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84FE" w14:textId="3D78F9D4" w:rsidR="00614BF3" w:rsidRDefault="0035734E" w:rsidP="00614BF3">
      <w:pPr>
        <w:jc w:val="center"/>
        <w:rPr>
          <w:noProof/>
        </w:rPr>
      </w:pPr>
      <w:r>
        <w:rPr>
          <w:noProof/>
        </w:rPr>
        <w:t xml:space="preserve"> </w:t>
      </w:r>
    </w:p>
    <w:p w14:paraId="44F3F650" w14:textId="0F6847A9" w:rsidR="00076040" w:rsidRPr="00A84C69" w:rsidRDefault="004C5A66" w:rsidP="00C4117D">
      <w:pPr>
        <w:jc w:val="center"/>
        <w:rPr>
          <w:b/>
          <w:noProof/>
          <w:u w:val="single"/>
        </w:rPr>
      </w:pPr>
      <w:r>
        <w:rPr>
          <w:noProof/>
        </w:rPr>
        <w:drawing>
          <wp:inline distT="0" distB="0" distL="0" distR="0" wp14:anchorId="2E91E50E" wp14:editId="205C431E">
            <wp:extent cx="2546350" cy="1180465"/>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9872" cy="1219185"/>
                    </a:xfrm>
                    <a:prstGeom prst="rect">
                      <a:avLst/>
                    </a:prstGeom>
                    <a:noFill/>
                    <a:ln>
                      <a:noFill/>
                    </a:ln>
                  </pic:spPr>
                </pic:pic>
              </a:graphicData>
            </a:graphic>
          </wp:inline>
        </w:drawing>
      </w:r>
    </w:p>
    <w:p w14:paraId="5E3D4695" w14:textId="642D6791" w:rsidR="00614BF3" w:rsidRDefault="00614BF3" w:rsidP="00614BF3">
      <w:pPr>
        <w:jc w:val="center"/>
        <w:rPr>
          <w:b/>
          <w:sz w:val="26"/>
          <w:szCs w:val="26"/>
          <w:u w:val="single"/>
        </w:rPr>
      </w:pPr>
    </w:p>
    <w:p w14:paraId="6FC9B511" w14:textId="77777777" w:rsidR="00614BF3" w:rsidRDefault="00614BF3" w:rsidP="00614BF3">
      <w:pPr>
        <w:jc w:val="center"/>
        <w:rPr>
          <w:rFonts w:eastAsia="Calibri"/>
          <w:b/>
          <w:u w:val="single"/>
          <w:lang w:eastAsia="en-US"/>
        </w:rPr>
      </w:pPr>
    </w:p>
    <w:p w14:paraId="7772AC09" w14:textId="77777777" w:rsidR="00614BF3" w:rsidRPr="003D7455" w:rsidRDefault="00614BF3" w:rsidP="00614BF3">
      <w:pPr>
        <w:jc w:val="center"/>
        <w:rPr>
          <w:rFonts w:eastAsia="Calibri"/>
          <w:b/>
          <w:u w:val="single"/>
          <w:lang w:eastAsia="en-US"/>
        </w:rPr>
      </w:pPr>
    </w:p>
    <w:p w14:paraId="053EDB3F" w14:textId="701CAE07" w:rsidR="00614BF3" w:rsidRPr="003D7455" w:rsidRDefault="00614BF3" w:rsidP="00614BF3">
      <w:pPr>
        <w:jc w:val="center"/>
        <w:rPr>
          <w:rFonts w:eastAsia="Calibri"/>
          <w:b/>
          <w:u w:val="single"/>
          <w:lang w:eastAsia="en-US"/>
        </w:rPr>
      </w:pPr>
      <w:r w:rsidRPr="003D7455">
        <w:rPr>
          <w:rFonts w:eastAsia="Calibri"/>
          <w:b/>
          <w:u w:val="single"/>
          <w:lang w:eastAsia="en-US"/>
        </w:rPr>
        <w:t xml:space="preserve">MINUTES OF </w:t>
      </w:r>
      <w:r w:rsidR="001B49DB">
        <w:rPr>
          <w:rFonts w:eastAsia="Calibri"/>
          <w:b/>
          <w:u w:val="single"/>
          <w:lang w:eastAsia="en-US"/>
        </w:rPr>
        <w:t xml:space="preserve">THE </w:t>
      </w:r>
      <w:r w:rsidRPr="003D7455">
        <w:rPr>
          <w:rFonts w:eastAsia="Calibri"/>
          <w:b/>
          <w:u w:val="single"/>
          <w:lang w:eastAsia="en-US"/>
        </w:rPr>
        <w:t>INDEPENDENT CUSTODY VISIT</w:t>
      </w:r>
      <w:r w:rsidR="001B49DB">
        <w:rPr>
          <w:rFonts w:eastAsia="Calibri"/>
          <w:b/>
          <w:u w:val="single"/>
          <w:lang w:eastAsia="en-US"/>
        </w:rPr>
        <w:t>ING SCHEME</w:t>
      </w:r>
    </w:p>
    <w:p w14:paraId="576DAAAB" w14:textId="02E3A36A" w:rsidR="00614BF3" w:rsidRPr="003D7455" w:rsidRDefault="00614BF3" w:rsidP="00614BF3">
      <w:pPr>
        <w:jc w:val="center"/>
        <w:rPr>
          <w:rFonts w:eastAsia="Calibri"/>
          <w:b/>
          <w:u w:val="single"/>
          <w:lang w:eastAsia="en-US"/>
        </w:rPr>
      </w:pPr>
      <w:r w:rsidRPr="003D7455">
        <w:rPr>
          <w:rFonts w:eastAsia="Calibri"/>
          <w:b/>
          <w:u w:val="single"/>
          <w:lang w:eastAsia="en-US"/>
        </w:rPr>
        <w:t xml:space="preserve">HELD </w:t>
      </w:r>
      <w:r w:rsidR="008B7171">
        <w:rPr>
          <w:rFonts w:eastAsia="Calibri"/>
          <w:b/>
          <w:u w:val="single"/>
          <w:lang w:eastAsia="en-US"/>
        </w:rPr>
        <w:t>REMOTELY</w:t>
      </w:r>
    </w:p>
    <w:p w14:paraId="25395776" w14:textId="40815D23" w:rsidR="00614BF3" w:rsidRPr="00A11573" w:rsidRDefault="00047D06" w:rsidP="00614BF3">
      <w:pPr>
        <w:jc w:val="center"/>
        <w:rPr>
          <w:rFonts w:eastAsia="Calibri"/>
          <w:b/>
          <w:u w:val="single"/>
          <w:lang w:eastAsia="en-US"/>
        </w:rPr>
      </w:pPr>
      <w:r>
        <w:rPr>
          <w:rFonts w:eastAsia="Calibri"/>
          <w:b/>
          <w:u w:val="single"/>
          <w:lang w:eastAsia="en-US"/>
        </w:rPr>
        <w:t xml:space="preserve">ON </w:t>
      </w:r>
      <w:r w:rsidR="00225FF7">
        <w:rPr>
          <w:rFonts w:eastAsia="Calibri"/>
          <w:b/>
          <w:u w:val="single"/>
          <w:lang w:eastAsia="en-US"/>
        </w:rPr>
        <w:t xml:space="preserve"> </w:t>
      </w:r>
      <w:r w:rsidR="00F02A1E">
        <w:rPr>
          <w:rFonts w:eastAsia="Calibri"/>
          <w:b/>
          <w:u w:val="single"/>
          <w:lang w:eastAsia="en-US"/>
        </w:rPr>
        <w:t>28</w:t>
      </w:r>
      <w:r w:rsidR="00F02A1E" w:rsidRPr="00F02A1E">
        <w:rPr>
          <w:rFonts w:eastAsia="Calibri"/>
          <w:b/>
          <w:u w:val="single"/>
          <w:vertAlign w:val="superscript"/>
          <w:lang w:eastAsia="en-US"/>
        </w:rPr>
        <w:t>th</w:t>
      </w:r>
      <w:r w:rsidR="00F02A1E">
        <w:rPr>
          <w:rFonts w:eastAsia="Calibri"/>
          <w:b/>
          <w:u w:val="single"/>
          <w:lang w:eastAsia="en-US"/>
        </w:rPr>
        <w:t xml:space="preserve"> APRIL</w:t>
      </w:r>
      <w:r w:rsidR="00A11573">
        <w:rPr>
          <w:rFonts w:eastAsia="Calibri"/>
          <w:b/>
          <w:u w:val="single"/>
          <w:lang w:eastAsia="en-US"/>
        </w:rPr>
        <w:t xml:space="preserve"> 202</w:t>
      </w:r>
      <w:r w:rsidR="00DE4B46">
        <w:rPr>
          <w:rFonts w:eastAsia="Calibri"/>
          <w:b/>
          <w:u w:val="single"/>
          <w:lang w:eastAsia="en-US"/>
        </w:rPr>
        <w:t>2</w:t>
      </w:r>
    </w:p>
    <w:p w14:paraId="23DD0E94" w14:textId="77777777" w:rsidR="00614BF3" w:rsidRDefault="00614BF3" w:rsidP="00614BF3"/>
    <w:p w14:paraId="72850CE5" w14:textId="77777777" w:rsidR="00614BF3" w:rsidRPr="00647343" w:rsidRDefault="00614BF3" w:rsidP="00614BF3"/>
    <w:p w14:paraId="5D31EA5B" w14:textId="537D5D89" w:rsidR="00614BF3" w:rsidRPr="00DA729C" w:rsidRDefault="00614BF3" w:rsidP="00B53781">
      <w:pPr>
        <w:ind w:left="1418" w:hanging="1418"/>
        <w:jc w:val="both"/>
        <w:rPr>
          <w:rFonts w:eastAsia="Calibri"/>
          <w:lang w:eastAsia="en-US"/>
        </w:rPr>
      </w:pPr>
      <w:r w:rsidRPr="007358D7">
        <w:rPr>
          <w:b/>
        </w:rPr>
        <w:t>Present:</w:t>
      </w:r>
      <w:r>
        <w:tab/>
      </w:r>
      <w:r w:rsidRPr="00DA729C">
        <w:rPr>
          <w:rFonts w:eastAsia="Calibri"/>
          <w:lang w:eastAsia="en-US"/>
        </w:rPr>
        <w:t xml:space="preserve">Ms Jean Munton </w:t>
      </w:r>
      <w:r w:rsidR="005A0E26" w:rsidRPr="00DA729C">
        <w:rPr>
          <w:rFonts w:eastAsia="Calibri"/>
          <w:lang w:eastAsia="en-US"/>
        </w:rPr>
        <w:t>- Chair, Independent Custody Visitor (JM)</w:t>
      </w:r>
    </w:p>
    <w:p w14:paraId="7F2EA374" w14:textId="218EF148" w:rsidR="0072754C" w:rsidRPr="00DA729C" w:rsidRDefault="0072754C" w:rsidP="00614BF3">
      <w:pPr>
        <w:ind w:left="1440"/>
        <w:jc w:val="both"/>
        <w:rPr>
          <w:rFonts w:eastAsia="Calibri"/>
          <w:lang w:eastAsia="en-US"/>
        </w:rPr>
      </w:pPr>
      <w:r w:rsidRPr="00DA729C">
        <w:rPr>
          <w:rFonts w:eastAsia="Calibri"/>
          <w:lang w:eastAsia="en-US"/>
        </w:rPr>
        <w:t xml:space="preserve">Mr David Binding </w:t>
      </w:r>
      <w:r w:rsidR="005A0E26" w:rsidRPr="00DA729C">
        <w:rPr>
          <w:rFonts w:eastAsia="Calibri"/>
          <w:lang w:eastAsia="en-US"/>
        </w:rPr>
        <w:t xml:space="preserve">– Vice Chair Independent Custody Visitor </w:t>
      </w:r>
      <w:r w:rsidRPr="00DA729C">
        <w:rPr>
          <w:rFonts w:eastAsia="Calibri"/>
          <w:lang w:eastAsia="en-US"/>
        </w:rPr>
        <w:t>(DB)</w:t>
      </w:r>
    </w:p>
    <w:p w14:paraId="3F82DB04" w14:textId="01F5706E" w:rsidR="0035734E" w:rsidRPr="00DA729C" w:rsidRDefault="0035734E" w:rsidP="00614BF3">
      <w:pPr>
        <w:ind w:left="1440"/>
        <w:jc w:val="both"/>
        <w:rPr>
          <w:rFonts w:eastAsia="Calibri"/>
          <w:lang w:eastAsia="en-US"/>
        </w:rPr>
      </w:pPr>
      <w:r w:rsidRPr="00DA729C">
        <w:rPr>
          <w:rFonts w:eastAsia="Calibri"/>
          <w:lang w:eastAsia="en-US"/>
        </w:rPr>
        <w:t>Ms Lesley Ball</w:t>
      </w:r>
      <w:r w:rsidR="005A0E26" w:rsidRPr="00DA729C">
        <w:rPr>
          <w:rFonts w:eastAsia="Calibri"/>
          <w:lang w:eastAsia="en-US"/>
        </w:rPr>
        <w:t xml:space="preserve"> – Independent Custody Visitor</w:t>
      </w:r>
      <w:r w:rsidRPr="00DA729C">
        <w:rPr>
          <w:rFonts w:eastAsia="Calibri"/>
          <w:lang w:eastAsia="en-US"/>
        </w:rPr>
        <w:t xml:space="preserve"> (LB)</w:t>
      </w:r>
    </w:p>
    <w:p w14:paraId="6942AEB6" w14:textId="38FB124D" w:rsidR="00AE2F19" w:rsidRPr="00DA729C" w:rsidRDefault="00AE2F19" w:rsidP="00614BF3">
      <w:pPr>
        <w:ind w:left="1440"/>
        <w:jc w:val="both"/>
        <w:rPr>
          <w:rFonts w:eastAsia="Calibri"/>
          <w:lang w:eastAsia="en-US"/>
        </w:rPr>
      </w:pPr>
      <w:r w:rsidRPr="00DA729C">
        <w:rPr>
          <w:rFonts w:eastAsia="Calibri"/>
          <w:lang w:eastAsia="en-US"/>
        </w:rPr>
        <w:t>Mr Richard Holland – Independent Custody Visitor (RH)</w:t>
      </w:r>
    </w:p>
    <w:p w14:paraId="12F9D936" w14:textId="0CD0AE05" w:rsidR="00820FA2" w:rsidRPr="00DA729C" w:rsidRDefault="00820FA2" w:rsidP="00614BF3">
      <w:pPr>
        <w:ind w:left="1440"/>
        <w:jc w:val="both"/>
        <w:rPr>
          <w:rFonts w:eastAsia="Calibri"/>
          <w:lang w:eastAsia="en-US"/>
        </w:rPr>
      </w:pPr>
      <w:r w:rsidRPr="00DA729C">
        <w:rPr>
          <w:rFonts w:eastAsia="Calibri"/>
          <w:lang w:eastAsia="en-US"/>
        </w:rPr>
        <w:t xml:space="preserve">Mrs Lisa Langley – Independent Custody Visitor </w:t>
      </w:r>
      <w:r w:rsidR="00D54D47" w:rsidRPr="00DA729C">
        <w:rPr>
          <w:rFonts w:eastAsia="Calibri"/>
          <w:lang w:eastAsia="en-US"/>
        </w:rPr>
        <w:t>(LL)</w:t>
      </w:r>
    </w:p>
    <w:p w14:paraId="3CB0BD99" w14:textId="270A2D60" w:rsidR="00DA729C" w:rsidRDefault="00DA729C" w:rsidP="00614BF3">
      <w:pPr>
        <w:ind w:left="1440"/>
        <w:jc w:val="both"/>
        <w:rPr>
          <w:rFonts w:eastAsia="Calibri"/>
          <w:lang w:eastAsia="en-US"/>
        </w:rPr>
      </w:pPr>
      <w:r w:rsidRPr="00DA729C">
        <w:rPr>
          <w:rFonts w:eastAsia="Calibri"/>
          <w:lang w:eastAsia="en-US"/>
        </w:rPr>
        <w:t>Ms Jackie McAndrew – Independent Custody Visitor (JM)</w:t>
      </w:r>
    </w:p>
    <w:p w14:paraId="40269CB4" w14:textId="537480B5" w:rsidR="00635ED6" w:rsidRPr="00C4216B" w:rsidRDefault="00635ED6" w:rsidP="00614BF3">
      <w:pPr>
        <w:ind w:left="1440"/>
        <w:jc w:val="both"/>
        <w:rPr>
          <w:rFonts w:eastAsia="Calibri"/>
          <w:lang w:eastAsia="en-US"/>
        </w:rPr>
      </w:pPr>
    </w:p>
    <w:p w14:paraId="3B41A183" w14:textId="77777777" w:rsidR="00614BF3" w:rsidRPr="00C4216B" w:rsidRDefault="00614BF3" w:rsidP="00614BF3">
      <w:pPr>
        <w:ind w:left="1418"/>
        <w:jc w:val="both"/>
        <w:rPr>
          <w:rFonts w:eastAsia="Calibri"/>
          <w:lang w:eastAsia="en-US"/>
        </w:rPr>
      </w:pPr>
    </w:p>
    <w:p w14:paraId="5FDDE88B" w14:textId="77777777" w:rsidR="00614BF3" w:rsidRPr="00C4216B" w:rsidRDefault="00614BF3" w:rsidP="00614BF3">
      <w:pPr>
        <w:jc w:val="both"/>
        <w:rPr>
          <w:rFonts w:eastAsia="Calibri"/>
          <w:lang w:eastAsia="en-US"/>
        </w:rPr>
      </w:pPr>
      <w:r w:rsidRPr="00C4216B">
        <w:rPr>
          <w:rFonts w:eastAsia="Calibri"/>
          <w:lang w:eastAsia="en-US"/>
        </w:rPr>
        <w:t>Also in attendance:</w:t>
      </w:r>
      <w:r w:rsidRPr="00C4216B">
        <w:rPr>
          <w:rFonts w:eastAsia="Calibri"/>
          <w:lang w:eastAsia="en-US"/>
        </w:rPr>
        <w:tab/>
      </w:r>
    </w:p>
    <w:p w14:paraId="5F2F010C" w14:textId="77777777" w:rsidR="0072754C" w:rsidRDefault="00614BF3" w:rsidP="00614BF3">
      <w:pPr>
        <w:jc w:val="both"/>
        <w:rPr>
          <w:rFonts w:eastAsia="Calibri"/>
          <w:lang w:eastAsia="en-US"/>
        </w:rPr>
      </w:pPr>
      <w:r w:rsidRPr="00C4216B">
        <w:rPr>
          <w:rFonts w:eastAsia="Calibri"/>
          <w:lang w:eastAsia="en-US"/>
        </w:rPr>
        <w:tab/>
      </w:r>
      <w:r>
        <w:rPr>
          <w:rFonts w:eastAsia="Calibri"/>
          <w:lang w:eastAsia="en-US"/>
        </w:rPr>
        <w:tab/>
      </w:r>
    </w:p>
    <w:p w14:paraId="4F109AC3" w14:textId="77777777" w:rsidR="00614BF3" w:rsidRPr="006F63C2" w:rsidRDefault="00614BF3" w:rsidP="0072754C">
      <w:pPr>
        <w:ind w:left="720" w:firstLine="720"/>
        <w:jc w:val="both"/>
        <w:rPr>
          <w:rFonts w:eastAsia="Calibri"/>
          <w:lang w:eastAsia="en-US"/>
        </w:rPr>
      </w:pPr>
      <w:r w:rsidRPr="006F63C2">
        <w:rPr>
          <w:rFonts w:eastAsia="Calibri"/>
          <w:lang w:eastAsia="en-US"/>
        </w:rPr>
        <w:t>Mrs Nicola Warren - Scheme Administrator, OPCC</w:t>
      </w:r>
      <w:r w:rsidR="006C5B5C" w:rsidRPr="006F63C2">
        <w:rPr>
          <w:rFonts w:eastAsia="Calibri"/>
          <w:lang w:eastAsia="en-US"/>
        </w:rPr>
        <w:t xml:space="preserve"> (NW)</w:t>
      </w:r>
    </w:p>
    <w:p w14:paraId="4B0E0846" w14:textId="76F72818" w:rsidR="00614BF3" w:rsidRPr="006F63C2" w:rsidRDefault="00614BF3" w:rsidP="00614BF3">
      <w:pPr>
        <w:jc w:val="both"/>
        <w:rPr>
          <w:rFonts w:eastAsia="Calibri"/>
          <w:lang w:eastAsia="en-US"/>
        </w:rPr>
      </w:pPr>
      <w:r w:rsidRPr="006F63C2">
        <w:rPr>
          <w:rFonts w:eastAsia="Calibri"/>
          <w:lang w:eastAsia="en-US"/>
        </w:rPr>
        <w:tab/>
      </w:r>
      <w:r w:rsidRPr="006F63C2">
        <w:rPr>
          <w:rFonts w:eastAsia="Calibri"/>
          <w:lang w:eastAsia="en-US"/>
        </w:rPr>
        <w:tab/>
        <w:t>Mrs Ceri Davis - Assistant Scheme Administrator, OPCC</w:t>
      </w:r>
      <w:r w:rsidR="006C5B5C" w:rsidRPr="006F63C2">
        <w:rPr>
          <w:rFonts w:eastAsia="Calibri"/>
          <w:lang w:eastAsia="en-US"/>
        </w:rPr>
        <w:t xml:space="preserve"> (CD)</w:t>
      </w:r>
    </w:p>
    <w:p w14:paraId="13A603B6" w14:textId="60F5F259" w:rsidR="00DE4B46" w:rsidRPr="006F63C2" w:rsidRDefault="00DE4B46" w:rsidP="006F63C2">
      <w:pPr>
        <w:jc w:val="both"/>
        <w:rPr>
          <w:rFonts w:eastAsia="Calibri"/>
          <w:lang w:eastAsia="en-US"/>
        </w:rPr>
      </w:pPr>
      <w:r w:rsidRPr="006F63C2">
        <w:rPr>
          <w:rFonts w:eastAsia="Calibri"/>
          <w:lang w:eastAsia="en-US"/>
        </w:rPr>
        <w:tab/>
      </w:r>
      <w:r w:rsidR="0035734E" w:rsidRPr="006F63C2">
        <w:rPr>
          <w:rFonts w:eastAsia="Calibri"/>
          <w:lang w:eastAsia="en-US"/>
        </w:rPr>
        <w:tab/>
      </w:r>
      <w:r w:rsidR="0072754C" w:rsidRPr="006F63C2">
        <w:rPr>
          <w:rFonts w:eastAsia="Calibri"/>
          <w:lang w:eastAsia="en-US"/>
        </w:rPr>
        <w:t xml:space="preserve">Inspector </w:t>
      </w:r>
      <w:r w:rsidR="006536F9" w:rsidRPr="006F63C2">
        <w:rPr>
          <w:rFonts w:eastAsia="Calibri"/>
          <w:lang w:eastAsia="en-US"/>
        </w:rPr>
        <w:t>Roland Giles</w:t>
      </w:r>
      <w:r w:rsidR="00CD5A41" w:rsidRPr="006F63C2">
        <w:rPr>
          <w:rFonts w:eastAsia="Calibri"/>
          <w:lang w:eastAsia="en-US"/>
        </w:rPr>
        <w:t xml:space="preserve"> </w:t>
      </w:r>
      <w:r w:rsidR="006536F9" w:rsidRPr="006F63C2">
        <w:rPr>
          <w:rFonts w:eastAsia="Calibri"/>
          <w:lang w:eastAsia="en-US"/>
        </w:rPr>
        <w:t>–</w:t>
      </w:r>
      <w:r w:rsidR="0072754C" w:rsidRPr="006F63C2">
        <w:rPr>
          <w:rFonts w:eastAsia="Calibri"/>
          <w:lang w:eastAsia="en-US"/>
        </w:rPr>
        <w:t xml:space="preserve"> </w:t>
      </w:r>
      <w:r w:rsidR="00614BF3" w:rsidRPr="006F63C2">
        <w:rPr>
          <w:rFonts w:eastAsia="Calibri"/>
          <w:lang w:eastAsia="en-US"/>
        </w:rPr>
        <w:t>Custody</w:t>
      </w:r>
      <w:r w:rsidR="006536F9" w:rsidRPr="006F63C2">
        <w:rPr>
          <w:rFonts w:eastAsia="Calibri"/>
          <w:lang w:eastAsia="en-US"/>
        </w:rPr>
        <w:t xml:space="preserve"> </w:t>
      </w:r>
      <w:r w:rsidR="001438E0" w:rsidRPr="006F63C2">
        <w:rPr>
          <w:rFonts w:eastAsia="Calibri"/>
          <w:lang w:eastAsia="en-US"/>
        </w:rPr>
        <w:t>Newport</w:t>
      </w:r>
      <w:r w:rsidR="00614BF3" w:rsidRPr="006F63C2">
        <w:rPr>
          <w:rFonts w:eastAsia="Calibri"/>
          <w:lang w:eastAsia="en-US"/>
        </w:rPr>
        <w:t xml:space="preserve"> </w:t>
      </w:r>
      <w:r w:rsidR="0072754C" w:rsidRPr="006F63C2">
        <w:rPr>
          <w:rFonts w:eastAsia="Calibri"/>
          <w:lang w:eastAsia="en-US"/>
        </w:rPr>
        <w:t>(</w:t>
      </w:r>
      <w:r w:rsidR="006536F9" w:rsidRPr="006F63C2">
        <w:rPr>
          <w:rFonts w:eastAsia="Calibri"/>
          <w:lang w:eastAsia="en-US"/>
        </w:rPr>
        <w:t>RG</w:t>
      </w:r>
      <w:r w:rsidR="006C5B5C" w:rsidRPr="006F63C2">
        <w:rPr>
          <w:rFonts w:eastAsia="Calibri"/>
          <w:lang w:eastAsia="en-US"/>
        </w:rPr>
        <w:t>)</w:t>
      </w:r>
    </w:p>
    <w:p w14:paraId="7B0FA5C7" w14:textId="7B68EC88" w:rsidR="003F6040" w:rsidRPr="00C4216B" w:rsidRDefault="00AE2F19" w:rsidP="00614BF3">
      <w:pPr>
        <w:jc w:val="both"/>
        <w:rPr>
          <w:rFonts w:eastAsia="Calibri"/>
          <w:lang w:eastAsia="en-US"/>
        </w:rPr>
      </w:pPr>
      <w:r>
        <w:rPr>
          <w:rFonts w:eastAsia="Calibri"/>
          <w:lang w:eastAsia="en-US"/>
        </w:rPr>
        <w:tab/>
      </w:r>
      <w:r>
        <w:rPr>
          <w:rFonts w:eastAsia="Calibri"/>
          <w:lang w:eastAsia="en-US"/>
        </w:rPr>
        <w:tab/>
      </w:r>
    </w:p>
    <w:p w14:paraId="05936457" w14:textId="283E1041" w:rsidR="00614BF3" w:rsidRPr="00C4216B" w:rsidRDefault="00614BF3" w:rsidP="00614BF3">
      <w:pPr>
        <w:jc w:val="both"/>
        <w:rPr>
          <w:rFonts w:eastAsia="Calibri"/>
          <w:b/>
          <w:i/>
          <w:lang w:eastAsia="en-US"/>
        </w:rPr>
      </w:pPr>
      <w:r>
        <w:rPr>
          <w:rFonts w:eastAsia="Calibri"/>
          <w:b/>
          <w:i/>
          <w:lang w:eastAsia="en-US"/>
        </w:rPr>
        <w:t xml:space="preserve">The meeting commenced </w:t>
      </w:r>
      <w:r w:rsidR="00047D06">
        <w:rPr>
          <w:rFonts w:eastAsia="Calibri"/>
          <w:b/>
          <w:i/>
          <w:lang w:eastAsia="en-US"/>
        </w:rPr>
        <w:t xml:space="preserve">at </w:t>
      </w:r>
      <w:r w:rsidR="00225FF7" w:rsidRPr="004F7A2F">
        <w:rPr>
          <w:rFonts w:eastAsia="Calibri"/>
          <w:b/>
          <w:i/>
          <w:lang w:eastAsia="en-US"/>
        </w:rPr>
        <w:t>6</w:t>
      </w:r>
      <w:r w:rsidR="00D74D83" w:rsidRPr="004F7A2F">
        <w:rPr>
          <w:rFonts w:eastAsia="Calibri"/>
          <w:b/>
          <w:i/>
          <w:lang w:eastAsia="en-US"/>
        </w:rPr>
        <w:t>:0</w:t>
      </w:r>
      <w:r w:rsidR="00F02A1E">
        <w:rPr>
          <w:rFonts w:eastAsia="Calibri"/>
          <w:b/>
          <w:i/>
          <w:lang w:eastAsia="en-US"/>
        </w:rPr>
        <w:t>6</w:t>
      </w:r>
      <w:r w:rsidRPr="004F7A2F">
        <w:rPr>
          <w:rFonts w:eastAsia="Calibri"/>
          <w:b/>
          <w:i/>
          <w:lang w:eastAsia="en-US"/>
        </w:rPr>
        <w:t xml:space="preserve"> p.m.</w:t>
      </w:r>
    </w:p>
    <w:p w14:paraId="027D077F" w14:textId="77777777" w:rsidR="00614BF3" w:rsidRDefault="00614BF3" w:rsidP="00614BF3">
      <w:pPr>
        <w:tabs>
          <w:tab w:val="left" w:pos="993"/>
          <w:tab w:val="left" w:pos="3969"/>
        </w:tabs>
      </w:pPr>
    </w:p>
    <w:tbl>
      <w:tblPr>
        <w:tblStyle w:val="TableGrid"/>
        <w:tblW w:w="10566" w:type="dxa"/>
        <w:tblInd w:w="-645" w:type="dxa"/>
        <w:tblLook w:val="04A0" w:firstRow="1" w:lastRow="0" w:firstColumn="1" w:lastColumn="0" w:noHBand="0" w:noVBand="1"/>
      </w:tblPr>
      <w:tblGrid>
        <w:gridCol w:w="878"/>
        <w:gridCol w:w="8165"/>
        <w:gridCol w:w="1523"/>
      </w:tblGrid>
      <w:tr w:rsidR="00614BF3" w14:paraId="52757CE8" w14:textId="77777777" w:rsidTr="000B52E8">
        <w:trPr>
          <w:trHeight w:val="529"/>
        </w:trPr>
        <w:tc>
          <w:tcPr>
            <w:tcW w:w="878" w:type="dxa"/>
            <w:vAlign w:val="center"/>
          </w:tcPr>
          <w:p w14:paraId="119534DC" w14:textId="77777777" w:rsidR="00614BF3" w:rsidRDefault="00614BF3" w:rsidP="00A676CD">
            <w:pPr>
              <w:jc w:val="center"/>
            </w:pPr>
          </w:p>
        </w:tc>
        <w:tc>
          <w:tcPr>
            <w:tcW w:w="8165" w:type="dxa"/>
            <w:vAlign w:val="center"/>
          </w:tcPr>
          <w:p w14:paraId="2419855D" w14:textId="77777777" w:rsidR="00614BF3" w:rsidRPr="002919CA" w:rsidRDefault="00614BF3" w:rsidP="00CD5A41">
            <w:pPr>
              <w:rPr>
                <w:b/>
              </w:rPr>
            </w:pPr>
            <w:r w:rsidRPr="002919CA">
              <w:rPr>
                <w:b/>
              </w:rPr>
              <w:t>Notes and Actions</w:t>
            </w:r>
          </w:p>
        </w:tc>
        <w:tc>
          <w:tcPr>
            <w:tcW w:w="1523" w:type="dxa"/>
            <w:vAlign w:val="center"/>
          </w:tcPr>
          <w:p w14:paraId="021DF610" w14:textId="77777777" w:rsidR="00614BF3" w:rsidRPr="002919CA" w:rsidRDefault="00614BF3" w:rsidP="00A676CD">
            <w:pPr>
              <w:jc w:val="center"/>
              <w:rPr>
                <w:b/>
              </w:rPr>
            </w:pPr>
            <w:r>
              <w:rPr>
                <w:b/>
              </w:rPr>
              <w:t>Action</w:t>
            </w:r>
          </w:p>
        </w:tc>
      </w:tr>
      <w:tr w:rsidR="00614BF3" w14:paraId="0DF7F4C8" w14:textId="77777777" w:rsidTr="000B52E8">
        <w:tc>
          <w:tcPr>
            <w:tcW w:w="10566" w:type="dxa"/>
            <w:gridSpan w:val="3"/>
            <w:shd w:val="clear" w:color="auto" w:fill="BDD6EE" w:themeFill="accent1" w:themeFillTint="66"/>
          </w:tcPr>
          <w:p w14:paraId="0045B9DD" w14:textId="77777777" w:rsidR="00614BF3" w:rsidRDefault="00614BF3" w:rsidP="00A676CD"/>
        </w:tc>
      </w:tr>
      <w:tr w:rsidR="00614BF3" w14:paraId="36DEE8D7" w14:textId="77777777" w:rsidTr="000B52E8">
        <w:trPr>
          <w:trHeight w:val="510"/>
        </w:trPr>
        <w:tc>
          <w:tcPr>
            <w:tcW w:w="878" w:type="dxa"/>
            <w:shd w:val="clear" w:color="auto" w:fill="auto"/>
            <w:vAlign w:val="center"/>
          </w:tcPr>
          <w:p w14:paraId="7C76578C" w14:textId="77777777" w:rsidR="00614BF3" w:rsidRPr="00F64C96" w:rsidRDefault="00614BF3" w:rsidP="00A676CD">
            <w:pPr>
              <w:rPr>
                <w:b/>
              </w:rPr>
            </w:pPr>
            <w:r>
              <w:rPr>
                <w:b/>
              </w:rPr>
              <w:t>1.</w:t>
            </w:r>
          </w:p>
        </w:tc>
        <w:tc>
          <w:tcPr>
            <w:tcW w:w="8165" w:type="dxa"/>
            <w:shd w:val="clear" w:color="auto" w:fill="auto"/>
            <w:vAlign w:val="center"/>
          </w:tcPr>
          <w:p w14:paraId="63099B96" w14:textId="77777777" w:rsidR="00614BF3" w:rsidRPr="00F64C96" w:rsidRDefault="00614BF3" w:rsidP="00A676CD">
            <w:pPr>
              <w:rPr>
                <w:b/>
              </w:rPr>
            </w:pPr>
            <w:r>
              <w:rPr>
                <w:b/>
              </w:rPr>
              <w:t>Apologies</w:t>
            </w:r>
          </w:p>
        </w:tc>
        <w:tc>
          <w:tcPr>
            <w:tcW w:w="1523" w:type="dxa"/>
            <w:shd w:val="clear" w:color="auto" w:fill="auto"/>
          </w:tcPr>
          <w:p w14:paraId="02A2B3F8" w14:textId="77777777" w:rsidR="00614BF3" w:rsidRDefault="00614BF3" w:rsidP="00A676CD"/>
        </w:tc>
      </w:tr>
      <w:tr w:rsidR="00614BF3" w14:paraId="5A15DC15" w14:textId="77777777" w:rsidTr="000B52E8">
        <w:tc>
          <w:tcPr>
            <w:tcW w:w="878" w:type="dxa"/>
            <w:shd w:val="clear" w:color="auto" w:fill="auto"/>
          </w:tcPr>
          <w:p w14:paraId="20975F58" w14:textId="77777777" w:rsidR="00614BF3" w:rsidRDefault="00614BF3" w:rsidP="00A676CD"/>
        </w:tc>
        <w:tc>
          <w:tcPr>
            <w:tcW w:w="8165" w:type="dxa"/>
            <w:shd w:val="clear" w:color="auto" w:fill="auto"/>
          </w:tcPr>
          <w:p w14:paraId="06E0164F" w14:textId="5926C059" w:rsidR="006B2ADB" w:rsidRPr="00B902E9" w:rsidRDefault="00A66494" w:rsidP="006B2ADB">
            <w:pPr>
              <w:tabs>
                <w:tab w:val="left" w:pos="993"/>
                <w:tab w:val="left" w:pos="3686"/>
                <w:tab w:val="left" w:pos="3969"/>
              </w:tabs>
            </w:pPr>
            <w:r w:rsidRPr="00364F93">
              <w:t>A</w:t>
            </w:r>
            <w:r w:rsidR="008B7171" w:rsidRPr="00364F93">
              <w:t>pologies for absence were received</w:t>
            </w:r>
            <w:r w:rsidRPr="00364F93">
              <w:t xml:space="preserve"> from </w:t>
            </w:r>
            <w:r w:rsidR="004F7A2F" w:rsidRPr="00364F93">
              <w:t>Michael Hallinan</w:t>
            </w:r>
            <w:r w:rsidR="00364F93" w:rsidRPr="00364F93">
              <w:t>,</w:t>
            </w:r>
            <w:r w:rsidR="006B2ADB">
              <w:t xml:space="preserve"> </w:t>
            </w:r>
            <w:r w:rsidR="006B2ADB" w:rsidRPr="00364F93">
              <w:t>Marilyn Rankin</w:t>
            </w:r>
            <w:r w:rsidR="006B2ADB">
              <w:t xml:space="preserve">, </w:t>
            </w:r>
            <w:r w:rsidR="00DA729C" w:rsidRPr="00364F93">
              <w:t xml:space="preserve">Custody Nurse </w:t>
            </w:r>
            <w:r w:rsidR="00364F93" w:rsidRPr="00364F93">
              <w:t>Louise Price</w:t>
            </w:r>
            <w:r w:rsidR="006B2ADB">
              <w:t xml:space="preserve"> and </w:t>
            </w:r>
            <w:r w:rsidR="00DA729C">
              <w:t xml:space="preserve">Chief Inspector </w:t>
            </w:r>
            <w:r w:rsidR="006F63C2">
              <w:t>Huw Jones</w:t>
            </w:r>
            <w:r w:rsidR="006B2ADB">
              <w:t>.</w:t>
            </w:r>
          </w:p>
        </w:tc>
        <w:tc>
          <w:tcPr>
            <w:tcW w:w="1523" w:type="dxa"/>
            <w:shd w:val="clear" w:color="auto" w:fill="auto"/>
          </w:tcPr>
          <w:p w14:paraId="5DC4985C" w14:textId="77777777" w:rsidR="00614BF3" w:rsidRDefault="00614BF3" w:rsidP="00A676CD"/>
        </w:tc>
      </w:tr>
      <w:tr w:rsidR="00614BF3" w14:paraId="56E1B847" w14:textId="77777777" w:rsidTr="000B52E8">
        <w:tc>
          <w:tcPr>
            <w:tcW w:w="10566" w:type="dxa"/>
            <w:gridSpan w:val="3"/>
            <w:shd w:val="clear" w:color="auto" w:fill="BDD6EE" w:themeFill="accent1" w:themeFillTint="66"/>
          </w:tcPr>
          <w:p w14:paraId="13A90998" w14:textId="77777777" w:rsidR="00614BF3" w:rsidRDefault="00614BF3" w:rsidP="00A676CD"/>
        </w:tc>
      </w:tr>
      <w:tr w:rsidR="00614BF3" w14:paraId="51CF237D" w14:textId="77777777" w:rsidTr="000B52E8">
        <w:trPr>
          <w:trHeight w:val="510"/>
        </w:trPr>
        <w:tc>
          <w:tcPr>
            <w:tcW w:w="878" w:type="dxa"/>
            <w:vAlign w:val="center"/>
          </w:tcPr>
          <w:p w14:paraId="2C674E24" w14:textId="77777777" w:rsidR="00614BF3" w:rsidRPr="00B26016" w:rsidRDefault="00614BF3" w:rsidP="00A676CD">
            <w:pPr>
              <w:rPr>
                <w:b/>
              </w:rPr>
            </w:pPr>
            <w:r>
              <w:rPr>
                <w:b/>
              </w:rPr>
              <w:t>2</w:t>
            </w:r>
            <w:r w:rsidRPr="00B26016">
              <w:rPr>
                <w:b/>
              </w:rPr>
              <w:t>.</w:t>
            </w:r>
          </w:p>
        </w:tc>
        <w:tc>
          <w:tcPr>
            <w:tcW w:w="8165" w:type="dxa"/>
            <w:vAlign w:val="center"/>
          </w:tcPr>
          <w:p w14:paraId="122D8676" w14:textId="77777777" w:rsidR="00614BF3" w:rsidRPr="00B26016" w:rsidRDefault="00614BF3" w:rsidP="00A676CD">
            <w:pPr>
              <w:jc w:val="both"/>
              <w:rPr>
                <w:b/>
              </w:rPr>
            </w:pPr>
            <w:r>
              <w:rPr>
                <w:b/>
              </w:rPr>
              <w:t>Minutes and Actions from Previous Meetings</w:t>
            </w:r>
          </w:p>
        </w:tc>
        <w:tc>
          <w:tcPr>
            <w:tcW w:w="1523" w:type="dxa"/>
          </w:tcPr>
          <w:p w14:paraId="778C0600" w14:textId="77777777" w:rsidR="00614BF3" w:rsidRDefault="00614BF3" w:rsidP="00A676CD"/>
        </w:tc>
      </w:tr>
      <w:tr w:rsidR="00614BF3" w14:paraId="48A9E25C" w14:textId="77777777" w:rsidTr="000B52E8">
        <w:tc>
          <w:tcPr>
            <w:tcW w:w="878" w:type="dxa"/>
          </w:tcPr>
          <w:p w14:paraId="1291450F" w14:textId="77777777" w:rsidR="00614BF3" w:rsidRDefault="00614BF3" w:rsidP="00A676CD"/>
        </w:tc>
        <w:tc>
          <w:tcPr>
            <w:tcW w:w="8165" w:type="dxa"/>
          </w:tcPr>
          <w:p w14:paraId="6F2C505F" w14:textId="017851FF" w:rsidR="00614BF3" w:rsidRDefault="004D26F5" w:rsidP="00593044">
            <w:pPr>
              <w:jc w:val="both"/>
            </w:pPr>
            <w:r>
              <w:t>T</w:t>
            </w:r>
            <w:r w:rsidR="00614BF3">
              <w:t>he minutes of the last meeting were agreed</w:t>
            </w:r>
            <w:r w:rsidR="0007391C">
              <w:t xml:space="preserve"> as a true and accurate record.</w:t>
            </w:r>
          </w:p>
          <w:p w14:paraId="5B293B64" w14:textId="2D4555FB" w:rsidR="0049497F" w:rsidRDefault="0049497F" w:rsidP="0049497F">
            <w:pPr>
              <w:jc w:val="both"/>
              <w:rPr>
                <w:b/>
                <w:bCs/>
              </w:rPr>
            </w:pPr>
          </w:p>
          <w:p w14:paraId="58004D28" w14:textId="1F62C8C4" w:rsidR="0049497F" w:rsidRDefault="0049497F" w:rsidP="0049497F">
            <w:pPr>
              <w:jc w:val="both"/>
              <w:rPr>
                <w:b/>
                <w:bCs/>
              </w:rPr>
            </w:pPr>
            <w:r>
              <w:rPr>
                <w:b/>
                <w:bCs/>
              </w:rPr>
              <w:t>Action 3</w:t>
            </w:r>
          </w:p>
          <w:p w14:paraId="2BBCD4FB" w14:textId="3DE3B2B0" w:rsidR="0049497F" w:rsidRDefault="0049497F" w:rsidP="0049497F">
            <w:pPr>
              <w:jc w:val="both"/>
            </w:pPr>
            <w:r>
              <w:t xml:space="preserve">RG informed us that a partial collaboration with South Wales Police to </w:t>
            </w:r>
            <w:r w:rsidR="00F629EC">
              <w:t>hold</w:t>
            </w:r>
            <w:r>
              <w:t xml:space="preserve"> Gwent Police detainees </w:t>
            </w:r>
            <w:r w:rsidR="00F629EC">
              <w:t xml:space="preserve">within their custody suites </w:t>
            </w:r>
            <w:r>
              <w:t>would not be going ahead.</w:t>
            </w:r>
          </w:p>
          <w:p w14:paraId="50A98059" w14:textId="419089A0" w:rsidR="0049497F" w:rsidRDefault="0049497F" w:rsidP="0049497F">
            <w:pPr>
              <w:jc w:val="both"/>
            </w:pPr>
          </w:p>
          <w:p w14:paraId="60FC9F8E" w14:textId="77777777" w:rsidR="00DA729C" w:rsidRPr="0049497F" w:rsidRDefault="00DA729C" w:rsidP="0049497F">
            <w:pPr>
              <w:jc w:val="both"/>
            </w:pPr>
          </w:p>
          <w:p w14:paraId="13109318" w14:textId="05CE6C9B" w:rsidR="0049497F" w:rsidRPr="0049497F" w:rsidRDefault="0049497F" w:rsidP="0049497F">
            <w:pPr>
              <w:jc w:val="both"/>
              <w:rPr>
                <w:b/>
                <w:bCs/>
              </w:rPr>
            </w:pPr>
            <w:r w:rsidRPr="0049497F">
              <w:rPr>
                <w:b/>
                <w:bCs/>
              </w:rPr>
              <w:lastRenderedPageBreak/>
              <w:t>Action 6</w:t>
            </w:r>
          </w:p>
          <w:p w14:paraId="3DB28CC0" w14:textId="210FB732" w:rsidR="0049497F" w:rsidRPr="00364F93" w:rsidRDefault="0049497F" w:rsidP="0049497F">
            <w:pPr>
              <w:jc w:val="both"/>
            </w:pPr>
            <w:r>
              <w:t>NW advised us that since the Covid restrictions had lifted</w:t>
            </w:r>
            <w:r w:rsidR="005C221E">
              <w:t>,</w:t>
            </w:r>
            <w:r>
              <w:t xml:space="preserve"> the training and future panel meetings </w:t>
            </w:r>
            <w:r w:rsidR="00B4772A">
              <w:t>c</w:t>
            </w:r>
            <w:r>
              <w:t>ould be held in person and</w:t>
            </w:r>
            <w:r w:rsidR="00773422">
              <w:t xml:space="preserve"> online</w:t>
            </w:r>
            <w:r>
              <w:t xml:space="preserve">. </w:t>
            </w:r>
          </w:p>
          <w:p w14:paraId="7FEE493F" w14:textId="5534E4F1" w:rsidR="00682651" w:rsidRDefault="00682651" w:rsidP="00593044">
            <w:pPr>
              <w:jc w:val="both"/>
            </w:pPr>
          </w:p>
          <w:p w14:paraId="66FCF478" w14:textId="787FB36E" w:rsidR="00E81800" w:rsidRDefault="00364F93" w:rsidP="00593044">
            <w:pPr>
              <w:jc w:val="both"/>
              <w:rPr>
                <w:b/>
                <w:bCs/>
              </w:rPr>
            </w:pPr>
            <w:r w:rsidRPr="00364F93">
              <w:rPr>
                <w:b/>
                <w:bCs/>
              </w:rPr>
              <w:t>Action 7</w:t>
            </w:r>
          </w:p>
          <w:p w14:paraId="52B7A562" w14:textId="11320AAB" w:rsidR="00682651" w:rsidRPr="004B3DC8" w:rsidRDefault="00364F93" w:rsidP="001078A7">
            <w:pPr>
              <w:jc w:val="both"/>
            </w:pPr>
            <w:r w:rsidRPr="00364F93">
              <w:t>NW asked the visitors if</w:t>
            </w:r>
            <w:r>
              <w:t xml:space="preserve"> it would be preferable to hold the refresher training in the day or in</w:t>
            </w:r>
            <w:r w:rsidR="00773422">
              <w:t xml:space="preserve"> the</w:t>
            </w:r>
            <w:r>
              <w:t xml:space="preserve"> evening.  NW to circulate possible training dates to ascertain the preference of the majority.</w:t>
            </w:r>
          </w:p>
        </w:tc>
        <w:tc>
          <w:tcPr>
            <w:tcW w:w="1523" w:type="dxa"/>
          </w:tcPr>
          <w:p w14:paraId="6A508B86" w14:textId="77777777" w:rsidR="00614BF3" w:rsidRDefault="00614BF3" w:rsidP="00A676CD">
            <w:pPr>
              <w:jc w:val="center"/>
              <w:rPr>
                <w:b/>
              </w:rPr>
            </w:pPr>
          </w:p>
          <w:p w14:paraId="59890F75" w14:textId="77777777" w:rsidR="00E507EA" w:rsidRDefault="00E507EA" w:rsidP="0048061A">
            <w:pPr>
              <w:jc w:val="center"/>
              <w:rPr>
                <w:b/>
              </w:rPr>
            </w:pPr>
          </w:p>
          <w:p w14:paraId="2484EC79" w14:textId="77777777" w:rsidR="00025D56" w:rsidRDefault="00025D56" w:rsidP="0048061A">
            <w:pPr>
              <w:jc w:val="center"/>
              <w:rPr>
                <w:b/>
              </w:rPr>
            </w:pPr>
          </w:p>
          <w:p w14:paraId="6C6E16A6" w14:textId="77777777" w:rsidR="00025D56" w:rsidRDefault="00025D56" w:rsidP="0048061A">
            <w:pPr>
              <w:jc w:val="center"/>
              <w:rPr>
                <w:b/>
              </w:rPr>
            </w:pPr>
          </w:p>
          <w:p w14:paraId="2804FE83" w14:textId="77777777" w:rsidR="00025D56" w:rsidRDefault="00025D56" w:rsidP="0048061A">
            <w:pPr>
              <w:jc w:val="center"/>
              <w:rPr>
                <w:b/>
              </w:rPr>
            </w:pPr>
          </w:p>
          <w:p w14:paraId="6244D12C" w14:textId="77777777" w:rsidR="0049497F" w:rsidRDefault="0049497F" w:rsidP="0048061A">
            <w:pPr>
              <w:jc w:val="center"/>
              <w:rPr>
                <w:b/>
              </w:rPr>
            </w:pPr>
          </w:p>
          <w:p w14:paraId="39579653" w14:textId="77777777" w:rsidR="0049497F" w:rsidRDefault="0049497F" w:rsidP="0048061A">
            <w:pPr>
              <w:jc w:val="center"/>
              <w:rPr>
                <w:b/>
              </w:rPr>
            </w:pPr>
          </w:p>
          <w:p w14:paraId="4DA9EDB9" w14:textId="77777777" w:rsidR="0049497F" w:rsidRDefault="0049497F" w:rsidP="0048061A">
            <w:pPr>
              <w:jc w:val="center"/>
              <w:rPr>
                <w:b/>
              </w:rPr>
            </w:pPr>
          </w:p>
          <w:p w14:paraId="08F800DA" w14:textId="77777777" w:rsidR="0049497F" w:rsidRDefault="0049497F" w:rsidP="0048061A">
            <w:pPr>
              <w:jc w:val="center"/>
              <w:rPr>
                <w:b/>
              </w:rPr>
            </w:pPr>
          </w:p>
          <w:p w14:paraId="48A64C40" w14:textId="77777777" w:rsidR="0049497F" w:rsidRDefault="0049497F" w:rsidP="0048061A">
            <w:pPr>
              <w:jc w:val="center"/>
              <w:rPr>
                <w:b/>
              </w:rPr>
            </w:pPr>
          </w:p>
          <w:p w14:paraId="4D8547B0" w14:textId="77777777" w:rsidR="0049497F" w:rsidRDefault="0049497F" w:rsidP="0048061A">
            <w:pPr>
              <w:jc w:val="center"/>
              <w:rPr>
                <w:b/>
              </w:rPr>
            </w:pPr>
          </w:p>
          <w:p w14:paraId="08742682" w14:textId="77777777" w:rsidR="0049497F" w:rsidRDefault="0049497F" w:rsidP="0048061A">
            <w:pPr>
              <w:jc w:val="center"/>
              <w:rPr>
                <w:b/>
              </w:rPr>
            </w:pPr>
          </w:p>
          <w:p w14:paraId="7CB816DB" w14:textId="77777777" w:rsidR="0049497F" w:rsidRDefault="0049497F" w:rsidP="0048061A">
            <w:pPr>
              <w:jc w:val="center"/>
              <w:rPr>
                <w:b/>
              </w:rPr>
            </w:pPr>
          </w:p>
          <w:p w14:paraId="334249E1" w14:textId="77777777" w:rsidR="00B902E9" w:rsidRDefault="00B902E9" w:rsidP="0048061A">
            <w:pPr>
              <w:jc w:val="center"/>
              <w:rPr>
                <w:b/>
              </w:rPr>
            </w:pPr>
          </w:p>
          <w:p w14:paraId="532B8C15" w14:textId="3EADF950" w:rsidR="0049497F" w:rsidRPr="00707286" w:rsidRDefault="0049497F" w:rsidP="0048061A">
            <w:pPr>
              <w:jc w:val="center"/>
              <w:rPr>
                <w:b/>
              </w:rPr>
            </w:pPr>
            <w:r>
              <w:rPr>
                <w:b/>
              </w:rPr>
              <w:t>NW</w:t>
            </w:r>
          </w:p>
        </w:tc>
      </w:tr>
      <w:tr w:rsidR="00614BF3" w14:paraId="020F840A" w14:textId="77777777" w:rsidTr="000B52E8">
        <w:tc>
          <w:tcPr>
            <w:tcW w:w="10566" w:type="dxa"/>
            <w:gridSpan w:val="3"/>
            <w:shd w:val="clear" w:color="auto" w:fill="BDD6EE" w:themeFill="accent1" w:themeFillTint="66"/>
          </w:tcPr>
          <w:p w14:paraId="385DD05E" w14:textId="77777777" w:rsidR="00614BF3" w:rsidRDefault="00614BF3" w:rsidP="00A676CD">
            <w:pPr>
              <w:jc w:val="both"/>
            </w:pPr>
          </w:p>
        </w:tc>
      </w:tr>
      <w:tr w:rsidR="00614BF3" w14:paraId="2AFA7D79" w14:textId="77777777" w:rsidTr="000B52E8">
        <w:trPr>
          <w:trHeight w:val="699"/>
        </w:trPr>
        <w:tc>
          <w:tcPr>
            <w:tcW w:w="878" w:type="dxa"/>
            <w:vAlign w:val="center"/>
          </w:tcPr>
          <w:p w14:paraId="2849179A" w14:textId="77777777" w:rsidR="00614BF3" w:rsidRPr="000F0791" w:rsidRDefault="00614BF3" w:rsidP="00A676CD">
            <w:pPr>
              <w:rPr>
                <w:b/>
              </w:rPr>
            </w:pPr>
            <w:r>
              <w:rPr>
                <w:b/>
              </w:rPr>
              <w:t>3</w:t>
            </w:r>
            <w:r w:rsidRPr="000F0791">
              <w:rPr>
                <w:b/>
              </w:rPr>
              <w:t>.</w:t>
            </w:r>
          </w:p>
        </w:tc>
        <w:tc>
          <w:tcPr>
            <w:tcW w:w="8165" w:type="dxa"/>
            <w:vAlign w:val="center"/>
          </w:tcPr>
          <w:p w14:paraId="171B299F" w14:textId="0A7DA6C7" w:rsidR="00614BF3" w:rsidRPr="002B0735" w:rsidRDefault="00F02A1E" w:rsidP="00A676CD">
            <w:pPr>
              <w:jc w:val="both"/>
              <w:rPr>
                <w:b/>
              </w:rPr>
            </w:pPr>
            <w:r>
              <w:rPr>
                <w:b/>
              </w:rPr>
              <w:t>Custody Update</w:t>
            </w:r>
          </w:p>
        </w:tc>
        <w:tc>
          <w:tcPr>
            <w:tcW w:w="1523" w:type="dxa"/>
          </w:tcPr>
          <w:p w14:paraId="0818657F" w14:textId="77777777" w:rsidR="00614BF3" w:rsidRDefault="00614BF3" w:rsidP="00A676CD"/>
        </w:tc>
      </w:tr>
      <w:tr w:rsidR="00614BF3" w14:paraId="184AD22E" w14:textId="77777777" w:rsidTr="000B52E8">
        <w:trPr>
          <w:trHeight w:val="283"/>
        </w:trPr>
        <w:tc>
          <w:tcPr>
            <w:tcW w:w="878" w:type="dxa"/>
            <w:vAlign w:val="center"/>
          </w:tcPr>
          <w:p w14:paraId="66AC579B" w14:textId="77777777" w:rsidR="00614BF3" w:rsidRDefault="00614BF3" w:rsidP="000B52E8">
            <w:pPr>
              <w:jc w:val="both"/>
              <w:rPr>
                <w:b/>
              </w:rPr>
            </w:pPr>
          </w:p>
        </w:tc>
        <w:tc>
          <w:tcPr>
            <w:tcW w:w="8165" w:type="dxa"/>
          </w:tcPr>
          <w:p w14:paraId="11D13BA3" w14:textId="7823ED62" w:rsidR="00DE25D9" w:rsidRDefault="00AC0169" w:rsidP="00C27558">
            <w:pPr>
              <w:ind w:right="233"/>
              <w:jc w:val="both"/>
            </w:pPr>
            <w:r>
              <w:t>RG informed us</w:t>
            </w:r>
            <w:r w:rsidR="006661C8">
              <w:t xml:space="preserve"> that staffing levels </w:t>
            </w:r>
            <w:r w:rsidR="00DA729C">
              <w:t>had increased</w:t>
            </w:r>
            <w:r w:rsidR="006661C8">
              <w:t>,</w:t>
            </w:r>
            <w:r>
              <w:t xml:space="preserve"> </w:t>
            </w:r>
            <w:r w:rsidR="00171956">
              <w:t>there w</w:t>
            </w:r>
            <w:r w:rsidR="005C221E">
              <w:t>ere</w:t>
            </w:r>
            <w:r w:rsidR="00171956">
              <w:t xml:space="preserve"> </w:t>
            </w:r>
            <w:r w:rsidR="00360A74">
              <w:t xml:space="preserve">currently </w:t>
            </w:r>
            <w:r w:rsidR="00171956">
              <w:t>twenty-one Custody Sergeants in post with an establishment</w:t>
            </w:r>
            <w:r w:rsidR="002321F5">
              <w:t xml:space="preserve"> </w:t>
            </w:r>
            <w:r w:rsidR="00171956">
              <w:t>of twenty</w:t>
            </w:r>
            <w:r w:rsidR="00D51D4D">
              <w:t>.</w:t>
            </w:r>
            <w:r w:rsidR="006661C8">
              <w:t xml:space="preserve"> </w:t>
            </w:r>
            <w:r w:rsidR="00D51D4D">
              <w:t>O</w:t>
            </w:r>
            <w:r w:rsidR="00171956">
              <w:t xml:space="preserve">ne Sergeant </w:t>
            </w:r>
            <w:r w:rsidR="00D51D4D">
              <w:t xml:space="preserve">was </w:t>
            </w:r>
            <w:r w:rsidR="00DA729C">
              <w:t xml:space="preserve">due to </w:t>
            </w:r>
            <w:r w:rsidR="00171956">
              <w:t>mov</w:t>
            </w:r>
            <w:r w:rsidR="00DA729C">
              <w:t>e</w:t>
            </w:r>
            <w:r w:rsidR="00171956">
              <w:t xml:space="preserve"> on to another post</w:t>
            </w:r>
            <w:r w:rsidR="00360A74">
              <w:t xml:space="preserve"> shortly</w:t>
            </w:r>
            <w:r w:rsidR="00171956">
              <w:t xml:space="preserve">.  </w:t>
            </w:r>
            <w:r w:rsidR="00A527D2">
              <w:t>A</w:t>
            </w:r>
            <w:r w:rsidR="006661C8">
              <w:t xml:space="preserve"> </w:t>
            </w:r>
            <w:r w:rsidR="00171956">
              <w:t xml:space="preserve">Custody Sergeants </w:t>
            </w:r>
            <w:r w:rsidR="00360A74">
              <w:t xml:space="preserve">training </w:t>
            </w:r>
            <w:r w:rsidR="00171956">
              <w:t xml:space="preserve">course </w:t>
            </w:r>
            <w:r w:rsidR="00A527D2">
              <w:t xml:space="preserve">was </w:t>
            </w:r>
            <w:r w:rsidR="00171956">
              <w:t xml:space="preserve">planned for July which would </w:t>
            </w:r>
            <w:r w:rsidR="00C534C2">
              <w:t>enable new Sergeants to join custody.</w:t>
            </w:r>
            <w:r w:rsidR="00171956">
              <w:t xml:space="preserve">  </w:t>
            </w:r>
          </w:p>
          <w:p w14:paraId="790E7EDF" w14:textId="77777777" w:rsidR="00AC0169" w:rsidRDefault="00AC0169" w:rsidP="00C27558">
            <w:pPr>
              <w:ind w:right="233"/>
              <w:jc w:val="both"/>
            </w:pPr>
          </w:p>
          <w:p w14:paraId="1C89275A" w14:textId="3B9BDD61" w:rsidR="00AC0169" w:rsidRDefault="003C6B7F" w:rsidP="00C27558">
            <w:pPr>
              <w:ind w:right="233"/>
              <w:jc w:val="both"/>
            </w:pPr>
            <w:r>
              <w:t xml:space="preserve">RG </w:t>
            </w:r>
            <w:r w:rsidR="00171956">
              <w:t>advised us that five</w:t>
            </w:r>
            <w:r>
              <w:t xml:space="preserve"> </w:t>
            </w:r>
            <w:r w:rsidR="00171956">
              <w:t>Custody Detention Officer</w:t>
            </w:r>
            <w:r>
              <w:t>s</w:t>
            </w:r>
            <w:r w:rsidR="00171956">
              <w:t xml:space="preserve"> (CDO</w:t>
            </w:r>
            <w:r>
              <w:t>s</w:t>
            </w:r>
            <w:r w:rsidR="00171956">
              <w:t xml:space="preserve">) had been recruited </w:t>
            </w:r>
            <w:r w:rsidR="00331FBD">
              <w:t>which</w:t>
            </w:r>
            <w:r w:rsidR="00171956">
              <w:t xml:space="preserve"> would increase the number of</w:t>
            </w:r>
            <w:r>
              <w:t xml:space="preserve"> </w:t>
            </w:r>
            <w:r w:rsidR="00171956">
              <w:t>CDOs to forty</w:t>
            </w:r>
            <w:r>
              <w:t>.  Following completion of training, vetting cl</w:t>
            </w:r>
            <w:r w:rsidR="00C534C2">
              <w:t>e</w:t>
            </w:r>
            <w:r>
              <w:t>ar</w:t>
            </w:r>
            <w:r w:rsidR="00C534C2">
              <w:t>a</w:t>
            </w:r>
            <w:r>
              <w:t>nce and medical assessments the new CDOs would be operational by July.</w:t>
            </w:r>
            <w:r w:rsidR="00331FBD">
              <w:t xml:space="preserve">  There would be</w:t>
            </w:r>
            <w:r>
              <w:t xml:space="preserve"> ten CDOs on each shift in each custody unit. </w:t>
            </w:r>
          </w:p>
          <w:p w14:paraId="1D2DEABF" w14:textId="77777777" w:rsidR="00AC0169" w:rsidRDefault="00AC0169" w:rsidP="00C27558">
            <w:pPr>
              <w:ind w:right="233"/>
              <w:jc w:val="both"/>
            </w:pPr>
          </w:p>
          <w:p w14:paraId="19A550E2" w14:textId="098F8920" w:rsidR="004944DA" w:rsidRDefault="00D74E9C" w:rsidP="00C27558">
            <w:pPr>
              <w:ind w:right="233"/>
              <w:jc w:val="both"/>
            </w:pPr>
            <w:r>
              <w:t xml:space="preserve">RG advised </w:t>
            </w:r>
            <w:r w:rsidR="000A6C15">
              <w:t xml:space="preserve">us </w:t>
            </w:r>
            <w:r>
              <w:t xml:space="preserve">there had not been any pre planned </w:t>
            </w:r>
            <w:r w:rsidR="000A6C15">
              <w:t xml:space="preserve">unit </w:t>
            </w:r>
            <w:r>
              <w:t xml:space="preserve">closures as a result of staffing levels.  There had been occasions </w:t>
            </w:r>
            <w:r w:rsidR="0037237D">
              <w:t>where</w:t>
            </w:r>
            <w:r w:rsidR="00331FBD">
              <w:t xml:space="preserve"> </w:t>
            </w:r>
            <w:r>
              <w:t xml:space="preserve">one </w:t>
            </w:r>
            <w:r w:rsidR="00445F63">
              <w:t xml:space="preserve">of the </w:t>
            </w:r>
            <w:r w:rsidR="00C75394">
              <w:t>c</w:t>
            </w:r>
            <w:r w:rsidR="00445F63">
              <w:t xml:space="preserve">ustody </w:t>
            </w:r>
            <w:r>
              <w:t>unit</w:t>
            </w:r>
            <w:r w:rsidR="00445F63">
              <w:t>s</w:t>
            </w:r>
            <w:r>
              <w:t xml:space="preserve"> had to be closed for a minimal length of time </w:t>
            </w:r>
            <w:r w:rsidR="00331FBD">
              <w:t>due to</w:t>
            </w:r>
            <w:r w:rsidR="000A6C15">
              <w:t xml:space="preserve"> </w:t>
            </w:r>
            <w:r>
              <w:t xml:space="preserve">high demand </w:t>
            </w:r>
            <w:r w:rsidR="00331FBD">
              <w:t xml:space="preserve">and </w:t>
            </w:r>
            <w:r w:rsidR="000A6C15">
              <w:t xml:space="preserve">staff sickness.  The force </w:t>
            </w:r>
            <w:r>
              <w:t>Covid</w:t>
            </w:r>
            <w:r w:rsidR="000A6C15">
              <w:t xml:space="preserve"> policy ha</w:t>
            </w:r>
            <w:r w:rsidR="00B223BE">
              <w:t>d</w:t>
            </w:r>
            <w:r w:rsidR="000A6C15">
              <w:t xml:space="preserve"> now been revise</w:t>
            </w:r>
            <w:r w:rsidR="00445F63">
              <w:t>d which ha</w:t>
            </w:r>
            <w:r w:rsidR="00B223BE">
              <w:t>d</w:t>
            </w:r>
            <w:r w:rsidR="00445F63">
              <w:t xml:space="preserve"> enabled staff to attend work even if </w:t>
            </w:r>
            <w:r w:rsidR="00892B24">
              <w:t>someone in their household had contracted covid</w:t>
            </w:r>
            <w:r w:rsidR="00EA35CC">
              <w:t>,</w:t>
            </w:r>
            <w:r w:rsidR="00892B24">
              <w:t xml:space="preserve"> provided the staff member test</w:t>
            </w:r>
            <w:r w:rsidR="00EA35CC">
              <w:t>s</w:t>
            </w:r>
            <w:r w:rsidR="00892B24">
              <w:t xml:space="preserve"> regularly</w:t>
            </w:r>
            <w:r w:rsidR="00B223BE">
              <w:t>.</w:t>
            </w:r>
          </w:p>
          <w:p w14:paraId="42F3E200" w14:textId="77777777" w:rsidR="004944DA" w:rsidRDefault="004944DA" w:rsidP="00C27558">
            <w:pPr>
              <w:ind w:right="233"/>
              <w:jc w:val="both"/>
            </w:pPr>
          </w:p>
          <w:p w14:paraId="117ECA27" w14:textId="2C1DB9A4" w:rsidR="00D74E9C" w:rsidRDefault="004944DA" w:rsidP="00C27558">
            <w:pPr>
              <w:ind w:right="233"/>
              <w:jc w:val="both"/>
            </w:pPr>
            <w:r>
              <w:t>RG informed us that a decision-making S</w:t>
            </w:r>
            <w:r w:rsidR="00C75394">
              <w:t>ergeant</w:t>
            </w:r>
            <w:r>
              <w:t xml:space="preserve"> had </w:t>
            </w:r>
            <w:r w:rsidR="00B902E9">
              <w:t>retired,</w:t>
            </w:r>
            <w:r>
              <w:t xml:space="preserve"> and a C</w:t>
            </w:r>
            <w:r w:rsidR="00702391">
              <w:t>ustody Sergeant had</w:t>
            </w:r>
            <w:r>
              <w:t xml:space="preserve"> been successful in applying for the role. </w:t>
            </w:r>
          </w:p>
          <w:p w14:paraId="3F88E0BC" w14:textId="77777777" w:rsidR="00D74E9C" w:rsidRDefault="00D74E9C" w:rsidP="00C27558">
            <w:pPr>
              <w:ind w:right="233"/>
              <w:jc w:val="both"/>
            </w:pPr>
          </w:p>
          <w:p w14:paraId="7BC67486" w14:textId="4F618837" w:rsidR="00AC0169" w:rsidRDefault="004944DA" w:rsidP="00C27558">
            <w:pPr>
              <w:ind w:right="233"/>
              <w:jc w:val="both"/>
            </w:pPr>
            <w:r>
              <w:t xml:space="preserve">RG advised us </w:t>
            </w:r>
            <w:r w:rsidR="00331FBD">
              <w:t xml:space="preserve">that a </w:t>
            </w:r>
            <w:r w:rsidR="00C75394">
              <w:t>Sergeant</w:t>
            </w:r>
            <w:r>
              <w:t xml:space="preserve"> promotion board w</w:t>
            </w:r>
            <w:r w:rsidR="00331FBD">
              <w:t>as</w:t>
            </w:r>
            <w:r>
              <w:t xml:space="preserve"> due to take place in May, </w:t>
            </w:r>
            <w:r w:rsidR="000928C1">
              <w:t>once</w:t>
            </w:r>
            <w:r>
              <w:t xml:space="preserve"> the number of successful promotions had been established </w:t>
            </w:r>
            <w:r w:rsidR="000928C1">
              <w:t>then new S</w:t>
            </w:r>
            <w:r w:rsidR="00C75394">
              <w:t>ergeants</w:t>
            </w:r>
            <w:r w:rsidR="000928C1">
              <w:t xml:space="preserve"> would join</w:t>
            </w:r>
            <w:r w:rsidR="00705A86">
              <w:t xml:space="preserve"> the </w:t>
            </w:r>
            <w:r w:rsidR="00C75394">
              <w:t>c</w:t>
            </w:r>
            <w:r w:rsidR="00705A86">
              <w:t>ustody unit</w:t>
            </w:r>
            <w:r w:rsidR="000928C1">
              <w:t>.</w:t>
            </w:r>
          </w:p>
          <w:p w14:paraId="4DFFCC5F" w14:textId="7D3997DF" w:rsidR="004944DA" w:rsidRDefault="004944DA" w:rsidP="00C27558">
            <w:pPr>
              <w:ind w:right="233"/>
              <w:jc w:val="both"/>
            </w:pPr>
          </w:p>
          <w:p w14:paraId="2584435E" w14:textId="43A4B897" w:rsidR="000928C1" w:rsidRDefault="000928C1" w:rsidP="00C27558">
            <w:pPr>
              <w:ind w:right="233"/>
              <w:jc w:val="both"/>
            </w:pPr>
            <w:r>
              <w:t>NW reiterated the importance of all new recruits being made aware of the ICV scheme.</w:t>
            </w:r>
          </w:p>
          <w:p w14:paraId="6ECE3406" w14:textId="1EA6C244" w:rsidR="000928C1" w:rsidRDefault="000928C1" w:rsidP="00C27558">
            <w:pPr>
              <w:ind w:right="233"/>
              <w:jc w:val="both"/>
            </w:pPr>
          </w:p>
          <w:p w14:paraId="3985E894" w14:textId="61630551" w:rsidR="00105D09" w:rsidRDefault="000928C1" w:rsidP="00C27558">
            <w:pPr>
              <w:ind w:right="233"/>
              <w:jc w:val="both"/>
            </w:pPr>
            <w:r>
              <w:t xml:space="preserve">RG informed us that a decision had been made to have an additional </w:t>
            </w:r>
            <w:r w:rsidR="00B60C55">
              <w:t>C</w:t>
            </w:r>
            <w:r>
              <w:t xml:space="preserve">ustody Inspector and </w:t>
            </w:r>
            <w:r w:rsidR="00331FBD">
              <w:t>that there would</w:t>
            </w:r>
            <w:r>
              <w:t xml:space="preserve"> be an Inspector covering each unit</w:t>
            </w:r>
            <w:r w:rsidR="00105D09">
              <w:t xml:space="preserve">.  The starting date </w:t>
            </w:r>
            <w:r w:rsidR="00331FBD">
              <w:t xml:space="preserve">of the new Inspector </w:t>
            </w:r>
            <w:r w:rsidR="00105D09">
              <w:t xml:space="preserve">was not yet known. </w:t>
            </w:r>
          </w:p>
          <w:p w14:paraId="04F74466" w14:textId="1D07B2EE" w:rsidR="00BD468E" w:rsidRDefault="00BD468E" w:rsidP="00C27558">
            <w:pPr>
              <w:ind w:right="233"/>
              <w:jc w:val="both"/>
            </w:pPr>
          </w:p>
          <w:p w14:paraId="4B681EF0" w14:textId="3D1E4CBA" w:rsidR="00BD468E" w:rsidRDefault="00BD468E" w:rsidP="00C27558">
            <w:pPr>
              <w:ind w:right="233"/>
              <w:jc w:val="both"/>
            </w:pPr>
            <w:r>
              <w:t>RG advised us the new Inspector had previous experience of working within custody</w:t>
            </w:r>
            <w:r w:rsidR="006F1D79">
              <w:t xml:space="preserve"> and would be updated on the scheme</w:t>
            </w:r>
            <w:r>
              <w:t>.</w:t>
            </w:r>
            <w:r w:rsidR="006F1D79">
              <w:t xml:space="preserve">  CD to invite to the new Inspector to the next </w:t>
            </w:r>
            <w:r w:rsidR="00F31B9B">
              <w:t>Scheme</w:t>
            </w:r>
            <w:r w:rsidR="006F1D79">
              <w:t xml:space="preserve"> meeting.</w:t>
            </w:r>
          </w:p>
          <w:p w14:paraId="39FA57DB" w14:textId="77777777" w:rsidR="00450659" w:rsidRDefault="00450659" w:rsidP="00C27558">
            <w:pPr>
              <w:ind w:right="233"/>
              <w:jc w:val="both"/>
            </w:pPr>
          </w:p>
          <w:p w14:paraId="07F6C547" w14:textId="461D576A" w:rsidR="00472394" w:rsidRDefault="002708BE" w:rsidP="002708BE">
            <w:pPr>
              <w:autoSpaceDE w:val="0"/>
              <w:autoSpaceDN w:val="0"/>
              <w:jc w:val="both"/>
            </w:pPr>
            <w:r>
              <w:lastRenderedPageBreak/>
              <w:t>RG advised us</w:t>
            </w:r>
            <w:r w:rsidR="00F336A0">
              <w:t xml:space="preserve"> </w:t>
            </w:r>
            <w:r>
              <w:t>the daily management meeting that discuss</w:t>
            </w:r>
            <w:r w:rsidR="00F336A0">
              <w:t>es</w:t>
            </w:r>
            <w:r>
              <w:t xml:space="preserve"> any areas of focus or concerns about the management of the unit were positive and effective and allowed quick time feedback for information. </w:t>
            </w:r>
          </w:p>
          <w:p w14:paraId="6EAF643B" w14:textId="77777777" w:rsidR="00BE7041" w:rsidRDefault="00BE7041" w:rsidP="002708BE">
            <w:pPr>
              <w:autoSpaceDE w:val="0"/>
              <w:autoSpaceDN w:val="0"/>
              <w:jc w:val="both"/>
            </w:pPr>
          </w:p>
          <w:p w14:paraId="5B1E7979" w14:textId="1077C606" w:rsidR="00BD468E" w:rsidRDefault="002708BE" w:rsidP="002708BE">
            <w:pPr>
              <w:autoSpaceDE w:val="0"/>
              <w:autoSpaceDN w:val="0"/>
              <w:jc w:val="both"/>
            </w:pPr>
            <w:r>
              <w:t>The meeting also focuse</w:t>
            </w:r>
            <w:r w:rsidR="00F31B9B">
              <w:t>d</w:t>
            </w:r>
            <w:r>
              <w:t xml:space="preserve"> on children in custody and their cases, and this enables the Inspector or Chief Inspector </w:t>
            </w:r>
            <w:r w:rsidR="00BE7041">
              <w:t xml:space="preserve">to </w:t>
            </w:r>
            <w:r>
              <w:t xml:space="preserve">chase up </w:t>
            </w:r>
            <w:r w:rsidR="00F31B9B">
              <w:t xml:space="preserve">actions </w:t>
            </w:r>
            <w:r>
              <w:t xml:space="preserve">with divisional colleagues.  </w:t>
            </w:r>
          </w:p>
          <w:p w14:paraId="0FD885B3" w14:textId="77777777" w:rsidR="00C018EB" w:rsidRDefault="00C018EB" w:rsidP="00C27558">
            <w:pPr>
              <w:ind w:right="233"/>
              <w:jc w:val="both"/>
            </w:pPr>
          </w:p>
          <w:p w14:paraId="5B4C7026" w14:textId="68F7173C" w:rsidR="00C018EB" w:rsidRDefault="00472394" w:rsidP="00C27558">
            <w:pPr>
              <w:ind w:right="233"/>
              <w:jc w:val="both"/>
            </w:pPr>
            <w:r>
              <w:t xml:space="preserve">RG informed us a peer review of custody audits had been introduced, this involved </w:t>
            </w:r>
            <w:r w:rsidRPr="00F44D92">
              <w:t>S</w:t>
            </w:r>
            <w:r w:rsidR="00F44D92" w:rsidRPr="00F44D92">
              <w:t>ergeants</w:t>
            </w:r>
            <w:r w:rsidR="003F2107">
              <w:t xml:space="preserve"> </w:t>
            </w:r>
            <w:r>
              <w:t>reviewing each other’s audits.  Th</w:t>
            </w:r>
            <w:r w:rsidR="00F336A0">
              <w:t xml:space="preserve">e audits </w:t>
            </w:r>
            <w:r w:rsidR="003F2107">
              <w:t>were</w:t>
            </w:r>
            <w:r>
              <w:t xml:space="preserve"> carried out once a month and would provide learning opportunities for </w:t>
            </w:r>
            <w:r w:rsidR="003F2107">
              <w:t>anyone undertaking them</w:t>
            </w:r>
            <w:r>
              <w:t xml:space="preserve">.   </w:t>
            </w:r>
          </w:p>
          <w:p w14:paraId="5F6B1370" w14:textId="5E380998" w:rsidR="00472394" w:rsidRDefault="00472394" w:rsidP="00C27558">
            <w:pPr>
              <w:ind w:right="233"/>
              <w:jc w:val="both"/>
            </w:pPr>
          </w:p>
          <w:p w14:paraId="26D4F50C" w14:textId="67BBFBCA" w:rsidR="00472394" w:rsidRDefault="00472394" w:rsidP="00C27558">
            <w:pPr>
              <w:ind w:right="233"/>
              <w:jc w:val="both"/>
            </w:pPr>
            <w:r>
              <w:t xml:space="preserve">RG advised us the custody distraction boxes had been upgraded to included sensory items, additional books, footballs and stress balls.  Distraction boxes </w:t>
            </w:r>
            <w:r w:rsidR="003F2107">
              <w:t>were</w:t>
            </w:r>
            <w:r>
              <w:t xml:space="preserve"> only given to detainees who </w:t>
            </w:r>
            <w:r w:rsidR="00F336A0">
              <w:t xml:space="preserve">would </w:t>
            </w:r>
            <w:r w:rsidR="00B53BB2">
              <w:t>benefit from them and only given out</w:t>
            </w:r>
            <w:r>
              <w:t xml:space="preserve"> once a risk assessment had been carried out</w:t>
            </w:r>
            <w:r w:rsidR="00B53BB2">
              <w:t>.</w:t>
            </w:r>
          </w:p>
          <w:p w14:paraId="1AE0C3DF" w14:textId="647EE62F" w:rsidR="00472394" w:rsidRDefault="00472394" w:rsidP="00C27558">
            <w:pPr>
              <w:ind w:right="233"/>
              <w:jc w:val="both"/>
            </w:pPr>
          </w:p>
          <w:p w14:paraId="73518292" w14:textId="49129475" w:rsidR="006B4E3E" w:rsidRDefault="006B4E3E" w:rsidP="00C27558">
            <w:pPr>
              <w:ind w:right="233"/>
              <w:jc w:val="both"/>
            </w:pPr>
            <w:r>
              <w:t xml:space="preserve">RG advised us there was </w:t>
            </w:r>
            <w:r w:rsidR="00F336A0">
              <w:t xml:space="preserve">now </w:t>
            </w:r>
            <w:r>
              <w:t xml:space="preserve">a CDO on each shift trained to refer detainees for gambling addiction services.  </w:t>
            </w:r>
          </w:p>
          <w:p w14:paraId="3A2DAA5D" w14:textId="1442AE0B" w:rsidR="006B4E3E" w:rsidRDefault="006B4E3E" w:rsidP="00C27558">
            <w:pPr>
              <w:ind w:right="233"/>
              <w:jc w:val="both"/>
            </w:pPr>
          </w:p>
          <w:p w14:paraId="2A95ECB9" w14:textId="673410BA" w:rsidR="006B4E3E" w:rsidRDefault="006B4E3E" w:rsidP="00C27558">
            <w:pPr>
              <w:ind w:right="233"/>
              <w:jc w:val="both"/>
            </w:pPr>
            <w:r>
              <w:t xml:space="preserve">RG informed us </w:t>
            </w:r>
            <w:r w:rsidR="00AB3D7E">
              <w:t xml:space="preserve">that </w:t>
            </w:r>
            <w:r w:rsidR="003F2107">
              <w:t xml:space="preserve">the number of </w:t>
            </w:r>
            <w:r w:rsidR="00AB3D7E">
              <w:t>children</w:t>
            </w:r>
            <w:r>
              <w:t xml:space="preserve"> in police custody was still being scrutinised a</w:t>
            </w:r>
            <w:r w:rsidR="00644261">
              <w:t xml:space="preserve">long with </w:t>
            </w:r>
            <w:r>
              <w:t xml:space="preserve">ensuring they </w:t>
            </w:r>
            <w:r w:rsidR="00644261">
              <w:t>were</w:t>
            </w:r>
            <w:r>
              <w:t xml:space="preserve"> </w:t>
            </w:r>
            <w:r w:rsidR="00644261">
              <w:t xml:space="preserve">only </w:t>
            </w:r>
            <w:r>
              <w:t xml:space="preserve">detained for a minimal length of time.  A check list had been implemented to demonstrate the </w:t>
            </w:r>
            <w:r w:rsidRPr="00F44D92">
              <w:t>S</w:t>
            </w:r>
            <w:r w:rsidR="00F44D92" w:rsidRPr="00F44D92">
              <w:t>ergeants</w:t>
            </w:r>
            <w:r>
              <w:t xml:space="preserve"> had considered the welfare of the child, the reason </w:t>
            </w:r>
            <w:r w:rsidR="00131930">
              <w:t>they were</w:t>
            </w:r>
            <w:r>
              <w:t xml:space="preserve"> in custody and </w:t>
            </w:r>
            <w:r w:rsidR="00131930">
              <w:t xml:space="preserve">if there were </w:t>
            </w:r>
            <w:r>
              <w:t>any alternatives to arrest</w:t>
            </w:r>
            <w:r w:rsidR="00627417">
              <w:t>.</w:t>
            </w:r>
          </w:p>
          <w:p w14:paraId="5D1B99E3" w14:textId="27ACFEC5" w:rsidR="006B4E3E" w:rsidRDefault="006B4E3E" w:rsidP="00C27558">
            <w:pPr>
              <w:ind w:right="233"/>
              <w:jc w:val="both"/>
            </w:pPr>
            <w:r>
              <w:t xml:space="preserve"> </w:t>
            </w:r>
          </w:p>
          <w:p w14:paraId="32B6894F" w14:textId="2F474B78" w:rsidR="006B4E3E" w:rsidRDefault="006B4E3E" w:rsidP="00C27558">
            <w:pPr>
              <w:ind w:right="233"/>
              <w:jc w:val="both"/>
            </w:pPr>
            <w:r>
              <w:t xml:space="preserve">NW asked if the pilot </w:t>
            </w:r>
            <w:r w:rsidR="00AB3D7E">
              <w:t xml:space="preserve">scheme </w:t>
            </w:r>
            <w:r w:rsidR="00973F54">
              <w:t xml:space="preserve">in Newport </w:t>
            </w:r>
            <w:r w:rsidR="00607142">
              <w:t>regarding</w:t>
            </w:r>
            <w:r w:rsidR="00AB3D7E">
              <w:t xml:space="preserve"> </w:t>
            </w:r>
            <w:r w:rsidR="00973F54">
              <w:t xml:space="preserve">safe </w:t>
            </w:r>
            <w:r w:rsidR="00607142">
              <w:t xml:space="preserve">accommodation for </w:t>
            </w:r>
            <w:r w:rsidR="00AB3D7E">
              <w:t>children</w:t>
            </w:r>
            <w:r w:rsidR="00973F54">
              <w:t xml:space="preserve"> detained</w:t>
            </w:r>
            <w:r w:rsidR="00AB3D7E">
              <w:t xml:space="preserve"> in custody was still ongoing</w:t>
            </w:r>
            <w:r w:rsidR="00973F54">
              <w:t>.</w:t>
            </w:r>
          </w:p>
          <w:p w14:paraId="080590AA" w14:textId="588B913D" w:rsidR="00AB3D7E" w:rsidRDefault="00AB3D7E" w:rsidP="00C27558">
            <w:pPr>
              <w:ind w:right="233"/>
              <w:jc w:val="both"/>
            </w:pPr>
          </w:p>
          <w:p w14:paraId="7D4FB5EF" w14:textId="5B70B62F" w:rsidR="00AB3D7E" w:rsidRDefault="00AB3D7E" w:rsidP="00C27558">
            <w:pPr>
              <w:ind w:right="233"/>
              <w:jc w:val="both"/>
            </w:pPr>
            <w:r>
              <w:t xml:space="preserve">RG informed us the pilot was for three months and had now come to end. The pilot </w:t>
            </w:r>
            <w:r w:rsidR="00627417">
              <w:t>offered</w:t>
            </w:r>
            <w:r>
              <w:t xml:space="preserve"> a bed in non-secure accommodation for children who had been charged but denied bail.  This was not being utilised </w:t>
            </w:r>
            <w:r w:rsidR="00973F54">
              <w:t>as it was found that the child detainee could leave easily</w:t>
            </w:r>
            <w:r w:rsidR="00A872CE">
              <w:t xml:space="preserve"> </w:t>
            </w:r>
            <w:r w:rsidR="00B96C63">
              <w:t xml:space="preserve">as the </w:t>
            </w:r>
            <w:r>
              <w:t>accommodation</w:t>
            </w:r>
            <w:r w:rsidR="00B96C63">
              <w:t xml:space="preserve"> was not secure</w:t>
            </w:r>
            <w:r>
              <w:t xml:space="preserve">. A pilot for secure accommodation </w:t>
            </w:r>
            <w:r w:rsidR="00B96C63">
              <w:t>was</w:t>
            </w:r>
            <w:r>
              <w:t xml:space="preserve"> being discussed.</w:t>
            </w:r>
          </w:p>
          <w:p w14:paraId="145B2DFC" w14:textId="046714E3" w:rsidR="006B4E3E" w:rsidRDefault="006B4E3E" w:rsidP="00C27558">
            <w:pPr>
              <w:ind w:right="233"/>
              <w:jc w:val="both"/>
            </w:pPr>
          </w:p>
          <w:p w14:paraId="0198EB03" w14:textId="30722471" w:rsidR="00AD78A8" w:rsidRDefault="00AD78A8" w:rsidP="00C27558">
            <w:pPr>
              <w:ind w:right="233"/>
              <w:jc w:val="both"/>
            </w:pPr>
            <w:r>
              <w:t xml:space="preserve">RG advised us that a new device for assisting with searching for </w:t>
            </w:r>
            <w:r w:rsidR="00A872CE">
              <w:t xml:space="preserve">certain </w:t>
            </w:r>
            <w:r>
              <w:t>metals on detainees is being tr</w:t>
            </w:r>
            <w:r w:rsidR="00B96C63">
              <w:t>i</w:t>
            </w:r>
            <w:r>
              <w:t>al</w:t>
            </w:r>
            <w:r w:rsidR="00B96C63">
              <w:t>l</w:t>
            </w:r>
            <w:r>
              <w:t>ed in Newport.  It is hoped that the additional search would prevent detainees presenting with weapons or items to harm themselves with.  This would not be a substitute for searching but an extra search that all detainees would</w:t>
            </w:r>
            <w:r w:rsidR="00D65ACF">
              <w:t xml:space="preserve"> go through. </w:t>
            </w:r>
          </w:p>
          <w:p w14:paraId="347A4728" w14:textId="77777777" w:rsidR="00AD78A8" w:rsidRDefault="00AD78A8" w:rsidP="00C27558">
            <w:pPr>
              <w:ind w:right="233"/>
              <w:jc w:val="both"/>
            </w:pPr>
          </w:p>
          <w:p w14:paraId="495093A1" w14:textId="04C8253F" w:rsidR="00AC0169" w:rsidRDefault="00AC0169" w:rsidP="00C27558">
            <w:pPr>
              <w:ind w:right="233"/>
              <w:jc w:val="both"/>
            </w:pPr>
            <w:r>
              <w:t xml:space="preserve">RG informed us that there was still an issue with obtaining ambient and hot food.  </w:t>
            </w:r>
            <w:r w:rsidR="00627417">
              <w:t>A stock list was being provided weekly for ordering</w:t>
            </w:r>
            <w:r w:rsidR="0026054E">
              <w:t xml:space="preserve"> and was being managed</w:t>
            </w:r>
            <w:r w:rsidR="00627417">
              <w:t>.</w:t>
            </w:r>
            <w:r w:rsidR="00D65ACF">
              <w:t xml:space="preserve"> </w:t>
            </w:r>
          </w:p>
          <w:p w14:paraId="2EE1A004" w14:textId="2122818A" w:rsidR="000928C1" w:rsidRDefault="000928C1" w:rsidP="00C27558">
            <w:pPr>
              <w:ind w:right="233"/>
              <w:jc w:val="both"/>
            </w:pPr>
          </w:p>
          <w:p w14:paraId="12717F9E" w14:textId="77777777" w:rsidR="00FB5A2C" w:rsidRDefault="00D65ACF" w:rsidP="00C27558">
            <w:pPr>
              <w:ind w:right="233"/>
              <w:jc w:val="both"/>
            </w:pPr>
            <w:r>
              <w:t>A discussion was held around the catering facilities and food supplied.</w:t>
            </w:r>
          </w:p>
          <w:p w14:paraId="43D059A8" w14:textId="21E3B34B" w:rsidR="00D65ACF" w:rsidRDefault="00FB5A2C" w:rsidP="00C27558">
            <w:pPr>
              <w:ind w:right="233"/>
              <w:jc w:val="both"/>
            </w:pPr>
            <w:r>
              <w:t xml:space="preserve">RG confirmed any detainee dietary requirements would be noted and displayed on </w:t>
            </w:r>
            <w:r w:rsidR="0026054E">
              <w:t xml:space="preserve">their </w:t>
            </w:r>
            <w:r>
              <w:t>cell door.</w:t>
            </w:r>
          </w:p>
          <w:p w14:paraId="5DB56230" w14:textId="1284A86D" w:rsidR="00FB5A2C" w:rsidRDefault="00FB5A2C" w:rsidP="00C27558">
            <w:pPr>
              <w:ind w:right="233"/>
              <w:jc w:val="both"/>
            </w:pPr>
          </w:p>
          <w:p w14:paraId="063E2109" w14:textId="35DE345B" w:rsidR="00FB5A2C" w:rsidRDefault="00FB5A2C" w:rsidP="00C27558">
            <w:pPr>
              <w:ind w:right="233"/>
              <w:jc w:val="both"/>
            </w:pPr>
            <w:r>
              <w:lastRenderedPageBreak/>
              <w:t>RG informed us there had been no issues with Solicitors and Appropriate Adults attending the units.</w:t>
            </w:r>
          </w:p>
          <w:p w14:paraId="288B683E" w14:textId="77777777" w:rsidR="00627417" w:rsidRDefault="00627417" w:rsidP="00C27558">
            <w:pPr>
              <w:ind w:right="233"/>
              <w:jc w:val="both"/>
            </w:pPr>
          </w:p>
          <w:p w14:paraId="78A88140" w14:textId="30F516D6" w:rsidR="000928C1" w:rsidRPr="00F079A7" w:rsidRDefault="00FB5A2C" w:rsidP="00A51D95">
            <w:pPr>
              <w:ind w:right="233"/>
              <w:jc w:val="both"/>
            </w:pPr>
            <w:r>
              <w:t xml:space="preserve">RG informed us the CDOs had been given their own portfolios and daily job lists to </w:t>
            </w:r>
            <w:r w:rsidR="00A51D95">
              <w:t>assist with the management of the unit and to ensure stock levels</w:t>
            </w:r>
            <w:r w:rsidR="001F7E62">
              <w:t xml:space="preserve"> of required items were appropriate</w:t>
            </w:r>
            <w:r w:rsidR="00A51D95">
              <w:t>.</w:t>
            </w:r>
          </w:p>
        </w:tc>
        <w:tc>
          <w:tcPr>
            <w:tcW w:w="1523" w:type="dxa"/>
          </w:tcPr>
          <w:p w14:paraId="73737007" w14:textId="77777777" w:rsidR="00614BF3" w:rsidRDefault="00614BF3" w:rsidP="00AE2F19">
            <w:pPr>
              <w:jc w:val="center"/>
            </w:pPr>
          </w:p>
          <w:p w14:paraId="2E9DBF72" w14:textId="77777777" w:rsidR="00614BF3" w:rsidRDefault="00614BF3" w:rsidP="00AE2F19">
            <w:pPr>
              <w:jc w:val="center"/>
            </w:pPr>
          </w:p>
          <w:p w14:paraId="75B95C32" w14:textId="406FB70E" w:rsidR="00996D70" w:rsidRDefault="00996D70" w:rsidP="00AE2F19">
            <w:pPr>
              <w:jc w:val="center"/>
            </w:pPr>
          </w:p>
          <w:p w14:paraId="775C98EE" w14:textId="77777777" w:rsidR="00614BF3" w:rsidRDefault="00614BF3" w:rsidP="00AE2F19">
            <w:pPr>
              <w:jc w:val="center"/>
            </w:pPr>
          </w:p>
          <w:p w14:paraId="3663E97C" w14:textId="77777777" w:rsidR="00520A18" w:rsidRDefault="00520A18" w:rsidP="00AE2F19">
            <w:pPr>
              <w:jc w:val="center"/>
            </w:pPr>
          </w:p>
          <w:p w14:paraId="3200F9D0" w14:textId="23434A35" w:rsidR="00FC692A" w:rsidRDefault="00FC692A" w:rsidP="00AE2F19">
            <w:pPr>
              <w:jc w:val="center"/>
              <w:rPr>
                <w:b/>
              </w:rPr>
            </w:pPr>
          </w:p>
          <w:p w14:paraId="5B4EDAC0" w14:textId="77777777" w:rsidR="00CB468F" w:rsidRDefault="00CB468F" w:rsidP="00AE2F19">
            <w:pPr>
              <w:jc w:val="center"/>
              <w:rPr>
                <w:b/>
              </w:rPr>
            </w:pPr>
          </w:p>
          <w:p w14:paraId="3646ED8D" w14:textId="77777777" w:rsidR="00CB468F" w:rsidRDefault="00CB468F" w:rsidP="00AE2F19">
            <w:pPr>
              <w:jc w:val="center"/>
              <w:rPr>
                <w:b/>
              </w:rPr>
            </w:pPr>
          </w:p>
          <w:p w14:paraId="4FA8B79B" w14:textId="77777777" w:rsidR="00CB468F" w:rsidRDefault="00CB468F" w:rsidP="00AE2F19">
            <w:pPr>
              <w:jc w:val="center"/>
              <w:rPr>
                <w:b/>
              </w:rPr>
            </w:pPr>
          </w:p>
          <w:p w14:paraId="642AD503" w14:textId="77777777" w:rsidR="004C431C" w:rsidRDefault="004C431C" w:rsidP="00AE2F19">
            <w:pPr>
              <w:jc w:val="center"/>
              <w:rPr>
                <w:b/>
              </w:rPr>
            </w:pPr>
          </w:p>
          <w:p w14:paraId="77BD9F92" w14:textId="77777777" w:rsidR="00B772DB" w:rsidRDefault="00B772DB" w:rsidP="00AE2F19">
            <w:pPr>
              <w:jc w:val="center"/>
              <w:rPr>
                <w:b/>
              </w:rPr>
            </w:pPr>
          </w:p>
          <w:p w14:paraId="48E25F75" w14:textId="77777777" w:rsidR="00B772DB" w:rsidRDefault="00B772DB" w:rsidP="00AE2F19">
            <w:pPr>
              <w:jc w:val="center"/>
              <w:rPr>
                <w:b/>
              </w:rPr>
            </w:pPr>
          </w:p>
          <w:p w14:paraId="33BD0510" w14:textId="77777777" w:rsidR="00B772DB" w:rsidRDefault="00B772DB" w:rsidP="00AE2F19">
            <w:pPr>
              <w:jc w:val="center"/>
              <w:rPr>
                <w:b/>
              </w:rPr>
            </w:pPr>
          </w:p>
          <w:p w14:paraId="5CE9701F" w14:textId="77777777" w:rsidR="00FD3C83" w:rsidRDefault="00FD3C83" w:rsidP="00AE2F19">
            <w:pPr>
              <w:jc w:val="center"/>
              <w:rPr>
                <w:b/>
              </w:rPr>
            </w:pPr>
          </w:p>
          <w:p w14:paraId="670A89EA" w14:textId="77777777" w:rsidR="00FD3C83" w:rsidRDefault="00FD3C83" w:rsidP="00AE2F19">
            <w:pPr>
              <w:jc w:val="center"/>
              <w:rPr>
                <w:b/>
              </w:rPr>
            </w:pPr>
          </w:p>
          <w:p w14:paraId="3417F079" w14:textId="5C9C8C74" w:rsidR="00614BF3" w:rsidRDefault="00614BF3" w:rsidP="00AE2F19">
            <w:pPr>
              <w:jc w:val="center"/>
            </w:pPr>
          </w:p>
          <w:p w14:paraId="15711B9D" w14:textId="77777777" w:rsidR="00614BF3" w:rsidRDefault="00614BF3" w:rsidP="00AE2F19">
            <w:pPr>
              <w:jc w:val="center"/>
            </w:pPr>
          </w:p>
          <w:p w14:paraId="53E22F67" w14:textId="77777777" w:rsidR="004D76DA" w:rsidRDefault="004D76DA" w:rsidP="005F6351">
            <w:pPr>
              <w:rPr>
                <w:b/>
              </w:rPr>
            </w:pPr>
          </w:p>
          <w:p w14:paraId="142C22BE" w14:textId="77777777" w:rsidR="006F1D79" w:rsidRDefault="006F1D79" w:rsidP="005F6351">
            <w:pPr>
              <w:rPr>
                <w:b/>
              </w:rPr>
            </w:pPr>
          </w:p>
          <w:p w14:paraId="612C7959" w14:textId="77777777" w:rsidR="006F1D79" w:rsidRDefault="006F1D79" w:rsidP="005F6351">
            <w:pPr>
              <w:rPr>
                <w:b/>
              </w:rPr>
            </w:pPr>
          </w:p>
          <w:p w14:paraId="42F62C9E" w14:textId="77777777" w:rsidR="006F1D79" w:rsidRDefault="006F1D79" w:rsidP="005F6351">
            <w:pPr>
              <w:rPr>
                <w:b/>
              </w:rPr>
            </w:pPr>
          </w:p>
          <w:p w14:paraId="07B3F4A7" w14:textId="77777777" w:rsidR="006F1D79" w:rsidRDefault="006F1D79" w:rsidP="005F6351">
            <w:pPr>
              <w:rPr>
                <w:b/>
              </w:rPr>
            </w:pPr>
          </w:p>
          <w:p w14:paraId="033395BD" w14:textId="77777777" w:rsidR="006F1D79" w:rsidRDefault="006F1D79" w:rsidP="005F6351">
            <w:pPr>
              <w:rPr>
                <w:b/>
              </w:rPr>
            </w:pPr>
          </w:p>
          <w:p w14:paraId="55FEDD20" w14:textId="77777777" w:rsidR="006F1D79" w:rsidRDefault="006F1D79" w:rsidP="005F6351">
            <w:pPr>
              <w:rPr>
                <w:b/>
              </w:rPr>
            </w:pPr>
          </w:p>
          <w:p w14:paraId="22E4FEE7" w14:textId="77777777" w:rsidR="006F1D79" w:rsidRDefault="006F1D79" w:rsidP="005F6351">
            <w:pPr>
              <w:rPr>
                <w:b/>
              </w:rPr>
            </w:pPr>
          </w:p>
          <w:p w14:paraId="79058AF7" w14:textId="77777777" w:rsidR="006F1D79" w:rsidRDefault="006F1D79" w:rsidP="005F6351">
            <w:pPr>
              <w:rPr>
                <w:b/>
              </w:rPr>
            </w:pPr>
          </w:p>
          <w:p w14:paraId="7737BF8A" w14:textId="77777777" w:rsidR="006F1D79" w:rsidRDefault="006F1D79" w:rsidP="005F6351">
            <w:pPr>
              <w:rPr>
                <w:b/>
              </w:rPr>
            </w:pPr>
          </w:p>
          <w:p w14:paraId="382E965E" w14:textId="77777777" w:rsidR="006F1D79" w:rsidRDefault="006F1D79" w:rsidP="005F6351">
            <w:pPr>
              <w:rPr>
                <w:b/>
              </w:rPr>
            </w:pPr>
          </w:p>
          <w:p w14:paraId="6006663A" w14:textId="77777777" w:rsidR="006F1D79" w:rsidRDefault="006F1D79" w:rsidP="005F6351">
            <w:pPr>
              <w:rPr>
                <w:b/>
              </w:rPr>
            </w:pPr>
          </w:p>
          <w:p w14:paraId="5D34AFEB" w14:textId="77777777" w:rsidR="006F1D79" w:rsidRDefault="006F1D79" w:rsidP="005F6351">
            <w:pPr>
              <w:rPr>
                <w:b/>
              </w:rPr>
            </w:pPr>
          </w:p>
          <w:p w14:paraId="448FE70C" w14:textId="77777777" w:rsidR="006F1D79" w:rsidRDefault="006F1D79" w:rsidP="005F6351">
            <w:pPr>
              <w:rPr>
                <w:b/>
              </w:rPr>
            </w:pPr>
          </w:p>
          <w:p w14:paraId="04C38389" w14:textId="77777777" w:rsidR="006F1D79" w:rsidRDefault="006F1D79" w:rsidP="005F6351">
            <w:pPr>
              <w:rPr>
                <w:b/>
              </w:rPr>
            </w:pPr>
          </w:p>
          <w:p w14:paraId="363D96E8" w14:textId="77777777" w:rsidR="006F1D79" w:rsidRDefault="006F1D79" w:rsidP="005F6351">
            <w:pPr>
              <w:rPr>
                <w:b/>
              </w:rPr>
            </w:pPr>
          </w:p>
          <w:p w14:paraId="02837E9D" w14:textId="77777777" w:rsidR="006F1D79" w:rsidRDefault="006F1D79" w:rsidP="005F6351">
            <w:pPr>
              <w:rPr>
                <w:b/>
              </w:rPr>
            </w:pPr>
          </w:p>
          <w:p w14:paraId="6706F4D0" w14:textId="77777777" w:rsidR="006F1D79" w:rsidRDefault="006F1D79" w:rsidP="005F6351">
            <w:pPr>
              <w:rPr>
                <w:b/>
              </w:rPr>
            </w:pPr>
          </w:p>
          <w:p w14:paraId="283BC6EA" w14:textId="540941C0" w:rsidR="006F1D79" w:rsidRPr="0094615C" w:rsidRDefault="006F1D79" w:rsidP="006C5D87">
            <w:pPr>
              <w:jc w:val="center"/>
              <w:rPr>
                <w:b/>
              </w:rPr>
            </w:pPr>
            <w:r>
              <w:rPr>
                <w:b/>
              </w:rPr>
              <w:t>CD</w:t>
            </w:r>
          </w:p>
        </w:tc>
      </w:tr>
      <w:tr w:rsidR="00614BF3" w14:paraId="5B1D33FB" w14:textId="77777777" w:rsidTr="000B52E8">
        <w:tc>
          <w:tcPr>
            <w:tcW w:w="10566" w:type="dxa"/>
            <w:gridSpan w:val="3"/>
            <w:shd w:val="clear" w:color="auto" w:fill="BDD6EE" w:themeFill="accent1" w:themeFillTint="66"/>
          </w:tcPr>
          <w:p w14:paraId="096DFA04" w14:textId="77777777" w:rsidR="00614BF3" w:rsidRDefault="00614BF3" w:rsidP="00A676CD">
            <w:pPr>
              <w:jc w:val="both"/>
            </w:pPr>
          </w:p>
        </w:tc>
      </w:tr>
      <w:tr w:rsidR="00F02A1E" w14:paraId="25D8B7B1" w14:textId="77777777" w:rsidTr="000B52E8">
        <w:trPr>
          <w:trHeight w:val="567"/>
        </w:trPr>
        <w:tc>
          <w:tcPr>
            <w:tcW w:w="878" w:type="dxa"/>
            <w:tcBorders>
              <w:bottom w:val="single" w:sz="4" w:space="0" w:color="auto"/>
            </w:tcBorders>
            <w:vAlign w:val="center"/>
          </w:tcPr>
          <w:p w14:paraId="0A601DCC" w14:textId="77777777" w:rsidR="00F02A1E" w:rsidRDefault="00F02A1E" w:rsidP="00F02A1E">
            <w:pPr>
              <w:rPr>
                <w:b/>
              </w:rPr>
            </w:pPr>
            <w:r>
              <w:rPr>
                <w:b/>
              </w:rPr>
              <w:t>4.</w:t>
            </w:r>
          </w:p>
        </w:tc>
        <w:tc>
          <w:tcPr>
            <w:tcW w:w="8165" w:type="dxa"/>
            <w:tcBorders>
              <w:bottom w:val="single" w:sz="4" w:space="0" w:color="auto"/>
            </w:tcBorders>
            <w:vAlign w:val="center"/>
          </w:tcPr>
          <w:p w14:paraId="2463C705" w14:textId="02732CD7" w:rsidR="00F02A1E" w:rsidRPr="00992678" w:rsidRDefault="00F02A1E" w:rsidP="00F02A1E">
            <w:pPr>
              <w:rPr>
                <w:b/>
              </w:rPr>
            </w:pPr>
            <w:r>
              <w:rPr>
                <w:b/>
                <w:bCs/>
              </w:rPr>
              <w:t>Scheme Update &amp; Performance Framework Update</w:t>
            </w:r>
          </w:p>
        </w:tc>
        <w:tc>
          <w:tcPr>
            <w:tcW w:w="1523" w:type="dxa"/>
            <w:tcBorders>
              <w:bottom w:val="single" w:sz="4" w:space="0" w:color="auto"/>
            </w:tcBorders>
          </w:tcPr>
          <w:p w14:paraId="22D6CF3A" w14:textId="77777777" w:rsidR="00F02A1E" w:rsidRPr="001C279D" w:rsidRDefault="00F02A1E" w:rsidP="00F02A1E">
            <w:pPr>
              <w:jc w:val="center"/>
              <w:rPr>
                <w:b/>
              </w:rPr>
            </w:pPr>
          </w:p>
        </w:tc>
      </w:tr>
      <w:tr w:rsidR="00F02A1E" w14:paraId="75B730B9" w14:textId="77777777" w:rsidTr="000B52E8">
        <w:trPr>
          <w:trHeight w:val="283"/>
        </w:trPr>
        <w:tc>
          <w:tcPr>
            <w:tcW w:w="878" w:type="dxa"/>
            <w:tcBorders>
              <w:bottom w:val="single" w:sz="4" w:space="0" w:color="auto"/>
            </w:tcBorders>
          </w:tcPr>
          <w:p w14:paraId="060BD00E" w14:textId="77777777" w:rsidR="00F02A1E" w:rsidRDefault="00F02A1E" w:rsidP="00F02A1E">
            <w:pPr>
              <w:rPr>
                <w:b/>
              </w:rPr>
            </w:pPr>
          </w:p>
        </w:tc>
        <w:tc>
          <w:tcPr>
            <w:tcW w:w="8165" w:type="dxa"/>
            <w:tcBorders>
              <w:bottom w:val="single" w:sz="4" w:space="0" w:color="auto"/>
            </w:tcBorders>
          </w:tcPr>
          <w:p w14:paraId="203751BC" w14:textId="0274278F" w:rsidR="00794B2C" w:rsidRDefault="00A51D95" w:rsidP="00F02A1E">
            <w:pPr>
              <w:autoSpaceDE w:val="0"/>
              <w:autoSpaceDN w:val="0"/>
              <w:jc w:val="both"/>
            </w:pPr>
            <w:r>
              <w:t xml:space="preserve">NW advised us </w:t>
            </w:r>
            <w:r w:rsidR="001F7E62">
              <w:t xml:space="preserve">that </w:t>
            </w:r>
            <w:r>
              <w:t xml:space="preserve">there </w:t>
            </w:r>
            <w:r w:rsidR="001F7E62">
              <w:t>were</w:t>
            </w:r>
            <w:r>
              <w:t xml:space="preserve"> nine custody visitors on the scheme</w:t>
            </w:r>
            <w:r w:rsidR="0021468D">
              <w:t xml:space="preserve"> and </w:t>
            </w:r>
            <w:r w:rsidR="00794B2C">
              <w:t>thanked the visitors for their contribution to the scheme.</w:t>
            </w:r>
          </w:p>
          <w:p w14:paraId="1C840C27" w14:textId="77777777" w:rsidR="00794B2C" w:rsidRDefault="00794B2C" w:rsidP="00F02A1E">
            <w:pPr>
              <w:autoSpaceDE w:val="0"/>
              <w:autoSpaceDN w:val="0"/>
              <w:jc w:val="both"/>
            </w:pPr>
          </w:p>
          <w:p w14:paraId="0DDF8EA2" w14:textId="47E924BF" w:rsidR="00794B2C" w:rsidRDefault="00794B2C" w:rsidP="00F02A1E">
            <w:pPr>
              <w:autoSpaceDE w:val="0"/>
              <w:autoSpaceDN w:val="0"/>
              <w:jc w:val="both"/>
            </w:pPr>
            <w:r>
              <w:t xml:space="preserve">NW advised us that the number of visits had increased in the last quarter, seventeen visits </w:t>
            </w:r>
            <w:r w:rsidR="00C81641">
              <w:t xml:space="preserve">had been </w:t>
            </w:r>
            <w:r>
              <w:t xml:space="preserve">carried out with one visit aborted due to an issue accessing the unit.   </w:t>
            </w:r>
          </w:p>
          <w:p w14:paraId="59DDB735" w14:textId="77777777" w:rsidR="00794B2C" w:rsidRDefault="00794B2C" w:rsidP="00F02A1E">
            <w:pPr>
              <w:autoSpaceDE w:val="0"/>
              <w:autoSpaceDN w:val="0"/>
              <w:jc w:val="both"/>
            </w:pPr>
          </w:p>
          <w:p w14:paraId="6D6F1EF8" w14:textId="4C649705" w:rsidR="00794B2C" w:rsidRDefault="0021468D" w:rsidP="00F02A1E">
            <w:pPr>
              <w:autoSpaceDE w:val="0"/>
              <w:autoSpaceDN w:val="0"/>
              <w:jc w:val="both"/>
            </w:pPr>
            <w:r>
              <w:t xml:space="preserve">It was </w:t>
            </w:r>
            <w:r w:rsidR="00794B2C">
              <w:t xml:space="preserve">confirmed that custody access </w:t>
            </w:r>
            <w:r w:rsidR="00C75394">
              <w:t xml:space="preserve">for Newport </w:t>
            </w:r>
            <w:r w:rsidR="00C81641">
              <w:t>was</w:t>
            </w:r>
            <w:r w:rsidR="00794B2C">
              <w:t xml:space="preserve"> via the front desk or enabled via the outside telephone</w:t>
            </w:r>
            <w:r w:rsidR="001C42C2">
              <w:t>/telecom</w:t>
            </w:r>
            <w:r w:rsidR="00794B2C">
              <w:t xml:space="preserve"> if visiting after hours. </w:t>
            </w:r>
          </w:p>
          <w:p w14:paraId="44D57216" w14:textId="77777777" w:rsidR="00794B2C" w:rsidRDefault="00794B2C" w:rsidP="00F02A1E">
            <w:pPr>
              <w:autoSpaceDE w:val="0"/>
              <w:autoSpaceDN w:val="0"/>
              <w:jc w:val="both"/>
            </w:pPr>
          </w:p>
          <w:p w14:paraId="6C11CC10" w14:textId="6210A8D9" w:rsidR="00732146" w:rsidRDefault="00794B2C" w:rsidP="00F02A1E">
            <w:pPr>
              <w:autoSpaceDE w:val="0"/>
              <w:autoSpaceDN w:val="0"/>
              <w:jc w:val="both"/>
            </w:pPr>
            <w:r>
              <w:t xml:space="preserve">NW advised us that </w:t>
            </w:r>
            <w:r w:rsidR="00C81641">
              <w:t xml:space="preserve">the majority </w:t>
            </w:r>
            <w:r>
              <w:t>of visits had taken place in the mornings and</w:t>
            </w:r>
            <w:r w:rsidR="00732146">
              <w:t xml:space="preserve"> requested the</w:t>
            </w:r>
            <w:r>
              <w:t xml:space="preserve"> visiting times </w:t>
            </w:r>
            <w:r w:rsidR="00732146">
              <w:t xml:space="preserve">are varied </w:t>
            </w:r>
            <w:r w:rsidR="00C81641">
              <w:t>in the next quarter</w:t>
            </w:r>
            <w:r w:rsidR="00732146">
              <w:t xml:space="preserve">. </w:t>
            </w:r>
          </w:p>
          <w:p w14:paraId="40387B01" w14:textId="77777777" w:rsidR="005F5C0B" w:rsidRDefault="005F5C0B" w:rsidP="00F02A1E">
            <w:pPr>
              <w:autoSpaceDE w:val="0"/>
              <w:autoSpaceDN w:val="0"/>
              <w:jc w:val="both"/>
            </w:pPr>
          </w:p>
          <w:p w14:paraId="66007795" w14:textId="674F3FA8" w:rsidR="00732146" w:rsidRDefault="005F5C0B" w:rsidP="00F02A1E">
            <w:pPr>
              <w:autoSpaceDE w:val="0"/>
              <w:autoSpaceDN w:val="0"/>
              <w:jc w:val="both"/>
            </w:pPr>
            <w:r>
              <w:t xml:space="preserve">NW asked visitors to submit visit forms as soon as possible </w:t>
            </w:r>
            <w:r w:rsidR="00C75394">
              <w:t>so they</w:t>
            </w:r>
            <w:r>
              <w:t xml:space="preserve"> could </w:t>
            </w:r>
            <w:r w:rsidR="000D4AEA">
              <w:t xml:space="preserve">be </w:t>
            </w:r>
            <w:r>
              <w:t>monitor</w:t>
            </w:r>
            <w:r w:rsidR="000D4AEA">
              <w:t>ed</w:t>
            </w:r>
            <w:r>
              <w:t xml:space="preserve"> and to ensure she was able to complete the </w:t>
            </w:r>
            <w:r w:rsidR="00335299">
              <w:t>q</w:t>
            </w:r>
            <w:r>
              <w:t>uarterly statistical information for the Independent Custody Visiting Association</w:t>
            </w:r>
            <w:r w:rsidR="00335299">
              <w:t>.</w:t>
            </w:r>
          </w:p>
          <w:p w14:paraId="3EA7AE18" w14:textId="77777777" w:rsidR="00794B2C" w:rsidRDefault="00794B2C" w:rsidP="00F02A1E">
            <w:pPr>
              <w:autoSpaceDE w:val="0"/>
              <w:autoSpaceDN w:val="0"/>
              <w:jc w:val="both"/>
            </w:pPr>
          </w:p>
          <w:p w14:paraId="01BE65C3" w14:textId="7CC6C47B" w:rsidR="005F5C0B" w:rsidRDefault="005F5C0B" w:rsidP="00B877DA">
            <w:pPr>
              <w:ind w:right="233"/>
              <w:jc w:val="both"/>
            </w:pPr>
            <w:r>
              <w:t xml:space="preserve">NW informed us there had been thirty-two minor issues raised that had been dealt with immediately by the custody </w:t>
            </w:r>
            <w:r w:rsidRPr="00F44D92">
              <w:t>S</w:t>
            </w:r>
            <w:r w:rsidR="00F44D92">
              <w:t>ergeant</w:t>
            </w:r>
            <w:r w:rsidR="00CB6DFC">
              <w:t xml:space="preserve">.  </w:t>
            </w:r>
            <w:r w:rsidR="00441085">
              <w:t>An</w:t>
            </w:r>
            <w:r>
              <w:t xml:space="preserve"> issue had been raised, regarding temperature checks not being carried out prior to detainees entering the unit.  This was followed up by the OPCC and confirmation had been received that the process was still in place.</w:t>
            </w:r>
            <w:r w:rsidR="00B877DA">
              <w:t xml:space="preserve">  An</w:t>
            </w:r>
            <w:r w:rsidR="00441085">
              <w:t>other</w:t>
            </w:r>
            <w:r w:rsidR="00B877DA">
              <w:t xml:space="preserve"> issue had also been raised </w:t>
            </w:r>
            <w:r w:rsidR="007F4AE3">
              <w:t>about</w:t>
            </w:r>
            <w:r w:rsidR="00B877DA">
              <w:t xml:space="preserve"> a detainee being held in a police van for </w:t>
            </w:r>
            <w:r w:rsidR="009C1402">
              <w:t xml:space="preserve">10 hours </w:t>
            </w:r>
            <w:r w:rsidR="00B877DA">
              <w:t>whilst waiting for medical assessment at the Grange Hospital.</w:t>
            </w:r>
            <w:r w:rsidR="00D84412">
              <w:t xml:space="preserve">  This was followed up by the OPCC </w:t>
            </w:r>
            <w:r w:rsidR="009C1402">
              <w:t xml:space="preserve">who </w:t>
            </w:r>
            <w:r w:rsidR="00D84412">
              <w:t>had been advised there had been delays experienced by all attending the hospital not only</w:t>
            </w:r>
            <w:r w:rsidR="007F4AE3">
              <w:t xml:space="preserve"> the</w:t>
            </w:r>
            <w:r w:rsidR="00D84412">
              <w:t xml:space="preserve"> detainee</w:t>
            </w:r>
            <w:r w:rsidR="00441085">
              <w:t>,</w:t>
            </w:r>
            <w:r w:rsidR="00D84412">
              <w:t xml:space="preserve"> but there was a process in place where detainees were given priority as much as possible. </w:t>
            </w:r>
          </w:p>
          <w:p w14:paraId="7E78066E" w14:textId="77777777" w:rsidR="00C63DDC" w:rsidRDefault="00C63DDC" w:rsidP="00B877DA">
            <w:pPr>
              <w:ind w:right="233"/>
              <w:jc w:val="both"/>
            </w:pPr>
          </w:p>
          <w:p w14:paraId="28213D79" w14:textId="69DC5600" w:rsidR="00C63DDC" w:rsidRDefault="00C63DDC" w:rsidP="00B877DA">
            <w:pPr>
              <w:ind w:right="233"/>
              <w:jc w:val="both"/>
            </w:pPr>
            <w:r>
              <w:t>RG advised</w:t>
            </w:r>
            <w:r w:rsidR="00EF1F18">
              <w:t xml:space="preserve"> us</w:t>
            </w:r>
            <w:r>
              <w:t xml:space="preserve"> a new process had been implemented </w:t>
            </w:r>
            <w:r w:rsidR="00EF1F18">
              <w:t>if a</w:t>
            </w:r>
            <w:r w:rsidR="001A6E56">
              <w:t>n ambulance was required for a</w:t>
            </w:r>
            <w:r w:rsidR="00EF1F18">
              <w:t xml:space="preserve"> detainee</w:t>
            </w:r>
            <w:r w:rsidR="001A6E56">
              <w:t>.</w:t>
            </w:r>
            <w:r>
              <w:t xml:space="preserve">  </w:t>
            </w:r>
            <w:r w:rsidR="00FF1AB1">
              <w:t>d</w:t>
            </w:r>
            <w:r w:rsidR="00EF1F18">
              <w:t>ue to</w:t>
            </w:r>
            <w:r>
              <w:t xml:space="preserve"> the </w:t>
            </w:r>
            <w:r w:rsidR="00EF1F18">
              <w:t>extensive</w:t>
            </w:r>
            <w:r>
              <w:t xml:space="preserve"> delays </w:t>
            </w:r>
            <w:r w:rsidR="00FF1AB1">
              <w:t>being experienced.</w:t>
            </w:r>
            <w:r>
              <w:t xml:space="preserve"> </w:t>
            </w:r>
            <w:r w:rsidR="00FF1AB1">
              <w:t xml:space="preserve"> An</w:t>
            </w:r>
            <w:r>
              <w:t xml:space="preserve"> officer would</w:t>
            </w:r>
            <w:r w:rsidR="00EF1F18">
              <w:t xml:space="preserve"> </w:t>
            </w:r>
            <w:r>
              <w:t xml:space="preserve">call </w:t>
            </w:r>
            <w:r w:rsidR="00EF1F18">
              <w:t>the clinicians desk based in</w:t>
            </w:r>
            <w:r w:rsidR="00B04E2E">
              <w:t xml:space="preserve"> the ambulance services control room </w:t>
            </w:r>
            <w:r w:rsidR="00EF1F18">
              <w:t xml:space="preserve">and the operator would advise </w:t>
            </w:r>
            <w:r w:rsidR="000F1FD2">
              <w:t>whether to</w:t>
            </w:r>
            <w:r w:rsidR="00EF1F18">
              <w:t xml:space="preserve"> wait for an ambulance or to convey to hospital in a police vehicle. </w:t>
            </w:r>
          </w:p>
          <w:p w14:paraId="7C9FC9C3" w14:textId="77777777" w:rsidR="00D8401B" w:rsidRDefault="00D8401B" w:rsidP="00B877DA">
            <w:pPr>
              <w:ind w:right="233"/>
              <w:jc w:val="both"/>
            </w:pPr>
          </w:p>
          <w:p w14:paraId="1C01AC9B" w14:textId="2584048E" w:rsidR="00EF1F18" w:rsidRDefault="00D8401B" w:rsidP="00B877DA">
            <w:pPr>
              <w:ind w:right="233"/>
              <w:jc w:val="both"/>
            </w:pPr>
            <w:r>
              <w:t>RG to clarify the protocol with the decision making of detainees being transferred to hospital to ensure the welfare of the detainee.</w:t>
            </w:r>
          </w:p>
          <w:p w14:paraId="54AF7D99" w14:textId="77777777" w:rsidR="00E216FB" w:rsidRDefault="00E216FB" w:rsidP="00B877DA">
            <w:pPr>
              <w:ind w:right="233"/>
              <w:jc w:val="both"/>
            </w:pPr>
          </w:p>
          <w:p w14:paraId="522A72B3" w14:textId="77777777" w:rsidR="00A621EC" w:rsidRDefault="00D8401B" w:rsidP="00B877DA">
            <w:pPr>
              <w:ind w:right="233"/>
              <w:jc w:val="both"/>
            </w:pPr>
            <w:r>
              <w:t xml:space="preserve">RG to feedback on the </w:t>
            </w:r>
            <w:r w:rsidR="000F1FD2">
              <w:t xml:space="preserve">welfare of the </w:t>
            </w:r>
            <w:r>
              <w:t>detainee held in the police van for a number of hours</w:t>
            </w:r>
            <w:r w:rsidR="00872056">
              <w:t xml:space="preserve"> to NW.</w:t>
            </w:r>
          </w:p>
          <w:p w14:paraId="554CF188" w14:textId="6F84BBED" w:rsidR="00BE397C" w:rsidRDefault="00D8401B" w:rsidP="00B877DA">
            <w:pPr>
              <w:ind w:right="233"/>
              <w:jc w:val="both"/>
            </w:pPr>
            <w:r>
              <w:lastRenderedPageBreak/>
              <w:t xml:space="preserve">NW informed us an issue had been raised with the </w:t>
            </w:r>
            <w:r w:rsidR="00BE397C">
              <w:t xml:space="preserve">conduct of a </w:t>
            </w:r>
            <w:r>
              <w:t>CDO to</w:t>
            </w:r>
            <w:r w:rsidR="00AA2042">
              <w:t>wards</w:t>
            </w:r>
            <w:r>
              <w:t xml:space="preserve"> the</w:t>
            </w:r>
            <w:r w:rsidR="00BE397C">
              <w:t xml:space="preserve"> attending</w:t>
            </w:r>
            <w:r>
              <w:t xml:space="preserve"> visitors.  This was followed up by the OPCC and the Chief Inspector</w:t>
            </w:r>
            <w:r w:rsidR="00AA2042">
              <w:t xml:space="preserve">.  The </w:t>
            </w:r>
            <w:r w:rsidR="007F54B7">
              <w:t>matter was raised</w:t>
            </w:r>
            <w:r>
              <w:t xml:space="preserve"> with the supervisor who addressed the issue with the member of staff</w:t>
            </w:r>
            <w:r w:rsidR="00BE397C">
              <w:t xml:space="preserve"> and reiterated the protocol for the visiting scheme. This had then been feedback to the visitors concerned. </w:t>
            </w:r>
          </w:p>
          <w:p w14:paraId="3D29224B" w14:textId="77777777" w:rsidR="00BE397C" w:rsidRDefault="00BE397C" w:rsidP="00B877DA">
            <w:pPr>
              <w:ind w:right="233"/>
              <w:jc w:val="both"/>
            </w:pPr>
          </w:p>
          <w:p w14:paraId="0E3C9B2B" w14:textId="50C154FA" w:rsidR="00BE397C" w:rsidRDefault="00BE397C" w:rsidP="00B877DA">
            <w:pPr>
              <w:ind w:right="233"/>
              <w:jc w:val="both"/>
            </w:pPr>
            <w:r>
              <w:t>NW advised us there had been eighty-nine detainees in custody in the last quarter</w:t>
            </w:r>
            <w:r w:rsidR="00862028">
              <w:t xml:space="preserve">, </w:t>
            </w:r>
            <w:r>
              <w:t xml:space="preserve">fifty-three visits had been accepted and </w:t>
            </w:r>
            <w:r w:rsidR="009B5F11">
              <w:t>thirty-six</w:t>
            </w:r>
            <w:r>
              <w:t xml:space="preserve"> detainees had not been se</w:t>
            </w:r>
            <w:r w:rsidR="00973DA6">
              <w:t>en</w:t>
            </w:r>
            <w:r w:rsidR="00D45183">
              <w:t xml:space="preserve"> as they had</w:t>
            </w:r>
            <w:r w:rsidR="00973DA6">
              <w:t xml:space="preserve"> either refused a visit, were in interview, asleep </w:t>
            </w:r>
            <w:r w:rsidR="00B04E2E">
              <w:t>or intoxicated</w:t>
            </w:r>
            <w:r>
              <w:t>.</w:t>
            </w:r>
          </w:p>
          <w:p w14:paraId="1AB987A6" w14:textId="3779B043" w:rsidR="00D8401B" w:rsidRDefault="00D8401B" w:rsidP="00B877DA">
            <w:pPr>
              <w:ind w:right="233"/>
              <w:jc w:val="both"/>
            </w:pPr>
          </w:p>
          <w:p w14:paraId="51F5F593" w14:textId="1CA07E57" w:rsidR="00EF1F18" w:rsidRDefault="009B5F11" w:rsidP="00973DA6">
            <w:pPr>
              <w:ind w:right="233"/>
              <w:jc w:val="both"/>
            </w:pPr>
            <w:r>
              <w:t xml:space="preserve">NW advised us there had been minimal delays in accessing custody </w:t>
            </w:r>
            <w:r w:rsidR="00973DA6">
              <w:t xml:space="preserve">and </w:t>
            </w:r>
            <w:r>
              <w:t>twelve visits had been granted within five minutes</w:t>
            </w:r>
            <w:r w:rsidR="00973DA6">
              <w:t>.</w:t>
            </w:r>
          </w:p>
          <w:p w14:paraId="61879AC7" w14:textId="2A49A660" w:rsidR="00973DA6" w:rsidRDefault="00973DA6" w:rsidP="00973DA6">
            <w:pPr>
              <w:ind w:right="233"/>
              <w:jc w:val="both"/>
            </w:pPr>
          </w:p>
          <w:p w14:paraId="1DBB21C7" w14:textId="23E5DD5A" w:rsidR="00973DA6" w:rsidRDefault="00973DA6" w:rsidP="00973DA6">
            <w:pPr>
              <w:ind w:right="233"/>
              <w:jc w:val="both"/>
            </w:pPr>
            <w:r>
              <w:t>NW informed us that the number of near misses recorded in custody had reduced since a new recording system had been introduced</w:t>
            </w:r>
            <w:r w:rsidR="00116783">
              <w:t xml:space="preserve">.  </w:t>
            </w:r>
            <w:r>
              <w:t xml:space="preserve">There had been two near misses recorded this quarter. </w:t>
            </w:r>
          </w:p>
          <w:p w14:paraId="0567587F" w14:textId="68BAA06E" w:rsidR="00C81641" w:rsidRDefault="00C81641" w:rsidP="00973DA6">
            <w:pPr>
              <w:ind w:right="233"/>
              <w:jc w:val="both"/>
            </w:pPr>
          </w:p>
          <w:p w14:paraId="4836C390" w14:textId="0EB0411F" w:rsidR="00973DA6" w:rsidRPr="00510B23" w:rsidRDefault="00C81641" w:rsidP="00124ED1">
            <w:pPr>
              <w:autoSpaceDE w:val="0"/>
              <w:autoSpaceDN w:val="0"/>
              <w:jc w:val="both"/>
            </w:pPr>
            <w:r>
              <w:t>NW asked if all visitors had received the ICVA weekly updates and advised that ‘straight to resource’ training was included within the update and would be beneficial to view and assist with ICV training.</w:t>
            </w:r>
          </w:p>
        </w:tc>
        <w:tc>
          <w:tcPr>
            <w:tcW w:w="1523" w:type="dxa"/>
            <w:tcBorders>
              <w:bottom w:val="single" w:sz="4" w:space="0" w:color="auto"/>
            </w:tcBorders>
          </w:tcPr>
          <w:p w14:paraId="77F9527C" w14:textId="77777777" w:rsidR="00F02A1E" w:rsidRDefault="00F02A1E" w:rsidP="00F02A1E">
            <w:pPr>
              <w:jc w:val="center"/>
              <w:rPr>
                <w:b/>
              </w:rPr>
            </w:pPr>
          </w:p>
          <w:p w14:paraId="32DE63D2" w14:textId="77777777" w:rsidR="00F02A1E" w:rsidRDefault="00F02A1E" w:rsidP="00F02A1E">
            <w:pPr>
              <w:jc w:val="center"/>
              <w:rPr>
                <w:b/>
              </w:rPr>
            </w:pPr>
          </w:p>
          <w:p w14:paraId="18A84409" w14:textId="77777777" w:rsidR="00F02A1E" w:rsidRDefault="00F02A1E" w:rsidP="00F02A1E">
            <w:pPr>
              <w:jc w:val="center"/>
              <w:rPr>
                <w:b/>
              </w:rPr>
            </w:pPr>
          </w:p>
          <w:p w14:paraId="3A031325" w14:textId="77777777" w:rsidR="00F02A1E" w:rsidRDefault="00F02A1E" w:rsidP="00F02A1E">
            <w:pPr>
              <w:rPr>
                <w:b/>
              </w:rPr>
            </w:pPr>
          </w:p>
          <w:p w14:paraId="14D0B60D" w14:textId="77777777" w:rsidR="00F02A1E" w:rsidRDefault="00F02A1E" w:rsidP="00F02A1E">
            <w:pPr>
              <w:jc w:val="center"/>
              <w:rPr>
                <w:b/>
              </w:rPr>
            </w:pPr>
          </w:p>
          <w:p w14:paraId="567B10DA" w14:textId="77777777" w:rsidR="00F02A1E" w:rsidRDefault="00F02A1E" w:rsidP="00F02A1E">
            <w:pPr>
              <w:jc w:val="center"/>
              <w:rPr>
                <w:b/>
              </w:rPr>
            </w:pPr>
          </w:p>
          <w:p w14:paraId="3C69F717" w14:textId="77777777" w:rsidR="00F02A1E" w:rsidRDefault="00F02A1E" w:rsidP="00F02A1E">
            <w:pPr>
              <w:jc w:val="center"/>
              <w:rPr>
                <w:b/>
              </w:rPr>
            </w:pPr>
          </w:p>
          <w:p w14:paraId="4F8DD28F" w14:textId="77777777" w:rsidR="00F02A1E" w:rsidRDefault="00F02A1E" w:rsidP="00F02A1E">
            <w:pPr>
              <w:jc w:val="center"/>
              <w:rPr>
                <w:b/>
              </w:rPr>
            </w:pPr>
          </w:p>
          <w:p w14:paraId="06F2F5AA" w14:textId="77777777" w:rsidR="00F02A1E" w:rsidRDefault="00F02A1E" w:rsidP="00F02A1E">
            <w:pPr>
              <w:jc w:val="center"/>
              <w:rPr>
                <w:b/>
              </w:rPr>
            </w:pPr>
          </w:p>
          <w:p w14:paraId="79E1D40A" w14:textId="77777777" w:rsidR="00F02A1E" w:rsidRDefault="00F02A1E" w:rsidP="00F02A1E">
            <w:pPr>
              <w:jc w:val="center"/>
              <w:rPr>
                <w:b/>
              </w:rPr>
            </w:pPr>
          </w:p>
          <w:p w14:paraId="2C3010BC" w14:textId="77777777" w:rsidR="00F02A1E" w:rsidRDefault="00F02A1E" w:rsidP="00F02A1E">
            <w:pPr>
              <w:jc w:val="center"/>
              <w:rPr>
                <w:b/>
              </w:rPr>
            </w:pPr>
          </w:p>
          <w:p w14:paraId="2B6185CC" w14:textId="77777777" w:rsidR="00F02A1E" w:rsidRDefault="00F02A1E" w:rsidP="00F02A1E">
            <w:pPr>
              <w:jc w:val="center"/>
              <w:rPr>
                <w:b/>
              </w:rPr>
            </w:pPr>
          </w:p>
          <w:p w14:paraId="32570D96" w14:textId="77777777" w:rsidR="00F02A1E" w:rsidRDefault="00F02A1E" w:rsidP="00F02A1E">
            <w:pPr>
              <w:jc w:val="center"/>
              <w:rPr>
                <w:b/>
              </w:rPr>
            </w:pPr>
          </w:p>
          <w:p w14:paraId="2F069958" w14:textId="77777777" w:rsidR="00F02A1E" w:rsidRDefault="00F02A1E" w:rsidP="00F02A1E">
            <w:pPr>
              <w:jc w:val="center"/>
              <w:rPr>
                <w:b/>
              </w:rPr>
            </w:pPr>
          </w:p>
          <w:p w14:paraId="4657AC05" w14:textId="77777777" w:rsidR="00F02A1E" w:rsidRDefault="00F02A1E" w:rsidP="00F02A1E">
            <w:pPr>
              <w:jc w:val="center"/>
              <w:rPr>
                <w:b/>
              </w:rPr>
            </w:pPr>
          </w:p>
          <w:p w14:paraId="3B2050E7" w14:textId="77777777" w:rsidR="00F02A1E" w:rsidRDefault="00F02A1E" w:rsidP="00F02A1E">
            <w:pPr>
              <w:jc w:val="center"/>
              <w:rPr>
                <w:b/>
              </w:rPr>
            </w:pPr>
          </w:p>
          <w:p w14:paraId="00163CEB" w14:textId="77777777" w:rsidR="00F02A1E" w:rsidRDefault="00F02A1E" w:rsidP="00F02A1E">
            <w:pPr>
              <w:jc w:val="center"/>
              <w:rPr>
                <w:b/>
              </w:rPr>
            </w:pPr>
          </w:p>
          <w:p w14:paraId="2E5A0A7D" w14:textId="77777777" w:rsidR="00F02A1E" w:rsidRDefault="00F02A1E" w:rsidP="00F02A1E">
            <w:pPr>
              <w:rPr>
                <w:b/>
              </w:rPr>
            </w:pPr>
          </w:p>
          <w:p w14:paraId="1ABD90AB" w14:textId="77777777" w:rsidR="00F02A1E" w:rsidRDefault="00F02A1E" w:rsidP="00F02A1E">
            <w:pPr>
              <w:jc w:val="center"/>
              <w:rPr>
                <w:b/>
              </w:rPr>
            </w:pPr>
          </w:p>
          <w:p w14:paraId="0E144D64" w14:textId="77777777" w:rsidR="00F02A1E" w:rsidRDefault="00F02A1E" w:rsidP="00F02A1E">
            <w:pPr>
              <w:jc w:val="center"/>
              <w:rPr>
                <w:b/>
              </w:rPr>
            </w:pPr>
          </w:p>
          <w:p w14:paraId="0E42B568" w14:textId="77777777" w:rsidR="00F02A1E" w:rsidRDefault="00F02A1E" w:rsidP="00F02A1E">
            <w:pPr>
              <w:jc w:val="center"/>
              <w:rPr>
                <w:b/>
              </w:rPr>
            </w:pPr>
          </w:p>
          <w:p w14:paraId="5808F220" w14:textId="77777777" w:rsidR="00F02A1E" w:rsidRDefault="00F02A1E" w:rsidP="00F02A1E">
            <w:pPr>
              <w:jc w:val="center"/>
              <w:rPr>
                <w:b/>
              </w:rPr>
            </w:pPr>
          </w:p>
          <w:p w14:paraId="4281B73E" w14:textId="77777777" w:rsidR="00F02A1E" w:rsidRDefault="00F02A1E" w:rsidP="00F02A1E">
            <w:pPr>
              <w:jc w:val="center"/>
              <w:rPr>
                <w:b/>
              </w:rPr>
            </w:pPr>
          </w:p>
          <w:p w14:paraId="62A1EE50" w14:textId="77777777" w:rsidR="00F02A1E" w:rsidRDefault="00F02A1E" w:rsidP="00F02A1E">
            <w:pPr>
              <w:jc w:val="center"/>
              <w:rPr>
                <w:b/>
              </w:rPr>
            </w:pPr>
          </w:p>
          <w:p w14:paraId="32B08D25" w14:textId="77777777" w:rsidR="00F02A1E" w:rsidRDefault="00F02A1E" w:rsidP="00F02A1E">
            <w:pPr>
              <w:jc w:val="center"/>
              <w:rPr>
                <w:b/>
              </w:rPr>
            </w:pPr>
          </w:p>
          <w:p w14:paraId="7F5A316B" w14:textId="77777777" w:rsidR="00F02A1E" w:rsidRDefault="00F02A1E" w:rsidP="00F02A1E">
            <w:pPr>
              <w:jc w:val="center"/>
              <w:rPr>
                <w:b/>
              </w:rPr>
            </w:pPr>
          </w:p>
          <w:p w14:paraId="518AB79E" w14:textId="77777777" w:rsidR="00F02A1E" w:rsidRDefault="00F02A1E" w:rsidP="00F02A1E">
            <w:pPr>
              <w:jc w:val="center"/>
              <w:rPr>
                <w:b/>
              </w:rPr>
            </w:pPr>
          </w:p>
          <w:p w14:paraId="5DFBF237" w14:textId="77777777" w:rsidR="00F02A1E" w:rsidRDefault="00F02A1E" w:rsidP="00F02A1E">
            <w:pPr>
              <w:jc w:val="center"/>
              <w:rPr>
                <w:b/>
              </w:rPr>
            </w:pPr>
          </w:p>
          <w:p w14:paraId="6FF6AD39" w14:textId="1BD7E9ED" w:rsidR="00F02A1E" w:rsidRDefault="00F02A1E" w:rsidP="00F02A1E">
            <w:pPr>
              <w:jc w:val="center"/>
              <w:rPr>
                <w:b/>
              </w:rPr>
            </w:pPr>
          </w:p>
          <w:p w14:paraId="4535F201" w14:textId="77777777" w:rsidR="00F02A1E" w:rsidRDefault="00F02A1E" w:rsidP="00F02A1E">
            <w:pPr>
              <w:jc w:val="center"/>
              <w:rPr>
                <w:b/>
              </w:rPr>
            </w:pPr>
          </w:p>
          <w:p w14:paraId="3BA9AD0E" w14:textId="77777777" w:rsidR="00F02A1E" w:rsidRDefault="00F02A1E" w:rsidP="00F02A1E">
            <w:pPr>
              <w:jc w:val="center"/>
              <w:rPr>
                <w:b/>
              </w:rPr>
            </w:pPr>
          </w:p>
          <w:p w14:paraId="39F757A7" w14:textId="77777777" w:rsidR="00F02A1E" w:rsidRDefault="00F02A1E" w:rsidP="00F02A1E">
            <w:pPr>
              <w:jc w:val="center"/>
              <w:rPr>
                <w:b/>
              </w:rPr>
            </w:pPr>
          </w:p>
          <w:p w14:paraId="1FB90E95" w14:textId="77777777" w:rsidR="00F02A1E" w:rsidRDefault="00F02A1E" w:rsidP="00F02A1E">
            <w:pPr>
              <w:jc w:val="center"/>
              <w:rPr>
                <w:b/>
              </w:rPr>
            </w:pPr>
          </w:p>
          <w:p w14:paraId="23197A07" w14:textId="77777777" w:rsidR="00F02A1E" w:rsidRDefault="00F02A1E" w:rsidP="00F02A1E">
            <w:pPr>
              <w:jc w:val="center"/>
              <w:rPr>
                <w:b/>
              </w:rPr>
            </w:pPr>
          </w:p>
          <w:p w14:paraId="5EA4AFB8" w14:textId="77777777" w:rsidR="00F02A1E" w:rsidRDefault="00F02A1E" w:rsidP="00F02A1E">
            <w:pPr>
              <w:jc w:val="center"/>
              <w:rPr>
                <w:b/>
              </w:rPr>
            </w:pPr>
          </w:p>
          <w:p w14:paraId="7239A38D" w14:textId="77777777" w:rsidR="00B04E2E" w:rsidRDefault="00B04E2E" w:rsidP="00F02A1E">
            <w:pPr>
              <w:jc w:val="center"/>
              <w:rPr>
                <w:b/>
              </w:rPr>
            </w:pPr>
          </w:p>
          <w:p w14:paraId="6F980026" w14:textId="75EF23B4" w:rsidR="00F02A1E" w:rsidRDefault="00B04E2E" w:rsidP="00F02A1E">
            <w:pPr>
              <w:jc w:val="center"/>
              <w:rPr>
                <w:b/>
              </w:rPr>
            </w:pPr>
            <w:r>
              <w:rPr>
                <w:b/>
              </w:rPr>
              <w:t>RG</w:t>
            </w:r>
          </w:p>
          <w:p w14:paraId="4651D503" w14:textId="77777777" w:rsidR="00F02A1E" w:rsidRDefault="00F02A1E" w:rsidP="00F02A1E">
            <w:pPr>
              <w:jc w:val="center"/>
              <w:rPr>
                <w:b/>
              </w:rPr>
            </w:pPr>
          </w:p>
          <w:p w14:paraId="14681E4D" w14:textId="77777777" w:rsidR="00B04E2E" w:rsidRDefault="00B04E2E" w:rsidP="00B04E2E">
            <w:pPr>
              <w:jc w:val="center"/>
              <w:rPr>
                <w:b/>
              </w:rPr>
            </w:pPr>
          </w:p>
          <w:p w14:paraId="73A616F1" w14:textId="6AB74893" w:rsidR="00D8401B" w:rsidRDefault="00B04E2E" w:rsidP="00B04E2E">
            <w:pPr>
              <w:jc w:val="center"/>
              <w:rPr>
                <w:b/>
              </w:rPr>
            </w:pPr>
            <w:r>
              <w:rPr>
                <w:b/>
              </w:rPr>
              <w:t>RG</w:t>
            </w:r>
          </w:p>
          <w:p w14:paraId="19092E7D" w14:textId="77777777" w:rsidR="00D8401B" w:rsidRDefault="00D8401B" w:rsidP="00F02A1E">
            <w:pPr>
              <w:jc w:val="center"/>
              <w:rPr>
                <w:b/>
              </w:rPr>
            </w:pPr>
          </w:p>
          <w:p w14:paraId="61AB838A" w14:textId="77777777" w:rsidR="00D8401B" w:rsidRDefault="00D8401B" w:rsidP="00F02A1E">
            <w:pPr>
              <w:jc w:val="center"/>
              <w:rPr>
                <w:b/>
              </w:rPr>
            </w:pPr>
          </w:p>
          <w:p w14:paraId="0A5E71B2" w14:textId="29D22BF4" w:rsidR="00D8401B" w:rsidRDefault="00D8401B" w:rsidP="00F02A1E">
            <w:pPr>
              <w:jc w:val="center"/>
              <w:rPr>
                <w:b/>
              </w:rPr>
            </w:pPr>
          </w:p>
          <w:p w14:paraId="7EECEC8E" w14:textId="77777777" w:rsidR="000F1FD2" w:rsidRDefault="000F1FD2" w:rsidP="00F02A1E">
            <w:pPr>
              <w:jc w:val="center"/>
              <w:rPr>
                <w:b/>
              </w:rPr>
            </w:pPr>
          </w:p>
          <w:p w14:paraId="03C0D440" w14:textId="0713DB1D" w:rsidR="00D8401B" w:rsidRDefault="00D8401B" w:rsidP="00F02A1E">
            <w:pPr>
              <w:jc w:val="center"/>
              <w:rPr>
                <w:b/>
              </w:rPr>
            </w:pPr>
          </w:p>
          <w:p w14:paraId="5C2729D5" w14:textId="77777777" w:rsidR="00C81641" w:rsidRDefault="00C81641" w:rsidP="00F02A1E">
            <w:pPr>
              <w:jc w:val="center"/>
              <w:rPr>
                <w:b/>
              </w:rPr>
            </w:pPr>
          </w:p>
          <w:p w14:paraId="321F4C19" w14:textId="1FC9A69E" w:rsidR="00D8401B" w:rsidRPr="001C279D" w:rsidRDefault="00D8401B" w:rsidP="00F02A1E">
            <w:pPr>
              <w:jc w:val="center"/>
              <w:rPr>
                <w:b/>
              </w:rPr>
            </w:pPr>
          </w:p>
        </w:tc>
      </w:tr>
      <w:tr w:rsidR="00F02A1E" w14:paraId="0E44AED2" w14:textId="77777777" w:rsidTr="000B52E8">
        <w:trPr>
          <w:trHeight w:val="327"/>
        </w:trPr>
        <w:tc>
          <w:tcPr>
            <w:tcW w:w="10566" w:type="dxa"/>
            <w:gridSpan w:val="3"/>
            <w:shd w:val="clear" w:color="auto" w:fill="BDD6EE" w:themeFill="accent1" w:themeFillTint="66"/>
            <w:vAlign w:val="center"/>
          </w:tcPr>
          <w:p w14:paraId="5C56F011" w14:textId="77777777" w:rsidR="00F02A1E" w:rsidRDefault="00F02A1E" w:rsidP="00F02A1E"/>
        </w:tc>
      </w:tr>
      <w:tr w:rsidR="00F02A1E" w14:paraId="6E682721" w14:textId="77777777" w:rsidTr="000B52E8">
        <w:trPr>
          <w:trHeight w:val="510"/>
        </w:trPr>
        <w:tc>
          <w:tcPr>
            <w:tcW w:w="878" w:type="dxa"/>
            <w:vAlign w:val="center"/>
          </w:tcPr>
          <w:p w14:paraId="7E196C84" w14:textId="12F8D5C8" w:rsidR="00F02A1E" w:rsidRDefault="00F02A1E" w:rsidP="00F02A1E">
            <w:pPr>
              <w:rPr>
                <w:b/>
              </w:rPr>
            </w:pPr>
            <w:r>
              <w:rPr>
                <w:b/>
              </w:rPr>
              <w:t>5.</w:t>
            </w:r>
          </w:p>
        </w:tc>
        <w:tc>
          <w:tcPr>
            <w:tcW w:w="8165" w:type="dxa"/>
            <w:vAlign w:val="center"/>
          </w:tcPr>
          <w:p w14:paraId="306508E1" w14:textId="221E1379" w:rsidR="00F02A1E" w:rsidRPr="00956792" w:rsidRDefault="00F02A1E" w:rsidP="00F02A1E">
            <w:pPr>
              <w:ind w:right="233"/>
              <w:jc w:val="both"/>
              <w:rPr>
                <w:b/>
                <w:bCs/>
              </w:rPr>
            </w:pPr>
            <w:r w:rsidRPr="004A24CF">
              <w:rPr>
                <w:b/>
                <w:bCs/>
              </w:rPr>
              <w:t>Any Other Business</w:t>
            </w:r>
          </w:p>
        </w:tc>
        <w:tc>
          <w:tcPr>
            <w:tcW w:w="1523" w:type="dxa"/>
          </w:tcPr>
          <w:p w14:paraId="2F125C35" w14:textId="77777777" w:rsidR="00F02A1E" w:rsidRDefault="00F02A1E" w:rsidP="00F02A1E"/>
        </w:tc>
      </w:tr>
      <w:tr w:rsidR="00F02A1E" w14:paraId="1CD0DE1A" w14:textId="77777777" w:rsidTr="000B52E8">
        <w:trPr>
          <w:trHeight w:val="510"/>
        </w:trPr>
        <w:tc>
          <w:tcPr>
            <w:tcW w:w="878" w:type="dxa"/>
            <w:vAlign w:val="center"/>
          </w:tcPr>
          <w:p w14:paraId="6AFA0820" w14:textId="77777777" w:rsidR="00F02A1E" w:rsidRDefault="00F02A1E" w:rsidP="00F02A1E">
            <w:pPr>
              <w:rPr>
                <w:b/>
              </w:rPr>
            </w:pPr>
          </w:p>
        </w:tc>
        <w:tc>
          <w:tcPr>
            <w:tcW w:w="8165" w:type="dxa"/>
            <w:vAlign w:val="center"/>
          </w:tcPr>
          <w:p w14:paraId="15169449" w14:textId="44699A11" w:rsidR="00F02A1E" w:rsidRDefault="00FB5A2C" w:rsidP="00F02A1E">
            <w:pPr>
              <w:autoSpaceDE w:val="0"/>
              <w:autoSpaceDN w:val="0"/>
              <w:jc w:val="both"/>
              <w:rPr>
                <w:b/>
                <w:bCs/>
              </w:rPr>
            </w:pPr>
            <w:r>
              <w:t>No other business was discussed.</w:t>
            </w:r>
          </w:p>
        </w:tc>
        <w:tc>
          <w:tcPr>
            <w:tcW w:w="1523" w:type="dxa"/>
          </w:tcPr>
          <w:p w14:paraId="1E437449" w14:textId="42490360" w:rsidR="00F02A1E" w:rsidRDefault="00F02A1E" w:rsidP="00F02A1E">
            <w:pPr>
              <w:jc w:val="center"/>
            </w:pPr>
          </w:p>
        </w:tc>
      </w:tr>
      <w:tr w:rsidR="00F02A1E" w14:paraId="74BF50AD" w14:textId="77777777" w:rsidTr="003C23ED">
        <w:trPr>
          <w:trHeight w:val="274"/>
        </w:trPr>
        <w:tc>
          <w:tcPr>
            <w:tcW w:w="10566" w:type="dxa"/>
            <w:gridSpan w:val="3"/>
            <w:shd w:val="clear" w:color="auto" w:fill="BDD6EE" w:themeFill="accent1" w:themeFillTint="66"/>
            <w:vAlign w:val="center"/>
          </w:tcPr>
          <w:p w14:paraId="22E2E030" w14:textId="77777777" w:rsidR="00F02A1E" w:rsidRDefault="00F02A1E" w:rsidP="00F02A1E"/>
        </w:tc>
      </w:tr>
      <w:tr w:rsidR="00F02A1E" w14:paraId="1C7B8E62" w14:textId="77777777" w:rsidTr="000B52E8">
        <w:trPr>
          <w:trHeight w:val="510"/>
        </w:trPr>
        <w:tc>
          <w:tcPr>
            <w:tcW w:w="878" w:type="dxa"/>
            <w:vAlign w:val="center"/>
          </w:tcPr>
          <w:p w14:paraId="4991AABC" w14:textId="0B8A6612" w:rsidR="00F02A1E" w:rsidRDefault="00F02A1E" w:rsidP="00F02A1E">
            <w:pPr>
              <w:rPr>
                <w:b/>
              </w:rPr>
            </w:pPr>
            <w:r>
              <w:rPr>
                <w:b/>
              </w:rPr>
              <w:t>6.</w:t>
            </w:r>
          </w:p>
        </w:tc>
        <w:tc>
          <w:tcPr>
            <w:tcW w:w="8165" w:type="dxa"/>
            <w:vAlign w:val="center"/>
          </w:tcPr>
          <w:p w14:paraId="744FBB18" w14:textId="4A9EE6F7" w:rsidR="00F02A1E" w:rsidRPr="00956792" w:rsidRDefault="00F02A1E" w:rsidP="00F02A1E">
            <w:pPr>
              <w:ind w:right="233"/>
              <w:jc w:val="both"/>
              <w:rPr>
                <w:b/>
                <w:bCs/>
              </w:rPr>
            </w:pPr>
            <w:r>
              <w:rPr>
                <w:b/>
              </w:rPr>
              <w:t>Date of Next Meeting</w:t>
            </w:r>
          </w:p>
        </w:tc>
        <w:tc>
          <w:tcPr>
            <w:tcW w:w="1523" w:type="dxa"/>
          </w:tcPr>
          <w:p w14:paraId="31C98EE4" w14:textId="77777777" w:rsidR="00F02A1E" w:rsidRDefault="00F02A1E" w:rsidP="00F02A1E"/>
        </w:tc>
      </w:tr>
      <w:tr w:rsidR="00F02A1E" w14:paraId="4E72F8D0" w14:textId="77777777" w:rsidTr="000B52E8">
        <w:trPr>
          <w:trHeight w:val="510"/>
        </w:trPr>
        <w:tc>
          <w:tcPr>
            <w:tcW w:w="878" w:type="dxa"/>
            <w:vAlign w:val="center"/>
          </w:tcPr>
          <w:p w14:paraId="73B2F261" w14:textId="77777777" w:rsidR="00F02A1E" w:rsidRDefault="00F02A1E" w:rsidP="00F02A1E">
            <w:pPr>
              <w:rPr>
                <w:b/>
              </w:rPr>
            </w:pPr>
          </w:p>
        </w:tc>
        <w:tc>
          <w:tcPr>
            <w:tcW w:w="8165" w:type="dxa"/>
            <w:vAlign w:val="center"/>
          </w:tcPr>
          <w:p w14:paraId="330973E4" w14:textId="2320516B" w:rsidR="00F02A1E" w:rsidRPr="004F7A2F" w:rsidRDefault="00F02A1E" w:rsidP="00F02A1E">
            <w:pPr>
              <w:autoSpaceDE w:val="0"/>
              <w:autoSpaceDN w:val="0"/>
              <w:jc w:val="both"/>
            </w:pPr>
            <w:r w:rsidRPr="00B83CAA">
              <w:t xml:space="preserve">The next meeting </w:t>
            </w:r>
            <w:r>
              <w:t xml:space="preserve">will be held at </w:t>
            </w:r>
            <w:r w:rsidRPr="00DC1CD4">
              <w:rPr>
                <w:b/>
              </w:rPr>
              <w:t>6pm,</w:t>
            </w:r>
            <w:r>
              <w:rPr>
                <w:b/>
              </w:rPr>
              <w:t xml:space="preserve"> </w:t>
            </w:r>
            <w:r w:rsidR="00F36E12">
              <w:rPr>
                <w:b/>
              </w:rPr>
              <w:t>12</w:t>
            </w:r>
            <w:r w:rsidRPr="004A24CF">
              <w:rPr>
                <w:b/>
                <w:vertAlign w:val="superscript"/>
              </w:rPr>
              <w:t>th</w:t>
            </w:r>
            <w:r>
              <w:rPr>
                <w:b/>
              </w:rPr>
              <w:t xml:space="preserve"> July 2022.</w:t>
            </w:r>
          </w:p>
        </w:tc>
        <w:tc>
          <w:tcPr>
            <w:tcW w:w="1523" w:type="dxa"/>
          </w:tcPr>
          <w:p w14:paraId="09A5D6AC" w14:textId="77777777" w:rsidR="00F02A1E" w:rsidRDefault="00F02A1E" w:rsidP="00F02A1E">
            <w:pPr>
              <w:jc w:val="center"/>
            </w:pPr>
          </w:p>
          <w:p w14:paraId="5B433F4E" w14:textId="77777777" w:rsidR="00F02A1E" w:rsidRDefault="00F02A1E" w:rsidP="00F02A1E">
            <w:pPr>
              <w:jc w:val="center"/>
            </w:pPr>
          </w:p>
          <w:p w14:paraId="0CAFC706" w14:textId="65D1F85C" w:rsidR="00F02A1E" w:rsidRPr="004252ED" w:rsidRDefault="00F02A1E" w:rsidP="00F02A1E">
            <w:pPr>
              <w:jc w:val="center"/>
              <w:rPr>
                <w:b/>
                <w:bCs/>
              </w:rPr>
            </w:pPr>
          </w:p>
        </w:tc>
      </w:tr>
    </w:tbl>
    <w:p w14:paraId="1251AB4D" w14:textId="72DF5FE9" w:rsidR="009F2C81" w:rsidRDefault="007305D6" w:rsidP="007305D6">
      <w:pPr>
        <w:spacing w:after="200" w:line="276" w:lineRule="auto"/>
        <w:jc w:val="both"/>
        <w:sectPr w:rsidR="009F2C81" w:rsidSect="004239C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Pr>
          <w:b/>
        </w:rPr>
        <w:br/>
      </w:r>
      <w:r w:rsidR="00F3041E">
        <w:rPr>
          <w:b/>
        </w:rPr>
        <w:t xml:space="preserve">Meeting concluded </w:t>
      </w:r>
      <w:r w:rsidR="00F3041E" w:rsidRPr="00F36E12">
        <w:rPr>
          <w:b/>
        </w:rPr>
        <w:t>at</w:t>
      </w:r>
      <w:r w:rsidR="0072754C" w:rsidRPr="00F36E12">
        <w:rPr>
          <w:b/>
        </w:rPr>
        <w:t xml:space="preserve"> </w:t>
      </w:r>
      <w:r w:rsidR="006A4F1B" w:rsidRPr="00F36E12">
        <w:rPr>
          <w:b/>
        </w:rPr>
        <w:t>7</w:t>
      </w:r>
      <w:r w:rsidR="009404F7" w:rsidRPr="00F36E12">
        <w:rPr>
          <w:b/>
        </w:rPr>
        <w:t>:</w:t>
      </w:r>
      <w:r w:rsidR="00FB5A2C" w:rsidRPr="00F36E12">
        <w:rPr>
          <w:b/>
        </w:rPr>
        <w:t>05</w:t>
      </w:r>
      <w:r w:rsidR="00972FD6" w:rsidRPr="00F36E12">
        <w:rPr>
          <w:b/>
        </w:rPr>
        <w:t>pm</w:t>
      </w:r>
    </w:p>
    <w:tbl>
      <w:tblPr>
        <w:tblStyle w:val="TableGrid"/>
        <w:tblpPr w:leftFromText="180" w:rightFromText="180" w:horzAnchor="margin" w:tblpXSpec="center" w:tblpY="220"/>
        <w:tblW w:w="16047" w:type="dxa"/>
        <w:tblLayout w:type="fixed"/>
        <w:tblLook w:val="04A0" w:firstRow="1" w:lastRow="0" w:firstColumn="1" w:lastColumn="0" w:noHBand="0" w:noVBand="1"/>
      </w:tblPr>
      <w:tblGrid>
        <w:gridCol w:w="1129"/>
        <w:gridCol w:w="5846"/>
        <w:gridCol w:w="1134"/>
        <w:gridCol w:w="6379"/>
        <w:gridCol w:w="1559"/>
      </w:tblGrid>
      <w:tr w:rsidR="00A2720B" w:rsidRPr="00A41F0C" w14:paraId="06FF11FE" w14:textId="77777777" w:rsidTr="00FD01EC">
        <w:trPr>
          <w:trHeight w:val="193"/>
        </w:trPr>
        <w:tc>
          <w:tcPr>
            <w:tcW w:w="6975" w:type="dxa"/>
            <w:gridSpan w:val="2"/>
            <w:tcBorders>
              <w:top w:val="single" w:sz="4" w:space="0" w:color="auto"/>
              <w:left w:val="single" w:sz="4" w:space="0" w:color="auto"/>
              <w:bottom w:val="single" w:sz="4" w:space="0" w:color="auto"/>
              <w:right w:val="nil"/>
            </w:tcBorders>
            <w:shd w:val="clear" w:color="auto" w:fill="BDD6EE" w:themeFill="accent1" w:themeFillTint="66"/>
          </w:tcPr>
          <w:p w14:paraId="42FEBEF6" w14:textId="2AEC5571" w:rsidR="00A2720B" w:rsidRPr="00A41F0C" w:rsidRDefault="00A2720B" w:rsidP="00FD01EC">
            <w:pPr>
              <w:jc w:val="both"/>
              <w:rPr>
                <w:b/>
                <w:u w:val="single"/>
                <w:lang w:val="en-US"/>
              </w:rPr>
            </w:pPr>
            <w:r w:rsidRPr="00A41F0C">
              <w:rPr>
                <w:b/>
                <w:u w:val="single"/>
                <w:lang w:val="en-US"/>
              </w:rPr>
              <w:lastRenderedPageBreak/>
              <w:t xml:space="preserve">Actions from Meeting dated </w:t>
            </w:r>
            <w:r w:rsidR="00C371F3">
              <w:rPr>
                <w:b/>
                <w:u w:val="single"/>
                <w:lang w:val="en-US"/>
              </w:rPr>
              <w:t>22</w:t>
            </w:r>
            <w:r w:rsidR="00C371F3" w:rsidRPr="00C371F3">
              <w:rPr>
                <w:b/>
                <w:u w:val="single"/>
                <w:vertAlign w:val="superscript"/>
                <w:lang w:val="en-US"/>
              </w:rPr>
              <w:t>nd</w:t>
            </w:r>
            <w:r w:rsidR="00C371F3">
              <w:rPr>
                <w:b/>
                <w:u w:val="single"/>
                <w:lang w:val="en-US"/>
              </w:rPr>
              <w:t xml:space="preserve"> January</w:t>
            </w:r>
            <w:r w:rsidR="004F7A2F">
              <w:rPr>
                <w:b/>
                <w:u w:val="single"/>
                <w:lang w:val="en-US"/>
              </w:rPr>
              <w:t xml:space="preserve"> </w:t>
            </w:r>
            <w:r w:rsidRPr="00A41F0C">
              <w:rPr>
                <w:b/>
                <w:u w:val="single"/>
                <w:lang w:val="en-US"/>
              </w:rPr>
              <w:t>202</w:t>
            </w:r>
            <w:r w:rsidR="00C371F3">
              <w:rPr>
                <w:b/>
                <w:u w:val="single"/>
                <w:lang w:val="en-US"/>
              </w:rPr>
              <w:t>2</w:t>
            </w:r>
          </w:p>
          <w:p w14:paraId="41F0C00E" w14:textId="77777777" w:rsidR="00A2720B" w:rsidRPr="00A41F0C" w:rsidRDefault="00A2720B" w:rsidP="00FD01EC">
            <w:pPr>
              <w:jc w:val="both"/>
              <w:rPr>
                <w:rFonts w:eastAsia="SimSun"/>
                <w:lang w:val="en-US" w:eastAsia="zh-CN"/>
              </w:rPr>
            </w:pPr>
          </w:p>
        </w:tc>
        <w:tc>
          <w:tcPr>
            <w:tcW w:w="1134" w:type="dxa"/>
            <w:tcBorders>
              <w:top w:val="single" w:sz="4" w:space="0" w:color="auto"/>
              <w:left w:val="nil"/>
              <w:bottom w:val="single" w:sz="4" w:space="0" w:color="auto"/>
              <w:right w:val="nil"/>
            </w:tcBorders>
            <w:shd w:val="clear" w:color="auto" w:fill="BDD6EE" w:themeFill="accent1" w:themeFillTint="66"/>
          </w:tcPr>
          <w:p w14:paraId="4C04A703" w14:textId="77777777" w:rsidR="00A2720B" w:rsidRPr="00A41F0C" w:rsidRDefault="00A2720B" w:rsidP="00FD01EC">
            <w:pPr>
              <w:jc w:val="both"/>
              <w:rPr>
                <w:b/>
                <w:lang w:val="en-US"/>
              </w:rPr>
            </w:pPr>
          </w:p>
        </w:tc>
        <w:tc>
          <w:tcPr>
            <w:tcW w:w="6379" w:type="dxa"/>
            <w:tcBorders>
              <w:top w:val="single" w:sz="4" w:space="0" w:color="auto"/>
              <w:left w:val="nil"/>
              <w:bottom w:val="single" w:sz="4" w:space="0" w:color="auto"/>
              <w:right w:val="nil"/>
            </w:tcBorders>
            <w:shd w:val="clear" w:color="auto" w:fill="BDD6EE" w:themeFill="accent1" w:themeFillTint="66"/>
          </w:tcPr>
          <w:p w14:paraId="6987F455" w14:textId="77777777" w:rsidR="00A2720B" w:rsidRPr="00A41F0C" w:rsidRDefault="00A2720B" w:rsidP="00FD01EC">
            <w:pPr>
              <w:jc w:val="both"/>
              <w:rPr>
                <w:rFonts w:eastAsia="SimSun"/>
                <w:color w:val="000000" w:themeColor="text1"/>
                <w:lang w:val="en-US" w:eastAsia="zh-CN"/>
              </w:rPr>
            </w:pPr>
          </w:p>
        </w:tc>
        <w:tc>
          <w:tcPr>
            <w:tcW w:w="1559" w:type="dxa"/>
            <w:tcBorders>
              <w:top w:val="single" w:sz="4" w:space="0" w:color="auto"/>
              <w:left w:val="nil"/>
              <w:bottom w:val="single" w:sz="4" w:space="0" w:color="auto"/>
              <w:right w:val="single" w:sz="4" w:space="0" w:color="auto"/>
            </w:tcBorders>
            <w:shd w:val="clear" w:color="auto" w:fill="BDD6EE" w:themeFill="accent1" w:themeFillTint="66"/>
          </w:tcPr>
          <w:p w14:paraId="1FB53D58" w14:textId="77777777" w:rsidR="00A2720B" w:rsidRPr="00A41F0C" w:rsidRDefault="00A2720B" w:rsidP="00FD01EC">
            <w:pPr>
              <w:jc w:val="both"/>
              <w:rPr>
                <w:b/>
                <w:lang w:val="en-US"/>
              </w:rPr>
            </w:pPr>
          </w:p>
        </w:tc>
      </w:tr>
      <w:tr w:rsidR="00A2720B" w:rsidRPr="00A41F0C" w14:paraId="28B8860E" w14:textId="77777777" w:rsidTr="00FD01EC">
        <w:trPr>
          <w:trHeight w:val="193"/>
        </w:trPr>
        <w:tc>
          <w:tcPr>
            <w:tcW w:w="1129" w:type="dxa"/>
            <w:shd w:val="clear" w:color="auto" w:fill="auto"/>
          </w:tcPr>
          <w:p w14:paraId="0261F985" w14:textId="77777777" w:rsidR="00A2720B" w:rsidRPr="00A41F0C" w:rsidRDefault="00A2720B" w:rsidP="00FD01EC">
            <w:pPr>
              <w:ind w:left="-108"/>
              <w:rPr>
                <w:b/>
                <w:lang w:val="en-US"/>
              </w:rPr>
            </w:pPr>
            <w:r w:rsidRPr="00A41F0C">
              <w:rPr>
                <w:b/>
                <w:lang w:val="en-US"/>
              </w:rPr>
              <w:t>Minute</w:t>
            </w:r>
            <w:r w:rsidRPr="00A41F0C">
              <w:rPr>
                <w:b/>
                <w:lang w:val="en-US"/>
              </w:rPr>
              <w:br/>
              <w:t>Number</w:t>
            </w:r>
          </w:p>
        </w:tc>
        <w:tc>
          <w:tcPr>
            <w:tcW w:w="5846" w:type="dxa"/>
            <w:shd w:val="clear" w:color="auto" w:fill="auto"/>
          </w:tcPr>
          <w:p w14:paraId="03AE184B" w14:textId="77777777" w:rsidR="00A2720B" w:rsidRPr="00A41F0C" w:rsidRDefault="00A2720B" w:rsidP="00FD01EC">
            <w:pPr>
              <w:jc w:val="both"/>
              <w:rPr>
                <w:rFonts w:eastAsia="SimSun"/>
                <w:b/>
                <w:lang w:val="en-US" w:eastAsia="zh-CN"/>
              </w:rPr>
            </w:pPr>
            <w:r w:rsidRPr="00A41F0C">
              <w:rPr>
                <w:rFonts w:eastAsia="SimSun"/>
                <w:b/>
                <w:lang w:val="en-US" w:eastAsia="zh-CN"/>
              </w:rPr>
              <w:t>Action</w:t>
            </w:r>
          </w:p>
        </w:tc>
        <w:tc>
          <w:tcPr>
            <w:tcW w:w="1134" w:type="dxa"/>
            <w:shd w:val="clear" w:color="auto" w:fill="auto"/>
          </w:tcPr>
          <w:p w14:paraId="48E6B8D5" w14:textId="77777777" w:rsidR="00A2720B" w:rsidRPr="00A41F0C" w:rsidRDefault="00A2720B" w:rsidP="00FD01EC">
            <w:pPr>
              <w:jc w:val="both"/>
              <w:rPr>
                <w:b/>
                <w:lang w:val="en-US"/>
              </w:rPr>
            </w:pPr>
            <w:r w:rsidRPr="00A41F0C">
              <w:rPr>
                <w:b/>
                <w:lang w:val="en-US"/>
              </w:rPr>
              <w:t>Owner</w:t>
            </w:r>
          </w:p>
        </w:tc>
        <w:tc>
          <w:tcPr>
            <w:tcW w:w="6379" w:type="dxa"/>
            <w:shd w:val="clear" w:color="auto" w:fill="auto"/>
          </w:tcPr>
          <w:p w14:paraId="564DAE11" w14:textId="77777777" w:rsidR="00A2720B" w:rsidRPr="00A41F0C" w:rsidRDefault="00A2720B" w:rsidP="00FD01EC">
            <w:pPr>
              <w:jc w:val="both"/>
              <w:rPr>
                <w:rFonts w:eastAsia="SimSun"/>
                <w:b/>
                <w:bCs/>
                <w:color w:val="000000" w:themeColor="text1"/>
                <w:lang w:val="en-US" w:eastAsia="zh-CN"/>
              </w:rPr>
            </w:pPr>
            <w:r w:rsidRPr="00A41F0C">
              <w:rPr>
                <w:rFonts w:eastAsia="SimSun"/>
                <w:b/>
                <w:bCs/>
                <w:color w:val="000000" w:themeColor="text1"/>
                <w:lang w:val="en-US" w:eastAsia="zh-CN"/>
              </w:rPr>
              <w:t>Update</w:t>
            </w:r>
          </w:p>
        </w:tc>
        <w:tc>
          <w:tcPr>
            <w:tcW w:w="1559" w:type="dxa"/>
            <w:shd w:val="clear" w:color="auto" w:fill="auto"/>
          </w:tcPr>
          <w:p w14:paraId="7D1BA5E7" w14:textId="77777777" w:rsidR="00A2720B" w:rsidRPr="00A41F0C" w:rsidRDefault="00A2720B" w:rsidP="00FD01EC">
            <w:pPr>
              <w:jc w:val="both"/>
              <w:rPr>
                <w:b/>
                <w:lang w:val="en-US"/>
              </w:rPr>
            </w:pPr>
            <w:r w:rsidRPr="00A41F0C">
              <w:rPr>
                <w:b/>
                <w:lang w:val="en-US"/>
              </w:rPr>
              <w:t>Complete/Ongoing</w:t>
            </w:r>
          </w:p>
        </w:tc>
      </w:tr>
      <w:tr w:rsidR="00136D0A" w:rsidRPr="00A41F0C" w14:paraId="40F795F9" w14:textId="77777777" w:rsidTr="00FD01EC">
        <w:trPr>
          <w:trHeight w:val="193"/>
        </w:trPr>
        <w:tc>
          <w:tcPr>
            <w:tcW w:w="1129" w:type="dxa"/>
            <w:shd w:val="clear" w:color="auto" w:fill="auto"/>
          </w:tcPr>
          <w:p w14:paraId="1B578E38" w14:textId="1EA9611D" w:rsidR="00136D0A" w:rsidRDefault="006C5D87" w:rsidP="00A1699E">
            <w:pPr>
              <w:jc w:val="center"/>
              <w:rPr>
                <w:b/>
                <w:bCs/>
                <w:lang w:val="en-US"/>
              </w:rPr>
            </w:pPr>
            <w:r>
              <w:rPr>
                <w:b/>
                <w:bCs/>
                <w:lang w:val="en-US"/>
              </w:rPr>
              <w:t>3.</w:t>
            </w:r>
          </w:p>
        </w:tc>
        <w:tc>
          <w:tcPr>
            <w:tcW w:w="5846" w:type="dxa"/>
            <w:shd w:val="clear" w:color="auto" w:fill="auto"/>
          </w:tcPr>
          <w:p w14:paraId="08F7C760" w14:textId="50D4D26E" w:rsidR="00136D0A" w:rsidRDefault="006C5D87" w:rsidP="006C5D87">
            <w:pPr>
              <w:ind w:right="233"/>
              <w:jc w:val="both"/>
            </w:pPr>
            <w:r>
              <w:t>RG advised us the new Inspector had previous experience of working within custody and would be updated on the scheme.  CD to invite to the new Inspector to the next Scheme meeting.</w:t>
            </w:r>
          </w:p>
        </w:tc>
        <w:tc>
          <w:tcPr>
            <w:tcW w:w="1134" w:type="dxa"/>
            <w:shd w:val="clear" w:color="auto" w:fill="auto"/>
          </w:tcPr>
          <w:p w14:paraId="24A856DD" w14:textId="3A147B36" w:rsidR="00136D0A" w:rsidRDefault="006C5D87" w:rsidP="00A2720B">
            <w:pPr>
              <w:jc w:val="center"/>
              <w:rPr>
                <w:b/>
                <w:lang w:val="en-US"/>
              </w:rPr>
            </w:pPr>
            <w:r>
              <w:rPr>
                <w:b/>
                <w:lang w:val="en-US"/>
              </w:rPr>
              <w:t>CD</w:t>
            </w:r>
          </w:p>
        </w:tc>
        <w:tc>
          <w:tcPr>
            <w:tcW w:w="6379" w:type="dxa"/>
            <w:shd w:val="clear" w:color="auto" w:fill="auto"/>
          </w:tcPr>
          <w:p w14:paraId="69191D78" w14:textId="77777777" w:rsidR="00136D0A" w:rsidRDefault="00136D0A" w:rsidP="00FD01EC">
            <w:pPr>
              <w:jc w:val="both"/>
              <w:rPr>
                <w:color w:val="000000"/>
                <w:lang w:val="en-US" w:eastAsia="zh-CN"/>
              </w:rPr>
            </w:pPr>
          </w:p>
        </w:tc>
        <w:tc>
          <w:tcPr>
            <w:tcW w:w="1559" w:type="dxa"/>
            <w:shd w:val="clear" w:color="auto" w:fill="auto"/>
          </w:tcPr>
          <w:p w14:paraId="038C85D9" w14:textId="77777777" w:rsidR="00136D0A" w:rsidRDefault="00136D0A" w:rsidP="00FD01EC">
            <w:pPr>
              <w:jc w:val="both"/>
              <w:rPr>
                <w:b/>
                <w:lang w:val="en-US"/>
              </w:rPr>
            </w:pPr>
          </w:p>
        </w:tc>
      </w:tr>
      <w:tr w:rsidR="00136D0A" w:rsidRPr="00A41F0C" w14:paraId="1443BBBD" w14:textId="77777777" w:rsidTr="00FD01EC">
        <w:trPr>
          <w:trHeight w:val="193"/>
        </w:trPr>
        <w:tc>
          <w:tcPr>
            <w:tcW w:w="1129" w:type="dxa"/>
            <w:shd w:val="clear" w:color="auto" w:fill="auto"/>
          </w:tcPr>
          <w:p w14:paraId="1F76F193" w14:textId="77777777" w:rsidR="00136D0A" w:rsidRDefault="006C5D87" w:rsidP="00A1699E">
            <w:pPr>
              <w:jc w:val="center"/>
              <w:rPr>
                <w:b/>
                <w:bCs/>
                <w:lang w:val="en-US"/>
              </w:rPr>
            </w:pPr>
            <w:r>
              <w:rPr>
                <w:b/>
                <w:bCs/>
                <w:lang w:val="en-US"/>
              </w:rPr>
              <w:t>4.</w:t>
            </w:r>
          </w:p>
          <w:p w14:paraId="026C1E8D" w14:textId="1EE70351" w:rsidR="006C5D87" w:rsidRDefault="006C5D87" w:rsidP="00A1699E">
            <w:pPr>
              <w:jc w:val="center"/>
              <w:rPr>
                <w:b/>
                <w:bCs/>
                <w:lang w:val="en-US"/>
              </w:rPr>
            </w:pPr>
          </w:p>
        </w:tc>
        <w:tc>
          <w:tcPr>
            <w:tcW w:w="5846" w:type="dxa"/>
            <w:shd w:val="clear" w:color="auto" w:fill="auto"/>
          </w:tcPr>
          <w:p w14:paraId="13F328E1" w14:textId="77777777" w:rsidR="006C5D87" w:rsidRDefault="006C5D87" w:rsidP="006C5D87">
            <w:pPr>
              <w:ind w:right="233"/>
              <w:jc w:val="both"/>
            </w:pPr>
            <w:r>
              <w:t>RG to clarify the protocol with the decision making of detainees being transferred to hospital to ensure the welfare of the detainee.</w:t>
            </w:r>
          </w:p>
          <w:p w14:paraId="08DCA5B9" w14:textId="77777777" w:rsidR="00136D0A" w:rsidRDefault="00136D0A" w:rsidP="00BE0946">
            <w:pPr>
              <w:ind w:right="233"/>
              <w:jc w:val="both"/>
            </w:pPr>
          </w:p>
        </w:tc>
        <w:tc>
          <w:tcPr>
            <w:tcW w:w="1134" w:type="dxa"/>
            <w:shd w:val="clear" w:color="auto" w:fill="auto"/>
          </w:tcPr>
          <w:p w14:paraId="13CE5AEA" w14:textId="75AC26E2" w:rsidR="00136D0A" w:rsidRDefault="006C5D87" w:rsidP="00A2720B">
            <w:pPr>
              <w:jc w:val="center"/>
              <w:rPr>
                <w:b/>
                <w:lang w:val="en-US"/>
              </w:rPr>
            </w:pPr>
            <w:r>
              <w:rPr>
                <w:b/>
                <w:lang w:val="en-US"/>
              </w:rPr>
              <w:t>RG</w:t>
            </w:r>
          </w:p>
        </w:tc>
        <w:tc>
          <w:tcPr>
            <w:tcW w:w="6379" w:type="dxa"/>
            <w:shd w:val="clear" w:color="auto" w:fill="auto"/>
          </w:tcPr>
          <w:p w14:paraId="6E829006" w14:textId="77777777" w:rsidR="00136D0A" w:rsidRDefault="00136D0A" w:rsidP="00FD01EC">
            <w:pPr>
              <w:jc w:val="both"/>
              <w:rPr>
                <w:color w:val="000000"/>
                <w:lang w:val="en-US" w:eastAsia="zh-CN"/>
              </w:rPr>
            </w:pPr>
          </w:p>
        </w:tc>
        <w:tc>
          <w:tcPr>
            <w:tcW w:w="1559" w:type="dxa"/>
            <w:shd w:val="clear" w:color="auto" w:fill="auto"/>
          </w:tcPr>
          <w:p w14:paraId="21DC1CA5" w14:textId="77777777" w:rsidR="00136D0A" w:rsidRDefault="00136D0A" w:rsidP="00FD01EC">
            <w:pPr>
              <w:jc w:val="both"/>
              <w:rPr>
                <w:b/>
                <w:lang w:val="en-US"/>
              </w:rPr>
            </w:pPr>
          </w:p>
        </w:tc>
      </w:tr>
      <w:tr w:rsidR="00705FC5" w:rsidRPr="00A41F0C" w14:paraId="6706F807" w14:textId="77777777" w:rsidTr="00FD01EC">
        <w:trPr>
          <w:trHeight w:val="193"/>
        </w:trPr>
        <w:tc>
          <w:tcPr>
            <w:tcW w:w="1129" w:type="dxa"/>
            <w:shd w:val="clear" w:color="auto" w:fill="auto"/>
          </w:tcPr>
          <w:p w14:paraId="0B650EFC" w14:textId="63170CBE" w:rsidR="00705FC5" w:rsidRDefault="006C5D87" w:rsidP="00A1699E">
            <w:pPr>
              <w:jc w:val="center"/>
              <w:rPr>
                <w:b/>
                <w:bCs/>
                <w:lang w:val="en-US"/>
              </w:rPr>
            </w:pPr>
            <w:r>
              <w:rPr>
                <w:b/>
                <w:bCs/>
                <w:lang w:val="en-US"/>
              </w:rPr>
              <w:t>4.</w:t>
            </w:r>
          </w:p>
        </w:tc>
        <w:tc>
          <w:tcPr>
            <w:tcW w:w="5846" w:type="dxa"/>
            <w:shd w:val="clear" w:color="auto" w:fill="auto"/>
          </w:tcPr>
          <w:p w14:paraId="3EFC98B6" w14:textId="75E863C9" w:rsidR="00705FC5" w:rsidRDefault="006C5D87" w:rsidP="006C5D87">
            <w:pPr>
              <w:ind w:right="233"/>
              <w:jc w:val="both"/>
            </w:pPr>
            <w:r>
              <w:t>RG to feedback on the welfare of the detainee held in the police van for a number of hours to NW.</w:t>
            </w:r>
          </w:p>
        </w:tc>
        <w:tc>
          <w:tcPr>
            <w:tcW w:w="1134" w:type="dxa"/>
            <w:shd w:val="clear" w:color="auto" w:fill="auto"/>
          </w:tcPr>
          <w:p w14:paraId="7B7B5CAC" w14:textId="64D4B1F7" w:rsidR="00705FC5" w:rsidRDefault="006C5D87" w:rsidP="00A2720B">
            <w:pPr>
              <w:jc w:val="center"/>
              <w:rPr>
                <w:b/>
                <w:lang w:val="en-US"/>
              </w:rPr>
            </w:pPr>
            <w:r>
              <w:rPr>
                <w:b/>
                <w:lang w:val="en-US"/>
              </w:rPr>
              <w:t>RG</w:t>
            </w:r>
          </w:p>
        </w:tc>
        <w:tc>
          <w:tcPr>
            <w:tcW w:w="6379" w:type="dxa"/>
            <w:shd w:val="clear" w:color="auto" w:fill="auto"/>
          </w:tcPr>
          <w:p w14:paraId="469F3B87" w14:textId="77777777" w:rsidR="00705FC5" w:rsidRDefault="00705FC5" w:rsidP="00FD01EC">
            <w:pPr>
              <w:jc w:val="both"/>
              <w:rPr>
                <w:color w:val="000000"/>
                <w:lang w:val="en-US" w:eastAsia="zh-CN"/>
              </w:rPr>
            </w:pPr>
          </w:p>
        </w:tc>
        <w:tc>
          <w:tcPr>
            <w:tcW w:w="1559" w:type="dxa"/>
            <w:shd w:val="clear" w:color="auto" w:fill="auto"/>
          </w:tcPr>
          <w:p w14:paraId="65BB8C6C" w14:textId="77777777" w:rsidR="00705FC5" w:rsidRDefault="00705FC5" w:rsidP="00FD01EC">
            <w:pPr>
              <w:jc w:val="both"/>
              <w:rPr>
                <w:b/>
                <w:lang w:val="en-US"/>
              </w:rPr>
            </w:pPr>
          </w:p>
        </w:tc>
      </w:tr>
      <w:tr w:rsidR="00705FC5" w:rsidRPr="00A41F0C" w14:paraId="0A8C7698" w14:textId="77777777" w:rsidTr="00FD01EC">
        <w:trPr>
          <w:trHeight w:val="193"/>
        </w:trPr>
        <w:tc>
          <w:tcPr>
            <w:tcW w:w="1129" w:type="dxa"/>
            <w:shd w:val="clear" w:color="auto" w:fill="auto"/>
          </w:tcPr>
          <w:p w14:paraId="4677B0D8" w14:textId="77777777" w:rsidR="00705FC5" w:rsidRDefault="00705FC5" w:rsidP="00A1699E">
            <w:pPr>
              <w:jc w:val="center"/>
              <w:rPr>
                <w:b/>
                <w:bCs/>
                <w:lang w:val="en-US"/>
              </w:rPr>
            </w:pPr>
          </w:p>
        </w:tc>
        <w:tc>
          <w:tcPr>
            <w:tcW w:w="5846" w:type="dxa"/>
            <w:shd w:val="clear" w:color="auto" w:fill="auto"/>
          </w:tcPr>
          <w:p w14:paraId="78C832F2" w14:textId="3B1A231E" w:rsidR="00705FC5" w:rsidRPr="00136D0A" w:rsidRDefault="00705FC5" w:rsidP="00BE0946">
            <w:pPr>
              <w:ind w:right="233"/>
              <w:jc w:val="both"/>
              <w:rPr>
                <w:b/>
                <w:bCs/>
              </w:rPr>
            </w:pPr>
            <w:r w:rsidRPr="00136D0A">
              <w:rPr>
                <w:b/>
                <w:bCs/>
              </w:rPr>
              <w:t xml:space="preserve">Action from Meeting </w:t>
            </w:r>
            <w:r w:rsidR="00136D0A" w:rsidRPr="00136D0A">
              <w:rPr>
                <w:b/>
                <w:bCs/>
              </w:rPr>
              <w:t>22</w:t>
            </w:r>
            <w:r w:rsidR="00136D0A" w:rsidRPr="00136D0A">
              <w:rPr>
                <w:b/>
                <w:bCs/>
                <w:vertAlign w:val="superscript"/>
              </w:rPr>
              <w:t>nd</w:t>
            </w:r>
            <w:r w:rsidR="00136D0A" w:rsidRPr="00136D0A">
              <w:rPr>
                <w:b/>
                <w:bCs/>
              </w:rPr>
              <w:t xml:space="preserve"> January 2022</w:t>
            </w:r>
          </w:p>
        </w:tc>
        <w:tc>
          <w:tcPr>
            <w:tcW w:w="1134" w:type="dxa"/>
            <w:shd w:val="clear" w:color="auto" w:fill="auto"/>
          </w:tcPr>
          <w:p w14:paraId="33575E02" w14:textId="77777777" w:rsidR="00705FC5" w:rsidRDefault="00705FC5" w:rsidP="00A2720B">
            <w:pPr>
              <w:jc w:val="center"/>
              <w:rPr>
                <w:b/>
                <w:lang w:val="en-US"/>
              </w:rPr>
            </w:pPr>
          </w:p>
        </w:tc>
        <w:tc>
          <w:tcPr>
            <w:tcW w:w="6379" w:type="dxa"/>
            <w:shd w:val="clear" w:color="auto" w:fill="auto"/>
          </w:tcPr>
          <w:p w14:paraId="39BE4260" w14:textId="77777777" w:rsidR="00705FC5" w:rsidRDefault="00705FC5" w:rsidP="00FD01EC">
            <w:pPr>
              <w:jc w:val="both"/>
              <w:rPr>
                <w:color w:val="000000"/>
                <w:lang w:val="en-US" w:eastAsia="zh-CN"/>
              </w:rPr>
            </w:pPr>
          </w:p>
        </w:tc>
        <w:tc>
          <w:tcPr>
            <w:tcW w:w="1559" w:type="dxa"/>
            <w:shd w:val="clear" w:color="auto" w:fill="auto"/>
          </w:tcPr>
          <w:p w14:paraId="530539EF" w14:textId="77777777" w:rsidR="00705FC5" w:rsidRDefault="00705FC5" w:rsidP="00FD01EC">
            <w:pPr>
              <w:jc w:val="both"/>
              <w:rPr>
                <w:b/>
                <w:lang w:val="en-US"/>
              </w:rPr>
            </w:pPr>
          </w:p>
        </w:tc>
      </w:tr>
      <w:tr w:rsidR="00B9444D" w:rsidRPr="00A41F0C" w14:paraId="549B49B9" w14:textId="77777777" w:rsidTr="00FD01EC">
        <w:trPr>
          <w:trHeight w:val="193"/>
        </w:trPr>
        <w:tc>
          <w:tcPr>
            <w:tcW w:w="1129" w:type="dxa"/>
            <w:shd w:val="clear" w:color="auto" w:fill="auto"/>
          </w:tcPr>
          <w:p w14:paraId="49385101" w14:textId="6CC67969" w:rsidR="00B9444D" w:rsidRPr="00443545" w:rsidRDefault="00BE0946" w:rsidP="00A1699E">
            <w:pPr>
              <w:jc w:val="center"/>
              <w:rPr>
                <w:b/>
                <w:bCs/>
                <w:lang w:val="en-US"/>
              </w:rPr>
            </w:pPr>
            <w:r>
              <w:rPr>
                <w:b/>
                <w:bCs/>
                <w:lang w:val="en-US"/>
              </w:rPr>
              <w:t>7.</w:t>
            </w:r>
          </w:p>
        </w:tc>
        <w:tc>
          <w:tcPr>
            <w:tcW w:w="5846" w:type="dxa"/>
            <w:shd w:val="clear" w:color="auto" w:fill="auto"/>
          </w:tcPr>
          <w:p w14:paraId="03425334" w14:textId="77777777" w:rsidR="00BE0946" w:rsidRDefault="00BE0946" w:rsidP="00BE0946">
            <w:pPr>
              <w:ind w:right="233"/>
              <w:jc w:val="both"/>
            </w:pPr>
            <w:r>
              <w:t>NW informed us refresher training would be conducted following the induction of the new visitors. NW to send out available dates in the coming weeks.</w:t>
            </w:r>
          </w:p>
          <w:p w14:paraId="10886C4E" w14:textId="77777777" w:rsidR="00B9444D" w:rsidRPr="00A41F0C" w:rsidRDefault="00B9444D" w:rsidP="00910D96">
            <w:pPr>
              <w:ind w:right="233"/>
              <w:jc w:val="both"/>
            </w:pPr>
          </w:p>
        </w:tc>
        <w:tc>
          <w:tcPr>
            <w:tcW w:w="1134" w:type="dxa"/>
            <w:shd w:val="clear" w:color="auto" w:fill="auto"/>
          </w:tcPr>
          <w:p w14:paraId="5CAFB71D" w14:textId="6CA56BA2" w:rsidR="00B9444D" w:rsidRPr="00A41F0C" w:rsidRDefault="00BE0946" w:rsidP="00A2720B">
            <w:pPr>
              <w:jc w:val="center"/>
              <w:rPr>
                <w:b/>
                <w:lang w:val="en-US"/>
              </w:rPr>
            </w:pPr>
            <w:r>
              <w:rPr>
                <w:b/>
                <w:lang w:val="en-US"/>
              </w:rPr>
              <w:t>NW</w:t>
            </w:r>
          </w:p>
        </w:tc>
        <w:tc>
          <w:tcPr>
            <w:tcW w:w="6379" w:type="dxa"/>
            <w:shd w:val="clear" w:color="auto" w:fill="auto"/>
          </w:tcPr>
          <w:p w14:paraId="5C10B803" w14:textId="073781B7" w:rsidR="00B9444D" w:rsidRPr="004D7957" w:rsidRDefault="000E6116" w:rsidP="00FD01EC">
            <w:pPr>
              <w:jc w:val="both"/>
              <w:rPr>
                <w:rFonts w:eastAsia="SimSun"/>
                <w:color w:val="000000" w:themeColor="text1"/>
                <w:lang w:val="en-US" w:eastAsia="zh-CN"/>
              </w:rPr>
            </w:pPr>
            <w:r>
              <w:rPr>
                <w:color w:val="000000"/>
                <w:lang w:val="en-US" w:eastAsia="zh-CN"/>
              </w:rPr>
              <w:t>Dates sent out but will need to send out a new date due to lack of availability.</w:t>
            </w:r>
          </w:p>
        </w:tc>
        <w:tc>
          <w:tcPr>
            <w:tcW w:w="1559" w:type="dxa"/>
            <w:shd w:val="clear" w:color="auto" w:fill="auto"/>
          </w:tcPr>
          <w:p w14:paraId="08703B30" w14:textId="093C8B4E" w:rsidR="00B9444D" w:rsidRPr="00A41F0C" w:rsidRDefault="000E6116" w:rsidP="00FD01EC">
            <w:pPr>
              <w:jc w:val="both"/>
              <w:rPr>
                <w:b/>
                <w:lang w:val="en-US"/>
              </w:rPr>
            </w:pPr>
            <w:r>
              <w:rPr>
                <w:b/>
                <w:lang w:val="en-US"/>
              </w:rPr>
              <w:t>Ongoing</w:t>
            </w:r>
          </w:p>
        </w:tc>
      </w:tr>
      <w:tr w:rsidR="00A2720B" w:rsidRPr="00A41F0C" w14:paraId="7129D779" w14:textId="77777777" w:rsidTr="00FD01EC">
        <w:trPr>
          <w:trHeight w:val="193"/>
        </w:trPr>
        <w:tc>
          <w:tcPr>
            <w:tcW w:w="1129" w:type="dxa"/>
            <w:shd w:val="clear" w:color="auto" w:fill="auto"/>
          </w:tcPr>
          <w:p w14:paraId="530FE274" w14:textId="521504BE" w:rsidR="000B5355" w:rsidRPr="00443545" w:rsidRDefault="000B5355" w:rsidP="00FD01EC">
            <w:pPr>
              <w:ind w:left="-108" w:firstLine="142"/>
              <w:jc w:val="center"/>
              <w:rPr>
                <w:b/>
                <w:bCs/>
                <w:lang w:val="en-US"/>
              </w:rPr>
            </w:pPr>
          </w:p>
        </w:tc>
        <w:tc>
          <w:tcPr>
            <w:tcW w:w="5846" w:type="dxa"/>
            <w:shd w:val="clear" w:color="auto" w:fill="auto"/>
          </w:tcPr>
          <w:p w14:paraId="027BA1C3" w14:textId="286F345C" w:rsidR="00A2720B" w:rsidRPr="00C371F3" w:rsidRDefault="00C371F3" w:rsidP="00EE641C">
            <w:pPr>
              <w:ind w:right="233"/>
              <w:jc w:val="both"/>
              <w:rPr>
                <w:b/>
                <w:bCs/>
              </w:rPr>
            </w:pPr>
            <w:r w:rsidRPr="00C371F3">
              <w:rPr>
                <w:b/>
                <w:bCs/>
              </w:rPr>
              <w:t>Actions from Meeting dated 13</w:t>
            </w:r>
            <w:r w:rsidRPr="00C371F3">
              <w:rPr>
                <w:b/>
                <w:bCs/>
                <w:vertAlign w:val="superscript"/>
              </w:rPr>
              <w:t>th</w:t>
            </w:r>
            <w:r w:rsidRPr="00C371F3">
              <w:rPr>
                <w:b/>
                <w:bCs/>
              </w:rPr>
              <w:t xml:space="preserve"> October 2021</w:t>
            </w:r>
          </w:p>
        </w:tc>
        <w:tc>
          <w:tcPr>
            <w:tcW w:w="1134" w:type="dxa"/>
            <w:shd w:val="clear" w:color="auto" w:fill="auto"/>
          </w:tcPr>
          <w:p w14:paraId="5BF97407" w14:textId="6BAFABB8" w:rsidR="000B5355" w:rsidRPr="00A41F0C" w:rsidRDefault="000B5355" w:rsidP="00A2720B">
            <w:pPr>
              <w:jc w:val="center"/>
              <w:rPr>
                <w:b/>
                <w:lang w:val="en-US"/>
              </w:rPr>
            </w:pPr>
          </w:p>
        </w:tc>
        <w:tc>
          <w:tcPr>
            <w:tcW w:w="6379" w:type="dxa"/>
            <w:shd w:val="clear" w:color="auto" w:fill="auto"/>
          </w:tcPr>
          <w:p w14:paraId="0BE5279C" w14:textId="03C30551" w:rsidR="00A2720B" w:rsidRPr="004D7957" w:rsidRDefault="00A2720B" w:rsidP="00FD01EC">
            <w:pPr>
              <w:jc w:val="both"/>
              <w:rPr>
                <w:rFonts w:eastAsia="SimSun"/>
                <w:color w:val="000000" w:themeColor="text1"/>
                <w:lang w:val="en-US" w:eastAsia="zh-CN"/>
              </w:rPr>
            </w:pPr>
          </w:p>
        </w:tc>
        <w:tc>
          <w:tcPr>
            <w:tcW w:w="1559" w:type="dxa"/>
            <w:shd w:val="clear" w:color="auto" w:fill="auto"/>
          </w:tcPr>
          <w:p w14:paraId="712D47D6" w14:textId="52D9ACB2" w:rsidR="004D7957" w:rsidRPr="00A41F0C" w:rsidRDefault="004D7957" w:rsidP="00FD01EC">
            <w:pPr>
              <w:jc w:val="both"/>
              <w:rPr>
                <w:b/>
                <w:lang w:val="en-US"/>
              </w:rPr>
            </w:pPr>
          </w:p>
        </w:tc>
      </w:tr>
      <w:tr w:rsidR="00E70525" w:rsidRPr="00A41F0C" w14:paraId="30DDB52B" w14:textId="77777777" w:rsidTr="00FD01EC">
        <w:trPr>
          <w:trHeight w:val="193"/>
        </w:trPr>
        <w:tc>
          <w:tcPr>
            <w:tcW w:w="1129" w:type="dxa"/>
            <w:shd w:val="clear" w:color="auto" w:fill="auto"/>
          </w:tcPr>
          <w:p w14:paraId="54A6F475" w14:textId="0BB01BB6" w:rsidR="00E70525" w:rsidRPr="00E70525" w:rsidRDefault="00E70525" w:rsidP="00FD01EC">
            <w:pPr>
              <w:ind w:left="-108" w:firstLine="142"/>
              <w:jc w:val="center"/>
              <w:rPr>
                <w:rFonts w:eastAsia="SimSun"/>
                <w:b/>
                <w:color w:val="000000" w:themeColor="text1"/>
                <w:lang w:val="en-US" w:eastAsia="zh-CN"/>
              </w:rPr>
            </w:pPr>
            <w:r>
              <w:rPr>
                <w:rFonts w:eastAsia="SimSun"/>
                <w:b/>
                <w:color w:val="000000" w:themeColor="text1"/>
                <w:lang w:val="en-US" w:eastAsia="zh-CN"/>
              </w:rPr>
              <w:t>3.</w:t>
            </w:r>
          </w:p>
        </w:tc>
        <w:tc>
          <w:tcPr>
            <w:tcW w:w="5846" w:type="dxa"/>
            <w:shd w:val="clear" w:color="auto" w:fill="auto"/>
          </w:tcPr>
          <w:p w14:paraId="23FD20DF" w14:textId="07A2F7BA" w:rsidR="00E70525" w:rsidRDefault="00E70525" w:rsidP="00EE641C">
            <w:pPr>
              <w:jc w:val="both"/>
            </w:pPr>
            <w:r>
              <w:t>RG informed us that no decision had been made regarding the consideration of a partial collaboration with South Wales Police Force to detain Gwent Police detainees.</w:t>
            </w:r>
          </w:p>
        </w:tc>
        <w:tc>
          <w:tcPr>
            <w:tcW w:w="1134" w:type="dxa"/>
            <w:shd w:val="clear" w:color="auto" w:fill="auto"/>
          </w:tcPr>
          <w:p w14:paraId="40E2C1DC" w14:textId="0B0EC416" w:rsidR="00E70525" w:rsidRDefault="00E70525" w:rsidP="00A2720B">
            <w:pPr>
              <w:jc w:val="center"/>
              <w:rPr>
                <w:b/>
                <w:lang w:val="en-US"/>
              </w:rPr>
            </w:pPr>
            <w:r>
              <w:rPr>
                <w:b/>
                <w:lang w:val="en-US"/>
              </w:rPr>
              <w:t>RG</w:t>
            </w:r>
          </w:p>
        </w:tc>
        <w:tc>
          <w:tcPr>
            <w:tcW w:w="6379" w:type="dxa"/>
            <w:shd w:val="clear" w:color="auto" w:fill="auto"/>
          </w:tcPr>
          <w:p w14:paraId="5633ED43" w14:textId="5C00137B" w:rsidR="00E70525" w:rsidRPr="00F210A5" w:rsidRDefault="0049497F" w:rsidP="00FD01EC">
            <w:pPr>
              <w:jc w:val="both"/>
              <w:rPr>
                <w:rFonts w:eastAsia="SimSun" w:cs="Times New Roman"/>
                <w:bCs/>
                <w:lang w:eastAsia="zh-CN"/>
              </w:rPr>
            </w:pPr>
            <w:r>
              <w:rPr>
                <w:rFonts w:eastAsia="SimSun" w:cs="Times New Roman"/>
                <w:bCs/>
                <w:lang w:eastAsia="zh-CN"/>
              </w:rPr>
              <w:t>Update provided.</w:t>
            </w:r>
          </w:p>
        </w:tc>
        <w:tc>
          <w:tcPr>
            <w:tcW w:w="1559" w:type="dxa"/>
            <w:shd w:val="clear" w:color="auto" w:fill="auto"/>
          </w:tcPr>
          <w:p w14:paraId="2122031A" w14:textId="652053DB" w:rsidR="00E70525" w:rsidRPr="00A41F0C" w:rsidRDefault="0049497F" w:rsidP="00FD01EC">
            <w:pPr>
              <w:jc w:val="both"/>
              <w:rPr>
                <w:b/>
                <w:lang w:val="en-US"/>
              </w:rPr>
            </w:pPr>
            <w:r>
              <w:rPr>
                <w:b/>
                <w:lang w:val="en-US"/>
              </w:rPr>
              <w:t>Complete</w:t>
            </w:r>
          </w:p>
        </w:tc>
      </w:tr>
      <w:tr w:rsidR="00443545" w:rsidRPr="00A41F0C" w14:paraId="41430AD0" w14:textId="77777777" w:rsidTr="00FD01EC">
        <w:trPr>
          <w:trHeight w:val="193"/>
        </w:trPr>
        <w:tc>
          <w:tcPr>
            <w:tcW w:w="1129" w:type="dxa"/>
            <w:shd w:val="clear" w:color="auto" w:fill="auto"/>
          </w:tcPr>
          <w:p w14:paraId="47FB88DD" w14:textId="69D6C97E" w:rsidR="000B5355" w:rsidRPr="00443545" w:rsidRDefault="000E3618" w:rsidP="00FD01EC">
            <w:pPr>
              <w:ind w:left="-108" w:firstLine="142"/>
              <w:jc w:val="center"/>
              <w:rPr>
                <w:b/>
                <w:bCs/>
                <w:lang w:val="en-US"/>
              </w:rPr>
            </w:pPr>
            <w:r>
              <w:rPr>
                <w:b/>
                <w:bCs/>
                <w:lang w:val="en-US"/>
              </w:rPr>
              <w:t>6.</w:t>
            </w:r>
          </w:p>
        </w:tc>
        <w:tc>
          <w:tcPr>
            <w:tcW w:w="5846" w:type="dxa"/>
            <w:shd w:val="clear" w:color="auto" w:fill="auto"/>
          </w:tcPr>
          <w:p w14:paraId="17BE61C6" w14:textId="41922154" w:rsidR="00443545" w:rsidRDefault="000E3618" w:rsidP="00443545">
            <w:pPr>
              <w:ind w:right="233"/>
              <w:jc w:val="both"/>
            </w:pPr>
            <w:r>
              <w:t>It was requested that visitors who would prefer to attend the next meeting in person at Gwent Police Headquarters should notify CD via email prior to the meeting date.</w:t>
            </w:r>
          </w:p>
        </w:tc>
        <w:tc>
          <w:tcPr>
            <w:tcW w:w="1134" w:type="dxa"/>
            <w:shd w:val="clear" w:color="auto" w:fill="auto"/>
          </w:tcPr>
          <w:p w14:paraId="7DB9BA73" w14:textId="3DEEC016" w:rsidR="000B5355" w:rsidRDefault="000E3618" w:rsidP="00A2720B">
            <w:pPr>
              <w:jc w:val="center"/>
              <w:rPr>
                <w:b/>
                <w:lang w:val="en-US"/>
              </w:rPr>
            </w:pPr>
            <w:r>
              <w:rPr>
                <w:b/>
                <w:lang w:val="en-US"/>
              </w:rPr>
              <w:t>All Visitors</w:t>
            </w:r>
          </w:p>
        </w:tc>
        <w:tc>
          <w:tcPr>
            <w:tcW w:w="6379" w:type="dxa"/>
            <w:shd w:val="clear" w:color="auto" w:fill="auto"/>
          </w:tcPr>
          <w:p w14:paraId="5932BF98" w14:textId="2406AF5D" w:rsidR="00443545" w:rsidRPr="00F210A5" w:rsidRDefault="0049497F" w:rsidP="00FD01EC">
            <w:pPr>
              <w:jc w:val="both"/>
              <w:rPr>
                <w:rFonts w:eastAsia="SimSun" w:cs="Times New Roman"/>
                <w:bCs/>
                <w:lang w:eastAsia="zh-CN"/>
              </w:rPr>
            </w:pPr>
            <w:r>
              <w:rPr>
                <w:rFonts w:eastAsia="SimSun" w:cs="Times New Roman"/>
                <w:bCs/>
                <w:lang w:eastAsia="zh-CN"/>
              </w:rPr>
              <w:t>Update provided</w:t>
            </w:r>
          </w:p>
        </w:tc>
        <w:tc>
          <w:tcPr>
            <w:tcW w:w="1559" w:type="dxa"/>
            <w:shd w:val="clear" w:color="auto" w:fill="auto"/>
          </w:tcPr>
          <w:p w14:paraId="0AED00C4" w14:textId="2413A87D" w:rsidR="00443545" w:rsidRPr="00A41F0C" w:rsidRDefault="0049497F" w:rsidP="00FD01EC">
            <w:pPr>
              <w:jc w:val="both"/>
              <w:rPr>
                <w:b/>
                <w:lang w:val="en-US"/>
              </w:rPr>
            </w:pPr>
            <w:r>
              <w:rPr>
                <w:b/>
                <w:lang w:val="en-US"/>
              </w:rPr>
              <w:t>Complete</w:t>
            </w:r>
          </w:p>
        </w:tc>
      </w:tr>
    </w:tbl>
    <w:p w14:paraId="5180351C" w14:textId="7113E848" w:rsidR="009F2C81" w:rsidRDefault="009F2C81">
      <w:pPr>
        <w:sectPr w:rsidR="009F2C81" w:rsidSect="00A2720B">
          <w:pgSz w:w="16838" w:h="11906" w:orient="landscape"/>
          <w:pgMar w:top="1440" w:right="1440" w:bottom="1440" w:left="1440" w:header="708" w:footer="708" w:gutter="0"/>
          <w:cols w:space="708"/>
          <w:docGrid w:linePitch="360"/>
        </w:sectPr>
      </w:pPr>
    </w:p>
    <w:p w14:paraId="2767CD26" w14:textId="71414C2A" w:rsidR="004239C4" w:rsidRDefault="004239C4"/>
    <w:sectPr w:rsidR="004239C4" w:rsidSect="004239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2FF29" w14:textId="77777777" w:rsidR="003F5EC2" w:rsidRDefault="003F5EC2" w:rsidP="00076040">
      <w:r>
        <w:separator/>
      </w:r>
    </w:p>
  </w:endnote>
  <w:endnote w:type="continuationSeparator" w:id="0">
    <w:p w14:paraId="67696732" w14:textId="77777777" w:rsidR="003F5EC2" w:rsidRDefault="003F5EC2" w:rsidP="0007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ACDD" w14:textId="77777777" w:rsidR="00C22058" w:rsidRDefault="00C22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981445"/>
      <w:docPartObj>
        <w:docPartGallery w:val="Page Numbers (Bottom of Page)"/>
        <w:docPartUnique/>
      </w:docPartObj>
    </w:sdtPr>
    <w:sdtEndPr>
      <w:rPr>
        <w:noProof/>
      </w:rPr>
    </w:sdtEndPr>
    <w:sdtContent>
      <w:p w14:paraId="1BF38025" w14:textId="3B0D092D" w:rsidR="00C22058" w:rsidRDefault="00C2205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787DBD6" w14:textId="77777777" w:rsidR="00C22058" w:rsidRDefault="00C220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BE9F" w14:textId="77777777" w:rsidR="00C22058" w:rsidRDefault="00C22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79831" w14:textId="77777777" w:rsidR="003F5EC2" w:rsidRDefault="003F5EC2" w:rsidP="00076040">
      <w:r>
        <w:separator/>
      </w:r>
    </w:p>
  </w:footnote>
  <w:footnote w:type="continuationSeparator" w:id="0">
    <w:p w14:paraId="23E0FB23" w14:textId="77777777" w:rsidR="003F5EC2" w:rsidRDefault="003F5EC2" w:rsidP="00076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F8A2" w14:textId="77777777" w:rsidR="00C22058" w:rsidRDefault="00C22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3CF7" w14:textId="77777777" w:rsidR="00C22058" w:rsidRDefault="00C220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D81E" w14:textId="77777777" w:rsidR="00C22058" w:rsidRDefault="00C22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769A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1AA13BF"/>
    <w:multiLevelType w:val="hybridMultilevel"/>
    <w:tmpl w:val="68529BDA"/>
    <w:lvl w:ilvl="0" w:tplc="9260F070">
      <w:start w:val="1"/>
      <w:numFmt w:val="bullet"/>
      <w:lvlText w:val="•"/>
      <w:lvlJc w:val="left"/>
      <w:pPr>
        <w:tabs>
          <w:tab w:val="num" w:pos="720"/>
        </w:tabs>
        <w:ind w:left="720" w:hanging="360"/>
      </w:pPr>
      <w:rPr>
        <w:rFonts w:ascii="Calibri" w:hAnsi="Calibri" w:cs="Times New Roman" w:hint="default"/>
      </w:rPr>
    </w:lvl>
    <w:lvl w:ilvl="1" w:tplc="B32056C4">
      <w:start w:val="1"/>
      <w:numFmt w:val="bullet"/>
      <w:lvlText w:val="•"/>
      <w:lvlJc w:val="left"/>
      <w:pPr>
        <w:tabs>
          <w:tab w:val="num" w:pos="1440"/>
        </w:tabs>
        <w:ind w:left="1440" w:hanging="360"/>
      </w:pPr>
      <w:rPr>
        <w:rFonts w:ascii="Calibri" w:hAnsi="Calibri" w:cs="Times New Roman" w:hint="default"/>
      </w:rPr>
    </w:lvl>
    <w:lvl w:ilvl="2" w:tplc="1DF213A0">
      <w:start w:val="1"/>
      <w:numFmt w:val="bullet"/>
      <w:lvlText w:val="•"/>
      <w:lvlJc w:val="left"/>
      <w:pPr>
        <w:tabs>
          <w:tab w:val="num" w:pos="2160"/>
        </w:tabs>
        <w:ind w:left="2160" w:hanging="360"/>
      </w:pPr>
      <w:rPr>
        <w:rFonts w:ascii="Calibri" w:hAnsi="Calibri" w:cs="Times New Roman" w:hint="default"/>
      </w:rPr>
    </w:lvl>
    <w:lvl w:ilvl="3" w:tplc="607CD168">
      <w:start w:val="1"/>
      <w:numFmt w:val="bullet"/>
      <w:lvlText w:val="•"/>
      <w:lvlJc w:val="left"/>
      <w:pPr>
        <w:tabs>
          <w:tab w:val="num" w:pos="2880"/>
        </w:tabs>
        <w:ind w:left="2880" w:hanging="360"/>
      </w:pPr>
      <w:rPr>
        <w:rFonts w:ascii="Calibri" w:hAnsi="Calibri" w:cs="Times New Roman" w:hint="default"/>
      </w:rPr>
    </w:lvl>
    <w:lvl w:ilvl="4" w:tplc="3CC2706A">
      <w:start w:val="1"/>
      <w:numFmt w:val="bullet"/>
      <w:lvlText w:val="•"/>
      <w:lvlJc w:val="left"/>
      <w:pPr>
        <w:tabs>
          <w:tab w:val="num" w:pos="3600"/>
        </w:tabs>
        <w:ind w:left="3600" w:hanging="360"/>
      </w:pPr>
      <w:rPr>
        <w:rFonts w:ascii="Calibri" w:hAnsi="Calibri" w:cs="Times New Roman" w:hint="default"/>
      </w:rPr>
    </w:lvl>
    <w:lvl w:ilvl="5" w:tplc="1E9A84B2">
      <w:start w:val="1"/>
      <w:numFmt w:val="bullet"/>
      <w:lvlText w:val="•"/>
      <w:lvlJc w:val="left"/>
      <w:pPr>
        <w:tabs>
          <w:tab w:val="num" w:pos="4320"/>
        </w:tabs>
        <w:ind w:left="4320" w:hanging="360"/>
      </w:pPr>
      <w:rPr>
        <w:rFonts w:ascii="Calibri" w:hAnsi="Calibri" w:cs="Times New Roman" w:hint="default"/>
      </w:rPr>
    </w:lvl>
    <w:lvl w:ilvl="6" w:tplc="1462420E">
      <w:start w:val="1"/>
      <w:numFmt w:val="bullet"/>
      <w:lvlText w:val="•"/>
      <w:lvlJc w:val="left"/>
      <w:pPr>
        <w:tabs>
          <w:tab w:val="num" w:pos="5040"/>
        </w:tabs>
        <w:ind w:left="5040" w:hanging="360"/>
      </w:pPr>
      <w:rPr>
        <w:rFonts w:ascii="Calibri" w:hAnsi="Calibri" w:cs="Times New Roman" w:hint="default"/>
      </w:rPr>
    </w:lvl>
    <w:lvl w:ilvl="7" w:tplc="970C251C">
      <w:start w:val="1"/>
      <w:numFmt w:val="bullet"/>
      <w:lvlText w:val="•"/>
      <w:lvlJc w:val="left"/>
      <w:pPr>
        <w:tabs>
          <w:tab w:val="num" w:pos="5760"/>
        </w:tabs>
        <w:ind w:left="5760" w:hanging="360"/>
      </w:pPr>
      <w:rPr>
        <w:rFonts w:ascii="Calibri" w:hAnsi="Calibri" w:cs="Times New Roman" w:hint="default"/>
      </w:rPr>
    </w:lvl>
    <w:lvl w:ilvl="8" w:tplc="F4A29F18">
      <w:start w:val="1"/>
      <w:numFmt w:val="bullet"/>
      <w:lvlText w:val="•"/>
      <w:lvlJc w:val="left"/>
      <w:pPr>
        <w:tabs>
          <w:tab w:val="num" w:pos="6480"/>
        </w:tabs>
        <w:ind w:left="6480" w:hanging="360"/>
      </w:pPr>
      <w:rPr>
        <w:rFonts w:ascii="Calibri" w:hAnsi="Calibri" w:cs="Times New Roman" w:hint="default"/>
      </w:rPr>
    </w:lvl>
  </w:abstractNum>
  <w:abstractNum w:abstractNumId="2" w15:restartNumberingAfterBreak="0">
    <w:nsid w:val="6BF71FEC"/>
    <w:multiLevelType w:val="hybridMultilevel"/>
    <w:tmpl w:val="D3CE22AC"/>
    <w:lvl w:ilvl="0" w:tplc="8C5E5D26">
      <w:start w:val="1"/>
      <w:numFmt w:val="bullet"/>
      <w:lvlText w:val="•"/>
      <w:lvlJc w:val="left"/>
      <w:pPr>
        <w:tabs>
          <w:tab w:val="num" w:pos="720"/>
        </w:tabs>
        <w:ind w:left="720" w:hanging="360"/>
      </w:pPr>
      <w:rPr>
        <w:rFonts w:ascii="Calibri" w:hAnsi="Calibri" w:cs="Times New Roman" w:hint="default"/>
      </w:rPr>
    </w:lvl>
    <w:lvl w:ilvl="1" w:tplc="F790E03E">
      <w:start w:val="1"/>
      <w:numFmt w:val="bullet"/>
      <w:lvlText w:val="•"/>
      <w:lvlJc w:val="left"/>
      <w:pPr>
        <w:tabs>
          <w:tab w:val="num" w:pos="1440"/>
        </w:tabs>
        <w:ind w:left="1440" w:hanging="360"/>
      </w:pPr>
      <w:rPr>
        <w:rFonts w:ascii="Calibri" w:hAnsi="Calibri" w:cs="Times New Roman" w:hint="default"/>
      </w:rPr>
    </w:lvl>
    <w:lvl w:ilvl="2" w:tplc="60948BDC">
      <w:start w:val="1"/>
      <w:numFmt w:val="bullet"/>
      <w:lvlText w:val="•"/>
      <w:lvlJc w:val="left"/>
      <w:pPr>
        <w:tabs>
          <w:tab w:val="num" w:pos="2160"/>
        </w:tabs>
        <w:ind w:left="2160" w:hanging="360"/>
      </w:pPr>
      <w:rPr>
        <w:rFonts w:ascii="Calibri" w:hAnsi="Calibri" w:cs="Times New Roman" w:hint="default"/>
      </w:rPr>
    </w:lvl>
    <w:lvl w:ilvl="3" w:tplc="04A804C0">
      <w:start w:val="1"/>
      <w:numFmt w:val="bullet"/>
      <w:lvlText w:val="•"/>
      <w:lvlJc w:val="left"/>
      <w:pPr>
        <w:tabs>
          <w:tab w:val="num" w:pos="2880"/>
        </w:tabs>
        <w:ind w:left="2880" w:hanging="360"/>
      </w:pPr>
      <w:rPr>
        <w:rFonts w:ascii="Calibri" w:hAnsi="Calibri" w:cs="Times New Roman" w:hint="default"/>
      </w:rPr>
    </w:lvl>
    <w:lvl w:ilvl="4" w:tplc="A740C75C">
      <w:start w:val="1"/>
      <w:numFmt w:val="bullet"/>
      <w:lvlText w:val="•"/>
      <w:lvlJc w:val="left"/>
      <w:pPr>
        <w:tabs>
          <w:tab w:val="num" w:pos="3600"/>
        </w:tabs>
        <w:ind w:left="3600" w:hanging="360"/>
      </w:pPr>
      <w:rPr>
        <w:rFonts w:ascii="Calibri" w:hAnsi="Calibri" w:cs="Times New Roman" w:hint="default"/>
      </w:rPr>
    </w:lvl>
    <w:lvl w:ilvl="5" w:tplc="ABC2D172">
      <w:start w:val="1"/>
      <w:numFmt w:val="bullet"/>
      <w:lvlText w:val="•"/>
      <w:lvlJc w:val="left"/>
      <w:pPr>
        <w:tabs>
          <w:tab w:val="num" w:pos="4320"/>
        </w:tabs>
        <w:ind w:left="4320" w:hanging="360"/>
      </w:pPr>
      <w:rPr>
        <w:rFonts w:ascii="Calibri" w:hAnsi="Calibri" w:cs="Times New Roman" w:hint="default"/>
      </w:rPr>
    </w:lvl>
    <w:lvl w:ilvl="6" w:tplc="AB18235A">
      <w:start w:val="1"/>
      <w:numFmt w:val="bullet"/>
      <w:lvlText w:val="•"/>
      <w:lvlJc w:val="left"/>
      <w:pPr>
        <w:tabs>
          <w:tab w:val="num" w:pos="5040"/>
        </w:tabs>
        <w:ind w:left="5040" w:hanging="360"/>
      </w:pPr>
      <w:rPr>
        <w:rFonts w:ascii="Calibri" w:hAnsi="Calibri" w:cs="Times New Roman" w:hint="default"/>
      </w:rPr>
    </w:lvl>
    <w:lvl w:ilvl="7" w:tplc="A05C7EB0">
      <w:start w:val="1"/>
      <w:numFmt w:val="bullet"/>
      <w:lvlText w:val="•"/>
      <w:lvlJc w:val="left"/>
      <w:pPr>
        <w:tabs>
          <w:tab w:val="num" w:pos="5760"/>
        </w:tabs>
        <w:ind w:left="5760" w:hanging="360"/>
      </w:pPr>
      <w:rPr>
        <w:rFonts w:ascii="Calibri" w:hAnsi="Calibri" w:cs="Times New Roman" w:hint="default"/>
      </w:rPr>
    </w:lvl>
    <w:lvl w:ilvl="8" w:tplc="8BA84738">
      <w:start w:val="1"/>
      <w:numFmt w:val="bullet"/>
      <w:lvlText w:val="•"/>
      <w:lvlJc w:val="left"/>
      <w:pPr>
        <w:tabs>
          <w:tab w:val="num" w:pos="6480"/>
        </w:tabs>
        <w:ind w:left="6480" w:hanging="360"/>
      </w:pPr>
      <w:rPr>
        <w:rFonts w:ascii="Calibri" w:hAnsi="Calibri"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BF3"/>
    <w:rsid w:val="000013D9"/>
    <w:rsid w:val="00002432"/>
    <w:rsid w:val="00002EDC"/>
    <w:rsid w:val="000034DE"/>
    <w:rsid w:val="0000567D"/>
    <w:rsid w:val="00006943"/>
    <w:rsid w:val="00011DF3"/>
    <w:rsid w:val="000124D1"/>
    <w:rsid w:val="00013DAB"/>
    <w:rsid w:val="00020738"/>
    <w:rsid w:val="00021A1C"/>
    <w:rsid w:val="000227DB"/>
    <w:rsid w:val="0002341C"/>
    <w:rsid w:val="00024D1B"/>
    <w:rsid w:val="00025941"/>
    <w:rsid w:val="00025D19"/>
    <w:rsid w:val="00025D56"/>
    <w:rsid w:val="00026827"/>
    <w:rsid w:val="00030010"/>
    <w:rsid w:val="00030348"/>
    <w:rsid w:val="0003047C"/>
    <w:rsid w:val="0003288E"/>
    <w:rsid w:val="000339A4"/>
    <w:rsid w:val="00034759"/>
    <w:rsid w:val="00034B7C"/>
    <w:rsid w:val="00035A6E"/>
    <w:rsid w:val="00035C0B"/>
    <w:rsid w:val="0004205B"/>
    <w:rsid w:val="0004499F"/>
    <w:rsid w:val="000473DA"/>
    <w:rsid w:val="000479C5"/>
    <w:rsid w:val="00047D06"/>
    <w:rsid w:val="00050BA6"/>
    <w:rsid w:val="00053AE4"/>
    <w:rsid w:val="00054823"/>
    <w:rsid w:val="00055442"/>
    <w:rsid w:val="000557B6"/>
    <w:rsid w:val="0005644A"/>
    <w:rsid w:val="00056A34"/>
    <w:rsid w:val="00056DDA"/>
    <w:rsid w:val="00057485"/>
    <w:rsid w:val="0006021D"/>
    <w:rsid w:val="00060280"/>
    <w:rsid w:val="0006031D"/>
    <w:rsid w:val="0006125F"/>
    <w:rsid w:val="00061411"/>
    <w:rsid w:val="00061C38"/>
    <w:rsid w:val="000623BC"/>
    <w:rsid w:val="000663E0"/>
    <w:rsid w:val="00067A55"/>
    <w:rsid w:val="00070A7B"/>
    <w:rsid w:val="000723BA"/>
    <w:rsid w:val="00072BB6"/>
    <w:rsid w:val="0007391C"/>
    <w:rsid w:val="00074ECA"/>
    <w:rsid w:val="00076040"/>
    <w:rsid w:val="0007731C"/>
    <w:rsid w:val="00077727"/>
    <w:rsid w:val="00080EED"/>
    <w:rsid w:val="00082A1D"/>
    <w:rsid w:val="00083825"/>
    <w:rsid w:val="00084FBB"/>
    <w:rsid w:val="0008535F"/>
    <w:rsid w:val="00090CE4"/>
    <w:rsid w:val="00091686"/>
    <w:rsid w:val="00091B23"/>
    <w:rsid w:val="000928C1"/>
    <w:rsid w:val="00094D2A"/>
    <w:rsid w:val="00095C34"/>
    <w:rsid w:val="00096AA8"/>
    <w:rsid w:val="00097E84"/>
    <w:rsid w:val="000A268A"/>
    <w:rsid w:val="000A45EC"/>
    <w:rsid w:val="000A52BF"/>
    <w:rsid w:val="000A6A1D"/>
    <w:rsid w:val="000A6C15"/>
    <w:rsid w:val="000A715A"/>
    <w:rsid w:val="000A79C1"/>
    <w:rsid w:val="000B3DF0"/>
    <w:rsid w:val="000B4047"/>
    <w:rsid w:val="000B450E"/>
    <w:rsid w:val="000B4F6B"/>
    <w:rsid w:val="000B52E8"/>
    <w:rsid w:val="000B5355"/>
    <w:rsid w:val="000B61C7"/>
    <w:rsid w:val="000B6FBD"/>
    <w:rsid w:val="000C02BE"/>
    <w:rsid w:val="000C079F"/>
    <w:rsid w:val="000C26EE"/>
    <w:rsid w:val="000C2A6A"/>
    <w:rsid w:val="000C3A87"/>
    <w:rsid w:val="000C47F9"/>
    <w:rsid w:val="000C5D63"/>
    <w:rsid w:val="000C5E08"/>
    <w:rsid w:val="000C6815"/>
    <w:rsid w:val="000C7F04"/>
    <w:rsid w:val="000D3426"/>
    <w:rsid w:val="000D3434"/>
    <w:rsid w:val="000D434F"/>
    <w:rsid w:val="000D4AEA"/>
    <w:rsid w:val="000D5698"/>
    <w:rsid w:val="000D5E48"/>
    <w:rsid w:val="000D6FD4"/>
    <w:rsid w:val="000E03EE"/>
    <w:rsid w:val="000E198B"/>
    <w:rsid w:val="000E20CF"/>
    <w:rsid w:val="000E3618"/>
    <w:rsid w:val="000E3B0A"/>
    <w:rsid w:val="000E4118"/>
    <w:rsid w:val="000E4383"/>
    <w:rsid w:val="000E6116"/>
    <w:rsid w:val="000E78D7"/>
    <w:rsid w:val="000F0756"/>
    <w:rsid w:val="000F0A97"/>
    <w:rsid w:val="000F1FD2"/>
    <w:rsid w:val="000F225B"/>
    <w:rsid w:val="000F3438"/>
    <w:rsid w:val="000F36F1"/>
    <w:rsid w:val="000F487C"/>
    <w:rsid w:val="000F5146"/>
    <w:rsid w:val="000F6107"/>
    <w:rsid w:val="000F672C"/>
    <w:rsid w:val="000F7A25"/>
    <w:rsid w:val="00100C65"/>
    <w:rsid w:val="0010110C"/>
    <w:rsid w:val="00101CBF"/>
    <w:rsid w:val="00103B3A"/>
    <w:rsid w:val="00105BE6"/>
    <w:rsid w:val="00105D09"/>
    <w:rsid w:val="00107143"/>
    <w:rsid w:val="001078A7"/>
    <w:rsid w:val="00107FC3"/>
    <w:rsid w:val="001109B4"/>
    <w:rsid w:val="00111D08"/>
    <w:rsid w:val="001121D2"/>
    <w:rsid w:val="001125EA"/>
    <w:rsid w:val="001126CF"/>
    <w:rsid w:val="00112751"/>
    <w:rsid w:val="00113302"/>
    <w:rsid w:val="00115CDA"/>
    <w:rsid w:val="001165D9"/>
    <w:rsid w:val="00116783"/>
    <w:rsid w:val="001223F8"/>
    <w:rsid w:val="00122CB8"/>
    <w:rsid w:val="00123384"/>
    <w:rsid w:val="0012366F"/>
    <w:rsid w:val="00124ED1"/>
    <w:rsid w:val="0012522A"/>
    <w:rsid w:val="00125566"/>
    <w:rsid w:val="0012560E"/>
    <w:rsid w:val="00125F42"/>
    <w:rsid w:val="00126601"/>
    <w:rsid w:val="00127223"/>
    <w:rsid w:val="00131056"/>
    <w:rsid w:val="00131930"/>
    <w:rsid w:val="00131E27"/>
    <w:rsid w:val="0013286B"/>
    <w:rsid w:val="00132986"/>
    <w:rsid w:val="0013341B"/>
    <w:rsid w:val="001344BA"/>
    <w:rsid w:val="00134596"/>
    <w:rsid w:val="001351AC"/>
    <w:rsid w:val="001354FB"/>
    <w:rsid w:val="00135982"/>
    <w:rsid w:val="00136D0A"/>
    <w:rsid w:val="00142C8D"/>
    <w:rsid w:val="001438E0"/>
    <w:rsid w:val="00143B87"/>
    <w:rsid w:val="00145D83"/>
    <w:rsid w:val="00147A1F"/>
    <w:rsid w:val="00150738"/>
    <w:rsid w:val="00162132"/>
    <w:rsid w:val="00162575"/>
    <w:rsid w:val="001625F1"/>
    <w:rsid w:val="0016414F"/>
    <w:rsid w:val="00165ACE"/>
    <w:rsid w:val="0017162B"/>
    <w:rsid w:val="00171956"/>
    <w:rsid w:val="00175359"/>
    <w:rsid w:val="00175EC9"/>
    <w:rsid w:val="00177B39"/>
    <w:rsid w:val="00181777"/>
    <w:rsid w:val="00181F0D"/>
    <w:rsid w:val="00181F30"/>
    <w:rsid w:val="0018237C"/>
    <w:rsid w:val="00183B89"/>
    <w:rsid w:val="00183CA9"/>
    <w:rsid w:val="00184AB1"/>
    <w:rsid w:val="00184C67"/>
    <w:rsid w:val="0018522E"/>
    <w:rsid w:val="001858F3"/>
    <w:rsid w:val="00185AEE"/>
    <w:rsid w:val="001861C2"/>
    <w:rsid w:val="00186FFF"/>
    <w:rsid w:val="001904A9"/>
    <w:rsid w:val="00191BF9"/>
    <w:rsid w:val="00191D94"/>
    <w:rsid w:val="00193616"/>
    <w:rsid w:val="00193AE0"/>
    <w:rsid w:val="001942FC"/>
    <w:rsid w:val="0019475B"/>
    <w:rsid w:val="001969D7"/>
    <w:rsid w:val="001A0262"/>
    <w:rsid w:val="001A12A5"/>
    <w:rsid w:val="001A330E"/>
    <w:rsid w:val="001A5236"/>
    <w:rsid w:val="001A6E56"/>
    <w:rsid w:val="001A739E"/>
    <w:rsid w:val="001B0886"/>
    <w:rsid w:val="001B0E0A"/>
    <w:rsid w:val="001B479D"/>
    <w:rsid w:val="001B49DB"/>
    <w:rsid w:val="001B4D85"/>
    <w:rsid w:val="001B596F"/>
    <w:rsid w:val="001B6121"/>
    <w:rsid w:val="001B7BD5"/>
    <w:rsid w:val="001B7D4E"/>
    <w:rsid w:val="001C1F24"/>
    <w:rsid w:val="001C31EE"/>
    <w:rsid w:val="001C42C2"/>
    <w:rsid w:val="001C50B7"/>
    <w:rsid w:val="001C61FE"/>
    <w:rsid w:val="001C6756"/>
    <w:rsid w:val="001D082E"/>
    <w:rsid w:val="001D51F0"/>
    <w:rsid w:val="001D5693"/>
    <w:rsid w:val="001D5D1C"/>
    <w:rsid w:val="001D624A"/>
    <w:rsid w:val="001D7A7E"/>
    <w:rsid w:val="001E19A7"/>
    <w:rsid w:val="001E25DF"/>
    <w:rsid w:val="001E278D"/>
    <w:rsid w:val="001E3C3F"/>
    <w:rsid w:val="001E3D80"/>
    <w:rsid w:val="001E44FB"/>
    <w:rsid w:val="001E7336"/>
    <w:rsid w:val="001E742B"/>
    <w:rsid w:val="001F06C5"/>
    <w:rsid w:val="001F24F0"/>
    <w:rsid w:val="001F2A7B"/>
    <w:rsid w:val="001F4480"/>
    <w:rsid w:val="001F4A37"/>
    <w:rsid w:val="001F6218"/>
    <w:rsid w:val="001F7C96"/>
    <w:rsid w:val="001F7E62"/>
    <w:rsid w:val="0020150F"/>
    <w:rsid w:val="002033FE"/>
    <w:rsid w:val="0020683E"/>
    <w:rsid w:val="0020696E"/>
    <w:rsid w:val="00206B20"/>
    <w:rsid w:val="00206E55"/>
    <w:rsid w:val="00207F71"/>
    <w:rsid w:val="00211CDB"/>
    <w:rsid w:val="0021468D"/>
    <w:rsid w:val="0021629C"/>
    <w:rsid w:val="00216EE0"/>
    <w:rsid w:val="0021774E"/>
    <w:rsid w:val="0022076C"/>
    <w:rsid w:val="00220CAB"/>
    <w:rsid w:val="002213F4"/>
    <w:rsid w:val="0022206C"/>
    <w:rsid w:val="002236F6"/>
    <w:rsid w:val="00224853"/>
    <w:rsid w:val="00224DE3"/>
    <w:rsid w:val="002256AB"/>
    <w:rsid w:val="00225C98"/>
    <w:rsid w:val="00225FF7"/>
    <w:rsid w:val="00231441"/>
    <w:rsid w:val="00231978"/>
    <w:rsid w:val="00231DD9"/>
    <w:rsid w:val="002321F5"/>
    <w:rsid w:val="00232F0D"/>
    <w:rsid w:val="002350C1"/>
    <w:rsid w:val="0023527F"/>
    <w:rsid w:val="00237C24"/>
    <w:rsid w:val="00240FD7"/>
    <w:rsid w:val="00241209"/>
    <w:rsid w:val="0024131D"/>
    <w:rsid w:val="00244FAE"/>
    <w:rsid w:val="00245419"/>
    <w:rsid w:val="002469E7"/>
    <w:rsid w:val="002470FD"/>
    <w:rsid w:val="00247614"/>
    <w:rsid w:val="00250C6A"/>
    <w:rsid w:val="002536EB"/>
    <w:rsid w:val="00253C1B"/>
    <w:rsid w:val="0026054E"/>
    <w:rsid w:val="00260820"/>
    <w:rsid w:val="00260A7B"/>
    <w:rsid w:val="00260F84"/>
    <w:rsid w:val="00261A3C"/>
    <w:rsid w:val="00262BCA"/>
    <w:rsid w:val="00263BCD"/>
    <w:rsid w:val="00264395"/>
    <w:rsid w:val="00264643"/>
    <w:rsid w:val="002705D1"/>
    <w:rsid w:val="002708BE"/>
    <w:rsid w:val="0027317A"/>
    <w:rsid w:val="002745D5"/>
    <w:rsid w:val="002751A2"/>
    <w:rsid w:val="00276BB2"/>
    <w:rsid w:val="002770F1"/>
    <w:rsid w:val="00281137"/>
    <w:rsid w:val="00281FA3"/>
    <w:rsid w:val="00281FF8"/>
    <w:rsid w:val="00284C62"/>
    <w:rsid w:val="002850C4"/>
    <w:rsid w:val="0028557C"/>
    <w:rsid w:val="002862E3"/>
    <w:rsid w:val="002879D5"/>
    <w:rsid w:val="0029004E"/>
    <w:rsid w:val="00290479"/>
    <w:rsid w:val="002937B6"/>
    <w:rsid w:val="00293F0F"/>
    <w:rsid w:val="00295CB8"/>
    <w:rsid w:val="002961C5"/>
    <w:rsid w:val="00297E15"/>
    <w:rsid w:val="002A09E4"/>
    <w:rsid w:val="002A125C"/>
    <w:rsid w:val="002A427D"/>
    <w:rsid w:val="002A4CDC"/>
    <w:rsid w:val="002A5C34"/>
    <w:rsid w:val="002A5E48"/>
    <w:rsid w:val="002A643E"/>
    <w:rsid w:val="002B11B3"/>
    <w:rsid w:val="002B15AF"/>
    <w:rsid w:val="002B218C"/>
    <w:rsid w:val="002B21CA"/>
    <w:rsid w:val="002B27EB"/>
    <w:rsid w:val="002B2B06"/>
    <w:rsid w:val="002B2C88"/>
    <w:rsid w:val="002B4951"/>
    <w:rsid w:val="002B4DA2"/>
    <w:rsid w:val="002B4DB2"/>
    <w:rsid w:val="002B5144"/>
    <w:rsid w:val="002B5F54"/>
    <w:rsid w:val="002B5FB5"/>
    <w:rsid w:val="002B79A9"/>
    <w:rsid w:val="002C3111"/>
    <w:rsid w:val="002C3521"/>
    <w:rsid w:val="002C55F3"/>
    <w:rsid w:val="002D32E7"/>
    <w:rsid w:val="002D399A"/>
    <w:rsid w:val="002D4667"/>
    <w:rsid w:val="002D4AED"/>
    <w:rsid w:val="002D63B1"/>
    <w:rsid w:val="002E0600"/>
    <w:rsid w:val="002E2116"/>
    <w:rsid w:val="002E22D4"/>
    <w:rsid w:val="002E262E"/>
    <w:rsid w:val="002E2B77"/>
    <w:rsid w:val="002E3782"/>
    <w:rsid w:val="002E3870"/>
    <w:rsid w:val="002E536A"/>
    <w:rsid w:val="002E64F1"/>
    <w:rsid w:val="002E758F"/>
    <w:rsid w:val="002F22D5"/>
    <w:rsid w:val="002F3BBC"/>
    <w:rsid w:val="002F4B89"/>
    <w:rsid w:val="002F5561"/>
    <w:rsid w:val="002F6748"/>
    <w:rsid w:val="002F6F93"/>
    <w:rsid w:val="002F754D"/>
    <w:rsid w:val="003010CB"/>
    <w:rsid w:val="00306870"/>
    <w:rsid w:val="00307905"/>
    <w:rsid w:val="00314E9C"/>
    <w:rsid w:val="00314F41"/>
    <w:rsid w:val="00315D9F"/>
    <w:rsid w:val="00321A9E"/>
    <w:rsid w:val="003232D3"/>
    <w:rsid w:val="003236FA"/>
    <w:rsid w:val="003237FF"/>
    <w:rsid w:val="003250B3"/>
    <w:rsid w:val="00327131"/>
    <w:rsid w:val="00327E1E"/>
    <w:rsid w:val="003302B0"/>
    <w:rsid w:val="003314B7"/>
    <w:rsid w:val="003319EC"/>
    <w:rsid w:val="00331FBD"/>
    <w:rsid w:val="00332CF3"/>
    <w:rsid w:val="003331E4"/>
    <w:rsid w:val="00333AA4"/>
    <w:rsid w:val="0033436E"/>
    <w:rsid w:val="00335299"/>
    <w:rsid w:val="003429DD"/>
    <w:rsid w:val="003440C7"/>
    <w:rsid w:val="00344478"/>
    <w:rsid w:val="003458E1"/>
    <w:rsid w:val="0034619C"/>
    <w:rsid w:val="0034662D"/>
    <w:rsid w:val="00346F15"/>
    <w:rsid w:val="0034747C"/>
    <w:rsid w:val="00347D06"/>
    <w:rsid w:val="003507E9"/>
    <w:rsid w:val="00350C04"/>
    <w:rsid w:val="00350F0D"/>
    <w:rsid w:val="00352A6F"/>
    <w:rsid w:val="0035348F"/>
    <w:rsid w:val="00354F2D"/>
    <w:rsid w:val="003558DC"/>
    <w:rsid w:val="003566FC"/>
    <w:rsid w:val="0035734E"/>
    <w:rsid w:val="00357B94"/>
    <w:rsid w:val="00360A74"/>
    <w:rsid w:val="00362139"/>
    <w:rsid w:val="00362213"/>
    <w:rsid w:val="0036223F"/>
    <w:rsid w:val="00362DAA"/>
    <w:rsid w:val="00362F32"/>
    <w:rsid w:val="0036432A"/>
    <w:rsid w:val="003645BF"/>
    <w:rsid w:val="00364F93"/>
    <w:rsid w:val="00364F97"/>
    <w:rsid w:val="003676A7"/>
    <w:rsid w:val="00370022"/>
    <w:rsid w:val="00370808"/>
    <w:rsid w:val="003708D3"/>
    <w:rsid w:val="0037237D"/>
    <w:rsid w:val="00373D90"/>
    <w:rsid w:val="00374F7E"/>
    <w:rsid w:val="0038167D"/>
    <w:rsid w:val="00382CF8"/>
    <w:rsid w:val="00384874"/>
    <w:rsid w:val="00386D07"/>
    <w:rsid w:val="00386DA8"/>
    <w:rsid w:val="00387371"/>
    <w:rsid w:val="00387F9F"/>
    <w:rsid w:val="0039009E"/>
    <w:rsid w:val="00390DED"/>
    <w:rsid w:val="00391503"/>
    <w:rsid w:val="003921BB"/>
    <w:rsid w:val="00392680"/>
    <w:rsid w:val="0039331C"/>
    <w:rsid w:val="00397B72"/>
    <w:rsid w:val="003A12FC"/>
    <w:rsid w:val="003A1384"/>
    <w:rsid w:val="003A2891"/>
    <w:rsid w:val="003A2FE8"/>
    <w:rsid w:val="003A577B"/>
    <w:rsid w:val="003A6761"/>
    <w:rsid w:val="003A7188"/>
    <w:rsid w:val="003B129A"/>
    <w:rsid w:val="003B73EB"/>
    <w:rsid w:val="003B7405"/>
    <w:rsid w:val="003B77AB"/>
    <w:rsid w:val="003B7FA8"/>
    <w:rsid w:val="003C1763"/>
    <w:rsid w:val="003C1ACC"/>
    <w:rsid w:val="003C1BE4"/>
    <w:rsid w:val="003C23ED"/>
    <w:rsid w:val="003C24DD"/>
    <w:rsid w:val="003C31DB"/>
    <w:rsid w:val="003C330B"/>
    <w:rsid w:val="003C550E"/>
    <w:rsid w:val="003C59F8"/>
    <w:rsid w:val="003C6098"/>
    <w:rsid w:val="003C6B7F"/>
    <w:rsid w:val="003C74F8"/>
    <w:rsid w:val="003D08A6"/>
    <w:rsid w:val="003D2D4A"/>
    <w:rsid w:val="003D3F3C"/>
    <w:rsid w:val="003D4C82"/>
    <w:rsid w:val="003D7348"/>
    <w:rsid w:val="003D73EB"/>
    <w:rsid w:val="003D7708"/>
    <w:rsid w:val="003E15AB"/>
    <w:rsid w:val="003E5422"/>
    <w:rsid w:val="003E5494"/>
    <w:rsid w:val="003E78C7"/>
    <w:rsid w:val="003F02D8"/>
    <w:rsid w:val="003F062C"/>
    <w:rsid w:val="003F1E42"/>
    <w:rsid w:val="003F2107"/>
    <w:rsid w:val="003F231B"/>
    <w:rsid w:val="003F29B6"/>
    <w:rsid w:val="003F3142"/>
    <w:rsid w:val="003F5EC2"/>
    <w:rsid w:val="003F5ED1"/>
    <w:rsid w:val="003F6040"/>
    <w:rsid w:val="003F741A"/>
    <w:rsid w:val="004007A3"/>
    <w:rsid w:val="00400CB8"/>
    <w:rsid w:val="004014B4"/>
    <w:rsid w:val="004017DF"/>
    <w:rsid w:val="004018CF"/>
    <w:rsid w:val="00403EBC"/>
    <w:rsid w:val="00404707"/>
    <w:rsid w:val="00404E82"/>
    <w:rsid w:val="004060E9"/>
    <w:rsid w:val="00407F06"/>
    <w:rsid w:val="00411457"/>
    <w:rsid w:val="00411BF4"/>
    <w:rsid w:val="00411BFE"/>
    <w:rsid w:val="004126F0"/>
    <w:rsid w:val="0041317E"/>
    <w:rsid w:val="0041357B"/>
    <w:rsid w:val="00413E8D"/>
    <w:rsid w:val="00414339"/>
    <w:rsid w:val="00417806"/>
    <w:rsid w:val="004179AD"/>
    <w:rsid w:val="00420680"/>
    <w:rsid w:val="00420787"/>
    <w:rsid w:val="00420B82"/>
    <w:rsid w:val="004239C4"/>
    <w:rsid w:val="004252ED"/>
    <w:rsid w:val="00430061"/>
    <w:rsid w:val="00430A03"/>
    <w:rsid w:val="004321DC"/>
    <w:rsid w:val="00434950"/>
    <w:rsid w:val="004354D9"/>
    <w:rsid w:val="00435FF6"/>
    <w:rsid w:val="00436A96"/>
    <w:rsid w:val="00441085"/>
    <w:rsid w:val="004433E1"/>
    <w:rsid w:val="00443545"/>
    <w:rsid w:val="004435D2"/>
    <w:rsid w:val="004444AB"/>
    <w:rsid w:val="00445F63"/>
    <w:rsid w:val="00446C50"/>
    <w:rsid w:val="00446C8B"/>
    <w:rsid w:val="0044780E"/>
    <w:rsid w:val="00447C6A"/>
    <w:rsid w:val="00447E81"/>
    <w:rsid w:val="00450659"/>
    <w:rsid w:val="004515D8"/>
    <w:rsid w:val="004520D7"/>
    <w:rsid w:val="00452BBE"/>
    <w:rsid w:val="0045300C"/>
    <w:rsid w:val="00456442"/>
    <w:rsid w:val="00460EBE"/>
    <w:rsid w:val="00461C9F"/>
    <w:rsid w:val="0046243E"/>
    <w:rsid w:val="00462A75"/>
    <w:rsid w:val="00462D12"/>
    <w:rsid w:val="004659E0"/>
    <w:rsid w:val="00465AB4"/>
    <w:rsid w:val="0046724C"/>
    <w:rsid w:val="00470976"/>
    <w:rsid w:val="00472394"/>
    <w:rsid w:val="00472F22"/>
    <w:rsid w:val="004736A4"/>
    <w:rsid w:val="00474AEB"/>
    <w:rsid w:val="00475F9C"/>
    <w:rsid w:val="0048061A"/>
    <w:rsid w:val="004825FF"/>
    <w:rsid w:val="00482AA8"/>
    <w:rsid w:val="004849BE"/>
    <w:rsid w:val="00484DC5"/>
    <w:rsid w:val="004863B9"/>
    <w:rsid w:val="0048684B"/>
    <w:rsid w:val="0048750D"/>
    <w:rsid w:val="00490484"/>
    <w:rsid w:val="00491C12"/>
    <w:rsid w:val="00491F94"/>
    <w:rsid w:val="0049236E"/>
    <w:rsid w:val="00492D56"/>
    <w:rsid w:val="004944DA"/>
    <w:rsid w:val="0049497F"/>
    <w:rsid w:val="00495596"/>
    <w:rsid w:val="00496775"/>
    <w:rsid w:val="00497C05"/>
    <w:rsid w:val="00497E2D"/>
    <w:rsid w:val="004A1048"/>
    <w:rsid w:val="004A24CF"/>
    <w:rsid w:val="004A39B5"/>
    <w:rsid w:val="004A4107"/>
    <w:rsid w:val="004A59A1"/>
    <w:rsid w:val="004A6AF1"/>
    <w:rsid w:val="004B01A5"/>
    <w:rsid w:val="004B098C"/>
    <w:rsid w:val="004B0BB3"/>
    <w:rsid w:val="004B21D8"/>
    <w:rsid w:val="004B27E4"/>
    <w:rsid w:val="004B6998"/>
    <w:rsid w:val="004B7A43"/>
    <w:rsid w:val="004C11E2"/>
    <w:rsid w:val="004C3A81"/>
    <w:rsid w:val="004C431C"/>
    <w:rsid w:val="004C5A66"/>
    <w:rsid w:val="004C5CF5"/>
    <w:rsid w:val="004C7EB4"/>
    <w:rsid w:val="004D07D6"/>
    <w:rsid w:val="004D26F5"/>
    <w:rsid w:val="004D3D2D"/>
    <w:rsid w:val="004D3D93"/>
    <w:rsid w:val="004D5DF6"/>
    <w:rsid w:val="004D6A48"/>
    <w:rsid w:val="004D76DA"/>
    <w:rsid w:val="004D77D3"/>
    <w:rsid w:val="004D78E2"/>
    <w:rsid w:val="004D7957"/>
    <w:rsid w:val="004E287C"/>
    <w:rsid w:val="004E3247"/>
    <w:rsid w:val="004E3FDE"/>
    <w:rsid w:val="004E43B1"/>
    <w:rsid w:val="004E44B0"/>
    <w:rsid w:val="004E5B6F"/>
    <w:rsid w:val="004E5FEE"/>
    <w:rsid w:val="004E745C"/>
    <w:rsid w:val="004E7473"/>
    <w:rsid w:val="004E7584"/>
    <w:rsid w:val="004F2BC3"/>
    <w:rsid w:val="004F2E89"/>
    <w:rsid w:val="004F396E"/>
    <w:rsid w:val="004F4AFE"/>
    <w:rsid w:val="004F5F4B"/>
    <w:rsid w:val="004F6964"/>
    <w:rsid w:val="004F733E"/>
    <w:rsid w:val="004F7A2F"/>
    <w:rsid w:val="0050133D"/>
    <w:rsid w:val="00501722"/>
    <w:rsid w:val="00501B7D"/>
    <w:rsid w:val="0050200C"/>
    <w:rsid w:val="00502CAD"/>
    <w:rsid w:val="00502FCA"/>
    <w:rsid w:val="00503311"/>
    <w:rsid w:val="00503B2E"/>
    <w:rsid w:val="00503E42"/>
    <w:rsid w:val="005041C5"/>
    <w:rsid w:val="005042F4"/>
    <w:rsid w:val="00504DE9"/>
    <w:rsid w:val="005059F8"/>
    <w:rsid w:val="00505F06"/>
    <w:rsid w:val="0050633B"/>
    <w:rsid w:val="00506DB8"/>
    <w:rsid w:val="00506DF1"/>
    <w:rsid w:val="00510338"/>
    <w:rsid w:val="00510B23"/>
    <w:rsid w:val="00511149"/>
    <w:rsid w:val="00512211"/>
    <w:rsid w:val="00512352"/>
    <w:rsid w:val="00512C66"/>
    <w:rsid w:val="00514F65"/>
    <w:rsid w:val="0051543F"/>
    <w:rsid w:val="005168E8"/>
    <w:rsid w:val="0051754A"/>
    <w:rsid w:val="00520775"/>
    <w:rsid w:val="00520A18"/>
    <w:rsid w:val="00520E44"/>
    <w:rsid w:val="005215A1"/>
    <w:rsid w:val="00523FA8"/>
    <w:rsid w:val="0052526E"/>
    <w:rsid w:val="00525DB6"/>
    <w:rsid w:val="00526667"/>
    <w:rsid w:val="00526898"/>
    <w:rsid w:val="00527197"/>
    <w:rsid w:val="00530041"/>
    <w:rsid w:val="00530051"/>
    <w:rsid w:val="00530C97"/>
    <w:rsid w:val="00534FFC"/>
    <w:rsid w:val="0053582E"/>
    <w:rsid w:val="005362E5"/>
    <w:rsid w:val="00537A30"/>
    <w:rsid w:val="005407EA"/>
    <w:rsid w:val="00541D7F"/>
    <w:rsid w:val="00542440"/>
    <w:rsid w:val="00543870"/>
    <w:rsid w:val="00543C33"/>
    <w:rsid w:val="00543D0C"/>
    <w:rsid w:val="00547D97"/>
    <w:rsid w:val="0055056C"/>
    <w:rsid w:val="00552E9B"/>
    <w:rsid w:val="00554F4E"/>
    <w:rsid w:val="005561A8"/>
    <w:rsid w:val="0055771F"/>
    <w:rsid w:val="005600A5"/>
    <w:rsid w:val="00560A8A"/>
    <w:rsid w:val="00560D09"/>
    <w:rsid w:val="0056150A"/>
    <w:rsid w:val="00562ECD"/>
    <w:rsid w:val="0056518D"/>
    <w:rsid w:val="00567374"/>
    <w:rsid w:val="00567B46"/>
    <w:rsid w:val="00567EA7"/>
    <w:rsid w:val="005700EF"/>
    <w:rsid w:val="005706D2"/>
    <w:rsid w:val="00570BF1"/>
    <w:rsid w:val="0057155F"/>
    <w:rsid w:val="00571C72"/>
    <w:rsid w:val="00572386"/>
    <w:rsid w:val="005726D6"/>
    <w:rsid w:val="005759F3"/>
    <w:rsid w:val="0057682D"/>
    <w:rsid w:val="00580542"/>
    <w:rsid w:val="00582FBD"/>
    <w:rsid w:val="005846A0"/>
    <w:rsid w:val="0058532C"/>
    <w:rsid w:val="00585F2E"/>
    <w:rsid w:val="00590A7C"/>
    <w:rsid w:val="00591E5C"/>
    <w:rsid w:val="005925B8"/>
    <w:rsid w:val="00592D3A"/>
    <w:rsid w:val="00593044"/>
    <w:rsid w:val="00593A5C"/>
    <w:rsid w:val="00593BC8"/>
    <w:rsid w:val="0059607C"/>
    <w:rsid w:val="005A0E26"/>
    <w:rsid w:val="005A1160"/>
    <w:rsid w:val="005A392C"/>
    <w:rsid w:val="005A4269"/>
    <w:rsid w:val="005A490E"/>
    <w:rsid w:val="005A6687"/>
    <w:rsid w:val="005A6BD5"/>
    <w:rsid w:val="005A7846"/>
    <w:rsid w:val="005A7893"/>
    <w:rsid w:val="005B227C"/>
    <w:rsid w:val="005B2DF4"/>
    <w:rsid w:val="005B4C87"/>
    <w:rsid w:val="005B5216"/>
    <w:rsid w:val="005B75E5"/>
    <w:rsid w:val="005B7878"/>
    <w:rsid w:val="005C0B46"/>
    <w:rsid w:val="005C0D11"/>
    <w:rsid w:val="005C1C58"/>
    <w:rsid w:val="005C221E"/>
    <w:rsid w:val="005C286F"/>
    <w:rsid w:val="005C552D"/>
    <w:rsid w:val="005C6A49"/>
    <w:rsid w:val="005D27B1"/>
    <w:rsid w:val="005D3559"/>
    <w:rsid w:val="005D6B7D"/>
    <w:rsid w:val="005E105C"/>
    <w:rsid w:val="005E23DE"/>
    <w:rsid w:val="005E78B7"/>
    <w:rsid w:val="005F0780"/>
    <w:rsid w:val="005F29B3"/>
    <w:rsid w:val="005F3B3F"/>
    <w:rsid w:val="005F5C0B"/>
    <w:rsid w:val="005F6351"/>
    <w:rsid w:val="005F73D4"/>
    <w:rsid w:val="0060437F"/>
    <w:rsid w:val="00605DFA"/>
    <w:rsid w:val="00605F1B"/>
    <w:rsid w:val="00605FFA"/>
    <w:rsid w:val="0060662D"/>
    <w:rsid w:val="00606D1D"/>
    <w:rsid w:val="00607142"/>
    <w:rsid w:val="00610CB0"/>
    <w:rsid w:val="00612BCD"/>
    <w:rsid w:val="00614BF3"/>
    <w:rsid w:val="00616E44"/>
    <w:rsid w:val="00620C2C"/>
    <w:rsid w:val="00621664"/>
    <w:rsid w:val="00622670"/>
    <w:rsid w:val="00625C94"/>
    <w:rsid w:val="00625D29"/>
    <w:rsid w:val="00626684"/>
    <w:rsid w:val="00627417"/>
    <w:rsid w:val="00627BAA"/>
    <w:rsid w:val="00631735"/>
    <w:rsid w:val="0063266E"/>
    <w:rsid w:val="00634624"/>
    <w:rsid w:val="00635978"/>
    <w:rsid w:val="00635ED6"/>
    <w:rsid w:val="00635F76"/>
    <w:rsid w:val="00636ADD"/>
    <w:rsid w:val="00637C90"/>
    <w:rsid w:val="00643419"/>
    <w:rsid w:val="00643D3B"/>
    <w:rsid w:val="00644261"/>
    <w:rsid w:val="00644D57"/>
    <w:rsid w:val="006505B1"/>
    <w:rsid w:val="006513A2"/>
    <w:rsid w:val="00652ABB"/>
    <w:rsid w:val="006536F9"/>
    <w:rsid w:val="0065435F"/>
    <w:rsid w:val="006554F0"/>
    <w:rsid w:val="0065780E"/>
    <w:rsid w:val="0066157C"/>
    <w:rsid w:val="00662DEF"/>
    <w:rsid w:val="006656FB"/>
    <w:rsid w:val="00665A70"/>
    <w:rsid w:val="00665B83"/>
    <w:rsid w:val="006661C8"/>
    <w:rsid w:val="00666BB4"/>
    <w:rsid w:val="00667EE3"/>
    <w:rsid w:val="00670F9D"/>
    <w:rsid w:val="00672BA4"/>
    <w:rsid w:val="00672DFA"/>
    <w:rsid w:val="00672F1E"/>
    <w:rsid w:val="006733AB"/>
    <w:rsid w:val="006764F3"/>
    <w:rsid w:val="006765EA"/>
    <w:rsid w:val="0067664F"/>
    <w:rsid w:val="00676701"/>
    <w:rsid w:val="00676AE2"/>
    <w:rsid w:val="00680492"/>
    <w:rsid w:val="00681E32"/>
    <w:rsid w:val="00682651"/>
    <w:rsid w:val="0068355B"/>
    <w:rsid w:val="006855CA"/>
    <w:rsid w:val="00690B55"/>
    <w:rsid w:val="006942C4"/>
    <w:rsid w:val="006974E1"/>
    <w:rsid w:val="006A1292"/>
    <w:rsid w:val="006A1DF6"/>
    <w:rsid w:val="006A34F2"/>
    <w:rsid w:val="006A4F1B"/>
    <w:rsid w:val="006A5DD4"/>
    <w:rsid w:val="006A762E"/>
    <w:rsid w:val="006A7717"/>
    <w:rsid w:val="006B0A73"/>
    <w:rsid w:val="006B117C"/>
    <w:rsid w:val="006B2ADB"/>
    <w:rsid w:val="006B2F88"/>
    <w:rsid w:val="006B41B1"/>
    <w:rsid w:val="006B4E3E"/>
    <w:rsid w:val="006C1BFB"/>
    <w:rsid w:val="006C417A"/>
    <w:rsid w:val="006C46A4"/>
    <w:rsid w:val="006C524C"/>
    <w:rsid w:val="006C5B5C"/>
    <w:rsid w:val="006C5D87"/>
    <w:rsid w:val="006C60F0"/>
    <w:rsid w:val="006D1700"/>
    <w:rsid w:val="006D2073"/>
    <w:rsid w:val="006D6914"/>
    <w:rsid w:val="006D6C4A"/>
    <w:rsid w:val="006D7DA2"/>
    <w:rsid w:val="006E12EA"/>
    <w:rsid w:val="006E20F8"/>
    <w:rsid w:val="006E3B7F"/>
    <w:rsid w:val="006E423F"/>
    <w:rsid w:val="006E48AD"/>
    <w:rsid w:val="006E537C"/>
    <w:rsid w:val="006F1D79"/>
    <w:rsid w:val="006F37F5"/>
    <w:rsid w:val="006F3CE6"/>
    <w:rsid w:val="006F5B83"/>
    <w:rsid w:val="006F5EE7"/>
    <w:rsid w:val="006F63C2"/>
    <w:rsid w:val="006F6E29"/>
    <w:rsid w:val="006F7E87"/>
    <w:rsid w:val="00701200"/>
    <w:rsid w:val="00702391"/>
    <w:rsid w:val="00705A86"/>
    <w:rsid w:val="00705FC5"/>
    <w:rsid w:val="007067DC"/>
    <w:rsid w:val="00706833"/>
    <w:rsid w:val="0070791A"/>
    <w:rsid w:val="00707FB3"/>
    <w:rsid w:val="007121C5"/>
    <w:rsid w:val="007122BC"/>
    <w:rsid w:val="00712650"/>
    <w:rsid w:val="007126F9"/>
    <w:rsid w:val="00712814"/>
    <w:rsid w:val="00712F18"/>
    <w:rsid w:val="00713FFF"/>
    <w:rsid w:val="007142FD"/>
    <w:rsid w:val="00716452"/>
    <w:rsid w:val="0071767D"/>
    <w:rsid w:val="0072008C"/>
    <w:rsid w:val="00720A7B"/>
    <w:rsid w:val="007219B9"/>
    <w:rsid w:val="00721EA7"/>
    <w:rsid w:val="00722414"/>
    <w:rsid w:val="00723A55"/>
    <w:rsid w:val="00723D7A"/>
    <w:rsid w:val="007251E7"/>
    <w:rsid w:val="007256D4"/>
    <w:rsid w:val="00726443"/>
    <w:rsid w:val="00726F20"/>
    <w:rsid w:val="00726FF8"/>
    <w:rsid w:val="00727063"/>
    <w:rsid w:val="0072754C"/>
    <w:rsid w:val="007302EE"/>
    <w:rsid w:val="007305D6"/>
    <w:rsid w:val="00732146"/>
    <w:rsid w:val="0073335A"/>
    <w:rsid w:val="00735458"/>
    <w:rsid w:val="007360B0"/>
    <w:rsid w:val="0073667F"/>
    <w:rsid w:val="0073683F"/>
    <w:rsid w:val="00736A11"/>
    <w:rsid w:val="007377E6"/>
    <w:rsid w:val="00740702"/>
    <w:rsid w:val="00740DA7"/>
    <w:rsid w:val="0074248B"/>
    <w:rsid w:val="007424D7"/>
    <w:rsid w:val="00742EF6"/>
    <w:rsid w:val="00742F99"/>
    <w:rsid w:val="00743129"/>
    <w:rsid w:val="007436D9"/>
    <w:rsid w:val="007455F3"/>
    <w:rsid w:val="00745753"/>
    <w:rsid w:val="00746263"/>
    <w:rsid w:val="00746760"/>
    <w:rsid w:val="00746F90"/>
    <w:rsid w:val="0074730D"/>
    <w:rsid w:val="007506B7"/>
    <w:rsid w:val="00750903"/>
    <w:rsid w:val="00751272"/>
    <w:rsid w:val="00751620"/>
    <w:rsid w:val="0075172B"/>
    <w:rsid w:val="00751AE2"/>
    <w:rsid w:val="00752D50"/>
    <w:rsid w:val="0075380E"/>
    <w:rsid w:val="00757CEE"/>
    <w:rsid w:val="007623D9"/>
    <w:rsid w:val="007633D0"/>
    <w:rsid w:val="00764863"/>
    <w:rsid w:val="007657EE"/>
    <w:rsid w:val="00767AF6"/>
    <w:rsid w:val="007700F3"/>
    <w:rsid w:val="00770DA3"/>
    <w:rsid w:val="00773422"/>
    <w:rsid w:val="00774926"/>
    <w:rsid w:val="00774BF9"/>
    <w:rsid w:val="0077621B"/>
    <w:rsid w:val="007779D6"/>
    <w:rsid w:val="00777AF4"/>
    <w:rsid w:val="00782270"/>
    <w:rsid w:val="0078420C"/>
    <w:rsid w:val="007852AA"/>
    <w:rsid w:val="007860D5"/>
    <w:rsid w:val="0078753C"/>
    <w:rsid w:val="00790EE0"/>
    <w:rsid w:val="00790FD2"/>
    <w:rsid w:val="00794B2C"/>
    <w:rsid w:val="0079530F"/>
    <w:rsid w:val="007961BE"/>
    <w:rsid w:val="00796FAB"/>
    <w:rsid w:val="0079744F"/>
    <w:rsid w:val="007A09A8"/>
    <w:rsid w:val="007A12C5"/>
    <w:rsid w:val="007A1C25"/>
    <w:rsid w:val="007A2096"/>
    <w:rsid w:val="007A243B"/>
    <w:rsid w:val="007A30E5"/>
    <w:rsid w:val="007A39A1"/>
    <w:rsid w:val="007A3E57"/>
    <w:rsid w:val="007A567A"/>
    <w:rsid w:val="007A70A2"/>
    <w:rsid w:val="007B13CD"/>
    <w:rsid w:val="007B212E"/>
    <w:rsid w:val="007B21B9"/>
    <w:rsid w:val="007B2988"/>
    <w:rsid w:val="007B367A"/>
    <w:rsid w:val="007C24B6"/>
    <w:rsid w:val="007C68CC"/>
    <w:rsid w:val="007C7DE0"/>
    <w:rsid w:val="007D02D3"/>
    <w:rsid w:val="007D104B"/>
    <w:rsid w:val="007D2637"/>
    <w:rsid w:val="007D355B"/>
    <w:rsid w:val="007D3793"/>
    <w:rsid w:val="007D4119"/>
    <w:rsid w:val="007D525E"/>
    <w:rsid w:val="007D57FE"/>
    <w:rsid w:val="007D581B"/>
    <w:rsid w:val="007D5EC9"/>
    <w:rsid w:val="007E019C"/>
    <w:rsid w:val="007E0C5D"/>
    <w:rsid w:val="007E2993"/>
    <w:rsid w:val="007E43B3"/>
    <w:rsid w:val="007E4838"/>
    <w:rsid w:val="007E49C2"/>
    <w:rsid w:val="007E57B9"/>
    <w:rsid w:val="007F033D"/>
    <w:rsid w:val="007F0484"/>
    <w:rsid w:val="007F0529"/>
    <w:rsid w:val="007F0565"/>
    <w:rsid w:val="007F1E92"/>
    <w:rsid w:val="007F2723"/>
    <w:rsid w:val="007F4AE3"/>
    <w:rsid w:val="007F54B7"/>
    <w:rsid w:val="007F7770"/>
    <w:rsid w:val="00800477"/>
    <w:rsid w:val="0080294D"/>
    <w:rsid w:val="008042E7"/>
    <w:rsid w:val="008051FC"/>
    <w:rsid w:val="00805999"/>
    <w:rsid w:val="00810EAD"/>
    <w:rsid w:val="008121F1"/>
    <w:rsid w:val="00813824"/>
    <w:rsid w:val="00813DF5"/>
    <w:rsid w:val="00814ACC"/>
    <w:rsid w:val="00814AE3"/>
    <w:rsid w:val="008161F2"/>
    <w:rsid w:val="0081691B"/>
    <w:rsid w:val="00816F46"/>
    <w:rsid w:val="00820D62"/>
    <w:rsid w:val="00820F81"/>
    <w:rsid w:val="00820FA2"/>
    <w:rsid w:val="00821298"/>
    <w:rsid w:val="00821756"/>
    <w:rsid w:val="008222BD"/>
    <w:rsid w:val="008224D1"/>
    <w:rsid w:val="00823055"/>
    <w:rsid w:val="00824F82"/>
    <w:rsid w:val="008254F1"/>
    <w:rsid w:val="00825F31"/>
    <w:rsid w:val="008274AF"/>
    <w:rsid w:val="00827942"/>
    <w:rsid w:val="008329B4"/>
    <w:rsid w:val="008329EE"/>
    <w:rsid w:val="00832D47"/>
    <w:rsid w:val="00833104"/>
    <w:rsid w:val="00833346"/>
    <w:rsid w:val="00835F42"/>
    <w:rsid w:val="00836013"/>
    <w:rsid w:val="00836328"/>
    <w:rsid w:val="008411E5"/>
    <w:rsid w:val="0084456A"/>
    <w:rsid w:val="008459BD"/>
    <w:rsid w:val="00847120"/>
    <w:rsid w:val="008474BD"/>
    <w:rsid w:val="00847BD3"/>
    <w:rsid w:val="0085278F"/>
    <w:rsid w:val="0085347D"/>
    <w:rsid w:val="00854FE5"/>
    <w:rsid w:val="008551DC"/>
    <w:rsid w:val="00862028"/>
    <w:rsid w:val="00862EBD"/>
    <w:rsid w:val="00863643"/>
    <w:rsid w:val="00863C35"/>
    <w:rsid w:val="00864911"/>
    <w:rsid w:val="00865132"/>
    <w:rsid w:val="00865525"/>
    <w:rsid w:val="00865BD7"/>
    <w:rsid w:val="00866613"/>
    <w:rsid w:val="00866A11"/>
    <w:rsid w:val="00867048"/>
    <w:rsid w:val="008701B8"/>
    <w:rsid w:val="00870264"/>
    <w:rsid w:val="008708F3"/>
    <w:rsid w:val="00870ADB"/>
    <w:rsid w:val="008719B7"/>
    <w:rsid w:val="00872056"/>
    <w:rsid w:val="00872A76"/>
    <w:rsid w:val="00873F19"/>
    <w:rsid w:val="00876923"/>
    <w:rsid w:val="008811D7"/>
    <w:rsid w:val="0088454B"/>
    <w:rsid w:val="00884FA3"/>
    <w:rsid w:val="00887259"/>
    <w:rsid w:val="00887D1F"/>
    <w:rsid w:val="00892B24"/>
    <w:rsid w:val="008934FC"/>
    <w:rsid w:val="00894305"/>
    <w:rsid w:val="00895CD6"/>
    <w:rsid w:val="008962EA"/>
    <w:rsid w:val="008967A0"/>
    <w:rsid w:val="008978ED"/>
    <w:rsid w:val="008A120F"/>
    <w:rsid w:val="008A1262"/>
    <w:rsid w:val="008A2C39"/>
    <w:rsid w:val="008A2F56"/>
    <w:rsid w:val="008A3419"/>
    <w:rsid w:val="008A5638"/>
    <w:rsid w:val="008A5EF6"/>
    <w:rsid w:val="008A6DC4"/>
    <w:rsid w:val="008B1116"/>
    <w:rsid w:val="008B56E9"/>
    <w:rsid w:val="008B6112"/>
    <w:rsid w:val="008B687B"/>
    <w:rsid w:val="008B7171"/>
    <w:rsid w:val="008B75CB"/>
    <w:rsid w:val="008C0D39"/>
    <w:rsid w:val="008C2416"/>
    <w:rsid w:val="008C3761"/>
    <w:rsid w:val="008C3A5A"/>
    <w:rsid w:val="008C6C85"/>
    <w:rsid w:val="008D0518"/>
    <w:rsid w:val="008D0A82"/>
    <w:rsid w:val="008D177D"/>
    <w:rsid w:val="008D2666"/>
    <w:rsid w:val="008D2B75"/>
    <w:rsid w:val="008D4123"/>
    <w:rsid w:val="008D7DA2"/>
    <w:rsid w:val="008E1398"/>
    <w:rsid w:val="008E67A9"/>
    <w:rsid w:val="008E6BB1"/>
    <w:rsid w:val="008E77CE"/>
    <w:rsid w:val="008F01A4"/>
    <w:rsid w:val="008F2A48"/>
    <w:rsid w:val="008F2CAA"/>
    <w:rsid w:val="008F3673"/>
    <w:rsid w:val="008F4898"/>
    <w:rsid w:val="008F592A"/>
    <w:rsid w:val="008F5B16"/>
    <w:rsid w:val="008F5BEA"/>
    <w:rsid w:val="008F7965"/>
    <w:rsid w:val="009000EE"/>
    <w:rsid w:val="0090037F"/>
    <w:rsid w:val="00900B39"/>
    <w:rsid w:val="009019C5"/>
    <w:rsid w:val="00901A5B"/>
    <w:rsid w:val="00903CCC"/>
    <w:rsid w:val="00903FEE"/>
    <w:rsid w:val="0090412A"/>
    <w:rsid w:val="00904341"/>
    <w:rsid w:val="00904499"/>
    <w:rsid w:val="00904FD3"/>
    <w:rsid w:val="00910D96"/>
    <w:rsid w:val="009142BC"/>
    <w:rsid w:val="00915137"/>
    <w:rsid w:val="00915937"/>
    <w:rsid w:val="00915CE7"/>
    <w:rsid w:val="00917523"/>
    <w:rsid w:val="0092042B"/>
    <w:rsid w:val="009231BD"/>
    <w:rsid w:val="009253D9"/>
    <w:rsid w:val="00930B0B"/>
    <w:rsid w:val="00930B15"/>
    <w:rsid w:val="0093436F"/>
    <w:rsid w:val="00934C95"/>
    <w:rsid w:val="009353C2"/>
    <w:rsid w:val="00935A69"/>
    <w:rsid w:val="009404F7"/>
    <w:rsid w:val="009421D4"/>
    <w:rsid w:val="00944D06"/>
    <w:rsid w:val="00945486"/>
    <w:rsid w:val="00945A12"/>
    <w:rsid w:val="009469C9"/>
    <w:rsid w:val="00950F2C"/>
    <w:rsid w:val="0095319D"/>
    <w:rsid w:val="0095518D"/>
    <w:rsid w:val="0095596B"/>
    <w:rsid w:val="00956792"/>
    <w:rsid w:val="00956CA1"/>
    <w:rsid w:val="00960412"/>
    <w:rsid w:val="0096096A"/>
    <w:rsid w:val="00961CB1"/>
    <w:rsid w:val="00963C36"/>
    <w:rsid w:val="009701A3"/>
    <w:rsid w:val="0097256E"/>
    <w:rsid w:val="00972DCB"/>
    <w:rsid w:val="00972DF7"/>
    <w:rsid w:val="00972E1B"/>
    <w:rsid w:val="00972FD6"/>
    <w:rsid w:val="009738B3"/>
    <w:rsid w:val="00973C54"/>
    <w:rsid w:val="00973DA6"/>
    <w:rsid w:val="00973F54"/>
    <w:rsid w:val="00973FD7"/>
    <w:rsid w:val="00974616"/>
    <w:rsid w:val="00974713"/>
    <w:rsid w:val="00975522"/>
    <w:rsid w:val="00975DF3"/>
    <w:rsid w:val="009762EA"/>
    <w:rsid w:val="00976D48"/>
    <w:rsid w:val="0098053E"/>
    <w:rsid w:val="00981131"/>
    <w:rsid w:val="00982219"/>
    <w:rsid w:val="009834B5"/>
    <w:rsid w:val="00984228"/>
    <w:rsid w:val="00992D82"/>
    <w:rsid w:val="0099601F"/>
    <w:rsid w:val="0099690F"/>
    <w:rsid w:val="00996D70"/>
    <w:rsid w:val="009A04CD"/>
    <w:rsid w:val="009A1389"/>
    <w:rsid w:val="009A2844"/>
    <w:rsid w:val="009A2EF1"/>
    <w:rsid w:val="009A4EC4"/>
    <w:rsid w:val="009A6133"/>
    <w:rsid w:val="009A7BBC"/>
    <w:rsid w:val="009B179C"/>
    <w:rsid w:val="009B1993"/>
    <w:rsid w:val="009B2007"/>
    <w:rsid w:val="009B211E"/>
    <w:rsid w:val="009B2809"/>
    <w:rsid w:val="009B2ACB"/>
    <w:rsid w:val="009B2B45"/>
    <w:rsid w:val="009B2D88"/>
    <w:rsid w:val="009B42C2"/>
    <w:rsid w:val="009B4886"/>
    <w:rsid w:val="009B5598"/>
    <w:rsid w:val="009B59DB"/>
    <w:rsid w:val="009B5F11"/>
    <w:rsid w:val="009B69F6"/>
    <w:rsid w:val="009B7F13"/>
    <w:rsid w:val="009C0CAD"/>
    <w:rsid w:val="009C0DFA"/>
    <w:rsid w:val="009C12F7"/>
    <w:rsid w:val="009C1402"/>
    <w:rsid w:val="009C1E46"/>
    <w:rsid w:val="009C1E4C"/>
    <w:rsid w:val="009C5CA4"/>
    <w:rsid w:val="009C779C"/>
    <w:rsid w:val="009D1A6E"/>
    <w:rsid w:val="009D1F64"/>
    <w:rsid w:val="009D3737"/>
    <w:rsid w:val="009D395F"/>
    <w:rsid w:val="009D5B0E"/>
    <w:rsid w:val="009D5E45"/>
    <w:rsid w:val="009D5F2B"/>
    <w:rsid w:val="009D606E"/>
    <w:rsid w:val="009D6AF0"/>
    <w:rsid w:val="009D78B5"/>
    <w:rsid w:val="009D7BFC"/>
    <w:rsid w:val="009E0288"/>
    <w:rsid w:val="009E3BE1"/>
    <w:rsid w:val="009E45B4"/>
    <w:rsid w:val="009E4D0C"/>
    <w:rsid w:val="009E6113"/>
    <w:rsid w:val="009E653D"/>
    <w:rsid w:val="009E706F"/>
    <w:rsid w:val="009E7D99"/>
    <w:rsid w:val="009F2C81"/>
    <w:rsid w:val="009F3081"/>
    <w:rsid w:val="009F3E08"/>
    <w:rsid w:val="009F4CED"/>
    <w:rsid w:val="009F5C49"/>
    <w:rsid w:val="00A00572"/>
    <w:rsid w:val="00A01147"/>
    <w:rsid w:val="00A02114"/>
    <w:rsid w:val="00A0477E"/>
    <w:rsid w:val="00A0699B"/>
    <w:rsid w:val="00A06AE2"/>
    <w:rsid w:val="00A06C5C"/>
    <w:rsid w:val="00A06D6E"/>
    <w:rsid w:val="00A105F8"/>
    <w:rsid w:val="00A11573"/>
    <w:rsid w:val="00A1198C"/>
    <w:rsid w:val="00A11AA5"/>
    <w:rsid w:val="00A12993"/>
    <w:rsid w:val="00A1383F"/>
    <w:rsid w:val="00A13CC7"/>
    <w:rsid w:val="00A14FFB"/>
    <w:rsid w:val="00A16753"/>
    <w:rsid w:val="00A1699E"/>
    <w:rsid w:val="00A20FEA"/>
    <w:rsid w:val="00A21555"/>
    <w:rsid w:val="00A215AB"/>
    <w:rsid w:val="00A21CBC"/>
    <w:rsid w:val="00A2284D"/>
    <w:rsid w:val="00A22EEE"/>
    <w:rsid w:val="00A253A5"/>
    <w:rsid w:val="00A2720B"/>
    <w:rsid w:val="00A273A2"/>
    <w:rsid w:val="00A3322A"/>
    <w:rsid w:val="00A37748"/>
    <w:rsid w:val="00A400DC"/>
    <w:rsid w:val="00A4136D"/>
    <w:rsid w:val="00A4161E"/>
    <w:rsid w:val="00A42D31"/>
    <w:rsid w:val="00A42F1B"/>
    <w:rsid w:val="00A43471"/>
    <w:rsid w:val="00A46374"/>
    <w:rsid w:val="00A50012"/>
    <w:rsid w:val="00A50977"/>
    <w:rsid w:val="00A51D95"/>
    <w:rsid w:val="00A5269F"/>
    <w:rsid w:val="00A527D2"/>
    <w:rsid w:val="00A52AE1"/>
    <w:rsid w:val="00A5448F"/>
    <w:rsid w:val="00A54888"/>
    <w:rsid w:val="00A54C7F"/>
    <w:rsid w:val="00A56480"/>
    <w:rsid w:val="00A6130F"/>
    <w:rsid w:val="00A61749"/>
    <w:rsid w:val="00A621EC"/>
    <w:rsid w:val="00A62F3C"/>
    <w:rsid w:val="00A64E67"/>
    <w:rsid w:val="00A66494"/>
    <w:rsid w:val="00A676CD"/>
    <w:rsid w:val="00A71FFE"/>
    <w:rsid w:val="00A72384"/>
    <w:rsid w:val="00A72BD4"/>
    <w:rsid w:val="00A74325"/>
    <w:rsid w:val="00A75126"/>
    <w:rsid w:val="00A76799"/>
    <w:rsid w:val="00A81AB7"/>
    <w:rsid w:val="00A82B3F"/>
    <w:rsid w:val="00A8375F"/>
    <w:rsid w:val="00A849E1"/>
    <w:rsid w:val="00A84EA1"/>
    <w:rsid w:val="00A8524A"/>
    <w:rsid w:val="00A8629C"/>
    <w:rsid w:val="00A869B2"/>
    <w:rsid w:val="00A872CE"/>
    <w:rsid w:val="00A87342"/>
    <w:rsid w:val="00A94934"/>
    <w:rsid w:val="00A96B73"/>
    <w:rsid w:val="00AA1934"/>
    <w:rsid w:val="00AA1DFE"/>
    <w:rsid w:val="00AA1E5A"/>
    <w:rsid w:val="00AA2042"/>
    <w:rsid w:val="00AA31C8"/>
    <w:rsid w:val="00AA406F"/>
    <w:rsid w:val="00AA57D1"/>
    <w:rsid w:val="00AA5AC8"/>
    <w:rsid w:val="00AB0FA0"/>
    <w:rsid w:val="00AB20B8"/>
    <w:rsid w:val="00AB3D7E"/>
    <w:rsid w:val="00AB6763"/>
    <w:rsid w:val="00AB6FB6"/>
    <w:rsid w:val="00AC0169"/>
    <w:rsid w:val="00AC0354"/>
    <w:rsid w:val="00AC0724"/>
    <w:rsid w:val="00AC11BF"/>
    <w:rsid w:val="00AC253C"/>
    <w:rsid w:val="00AC5304"/>
    <w:rsid w:val="00AC561F"/>
    <w:rsid w:val="00AC5667"/>
    <w:rsid w:val="00AD2513"/>
    <w:rsid w:val="00AD28CF"/>
    <w:rsid w:val="00AD3D3C"/>
    <w:rsid w:val="00AD78A8"/>
    <w:rsid w:val="00AE0045"/>
    <w:rsid w:val="00AE0704"/>
    <w:rsid w:val="00AE1FA1"/>
    <w:rsid w:val="00AE2677"/>
    <w:rsid w:val="00AE2F19"/>
    <w:rsid w:val="00AE3990"/>
    <w:rsid w:val="00AE6410"/>
    <w:rsid w:val="00AE70ED"/>
    <w:rsid w:val="00AF1705"/>
    <w:rsid w:val="00AF222B"/>
    <w:rsid w:val="00AF4942"/>
    <w:rsid w:val="00AF5B0D"/>
    <w:rsid w:val="00AF7FC2"/>
    <w:rsid w:val="00B00A4A"/>
    <w:rsid w:val="00B022D9"/>
    <w:rsid w:val="00B02B0B"/>
    <w:rsid w:val="00B03A67"/>
    <w:rsid w:val="00B04E2E"/>
    <w:rsid w:val="00B066F0"/>
    <w:rsid w:val="00B07C3D"/>
    <w:rsid w:val="00B10B90"/>
    <w:rsid w:val="00B13109"/>
    <w:rsid w:val="00B135C1"/>
    <w:rsid w:val="00B13866"/>
    <w:rsid w:val="00B13EE8"/>
    <w:rsid w:val="00B174A4"/>
    <w:rsid w:val="00B2011B"/>
    <w:rsid w:val="00B20A00"/>
    <w:rsid w:val="00B21C9A"/>
    <w:rsid w:val="00B21F15"/>
    <w:rsid w:val="00B21F9A"/>
    <w:rsid w:val="00B223BE"/>
    <w:rsid w:val="00B23331"/>
    <w:rsid w:val="00B2426C"/>
    <w:rsid w:val="00B30E89"/>
    <w:rsid w:val="00B31F06"/>
    <w:rsid w:val="00B32960"/>
    <w:rsid w:val="00B33D7B"/>
    <w:rsid w:val="00B34D79"/>
    <w:rsid w:val="00B3618C"/>
    <w:rsid w:val="00B413E9"/>
    <w:rsid w:val="00B41F5E"/>
    <w:rsid w:val="00B45218"/>
    <w:rsid w:val="00B45A81"/>
    <w:rsid w:val="00B4651E"/>
    <w:rsid w:val="00B46B25"/>
    <w:rsid w:val="00B470B0"/>
    <w:rsid w:val="00B475C7"/>
    <w:rsid w:val="00B4772A"/>
    <w:rsid w:val="00B50122"/>
    <w:rsid w:val="00B52018"/>
    <w:rsid w:val="00B5204D"/>
    <w:rsid w:val="00B53781"/>
    <w:rsid w:val="00B53BB2"/>
    <w:rsid w:val="00B5441A"/>
    <w:rsid w:val="00B55BB3"/>
    <w:rsid w:val="00B56797"/>
    <w:rsid w:val="00B56B02"/>
    <w:rsid w:val="00B60C55"/>
    <w:rsid w:val="00B623E6"/>
    <w:rsid w:val="00B62E91"/>
    <w:rsid w:val="00B62F9C"/>
    <w:rsid w:val="00B63D52"/>
    <w:rsid w:val="00B63E6D"/>
    <w:rsid w:val="00B64295"/>
    <w:rsid w:val="00B66691"/>
    <w:rsid w:val="00B66EB7"/>
    <w:rsid w:val="00B67254"/>
    <w:rsid w:val="00B70916"/>
    <w:rsid w:val="00B710F5"/>
    <w:rsid w:val="00B7442D"/>
    <w:rsid w:val="00B7483F"/>
    <w:rsid w:val="00B74E79"/>
    <w:rsid w:val="00B772DB"/>
    <w:rsid w:val="00B77BCB"/>
    <w:rsid w:val="00B77D00"/>
    <w:rsid w:val="00B80DBA"/>
    <w:rsid w:val="00B815E6"/>
    <w:rsid w:val="00B819DD"/>
    <w:rsid w:val="00B824D1"/>
    <w:rsid w:val="00B838FB"/>
    <w:rsid w:val="00B871D4"/>
    <w:rsid w:val="00B877DA"/>
    <w:rsid w:val="00B902E9"/>
    <w:rsid w:val="00B90604"/>
    <w:rsid w:val="00B91F21"/>
    <w:rsid w:val="00B93703"/>
    <w:rsid w:val="00B93D9E"/>
    <w:rsid w:val="00B9444D"/>
    <w:rsid w:val="00B94D7F"/>
    <w:rsid w:val="00B96180"/>
    <w:rsid w:val="00B96322"/>
    <w:rsid w:val="00B96C63"/>
    <w:rsid w:val="00B9706F"/>
    <w:rsid w:val="00BA05C9"/>
    <w:rsid w:val="00BA0E10"/>
    <w:rsid w:val="00BA2BF2"/>
    <w:rsid w:val="00BA3D2D"/>
    <w:rsid w:val="00BA463F"/>
    <w:rsid w:val="00BA5B47"/>
    <w:rsid w:val="00BA676E"/>
    <w:rsid w:val="00BA7BB9"/>
    <w:rsid w:val="00BA7C04"/>
    <w:rsid w:val="00BA7E20"/>
    <w:rsid w:val="00BA7FAE"/>
    <w:rsid w:val="00BB025A"/>
    <w:rsid w:val="00BB160D"/>
    <w:rsid w:val="00BB2545"/>
    <w:rsid w:val="00BB34E3"/>
    <w:rsid w:val="00BC0F0E"/>
    <w:rsid w:val="00BC790D"/>
    <w:rsid w:val="00BC7FBC"/>
    <w:rsid w:val="00BD05F8"/>
    <w:rsid w:val="00BD0FA5"/>
    <w:rsid w:val="00BD271B"/>
    <w:rsid w:val="00BD468E"/>
    <w:rsid w:val="00BD4E2D"/>
    <w:rsid w:val="00BD4E5B"/>
    <w:rsid w:val="00BE0946"/>
    <w:rsid w:val="00BE1CD2"/>
    <w:rsid w:val="00BE29D8"/>
    <w:rsid w:val="00BE3428"/>
    <w:rsid w:val="00BE397C"/>
    <w:rsid w:val="00BE5DC9"/>
    <w:rsid w:val="00BE7041"/>
    <w:rsid w:val="00BE77CE"/>
    <w:rsid w:val="00BF0F0A"/>
    <w:rsid w:val="00BF1864"/>
    <w:rsid w:val="00BF2032"/>
    <w:rsid w:val="00BF3B78"/>
    <w:rsid w:val="00BF4F0E"/>
    <w:rsid w:val="00BF51E4"/>
    <w:rsid w:val="00BF56D0"/>
    <w:rsid w:val="00BF6F9A"/>
    <w:rsid w:val="00BF72C7"/>
    <w:rsid w:val="00BF7DB7"/>
    <w:rsid w:val="00BF7F84"/>
    <w:rsid w:val="00C018EB"/>
    <w:rsid w:val="00C02CD1"/>
    <w:rsid w:val="00C02FA0"/>
    <w:rsid w:val="00C033ED"/>
    <w:rsid w:val="00C03BCB"/>
    <w:rsid w:val="00C05B3D"/>
    <w:rsid w:val="00C05C6A"/>
    <w:rsid w:val="00C064F5"/>
    <w:rsid w:val="00C071B0"/>
    <w:rsid w:val="00C154C2"/>
    <w:rsid w:val="00C17C20"/>
    <w:rsid w:val="00C17DDA"/>
    <w:rsid w:val="00C17EB8"/>
    <w:rsid w:val="00C20B08"/>
    <w:rsid w:val="00C20DBA"/>
    <w:rsid w:val="00C210E6"/>
    <w:rsid w:val="00C22058"/>
    <w:rsid w:val="00C2212C"/>
    <w:rsid w:val="00C2215F"/>
    <w:rsid w:val="00C22424"/>
    <w:rsid w:val="00C22E0C"/>
    <w:rsid w:val="00C23233"/>
    <w:rsid w:val="00C232E8"/>
    <w:rsid w:val="00C23315"/>
    <w:rsid w:val="00C23999"/>
    <w:rsid w:val="00C23F11"/>
    <w:rsid w:val="00C2414A"/>
    <w:rsid w:val="00C249A0"/>
    <w:rsid w:val="00C2554B"/>
    <w:rsid w:val="00C25DE5"/>
    <w:rsid w:val="00C27558"/>
    <w:rsid w:val="00C3131E"/>
    <w:rsid w:val="00C324A0"/>
    <w:rsid w:val="00C33F62"/>
    <w:rsid w:val="00C34E11"/>
    <w:rsid w:val="00C35E48"/>
    <w:rsid w:val="00C36983"/>
    <w:rsid w:val="00C371F3"/>
    <w:rsid w:val="00C4117D"/>
    <w:rsid w:val="00C4365D"/>
    <w:rsid w:val="00C44676"/>
    <w:rsid w:val="00C472DA"/>
    <w:rsid w:val="00C47CDA"/>
    <w:rsid w:val="00C5091C"/>
    <w:rsid w:val="00C51AB5"/>
    <w:rsid w:val="00C534C2"/>
    <w:rsid w:val="00C540A8"/>
    <w:rsid w:val="00C54376"/>
    <w:rsid w:val="00C54BAF"/>
    <w:rsid w:val="00C54EAA"/>
    <w:rsid w:val="00C5532B"/>
    <w:rsid w:val="00C56552"/>
    <w:rsid w:val="00C566C9"/>
    <w:rsid w:val="00C56780"/>
    <w:rsid w:val="00C57E61"/>
    <w:rsid w:val="00C609BA"/>
    <w:rsid w:val="00C60A17"/>
    <w:rsid w:val="00C63DDC"/>
    <w:rsid w:val="00C64245"/>
    <w:rsid w:val="00C64F41"/>
    <w:rsid w:val="00C655E3"/>
    <w:rsid w:val="00C65849"/>
    <w:rsid w:val="00C667B4"/>
    <w:rsid w:val="00C66A16"/>
    <w:rsid w:val="00C67411"/>
    <w:rsid w:val="00C67F14"/>
    <w:rsid w:val="00C67F98"/>
    <w:rsid w:val="00C712F8"/>
    <w:rsid w:val="00C72BE4"/>
    <w:rsid w:val="00C74292"/>
    <w:rsid w:val="00C742C8"/>
    <w:rsid w:val="00C74C6A"/>
    <w:rsid w:val="00C75394"/>
    <w:rsid w:val="00C77AC1"/>
    <w:rsid w:val="00C77FDC"/>
    <w:rsid w:val="00C81641"/>
    <w:rsid w:val="00C81D20"/>
    <w:rsid w:val="00C828C5"/>
    <w:rsid w:val="00C8338B"/>
    <w:rsid w:val="00C840AC"/>
    <w:rsid w:val="00C872EB"/>
    <w:rsid w:val="00C9108D"/>
    <w:rsid w:val="00C923EB"/>
    <w:rsid w:val="00C93BE7"/>
    <w:rsid w:val="00C953DF"/>
    <w:rsid w:val="00C95E4E"/>
    <w:rsid w:val="00C9613E"/>
    <w:rsid w:val="00C96D33"/>
    <w:rsid w:val="00C9749F"/>
    <w:rsid w:val="00C97EF5"/>
    <w:rsid w:val="00CA22D3"/>
    <w:rsid w:val="00CA3215"/>
    <w:rsid w:val="00CA700C"/>
    <w:rsid w:val="00CA7BF7"/>
    <w:rsid w:val="00CB0C78"/>
    <w:rsid w:val="00CB1A07"/>
    <w:rsid w:val="00CB2C06"/>
    <w:rsid w:val="00CB468F"/>
    <w:rsid w:val="00CB478D"/>
    <w:rsid w:val="00CB6DFC"/>
    <w:rsid w:val="00CC2EC3"/>
    <w:rsid w:val="00CC3CF5"/>
    <w:rsid w:val="00CC5D06"/>
    <w:rsid w:val="00CC648D"/>
    <w:rsid w:val="00CD165C"/>
    <w:rsid w:val="00CD171A"/>
    <w:rsid w:val="00CD2645"/>
    <w:rsid w:val="00CD3EC1"/>
    <w:rsid w:val="00CD40E2"/>
    <w:rsid w:val="00CD4AAB"/>
    <w:rsid w:val="00CD4DAA"/>
    <w:rsid w:val="00CD5A41"/>
    <w:rsid w:val="00CD73F1"/>
    <w:rsid w:val="00CE0640"/>
    <w:rsid w:val="00CE0745"/>
    <w:rsid w:val="00CE0ADC"/>
    <w:rsid w:val="00CE1A8C"/>
    <w:rsid w:val="00CE1C01"/>
    <w:rsid w:val="00CE57C0"/>
    <w:rsid w:val="00CE5AE9"/>
    <w:rsid w:val="00CE5E98"/>
    <w:rsid w:val="00CE616E"/>
    <w:rsid w:val="00CF0186"/>
    <w:rsid w:val="00CF0A00"/>
    <w:rsid w:val="00CF1988"/>
    <w:rsid w:val="00CF25AF"/>
    <w:rsid w:val="00CF3160"/>
    <w:rsid w:val="00CF369A"/>
    <w:rsid w:val="00CF3B72"/>
    <w:rsid w:val="00CF4395"/>
    <w:rsid w:val="00CF4CA4"/>
    <w:rsid w:val="00CF5FAD"/>
    <w:rsid w:val="00CF72F7"/>
    <w:rsid w:val="00D00FB4"/>
    <w:rsid w:val="00D01991"/>
    <w:rsid w:val="00D02321"/>
    <w:rsid w:val="00D0277F"/>
    <w:rsid w:val="00D030FD"/>
    <w:rsid w:val="00D0501E"/>
    <w:rsid w:val="00D051B2"/>
    <w:rsid w:val="00D053A6"/>
    <w:rsid w:val="00D05FFA"/>
    <w:rsid w:val="00D0663C"/>
    <w:rsid w:val="00D070A2"/>
    <w:rsid w:val="00D0790B"/>
    <w:rsid w:val="00D13C8F"/>
    <w:rsid w:val="00D14082"/>
    <w:rsid w:val="00D14172"/>
    <w:rsid w:val="00D14B87"/>
    <w:rsid w:val="00D160F9"/>
    <w:rsid w:val="00D17065"/>
    <w:rsid w:val="00D1757E"/>
    <w:rsid w:val="00D232FE"/>
    <w:rsid w:val="00D24B0A"/>
    <w:rsid w:val="00D30C2B"/>
    <w:rsid w:val="00D31277"/>
    <w:rsid w:val="00D32601"/>
    <w:rsid w:val="00D34044"/>
    <w:rsid w:val="00D34885"/>
    <w:rsid w:val="00D35A7B"/>
    <w:rsid w:val="00D40087"/>
    <w:rsid w:val="00D41F99"/>
    <w:rsid w:val="00D430EC"/>
    <w:rsid w:val="00D432F8"/>
    <w:rsid w:val="00D45183"/>
    <w:rsid w:val="00D47327"/>
    <w:rsid w:val="00D47B8A"/>
    <w:rsid w:val="00D51D4D"/>
    <w:rsid w:val="00D52991"/>
    <w:rsid w:val="00D54D47"/>
    <w:rsid w:val="00D54F29"/>
    <w:rsid w:val="00D56CE7"/>
    <w:rsid w:val="00D57AE0"/>
    <w:rsid w:val="00D57C30"/>
    <w:rsid w:val="00D62C6D"/>
    <w:rsid w:val="00D63CB4"/>
    <w:rsid w:val="00D6501F"/>
    <w:rsid w:val="00D65160"/>
    <w:rsid w:val="00D65ACF"/>
    <w:rsid w:val="00D65C34"/>
    <w:rsid w:val="00D66380"/>
    <w:rsid w:val="00D66968"/>
    <w:rsid w:val="00D700F7"/>
    <w:rsid w:val="00D726F3"/>
    <w:rsid w:val="00D73E6F"/>
    <w:rsid w:val="00D749E4"/>
    <w:rsid w:val="00D74D83"/>
    <w:rsid w:val="00D74E9C"/>
    <w:rsid w:val="00D754F3"/>
    <w:rsid w:val="00D75D98"/>
    <w:rsid w:val="00D75E36"/>
    <w:rsid w:val="00D77034"/>
    <w:rsid w:val="00D772EF"/>
    <w:rsid w:val="00D82B92"/>
    <w:rsid w:val="00D83240"/>
    <w:rsid w:val="00D8401B"/>
    <w:rsid w:val="00D84412"/>
    <w:rsid w:val="00D86866"/>
    <w:rsid w:val="00D878F6"/>
    <w:rsid w:val="00D87B90"/>
    <w:rsid w:val="00D90E8A"/>
    <w:rsid w:val="00D92535"/>
    <w:rsid w:val="00D92C33"/>
    <w:rsid w:val="00D96302"/>
    <w:rsid w:val="00D96F90"/>
    <w:rsid w:val="00D9761F"/>
    <w:rsid w:val="00DA29E3"/>
    <w:rsid w:val="00DA38AB"/>
    <w:rsid w:val="00DA4780"/>
    <w:rsid w:val="00DA6D37"/>
    <w:rsid w:val="00DA729C"/>
    <w:rsid w:val="00DB4312"/>
    <w:rsid w:val="00DB5408"/>
    <w:rsid w:val="00DB7EF6"/>
    <w:rsid w:val="00DC10C1"/>
    <w:rsid w:val="00DC168D"/>
    <w:rsid w:val="00DC245B"/>
    <w:rsid w:val="00DC282F"/>
    <w:rsid w:val="00DC2FED"/>
    <w:rsid w:val="00DC4453"/>
    <w:rsid w:val="00DC4D51"/>
    <w:rsid w:val="00DC61A4"/>
    <w:rsid w:val="00DC6B0C"/>
    <w:rsid w:val="00DD0068"/>
    <w:rsid w:val="00DD3904"/>
    <w:rsid w:val="00DD532C"/>
    <w:rsid w:val="00DD61C0"/>
    <w:rsid w:val="00DD6F2D"/>
    <w:rsid w:val="00DD753F"/>
    <w:rsid w:val="00DE0236"/>
    <w:rsid w:val="00DE04F4"/>
    <w:rsid w:val="00DE178D"/>
    <w:rsid w:val="00DE25D9"/>
    <w:rsid w:val="00DE2AA9"/>
    <w:rsid w:val="00DE2CEF"/>
    <w:rsid w:val="00DE4B46"/>
    <w:rsid w:val="00DE5A2E"/>
    <w:rsid w:val="00DE5F0D"/>
    <w:rsid w:val="00DE6AA0"/>
    <w:rsid w:val="00DE7B8C"/>
    <w:rsid w:val="00DF0067"/>
    <w:rsid w:val="00DF08A2"/>
    <w:rsid w:val="00DF1FD3"/>
    <w:rsid w:val="00DF27D9"/>
    <w:rsid w:val="00DF435B"/>
    <w:rsid w:val="00DF5309"/>
    <w:rsid w:val="00DF6175"/>
    <w:rsid w:val="00DF65C0"/>
    <w:rsid w:val="00DF65DE"/>
    <w:rsid w:val="00DF6C3F"/>
    <w:rsid w:val="00DF6EF2"/>
    <w:rsid w:val="00E00074"/>
    <w:rsid w:val="00E006B2"/>
    <w:rsid w:val="00E02471"/>
    <w:rsid w:val="00E0589D"/>
    <w:rsid w:val="00E0685E"/>
    <w:rsid w:val="00E1116B"/>
    <w:rsid w:val="00E119FA"/>
    <w:rsid w:val="00E125CD"/>
    <w:rsid w:val="00E1270E"/>
    <w:rsid w:val="00E13912"/>
    <w:rsid w:val="00E16298"/>
    <w:rsid w:val="00E17079"/>
    <w:rsid w:val="00E1722C"/>
    <w:rsid w:val="00E200B5"/>
    <w:rsid w:val="00E21422"/>
    <w:rsid w:val="00E214AE"/>
    <w:rsid w:val="00E216FB"/>
    <w:rsid w:val="00E2191D"/>
    <w:rsid w:val="00E2296F"/>
    <w:rsid w:val="00E23246"/>
    <w:rsid w:val="00E24F1E"/>
    <w:rsid w:val="00E252D2"/>
    <w:rsid w:val="00E26595"/>
    <w:rsid w:val="00E26A19"/>
    <w:rsid w:val="00E27C19"/>
    <w:rsid w:val="00E32285"/>
    <w:rsid w:val="00E32883"/>
    <w:rsid w:val="00E33DE0"/>
    <w:rsid w:val="00E348E3"/>
    <w:rsid w:val="00E350C6"/>
    <w:rsid w:val="00E3660C"/>
    <w:rsid w:val="00E378DB"/>
    <w:rsid w:val="00E41041"/>
    <w:rsid w:val="00E41454"/>
    <w:rsid w:val="00E4676E"/>
    <w:rsid w:val="00E47176"/>
    <w:rsid w:val="00E507EA"/>
    <w:rsid w:val="00E5092D"/>
    <w:rsid w:val="00E53832"/>
    <w:rsid w:val="00E54D58"/>
    <w:rsid w:val="00E557D6"/>
    <w:rsid w:val="00E60EB2"/>
    <w:rsid w:val="00E61BD5"/>
    <w:rsid w:val="00E6276E"/>
    <w:rsid w:val="00E63592"/>
    <w:rsid w:val="00E6367D"/>
    <w:rsid w:val="00E64121"/>
    <w:rsid w:val="00E6603F"/>
    <w:rsid w:val="00E67FA2"/>
    <w:rsid w:val="00E70525"/>
    <w:rsid w:val="00E70BBD"/>
    <w:rsid w:val="00E70ECF"/>
    <w:rsid w:val="00E763A8"/>
    <w:rsid w:val="00E76800"/>
    <w:rsid w:val="00E76B76"/>
    <w:rsid w:val="00E76FCC"/>
    <w:rsid w:val="00E7712A"/>
    <w:rsid w:val="00E81800"/>
    <w:rsid w:val="00E82A77"/>
    <w:rsid w:val="00E874E1"/>
    <w:rsid w:val="00E877B7"/>
    <w:rsid w:val="00E91D71"/>
    <w:rsid w:val="00E928BB"/>
    <w:rsid w:val="00E92952"/>
    <w:rsid w:val="00E9503D"/>
    <w:rsid w:val="00E9601A"/>
    <w:rsid w:val="00E96F07"/>
    <w:rsid w:val="00E9703F"/>
    <w:rsid w:val="00EA2280"/>
    <w:rsid w:val="00EA2ECB"/>
    <w:rsid w:val="00EA35CC"/>
    <w:rsid w:val="00EA458A"/>
    <w:rsid w:val="00EA4D2A"/>
    <w:rsid w:val="00EA5951"/>
    <w:rsid w:val="00EA75D1"/>
    <w:rsid w:val="00EB03DA"/>
    <w:rsid w:val="00EB044B"/>
    <w:rsid w:val="00EB34E9"/>
    <w:rsid w:val="00EB4AB2"/>
    <w:rsid w:val="00EB52A2"/>
    <w:rsid w:val="00EB5E9E"/>
    <w:rsid w:val="00EB70D9"/>
    <w:rsid w:val="00EC1B54"/>
    <w:rsid w:val="00EC1FCF"/>
    <w:rsid w:val="00EC2CCC"/>
    <w:rsid w:val="00EC748D"/>
    <w:rsid w:val="00ED0085"/>
    <w:rsid w:val="00ED03B7"/>
    <w:rsid w:val="00ED20E9"/>
    <w:rsid w:val="00ED27D5"/>
    <w:rsid w:val="00ED3ED0"/>
    <w:rsid w:val="00ED5051"/>
    <w:rsid w:val="00ED5121"/>
    <w:rsid w:val="00EE0D55"/>
    <w:rsid w:val="00EE210F"/>
    <w:rsid w:val="00EE2DE6"/>
    <w:rsid w:val="00EE33A5"/>
    <w:rsid w:val="00EE3DE7"/>
    <w:rsid w:val="00EE5D53"/>
    <w:rsid w:val="00EE641C"/>
    <w:rsid w:val="00EE75BC"/>
    <w:rsid w:val="00EF0F2F"/>
    <w:rsid w:val="00EF1F18"/>
    <w:rsid w:val="00EF27BA"/>
    <w:rsid w:val="00EF321E"/>
    <w:rsid w:val="00EF42D3"/>
    <w:rsid w:val="00EF5FD2"/>
    <w:rsid w:val="00F00008"/>
    <w:rsid w:val="00F00CF3"/>
    <w:rsid w:val="00F013E1"/>
    <w:rsid w:val="00F02A1E"/>
    <w:rsid w:val="00F041B7"/>
    <w:rsid w:val="00F04BB3"/>
    <w:rsid w:val="00F06D13"/>
    <w:rsid w:val="00F072AC"/>
    <w:rsid w:val="00F074C7"/>
    <w:rsid w:val="00F07F7A"/>
    <w:rsid w:val="00F106C1"/>
    <w:rsid w:val="00F113F2"/>
    <w:rsid w:val="00F11E34"/>
    <w:rsid w:val="00F15747"/>
    <w:rsid w:val="00F15DAF"/>
    <w:rsid w:val="00F210A5"/>
    <w:rsid w:val="00F227DA"/>
    <w:rsid w:val="00F23FA1"/>
    <w:rsid w:val="00F23FE9"/>
    <w:rsid w:val="00F257D2"/>
    <w:rsid w:val="00F2608C"/>
    <w:rsid w:val="00F27B1F"/>
    <w:rsid w:val="00F3041E"/>
    <w:rsid w:val="00F31B9B"/>
    <w:rsid w:val="00F32E47"/>
    <w:rsid w:val="00F336A0"/>
    <w:rsid w:val="00F34126"/>
    <w:rsid w:val="00F3478C"/>
    <w:rsid w:val="00F34C0E"/>
    <w:rsid w:val="00F3669C"/>
    <w:rsid w:val="00F36C56"/>
    <w:rsid w:val="00F36E12"/>
    <w:rsid w:val="00F37517"/>
    <w:rsid w:val="00F40254"/>
    <w:rsid w:val="00F42C72"/>
    <w:rsid w:val="00F42F9F"/>
    <w:rsid w:val="00F4309C"/>
    <w:rsid w:val="00F44D52"/>
    <w:rsid w:val="00F44D92"/>
    <w:rsid w:val="00F452EC"/>
    <w:rsid w:val="00F47E26"/>
    <w:rsid w:val="00F505A4"/>
    <w:rsid w:val="00F57A62"/>
    <w:rsid w:val="00F61C4E"/>
    <w:rsid w:val="00F61DB8"/>
    <w:rsid w:val="00F629EC"/>
    <w:rsid w:val="00F64A42"/>
    <w:rsid w:val="00F719A8"/>
    <w:rsid w:val="00F732EB"/>
    <w:rsid w:val="00F74A01"/>
    <w:rsid w:val="00F74A14"/>
    <w:rsid w:val="00F861A9"/>
    <w:rsid w:val="00F87DFF"/>
    <w:rsid w:val="00F90966"/>
    <w:rsid w:val="00F91584"/>
    <w:rsid w:val="00F9409C"/>
    <w:rsid w:val="00F9510F"/>
    <w:rsid w:val="00F964CD"/>
    <w:rsid w:val="00F9676D"/>
    <w:rsid w:val="00F97562"/>
    <w:rsid w:val="00F97F6C"/>
    <w:rsid w:val="00FA0F15"/>
    <w:rsid w:val="00FA0F3B"/>
    <w:rsid w:val="00FA0FB7"/>
    <w:rsid w:val="00FA1B18"/>
    <w:rsid w:val="00FA3410"/>
    <w:rsid w:val="00FA440B"/>
    <w:rsid w:val="00FA444B"/>
    <w:rsid w:val="00FA7D50"/>
    <w:rsid w:val="00FB0385"/>
    <w:rsid w:val="00FB097E"/>
    <w:rsid w:val="00FB0A88"/>
    <w:rsid w:val="00FB0D2C"/>
    <w:rsid w:val="00FB2350"/>
    <w:rsid w:val="00FB397D"/>
    <w:rsid w:val="00FB4323"/>
    <w:rsid w:val="00FB4363"/>
    <w:rsid w:val="00FB48DC"/>
    <w:rsid w:val="00FB5A2C"/>
    <w:rsid w:val="00FB778B"/>
    <w:rsid w:val="00FC1E36"/>
    <w:rsid w:val="00FC21A7"/>
    <w:rsid w:val="00FC45A2"/>
    <w:rsid w:val="00FC47B7"/>
    <w:rsid w:val="00FC54A1"/>
    <w:rsid w:val="00FC692A"/>
    <w:rsid w:val="00FC6C71"/>
    <w:rsid w:val="00FD01EC"/>
    <w:rsid w:val="00FD022C"/>
    <w:rsid w:val="00FD0D45"/>
    <w:rsid w:val="00FD2C05"/>
    <w:rsid w:val="00FD3C83"/>
    <w:rsid w:val="00FE24ED"/>
    <w:rsid w:val="00FE349B"/>
    <w:rsid w:val="00FE3A8C"/>
    <w:rsid w:val="00FE597A"/>
    <w:rsid w:val="00FE6AED"/>
    <w:rsid w:val="00FE734B"/>
    <w:rsid w:val="00FE7A05"/>
    <w:rsid w:val="00FF0041"/>
    <w:rsid w:val="00FF0BA3"/>
    <w:rsid w:val="00FF112D"/>
    <w:rsid w:val="00FF1AB1"/>
    <w:rsid w:val="00FF2543"/>
    <w:rsid w:val="00FF2AC6"/>
    <w:rsid w:val="00FF30C1"/>
    <w:rsid w:val="00FF5F59"/>
    <w:rsid w:val="00FF6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CA45CD"/>
  <w15:docId w15:val="{27F82F8A-2D62-4DD3-909F-23B4718D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BF3"/>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0A8"/>
    <w:rPr>
      <w:rFonts w:ascii="Tahoma" w:hAnsi="Tahoma" w:cs="Tahoma"/>
      <w:sz w:val="16"/>
      <w:szCs w:val="16"/>
    </w:rPr>
  </w:style>
  <w:style w:type="character" w:customStyle="1" w:styleId="BalloonTextChar">
    <w:name w:val="Balloon Text Char"/>
    <w:basedOn w:val="DefaultParagraphFont"/>
    <w:link w:val="BalloonText"/>
    <w:uiPriority w:val="99"/>
    <w:semiHidden/>
    <w:rsid w:val="00C540A8"/>
    <w:rPr>
      <w:rFonts w:ascii="Tahoma" w:eastAsia="Times New Roman" w:hAnsi="Tahoma" w:cs="Tahoma"/>
      <w:sz w:val="16"/>
      <w:szCs w:val="16"/>
      <w:lang w:eastAsia="en-GB"/>
    </w:rPr>
  </w:style>
  <w:style w:type="paragraph" w:styleId="Revision">
    <w:name w:val="Revision"/>
    <w:hidden/>
    <w:uiPriority w:val="99"/>
    <w:semiHidden/>
    <w:rsid w:val="003010CB"/>
    <w:pPr>
      <w:spacing w:after="0" w:line="240" w:lineRule="auto"/>
    </w:pPr>
    <w:rPr>
      <w:rFonts w:ascii="Arial" w:eastAsia="Times New Roman" w:hAnsi="Arial" w:cs="Arial"/>
      <w:sz w:val="24"/>
      <w:szCs w:val="24"/>
      <w:lang w:eastAsia="en-GB"/>
    </w:rPr>
  </w:style>
  <w:style w:type="character" w:styleId="Hyperlink">
    <w:name w:val="Hyperlink"/>
    <w:basedOn w:val="DefaultParagraphFont"/>
    <w:uiPriority w:val="99"/>
    <w:unhideWhenUsed/>
    <w:rsid w:val="00076040"/>
    <w:rPr>
      <w:color w:val="0563C1" w:themeColor="hyperlink"/>
      <w:u w:val="single"/>
    </w:rPr>
  </w:style>
  <w:style w:type="character" w:styleId="FollowedHyperlink">
    <w:name w:val="FollowedHyperlink"/>
    <w:basedOn w:val="DefaultParagraphFont"/>
    <w:uiPriority w:val="99"/>
    <w:semiHidden/>
    <w:unhideWhenUsed/>
    <w:rsid w:val="00076040"/>
    <w:rPr>
      <w:color w:val="954F72" w:themeColor="followedHyperlink"/>
      <w:u w:val="single"/>
    </w:rPr>
  </w:style>
  <w:style w:type="paragraph" w:styleId="Header">
    <w:name w:val="header"/>
    <w:basedOn w:val="Normal"/>
    <w:link w:val="HeaderChar"/>
    <w:uiPriority w:val="99"/>
    <w:unhideWhenUsed/>
    <w:rsid w:val="00076040"/>
    <w:pPr>
      <w:tabs>
        <w:tab w:val="center" w:pos="4513"/>
        <w:tab w:val="right" w:pos="9026"/>
      </w:tabs>
    </w:pPr>
  </w:style>
  <w:style w:type="character" w:customStyle="1" w:styleId="HeaderChar">
    <w:name w:val="Header Char"/>
    <w:basedOn w:val="DefaultParagraphFont"/>
    <w:link w:val="Header"/>
    <w:uiPriority w:val="99"/>
    <w:rsid w:val="00076040"/>
    <w:rPr>
      <w:rFonts w:ascii="Arial" w:eastAsia="Times New Roman" w:hAnsi="Arial" w:cs="Arial"/>
      <w:sz w:val="24"/>
      <w:szCs w:val="24"/>
      <w:lang w:eastAsia="en-GB"/>
    </w:rPr>
  </w:style>
  <w:style w:type="paragraph" w:styleId="Footer">
    <w:name w:val="footer"/>
    <w:basedOn w:val="Normal"/>
    <w:link w:val="FooterChar"/>
    <w:uiPriority w:val="99"/>
    <w:unhideWhenUsed/>
    <w:rsid w:val="00076040"/>
    <w:pPr>
      <w:tabs>
        <w:tab w:val="center" w:pos="4513"/>
        <w:tab w:val="right" w:pos="9026"/>
      </w:tabs>
    </w:pPr>
  </w:style>
  <w:style w:type="character" w:customStyle="1" w:styleId="FooterChar">
    <w:name w:val="Footer Char"/>
    <w:basedOn w:val="DefaultParagraphFont"/>
    <w:link w:val="Footer"/>
    <w:uiPriority w:val="99"/>
    <w:rsid w:val="00076040"/>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DC61A4"/>
    <w:rPr>
      <w:sz w:val="16"/>
      <w:szCs w:val="16"/>
    </w:rPr>
  </w:style>
  <w:style w:type="paragraph" w:styleId="CommentText">
    <w:name w:val="annotation text"/>
    <w:basedOn w:val="Normal"/>
    <w:link w:val="CommentTextChar"/>
    <w:uiPriority w:val="99"/>
    <w:semiHidden/>
    <w:unhideWhenUsed/>
    <w:rsid w:val="00DC61A4"/>
    <w:rPr>
      <w:sz w:val="20"/>
      <w:szCs w:val="20"/>
    </w:rPr>
  </w:style>
  <w:style w:type="character" w:customStyle="1" w:styleId="CommentTextChar">
    <w:name w:val="Comment Text Char"/>
    <w:basedOn w:val="DefaultParagraphFont"/>
    <w:link w:val="CommentText"/>
    <w:uiPriority w:val="99"/>
    <w:semiHidden/>
    <w:rsid w:val="00DC61A4"/>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DC61A4"/>
    <w:rPr>
      <w:b/>
      <w:bCs/>
    </w:rPr>
  </w:style>
  <w:style w:type="character" w:customStyle="1" w:styleId="CommentSubjectChar">
    <w:name w:val="Comment Subject Char"/>
    <w:basedOn w:val="CommentTextChar"/>
    <w:link w:val="CommentSubject"/>
    <w:uiPriority w:val="99"/>
    <w:semiHidden/>
    <w:rsid w:val="00DC61A4"/>
    <w:rPr>
      <w:rFonts w:ascii="Arial" w:eastAsia="Times New Roman" w:hAnsi="Arial" w:cs="Arial"/>
      <w:b/>
      <w:bCs/>
      <w:sz w:val="20"/>
      <w:szCs w:val="20"/>
      <w:lang w:eastAsia="en-GB"/>
    </w:rPr>
  </w:style>
  <w:style w:type="paragraph" w:styleId="NormalWeb">
    <w:name w:val="Normal (Web)"/>
    <w:basedOn w:val="Normal"/>
    <w:uiPriority w:val="99"/>
    <w:semiHidden/>
    <w:unhideWhenUsed/>
    <w:rsid w:val="00813824"/>
    <w:pPr>
      <w:spacing w:before="100" w:beforeAutospacing="1" w:after="100" w:afterAutospacing="1"/>
    </w:pPr>
    <w:rPr>
      <w:rFonts w:ascii="Times New Roman" w:hAnsi="Times New Roman" w:cs="Times New Roman"/>
    </w:rPr>
  </w:style>
  <w:style w:type="paragraph" w:styleId="ListBullet">
    <w:name w:val="List Bullet"/>
    <w:basedOn w:val="Normal"/>
    <w:uiPriority w:val="99"/>
    <w:unhideWhenUsed/>
    <w:rsid w:val="007A12C5"/>
    <w:pPr>
      <w:numPr>
        <w:numId w:val="1"/>
      </w:numPr>
      <w:contextualSpacing/>
    </w:pPr>
  </w:style>
  <w:style w:type="paragraph" w:styleId="ListParagraph">
    <w:name w:val="List Paragraph"/>
    <w:basedOn w:val="Normal"/>
    <w:uiPriority w:val="34"/>
    <w:qFormat/>
    <w:rsid w:val="008A6DC4"/>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4180">
      <w:bodyDiv w:val="1"/>
      <w:marLeft w:val="0"/>
      <w:marRight w:val="0"/>
      <w:marTop w:val="0"/>
      <w:marBottom w:val="0"/>
      <w:divBdr>
        <w:top w:val="none" w:sz="0" w:space="0" w:color="auto"/>
        <w:left w:val="none" w:sz="0" w:space="0" w:color="auto"/>
        <w:bottom w:val="none" w:sz="0" w:space="0" w:color="auto"/>
        <w:right w:val="none" w:sz="0" w:space="0" w:color="auto"/>
      </w:divBdr>
    </w:div>
    <w:div w:id="98913672">
      <w:bodyDiv w:val="1"/>
      <w:marLeft w:val="0"/>
      <w:marRight w:val="0"/>
      <w:marTop w:val="0"/>
      <w:marBottom w:val="0"/>
      <w:divBdr>
        <w:top w:val="none" w:sz="0" w:space="0" w:color="auto"/>
        <w:left w:val="none" w:sz="0" w:space="0" w:color="auto"/>
        <w:bottom w:val="none" w:sz="0" w:space="0" w:color="auto"/>
        <w:right w:val="none" w:sz="0" w:space="0" w:color="auto"/>
      </w:divBdr>
    </w:div>
    <w:div w:id="106975823">
      <w:bodyDiv w:val="1"/>
      <w:marLeft w:val="0"/>
      <w:marRight w:val="0"/>
      <w:marTop w:val="0"/>
      <w:marBottom w:val="0"/>
      <w:divBdr>
        <w:top w:val="none" w:sz="0" w:space="0" w:color="auto"/>
        <w:left w:val="none" w:sz="0" w:space="0" w:color="auto"/>
        <w:bottom w:val="none" w:sz="0" w:space="0" w:color="auto"/>
        <w:right w:val="none" w:sz="0" w:space="0" w:color="auto"/>
      </w:divBdr>
    </w:div>
    <w:div w:id="154417499">
      <w:bodyDiv w:val="1"/>
      <w:marLeft w:val="0"/>
      <w:marRight w:val="0"/>
      <w:marTop w:val="0"/>
      <w:marBottom w:val="0"/>
      <w:divBdr>
        <w:top w:val="none" w:sz="0" w:space="0" w:color="auto"/>
        <w:left w:val="none" w:sz="0" w:space="0" w:color="auto"/>
        <w:bottom w:val="none" w:sz="0" w:space="0" w:color="auto"/>
        <w:right w:val="none" w:sz="0" w:space="0" w:color="auto"/>
      </w:divBdr>
    </w:div>
    <w:div w:id="957420013">
      <w:bodyDiv w:val="1"/>
      <w:marLeft w:val="0"/>
      <w:marRight w:val="0"/>
      <w:marTop w:val="0"/>
      <w:marBottom w:val="0"/>
      <w:divBdr>
        <w:top w:val="none" w:sz="0" w:space="0" w:color="auto"/>
        <w:left w:val="none" w:sz="0" w:space="0" w:color="auto"/>
        <w:bottom w:val="none" w:sz="0" w:space="0" w:color="auto"/>
        <w:right w:val="none" w:sz="0" w:space="0" w:color="auto"/>
      </w:divBdr>
    </w:div>
    <w:div w:id="1301307875">
      <w:bodyDiv w:val="1"/>
      <w:marLeft w:val="0"/>
      <w:marRight w:val="0"/>
      <w:marTop w:val="0"/>
      <w:marBottom w:val="0"/>
      <w:divBdr>
        <w:top w:val="none" w:sz="0" w:space="0" w:color="auto"/>
        <w:left w:val="none" w:sz="0" w:space="0" w:color="auto"/>
        <w:bottom w:val="none" w:sz="0" w:space="0" w:color="auto"/>
        <w:right w:val="none" w:sz="0" w:space="0" w:color="auto"/>
      </w:divBdr>
    </w:div>
    <w:div w:id="1373262457">
      <w:bodyDiv w:val="1"/>
      <w:marLeft w:val="0"/>
      <w:marRight w:val="0"/>
      <w:marTop w:val="0"/>
      <w:marBottom w:val="0"/>
      <w:divBdr>
        <w:top w:val="none" w:sz="0" w:space="0" w:color="auto"/>
        <w:left w:val="none" w:sz="0" w:space="0" w:color="auto"/>
        <w:bottom w:val="none" w:sz="0" w:space="0" w:color="auto"/>
        <w:right w:val="none" w:sz="0" w:space="0" w:color="auto"/>
      </w:divBdr>
    </w:div>
    <w:div w:id="1533303828">
      <w:bodyDiv w:val="1"/>
      <w:marLeft w:val="0"/>
      <w:marRight w:val="0"/>
      <w:marTop w:val="0"/>
      <w:marBottom w:val="0"/>
      <w:divBdr>
        <w:top w:val="none" w:sz="0" w:space="0" w:color="auto"/>
        <w:left w:val="none" w:sz="0" w:space="0" w:color="auto"/>
        <w:bottom w:val="none" w:sz="0" w:space="0" w:color="auto"/>
        <w:right w:val="none" w:sz="0" w:space="0" w:color="auto"/>
      </w:divBdr>
    </w:div>
    <w:div w:id="1604146035">
      <w:bodyDiv w:val="1"/>
      <w:marLeft w:val="0"/>
      <w:marRight w:val="0"/>
      <w:marTop w:val="0"/>
      <w:marBottom w:val="0"/>
      <w:divBdr>
        <w:top w:val="none" w:sz="0" w:space="0" w:color="auto"/>
        <w:left w:val="none" w:sz="0" w:space="0" w:color="auto"/>
        <w:bottom w:val="none" w:sz="0" w:space="0" w:color="auto"/>
        <w:right w:val="none" w:sz="0" w:space="0" w:color="auto"/>
      </w:divBdr>
    </w:div>
    <w:div w:id="1828092295">
      <w:bodyDiv w:val="1"/>
      <w:marLeft w:val="0"/>
      <w:marRight w:val="0"/>
      <w:marTop w:val="0"/>
      <w:marBottom w:val="0"/>
      <w:divBdr>
        <w:top w:val="none" w:sz="0" w:space="0" w:color="auto"/>
        <w:left w:val="none" w:sz="0" w:space="0" w:color="auto"/>
        <w:bottom w:val="none" w:sz="0" w:space="0" w:color="auto"/>
        <w:right w:val="none" w:sz="0" w:space="0" w:color="auto"/>
      </w:divBdr>
    </w:div>
    <w:div w:id="1857617947">
      <w:bodyDiv w:val="1"/>
      <w:marLeft w:val="0"/>
      <w:marRight w:val="0"/>
      <w:marTop w:val="0"/>
      <w:marBottom w:val="0"/>
      <w:divBdr>
        <w:top w:val="none" w:sz="0" w:space="0" w:color="auto"/>
        <w:left w:val="none" w:sz="0" w:space="0" w:color="auto"/>
        <w:bottom w:val="none" w:sz="0" w:space="0" w:color="auto"/>
        <w:right w:val="none" w:sz="0" w:space="0" w:color="auto"/>
      </w:divBdr>
    </w:div>
    <w:div w:id="186065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F0FEFC6313448B98367BBA69D3F51" ma:contentTypeVersion="14" ma:contentTypeDescription="Create a new document." ma:contentTypeScope="" ma:versionID="efb5d39f4c72e38a54f3980e3ce9f0a1">
  <xsd:schema xmlns:xsd="http://www.w3.org/2001/XMLSchema" xmlns:xs="http://www.w3.org/2001/XMLSchema" xmlns:p="http://schemas.microsoft.com/office/2006/metadata/properties" xmlns:ns3="cb31f99f-2e9a-4ce0-b89b-b138aed782b0" xmlns:ns4="af530000-0846-4540-8206-aede2d067164" targetNamespace="http://schemas.microsoft.com/office/2006/metadata/properties" ma:root="true" ma:fieldsID="86b398b4b260a955c0af733f0feaf80c" ns3:_="" ns4:_="">
    <xsd:import namespace="cb31f99f-2e9a-4ce0-b89b-b138aed782b0"/>
    <xsd:import namespace="af530000-0846-4540-8206-aede2d0671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f99f-2e9a-4ce0-b89b-b138aed7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530000-0846-4540-8206-aede2d0671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80769-6414-433E-88D7-44945ABF2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f99f-2e9a-4ce0-b89b-b138aed782b0"/>
    <ds:schemaRef ds:uri="af530000-0846-4540-8206-aede2d067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4170C-DF25-49E7-8DBE-2E1D1548A7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ED32CE-7C7A-41EE-AEEB-A8BAC779C220}">
  <ds:schemaRefs>
    <ds:schemaRef ds:uri="http://schemas.microsoft.com/sharepoint/v3/contenttype/forms"/>
  </ds:schemaRefs>
</ds:datastoreItem>
</file>

<file path=customXml/itemProps4.xml><?xml version="1.0" encoding="utf-8"?>
<ds:datastoreItem xmlns:ds="http://schemas.openxmlformats.org/officeDocument/2006/customXml" ds:itemID="{D7BAD836-B649-434F-8FF7-DC11D081A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Ceri</dc:creator>
  <cp:lastModifiedBy>Davis, Ceri</cp:lastModifiedBy>
  <cp:revision>2</cp:revision>
  <dcterms:created xsi:type="dcterms:W3CDTF">2022-05-17T14:21:00Z</dcterms:created>
  <dcterms:modified xsi:type="dcterms:W3CDTF">2022-05-17T14:21:00Z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2020-06-30T10:53:02.3076114Z</vt:lpwstr>
  </property>
  <property fmtid="{D5CDD505-2E9C-101B-9397-08002B2CF9AE}" pid="8" name="MSIP_Label_f2acd28b-79a3-4a0f-b0ff-4b75658b1549_Name">
    <vt:lpwstr>OFFICIAL</vt:lpwstr>
  </property>
  <property fmtid="{D5CDD505-2E9C-101B-9397-08002B2CF9AE}" pid="9" name="MSIP_Label_f2acd28b-79a3-4a0f-b0ff-4b75658b1549_ActionId">
    <vt:lpwstr>f1f4519e-4fad-472a-8213-c000e20e6181</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y fmtid="{D5CDD505-2E9C-101B-9397-08002B2CF9AE}" pid="12" name="ContentTypeId">
    <vt:lpwstr>0x0101003F0F0FEFC6313448B98367BBA69D3F51</vt:lpwstr>
  </property>
</Properties>
</file>