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EE6B0" w14:textId="26107F39" w:rsidR="004218D3" w:rsidRDefault="004218D3" w:rsidP="0097014A">
      <w:pPr>
        <w:rPr>
          <w:rFonts w:ascii="Arial" w:eastAsia="Times New Roman" w:hAnsi="Arial" w:cs="Arial"/>
          <w:b/>
          <w:sz w:val="24"/>
          <w:szCs w:val="24"/>
          <w:u w:val="single"/>
          <w:lang w:eastAsia="en-GB"/>
        </w:rPr>
      </w:pPr>
    </w:p>
    <w:p w14:paraId="1B249F89" w14:textId="77777777" w:rsidR="00D55676" w:rsidRDefault="00D55676" w:rsidP="00D55676">
      <w:pPr>
        <w:jc w:val="center"/>
        <w:rPr>
          <w:rFonts w:ascii="Arial" w:eastAsia="Times New Roman" w:hAnsi="Arial" w:cs="Arial"/>
          <w:b/>
          <w:sz w:val="24"/>
          <w:szCs w:val="24"/>
          <w:u w:val="single"/>
          <w:lang w:eastAsia="en-GB"/>
        </w:rPr>
      </w:pPr>
    </w:p>
    <w:p w14:paraId="5F9E4217" w14:textId="74766FAC" w:rsidR="00D55676" w:rsidRDefault="00E15E28" w:rsidP="00D55676">
      <w:pPr>
        <w:jc w:val="center"/>
        <w:rPr>
          <w:rFonts w:ascii="Arial" w:eastAsia="Times New Roman" w:hAnsi="Arial" w:cs="Arial"/>
          <w:b/>
          <w:sz w:val="36"/>
          <w:szCs w:val="24"/>
          <w:u w:val="single"/>
          <w:lang w:eastAsia="en-GB"/>
        </w:rPr>
      </w:pPr>
      <w:r>
        <w:rPr>
          <w:rFonts w:ascii="Arial" w:eastAsia="Times New Roman" w:hAnsi="Arial" w:cs="Arial"/>
          <w:b/>
          <w:sz w:val="36"/>
          <w:szCs w:val="24"/>
          <w:u w:val="single"/>
          <w:lang w:eastAsia="en-GB"/>
        </w:rPr>
        <w:t>RECORDS MANAGEMENT</w:t>
      </w:r>
      <w:r w:rsidR="004218D3">
        <w:rPr>
          <w:rFonts w:ascii="Arial" w:eastAsia="Times New Roman" w:hAnsi="Arial" w:cs="Arial"/>
          <w:b/>
          <w:sz w:val="36"/>
          <w:szCs w:val="24"/>
          <w:u w:val="single"/>
          <w:lang w:eastAsia="en-GB"/>
        </w:rPr>
        <w:t xml:space="preserve"> </w:t>
      </w:r>
      <w:r>
        <w:rPr>
          <w:rFonts w:ascii="Arial" w:eastAsia="Times New Roman" w:hAnsi="Arial" w:cs="Arial"/>
          <w:b/>
          <w:sz w:val="36"/>
          <w:szCs w:val="24"/>
          <w:u w:val="single"/>
          <w:lang w:eastAsia="en-GB"/>
        </w:rPr>
        <w:t>POLICY</w:t>
      </w:r>
    </w:p>
    <w:p w14:paraId="555A5DDF" w14:textId="77777777" w:rsidR="00D55676" w:rsidRDefault="00D55676" w:rsidP="00D55676">
      <w:pPr>
        <w:jc w:val="center"/>
        <w:rPr>
          <w:rFonts w:ascii="Arial" w:eastAsia="Times New Roman" w:hAnsi="Arial" w:cs="Arial"/>
          <w:b/>
          <w:sz w:val="36"/>
          <w:szCs w:val="24"/>
          <w:u w:val="single"/>
          <w:lang w:eastAsia="en-GB"/>
        </w:rPr>
      </w:pPr>
    </w:p>
    <w:tbl>
      <w:tblPr>
        <w:tblStyle w:val="TableGrid"/>
        <w:tblW w:w="0" w:type="auto"/>
        <w:tblLook w:val="04A0" w:firstRow="1" w:lastRow="0" w:firstColumn="1" w:lastColumn="0" w:noHBand="0" w:noVBand="1"/>
      </w:tblPr>
      <w:tblGrid>
        <w:gridCol w:w="2972"/>
        <w:gridCol w:w="6044"/>
      </w:tblGrid>
      <w:tr w:rsidR="00276869" w14:paraId="5F0F941F" w14:textId="77777777" w:rsidTr="0097014A">
        <w:trPr>
          <w:tblHeader/>
        </w:trPr>
        <w:tc>
          <w:tcPr>
            <w:tcW w:w="9016" w:type="dxa"/>
            <w:gridSpan w:val="2"/>
          </w:tcPr>
          <w:p w14:paraId="77C14994" w14:textId="77777777" w:rsidR="00276869" w:rsidRDefault="00276869" w:rsidP="00D55676">
            <w:pPr>
              <w:jc w:val="center"/>
              <w:rPr>
                <w:rFonts w:ascii="Arial" w:eastAsia="Times New Roman" w:hAnsi="Arial" w:cs="Arial"/>
                <w:b/>
                <w:sz w:val="28"/>
                <w:szCs w:val="24"/>
                <w:u w:val="single"/>
                <w:lang w:eastAsia="en-GB"/>
              </w:rPr>
            </w:pPr>
            <w:r w:rsidRPr="00276869">
              <w:rPr>
                <w:rFonts w:ascii="Arial" w:eastAsia="Times New Roman" w:hAnsi="Arial" w:cs="Arial"/>
                <w:b/>
                <w:sz w:val="28"/>
                <w:szCs w:val="24"/>
                <w:u w:val="single"/>
                <w:lang w:eastAsia="en-GB"/>
              </w:rPr>
              <w:t>Document Control</w:t>
            </w:r>
          </w:p>
          <w:p w14:paraId="4D30AAA7" w14:textId="77777777" w:rsidR="00276869" w:rsidRDefault="00276869" w:rsidP="00D55676">
            <w:pPr>
              <w:jc w:val="center"/>
              <w:rPr>
                <w:rFonts w:ascii="Arial" w:eastAsia="Times New Roman" w:hAnsi="Arial" w:cs="Arial"/>
                <w:b/>
                <w:sz w:val="36"/>
                <w:szCs w:val="24"/>
                <w:u w:val="single"/>
                <w:lang w:eastAsia="en-GB"/>
              </w:rPr>
            </w:pPr>
          </w:p>
        </w:tc>
      </w:tr>
      <w:tr w:rsidR="00276869" w14:paraId="785AD148" w14:textId="77777777" w:rsidTr="00276869">
        <w:tc>
          <w:tcPr>
            <w:tcW w:w="2972" w:type="dxa"/>
          </w:tcPr>
          <w:p w14:paraId="73B23FBA" w14:textId="77777777" w:rsidR="00276869" w:rsidRPr="00276869" w:rsidRDefault="00276869" w:rsidP="00276869">
            <w:pPr>
              <w:rPr>
                <w:rFonts w:ascii="Arial" w:eastAsia="Times New Roman" w:hAnsi="Arial" w:cs="Arial"/>
                <w:sz w:val="24"/>
                <w:szCs w:val="24"/>
                <w:lang w:eastAsia="en-GB"/>
              </w:rPr>
            </w:pPr>
            <w:r w:rsidRPr="00276869">
              <w:rPr>
                <w:rFonts w:ascii="Arial" w:eastAsia="Times New Roman" w:hAnsi="Arial" w:cs="Arial"/>
                <w:sz w:val="24"/>
                <w:szCs w:val="24"/>
                <w:lang w:eastAsia="en-GB"/>
              </w:rPr>
              <w:t>Version Number</w:t>
            </w:r>
          </w:p>
        </w:tc>
        <w:tc>
          <w:tcPr>
            <w:tcW w:w="6044" w:type="dxa"/>
          </w:tcPr>
          <w:p w14:paraId="1843B3F1" w14:textId="77777777" w:rsidR="00276869" w:rsidRPr="00276869" w:rsidRDefault="003761FA" w:rsidP="00276869">
            <w:pPr>
              <w:rPr>
                <w:rFonts w:ascii="Arial" w:eastAsia="Times New Roman" w:hAnsi="Arial" w:cs="Arial"/>
                <w:sz w:val="24"/>
                <w:szCs w:val="24"/>
                <w:lang w:eastAsia="en-GB"/>
              </w:rPr>
            </w:pPr>
            <w:r>
              <w:rPr>
                <w:rFonts w:ascii="Arial" w:eastAsia="Times New Roman" w:hAnsi="Arial" w:cs="Arial"/>
                <w:sz w:val="24"/>
                <w:szCs w:val="24"/>
                <w:lang w:eastAsia="en-GB"/>
              </w:rPr>
              <w:t>1.0</w:t>
            </w:r>
          </w:p>
        </w:tc>
      </w:tr>
      <w:tr w:rsidR="00276869" w14:paraId="61A9B97C" w14:textId="77777777" w:rsidTr="00276869">
        <w:tc>
          <w:tcPr>
            <w:tcW w:w="2972" w:type="dxa"/>
          </w:tcPr>
          <w:p w14:paraId="4F1BA1DB" w14:textId="77777777" w:rsidR="00276869" w:rsidRPr="00276869" w:rsidRDefault="00276869" w:rsidP="00276869">
            <w:pPr>
              <w:rPr>
                <w:rFonts w:ascii="Arial" w:eastAsia="Times New Roman" w:hAnsi="Arial" w:cs="Arial"/>
                <w:sz w:val="24"/>
                <w:szCs w:val="24"/>
                <w:lang w:eastAsia="en-GB"/>
              </w:rPr>
            </w:pPr>
            <w:r w:rsidRPr="00276869">
              <w:rPr>
                <w:rFonts w:ascii="Arial" w:eastAsia="Times New Roman" w:hAnsi="Arial" w:cs="Arial"/>
                <w:sz w:val="24"/>
                <w:szCs w:val="24"/>
                <w:lang w:eastAsia="en-GB"/>
              </w:rPr>
              <w:t>Author (Name, Job Title)</w:t>
            </w:r>
          </w:p>
        </w:tc>
        <w:tc>
          <w:tcPr>
            <w:tcW w:w="6044" w:type="dxa"/>
          </w:tcPr>
          <w:p w14:paraId="721D1B35" w14:textId="77777777" w:rsidR="00276869" w:rsidRPr="00276869" w:rsidRDefault="00276869" w:rsidP="00276869">
            <w:pPr>
              <w:rPr>
                <w:rFonts w:ascii="Arial" w:eastAsia="Times New Roman" w:hAnsi="Arial" w:cs="Arial"/>
                <w:sz w:val="24"/>
                <w:szCs w:val="24"/>
                <w:lang w:eastAsia="en-GB"/>
              </w:rPr>
            </w:pPr>
            <w:r>
              <w:rPr>
                <w:rFonts w:ascii="Arial" w:eastAsia="Times New Roman" w:hAnsi="Arial" w:cs="Arial"/>
                <w:sz w:val="24"/>
                <w:szCs w:val="24"/>
                <w:lang w:eastAsia="en-GB"/>
              </w:rPr>
              <w:t xml:space="preserve">Joanne Regan, </w:t>
            </w:r>
            <w:r w:rsidR="00F81BBE">
              <w:rPr>
                <w:rFonts w:ascii="Arial" w:eastAsia="Times New Roman" w:hAnsi="Arial" w:cs="Arial"/>
                <w:sz w:val="24"/>
                <w:szCs w:val="24"/>
                <w:lang w:eastAsia="en-GB"/>
              </w:rPr>
              <w:t>Head of Assurance and Compliance</w:t>
            </w:r>
          </w:p>
        </w:tc>
      </w:tr>
      <w:tr w:rsidR="00276869" w14:paraId="231C16D0" w14:textId="77777777" w:rsidTr="00276869">
        <w:tc>
          <w:tcPr>
            <w:tcW w:w="2972" w:type="dxa"/>
          </w:tcPr>
          <w:p w14:paraId="473DC65A" w14:textId="77777777" w:rsidR="00276869" w:rsidRPr="00276869" w:rsidRDefault="00276869" w:rsidP="00276869">
            <w:pPr>
              <w:rPr>
                <w:rFonts w:ascii="Arial" w:eastAsia="Times New Roman" w:hAnsi="Arial" w:cs="Arial"/>
                <w:sz w:val="24"/>
                <w:szCs w:val="24"/>
                <w:lang w:eastAsia="en-GB"/>
              </w:rPr>
            </w:pPr>
            <w:r w:rsidRPr="00276869">
              <w:rPr>
                <w:rFonts w:ascii="Arial" w:eastAsia="Times New Roman" w:hAnsi="Arial" w:cs="Arial"/>
                <w:sz w:val="24"/>
                <w:szCs w:val="24"/>
                <w:lang w:eastAsia="en-GB"/>
              </w:rPr>
              <w:t>Date Approved</w:t>
            </w:r>
          </w:p>
        </w:tc>
        <w:tc>
          <w:tcPr>
            <w:tcW w:w="6044" w:type="dxa"/>
          </w:tcPr>
          <w:p w14:paraId="27EF51A6" w14:textId="77777777" w:rsidR="00276869" w:rsidRPr="00276869" w:rsidRDefault="00F81BBE" w:rsidP="00276869">
            <w:pPr>
              <w:rPr>
                <w:rFonts w:ascii="Arial" w:eastAsia="Times New Roman" w:hAnsi="Arial" w:cs="Arial"/>
                <w:sz w:val="24"/>
                <w:szCs w:val="24"/>
                <w:lang w:eastAsia="en-GB"/>
              </w:rPr>
            </w:pPr>
            <w:r>
              <w:rPr>
                <w:rFonts w:ascii="Arial" w:eastAsia="Times New Roman" w:hAnsi="Arial" w:cs="Arial"/>
                <w:sz w:val="24"/>
                <w:szCs w:val="24"/>
                <w:lang w:eastAsia="en-GB"/>
              </w:rPr>
              <w:t>4</w:t>
            </w:r>
            <w:r w:rsidRPr="00F81BBE">
              <w:rPr>
                <w:rFonts w:ascii="Arial" w:eastAsia="Times New Roman" w:hAnsi="Arial" w:cs="Arial"/>
                <w:sz w:val="24"/>
                <w:szCs w:val="24"/>
                <w:vertAlign w:val="superscript"/>
                <w:lang w:eastAsia="en-GB"/>
              </w:rPr>
              <w:t>th</w:t>
            </w:r>
            <w:r>
              <w:rPr>
                <w:rFonts w:ascii="Arial" w:eastAsia="Times New Roman" w:hAnsi="Arial" w:cs="Arial"/>
                <w:sz w:val="24"/>
                <w:szCs w:val="24"/>
                <w:lang w:eastAsia="en-GB"/>
              </w:rPr>
              <w:t xml:space="preserve"> May </w:t>
            </w:r>
            <w:r w:rsidR="00DE3A93">
              <w:rPr>
                <w:rFonts w:ascii="Arial" w:eastAsia="Times New Roman" w:hAnsi="Arial" w:cs="Arial"/>
                <w:sz w:val="24"/>
                <w:szCs w:val="24"/>
                <w:lang w:eastAsia="en-GB"/>
              </w:rPr>
              <w:t>2020</w:t>
            </w:r>
          </w:p>
        </w:tc>
      </w:tr>
      <w:tr w:rsidR="00276869" w14:paraId="34D19B1F" w14:textId="77777777" w:rsidTr="00276869">
        <w:tc>
          <w:tcPr>
            <w:tcW w:w="2972" w:type="dxa"/>
          </w:tcPr>
          <w:p w14:paraId="07A3E44F" w14:textId="77777777" w:rsidR="00276869" w:rsidRPr="00276869" w:rsidRDefault="00276869" w:rsidP="00276869">
            <w:pPr>
              <w:rPr>
                <w:rFonts w:ascii="Arial" w:eastAsia="Times New Roman" w:hAnsi="Arial" w:cs="Arial"/>
                <w:sz w:val="24"/>
                <w:szCs w:val="24"/>
                <w:lang w:eastAsia="en-GB"/>
              </w:rPr>
            </w:pPr>
            <w:r w:rsidRPr="00276869">
              <w:rPr>
                <w:rFonts w:ascii="Arial" w:eastAsia="Times New Roman" w:hAnsi="Arial" w:cs="Arial"/>
                <w:sz w:val="24"/>
                <w:szCs w:val="24"/>
                <w:lang w:eastAsia="en-GB"/>
              </w:rPr>
              <w:t>Approved By</w:t>
            </w:r>
          </w:p>
        </w:tc>
        <w:tc>
          <w:tcPr>
            <w:tcW w:w="6044" w:type="dxa"/>
          </w:tcPr>
          <w:p w14:paraId="357A6DC3" w14:textId="77777777" w:rsidR="00276869" w:rsidRPr="00276869" w:rsidRDefault="00DE3A93" w:rsidP="00276869">
            <w:pPr>
              <w:rPr>
                <w:rFonts w:ascii="Arial" w:eastAsia="Times New Roman" w:hAnsi="Arial" w:cs="Arial"/>
                <w:sz w:val="24"/>
                <w:szCs w:val="24"/>
                <w:lang w:eastAsia="en-GB"/>
              </w:rPr>
            </w:pPr>
            <w:r>
              <w:rPr>
                <w:rFonts w:ascii="Arial" w:eastAsia="Times New Roman" w:hAnsi="Arial" w:cs="Arial"/>
                <w:sz w:val="24"/>
                <w:szCs w:val="24"/>
                <w:lang w:eastAsia="en-GB"/>
              </w:rPr>
              <w:t>Sian Curley, Chief Executive</w:t>
            </w:r>
          </w:p>
        </w:tc>
      </w:tr>
      <w:tr w:rsidR="00276869" w14:paraId="7BEE492F" w14:textId="77777777" w:rsidTr="00276869">
        <w:tc>
          <w:tcPr>
            <w:tcW w:w="2972" w:type="dxa"/>
          </w:tcPr>
          <w:p w14:paraId="6838C076" w14:textId="77777777" w:rsidR="00276869" w:rsidRPr="00276869" w:rsidRDefault="00276869" w:rsidP="00276869">
            <w:pPr>
              <w:rPr>
                <w:rFonts w:ascii="Arial" w:eastAsia="Times New Roman" w:hAnsi="Arial" w:cs="Arial"/>
                <w:sz w:val="24"/>
                <w:szCs w:val="24"/>
                <w:lang w:eastAsia="en-GB"/>
              </w:rPr>
            </w:pPr>
            <w:r w:rsidRPr="00276869">
              <w:rPr>
                <w:rFonts w:ascii="Arial" w:eastAsia="Times New Roman" w:hAnsi="Arial" w:cs="Arial"/>
                <w:sz w:val="24"/>
                <w:szCs w:val="24"/>
                <w:lang w:eastAsia="en-GB"/>
              </w:rPr>
              <w:t>Superseded Version</w:t>
            </w:r>
          </w:p>
        </w:tc>
        <w:tc>
          <w:tcPr>
            <w:tcW w:w="6044" w:type="dxa"/>
          </w:tcPr>
          <w:p w14:paraId="643C64A7" w14:textId="77777777" w:rsidR="00276869" w:rsidRPr="00276869" w:rsidRDefault="00A2181E" w:rsidP="00276869">
            <w:pPr>
              <w:rPr>
                <w:rFonts w:ascii="Arial" w:eastAsia="Times New Roman" w:hAnsi="Arial" w:cs="Arial"/>
                <w:sz w:val="24"/>
                <w:szCs w:val="24"/>
                <w:lang w:eastAsia="en-GB"/>
              </w:rPr>
            </w:pPr>
            <w:r>
              <w:rPr>
                <w:rFonts w:ascii="Arial" w:eastAsia="Times New Roman" w:hAnsi="Arial" w:cs="Arial"/>
                <w:sz w:val="24"/>
                <w:szCs w:val="24"/>
                <w:lang w:eastAsia="en-GB"/>
              </w:rPr>
              <w:t>0.</w:t>
            </w:r>
            <w:r w:rsidR="003761FA">
              <w:rPr>
                <w:rFonts w:ascii="Arial" w:eastAsia="Times New Roman" w:hAnsi="Arial" w:cs="Arial"/>
                <w:sz w:val="24"/>
                <w:szCs w:val="24"/>
                <w:lang w:eastAsia="en-GB"/>
              </w:rPr>
              <w:t>4</w:t>
            </w:r>
          </w:p>
        </w:tc>
      </w:tr>
      <w:tr w:rsidR="00276869" w14:paraId="484C09EB" w14:textId="77777777" w:rsidTr="00276869">
        <w:tc>
          <w:tcPr>
            <w:tcW w:w="2972" w:type="dxa"/>
          </w:tcPr>
          <w:p w14:paraId="7F7A8D33" w14:textId="77777777" w:rsidR="00276869" w:rsidRPr="00276869" w:rsidRDefault="00276869" w:rsidP="00276869">
            <w:pPr>
              <w:rPr>
                <w:rFonts w:ascii="Arial" w:eastAsia="Times New Roman" w:hAnsi="Arial" w:cs="Arial"/>
                <w:sz w:val="24"/>
                <w:szCs w:val="24"/>
                <w:lang w:eastAsia="en-GB"/>
              </w:rPr>
            </w:pPr>
            <w:r w:rsidRPr="00276869">
              <w:rPr>
                <w:rFonts w:ascii="Arial" w:eastAsia="Times New Roman" w:hAnsi="Arial" w:cs="Arial"/>
                <w:sz w:val="24"/>
                <w:szCs w:val="24"/>
                <w:lang w:eastAsia="en-GB"/>
              </w:rPr>
              <w:t>Date of Next Review</w:t>
            </w:r>
          </w:p>
        </w:tc>
        <w:tc>
          <w:tcPr>
            <w:tcW w:w="6044" w:type="dxa"/>
          </w:tcPr>
          <w:p w14:paraId="1B87EAEB" w14:textId="77777777" w:rsidR="00276869" w:rsidRPr="00276869" w:rsidRDefault="00DE3A93" w:rsidP="00276869">
            <w:pPr>
              <w:rPr>
                <w:rFonts w:ascii="Arial" w:eastAsia="Times New Roman" w:hAnsi="Arial" w:cs="Arial"/>
                <w:sz w:val="24"/>
                <w:szCs w:val="24"/>
                <w:lang w:eastAsia="en-GB"/>
              </w:rPr>
            </w:pPr>
            <w:r>
              <w:rPr>
                <w:rFonts w:ascii="Arial" w:eastAsia="Times New Roman" w:hAnsi="Arial" w:cs="Arial"/>
                <w:sz w:val="24"/>
                <w:szCs w:val="24"/>
                <w:lang w:eastAsia="en-GB"/>
              </w:rPr>
              <w:t>May 2024</w:t>
            </w:r>
          </w:p>
        </w:tc>
      </w:tr>
      <w:tr w:rsidR="004218D3" w14:paraId="323329E2" w14:textId="77777777" w:rsidTr="000A5DBF">
        <w:tc>
          <w:tcPr>
            <w:tcW w:w="9016" w:type="dxa"/>
            <w:gridSpan w:val="2"/>
          </w:tcPr>
          <w:p w14:paraId="72D00A97" w14:textId="253C6784" w:rsidR="004218D3" w:rsidRDefault="004218D3" w:rsidP="004218D3">
            <w:pPr>
              <w:jc w:val="center"/>
              <w:rPr>
                <w:rFonts w:ascii="Arial" w:eastAsia="Times New Roman" w:hAnsi="Arial" w:cs="Arial"/>
                <w:sz w:val="24"/>
                <w:szCs w:val="24"/>
                <w:lang w:eastAsia="en-GB"/>
              </w:rPr>
            </w:pPr>
            <w:r>
              <w:rPr>
                <w:rFonts w:ascii="Arial" w:eastAsia="Times New Roman" w:hAnsi="Arial" w:cs="Arial"/>
                <w:sz w:val="24"/>
                <w:szCs w:val="24"/>
                <w:lang w:eastAsia="en-GB"/>
              </w:rPr>
              <w:t>This document is also available in Welsh</w:t>
            </w:r>
          </w:p>
        </w:tc>
      </w:tr>
    </w:tbl>
    <w:p w14:paraId="28256054" w14:textId="3C50D2C0" w:rsidR="00D55676" w:rsidRDefault="00D55676" w:rsidP="00D55676">
      <w:pPr>
        <w:jc w:val="center"/>
        <w:rPr>
          <w:rFonts w:ascii="Arial" w:eastAsia="Times New Roman" w:hAnsi="Arial" w:cs="Arial"/>
          <w:b/>
          <w:sz w:val="36"/>
          <w:szCs w:val="24"/>
          <w:u w:val="single"/>
          <w:lang w:eastAsia="en-GB"/>
        </w:rPr>
      </w:pPr>
    </w:p>
    <w:p w14:paraId="03B1DFED" w14:textId="59E84836" w:rsidR="004218D3" w:rsidRDefault="004218D3" w:rsidP="00D55676">
      <w:pPr>
        <w:jc w:val="center"/>
        <w:rPr>
          <w:rFonts w:ascii="Arial" w:eastAsia="Times New Roman" w:hAnsi="Arial" w:cs="Arial"/>
          <w:b/>
          <w:sz w:val="36"/>
          <w:szCs w:val="24"/>
          <w:u w:val="single"/>
          <w:lang w:eastAsia="en-GB"/>
        </w:rPr>
      </w:pPr>
    </w:p>
    <w:p w14:paraId="3F27138A" w14:textId="59255964" w:rsidR="004218D3" w:rsidRDefault="004218D3" w:rsidP="00D55676">
      <w:pPr>
        <w:jc w:val="center"/>
        <w:rPr>
          <w:rFonts w:ascii="Arial" w:eastAsia="Times New Roman" w:hAnsi="Arial" w:cs="Arial"/>
          <w:b/>
          <w:sz w:val="36"/>
          <w:szCs w:val="24"/>
          <w:u w:val="single"/>
          <w:lang w:eastAsia="en-GB"/>
        </w:rPr>
      </w:pPr>
    </w:p>
    <w:p w14:paraId="08E33D61" w14:textId="10B662DF" w:rsidR="004218D3" w:rsidRDefault="004218D3" w:rsidP="00D55676">
      <w:pPr>
        <w:jc w:val="center"/>
        <w:rPr>
          <w:rFonts w:ascii="Arial" w:eastAsia="Times New Roman" w:hAnsi="Arial" w:cs="Arial"/>
          <w:b/>
          <w:sz w:val="36"/>
          <w:szCs w:val="24"/>
          <w:u w:val="single"/>
          <w:lang w:eastAsia="en-GB"/>
        </w:rPr>
      </w:pPr>
    </w:p>
    <w:p w14:paraId="3FFBB411" w14:textId="3637CCB7" w:rsidR="004218D3" w:rsidRDefault="004218D3" w:rsidP="00D55676">
      <w:pPr>
        <w:jc w:val="center"/>
        <w:rPr>
          <w:rFonts w:ascii="Arial" w:eastAsia="Times New Roman" w:hAnsi="Arial" w:cs="Arial"/>
          <w:b/>
          <w:sz w:val="36"/>
          <w:szCs w:val="24"/>
          <w:u w:val="single"/>
          <w:lang w:eastAsia="en-GB"/>
        </w:rPr>
      </w:pPr>
    </w:p>
    <w:p w14:paraId="15B54879" w14:textId="77777777" w:rsidR="004218D3" w:rsidRDefault="004218D3" w:rsidP="00D55676">
      <w:pPr>
        <w:jc w:val="center"/>
        <w:rPr>
          <w:rFonts w:ascii="Arial" w:eastAsia="Times New Roman" w:hAnsi="Arial" w:cs="Arial"/>
          <w:b/>
          <w:sz w:val="36"/>
          <w:szCs w:val="24"/>
          <w:u w:val="single"/>
          <w:lang w:eastAsia="en-GB"/>
        </w:rPr>
      </w:pPr>
    </w:p>
    <w:tbl>
      <w:tblPr>
        <w:tblStyle w:val="TableGrid"/>
        <w:tblW w:w="0" w:type="auto"/>
        <w:tblInd w:w="-5" w:type="dxa"/>
        <w:tblLook w:val="04A0" w:firstRow="1" w:lastRow="0" w:firstColumn="1" w:lastColumn="0" w:noHBand="0" w:noVBand="1"/>
      </w:tblPr>
      <w:tblGrid>
        <w:gridCol w:w="1836"/>
        <w:gridCol w:w="1151"/>
        <w:gridCol w:w="2258"/>
        <w:gridCol w:w="3776"/>
      </w:tblGrid>
      <w:tr w:rsidR="00A2181E" w14:paraId="1E026608" w14:textId="77777777" w:rsidTr="0097014A">
        <w:trPr>
          <w:tblHeader/>
        </w:trPr>
        <w:tc>
          <w:tcPr>
            <w:tcW w:w="9021" w:type="dxa"/>
            <w:gridSpan w:val="4"/>
          </w:tcPr>
          <w:p w14:paraId="3CED35D5" w14:textId="77777777" w:rsidR="00A2181E" w:rsidRDefault="00A2181E" w:rsidP="00A2181E">
            <w:pPr>
              <w:jc w:val="center"/>
              <w:rPr>
                <w:rFonts w:ascii="Arial" w:eastAsia="Times New Roman" w:hAnsi="Arial" w:cs="Arial"/>
                <w:b/>
                <w:sz w:val="28"/>
                <w:szCs w:val="24"/>
                <w:u w:val="single"/>
                <w:lang w:eastAsia="en-GB"/>
              </w:rPr>
            </w:pPr>
            <w:r>
              <w:rPr>
                <w:rFonts w:ascii="Arial" w:eastAsia="Times New Roman" w:hAnsi="Arial" w:cs="Arial"/>
                <w:b/>
                <w:sz w:val="28"/>
                <w:szCs w:val="24"/>
                <w:u w:val="single"/>
                <w:lang w:eastAsia="en-GB"/>
              </w:rPr>
              <w:t>Version Control</w:t>
            </w:r>
          </w:p>
          <w:p w14:paraId="7336F282" w14:textId="77777777" w:rsidR="00A2181E" w:rsidRDefault="00A2181E" w:rsidP="00A2181E">
            <w:pPr>
              <w:jc w:val="center"/>
              <w:rPr>
                <w:rFonts w:ascii="Arial" w:eastAsia="Times New Roman" w:hAnsi="Arial" w:cs="Arial"/>
                <w:b/>
                <w:sz w:val="28"/>
                <w:szCs w:val="24"/>
                <w:u w:val="single"/>
                <w:lang w:eastAsia="en-GB"/>
              </w:rPr>
            </w:pPr>
          </w:p>
        </w:tc>
      </w:tr>
      <w:tr w:rsidR="00A2181E" w14:paraId="10AA7256" w14:textId="77777777" w:rsidTr="0097014A">
        <w:trPr>
          <w:tblHeader/>
        </w:trPr>
        <w:tc>
          <w:tcPr>
            <w:tcW w:w="1836" w:type="dxa"/>
          </w:tcPr>
          <w:p w14:paraId="5D10FDAC" w14:textId="77777777" w:rsidR="00A2181E" w:rsidRPr="00662007" w:rsidRDefault="00A2181E" w:rsidP="00A2181E">
            <w:pPr>
              <w:jc w:val="center"/>
              <w:rPr>
                <w:rFonts w:ascii="Arial" w:eastAsia="Times New Roman" w:hAnsi="Arial" w:cs="Arial"/>
                <w:b/>
                <w:sz w:val="24"/>
                <w:szCs w:val="24"/>
                <w:lang w:eastAsia="en-GB"/>
              </w:rPr>
            </w:pPr>
            <w:r>
              <w:rPr>
                <w:rFonts w:ascii="Arial" w:eastAsia="Times New Roman" w:hAnsi="Arial" w:cs="Arial"/>
                <w:b/>
                <w:sz w:val="24"/>
                <w:szCs w:val="24"/>
                <w:lang w:eastAsia="en-GB"/>
              </w:rPr>
              <w:t>Version</w:t>
            </w:r>
          </w:p>
        </w:tc>
        <w:tc>
          <w:tcPr>
            <w:tcW w:w="1151" w:type="dxa"/>
          </w:tcPr>
          <w:p w14:paraId="6FE0953C" w14:textId="77777777" w:rsidR="00A2181E" w:rsidRPr="00662007" w:rsidRDefault="00A2181E" w:rsidP="00A2181E">
            <w:pPr>
              <w:jc w:val="center"/>
              <w:rPr>
                <w:rFonts w:ascii="Arial" w:eastAsia="Times New Roman" w:hAnsi="Arial" w:cs="Arial"/>
                <w:b/>
                <w:sz w:val="24"/>
                <w:szCs w:val="24"/>
                <w:lang w:eastAsia="en-GB"/>
              </w:rPr>
            </w:pPr>
            <w:r>
              <w:rPr>
                <w:rFonts w:ascii="Arial" w:eastAsia="Times New Roman" w:hAnsi="Arial" w:cs="Arial"/>
                <w:b/>
                <w:sz w:val="24"/>
                <w:szCs w:val="24"/>
                <w:lang w:eastAsia="en-GB"/>
              </w:rPr>
              <w:t>Date</w:t>
            </w:r>
          </w:p>
        </w:tc>
        <w:tc>
          <w:tcPr>
            <w:tcW w:w="2258" w:type="dxa"/>
          </w:tcPr>
          <w:p w14:paraId="15CA1244" w14:textId="77777777" w:rsidR="00A2181E" w:rsidRPr="00662007" w:rsidRDefault="00353E90" w:rsidP="00A2181E">
            <w:pPr>
              <w:jc w:val="center"/>
              <w:rPr>
                <w:rFonts w:ascii="Arial" w:eastAsia="Times New Roman" w:hAnsi="Arial" w:cs="Arial"/>
                <w:b/>
                <w:sz w:val="24"/>
                <w:szCs w:val="24"/>
                <w:lang w:eastAsia="en-GB"/>
              </w:rPr>
            </w:pPr>
            <w:r>
              <w:rPr>
                <w:rFonts w:ascii="Arial" w:eastAsia="Times New Roman" w:hAnsi="Arial" w:cs="Arial"/>
                <w:b/>
                <w:sz w:val="24"/>
                <w:szCs w:val="24"/>
                <w:lang w:eastAsia="en-GB"/>
              </w:rPr>
              <w:t>Amended By</w:t>
            </w:r>
          </w:p>
        </w:tc>
        <w:tc>
          <w:tcPr>
            <w:tcW w:w="3776" w:type="dxa"/>
          </w:tcPr>
          <w:p w14:paraId="042B6ABC" w14:textId="77777777" w:rsidR="00A2181E" w:rsidRPr="00662007" w:rsidRDefault="00A2181E" w:rsidP="00A2181E">
            <w:pPr>
              <w:jc w:val="center"/>
              <w:rPr>
                <w:rFonts w:ascii="Arial" w:eastAsia="Times New Roman" w:hAnsi="Arial" w:cs="Arial"/>
                <w:b/>
                <w:sz w:val="24"/>
                <w:szCs w:val="24"/>
                <w:lang w:eastAsia="en-GB"/>
              </w:rPr>
            </w:pPr>
            <w:r>
              <w:rPr>
                <w:rFonts w:ascii="Arial" w:eastAsia="Times New Roman" w:hAnsi="Arial" w:cs="Arial"/>
                <w:b/>
                <w:sz w:val="24"/>
                <w:szCs w:val="24"/>
                <w:lang w:eastAsia="en-GB"/>
              </w:rPr>
              <w:t>Reason for Issue/Amendment</w:t>
            </w:r>
          </w:p>
        </w:tc>
      </w:tr>
      <w:tr w:rsidR="00A2181E" w14:paraId="024E7791" w14:textId="77777777" w:rsidTr="004218D3">
        <w:tc>
          <w:tcPr>
            <w:tcW w:w="1836" w:type="dxa"/>
          </w:tcPr>
          <w:p w14:paraId="75F0FE04" w14:textId="77777777" w:rsidR="00A2181E" w:rsidRDefault="00CD74F7" w:rsidP="00A2181E">
            <w:pPr>
              <w:jc w:val="both"/>
              <w:rPr>
                <w:rFonts w:ascii="Arial" w:eastAsia="Times New Roman" w:hAnsi="Arial" w:cs="Arial"/>
                <w:sz w:val="24"/>
                <w:szCs w:val="24"/>
                <w:lang w:eastAsia="en-GB"/>
              </w:rPr>
            </w:pPr>
            <w:r>
              <w:rPr>
                <w:rFonts w:ascii="Arial" w:eastAsia="Times New Roman" w:hAnsi="Arial" w:cs="Arial"/>
                <w:sz w:val="24"/>
                <w:szCs w:val="24"/>
                <w:lang w:eastAsia="en-GB"/>
              </w:rPr>
              <w:t>0.1</w:t>
            </w:r>
          </w:p>
        </w:tc>
        <w:tc>
          <w:tcPr>
            <w:tcW w:w="1151" w:type="dxa"/>
          </w:tcPr>
          <w:p w14:paraId="394DE92C" w14:textId="77777777" w:rsidR="00A2181E" w:rsidRPr="003C657B" w:rsidRDefault="00D77075" w:rsidP="00A2181E">
            <w:pPr>
              <w:jc w:val="both"/>
              <w:rPr>
                <w:rFonts w:ascii="Arial" w:eastAsia="Times New Roman" w:hAnsi="Arial" w:cs="Arial"/>
                <w:sz w:val="24"/>
                <w:szCs w:val="24"/>
                <w:lang w:eastAsia="en-GB"/>
              </w:rPr>
            </w:pPr>
            <w:r w:rsidRPr="003C657B">
              <w:rPr>
                <w:rFonts w:ascii="Arial" w:eastAsia="Times New Roman" w:hAnsi="Arial" w:cs="Arial"/>
                <w:sz w:val="24"/>
                <w:szCs w:val="24"/>
                <w:lang w:eastAsia="en-GB"/>
              </w:rPr>
              <w:t>16/02/17</w:t>
            </w:r>
          </w:p>
        </w:tc>
        <w:tc>
          <w:tcPr>
            <w:tcW w:w="2258" w:type="dxa"/>
          </w:tcPr>
          <w:p w14:paraId="7CF7116D" w14:textId="77777777" w:rsidR="00A2181E" w:rsidRDefault="00CD74F7" w:rsidP="00A2181E">
            <w:pPr>
              <w:jc w:val="both"/>
              <w:rPr>
                <w:rFonts w:ascii="Arial" w:eastAsia="Times New Roman" w:hAnsi="Arial" w:cs="Arial"/>
                <w:sz w:val="24"/>
                <w:szCs w:val="24"/>
                <w:lang w:eastAsia="en-GB"/>
              </w:rPr>
            </w:pPr>
            <w:r>
              <w:rPr>
                <w:rFonts w:ascii="Arial" w:eastAsia="Times New Roman" w:hAnsi="Arial" w:cs="Arial"/>
                <w:sz w:val="24"/>
                <w:szCs w:val="24"/>
                <w:lang w:eastAsia="en-GB"/>
              </w:rPr>
              <w:t>Joanne Regan, Information Officer</w:t>
            </w:r>
          </w:p>
        </w:tc>
        <w:tc>
          <w:tcPr>
            <w:tcW w:w="3776" w:type="dxa"/>
          </w:tcPr>
          <w:p w14:paraId="2D6477A3" w14:textId="77777777" w:rsidR="00A2181E" w:rsidRDefault="00DF0C08" w:rsidP="00DF0C08">
            <w:pPr>
              <w:jc w:val="both"/>
              <w:rPr>
                <w:rFonts w:ascii="Arial" w:eastAsia="Times New Roman" w:hAnsi="Arial" w:cs="Arial"/>
                <w:sz w:val="24"/>
                <w:szCs w:val="24"/>
                <w:lang w:eastAsia="en-GB"/>
              </w:rPr>
            </w:pPr>
            <w:r>
              <w:rPr>
                <w:rFonts w:ascii="Arial" w:eastAsia="Times New Roman" w:hAnsi="Arial" w:cs="Arial"/>
                <w:sz w:val="24"/>
                <w:szCs w:val="24"/>
                <w:lang w:eastAsia="en-GB"/>
              </w:rPr>
              <w:t>New policy drafted to ensure GDPR compliance</w:t>
            </w:r>
          </w:p>
        </w:tc>
      </w:tr>
      <w:tr w:rsidR="00CD74F7" w14:paraId="4195097F" w14:textId="77777777" w:rsidTr="004218D3">
        <w:tc>
          <w:tcPr>
            <w:tcW w:w="1836" w:type="dxa"/>
          </w:tcPr>
          <w:p w14:paraId="174DB6DE" w14:textId="77777777" w:rsidR="00CD74F7" w:rsidRDefault="00CD74F7" w:rsidP="00A2181E">
            <w:pPr>
              <w:jc w:val="both"/>
              <w:rPr>
                <w:rFonts w:ascii="Arial" w:eastAsia="Times New Roman" w:hAnsi="Arial" w:cs="Arial"/>
                <w:sz w:val="24"/>
                <w:szCs w:val="24"/>
                <w:lang w:eastAsia="en-GB"/>
              </w:rPr>
            </w:pPr>
            <w:r>
              <w:rPr>
                <w:rFonts w:ascii="Arial" w:eastAsia="Times New Roman" w:hAnsi="Arial" w:cs="Arial"/>
                <w:sz w:val="24"/>
                <w:szCs w:val="24"/>
                <w:lang w:eastAsia="en-GB"/>
              </w:rPr>
              <w:t>0.2</w:t>
            </w:r>
          </w:p>
        </w:tc>
        <w:tc>
          <w:tcPr>
            <w:tcW w:w="1151" w:type="dxa"/>
          </w:tcPr>
          <w:p w14:paraId="1B6D172E" w14:textId="77777777" w:rsidR="00CD74F7" w:rsidRPr="003C657B" w:rsidRDefault="00D77075" w:rsidP="00A2181E">
            <w:pPr>
              <w:jc w:val="both"/>
              <w:rPr>
                <w:rFonts w:ascii="Arial" w:eastAsia="Times New Roman" w:hAnsi="Arial" w:cs="Arial"/>
                <w:sz w:val="24"/>
                <w:szCs w:val="24"/>
                <w:lang w:eastAsia="en-GB"/>
              </w:rPr>
            </w:pPr>
            <w:r w:rsidRPr="003C657B">
              <w:rPr>
                <w:rFonts w:ascii="Arial" w:eastAsia="Times New Roman" w:hAnsi="Arial" w:cs="Arial"/>
                <w:sz w:val="24"/>
                <w:szCs w:val="24"/>
                <w:lang w:eastAsia="en-GB"/>
              </w:rPr>
              <w:t>26/10/17</w:t>
            </w:r>
          </w:p>
        </w:tc>
        <w:tc>
          <w:tcPr>
            <w:tcW w:w="2258" w:type="dxa"/>
          </w:tcPr>
          <w:p w14:paraId="431EF07D" w14:textId="77777777" w:rsidR="00CD74F7" w:rsidRDefault="00CD74F7" w:rsidP="00A2181E">
            <w:pPr>
              <w:jc w:val="both"/>
              <w:rPr>
                <w:rFonts w:ascii="Arial" w:eastAsia="Times New Roman" w:hAnsi="Arial" w:cs="Arial"/>
                <w:sz w:val="24"/>
                <w:szCs w:val="24"/>
                <w:lang w:eastAsia="en-GB"/>
              </w:rPr>
            </w:pPr>
            <w:r>
              <w:rPr>
                <w:rFonts w:ascii="Arial" w:eastAsia="Times New Roman" w:hAnsi="Arial" w:cs="Arial"/>
                <w:sz w:val="24"/>
                <w:szCs w:val="24"/>
                <w:lang w:eastAsia="en-GB"/>
              </w:rPr>
              <w:t>Joanne Regan, Information Officer</w:t>
            </w:r>
          </w:p>
        </w:tc>
        <w:tc>
          <w:tcPr>
            <w:tcW w:w="3776" w:type="dxa"/>
          </w:tcPr>
          <w:p w14:paraId="14FCCEC5" w14:textId="77777777" w:rsidR="00CD74F7" w:rsidRDefault="00CD74F7" w:rsidP="000B1110">
            <w:pPr>
              <w:jc w:val="both"/>
              <w:rPr>
                <w:rFonts w:ascii="Arial" w:eastAsia="Times New Roman" w:hAnsi="Arial" w:cs="Arial"/>
                <w:sz w:val="24"/>
                <w:szCs w:val="24"/>
                <w:lang w:eastAsia="en-GB"/>
              </w:rPr>
            </w:pPr>
            <w:r w:rsidRPr="00732C4C">
              <w:rPr>
                <w:rFonts w:ascii="Arial" w:eastAsia="Times New Roman" w:hAnsi="Arial" w:cs="Arial"/>
                <w:sz w:val="24"/>
                <w:szCs w:val="24"/>
                <w:lang w:eastAsia="en-GB"/>
              </w:rPr>
              <w:t>Amendment</w:t>
            </w:r>
            <w:r w:rsidR="00D77075" w:rsidRPr="00732C4C">
              <w:rPr>
                <w:rFonts w:ascii="Arial" w:eastAsia="Times New Roman" w:hAnsi="Arial" w:cs="Arial"/>
                <w:sz w:val="24"/>
                <w:szCs w:val="24"/>
                <w:lang w:eastAsia="en-GB"/>
              </w:rPr>
              <w:t>s</w:t>
            </w:r>
            <w:r w:rsidRPr="00732C4C">
              <w:rPr>
                <w:rFonts w:ascii="Arial" w:eastAsia="Times New Roman" w:hAnsi="Arial" w:cs="Arial"/>
                <w:sz w:val="24"/>
                <w:szCs w:val="24"/>
                <w:lang w:eastAsia="en-GB"/>
              </w:rPr>
              <w:t xml:space="preserve"> after further research</w:t>
            </w:r>
            <w:r w:rsidR="006F6AAC" w:rsidRPr="00732C4C">
              <w:rPr>
                <w:rFonts w:ascii="Arial" w:eastAsia="Times New Roman" w:hAnsi="Arial" w:cs="Arial"/>
                <w:sz w:val="24"/>
                <w:szCs w:val="24"/>
                <w:lang w:eastAsia="en-GB"/>
              </w:rPr>
              <w:t xml:space="preserve"> and consultation with the Chief </w:t>
            </w:r>
            <w:r w:rsidR="000B1110" w:rsidRPr="00732C4C">
              <w:rPr>
                <w:rFonts w:ascii="Arial" w:eastAsia="Times New Roman" w:hAnsi="Arial" w:cs="Arial"/>
                <w:sz w:val="24"/>
                <w:szCs w:val="24"/>
                <w:lang w:eastAsia="en-GB"/>
              </w:rPr>
              <w:t>Executive</w:t>
            </w:r>
          </w:p>
        </w:tc>
      </w:tr>
      <w:tr w:rsidR="003C657B" w14:paraId="22575EDB" w14:textId="77777777" w:rsidTr="004218D3">
        <w:tc>
          <w:tcPr>
            <w:tcW w:w="1836" w:type="dxa"/>
          </w:tcPr>
          <w:p w14:paraId="0D9A343E" w14:textId="77777777" w:rsidR="003C657B" w:rsidRDefault="003C657B" w:rsidP="00A2181E">
            <w:pPr>
              <w:jc w:val="both"/>
              <w:rPr>
                <w:rFonts w:ascii="Arial" w:eastAsia="Times New Roman" w:hAnsi="Arial" w:cs="Arial"/>
                <w:sz w:val="24"/>
                <w:szCs w:val="24"/>
                <w:lang w:eastAsia="en-GB"/>
              </w:rPr>
            </w:pPr>
            <w:r>
              <w:rPr>
                <w:rFonts w:ascii="Arial" w:eastAsia="Times New Roman" w:hAnsi="Arial" w:cs="Arial"/>
                <w:sz w:val="24"/>
                <w:szCs w:val="24"/>
                <w:lang w:eastAsia="en-GB"/>
              </w:rPr>
              <w:t>0.3</w:t>
            </w:r>
          </w:p>
        </w:tc>
        <w:tc>
          <w:tcPr>
            <w:tcW w:w="1151" w:type="dxa"/>
          </w:tcPr>
          <w:p w14:paraId="6FD2DF99" w14:textId="77777777" w:rsidR="003C657B" w:rsidRPr="003C657B" w:rsidRDefault="003C657B" w:rsidP="00A2181E">
            <w:pPr>
              <w:jc w:val="both"/>
              <w:rPr>
                <w:rFonts w:ascii="Arial" w:eastAsia="Times New Roman" w:hAnsi="Arial" w:cs="Arial"/>
                <w:sz w:val="24"/>
                <w:szCs w:val="24"/>
                <w:lang w:eastAsia="en-GB"/>
              </w:rPr>
            </w:pPr>
            <w:r w:rsidRPr="003C657B">
              <w:rPr>
                <w:rFonts w:ascii="Arial" w:eastAsia="Times New Roman" w:hAnsi="Arial" w:cs="Arial"/>
                <w:sz w:val="24"/>
                <w:szCs w:val="24"/>
                <w:lang w:eastAsia="en-GB"/>
              </w:rPr>
              <w:t>12/01/18</w:t>
            </w:r>
          </w:p>
        </w:tc>
        <w:tc>
          <w:tcPr>
            <w:tcW w:w="2258" w:type="dxa"/>
          </w:tcPr>
          <w:p w14:paraId="07D8EFD0" w14:textId="77777777" w:rsidR="003C657B" w:rsidRDefault="003C657B" w:rsidP="00A2181E">
            <w:pPr>
              <w:jc w:val="both"/>
              <w:rPr>
                <w:rFonts w:ascii="Arial" w:eastAsia="Times New Roman" w:hAnsi="Arial" w:cs="Arial"/>
                <w:sz w:val="24"/>
                <w:szCs w:val="24"/>
                <w:lang w:eastAsia="en-GB"/>
              </w:rPr>
            </w:pPr>
            <w:r>
              <w:rPr>
                <w:rFonts w:ascii="Arial" w:eastAsia="Times New Roman" w:hAnsi="Arial" w:cs="Arial"/>
                <w:sz w:val="24"/>
                <w:szCs w:val="24"/>
                <w:lang w:eastAsia="en-GB"/>
              </w:rPr>
              <w:t>Michelle Vaisey-Baker, Business and Finance Officer</w:t>
            </w:r>
          </w:p>
        </w:tc>
        <w:tc>
          <w:tcPr>
            <w:tcW w:w="3776" w:type="dxa"/>
          </w:tcPr>
          <w:p w14:paraId="2874C286" w14:textId="77777777" w:rsidR="003C657B" w:rsidRPr="00732C4C" w:rsidRDefault="003C657B" w:rsidP="000B1110">
            <w:pPr>
              <w:jc w:val="both"/>
              <w:rPr>
                <w:rFonts w:ascii="Arial" w:eastAsia="Times New Roman" w:hAnsi="Arial" w:cs="Arial"/>
                <w:sz w:val="24"/>
                <w:szCs w:val="24"/>
                <w:lang w:eastAsia="en-GB"/>
              </w:rPr>
            </w:pPr>
            <w:r>
              <w:rPr>
                <w:rFonts w:ascii="Arial" w:eastAsia="Times New Roman" w:hAnsi="Arial" w:cs="Arial"/>
                <w:sz w:val="24"/>
                <w:szCs w:val="24"/>
                <w:lang w:eastAsia="en-GB"/>
              </w:rPr>
              <w:t>Amend Chief of Staff to Chief Executive</w:t>
            </w:r>
          </w:p>
        </w:tc>
      </w:tr>
      <w:tr w:rsidR="003C657B" w14:paraId="4EEC794F" w14:textId="77777777" w:rsidTr="004218D3">
        <w:tc>
          <w:tcPr>
            <w:tcW w:w="1836" w:type="dxa"/>
          </w:tcPr>
          <w:p w14:paraId="0CDEB8AD" w14:textId="77777777" w:rsidR="003C657B" w:rsidRDefault="003C657B" w:rsidP="00A2181E">
            <w:pPr>
              <w:jc w:val="both"/>
              <w:rPr>
                <w:rFonts w:ascii="Arial" w:eastAsia="Times New Roman" w:hAnsi="Arial" w:cs="Arial"/>
                <w:sz w:val="24"/>
                <w:szCs w:val="24"/>
                <w:lang w:eastAsia="en-GB"/>
              </w:rPr>
            </w:pPr>
            <w:r>
              <w:rPr>
                <w:rFonts w:ascii="Arial" w:eastAsia="Times New Roman" w:hAnsi="Arial" w:cs="Arial"/>
                <w:sz w:val="24"/>
                <w:szCs w:val="24"/>
                <w:lang w:eastAsia="en-GB"/>
              </w:rPr>
              <w:t>0.4</w:t>
            </w:r>
          </w:p>
        </w:tc>
        <w:tc>
          <w:tcPr>
            <w:tcW w:w="1151" w:type="dxa"/>
          </w:tcPr>
          <w:p w14:paraId="575F7267" w14:textId="77777777" w:rsidR="003C657B" w:rsidRDefault="003C657B" w:rsidP="00A2181E">
            <w:pPr>
              <w:jc w:val="both"/>
              <w:rPr>
                <w:rFonts w:ascii="Arial" w:eastAsia="Times New Roman" w:hAnsi="Arial" w:cs="Arial"/>
                <w:sz w:val="24"/>
                <w:szCs w:val="24"/>
                <w:highlight w:val="yellow"/>
                <w:lang w:eastAsia="en-GB"/>
              </w:rPr>
            </w:pPr>
            <w:r w:rsidRPr="003C657B">
              <w:rPr>
                <w:rFonts w:ascii="Arial" w:eastAsia="Times New Roman" w:hAnsi="Arial" w:cs="Arial"/>
                <w:sz w:val="24"/>
                <w:szCs w:val="24"/>
                <w:lang w:eastAsia="en-GB"/>
              </w:rPr>
              <w:t>29/04/20</w:t>
            </w:r>
          </w:p>
        </w:tc>
        <w:tc>
          <w:tcPr>
            <w:tcW w:w="2258" w:type="dxa"/>
          </w:tcPr>
          <w:p w14:paraId="03B4C40C" w14:textId="77777777" w:rsidR="003C657B" w:rsidRDefault="003C657B" w:rsidP="00A2181E">
            <w:pPr>
              <w:jc w:val="both"/>
              <w:rPr>
                <w:rFonts w:ascii="Arial" w:eastAsia="Times New Roman" w:hAnsi="Arial" w:cs="Arial"/>
                <w:sz w:val="24"/>
                <w:szCs w:val="24"/>
                <w:lang w:eastAsia="en-GB"/>
              </w:rPr>
            </w:pPr>
            <w:r>
              <w:rPr>
                <w:rFonts w:ascii="Arial" w:eastAsia="Times New Roman" w:hAnsi="Arial" w:cs="Arial"/>
                <w:sz w:val="24"/>
                <w:szCs w:val="24"/>
                <w:lang w:eastAsia="en-GB"/>
              </w:rPr>
              <w:t>Joanne Regan, Head of Assurance and Compliance</w:t>
            </w:r>
          </w:p>
          <w:p w14:paraId="48D19FAE" w14:textId="77777777" w:rsidR="003C657B" w:rsidRPr="003C657B" w:rsidRDefault="003C657B" w:rsidP="003C657B">
            <w:pPr>
              <w:jc w:val="center"/>
              <w:rPr>
                <w:rFonts w:ascii="Arial" w:eastAsia="Times New Roman" w:hAnsi="Arial" w:cs="Arial"/>
                <w:sz w:val="24"/>
                <w:szCs w:val="24"/>
                <w:lang w:eastAsia="en-GB"/>
              </w:rPr>
            </w:pPr>
          </w:p>
        </w:tc>
        <w:tc>
          <w:tcPr>
            <w:tcW w:w="3776" w:type="dxa"/>
          </w:tcPr>
          <w:p w14:paraId="2CE7AD34" w14:textId="77777777" w:rsidR="003C657B" w:rsidRDefault="003C657B" w:rsidP="000B1110">
            <w:pPr>
              <w:jc w:val="both"/>
              <w:rPr>
                <w:rFonts w:ascii="Arial" w:eastAsia="Times New Roman" w:hAnsi="Arial" w:cs="Arial"/>
                <w:sz w:val="24"/>
                <w:szCs w:val="24"/>
                <w:lang w:eastAsia="en-GB"/>
              </w:rPr>
            </w:pPr>
            <w:r>
              <w:rPr>
                <w:rFonts w:ascii="Arial" w:eastAsia="Times New Roman" w:hAnsi="Arial" w:cs="Arial"/>
                <w:sz w:val="24"/>
                <w:szCs w:val="24"/>
                <w:lang w:eastAsia="en-GB"/>
              </w:rPr>
              <w:t xml:space="preserve">Policy reviewed to reflect updated retention and disposal policy and schedule and to improve </w:t>
            </w:r>
            <w:r>
              <w:rPr>
                <w:rFonts w:ascii="Arial" w:eastAsia="Times New Roman" w:hAnsi="Arial" w:cs="Arial"/>
                <w:sz w:val="24"/>
                <w:szCs w:val="24"/>
                <w:lang w:eastAsia="en-GB"/>
              </w:rPr>
              <w:lastRenderedPageBreak/>
              <w:t>readability. Sent to Chief Executive for comment.</w:t>
            </w:r>
          </w:p>
        </w:tc>
      </w:tr>
      <w:tr w:rsidR="003C657B" w14:paraId="6DB86048" w14:textId="77777777" w:rsidTr="004218D3">
        <w:tc>
          <w:tcPr>
            <w:tcW w:w="1836" w:type="dxa"/>
          </w:tcPr>
          <w:p w14:paraId="60F6A83C" w14:textId="77777777" w:rsidR="003C657B" w:rsidRPr="00651307" w:rsidRDefault="003C657B" w:rsidP="00A2181E">
            <w:pPr>
              <w:jc w:val="both"/>
              <w:rPr>
                <w:rFonts w:ascii="Arial" w:eastAsia="Times New Roman" w:hAnsi="Arial" w:cs="Arial"/>
                <w:sz w:val="24"/>
                <w:szCs w:val="24"/>
                <w:lang w:eastAsia="en-GB"/>
              </w:rPr>
            </w:pPr>
            <w:r w:rsidRPr="00651307">
              <w:rPr>
                <w:rFonts w:ascii="Arial" w:eastAsia="Times New Roman" w:hAnsi="Arial" w:cs="Arial"/>
                <w:sz w:val="24"/>
                <w:szCs w:val="24"/>
                <w:lang w:eastAsia="en-GB"/>
              </w:rPr>
              <w:lastRenderedPageBreak/>
              <w:t>1.0</w:t>
            </w:r>
          </w:p>
        </w:tc>
        <w:tc>
          <w:tcPr>
            <w:tcW w:w="1151" w:type="dxa"/>
          </w:tcPr>
          <w:p w14:paraId="71A0EC25" w14:textId="77777777" w:rsidR="003C657B" w:rsidRPr="00651307" w:rsidRDefault="00651307" w:rsidP="00A2181E">
            <w:pPr>
              <w:jc w:val="both"/>
              <w:rPr>
                <w:rFonts w:ascii="Arial" w:eastAsia="Times New Roman" w:hAnsi="Arial" w:cs="Arial"/>
                <w:sz w:val="24"/>
                <w:szCs w:val="24"/>
                <w:lang w:eastAsia="en-GB"/>
              </w:rPr>
            </w:pPr>
            <w:r w:rsidRPr="00651307">
              <w:rPr>
                <w:rFonts w:ascii="Arial" w:eastAsia="Times New Roman" w:hAnsi="Arial" w:cs="Arial"/>
                <w:sz w:val="24"/>
                <w:szCs w:val="24"/>
                <w:lang w:eastAsia="en-GB"/>
              </w:rPr>
              <w:t>04/05/20</w:t>
            </w:r>
          </w:p>
        </w:tc>
        <w:tc>
          <w:tcPr>
            <w:tcW w:w="2258" w:type="dxa"/>
          </w:tcPr>
          <w:p w14:paraId="45904C4A" w14:textId="77777777" w:rsidR="003C657B" w:rsidRPr="00651307" w:rsidRDefault="003C657B" w:rsidP="003C657B">
            <w:pPr>
              <w:jc w:val="both"/>
              <w:rPr>
                <w:rFonts w:ascii="Arial" w:eastAsia="Times New Roman" w:hAnsi="Arial" w:cs="Arial"/>
                <w:sz w:val="24"/>
                <w:szCs w:val="24"/>
                <w:lang w:eastAsia="en-GB"/>
              </w:rPr>
            </w:pPr>
            <w:r w:rsidRPr="00651307">
              <w:rPr>
                <w:rFonts w:ascii="Arial" w:eastAsia="Times New Roman" w:hAnsi="Arial" w:cs="Arial"/>
                <w:sz w:val="24"/>
                <w:szCs w:val="24"/>
                <w:lang w:eastAsia="en-GB"/>
              </w:rPr>
              <w:t>Joanne Regan, Head of Assurance and Compliance</w:t>
            </w:r>
          </w:p>
          <w:p w14:paraId="4BCB8EAB" w14:textId="77777777" w:rsidR="003C657B" w:rsidRPr="00651307" w:rsidRDefault="003C657B" w:rsidP="00A2181E">
            <w:pPr>
              <w:jc w:val="both"/>
              <w:rPr>
                <w:rFonts w:ascii="Arial" w:eastAsia="Times New Roman" w:hAnsi="Arial" w:cs="Arial"/>
                <w:sz w:val="24"/>
                <w:szCs w:val="24"/>
                <w:lang w:eastAsia="en-GB"/>
              </w:rPr>
            </w:pPr>
          </w:p>
        </w:tc>
        <w:tc>
          <w:tcPr>
            <w:tcW w:w="3776" w:type="dxa"/>
          </w:tcPr>
          <w:p w14:paraId="5B2D2384" w14:textId="77777777" w:rsidR="003C657B" w:rsidRPr="00651307" w:rsidRDefault="003C657B" w:rsidP="000B1110">
            <w:pPr>
              <w:jc w:val="both"/>
              <w:rPr>
                <w:rFonts w:ascii="Arial" w:eastAsia="Times New Roman" w:hAnsi="Arial" w:cs="Arial"/>
                <w:sz w:val="24"/>
                <w:szCs w:val="24"/>
                <w:lang w:eastAsia="en-GB"/>
              </w:rPr>
            </w:pPr>
            <w:r w:rsidRPr="00651307">
              <w:rPr>
                <w:rFonts w:ascii="Arial" w:eastAsia="Times New Roman" w:hAnsi="Arial" w:cs="Arial"/>
                <w:sz w:val="24"/>
                <w:szCs w:val="24"/>
                <w:lang w:eastAsia="en-GB"/>
              </w:rPr>
              <w:t>Minor amendments made after consultation with Chief Executive</w:t>
            </w:r>
            <w:r w:rsidR="00040920" w:rsidRPr="00651307">
              <w:rPr>
                <w:rFonts w:ascii="Arial" w:eastAsia="Times New Roman" w:hAnsi="Arial" w:cs="Arial"/>
                <w:sz w:val="24"/>
                <w:szCs w:val="24"/>
                <w:lang w:eastAsia="en-GB"/>
              </w:rPr>
              <w:t xml:space="preserve"> and content page added</w:t>
            </w:r>
            <w:r w:rsidRPr="00651307">
              <w:rPr>
                <w:rFonts w:ascii="Arial" w:eastAsia="Times New Roman" w:hAnsi="Arial" w:cs="Arial"/>
                <w:sz w:val="24"/>
                <w:szCs w:val="24"/>
                <w:lang w:eastAsia="en-GB"/>
              </w:rPr>
              <w:t xml:space="preserve"> – policy approved.</w:t>
            </w:r>
          </w:p>
        </w:tc>
      </w:tr>
      <w:tr w:rsidR="004218D3" w:rsidRPr="00566B21" w14:paraId="72CEB24D" w14:textId="77777777" w:rsidTr="004218D3">
        <w:tc>
          <w:tcPr>
            <w:tcW w:w="1836" w:type="dxa"/>
          </w:tcPr>
          <w:p w14:paraId="21F6A48B" w14:textId="6A4A7A69" w:rsidR="004218D3" w:rsidRDefault="004218D3" w:rsidP="00F32F51">
            <w:pPr>
              <w:jc w:val="both"/>
              <w:rPr>
                <w:rFonts w:ascii="Arial" w:eastAsia="Times New Roman" w:hAnsi="Arial" w:cs="Arial"/>
                <w:sz w:val="24"/>
                <w:szCs w:val="24"/>
                <w:lang w:eastAsia="en-GB"/>
              </w:rPr>
            </w:pPr>
            <w:r>
              <w:rPr>
                <w:rFonts w:ascii="Arial" w:eastAsia="Times New Roman" w:hAnsi="Arial" w:cs="Arial"/>
                <w:sz w:val="24"/>
                <w:szCs w:val="24"/>
                <w:lang w:eastAsia="en-GB"/>
              </w:rPr>
              <w:t>1.1</w:t>
            </w:r>
          </w:p>
        </w:tc>
        <w:tc>
          <w:tcPr>
            <w:tcW w:w="1151" w:type="dxa"/>
          </w:tcPr>
          <w:p w14:paraId="0E131D06" w14:textId="77777777" w:rsidR="004218D3" w:rsidRPr="00566B21" w:rsidRDefault="004218D3" w:rsidP="00F32F51">
            <w:pPr>
              <w:jc w:val="both"/>
              <w:rPr>
                <w:rFonts w:ascii="Arial" w:eastAsia="Times New Roman" w:hAnsi="Arial" w:cs="Arial"/>
                <w:sz w:val="24"/>
                <w:szCs w:val="24"/>
                <w:lang w:eastAsia="en-GB"/>
              </w:rPr>
            </w:pPr>
            <w:r>
              <w:rPr>
                <w:rFonts w:ascii="Arial" w:eastAsia="Times New Roman" w:hAnsi="Arial" w:cs="Arial"/>
                <w:sz w:val="24"/>
                <w:szCs w:val="24"/>
                <w:lang w:eastAsia="en-GB"/>
              </w:rPr>
              <w:t>29/03/22</w:t>
            </w:r>
          </w:p>
        </w:tc>
        <w:tc>
          <w:tcPr>
            <w:tcW w:w="2258" w:type="dxa"/>
          </w:tcPr>
          <w:p w14:paraId="0E4D2F52" w14:textId="77777777" w:rsidR="004218D3" w:rsidRPr="00566B21" w:rsidRDefault="004218D3" w:rsidP="00F32F51">
            <w:pPr>
              <w:jc w:val="both"/>
              <w:rPr>
                <w:rFonts w:ascii="Arial" w:eastAsia="Times New Roman" w:hAnsi="Arial" w:cs="Arial"/>
                <w:sz w:val="24"/>
                <w:szCs w:val="24"/>
                <w:lang w:eastAsia="en-GB"/>
              </w:rPr>
            </w:pPr>
            <w:r>
              <w:rPr>
                <w:rFonts w:ascii="Arial" w:eastAsia="Times New Roman" w:hAnsi="Arial" w:cs="Arial"/>
                <w:sz w:val="24"/>
                <w:szCs w:val="24"/>
                <w:lang w:eastAsia="en-GB"/>
              </w:rPr>
              <w:t>Joanne Regan, Head of Assurance and Compliance</w:t>
            </w:r>
          </w:p>
        </w:tc>
        <w:tc>
          <w:tcPr>
            <w:tcW w:w="3776" w:type="dxa"/>
          </w:tcPr>
          <w:p w14:paraId="421D22D9" w14:textId="77777777" w:rsidR="004218D3" w:rsidRPr="00566B21" w:rsidRDefault="004218D3" w:rsidP="00F32F51">
            <w:pPr>
              <w:jc w:val="both"/>
              <w:rPr>
                <w:rFonts w:ascii="Arial" w:eastAsia="Times New Roman" w:hAnsi="Arial" w:cs="Arial"/>
                <w:sz w:val="24"/>
                <w:szCs w:val="24"/>
                <w:lang w:eastAsia="en-GB"/>
              </w:rPr>
            </w:pPr>
            <w:r>
              <w:rPr>
                <w:rFonts w:ascii="Arial" w:eastAsia="Times New Roman" w:hAnsi="Arial" w:cs="Arial"/>
                <w:sz w:val="24"/>
                <w:szCs w:val="24"/>
                <w:lang w:eastAsia="en-GB"/>
              </w:rPr>
              <w:t>Added in that this document is also available in Welsh to cover to abide with Welsh Language Standards.  OPCC logo also updated.</w:t>
            </w:r>
          </w:p>
        </w:tc>
      </w:tr>
    </w:tbl>
    <w:p w14:paraId="5552A87C" w14:textId="77777777" w:rsidR="00A2181E" w:rsidRDefault="00A2181E" w:rsidP="00F304EC">
      <w:pPr>
        <w:spacing w:after="0" w:line="240" w:lineRule="auto"/>
        <w:jc w:val="center"/>
        <w:rPr>
          <w:rFonts w:ascii="Arial" w:eastAsia="Times New Roman" w:hAnsi="Arial" w:cs="Times New Roman"/>
          <w:b/>
          <w:sz w:val="28"/>
          <w:szCs w:val="20"/>
          <w:u w:val="single"/>
          <w:lang w:eastAsia="en-GB"/>
        </w:rPr>
      </w:pPr>
    </w:p>
    <w:p w14:paraId="5F16807A" w14:textId="77777777" w:rsidR="00A2181E" w:rsidRDefault="00A2181E" w:rsidP="00F304EC">
      <w:pPr>
        <w:spacing w:after="0" w:line="240" w:lineRule="auto"/>
        <w:jc w:val="center"/>
        <w:rPr>
          <w:rFonts w:ascii="Arial" w:eastAsia="Times New Roman" w:hAnsi="Arial" w:cs="Times New Roman"/>
          <w:b/>
          <w:sz w:val="28"/>
          <w:szCs w:val="20"/>
          <w:u w:val="single"/>
          <w:lang w:eastAsia="en-GB"/>
        </w:rPr>
      </w:pPr>
    </w:p>
    <w:p w14:paraId="7D4BA394" w14:textId="77777777" w:rsidR="00A2181E" w:rsidRDefault="00A2181E" w:rsidP="00F304EC">
      <w:pPr>
        <w:spacing w:after="0" w:line="240" w:lineRule="auto"/>
        <w:jc w:val="center"/>
        <w:rPr>
          <w:rFonts w:ascii="Arial" w:eastAsia="Times New Roman" w:hAnsi="Arial" w:cs="Times New Roman"/>
          <w:b/>
          <w:sz w:val="28"/>
          <w:szCs w:val="20"/>
          <w:u w:val="single"/>
          <w:lang w:eastAsia="en-GB"/>
        </w:rPr>
      </w:pPr>
    </w:p>
    <w:p w14:paraId="59CF6E1C" w14:textId="77777777" w:rsidR="00A2181E" w:rsidRDefault="00A2181E" w:rsidP="00F304EC">
      <w:pPr>
        <w:spacing w:after="0" w:line="240" w:lineRule="auto"/>
        <w:jc w:val="center"/>
        <w:rPr>
          <w:rFonts w:ascii="Arial" w:eastAsia="Times New Roman" w:hAnsi="Arial" w:cs="Times New Roman"/>
          <w:b/>
          <w:sz w:val="28"/>
          <w:szCs w:val="20"/>
          <w:u w:val="single"/>
          <w:lang w:eastAsia="en-GB"/>
        </w:rPr>
      </w:pPr>
    </w:p>
    <w:p w14:paraId="05C00011" w14:textId="77777777" w:rsidR="00A2181E" w:rsidRDefault="00A2181E" w:rsidP="00F304EC">
      <w:pPr>
        <w:spacing w:after="0" w:line="240" w:lineRule="auto"/>
        <w:jc w:val="center"/>
        <w:rPr>
          <w:rFonts w:ascii="Arial" w:eastAsia="Times New Roman" w:hAnsi="Arial" w:cs="Times New Roman"/>
          <w:b/>
          <w:sz w:val="28"/>
          <w:szCs w:val="20"/>
          <w:u w:val="single"/>
          <w:lang w:eastAsia="en-GB"/>
        </w:rPr>
      </w:pPr>
    </w:p>
    <w:p w14:paraId="31CF4220" w14:textId="77777777" w:rsidR="00A2181E" w:rsidRDefault="00A2181E" w:rsidP="00F304EC">
      <w:pPr>
        <w:spacing w:after="0" w:line="240" w:lineRule="auto"/>
        <w:jc w:val="center"/>
        <w:rPr>
          <w:rFonts w:ascii="Arial" w:eastAsia="Times New Roman" w:hAnsi="Arial" w:cs="Times New Roman"/>
          <w:b/>
          <w:sz w:val="28"/>
          <w:szCs w:val="20"/>
          <w:u w:val="single"/>
          <w:lang w:eastAsia="en-GB"/>
        </w:rPr>
      </w:pPr>
    </w:p>
    <w:p w14:paraId="77289712" w14:textId="77777777" w:rsidR="00A2181E" w:rsidRDefault="00A2181E" w:rsidP="00F304EC">
      <w:pPr>
        <w:spacing w:after="0" w:line="240" w:lineRule="auto"/>
        <w:jc w:val="center"/>
        <w:rPr>
          <w:rFonts w:ascii="Arial" w:eastAsia="Times New Roman" w:hAnsi="Arial" w:cs="Times New Roman"/>
          <w:b/>
          <w:sz w:val="28"/>
          <w:szCs w:val="20"/>
          <w:u w:val="single"/>
          <w:lang w:eastAsia="en-GB"/>
        </w:rPr>
      </w:pPr>
    </w:p>
    <w:p w14:paraId="6B387862" w14:textId="77777777" w:rsidR="00A2181E" w:rsidRDefault="00A2181E" w:rsidP="00F304EC">
      <w:pPr>
        <w:spacing w:after="0" w:line="240" w:lineRule="auto"/>
        <w:jc w:val="center"/>
        <w:rPr>
          <w:rFonts w:ascii="Arial" w:eastAsia="Times New Roman" w:hAnsi="Arial" w:cs="Times New Roman"/>
          <w:b/>
          <w:sz w:val="28"/>
          <w:szCs w:val="20"/>
          <w:u w:val="single"/>
          <w:lang w:eastAsia="en-GB"/>
        </w:rPr>
      </w:pPr>
    </w:p>
    <w:p w14:paraId="1E1198D0" w14:textId="77777777" w:rsidR="00A2181E" w:rsidRDefault="00A2181E" w:rsidP="0097014A">
      <w:pPr>
        <w:spacing w:after="0" w:line="240" w:lineRule="auto"/>
        <w:rPr>
          <w:rFonts w:ascii="Arial" w:eastAsia="Times New Roman" w:hAnsi="Arial" w:cs="Times New Roman"/>
          <w:b/>
          <w:sz w:val="28"/>
          <w:szCs w:val="20"/>
          <w:u w:val="single"/>
          <w:lang w:eastAsia="en-GB"/>
        </w:rPr>
      </w:pPr>
    </w:p>
    <w:p w14:paraId="2420328A" w14:textId="77777777" w:rsidR="00A2181E" w:rsidRDefault="00A2181E" w:rsidP="00F304EC">
      <w:pPr>
        <w:spacing w:after="0" w:line="240" w:lineRule="auto"/>
        <w:jc w:val="center"/>
        <w:rPr>
          <w:rFonts w:ascii="Arial" w:eastAsia="Times New Roman" w:hAnsi="Arial" w:cs="Times New Roman"/>
          <w:b/>
          <w:sz w:val="28"/>
          <w:szCs w:val="20"/>
          <w:u w:val="single"/>
          <w:lang w:eastAsia="en-GB"/>
        </w:rPr>
      </w:pPr>
    </w:p>
    <w:p w14:paraId="023F9CD9" w14:textId="77777777" w:rsidR="00A2181E" w:rsidRDefault="00A2181E" w:rsidP="00F304EC">
      <w:pPr>
        <w:spacing w:after="0" w:line="240" w:lineRule="auto"/>
        <w:jc w:val="center"/>
        <w:rPr>
          <w:rFonts w:ascii="Arial" w:eastAsia="Times New Roman" w:hAnsi="Arial" w:cs="Times New Roman"/>
          <w:b/>
          <w:sz w:val="28"/>
          <w:szCs w:val="20"/>
          <w:u w:val="single"/>
          <w:lang w:eastAsia="en-GB"/>
        </w:rPr>
      </w:pPr>
    </w:p>
    <w:p w14:paraId="5D70D399" w14:textId="77777777" w:rsidR="00A2181E" w:rsidRDefault="00A2181E" w:rsidP="00F304EC">
      <w:pPr>
        <w:spacing w:after="0" w:line="240" w:lineRule="auto"/>
        <w:jc w:val="center"/>
        <w:rPr>
          <w:rFonts w:ascii="Arial" w:eastAsia="Times New Roman" w:hAnsi="Arial" w:cs="Times New Roman"/>
          <w:b/>
          <w:sz w:val="28"/>
          <w:szCs w:val="20"/>
          <w:u w:val="single"/>
          <w:lang w:eastAsia="en-GB"/>
        </w:rPr>
      </w:pPr>
    </w:p>
    <w:p w14:paraId="4C727936" w14:textId="77777777" w:rsidR="00A2181E" w:rsidRDefault="00A2181E" w:rsidP="00F304EC">
      <w:pPr>
        <w:spacing w:after="0" w:line="240" w:lineRule="auto"/>
        <w:jc w:val="center"/>
        <w:rPr>
          <w:rFonts w:ascii="Arial" w:eastAsia="Times New Roman" w:hAnsi="Arial" w:cs="Times New Roman"/>
          <w:b/>
          <w:sz w:val="28"/>
          <w:szCs w:val="20"/>
          <w:u w:val="single"/>
          <w:lang w:eastAsia="en-GB"/>
        </w:rPr>
      </w:pPr>
    </w:p>
    <w:p w14:paraId="523367CC" w14:textId="77777777" w:rsidR="00F304EC" w:rsidRPr="00E15E28" w:rsidRDefault="00F304EC" w:rsidP="00F304EC">
      <w:pPr>
        <w:spacing w:after="0" w:line="240" w:lineRule="auto"/>
        <w:jc w:val="center"/>
        <w:rPr>
          <w:rFonts w:ascii="Arial" w:eastAsia="Times New Roman" w:hAnsi="Arial" w:cs="Times New Roman"/>
          <w:b/>
          <w:sz w:val="28"/>
          <w:szCs w:val="20"/>
          <w:u w:val="single"/>
          <w:lang w:eastAsia="en-GB"/>
        </w:rPr>
      </w:pPr>
      <w:r w:rsidRPr="00E15E28">
        <w:rPr>
          <w:rFonts w:ascii="Arial" w:eastAsia="Times New Roman" w:hAnsi="Arial" w:cs="Times New Roman"/>
          <w:b/>
          <w:sz w:val="28"/>
          <w:szCs w:val="20"/>
          <w:u w:val="single"/>
          <w:lang w:eastAsia="en-GB"/>
        </w:rPr>
        <w:t>OFFICE OF THE POLICE AND CRIME COMMISSIONER</w:t>
      </w:r>
    </w:p>
    <w:p w14:paraId="1921E350" w14:textId="77777777" w:rsidR="00F304EC" w:rsidRPr="00E15E28" w:rsidRDefault="00F304EC" w:rsidP="00F304EC">
      <w:pPr>
        <w:spacing w:after="0" w:line="240" w:lineRule="auto"/>
        <w:jc w:val="center"/>
        <w:rPr>
          <w:rFonts w:ascii="Arial" w:eastAsia="Times New Roman" w:hAnsi="Arial" w:cs="Times New Roman"/>
          <w:b/>
          <w:sz w:val="28"/>
          <w:szCs w:val="20"/>
          <w:u w:val="single"/>
          <w:lang w:eastAsia="en-GB"/>
        </w:rPr>
      </w:pPr>
    </w:p>
    <w:p w14:paraId="441A449C" w14:textId="77777777" w:rsidR="00F304EC" w:rsidRPr="00E15E28" w:rsidRDefault="00F304EC" w:rsidP="00F304EC">
      <w:pPr>
        <w:spacing w:after="0" w:line="240" w:lineRule="auto"/>
        <w:jc w:val="center"/>
        <w:rPr>
          <w:rFonts w:ascii="Arial" w:eastAsia="Times New Roman" w:hAnsi="Arial" w:cs="Times New Roman"/>
          <w:b/>
          <w:sz w:val="28"/>
          <w:szCs w:val="20"/>
          <w:u w:val="single"/>
          <w:lang w:eastAsia="en-GB"/>
        </w:rPr>
      </w:pPr>
      <w:r w:rsidRPr="00E15E28">
        <w:rPr>
          <w:rFonts w:ascii="Arial" w:eastAsia="Times New Roman" w:hAnsi="Arial" w:cs="Times New Roman"/>
          <w:b/>
          <w:sz w:val="28"/>
          <w:szCs w:val="20"/>
          <w:u w:val="single"/>
          <w:lang w:eastAsia="en-GB"/>
        </w:rPr>
        <w:t>RECORDS MANAGEMENT POLICY</w:t>
      </w:r>
    </w:p>
    <w:p w14:paraId="3EC6F8A0" w14:textId="77777777" w:rsidR="00D55676" w:rsidRDefault="00D55676" w:rsidP="00D55676"/>
    <w:p w14:paraId="723CF7CD" w14:textId="77777777" w:rsidR="00414904" w:rsidRPr="00E15E28" w:rsidRDefault="00414904" w:rsidP="00414904">
      <w:pPr>
        <w:pStyle w:val="ListParagraph"/>
        <w:numPr>
          <w:ilvl w:val="0"/>
          <w:numId w:val="1"/>
        </w:numPr>
        <w:spacing w:after="0" w:line="240" w:lineRule="auto"/>
        <w:ind w:left="0" w:firstLine="0"/>
        <w:rPr>
          <w:rFonts w:ascii="Arial" w:eastAsia="Times New Roman" w:hAnsi="Arial" w:cs="Arial"/>
          <w:b/>
          <w:sz w:val="24"/>
          <w:szCs w:val="30"/>
          <w:lang w:eastAsia="en-GB"/>
        </w:rPr>
      </w:pPr>
      <w:r w:rsidRPr="00E15E28">
        <w:rPr>
          <w:rFonts w:ascii="Arial" w:eastAsia="Times New Roman" w:hAnsi="Arial" w:cs="Arial"/>
          <w:b/>
          <w:sz w:val="24"/>
          <w:szCs w:val="30"/>
          <w:lang w:eastAsia="en-GB"/>
        </w:rPr>
        <w:t>Introduction</w:t>
      </w:r>
      <w:r w:rsidRPr="00E15E28">
        <w:rPr>
          <w:rFonts w:ascii="Arial" w:eastAsia="Times New Roman" w:hAnsi="Arial" w:cs="Arial"/>
          <w:b/>
          <w:sz w:val="24"/>
          <w:szCs w:val="30"/>
          <w:lang w:eastAsia="en-GB"/>
        </w:rPr>
        <w:br/>
      </w:r>
    </w:p>
    <w:p w14:paraId="27FB5FF8" w14:textId="77777777" w:rsidR="00714381" w:rsidRDefault="00714381" w:rsidP="00714381">
      <w:pPr>
        <w:pStyle w:val="ListParagraph"/>
        <w:numPr>
          <w:ilvl w:val="1"/>
          <w:numId w:val="1"/>
        </w:numPr>
        <w:spacing w:after="0" w:line="240" w:lineRule="auto"/>
        <w:ind w:left="709" w:hanging="709"/>
        <w:jc w:val="both"/>
        <w:rPr>
          <w:rFonts w:ascii="Arial" w:eastAsia="Times New Roman" w:hAnsi="Arial" w:cs="Arial"/>
          <w:sz w:val="24"/>
          <w:szCs w:val="30"/>
          <w:lang w:eastAsia="en-GB"/>
        </w:rPr>
      </w:pPr>
      <w:r w:rsidRPr="00E15E28">
        <w:rPr>
          <w:rFonts w:ascii="Arial" w:eastAsia="Times New Roman" w:hAnsi="Arial" w:cs="Arial"/>
          <w:sz w:val="24"/>
          <w:szCs w:val="30"/>
          <w:lang w:eastAsia="en-GB"/>
        </w:rPr>
        <w:t xml:space="preserve">Effective records management is essential to support compliance with the Freedom </w:t>
      </w:r>
      <w:r w:rsidRPr="00414904">
        <w:rPr>
          <w:rFonts w:ascii="Arial" w:eastAsia="Times New Roman" w:hAnsi="Arial" w:cs="Arial"/>
          <w:sz w:val="24"/>
          <w:szCs w:val="30"/>
          <w:lang w:eastAsia="en-GB"/>
        </w:rPr>
        <w:t xml:space="preserve">of Information </w:t>
      </w:r>
      <w:r w:rsidRPr="00CF0ED8">
        <w:rPr>
          <w:rFonts w:ascii="Arial" w:eastAsia="Times New Roman" w:hAnsi="Arial" w:cs="Arial"/>
          <w:sz w:val="24"/>
          <w:szCs w:val="30"/>
          <w:lang w:eastAsia="en-GB"/>
        </w:rPr>
        <w:t xml:space="preserve">Act </w:t>
      </w:r>
      <w:r>
        <w:rPr>
          <w:rFonts w:ascii="Arial" w:eastAsia="Times New Roman" w:hAnsi="Arial" w:cs="Arial"/>
          <w:sz w:val="24"/>
          <w:szCs w:val="30"/>
          <w:lang w:eastAsia="en-GB"/>
        </w:rPr>
        <w:t xml:space="preserve">2000 </w:t>
      </w:r>
      <w:r w:rsidRPr="00CF0ED8">
        <w:rPr>
          <w:rFonts w:ascii="Arial" w:eastAsia="Times New Roman" w:hAnsi="Arial" w:cs="Arial"/>
          <w:sz w:val="24"/>
          <w:szCs w:val="30"/>
          <w:lang w:eastAsia="en-GB"/>
        </w:rPr>
        <w:t>(FOIA</w:t>
      </w:r>
      <w:r>
        <w:rPr>
          <w:rFonts w:ascii="Arial" w:eastAsia="Times New Roman" w:hAnsi="Arial" w:cs="Arial"/>
          <w:sz w:val="24"/>
          <w:szCs w:val="30"/>
          <w:lang w:eastAsia="en-GB"/>
        </w:rPr>
        <w:t xml:space="preserve">), </w:t>
      </w:r>
      <w:r w:rsidRPr="00414904">
        <w:rPr>
          <w:rFonts w:ascii="Arial" w:eastAsia="Times New Roman" w:hAnsi="Arial" w:cs="Arial"/>
          <w:sz w:val="24"/>
          <w:szCs w:val="30"/>
          <w:lang w:eastAsia="en-GB"/>
        </w:rPr>
        <w:t>the Section 46 Records Mana</w:t>
      </w:r>
      <w:r>
        <w:rPr>
          <w:rFonts w:ascii="Arial" w:eastAsia="Times New Roman" w:hAnsi="Arial" w:cs="Arial"/>
          <w:sz w:val="24"/>
          <w:szCs w:val="30"/>
          <w:lang w:eastAsia="en-GB"/>
        </w:rPr>
        <w:t>gement Code</w:t>
      </w:r>
      <w:r w:rsidR="00160436">
        <w:rPr>
          <w:rFonts w:ascii="Arial" w:eastAsia="Times New Roman" w:hAnsi="Arial" w:cs="Arial"/>
          <w:sz w:val="24"/>
          <w:szCs w:val="30"/>
          <w:lang w:eastAsia="en-GB"/>
        </w:rPr>
        <w:t xml:space="preserve"> of Practice</w:t>
      </w:r>
      <w:r w:rsidR="00B67169">
        <w:rPr>
          <w:rFonts w:ascii="Arial" w:eastAsia="Times New Roman" w:hAnsi="Arial" w:cs="Arial"/>
          <w:sz w:val="24"/>
          <w:szCs w:val="30"/>
          <w:lang w:eastAsia="en-GB"/>
        </w:rPr>
        <w:t xml:space="preserve"> (the Code)</w:t>
      </w:r>
      <w:r>
        <w:rPr>
          <w:rFonts w:ascii="Arial" w:eastAsia="Times New Roman" w:hAnsi="Arial" w:cs="Arial"/>
          <w:sz w:val="24"/>
          <w:szCs w:val="30"/>
          <w:lang w:eastAsia="en-GB"/>
        </w:rPr>
        <w:t xml:space="preserve"> issued under the FOIA</w:t>
      </w:r>
      <w:r w:rsidRPr="00414904">
        <w:rPr>
          <w:rFonts w:ascii="Arial" w:eastAsia="Times New Roman" w:hAnsi="Arial" w:cs="Arial"/>
          <w:sz w:val="24"/>
          <w:szCs w:val="30"/>
          <w:lang w:eastAsia="en-GB"/>
        </w:rPr>
        <w:t xml:space="preserve"> and the Data Protection Act</w:t>
      </w:r>
      <w:r>
        <w:rPr>
          <w:rFonts w:ascii="Arial" w:eastAsia="Times New Roman" w:hAnsi="Arial" w:cs="Arial"/>
          <w:sz w:val="24"/>
          <w:szCs w:val="30"/>
          <w:lang w:eastAsia="en-GB"/>
        </w:rPr>
        <w:t xml:space="preserve"> 2018 (DPA)</w:t>
      </w:r>
      <w:r w:rsidRPr="00414904">
        <w:rPr>
          <w:rFonts w:ascii="Arial" w:eastAsia="Times New Roman" w:hAnsi="Arial" w:cs="Arial"/>
          <w:sz w:val="24"/>
          <w:szCs w:val="30"/>
          <w:lang w:eastAsia="en-GB"/>
        </w:rPr>
        <w:t xml:space="preserve">. </w:t>
      </w:r>
    </w:p>
    <w:p w14:paraId="719D8788" w14:textId="77777777" w:rsidR="00714381" w:rsidRDefault="00714381" w:rsidP="00714381">
      <w:pPr>
        <w:pStyle w:val="ListParagraph"/>
        <w:spacing w:after="0" w:line="240" w:lineRule="auto"/>
        <w:ind w:left="709"/>
        <w:jc w:val="both"/>
        <w:rPr>
          <w:rFonts w:ascii="Arial" w:eastAsia="Times New Roman" w:hAnsi="Arial" w:cs="Arial"/>
          <w:sz w:val="24"/>
          <w:szCs w:val="30"/>
          <w:lang w:eastAsia="en-GB"/>
        </w:rPr>
      </w:pPr>
    </w:p>
    <w:p w14:paraId="43654F76" w14:textId="77777777" w:rsidR="00714381" w:rsidRPr="00714381" w:rsidRDefault="00714381" w:rsidP="00714381">
      <w:pPr>
        <w:pStyle w:val="ListParagraph"/>
        <w:numPr>
          <w:ilvl w:val="1"/>
          <w:numId w:val="1"/>
        </w:numPr>
        <w:spacing w:after="0" w:line="240" w:lineRule="auto"/>
        <w:ind w:left="709" w:hanging="709"/>
        <w:jc w:val="both"/>
        <w:rPr>
          <w:rFonts w:ascii="Arial" w:eastAsia="Times New Roman" w:hAnsi="Arial" w:cs="Arial"/>
          <w:sz w:val="24"/>
          <w:szCs w:val="30"/>
          <w:lang w:eastAsia="en-GB"/>
        </w:rPr>
      </w:pPr>
      <w:r w:rsidRPr="00714381">
        <w:rPr>
          <w:rFonts w:ascii="Arial" w:hAnsi="Arial" w:cs="Arial"/>
          <w:color w:val="000000"/>
          <w:sz w:val="24"/>
          <w:szCs w:val="23"/>
          <w:lang w:eastAsia="en-GB"/>
        </w:rPr>
        <w:t>The Records Management Policy</w:t>
      </w:r>
      <w:r>
        <w:rPr>
          <w:rFonts w:ascii="Arial" w:hAnsi="Arial" w:cs="Arial"/>
          <w:color w:val="000000"/>
          <w:sz w:val="24"/>
          <w:szCs w:val="23"/>
          <w:lang w:eastAsia="en-GB"/>
        </w:rPr>
        <w:t>, along with the Retention and Disposal Policy and Schedule,</w:t>
      </w:r>
      <w:r w:rsidRPr="00714381">
        <w:rPr>
          <w:rFonts w:ascii="Arial" w:hAnsi="Arial" w:cs="Arial"/>
          <w:color w:val="000000"/>
          <w:sz w:val="24"/>
          <w:szCs w:val="23"/>
          <w:lang w:eastAsia="en-GB"/>
        </w:rPr>
        <w:t xml:space="preserve"> provides guidance in relation to the management of the records generated or obtained by the Office of the Police and Crime Commissioner for Gwent (OPCC), ensuring that relevant legislation</w:t>
      </w:r>
      <w:r>
        <w:rPr>
          <w:rFonts w:ascii="Arial" w:hAnsi="Arial" w:cs="Arial"/>
          <w:color w:val="000000"/>
          <w:sz w:val="24"/>
          <w:szCs w:val="23"/>
          <w:lang w:eastAsia="en-GB"/>
        </w:rPr>
        <w:t xml:space="preserve"> is adhered to.</w:t>
      </w:r>
    </w:p>
    <w:p w14:paraId="20A640CE" w14:textId="77777777" w:rsidR="00714381" w:rsidRDefault="00714381" w:rsidP="00714381">
      <w:pPr>
        <w:pStyle w:val="ListParagraph"/>
        <w:spacing w:after="0" w:line="240" w:lineRule="auto"/>
        <w:ind w:left="709"/>
        <w:jc w:val="both"/>
        <w:rPr>
          <w:rFonts w:ascii="Arial" w:eastAsia="Times New Roman" w:hAnsi="Arial" w:cs="Arial"/>
          <w:sz w:val="24"/>
          <w:szCs w:val="30"/>
          <w:lang w:eastAsia="en-GB"/>
        </w:rPr>
      </w:pPr>
    </w:p>
    <w:p w14:paraId="2510D7A2" w14:textId="77777777" w:rsidR="00160436" w:rsidRDefault="00160436" w:rsidP="00160436">
      <w:pPr>
        <w:pStyle w:val="ListParagraph"/>
        <w:numPr>
          <w:ilvl w:val="1"/>
          <w:numId w:val="1"/>
        </w:numPr>
        <w:spacing w:after="0" w:line="240" w:lineRule="auto"/>
        <w:ind w:left="709" w:hanging="709"/>
        <w:jc w:val="both"/>
        <w:rPr>
          <w:rFonts w:ascii="Arial" w:eastAsia="Times New Roman" w:hAnsi="Arial" w:cs="Arial"/>
          <w:sz w:val="24"/>
          <w:szCs w:val="30"/>
          <w:lang w:eastAsia="en-GB"/>
        </w:rPr>
      </w:pPr>
      <w:r>
        <w:rPr>
          <w:rFonts w:ascii="Arial" w:eastAsia="Times New Roman" w:hAnsi="Arial" w:cs="Arial"/>
          <w:sz w:val="24"/>
          <w:szCs w:val="30"/>
          <w:lang w:eastAsia="en-GB"/>
        </w:rPr>
        <w:t xml:space="preserve">This policy applies to all employees including the Police and Crime Commissioner (PCC) and Deputy Police and Crime Commissioner, contractors, </w:t>
      </w:r>
      <w:proofErr w:type="gramStart"/>
      <w:r>
        <w:rPr>
          <w:rFonts w:ascii="Arial" w:eastAsia="Times New Roman" w:hAnsi="Arial" w:cs="Arial"/>
          <w:sz w:val="24"/>
          <w:szCs w:val="30"/>
          <w:lang w:eastAsia="en-GB"/>
        </w:rPr>
        <w:t>consultants</w:t>
      </w:r>
      <w:proofErr w:type="gramEnd"/>
      <w:r>
        <w:rPr>
          <w:rFonts w:ascii="Arial" w:eastAsia="Times New Roman" w:hAnsi="Arial" w:cs="Arial"/>
          <w:sz w:val="24"/>
          <w:szCs w:val="30"/>
          <w:lang w:eastAsia="en-GB"/>
        </w:rPr>
        <w:t xml:space="preserve"> and volunteers undertaking OPCC business.</w:t>
      </w:r>
    </w:p>
    <w:p w14:paraId="122D2F8E" w14:textId="77777777" w:rsidR="00160436" w:rsidRPr="00160436" w:rsidRDefault="00160436" w:rsidP="00160436">
      <w:pPr>
        <w:spacing w:after="0" w:line="240" w:lineRule="auto"/>
        <w:jc w:val="both"/>
        <w:rPr>
          <w:rFonts w:ascii="Arial" w:eastAsia="Times New Roman" w:hAnsi="Arial" w:cs="Arial"/>
          <w:sz w:val="24"/>
          <w:szCs w:val="30"/>
          <w:lang w:eastAsia="en-GB"/>
        </w:rPr>
      </w:pPr>
    </w:p>
    <w:p w14:paraId="6A861BEC" w14:textId="77777777" w:rsidR="00B67169" w:rsidRDefault="00B67169" w:rsidP="00B67169">
      <w:pPr>
        <w:pStyle w:val="ListParagraph"/>
        <w:numPr>
          <w:ilvl w:val="0"/>
          <w:numId w:val="1"/>
        </w:numPr>
        <w:spacing w:after="0" w:line="240" w:lineRule="auto"/>
        <w:ind w:hanging="720"/>
        <w:jc w:val="both"/>
        <w:rPr>
          <w:rFonts w:ascii="Arial" w:eastAsia="Times New Roman" w:hAnsi="Arial" w:cs="Arial"/>
          <w:b/>
          <w:sz w:val="24"/>
          <w:szCs w:val="30"/>
          <w:lang w:eastAsia="en-GB"/>
        </w:rPr>
      </w:pPr>
      <w:r w:rsidRPr="00B67169">
        <w:rPr>
          <w:rFonts w:ascii="Arial" w:eastAsia="Times New Roman" w:hAnsi="Arial" w:cs="Arial"/>
          <w:b/>
          <w:sz w:val="24"/>
          <w:szCs w:val="30"/>
          <w:lang w:eastAsia="en-GB"/>
        </w:rPr>
        <w:t xml:space="preserve">Aim </w:t>
      </w:r>
    </w:p>
    <w:p w14:paraId="35EA158F" w14:textId="77777777" w:rsidR="00B67169" w:rsidRDefault="00B67169" w:rsidP="00B67169">
      <w:pPr>
        <w:spacing w:after="0" w:line="240" w:lineRule="auto"/>
        <w:jc w:val="both"/>
        <w:rPr>
          <w:rFonts w:ascii="Arial" w:eastAsia="Times New Roman" w:hAnsi="Arial" w:cs="Arial"/>
          <w:sz w:val="24"/>
          <w:szCs w:val="30"/>
          <w:lang w:eastAsia="en-GB"/>
        </w:rPr>
      </w:pPr>
    </w:p>
    <w:p w14:paraId="7049ED35" w14:textId="77777777" w:rsidR="00B67169" w:rsidRDefault="00B67169" w:rsidP="00B67169">
      <w:pPr>
        <w:pStyle w:val="ListParagraph"/>
        <w:numPr>
          <w:ilvl w:val="1"/>
          <w:numId w:val="1"/>
        </w:numPr>
        <w:spacing w:after="0" w:line="240" w:lineRule="auto"/>
        <w:ind w:left="709" w:hanging="709"/>
        <w:jc w:val="both"/>
        <w:rPr>
          <w:rFonts w:ascii="Arial" w:hAnsi="Arial" w:cs="Arial"/>
          <w:sz w:val="24"/>
        </w:rPr>
      </w:pPr>
      <w:r w:rsidRPr="00B67169">
        <w:rPr>
          <w:rFonts w:ascii="Arial" w:hAnsi="Arial" w:cs="Arial"/>
          <w:sz w:val="24"/>
        </w:rPr>
        <w:t>Records management is the process by which an organisation manages all aspects of records and information, from their creation through to their eventual disposal (Records Lifecycle). The aim of the policy is to ensure:</w:t>
      </w:r>
    </w:p>
    <w:p w14:paraId="5F1DF76C" w14:textId="77777777" w:rsidR="00B67169" w:rsidRDefault="00B67169" w:rsidP="00E26C79">
      <w:pPr>
        <w:spacing w:after="0" w:line="240" w:lineRule="auto"/>
        <w:jc w:val="both"/>
        <w:rPr>
          <w:rFonts w:ascii="Arial" w:hAnsi="Arial" w:cs="Arial"/>
          <w:sz w:val="24"/>
        </w:rPr>
      </w:pPr>
    </w:p>
    <w:p w14:paraId="1BA9DD1A" w14:textId="77777777" w:rsidR="00E26C79" w:rsidRPr="00E26C79" w:rsidRDefault="00E26C79" w:rsidP="00E26C79">
      <w:pPr>
        <w:pStyle w:val="ListParagraph"/>
        <w:numPr>
          <w:ilvl w:val="0"/>
          <w:numId w:val="11"/>
        </w:numPr>
        <w:spacing w:after="0" w:line="240" w:lineRule="auto"/>
        <w:ind w:left="1134" w:hanging="425"/>
        <w:jc w:val="both"/>
        <w:rPr>
          <w:rFonts w:ascii="Calibri" w:hAnsi="Calibri" w:cs="Calibri"/>
          <w:color w:val="000000"/>
        </w:rPr>
      </w:pPr>
      <w:r w:rsidRPr="0067359D">
        <w:rPr>
          <w:rFonts w:ascii="Arial" w:hAnsi="Arial" w:cs="Arial"/>
          <w:b/>
          <w:sz w:val="24"/>
        </w:rPr>
        <w:t>Accountability</w:t>
      </w:r>
      <w:r>
        <w:rPr>
          <w:rFonts w:ascii="Arial" w:hAnsi="Arial" w:cs="Arial"/>
          <w:sz w:val="24"/>
        </w:rPr>
        <w:t xml:space="preserve"> – records fully account for all business actions and decisions</w:t>
      </w:r>
    </w:p>
    <w:p w14:paraId="5E93F361" w14:textId="77777777" w:rsidR="00E26C79" w:rsidRPr="00E26C79" w:rsidRDefault="00E26C79" w:rsidP="00E26C79">
      <w:pPr>
        <w:pStyle w:val="ListParagraph"/>
        <w:numPr>
          <w:ilvl w:val="0"/>
          <w:numId w:val="11"/>
        </w:numPr>
        <w:spacing w:after="0" w:line="240" w:lineRule="auto"/>
        <w:ind w:left="1134" w:hanging="425"/>
        <w:jc w:val="both"/>
        <w:rPr>
          <w:rFonts w:ascii="Calibri" w:hAnsi="Calibri" w:cs="Calibri"/>
          <w:color w:val="000000"/>
        </w:rPr>
      </w:pPr>
      <w:r w:rsidRPr="0067359D">
        <w:rPr>
          <w:rFonts w:ascii="Arial" w:hAnsi="Arial" w:cs="Arial"/>
          <w:b/>
          <w:sz w:val="24"/>
          <w:szCs w:val="24"/>
        </w:rPr>
        <w:t>Accessibility and Security</w:t>
      </w:r>
      <w:r w:rsidRPr="00E26C79">
        <w:rPr>
          <w:rFonts w:ascii="Arial" w:hAnsi="Arial" w:cs="Arial"/>
          <w:sz w:val="24"/>
          <w:szCs w:val="24"/>
        </w:rPr>
        <w:t xml:space="preserve"> - </w:t>
      </w:r>
      <w:r w:rsidR="0067359D">
        <w:rPr>
          <w:rFonts w:ascii="Arial" w:hAnsi="Arial" w:cs="Arial"/>
          <w:color w:val="000000"/>
          <w:sz w:val="24"/>
          <w:szCs w:val="24"/>
        </w:rPr>
        <w:t>r</w:t>
      </w:r>
      <w:r w:rsidRPr="00E26C79">
        <w:rPr>
          <w:rFonts w:ascii="Arial" w:hAnsi="Arial" w:cs="Arial"/>
          <w:color w:val="000000"/>
          <w:sz w:val="24"/>
          <w:szCs w:val="24"/>
        </w:rPr>
        <w:t xml:space="preserve">ecords can be located when needed and only those with a legitimate right can access the records and the information within them is displayed in a way consistent with its initial use, and the current version is identified where multiple versions exist. </w:t>
      </w:r>
    </w:p>
    <w:p w14:paraId="6CECAE45" w14:textId="77777777" w:rsidR="00E26C79" w:rsidRPr="0067359D" w:rsidRDefault="00E26C79" w:rsidP="00E26C79">
      <w:pPr>
        <w:pStyle w:val="ListParagraph"/>
        <w:numPr>
          <w:ilvl w:val="0"/>
          <w:numId w:val="11"/>
        </w:numPr>
        <w:spacing w:after="0" w:line="240" w:lineRule="auto"/>
        <w:ind w:left="1134" w:hanging="425"/>
        <w:jc w:val="both"/>
        <w:rPr>
          <w:rFonts w:ascii="Calibri" w:hAnsi="Calibri" w:cs="Calibri"/>
          <w:color w:val="000000"/>
        </w:rPr>
      </w:pPr>
      <w:r w:rsidRPr="0067359D">
        <w:rPr>
          <w:rFonts w:ascii="Arial" w:hAnsi="Arial" w:cs="Arial"/>
          <w:b/>
          <w:sz w:val="24"/>
          <w:szCs w:val="24"/>
        </w:rPr>
        <w:t>Quality</w:t>
      </w:r>
      <w:r w:rsidRPr="00E26C79">
        <w:rPr>
          <w:rFonts w:ascii="Arial" w:hAnsi="Arial" w:cs="Arial"/>
          <w:sz w:val="24"/>
          <w:szCs w:val="24"/>
        </w:rPr>
        <w:t xml:space="preserve"> –</w:t>
      </w:r>
      <w:r w:rsidRPr="00E26C79">
        <w:rPr>
          <w:rFonts w:ascii="Arial" w:hAnsi="Arial" w:cs="Arial"/>
          <w:color w:val="000000"/>
          <w:sz w:val="24"/>
          <w:szCs w:val="24"/>
        </w:rPr>
        <w:t xml:space="preserve"> records are complete and accurate and can be trusted</w:t>
      </w:r>
    </w:p>
    <w:p w14:paraId="4EE68BB2" w14:textId="77777777" w:rsidR="0067359D" w:rsidRPr="00E26C79" w:rsidRDefault="0067359D" w:rsidP="00E26C79">
      <w:pPr>
        <w:pStyle w:val="ListParagraph"/>
        <w:numPr>
          <w:ilvl w:val="0"/>
          <w:numId w:val="11"/>
        </w:numPr>
        <w:spacing w:after="0" w:line="240" w:lineRule="auto"/>
        <w:ind w:left="1134" w:hanging="425"/>
        <w:jc w:val="both"/>
        <w:rPr>
          <w:rFonts w:ascii="Calibri" w:hAnsi="Calibri" w:cs="Calibri"/>
          <w:color w:val="000000"/>
        </w:rPr>
      </w:pPr>
      <w:r w:rsidRPr="0067359D">
        <w:rPr>
          <w:rFonts w:ascii="Arial" w:hAnsi="Arial" w:cs="Arial"/>
          <w:b/>
          <w:sz w:val="24"/>
          <w:szCs w:val="24"/>
        </w:rPr>
        <w:t xml:space="preserve">Maintenance </w:t>
      </w:r>
      <w:r>
        <w:rPr>
          <w:rFonts w:ascii="Arial" w:hAnsi="Arial" w:cs="Arial"/>
          <w:sz w:val="24"/>
          <w:szCs w:val="24"/>
        </w:rPr>
        <w:t>–</w:t>
      </w:r>
      <w:r>
        <w:rPr>
          <w:rFonts w:ascii="Calibri" w:hAnsi="Calibri" w:cs="Calibri"/>
          <w:color w:val="000000"/>
        </w:rPr>
        <w:t xml:space="preserve"> </w:t>
      </w:r>
      <w:r w:rsidRPr="0067359D">
        <w:rPr>
          <w:rFonts w:ascii="Arial" w:hAnsi="Arial" w:cs="Arial"/>
          <w:color w:val="000000"/>
          <w:sz w:val="24"/>
        </w:rPr>
        <w:t>that the qualitied of the document can be maintained despite any alterations or adaptations over time</w:t>
      </w:r>
    </w:p>
    <w:p w14:paraId="7D8A049A" w14:textId="77777777" w:rsidR="00E26C79" w:rsidRPr="00E26C79" w:rsidRDefault="00E26C79" w:rsidP="00E26C79">
      <w:pPr>
        <w:pStyle w:val="ListParagraph"/>
        <w:numPr>
          <w:ilvl w:val="0"/>
          <w:numId w:val="11"/>
        </w:numPr>
        <w:spacing w:after="0" w:line="240" w:lineRule="auto"/>
        <w:ind w:left="1134" w:hanging="425"/>
        <w:jc w:val="both"/>
        <w:rPr>
          <w:rFonts w:ascii="Calibri" w:hAnsi="Calibri" w:cs="Calibri"/>
          <w:color w:val="000000"/>
        </w:rPr>
      </w:pPr>
      <w:r w:rsidRPr="0067359D">
        <w:rPr>
          <w:rFonts w:ascii="Arial" w:hAnsi="Arial" w:cs="Arial"/>
          <w:b/>
          <w:sz w:val="24"/>
          <w:szCs w:val="24"/>
        </w:rPr>
        <w:t>Retention and Disposal</w:t>
      </w:r>
      <w:r w:rsidRPr="00E26C79">
        <w:rPr>
          <w:rFonts w:ascii="Arial" w:hAnsi="Arial" w:cs="Arial"/>
          <w:sz w:val="24"/>
          <w:szCs w:val="24"/>
        </w:rPr>
        <w:t xml:space="preserve"> –</w:t>
      </w:r>
      <w:r w:rsidRPr="00E26C79">
        <w:rPr>
          <w:rFonts w:ascii="Arial" w:hAnsi="Arial" w:cs="Arial"/>
          <w:color w:val="000000"/>
          <w:sz w:val="24"/>
          <w:szCs w:val="24"/>
        </w:rPr>
        <w:t xml:space="preserve"> records are retained and disposed of appropriately and those of</w:t>
      </w:r>
      <w:r w:rsidR="00304D1E">
        <w:rPr>
          <w:rFonts w:ascii="Arial" w:hAnsi="Arial" w:cs="Arial"/>
          <w:color w:val="000000"/>
          <w:sz w:val="24"/>
          <w:szCs w:val="24"/>
        </w:rPr>
        <w:t xml:space="preserve"> historical interest, kept permane</w:t>
      </w:r>
      <w:r w:rsidRPr="00E26C79">
        <w:rPr>
          <w:rFonts w:ascii="Arial" w:hAnsi="Arial" w:cs="Arial"/>
          <w:color w:val="000000"/>
          <w:sz w:val="24"/>
          <w:szCs w:val="24"/>
        </w:rPr>
        <w:t>ntly with consideration given to archiving with Gwent Archives</w:t>
      </w:r>
    </w:p>
    <w:p w14:paraId="32DF7917" w14:textId="77777777" w:rsidR="00E26C79" w:rsidRPr="003C657B" w:rsidRDefault="00E26C79" w:rsidP="00E26C79">
      <w:pPr>
        <w:pStyle w:val="ListParagraph"/>
        <w:numPr>
          <w:ilvl w:val="0"/>
          <w:numId w:val="11"/>
        </w:numPr>
        <w:spacing w:after="0" w:line="240" w:lineRule="auto"/>
        <w:ind w:left="1134" w:hanging="425"/>
        <w:jc w:val="both"/>
        <w:rPr>
          <w:rFonts w:ascii="Calibri" w:hAnsi="Calibri" w:cs="Calibri"/>
          <w:color w:val="000000"/>
        </w:rPr>
      </w:pPr>
      <w:r w:rsidRPr="0067359D">
        <w:rPr>
          <w:rFonts w:ascii="Arial" w:hAnsi="Arial" w:cs="Arial"/>
          <w:b/>
          <w:sz w:val="24"/>
          <w:szCs w:val="24"/>
        </w:rPr>
        <w:t>Staff Awareness</w:t>
      </w:r>
      <w:r w:rsidRPr="00E26C79">
        <w:rPr>
          <w:rFonts w:ascii="Arial" w:hAnsi="Arial" w:cs="Arial"/>
          <w:sz w:val="24"/>
          <w:szCs w:val="24"/>
        </w:rPr>
        <w:t xml:space="preserve"> –</w:t>
      </w:r>
      <w:r w:rsidRPr="00E26C79">
        <w:rPr>
          <w:rFonts w:ascii="Arial" w:hAnsi="Arial" w:cs="Arial"/>
          <w:color w:val="000000"/>
          <w:sz w:val="24"/>
          <w:szCs w:val="24"/>
        </w:rPr>
        <w:t xml:space="preserve"> all staff are aware of the responsibilities regrading records management</w:t>
      </w:r>
    </w:p>
    <w:p w14:paraId="4235259F" w14:textId="77777777" w:rsidR="003C657B" w:rsidRDefault="003C657B" w:rsidP="003C657B">
      <w:pPr>
        <w:spacing w:after="0" w:line="240" w:lineRule="auto"/>
        <w:jc w:val="both"/>
        <w:rPr>
          <w:rFonts w:ascii="Calibri" w:hAnsi="Calibri" w:cs="Calibri"/>
          <w:color w:val="000000"/>
        </w:rPr>
      </w:pPr>
    </w:p>
    <w:p w14:paraId="0BF11C6E" w14:textId="77777777" w:rsidR="00EE0E7A" w:rsidRPr="00CF0ED8" w:rsidRDefault="00B67169" w:rsidP="00EE0E7A">
      <w:pPr>
        <w:pStyle w:val="ListParagraph"/>
        <w:numPr>
          <w:ilvl w:val="0"/>
          <w:numId w:val="1"/>
        </w:numPr>
        <w:spacing w:after="0" w:line="240" w:lineRule="auto"/>
        <w:ind w:hanging="720"/>
        <w:jc w:val="both"/>
        <w:rPr>
          <w:rFonts w:ascii="Arial" w:eastAsia="Times New Roman" w:hAnsi="Arial" w:cs="Arial"/>
          <w:b/>
          <w:sz w:val="24"/>
          <w:szCs w:val="30"/>
          <w:lang w:eastAsia="en-GB"/>
        </w:rPr>
      </w:pPr>
      <w:r>
        <w:rPr>
          <w:rFonts w:ascii="Arial" w:eastAsia="Times New Roman" w:hAnsi="Arial" w:cs="Arial"/>
          <w:b/>
          <w:sz w:val="24"/>
          <w:szCs w:val="30"/>
          <w:lang w:eastAsia="en-GB"/>
        </w:rPr>
        <w:t>Definition of a Record</w:t>
      </w:r>
    </w:p>
    <w:p w14:paraId="3BDC6F5E" w14:textId="77777777" w:rsidR="00EE0E7A" w:rsidRPr="00CF0ED8" w:rsidRDefault="00EE0E7A" w:rsidP="00EE0E7A">
      <w:pPr>
        <w:spacing w:after="0" w:line="240" w:lineRule="auto"/>
        <w:jc w:val="both"/>
        <w:rPr>
          <w:rFonts w:ascii="Arial" w:eastAsia="Times New Roman" w:hAnsi="Arial" w:cs="Arial"/>
          <w:sz w:val="24"/>
          <w:szCs w:val="30"/>
          <w:lang w:eastAsia="en-GB"/>
        </w:rPr>
      </w:pPr>
    </w:p>
    <w:p w14:paraId="12A946F6" w14:textId="77777777" w:rsidR="00B67169" w:rsidRDefault="00EE0E7A" w:rsidP="00EE0E7A">
      <w:pPr>
        <w:pStyle w:val="ListParagraph"/>
        <w:numPr>
          <w:ilvl w:val="1"/>
          <w:numId w:val="1"/>
        </w:numPr>
        <w:spacing w:after="0" w:line="240" w:lineRule="auto"/>
        <w:ind w:left="709" w:hanging="709"/>
        <w:jc w:val="both"/>
        <w:rPr>
          <w:rFonts w:ascii="Arial" w:eastAsia="Times New Roman" w:hAnsi="Arial" w:cs="Arial"/>
          <w:sz w:val="24"/>
          <w:szCs w:val="30"/>
          <w:lang w:eastAsia="en-GB"/>
        </w:rPr>
      </w:pPr>
      <w:r w:rsidRPr="00CF0ED8">
        <w:rPr>
          <w:rFonts w:ascii="Arial" w:eastAsia="Times New Roman" w:hAnsi="Arial" w:cs="Arial"/>
          <w:sz w:val="24"/>
          <w:szCs w:val="30"/>
          <w:lang w:eastAsia="en-GB"/>
        </w:rPr>
        <w:t xml:space="preserve">Records </w:t>
      </w:r>
      <w:r w:rsidR="00B67169">
        <w:rPr>
          <w:rFonts w:ascii="Arial" w:eastAsia="Times New Roman" w:hAnsi="Arial" w:cs="Arial"/>
          <w:sz w:val="24"/>
          <w:szCs w:val="30"/>
          <w:lang w:eastAsia="en-GB"/>
        </w:rPr>
        <w:t>are defined in the Code as:</w:t>
      </w:r>
    </w:p>
    <w:p w14:paraId="03140EBB" w14:textId="77777777" w:rsidR="00B67169" w:rsidRDefault="00B67169" w:rsidP="00B67169">
      <w:pPr>
        <w:pStyle w:val="ListParagraph"/>
        <w:spacing w:after="0" w:line="240" w:lineRule="auto"/>
        <w:ind w:left="709"/>
        <w:jc w:val="both"/>
        <w:rPr>
          <w:rFonts w:ascii="Arial" w:eastAsia="Times New Roman" w:hAnsi="Arial" w:cs="Arial"/>
          <w:sz w:val="24"/>
          <w:szCs w:val="30"/>
          <w:lang w:eastAsia="en-GB"/>
        </w:rPr>
      </w:pPr>
    </w:p>
    <w:p w14:paraId="3385DAB9" w14:textId="77777777" w:rsidR="00B67169" w:rsidRPr="00B67169" w:rsidRDefault="00B67169" w:rsidP="00B67169">
      <w:pPr>
        <w:pStyle w:val="Default"/>
        <w:ind w:left="709"/>
        <w:jc w:val="both"/>
        <w:rPr>
          <w:rFonts w:ascii="Arial" w:hAnsi="Arial" w:cs="Arial"/>
          <w:szCs w:val="23"/>
        </w:rPr>
      </w:pPr>
      <w:r w:rsidRPr="00B67169">
        <w:rPr>
          <w:rFonts w:ascii="Arial" w:hAnsi="Arial" w:cs="Arial"/>
          <w:szCs w:val="23"/>
        </w:rPr>
        <w:t xml:space="preserve">‘Information created, received and maintained as evidence and information by an organisation or person, in pursuance of legal obligations or in the transaction of business.’ </w:t>
      </w:r>
    </w:p>
    <w:p w14:paraId="3124CD4B" w14:textId="77777777" w:rsidR="00B67169" w:rsidRDefault="00B67169" w:rsidP="00B67169">
      <w:pPr>
        <w:pStyle w:val="ListParagraph"/>
        <w:spacing w:after="0" w:line="240" w:lineRule="auto"/>
        <w:ind w:left="709"/>
        <w:jc w:val="both"/>
        <w:rPr>
          <w:rFonts w:ascii="Arial" w:eastAsia="Times New Roman" w:hAnsi="Arial" w:cs="Arial"/>
          <w:sz w:val="24"/>
          <w:szCs w:val="30"/>
          <w:lang w:eastAsia="en-GB"/>
        </w:rPr>
      </w:pPr>
    </w:p>
    <w:p w14:paraId="6BE477CE" w14:textId="77777777" w:rsidR="00B67169" w:rsidRPr="00B67169" w:rsidRDefault="00B67169" w:rsidP="00B67169">
      <w:pPr>
        <w:pStyle w:val="ListParagraph"/>
        <w:numPr>
          <w:ilvl w:val="1"/>
          <w:numId w:val="1"/>
        </w:numPr>
        <w:spacing w:after="0" w:line="240" w:lineRule="auto"/>
        <w:ind w:left="709" w:hanging="709"/>
        <w:jc w:val="both"/>
        <w:rPr>
          <w:rFonts w:ascii="Arial" w:eastAsia="Times New Roman" w:hAnsi="Arial" w:cs="Arial"/>
          <w:sz w:val="24"/>
          <w:szCs w:val="30"/>
          <w:lang w:eastAsia="en-GB"/>
        </w:rPr>
      </w:pPr>
      <w:r w:rsidRPr="00B67169">
        <w:rPr>
          <w:rFonts w:ascii="Arial" w:eastAsia="Times New Roman" w:hAnsi="Arial" w:cs="Arial"/>
          <w:sz w:val="24"/>
          <w:szCs w:val="30"/>
          <w:lang w:eastAsia="en-GB"/>
        </w:rPr>
        <w:t xml:space="preserve">The Code </w:t>
      </w:r>
      <w:r>
        <w:rPr>
          <w:rFonts w:ascii="Arial" w:eastAsia="Times New Roman" w:hAnsi="Arial" w:cs="Arial"/>
          <w:sz w:val="24"/>
          <w:szCs w:val="30"/>
          <w:lang w:eastAsia="en-GB"/>
        </w:rPr>
        <w:t xml:space="preserve">also makes it clear that application </w:t>
      </w:r>
      <w:r w:rsidRPr="00B67169">
        <w:rPr>
          <w:rFonts w:ascii="Arial" w:eastAsia="Times New Roman" w:hAnsi="Arial" w:cs="Arial"/>
          <w:sz w:val="24"/>
          <w:szCs w:val="30"/>
          <w:lang w:eastAsia="en-GB"/>
        </w:rPr>
        <w:t>applies to all records</w:t>
      </w:r>
      <w:r>
        <w:rPr>
          <w:rFonts w:ascii="Arial" w:eastAsia="Times New Roman" w:hAnsi="Arial" w:cs="Arial"/>
          <w:sz w:val="24"/>
          <w:szCs w:val="30"/>
          <w:lang w:eastAsia="en-GB"/>
        </w:rPr>
        <w:t>:</w:t>
      </w:r>
    </w:p>
    <w:p w14:paraId="36D51791" w14:textId="77777777" w:rsidR="00B67169" w:rsidRDefault="00B67169" w:rsidP="00B67169">
      <w:pPr>
        <w:spacing w:after="0" w:line="240" w:lineRule="auto"/>
        <w:jc w:val="both"/>
        <w:rPr>
          <w:rFonts w:ascii="Arial" w:eastAsia="Times New Roman" w:hAnsi="Arial" w:cs="Arial"/>
          <w:sz w:val="24"/>
          <w:szCs w:val="30"/>
          <w:lang w:eastAsia="en-GB"/>
        </w:rPr>
      </w:pPr>
    </w:p>
    <w:p w14:paraId="27F5E7B9" w14:textId="77777777" w:rsidR="00B67169" w:rsidRPr="00B67169" w:rsidRDefault="00B67169" w:rsidP="00B67169">
      <w:pPr>
        <w:pStyle w:val="Default"/>
        <w:ind w:left="709"/>
        <w:jc w:val="both"/>
        <w:rPr>
          <w:rFonts w:ascii="Arial" w:hAnsi="Arial" w:cs="Arial"/>
          <w:szCs w:val="23"/>
        </w:rPr>
      </w:pPr>
      <w:r w:rsidRPr="00B67169">
        <w:rPr>
          <w:rFonts w:ascii="Arial" w:hAnsi="Arial" w:cs="Arial"/>
          <w:szCs w:val="23"/>
        </w:rPr>
        <w:t xml:space="preserve">‘It includes therefore not only paper files series and digital records management systems but also business and information systems (for example case management, finance, and geographical information systems) and the contents of websites.’ </w:t>
      </w:r>
    </w:p>
    <w:p w14:paraId="1FC77A14" w14:textId="77777777" w:rsidR="00B67169" w:rsidRPr="00B67169" w:rsidRDefault="00B67169" w:rsidP="00B67169">
      <w:pPr>
        <w:spacing w:after="0" w:line="240" w:lineRule="auto"/>
        <w:jc w:val="both"/>
        <w:rPr>
          <w:rFonts w:ascii="Arial" w:eastAsia="Times New Roman" w:hAnsi="Arial" w:cs="Arial"/>
          <w:sz w:val="24"/>
          <w:szCs w:val="30"/>
          <w:lang w:eastAsia="en-GB"/>
        </w:rPr>
      </w:pPr>
    </w:p>
    <w:p w14:paraId="42A30AE3" w14:textId="77777777" w:rsidR="008303D5" w:rsidRDefault="008303D5" w:rsidP="00246782">
      <w:pPr>
        <w:pStyle w:val="ListParagraph"/>
        <w:numPr>
          <w:ilvl w:val="0"/>
          <w:numId w:val="1"/>
        </w:numPr>
        <w:tabs>
          <w:tab w:val="left" w:pos="970"/>
        </w:tabs>
        <w:spacing w:after="0" w:line="240" w:lineRule="auto"/>
        <w:ind w:hanging="720"/>
        <w:jc w:val="both"/>
        <w:rPr>
          <w:rFonts w:ascii="Arial" w:eastAsia="Times New Roman" w:hAnsi="Arial" w:cs="Arial"/>
          <w:b/>
          <w:sz w:val="24"/>
          <w:szCs w:val="30"/>
          <w:lang w:eastAsia="en-GB"/>
        </w:rPr>
      </w:pPr>
      <w:r w:rsidRPr="008303D5">
        <w:rPr>
          <w:rFonts w:ascii="Arial" w:eastAsia="Times New Roman" w:hAnsi="Arial" w:cs="Arial"/>
          <w:b/>
          <w:sz w:val="24"/>
          <w:szCs w:val="30"/>
          <w:lang w:eastAsia="en-GB"/>
        </w:rPr>
        <w:t>The Need for Records Management</w:t>
      </w:r>
    </w:p>
    <w:p w14:paraId="03E57418" w14:textId="77777777" w:rsidR="00246782" w:rsidRDefault="00246782" w:rsidP="00246782">
      <w:pPr>
        <w:pStyle w:val="ListParagraph"/>
        <w:tabs>
          <w:tab w:val="left" w:pos="970"/>
        </w:tabs>
        <w:spacing w:after="0" w:line="240" w:lineRule="auto"/>
        <w:jc w:val="both"/>
        <w:rPr>
          <w:rFonts w:ascii="Arial" w:eastAsia="Times New Roman" w:hAnsi="Arial" w:cs="Arial"/>
          <w:b/>
          <w:sz w:val="24"/>
          <w:szCs w:val="30"/>
          <w:lang w:eastAsia="en-GB"/>
        </w:rPr>
      </w:pPr>
    </w:p>
    <w:p w14:paraId="14A37717" w14:textId="77777777" w:rsidR="008303D5" w:rsidRPr="008303D5" w:rsidRDefault="008303D5" w:rsidP="00D742B5">
      <w:pPr>
        <w:ind w:left="709" w:hanging="709"/>
        <w:jc w:val="both"/>
        <w:rPr>
          <w:rFonts w:ascii="Arial" w:eastAsia="Times New Roman" w:hAnsi="Arial" w:cs="Arial"/>
          <w:sz w:val="24"/>
          <w:szCs w:val="30"/>
          <w:lang w:eastAsia="en-GB"/>
        </w:rPr>
      </w:pPr>
      <w:r>
        <w:rPr>
          <w:rFonts w:ascii="Arial" w:eastAsia="Times New Roman" w:hAnsi="Arial" w:cs="Arial"/>
          <w:sz w:val="24"/>
          <w:szCs w:val="30"/>
          <w:lang w:eastAsia="en-GB"/>
        </w:rPr>
        <w:t>4.1</w:t>
      </w:r>
      <w:r>
        <w:rPr>
          <w:rFonts w:ascii="Arial" w:eastAsia="Times New Roman" w:hAnsi="Arial" w:cs="Arial"/>
          <w:sz w:val="24"/>
          <w:szCs w:val="30"/>
          <w:lang w:eastAsia="en-GB"/>
        </w:rPr>
        <w:tab/>
      </w:r>
      <w:r w:rsidRPr="008303D5">
        <w:rPr>
          <w:rFonts w:ascii="Arial" w:eastAsia="Times New Roman" w:hAnsi="Arial" w:cs="Arial"/>
          <w:sz w:val="24"/>
          <w:szCs w:val="30"/>
          <w:lang w:eastAsia="en-GB"/>
        </w:rPr>
        <w:t xml:space="preserve">There are </w:t>
      </w:r>
      <w:proofErr w:type="gramStart"/>
      <w:r w:rsidRPr="008303D5">
        <w:rPr>
          <w:rFonts w:ascii="Arial" w:eastAsia="Times New Roman" w:hAnsi="Arial" w:cs="Arial"/>
          <w:sz w:val="24"/>
          <w:szCs w:val="30"/>
          <w:lang w:eastAsia="en-GB"/>
        </w:rPr>
        <w:t>a number of</w:t>
      </w:r>
      <w:proofErr w:type="gramEnd"/>
      <w:r w:rsidRPr="008303D5">
        <w:rPr>
          <w:rFonts w:ascii="Arial" w:eastAsia="Times New Roman" w:hAnsi="Arial" w:cs="Arial"/>
          <w:sz w:val="24"/>
          <w:szCs w:val="30"/>
          <w:lang w:eastAsia="en-GB"/>
        </w:rPr>
        <w:t xml:space="preserve"> pieces of legislation which relate to the effective management of the OPCC’s records, including:</w:t>
      </w:r>
    </w:p>
    <w:p w14:paraId="5E1C73F0" w14:textId="77777777" w:rsidR="008303D5" w:rsidRPr="00C64C6F" w:rsidRDefault="008303D5" w:rsidP="00C64C6F">
      <w:pPr>
        <w:pStyle w:val="ListParagraph"/>
        <w:numPr>
          <w:ilvl w:val="0"/>
          <w:numId w:val="4"/>
        </w:numPr>
        <w:spacing w:after="0" w:line="240" w:lineRule="auto"/>
        <w:ind w:left="1134" w:hanging="425"/>
        <w:jc w:val="both"/>
        <w:rPr>
          <w:rFonts w:ascii="Arial" w:eastAsia="Times New Roman" w:hAnsi="Arial" w:cs="Arial"/>
          <w:sz w:val="24"/>
          <w:szCs w:val="30"/>
          <w:lang w:eastAsia="en-GB"/>
        </w:rPr>
      </w:pPr>
      <w:r w:rsidRPr="00C64C6F">
        <w:rPr>
          <w:rFonts w:ascii="Arial" w:eastAsia="Times New Roman" w:hAnsi="Arial" w:cs="Arial"/>
          <w:sz w:val="24"/>
          <w:szCs w:val="30"/>
          <w:lang w:eastAsia="en-GB"/>
        </w:rPr>
        <w:t xml:space="preserve">The </w:t>
      </w:r>
      <w:r w:rsidR="00CF0ED8" w:rsidRPr="00C64C6F">
        <w:rPr>
          <w:rFonts w:ascii="Arial" w:eastAsia="Times New Roman" w:hAnsi="Arial" w:cs="Arial"/>
          <w:sz w:val="24"/>
          <w:szCs w:val="30"/>
          <w:lang w:eastAsia="en-GB"/>
        </w:rPr>
        <w:t>FOIA</w:t>
      </w:r>
      <w:r w:rsidR="001F7726" w:rsidRPr="00C64C6F">
        <w:rPr>
          <w:rFonts w:ascii="Arial" w:eastAsia="Times New Roman" w:hAnsi="Arial" w:cs="Arial"/>
          <w:sz w:val="24"/>
          <w:szCs w:val="30"/>
          <w:lang w:eastAsia="en-GB"/>
        </w:rPr>
        <w:t xml:space="preserve"> - this</w:t>
      </w:r>
      <w:r w:rsidRPr="00C64C6F">
        <w:rPr>
          <w:rFonts w:ascii="Arial" w:eastAsia="Times New Roman" w:hAnsi="Arial" w:cs="Arial"/>
          <w:sz w:val="24"/>
          <w:szCs w:val="30"/>
          <w:lang w:eastAsia="en-GB"/>
        </w:rPr>
        <w:t xml:space="preserve"> provides a statutory right of access to information held by public </w:t>
      </w:r>
      <w:r w:rsidR="00D80861" w:rsidRPr="00C64C6F">
        <w:rPr>
          <w:rFonts w:ascii="Arial" w:eastAsia="Times New Roman" w:hAnsi="Arial" w:cs="Arial"/>
          <w:sz w:val="24"/>
          <w:szCs w:val="30"/>
          <w:lang w:eastAsia="en-GB"/>
        </w:rPr>
        <w:t>bodies</w:t>
      </w:r>
      <w:r w:rsidRPr="00C64C6F">
        <w:rPr>
          <w:rFonts w:ascii="Arial" w:eastAsia="Times New Roman" w:hAnsi="Arial" w:cs="Arial"/>
          <w:sz w:val="24"/>
          <w:szCs w:val="30"/>
          <w:lang w:eastAsia="en-GB"/>
        </w:rPr>
        <w:t xml:space="preserve"> (subject to exemptions). There is an associated Code of Practice on Records Management with which </w:t>
      </w:r>
      <w:r w:rsidR="00D80861" w:rsidRPr="00C64C6F">
        <w:rPr>
          <w:rFonts w:ascii="Arial" w:eastAsia="Times New Roman" w:hAnsi="Arial" w:cs="Arial"/>
          <w:sz w:val="24"/>
          <w:szCs w:val="30"/>
          <w:lang w:eastAsia="en-GB"/>
        </w:rPr>
        <w:t>public bodies</w:t>
      </w:r>
      <w:r w:rsidR="00D742B5" w:rsidRPr="00C64C6F">
        <w:rPr>
          <w:rFonts w:ascii="Arial" w:eastAsia="Times New Roman" w:hAnsi="Arial" w:cs="Arial"/>
          <w:sz w:val="24"/>
          <w:szCs w:val="30"/>
          <w:lang w:eastAsia="en-GB"/>
        </w:rPr>
        <w:t xml:space="preserve"> are obliged to comply</w:t>
      </w:r>
      <w:r w:rsidR="0079474D">
        <w:rPr>
          <w:rFonts w:ascii="Arial" w:eastAsia="Times New Roman" w:hAnsi="Arial" w:cs="Arial"/>
          <w:sz w:val="24"/>
          <w:szCs w:val="30"/>
          <w:lang w:eastAsia="en-GB"/>
        </w:rPr>
        <w:t>.</w:t>
      </w:r>
    </w:p>
    <w:p w14:paraId="04989C14" w14:textId="77777777" w:rsidR="00C64C6F" w:rsidRDefault="008303D5" w:rsidP="00C64C6F">
      <w:pPr>
        <w:pStyle w:val="ListParagraph"/>
        <w:numPr>
          <w:ilvl w:val="0"/>
          <w:numId w:val="3"/>
        </w:numPr>
        <w:spacing w:after="0" w:line="240" w:lineRule="auto"/>
        <w:ind w:left="1134" w:hanging="425"/>
        <w:jc w:val="both"/>
        <w:rPr>
          <w:rFonts w:ascii="Arial" w:eastAsia="Times New Roman" w:hAnsi="Arial" w:cs="Arial"/>
          <w:sz w:val="24"/>
          <w:szCs w:val="30"/>
          <w:lang w:eastAsia="en-GB"/>
        </w:rPr>
      </w:pPr>
      <w:r w:rsidRPr="00C64C6F">
        <w:rPr>
          <w:rFonts w:ascii="Arial" w:eastAsia="Times New Roman" w:hAnsi="Arial" w:cs="Arial"/>
          <w:sz w:val="24"/>
          <w:szCs w:val="30"/>
          <w:lang w:eastAsia="en-GB"/>
        </w:rPr>
        <w:t xml:space="preserve">The </w:t>
      </w:r>
      <w:r w:rsidR="001F7726" w:rsidRPr="00C64C6F">
        <w:rPr>
          <w:rFonts w:ascii="Arial" w:eastAsia="Times New Roman" w:hAnsi="Arial" w:cs="Arial"/>
          <w:sz w:val="24"/>
          <w:szCs w:val="30"/>
          <w:lang w:eastAsia="en-GB"/>
        </w:rPr>
        <w:t>G</w:t>
      </w:r>
      <w:r w:rsidR="00C64C6F" w:rsidRPr="00C64C6F">
        <w:rPr>
          <w:rFonts w:ascii="Arial" w:eastAsia="Times New Roman" w:hAnsi="Arial" w:cs="Arial"/>
          <w:sz w:val="24"/>
          <w:szCs w:val="30"/>
          <w:lang w:eastAsia="en-GB"/>
        </w:rPr>
        <w:t xml:space="preserve">eneral </w:t>
      </w:r>
      <w:r w:rsidR="001F7726" w:rsidRPr="00C64C6F">
        <w:rPr>
          <w:rFonts w:ascii="Arial" w:eastAsia="Times New Roman" w:hAnsi="Arial" w:cs="Arial"/>
          <w:sz w:val="24"/>
          <w:szCs w:val="30"/>
          <w:lang w:eastAsia="en-GB"/>
        </w:rPr>
        <w:t>D</w:t>
      </w:r>
      <w:r w:rsidR="00C64C6F" w:rsidRPr="00C64C6F">
        <w:rPr>
          <w:rFonts w:ascii="Arial" w:eastAsia="Times New Roman" w:hAnsi="Arial" w:cs="Arial"/>
          <w:sz w:val="24"/>
          <w:szCs w:val="30"/>
          <w:lang w:eastAsia="en-GB"/>
        </w:rPr>
        <w:t xml:space="preserve">ata </w:t>
      </w:r>
      <w:r w:rsidR="001F7726" w:rsidRPr="00C64C6F">
        <w:rPr>
          <w:rFonts w:ascii="Arial" w:eastAsia="Times New Roman" w:hAnsi="Arial" w:cs="Arial"/>
          <w:sz w:val="24"/>
          <w:szCs w:val="30"/>
          <w:lang w:eastAsia="en-GB"/>
        </w:rPr>
        <w:t>P</w:t>
      </w:r>
      <w:r w:rsidR="00C64C6F" w:rsidRPr="00C64C6F">
        <w:rPr>
          <w:rFonts w:ascii="Arial" w:eastAsia="Times New Roman" w:hAnsi="Arial" w:cs="Arial"/>
          <w:sz w:val="24"/>
          <w:szCs w:val="30"/>
          <w:lang w:eastAsia="en-GB"/>
        </w:rPr>
        <w:t xml:space="preserve">rotection </w:t>
      </w:r>
      <w:r w:rsidR="001F7726" w:rsidRPr="00C64C6F">
        <w:rPr>
          <w:rFonts w:ascii="Arial" w:eastAsia="Times New Roman" w:hAnsi="Arial" w:cs="Arial"/>
          <w:sz w:val="24"/>
          <w:szCs w:val="30"/>
          <w:lang w:eastAsia="en-GB"/>
        </w:rPr>
        <w:t>R</w:t>
      </w:r>
      <w:r w:rsidR="00C64C6F" w:rsidRPr="00C64C6F">
        <w:rPr>
          <w:rFonts w:ascii="Arial" w:eastAsia="Times New Roman" w:hAnsi="Arial" w:cs="Arial"/>
          <w:sz w:val="24"/>
          <w:szCs w:val="30"/>
          <w:lang w:eastAsia="en-GB"/>
        </w:rPr>
        <w:t>egulation (GDPR)</w:t>
      </w:r>
      <w:r w:rsidR="001F7726" w:rsidRPr="00C64C6F">
        <w:rPr>
          <w:rFonts w:ascii="Arial" w:eastAsia="Times New Roman" w:hAnsi="Arial" w:cs="Arial"/>
          <w:sz w:val="24"/>
          <w:szCs w:val="30"/>
          <w:lang w:eastAsia="en-GB"/>
        </w:rPr>
        <w:t xml:space="preserve"> &amp; </w:t>
      </w:r>
      <w:r w:rsidR="00C64C6F" w:rsidRPr="00C64C6F">
        <w:rPr>
          <w:rFonts w:ascii="Arial" w:eastAsia="Times New Roman" w:hAnsi="Arial" w:cs="Arial"/>
          <w:sz w:val="24"/>
          <w:szCs w:val="30"/>
          <w:lang w:eastAsia="en-GB"/>
        </w:rPr>
        <w:t>DPA 2018</w:t>
      </w:r>
      <w:r w:rsidR="001F7726" w:rsidRPr="00C64C6F">
        <w:rPr>
          <w:rFonts w:ascii="Arial" w:eastAsia="Times New Roman" w:hAnsi="Arial" w:cs="Arial"/>
          <w:sz w:val="24"/>
          <w:szCs w:val="30"/>
          <w:lang w:eastAsia="en-GB"/>
        </w:rPr>
        <w:t xml:space="preserve"> - this </w:t>
      </w:r>
      <w:r w:rsidRPr="00C64C6F">
        <w:rPr>
          <w:rFonts w:ascii="Arial" w:eastAsia="Times New Roman" w:hAnsi="Arial" w:cs="Arial"/>
          <w:sz w:val="24"/>
          <w:szCs w:val="30"/>
          <w:lang w:eastAsia="en-GB"/>
        </w:rPr>
        <w:t>entitles individuals access</w:t>
      </w:r>
      <w:r w:rsidR="001F7726" w:rsidRPr="00C64C6F">
        <w:rPr>
          <w:rFonts w:ascii="Arial" w:eastAsia="Times New Roman" w:hAnsi="Arial" w:cs="Arial"/>
          <w:sz w:val="24"/>
          <w:szCs w:val="30"/>
          <w:lang w:eastAsia="en-GB"/>
        </w:rPr>
        <w:t xml:space="preserve"> to</w:t>
      </w:r>
      <w:r w:rsidRPr="00C64C6F">
        <w:rPr>
          <w:rFonts w:ascii="Arial" w:eastAsia="Times New Roman" w:hAnsi="Arial" w:cs="Arial"/>
          <w:sz w:val="24"/>
          <w:szCs w:val="30"/>
          <w:lang w:eastAsia="en-GB"/>
        </w:rPr>
        <w:t xml:space="preserve"> their personal information which is being processed by </w:t>
      </w:r>
      <w:r w:rsidR="001F7726" w:rsidRPr="00C64C6F">
        <w:rPr>
          <w:rFonts w:ascii="Arial" w:eastAsia="Times New Roman" w:hAnsi="Arial" w:cs="Arial"/>
          <w:sz w:val="24"/>
          <w:szCs w:val="30"/>
          <w:lang w:eastAsia="en-GB"/>
        </w:rPr>
        <w:t xml:space="preserve">an organisation </w:t>
      </w:r>
      <w:r w:rsidRPr="00C64C6F">
        <w:rPr>
          <w:rFonts w:ascii="Arial" w:eastAsia="Times New Roman" w:hAnsi="Arial" w:cs="Arial"/>
          <w:sz w:val="24"/>
          <w:szCs w:val="30"/>
          <w:lang w:eastAsia="en-GB"/>
        </w:rPr>
        <w:t xml:space="preserve">upon request. </w:t>
      </w:r>
    </w:p>
    <w:p w14:paraId="6DA84F3B" w14:textId="77777777" w:rsidR="008303D5" w:rsidRPr="00C64C6F" w:rsidRDefault="008303D5" w:rsidP="00C64C6F">
      <w:pPr>
        <w:pStyle w:val="ListParagraph"/>
        <w:numPr>
          <w:ilvl w:val="0"/>
          <w:numId w:val="3"/>
        </w:numPr>
        <w:spacing w:after="0" w:line="240" w:lineRule="auto"/>
        <w:ind w:left="1134" w:hanging="425"/>
        <w:jc w:val="both"/>
        <w:rPr>
          <w:rFonts w:ascii="Arial" w:eastAsia="Times New Roman" w:hAnsi="Arial" w:cs="Arial"/>
          <w:sz w:val="24"/>
          <w:szCs w:val="30"/>
          <w:lang w:eastAsia="en-GB"/>
        </w:rPr>
      </w:pPr>
      <w:r w:rsidRPr="00C64C6F">
        <w:rPr>
          <w:rFonts w:ascii="Arial" w:eastAsia="Times New Roman" w:hAnsi="Arial" w:cs="Arial"/>
          <w:sz w:val="24"/>
          <w:szCs w:val="30"/>
          <w:lang w:eastAsia="en-GB"/>
        </w:rPr>
        <w:lastRenderedPageBreak/>
        <w:t>The Public Records Act</w:t>
      </w:r>
      <w:r w:rsidR="00DE3B62" w:rsidRPr="00C64C6F">
        <w:rPr>
          <w:rFonts w:ascii="Arial" w:eastAsia="Times New Roman" w:hAnsi="Arial" w:cs="Arial"/>
          <w:sz w:val="24"/>
          <w:szCs w:val="30"/>
          <w:lang w:eastAsia="en-GB"/>
        </w:rPr>
        <w:t xml:space="preserve"> 1958 and 1967</w:t>
      </w:r>
      <w:r w:rsidRPr="00C64C6F">
        <w:rPr>
          <w:rFonts w:ascii="Arial" w:eastAsia="Times New Roman" w:hAnsi="Arial" w:cs="Arial"/>
          <w:sz w:val="24"/>
          <w:szCs w:val="30"/>
          <w:lang w:eastAsia="en-GB"/>
        </w:rPr>
        <w:t xml:space="preserve"> </w:t>
      </w:r>
      <w:r w:rsidR="00CF0ED8" w:rsidRPr="00C64C6F">
        <w:rPr>
          <w:rFonts w:ascii="Arial" w:eastAsia="Times New Roman" w:hAnsi="Arial" w:cs="Arial"/>
          <w:sz w:val="24"/>
          <w:szCs w:val="30"/>
          <w:lang w:eastAsia="en-GB"/>
        </w:rPr>
        <w:t>(</w:t>
      </w:r>
      <w:r w:rsidRPr="00C64C6F">
        <w:rPr>
          <w:rFonts w:ascii="Arial" w:eastAsia="Times New Roman" w:hAnsi="Arial" w:cs="Arial"/>
          <w:sz w:val="24"/>
          <w:szCs w:val="30"/>
          <w:lang w:eastAsia="en-GB"/>
        </w:rPr>
        <w:t>PRA)</w:t>
      </w:r>
      <w:r w:rsidR="00C64C6F" w:rsidRPr="00C64C6F">
        <w:rPr>
          <w:rFonts w:ascii="Arial" w:eastAsia="Times New Roman" w:hAnsi="Arial" w:cs="Arial"/>
          <w:sz w:val="24"/>
          <w:szCs w:val="30"/>
          <w:lang w:eastAsia="en-GB"/>
        </w:rPr>
        <w:t xml:space="preserve"> - this</w:t>
      </w:r>
      <w:r w:rsidRPr="00C64C6F">
        <w:rPr>
          <w:rFonts w:ascii="Arial" w:eastAsia="Times New Roman" w:hAnsi="Arial" w:cs="Arial"/>
          <w:sz w:val="24"/>
          <w:szCs w:val="30"/>
          <w:lang w:eastAsia="en-GB"/>
        </w:rPr>
        <w:t xml:space="preserve"> ensures that all records are subject to effective management systems. </w:t>
      </w:r>
    </w:p>
    <w:p w14:paraId="6CF46B77" w14:textId="77777777" w:rsidR="00D12D7E" w:rsidRPr="00D12D7E" w:rsidRDefault="00D12D7E" w:rsidP="00D12D7E">
      <w:pPr>
        <w:spacing w:after="0" w:line="240" w:lineRule="auto"/>
        <w:jc w:val="both"/>
        <w:rPr>
          <w:rFonts w:ascii="Arial" w:eastAsia="Times New Roman" w:hAnsi="Arial" w:cs="Arial"/>
          <w:sz w:val="24"/>
          <w:szCs w:val="30"/>
          <w:lang w:eastAsia="en-GB"/>
        </w:rPr>
      </w:pPr>
    </w:p>
    <w:p w14:paraId="77CB96C2" w14:textId="77777777" w:rsidR="0036037E" w:rsidRDefault="0036037E" w:rsidP="0036037E">
      <w:pPr>
        <w:spacing w:after="0" w:line="240" w:lineRule="auto"/>
        <w:ind w:left="720" w:hanging="720"/>
        <w:jc w:val="both"/>
        <w:rPr>
          <w:rFonts w:ascii="Arial" w:eastAsia="Times New Roman" w:hAnsi="Arial" w:cs="Arial"/>
          <w:sz w:val="24"/>
          <w:szCs w:val="30"/>
          <w:lang w:eastAsia="en-GB"/>
        </w:rPr>
      </w:pPr>
      <w:r w:rsidRPr="00080949">
        <w:rPr>
          <w:rFonts w:ascii="Arial" w:eastAsia="Times New Roman" w:hAnsi="Arial" w:cs="Arial"/>
          <w:sz w:val="24"/>
          <w:szCs w:val="30"/>
          <w:lang w:eastAsia="en-GB"/>
        </w:rPr>
        <w:t>4.2</w:t>
      </w:r>
      <w:r w:rsidRPr="00080949">
        <w:rPr>
          <w:rFonts w:ascii="Arial" w:eastAsia="Times New Roman" w:hAnsi="Arial" w:cs="Arial"/>
          <w:sz w:val="24"/>
          <w:szCs w:val="30"/>
          <w:lang w:eastAsia="en-GB"/>
        </w:rPr>
        <w:tab/>
        <w:t xml:space="preserve">There are also </w:t>
      </w:r>
      <w:proofErr w:type="gramStart"/>
      <w:r w:rsidRPr="00080949">
        <w:rPr>
          <w:rFonts w:ascii="Arial" w:eastAsia="Times New Roman" w:hAnsi="Arial" w:cs="Arial"/>
          <w:sz w:val="24"/>
          <w:szCs w:val="30"/>
          <w:lang w:eastAsia="en-GB"/>
        </w:rPr>
        <w:t>a number of</w:t>
      </w:r>
      <w:proofErr w:type="gramEnd"/>
      <w:r w:rsidRPr="00080949">
        <w:rPr>
          <w:rFonts w:ascii="Arial" w:eastAsia="Times New Roman" w:hAnsi="Arial" w:cs="Arial"/>
          <w:sz w:val="24"/>
          <w:szCs w:val="30"/>
          <w:lang w:eastAsia="en-GB"/>
        </w:rPr>
        <w:t xml:space="preserve"> organisational policies</w:t>
      </w:r>
      <w:r w:rsidR="00CF0ED8">
        <w:rPr>
          <w:rFonts w:ascii="Arial" w:eastAsia="Times New Roman" w:hAnsi="Arial" w:cs="Arial"/>
          <w:sz w:val="24"/>
          <w:szCs w:val="30"/>
          <w:lang w:eastAsia="en-GB"/>
        </w:rPr>
        <w:t xml:space="preserve"> (both specific OPCC and adopted policies from Gwent Police)</w:t>
      </w:r>
      <w:r w:rsidRPr="00080949">
        <w:rPr>
          <w:rFonts w:ascii="Arial" w:eastAsia="Times New Roman" w:hAnsi="Arial" w:cs="Arial"/>
          <w:sz w:val="24"/>
          <w:szCs w:val="30"/>
          <w:lang w:eastAsia="en-GB"/>
        </w:rPr>
        <w:t xml:space="preserve"> that relate to Records Management, these </w:t>
      </w:r>
      <w:r w:rsidR="00C64C6F">
        <w:rPr>
          <w:rFonts w:ascii="Arial" w:eastAsia="Times New Roman" w:hAnsi="Arial" w:cs="Arial"/>
          <w:sz w:val="24"/>
          <w:szCs w:val="30"/>
          <w:lang w:eastAsia="en-GB"/>
        </w:rPr>
        <w:t>include but are not limited to:</w:t>
      </w:r>
    </w:p>
    <w:p w14:paraId="58638B48" w14:textId="77777777" w:rsidR="0036037E" w:rsidRDefault="0036037E" w:rsidP="0036037E">
      <w:pPr>
        <w:spacing w:after="0" w:line="240" w:lineRule="auto"/>
        <w:ind w:left="720" w:hanging="720"/>
        <w:jc w:val="both"/>
        <w:rPr>
          <w:rFonts w:ascii="Arial" w:eastAsia="Times New Roman" w:hAnsi="Arial" w:cs="Arial"/>
          <w:sz w:val="24"/>
          <w:szCs w:val="30"/>
          <w:lang w:eastAsia="en-GB"/>
        </w:rPr>
      </w:pPr>
    </w:p>
    <w:p w14:paraId="7DE33E44" w14:textId="77777777" w:rsidR="0036037E" w:rsidRDefault="0036037E" w:rsidP="0079474D">
      <w:pPr>
        <w:pStyle w:val="ListParagraph"/>
        <w:numPr>
          <w:ilvl w:val="0"/>
          <w:numId w:val="8"/>
        </w:numPr>
        <w:spacing w:after="0" w:line="240" w:lineRule="auto"/>
        <w:ind w:left="1134" w:hanging="425"/>
        <w:jc w:val="both"/>
        <w:rPr>
          <w:rFonts w:ascii="Arial" w:eastAsia="Times New Roman" w:hAnsi="Arial" w:cs="Arial"/>
          <w:sz w:val="24"/>
          <w:szCs w:val="30"/>
          <w:lang w:eastAsia="en-GB"/>
        </w:rPr>
      </w:pPr>
      <w:r>
        <w:rPr>
          <w:rFonts w:ascii="Arial" w:eastAsia="Times New Roman" w:hAnsi="Arial" w:cs="Arial"/>
          <w:sz w:val="24"/>
          <w:szCs w:val="30"/>
          <w:lang w:eastAsia="en-GB"/>
        </w:rPr>
        <w:t xml:space="preserve">Record Retention and Disposal Policy and </w:t>
      </w:r>
      <w:proofErr w:type="gramStart"/>
      <w:r>
        <w:rPr>
          <w:rFonts w:ascii="Arial" w:eastAsia="Times New Roman" w:hAnsi="Arial" w:cs="Arial"/>
          <w:sz w:val="24"/>
          <w:szCs w:val="30"/>
          <w:lang w:eastAsia="en-GB"/>
        </w:rPr>
        <w:t>Schedule;</w:t>
      </w:r>
      <w:proofErr w:type="gramEnd"/>
    </w:p>
    <w:p w14:paraId="11D8B33D" w14:textId="77777777" w:rsidR="0082559D" w:rsidRPr="00C64C6F" w:rsidRDefault="00C64C6F" w:rsidP="0079474D">
      <w:pPr>
        <w:pStyle w:val="ListParagraph"/>
        <w:numPr>
          <w:ilvl w:val="0"/>
          <w:numId w:val="8"/>
        </w:numPr>
        <w:spacing w:after="0" w:line="240" w:lineRule="auto"/>
        <w:ind w:left="1134" w:hanging="425"/>
        <w:jc w:val="both"/>
        <w:rPr>
          <w:rFonts w:ascii="Arial" w:eastAsia="Times New Roman" w:hAnsi="Arial" w:cs="Arial"/>
          <w:sz w:val="24"/>
          <w:szCs w:val="30"/>
          <w:lang w:eastAsia="en-GB"/>
        </w:rPr>
      </w:pPr>
      <w:r w:rsidRPr="00C64C6F">
        <w:rPr>
          <w:rFonts w:ascii="Arial" w:eastAsia="Times New Roman" w:hAnsi="Arial" w:cs="Arial"/>
          <w:sz w:val="24"/>
          <w:szCs w:val="30"/>
          <w:lang w:eastAsia="en-GB"/>
        </w:rPr>
        <w:t>Breach Reporting Procedure</w:t>
      </w:r>
    </w:p>
    <w:p w14:paraId="4160DA71" w14:textId="77777777" w:rsidR="005564C4" w:rsidRPr="00C64C6F" w:rsidRDefault="005564C4" w:rsidP="0079474D">
      <w:pPr>
        <w:pStyle w:val="ListParagraph"/>
        <w:numPr>
          <w:ilvl w:val="0"/>
          <w:numId w:val="8"/>
        </w:numPr>
        <w:spacing w:after="0" w:line="240" w:lineRule="auto"/>
        <w:ind w:left="1134" w:hanging="425"/>
        <w:jc w:val="both"/>
        <w:rPr>
          <w:rFonts w:ascii="Arial" w:eastAsia="Times New Roman" w:hAnsi="Arial" w:cs="Arial"/>
          <w:sz w:val="24"/>
          <w:szCs w:val="30"/>
          <w:lang w:eastAsia="en-GB"/>
        </w:rPr>
      </w:pPr>
      <w:r w:rsidRPr="00C64C6F">
        <w:rPr>
          <w:rFonts w:ascii="Arial" w:eastAsia="Times New Roman" w:hAnsi="Arial" w:cs="Arial"/>
          <w:sz w:val="24"/>
          <w:szCs w:val="30"/>
          <w:lang w:eastAsia="en-GB"/>
        </w:rPr>
        <w:t xml:space="preserve">Information Security </w:t>
      </w:r>
      <w:r w:rsidR="0079474D">
        <w:rPr>
          <w:rFonts w:ascii="Arial" w:eastAsia="Times New Roman" w:hAnsi="Arial" w:cs="Arial"/>
          <w:sz w:val="24"/>
          <w:szCs w:val="30"/>
          <w:lang w:eastAsia="en-GB"/>
        </w:rPr>
        <w:t>P</w:t>
      </w:r>
      <w:r w:rsidRPr="00C64C6F">
        <w:rPr>
          <w:rFonts w:ascii="Arial" w:eastAsia="Times New Roman" w:hAnsi="Arial" w:cs="Arial"/>
          <w:sz w:val="24"/>
          <w:szCs w:val="30"/>
          <w:lang w:eastAsia="en-GB"/>
        </w:rPr>
        <w:t>olicy</w:t>
      </w:r>
    </w:p>
    <w:p w14:paraId="3BA8EC21" w14:textId="77777777" w:rsidR="00386BC2" w:rsidRPr="00C64C6F" w:rsidRDefault="00386BC2" w:rsidP="0079474D">
      <w:pPr>
        <w:pStyle w:val="ListParagraph"/>
        <w:numPr>
          <w:ilvl w:val="0"/>
          <w:numId w:val="8"/>
        </w:numPr>
        <w:spacing w:after="0" w:line="240" w:lineRule="auto"/>
        <w:ind w:left="1134" w:hanging="425"/>
        <w:jc w:val="both"/>
        <w:rPr>
          <w:rFonts w:ascii="Arial" w:eastAsia="Times New Roman" w:hAnsi="Arial" w:cs="Arial"/>
          <w:sz w:val="24"/>
          <w:szCs w:val="30"/>
          <w:lang w:eastAsia="en-GB"/>
        </w:rPr>
      </w:pPr>
      <w:r w:rsidRPr="00C64C6F">
        <w:rPr>
          <w:rFonts w:ascii="Arial" w:eastAsia="Times New Roman" w:hAnsi="Arial" w:cs="Arial"/>
          <w:sz w:val="24"/>
          <w:szCs w:val="30"/>
          <w:lang w:eastAsia="en-GB"/>
        </w:rPr>
        <w:t xml:space="preserve">Business Continuity </w:t>
      </w:r>
      <w:r w:rsidR="00C64C6F">
        <w:rPr>
          <w:rFonts w:ascii="Arial" w:eastAsia="Times New Roman" w:hAnsi="Arial" w:cs="Arial"/>
          <w:sz w:val="24"/>
          <w:szCs w:val="30"/>
          <w:lang w:eastAsia="en-GB"/>
        </w:rPr>
        <w:t>Management</w:t>
      </w:r>
    </w:p>
    <w:p w14:paraId="5A7787FA" w14:textId="77777777" w:rsidR="00C64C6F" w:rsidRDefault="00386BC2" w:rsidP="0079474D">
      <w:pPr>
        <w:pStyle w:val="ListParagraph"/>
        <w:numPr>
          <w:ilvl w:val="0"/>
          <w:numId w:val="8"/>
        </w:numPr>
        <w:spacing w:after="0" w:line="240" w:lineRule="auto"/>
        <w:ind w:left="1134" w:hanging="425"/>
        <w:jc w:val="both"/>
        <w:rPr>
          <w:rFonts w:ascii="Arial" w:eastAsia="Times New Roman" w:hAnsi="Arial" w:cs="Arial"/>
          <w:sz w:val="24"/>
          <w:szCs w:val="30"/>
          <w:lang w:eastAsia="en-GB"/>
        </w:rPr>
      </w:pPr>
      <w:r w:rsidRPr="0082559D">
        <w:rPr>
          <w:rFonts w:ascii="Arial" w:eastAsia="Times New Roman" w:hAnsi="Arial" w:cs="Arial"/>
          <w:sz w:val="24"/>
          <w:szCs w:val="30"/>
          <w:lang w:eastAsia="en-GB"/>
        </w:rPr>
        <w:t xml:space="preserve">Joint Risk Management Policy </w:t>
      </w:r>
    </w:p>
    <w:p w14:paraId="36A8616E" w14:textId="77777777" w:rsidR="0036037E" w:rsidRDefault="00386BC2" w:rsidP="0079474D">
      <w:pPr>
        <w:pStyle w:val="ListParagraph"/>
        <w:numPr>
          <w:ilvl w:val="0"/>
          <w:numId w:val="8"/>
        </w:numPr>
        <w:spacing w:after="0" w:line="240" w:lineRule="auto"/>
        <w:ind w:left="1134" w:hanging="425"/>
        <w:jc w:val="both"/>
        <w:rPr>
          <w:rFonts w:ascii="Arial" w:eastAsia="Times New Roman" w:hAnsi="Arial" w:cs="Arial"/>
          <w:sz w:val="24"/>
          <w:szCs w:val="30"/>
          <w:lang w:eastAsia="en-GB"/>
        </w:rPr>
      </w:pPr>
      <w:r w:rsidRPr="00C64C6F">
        <w:rPr>
          <w:rFonts w:ascii="Arial" w:eastAsia="Times New Roman" w:hAnsi="Arial" w:cs="Arial"/>
          <w:sz w:val="24"/>
          <w:szCs w:val="30"/>
          <w:lang w:eastAsia="en-GB"/>
        </w:rPr>
        <w:t>Freedom of Information</w:t>
      </w:r>
      <w:r w:rsidR="00C64C6F" w:rsidRPr="00C64C6F">
        <w:rPr>
          <w:rFonts w:ascii="Arial" w:eastAsia="Times New Roman" w:hAnsi="Arial" w:cs="Arial"/>
          <w:sz w:val="24"/>
          <w:szCs w:val="30"/>
          <w:lang w:eastAsia="en-GB"/>
        </w:rPr>
        <w:t xml:space="preserve"> Policy</w:t>
      </w:r>
    </w:p>
    <w:p w14:paraId="74AE8A1B" w14:textId="77777777" w:rsidR="0079474D" w:rsidRDefault="0079474D" w:rsidP="0079474D">
      <w:pPr>
        <w:pStyle w:val="ListParagraph"/>
        <w:spacing w:after="0" w:line="240" w:lineRule="auto"/>
        <w:ind w:left="1134"/>
        <w:jc w:val="both"/>
        <w:rPr>
          <w:rFonts w:ascii="Arial" w:eastAsia="Times New Roman" w:hAnsi="Arial" w:cs="Arial"/>
          <w:sz w:val="24"/>
          <w:szCs w:val="30"/>
          <w:lang w:eastAsia="en-GB"/>
        </w:rPr>
      </w:pPr>
    </w:p>
    <w:p w14:paraId="66F52325" w14:textId="77777777" w:rsidR="0079474D" w:rsidRPr="0079474D" w:rsidRDefault="0079474D" w:rsidP="0079474D">
      <w:pPr>
        <w:pStyle w:val="Default"/>
        <w:ind w:left="709" w:hanging="709"/>
        <w:jc w:val="both"/>
      </w:pPr>
      <w:r>
        <w:rPr>
          <w:rFonts w:ascii="Arial" w:eastAsia="Times New Roman" w:hAnsi="Arial" w:cs="Arial"/>
          <w:szCs w:val="30"/>
          <w:lang w:eastAsia="en-GB"/>
        </w:rPr>
        <w:t>4.3</w:t>
      </w:r>
      <w:r>
        <w:rPr>
          <w:rFonts w:ascii="Arial" w:eastAsia="Times New Roman" w:hAnsi="Arial" w:cs="Arial"/>
          <w:szCs w:val="30"/>
          <w:lang w:eastAsia="en-GB"/>
        </w:rPr>
        <w:tab/>
      </w:r>
      <w:r w:rsidRPr="0079474D">
        <w:rPr>
          <w:rFonts w:ascii="Arial" w:hAnsi="Arial" w:cs="Arial"/>
          <w:szCs w:val="23"/>
        </w:rPr>
        <w:t>Failure to follow the Code may mean that the OPCC also fails to comply with other legislation concerning the creation, management, disposal, use and re-use of records and information and we may therefore be in breach of our statutory duties.</w:t>
      </w:r>
      <w:r w:rsidRPr="0079474D">
        <w:rPr>
          <w:szCs w:val="23"/>
        </w:rPr>
        <w:t xml:space="preserve"> </w:t>
      </w:r>
    </w:p>
    <w:p w14:paraId="65522DA9" w14:textId="77777777" w:rsidR="00006FBF" w:rsidRDefault="00006FBF" w:rsidP="0079474D">
      <w:pPr>
        <w:spacing w:after="0" w:line="240" w:lineRule="auto"/>
        <w:ind w:left="720" w:hanging="720"/>
        <w:jc w:val="both"/>
        <w:rPr>
          <w:rFonts w:ascii="Arial" w:eastAsia="Times New Roman" w:hAnsi="Arial" w:cs="Arial"/>
          <w:sz w:val="24"/>
          <w:szCs w:val="24"/>
          <w:lang w:eastAsia="en-GB"/>
        </w:rPr>
      </w:pPr>
    </w:p>
    <w:p w14:paraId="1CAEA9D4" w14:textId="77777777" w:rsidR="00D742B5" w:rsidRPr="00D742B5" w:rsidRDefault="00006FBF" w:rsidP="0079474D">
      <w:pPr>
        <w:spacing w:after="0" w:line="240" w:lineRule="auto"/>
        <w:ind w:left="720" w:hanging="720"/>
        <w:jc w:val="both"/>
        <w:rPr>
          <w:rFonts w:ascii="Arial" w:eastAsia="Times New Roman" w:hAnsi="Arial" w:cs="Arial"/>
          <w:sz w:val="24"/>
          <w:szCs w:val="24"/>
          <w:lang w:eastAsia="en-GB"/>
        </w:rPr>
      </w:pPr>
      <w:r>
        <w:rPr>
          <w:rFonts w:ascii="Arial" w:eastAsia="Times New Roman" w:hAnsi="Arial" w:cs="Arial"/>
          <w:sz w:val="24"/>
          <w:szCs w:val="24"/>
          <w:lang w:eastAsia="en-GB"/>
        </w:rPr>
        <w:t>4.4</w:t>
      </w:r>
      <w:r w:rsidR="00003CB9">
        <w:rPr>
          <w:rFonts w:ascii="Arial" w:eastAsia="Times New Roman" w:hAnsi="Arial" w:cs="Arial"/>
          <w:sz w:val="24"/>
          <w:szCs w:val="24"/>
          <w:lang w:eastAsia="en-GB"/>
        </w:rPr>
        <w:tab/>
      </w:r>
      <w:r w:rsidR="00D742B5" w:rsidRPr="00D742B5">
        <w:rPr>
          <w:rFonts w:ascii="Arial" w:eastAsia="Times New Roman" w:hAnsi="Arial" w:cs="Arial"/>
          <w:sz w:val="24"/>
          <w:szCs w:val="24"/>
          <w:lang w:eastAsia="en-GB"/>
        </w:rPr>
        <w:t>Effective records management will enable the OPCC</w:t>
      </w:r>
      <w:r w:rsidR="00003CB9">
        <w:rPr>
          <w:rFonts w:ascii="Arial" w:eastAsia="Times New Roman" w:hAnsi="Arial" w:cs="Arial"/>
          <w:sz w:val="24"/>
          <w:szCs w:val="24"/>
          <w:lang w:eastAsia="en-GB"/>
        </w:rPr>
        <w:t xml:space="preserve"> </w:t>
      </w:r>
      <w:r w:rsidR="00D742B5" w:rsidRPr="00D742B5">
        <w:rPr>
          <w:rFonts w:ascii="Arial" w:eastAsia="Times New Roman" w:hAnsi="Arial" w:cs="Arial"/>
          <w:sz w:val="24"/>
          <w:szCs w:val="24"/>
          <w:lang w:eastAsia="en-GB"/>
        </w:rPr>
        <w:t xml:space="preserve">to: </w:t>
      </w:r>
    </w:p>
    <w:p w14:paraId="73B5E009" w14:textId="77777777" w:rsidR="00D742B5" w:rsidRPr="00D742B5" w:rsidRDefault="00D742B5" w:rsidP="00003CB9">
      <w:pPr>
        <w:spacing w:after="0" w:line="240" w:lineRule="auto"/>
        <w:jc w:val="both"/>
        <w:rPr>
          <w:rFonts w:ascii="Arial" w:eastAsia="Times New Roman" w:hAnsi="Arial" w:cs="Arial"/>
          <w:sz w:val="24"/>
          <w:szCs w:val="24"/>
          <w:lang w:eastAsia="en-GB"/>
        </w:rPr>
      </w:pPr>
    </w:p>
    <w:p w14:paraId="2360B80D" w14:textId="77777777" w:rsidR="00003CB9" w:rsidRDefault="00D742B5" w:rsidP="003C657B">
      <w:pPr>
        <w:pStyle w:val="ListParagraph"/>
        <w:numPr>
          <w:ilvl w:val="0"/>
          <w:numId w:val="6"/>
        </w:numPr>
        <w:tabs>
          <w:tab w:val="left" w:pos="1134"/>
        </w:tabs>
        <w:spacing w:after="0" w:line="240" w:lineRule="auto"/>
        <w:ind w:left="1134" w:hanging="425"/>
        <w:jc w:val="both"/>
        <w:rPr>
          <w:rFonts w:ascii="Arial" w:eastAsia="Times New Roman" w:hAnsi="Arial" w:cs="Arial"/>
          <w:sz w:val="24"/>
          <w:szCs w:val="24"/>
          <w:lang w:eastAsia="en-GB"/>
        </w:rPr>
      </w:pPr>
      <w:r w:rsidRPr="00003CB9">
        <w:rPr>
          <w:rFonts w:ascii="Arial" w:eastAsia="Times New Roman" w:hAnsi="Arial" w:cs="Arial"/>
          <w:sz w:val="24"/>
          <w:szCs w:val="24"/>
          <w:lang w:eastAsia="en-GB"/>
        </w:rPr>
        <w:t xml:space="preserve">make better use of space and storage facilities, both physically and </w:t>
      </w:r>
      <w:proofErr w:type="gramStart"/>
      <w:r w:rsidRPr="00003CB9">
        <w:rPr>
          <w:rFonts w:ascii="Arial" w:eastAsia="Times New Roman" w:hAnsi="Arial" w:cs="Arial"/>
          <w:sz w:val="24"/>
          <w:szCs w:val="24"/>
          <w:lang w:eastAsia="en-GB"/>
        </w:rPr>
        <w:t>electronically;</w:t>
      </w:r>
      <w:proofErr w:type="gramEnd"/>
      <w:r w:rsidRPr="00003CB9">
        <w:rPr>
          <w:rFonts w:ascii="Arial" w:eastAsia="Times New Roman" w:hAnsi="Arial" w:cs="Arial"/>
          <w:sz w:val="24"/>
          <w:szCs w:val="24"/>
          <w:lang w:eastAsia="en-GB"/>
        </w:rPr>
        <w:t xml:space="preserve"> </w:t>
      </w:r>
    </w:p>
    <w:p w14:paraId="50818B16" w14:textId="77777777" w:rsidR="00003CB9" w:rsidRDefault="00D742B5" w:rsidP="003C657B">
      <w:pPr>
        <w:pStyle w:val="ListParagraph"/>
        <w:numPr>
          <w:ilvl w:val="0"/>
          <w:numId w:val="6"/>
        </w:numPr>
        <w:spacing w:after="0" w:line="240" w:lineRule="auto"/>
        <w:ind w:left="1134" w:hanging="425"/>
        <w:jc w:val="both"/>
        <w:rPr>
          <w:rFonts w:ascii="Arial" w:eastAsia="Times New Roman" w:hAnsi="Arial" w:cs="Arial"/>
          <w:sz w:val="24"/>
          <w:szCs w:val="24"/>
          <w:lang w:eastAsia="en-GB"/>
        </w:rPr>
      </w:pPr>
      <w:r w:rsidRPr="00D742B5">
        <w:rPr>
          <w:rFonts w:ascii="Arial" w:eastAsia="Times New Roman" w:hAnsi="Arial" w:cs="Arial"/>
          <w:sz w:val="24"/>
          <w:szCs w:val="24"/>
          <w:lang w:eastAsia="en-GB"/>
        </w:rPr>
        <w:t xml:space="preserve">make better use of staff </w:t>
      </w:r>
      <w:proofErr w:type="gramStart"/>
      <w:r w:rsidRPr="00D742B5">
        <w:rPr>
          <w:rFonts w:ascii="Arial" w:eastAsia="Times New Roman" w:hAnsi="Arial" w:cs="Arial"/>
          <w:sz w:val="24"/>
          <w:szCs w:val="24"/>
          <w:lang w:eastAsia="en-GB"/>
        </w:rPr>
        <w:t>time;</w:t>
      </w:r>
      <w:proofErr w:type="gramEnd"/>
      <w:r w:rsidRPr="00D742B5">
        <w:rPr>
          <w:rFonts w:ascii="Arial" w:eastAsia="Times New Roman" w:hAnsi="Arial" w:cs="Arial"/>
          <w:sz w:val="24"/>
          <w:szCs w:val="24"/>
          <w:lang w:eastAsia="en-GB"/>
        </w:rPr>
        <w:t xml:space="preserve"> </w:t>
      </w:r>
    </w:p>
    <w:p w14:paraId="14C1A5F5" w14:textId="77777777" w:rsidR="00003CB9" w:rsidRDefault="00D742B5" w:rsidP="003C657B">
      <w:pPr>
        <w:pStyle w:val="ListParagraph"/>
        <w:numPr>
          <w:ilvl w:val="0"/>
          <w:numId w:val="6"/>
        </w:numPr>
        <w:spacing w:after="0" w:line="240" w:lineRule="auto"/>
        <w:ind w:left="1134" w:hanging="425"/>
        <w:jc w:val="both"/>
        <w:rPr>
          <w:rFonts w:ascii="Arial" w:eastAsia="Times New Roman" w:hAnsi="Arial" w:cs="Arial"/>
          <w:sz w:val="24"/>
          <w:szCs w:val="24"/>
          <w:lang w:eastAsia="en-GB"/>
        </w:rPr>
      </w:pPr>
      <w:r w:rsidRPr="00D742B5">
        <w:rPr>
          <w:rFonts w:ascii="Arial" w:eastAsia="Times New Roman" w:hAnsi="Arial" w:cs="Arial"/>
          <w:sz w:val="24"/>
          <w:szCs w:val="24"/>
          <w:lang w:eastAsia="en-GB"/>
        </w:rPr>
        <w:t xml:space="preserve">have improved control over </w:t>
      </w:r>
      <w:proofErr w:type="gramStart"/>
      <w:r w:rsidRPr="00D742B5">
        <w:rPr>
          <w:rFonts w:ascii="Arial" w:eastAsia="Times New Roman" w:hAnsi="Arial" w:cs="Arial"/>
          <w:sz w:val="24"/>
          <w:szCs w:val="24"/>
          <w:lang w:eastAsia="en-GB"/>
        </w:rPr>
        <w:t>records;</w:t>
      </w:r>
      <w:proofErr w:type="gramEnd"/>
      <w:r w:rsidRPr="00D742B5">
        <w:rPr>
          <w:rFonts w:ascii="Arial" w:eastAsia="Times New Roman" w:hAnsi="Arial" w:cs="Arial"/>
          <w:sz w:val="24"/>
          <w:szCs w:val="24"/>
          <w:lang w:eastAsia="en-GB"/>
        </w:rPr>
        <w:t xml:space="preserve"> </w:t>
      </w:r>
    </w:p>
    <w:p w14:paraId="64086F1C" w14:textId="77777777" w:rsidR="00003CB9" w:rsidRDefault="00D742B5" w:rsidP="003C657B">
      <w:pPr>
        <w:pStyle w:val="ListParagraph"/>
        <w:numPr>
          <w:ilvl w:val="0"/>
          <w:numId w:val="6"/>
        </w:numPr>
        <w:spacing w:after="0" w:line="240" w:lineRule="auto"/>
        <w:ind w:left="1134" w:hanging="425"/>
        <w:jc w:val="both"/>
        <w:rPr>
          <w:rFonts w:ascii="Arial" w:eastAsia="Times New Roman" w:hAnsi="Arial" w:cs="Arial"/>
          <w:sz w:val="24"/>
          <w:szCs w:val="24"/>
          <w:lang w:eastAsia="en-GB"/>
        </w:rPr>
      </w:pPr>
      <w:r w:rsidRPr="00D742B5">
        <w:rPr>
          <w:rFonts w:ascii="Arial" w:eastAsia="Times New Roman" w:hAnsi="Arial" w:cs="Arial"/>
          <w:sz w:val="24"/>
          <w:szCs w:val="24"/>
          <w:lang w:eastAsia="en-GB"/>
        </w:rPr>
        <w:t xml:space="preserve">comply with </w:t>
      </w:r>
      <w:r w:rsidR="00006FBF">
        <w:rPr>
          <w:rFonts w:ascii="Arial" w:eastAsia="Times New Roman" w:hAnsi="Arial" w:cs="Arial"/>
          <w:sz w:val="24"/>
          <w:szCs w:val="24"/>
          <w:lang w:eastAsia="en-GB"/>
        </w:rPr>
        <w:t xml:space="preserve">legislation, </w:t>
      </w:r>
      <w:r w:rsidRPr="00D742B5">
        <w:rPr>
          <w:rFonts w:ascii="Arial" w:eastAsia="Times New Roman" w:hAnsi="Arial" w:cs="Arial"/>
          <w:sz w:val="24"/>
          <w:szCs w:val="24"/>
          <w:lang w:eastAsia="en-GB"/>
        </w:rPr>
        <w:t xml:space="preserve">best practice and other OPCC policies; and </w:t>
      </w:r>
    </w:p>
    <w:p w14:paraId="329B6D79" w14:textId="77777777" w:rsidR="00D742B5" w:rsidRDefault="00D742B5" w:rsidP="003C657B">
      <w:pPr>
        <w:pStyle w:val="ListParagraph"/>
        <w:numPr>
          <w:ilvl w:val="0"/>
          <w:numId w:val="6"/>
        </w:numPr>
        <w:spacing w:after="0" w:line="240" w:lineRule="auto"/>
        <w:ind w:left="1134" w:hanging="425"/>
        <w:jc w:val="both"/>
        <w:rPr>
          <w:rFonts w:ascii="Arial" w:eastAsia="Times New Roman" w:hAnsi="Arial" w:cs="Arial"/>
          <w:sz w:val="24"/>
          <w:szCs w:val="24"/>
          <w:lang w:eastAsia="en-GB"/>
        </w:rPr>
      </w:pPr>
      <w:r w:rsidRPr="00D742B5">
        <w:rPr>
          <w:rFonts w:ascii="Arial" w:eastAsia="Times New Roman" w:hAnsi="Arial" w:cs="Arial"/>
          <w:sz w:val="24"/>
          <w:szCs w:val="24"/>
          <w:lang w:eastAsia="en-GB"/>
        </w:rPr>
        <w:t xml:space="preserve">reduce costs </w:t>
      </w:r>
    </w:p>
    <w:p w14:paraId="0FC38ECE" w14:textId="77777777" w:rsidR="00400FDD" w:rsidRDefault="00400FDD" w:rsidP="00400FDD">
      <w:pPr>
        <w:pStyle w:val="ListParagraph"/>
        <w:spacing w:after="0" w:line="240" w:lineRule="auto"/>
        <w:ind w:left="1134"/>
        <w:jc w:val="both"/>
        <w:rPr>
          <w:rFonts w:ascii="Arial" w:eastAsia="Times New Roman" w:hAnsi="Arial" w:cs="Arial"/>
          <w:sz w:val="24"/>
          <w:szCs w:val="24"/>
          <w:lang w:eastAsia="en-GB"/>
        </w:rPr>
      </w:pPr>
    </w:p>
    <w:p w14:paraId="5C4A3220" w14:textId="77777777" w:rsidR="00400FDD" w:rsidRDefault="00400FDD" w:rsidP="00400FDD">
      <w:pPr>
        <w:pStyle w:val="ListParagraph"/>
        <w:spacing w:after="0" w:line="240" w:lineRule="auto"/>
        <w:ind w:left="1134"/>
        <w:jc w:val="both"/>
        <w:rPr>
          <w:rFonts w:ascii="Arial" w:eastAsia="Times New Roman" w:hAnsi="Arial" w:cs="Arial"/>
          <w:sz w:val="24"/>
          <w:szCs w:val="24"/>
          <w:lang w:eastAsia="en-GB"/>
        </w:rPr>
      </w:pPr>
    </w:p>
    <w:p w14:paraId="2571E5CB" w14:textId="77777777" w:rsidR="00400FDD" w:rsidRDefault="00400FDD" w:rsidP="00400FDD">
      <w:pPr>
        <w:pStyle w:val="ListParagraph"/>
        <w:spacing w:after="0" w:line="240" w:lineRule="auto"/>
        <w:ind w:left="1134"/>
        <w:jc w:val="both"/>
        <w:rPr>
          <w:rFonts w:ascii="Arial" w:eastAsia="Times New Roman" w:hAnsi="Arial" w:cs="Arial"/>
          <w:sz w:val="24"/>
          <w:szCs w:val="24"/>
          <w:lang w:eastAsia="en-GB"/>
        </w:rPr>
      </w:pPr>
    </w:p>
    <w:p w14:paraId="1D89735E" w14:textId="77777777" w:rsidR="00400FDD" w:rsidRPr="00D742B5" w:rsidRDefault="00400FDD" w:rsidP="00400FDD">
      <w:pPr>
        <w:pStyle w:val="ListParagraph"/>
        <w:spacing w:after="0" w:line="240" w:lineRule="auto"/>
        <w:ind w:left="1134"/>
        <w:jc w:val="both"/>
        <w:rPr>
          <w:rFonts w:ascii="Arial" w:eastAsia="Times New Roman" w:hAnsi="Arial" w:cs="Arial"/>
          <w:sz w:val="24"/>
          <w:szCs w:val="24"/>
          <w:lang w:eastAsia="en-GB"/>
        </w:rPr>
      </w:pPr>
    </w:p>
    <w:p w14:paraId="3D1B8FBA" w14:textId="77777777" w:rsidR="00D742B5" w:rsidRPr="00D742B5" w:rsidRDefault="00006FBF" w:rsidP="00D742B5">
      <w:pPr>
        <w:spacing w:after="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5.</w:t>
      </w:r>
      <w:r w:rsidR="00D742B5" w:rsidRPr="00D742B5">
        <w:rPr>
          <w:rFonts w:ascii="Arial" w:eastAsia="Times New Roman" w:hAnsi="Arial" w:cs="Arial"/>
          <w:b/>
          <w:sz w:val="24"/>
          <w:szCs w:val="24"/>
          <w:lang w:eastAsia="en-GB"/>
        </w:rPr>
        <w:t xml:space="preserve"> </w:t>
      </w:r>
      <w:r w:rsidR="00003CB9" w:rsidRPr="00003CB9">
        <w:rPr>
          <w:rFonts w:ascii="Arial" w:eastAsia="Times New Roman" w:hAnsi="Arial" w:cs="Arial"/>
          <w:b/>
          <w:sz w:val="24"/>
          <w:szCs w:val="24"/>
          <w:lang w:eastAsia="en-GB"/>
        </w:rPr>
        <w:tab/>
      </w:r>
      <w:r w:rsidR="00D742B5" w:rsidRPr="00D742B5">
        <w:rPr>
          <w:rFonts w:ascii="Arial" w:eastAsia="Times New Roman" w:hAnsi="Arial" w:cs="Arial"/>
          <w:b/>
          <w:sz w:val="24"/>
          <w:szCs w:val="24"/>
          <w:lang w:eastAsia="en-GB"/>
        </w:rPr>
        <w:t xml:space="preserve">Responsibility for Records Management </w:t>
      </w:r>
    </w:p>
    <w:p w14:paraId="65659D59" w14:textId="77777777" w:rsidR="00D742B5" w:rsidRPr="00D742B5" w:rsidRDefault="00D742B5" w:rsidP="00D742B5">
      <w:pPr>
        <w:spacing w:after="0" w:line="240" w:lineRule="auto"/>
        <w:rPr>
          <w:rFonts w:ascii="Arial" w:eastAsia="Times New Roman" w:hAnsi="Arial" w:cs="Arial"/>
          <w:sz w:val="24"/>
          <w:szCs w:val="24"/>
          <w:lang w:eastAsia="en-GB"/>
        </w:rPr>
      </w:pPr>
    </w:p>
    <w:p w14:paraId="065243D1" w14:textId="77777777" w:rsidR="00003CB9" w:rsidRDefault="00006FBF" w:rsidP="00006FBF">
      <w:pPr>
        <w:spacing w:after="0" w:line="240" w:lineRule="auto"/>
        <w:ind w:left="709" w:hanging="709"/>
        <w:jc w:val="both"/>
        <w:rPr>
          <w:rFonts w:ascii="Arial" w:eastAsia="Times New Roman" w:hAnsi="Arial" w:cs="Arial"/>
          <w:sz w:val="24"/>
          <w:szCs w:val="24"/>
          <w:lang w:eastAsia="en-GB"/>
        </w:rPr>
      </w:pPr>
      <w:r>
        <w:rPr>
          <w:rFonts w:ascii="Arial" w:eastAsia="Times New Roman" w:hAnsi="Arial" w:cs="Arial"/>
          <w:sz w:val="24"/>
          <w:szCs w:val="24"/>
          <w:lang w:eastAsia="en-GB"/>
        </w:rPr>
        <w:t>5.1</w:t>
      </w:r>
      <w:r w:rsidR="00003CB9">
        <w:rPr>
          <w:rFonts w:ascii="Arial" w:eastAsia="Times New Roman" w:hAnsi="Arial" w:cs="Arial"/>
          <w:sz w:val="24"/>
          <w:szCs w:val="24"/>
          <w:lang w:eastAsia="en-GB"/>
        </w:rPr>
        <w:tab/>
      </w:r>
      <w:r w:rsidR="00D742B5" w:rsidRPr="00D742B5">
        <w:rPr>
          <w:rFonts w:ascii="Arial" w:eastAsia="Times New Roman" w:hAnsi="Arial" w:cs="Arial"/>
          <w:sz w:val="24"/>
          <w:szCs w:val="24"/>
          <w:lang w:eastAsia="en-GB"/>
        </w:rPr>
        <w:t xml:space="preserve">It is the role of the Chief </w:t>
      </w:r>
      <w:r w:rsidR="000B1110">
        <w:rPr>
          <w:rFonts w:ascii="Arial" w:eastAsia="Times New Roman" w:hAnsi="Arial" w:cs="Arial"/>
          <w:sz w:val="24"/>
          <w:szCs w:val="24"/>
          <w:lang w:eastAsia="en-GB"/>
        </w:rPr>
        <w:t>Executive</w:t>
      </w:r>
      <w:r w:rsidR="00003CB9">
        <w:rPr>
          <w:rFonts w:ascii="Arial" w:eastAsia="Times New Roman" w:hAnsi="Arial" w:cs="Arial"/>
          <w:sz w:val="24"/>
          <w:szCs w:val="24"/>
          <w:lang w:eastAsia="en-GB"/>
        </w:rPr>
        <w:t xml:space="preserve"> </w:t>
      </w:r>
      <w:r w:rsidR="00D742B5" w:rsidRPr="00D742B5">
        <w:rPr>
          <w:rFonts w:ascii="Arial" w:eastAsia="Times New Roman" w:hAnsi="Arial" w:cs="Arial"/>
          <w:sz w:val="24"/>
          <w:szCs w:val="24"/>
          <w:lang w:eastAsia="en-GB"/>
        </w:rPr>
        <w:t>of the OPCC</w:t>
      </w:r>
      <w:r w:rsidR="00003CB9">
        <w:rPr>
          <w:rFonts w:ascii="Arial" w:eastAsia="Times New Roman" w:hAnsi="Arial" w:cs="Arial"/>
          <w:sz w:val="24"/>
          <w:szCs w:val="24"/>
          <w:lang w:eastAsia="en-GB"/>
        </w:rPr>
        <w:t xml:space="preserve"> </w:t>
      </w:r>
      <w:r w:rsidR="00D742B5" w:rsidRPr="00D742B5">
        <w:rPr>
          <w:rFonts w:ascii="Arial" w:eastAsia="Times New Roman" w:hAnsi="Arial" w:cs="Arial"/>
          <w:sz w:val="24"/>
          <w:szCs w:val="24"/>
          <w:lang w:eastAsia="en-GB"/>
        </w:rPr>
        <w:t>to endorse this policy, support the resultant poli</w:t>
      </w:r>
      <w:r w:rsidR="00003CB9">
        <w:rPr>
          <w:rFonts w:ascii="Arial" w:eastAsia="Times New Roman" w:hAnsi="Arial" w:cs="Arial"/>
          <w:sz w:val="24"/>
          <w:szCs w:val="24"/>
          <w:lang w:eastAsia="en-GB"/>
        </w:rPr>
        <w:t xml:space="preserve">cies and provide resources. The </w:t>
      </w:r>
      <w:r>
        <w:rPr>
          <w:rFonts w:ascii="Arial" w:eastAsia="Times New Roman" w:hAnsi="Arial" w:cs="Arial"/>
          <w:sz w:val="24"/>
          <w:szCs w:val="24"/>
          <w:lang w:eastAsia="en-GB"/>
        </w:rPr>
        <w:t>Head of Assurance and Compliance (</w:t>
      </w:r>
      <w:proofErr w:type="spellStart"/>
      <w:r>
        <w:rPr>
          <w:rFonts w:ascii="Arial" w:eastAsia="Times New Roman" w:hAnsi="Arial" w:cs="Arial"/>
          <w:sz w:val="24"/>
          <w:szCs w:val="24"/>
          <w:lang w:eastAsia="en-GB"/>
        </w:rPr>
        <w:t>HoAC</w:t>
      </w:r>
      <w:proofErr w:type="spellEnd"/>
      <w:r>
        <w:rPr>
          <w:rFonts w:ascii="Arial" w:eastAsia="Times New Roman" w:hAnsi="Arial" w:cs="Arial"/>
          <w:sz w:val="24"/>
          <w:szCs w:val="24"/>
          <w:lang w:eastAsia="en-GB"/>
        </w:rPr>
        <w:t xml:space="preserve">) </w:t>
      </w:r>
      <w:r w:rsidR="00D742B5" w:rsidRPr="00D742B5">
        <w:rPr>
          <w:rFonts w:ascii="Arial" w:eastAsia="Times New Roman" w:hAnsi="Arial" w:cs="Arial"/>
          <w:sz w:val="24"/>
          <w:szCs w:val="24"/>
          <w:lang w:eastAsia="en-GB"/>
        </w:rPr>
        <w:t>will have a duty to ensure that the OPCC</w:t>
      </w:r>
      <w:r w:rsidR="00003CB9">
        <w:rPr>
          <w:rFonts w:ascii="Arial" w:eastAsia="Times New Roman" w:hAnsi="Arial" w:cs="Arial"/>
          <w:sz w:val="24"/>
          <w:szCs w:val="24"/>
          <w:lang w:eastAsia="en-GB"/>
        </w:rPr>
        <w:t xml:space="preserve"> </w:t>
      </w:r>
      <w:r w:rsidR="00D742B5" w:rsidRPr="00D742B5">
        <w:rPr>
          <w:rFonts w:ascii="Arial" w:eastAsia="Times New Roman" w:hAnsi="Arial" w:cs="Arial"/>
          <w:sz w:val="24"/>
          <w:szCs w:val="24"/>
          <w:lang w:eastAsia="en-GB"/>
        </w:rPr>
        <w:t>complies with the legislation</w:t>
      </w:r>
      <w:r w:rsidR="00003CB9">
        <w:rPr>
          <w:rFonts w:ascii="Arial" w:eastAsia="Times New Roman" w:hAnsi="Arial" w:cs="Arial"/>
          <w:sz w:val="24"/>
          <w:szCs w:val="24"/>
          <w:lang w:eastAsia="en-GB"/>
        </w:rPr>
        <w:t xml:space="preserve"> </w:t>
      </w:r>
      <w:r w:rsidR="00D742B5" w:rsidRPr="00D742B5">
        <w:rPr>
          <w:rFonts w:ascii="Arial" w:eastAsia="Times New Roman" w:hAnsi="Arial" w:cs="Arial"/>
          <w:sz w:val="24"/>
          <w:szCs w:val="24"/>
          <w:lang w:eastAsia="en-GB"/>
        </w:rPr>
        <w:t xml:space="preserve">concerning records management. </w:t>
      </w:r>
    </w:p>
    <w:p w14:paraId="1D004C4B" w14:textId="77777777" w:rsidR="00003CB9" w:rsidRDefault="00003CB9" w:rsidP="00003CB9">
      <w:pPr>
        <w:spacing w:after="0" w:line="240" w:lineRule="auto"/>
        <w:ind w:left="709"/>
        <w:jc w:val="both"/>
        <w:rPr>
          <w:rFonts w:ascii="Arial" w:eastAsia="Times New Roman" w:hAnsi="Arial" w:cs="Arial"/>
          <w:sz w:val="24"/>
          <w:szCs w:val="24"/>
          <w:lang w:eastAsia="en-GB"/>
        </w:rPr>
      </w:pPr>
    </w:p>
    <w:p w14:paraId="2F7BA8E5" w14:textId="77777777" w:rsidR="00702228" w:rsidRDefault="00006FBF" w:rsidP="00003CB9">
      <w:pPr>
        <w:spacing w:after="0" w:line="240" w:lineRule="auto"/>
        <w:ind w:left="709" w:hanging="709"/>
        <w:jc w:val="both"/>
        <w:rPr>
          <w:rFonts w:ascii="Arial" w:eastAsia="Times New Roman" w:hAnsi="Arial" w:cs="Arial"/>
          <w:sz w:val="24"/>
          <w:szCs w:val="24"/>
          <w:lang w:eastAsia="en-GB"/>
        </w:rPr>
      </w:pPr>
      <w:r>
        <w:rPr>
          <w:rFonts w:ascii="Arial" w:eastAsia="Times New Roman" w:hAnsi="Arial" w:cs="Arial"/>
          <w:sz w:val="24"/>
          <w:szCs w:val="24"/>
          <w:lang w:eastAsia="en-GB"/>
        </w:rPr>
        <w:t>5.2</w:t>
      </w:r>
      <w:r w:rsidR="00003CB9">
        <w:rPr>
          <w:rFonts w:ascii="Arial" w:eastAsia="Times New Roman" w:hAnsi="Arial" w:cs="Arial"/>
          <w:sz w:val="24"/>
          <w:szCs w:val="24"/>
          <w:lang w:eastAsia="en-GB"/>
        </w:rPr>
        <w:tab/>
      </w:r>
      <w:r w:rsidR="00D742B5" w:rsidRPr="00D742B5">
        <w:rPr>
          <w:rFonts w:ascii="Arial" w:eastAsia="Times New Roman" w:hAnsi="Arial" w:cs="Arial"/>
          <w:sz w:val="24"/>
          <w:szCs w:val="24"/>
          <w:lang w:eastAsia="en-GB"/>
        </w:rPr>
        <w:t xml:space="preserve">The </w:t>
      </w:r>
      <w:proofErr w:type="spellStart"/>
      <w:r>
        <w:rPr>
          <w:rFonts w:ascii="Arial" w:eastAsia="Times New Roman" w:hAnsi="Arial" w:cs="Arial"/>
          <w:sz w:val="24"/>
          <w:szCs w:val="24"/>
          <w:lang w:eastAsia="en-GB"/>
        </w:rPr>
        <w:t>HoAC</w:t>
      </w:r>
      <w:proofErr w:type="spellEnd"/>
      <w:r w:rsidR="00D742B5" w:rsidRPr="00D742B5">
        <w:rPr>
          <w:rFonts w:ascii="Arial" w:eastAsia="Times New Roman" w:hAnsi="Arial" w:cs="Arial"/>
          <w:sz w:val="24"/>
          <w:szCs w:val="24"/>
          <w:lang w:eastAsia="en-GB"/>
        </w:rPr>
        <w:t xml:space="preserve"> will be designated as taking the lead role and </w:t>
      </w:r>
      <w:r>
        <w:rPr>
          <w:rFonts w:ascii="Arial" w:eastAsia="Times New Roman" w:hAnsi="Arial" w:cs="Arial"/>
          <w:sz w:val="24"/>
          <w:szCs w:val="24"/>
          <w:lang w:eastAsia="en-GB"/>
        </w:rPr>
        <w:t>will be</w:t>
      </w:r>
      <w:r w:rsidR="00D742B5" w:rsidRPr="00D742B5">
        <w:rPr>
          <w:rFonts w:ascii="Arial" w:eastAsia="Times New Roman" w:hAnsi="Arial" w:cs="Arial"/>
          <w:sz w:val="24"/>
          <w:szCs w:val="24"/>
          <w:lang w:eastAsia="en-GB"/>
        </w:rPr>
        <w:t xml:space="preserve"> responsible for the function of records management. The OPCC</w:t>
      </w:r>
      <w:r w:rsidR="00003CB9">
        <w:rPr>
          <w:rFonts w:ascii="Arial" w:eastAsia="Times New Roman" w:hAnsi="Arial" w:cs="Arial"/>
          <w:sz w:val="24"/>
          <w:szCs w:val="24"/>
          <w:lang w:eastAsia="en-GB"/>
        </w:rPr>
        <w:t xml:space="preserve"> </w:t>
      </w:r>
      <w:r w:rsidR="00D742B5" w:rsidRPr="00D742B5">
        <w:rPr>
          <w:rFonts w:ascii="Arial" w:eastAsia="Times New Roman" w:hAnsi="Arial" w:cs="Arial"/>
          <w:sz w:val="24"/>
          <w:szCs w:val="24"/>
          <w:lang w:eastAsia="en-GB"/>
        </w:rPr>
        <w:t>will</w:t>
      </w:r>
      <w:r w:rsidR="00003CB9">
        <w:rPr>
          <w:rFonts w:ascii="Arial" w:eastAsia="Times New Roman" w:hAnsi="Arial" w:cs="Arial"/>
          <w:sz w:val="24"/>
          <w:szCs w:val="24"/>
          <w:lang w:eastAsia="en-GB"/>
        </w:rPr>
        <w:t xml:space="preserve"> </w:t>
      </w:r>
      <w:r w:rsidR="00D742B5" w:rsidRPr="00D742B5">
        <w:rPr>
          <w:rFonts w:ascii="Arial" w:eastAsia="Times New Roman" w:hAnsi="Arial" w:cs="Arial"/>
          <w:sz w:val="24"/>
          <w:szCs w:val="24"/>
          <w:lang w:eastAsia="en-GB"/>
        </w:rPr>
        <w:t xml:space="preserve">appoint/designate staff to assist with this function and they shall have appropriate skills and receive relevant training. All staff who create, </w:t>
      </w:r>
      <w:proofErr w:type="gramStart"/>
      <w:r w:rsidR="00D742B5" w:rsidRPr="00D742B5">
        <w:rPr>
          <w:rFonts w:ascii="Arial" w:eastAsia="Times New Roman" w:hAnsi="Arial" w:cs="Arial"/>
          <w:sz w:val="24"/>
          <w:szCs w:val="24"/>
          <w:lang w:eastAsia="en-GB"/>
        </w:rPr>
        <w:t>receive</w:t>
      </w:r>
      <w:proofErr w:type="gramEnd"/>
      <w:r w:rsidR="00D742B5" w:rsidRPr="00D742B5">
        <w:rPr>
          <w:rFonts w:ascii="Arial" w:eastAsia="Times New Roman" w:hAnsi="Arial" w:cs="Arial"/>
          <w:sz w:val="24"/>
          <w:szCs w:val="24"/>
          <w:lang w:eastAsia="en-GB"/>
        </w:rPr>
        <w:t xml:space="preserve"> and use records will have records management responsibilities at some level.</w:t>
      </w:r>
    </w:p>
    <w:p w14:paraId="360B3641" w14:textId="77777777" w:rsidR="00702228" w:rsidRDefault="00702228" w:rsidP="00003CB9">
      <w:pPr>
        <w:spacing w:after="0" w:line="240" w:lineRule="auto"/>
        <w:ind w:left="709" w:hanging="709"/>
        <w:jc w:val="both"/>
        <w:rPr>
          <w:rFonts w:ascii="Arial" w:eastAsia="Times New Roman" w:hAnsi="Arial" w:cs="Arial"/>
          <w:sz w:val="24"/>
          <w:szCs w:val="24"/>
          <w:lang w:eastAsia="en-GB"/>
        </w:rPr>
      </w:pPr>
    </w:p>
    <w:p w14:paraId="672D2604" w14:textId="77777777" w:rsidR="00006FBF" w:rsidRDefault="00006FBF" w:rsidP="00003CB9">
      <w:pPr>
        <w:spacing w:after="0" w:line="240" w:lineRule="auto"/>
        <w:ind w:left="709" w:hanging="709"/>
        <w:jc w:val="both"/>
        <w:rPr>
          <w:rFonts w:ascii="Arial" w:eastAsia="Times New Roman" w:hAnsi="Arial" w:cs="Arial"/>
          <w:sz w:val="24"/>
          <w:szCs w:val="24"/>
          <w:lang w:eastAsia="en-GB"/>
        </w:rPr>
      </w:pPr>
      <w:r>
        <w:rPr>
          <w:rFonts w:ascii="Arial" w:eastAsia="Times New Roman" w:hAnsi="Arial" w:cs="Arial"/>
          <w:sz w:val="24"/>
          <w:szCs w:val="24"/>
          <w:lang w:eastAsia="en-GB"/>
        </w:rPr>
        <w:t>5.3</w:t>
      </w:r>
      <w:r w:rsidR="00702228">
        <w:rPr>
          <w:rFonts w:ascii="Arial" w:eastAsia="Times New Roman" w:hAnsi="Arial" w:cs="Arial"/>
          <w:sz w:val="24"/>
          <w:szCs w:val="24"/>
          <w:lang w:eastAsia="en-GB"/>
        </w:rPr>
        <w:tab/>
      </w:r>
      <w:r w:rsidR="00F96531">
        <w:rPr>
          <w:rFonts w:ascii="Arial" w:eastAsia="Times New Roman" w:hAnsi="Arial" w:cs="Arial"/>
          <w:sz w:val="24"/>
          <w:szCs w:val="24"/>
          <w:lang w:eastAsia="en-GB"/>
        </w:rPr>
        <w:t>F</w:t>
      </w:r>
      <w:r w:rsidR="00702228">
        <w:rPr>
          <w:rFonts w:ascii="Arial" w:eastAsia="Times New Roman" w:hAnsi="Arial" w:cs="Arial"/>
          <w:sz w:val="24"/>
          <w:szCs w:val="24"/>
          <w:lang w:eastAsia="en-GB"/>
        </w:rPr>
        <w:t>ile list</w:t>
      </w:r>
      <w:r w:rsidR="00F96531">
        <w:rPr>
          <w:rFonts w:ascii="Arial" w:eastAsia="Times New Roman" w:hAnsi="Arial" w:cs="Arial"/>
          <w:sz w:val="24"/>
          <w:szCs w:val="24"/>
          <w:lang w:eastAsia="en-GB"/>
        </w:rPr>
        <w:t>s</w:t>
      </w:r>
      <w:r>
        <w:rPr>
          <w:rFonts w:ascii="Arial" w:eastAsia="Times New Roman" w:hAnsi="Arial" w:cs="Arial"/>
          <w:sz w:val="24"/>
          <w:szCs w:val="24"/>
          <w:lang w:eastAsia="en-GB"/>
        </w:rPr>
        <w:t xml:space="preserve"> </w:t>
      </w:r>
      <w:r w:rsidR="00F96531">
        <w:rPr>
          <w:rFonts w:ascii="Arial" w:eastAsia="Times New Roman" w:hAnsi="Arial" w:cs="Arial"/>
          <w:sz w:val="24"/>
          <w:szCs w:val="24"/>
          <w:lang w:eastAsia="en-GB"/>
        </w:rPr>
        <w:t>are</w:t>
      </w:r>
      <w:r w:rsidR="00702228">
        <w:rPr>
          <w:rFonts w:ascii="Arial" w:eastAsia="Times New Roman" w:hAnsi="Arial" w:cs="Arial"/>
          <w:sz w:val="24"/>
          <w:szCs w:val="24"/>
          <w:lang w:eastAsia="en-GB"/>
        </w:rPr>
        <w:t xml:space="preserve"> in use to manage</w:t>
      </w:r>
      <w:r w:rsidR="00F96531">
        <w:rPr>
          <w:rFonts w:ascii="Arial" w:eastAsia="Times New Roman" w:hAnsi="Arial" w:cs="Arial"/>
          <w:sz w:val="24"/>
          <w:szCs w:val="24"/>
          <w:lang w:eastAsia="en-GB"/>
        </w:rPr>
        <w:t xml:space="preserve"> both</w:t>
      </w:r>
      <w:r w:rsidR="00702228">
        <w:rPr>
          <w:rFonts w:ascii="Arial" w:eastAsia="Times New Roman" w:hAnsi="Arial" w:cs="Arial"/>
          <w:sz w:val="24"/>
          <w:szCs w:val="24"/>
          <w:lang w:eastAsia="en-GB"/>
        </w:rPr>
        <w:t xml:space="preserve"> electronic</w:t>
      </w:r>
      <w:r w:rsidR="00F96531">
        <w:rPr>
          <w:rFonts w:ascii="Arial" w:eastAsia="Times New Roman" w:hAnsi="Arial" w:cs="Arial"/>
          <w:sz w:val="24"/>
          <w:szCs w:val="24"/>
          <w:lang w:eastAsia="en-GB"/>
        </w:rPr>
        <w:t xml:space="preserve"> and hard copy</w:t>
      </w:r>
      <w:r w:rsidR="00702228">
        <w:rPr>
          <w:rFonts w:ascii="Arial" w:eastAsia="Times New Roman" w:hAnsi="Arial" w:cs="Arial"/>
          <w:sz w:val="24"/>
          <w:szCs w:val="24"/>
          <w:lang w:eastAsia="en-GB"/>
        </w:rPr>
        <w:t xml:space="preserve"> information.</w:t>
      </w:r>
      <w:r>
        <w:rPr>
          <w:rFonts w:ascii="Arial" w:eastAsia="Times New Roman" w:hAnsi="Arial" w:cs="Arial"/>
          <w:sz w:val="24"/>
          <w:szCs w:val="24"/>
          <w:lang w:eastAsia="en-GB"/>
        </w:rPr>
        <w:t xml:space="preserve">  Th</w:t>
      </w:r>
      <w:r w:rsidR="00F96531">
        <w:rPr>
          <w:rFonts w:ascii="Arial" w:eastAsia="Times New Roman" w:hAnsi="Arial" w:cs="Arial"/>
          <w:sz w:val="24"/>
          <w:szCs w:val="24"/>
          <w:lang w:eastAsia="en-GB"/>
        </w:rPr>
        <w:t>e file list for all electronic information kept on the shared drive used by all OPCC staff is</w:t>
      </w:r>
      <w:r>
        <w:rPr>
          <w:rFonts w:ascii="Arial" w:eastAsia="Times New Roman" w:hAnsi="Arial" w:cs="Arial"/>
          <w:sz w:val="24"/>
          <w:szCs w:val="24"/>
          <w:lang w:eastAsia="en-GB"/>
        </w:rPr>
        <w:t xml:space="preserve"> periodically</w:t>
      </w:r>
      <w:r w:rsidR="00F96531">
        <w:rPr>
          <w:rFonts w:ascii="Arial" w:eastAsia="Times New Roman" w:hAnsi="Arial" w:cs="Arial"/>
          <w:sz w:val="24"/>
          <w:szCs w:val="24"/>
          <w:lang w:eastAsia="en-GB"/>
        </w:rPr>
        <w:t xml:space="preserve"> updated</w:t>
      </w:r>
      <w:r>
        <w:rPr>
          <w:rFonts w:ascii="Arial" w:eastAsia="Times New Roman" w:hAnsi="Arial" w:cs="Arial"/>
          <w:sz w:val="24"/>
          <w:szCs w:val="24"/>
          <w:lang w:eastAsia="en-GB"/>
        </w:rPr>
        <w:t xml:space="preserve"> by the Administration</w:t>
      </w:r>
      <w:r w:rsidR="00F96531">
        <w:rPr>
          <w:rFonts w:ascii="Arial" w:eastAsia="Times New Roman" w:hAnsi="Arial" w:cs="Arial"/>
          <w:sz w:val="24"/>
          <w:szCs w:val="24"/>
          <w:lang w:eastAsia="en-GB"/>
        </w:rPr>
        <w:t xml:space="preserve">.  </w:t>
      </w:r>
      <w:r>
        <w:rPr>
          <w:rFonts w:ascii="Arial" w:eastAsia="Times New Roman" w:hAnsi="Arial" w:cs="Arial"/>
          <w:sz w:val="24"/>
          <w:szCs w:val="24"/>
          <w:lang w:eastAsia="en-GB"/>
        </w:rPr>
        <w:t>There is minimal information kept in hard copy format within the OPCC</w:t>
      </w:r>
      <w:r w:rsidR="00702228">
        <w:rPr>
          <w:rFonts w:ascii="Arial" w:eastAsia="Times New Roman" w:hAnsi="Arial" w:cs="Arial"/>
          <w:sz w:val="24"/>
          <w:szCs w:val="24"/>
          <w:lang w:eastAsia="en-GB"/>
        </w:rPr>
        <w:t xml:space="preserve"> </w:t>
      </w:r>
      <w:r w:rsidR="00F96531">
        <w:rPr>
          <w:rFonts w:ascii="Arial" w:eastAsia="Times New Roman" w:hAnsi="Arial" w:cs="Arial"/>
          <w:sz w:val="24"/>
          <w:szCs w:val="24"/>
          <w:lang w:eastAsia="en-GB"/>
        </w:rPr>
        <w:t>but where it is, the title and location of the copy is kept on a spreadsheet.  This is also reviewed and updated periodically by the Administration Assistant.</w:t>
      </w:r>
    </w:p>
    <w:p w14:paraId="4A184F74" w14:textId="77777777" w:rsidR="00006FBF" w:rsidRDefault="00006FBF" w:rsidP="00003CB9">
      <w:pPr>
        <w:spacing w:after="0" w:line="240" w:lineRule="auto"/>
        <w:ind w:left="709" w:hanging="709"/>
        <w:jc w:val="both"/>
        <w:rPr>
          <w:rFonts w:ascii="Arial" w:eastAsia="Times New Roman" w:hAnsi="Arial" w:cs="Arial"/>
          <w:sz w:val="24"/>
          <w:szCs w:val="24"/>
          <w:lang w:eastAsia="en-GB"/>
        </w:rPr>
      </w:pPr>
    </w:p>
    <w:p w14:paraId="21ACF37A" w14:textId="77777777" w:rsidR="00D742B5" w:rsidRPr="00D742B5" w:rsidRDefault="00006FBF" w:rsidP="00003CB9">
      <w:pPr>
        <w:spacing w:after="0" w:line="240" w:lineRule="auto"/>
        <w:ind w:left="709" w:hanging="709"/>
        <w:jc w:val="both"/>
        <w:rPr>
          <w:rFonts w:ascii="Arial" w:eastAsia="Times New Roman" w:hAnsi="Arial" w:cs="Arial"/>
          <w:sz w:val="24"/>
          <w:szCs w:val="24"/>
          <w:lang w:eastAsia="en-GB"/>
        </w:rPr>
      </w:pPr>
      <w:r>
        <w:rPr>
          <w:rFonts w:ascii="Arial" w:eastAsia="Times New Roman" w:hAnsi="Arial" w:cs="Arial"/>
          <w:sz w:val="24"/>
          <w:szCs w:val="24"/>
          <w:lang w:eastAsia="en-GB"/>
        </w:rPr>
        <w:t>5.4</w:t>
      </w:r>
      <w:r>
        <w:rPr>
          <w:rFonts w:ascii="Arial" w:eastAsia="Times New Roman" w:hAnsi="Arial" w:cs="Arial"/>
          <w:sz w:val="24"/>
          <w:szCs w:val="24"/>
          <w:lang w:eastAsia="en-GB"/>
        </w:rPr>
        <w:tab/>
        <w:t>Each area of work</w:t>
      </w:r>
      <w:r w:rsidR="00F96531">
        <w:rPr>
          <w:rFonts w:ascii="Arial" w:eastAsia="Times New Roman" w:hAnsi="Arial" w:cs="Arial"/>
          <w:sz w:val="24"/>
          <w:szCs w:val="24"/>
          <w:lang w:eastAsia="en-GB"/>
        </w:rPr>
        <w:t xml:space="preserve"> as</w:t>
      </w:r>
      <w:r>
        <w:rPr>
          <w:rFonts w:ascii="Arial" w:eastAsia="Times New Roman" w:hAnsi="Arial" w:cs="Arial"/>
          <w:sz w:val="24"/>
          <w:szCs w:val="24"/>
          <w:lang w:eastAsia="en-GB"/>
        </w:rPr>
        <w:t xml:space="preserve"> identified on the retention and disposal schedule and the Information Asset Register has an allocated ‘owner’.</w:t>
      </w:r>
      <w:r w:rsidR="00702228">
        <w:rPr>
          <w:rFonts w:ascii="Arial" w:eastAsia="Times New Roman" w:hAnsi="Arial" w:cs="Arial"/>
          <w:sz w:val="24"/>
          <w:szCs w:val="24"/>
          <w:lang w:eastAsia="en-GB"/>
        </w:rPr>
        <w:t xml:space="preserve"> It will be this person’s responsibility to ensure the information within their allocated folders is managed on a day-to-basis</w:t>
      </w:r>
      <w:r w:rsidR="00D742B5" w:rsidRPr="00D742B5">
        <w:rPr>
          <w:rFonts w:ascii="Arial" w:eastAsia="Times New Roman" w:hAnsi="Arial" w:cs="Arial"/>
          <w:sz w:val="24"/>
          <w:szCs w:val="24"/>
          <w:lang w:eastAsia="en-GB"/>
        </w:rPr>
        <w:t xml:space="preserve"> </w:t>
      </w:r>
      <w:r w:rsidR="00702228">
        <w:rPr>
          <w:rFonts w:ascii="Arial" w:eastAsia="Times New Roman" w:hAnsi="Arial" w:cs="Arial"/>
          <w:sz w:val="24"/>
          <w:szCs w:val="24"/>
          <w:lang w:eastAsia="en-GB"/>
        </w:rPr>
        <w:t>in line with this policy and with the Record Retention and Disposal Policy and Schedule.</w:t>
      </w:r>
    </w:p>
    <w:p w14:paraId="03055D1A" w14:textId="77777777" w:rsidR="00003CB9" w:rsidRPr="00D742B5" w:rsidRDefault="00003CB9" w:rsidP="00D742B5">
      <w:pPr>
        <w:spacing w:after="0" w:line="240" w:lineRule="auto"/>
        <w:rPr>
          <w:rFonts w:ascii="Arial" w:eastAsia="Times New Roman" w:hAnsi="Arial" w:cs="Arial"/>
          <w:sz w:val="24"/>
          <w:szCs w:val="24"/>
          <w:lang w:eastAsia="en-GB"/>
        </w:rPr>
      </w:pPr>
    </w:p>
    <w:p w14:paraId="7FD15062" w14:textId="77777777" w:rsidR="00D742B5" w:rsidRDefault="00D742B5" w:rsidP="00D742B5">
      <w:pPr>
        <w:spacing w:after="0" w:line="240" w:lineRule="auto"/>
        <w:rPr>
          <w:rFonts w:ascii="Arial" w:eastAsia="Times New Roman" w:hAnsi="Arial" w:cs="Arial"/>
          <w:b/>
          <w:sz w:val="24"/>
          <w:szCs w:val="24"/>
          <w:lang w:eastAsia="en-GB"/>
        </w:rPr>
      </w:pPr>
      <w:r w:rsidRPr="00D742B5">
        <w:rPr>
          <w:rFonts w:ascii="Arial" w:eastAsia="Times New Roman" w:hAnsi="Arial" w:cs="Arial"/>
          <w:b/>
          <w:sz w:val="24"/>
          <w:szCs w:val="24"/>
          <w:lang w:eastAsia="en-GB"/>
        </w:rPr>
        <w:t>6.</w:t>
      </w:r>
      <w:r w:rsidR="00003CB9" w:rsidRPr="00003CB9">
        <w:rPr>
          <w:rFonts w:ascii="Arial" w:eastAsia="Times New Roman" w:hAnsi="Arial" w:cs="Arial"/>
          <w:b/>
          <w:sz w:val="24"/>
          <w:szCs w:val="24"/>
          <w:lang w:eastAsia="en-GB"/>
        </w:rPr>
        <w:tab/>
      </w:r>
      <w:r w:rsidRPr="00D742B5">
        <w:rPr>
          <w:rFonts w:ascii="Arial" w:eastAsia="Times New Roman" w:hAnsi="Arial" w:cs="Arial"/>
          <w:b/>
          <w:sz w:val="24"/>
          <w:szCs w:val="24"/>
          <w:lang w:eastAsia="en-GB"/>
        </w:rPr>
        <w:t xml:space="preserve">Retention/Disposal of Records </w:t>
      </w:r>
    </w:p>
    <w:p w14:paraId="1C05CAAC" w14:textId="77777777" w:rsidR="00003CB9" w:rsidRPr="00D742B5" w:rsidRDefault="00003CB9" w:rsidP="00D742B5">
      <w:pPr>
        <w:spacing w:after="0" w:line="240" w:lineRule="auto"/>
        <w:rPr>
          <w:rFonts w:ascii="Arial" w:eastAsia="Times New Roman" w:hAnsi="Arial" w:cs="Arial"/>
          <w:b/>
          <w:sz w:val="24"/>
          <w:szCs w:val="24"/>
          <w:lang w:eastAsia="en-GB"/>
        </w:rPr>
      </w:pPr>
    </w:p>
    <w:p w14:paraId="253CF7D6" w14:textId="77777777" w:rsidR="00D742B5" w:rsidRPr="00D742B5" w:rsidRDefault="00003CB9" w:rsidP="00962C73">
      <w:pPr>
        <w:spacing w:after="0" w:line="240" w:lineRule="auto"/>
        <w:ind w:left="709" w:hanging="709"/>
        <w:jc w:val="both"/>
        <w:rPr>
          <w:rFonts w:ascii="Arial" w:eastAsia="Times New Roman" w:hAnsi="Arial" w:cs="Arial"/>
          <w:sz w:val="24"/>
          <w:szCs w:val="24"/>
          <w:lang w:eastAsia="en-GB"/>
        </w:rPr>
      </w:pPr>
      <w:r>
        <w:rPr>
          <w:rFonts w:ascii="Arial" w:eastAsia="Times New Roman" w:hAnsi="Arial" w:cs="Arial"/>
          <w:sz w:val="24"/>
          <w:szCs w:val="24"/>
          <w:lang w:eastAsia="en-GB"/>
        </w:rPr>
        <w:t>6.</w:t>
      </w:r>
      <w:r w:rsidR="000B31F5">
        <w:rPr>
          <w:rFonts w:ascii="Arial" w:eastAsia="Times New Roman" w:hAnsi="Arial" w:cs="Arial"/>
          <w:sz w:val="24"/>
          <w:szCs w:val="24"/>
          <w:lang w:eastAsia="en-GB"/>
        </w:rPr>
        <w:t>1</w:t>
      </w:r>
      <w:r>
        <w:rPr>
          <w:rFonts w:ascii="Arial" w:eastAsia="Times New Roman" w:hAnsi="Arial" w:cs="Arial"/>
          <w:sz w:val="24"/>
          <w:szCs w:val="24"/>
          <w:lang w:eastAsia="en-GB"/>
        </w:rPr>
        <w:tab/>
      </w:r>
      <w:r w:rsidR="00D742B5" w:rsidRPr="00D742B5">
        <w:rPr>
          <w:rFonts w:ascii="Arial" w:eastAsia="Times New Roman" w:hAnsi="Arial" w:cs="Arial"/>
          <w:sz w:val="24"/>
          <w:szCs w:val="24"/>
          <w:lang w:eastAsia="en-GB"/>
        </w:rPr>
        <w:t xml:space="preserve">Disposal of records will take place in </w:t>
      </w:r>
      <w:r w:rsidR="00D742B5" w:rsidRPr="00121D4D">
        <w:rPr>
          <w:rFonts w:ascii="Arial" w:eastAsia="Times New Roman" w:hAnsi="Arial" w:cs="Arial"/>
          <w:sz w:val="24"/>
          <w:szCs w:val="24"/>
          <w:lang w:eastAsia="en-GB"/>
        </w:rPr>
        <w:t xml:space="preserve">accordance with the Retention and Disposal </w:t>
      </w:r>
      <w:r w:rsidR="000B31F5">
        <w:rPr>
          <w:rFonts w:ascii="Arial" w:eastAsia="Times New Roman" w:hAnsi="Arial" w:cs="Arial"/>
          <w:sz w:val="24"/>
          <w:szCs w:val="24"/>
          <w:lang w:eastAsia="en-GB"/>
        </w:rPr>
        <w:t>Policy and Schedule</w:t>
      </w:r>
      <w:r w:rsidR="00FE4A2D" w:rsidRPr="00121D4D">
        <w:rPr>
          <w:rFonts w:ascii="Arial" w:eastAsia="Times New Roman" w:hAnsi="Arial" w:cs="Arial"/>
          <w:sz w:val="24"/>
          <w:szCs w:val="24"/>
          <w:lang w:eastAsia="en-GB"/>
        </w:rPr>
        <w:t>. This S</w:t>
      </w:r>
      <w:r w:rsidR="00D742B5" w:rsidRPr="00121D4D">
        <w:rPr>
          <w:rFonts w:ascii="Arial" w:eastAsia="Times New Roman" w:hAnsi="Arial" w:cs="Arial"/>
          <w:sz w:val="24"/>
          <w:szCs w:val="24"/>
          <w:lang w:eastAsia="en-GB"/>
        </w:rPr>
        <w:t>chedule</w:t>
      </w:r>
      <w:r w:rsidR="00D742B5" w:rsidRPr="00D742B5">
        <w:rPr>
          <w:rFonts w:ascii="Arial" w:eastAsia="Times New Roman" w:hAnsi="Arial" w:cs="Arial"/>
          <w:sz w:val="24"/>
          <w:szCs w:val="24"/>
          <w:lang w:eastAsia="en-GB"/>
        </w:rPr>
        <w:t xml:space="preserve"> has been compiled to meet all statutory obligations of the OPCC. </w:t>
      </w:r>
    </w:p>
    <w:p w14:paraId="2EFC8DEE" w14:textId="77777777" w:rsidR="00003CB9" w:rsidRDefault="00003CB9" w:rsidP="00D742B5">
      <w:pPr>
        <w:spacing w:after="0" w:line="240" w:lineRule="auto"/>
        <w:rPr>
          <w:rFonts w:ascii="Arial" w:eastAsia="Times New Roman" w:hAnsi="Arial" w:cs="Arial"/>
          <w:sz w:val="24"/>
          <w:szCs w:val="24"/>
          <w:lang w:eastAsia="en-GB"/>
        </w:rPr>
      </w:pPr>
    </w:p>
    <w:p w14:paraId="29DDBE5A" w14:textId="77777777" w:rsidR="00D742B5" w:rsidRPr="00D742B5" w:rsidRDefault="00003CB9" w:rsidP="00003CB9">
      <w:pPr>
        <w:spacing w:after="0" w:line="240" w:lineRule="auto"/>
        <w:ind w:left="709" w:hanging="709"/>
        <w:jc w:val="both"/>
        <w:rPr>
          <w:rFonts w:ascii="Arial" w:eastAsia="Times New Roman" w:hAnsi="Arial" w:cs="Arial"/>
          <w:sz w:val="24"/>
          <w:szCs w:val="24"/>
          <w:lang w:eastAsia="en-GB"/>
        </w:rPr>
      </w:pPr>
      <w:r>
        <w:rPr>
          <w:rFonts w:ascii="Arial" w:eastAsia="Times New Roman" w:hAnsi="Arial" w:cs="Arial"/>
          <w:sz w:val="24"/>
          <w:szCs w:val="24"/>
          <w:lang w:eastAsia="en-GB"/>
        </w:rPr>
        <w:t>6.</w:t>
      </w:r>
      <w:r w:rsidR="000B31F5">
        <w:rPr>
          <w:rFonts w:ascii="Arial" w:eastAsia="Times New Roman" w:hAnsi="Arial" w:cs="Arial"/>
          <w:sz w:val="24"/>
          <w:szCs w:val="24"/>
          <w:lang w:eastAsia="en-GB"/>
        </w:rPr>
        <w:t>2</w:t>
      </w:r>
      <w:r>
        <w:rPr>
          <w:rFonts w:ascii="Arial" w:eastAsia="Times New Roman" w:hAnsi="Arial" w:cs="Arial"/>
          <w:sz w:val="24"/>
          <w:szCs w:val="24"/>
          <w:lang w:eastAsia="en-GB"/>
        </w:rPr>
        <w:tab/>
      </w:r>
      <w:r w:rsidR="00D742B5" w:rsidRPr="000B31F5">
        <w:rPr>
          <w:rFonts w:ascii="Arial" w:eastAsia="Times New Roman" w:hAnsi="Arial" w:cs="Arial"/>
          <w:sz w:val="24"/>
          <w:szCs w:val="24"/>
          <w:lang w:eastAsia="en-GB"/>
        </w:rPr>
        <w:t xml:space="preserve">Once records are selected for disposal in accordance with the Schedule the method of disposal should be appropriate to the confidentiality of the record. Where documents are </w:t>
      </w:r>
      <w:r w:rsidR="000B31F5" w:rsidRPr="000B31F5">
        <w:rPr>
          <w:rFonts w:ascii="Arial" w:eastAsia="Times New Roman" w:hAnsi="Arial" w:cs="Arial"/>
          <w:sz w:val="24"/>
          <w:szCs w:val="24"/>
          <w:lang w:eastAsia="en-GB"/>
        </w:rPr>
        <w:t>disposed of,</w:t>
      </w:r>
      <w:r w:rsidR="00D742B5" w:rsidRPr="000B31F5">
        <w:rPr>
          <w:rFonts w:ascii="Arial" w:eastAsia="Times New Roman" w:hAnsi="Arial" w:cs="Arial"/>
          <w:sz w:val="24"/>
          <w:szCs w:val="24"/>
          <w:lang w:eastAsia="en-GB"/>
        </w:rPr>
        <w:t xml:space="preserve"> then this should be done in a secure manner and a record should be kept, containing the reference, a </w:t>
      </w:r>
      <w:proofErr w:type="gramStart"/>
      <w:r w:rsidR="00D742B5" w:rsidRPr="000B31F5">
        <w:rPr>
          <w:rFonts w:ascii="Arial" w:eastAsia="Times New Roman" w:hAnsi="Arial" w:cs="Arial"/>
          <w:sz w:val="24"/>
          <w:szCs w:val="24"/>
          <w:lang w:eastAsia="en-GB"/>
        </w:rPr>
        <w:t>description</w:t>
      </w:r>
      <w:proofErr w:type="gramEnd"/>
      <w:r w:rsidR="00D742B5" w:rsidRPr="000B31F5">
        <w:rPr>
          <w:rFonts w:ascii="Arial" w:eastAsia="Times New Roman" w:hAnsi="Arial" w:cs="Arial"/>
          <w:sz w:val="24"/>
          <w:szCs w:val="24"/>
          <w:lang w:eastAsia="en-GB"/>
        </w:rPr>
        <w:t xml:space="preserve"> and the date of destruction.</w:t>
      </w:r>
      <w:r w:rsidR="00D742B5" w:rsidRPr="00D742B5">
        <w:rPr>
          <w:rFonts w:ascii="Arial" w:eastAsia="Times New Roman" w:hAnsi="Arial" w:cs="Arial"/>
          <w:sz w:val="24"/>
          <w:szCs w:val="24"/>
          <w:lang w:eastAsia="en-GB"/>
        </w:rPr>
        <w:t xml:space="preserve"> </w:t>
      </w:r>
    </w:p>
    <w:p w14:paraId="3ADC42D6" w14:textId="77777777" w:rsidR="00003CB9" w:rsidRDefault="00003CB9" w:rsidP="003F6FC2">
      <w:pPr>
        <w:spacing w:after="0" w:line="240" w:lineRule="auto"/>
        <w:jc w:val="both"/>
        <w:rPr>
          <w:rFonts w:ascii="Arial" w:eastAsia="Times New Roman" w:hAnsi="Arial" w:cs="Arial"/>
          <w:sz w:val="24"/>
          <w:szCs w:val="24"/>
          <w:lang w:eastAsia="en-GB"/>
        </w:rPr>
      </w:pPr>
    </w:p>
    <w:p w14:paraId="2EFCD1CD" w14:textId="77777777" w:rsidR="00D742B5" w:rsidRDefault="003F6FC2" w:rsidP="003F6FC2">
      <w:pPr>
        <w:spacing w:after="0" w:line="240" w:lineRule="auto"/>
        <w:ind w:left="709" w:hanging="709"/>
        <w:jc w:val="both"/>
        <w:rPr>
          <w:rFonts w:ascii="Arial" w:eastAsia="Times New Roman" w:hAnsi="Arial" w:cs="Arial"/>
          <w:sz w:val="24"/>
          <w:szCs w:val="24"/>
          <w:lang w:eastAsia="en-GB"/>
        </w:rPr>
      </w:pPr>
      <w:r>
        <w:rPr>
          <w:rFonts w:ascii="Arial" w:eastAsia="Times New Roman" w:hAnsi="Arial" w:cs="Arial"/>
          <w:sz w:val="24"/>
          <w:szCs w:val="24"/>
          <w:lang w:eastAsia="en-GB"/>
        </w:rPr>
        <w:t>6.</w:t>
      </w:r>
      <w:r w:rsidR="000B31F5">
        <w:rPr>
          <w:rFonts w:ascii="Arial" w:eastAsia="Times New Roman" w:hAnsi="Arial" w:cs="Arial"/>
          <w:sz w:val="24"/>
          <w:szCs w:val="24"/>
          <w:lang w:eastAsia="en-GB"/>
        </w:rPr>
        <w:t>3</w:t>
      </w:r>
      <w:r>
        <w:rPr>
          <w:rFonts w:ascii="Arial" w:eastAsia="Times New Roman" w:hAnsi="Arial" w:cs="Arial"/>
          <w:sz w:val="24"/>
          <w:szCs w:val="24"/>
          <w:lang w:eastAsia="en-GB"/>
        </w:rPr>
        <w:tab/>
      </w:r>
      <w:r w:rsidR="00A67E2D">
        <w:rPr>
          <w:rFonts w:ascii="Arial" w:eastAsia="Times New Roman" w:hAnsi="Arial" w:cs="Arial"/>
          <w:sz w:val="24"/>
          <w:szCs w:val="24"/>
          <w:lang w:eastAsia="en-GB"/>
        </w:rPr>
        <w:t>When destroying a hard copy record, checks must be undertaken to ensure the digital record (if it exists</w:t>
      </w:r>
      <w:r w:rsidR="000B31F5">
        <w:rPr>
          <w:rFonts w:ascii="Arial" w:eastAsia="Times New Roman" w:hAnsi="Arial" w:cs="Arial"/>
          <w:sz w:val="24"/>
          <w:szCs w:val="24"/>
          <w:lang w:eastAsia="en-GB"/>
        </w:rPr>
        <w:t xml:space="preserve"> and if appropriate</w:t>
      </w:r>
      <w:r w:rsidR="00A67E2D">
        <w:rPr>
          <w:rFonts w:ascii="Arial" w:eastAsia="Times New Roman" w:hAnsi="Arial" w:cs="Arial"/>
          <w:sz w:val="24"/>
          <w:szCs w:val="24"/>
          <w:lang w:eastAsia="en-GB"/>
        </w:rPr>
        <w:t xml:space="preserve">) is also deleted and vice-versa.  Destruction/deletion of both records must be recorded appropriately.  </w:t>
      </w:r>
      <w:r w:rsidR="00D742B5" w:rsidRPr="00D742B5">
        <w:rPr>
          <w:rFonts w:ascii="Arial" w:eastAsia="Times New Roman" w:hAnsi="Arial" w:cs="Arial"/>
          <w:sz w:val="24"/>
          <w:szCs w:val="24"/>
          <w:lang w:eastAsia="en-GB"/>
        </w:rPr>
        <w:t xml:space="preserve"> </w:t>
      </w:r>
    </w:p>
    <w:p w14:paraId="340978F2" w14:textId="77777777" w:rsidR="003F6FC2" w:rsidRPr="00D742B5" w:rsidRDefault="003F6FC2" w:rsidP="003F6FC2">
      <w:pPr>
        <w:spacing w:after="0" w:line="240" w:lineRule="auto"/>
        <w:jc w:val="both"/>
        <w:rPr>
          <w:rFonts w:ascii="Arial" w:eastAsia="Times New Roman" w:hAnsi="Arial" w:cs="Arial"/>
          <w:sz w:val="24"/>
          <w:szCs w:val="24"/>
          <w:lang w:eastAsia="en-GB"/>
        </w:rPr>
      </w:pPr>
    </w:p>
    <w:p w14:paraId="6A719CBA" w14:textId="77777777" w:rsidR="00D742B5" w:rsidRDefault="003F6FC2" w:rsidP="003C657B">
      <w:pPr>
        <w:spacing w:after="0" w:line="240" w:lineRule="auto"/>
        <w:ind w:left="709" w:hanging="709"/>
        <w:jc w:val="both"/>
        <w:rPr>
          <w:rFonts w:ascii="Arial" w:eastAsia="Times New Roman" w:hAnsi="Arial" w:cs="Arial"/>
          <w:sz w:val="24"/>
          <w:szCs w:val="24"/>
          <w:lang w:eastAsia="en-GB"/>
        </w:rPr>
      </w:pPr>
      <w:r>
        <w:rPr>
          <w:rFonts w:ascii="Arial" w:eastAsia="Times New Roman" w:hAnsi="Arial" w:cs="Arial"/>
          <w:sz w:val="24"/>
          <w:szCs w:val="24"/>
          <w:lang w:eastAsia="en-GB"/>
        </w:rPr>
        <w:t>6.</w:t>
      </w:r>
      <w:r w:rsidR="000B31F5">
        <w:rPr>
          <w:rFonts w:ascii="Arial" w:eastAsia="Times New Roman" w:hAnsi="Arial" w:cs="Arial"/>
          <w:sz w:val="24"/>
          <w:szCs w:val="24"/>
          <w:lang w:eastAsia="en-GB"/>
        </w:rPr>
        <w:t>4</w:t>
      </w:r>
      <w:r>
        <w:rPr>
          <w:rFonts w:ascii="Arial" w:eastAsia="Times New Roman" w:hAnsi="Arial" w:cs="Arial"/>
          <w:sz w:val="24"/>
          <w:szCs w:val="24"/>
          <w:lang w:eastAsia="en-GB"/>
        </w:rPr>
        <w:tab/>
      </w:r>
      <w:r w:rsidR="00D742B5" w:rsidRPr="00D742B5">
        <w:rPr>
          <w:rFonts w:ascii="Arial" w:eastAsia="Times New Roman" w:hAnsi="Arial" w:cs="Arial"/>
          <w:sz w:val="24"/>
          <w:szCs w:val="24"/>
          <w:lang w:eastAsia="en-GB"/>
        </w:rPr>
        <w:t>All records should be accurate and not kept longer than is necessary</w:t>
      </w:r>
      <w:r w:rsidR="003C657B">
        <w:rPr>
          <w:rFonts w:ascii="Arial" w:eastAsia="Times New Roman" w:hAnsi="Arial" w:cs="Arial"/>
          <w:sz w:val="24"/>
          <w:szCs w:val="24"/>
          <w:lang w:eastAsia="en-GB"/>
        </w:rPr>
        <w:t>.</w:t>
      </w:r>
    </w:p>
    <w:p w14:paraId="239669FB" w14:textId="77777777" w:rsidR="00D80861" w:rsidRPr="00D742B5" w:rsidRDefault="00D80861" w:rsidP="00D80861">
      <w:pPr>
        <w:pStyle w:val="ListParagraph"/>
        <w:spacing w:after="0" w:line="240" w:lineRule="auto"/>
        <w:ind w:left="1418"/>
        <w:rPr>
          <w:rFonts w:ascii="Arial" w:eastAsia="Times New Roman" w:hAnsi="Arial" w:cs="Arial"/>
          <w:sz w:val="24"/>
          <w:szCs w:val="24"/>
          <w:lang w:eastAsia="en-GB"/>
        </w:rPr>
      </w:pPr>
    </w:p>
    <w:p w14:paraId="5C6C96ED" w14:textId="77777777" w:rsidR="00D742B5" w:rsidRPr="00D742B5" w:rsidRDefault="00D742B5" w:rsidP="003F6FC2">
      <w:pPr>
        <w:spacing w:after="0" w:line="240" w:lineRule="auto"/>
        <w:ind w:left="709" w:hanging="709"/>
        <w:jc w:val="both"/>
        <w:rPr>
          <w:rFonts w:ascii="Arial" w:eastAsia="Times New Roman" w:hAnsi="Arial" w:cs="Arial"/>
          <w:sz w:val="24"/>
          <w:szCs w:val="24"/>
          <w:lang w:eastAsia="en-GB"/>
        </w:rPr>
      </w:pPr>
      <w:r w:rsidRPr="00D742B5">
        <w:rPr>
          <w:rFonts w:ascii="Arial" w:eastAsia="Times New Roman" w:hAnsi="Arial" w:cs="Arial"/>
          <w:sz w:val="24"/>
          <w:szCs w:val="24"/>
          <w:lang w:eastAsia="en-GB"/>
        </w:rPr>
        <w:t>6.</w:t>
      </w:r>
      <w:r w:rsidR="000B31F5">
        <w:rPr>
          <w:rFonts w:ascii="Arial" w:eastAsia="Times New Roman" w:hAnsi="Arial" w:cs="Arial"/>
          <w:sz w:val="24"/>
          <w:szCs w:val="24"/>
          <w:lang w:eastAsia="en-GB"/>
        </w:rPr>
        <w:t>5</w:t>
      </w:r>
      <w:r w:rsidR="003F6FC2">
        <w:rPr>
          <w:rFonts w:ascii="Arial" w:eastAsia="Times New Roman" w:hAnsi="Arial" w:cs="Arial"/>
          <w:sz w:val="24"/>
          <w:szCs w:val="24"/>
          <w:lang w:eastAsia="en-GB"/>
        </w:rPr>
        <w:tab/>
      </w:r>
      <w:r w:rsidRPr="00D742B5">
        <w:rPr>
          <w:rFonts w:ascii="Arial" w:eastAsia="Times New Roman" w:hAnsi="Arial" w:cs="Arial"/>
          <w:sz w:val="24"/>
          <w:szCs w:val="24"/>
          <w:lang w:eastAsia="en-GB"/>
        </w:rPr>
        <w:t>Where a record which is due for destruction becomes the subject of a request for</w:t>
      </w:r>
      <w:r w:rsidR="003F6FC2">
        <w:rPr>
          <w:rFonts w:ascii="Arial" w:eastAsia="Times New Roman" w:hAnsi="Arial" w:cs="Arial"/>
          <w:sz w:val="24"/>
          <w:szCs w:val="24"/>
          <w:lang w:eastAsia="en-GB"/>
        </w:rPr>
        <w:t xml:space="preserve"> </w:t>
      </w:r>
      <w:r w:rsidRPr="00D742B5">
        <w:rPr>
          <w:rFonts w:ascii="Arial" w:eastAsia="Times New Roman" w:hAnsi="Arial" w:cs="Arial"/>
          <w:sz w:val="24"/>
          <w:szCs w:val="24"/>
          <w:lang w:eastAsia="en-GB"/>
        </w:rPr>
        <w:t xml:space="preserve">information then destruction should be delayed until the request has been </w:t>
      </w:r>
      <w:r w:rsidR="003F6FC2">
        <w:rPr>
          <w:rFonts w:ascii="Arial" w:eastAsia="Times New Roman" w:hAnsi="Arial" w:cs="Arial"/>
          <w:sz w:val="24"/>
          <w:szCs w:val="24"/>
          <w:lang w:eastAsia="en-GB"/>
        </w:rPr>
        <w:t>s</w:t>
      </w:r>
      <w:r w:rsidRPr="00D742B5">
        <w:rPr>
          <w:rFonts w:ascii="Arial" w:eastAsia="Times New Roman" w:hAnsi="Arial" w:cs="Arial"/>
          <w:sz w:val="24"/>
          <w:szCs w:val="24"/>
          <w:lang w:eastAsia="en-GB"/>
        </w:rPr>
        <w:t xml:space="preserve">atisfied or, in the case of a refusal, until any complaint and appeal mechanisms have been exhausted. However, before a request for information has been received routine </w:t>
      </w:r>
      <w:r w:rsidR="003F6FC2">
        <w:rPr>
          <w:rFonts w:ascii="Arial" w:eastAsia="Times New Roman" w:hAnsi="Arial" w:cs="Arial"/>
          <w:sz w:val="24"/>
          <w:szCs w:val="24"/>
          <w:lang w:eastAsia="en-GB"/>
        </w:rPr>
        <w:t>a</w:t>
      </w:r>
      <w:r w:rsidRPr="00D742B5">
        <w:rPr>
          <w:rFonts w:ascii="Arial" w:eastAsia="Times New Roman" w:hAnsi="Arial" w:cs="Arial"/>
          <w:sz w:val="24"/>
          <w:szCs w:val="24"/>
          <w:lang w:eastAsia="en-GB"/>
        </w:rPr>
        <w:t>mendments</w:t>
      </w:r>
      <w:r w:rsidR="003F6FC2">
        <w:rPr>
          <w:rFonts w:ascii="Arial" w:eastAsia="Times New Roman" w:hAnsi="Arial" w:cs="Arial"/>
          <w:sz w:val="24"/>
          <w:szCs w:val="24"/>
          <w:lang w:eastAsia="en-GB"/>
        </w:rPr>
        <w:t xml:space="preserve"> </w:t>
      </w:r>
      <w:r w:rsidRPr="00D742B5">
        <w:rPr>
          <w:rFonts w:ascii="Arial" w:eastAsia="Times New Roman" w:hAnsi="Arial" w:cs="Arial"/>
          <w:sz w:val="24"/>
          <w:szCs w:val="24"/>
          <w:lang w:eastAsia="en-GB"/>
        </w:rPr>
        <w:t xml:space="preserve">or even deletion can take place. </w:t>
      </w:r>
    </w:p>
    <w:p w14:paraId="4CE6ECA5" w14:textId="77777777" w:rsidR="003F6FC2" w:rsidRDefault="003F6FC2" w:rsidP="00D742B5">
      <w:pPr>
        <w:spacing w:after="0" w:line="240" w:lineRule="auto"/>
        <w:rPr>
          <w:rFonts w:ascii="Arial" w:eastAsia="Times New Roman" w:hAnsi="Arial" w:cs="Arial"/>
          <w:sz w:val="24"/>
          <w:szCs w:val="24"/>
          <w:lang w:eastAsia="en-GB"/>
        </w:rPr>
      </w:pPr>
    </w:p>
    <w:p w14:paraId="52115B05" w14:textId="77777777" w:rsidR="00DE3B62" w:rsidRDefault="00DE3B62" w:rsidP="00DE3B62">
      <w:pPr>
        <w:spacing w:after="0" w:line="240" w:lineRule="auto"/>
        <w:ind w:left="709" w:hanging="709"/>
        <w:jc w:val="both"/>
        <w:rPr>
          <w:rFonts w:ascii="Arial" w:eastAsia="Times New Roman" w:hAnsi="Arial" w:cs="Arial"/>
          <w:sz w:val="24"/>
          <w:szCs w:val="24"/>
          <w:lang w:eastAsia="en-GB"/>
        </w:rPr>
      </w:pPr>
      <w:r>
        <w:rPr>
          <w:rFonts w:ascii="Arial" w:eastAsia="Times New Roman" w:hAnsi="Arial" w:cs="Arial"/>
          <w:sz w:val="24"/>
          <w:szCs w:val="24"/>
          <w:lang w:eastAsia="en-GB"/>
        </w:rPr>
        <w:t>6.</w:t>
      </w:r>
      <w:r w:rsidR="000B31F5">
        <w:rPr>
          <w:rFonts w:ascii="Arial" w:eastAsia="Times New Roman" w:hAnsi="Arial" w:cs="Arial"/>
          <w:sz w:val="24"/>
          <w:szCs w:val="24"/>
          <w:lang w:eastAsia="en-GB"/>
        </w:rPr>
        <w:t>6</w:t>
      </w:r>
      <w:r>
        <w:rPr>
          <w:rFonts w:ascii="Arial" w:eastAsia="Times New Roman" w:hAnsi="Arial" w:cs="Arial"/>
          <w:sz w:val="24"/>
          <w:szCs w:val="24"/>
          <w:lang w:eastAsia="en-GB"/>
        </w:rPr>
        <w:tab/>
      </w:r>
      <w:r w:rsidR="003C657B">
        <w:rPr>
          <w:rFonts w:ascii="Arial" w:eastAsia="Times New Roman" w:hAnsi="Arial" w:cs="Arial"/>
          <w:sz w:val="24"/>
          <w:szCs w:val="24"/>
          <w:lang w:eastAsia="en-GB"/>
        </w:rPr>
        <w:t>S</w:t>
      </w:r>
      <w:r>
        <w:rPr>
          <w:rFonts w:ascii="Arial" w:eastAsia="Times New Roman" w:hAnsi="Arial" w:cs="Arial"/>
          <w:sz w:val="24"/>
          <w:szCs w:val="24"/>
          <w:lang w:eastAsia="en-GB"/>
        </w:rPr>
        <w:t>hort</w:t>
      </w:r>
      <w:r w:rsidR="003C657B">
        <w:rPr>
          <w:rFonts w:ascii="Arial" w:eastAsia="Times New Roman" w:hAnsi="Arial" w:cs="Arial"/>
          <w:sz w:val="24"/>
          <w:szCs w:val="24"/>
          <w:lang w:eastAsia="en-GB"/>
        </w:rPr>
        <w:t>-</w:t>
      </w:r>
      <w:r>
        <w:rPr>
          <w:rFonts w:ascii="Arial" w:eastAsia="Times New Roman" w:hAnsi="Arial" w:cs="Arial"/>
          <w:sz w:val="24"/>
          <w:szCs w:val="24"/>
          <w:lang w:eastAsia="en-GB"/>
        </w:rPr>
        <w:t xml:space="preserve">lived material </w:t>
      </w:r>
      <w:r w:rsidR="003C657B">
        <w:rPr>
          <w:rFonts w:ascii="Arial" w:eastAsia="Times New Roman" w:hAnsi="Arial" w:cs="Arial"/>
          <w:sz w:val="24"/>
          <w:szCs w:val="24"/>
          <w:lang w:eastAsia="en-GB"/>
        </w:rPr>
        <w:t xml:space="preserve">will be disposed of </w:t>
      </w:r>
      <w:r>
        <w:rPr>
          <w:rFonts w:ascii="Arial" w:eastAsia="Times New Roman" w:hAnsi="Arial" w:cs="Arial"/>
          <w:sz w:val="24"/>
          <w:szCs w:val="24"/>
          <w:lang w:eastAsia="en-GB"/>
        </w:rPr>
        <w:t xml:space="preserve">regularly, for example, printouts of electronic documents should not be kept after the meeting for which they were printed, trivial emails should be deleted after being </w:t>
      </w:r>
      <w:r w:rsidR="004979B3">
        <w:rPr>
          <w:rFonts w:ascii="Arial" w:eastAsia="Times New Roman" w:hAnsi="Arial" w:cs="Arial"/>
          <w:sz w:val="24"/>
          <w:szCs w:val="24"/>
          <w:lang w:eastAsia="en-GB"/>
        </w:rPr>
        <w:t>read and keeping multiple versions</w:t>
      </w:r>
      <w:r>
        <w:rPr>
          <w:rFonts w:ascii="Arial" w:eastAsia="Times New Roman" w:hAnsi="Arial" w:cs="Arial"/>
          <w:sz w:val="24"/>
          <w:szCs w:val="24"/>
          <w:lang w:eastAsia="en-GB"/>
        </w:rPr>
        <w:t xml:space="preserve"> of documents will be discouraged.</w:t>
      </w:r>
    </w:p>
    <w:p w14:paraId="7EDDA9ED" w14:textId="77777777" w:rsidR="00D742B5" w:rsidRPr="00D742B5" w:rsidRDefault="000B31F5" w:rsidP="00D742B5">
      <w:pPr>
        <w:spacing w:after="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7.</w:t>
      </w:r>
      <w:r w:rsidR="003F6FC2" w:rsidRPr="003F6FC2">
        <w:rPr>
          <w:rFonts w:ascii="Arial" w:eastAsia="Times New Roman" w:hAnsi="Arial" w:cs="Arial"/>
          <w:b/>
          <w:sz w:val="24"/>
          <w:szCs w:val="24"/>
          <w:lang w:eastAsia="en-GB"/>
        </w:rPr>
        <w:tab/>
      </w:r>
      <w:r w:rsidR="00D742B5" w:rsidRPr="00D742B5">
        <w:rPr>
          <w:rFonts w:ascii="Arial" w:eastAsia="Times New Roman" w:hAnsi="Arial" w:cs="Arial"/>
          <w:b/>
          <w:sz w:val="24"/>
          <w:szCs w:val="24"/>
          <w:lang w:eastAsia="en-GB"/>
        </w:rPr>
        <w:t xml:space="preserve">Electronic </w:t>
      </w:r>
      <w:r w:rsidR="00E06416">
        <w:rPr>
          <w:rFonts w:ascii="Arial" w:eastAsia="Times New Roman" w:hAnsi="Arial" w:cs="Arial"/>
          <w:b/>
          <w:sz w:val="24"/>
          <w:szCs w:val="24"/>
          <w:lang w:eastAsia="en-GB"/>
        </w:rPr>
        <w:t xml:space="preserve">&amp; Hard Copy </w:t>
      </w:r>
      <w:r w:rsidR="00D742B5" w:rsidRPr="00D742B5">
        <w:rPr>
          <w:rFonts w:ascii="Arial" w:eastAsia="Times New Roman" w:hAnsi="Arial" w:cs="Arial"/>
          <w:b/>
          <w:sz w:val="24"/>
          <w:szCs w:val="24"/>
          <w:lang w:eastAsia="en-GB"/>
        </w:rPr>
        <w:t>Records</w:t>
      </w:r>
      <w:r w:rsidR="003F6FC2">
        <w:rPr>
          <w:rFonts w:ascii="Arial" w:eastAsia="Times New Roman" w:hAnsi="Arial" w:cs="Arial"/>
          <w:b/>
          <w:sz w:val="24"/>
          <w:szCs w:val="24"/>
          <w:lang w:eastAsia="en-GB"/>
        </w:rPr>
        <w:br/>
      </w:r>
      <w:r w:rsidR="00D742B5" w:rsidRPr="00D742B5">
        <w:rPr>
          <w:rFonts w:ascii="Arial" w:eastAsia="Times New Roman" w:hAnsi="Arial" w:cs="Arial"/>
          <w:b/>
          <w:sz w:val="24"/>
          <w:szCs w:val="24"/>
          <w:lang w:eastAsia="en-GB"/>
        </w:rPr>
        <w:t xml:space="preserve"> </w:t>
      </w:r>
    </w:p>
    <w:p w14:paraId="18CCE482" w14:textId="77777777" w:rsidR="00E06416" w:rsidRDefault="00E06416" w:rsidP="003F6FC2">
      <w:pPr>
        <w:spacing w:after="0" w:line="240" w:lineRule="auto"/>
        <w:ind w:left="709" w:hanging="709"/>
        <w:jc w:val="both"/>
        <w:rPr>
          <w:rFonts w:ascii="Arial" w:eastAsia="Times New Roman" w:hAnsi="Arial" w:cs="Arial"/>
          <w:sz w:val="24"/>
          <w:szCs w:val="24"/>
          <w:lang w:eastAsia="en-GB"/>
        </w:rPr>
      </w:pPr>
      <w:r>
        <w:rPr>
          <w:rFonts w:ascii="Arial" w:eastAsia="Times New Roman" w:hAnsi="Arial" w:cs="Arial"/>
          <w:sz w:val="24"/>
          <w:szCs w:val="24"/>
          <w:lang w:eastAsia="en-GB"/>
        </w:rPr>
        <w:t>7.1</w:t>
      </w:r>
      <w:r w:rsidR="003F6FC2">
        <w:rPr>
          <w:rFonts w:ascii="Arial" w:eastAsia="Times New Roman" w:hAnsi="Arial" w:cs="Arial"/>
          <w:sz w:val="24"/>
          <w:szCs w:val="24"/>
          <w:lang w:eastAsia="en-GB"/>
        </w:rPr>
        <w:tab/>
      </w:r>
      <w:r w:rsidR="00D742B5" w:rsidRPr="00D742B5">
        <w:rPr>
          <w:rFonts w:ascii="Arial" w:eastAsia="Times New Roman" w:hAnsi="Arial" w:cs="Arial"/>
          <w:sz w:val="24"/>
          <w:szCs w:val="24"/>
          <w:lang w:eastAsia="en-GB"/>
        </w:rPr>
        <w:t xml:space="preserve">Effectively managing </w:t>
      </w:r>
      <w:r>
        <w:rPr>
          <w:rFonts w:ascii="Arial" w:eastAsia="Times New Roman" w:hAnsi="Arial" w:cs="Arial"/>
          <w:sz w:val="24"/>
          <w:szCs w:val="24"/>
          <w:lang w:eastAsia="en-GB"/>
        </w:rPr>
        <w:t>electronic</w:t>
      </w:r>
      <w:r w:rsidR="00D742B5" w:rsidRPr="00D742B5">
        <w:rPr>
          <w:rFonts w:ascii="Arial" w:eastAsia="Times New Roman" w:hAnsi="Arial" w:cs="Arial"/>
          <w:sz w:val="24"/>
          <w:szCs w:val="24"/>
          <w:lang w:eastAsia="en-GB"/>
        </w:rPr>
        <w:t xml:space="preserve"> records will requir</w:t>
      </w:r>
      <w:r>
        <w:rPr>
          <w:rFonts w:ascii="Arial" w:eastAsia="Times New Roman" w:hAnsi="Arial" w:cs="Arial"/>
          <w:sz w:val="24"/>
          <w:szCs w:val="24"/>
          <w:lang w:eastAsia="en-GB"/>
        </w:rPr>
        <w:t>e the maintenance of</w:t>
      </w:r>
      <w:r w:rsidR="00D742B5" w:rsidRPr="00D742B5">
        <w:rPr>
          <w:rFonts w:ascii="Arial" w:eastAsia="Times New Roman" w:hAnsi="Arial" w:cs="Arial"/>
          <w:sz w:val="24"/>
          <w:szCs w:val="24"/>
          <w:lang w:eastAsia="en-GB"/>
        </w:rPr>
        <w:t xml:space="preserve"> structured folders which logically group information together</w:t>
      </w:r>
      <w:r>
        <w:rPr>
          <w:rFonts w:ascii="Arial" w:eastAsia="Times New Roman" w:hAnsi="Arial" w:cs="Arial"/>
          <w:sz w:val="24"/>
          <w:szCs w:val="24"/>
          <w:lang w:eastAsia="en-GB"/>
        </w:rPr>
        <w:t xml:space="preserve"> as well as ensuring the appropriate</w:t>
      </w:r>
      <w:r w:rsidR="00D742B5" w:rsidRPr="00D742B5">
        <w:rPr>
          <w:rFonts w:ascii="Arial" w:eastAsia="Times New Roman" w:hAnsi="Arial" w:cs="Arial"/>
          <w:sz w:val="24"/>
          <w:szCs w:val="24"/>
          <w:lang w:eastAsia="en-GB"/>
        </w:rPr>
        <w:t xml:space="preserve"> security arrangements </w:t>
      </w:r>
      <w:r>
        <w:rPr>
          <w:rFonts w:ascii="Arial" w:eastAsia="Times New Roman" w:hAnsi="Arial" w:cs="Arial"/>
          <w:sz w:val="24"/>
          <w:szCs w:val="24"/>
          <w:lang w:eastAsia="en-GB"/>
        </w:rPr>
        <w:t xml:space="preserve">are in place </w:t>
      </w:r>
      <w:r w:rsidR="00D742B5" w:rsidRPr="00D742B5">
        <w:rPr>
          <w:rFonts w:ascii="Arial" w:eastAsia="Times New Roman" w:hAnsi="Arial" w:cs="Arial"/>
          <w:sz w:val="24"/>
          <w:szCs w:val="24"/>
          <w:lang w:eastAsia="en-GB"/>
        </w:rPr>
        <w:t>to ensure that the integrity of the records can be maintained</w:t>
      </w:r>
      <w:r>
        <w:rPr>
          <w:rFonts w:ascii="Arial" w:eastAsia="Times New Roman" w:hAnsi="Arial" w:cs="Arial"/>
          <w:sz w:val="24"/>
          <w:szCs w:val="24"/>
          <w:lang w:eastAsia="en-GB"/>
        </w:rPr>
        <w:t>.</w:t>
      </w:r>
    </w:p>
    <w:p w14:paraId="07670900" w14:textId="77777777" w:rsidR="00E06416" w:rsidRDefault="00E06416" w:rsidP="003F6FC2">
      <w:pPr>
        <w:spacing w:after="0" w:line="240" w:lineRule="auto"/>
        <w:ind w:left="709" w:hanging="709"/>
        <w:jc w:val="both"/>
        <w:rPr>
          <w:rFonts w:ascii="Arial" w:eastAsia="Times New Roman" w:hAnsi="Arial" w:cs="Arial"/>
          <w:sz w:val="24"/>
          <w:szCs w:val="24"/>
          <w:lang w:eastAsia="en-GB"/>
        </w:rPr>
      </w:pPr>
    </w:p>
    <w:p w14:paraId="16D0FA34" w14:textId="77777777" w:rsidR="00D742B5" w:rsidRDefault="00E06416" w:rsidP="003F6FC2">
      <w:pPr>
        <w:spacing w:after="0" w:line="240" w:lineRule="auto"/>
        <w:ind w:left="709" w:hanging="709"/>
        <w:jc w:val="both"/>
        <w:rPr>
          <w:rFonts w:ascii="Arial" w:eastAsia="Times New Roman" w:hAnsi="Arial" w:cs="Arial"/>
          <w:sz w:val="24"/>
          <w:szCs w:val="24"/>
          <w:lang w:eastAsia="en-GB"/>
        </w:rPr>
      </w:pPr>
      <w:r>
        <w:rPr>
          <w:rFonts w:ascii="Arial" w:eastAsia="Times New Roman" w:hAnsi="Arial" w:cs="Arial"/>
          <w:sz w:val="24"/>
          <w:szCs w:val="24"/>
          <w:lang w:eastAsia="en-GB"/>
        </w:rPr>
        <w:t>7.2</w:t>
      </w:r>
      <w:r>
        <w:rPr>
          <w:rFonts w:ascii="Arial" w:eastAsia="Times New Roman" w:hAnsi="Arial" w:cs="Arial"/>
          <w:sz w:val="24"/>
          <w:szCs w:val="24"/>
          <w:lang w:eastAsia="en-GB"/>
        </w:rPr>
        <w:tab/>
      </w:r>
      <w:r w:rsidR="00D742B5" w:rsidRPr="00D742B5">
        <w:rPr>
          <w:rFonts w:ascii="Arial" w:eastAsia="Times New Roman" w:hAnsi="Arial" w:cs="Arial"/>
          <w:sz w:val="24"/>
          <w:szCs w:val="24"/>
          <w:lang w:eastAsia="en-GB"/>
        </w:rPr>
        <w:t xml:space="preserve">It should be remembered that it may be necessary for electronic records to be transmitted from one system to another and their format should be consistent with this. </w:t>
      </w:r>
    </w:p>
    <w:p w14:paraId="6A1B4F04" w14:textId="77777777" w:rsidR="008442F8" w:rsidRDefault="008442F8" w:rsidP="003F6FC2">
      <w:pPr>
        <w:spacing w:after="0" w:line="240" w:lineRule="auto"/>
        <w:ind w:left="709" w:hanging="709"/>
        <w:jc w:val="both"/>
        <w:rPr>
          <w:rFonts w:ascii="Arial" w:eastAsia="Times New Roman" w:hAnsi="Arial" w:cs="Arial"/>
          <w:sz w:val="24"/>
          <w:szCs w:val="24"/>
          <w:lang w:eastAsia="en-GB"/>
        </w:rPr>
      </w:pPr>
    </w:p>
    <w:p w14:paraId="34B33A26" w14:textId="77777777" w:rsidR="00DE3B62" w:rsidRDefault="00E06416" w:rsidP="003F6FC2">
      <w:pPr>
        <w:spacing w:after="0" w:line="240" w:lineRule="auto"/>
        <w:ind w:left="709" w:hanging="709"/>
        <w:jc w:val="both"/>
        <w:rPr>
          <w:rFonts w:ascii="Arial" w:eastAsia="Times New Roman" w:hAnsi="Arial" w:cs="Arial"/>
          <w:sz w:val="24"/>
          <w:szCs w:val="24"/>
          <w:lang w:eastAsia="en-GB"/>
        </w:rPr>
      </w:pPr>
      <w:r>
        <w:rPr>
          <w:rFonts w:ascii="Arial" w:eastAsia="Times New Roman" w:hAnsi="Arial" w:cs="Arial"/>
          <w:sz w:val="24"/>
          <w:szCs w:val="24"/>
          <w:lang w:eastAsia="en-GB"/>
        </w:rPr>
        <w:t>7.3</w:t>
      </w:r>
      <w:r w:rsidR="00687707">
        <w:rPr>
          <w:rFonts w:ascii="Arial" w:eastAsia="Times New Roman" w:hAnsi="Arial" w:cs="Arial"/>
          <w:sz w:val="24"/>
          <w:szCs w:val="24"/>
          <w:lang w:eastAsia="en-GB"/>
        </w:rPr>
        <w:tab/>
      </w:r>
      <w:r w:rsidR="00DE3B62">
        <w:rPr>
          <w:rFonts w:ascii="Arial" w:eastAsia="Times New Roman" w:hAnsi="Arial" w:cs="Arial"/>
          <w:sz w:val="24"/>
          <w:szCs w:val="24"/>
          <w:lang w:eastAsia="en-GB"/>
        </w:rPr>
        <w:t>All electronic documents are to be saved on the shared drive which is accessible to all staff.  Staff are discourage</w:t>
      </w:r>
      <w:r>
        <w:rPr>
          <w:rFonts w:ascii="Arial" w:eastAsia="Times New Roman" w:hAnsi="Arial" w:cs="Arial"/>
          <w:sz w:val="24"/>
          <w:szCs w:val="24"/>
          <w:lang w:eastAsia="en-GB"/>
        </w:rPr>
        <w:t>d</w:t>
      </w:r>
      <w:r w:rsidR="00DE3B62">
        <w:rPr>
          <w:rFonts w:ascii="Arial" w:eastAsia="Times New Roman" w:hAnsi="Arial" w:cs="Arial"/>
          <w:sz w:val="24"/>
          <w:szCs w:val="24"/>
          <w:lang w:eastAsia="en-GB"/>
        </w:rPr>
        <w:t xml:space="preserve"> from using personal drives and the hard drive of their computer as information saved in these locations is not accessible for the purposes of FOI.</w:t>
      </w:r>
    </w:p>
    <w:p w14:paraId="5ACA9AA5" w14:textId="77777777" w:rsidR="00DE3B62" w:rsidRDefault="00DE3B62" w:rsidP="003F6FC2">
      <w:pPr>
        <w:spacing w:after="0" w:line="240" w:lineRule="auto"/>
        <w:ind w:left="709" w:hanging="709"/>
        <w:jc w:val="both"/>
        <w:rPr>
          <w:rFonts w:ascii="Arial" w:eastAsia="Times New Roman" w:hAnsi="Arial" w:cs="Arial"/>
          <w:sz w:val="24"/>
          <w:szCs w:val="24"/>
          <w:lang w:eastAsia="en-GB"/>
        </w:rPr>
      </w:pPr>
    </w:p>
    <w:p w14:paraId="299B99CA" w14:textId="77777777" w:rsidR="00687707" w:rsidRDefault="00E06416" w:rsidP="003F6FC2">
      <w:pPr>
        <w:spacing w:after="0" w:line="240" w:lineRule="auto"/>
        <w:ind w:left="709" w:hanging="709"/>
        <w:jc w:val="both"/>
        <w:rPr>
          <w:rFonts w:ascii="Arial" w:eastAsia="Times New Roman" w:hAnsi="Arial" w:cs="Arial"/>
          <w:sz w:val="24"/>
          <w:szCs w:val="24"/>
          <w:lang w:eastAsia="en-GB"/>
        </w:rPr>
      </w:pPr>
      <w:r>
        <w:rPr>
          <w:rFonts w:ascii="Arial" w:eastAsia="Times New Roman" w:hAnsi="Arial" w:cs="Arial"/>
          <w:sz w:val="24"/>
          <w:szCs w:val="24"/>
          <w:lang w:eastAsia="en-GB"/>
        </w:rPr>
        <w:t>7.4</w:t>
      </w:r>
      <w:r w:rsidR="00DE3B62">
        <w:rPr>
          <w:rFonts w:ascii="Arial" w:eastAsia="Times New Roman" w:hAnsi="Arial" w:cs="Arial"/>
          <w:sz w:val="24"/>
          <w:szCs w:val="24"/>
          <w:lang w:eastAsia="en-GB"/>
        </w:rPr>
        <w:tab/>
      </w:r>
      <w:r w:rsidR="00687707">
        <w:rPr>
          <w:rFonts w:ascii="Arial" w:eastAsia="Times New Roman" w:hAnsi="Arial" w:cs="Arial"/>
          <w:sz w:val="24"/>
          <w:szCs w:val="24"/>
          <w:lang w:eastAsia="en-GB"/>
        </w:rPr>
        <w:t>Wherever possible electronic storage of information will be undertaken by means of scanning and hard copies disposed if appropriate.</w:t>
      </w:r>
    </w:p>
    <w:p w14:paraId="516798CC" w14:textId="77777777" w:rsidR="00683D9D" w:rsidRDefault="00683D9D" w:rsidP="003F6FC2">
      <w:pPr>
        <w:spacing w:after="0" w:line="240" w:lineRule="auto"/>
        <w:ind w:left="709" w:hanging="709"/>
        <w:jc w:val="both"/>
        <w:rPr>
          <w:rFonts w:ascii="Arial" w:eastAsia="Times New Roman" w:hAnsi="Arial" w:cs="Arial"/>
          <w:sz w:val="24"/>
          <w:szCs w:val="24"/>
          <w:lang w:eastAsia="en-GB"/>
        </w:rPr>
      </w:pPr>
    </w:p>
    <w:p w14:paraId="0E5DAFB7" w14:textId="77777777" w:rsidR="00683D9D" w:rsidRDefault="00E06416" w:rsidP="00683D9D">
      <w:pPr>
        <w:spacing w:after="0" w:line="240" w:lineRule="auto"/>
        <w:ind w:left="709" w:hanging="709"/>
        <w:jc w:val="both"/>
        <w:rPr>
          <w:rFonts w:ascii="Arial" w:eastAsia="Times New Roman" w:hAnsi="Arial" w:cs="Arial"/>
          <w:sz w:val="24"/>
          <w:szCs w:val="24"/>
          <w:lang w:eastAsia="en-GB"/>
        </w:rPr>
      </w:pPr>
      <w:r>
        <w:rPr>
          <w:rFonts w:ascii="Arial" w:eastAsia="Times New Roman" w:hAnsi="Arial" w:cs="Arial"/>
          <w:sz w:val="24"/>
          <w:szCs w:val="24"/>
          <w:lang w:eastAsia="en-GB"/>
        </w:rPr>
        <w:t>7.5</w:t>
      </w:r>
      <w:r w:rsidR="00683D9D">
        <w:rPr>
          <w:rFonts w:ascii="Arial" w:eastAsia="Times New Roman" w:hAnsi="Arial" w:cs="Arial"/>
          <w:sz w:val="24"/>
          <w:szCs w:val="24"/>
          <w:lang w:eastAsia="en-GB"/>
        </w:rPr>
        <w:tab/>
      </w:r>
      <w:r w:rsidR="00683D9D" w:rsidRPr="00683D9D">
        <w:rPr>
          <w:rFonts w:ascii="Arial" w:eastAsia="Times New Roman" w:hAnsi="Arial" w:cs="Arial"/>
          <w:sz w:val="24"/>
          <w:szCs w:val="24"/>
          <w:lang w:eastAsia="en-GB"/>
        </w:rPr>
        <w:t>Regular back-up of electronic information will be undertaken by the Shared Resource Service.</w:t>
      </w:r>
    </w:p>
    <w:p w14:paraId="3B2ABEA5" w14:textId="77777777" w:rsidR="00E06416" w:rsidRDefault="00E06416" w:rsidP="00683D9D">
      <w:pPr>
        <w:spacing w:after="0" w:line="240" w:lineRule="auto"/>
        <w:ind w:left="709" w:hanging="709"/>
        <w:jc w:val="both"/>
        <w:rPr>
          <w:rFonts w:ascii="Arial" w:eastAsia="Times New Roman" w:hAnsi="Arial" w:cs="Arial"/>
          <w:sz w:val="24"/>
          <w:szCs w:val="24"/>
          <w:lang w:eastAsia="en-GB"/>
        </w:rPr>
      </w:pPr>
    </w:p>
    <w:p w14:paraId="71E09E80" w14:textId="77777777" w:rsidR="00E06416" w:rsidRDefault="00E06416" w:rsidP="00683D9D">
      <w:pPr>
        <w:spacing w:after="0" w:line="240" w:lineRule="auto"/>
        <w:ind w:left="709" w:hanging="709"/>
        <w:jc w:val="both"/>
        <w:rPr>
          <w:rFonts w:ascii="Arial" w:eastAsia="Times New Roman" w:hAnsi="Arial" w:cs="Arial"/>
          <w:sz w:val="24"/>
          <w:szCs w:val="24"/>
          <w:lang w:eastAsia="en-GB"/>
        </w:rPr>
      </w:pPr>
      <w:r>
        <w:rPr>
          <w:rFonts w:ascii="Arial" w:eastAsia="Times New Roman" w:hAnsi="Arial" w:cs="Arial"/>
          <w:sz w:val="24"/>
          <w:szCs w:val="24"/>
          <w:lang w:eastAsia="en-GB"/>
        </w:rPr>
        <w:t>7.6</w:t>
      </w:r>
      <w:r>
        <w:rPr>
          <w:rFonts w:ascii="Arial" w:eastAsia="Times New Roman" w:hAnsi="Arial" w:cs="Arial"/>
          <w:sz w:val="24"/>
          <w:szCs w:val="24"/>
          <w:lang w:eastAsia="en-GB"/>
        </w:rPr>
        <w:tab/>
        <w:t>All staff will be discouraged from printing information unless it is essential for them to do so.</w:t>
      </w:r>
    </w:p>
    <w:p w14:paraId="512D772E" w14:textId="77777777" w:rsidR="00712FCD" w:rsidRDefault="00712FCD" w:rsidP="00683D9D">
      <w:pPr>
        <w:spacing w:after="0" w:line="240" w:lineRule="auto"/>
        <w:ind w:left="709" w:hanging="709"/>
        <w:jc w:val="both"/>
        <w:rPr>
          <w:rFonts w:ascii="Arial" w:eastAsia="Times New Roman" w:hAnsi="Arial" w:cs="Arial"/>
          <w:sz w:val="24"/>
          <w:szCs w:val="24"/>
          <w:lang w:eastAsia="en-GB"/>
        </w:rPr>
      </w:pPr>
    </w:p>
    <w:p w14:paraId="58420217" w14:textId="77777777" w:rsidR="00712FCD" w:rsidRDefault="00712FCD" w:rsidP="00683D9D">
      <w:pPr>
        <w:spacing w:after="0" w:line="240" w:lineRule="auto"/>
        <w:ind w:left="709" w:hanging="709"/>
        <w:jc w:val="both"/>
        <w:rPr>
          <w:rFonts w:ascii="Arial" w:eastAsia="Times New Roman" w:hAnsi="Arial" w:cs="Arial"/>
          <w:sz w:val="24"/>
          <w:szCs w:val="24"/>
          <w:lang w:eastAsia="en-GB"/>
        </w:rPr>
      </w:pPr>
      <w:r>
        <w:rPr>
          <w:rFonts w:ascii="Arial" w:eastAsia="Times New Roman" w:hAnsi="Arial" w:cs="Arial"/>
          <w:sz w:val="24"/>
          <w:szCs w:val="24"/>
          <w:lang w:eastAsia="en-GB"/>
        </w:rPr>
        <w:t xml:space="preserve">7.7 </w:t>
      </w:r>
      <w:r>
        <w:rPr>
          <w:rFonts w:ascii="Arial" w:eastAsia="Times New Roman" w:hAnsi="Arial" w:cs="Arial"/>
          <w:sz w:val="24"/>
          <w:szCs w:val="24"/>
          <w:lang w:eastAsia="en-GB"/>
        </w:rPr>
        <w:tab/>
        <w:t>Original hard copies of certain information will be kept where the wet signature is required.  Documents will include, but are not limited to, decision registers and signed monitoring reports.</w:t>
      </w:r>
    </w:p>
    <w:p w14:paraId="77571926" w14:textId="77777777" w:rsidR="00712FCD" w:rsidRDefault="00712FCD" w:rsidP="00683D9D">
      <w:pPr>
        <w:spacing w:after="0" w:line="240" w:lineRule="auto"/>
        <w:ind w:left="709" w:hanging="709"/>
        <w:jc w:val="both"/>
        <w:rPr>
          <w:rFonts w:ascii="Arial" w:eastAsia="Times New Roman" w:hAnsi="Arial" w:cs="Arial"/>
          <w:sz w:val="24"/>
          <w:szCs w:val="24"/>
          <w:lang w:eastAsia="en-GB"/>
        </w:rPr>
      </w:pPr>
    </w:p>
    <w:p w14:paraId="636CBD1D" w14:textId="77777777" w:rsidR="00712FCD" w:rsidRPr="00712FCD" w:rsidRDefault="00712FCD" w:rsidP="00683D9D">
      <w:pPr>
        <w:spacing w:after="0" w:line="240" w:lineRule="auto"/>
        <w:ind w:left="709" w:hanging="709"/>
        <w:jc w:val="both"/>
        <w:rPr>
          <w:rFonts w:ascii="Arial" w:eastAsia="Times New Roman" w:hAnsi="Arial" w:cs="Arial"/>
          <w:b/>
          <w:sz w:val="24"/>
          <w:szCs w:val="24"/>
          <w:lang w:eastAsia="en-GB"/>
        </w:rPr>
      </w:pPr>
      <w:r w:rsidRPr="00712FCD">
        <w:rPr>
          <w:rFonts w:ascii="Arial" w:eastAsia="Times New Roman" w:hAnsi="Arial" w:cs="Arial"/>
          <w:b/>
          <w:sz w:val="24"/>
          <w:szCs w:val="24"/>
          <w:lang w:eastAsia="en-GB"/>
        </w:rPr>
        <w:t>8.</w:t>
      </w:r>
      <w:r w:rsidRPr="00712FCD">
        <w:rPr>
          <w:rFonts w:ascii="Arial" w:eastAsia="Times New Roman" w:hAnsi="Arial" w:cs="Arial"/>
          <w:b/>
          <w:sz w:val="24"/>
          <w:szCs w:val="24"/>
          <w:lang w:eastAsia="en-GB"/>
        </w:rPr>
        <w:tab/>
        <w:t>Naming Electronic Records</w:t>
      </w:r>
    </w:p>
    <w:p w14:paraId="5D9FFA8B" w14:textId="77777777" w:rsidR="00712FCD" w:rsidRDefault="00712FCD" w:rsidP="00712FCD">
      <w:pPr>
        <w:autoSpaceDE w:val="0"/>
        <w:autoSpaceDN w:val="0"/>
        <w:adjustRightInd w:val="0"/>
        <w:spacing w:after="0" w:line="240" w:lineRule="auto"/>
        <w:jc w:val="both"/>
        <w:rPr>
          <w:rFonts w:ascii="Calibri" w:hAnsi="Calibri" w:cs="Calibri"/>
          <w:color w:val="000000"/>
        </w:rPr>
      </w:pPr>
    </w:p>
    <w:p w14:paraId="5D5B8DBF" w14:textId="77777777" w:rsidR="00712FCD" w:rsidRPr="00712FCD" w:rsidRDefault="00712FCD" w:rsidP="00712FCD">
      <w:pPr>
        <w:autoSpaceDE w:val="0"/>
        <w:autoSpaceDN w:val="0"/>
        <w:adjustRightInd w:val="0"/>
        <w:spacing w:after="0" w:line="240" w:lineRule="auto"/>
        <w:ind w:left="709" w:hanging="709"/>
        <w:jc w:val="both"/>
        <w:rPr>
          <w:rFonts w:ascii="Arial" w:hAnsi="Arial" w:cs="Arial"/>
          <w:color w:val="000000"/>
          <w:sz w:val="24"/>
        </w:rPr>
      </w:pPr>
      <w:r w:rsidRPr="00712FCD">
        <w:rPr>
          <w:rFonts w:ascii="Arial" w:hAnsi="Arial" w:cs="Arial"/>
          <w:color w:val="000000"/>
          <w:sz w:val="24"/>
        </w:rPr>
        <w:t>8.1</w:t>
      </w:r>
      <w:r w:rsidRPr="00712FCD">
        <w:rPr>
          <w:rFonts w:ascii="Arial" w:hAnsi="Arial" w:cs="Arial"/>
          <w:color w:val="000000"/>
          <w:sz w:val="24"/>
        </w:rPr>
        <w:tab/>
        <w:t xml:space="preserve">Record naming is an important process in records </w:t>
      </w:r>
      <w:proofErr w:type="gramStart"/>
      <w:r w:rsidRPr="00712FCD">
        <w:rPr>
          <w:rFonts w:ascii="Arial" w:hAnsi="Arial" w:cs="Arial"/>
          <w:color w:val="000000"/>
          <w:sz w:val="24"/>
        </w:rPr>
        <w:t>management</w:t>
      </w:r>
      <w:proofErr w:type="gramEnd"/>
      <w:r w:rsidRPr="00712FCD">
        <w:rPr>
          <w:rFonts w:ascii="Arial" w:hAnsi="Arial" w:cs="Arial"/>
          <w:color w:val="000000"/>
          <w:sz w:val="24"/>
        </w:rPr>
        <w:t xml:space="preserve"> and it is essential that a unified approach is undertaken across the OPCC to aid in the management of records. </w:t>
      </w:r>
    </w:p>
    <w:p w14:paraId="1C59BDC4" w14:textId="77777777" w:rsidR="00712FCD" w:rsidRPr="00712FCD" w:rsidRDefault="00712FCD" w:rsidP="00712FCD">
      <w:pPr>
        <w:autoSpaceDE w:val="0"/>
        <w:autoSpaceDN w:val="0"/>
        <w:adjustRightInd w:val="0"/>
        <w:spacing w:after="0" w:line="240" w:lineRule="auto"/>
        <w:ind w:left="709" w:hanging="709"/>
        <w:jc w:val="both"/>
        <w:rPr>
          <w:rFonts w:ascii="Arial" w:hAnsi="Arial" w:cs="Arial"/>
          <w:color w:val="000000"/>
          <w:sz w:val="24"/>
        </w:rPr>
      </w:pPr>
    </w:p>
    <w:p w14:paraId="39D1D8D4" w14:textId="77777777" w:rsidR="00712FCD" w:rsidRPr="00712FCD" w:rsidRDefault="00712FCD" w:rsidP="00712FCD">
      <w:pPr>
        <w:autoSpaceDE w:val="0"/>
        <w:autoSpaceDN w:val="0"/>
        <w:adjustRightInd w:val="0"/>
        <w:spacing w:after="0" w:line="240" w:lineRule="auto"/>
        <w:ind w:left="709" w:hanging="709"/>
        <w:jc w:val="both"/>
        <w:rPr>
          <w:rFonts w:ascii="Arial" w:hAnsi="Arial" w:cs="Arial"/>
          <w:color w:val="000000"/>
          <w:sz w:val="24"/>
        </w:rPr>
      </w:pPr>
      <w:r w:rsidRPr="00712FCD">
        <w:rPr>
          <w:rFonts w:ascii="Arial" w:hAnsi="Arial" w:cs="Arial"/>
          <w:color w:val="000000"/>
          <w:sz w:val="24"/>
        </w:rPr>
        <w:t>8.2</w:t>
      </w:r>
      <w:r w:rsidRPr="00712FCD">
        <w:rPr>
          <w:rFonts w:ascii="Arial" w:hAnsi="Arial" w:cs="Arial"/>
          <w:color w:val="000000"/>
          <w:sz w:val="24"/>
        </w:rPr>
        <w:tab/>
        <w:t xml:space="preserve">In constructing a title it is necessary to decide how best to describe the content of the file or the individual document. The </w:t>
      </w:r>
      <w:proofErr w:type="gramStart"/>
      <w:r w:rsidRPr="00712FCD">
        <w:rPr>
          <w:rFonts w:ascii="Arial" w:hAnsi="Arial" w:cs="Arial"/>
          <w:color w:val="000000"/>
          <w:sz w:val="24"/>
        </w:rPr>
        <w:t>most commonly used</w:t>
      </w:r>
      <w:proofErr w:type="gramEnd"/>
      <w:r w:rsidRPr="00712FCD">
        <w:rPr>
          <w:rFonts w:ascii="Arial" w:hAnsi="Arial" w:cs="Arial"/>
          <w:color w:val="000000"/>
          <w:sz w:val="24"/>
        </w:rPr>
        <w:t xml:space="preserve"> elements in the creation of a title are listed below. It will depend on the nature of the document or folder which elements will be the most suitable for use in the title</w:t>
      </w:r>
      <w:r w:rsidR="009A3BE3">
        <w:rPr>
          <w:rFonts w:ascii="Arial" w:hAnsi="Arial" w:cs="Arial"/>
          <w:color w:val="000000"/>
          <w:sz w:val="24"/>
        </w:rPr>
        <w:t xml:space="preserve"> although the subject name should be distinct enough to identify the information within as some records will contain similar information</w:t>
      </w:r>
      <w:r w:rsidRPr="00712FCD">
        <w:rPr>
          <w:rFonts w:ascii="Arial" w:hAnsi="Arial" w:cs="Arial"/>
          <w:color w:val="000000"/>
          <w:sz w:val="24"/>
        </w:rPr>
        <w:t>.  Common elements of a title include:</w:t>
      </w:r>
    </w:p>
    <w:p w14:paraId="42780193" w14:textId="77777777" w:rsidR="00712FCD" w:rsidRPr="00712FCD" w:rsidRDefault="00712FCD" w:rsidP="00712FCD">
      <w:pPr>
        <w:autoSpaceDE w:val="0"/>
        <w:autoSpaceDN w:val="0"/>
        <w:adjustRightInd w:val="0"/>
        <w:spacing w:after="0" w:line="240" w:lineRule="auto"/>
        <w:ind w:left="709" w:hanging="709"/>
        <w:jc w:val="both"/>
        <w:rPr>
          <w:rFonts w:ascii="Arial" w:hAnsi="Arial" w:cs="Arial"/>
          <w:color w:val="000000"/>
          <w:sz w:val="24"/>
        </w:rPr>
      </w:pPr>
    </w:p>
    <w:p w14:paraId="10E145F6" w14:textId="77777777" w:rsidR="00712FCD" w:rsidRPr="00712FCD" w:rsidRDefault="00712FCD" w:rsidP="00712FCD">
      <w:pPr>
        <w:pStyle w:val="ListParagraph"/>
        <w:numPr>
          <w:ilvl w:val="1"/>
          <w:numId w:val="13"/>
        </w:numPr>
        <w:autoSpaceDE w:val="0"/>
        <w:autoSpaceDN w:val="0"/>
        <w:adjustRightInd w:val="0"/>
        <w:spacing w:after="32" w:line="240" w:lineRule="auto"/>
        <w:ind w:left="1134" w:hanging="425"/>
        <w:rPr>
          <w:rFonts w:ascii="Arial" w:hAnsi="Arial" w:cs="Arial"/>
          <w:color w:val="000000"/>
          <w:sz w:val="24"/>
        </w:rPr>
      </w:pPr>
      <w:r w:rsidRPr="00712FCD">
        <w:rPr>
          <w:rFonts w:ascii="Arial" w:hAnsi="Arial" w:cs="Arial"/>
          <w:color w:val="000000"/>
          <w:sz w:val="24"/>
        </w:rPr>
        <w:t xml:space="preserve">Date </w:t>
      </w:r>
    </w:p>
    <w:p w14:paraId="2D45B4E0" w14:textId="77777777" w:rsidR="00712FCD" w:rsidRPr="00712FCD" w:rsidRDefault="00712FCD" w:rsidP="00712FCD">
      <w:pPr>
        <w:pStyle w:val="ListParagraph"/>
        <w:numPr>
          <w:ilvl w:val="1"/>
          <w:numId w:val="13"/>
        </w:numPr>
        <w:autoSpaceDE w:val="0"/>
        <w:autoSpaceDN w:val="0"/>
        <w:adjustRightInd w:val="0"/>
        <w:spacing w:after="32" w:line="240" w:lineRule="auto"/>
        <w:ind w:left="1134" w:hanging="425"/>
        <w:rPr>
          <w:rFonts w:ascii="Arial" w:hAnsi="Arial" w:cs="Arial"/>
          <w:color w:val="000000"/>
          <w:sz w:val="24"/>
        </w:rPr>
      </w:pPr>
      <w:r w:rsidRPr="00712FCD">
        <w:rPr>
          <w:rFonts w:ascii="Arial" w:hAnsi="Arial" w:cs="Arial"/>
          <w:color w:val="000000"/>
          <w:sz w:val="24"/>
        </w:rPr>
        <w:t xml:space="preserve">Subject </w:t>
      </w:r>
    </w:p>
    <w:p w14:paraId="6638CC4A" w14:textId="77777777" w:rsidR="00712FCD" w:rsidRDefault="00712FCD" w:rsidP="00712FCD">
      <w:pPr>
        <w:pStyle w:val="ListParagraph"/>
        <w:numPr>
          <w:ilvl w:val="1"/>
          <w:numId w:val="13"/>
        </w:numPr>
        <w:autoSpaceDE w:val="0"/>
        <w:autoSpaceDN w:val="0"/>
        <w:adjustRightInd w:val="0"/>
        <w:spacing w:line="240" w:lineRule="auto"/>
        <w:ind w:left="1134" w:hanging="425"/>
        <w:rPr>
          <w:rFonts w:ascii="Arial" w:hAnsi="Arial" w:cs="Arial"/>
          <w:color w:val="000000"/>
          <w:sz w:val="24"/>
        </w:rPr>
      </w:pPr>
      <w:r w:rsidRPr="00712FCD">
        <w:rPr>
          <w:rFonts w:ascii="Arial" w:hAnsi="Arial" w:cs="Arial"/>
          <w:color w:val="000000"/>
          <w:sz w:val="24"/>
        </w:rPr>
        <w:t xml:space="preserve">Version number </w:t>
      </w:r>
    </w:p>
    <w:p w14:paraId="2C0227B3" w14:textId="77777777" w:rsidR="00712FCD" w:rsidRDefault="00712FCD" w:rsidP="00712FCD">
      <w:pPr>
        <w:spacing w:after="0" w:line="240" w:lineRule="auto"/>
        <w:ind w:left="709" w:hanging="709"/>
        <w:jc w:val="both"/>
        <w:rPr>
          <w:rFonts w:ascii="Arial" w:hAnsi="Arial" w:cs="Arial"/>
          <w:color w:val="000000"/>
          <w:sz w:val="24"/>
        </w:rPr>
      </w:pPr>
      <w:r w:rsidRPr="00712FCD">
        <w:rPr>
          <w:rFonts w:ascii="Arial" w:hAnsi="Arial" w:cs="Arial"/>
          <w:color w:val="000000"/>
          <w:sz w:val="24"/>
        </w:rPr>
        <w:t>8.3</w:t>
      </w:r>
      <w:r w:rsidRPr="00712FCD">
        <w:rPr>
          <w:rFonts w:ascii="Arial" w:hAnsi="Arial" w:cs="Arial"/>
          <w:color w:val="000000"/>
          <w:sz w:val="24"/>
        </w:rPr>
        <w:tab/>
        <w:t>Staff members should refrain from naming folders or files with their own name unless the folder or file contains records that are biographical in nature about that individual, for example, personnel records.</w:t>
      </w:r>
    </w:p>
    <w:p w14:paraId="69B9B852" w14:textId="77777777" w:rsidR="00400FDD" w:rsidRPr="00712FCD" w:rsidRDefault="00400FDD" w:rsidP="00712FCD">
      <w:pPr>
        <w:spacing w:after="0" w:line="240" w:lineRule="auto"/>
        <w:ind w:left="709" w:hanging="709"/>
        <w:jc w:val="both"/>
        <w:rPr>
          <w:rFonts w:ascii="Arial" w:eastAsia="Times New Roman" w:hAnsi="Arial" w:cs="Arial"/>
          <w:sz w:val="28"/>
          <w:szCs w:val="24"/>
          <w:lang w:eastAsia="en-GB"/>
        </w:rPr>
      </w:pPr>
    </w:p>
    <w:p w14:paraId="14E107C5" w14:textId="77777777" w:rsidR="003F6FC2" w:rsidRDefault="00712FCD" w:rsidP="00D742B5">
      <w:pPr>
        <w:spacing w:after="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9</w:t>
      </w:r>
      <w:r w:rsidR="00E06416">
        <w:rPr>
          <w:rFonts w:ascii="Arial" w:eastAsia="Times New Roman" w:hAnsi="Arial" w:cs="Arial"/>
          <w:b/>
          <w:sz w:val="24"/>
          <w:szCs w:val="24"/>
          <w:lang w:eastAsia="en-GB"/>
        </w:rPr>
        <w:t>.</w:t>
      </w:r>
      <w:r w:rsidR="003F6FC2" w:rsidRPr="003F6FC2">
        <w:rPr>
          <w:rFonts w:ascii="Arial" w:eastAsia="Times New Roman" w:hAnsi="Arial" w:cs="Arial"/>
          <w:b/>
          <w:sz w:val="24"/>
          <w:szCs w:val="24"/>
          <w:lang w:eastAsia="en-GB"/>
        </w:rPr>
        <w:tab/>
      </w:r>
      <w:r w:rsidR="003F6FC2">
        <w:rPr>
          <w:rFonts w:ascii="Arial" w:eastAsia="Times New Roman" w:hAnsi="Arial" w:cs="Arial"/>
          <w:b/>
          <w:sz w:val="24"/>
          <w:szCs w:val="24"/>
          <w:lang w:eastAsia="en-GB"/>
        </w:rPr>
        <w:t>E-mails</w:t>
      </w:r>
    </w:p>
    <w:p w14:paraId="17F3CC36" w14:textId="77777777" w:rsidR="003F6FC2" w:rsidRPr="003F6FC2" w:rsidRDefault="003F6FC2" w:rsidP="00D742B5">
      <w:pPr>
        <w:spacing w:after="0" w:line="240" w:lineRule="auto"/>
        <w:rPr>
          <w:rFonts w:ascii="Arial" w:eastAsia="Times New Roman" w:hAnsi="Arial" w:cs="Arial"/>
          <w:sz w:val="24"/>
          <w:szCs w:val="24"/>
          <w:lang w:eastAsia="en-GB"/>
        </w:rPr>
      </w:pPr>
    </w:p>
    <w:p w14:paraId="7EEDFD91" w14:textId="77777777" w:rsidR="00017DC7" w:rsidRDefault="00712FCD" w:rsidP="00017DC7">
      <w:pPr>
        <w:spacing w:after="0" w:line="240" w:lineRule="auto"/>
        <w:ind w:left="709" w:hanging="709"/>
        <w:jc w:val="both"/>
        <w:rPr>
          <w:rFonts w:ascii="Arial" w:eastAsia="Times New Roman" w:hAnsi="Arial" w:cs="Arial"/>
          <w:sz w:val="24"/>
          <w:szCs w:val="24"/>
          <w:lang w:eastAsia="en-GB"/>
        </w:rPr>
      </w:pPr>
      <w:r>
        <w:rPr>
          <w:rFonts w:ascii="Arial" w:eastAsia="Times New Roman" w:hAnsi="Arial" w:cs="Arial"/>
          <w:sz w:val="24"/>
          <w:szCs w:val="24"/>
          <w:lang w:eastAsia="en-GB"/>
        </w:rPr>
        <w:t>9</w:t>
      </w:r>
      <w:r w:rsidR="003F6FC2" w:rsidRPr="003F6FC2">
        <w:rPr>
          <w:rFonts w:ascii="Arial" w:eastAsia="Times New Roman" w:hAnsi="Arial" w:cs="Arial"/>
          <w:sz w:val="24"/>
          <w:szCs w:val="24"/>
          <w:lang w:eastAsia="en-GB"/>
        </w:rPr>
        <w:t>.1</w:t>
      </w:r>
      <w:r w:rsidR="003F6FC2">
        <w:rPr>
          <w:rFonts w:ascii="Arial" w:eastAsia="Times New Roman" w:hAnsi="Arial" w:cs="Arial"/>
          <w:sz w:val="24"/>
          <w:szCs w:val="24"/>
          <w:lang w:eastAsia="en-GB"/>
        </w:rPr>
        <w:tab/>
      </w:r>
      <w:r w:rsidR="00017DC7">
        <w:rPr>
          <w:rFonts w:ascii="Arial" w:eastAsia="Times New Roman" w:hAnsi="Arial" w:cs="Arial"/>
          <w:sz w:val="24"/>
          <w:szCs w:val="24"/>
          <w:lang w:eastAsia="en-GB"/>
        </w:rPr>
        <w:t>The email system is a communication tool and is not an appropriate solution for long term file storage.  All emails that are records of business activity should be saved to an appropriate folder on the shared network drive</w:t>
      </w:r>
      <w:r w:rsidR="00304D1E">
        <w:rPr>
          <w:rFonts w:ascii="Arial" w:eastAsia="Times New Roman" w:hAnsi="Arial" w:cs="Arial"/>
          <w:sz w:val="24"/>
          <w:szCs w:val="24"/>
          <w:lang w:eastAsia="en-GB"/>
        </w:rPr>
        <w:t xml:space="preserve"> in a timely manner</w:t>
      </w:r>
      <w:r w:rsidR="00017DC7">
        <w:rPr>
          <w:rFonts w:ascii="Arial" w:eastAsia="Times New Roman" w:hAnsi="Arial" w:cs="Arial"/>
          <w:sz w:val="24"/>
          <w:szCs w:val="24"/>
          <w:lang w:eastAsia="en-GB"/>
        </w:rPr>
        <w:t xml:space="preserve">.  </w:t>
      </w:r>
    </w:p>
    <w:p w14:paraId="0B25AE99" w14:textId="77777777" w:rsidR="00017DC7" w:rsidRDefault="00017DC7" w:rsidP="00017DC7">
      <w:pPr>
        <w:spacing w:after="0" w:line="240" w:lineRule="auto"/>
        <w:ind w:left="709" w:hanging="709"/>
        <w:jc w:val="both"/>
        <w:rPr>
          <w:rFonts w:ascii="Arial" w:eastAsia="Times New Roman" w:hAnsi="Arial" w:cs="Arial"/>
          <w:sz w:val="24"/>
          <w:szCs w:val="24"/>
          <w:lang w:eastAsia="en-GB"/>
        </w:rPr>
      </w:pPr>
    </w:p>
    <w:p w14:paraId="3FA7CE11" w14:textId="77777777" w:rsidR="00017DC7" w:rsidRDefault="00017DC7" w:rsidP="00017DC7">
      <w:pPr>
        <w:spacing w:after="0" w:line="240" w:lineRule="auto"/>
        <w:ind w:left="709" w:hanging="709"/>
        <w:jc w:val="both"/>
        <w:rPr>
          <w:rFonts w:ascii="Arial" w:eastAsia="Times New Roman" w:hAnsi="Arial" w:cs="Arial"/>
          <w:sz w:val="24"/>
          <w:szCs w:val="24"/>
          <w:lang w:eastAsia="en-GB"/>
        </w:rPr>
      </w:pPr>
      <w:r>
        <w:rPr>
          <w:rFonts w:ascii="Arial" w:eastAsia="Times New Roman" w:hAnsi="Arial" w:cs="Arial"/>
          <w:sz w:val="24"/>
          <w:szCs w:val="24"/>
          <w:lang w:eastAsia="en-GB"/>
        </w:rPr>
        <w:t>9.2</w:t>
      </w:r>
      <w:r>
        <w:rPr>
          <w:rFonts w:ascii="Arial" w:eastAsia="Times New Roman" w:hAnsi="Arial" w:cs="Arial"/>
          <w:sz w:val="24"/>
          <w:szCs w:val="24"/>
          <w:lang w:eastAsia="en-GB"/>
        </w:rPr>
        <w:tab/>
        <w:t>Under no circumstances should a member of staff save all emails to the shared drive.  This will result in a significant storage burden and information will become difficult to locate.  This could result in the OPCC breaching its statutory requirements under FOIA and Data Protection legislation.</w:t>
      </w:r>
    </w:p>
    <w:p w14:paraId="23993BA4" w14:textId="77777777" w:rsidR="00017DC7" w:rsidRDefault="00017DC7" w:rsidP="00017DC7">
      <w:pPr>
        <w:spacing w:after="0" w:line="240" w:lineRule="auto"/>
        <w:ind w:left="709" w:hanging="709"/>
        <w:jc w:val="both"/>
        <w:rPr>
          <w:rFonts w:ascii="Arial" w:eastAsia="Times New Roman" w:hAnsi="Arial" w:cs="Arial"/>
          <w:sz w:val="24"/>
          <w:szCs w:val="24"/>
          <w:lang w:eastAsia="en-GB"/>
        </w:rPr>
      </w:pPr>
    </w:p>
    <w:p w14:paraId="4891D7C5" w14:textId="77777777" w:rsidR="00017DC7" w:rsidRDefault="00017DC7" w:rsidP="00017DC7">
      <w:pPr>
        <w:spacing w:after="0" w:line="240" w:lineRule="auto"/>
        <w:ind w:left="709" w:hanging="709"/>
        <w:jc w:val="both"/>
        <w:rPr>
          <w:rFonts w:ascii="Arial" w:eastAsia="Times New Roman" w:hAnsi="Arial" w:cs="Arial"/>
          <w:sz w:val="24"/>
          <w:szCs w:val="24"/>
          <w:lang w:eastAsia="en-GB"/>
        </w:rPr>
      </w:pPr>
      <w:r>
        <w:rPr>
          <w:rFonts w:ascii="Arial" w:eastAsia="Times New Roman" w:hAnsi="Arial" w:cs="Arial"/>
          <w:sz w:val="24"/>
          <w:szCs w:val="24"/>
          <w:lang w:eastAsia="en-GB"/>
        </w:rPr>
        <w:t>9.3</w:t>
      </w:r>
      <w:r>
        <w:rPr>
          <w:rFonts w:ascii="Arial" w:eastAsia="Times New Roman" w:hAnsi="Arial" w:cs="Arial"/>
          <w:sz w:val="24"/>
          <w:szCs w:val="24"/>
          <w:lang w:eastAsia="en-GB"/>
        </w:rPr>
        <w:tab/>
        <w:t>As per Gwent Police policy, unless emails are saved to the shared drive they will automatically be deleted once they are 12 months old.</w:t>
      </w:r>
    </w:p>
    <w:p w14:paraId="1E0F8E90" w14:textId="77777777" w:rsidR="00017DC7" w:rsidRDefault="00017DC7" w:rsidP="00017DC7">
      <w:pPr>
        <w:spacing w:after="0" w:line="240" w:lineRule="auto"/>
        <w:ind w:left="709"/>
        <w:jc w:val="both"/>
        <w:rPr>
          <w:rFonts w:ascii="Arial" w:eastAsia="Times New Roman" w:hAnsi="Arial" w:cs="Arial"/>
          <w:sz w:val="24"/>
          <w:szCs w:val="24"/>
          <w:lang w:eastAsia="en-GB"/>
        </w:rPr>
      </w:pPr>
    </w:p>
    <w:p w14:paraId="55DCF6AA" w14:textId="77777777" w:rsidR="00D12D7E" w:rsidRDefault="00712FCD" w:rsidP="003F6FC2">
      <w:pPr>
        <w:spacing w:after="0" w:line="240" w:lineRule="auto"/>
        <w:ind w:left="709" w:hanging="709"/>
        <w:jc w:val="both"/>
        <w:rPr>
          <w:rFonts w:ascii="Arial" w:eastAsia="Times New Roman" w:hAnsi="Arial" w:cs="Arial"/>
          <w:sz w:val="24"/>
          <w:szCs w:val="24"/>
          <w:lang w:eastAsia="en-GB"/>
        </w:rPr>
      </w:pPr>
      <w:r>
        <w:rPr>
          <w:rFonts w:ascii="Arial" w:eastAsia="Times New Roman" w:hAnsi="Arial" w:cs="Arial"/>
          <w:sz w:val="24"/>
          <w:szCs w:val="24"/>
          <w:lang w:eastAsia="en-GB"/>
        </w:rPr>
        <w:lastRenderedPageBreak/>
        <w:t>9</w:t>
      </w:r>
      <w:r w:rsidR="00D12D7E">
        <w:rPr>
          <w:rFonts w:ascii="Arial" w:eastAsia="Times New Roman" w:hAnsi="Arial" w:cs="Arial"/>
          <w:sz w:val="24"/>
          <w:szCs w:val="24"/>
          <w:lang w:eastAsia="en-GB"/>
        </w:rPr>
        <w:t>.</w:t>
      </w:r>
      <w:r w:rsidR="00017DC7">
        <w:rPr>
          <w:rFonts w:ascii="Arial" w:eastAsia="Times New Roman" w:hAnsi="Arial" w:cs="Arial"/>
          <w:sz w:val="24"/>
          <w:szCs w:val="24"/>
          <w:lang w:eastAsia="en-GB"/>
        </w:rPr>
        <w:t>4</w:t>
      </w:r>
      <w:r w:rsidR="00D12D7E">
        <w:rPr>
          <w:rFonts w:ascii="Arial" w:eastAsia="Times New Roman" w:hAnsi="Arial" w:cs="Arial"/>
          <w:sz w:val="24"/>
          <w:szCs w:val="24"/>
          <w:lang w:eastAsia="en-GB"/>
        </w:rPr>
        <w:tab/>
        <w:t xml:space="preserve">Documents which may be attached to an email and need to be saved as a corporate record must be saved </w:t>
      </w:r>
      <w:r w:rsidR="00E06416">
        <w:rPr>
          <w:rFonts w:ascii="Arial" w:eastAsia="Times New Roman" w:hAnsi="Arial" w:cs="Arial"/>
          <w:sz w:val="24"/>
          <w:szCs w:val="24"/>
          <w:lang w:eastAsia="en-GB"/>
        </w:rPr>
        <w:t xml:space="preserve">separately </w:t>
      </w:r>
      <w:r w:rsidR="00D12D7E">
        <w:rPr>
          <w:rFonts w:ascii="Arial" w:eastAsia="Times New Roman" w:hAnsi="Arial" w:cs="Arial"/>
          <w:sz w:val="24"/>
          <w:szCs w:val="24"/>
          <w:lang w:eastAsia="en-GB"/>
        </w:rPr>
        <w:t xml:space="preserve">to the shared </w:t>
      </w:r>
      <w:r w:rsidR="00911A60">
        <w:rPr>
          <w:rFonts w:ascii="Arial" w:eastAsia="Times New Roman" w:hAnsi="Arial" w:cs="Arial"/>
          <w:sz w:val="24"/>
          <w:szCs w:val="24"/>
          <w:lang w:eastAsia="en-GB"/>
        </w:rPr>
        <w:t>d</w:t>
      </w:r>
      <w:r w:rsidR="00D12D7E">
        <w:rPr>
          <w:rFonts w:ascii="Arial" w:eastAsia="Times New Roman" w:hAnsi="Arial" w:cs="Arial"/>
          <w:sz w:val="24"/>
          <w:szCs w:val="24"/>
          <w:lang w:eastAsia="en-GB"/>
        </w:rPr>
        <w:t>rive and not simply retained on an email.  This will ensure they are available to all staff who need to access them.</w:t>
      </w:r>
    </w:p>
    <w:p w14:paraId="18EFB51F" w14:textId="77777777" w:rsidR="00D12D7E" w:rsidRDefault="00D12D7E" w:rsidP="003F6FC2">
      <w:pPr>
        <w:spacing w:after="0" w:line="240" w:lineRule="auto"/>
        <w:ind w:left="709" w:hanging="709"/>
        <w:jc w:val="both"/>
        <w:rPr>
          <w:rFonts w:ascii="Arial" w:eastAsia="Times New Roman" w:hAnsi="Arial" w:cs="Arial"/>
          <w:sz w:val="24"/>
          <w:szCs w:val="24"/>
          <w:lang w:eastAsia="en-GB"/>
        </w:rPr>
      </w:pPr>
    </w:p>
    <w:p w14:paraId="3F04262D" w14:textId="77777777" w:rsidR="003F6FC2" w:rsidRDefault="00712FCD" w:rsidP="003F6FC2">
      <w:pPr>
        <w:spacing w:after="0" w:line="240" w:lineRule="auto"/>
        <w:ind w:left="709" w:hanging="709"/>
        <w:jc w:val="both"/>
        <w:rPr>
          <w:rFonts w:ascii="Arial" w:eastAsia="Times New Roman" w:hAnsi="Arial" w:cs="Arial"/>
          <w:sz w:val="24"/>
          <w:szCs w:val="24"/>
          <w:lang w:eastAsia="en-GB"/>
        </w:rPr>
      </w:pPr>
      <w:r>
        <w:rPr>
          <w:rFonts w:ascii="Arial" w:eastAsia="Times New Roman" w:hAnsi="Arial" w:cs="Arial"/>
          <w:sz w:val="24"/>
          <w:szCs w:val="24"/>
          <w:lang w:eastAsia="en-GB"/>
        </w:rPr>
        <w:t>9</w:t>
      </w:r>
      <w:r w:rsidR="00D12D7E">
        <w:rPr>
          <w:rFonts w:ascii="Arial" w:eastAsia="Times New Roman" w:hAnsi="Arial" w:cs="Arial"/>
          <w:sz w:val="24"/>
          <w:szCs w:val="24"/>
          <w:lang w:eastAsia="en-GB"/>
        </w:rPr>
        <w:t>.</w:t>
      </w:r>
      <w:r w:rsidR="00017DC7">
        <w:rPr>
          <w:rFonts w:ascii="Arial" w:eastAsia="Times New Roman" w:hAnsi="Arial" w:cs="Arial"/>
          <w:sz w:val="24"/>
          <w:szCs w:val="24"/>
          <w:lang w:eastAsia="en-GB"/>
        </w:rPr>
        <w:t>5</w:t>
      </w:r>
      <w:r w:rsidR="00D12D7E">
        <w:rPr>
          <w:rFonts w:ascii="Arial" w:eastAsia="Times New Roman" w:hAnsi="Arial" w:cs="Arial"/>
          <w:sz w:val="24"/>
          <w:szCs w:val="24"/>
          <w:lang w:eastAsia="en-GB"/>
        </w:rPr>
        <w:tab/>
      </w:r>
      <w:r w:rsidR="003F6FC2">
        <w:rPr>
          <w:rFonts w:ascii="Arial" w:eastAsia="Times New Roman" w:hAnsi="Arial" w:cs="Arial"/>
          <w:sz w:val="24"/>
          <w:szCs w:val="24"/>
          <w:lang w:eastAsia="en-GB"/>
        </w:rPr>
        <w:t>Unless passed over a secure network, the content of e-mails and attached documents should be regarded as being open to the public.  Information which is not suitable for the public domain should not be processed or stored on personal computing equipment.</w:t>
      </w:r>
    </w:p>
    <w:p w14:paraId="1D3963DE" w14:textId="77777777" w:rsidR="00622761" w:rsidRDefault="00622761" w:rsidP="003F6FC2">
      <w:pPr>
        <w:spacing w:after="0" w:line="240" w:lineRule="auto"/>
        <w:ind w:left="709" w:hanging="709"/>
        <w:jc w:val="both"/>
        <w:rPr>
          <w:rFonts w:ascii="Arial" w:eastAsia="Times New Roman" w:hAnsi="Arial" w:cs="Arial"/>
          <w:sz w:val="24"/>
          <w:szCs w:val="24"/>
          <w:lang w:eastAsia="en-GB"/>
        </w:rPr>
      </w:pPr>
    </w:p>
    <w:p w14:paraId="3DB8F51E" w14:textId="77777777" w:rsidR="00622761" w:rsidRDefault="00712FCD" w:rsidP="003F6FC2">
      <w:pPr>
        <w:spacing w:after="0" w:line="240" w:lineRule="auto"/>
        <w:ind w:left="709" w:hanging="709"/>
        <w:jc w:val="both"/>
        <w:rPr>
          <w:rFonts w:ascii="Arial" w:eastAsia="Times New Roman" w:hAnsi="Arial" w:cs="Arial"/>
          <w:sz w:val="24"/>
          <w:szCs w:val="24"/>
          <w:lang w:eastAsia="en-GB"/>
        </w:rPr>
      </w:pPr>
      <w:r>
        <w:rPr>
          <w:rFonts w:ascii="Arial" w:eastAsia="Times New Roman" w:hAnsi="Arial" w:cs="Arial"/>
          <w:sz w:val="24"/>
          <w:szCs w:val="24"/>
          <w:lang w:eastAsia="en-GB"/>
        </w:rPr>
        <w:t>9</w:t>
      </w:r>
      <w:r w:rsidR="00D12D7E">
        <w:rPr>
          <w:rFonts w:ascii="Arial" w:eastAsia="Times New Roman" w:hAnsi="Arial" w:cs="Arial"/>
          <w:sz w:val="24"/>
          <w:szCs w:val="24"/>
          <w:lang w:eastAsia="en-GB"/>
        </w:rPr>
        <w:t>.</w:t>
      </w:r>
      <w:r w:rsidR="00017DC7">
        <w:rPr>
          <w:rFonts w:ascii="Arial" w:eastAsia="Times New Roman" w:hAnsi="Arial" w:cs="Arial"/>
          <w:sz w:val="24"/>
          <w:szCs w:val="24"/>
          <w:lang w:eastAsia="en-GB"/>
        </w:rPr>
        <w:t>6</w:t>
      </w:r>
      <w:r w:rsidR="00622761">
        <w:rPr>
          <w:rFonts w:ascii="Arial" w:eastAsia="Times New Roman" w:hAnsi="Arial" w:cs="Arial"/>
          <w:sz w:val="24"/>
          <w:szCs w:val="24"/>
          <w:lang w:eastAsia="en-GB"/>
        </w:rPr>
        <w:tab/>
        <w:t xml:space="preserve">Material marked as </w:t>
      </w:r>
      <w:r w:rsidR="00C77641">
        <w:rPr>
          <w:rFonts w:ascii="Arial" w:eastAsia="Times New Roman" w:hAnsi="Arial" w:cs="Arial"/>
          <w:sz w:val="24"/>
          <w:szCs w:val="24"/>
          <w:lang w:eastAsia="en-GB"/>
        </w:rPr>
        <w:t>‘Official-Sensitive’ or above</w:t>
      </w:r>
      <w:r w:rsidR="00622761">
        <w:rPr>
          <w:rFonts w:ascii="Arial" w:eastAsia="Times New Roman" w:hAnsi="Arial" w:cs="Arial"/>
          <w:sz w:val="24"/>
          <w:szCs w:val="24"/>
          <w:lang w:eastAsia="en-GB"/>
        </w:rPr>
        <w:t xml:space="preserve"> should not be sent electronically to personal, unsecure email addresses</w:t>
      </w:r>
      <w:r w:rsidR="009A3BE3">
        <w:rPr>
          <w:rFonts w:ascii="Arial" w:eastAsia="Times New Roman" w:hAnsi="Arial" w:cs="Arial"/>
          <w:sz w:val="24"/>
          <w:szCs w:val="24"/>
          <w:lang w:eastAsia="en-GB"/>
        </w:rPr>
        <w:t xml:space="preserve"> (</w:t>
      </w:r>
      <w:proofErr w:type="gramStart"/>
      <w:r w:rsidR="009A3BE3">
        <w:rPr>
          <w:rFonts w:ascii="Arial" w:eastAsia="Times New Roman" w:hAnsi="Arial" w:cs="Arial"/>
          <w:sz w:val="24"/>
          <w:szCs w:val="24"/>
          <w:lang w:eastAsia="en-GB"/>
        </w:rPr>
        <w:t>with the exception of</w:t>
      </w:r>
      <w:proofErr w:type="gramEnd"/>
      <w:r w:rsidR="009A3BE3">
        <w:rPr>
          <w:rFonts w:ascii="Arial" w:eastAsia="Times New Roman" w:hAnsi="Arial" w:cs="Arial"/>
          <w:sz w:val="24"/>
          <w:szCs w:val="24"/>
          <w:lang w:eastAsia="en-GB"/>
        </w:rPr>
        <w:t xml:space="preserve"> the Joint Audit Committee agendas)</w:t>
      </w:r>
      <w:r w:rsidR="00C77641">
        <w:rPr>
          <w:rFonts w:ascii="Arial" w:eastAsia="Times New Roman" w:hAnsi="Arial" w:cs="Arial"/>
          <w:sz w:val="24"/>
          <w:szCs w:val="24"/>
          <w:lang w:eastAsia="en-GB"/>
        </w:rPr>
        <w:t xml:space="preserve"> except in exceptional circumstances and with the approval of the Chief Executive</w:t>
      </w:r>
      <w:r w:rsidR="00622761">
        <w:rPr>
          <w:rFonts w:ascii="Arial" w:eastAsia="Times New Roman" w:hAnsi="Arial" w:cs="Arial"/>
          <w:sz w:val="24"/>
          <w:szCs w:val="24"/>
          <w:lang w:eastAsia="en-GB"/>
        </w:rPr>
        <w:t xml:space="preserve">. </w:t>
      </w:r>
    </w:p>
    <w:p w14:paraId="7BA065F3" w14:textId="77777777" w:rsidR="00C52745" w:rsidRDefault="00C52745" w:rsidP="003F6FC2">
      <w:pPr>
        <w:spacing w:after="0" w:line="240" w:lineRule="auto"/>
        <w:ind w:left="709" w:hanging="709"/>
        <w:jc w:val="both"/>
        <w:rPr>
          <w:rFonts w:ascii="Arial" w:eastAsia="Times New Roman" w:hAnsi="Arial" w:cs="Arial"/>
          <w:sz w:val="24"/>
          <w:szCs w:val="24"/>
          <w:lang w:eastAsia="en-GB"/>
        </w:rPr>
      </w:pPr>
    </w:p>
    <w:p w14:paraId="53740440" w14:textId="77777777" w:rsidR="00C52745" w:rsidRDefault="00712FCD" w:rsidP="003F6FC2">
      <w:pPr>
        <w:spacing w:after="0" w:line="240" w:lineRule="auto"/>
        <w:ind w:left="709" w:hanging="709"/>
        <w:jc w:val="both"/>
        <w:rPr>
          <w:rFonts w:ascii="Arial" w:eastAsia="Times New Roman" w:hAnsi="Arial" w:cs="Arial"/>
          <w:sz w:val="24"/>
          <w:szCs w:val="24"/>
          <w:lang w:eastAsia="en-GB"/>
        </w:rPr>
      </w:pPr>
      <w:proofErr w:type="gramStart"/>
      <w:r>
        <w:rPr>
          <w:rFonts w:ascii="Arial" w:eastAsia="Times New Roman" w:hAnsi="Arial" w:cs="Arial"/>
          <w:sz w:val="24"/>
          <w:szCs w:val="24"/>
          <w:lang w:eastAsia="en-GB"/>
        </w:rPr>
        <w:t>9</w:t>
      </w:r>
      <w:r w:rsidR="00C52745">
        <w:rPr>
          <w:rFonts w:ascii="Arial" w:eastAsia="Times New Roman" w:hAnsi="Arial" w:cs="Arial"/>
          <w:sz w:val="24"/>
          <w:szCs w:val="24"/>
          <w:lang w:eastAsia="en-GB"/>
        </w:rPr>
        <w:t>.</w:t>
      </w:r>
      <w:r w:rsidR="00017DC7">
        <w:rPr>
          <w:rFonts w:ascii="Arial" w:eastAsia="Times New Roman" w:hAnsi="Arial" w:cs="Arial"/>
          <w:sz w:val="24"/>
          <w:szCs w:val="24"/>
          <w:lang w:eastAsia="en-GB"/>
        </w:rPr>
        <w:t>7</w:t>
      </w:r>
      <w:r w:rsidR="00C52745">
        <w:rPr>
          <w:rFonts w:ascii="Arial" w:eastAsia="Times New Roman" w:hAnsi="Arial" w:cs="Arial"/>
          <w:sz w:val="24"/>
          <w:szCs w:val="24"/>
          <w:lang w:eastAsia="en-GB"/>
        </w:rPr>
        <w:t xml:space="preserve">  </w:t>
      </w:r>
      <w:r w:rsidR="0093298E">
        <w:rPr>
          <w:rFonts w:ascii="Arial" w:eastAsia="Times New Roman" w:hAnsi="Arial" w:cs="Arial"/>
          <w:sz w:val="24"/>
          <w:szCs w:val="24"/>
          <w:lang w:eastAsia="en-GB"/>
        </w:rPr>
        <w:tab/>
      </w:r>
      <w:proofErr w:type="gramEnd"/>
      <w:r w:rsidR="00C52745">
        <w:rPr>
          <w:rFonts w:ascii="Arial" w:eastAsia="Times New Roman" w:hAnsi="Arial" w:cs="Arial"/>
          <w:sz w:val="24"/>
          <w:szCs w:val="24"/>
          <w:lang w:eastAsia="en-GB"/>
        </w:rPr>
        <w:t>No emails should be sent in relation to a work related matter from</w:t>
      </w:r>
      <w:r w:rsidR="004979B3">
        <w:rPr>
          <w:rFonts w:ascii="Arial" w:eastAsia="Times New Roman" w:hAnsi="Arial" w:cs="Arial"/>
          <w:sz w:val="24"/>
          <w:szCs w:val="24"/>
          <w:lang w:eastAsia="en-GB"/>
        </w:rPr>
        <w:t xml:space="preserve"> or to</w:t>
      </w:r>
      <w:r w:rsidR="00C52745">
        <w:rPr>
          <w:rFonts w:ascii="Arial" w:eastAsia="Times New Roman" w:hAnsi="Arial" w:cs="Arial"/>
          <w:sz w:val="24"/>
          <w:szCs w:val="24"/>
          <w:lang w:eastAsia="en-GB"/>
        </w:rPr>
        <w:t xml:space="preserve"> a member of staffs personal email address unless there is a valid reason for doing so.  In the case that personal email is used for work related matters, all relevant emails/documentation should be saved on the shared drive</w:t>
      </w:r>
      <w:r w:rsidR="004979B3">
        <w:rPr>
          <w:rFonts w:ascii="Arial" w:eastAsia="Times New Roman" w:hAnsi="Arial" w:cs="Arial"/>
          <w:sz w:val="24"/>
          <w:szCs w:val="24"/>
          <w:lang w:eastAsia="en-GB"/>
        </w:rPr>
        <w:t xml:space="preserve"> once appropriate</w:t>
      </w:r>
      <w:r w:rsidR="00C52745">
        <w:rPr>
          <w:rFonts w:ascii="Arial" w:eastAsia="Times New Roman" w:hAnsi="Arial" w:cs="Arial"/>
          <w:sz w:val="24"/>
          <w:szCs w:val="24"/>
          <w:lang w:eastAsia="en-GB"/>
        </w:rPr>
        <w:t>.  Under no circumstance should a personal email addresses be used to store work related information.</w:t>
      </w:r>
    </w:p>
    <w:p w14:paraId="24D3F786" w14:textId="77777777" w:rsidR="00F33E62" w:rsidRDefault="00F33E62" w:rsidP="003F6FC2">
      <w:pPr>
        <w:spacing w:after="0" w:line="240" w:lineRule="auto"/>
        <w:ind w:left="709" w:hanging="709"/>
        <w:jc w:val="both"/>
        <w:rPr>
          <w:rFonts w:ascii="Arial" w:eastAsia="Times New Roman" w:hAnsi="Arial" w:cs="Arial"/>
          <w:sz w:val="24"/>
          <w:szCs w:val="24"/>
          <w:lang w:eastAsia="en-GB"/>
        </w:rPr>
      </w:pPr>
    </w:p>
    <w:p w14:paraId="72CB9536" w14:textId="77777777" w:rsidR="00017DC7" w:rsidRDefault="00F33E62" w:rsidP="00017DC7">
      <w:pPr>
        <w:spacing w:after="0" w:line="240" w:lineRule="auto"/>
        <w:ind w:left="709" w:hanging="709"/>
        <w:jc w:val="both"/>
        <w:rPr>
          <w:rFonts w:ascii="Arial" w:eastAsia="Times New Roman" w:hAnsi="Arial" w:cs="Arial"/>
          <w:sz w:val="24"/>
          <w:szCs w:val="24"/>
          <w:lang w:eastAsia="en-GB"/>
        </w:rPr>
      </w:pPr>
      <w:r>
        <w:rPr>
          <w:rFonts w:ascii="Arial" w:eastAsia="Times New Roman" w:hAnsi="Arial" w:cs="Arial"/>
          <w:sz w:val="24"/>
          <w:szCs w:val="24"/>
          <w:lang w:eastAsia="en-GB"/>
        </w:rPr>
        <w:t>9.</w:t>
      </w:r>
      <w:r w:rsidR="00017DC7">
        <w:rPr>
          <w:rFonts w:ascii="Arial" w:eastAsia="Times New Roman" w:hAnsi="Arial" w:cs="Arial"/>
          <w:sz w:val="24"/>
          <w:szCs w:val="24"/>
          <w:lang w:eastAsia="en-GB"/>
        </w:rPr>
        <w:t>8</w:t>
      </w:r>
      <w:r w:rsidR="00017DC7">
        <w:rPr>
          <w:rFonts w:ascii="Arial" w:eastAsia="Times New Roman" w:hAnsi="Arial" w:cs="Arial"/>
          <w:sz w:val="24"/>
          <w:szCs w:val="24"/>
          <w:lang w:eastAsia="en-GB"/>
        </w:rPr>
        <w:tab/>
        <w:t>Other forms of electronic communication such as instant messages through the Skype or Microsoft Teams systems will also fall under this policy and will be retained in line with emails unless saved to the shared drive or deleted by the user.</w:t>
      </w:r>
    </w:p>
    <w:p w14:paraId="0728280A" w14:textId="77777777" w:rsidR="00040920" w:rsidRDefault="00040920" w:rsidP="00017DC7">
      <w:pPr>
        <w:spacing w:after="0" w:line="240" w:lineRule="auto"/>
        <w:ind w:left="709" w:hanging="709"/>
        <w:jc w:val="both"/>
        <w:rPr>
          <w:rFonts w:ascii="Arial" w:eastAsia="Times New Roman" w:hAnsi="Arial" w:cs="Arial"/>
          <w:sz w:val="24"/>
          <w:szCs w:val="24"/>
          <w:lang w:eastAsia="en-GB"/>
        </w:rPr>
      </w:pPr>
    </w:p>
    <w:p w14:paraId="2A94BF02" w14:textId="77777777" w:rsidR="00683D9D" w:rsidRDefault="00712FCD" w:rsidP="00D742B5">
      <w:pPr>
        <w:spacing w:after="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10</w:t>
      </w:r>
      <w:r w:rsidR="00940488">
        <w:rPr>
          <w:rFonts w:ascii="Arial" w:eastAsia="Times New Roman" w:hAnsi="Arial" w:cs="Arial"/>
          <w:b/>
          <w:sz w:val="24"/>
          <w:szCs w:val="24"/>
          <w:lang w:eastAsia="en-GB"/>
        </w:rPr>
        <w:t>.</w:t>
      </w:r>
      <w:r w:rsidR="00683D9D">
        <w:rPr>
          <w:rFonts w:ascii="Arial" w:eastAsia="Times New Roman" w:hAnsi="Arial" w:cs="Arial"/>
          <w:b/>
          <w:sz w:val="24"/>
          <w:szCs w:val="24"/>
          <w:lang w:eastAsia="en-GB"/>
        </w:rPr>
        <w:tab/>
        <w:t>Inactive Records</w:t>
      </w:r>
    </w:p>
    <w:p w14:paraId="27706C1F" w14:textId="77777777" w:rsidR="00683D9D" w:rsidRDefault="00683D9D" w:rsidP="00D742B5">
      <w:pPr>
        <w:spacing w:after="0" w:line="240" w:lineRule="auto"/>
        <w:rPr>
          <w:rFonts w:ascii="Arial" w:eastAsia="Times New Roman" w:hAnsi="Arial" w:cs="Arial"/>
          <w:b/>
          <w:sz w:val="24"/>
          <w:szCs w:val="24"/>
          <w:lang w:eastAsia="en-GB"/>
        </w:rPr>
      </w:pPr>
    </w:p>
    <w:p w14:paraId="1EF0A42D" w14:textId="77777777" w:rsidR="00683D9D" w:rsidRDefault="00712FCD" w:rsidP="00940488">
      <w:pPr>
        <w:spacing w:after="0" w:line="240" w:lineRule="auto"/>
        <w:ind w:left="720" w:hanging="720"/>
        <w:jc w:val="both"/>
        <w:rPr>
          <w:rFonts w:ascii="Arial" w:eastAsia="Times New Roman" w:hAnsi="Arial" w:cs="Arial"/>
          <w:sz w:val="24"/>
          <w:szCs w:val="24"/>
          <w:lang w:eastAsia="en-GB"/>
        </w:rPr>
      </w:pPr>
      <w:r>
        <w:rPr>
          <w:rFonts w:ascii="Arial" w:eastAsia="Times New Roman" w:hAnsi="Arial" w:cs="Arial"/>
          <w:sz w:val="24"/>
          <w:szCs w:val="24"/>
          <w:lang w:eastAsia="en-GB"/>
        </w:rPr>
        <w:t>10</w:t>
      </w:r>
      <w:r w:rsidR="00683D9D" w:rsidRPr="00683D9D">
        <w:rPr>
          <w:rFonts w:ascii="Arial" w:eastAsia="Times New Roman" w:hAnsi="Arial" w:cs="Arial"/>
          <w:sz w:val="24"/>
          <w:szCs w:val="24"/>
          <w:lang w:eastAsia="en-GB"/>
        </w:rPr>
        <w:t>.1</w:t>
      </w:r>
      <w:r w:rsidR="00683D9D">
        <w:rPr>
          <w:rFonts w:ascii="Arial" w:eastAsia="Times New Roman" w:hAnsi="Arial" w:cs="Arial"/>
          <w:sz w:val="24"/>
          <w:szCs w:val="24"/>
          <w:lang w:eastAsia="en-GB"/>
        </w:rPr>
        <w:tab/>
        <w:t>Responsibility for inactive records</w:t>
      </w:r>
      <w:r w:rsidR="00940488">
        <w:rPr>
          <w:rFonts w:ascii="Arial" w:eastAsia="Times New Roman" w:hAnsi="Arial" w:cs="Arial"/>
          <w:sz w:val="24"/>
          <w:szCs w:val="24"/>
          <w:lang w:eastAsia="en-GB"/>
        </w:rPr>
        <w:t xml:space="preserve"> (both electronically and in hard copy)</w:t>
      </w:r>
      <w:r w:rsidR="00683D9D">
        <w:rPr>
          <w:rFonts w:ascii="Arial" w:eastAsia="Times New Roman" w:hAnsi="Arial" w:cs="Arial"/>
          <w:sz w:val="24"/>
          <w:szCs w:val="24"/>
          <w:lang w:eastAsia="en-GB"/>
        </w:rPr>
        <w:t xml:space="preserve"> will </w:t>
      </w:r>
      <w:r w:rsidR="008137FA">
        <w:rPr>
          <w:rFonts w:ascii="Arial" w:eastAsia="Times New Roman" w:hAnsi="Arial" w:cs="Arial"/>
          <w:sz w:val="24"/>
          <w:szCs w:val="24"/>
          <w:lang w:eastAsia="en-GB"/>
        </w:rPr>
        <w:t xml:space="preserve">lie with the </w:t>
      </w:r>
      <w:r w:rsidR="00683D9D">
        <w:rPr>
          <w:rFonts w:ascii="Arial" w:eastAsia="Times New Roman" w:hAnsi="Arial" w:cs="Arial"/>
          <w:sz w:val="24"/>
          <w:szCs w:val="24"/>
          <w:lang w:eastAsia="en-GB"/>
        </w:rPr>
        <w:t>folder owner</w:t>
      </w:r>
      <w:r w:rsidR="00940488">
        <w:rPr>
          <w:rFonts w:ascii="Arial" w:eastAsia="Times New Roman" w:hAnsi="Arial" w:cs="Arial"/>
          <w:sz w:val="24"/>
          <w:szCs w:val="24"/>
          <w:lang w:eastAsia="en-GB"/>
        </w:rPr>
        <w:t xml:space="preserve"> as allocated on the retention and disposal schedule and the Information Asset Register</w:t>
      </w:r>
      <w:r w:rsidR="00683D9D">
        <w:rPr>
          <w:rFonts w:ascii="Arial" w:eastAsia="Times New Roman" w:hAnsi="Arial" w:cs="Arial"/>
          <w:sz w:val="24"/>
          <w:szCs w:val="24"/>
          <w:lang w:eastAsia="en-GB"/>
        </w:rPr>
        <w:t>.</w:t>
      </w:r>
    </w:p>
    <w:p w14:paraId="10D70DB2" w14:textId="77777777" w:rsidR="008137FA" w:rsidRDefault="008137FA" w:rsidP="00D742B5">
      <w:pPr>
        <w:spacing w:after="0" w:line="240" w:lineRule="auto"/>
        <w:rPr>
          <w:rFonts w:ascii="Arial" w:eastAsia="Times New Roman" w:hAnsi="Arial" w:cs="Arial"/>
          <w:sz w:val="24"/>
          <w:szCs w:val="24"/>
          <w:lang w:eastAsia="en-GB"/>
        </w:rPr>
      </w:pPr>
    </w:p>
    <w:p w14:paraId="253513BF" w14:textId="77777777" w:rsidR="008137FA" w:rsidRDefault="00712FCD" w:rsidP="0041632B">
      <w:pPr>
        <w:spacing w:after="0" w:line="240" w:lineRule="auto"/>
        <w:ind w:left="720" w:hanging="720"/>
        <w:jc w:val="both"/>
        <w:rPr>
          <w:rFonts w:ascii="Arial" w:eastAsia="Times New Roman" w:hAnsi="Arial" w:cs="Arial"/>
          <w:sz w:val="24"/>
          <w:szCs w:val="24"/>
          <w:lang w:eastAsia="en-GB"/>
        </w:rPr>
      </w:pPr>
      <w:r>
        <w:rPr>
          <w:rFonts w:ascii="Arial" w:eastAsia="Times New Roman" w:hAnsi="Arial" w:cs="Arial"/>
          <w:sz w:val="24"/>
          <w:szCs w:val="24"/>
          <w:lang w:eastAsia="en-GB"/>
        </w:rPr>
        <w:t>10</w:t>
      </w:r>
      <w:r w:rsidR="008137FA">
        <w:rPr>
          <w:rFonts w:ascii="Arial" w:eastAsia="Times New Roman" w:hAnsi="Arial" w:cs="Arial"/>
          <w:sz w:val="24"/>
          <w:szCs w:val="24"/>
          <w:lang w:eastAsia="en-GB"/>
        </w:rPr>
        <w:t>.2</w:t>
      </w:r>
      <w:r w:rsidR="008137FA">
        <w:rPr>
          <w:rFonts w:ascii="Arial" w:eastAsia="Times New Roman" w:hAnsi="Arial" w:cs="Arial"/>
          <w:sz w:val="24"/>
          <w:szCs w:val="24"/>
          <w:lang w:eastAsia="en-GB"/>
        </w:rPr>
        <w:tab/>
        <w:t>Any hard copy records stored on desks or in personal drawers</w:t>
      </w:r>
      <w:r w:rsidR="00940488">
        <w:rPr>
          <w:rFonts w:ascii="Arial" w:eastAsia="Times New Roman" w:hAnsi="Arial" w:cs="Arial"/>
          <w:sz w:val="24"/>
          <w:szCs w:val="24"/>
          <w:lang w:eastAsia="en-GB"/>
        </w:rPr>
        <w:t>/lockers</w:t>
      </w:r>
      <w:r w:rsidR="008137FA">
        <w:rPr>
          <w:rFonts w:ascii="Arial" w:eastAsia="Times New Roman" w:hAnsi="Arial" w:cs="Arial"/>
          <w:sz w:val="24"/>
          <w:szCs w:val="24"/>
          <w:lang w:eastAsia="en-GB"/>
        </w:rPr>
        <w:t xml:space="preserve"> will be the responsibility of the person they belong to.</w:t>
      </w:r>
    </w:p>
    <w:p w14:paraId="00435511" w14:textId="77777777" w:rsidR="008137FA" w:rsidRDefault="008137FA" w:rsidP="0041632B">
      <w:pPr>
        <w:spacing w:after="0" w:line="240" w:lineRule="auto"/>
        <w:ind w:left="720" w:hanging="720"/>
        <w:jc w:val="both"/>
        <w:rPr>
          <w:rFonts w:ascii="Arial" w:eastAsia="Times New Roman" w:hAnsi="Arial" w:cs="Arial"/>
          <w:sz w:val="24"/>
          <w:szCs w:val="24"/>
          <w:lang w:eastAsia="en-GB"/>
        </w:rPr>
      </w:pPr>
    </w:p>
    <w:p w14:paraId="32231603" w14:textId="77777777" w:rsidR="008137FA" w:rsidRDefault="00712FCD" w:rsidP="0041632B">
      <w:pPr>
        <w:spacing w:after="0" w:line="240" w:lineRule="auto"/>
        <w:ind w:left="720" w:hanging="720"/>
        <w:jc w:val="both"/>
        <w:rPr>
          <w:rFonts w:ascii="Arial" w:eastAsia="Times New Roman" w:hAnsi="Arial" w:cs="Arial"/>
          <w:sz w:val="24"/>
          <w:szCs w:val="24"/>
          <w:lang w:eastAsia="en-GB"/>
        </w:rPr>
      </w:pPr>
      <w:r>
        <w:rPr>
          <w:rFonts w:ascii="Arial" w:eastAsia="Times New Roman" w:hAnsi="Arial" w:cs="Arial"/>
          <w:sz w:val="24"/>
          <w:szCs w:val="24"/>
          <w:lang w:eastAsia="en-GB"/>
        </w:rPr>
        <w:t>10</w:t>
      </w:r>
      <w:r w:rsidR="00940488">
        <w:rPr>
          <w:rFonts w:ascii="Arial" w:eastAsia="Times New Roman" w:hAnsi="Arial" w:cs="Arial"/>
          <w:sz w:val="24"/>
          <w:szCs w:val="24"/>
          <w:lang w:eastAsia="en-GB"/>
        </w:rPr>
        <w:t>.3</w:t>
      </w:r>
      <w:r w:rsidR="008137FA">
        <w:rPr>
          <w:rFonts w:ascii="Arial" w:eastAsia="Times New Roman" w:hAnsi="Arial" w:cs="Arial"/>
          <w:sz w:val="24"/>
          <w:szCs w:val="24"/>
          <w:lang w:eastAsia="en-GB"/>
        </w:rPr>
        <w:tab/>
        <w:t xml:space="preserve">Inactive records should be subject to review.  The record owner should determine if the record needs to be disposed of or retained.  If the record needs to be </w:t>
      </w:r>
      <w:proofErr w:type="gramStart"/>
      <w:r w:rsidR="008137FA">
        <w:rPr>
          <w:rFonts w:ascii="Arial" w:eastAsia="Times New Roman" w:hAnsi="Arial" w:cs="Arial"/>
          <w:sz w:val="24"/>
          <w:szCs w:val="24"/>
          <w:lang w:eastAsia="en-GB"/>
        </w:rPr>
        <w:t>retained</w:t>
      </w:r>
      <w:proofErr w:type="gramEnd"/>
      <w:r w:rsidR="008137FA">
        <w:rPr>
          <w:rFonts w:ascii="Arial" w:eastAsia="Times New Roman" w:hAnsi="Arial" w:cs="Arial"/>
          <w:sz w:val="24"/>
          <w:szCs w:val="24"/>
          <w:lang w:eastAsia="en-GB"/>
        </w:rPr>
        <w:t xml:space="preserve"> then it should be considered for archiving</w:t>
      </w:r>
      <w:r w:rsidR="00940488">
        <w:rPr>
          <w:rFonts w:ascii="Arial" w:eastAsia="Times New Roman" w:hAnsi="Arial" w:cs="Arial"/>
          <w:sz w:val="24"/>
          <w:szCs w:val="24"/>
          <w:lang w:eastAsia="en-GB"/>
        </w:rPr>
        <w:t xml:space="preserve"> if appropriate</w:t>
      </w:r>
      <w:r w:rsidR="008137FA">
        <w:rPr>
          <w:rFonts w:ascii="Arial" w:eastAsia="Times New Roman" w:hAnsi="Arial" w:cs="Arial"/>
          <w:sz w:val="24"/>
          <w:szCs w:val="24"/>
          <w:lang w:eastAsia="en-GB"/>
        </w:rPr>
        <w:t>.</w:t>
      </w:r>
    </w:p>
    <w:p w14:paraId="07104AB6" w14:textId="77777777" w:rsidR="008137FA" w:rsidRDefault="008137FA" w:rsidP="0041632B">
      <w:pPr>
        <w:spacing w:after="0" w:line="240" w:lineRule="auto"/>
        <w:ind w:left="720" w:hanging="720"/>
        <w:jc w:val="both"/>
        <w:rPr>
          <w:rFonts w:ascii="Arial" w:eastAsia="Times New Roman" w:hAnsi="Arial" w:cs="Arial"/>
          <w:sz w:val="24"/>
          <w:szCs w:val="24"/>
          <w:lang w:eastAsia="en-GB"/>
        </w:rPr>
      </w:pPr>
    </w:p>
    <w:p w14:paraId="170ECCE9" w14:textId="77777777" w:rsidR="0008022C" w:rsidRDefault="00712FCD" w:rsidP="0041632B">
      <w:pPr>
        <w:spacing w:after="0" w:line="240" w:lineRule="auto"/>
        <w:ind w:left="720" w:hanging="720"/>
        <w:jc w:val="both"/>
        <w:rPr>
          <w:rFonts w:ascii="Arial" w:eastAsia="Times New Roman" w:hAnsi="Arial" w:cs="Arial"/>
          <w:sz w:val="24"/>
          <w:szCs w:val="24"/>
          <w:lang w:eastAsia="en-GB"/>
        </w:rPr>
      </w:pPr>
      <w:r>
        <w:rPr>
          <w:rFonts w:ascii="Arial" w:eastAsia="Times New Roman" w:hAnsi="Arial" w:cs="Arial"/>
          <w:sz w:val="24"/>
          <w:szCs w:val="24"/>
          <w:lang w:eastAsia="en-GB"/>
        </w:rPr>
        <w:t>10</w:t>
      </w:r>
      <w:r w:rsidR="00940488">
        <w:rPr>
          <w:rFonts w:ascii="Arial" w:eastAsia="Times New Roman" w:hAnsi="Arial" w:cs="Arial"/>
          <w:sz w:val="24"/>
          <w:szCs w:val="24"/>
          <w:lang w:eastAsia="en-GB"/>
        </w:rPr>
        <w:t>.4</w:t>
      </w:r>
      <w:r w:rsidR="008137FA">
        <w:rPr>
          <w:rFonts w:ascii="Arial" w:eastAsia="Times New Roman" w:hAnsi="Arial" w:cs="Arial"/>
          <w:sz w:val="24"/>
          <w:szCs w:val="24"/>
          <w:lang w:eastAsia="en-GB"/>
        </w:rPr>
        <w:tab/>
      </w:r>
      <w:r w:rsidR="0008022C">
        <w:rPr>
          <w:rFonts w:ascii="Arial" w:eastAsia="Times New Roman" w:hAnsi="Arial" w:cs="Arial"/>
          <w:sz w:val="24"/>
          <w:szCs w:val="24"/>
          <w:lang w:eastAsia="en-GB"/>
        </w:rPr>
        <w:t xml:space="preserve">The </w:t>
      </w:r>
      <w:proofErr w:type="spellStart"/>
      <w:r w:rsidR="00940488">
        <w:rPr>
          <w:rFonts w:ascii="Arial" w:eastAsia="Times New Roman" w:hAnsi="Arial" w:cs="Arial"/>
          <w:sz w:val="24"/>
          <w:szCs w:val="24"/>
          <w:lang w:eastAsia="en-GB"/>
        </w:rPr>
        <w:t>HoAC</w:t>
      </w:r>
      <w:proofErr w:type="spellEnd"/>
      <w:r w:rsidR="0008022C">
        <w:rPr>
          <w:rFonts w:ascii="Arial" w:eastAsia="Times New Roman" w:hAnsi="Arial" w:cs="Arial"/>
          <w:sz w:val="24"/>
          <w:szCs w:val="24"/>
          <w:lang w:eastAsia="en-GB"/>
        </w:rPr>
        <w:t xml:space="preserve"> should be advised of any electronic or hard copy records deemed to be suitable for archiving.  A review of the information will take place and if appropriate will be archived internally on the </w:t>
      </w:r>
      <w:proofErr w:type="spellStart"/>
      <w:r w:rsidR="0008022C">
        <w:rPr>
          <w:rFonts w:ascii="Arial" w:eastAsia="Times New Roman" w:hAnsi="Arial" w:cs="Arial"/>
          <w:sz w:val="24"/>
          <w:szCs w:val="24"/>
          <w:lang w:eastAsia="en-GB"/>
        </w:rPr>
        <w:t>Sharepoint</w:t>
      </w:r>
      <w:proofErr w:type="spellEnd"/>
      <w:r w:rsidR="0008022C">
        <w:rPr>
          <w:rFonts w:ascii="Arial" w:eastAsia="Times New Roman" w:hAnsi="Arial" w:cs="Arial"/>
          <w:sz w:val="24"/>
          <w:szCs w:val="24"/>
          <w:lang w:eastAsia="en-GB"/>
        </w:rPr>
        <w:t xml:space="preserve"> system</w:t>
      </w:r>
      <w:r w:rsidR="00940488">
        <w:rPr>
          <w:rFonts w:ascii="Arial" w:eastAsia="Times New Roman" w:hAnsi="Arial" w:cs="Arial"/>
          <w:sz w:val="24"/>
          <w:szCs w:val="24"/>
          <w:lang w:eastAsia="en-GB"/>
        </w:rPr>
        <w:t xml:space="preserve"> after approval has been sought from the Chief Executive</w:t>
      </w:r>
      <w:r w:rsidR="0008022C">
        <w:rPr>
          <w:rFonts w:ascii="Arial" w:eastAsia="Times New Roman" w:hAnsi="Arial" w:cs="Arial"/>
          <w:sz w:val="24"/>
          <w:szCs w:val="24"/>
          <w:lang w:eastAsia="en-GB"/>
        </w:rPr>
        <w:t>.</w:t>
      </w:r>
      <w:r w:rsidR="0008022C" w:rsidDel="0008022C">
        <w:rPr>
          <w:rFonts w:ascii="Arial" w:eastAsia="Times New Roman" w:hAnsi="Arial" w:cs="Arial"/>
          <w:sz w:val="24"/>
          <w:szCs w:val="24"/>
          <w:lang w:eastAsia="en-GB"/>
        </w:rPr>
        <w:t xml:space="preserve"> </w:t>
      </w:r>
    </w:p>
    <w:p w14:paraId="2DD7C13D" w14:textId="77777777" w:rsidR="0008022C" w:rsidRDefault="0008022C" w:rsidP="0041632B">
      <w:pPr>
        <w:spacing w:after="0" w:line="240" w:lineRule="auto"/>
        <w:ind w:left="720" w:hanging="720"/>
        <w:jc w:val="both"/>
        <w:rPr>
          <w:rFonts w:ascii="Arial" w:eastAsia="Times New Roman" w:hAnsi="Arial" w:cs="Arial"/>
          <w:sz w:val="24"/>
          <w:szCs w:val="24"/>
          <w:lang w:eastAsia="en-GB"/>
        </w:rPr>
      </w:pPr>
    </w:p>
    <w:p w14:paraId="491D1CA6" w14:textId="77777777" w:rsidR="008137FA" w:rsidRPr="00683D9D" w:rsidRDefault="00712FCD" w:rsidP="0041632B">
      <w:pPr>
        <w:spacing w:after="0" w:line="240" w:lineRule="auto"/>
        <w:ind w:left="720" w:hanging="720"/>
        <w:jc w:val="both"/>
        <w:rPr>
          <w:rFonts w:ascii="Arial" w:eastAsia="Times New Roman" w:hAnsi="Arial" w:cs="Arial"/>
          <w:sz w:val="24"/>
          <w:szCs w:val="24"/>
          <w:lang w:eastAsia="en-GB"/>
        </w:rPr>
      </w:pPr>
      <w:r>
        <w:rPr>
          <w:rFonts w:ascii="Arial" w:eastAsia="Times New Roman" w:hAnsi="Arial" w:cs="Arial"/>
          <w:sz w:val="24"/>
          <w:szCs w:val="24"/>
          <w:lang w:eastAsia="en-GB"/>
        </w:rPr>
        <w:t>10</w:t>
      </w:r>
      <w:r w:rsidR="00940488">
        <w:rPr>
          <w:rFonts w:ascii="Arial" w:eastAsia="Times New Roman" w:hAnsi="Arial" w:cs="Arial"/>
          <w:sz w:val="24"/>
          <w:szCs w:val="24"/>
          <w:lang w:eastAsia="en-GB"/>
        </w:rPr>
        <w:t>.5</w:t>
      </w:r>
      <w:r w:rsidR="008137FA">
        <w:rPr>
          <w:rFonts w:ascii="Arial" w:eastAsia="Times New Roman" w:hAnsi="Arial" w:cs="Arial"/>
          <w:sz w:val="24"/>
          <w:szCs w:val="24"/>
          <w:lang w:eastAsia="en-GB"/>
        </w:rPr>
        <w:tab/>
      </w:r>
      <w:r w:rsidR="00CD20C9">
        <w:rPr>
          <w:rFonts w:ascii="Arial" w:eastAsia="Times New Roman" w:hAnsi="Arial" w:cs="Arial"/>
          <w:sz w:val="24"/>
          <w:szCs w:val="24"/>
          <w:lang w:eastAsia="en-GB"/>
        </w:rPr>
        <w:t>Any records deemed to be of historical importance will be archived with Gwent Archives</w:t>
      </w:r>
      <w:r w:rsidR="00940488">
        <w:rPr>
          <w:rFonts w:ascii="Arial" w:eastAsia="Times New Roman" w:hAnsi="Arial" w:cs="Arial"/>
          <w:sz w:val="24"/>
          <w:szCs w:val="24"/>
          <w:lang w:eastAsia="en-GB"/>
        </w:rPr>
        <w:t xml:space="preserve"> in line with the Retention and Disposal Schedule and Archiving Policy</w:t>
      </w:r>
      <w:r w:rsidR="00040920">
        <w:rPr>
          <w:rFonts w:ascii="Arial" w:eastAsia="Times New Roman" w:hAnsi="Arial" w:cs="Arial"/>
          <w:sz w:val="24"/>
          <w:szCs w:val="24"/>
          <w:lang w:eastAsia="en-GB"/>
        </w:rPr>
        <w:t xml:space="preserve"> and Procedure</w:t>
      </w:r>
      <w:r w:rsidR="00CD20C9">
        <w:rPr>
          <w:rFonts w:ascii="Arial" w:eastAsia="Times New Roman" w:hAnsi="Arial" w:cs="Arial"/>
          <w:sz w:val="24"/>
          <w:szCs w:val="24"/>
          <w:lang w:eastAsia="en-GB"/>
        </w:rPr>
        <w:t>.  A review of all information will take place on the appointment of a new PCC.</w:t>
      </w:r>
      <w:r w:rsidR="00940488">
        <w:rPr>
          <w:rFonts w:ascii="Arial" w:eastAsia="Times New Roman" w:hAnsi="Arial" w:cs="Arial"/>
          <w:sz w:val="24"/>
          <w:szCs w:val="24"/>
          <w:lang w:eastAsia="en-GB"/>
        </w:rPr>
        <w:t xml:space="preserve"> </w:t>
      </w:r>
    </w:p>
    <w:p w14:paraId="7CE0DDD3" w14:textId="77777777" w:rsidR="00683D9D" w:rsidRDefault="00683D9D" w:rsidP="00D742B5">
      <w:pPr>
        <w:spacing w:after="0" w:line="240" w:lineRule="auto"/>
        <w:rPr>
          <w:rFonts w:ascii="Arial" w:eastAsia="Times New Roman" w:hAnsi="Arial" w:cs="Arial"/>
          <w:b/>
          <w:sz w:val="24"/>
          <w:szCs w:val="24"/>
          <w:lang w:eastAsia="en-GB"/>
        </w:rPr>
      </w:pPr>
    </w:p>
    <w:p w14:paraId="59AAD978" w14:textId="77777777" w:rsidR="00052295" w:rsidRDefault="00940488" w:rsidP="00D742B5">
      <w:pPr>
        <w:spacing w:after="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lastRenderedPageBreak/>
        <w:t>1</w:t>
      </w:r>
      <w:r w:rsidR="00712FCD">
        <w:rPr>
          <w:rFonts w:ascii="Arial" w:eastAsia="Times New Roman" w:hAnsi="Arial" w:cs="Arial"/>
          <w:b/>
          <w:sz w:val="24"/>
          <w:szCs w:val="24"/>
          <w:lang w:eastAsia="en-GB"/>
        </w:rPr>
        <w:t>1</w:t>
      </w:r>
      <w:r w:rsidR="00052295">
        <w:rPr>
          <w:rFonts w:ascii="Arial" w:eastAsia="Times New Roman" w:hAnsi="Arial" w:cs="Arial"/>
          <w:b/>
          <w:sz w:val="24"/>
          <w:szCs w:val="24"/>
          <w:lang w:eastAsia="en-GB"/>
        </w:rPr>
        <w:t>.</w:t>
      </w:r>
      <w:r w:rsidR="00052295">
        <w:rPr>
          <w:rFonts w:ascii="Arial" w:eastAsia="Times New Roman" w:hAnsi="Arial" w:cs="Arial"/>
          <w:b/>
          <w:sz w:val="24"/>
          <w:szCs w:val="24"/>
          <w:lang w:eastAsia="en-GB"/>
        </w:rPr>
        <w:tab/>
        <w:t>Accessibility</w:t>
      </w:r>
    </w:p>
    <w:p w14:paraId="0A65A724" w14:textId="77777777" w:rsidR="00052295" w:rsidRDefault="00052295" w:rsidP="00D742B5">
      <w:pPr>
        <w:spacing w:after="0" w:line="240" w:lineRule="auto"/>
        <w:rPr>
          <w:rFonts w:ascii="Arial" w:eastAsia="Times New Roman" w:hAnsi="Arial" w:cs="Arial"/>
          <w:sz w:val="24"/>
          <w:szCs w:val="24"/>
          <w:lang w:eastAsia="en-GB"/>
        </w:rPr>
      </w:pPr>
    </w:p>
    <w:p w14:paraId="78C9BBAF" w14:textId="77777777" w:rsidR="0041632B" w:rsidRDefault="00B91269" w:rsidP="0041632B">
      <w:pPr>
        <w:spacing w:after="0" w:line="240" w:lineRule="auto"/>
        <w:ind w:left="709" w:hanging="709"/>
        <w:jc w:val="both"/>
        <w:rPr>
          <w:rFonts w:ascii="Arial" w:eastAsia="Times New Roman" w:hAnsi="Arial" w:cs="Arial"/>
          <w:sz w:val="24"/>
          <w:szCs w:val="24"/>
          <w:lang w:eastAsia="en-GB"/>
        </w:rPr>
      </w:pPr>
      <w:r>
        <w:rPr>
          <w:rFonts w:ascii="Arial" w:eastAsia="Times New Roman" w:hAnsi="Arial" w:cs="Arial"/>
          <w:sz w:val="24"/>
          <w:szCs w:val="24"/>
          <w:lang w:eastAsia="en-GB"/>
        </w:rPr>
        <w:t>1</w:t>
      </w:r>
      <w:r w:rsidR="00712FCD">
        <w:rPr>
          <w:rFonts w:ascii="Arial" w:eastAsia="Times New Roman" w:hAnsi="Arial" w:cs="Arial"/>
          <w:sz w:val="24"/>
          <w:szCs w:val="24"/>
          <w:lang w:eastAsia="en-GB"/>
        </w:rPr>
        <w:t>1</w:t>
      </w:r>
      <w:r>
        <w:rPr>
          <w:rFonts w:ascii="Arial" w:eastAsia="Times New Roman" w:hAnsi="Arial" w:cs="Arial"/>
          <w:sz w:val="24"/>
          <w:szCs w:val="24"/>
          <w:lang w:eastAsia="en-GB"/>
        </w:rPr>
        <w:t>.1</w:t>
      </w:r>
      <w:r>
        <w:rPr>
          <w:rFonts w:ascii="Arial" w:eastAsia="Times New Roman" w:hAnsi="Arial" w:cs="Arial"/>
          <w:sz w:val="24"/>
          <w:szCs w:val="24"/>
          <w:lang w:eastAsia="en-GB"/>
        </w:rPr>
        <w:tab/>
      </w:r>
      <w:r w:rsidR="0041632B">
        <w:rPr>
          <w:rFonts w:ascii="Arial" w:eastAsia="Times New Roman" w:hAnsi="Arial" w:cs="Arial"/>
          <w:sz w:val="24"/>
          <w:szCs w:val="24"/>
          <w:lang w:eastAsia="en-GB"/>
        </w:rPr>
        <w:t xml:space="preserve">It will be the responsibility of the </w:t>
      </w:r>
      <w:proofErr w:type="spellStart"/>
      <w:r w:rsidR="00940488">
        <w:rPr>
          <w:rFonts w:ascii="Arial" w:eastAsia="Times New Roman" w:hAnsi="Arial" w:cs="Arial"/>
          <w:sz w:val="24"/>
          <w:szCs w:val="24"/>
          <w:lang w:eastAsia="en-GB"/>
        </w:rPr>
        <w:t>HoAC</w:t>
      </w:r>
      <w:proofErr w:type="spellEnd"/>
      <w:r w:rsidR="00940488">
        <w:rPr>
          <w:rFonts w:ascii="Arial" w:eastAsia="Times New Roman" w:hAnsi="Arial" w:cs="Arial"/>
          <w:sz w:val="24"/>
          <w:szCs w:val="24"/>
          <w:lang w:eastAsia="en-GB"/>
        </w:rPr>
        <w:t xml:space="preserve"> in conjunction with the </w:t>
      </w:r>
      <w:r w:rsidR="0041632B">
        <w:rPr>
          <w:rFonts w:ascii="Arial" w:eastAsia="Times New Roman" w:hAnsi="Arial" w:cs="Arial"/>
          <w:sz w:val="24"/>
          <w:szCs w:val="24"/>
          <w:lang w:eastAsia="en-GB"/>
        </w:rPr>
        <w:t xml:space="preserve">Chief </w:t>
      </w:r>
      <w:r w:rsidR="000B1110">
        <w:rPr>
          <w:rFonts w:ascii="Arial" w:eastAsia="Times New Roman" w:hAnsi="Arial" w:cs="Arial"/>
          <w:sz w:val="24"/>
          <w:szCs w:val="24"/>
          <w:lang w:eastAsia="en-GB"/>
        </w:rPr>
        <w:t>Executive</w:t>
      </w:r>
      <w:r w:rsidR="0041632B">
        <w:rPr>
          <w:rFonts w:ascii="Arial" w:eastAsia="Times New Roman" w:hAnsi="Arial" w:cs="Arial"/>
          <w:sz w:val="24"/>
          <w:szCs w:val="24"/>
          <w:lang w:eastAsia="en-GB"/>
        </w:rPr>
        <w:t xml:space="preserve"> to determine which records need to be restricted and who has access to them.  </w:t>
      </w:r>
      <w:r w:rsidR="0041632B" w:rsidRPr="0041632B">
        <w:rPr>
          <w:rFonts w:ascii="Arial" w:eastAsia="Times New Roman" w:hAnsi="Arial" w:cs="Arial"/>
          <w:sz w:val="24"/>
          <w:szCs w:val="24"/>
          <w:lang w:eastAsia="en-GB"/>
        </w:rPr>
        <w:t xml:space="preserve">Access to confidential electronic records, including personal files, will be restricted to the Chief </w:t>
      </w:r>
      <w:r w:rsidR="000B1110">
        <w:rPr>
          <w:rFonts w:ascii="Arial" w:eastAsia="Times New Roman" w:hAnsi="Arial" w:cs="Arial"/>
          <w:sz w:val="24"/>
          <w:szCs w:val="24"/>
          <w:lang w:eastAsia="en-GB"/>
        </w:rPr>
        <w:t>Executive</w:t>
      </w:r>
      <w:r w:rsidR="00940488">
        <w:rPr>
          <w:rFonts w:ascii="Arial" w:eastAsia="Times New Roman" w:hAnsi="Arial" w:cs="Arial"/>
          <w:sz w:val="24"/>
          <w:szCs w:val="24"/>
          <w:lang w:eastAsia="en-GB"/>
        </w:rPr>
        <w:t xml:space="preserve"> and </w:t>
      </w:r>
      <w:proofErr w:type="spellStart"/>
      <w:r w:rsidR="00940488">
        <w:rPr>
          <w:rFonts w:ascii="Arial" w:eastAsia="Times New Roman" w:hAnsi="Arial" w:cs="Arial"/>
          <w:sz w:val="24"/>
          <w:szCs w:val="24"/>
          <w:lang w:eastAsia="en-GB"/>
        </w:rPr>
        <w:t>HoAC</w:t>
      </w:r>
      <w:proofErr w:type="spellEnd"/>
      <w:r w:rsidR="0041632B" w:rsidRPr="0041632B">
        <w:rPr>
          <w:rFonts w:ascii="Arial" w:eastAsia="Times New Roman" w:hAnsi="Arial" w:cs="Arial"/>
          <w:sz w:val="24"/>
          <w:szCs w:val="24"/>
          <w:lang w:eastAsia="en-GB"/>
        </w:rPr>
        <w:t xml:space="preserve"> and other identified individuals with a role related need.</w:t>
      </w:r>
    </w:p>
    <w:p w14:paraId="6E321DD6" w14:textId="77777777" w:rsidR="00940488" w:rsidRDefault="00940488" w:rsidP="00D742B5">
      <w:pPr>
        <w:spacing w:after="0" w:line="240" w:lineRule="auto"/>
        <w:rPr>
          <w:rFonts w:ascii="Arial" w:eastAsia="Times New Roman" w:hAnsi="Arial" w:cs="Arial"/>
          <w:b/>
          <w:sz w:val="24"/>
          <w:szCs w:val="24"/>
          <w:lang w:eastAsia="en-GB"/>
        </w:rPr>
      </w:pPr>
    </w:p>
    <w:p w14:paraId="13AF7EED" w14:textId="77777777" w:rsidR="003F6FC2" w:rsidRDefault="00080949" w:rsidP="00D742B5">
      <w:pPr>
        <w:spacing w:after="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1</w:t>
      </w:r>
      <w:r w:rsidR="00712FCD">
        <w:rPr>
          <w:rFonts w:ascii="Arial" w:eastAsia="Times New Roman" w:hAnsi="Arial" w:cs="Arial"/>
          <w:b/>
          <w:sz w:val="24"/>
          <w:szCs w:val="24"/>
          <w:lang w:eastAsia="en-GB"/>
        </w:rPr>
        <w:t>2</w:t>
      </w:r>
      <w:r w:rsidR="003D4F6C">
        <w:rPr>
          <w:rFonts w:ascii="Arial" w:eastAsia="Times New Roman" w:hAnsi="Arial" w:cs="Arial"/>
          <w:b/>
          <w:sz w:val="24"/>
          <w:szCs w:val="24"/>
          <w:lang w:eastAsia="en-GB"/>
        </w:rPr>
        <w:t>.</w:t>
      </w:r>
      <w:r w:rsidR="00622761">
        <w:rPr>
          <w:rFonts w:ascii="Arial" w:eastAsia="Times New Roman" w:hAnsi="Arial" w:cs="Arial"/>
          <w:b/>
          <w:sz w:val="24"/>
          <w:szCs w:val="24"/>
          <w:lang w:eastAsia="en-GB"/>
        </w:rPr>
        <w:tab/>
        <w:t>Website</w:t>
      </w:r>
    </w:p>
    <w:p w14:paraId="4EA4F807" w14:textId="77777777" w:rsidR="00622761" w:rsidRPr="00622761" w:rsidRDefault="00622761" w:rsidP="00D742B5">
      <w:pPr>
        <w:spacing w:after="0" w:line="240" w:lineRule="auto"/>
        <w:rPr>
          <w:rFonts w:ascii="Arial" w:eastAsia="Times New Roman" w:hAnsi="Arial" w:cs="Arial"/>
          <w:sz w:val="24"/>
          <w:szCs w:val="24"/>
          <w:lang w:eastAsia="en-GB"/>
        </w:rPr>
      </w:pPr>
    </w:p>
    <w:p w14:paraId="29CC0BA5" w14:textId="77777777" w:rsidR="003F6FC2" w:rsidRDefault="00080949" w:rsidP="00622761">
      <w:pPr>
        <w:spacing w:after="0" w:line="240" w:lineRule="auto"/>
        <w:ind w:left="720" w:hanging="720"/>
        <w:jc w:val="both"/>
        <w:rPr>
          <w:rFonts w:ascii="Arial" w:eastAsia="Times New Roman" w:hAnsi="Arial" w:cs="Arial"/>
          <w:sz w:val="24"/>
          <w:szCs w:val="24"/>
          <w:lang w:eastAsia="en-GB"/>
        </w:rPr>
      </w:pPr>
      <w:r>
        <w:rPr>
          <w:rFonts w:ascii="Arial" w:eastAsia="Times New Roman" w:hAnsi="Arial" w:cs="Arial"/>
          <w:sz w:val="24"/>
          <w:szCs w:val="24"/>
          <w:lang w:eastAsia="en-GB"/>
        </w:rPr>
        <w:t>1</w:t>
      </w:r>
      <w:r w:rsidR="00712FCD">
        <w:rPr>
          <w:rFonts w:ascii="Arial" w:eastAsia="Times New Roman" w:hAnsi="Arial" w:cs="Arial"/>
          <w:sz w:val="24"/>
          <w:szCs w:val="24"/>
          <w:lang w:eastAsia="en-GB"/>
        </w:rPr>
        <w:t>2</w:t>
      </w:r>
      <w:r w:rsidR="00622761" w:rsidRPr="00622761">
        <w:rPr>
          <w:rFonts w:ascii="Arial" w:eastAsia="Times New Roman" w:hAnsi="Arial" w:cs="Arial"/>
          <w:sz w:val="24"/>
          <w:szCs w:val="24"/>
          <w:lang w:eastAsia="en-GB"/>
        </w:rPr>
        <w:t>.1</w:t>
      </w:r>
      <w:r w:rsidR="00622761" w:rsidRPr="00622761">
        <w:rPr>
          <w:rFonts w:ascii="Arial" w:eastAsia="Times New Roman" w:hAnsi="Arial" w:cs="Arial"/>
          <w:sz w:val="24"/>
          <w:szCs w:val="24"/>
          <w:lang w:eastAsia="en-GB"/>
        </w:rPr>
        <w:tab/>
        <w:t xml:space="preserve">The </w:t>
      </w:r>
      <w:r w:rsidR="00940488">
        <w:rPr>
          <w:rFonts w:ascii="Arial" w:eastAsia="Times New Roman" w:hAnsi="Arial" w:cs="Arial"/>
          <w:sz w:val="24"/>
          <w:szCs w:val="24"/>
          <w:lang w:eastAsia="en-GB"/>
        </w:rPr>
        <w:t>Head of Communications and Engagement</w:t>
      </w:r>
      <w:r>
        <w:rPr>
          <w:rFonts w:ascii="Arial" w:eastAsia="Times New Roman" w:hAnsi="Arial" w:cs="Arial"/>
          <w:sz w:val="24"/>
          <w:szCs w:val="24"/>
          <w:lang w:eastAsia="en-GB"/>
        </w:rPr>
        <w:t>,</w:t>
      </w:r>
      <w:r w:rsidR="00622761" w:rsidRPr="00080949">
        <w:rPr>
          <w:rFonts w:ascii="Arial" w:eastAsia="Times New Roman" w:hAnsi="Arial" w:cs="Arial"/>
          <w:sz w:val="24"/>
          <w:szCs w:val="24"/>
          <w:lang w:eastAsia="en-GB"/>
        </w:rPr>
        <w:t xml:space="preserve"> with </w:t>
      </w:r>
      <w:r w:rsidR="00D3260E" w:rsidRPr="00080949">
        <w:rPr>
          <w:rFonts w:ascii="Arial" w:eastAsia="Times New Roman" w:hAnsi="Arial" w:cs="Arial"/>
          <w:sz w:val="24"/>
          <w:szCs w:val="24"/>
          <w:lang w:eastAsia="en-GB"/>
        </w:rPr>
        <w:t xml:space="preserve">support from </w:t>
      </w:r>
      <w:r>
        <w:rPr>
          <w:rFonts w:ascii="Arial" w:eastAsia="Times New Roman" w:hAnsi="Arial" w:cs="Arial"/>
          <w:sz w:val="24"/>
          <w:szCs w:val="24"/>
          <w:lang w:eastAsia="en-GB"/>
        </w:rPr>
        <w:t>other OPCC staff members,</w:t>
      </w:r>
      <w:r w:rsidR="00622761" w:rsidRPr="00080949">
        <w:rPr>
          <w:rFonts w:ascii="Arial" w:eastAsia="Times New Roman" w:hAnsi="Arial" w:cs="Arial"/>
          <w:sz w:val="24"/>
          <w:szCs w:val="24"/>
          <w:lang w:eastAsia="en-GB"/>
        </w:rPr>
        <w:t xml:space="preserve"> will have</w:t>
      </w:r>
      <w:r w:rsidR="00622761">
        <w:rPr>
          <w:rFonts w:ascii="Arial" w:eastAsia="Times New Roman" w:hAnsi="Arial" w:cs="Arial"/>
          <w:sz w:val="24"/>
          <w:szCs w:val="24"/>
          <w:lang w:eastAsia="en-GB"/>
        </w:rPr>
        <w:t xml:space="preserve"> responsibility for managing the content and updating the OPCC’s website.</w:t>
      </w:r>
      <w:r w:rsidR="00940488">
        <w:rPr>
          <w:rFonts w:ascii="Arial" w:eastAsia="Times New Roman" w:hAnsi="Arial" w:cs="Arial"/>
          <w:sz w:val="24"/>
          <w:szCs w:val="24"/>
          <w:lang w:eastAsia="en-GB"/>
        </w:rPr>
        <w:t xml:space="preserve">  This will include undertaking a review of information stored on the website to ensure compliance with the required legislation.</w:t>
      </w:r>
    </w:p>
    <w:p w14:paraId="13E79063" w14:textId="77777777" w:rsidR="00080949" w:rsidRDefault="00080949" w:rsidP="00622761">
      <w:pPr>
        <w:spacing w:after="0" w:line="240" w:lineRule="auto"/>
        <w:ind w:left="720" w:hanging="720"/>
        <w:jc w:val="both"/>
        <w:rPr>
          <w:rFonts w:ascii="Arial" w:eastAsia="Times New Roman" w:hAnsi="Arial" w:cs="Arial"/>
          <w:sz w:val="24"/>
          <w:szCs w:val="24"/>
          <w:lang w:eastAsia="en-GB"/>
        </w:rPr>
      </w:pPr>
    </w:p>
    <w:p w14:paraId="359AD878" w14:textId="77777777" w:rsidR="00080949" w:rsidRDefault="00080949" w:rsidP="00712FCD">
      <w:pPr>
        <w:spacing w:after="0" w:line="240" w:lineRule="auto"/>
        <w:ind w:left="709" w:hanging="709"/>
        <w:rPr>
          <w:rFonts w:ascii="Arial" w:eastAsia="Times New Roman" w:hAnsi="Arial" w:cs="Arial"/>
          <w:b/>
          <w:sz w:val="24"/>
          <w:szCs w:val="24"/>
          <w:lang w:eastAsia="en-GB"/>
        </w:rPr>
      </w:pPr>
      <w:r>
        <w:rPr>
          <w:rFonts w:ascii="Arial" w:eastAsia="Times New Roman" w:hAnsi="Arial" w:cs="Arial"/>
          <w:b/>
          <w:sz w:val="24"/>
          <w:szCs w:val="24"/>
          <w:lang w:eastAsia="en-GB"/>
        </w:rPr>
        <w:t>1</w:t>
      </w:r>
      <w:r w:rsidR="00712FCD">
        <w:rPr>
          <w:rFonts w:ascii="Arial" w:eastAsia="Times New Roman" w:hAnsi="Arial" w:cs="Arial"/>
          <w:b/>
          <w:sz w:val="24"/>
          <w:szCs w:val="24"/>
          <w:lang w:eastAsia="en-GB"/>
        </w:rPr>
        <w:t>3</w:t>
      </w:r>
      <w:r w:rsidR="003D4F6C">
        <w:rPr>
          <w:rFonts w:ascii="Arial" w:eastAsia="Times New Roman" w:hAnsi="Arial" w:cs="Arial"/>
          <w:b/>
          <w:sz w:val="24"/>
          <w:szCs w:val="24"/>
          <w:lang w:eastAsia="en-GB"/>
        </w:rPr>
        <w:t>.</w:t>
      </w:r>
      <w:r>
        <w:rPr>
          <w:rFonts w:ascii="Arial" w:eastAsia="Times New Roman" w:hAnsi="Arial" w:cs="Arial"/>
          <w:b/>
          <w:sz w:val="24"/>
          <w:szCs w:val="24"/>
          <w:lang w:eastAsia="en-GB"/>
        </w:rPr>
        <w:tab/>
        <w:t>Partnership Working and Commissioned Services</w:t>
      </w:r>
      <w:r>
        <w:rPr>
          <w:rFonts w:ascii="Arial" w:eastAsia="Times New Roman" w:hAnsi="Arial" w:cs="Arial"/>
          <w:b/>
          <w:sz w:val="24"/>
          <w:szCs w:val="24"/>
          <w:lang w:eastAsia="en-GB"/>
        </w:rPr>
        <w:br/>
      </w:r>
    </w:p>
    <w:p w14:paraId="106F3768" w14:textId="77777777" w:rsidR="00080949" w:rsidRPr="00080949" w:rsidRDefault="00080949" w:rsidP="00080949">
      <w:pPr>
        <w:spacing w:after="0" w:line="240" w:lineRule="auto"/>
        <w:ind w:left="709" w:hanging="709"/>
        <w:jc w:val="both"/>
        <w:rPr>
          <w:rFonts w:ascii="Arial" w:eastAsia="Times New Roman" w:hAnsi="Arial" w:cs="Arial"/>
          <w:sz w:val="24"/>
          <w:szCs w:val="24"/>
          <w:lang w:eastAsia="en-GB"/>
        </w:rPr>
      </w:pPr>
      <w:r>
        <w:rPr>
          <w:rFonts w:ascii="Arial" w:eastAsia="Times New Roman" w:hAnsi="Arial" w:cs="Arial"/>
          <w:sz w:val="24"/>
          <w:szCs w:val="24"/>
          <w:lang w:eastAsia="en-GB"/>
        </w:rPr>
        <w:t>1</w:t>
      </w:r>
      <w:r w:rsidR="00712FCD">
        <w:rPr>
          <w:rFonts w:ascii="Arial" w:eastAsia="Times New Roman" w:hAnsi="Arial" w:cs="Arial"/>
          <w:sz w:val="24"/>
          <w:szCs w:val="24"/>
          <w:lang w:eastAsia="en-GB"/>
        </w:rPr>
        <w:t>3</w:t>
      </w:r>
      <w:r w:rsidRPr="00080949">
        <w:rPr>
          <w:rFonts w:ascii="Arial" w:eastAsia="Times New Roman" w:hAnsi="Arial" w:cs="Arial"/>
          <w:sz w:val="24"/>
          <w:szCs w:val="24"/>
          <w:lang w:eastAsia="en-GB"/>
        </w:rPr>
        <w:t>.1</w:t>
      </w:r>
      <w:r w:rsidRPr="00080949">
        <w:rPr>
          <w:rFonts w:ascii="Arial" w:eastAsia="Times New Roman" w:hAnsi="Arial" w:cs="Arial"/>
          <w:sz w:val="24"/>
          <w:szCs w:val="24"/>
          <w:lang w:eastAsia="en-GB"/>
        </w:rPr>
        <w:tab/>
        <w:t xml:space="preserve">Where records are created </w:t>
      </w:r>
      <w:proofErr w:type="gramStart"/>
      <w:r w:rsidRPr="00080949">
        <w:rPr>
          <w:rFonts w:ascii="Arial" w:eastAsia="Times New Roman" w:hAnsi="Arial" w:cs="Arial"/>
          <w:sz w:val="24"/>
          <w:szCs w:val="24"/>
          <w:lang w:eastAsia="en-GB"/>
        </w:rPr>
        <w:t>as a result of</w:t>
      </w:r>
      <w:proofErr w:type="gramEnd"/>
      <w:r w:rsidRPr="00080949">
        <w:rPr>
          <w:rFonts w:ascii="Arial" w:eastAsia="Times New Roman" w:hAnsi="Arial" w:cs="Arial"/>
          <w:sz w:val="24"/>
          <w:szCs w:val="24"/>
          <w:lang w:eastAsia="en-GB"/>
        </w:rPr>
        <w:t xml:space="preserve"> partnership working there needs to be a clearly defined responsibility between the OPCC and the partner organisation/s for the creation</w:t>
      </w:r>
      <w:r w:rsidR="00304D1E">
        <w:rPr>
          <w:rFonts w:ascii="Arial" w:eastAsia="Times New Roman" w:hAnsi="Arial" w:cs="Arial"/>
          <w:sz w:val="24"/>
          <w:szCs w:val="24"/>
          <w:lang w:eastAsia="en-GB"/>
        </w:rPr>
        <w:t>,</w:t>
      </w:r>
      <w:r w:rsidR="00040920">
        <w:rPr>
          <w:rFonts w:ascii="Arial" w:eastAsia="Times New Roman" w:hAnsi="Arial" w:cs="Arial"/>
          <w:sz w:val="24"/>
          <w:szCs w:val="24"/>
          <w:lang w:eastAsia="en-GB"/>
        </w:rPr>
        <w:t xml:space="preserve"> </w:t>
      </w:r>
      <w:r w:rsidRPr="00080949">
        <w:rPr>
          <w:rFonts w:ascii="Arial" w:eastAsia="Times New Roman" w:hAnsi="Arial" w:cs="Arial"/>
          <w:sz w:val="24"/>
          <w:szCs w:val="24"/>
          <w:lang w:eastAsia="en-GB"/>
        </w:rPr>
        <w:t xml:space="preserve">management </w:t>
      </w:r>
      <w:r w:rsidR="00304D1E">
        <w:rPr>
          <w:rFonts w:ascii="Arial" w:eastAsia="Times New Roman" w:hAnsi="Arial" w:cs="Arial"/>
          <w:sz w:val="24"/>
          <w:szCs w:val="24"/>
          <w:lang w:eastAsia="en-GB"/>
        </w:rPr>
        <w:t xml:space="preserve">and deletion </w:t>
      </w:r>
      <w:r w:rsidRPr="00080949">
        <w:rPr>
          <w:rFonts w:ascii="Arial" w:eastAsia="Times New Roman" w:hAnsi="Arial" w:cs="Arial"/>
          <w:sz w:val="24"/>
          <w:szCs w:val="24"/>
          <w:lang w:eastAsia="en-GB"/>
        </w:rPr>
        <w:t>of records.</w:t>
      </w:r>
    </w:p>
    <w:p w14:paraId="15AD5305" w14:textId="77777777" w:rsidR="00080949" w:rsidRDefault="00080949" w:rsidP="00080949">
      <w:pPr>
        <w:spacing w:after="0" w:line="240" w:lineRule="auto"/>
        <w:ind w:left="709" w:hanging="709"/>
        <w:jc w:val="both"/>
        <w:rPr>
          <w:rFonts w:ascii="Arial" w:eastAsia="Times New Roman" w:hAnsi="Arial" w:cs="Arial"/>
          <w:b/>
          <w:sz w:val="24"/>
          <w:szCs w:val="24"/>
          <w:lang w:eastAsia="en-GB"/>
        </w:rPr>
      </w:pPr>
    </w:p>
    <w:p w14:paraId="3556B02C" w14:textId="77777777" w:rsidR="00080949" w:rsidRPr="00080949" w:rsidRDefault="00080949" w:rsidP="00080949">
      <w:pPr>
        <w:spacing w:after="0" w:line="240" w:lineRule="auto"/>
        <w:ind w:left="709" w:hanging="709"/>
        <w:jc w:val="both"/>
        <w:rPr>
          <w:rFonts w:ascii="Arial" w:eastAsia="Times New Roman" w:hAnsi="Arial" w:cs="Arial"/>
          <w:sz w:val="24"/>
          <w:szCs w:val="24"/>
          <w:lang w:eastAsia="en-GB"/>
        </w:rPr>
      </w:pPr>
      <w:r>
        <w:rPr>
          <w:rFonts w:ascii="Arial" w:eastAsia="Times New Roman" w:hAnsi="Arial" w:cs="Arial"/>
          <w:sz w:val="24"/>
          <w:szCs w:val="24"/>
          <w:lang w:eastAsia="en-GB"/>
        </w:rPr>
        <w:t>1</w:t>
      </w:r>
      <w:r w:rsidR="00712FCD">
        <w:rPr>
          <w:rFonts w:ascii="Arial" w:eastAsia="Times New Roman" w:hAnsi="Arial" w:cs="Arial"/>
          <w:sz w:val="24"/>
          <w:szCs w:val="24"/>
          <w:lang w:eastAsia="en-GB"/>
        </w:rPr>
        <w:t>3</w:t>
      </w:r>
      <w:r w:rsidRPr="00080949">
        <w:rPr>
          <w:rFonts w:ascii="Arial" w:eastAsia="Times New Roman" w:hAnsi="Arial" w:cs="Arial"/>
          <w:sz w:val="24"/>
          <w:szCs w:val="24"/>
          <w:lang w:eastAsia="en-GB"/>
        </w:rPr>
        <w:t>.2</w:t>
      </w:r>
      <w:r w:rsidRPr="00080949">
        <w:rPr>
          <w:rFonts w:ascii="Arial" w:eastAsia="Times New Roman" w:hAnsi="Arial" w:cs="Arial"/>
          <w:sz w:val="24"/>
          <w:szCs w:val="24"/>
          <w:lang w:eastAsia="en-GB"/>
        </w:rPr>
        <w:tab/>
        <w:t xml:space="preserve">Where the </w:t>
      </w:r>
      <w:r w:rsidR="003D4F6C">
        <w:rPr>
          <w:rFonts w:ascii="Arial" w:eastAsia="Times New Roman" w:hAnsi="Arial" w:cs="Arial"/>
          <w:sz w:val="24"/>
          <w:szCs w:val="24"/>
          <w:lang w:eastAsia="en-GB"/>
        </w:rPr>
        <w:t>O</w:t>
      </w:r>
      <w:r w:rsidRPr="00080949">
        <w:rPr>
          <w:rFonts w:ascii="Arial" w:eastAsia="Times New Roman" w:hAnsi="Arial" w:cs="Arial"/>
          <w:sz w:val="24"/>
          <w:szCs w:val="24"/>
          <w:lang w:eastAsia="en-GB"/>
        </w:rPr>
        <w:t>PCC is the lead partner the</w:t>
      </w:r>
      <w:r w:rsidR="003D4F6C">
        <w:rPr>
          <w:rFonts w:ascii="Arial" w:eastAsia="Times New Roman" w:hAnsi="Arial" w:cs="Arial"/>
          <w:sz w:val="24"/>
          <w:szCs w:val="24"/>
          <w:lang w:eastAsia="en-GB"/>
        </w:rPr>
        <w:t xml:space="preserve"> relevant</w:t>
      </w:r>
      <w:r w:rsidRPr="00080949">
        <w:rPr>
          <w:rFonts w:ascii="Arial" w:eastAsia="Times New Roman" w:hAnsi="Arial" w:cs="Arial"/>
          <w:sz w:val="24"/>
          <w:szCs w:val="24"/>
          <w:lang w:eastAsia="en-GB"/>
        </w:rPr>
        <w:t xml:space="preserve"> </w:t>
      </w:r>
      <w:r w:rsidR="003D4F6C">
        <w:rPr>
          <w:rFonts w:ascii="Arial" w:eastAsia="Times New Roman" w:hAnsi="Arial" w:cs="Arial"/>
          <w:sz w:val="24"/>
          <w:szCs w:val="24"/>
          <w:lang w:eastAsia="en-GB"/>
        </w:rPr>
        <w:t>O</w:t>
      </w:r>
      <w:r w:rsidRPr="00080949">
        <w:rPr>
          <w:rFonts w:ascii="Arial" w:eastAsia="Times New Roman" w:hAnsi="Arial" w:cs="Arial"/>
          <w:sz w:val="24"/>
          <w:szCs w:val="24"/>
          <w:lang w:eastAsia="en-GB"/>
        </w:rPr>
        <w:t xml:space="preserve">PCC records management </w:t>
      </w:r>
      <w:r w:rsidR="003D4F6C">
        <w:rPr>
          <w:rFonts w:ascii="Arial" w:eastAsia="Times New Roman" w:hAnsi="Arial" w:cs="Arial"/>
          <w:sz w:val="24"/>
          <w:szCs w:val="24"/>
          <w:lang w:eastAsia="en-GB"/>
        </w:rPr>
        <w:t xml:space="preserve">policies and </w:t>
      </w:r>
      <w:r w:rsidRPr="00080949">
        <w:rPr>
          <w:rFonts w:ascii="Arial" w:eastAsia="Times New Roman" w:hAnsi="Arial" w:cs="Arial"/>
          <w:sz w:val="24"/>
          <w:szCs w:val="24"/>
          <w:lang w:eastAsia="en-GB"/>
        </w:rPr>
        <w:t>procedures be followed</w:t>
      </w:r>
      <w:r w:rsidR="003D4F6C">
        <w:rPr>
          <w:rFonts w:ascii="Arial" w:eastAsia="Times New Roman" w:hAnsi="Arial" w:cs="Arial"/>
          <w:sz w:val="24"/>
          <w:szCs w:val="24"/>
          <w:lang w:eastAsia="en-GB"/>
        </w:rPr>
        <w:t>, unless agreed otherwise</w:t>
      </w:r>
      <w:r w:rsidRPr="00080949">
        <w:rPr>
          <w:rFonts w:ascii="Arial" w:eastAsia="Times New Roman" w:hAnsi="Arial" w:cs="Arial"/>
          <w:sz w:val="24"/>
          <w:szCs w:val="24"/>
          <w:lang w:eastAsia="en-GB"/>
        </w:rPr>
        <w:t>.</w:t>
      </w:r>
    </w:p>
    <w:p w14:paraId="59B15B27" w14:textId="77777777" w:rsidR="00080949" w:rsidRDefault="00080949" w:rsidP="00080949">
      <w:pPr>
        <w:spacing w:after="0" w:line="240" w:lineRule="auto"/>
        <w:ind w:left="709" w:hanging="709"/>
        <w:jc w:val="both"/>
        <w:rPr>
          <w:rFonts w:ascii="Arial" w:eastAsia="Times New Roman" w:hAnsi="Arial" w:cs="Arial"/>
          <w:b/>
          <w:sz w:val="24"/>
          <w:szCs w:val="24"/>
          <w:lang w:eastAsia="en-GB"/>
        </w:rPr>
      </w:pPr>
    </w:p>
    <w:p w14:paraId="0402D8D7" w14:textId="77777777" w:rsidR="00080949" w:rsidRPr="00080949" w:rsidRDefault="00080949" w:rsidP="00080949">
      <w:pPr>
        <w:spacing w:after="0" w:line="240" w:lineRule="auto"/>
        <w:ind w:left="709" w:hanging="709"/>
        <w:jc w:val="both"/>
        <w:rPr>
          <w:rFonts w:ascii="Arial" w:eastAsia="Times New Roman" w:hAnsi="Arial" w:cs="Arial"/>
          <w:sz w:val="24"/>
          <w:szCs w:val="24"/>
          <w:lang w:eastAsia="en-GB"/>
        </w:rPr>
      </w:pPr>
      <w:r>
        <w:rPr>
          <w:rFonts w:ascii="Arial" w:eastAsia="Times New Roman" w:hAnsi="Arial" w:cs="Arial"/>
          <w:sz w:val="24"/>
          <w:szCs w:val="24"/>
          <w:lang w:eastAsia="en-GB"/>
        </w:rPr>
        <w:t>1</w:t>
      </w:r>
      <w:r w:rsidR="00712FCD">
        <w:rPr>
          <w:rFonts w:ascii="Arial" w:eastAsia="Times New Roman" w:hAnsi="Arial" w:cs="Arial"/>
          <w:sz w:val="24"/>
          <w:szCs w:val="24"/>
          <w:lang w:eastAsia="en-GB"/>
        </w:rPr>
        <w:t>3</w:t>
      </w:r>
      <w:r w:rsidRPr="00080949">
        <w:rPr>
          <w:rFonts w:ascii="Arial" w:eastAsia="Times New Roman" w:hAnsi="Arial" w:cs="Arial"/>
          <w:sz w:val="24"/>
          <w:szCs w:val="24"/>
          <w:lang w:eastAsia="en-GB"/>
        </w:rPr>
        <w:t>.3</w:t>
      </w:r>
      <w:r w:rsidRPr="00080949">
        <w:rPr>
          <w:rFonts w:ascii="Arial" w:eastAsia="Times New Roman" w:hAnsi="Arial" w:cs="Arial"/>
          <w:sz w:val="24"/>
          <w:szCs w:val="24"/>
          <w:lang w:eastAsia="en-GB"/>
        </w:rPr>
        <w:tab/>
        <w:t>Where another organisation is the lead partner the</w:t>
      </w:r>
      <w:r w:rsidR="003D4F6C">
        <w:rPr>
          <w:rFonts w:ascii="Arial" w:eastAsia="Times New Roman" w:hAnsi="Arial" w:cs="Arial"/>
          <w:sz w:val="24"/>
          <w:szCs w:val="24"/>
          <w:lang w:eastAsia="en-GB"/>
        </w:rPr>
        <w:t xml:space="preserve"> relevant</w:t>
      </w:r>
      <w:r w:rsidRPr="00080949">
        <w:rPr>
          <w:rFonts w:ascii="Arial" w:eastAsia="Times New Roman" w:hAnsi="Arial" w:cs="Arial"/>
          <w:sz w:val="24"/>
          <w:szCs w:val="24"/>
          <w:lang w:eastAsia="en-GB"/>
        </w:rPr>
        <w:t xml:space="preserve"> records management policies of the lead organisation are applicable</w:t>
      </w:r>
      <w:r w:rsidR="003D4F6C">
        <w:rPr>
          <w:rFonts w:ascii="Arial" w:eastAsia="Times New Roman" w:hAnsi="Arial" w:cs="Arial"/>
          <w:sz w:val="24"/>
          <w:szCs w:val="24"/>
          <w:lang w:eastAsia="en-GB"/>
        </w:rPr>
        <w:t xml:space="preserve"> unless agreed otherwise.  The</w:t>
      </w:r>
      <w:r w:rsidRPr="00080949">
        <w:rPr>
          <w:rFonts w:ascii="Arial" w:eastAsia="Times New Roman" w:hAnsi="Arial" w:cs="Arial"/>
          <w:sz w:val="24"/>
          <w:szCs w:val="24"/>
          <w:lang w:eastAsia="en-GB"/>
        </w:rPr>
        <w:t xml:space="preserve"> </w:t>
      </w:r>
      <w:r w:rsidR="003D4F6C">
        <w:rPr>
          <w:rFonts w:ascii="Arial" w:eastAsia="Times New Roman" w:hAnsi="Arial" w:cs="Arial"/>
          <w:sz w:val="24"/>
          <w:szCs w:val="24"/>
          <w:lang w:eastAsia="en-GB"/>
        </w:rPr>
        <w:t>O</w:t>
      </w:r>
      <w:r w:rsidRPr="00080949">
        <w:rPr>
          <w:rFonts w:ascii="Arial" w:eastAsia="Times New Roman" w:hAnsi="Arial" w:cs="Arial"/>
          <w:sz w:val="24"/>
          <w:szCs w:val="24"/>
          <w:lang w:eastAsia="en-GB"/>
        </w:rPr>
        <w:t xml:space="preserve">PCC should identify and retain records relating to its role in the partnership as required for its own business.  These records should be retained in line with the </w:t>
      </w:r>
      <w:r w:rsidR="003D4F6C">
        <w:rPr>
          <w:rFonts w:ascii="Arial" w:eastAsia="Times New Roman" w:hAnsi="Arial" w:cs="Arial"/>
          <w:sz w:val="24"/>
          <w:szCs w:val="24"/>
          <w:lang w:eastAsia="en-GB"/>
        </w:rPr>
        <w:t>O</w:t>
      </w:r>
      <w:r w:rsidRPr="00080949">
        <w:rPr>
          <w:rFonts w:ascii="Arial" w:eastAsia="Times New Roman" w:hAnsi="Arial" w:cs="Arial"/>
          <w:sz w:val="24"/>
          <w:szCs w:val="24"/>
          <w:lang w:eastAsia="en-GB"/>
        </w:rPr>
        <w:t>PCC</w:t>
      </w:r>
      <w:r w:rsidR="003D4F6C">
        <w:rPr>
          <w:rFonts w:ascii="Arial" w:eastAsia="Times New Roman" w:hAnsi="Arial" w:cs="Arial"/>
          <w:sz w:val="24"/>
          <w:szCs w:val="24"/>
          <w:lang w:eastAsia="en-GB"/>
        </w:rPr>
        <w:t>’</w:t>
      </w:r>
      <w:r w:rsidRPr="00080949">
        <w:rPr>
          <w:rFonts w:ascii="Arial" w:eastAsia="Times New Roman" w:hAnsi="Arial" w:cs="Arial"/>
          <w:sz w:val="24"/>
          <w:szCs w:val="24"/>
          <w:lang w:eastAsia="en-GB"/>
        </w:rPr>
        <w:t xml:space="preserve">s </w:t>
      </w:r>
      <w:r w:rsidR="00CD20C9">
        <w:rPr>
          <w:rFonts w:ascii="Arial" w:eastAsia="Times New Roman" w:hAnsi="Arial" w:cs="Arial"/>
          <w:sz w:val="24"/>
          <w:szCs w:val="24"/>
          <w:lang w:eastAsia="en-GB"/>
        </w:rPr>
        <w:t>R</w:t>
      </w:r>
      <w:r w:rsidRPr="00080949">
        <w:rPr>
          <w:rFonts w:ascii="Arial" w:eastAsia="Times New Roman" w:hAnsi="Arial" w:cs="Arial"/>
          <w:sz w:val="24"/>
          <w:szCs w:val="24"/>
          <w:lang w:eastAsia="en-GB"/>
        </w:rPr>
        <w:t>ecords Management Policy.</w:t>
      </w:r>
    </w:p>
    <w:p w14:paraId="7C455245" w14:textId="77777777" w:rsidR="00080949" w:rsidRDefault="00080949" w:rsidP="00080949">
      <w:pPr>
        <w:spacing w:after="0" w:line="240" w:lineRule="auto"/>
        <w:ind w:left="709" w:hanging="709"/>
        <w:jc w:val="both"/>
        <w:rPr>
          <w:rFonts w:ascii="Arial" w:eastAsia="Times New Roman" w:hAnsi="Arial" w:cs="Arial"/>
          <w:b/>
          <w:sz w:val="24"/>
          <w:szCs w:val="24"/>
          <w:lang w:eastAsia="en-GB"/>
        </w:rPr>
      </w:pPr>
    </w:p>
    <w:p w14:paraId="0A721AAE" w14:textId="77777777" w:rsidR="00080949" w:rsidRDefault="00080949" w:rsidP="00080949">
      <w:pPr>
        <w:spacing w:after="0" w:line="240" w:lineRule="auto"/>
        <w:ind w:left="709" w:hanging="709"/>
        <w:jc w:val="both"/>
        <w:rPr>
          <w:rFonts w:ascii="Arial" w:eastAsia="Times New Roman" w:hAnsi="Arial" w:cs="Arial"/>
          <w:sz w:val="24"/>
          <w:szCs w:val="24"/>
          <w:lang w:eastAsia="en-GB"/>
        </w:rPr>
      </w:pPr>
      <w:r>
        <w:rPr>
          <w:rFonts w:ascii="Arial" w:eastAsia="Times New Roman" w:hAnsi="Arial" w:cs="Arial"/>
          <w:sz w:val="24"/>
          <w:szCs w:val="24"/>
          <w:lang w:eastAsia="en-GB"/>
        </w:rPr>
        <w:t>1</w:t>
      </w:r>
      <w:r w:rsidR="00712FCD">
        <w:rPr>
          <w:rFonts w:ascii="Arial" w:eastAsia="Times New Roman" w:hAnsi="Arial" w:cs="Arial"/>
          <w:sz w:val="24"/>
          <w:szCs w:val="24"/>
          <w:lang w:eastAsia="en-GB"/>
        </w:rPr>
        <w:t>3</w:t>
      </w:r>
      <w:r w:rsidRPr="00080949">
        <w:rPr>
          <w:rFonts w:ascii="Arial" w:eastAsia="Times New Roman" w:hAnsi="Arial" w:cs="Arial"/>
          <w:sz w:val="24"/>
          <w:szCs w:val="24"/>
          <w:lang w:eastAsia="en-GB"/>
        </w:rPr>
        <w:t>.4</w:t>
      </w:r>
      <w:r w:rsidRPr="00080949">
        <w:rPr>
          <w:rFonts w:ascii="Arial" w:eastAsia="Times New Roman" w:hAnsi="Arial" w:cs="Arial"/>
          <w:sz w:val="24"/>
          <w:szCs w:val="24"/>
          <w:lang w:eastAsia="en-GB"/>
        </w:rPr>
        <w:tab/>
        <w:t xml:space="preserve">Where there is no identified lead partner, the </w:t>
      </w:r>
      <w:r w:rsidR="003D4F6C">
        <w:rPr>
          <w:rFonts w:ascii="Arial" w:eastAsia="Times New Roman" w:hAnsi="Arial" w:cs="Arial"/>
          <w:sz w:val="24"/>
          <w:szCs w:val="24"/>
          <w:lang w:eastAsia="en-GB"/>
        </w:rPr>
        <w:t>O</w:t>
      </w:r>
      <w:r w:rsidRPr="00080949">
        <w:rPr>
          <w:rFonts w:ascii="Arial" w:eastAsia="Times New Roman" w:hAnsi="Arial" w:cs="Arial"/>
          <w:sz w:val="24"/>
          <w:szCs w:val="24"/>
          <w:lang w:eastAsia="en-GB"/>
        </w:rPr>
        <w:t>PCC should ensure that provisions are made for one of the partners to assume responsibility for the management of records.</w:t>
      </w:r>
    </w:p>
    <w:p w14:paraId="56763131" w14:textId="77777777" w:rsidR="00040920" w:rsidRPr="00080949" w:rsidRDefault="00040920" w:rsidP="00080949">
      <w:pPr>
        <w:spacing w:after="0" w:line="240" w:lineRule="auto"/>
        <w:ind w:left="709" w:hanging="709"/>
        <w:jc w:val="both"/>
        <w:rPr>
          <w:rFonts w:ascii="Arial" w:eastAsia="Times New Roman" w:hAnsi="Arial" w:cs="Arial"/>
          <w:sz w:val="24"/>
          <w:szCs w:val="24"/>
          <w:lang w:eastAsia="en-GB"/>
        </w:rPr>
      </w:pPr>
    </w:p>
    <w:p w14:paraId="0F4A168C" w14:textId="77777777" w:rsidR="00D742B5" w:rsidRPr="00D742B5" w:rsidRDefault="003D4F6C" w:rsidP="00D742B5">
      <w:pPr>
        <w:spacing w:after="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1</w:t>
      </w:r>
      <w:r w:rsidR="00712FCD">
        <w:rPr>
          <w:rFonts w:ascii="Arial" w:eastAsia="Times New Roman" w:hAnsi="Arial" w:cs="Arial"/>
          <w:b/>
          <w:sz w:val="24"/>
          <w:szCs w:val="24"/>
          <w:lang w:eastAsia="en-GB"/>
        </w:rPr>
        <w:t>4</w:t>
      </w:r>
      <w:r>
        <w:rPr>
          <w:rFonts w:ascii="Arial" w:eastAsia="Times New Roman" w:hAnsi="Arial" w:cs="Arial"/>
          <w:b/>
          <w:sz w:val="24"/>
          <w:szCs w:val="24"/>
          <w:lang w:eastAsia="en-GB"/>
        </w:rPr>
        <w:t>.</w:t>
      </w:r>
      <w:r w:rsidR="00622761">
        <w:rPr>
          <w:rFonts w:ascii="Arial" w:eastAsia="Times New Roman" w:hAnsi="Arial" w:cs="Arial"/>
          <w:b/>
          <w:sz w:val="24"/>
          <w:szCs w:val="24"/>
          <w:lang w:eastAsia="en-GB"/>
        </w:rPr>
        <w:tab/>
      </w:r>
      <w:r w:rsidR="00D742B5" w:rsidRPr="00D742B5">
        <w:rPr>
          <w:rFonts w:ascii="Arial" w:eastAsia="Times New Roman" w:hAnsi="Arial" w:cs="Arial"/>
          <w:b/>
          <w:sz w:val="24"/>
          <w:szCs w:val="24"/>
          <w:lang w:eastAsia="en-GB"/>
        </w:rPr>
        <w:t xml:space="preserve">Security of Records and Maintenance </w:t>
      </w:r>
      <w:r w:rsidR="003F6FC2">
        <w:rPr>
          <w:rFonts w:ascii="Arial" w:eastAsia="Times New Roman" w:hAnsi="Arial" w:cs="Arial"/>
          <w:b/>
          <w:sz w:val="24"/>
          <w:szCs w:val="24"/>
          <w:lang w:eastAsia="en-GB"/>
        </w:rPr>
        <w:br/>
      </w:r>
    </w:p>
    <w:p w14:paraId="284FA1FF" w14:textId="77777777" w:rsidR="00080949" w:rsidRDefault="003D4F6C" w:rsidP="00080949">
      <w:pPr>
        <w:spacing w:after="0" w:line="240" w:lineRule="auto"/>
        <w:ind w:left="709" w:hanging="709"/>
        <w:jc w:val="both"/>
        <w:rPr>
          <w:rFonts w:ascii="Arial" w:eastAsia="Times New Roman" w:hAnsi="Arial" w:cs="Arial"/>
          <w:sz w:val="24"/>
          <w:szCs w:val="24"/>
          <w:lang w:eastAsia="en-GB"/>
        </w:rPr>
      </w:pPr>
      <w:r>
        <w:rPr>
          <w:rFonts w:ascii="Arial" w:eastAsia="Times New Roman" w:hAnsi="Arial" w:cs="Arial"/>
          <w:sz w:val="24"/>
          <w:szCs w:val="24"/>
          <w:lang w:eastAsia="en-GB"/>
        </w:rPr>
        <w:t>1</w:t>
      </w:r>
      <w:r w:rsidR="00712FCD">
        <w:rPr>
          <w:rFonts w:ascii="Arial" w:eastAsia="Times New Roman" w:hAnsi="Arial" w:cs="Arial"/>
          <w:sz w:val="24"/>
          <w:szCs w:val="24"/>
          <w:lang w:eastAsia="en-GB"/>
        </w:rPr>
        <w:t>4</w:t>
      </w:r>
      <w:r w:rsidR="003F6FC2">
        <w:rPr>
          <w:rFonts w:ascii="Arial" w:eastAsia="Times New Roman" w:hAnsi="Arial" w:cs="Arial"/>
          <w:sz w:val="24"/>
          <w:szCs w:val="24"/>
          <w:lang w:eastAsia="en-GB"/>
        </w:rPr>
        <w:t>.1</w:t>
      </w:r>
      <w:r w:rsidR="003F6FC2">
        <w:rPr>
          <w:rFonts w:ascii="Arial" w:eastAsia="Times New Roman" w:hAnsi="Arial" w:cs="Arial"/>
          <w:sz w:val="24"/>
          <w:szCs w:val="24"/>
          <w:lang w:eastAsia="en-GB"/>
        </w:rPr>
        <w:tab/>
      </w:r>
      <w:r w:rsidR="00D742B5" w:rsidRPr="00D742B5">
        <w:rPr>
          <w:rFonts w:ascii="Arial" w:eastAsia="Times New Roman" w:hAnsi="Arial" w:cs="Arial"/>
          <w:sz w:val="24"/>
          <w:szCs w:val="24"/>
          <w:lang w:eastAsia="en-GB"/>
        </w:rPr>
        <w:t>Records management systems will be designed so that records can</w:t>
      </w:r>
      <w:r w:rsidR="003F6FC2">
        <w:rPr>
          <w:rFonts w:ascii="Arial" w:eastAsia="Times New Roman" w:hAnsi="Arial" w:cs="Arial"/>
          <w:sz w:val="24"/>
          <w:szCs w:val="24"/>
          <w:lang w:eastAsia="en-GB"/>
        </w:rPr>
        <w:t xml:space="preserve"> </w:t>
      </w:r>
      <w:r w:rsidR="00D742B5" w:rsidRPr="00D742B5">
        <w:rPr>
          <w:rFonts w:ascii="Arial" w:eastAsia="Times New Roman" w:hAnsi="Arial" w:cs="Arial"/>
          <w:sz w:val="24"/>
          <w:szCs w:val="24"/>
          <w:lang w:eastAsia="en-GB"/>
        </w:rPr>
        <w:t xml:space="preserve">be maintained securely, with appropriate safeguards and access controls in place. </w:t>
      </w:r>
    </w:p>
    <w:p w14:paraId="120682C4" w14:textId="77777777" w:rsidR="00080949" w:rsidRDefault="00080949" w:rsidP="00080949">
      <w:pPr>
        <w:spacing w:after="0" w:line="240" w:lineRule="auto"/>
        <w:ind w:left="709" w:hanging="709"/>
        <w:jc w:val="both"/>
        <w:rPr>
          <w:rFonts w:ascii="Arial" w:eastAsia="Times New Roman" w:hAnsi="Arial" w:cs="Arial"/>
          <w:sz w:val="24"/>
          <w:szCs w:val="24"/>
          <w:lang w:eastAsia="en-GB"/>
        </w:rPr>
      </w:pPr>
    </w:p>
    <w:p w14:paraId="1ED3457D" w14:textId="77777777" w:rsidR="008442F8" w:rsidRPr="008442F8" w:rsidRDefault="00080949" w:rsidP="00080949">
      <w:pPr>
        <w:spacing w:after="0" w:line="240" w:lineRule="auto"/>
        <w:ind w:left="709" w:hanging="709"/>
        <w:jc w:val="both"/>
        <w:rPr>
          <w:rFonts w:ascii="Arial" w:eastAsia="Times New Roman" w:hAnsi="Arial" w:cs="Arial"/>
          <w:sz w:val="24"/>
          <w:szCs w:val="24"/>
          <w:lang w:eastAsia="en-GB"/>
        </w:rPr>
      </w:pPr>
      <w:r>
        <w:rPr>
          <w:rFonts w:ascii="Arial" w:eastAsia="Times New Roman" w:hAnsi="Arial" w:cs="Arial"/>
          <w:sz w:val="24"/>
          <w:szCs w:val="24"/>
          <w:lang w:eastAsia="en-GB"/>
        </w:rPr>
        <w:t>1</w:t>
      </w:r>
      <w:r w:rsidR="00712FCD">
        <w:rPr>
          <w:rFonts w:ascii="Arial" w:eastAsia="Times New Roman" w:hAnsi="Arial" w:cs="Arial"/>
          <w:sz w:val="24"/>
          <w:szCs w:val="24"/>
          <w:lang w:eastAsia="en-GB"/>
        </w:rPr>
        <w:t>4</w:t>
      </w:r>
      <w:r>
        <w:rPr>
          <w:rFonts w:ascii="Arial" w:eastAsia="Times New Roman" w:hAnsi="Arial" w:cs="Arial"/>
          <w:sz w:val="24"/>
          <w:szCs w:val="24"/>
          <w:lang w:eastAsia="en-GB"/>
        </w:rPr>
        <w:t>.</w:t>
      </w:r>
      <w:r w:rsidR="00712FCD">
        <w:rPr>
          <w:rFonts w:ascii="Arial" w:eastAsia="Times New Roman" w:hAnsi="Arial" w:cs="Arial"/>
          <w:sz w:val="24"/>
          <w:szCs w:val="24"/>
          <w:lang w:eastAsia="en-GB"/>
        </w:rPr>
        <w:t>2</w:t>
      </w:r>
      <w:r>
        <w:rPr>
          <w:rFonts w:ascii="Arial" w:eastAsia="Times New Roman" w:hAnsi="Arial" w:cs="Arial"/>
          <w:sz w:val="24"/>
          <w:szCs w:val="24"/>
          <w:lang w:eastAsia="en-GB"/>
        </w:rPr>
        <w:tab/>
      </w:r>
      <w:r w:rsidR="008442F8">
        <w:rPr>
          <w:rFonts w:ascii="Arial" w:eastAsia="Times New Roman" w:hAnsi="Arial" w:cs="Arial"/>
          <w:sz w:val="24"/>
          <w:szCs w:val="24"/>
          <w:lang w:eastAsia="en-GB"/>
        </w:rPr>
        <w:t xml:space="preserve">Where staff have to leave their desks in the office </w:t>
      </w:r>
      <w:proofErr w:type="gramStart"/>
      <w:r w:rsidR="008442F8">
        <w:rPr>
          <w:rFonts w:ascii="Arial" w:eastAsia="Times New Roman" w:hAnsi="Arial" w:cs="Arial"/>
          <w:sz w:val="24"/>
          <w:szCs w:val="24"/>
          <w:lang w:eastAsia="en-GB"/>
        </w:rPr>
        <w:t>unattended</w:t>
      </w:r>
      <w:proofErr w:type="gramEnd"/>
      <w:r w:rsidR="008442F8">
        <w:rPr>
          <w:rFonts w:ascii="Arial" w:eastAsia="Times New Roman" w:hAnsi="Arial" w:cs="Arial"/>
          <w:sz w:val="24"/>
          <w:szCs w:val="24"/>
          <w:lang w:eastAsia="en-GB"/>
        </w:rPr>
        <w:t xml:space="preserve"> they should ensure that their computer is locked</w:t>
      </w:r>
      <w:r w:rsidR="003D4F6C">
        <w:rPr>
          <w:rFonts w:ascii="Arial" w:eastAsia="Times New Roman" w:hAnsi="Arial" w:cs="Arial"/>
          <w:sz w:val="24"/>
          <w:szCs w:val="24"/>
          <w:lang w:eastAsia="en-GB"/>
        </w:rPr>
        <w:t xml:space="preserve"> and that no sensitive information is left on display but is put away in a secure location</w:t>
      </w:r>
      <w:r w:rsidR="008442F8">
        <w:rPr>
          <w:rFonts w:ascii="Arial" w:eastAsia="Times New Roman" w:hAnsi="Arial" w:cs="Arial"/>
          <w:sz w:val="24"/>
          <w:szCs w:val="24"/>
          <w:lang w:eastAsia="en-GB"/>
        </w:rPr>
        <w:t>.</w:t>
      </w:r>
    </w:p>
    <w:p w14:paraId="2A1D8D4D" w14:textId="77777777" w:rsidR="008442F8" w:rsidRDefault="008442F8" w:rsidP="003F6FC2">
      <w:pPr>
        <w:spacing w:after="0" w:line="240" w:lineRule="auto"/>
        <w:ind w:left="709" w:hanging="709"/>
        <w:jc w:val="both"/>
        <w:rPr>
          <w:rFonts w:ascii="Arial" w:eastAsia="Times New Roman" w:hAnsi="Arial" w:cs="Arial"/>
          <w:sz w:val="24"/>
          <w:szCs w:val="24"/>
          <w:lang w:eastAsia="en-GB"/>
        </w:rPr>
      </w:pPr>
    </w:p>
    <w:p w14:paraId="4AC281FD" w14:textId="77777777" w:rsidR="00622761" w:rsidRPr="00622761" w:rsidRDefault="00080949" w:rsidP="003F6FC2">
      <w:pPr>
        <w:spacing w:after="0" w:line="240" w:lineRule="auto"/>
        <w:ind w:left="709" w:hanging="709"/>
        <w:jc w:val="both"/>
        <w:rPr>
          <w:rFonts w:ascii="Arial" w:eastAsia="Times New Roman" w:hAnsi="Arial" w:cs="Arial"/>
          <w:b/>
          <w:sz w:val="24"/>
          <w:szCs w:val="24"/>
          <w:lang w:eastAsia="en-GB"/>
        </w:rPr>
      </w:pPr>
      <w:r>
        <w:rPr>
          <w:rFonts w:ascii="Arial" w:eastAsia="Times New Roman" w:hAnsi="Arial" w:cs="Arial"/>
          <w:b/>
          <w:sz w:val="24"/>
          <w:szCs w:val="24"/>
          <w:lang w:eastAsia="en-GB"/>
        </w:rPr>
        <w:t>1</w:t>
      </w:r>
      <w:r w:rsidR="00712FCD">
        <w:rPr>
          <w:rFonts w:ascii="Arial" w:eastAsia="Times New Roman" w:hAnsi="Arial" w:cs="Arial"/>
          <w:b/>
          <w:sz w:val="24"/>
          <w:szCs w:val="24"/>
          <w:lang w:eastAsia="en-GB"/>
        </w:rPr>
        <w:t>5</w:t>
      </w:r>
      <w:r w:rsidR="003D4F6C">
        <w:rPr>
          <w:rFonts w:ascii="Arial" w:eastAsia="Times New Roman" w:hAnsi="Arial" w:cs="Arial"/>
          <w:b/>
          <w:sz w:val="24"/>
          <w:szCs w:val="24"/>
          <w:lang w:eastAsia="en-GB"/>
        </w:rPr>
        <w:t>.</w:t>
      </w:r>
      <w:r w:rsidR="00622761" w:rsidRPr="00683D9D">
        <w:rPr>
          <w:rFonts w:ascii="Arial" w:eastAsia="Times New Roman" w:hAnsi="Arial" w:cs="Arial"/>
          <w:b/>
          <w:sz w:val="24"/>
          <w:szCs w:val="24"/>
          <w:lang w:eastAsia="en-GB"/>
        </w:rPr>
        <w:tab/>
        <w:t xml:space="preserve">Government </w:t>
      </w:r>
      <w:r w:rsidR="00683D9D" w:rsidRPr="00683D9D">
        <w:rPr>
          <w:rFonts w:ascii="Arial" w:eastAsia="Times New Roman" w:hAnsi="Arial" w:cs="Arial"/>
          <w:b/>
          <w:sz w:val="24"/>
          <w:szCs w:val="24"/>
          <w:lang w:eastAsia="en-GB"/>
        </w:rPr>
        <w:t>Security Classification System</w:t>
      </w:r>
    </w:p>
    <w:p w14:paraId="23019789" w14:textId="77777777" w:rsidR="003F6FC2" w:rsidRDefault="003F6FC2" w:rsidP="00D742B5">
      <w:pPr>
        <w:spacing w:after="0" w:line="240" w:lineRule="auto"/>
        <w:rPr>
          <w:rFonts w:ascii="Arial" w:eastAsia="Times New Roman" w:hAnsi="Arial" w:cs="Arial"/>
          <w:sz w:val="24"/>
          <w:szCs w:val="24"/>
          <w:lang w:eastAsia="en-GB"/>
        </w:rPr>
      </w:pPr>
    </w:p>
    <w:p w14:paraId="0F1F2755" w14:textId="77777777" w:rsidR="00622761" w:rsidRDefault="00080949" w:rsidP="00622761">
      <w:pPr>
        <w:spacing w:after="0" w:line="240" w:lineRule="auto"/>
        <w:ind w:left="709" w:hanging="709"/>
        <w:jc w:val="both"/>
        <w:rPr>
          <w:rFonts w:ascii="Arial" w:eastAsia="Times New Roman" w:hAnsi="Arial" w:cs="Arial"/>
          <w:sz w:val="24"/>
          <w:szCs w:val="24"/>
          <w:lang w:eastAsia="en-GB"/>
        </w:rPr>
      </w:pPr>
      <w:r>
        <w:rPr>
          <w:rFonts w:ascii="Arial" w:eastAsia="Times New Roman" w:hAnsi="Arial" w:cs="Arial"/>
          <w:sz w:val="24"/>
          <w:szCs w:val="24"/>
          <w:lang w:eastAsia="en-GB"/>
        </w:rPr>
        <w:t>1</w:t>
      </w:r>
      <w:r w:rsidR="00712FCD">
        <w:rPr>
          <w:rFonts w:ascii="Arial" w:eastAsia="Times New Roman" w:hAnsi="Arial" w:cs="Arial"/>
          <w:sz w:val="24"/>
          <w:szCs w:val="24"/>
          <w:lang w:eastAsia="en-GB"/>
        </w:rPr>
        <w:t>5</w:t>
      </w:r>
      <w:r w:rsidR="00622761">
        <w:rPr>
          <w:rFonts w:ascii="Arial" w:eastAsia="Times New Roman" w:hAnsi="Arial" w:cs="Arial"/>
          <w:sz w:val="24"/>
          <w:szCs w:val="24"/>
          <w:lang w:eastAsia="en-GB"/>
        </w:rPr>
        <w:t>.1</w:t>
      </w:r>
      <w:r w:rsidR="00622761">
        <w:rPr>
          <w:rFonts w:ascii="Arial" w:eastAsia="Times New Roman" w:hAnsi="Arial" w:cs="Arial"/>
          <w:sz w:val="24"/>
          <w:szCs w:val="24"/>
          <w:lang w:eastAsia="en-GB"/>
        </w:rPr>
        <w:tab/>
        <w:t xml:space="preserve">Gwent Police uses the Government </w:t>
      </w:r>
      <w:r w:rsidR="00683D9D">
        <w:rPr>
          <w:rFonts w:ascii="Arial" w:eastAsia="Times New Roman" w:hAnsi="Arial" w:cs="Arial"/>
          <w:sz w:val="24"/>
          <w:szCs w:val="24"/>
          <w:lang w:eastAsia="en-GB"/>
        </w:rPr>
        <w:t>Security Classification System</w:t>
      </w:r>
      <w:r w:rsidR="00622761">
        <w:rPr>
          <w:rFonts w:ascii="Arial" w:eastAsia="Times New Roman" w:hAnsi="Arial" w:cs="Arial"/>
          <w:sz w:val="24"/>
          <w:szCs w:val="24"/>
          <w:lang w:eastAsia="en-GB"/>
        </w:rPr>
        <w:t xml:space="preserve"> and every document from them is marked ‘</w:t>
      </w:r>
      <w:r w:rsidR="00683D9D">
        <w:rPr>
          <w:rFonts w:ascii="Arial" w:eastAsia="Times New Roman" w:hAnsi="Arial" w:cs="Arial"/>
          <w:sz w:val="24"/>
          <w:szCs w:val="24"/>
          <w:lang w:eastAsia="en-GB"/>
        </w:rPr>
        <w:t>Official’</w:t>
      </w:r>
      <w:r w:rsidR="001D27AD">
        <w:rPr>
          <w:rFonts w:ascii="Arial" w:eastAsia="Times New Roman" w:hAnsi="Arial" w:cs="Arial"/>
          <w:sz w:val="24"/>
          <w:szCs w:val="24"/>
          <w:lang w:eastAsia="en-GB"/>
        </w:rPr>
        <w:t>,</w:t>
      </w:r>
      <w:r w:rsidR="00683D9D">
        <w:rPr>
          <w:rFonts w:ascii="Arial" w:eastAsia="Times New Roman" w:hAnsi="Arial" w:cs="Arial"/>
          <w:sz w:val="24"/>
          <w:szCs w:val="24"/>
          <w:lang w:eastAsia="en-GB"/>
        </w:rPr>
        <w:t xml:space="preserve"> ‘Official </w:t>
      </w:r>
      <w:r>
        <w:rPr>
          <w:rFonts w:ascii="Arial" w:eastAsia="Times New Roman" w:hAnsi="Arial" w:cs="Arial"/>
          <w:sz w:val="24"/>
          <w:szCs w:val="24"/>
          <w:lang w:eastAsia="en-GB"/>
        </w:rPr>
        <w:t>–</w:t>
      </w:r>
      <w:r w:rsidR="00683D9D">
        <w:rPr>
          <w:rFonts w:ascii="Arial" w:eastAsia="Times New Roman" w:hAnsi="Arial" w:cs="Arial"/>
          <w:sz w:val="24"/>
          <w:szCs w:val="24"/>
          <w:lang w:eastAsia="en-GB"/>
        </w:rPr>
        <w:t xml:space="preserve"> Sensitive</w:t>
      </w:r>
      <w:r>
        <w:rPr>
          <w:rFonts w:ascii="Arial" w:eastAsia="Times New Roman" w:hAnsi="Arial" w:cs="Arial"/>
          <w:sz w:val="24"/>
          <w:szCs w:val="24"/>
          <w:lang w:eastAsia="en-GB"/>
        </w:rPr>
        <w:t>’</w:t>
      </w:r>
      <w:r w:rsidR="001D27AD">
        <w:rPr>
          <w:rFonts w:ascii="Arial" w:eastAsia="Times New Roman" w:hAnsi="Arial" w:cs="Arial"/>
          <w:sz w:val="24"/>
          <w:szCs w:val="24"/>
          <w:lang w:eastAsia="en-GB"/>
        </w:rPr>
        <w:t>,</w:t>
      </w:r>
      <w:r w:rsidR="00622761">
        <w:rPr>
          <w:rFonts w:ascii="Arial" w:eastAsia="Times New Roman" w:hAnsi="Arial" w:cs="Arial"/>
          <w:sz w:val="24"/>
          <w:szCs w:val="24"/>
          <w:lang w:eastAsia="en-GB"/>
        </w:rPr>
        <w:t xml:space="preserve"> ‘Secret’ or ‘Top Secret’.</w:t>
      </w:r>
      <w:r w:rsidR="001D27AD">
        <w:rPr>
          <w:rFonts w:ascii="Arial" w:eastAsia="Times New Roman" w:hAnsi="Arial" w:cs="Arial"/>
          <w:sz w:val="24"/>
          <w:szCs w:val="24"/>
          <w:lang w:eastAsia="en-GB"/>
        </w:rPr>
        <w:t xml:space="preserve">  </w:t>
      </w:r>
      <w:r w:rsidR="00683D9D">
        <w:rPr>
          <w:rFonts w:ascii="Arial" w:eastAsia="Times New Roman" w:hAnsi="Arial" w:cs="Arial"/>
          <w:sz w:val="24"/>
          <w:szCs w:val="24"/>
          <w:lang w:eastAsia="en-GB"/>
        </w:rPr>
        <w:t xml:space="preserve">The same </w:t>
      </w:r>
      <w:r w:rsidR="00CD20C9">
        <w:rPr>
          <w:rFonts w:ascii="Arial" w:eastAsia="Times New Roman" w:hAnsi="Arial" w:cs="Arial"/>
          <w:sz w:val="24"/>
          <w:szCs w:val="24"/>
          <w:lang w:eastAsia="en-GB"/>
        </w:rPr>
        <w:t>s</w:t>
      </w:r>
      <w:r w:rsidR="00683D9D">
        <w:rPr>
          <w:rFonts w:ascii="Arial" w:eastAsia="Times New Roman" w:hAnsi="Arial" w:cs="Arial"/>
          <w:sz w:val="24"/>
          <w:szCs w:val="24"/>
          <w:lang w:eastAsia="en-GB"/>
        </w:rPr>
        <w:t>ystem will be</w:t>
      </w:r>
      <w:r w:rsidR="00622761">
        <w:rPr>
          <w:rFonts w:ascii="Arial" w:eastAsia="Times New Roman" w:hAnsi="Arial" w:cs="Arial"/>
          <w:sz w:val="24"/>
          <w:szCs w:val="24"/>
          <w:lang w:eastAsia="en-GB"/>
        </w:rPr>
        <w:t xml:space="preserve"> adopted in respect of the information created, </w:t>
      </w:r>
      <w:proofErr w:type="gramStart"/>
      <w:r w:rsidR="00622761">
        <w:rPr>
          <w:rFonts w:ascii="Arial" w:eastAsia="Times New Roman" w:hAnsi="Arial" w:cs="Arial"/>
          <w:sz w:val="24"/>
          <w:szCs w:val="24"/>
          <w:lang w:eastAsia="en-GB"/>
        </w:rPr>
        <w:t>maintained</w:t>
      </w:r>
      <w:proofErr w:type="gramEnd"/>
      <w:r w:rsidR="00622761">
        <w:rPr>
          <w:rFonts w:ascii="Arial" w:eastAsia="Times New Roman" w:hAnsi="Arial" w:cs="Arial"/>
          <w:sz w:val="24"/>
          <w:szCs w:val="24"/>
          <w:lang w:eastAsia="en-GB"/>
        </w:rPr>
        <w:t xml:space="preserve"> and stored by the OPCC.</w:t>
      </w:r>
    </w:p>
    <w:p w14:paraId="3934A313" w14:textId="77777777" w:rsidR="001D27AD" w:rsidRDefault="001D27AD" w:rsidP="00622761">
      <w:pPr>
        <w:spacing w:after="0" w:line="240" w:lineRule="auto"/>
        <w:ind w:left="709" w:hanging="709"/>
        <w:jc w:val="both"/>
        <w:rPr>
          <w:rFonts w:ascii="Arial" w:eastAsia="Times New Roman" w:hAnsi="Arial" w:cs="Arial"/>
          <w:sz w:val="24"/>
          <w:szCs w:val="24"/>
          <w:lang w:eastAsia="en-GB"/>
        </w:rPr>
      </w:pPr>
    </w:p>
    <w:p w14:paraId="3360D669" w14:textId="77777777" w:rsidR="001D27AD" w:rsidRDefault="001D27AD" w:rsidP="00622761">
      <w:pPr>
        <w:spacing w:after="0" w:line="240" w:lineRule="auto"/>
        <w:ind w:left="709" w:hanging="709"/>
        <w:jc w:val="both"/>
        <w:rPr>
          <w:rFonts w:ascii="Arial" w:eastAsia="Calibri" w:hAnsi="Arial" w:cs="Arial"/>
          <w:sz w:val="24"/>
        </w:rPr>
      </w:pPr>
      <w:r>
        <w:rPr>
          <w:rFonts w:ascii="Arial" w:eastAsia="Times New Roman" w:hAnsi="Arial" w:cs="Arial"/>
          <w:sz w:val="24"/>
          <w:szCs w:val="24"/>
          <w:lang w:eastAsia="en-GB"/>
        </w:rPr>
        <w:lastRenderedPageBreak/>
        <w:t>1</w:t>
      </w:r>
      <w:r w:rsidR="00712FCD">
        <w:rPr>
          <w:rFonts w:ascii="Arial" w:eastAsia="Times New Roman" w:hAnsi="Arial" w:cs="Arial"/>
          <w:sz w:val="24"/>
          <w:szCs w:val="24"/>
          <w:lang w:eastAsia="en-GB"/>
        </w:rPr>
        <w:t>5</w:t>
      </w:r>
      <w:r>
        <w:rPr>
          <w:rFonts w:ascii="Arial" w:eastAsia="Times New Roman" w:hAnsi="Arial" w:cs="Arial"/>
          <w:sz w:val="24"/>
          <w:szCs w:val="24"/>
          <w:lang w:eastAsia="en-GB"/>
        </w:rPr>
        <w:t>.2</w:t>
      </w:r>
      <w:r>
        <w:rPr>
          <w:rFonts w:ascii="Arial" w:eastAsia="Times New Roman" w:hAnsi="Arial" w:cs="Arial"/>
          <w:sz w:val="24"/>
          <w:szCs w:val="24"/>
          <w:lang w:eastAsia="en-GB"/>
        </w:rPr>
        <w:tab/>
      </w:r>
      <w:r w:rsidRPr="001D27AD">
        <w:rPr>
          <w:rFonts w:ascii="Arial" w:eastAsia="Calibri" w:hAnsi="Arial" w:cs="Arial"/>
          <w:sz w:val="24"/>
        </w:rPr>
        <w:t xml:space="preserve">It is the responsibility of the originator to classify the document and control initial circulation which should be limited to those who ‘need to know’. </w:t>
      </w:r>
    </w:p>
    <w:p w14:paraId="250E5110" w14:textId="77777777" w:rsidR="001D27AD" w:rsidRDefault="001D27AD" w:rsidP="00622761">
      <w:pPr>
        <w:spacing w:after="0" w:line="240" w:lineRule="auto"/>
        <w:ind w:left="709" w:hanging="709"/>
        <w:jc w:val="both"/>
        <w:rPr>
          <w:rFonts w:ascii="Arial" w:eastAsia="Calibri" w:hAnsi="Arial" w:cs="Arial"/>
          <w:sz w:val="24"/>
        </w:rPr>
      </w:pPr>
    </w:p>
    <w:p w14:paraId="3148A143" w14:textId="77777777" w:rsidR="001D27AD" w:rsidRDefault="001D27AD" w:rsidP="00622761">
      <w:pPr>
        <w:spacing w:after="0" w:line="240" w:lineRule="auto"/>
        <w:ind w:left="709" w:hanging="709"/>
        <w:jc w:val="both"/>
        <w:rPr>
          <w:rFonts w:ascii="Arial" w:eastAsia="Calibri" w:hAnsi="Arial" w:cs="Arial"/>
          <w:sz w:val="24"/>
        </w:rPr>
      </w:pPr>
      <w:r>
        <w:rPr>
          <w:rFonts w:ascii="Arial" w:eastAsia="Calibri" w:hAnsi="Arial" w:cs="Arial"/>
          <w:sz w:val="24"/>
        </w:rPr>
        <w:t>1</w:t>
      </w:r>
      <w:r w:rsidR="00712FCD">
        <w:rPr>
          <w:rFonts w:ascii="Arial" w:eastAsia="Calibri" w:hAnsi="Arial" w:cs="Arial"/>
          <w:sz w:val="24"/>
        </w:rPr>
        <w:t>5</w:t>
      </w:r>
      <w:r>
        <w:rPr>
          <w:rFonts w:ascii="Arial" w:eastAsia="Calibri" w:hAnsi="Arial" w:cs="Arial"/>
          <w:sz w:val="24"/>
        </w:rPr>
        <w:t>.3</w:t>
      </w:r>
      <w:r>
        <w:rPr>
          <w:rFonts w:ascii="Arial" w:eastAsia="Calibri" w:hAnsi="Arial" w:cs="Arial"/>
          <w:sz w:val="24"/>
        </w:rPr>
        <w:tab/>
        <w:t>Records of a sensitive nature must be destroyed using approved methods.  ‘Official’ and ‘Official-Sensitive’ material can be placed in ‘Official-Sensitive’ locked waste bins whereas ‘Secret’ material must be shredded.  Further information can be found in the Gwent Police Disposal Policy.</w:t>
      </w:r>
    </w:p>
    <w:p w14:paraId="4A5F67FF" w14:textId="77777777" w:rsidR="001D27AD" w:rsidRDefault="001D27AD" w:rsidP="00622761">
      <w:pPr>
        <w:spacing w:after="0" w:line="240" w:lineRule="auto"/>
        <w:ind w:left="709" w:hanging="709"/>
        <w:jc w:val="both"/>
        <w:rPr>
          <w:rFonts w:ascii="Arial" w:eastAsia="Calibri" w:hAnsi="Arial" w:cs="Arial"/>
          <w:sz w:val="24"/>
        </w:rPr>
      </w:pPr>
    </w:p>
    <w:p w14:paraId="4925879D" w14:textId="77777777" w:rsidR="00622761" w:rsidRPr="00622761" w:rsidRDefault="001D27AD" w:rsidP="00622761">
      <w:pPr>
        <w:spacing w:after="0" w:line="240" w:lineRule="auto"/>
        <w:ind w:left="709" w:hanging="709"/>
        <w:jc w:val="both"/>
        <w:rPr>
          <w:rFonts w:ascii="Arial" w:eastAsia="Times New Roman" w:hAnsi="Arial" w:cs="Arial"/>
          <w:b/>
          <w:sz w:val="24"/>
          <w:szCs w:val="24"/>
          <w:lang w:eastAsia="en-GB"/>
        </w:rPr>
      </w:pPr>
      <w:r>
        <w:rPr>
          <w:rFonts w:ascii="Arial" w:eastAsia="Times New Roman" w:hAnsi="Arial" w:cs="Arial"/>
          <w:b/>
          <w:sz w:val="24"/>
          <w:szCs w:val="24"/>
          <w:lang w:eastAsia="en-GB"/>
        </w:rPr>
        <w:t>1</w:t>
      </w:r>
      <w:r w:rsidR="00712FCD">
        <w:rPr>
          <w:rFonts w:ascii="Arial" w:eastAsia="Times New Roman" w:hAnsi="Arial" w:cs="Arial"/>
          <w:b/>
          <w:sz w:val="24"/>
          <w:szCs w:val="24"/>
          <w:lang w:eastAsia="en-GB"/>
        </w:rPr>
        <w:t>6</w:t>
      </w:r>
      <w:r w:rsidR="00080949">
        <w:rPr>
          <w:rFonts w:ascii="Arial" w:eastAsia="Times New Roman" w:hAnsi="Arial" w:cs="Arial"/>
          <w:b/>
          <w:sz w:val="24"/>
          <w:szCs w:val="24"/>
          <w:lang w:eastAsia="en-GB"/>
        </w:rPr>
        <w:t>.</w:t>
      </w:r>
      <w:r w:rsidR="00080949">
        <w:rPr>
          <w:rFonts w:ascii="Arial" w:eastAsia="Times New Roman" w:hAnsi="Arial" w:cs="Arial"/>
          <w:b/>
          <w:sz w:val="24"/>
          <w:szCs w:val="24"/>
          <w:lang w:eastAsia="en-GB"/>
        </w:rPr>
        <w:tab/>
      </w:r>
      <w:r w:rsidR="00D12D7E">
        <w:rPr>
          <w:rFonts w:ascii="Arial" w:eastAsia="Times New Roman" w:hAnsi="Arial" w:cs="Arial"/>
          <w:b/>
          <w:sz w:val="24"/>
          <w:szCs w:val="24"/>
          <w:lang w:eastAsia="en-GB"/>
        </w:rPr>
        <w:t xml:space="preserve">Compliance and </w:t>
      </w:r>
      <w:r w:rsidR="00622761" w:rsidRPr="00622761">
        <w:rPr>
          <w:rFonts w:ascii="Arial" w:eastAsia="Times New Roman" w:hAnsi="Arial" w:cs="Arial"/>
          <w:b/>
          <w:sz w:val="24"/>
          <w:szCs w:val="24"/>
          <w:lang w:eastAsia="en-GB"/>
        </w:rPr>
        <w:t>Review</w:t>
      </w:r>
    </w:p>
    <w:p w14:paraId="3FD0740B" w14:textId="77777777" w:rsidR="00622761" w:rsidRDefault="00622761" w:rsidP="00622761">
      <w:pPr>
        <w:spacing w:after="0" w:line="240" w:lineRule="auto"/>
        <w:ind w:left="709" w:hanging="709"/>
        <w:jc w:val="both"/>
        <w:rPr>
          <w:rFonts w:ascii="Arial" w:eastAsia="Times New Roman" w:hAnsi="Arial" w:cs="Arial"/>
          <w:sz w:val="24"/>
          <w:szCs w:val="24"/>
          <w:lang w:eastAsia="en-GB"/>
        </w:rPr>
      </w:pPr>
    </w:p>
    <w:p w14:paraId="3B0093F3" w14:textId="77777777" w:rsidR="003C657B" w:rsidRDefault="001D27AD" w:rsidP="003C657B">
      <w:pPr>
        <w:spacing w:after="0" w:line="240" w:lineRule="auto"/>
        <w:ind w:left="709" w:hanging="709"/>
        <w:jc w:val="both"/>
        <w:rPr>
          <w:rFonts w:ascii="Arial" w:eastAsia="Times New Roman" w:hAnsi="Arial" w:cs="Arial"/>
          <w:sz w:val="24"/>
          <w:szCs w:val="24"/>
          <w:lang w:eastAsia="en-GB"/>
        </w:rPr>
      </w:pPr>
      <w:r>
        <w:rPr>
          <w:rFonts w:ascii="Arial" w:eastAsia="Times New Roman" w:hAnsi="Arial" w:cs="Arial"/>
          <w:sz w:val="24"/>
          <w:szCs w:val="24"/>
          <w:lang w:eastAsia="en-GB"/>
        </w:rPr>
        <w:t>1</w:t>
      </w:r>
      <w:r w:rsidR="00712FCD">
        <w:rPr>
          <w:rFonts w:ascii="Arial" w:eastAsia="Times New Roman" w:hAnsi="Arial" w:cs="Arial"/>
          <w:sz w:val="24"/>
          <w:szCs w:val="24"/>
          <w:lang w:eastAsia="en-GB"/>
        </w:rPr>
        <w:t>6</w:t>
      </w:r>
      <w:r w:rsidR="00622761">
        <w:rPr>
          <w:rFonts w:ascii="Arial" w:eastAsia="Times New Roman" w:hAnsi="Arial" w:cs="Arial"/>
          <w:sz w:val="24"/>
          <w:szCs w:val="24"/>
          <w:lang w:eastAsia="en-GB"/>
        </w:rPr>
        <w:t>.1</w:t>
      </w:r>
      <w:r w:rsidR="00622761">
        <w:rPr>
          <w:rFonts w:ascii="Arial" w:eastAsia="Times New Roman" w:hAnsi="Arial" w:cs="Arial"/>
          <w:sz w:val="24"/>
          <w:szCs w:val="24"/>
          <w:lang w:eastAsia="en-GB"/>
        </w:rPr>
        <w:tab/>
        <w:t xml:space="preserve">The OPCC undertakes </w:t>
      </w:r>
      <w:r w:rsidR="00B80356">
        <w:rPr>
          <w:rFonts w:ascii="Arial" w:eastAsia="Times New Roman" w:hAnsi="Arial" w:cs="Arial"/>
          <w:sz w:val="24"/>
          <w:szCs w:val="24"/>
          <w:lang w:eastAsia="en-GB"/>
        </w:rPr>
        <w:t>to regularly audit its records management policies to ensure compliance and to incorporate any changes that need to be made.</w:t>
      </w:r>
    </w:p>
    <w:p w14:paraId="2038B5D5" w14:textId="77777777" w:rsidR="003C657B" w:rsidRDefault="003C657B" w:rsidP="003C657B">
      <w:pPr>
        <w:spacing w:after="0" w:line="240" w:lineRule="auto"/>
        <w:ind w:left="709" w:hanging="709"/>
        <w:jc w:val="both"/>
        <w:rPr>
          <w:rFonts w:ascii="Arial" w:eastAsia="Times New Roman" w:hAnsi="Arial" w:cs="Arial"/>
          <w:sz w:val="24"/>
          <w:szCs w:val="24"/>
          <w:lang w:eastAsia="en-GB"/>
        </w:rPr>
      </w:pPr>
    </w:p>
    <w:p w14:paraId="3AA47D14" w14:textId="77777777" w:rsidR="00D12D7E" w:rsidRDefault="003C657B" w:rsidP="003C657B">
      <w:pPr>
        <w:spacing w:after="0" w:line="240" w:lineRule="auto"/>
        <w:ind w:left="709" w:hanging="709"/>
        <w:jc w:val="both"/>
        <w:rPr>
          <w:rFonts w:ascii="Arial" w:eastAsia="Times New Roman" w:hAnsi="Arial" w:cs="Arial"/>
          <w:sz w:val="24"/>
          <w:szCs w:val="24"/>
          <w:lang w:eastAsia="en-GB"/>
        </w:rPr>
      </w:pPr>
      <w:r>
        <w:rPr>
          <w:rFonts w:ascii="Arial" w:eastAsia="Times New Roman" w:hAnsi="Arial" w:cs="Arial"/>
          <w:sz w:val="24"/>
          <w:szCs w:val="24"/>
          <w:lang w:eastAsia="en-GB"/>
        </w:rPr>
        <w:t>1</w:t>
      </w:r>
      <w:r w:rsidR="00712FCD">
        <w:rPr>
          <w:rFonts w:ascii="Arial" w:eastAsia="Times New Roman" w:hAnsi="Arial" w:cs="Arial"/>
          <w:sz w:val="24"/>
          <w:szCs w:val="24"/>
          <w:lang w:eastAsia="en-GB"/>
        </w:rPr>
        <w:t>6</w:t>
      </w:r>
      <w:r>
        <w:rPr>
          <w:rFonts w:ascii="Arial" w:eastAsia="Times New Roman" w:hAnsi="Arial" w:cs="Arial"/>
          <w:sz w:val="24"/>
          <w:szCs w:val="24"/>
          <w:lang w:eastAsia="en-GB"/>
        </w:rPr>
        <w:t>.2</w:t>
      </w:r>
      <w:r>
        <w:rPr>
          <w:rFonts w:ascii="Arial" w:eastAsia="Times New Roman" w:hAnsi="Arial" w:cs="Arial"/>
          <w:sz w:val="24"/>
          <w:szCs w:val="24"/>
          <w:lang w:eastAsia="en-GB"/>
        </w:rPr>
        <w:tab/>
      </w:r>
      <w:r w:rsidR="00D12D7E">
        <w:rPr>
          <w:rFonts w:ascii="Arial" w:eastAsia="Times New Roman" w:hAnsi="Arial" w:cs="Arial"/>
          <w:sz w:val="24"/>
          <w:szCs w:val="24"/>
          <w:lang w:eastAsia="en-GB"/>
        </w:rPr>
        <w:t xml:space="preserve">Spot checks will be carried out periodically by the </w:t>
      </w:r>
      <w:proofErr w:type="spellStart"/>
      <w:r>
        <w:rPr>
          <w:rFonts w:ascii="Arial" w:eastAsia="Times New Roman" w:hAnsi="Arial" w:cs="Arial"/>
          <w:sz w:val="24"/>
          <w:szCs w:val="24"/>
          <w:lang w:eastAsia="en-GB"/>
        </w:rPr>
        <w:t>HoAC</w:t>
      </w:r>
      <w:proofErr w:type="spellEnd"/>
      <w:r>
        <w:rPr>
          <w:rFonts w:ascii="Arial" w:eastAsia="Times New Roman" w:hAnsi="Arial" w:cs="Arial"/>
          <w:sz w:val="24"/>
          <w:szCs w:val="24"/>
          <w:lang w:eastAsia="en-GB"/>
        </w:rPr>
        <w:t xml:space="preserve"> supported by the Governance Officer</w:t>
      </w:r>
      <w:r w:rsidR="00D12D7E">
        <w:rPr>
          <w:rFonts w:ascii="Arial" w:eastAsia="Times New Roman" w:hAnsi="Arial" w:cs="Arial"/>
          <w:sz w:val="24"/>
          <w:szCs w:val="24"/>
          <w:lang w:eastAsia="en-GB"/>
        </w:rPr>
        <w:t xml:space="preserve"> to ensure compliance with the policies</w:t>
      </w:r>
      <w:r>
        <w:rPr>
          <w:rFonts w:ascii="Arial" w:eastAsia="Times New Roman" w:hAnsi="Arial" w:cs="Arial"/>
          <w:sz w:val="24"/>
          <w:szCs w:val="24"/>
          <w:lang w:eastAsia="en-GB"/>
        </w:rPr>
        <w:t>, t</w:t>
      </w:r>
      <w:r w:rsidR="00D12D7E">
        <w:rPr>
          <w:rFonts w:ascii="Arial" w:eastAsia="Times New Roman" w:hAnsi="Arial" w:cs="Arial"/>
          <w:sz w:val="24"/>
          <w:szCs w:val="24"/>
          <w:lang w:eastAsia="en-GB"/>
        </w:rPr>
        <w:t xml:space="preserve">he outcomes of which will then be reported to the Chief </w:t>
      </w:r>
      <w:r w:rsidR="000B1110">
        <w:rPr>
          <w:rFonts w:ascii="Arial" w:eastAsia="Times New Roman" w:hAnsi="Arial" w:cs="Arial"/>
          <w:sz w:val="24"/>
          <w:szCs w:val="24"/>
          <w:lang w:eastAsia="en-GB"/>
        </w:rPr>
        <w:t>Executive</w:t>
      </w:r>
      <w:r w:rsidR="00D12D7E">
        <w:rPr>
          <w:rFonts w:ascii="Arial" w:eastAsia="Times New Roman" w:hAnsi="Arial" w:cs="Arial"/>
          <w:sz w:val="24"/>
          <w:szCs w:val="24"/>
          <w:lang w:eastAsia="en-GB"/>
        </w:rPr>
        <w:t>.</w:t>
      </w:r>
    </w:p>
    <w:p w14:paraId="535F33CB" w14:textId="77777777" w:rsidR="00B80356" w:rsidRDefault="00B80356" w:rsidP="00D742B5">
      <w:pPr>
        <w:spacing w:after="0" w:line="240" w:lineRule="auto"/>
        <w:rPr>
          <w:rFonts w:ascii="Arial" w:eastAsia="Times New Roman" w:hAnsi="Arial" w:cs="Arial"/>
          <w:sz w:val="24"/>
          <w:szCs w:val="24"/>
          <w:lang w:eastAsia="en-GB"/>
        </w:rPr>
      </w:pPr>
    </w:p>
    <w:p w14:paraId="0652D02F" w14:textId="77777777" w:rsidR="00B80356" w:rsidRDefault="003C657B" w:rsidP="00B80356">
      <w:pPr>
        <w:spacing w:after="0" w:line="240" w:lineRule="auto"/>
        <w:ind w:left="709" w:hanging="709"/>
        <w:jc w:val="both"/>
        <w:rPr>
          <w:rFonts w:ascii="Arial" w:eastAsia="Times New Roman" w:hAnsi="Arial" w:cs="Arial"/>
          <w:sz w:val="24"/>
          <w:szCs w:val="24"/>
          <w:lang w:eastAsia="en-GB"/>
        </w:rPr>
      </w:pPr>
      <w:r>
        <w:rPr>
          <w:rFonts w:ascii="Arial" w:eastAsia="Times New Roman" w:hAnsi="Arial" w:cs="Arial"/>
          <w:sz w:val="24"/>
          <w:szCs w:val="24"/>
          <w:lang w:eastAsia="en-GB"/>
        </w:rPr>
        <w:t>1</w:t>
      </w:r>
      <w:r w:rsidR="00712FCD">
        <w:rPr>
          <w:rFonts w:ascii="Arial" w:eastAsia="Times New Roman" w:hAnsi="Arial" w:cs="Arial"/>
          <w:sz w:val="24"/>
          <w:szCs w:val="24"/>
          <w:lang w:eastAsia="en-GB"/>
        </w:rPr>
        <w:t>6</w:t>
      </w:r>
      <w:r>
        <w:rPr>
          <w:rFonts w:ascii="Arial" w:eastAsia="Times New Roman" w:hAnsi="Arial" w:cs="Arial"/>
          <w:sz w:val="24"/>
          <w:szCs w:val="24"/>
          <w:lang w:eastAsia="en-GB"/>
        </w:rPr>
        <w:t>.3</w:t>
      </w:r>
      <w:r w:rsidR="00B80356">
        <w:rPr>
          <w:rFonts w:ascii="Arial" w:eastAsia="Times New Roman" w:hAnsi="Arial" w:cs="Arial"/>
          <w:sz w:val="24"/>
          <w:szCs w:val="24"/>
          <w:lang w:eastAsia="en-GB"/>
        </w:rPr>
        <w:tab/>
        <w:t xml:space="preserve">This policy will be reviewed </w:t>
      </w:r>
      <w:r w:rsidR="008A55AD">
        <w:rPr>
          <w:rFonts w:ascii="Arial" w:eastAsia="Times New Roman" w:hAnsi="Arial" w:cs="Arial"/>
          <w:sz w:val="24"/>
          <w:szCs w:val="24"/>
          <w:lang w:eastAsia="en-GB"/>
        </w:rPr>
        <w:t xml:space="preserve">by the </w:t>
      </w:r>
      <w:proofErr w:type="spellStart"/>
      <w:r>
        <w:rPr>
          <w:rFonts w:ascii="Arial" w:eastAsia="Times New Roman" w:hAnsi="Arial" w:cs="Arial"/>
          <w:sz w:val="24"/>
          <w:szCs w:val="24"/>
          <w:lang w:eastAsia="en-GB"/>
        </w:rPr>
        <w:t>HoAC</w:t>
      </w:r>
      <w:proofErr w:type="spellEnd"/>
      <w:r w:rsidR="008A55AD">
        <w:rPr>
          <w:rFonts w:ascii="Arial" w:eastAsia="Times New Roman" w:hAnsi="Arial" w:cs="Arial"/>
          <w:sz w:val="24"/>
          <w:szCs w:val="24"/>
          <w:lang w:eastAsia="en-GB"/>
        </w:rPr>
        <w:t xml:space="preserve"> </w:t>
      </w:r>
      <w:r w:rsidR="00B80356">
        <w:rPr>
          <w:rFonts w:ascii="Arial" w:eastAsia="Times New Roman" w:hAnsi="Arial" w:cs="Arial"/>
          <w:sz w:val="24"/>
          <w:szCs w:val="24"/>
          <w:lang w:eastAsia="en-GB"/>
        </w:rPr>
        <w:t xml:space="preserve">as appropriate but no less frequently than </w:t>
      </w:r>
      <w:r w:rsidR="00B80356" w:rsidRPr="003C657B">
        <w:rPr>
          <w:rFonts w:ascii="Arial" w:eastAsia="Times New Roman" w:hAnsi="Arial" w:cs="Arial"/>
          <w:sz w:val="24"/>
          <w:szCs w:val="24"/>
          <w:lang w:eastAsia="en-GB"/>
        </w:rPr>
        <w:t xml:space="preserve">every </w:t>
      </w:r>
      <w:r w:rsidRPr="003C657B">
        <w:rPr>
          <w:rFonts w:ascii="Arial" w:eastAsia="Times New Roman" w:hAnsi="Arial" w:cs="Arial"/>
          <w:sz w:val="24"/>
          <w:szCs w:val="24"/>
          <w:lang w:eastAsia="en-GB"/>
        </w:rPr>
        <w:t>4</w:t>
      </w:r>
      <w:r w:rsidR="00B80356" w:rsidRPr="003C657B">
        <w:rPr>
          <w:rFonts w:ascii="Arial" w:eastAsia="Times New Roman" w:hAnsi="Arial" w:cs="Arial"/>
          <w:sz w:val="24"/>
          <w:szCs w:val="24"/>
          <w:lang w:eastAsia="en-GB"/>
        </w:rPr>
        <w:t xml:space="preserve"> years</w:t>
      </w:r>
      <w:r w:rsidR="00683D9D" w:rsidRPr="003C657B">
        <w:rPr>
          <w:rFonts w:ascii="Arial" w:eastAsia="Times New Roman" w:hAnsi="Arial" w:cs="Arial"/>
          <w:sz w:val="24"/>
          <w:szCs w:val="24"/>
          <w:lang w:eastAsia="en-GB"/>
        </w:rPr>
        <w:t>.</w:t>
      </w:r>
      <w:r w:rsidR="00386BC2" w:rsidRPr="003C657B">
        <w:rPr>
          <w:rFonts w:ascii="Arial" w:eastAsia="Times New Roman" w:hAnsi="Arial" w:cs="Arial"/>
          <w:sz w:val="24"/>
          <w:szCs w:val="24"/>
          <w:lang w:eastAsia="en-GB"/>
        </w:rPr>
        <w:t xml:space="preserve"> </w:t>
      </w:r>
    </w:p>
    <w:sectPr w:rsidR="00B80356" w:rsidSect="00EC4C9C">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415E9" w14:textId="77777777" w:rsidR="00747E8E" w:rsidRDefault="00747E8E" w:rsidP="00EC4C9C">
      <w:pPr>
        <w:spacing w:after="0" w:line="240" w:lineRule="auto"/>
      </w:pPr>
      <w:r>
        <w:separator/>
      </w:r>
    </w:p>
  </w:endnote>
  <w:endnote w:type="continuationSeparator" w:id="0">
    <w:p w14:paraId="4ED157FA" w14:textId="77777777" w:rsidR="00747E8E" w:rsidRDefault="00747E8E" w:rsidP="00EC4C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1772419"/>
      <w:docPartObj>
        <w:docPartGallery w:val="Page Numbers (Bottom of Page)"/>
        <w:docPartUnique/>
      </w:docPartObj>
    </w:sdtPr>
    <w:sdtEndPr>
      <w:rPr>
        <w:noProof/>
      </w:rPr>
    </w:sdtEndPr>
    <w:sdtContent>
      <w:p w14:paraId="4E10769E" w14:textId="77777777" w:rsidR="00F33E62" w:rsidRDefault="00F33E62">
        <w:pPr>
          <w:pStyle w:val="Footer"/>
          <w:jc w:val="center"/>
        </w:pPr>
        <w:r>
          <w:fldChar w:fldCharType="begin"/>
        </w:r>
        <w:r>
          <w:instrText xml:space="preserve"> PAGE   \* MERGEFORMAT </w:instrText>
        </w:r>
        <w:r>
          <w:fldChar w:fldCharType="separate"/>
        </w:r>
        <w:r w:rsidR="00304D1E">
          <w:rPr>
            <w:noProof/>
          </w:rPr>
          <w:t>9</w:t>
        </w:r>
        <w:r>
          <w:rPr>
            <w:noProof/>
          </w:rPr>
          <w:fldChar w:fldCharType="end"/>
        </w:r>
      </w:p>
    </w:sdtContent>
  </w:sdt>
  <w:p w14:paraId="68A35E31" w14:textId="77777777" w:rsidR="00F33E62" w:rsidRDefault="00F33E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17443" w14:textId="77777777" w:rsidR="00747E8E" w:rsidRDefault="00747E8E" w:rsidP="00EC4C9C">
      <w:pPr>
        <w:spacing w:after="0" w:line="240" w:lineRule="auto"/>
      </w:pPr>
      <w:r>
        <w:separator/>
      </w:r>
    </w:p>
  </w:footnote>
  <w:footnote w:type="continuationSeparator" w:id="0">
    <w:p w14:paraId="3D620F75" w14:textId="77777777" w:rsidR="00747E8E" w:rsidRDefault="00747E8E" w:rsidP="00EC4C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E528F"/>
    <w:multiLevelType w:val="hybridMultilevel"/>
    <w:tmpl w:val="EB02308C"/>
    <w:lvl w:ilvl="0" w:tplc="0809000B">
      <w:start w:val="1"/>
      <w:numFmt w:val="bullet"/>
      <w:lvlText w:val=""/>
      <w:lvlJc w:val="left"/>
      <w:pPr>
        <w:ind w:left="1800" w:hanging="360"/>
      </w:pPr>
      <w:rPr>
        <w:rFonts w:ascii="Wingdings" w:hAnsi="Wingdings"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0F46244D"/>
    <w:multiLevelType w:val="multilevel"/>
    <w:tmpl w:val="FEC8D59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10885E05"/>
    <w:multiLevelType w:val="hybridMultilevel"/>
    <w:tmpl w:val="969EB5F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9143D1"/>
    <w:multiLevelType w:val="hybridMultilevel"/>
    <w:tmpl w:val="2BC69FCA"/>
    <w:lvl w:ilvl="0" w:tplc="0809000B">
      <w:start w:val="1"/>
      <w:numFmt w:val="bullet"/>
      <w:lvlText w:val=""/>
      <w:lvlJc w:val="left"/>
      <w:pPr>
        <w:ind w:left="1440" w:hanging="360"/>
      </w:pPr>
      <w:rPr>
        <w:rFonts w:ascii="Wingdings" w:hAnsi="Wingdings" w:hint="default"/>
      </w:rPr>
    </w:lvl>
    <w:lvl w:ilvl="1" w:tplc="770C919A">
      <w:numFmt w:val="bullet"/>
      <w:lvlText w:val="•"/>
      <w:lvlJc w:val="left"/>
      <w:pPr>
        <w:ind w:left="2160" w:hanging="360"/>
      </w:pPr>
      <w:rPr>
        <w:rFonts w:ascii="Calibri" w:eastAsiaTheme="minorHAnsi" w:hAnsi="Calibri" w:cs="Calibri"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6932D4E"/>
    <w:multiLevelType w:val="hybridMultilevel"/>
    <w:tmpl w:val="AF5CE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7E5985"/>
    <w:multiLevelType w:val="hybridMultilevel"/>
    <w:tmpl w:val="ABE4D0EC"/>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A1377EE"/>
    <w:multiLevelType w:val="hybridMultilevel"/>
    <w:tmpl w:val="B23E84AE"/>
    <w:lvl w:ilvl="0" w:tplc="9F0C1B18">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F533454"/>
    <w:multiLevelType w:val="hybridMultilevel"/>
    <w:tmpl w:val="677A1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F95838"/>
    <w:multiLevelType w:val="multilevel"/>
    <w:tmpl w:val="A11E6F80"/>
    <w:lvl w:ilvl="0">
      <w:start w:val="1"/>
      <w:numFmt w:val="bullet"/>
      <w:lvlText w:val=""/>
      <w:lvlJc w:val="left"/>
      <w:pPr>
        <w:ind w:left="720" w:hanging="360"/>
      </w:pPr>
      <w:rPr>
        <w:rFonts w:ascii="Wingdings" w:hAnsi="Wingding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51AE4A02"/>
    <w:multiLevelType w:val="hybridMultilevel"/>
    <w:tmpl w:val="CDF01E3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0" w15:restartNumberingAfterBreak="0">
    <w:nsid w:val="532C102B"/>
    <w:multiLevelType w:val="multilevel"/>
    <w:tmpl w:val="61C2AE18"/>
    <w:lvl w:ilvl="0">
      <w:start w:val="1"/>
      <w:numFmt w:val="decimal"/>
      <w:lvlText w:val="%1."/>
      <w:lvlJc w:val="left"/>
      <w:pPr>
        <w:ind w:left="720" w:hanging="360"/>
      </w:pPr>
      <w:rPr>
        <w:rFonts w:hint="default"/>
      </w:rPr>
    </w:lvl>
    <w:lvl w:ilv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6B07354B"/>
    <w:multiLevelType w:val="hybridMultilevel"/>
    <w:tmpl w:val="9CFAA17C"/>
    <w:lvl w:ilvl="0" w:tplc="0809000B">
      <w:start w:val="1"/>
      <w:numFmt w:val="bullet"/>
      <w:lvlText w:val=""/>
      <w:lvlJc w:val="left"/>
      <w:pPr>
        <w:ind w:left="1800" w:hanging="360"/>
      </w:pPr>
      <w:rPr>
        <w:rFonts w:ascii="Wingdings" w:hAnsi="Wingdings" w:hint="default"/>
      </w:rPr>
    </w:lvl>
    <w:lvl w:ilvl="1" w:tplc="0809000B">
      <w:start w:val="1"/>
      <w:numFmt w:val="bullet"/>
      <w:lvlText w:val=""/>
      <w:lvlJc w:val="left"/>
      <w:pPr>
        <w:ind w:left="2520" w:hanging="360"/>
      </w:pPr>
      <w:rPr>
        <w:rFonts w:ascii="Wingdings" w:hAnsi="Wingdings"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770D10E5"/>
    <w:multiLevelType w:val="hybridMultilevel"/>
    <w:tmpl w:val="95EC07E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37904584">
    <w:abstractNumId w:val="1"/>
  </w:num>
  <w:num w:numId="2" w16cid:durableId="534196992">
    <w:abstractNumId w:val="10"/>
  </w:num>
  <w:num w:numId="3" w16cid:durableId="2077970433">
    <w:abstractNumId w:val="3"/>
  </w:num>
  <w:num w:numId="4" w16cid:durableId="2084254336">
    <w:abstractNumId w:val="5"/>
  </w:num>
  <w:num w:numId="5" w16cid:durableId="1451969954">
    <w:abstractNumId w:val="7"/>
  </w:num>
  <w:num w:numId="6" w16cid:durableId="1395199215">
    <w:abstractNumId w:val="2"/>
  </w:num>
  <w:num w:numId="7" w16cid:durableId="715081806">
    <w:abstractNumId w:val="4"/>
  </w:num>
  <w:num w:numId="8" w16cid:durableId="1841196593">
    <w:abstractNumId w:val="8"/>
  </w:num>
  <w:num w:numId="9" w16cid:durableId="1824613989">
    <w:abstractNumId w:val="9"/>
  </w:num>
  <w:num w:numId="10" w16cid:durableId="923955443">
    <w:abstractNumId w:val="6"/>
  </w:num>
  <w:num w:numId="11" w16cid:durableId="1967737694">
    <w:abstractNumId w:val="12"/>
  </w:num>
  <w:num w:numId="12" w16cid:durableId="1825390671">
    <w:abstractNumId w:val="0"/>
  </w:num>
  <w:num w:numId="13" w16cid:durableId="56133008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32E"/>
    <w:rsid w:val="00003CB9"/>
    <w:rsid w:val="00006FBF"/>
    <w:rsid w:val="00017DC7"/>
    <w:rsid w:val="00032784"/>
    <w:rsid w:val="00040920"/>
    <w:rsid w:val="00052295"/>
    <w:rsid w:val="0008022C"/>
    <w:rsid w:val="00080949"/>
    <w:rsid w:val="000B1110"/>
    <w:rsid w:val="000B31F5"/>
    <w:rsid w:val="000B53B8"/>
    <w:rsid w:val="00121D4D"/>
    <w:rsid w:val="00160436"/>
    <w:rsid w:val="001B6B91"/>
    <w:rsid w:val="001D27AD"/>
    <w:rsid w:val="001F7726"/>
    <w:rsid w:val="00246782"/>
    <w:rsid w:val="002522A4"/>
    <w:rsid w:val="00276869"/>
    <w:rsid w:val="0029332E"/>
    <w:rsid w:val="002F473F"/>
    <w:rsid w:val="00304D1E"/>
    <w:rsid w:val="0031143A"/>
    <w:rsid w:val="00353E90"/>
    <w:rsid w:val="00357022"/>
    <w:rsid w:val="0036037E"/>
    <w:rsid w:val="003761FA"/>
    <w:rsid w:val="0038381E"/>
    <w:rsid w:val="00386BC2"/>
    <w:rsid w:val="003C657B"/>
    <w:rsid w:val="003D4F6C"/>
    <w:rsid w:val="003F6FC2"/>
    <w:rsid w:val="00400FDD"/>
    <w:rsid w:val="00414904"/>
    <w:rsid w:val="0041632B"/>
    <w:rsid w:val="004218D3"/>
    <w:rsid w:val="00450876"/>
    <w:rsid w:val="00487832"/>
    <w:rsid w:val="004979B3"/>
    <w:rsid w:val="004E6735"/>
    <w:rsid w:val="005564C4"/>
    <w:rsid w:val="005852C0"/>
    <w:rsid w:val="005D4B63"/>
    <w:rsid w:val="00622761"/>
    <w:rsid w:val="00651307"/>
    <w:rsid w:val="00653BDC"/>
    <w:rsid w:val="00662007"/>
    <w:rsid w:val="0067359D"/>
    <w:rsid w:val="00683D9D"/>
    <w:rsid w:val="00687707"/>
    <w:rsid w:val="006E069A"/>
    <w:rsid w:val="006F6AAC"/>
    <w:rsid w:val="00702228"/>
    <w:rsid w:val="00712FCD"/>
    <w:rsid w:val="00714381"/>
    <w:rsid w:val="00732C4C"/>
    <w:rsid w:val="00747E8E"/>
    <w:rsid w:val="00793EFB"/>
    <w:rsid w:val="0079474D"/>
    <w:rsid w:val="008137FA"/>
    <w:rsid w:val="0082559D"/>
    <w:rsid w:val="008303D5"/>
    <w:rsid w:val="008442F8"/>
    <w:rsid w:val="008A55AD"/>
    <w:rsid w:val="008D226B"/>
    <w:rsid w:val="00911A60"/>
    <w:rsid w:val="00920AEA"/>
    <w:rsid w:val="0093298E"/>
    <w:rsid w:val="00940488"/>
    <w:rsid w:val="00962C73"/>
    <w:rsid w:val="0097014A"/>
    <w:rsid w:val="009A1C33"/>
    <w:rsid w:val="009A3BE3"/>
    <w:rsid w:val="00A2181E"/>
    <w:rsid w:val="00A67E2D"/>
    <w:rsid w:val="00B42EC2"/>
    <w:rsid w:val="00B67169"/>
    <w:rsid w:val="00B80356"/>
    <w:rsid w:val="00B91269"/>
    <w:rsid w:val="00BB0F6D"/>
    <w:rsid w:val="00C11E29"/>
    <w:rsid w:val="00C35852"/>
    <w:rsid w:val="00C52745"/>
    <w:rsid w:val="00C64C6F"/>
    <w:rsid w:val="00C77641"/>
    <w:rsid w:val="00CD20C9"/>
    <w:rsid w:val="00CD74F7"/>
    <w:rsid w:val="00CF0ED8"/>
    <w:rsid w:val="00D12D7E"/>
    <w:rsid w:val="00D3260E"/>
    <w:rsid w:val="00D415BA"/>
    <w:rsid w:val="00D55676"/>
    <w:rsid w:val="00D66C0A"/>
    <w:rsid w:val="00D742B5"/>
    <w:rsid w:val="00D77075"/>
    <w:rsid w:val="00D80861"/>
    <w:rsid w:val="00DA0DC7"/>
    <w:rsid w:val="00DE3A93"/>
    <w:rsid w:val="00DE3B62"/>
    <w:rsid w:val="00DF0C08"/>
    <w:rsid w:val="00E06416"/>
    <w:rsid w:val="00E15E28"/>
    <w:rsid w:val="00E26C79"/>
    <w:rsid w:val="00E40633"/>
    <w:rsid w:val="00E674BE"/>
    <w:rsid w:val="00EA081E"/>
    <w:rsid w:val="00EB349F"/>
    <w:rsid w:val="00EB4BA1"/>
    <w:rsid w:val="00EC4C9C"/>
    <w:rsid w:val="00EE0E7A"/>
    <w:rsid w:val="00F304EC"/>
    <w:rsid w:val="00F33E62"/>
    <w:rsid w:val="00F81BBE"/>
    <w:rsid w:val="00F96531"/>
    <w:rsid w:val="00FC058C"/>
    <w:rsid w:val="00FC58DC"/>
    <w:rsid w:val="00FD2D5D"/>
    <w:rsid w:val="00FE4A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A866BD0"/>
  <w15:docId w15:val="{094C9B1D-DFD3-4FA0-83C8-F1BDE88EE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56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56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5676"/>
    <w:rPr>
      <w:rFonts w:ascii="Tahoma" w:hAnsi="Tahoma" w:cs="Tahoma"/>
      <w:sz w:val="16"/>
      <w:szCs w:val="16"/>
    </w:rPr>
  </w:style>
  <w:style w:type="paragraph" w:styleId="ListParagraph">
    <w:name w:val="List Paragraph"/>
    <w:basedOn w:val="Normal"/>
    <w:uiPriority w:val="34"/>
    <w:qFormat/>
    <w:rsid w:val="00414904"/>
    <w:pPr>
      <w:ind w:left="720"/>
      <w:contextualSpacing/>
    </w:pPr>
  </w:style>
  <w:style w:type="character" w:styleId="Hyperlink">
    <w:name w:val="Hyperlink"/>
    <w:basedOn w:val="DefaultParagraphFont"/>
    <w:uiPriority w:val="99"/>
    <w:unhideWhenUsed/>
    <w:rsid w:val="006E069A"/>
    <w:rPr>
      <w:color w:val="0000FF" w:themeColor="hyperlink"/>
      <w:u w:val="single"/>
    </w:rPr>
  </w:style>
  <w:style w:type="character" w:styleId="CommentReference">
    <w:name w:val="annotation reference"/>
    <w:basedOn w:val="DefaultParagraphFont"/>
    <w:uiPriority w:val="99"/>
    <w:semiHidden/>
    <w:unhideWhenUsed/>
    <w:rsid w:val="00D80861"/>
    <w:rPr>
      <w:sz w:val="16"/>
      <w:szCs w:val="16"/>
    </w:rPr>
  </w:style>
  <w:style w:type="paragraph" w:styleId="CommentText">
    <w:name w:val="annotation text"/>
    <w:basedOn w:val="Normal"/>
    <w:link w:val="CommentTextChar"/>
    <w:uiPriority w:val="99"/>
    <w:semiHidden/>
    <w:unhideWhenUsed/>
    <w:rsid w:val="00D80861"/>
    <w:pPr>
      <w:spacing w:line="240" w:lineRule="auto"/>
    </w:pPr>
    <w:rPr>
      <w:sz w:val="20"/>
      <w:szCs w:val="20"/>
    </w:rPr>
  </w:style>
  <w:style w:type="character" w:customStyle="1" w:styleId="CommentTextChar">
    <w:name w:val="Comment Text Char"/>
    <w:basedOn w:val="DefaultParagraphFont"/>
    <w:link w:val="CommentText"/>
    <w:uiPriority w:val="99"/>
    <w:semiHidden/>
    <w:rsid w:val="00D80861"/>
    <w:rPr>
      <w:sz w:val="20"/>
      <w:szCs w:val="20"/>
    </w:rPr>
  </w:style>
  <w:style w:type="paragraph" w:styleId="CommentSubject">
    <w:name w:val="annotation subject"/>
    <w:basedOn w:val="CommentText"/>
    <w:next w:val="CommentText"/>
    <w:link w:val="CommentSubjectChar"/>
    <w:uiPriority w:val="99"/>
    <w:semiHidden/>
    <w:unhideWhenUsed/>
    <w:rsid w:val="00D80861"/>
    <w:rPr>
      <w:b/>
      <w:bCs/>
    </w:rPr>
  </w:style>
  <w:style w:type="character" w:customStyle="1" w:styleId="CommentSubjectChar">
    <w:name w:val="Comment Subject Char"/>
    <w:basedOn w:val="CommentTextChar"/>
    <w:link w:val="CommentSubject"/>
    <w:uiPriority w:val="99"/>
    <w:semiHidden/>
    <w:rsid w:val="00D80861"/>
    <w:rPr>
      <w:b/>
      <w:bCs/>
      <w:sz w:val="20"/>
      <w:szCs w:val="20"/>
    </w:rPr>
  </w:style>
  <w:style w:type="paragraph" w:styleId="Header">
    <w:name w:val="header"/>
    <w:basedOn w:val="Normal"/>
    <w:link w:val="HeaderChar"/>
    <w:uiPriority w:val="99"/>
    <w:unhideWhenUsed/>
    <w:rsid w:val="00EC4C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4C9C"/>
  </w:style>
  <w:style w:type="paragraph" w:styleId="Footer">
    <w:name w:val="footer"/>
    <w:basedOn w:val="Normal"/>
    <w:link w:val="FooterChar"/>
    <w:uiPriority w:val="99"/>
    <w:unhideWhenUsed/>
    <w:rsid w:val="00EC4C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4C9C"/>
  </w:style>
  <w:style w:type="table" w:styleId="TableGrid">
    <w:name w:val="Table Grid"/>
    <w:basedOn w:val="TableNormal"/>
    <w:rsid w:val="002768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979B3"/>
    <w:rPr>
      <w:color w:val="800080" w:themeColor="followedHyperlink"/>
      <w:u w:val="single"/>
    </w:rPr>
  </w:style>
  <w:style w:type="paragraph" w:customStyle="1" w:styleId="Default">
    <w:name w:val="Default"/>
    <w:rsid w:val="00B67169"/>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853373">
      <w:bodyDiv w:val="1"/>
      <w:marLeft w:val="0"/>
      <w:marRight w:val="0"/>
      <w:marTop w:val="0"/>
      <w:marBottom w:val="0"/>
      <w:divBdr>
        <w:top w:val="none" w:sz="0" w:space="0" w:color="auto"/>
        <w:left w:val="none" w:sz="0" w:space="0" w:color="auto"/>
        <w:bottom w:val="none" w:sz="0" w:space="0" w:color="auto"/>
        <w:right w:val="none" w:sz="0" w:space="0" w:color="auto"/>
      </w:divBdr>
      <w:divsChild>
        <w:div w:id="51658055">
          <w:marLeft w:val="0"/>
          <w:marRight w:val="0"/>
          <w:marTop w:val="0"/>
          <w:marBottom w:val="0"/>
          <w:divBdr>
            <w:top w:val="none" w:sz="0" w:space="0" w:color="auto"/>
            <w:left w:val="none" w:sz="0" w:space="0" w:color="auto"/>
            <w:bottom w:val="none" w:sz="0" w:space="0" w:color="auto"/>
            <w:right w:val="none" w:sz="0" w:space="0" w:color="auto"/>
          </w:divBdr>
        </w:div>
        <w:div w:id="59180777">
          <w:marLeft w:val="0"/>
          <w:marRight w:val="0"/>
          <w:marTop w:val="0"/>
          <w:marBottom w:val="0"/>
          <w:divBdr>
            <w:top w:val="none" w:sz="0" w:space="0" w:color="auto"/>
            <w:left w:val="none" w:sz="0" w:space="0" w:color="auto"/>
            <w:bottom w:val="none" w:sz="0" w:space="0" w:color="auto"/>
            <w:right w:val="none" w:sz="0" w:space="0" w:color="auto"/>
          </w:divBdr>
        </w:div>
        <w:div w:id="99180221">
          <w:marLeft w:val="0"/>
          <w:marRight w:val="0"/>
          <w:marTop w:val="0"/>
          <w:marBottom w:val="0"/>
          <w:divBdr>
            <w:top w:val="none" w:sz="0" w:space="0" w:color="auto"/>
            <w:left w:val="none" w:sz="0" w:space="0" w:color="auto"/>
            <w:bottom w:val="none" w:sz="0" w:space="0" w:color="auto"/>
            <w:right w:val="none" w:sz="0" w:space="0" w:color="auto"/>
          </w:divBdr>
        </w:div>
        <w:div w:id="122118555">
          <w:marLeft w:val="0"/>
          <w:marRight w:val="0"/>
          <w:marTop w:val="0"/>
          <w:marBottom w:val="0"/>
          <w:divBdr>
            <w:top w:val="none" w:sz="0" w:space="0" w:color="auto"/>
            <w:left w:val="none" w:sz="0" w:space="0" w:color="auto"/>
            <w:bottom w:val="none" w:sz="0" w:space="0" w:color="auto"/>
            <w:right w:val="none" w:sz="0" w:space="0" w:color="auto"/>
          </w:divBdr>
        </w:div>
        <w:div w:id="140198873">
          <w:marLeft w:val="0"/>
          <w:marRight w:val="0"/>
          <w:marTop w:val="0"/>
          <w:marBottom w:val="0"/>
          <w:divBdr>
            <w:top w:val="none" w:sz="0" w:space="0" w:color="auto"/>
            <w:left w:val="none" w:sz="0" w:space="0" w:color="auto"/>
            <w:bottom w:val="none" w:sz="0" w:space="0" w:color="auto"/>
            <w:right w:val="none" w:sz="0" w:space="0" w:color="auto"/>
          </w:divBdr>
        </w:div>
        <w:div w:id="166486869">
          <w:marLeft w:val="0"/>
          <w:marRight w:val="0"/>
          <w:marTop w:val="0"/>
          <w:marBottom w:val="0"/>
          <w:divBdr>
            <w:top w:val="none" w:sz="0" w:space="0" w:color="auto"/>
            <w:left w:val="none" w:sz="0" w:space="0" w:color="auto"/>
            <w:bottom w:val="none" w:sz="0" w:space="0" w:color="auto"/>
            <w:right w:val="none" w:sz="0" w:space="0" w:color="auto"/>
          </w:divBdr>
        </w:div>
        <w:div w:id="222637934">
          <w:marLeft w:val="0"/>
          <w:marRight w:val="0"/>
          <w:marTop w:val="0"/>
          <w:marBottom w:val="0"/>
          <w:divBdr>
            <w:top w:val="none" w:sz="0" w:space="0" w:color="auto"/>
            <w:left w:val="none" w:sz="0" w:space="0" w:color="auto"/>
            <w:bottom w:val="none" w:sz="0" w:space="0" w:color="auto"/>
            <w:right w:val="none" w:sz="0" w:space="0" w:color="auto"/>
          </w:divBdr>
        </w:div>
        <w:div w:id="393234022">
          <w:marLeft w:val="0"/>
          <w:marRight w:val="0"/>
          <w:marTop w:val="0"/>
          <w:marBottom w:val="0"/>
          <w:divBdr>
            <w:top w:val="none" w:sz="0" w:space="0" w:color="auto"/>
            <w:left w:val="none" w:sz="0" w:space="0" w:color="auto"/>
            <w:bottom w:val="none" w:sz="0" w:space="0" w:color="auto"/>
            <w:right w:val="none" w:sz="0" w:space="0" w:color="auto"/>
          </w:divBdr>
        </w:div>
        <w:div w:id="635180115">
          <w:marLeft w:val="0"/>
          <w:marRight w:val="0"/>
          <w:marTop w:val="0"/>
          <w:marBottom w:val="0"/>
          <w:divBdr>
            <w:top w:val="none" w:sz="0" w:space="0" w:color="auto"/>
            <w:left w:val="none" w:sz="0" w:space="0" w:color="auto"/>
            <w:bottom w:val="none" w:sz="0" w:space="0" w:color="auto"/>
            <w:right w:val="none" w:sz="0" w:space="0" w:color="auto"/>
          </w:divBdr>
        </w:div>
        <w:div w:id="693848801">
          <w:marLeft w:val="0"/>
          <w:marRight w:val="0"/>
          <w:marTop w:val="0"/>
          <w:marBottom w:val="0"/>
          <w:divBdr>
            <w:top w:val="none" w:sz="0" w:space="0" w:color="auto"/>
            <w:left w:val="none" w:sz="0" w:space="0" w:color="auto"/>
            <w:bottom w:val="none" w:sz="0" w:space="0" w:color="auto"/>
            <w:right w:val="none" w:sz="0" w:space="0" w:color="auto"/>
          </w:divBdr>
        </w:div>
        <w:div w:id="699432416">
          <w:marLeft w:val="0"/>
          <w:marRight w:val="0"/>
          <w:marTop w:val="0"/>
          <w:marBottom w:val="0"/>
          <w:divBdr>
            <w:top w:val="none" w:sz="0" w:space="0" w:color="auto"/>
            <w:left w:val="none" w:sz="0" w:space="0" w:color="auto"/>
            <w:bottom w:val="none" w:sz="0" w:space="0" w:color="auto"/>
            <w:right w:val="none" w:sz="0" w:space="0" w:color="auto"/>
          </w:divBdr>
        </w:div>
        <w:div w:id="737241895">
          <w:marLeft w:val="0"/>
          <w:marRight w:val="0"/>
          <w:marTop w:val="0"/>
          <w:marBottom w:val="0"/>
          <w:divBdr>
            <w:top w:val="none" w:sz="0" w:space="0" w:color="auto"/>
            <w:left w:val="none" w:sz="0" w:space="0" w:color="auto"/>
            <w:bottom w:val="none" w:sz="0" w:space="0" w:color="auto"/>
            <w:right w:val="none" w:sz="0" w:space="0" w:color="auto"/>
          </w:divBdr>
        </w:div>
        <w:div w:id="828716191">
          <w:marLeft w:val="0"/>
          <w:marRight w:val="0"/>
          <w:marTop w:val="0"/>
          <w:marBottom w:val="0"/>
          <w:divBdr>
            <w:top w:val="none" w:sz="0" w:space="0" w:color="auto"/>
            <w:left w:val="none" w:sz="0" w:space="0" w:color="auto"/>
            <w:bottom w:val="none" w:sz="0" w:space="0" w:color="auto"/>
            <w:right w:val="none" w:sz="0" w:space="0" w:color="auto"/>
          </w:divBdr>
        </w:div>
        <w:div w:id="852378258">
          <w:marLeft w:val="0"/>
          <w:marRight w:val="0"/>
          <w:marTop w:val="0"/>
          <w:marBottom w:val="0"/>
          <w:divBdr>
            <w:top w:val="none" w:sz="0" w:space="0" w:color="auto"/>
            <w:left w:val="none" w:sz="0" w:space="0" w:color="auto"/>
            <w:bottom w:val="none" w:sz="0" w:space="0" w:color="auto"/>
            <w:right w:val="none" w:sz="0" w:space="0" w:color="auto"/>
          </w:divBdr>
        </w:div>
        <w:div w:id="909731566">
          <w:marLeft w:val="0"/>
          <w:marRight w:val="0"/>
          <w:marTop w:val="0"/>
          <w:marBottom w:val="0"/>
          <w:divBdr>
            <w:top w:val="none" w:sz="0" w:space="0" w:color="auto"/>
            <w:left w:val="none" w:sz="0" w:space="0" w:color="auto"/>
            <w:bottom w:val="none" w:sz="0" w:space="0" w:color="auto"/>
            <w:right w:val="none" w:sz="0" w:space="0" w:color="auto"/>
          </w:divBdr>
        </w:div>
        <w:div w:id="1052002442">
          <w:marLeft w:val="0"/>
          <w:marRight w:val="0"/>
          <w:marTop w:val="0"/>
          <w:marBottom w:val="0"/>
          <w:divBdr>
            <w:top w:val="none" w:sz="0" w:space="0" w:color="auto"/>
            <w:left w:val="none" w:sz="0" w:space="0" w:color="auto"/>
            <w:bottom w:val="none" w:sz="0" w:space="0" w:color="auto"/>
            <w:right w:val="none" w:sz="0" w:space="0" w:color="auto"/>
          </w:divBdr>
        </w:div>
        <w:div w:id="1171916763">
          <w:marLeft w:val="0"/>
          <w:marRight w:val="0"/>
          <w:marTop w:val="0"/>
          <w:marBottom w:val="0"/>
          <w:divBdr>
            <w:top w:val="none" w:sz="0" w:space="0" w:color="auto"/>
            <w:left w:val="none" w:sz="0" w:space="0" w:color="auto"/>
            <w:bottom w:val="none" w:sz="0" w:space="0" w:color="auto"/>
            <w:right w:val="none" w:sz="0" w:space="0" w:color="auto"/>
          </w:divBdr>
        </w:div>
        <w:div w:id="1199318294">
          <w:marLeft w:val="0"/>
          <w:marRight w:val="0"/>
          <w:marTop w:val="0"/>
          <w:marBottom w:val="0"/>
          <w:divBdr>
            <w:top w:val="none" w:sz="0" w:space="0" w:color="auto"/>
            <w:left w:val="none" w:sz="0" w:space="0" w:color="auto"/>
            <w:bottom w:val="none" w:sz="0" w:space="0" w:color="auto"/>
            <w:right w:val="none" w:sz="0" w:space="0" w:color="auto"/>
          </w:divBdr>
        </w:div>
        <w:div w:id="1307399183">
          <w:marLeft w:val="0"/>
          <w:marRight w:val="0"/>
          <w:marTop w:val="0"/>
          <w:marBottom w:val="0"/>
          <w:divBdr>
            <w:top w:val="none" w:sz="0" w:space="0" w:color="auto"/>
            <w:left w:val="none" w:sz="0" w:space="0" w:color="auto"/>
            <w:bottom w:val="none" w:sz="0" w:space="0" w:color="auto"/>
            <w:right w:val="none" w:sz="0" w:space="0" w:color="auto"/>
          </w:divBdr>
        </w:div>
        <w:div w:id="1356420305">
          <w:marLeft w:val="0"/>
          <w:marRight w:val="0"/>
          <w:marTop w:val="0"/>
          <w:marBottom w:val="0"/>
          <w:divBdr>
            <w:top w:val="none" w:sz="0" w:space="0" w:color="auto"/>
            <w:left w:val="none" w:sz="0" w:space="0" w:color="auto"/>
            <w:bottom w:val="none" w:sz="0" w:space="0" w:color="auto"/>
            <w:right w:val="none" w:sz="0" w:space="0" w:color="auto"/>
          </w:divBdr>
        </w:div>
        <w:div w:id="1387140478">
          <w:marLeft w:val="0"/>
          <w:marRight w:val="0"/>
          <w:marTop w:val="0"/>
          <w:marBottom w:val="0"/>
          <w:divBdr>
            <w:top w:val="none" w:sz="0" w:space="0" w:color="auto"/>
            <w:left w:val="none" w:sz="0" w:space="0" w:color="auto"/>
            <w:bottom w:val="none" w:sz="0" w:space="0" w:color="auto"/>
            <w:right w:val="none" w:sz="0" w:space="0" w:color="auto"/>
          </w:divBdr>
        </w:div>
        <w:div w:id="1413430871">
          <w:marLeft w:val="0"/>
          <w:marRight w:val="0"/>
          <w:marTop w:val="0"/>
          <w:marBottom w:val="0"/>
          <w:divBdr>
            <w:top w:val="none" w:sz="0" w:space="0" w:color="auto"/>
            <w:left w:val="none" w:sz="0" w:space="0" w:color="auto"/>
            <w:bottom w:val="none" w:sz="0" w:space="0" w:color="auto"/>
            <w:right w:val="none" w:sz="0" w:space="0" w:color="auto"/>
          </w:divBdr>
        </w:div>
        <w:div w:id="1433621168">
          <w:marLeft w:val="0"/>
          <w:marRight w:val="0"/>
          <w:marTop w:val="0"/>
          <w:marBottom w:val="0"/>
          <w:divBdr>
            <w:top w:val="none" w:sz="0" w:space="0" w:color="auto"/>
            <w:left w:val="none" w:sz="0" w:space="0" w:color="auto"/>
            <w:bottom w:val="none" w:sz="0" w:space="0" w:color="auto"/>
            <w:right w:val="none" w:sz="0" w:space="0" w:color="auto"/>
          </w:divBdr>
        </w:div>
        <w:div w:id="1485731844">
          <w:marLeft w:val="0"/>
          <w:marRight w:val="0"/>
          <w:marTop w:val="0"/>
          <w:marBottom w:val="0"/>
          <w:divBdr>
            <w:top w:val="none" w:sz="0" w:space="0" w:color="auto"/>
            <w:left w:val="none" w:sz="0" w:space="0" w:color="auto"/>
            <w:bottom w:val="none" w:sz="0" w:space="0" w:color="auto"/>
            <w:right w:val="none" w:sz="0" w:space="0" w:color="auto"/>
          </w:divBdr>
        </w:div>
        <w:div w:id="1521772541">
          <w:marLeft w:val="0"/>
          <w:marRight w:val="0"/>
          <w:marTop w:val="0"/>
          <w:marBottom w:val="0"/>
          <w:divBdr>
            <w:top w:val="none" w:sz="0" w:space="0" w:color="auto"/>
            <w:left w:val="none" w:sz="0" w:space="0" w:color="auto"/>
            <w:bottom w:val="none" w:sz="0" w:space="0" w:color="auto"/>
            <w:right w:val="none" w:sz="0" w:space="0" w:color="auto"/>
          </w:divBdr>
        </w:div>
        <w:div w:id="1524518669">
          <w:marLeft w:val="0"/>
          <w:marRight w:val="0"/>
          <w:marTop w:val="0"/>
          <w:marBottom w:val="0"/>
          <w:divBdr>
            <w:top w:val="none" w:sz="0" w:space="0" w:color="auto"/>
            <w:left w:val="none" w:sz="0" w:space="0" w:color="auto"/>
            <w:bottom w:val="none" w:sz="0" w:space="0" w:color="auto"/>
            <w:right w:val="none" w:sz="0" w:space="0" w:color="auto"/>
          </w:divBdr>
        </w:div>
        <w:div w:id="1538933575">
          <w:marLeft w:val="0"/>
          <w:marRight w:val="0"/>
          <w:marTop w:val="0"/>
          <w:marBottom w:val="0"/>
          <w:divBdr>
            <w:top w:val="none" w:sz="0" w:space="0" w:color="auto"/>
            <w:left w:val="none" w:sz="0" w:space="0" w:color="auto"/>
            <w:bottom w:val="none" w:sz="0" w:space="0" w:color="auto"/>
            <w:right w:val="none" w:sz="0" w:space="0" w:color="auto"/>
          </w:divBdr>
        </w:div>
        <w:div w:id="1577862675">
          <w:marLeft w:val="0"/>
          <w:marRight w:val="0"/>
          <w:marTop w:val="0"/>
          <w:marBottom w:val="0"/>
          <w:divBdr>
            <w:top w:val="none" w:sz="0" w:space="0" w:color="auto"/>
            <w:left w:val="none" w:sz="0" w:space="0" w:color="auto"/>
            <w:bottom w:val="none" w:sz="0" w:space="0" w:color="auto"/>
            <w:right w:val="none" w:sz="0" w:space="0" w:color="auto"/>
          </w:divBdr>
        </w:div>
        <w:div w:id="1592658373">
          <w:marLeft w:val="0"/>
          <w:marRight w:val="0"/>
          <w:marTop w:val="0"/>
          <w:marBottom w:val="0"/>
          <w:divBdr>
            <w:top w:val="none" w:sz="0" w:space="0" w:color="auto"/>
            <w:left w:val="none" w:sz="0" w:space="0" w:color="auto"/>
            <w:bottom w:val="none" w:sz="0" w:space="0" w:color="auto"/>
            <w:right w:val="none" w:sz="0" w:space="0" w:color="auto"/>
          </w:divBdr>
        </w:div>
        <w:div w:id="1650094106">
          <w:marLeft w:val="0"/>
          <w:marRight w:val="0"/>
          <w:marTop w:val="0"/>
          <w:marBottom w:val="0"/>
          <w:divBdr>
            <w:top w:val="none" w:sz="0" w:space="0" w:color="auto"/>
            <w:left w:val="none" w:sz="0" w:space="0" w:color="auto"/>
            <w:bottom w:val="none" w:sz="0" w:space="0" w:color="auto"/>
            <w:right w:val="none" w:sz="0" w:space="0" w:color="auto"/>
          </w:divBdr>
        </w:div>
        <w:div w:id="1704552237">
          <w:marLeft w:val="0"/>
          <w:marRight w:val="0"/>
          <w:marTop w:val="0"/>
          <w:marBottom w:val="0"/>
          <w:divBdr>
            <w:top w:val="none" w:sz="0" w:space="0" w:color="auto"/>
            <w:left w:val="none" w:sz="0" w:space="0" w:color="auto"/>
            <w:bottom w:val="none" w:sz="0" w:space="0" w:color="auto"/>
            <w:right w:val="none" w:sz="0" w:space="0" w:color="auto"/>
          </w:divBdr>
        </w:div>
        <w:div w:id="1730956327">
          <w:marLeft w:val="0"/>
          <w:marRight w:val="0"/>
          <w:marTop w:val="0"/>
          <w:marBottom w:val="0"/>
          <w:divBdr>
            <w:top w:val="none" w:sz="0" w:space="0" w:color="auto"/>
            <w:left w:val="none" w:sz="0" w:space="0" w:color="auto"/>
            <w:bottom w:val="none" w:sz="0" w:space="0" w:color="auto"/>
            <w:right w:val="none" w:sz="0" w:space="0" w:color="auto"/>
          </w:divBdr>
        </w:div>
        <w:div w:id="1737825484">
          <w:marLeft w:val="0"/>
          <w:marRight w:val="0"/>
          <w:marTop w:val="0"/>
          <w:marBottom w:val="0"/>
          <w:divBdr>
            <w:top w:val="none" w:sz="0" w:space="0" w:color="auto"/>
            <w:left w:val="none" w:sz="0" w:space="0" w:color="auto"/>
            <w:bottom w:val="none" w:sz="0" w:space="0" w:color="auto"/>
            <w:right w:val="none" w:sz="0" w:space="0" w:color="auto"/>
          </w:divBdr>
        </w:div>
        <w:div w:id="1745837565">
          <w:marLeft w:val="0"/>
          <w:marRight w:val="0"/>
          <w:marTop w:val="0"/>
          <w:marBottom w:val="0"/>
          <w:divBdr>
            <w:top w:val="none" w:sz="0" w:space="0" w:color="auto"/>
            <w:left w:val="none" w:sz="0" w:space="0" w:color="auto"/>
            <w:bottom w:val="none" w:sz="0" w:space="0" w:color="auto"/>
            <w:right w:val="none" w:sz="0" w:space="0" w:color="auto"/>
          </w:divBdr>
        </w:div>
        <w:div w:id="1834832634">
          <w:marLeft w:val="0"/>
          <w:marRight w:val="0"/>
          <w:marTop w:val="0"/>
          <w:marBottom w:val="0"/>
          <w:divBdr>
            <w:top w:val="none" w:sz="0" w:space="0" w:color="auto"/>
            <w:left w:val="none" w:sz="0" w:space="0" w:color="auto"/>
            <w:bottom w:val="none" w:sz="0" w:space="0" w:color="auto"/>
            <w:right w:val="none" w:sz="0" w:space="0" w:color="auto"/>
          </w:divBdr>
        </w:div>
        <w:div w:id="1953439069">
          <w:marLeft w:val="0"/>
          <w:marRight w:val="0"/>
          <w:marTop w:val="0"/>
          <w:marBottom w:val="0"/>
          <w:divBdr>
            <w:top w:val="none" w:sz="0" w:space="0" w:color="auto"/>
            <w:left w:val="none" w:sz="0" w:space="0" w:color="auto"/>
            <w:bottom w:val="none" w:sz="0" w:space="0" w:color="auto"/>
            <w:right w:val="none" w:sz="0" w:space="0" w:color="auto"/>
          </w:divBdr>
        </w:div>
        <w:div w:id="1994672094">
          <w:marLeft w:val="0"/>
          <w:marRight w:val="0"/>
          <w:marTop w:val="0"/>
          <w:marBottom w:val="0"/>
          <w:divBdr>
            <w:top w:val="none" w:sz="0" w:space="0" w:color="auto"/>
            <w:left w:val="none" w:sz="0" w:space="0" w:color="auto"/>
            <w:bottom w:val="none" w:sz="0" w:space="0" w:color="auto"/>
            <w:right w:val="none" w:sz="0" w:space="0" w:color="auto"/>
          </w:divBdr>
        </w:div>
        <w:div w:id="2013218416">
          <w:marLeft w:val="0"/>
          <w:marRight w:val="0"/>
          <w:marTop w:val="0"/>
          <w:marBottom w:val="0"/>
          <w:divBdr>
            <w:top w:val="none" w:sz="0" w:space="0" w:color="auto"/>
            <w:left w:val="none" w:sz="0" w:space="0" w:color="auto"/>
            <w:bottom w:val="none" w:sz="0" w:space="0" w:color="auto"/>
            <w:right w:val="none" w:sz="0" w:space="0" w:color="auto"/>
          </w:divBdr>
        </w:div>
      </w:divsChild>
    </w:div>
    <w:div w:id="427896108">
      <w:bodyDiv w:val="1"/>
      <w:marLeft w:val="0"/>
      <w:marRight w:val="0"/>
      <w:marTop w:val="0"/>
      <w:marBottom w:val="0"/>
      <w:divBdr>
        <w:top w:val="none" w:sz="0" w:space="0" w:color="auto"/>
        <w:left w:val="none" w:sz="0" w:space="0" w:color="auto"/>
        <w:bottom w:val="none" w:sz="0" w:space="0" w:color="auto"/>
        <w:right w:val="none" w:sz="0" w:space="0" w:color="auto"/>
      </w:divBdr>
      <w:divsChild>
        <w:div w:id="12268951">
          <w:marLeft w:val="0"/>
          <w:marRight w:val="0"/>
          <w:marTop w:val="0"/>
          <w:marBottom w:val="0"/>
          <w:divBdr>
            <w:top w:val="none" w:sz="0" w:space="0" w:color="auto"/>
            <w:left w:val="none" w:sz="0" w:space="0" w:color="auto"/>
            <w:bottom w:val="none" w:sz="0" w:space="0" w:color="auto"/>
            <w:right w:val="none" w:sz="0" w:space="0" w:color="auto"/>
          </w:divBdr>
        </w:div>
        <w:div w:id="112291535">
          <w:marLeft w:val="0"/>
          <w:marRight w:val="0"/>
          <w:marTop w:val="0"/>
          <w:marBottom w:val="0"/>
          <w:divBdr>
            <w:top w:val="none" w:sz="0" w:space="0" w:color="auto"/>
            <w:left w:val="none" w:sz="0" w:space="0" w:color="auto"/>
            <w:bottom w:val="none" w:sz="0" w:space="0" w:color="auto"/>
            <w:right w:val="none" w:sz="0" w:space="0" w:color="auto"/>
          </w:divBdr>
        </w:div>
        <w:div w:id="212617891">
          <w:marLeft w:val="0"/>
          <w:marRight w:val="0"/>
          <w:marTop w:val="0"/>
          <w:marBottom w:val="0"/>
          <w:divBdr>
            <w:top w:val="none" w:sz="0" w:space="0" w:color="auto"/>
            <w:left w:val="none" w:sz="0" w:space="0" w:color="auto"/>
            <w:bottom w:val="none" w:sz="0" w:space="0" w:color="auto"/>
            <w:right w:val="none" w:sz="0" w:space="0" w:color="auto"/>
          </w:divBdr>
        </w:div>
        <w:div w:id="326591410">
          <w:marLeft w:val="0"/>
          <w:marRight w:val="0"/>
          <w:marTop w:val="0"/>
          <w:marBottom w:val="0"/>
          <w:divBdr>
            <w:top w:val="none" w:sz="0" w:space="0" w:color="auto"/>
            <w:left w:val="none" w:sz="0" w:space="0" w:color="auto"/>
            <w:bottom w:val="none" w:sz="0" w:space="0" w:color="auto"/>
            <w:right w:val="none" w:sz="0" w:space="0" w:color="auto"/>
          </w:divBdr>
        </w:div>
        <w:div w:id="389812619">
          <w:marLeft w:val="0"/>
          <w:marRight w:val="0"/>
          <w:marTop w:val="0"/>
          <w:marBottom w:val="0"/>
          <w:divBdr>
            <w:top w:val="none" w:sz="0" w:space="0" w:color="auto"/>
            <w:left w:val="none" w:sz="0" w:space="0" w:color="auto"/>
            <w:bottom w:val="none" w:sz="0" w:space="0" w:color="auto"/>
            <w:right w:val="none" w:sz="0" w:space="0" w:color="auto"/>
          </w:divBdr>
        </w:div>
        <w:div w:id="395083069">
          <w:marLeft w:val="0"/>
          <w:marRight w:val="0"/>
          <w:marTop w:val="0"/>
          <w:marBottom w:val="0"/>
          <w:divBdr>
            <w:top w:val="none" w:sz="0" w:space="0" w:color="auto"/>
            <w:left w:val="none" w:sz="0" w:space="0" w:color="auto"/>
            <w:bottom w:val="none" w:sz="0" w:space="0" w:color="auto"/>
            <w:right w:val="none" w:sz="0" w:space="0" w:color="auto"/>
          </w:divBdr>
        </w:div>
        <w:div w:id="459151977">
          <w:marLeft w:val="0"/>
          <w:marRight w:val="0"/>
          <w:marTop w:val="0"/>
          <w:marBottom w:val="0"/>
          <w:divBdr>
            <w:top w:val="none" w:sz="0" w:space="0" w:color="auto"/>
            <w:left w:val="none" w:sz="0" w:space="0" w:color="auto"/>
            <w:bottom w:val="none" w:sz="0" w:space="0" w:color="auto"/>
            <w:right w:val="none" w:sz="0" w:space="0" w:color="auto"/>
          </w:divBdr>
        </w:div>
        <w:div w:id="577516441">
          <w:marLeft w:val="0"/>
          <w:marRight w:val="0"/>
          <w:marTop w:val="0"/>
          <w:marBottom w:val="0"/>
          <w:divBdr>
            <w:top w:val="none" w:sz="0" w:space="0" w:color="auto"/>
            <w:left w:val="none" w:sz="0" w:space="0" w:color="auto"/>
            <w:bottom w:val="none" w:sz="0" w:space="0" w:color="auto"/>
            <w:right w:val="none" w:sz="0" w:space="0" w:color="auto"/>
          </w:divBdr>
        </w:div>
        <w:div w:id="701855917">
          <w:marLeft w:val="0"/>
          <w:marRight w:val="0"/>
          <w:marTop w:val="0"/>
          <w:marBottom w:val="0"/>
          <w:divBdr>
            <w:top w:val="none" w:sz="0" w:space="0" w:color="auto"/>
            <w:left w:val="none" w:sz="0" w:space="0" w:color="auto"/>
            <w:bottom w:val="none" w:sz="0" w:space="0" w:color="auto"/>
            <w:right w:val="none" w:sz="0" w:space="0" w:color="auto"/>
          </w:divBdr>
        </w:div>
        <w:div w:id="724841764">
          <w:marLeft w:val="0"/>
          <w:marRight w:val="0"/>
          <w:marTop w:val="0"/>
          <w:marBottom w:val="0"/>
          <w:divBdr>
            <w:top w:val="none" w:sz="0" w:space="0" w:color="auto"/>
            <w:left w:val="none" w:sz="0" w:space="0" w:color="auto"/>
            <w:bottom w:val="none" w:sz="0" w:space="0" w:color="auto"/>
            <w:right w:val="none" w:sz="0" w:space="0" w:color="auto"/>
          </w:divBdr>
        </w:div>
        <w:div w:id="799306411">
          <w:marLeft w:val="0"/>
          <w:marRight w:val="0"/>
          <w:marTop w:val="0"/>
          <w:marBottom w:val="0"/>
          <w:divBdr>
            <w:top w:val="none" w:sz="0" w:space="0" w:color="auto"/>
            <w:left w:val="none" w:sz="0" w:space="0" w:color="auto"/>
            <w:bottom w:val="none" w:sz="0" w:space="0" w:color="auto"/>
            <w:right w:val="none" w:sz="0" w:space="0" w:color="auto"/>
          </w:divBdr>
        </w:div>
        <w:div w:id="843207487">
          <w:marLeft w:val="0"/>
          <w:marRight w:val="0"/>
          <w:marTop w:val="0"/>
          <w:marBottom w:val="0"/>
          <w:divBdr>
            <w:top w:val="none" w:sz="0" w:space="0" w:color="auto"/>
            <w:left w:val="none" w:sz="0" w:space="0" w:color="auto"/>
            <w:bottom w:val="none" w:sz="0" w:space="0" w:color="auto"/>
            <w:right w:val="none" w:sz="0" w:space="0" w:color="auto"/>
          </w:divBdr>
        </w:div>
        <w:div w:id="923147214">
          <w:marLeft w:val="0"/>
          <w:marRight w:val="0"/>
          <w:marTop w:val="0"/>
          <w:marBottom w:val="0"/>
          <w:divBdr>
            <w:top w:val="none" w:sz="0" w:space="0" w:color="auto"/>
            <w:left w:val="none" w:sz="0" w:space="0" w:color="auto"/>
            <w:bottom w:val="none" w:sz="0" w:space="0" w:color="auto"/>
            <w:right w:val="none" w:sz="0" w:space="0" w:color="auto"/>
          </w:divBdr>
        </w:div>
        <w:div w:id="936333137">
          <w:marLeft w:val="0"/>
          <w:marRight w:val="0"/>
          <w:marTop w:val="0"/>
          <w:marBottom w:val="0"/>
          <w:divBdr>
            <w:top w:val="none" w:sz="0" w:space="0" w:color="auto"/>
            <w:left w:val="none" w:sz="0" w:space="0" w:color="auto"/>
            <w:bottom w:val="none" w:sz="0" w:space="0" w:color="auto"/>
            <w:right w:val="none" w:sz="0" w:space="0" w:color="auto"/>
          </w:divBdr>
        </w:div>
        <w:div w:id="968822625">
          <w:marLeft w:val="0"/>
          <w:marRight w:val="0"/>
          <w:marTop w:val="0"/>
          <w:marBottom w:val="0"/>
          <w:divBdr>
            <w:top w:val="none" w:sz="0" w:space="0" w:color="auto"/>
            <w:left w:val="none" w:sz="0" w:space="0" w:color="auto"/>
            <w:bottom w:val="none" w:sz="0" w:space="0" w:color="auto"/>
            <w:right w:val="none" w:sz="0" w:space="0" w:color="auto"/>
          </w:divBdr>
        </w:div>
        <w:div w:id="1014768305">
          <w:marLeft w:val="0"/>
          <w:marRight w:val="0"/>
          <w:marTop w:val="0"/>
          <w:marBottom w:val="0"/>
          <w:divBdr>
            <w:top w:val="none" w:sz="0" w:space="0" w:color="auto"/>
            <w:left w:val="none" w:sz="0" w:space="0" w:color="auto"/>
            <w:bottom w:val="none" w:sz="0" w:space="0" w:color="auto"/>
            <w:right w:val="none" w:sz="0" w:space="0" w:color="auto"/>
          </w:divBdr>
        </w:div>
        <w:div w:id="1140342407">
          <w:marLeft w:val="0"/>
          <w:marRight w:val="0"/>
          <w:marTop w:val="0"/>
          <w:marBottom w:val="0"/>
          <w:divBdr>
            <w:top w:val="none" w:sz="0" w:space="0" w:color="auto"/>
            <w:left w:val="none" w:sz="0" w:space="0" w:color="auto"/>
            <w:bottom w:val="none" w:sz="0" w:space="0" w:color="auto"/>
            <w:right w:val="none" w:sz="0" w:space="0" w:color="auto"/>
          </w:divBdr>
        </w:div>
        <w:div w:id="1170564281">
          <w:marLeft w:val="0"/>
          <w:marRight w:val="0"/>
          <w:marTop w:val="0"/>
          <w:marBottom w:val="0"/>
          <w:divBdr>
            <w:top w:val="none" w:sz="0" w:space="0" w:color="auto"/>
            <w:left w:val="none" w:sz="0" w:space="0" w:color="auto"/>
            <w:bottom w:val="none" w:sz="0" w:space="0" w:color="auto"/>
            <w:right w:val="none" w:sz="0" w:space="0" w:color="auto"/>
          </w:divBdr>
        </w:div>
        <w:div w:id="1195851986">
          <w:marLeft w:val="0"/>
          <w:marRight w:val="0"/>
          <w:marTop w:val="0"/>
          <w:marBottom w:val="0"/>
          <w:divBdr>
            <w:top w:val="none" w:sz="0" w:space="0" w:color="auto"/>
            <w:left w:val="none" w:sz="0" w:space="0" w:color="auto"/>
            <w:bottom w:val="none" w:sz="0" w:space="0" w:color="auto"/>
            <w:right w:val="none" w:sz="0" w:space="0" w:color="auto"/>
          </w:divBdr>
        </w:div>
        <w:div w:id="1226255523">
          <w:marLeft w:val="0"/>
          <w:marRight w:val="0"/>
          <w:marTop w:val="0"/>
          <w:marBottom w:val="0"/>
          <w:divBdr>
            <w:top w:val="none" w:sz="0" w:space="0" w:color="auto"/>
            <w:left w:val="none" w:sz="0" w:space="0" w:color="auto"/>
            <w:bottom w:val="none" w:sz="0" w:space="0" w:color="auto"/>
            <w:right w:val="none" w:sz="0" w:space="0" w:color="auto"/>
          </w:divBdr>
        </w:div>
        <w:div w:id="1321692844">
          <w:marLeft w:val="0"/>
          <w:marRight w:val="0"/>
          <w:marTop w:val="0"/>
          <w:marBottom w:val="0"/>
          <w:divBdr>
            <w:top w:val="none" w:sz="0" w:space="0" w:color="auto"/>
            <w:left w:val="none" w:sz="0" w:space="0" w:color="auto"/>
            <w:bottom w:val="none" w:sz="0" w:space="0" w:color="auto"/>
            <w:right w:val="none" w:sz="0" w:space="0" w:color="auto"/>
          </w:divBdr>
        </w:div>
        <w:div w:id="1349677585">
          <w:marLeft w:val="0"/>
          <w:marRight w:val="0"/>
          <w:marTop w:val="0"/>
          <w:marBottom w:val="0"/>
          <w:divBdr>
            <w:top w:val="none" w:sz="0" w:space="0" w:color="auto"/>
            <w:left w:val="none" w:sz="0" w:space="0" w:color="auto"/>
            <w:bottom w:val="none" w:sz="0" w:space="0" w:color="auto"/>
            <w:right w:val="none" w:sz="0" w:space="0" w:color="auto"/>
          </w:divBdr>
        </w:div>
        <w:div w:id="1372918928">
          <w:marLeft w:val="0"/>
          <w:marRight w:val="0"/>
          <w:marTop w:val="0"/>
          <w:marBottom w:val="0"/>
          <w:divBdr>
            <w:top w:val="none" w:sz="0" w:space="0" w:color="auto"/>
            <w:left w:val="none" w:sz="0" w:space="0" w:color="auto"/>
            <w:bottom w:val="none" w:sz="0" w:space="0" w:color="auto"/>
            <w:right w:val="none" w:sz="0" w:space="0" w:color="auto"/>
          </w:divBdr>
        </w:div>
        <w:div w:id="1569728062">
          <w:marLeft w:val="0"/>
          <w:marRight w:val="0"/>
          <w:marTop w:val="0"/>
          <w:marBottom w:val="0"/>
          <w:divBdr>
            <w:top w:val="none" w:sz="0" w:space="0" w:color="auto"/>
            <w:left w:val="none" w:sz="0" w:space="0" w:color="auto"/>
            <w:bottom w:val="none" w:sz="0" w:space="0" w:color="auto"/>
            <w:right w:val="none" w:sz="0" w:space="0" w:color="auto"/>
          </w:divBdr>
        </w:div>
        <w:div w:id="1682510646">
          <w:marLeft w:val="0"/>
          <w:marRight w:val="0"/>
          <w:marTop w:val="0"/>
          <w:marBottom w:val="0"/>
          <w:divBdr>
            <w:top w:val="none" w:sz="0" w:space="0" w:color="auto"/>
            <w:left w:val="none" w:sz="0" w:space="0" w:color="auto"/>
            <w:bottom w:val="none" w:sz="0" w:space="0" w:color="auto"/>
            <w:right w:val="none" w:sz="0" w:space="0" w:color="auto"/>
          </w:divBdr>
        </w:div>
        <w:div w:id="1689134252">
          <w:marLeft w:val="0"/>
          <w:marRight w:val="0"/>
          <w:marTop w:val="0"/>
          <w:marBottom w:val="0"/>
          <w:divBdr>
            <w:top w:val="none" w:sz="0" w:space="0" w:color="auto"/>
            <w:left w:val="none" w:sz="0" w:space="0" w:color="auto"/>
            <w:bottom w:val="none" w:sz="0" w:space="0" w:color="auto"/>
            <w:right w:val="none" w:sz="0" w:space="0" w:color="auto"/>
          </w:divBdr>
        </w:div>
        <w:div w:id="1789274369">
          <w:marLeft w:val="0"/>
          <w:marRight w:val="0"/>
          <w:marTop w:val="0"/>
          <w:marBottom w:val="0"/>
          <w:divBdr>
            <w:top w:val="none" w:sz="0" w:space="0" w:color="auto"/>
            <w:left w:val="none" w:sz="0" w:space="0" w:color="auto"/>
            <w:bottom w:val="none" w:sz="0" w:space="0" w:color="auto"/>
            <w:right w:val="none" w:sz="0" w:space="0" w:color="auto"/>
          </w:divBdr>
        </w:div>
        <w:div w:id="1847939650">
          <w:marLeft w:val="0"/>
          <w:marRight w:val="0"/>
          <w:marTop w:val="0"/>
          <w:marBottom w:val="0"/>
          <w:divBdr>
            <w:top w:val="none" w:sz="0" w:space="0" w:color="auto"/>
            <w:left w:val="none" w:sz="0" w:space="0" w:color="auto"/>
            <w:bottom w:val="none" w:sz="0" w:space="0" w:color="auto"/>
            <w:right w:val="none" w:sz="0" w:space="0" w:color="auto"/>
          </w:divBdr>
        </w:div>
        <w:div w:id="1894809301">
          <w:marLeft w:val="0"/>
          <w:marRight w:val="0"/>
          <w:marTop w:val="0"/>
          <w:marBottom w:val="0"/>
          <w:divBdr>
            <w:top w:val="none" w:sz="0" w:space="0" w:color="auto"/>
            <w:left w:val="none" w:sz="0" w:space="0" w:color="auto"/>
            <w:bottom w:val="none" w:sz="0" w:space="0" w:color="auto"/>
            <w:right w:val="none" w:sz="0" w:space="0" w:color="auto"/>
          </w:divBdr>
        </w:div>
        <w:div w:id="2037386912">
          <w:marLeft w:val="0"/>
          <w:marRight w:val="0"/>
          <w:marTop w:val="0"/>
          <w:marBottom w:val="0"/>
          <w:divBdr>
            <w:top w:val="none" w:sz="0" w:space="0" w:color="auto"/>
            <w:left w:val="none" w:sz="0" w:space="0" w:color="auto"/>
            <w:bottom w:val="none" w:sz="0" w:space="0" w:color="auto"/>
            <w:right w:val="none" w:sz="0" w:space="0" w:color="auto"/>
          </w:divBdr>
        </w:div>
      </w:divsChild>
    </w:div>
    <w:div w:id="576131720">
      <w:bodyDiv w:val="1"/>
      <w:marLeft w:val="0"/>
      <w:marRight w:val="0"/>
      <w:marTop w:val="0"/>
      <w:marBottom w:val="0"/>
      <w:divBdr>
        <w:top w:val="none" w:sz="0" w:space="0" w:color="auto"/>
        <w:left w:val="none" w:sz="0" w:space="0" w:color="auto"/>
        <w:bottom w:val="none" w:sz="0" w:space="0" w:color="auto"/>
        <w:right w:val="none" w:sz="0" w:space="0" w:color="auto"/>
      </w:divBdr>
      <w:divsChild>
        <w:div w:id="29645449">
          <w:marLeft w:val="0"/>
          <w:marRight w:val="0"/>
          <w:marTop w:val="0"/>
          <w:marBottom w:val="0"/>
          <w:divBdr>
            <w:top w:val="none" w:sz="0" w:space="0" w:color="auto"/>
            <w:left w:val="none" w:sz="0" w:space="0" w:color="auto"/>
            <w:bottom w:val="none" w:sz="0" w:space="0" w:color="auto"/>
            <w:right w:val="none" w:sz="0" w:space="0" w:color="auto"/>
          </w:divBdr>
        </w:div>
        <w:div w:id="68162293">
          <w:marLeft w:val="0"/>
          <w:marRight w:val="0"/>
          <w:marTop w:val="0"/>
          <w:marBottom w:val="0"/>
          <w:divBdr>
            <w:top w:val="none" w:sz="0" w:space="0" w:color="auto"/>
            <w:left w:val="none" w:sz="0" w:space="0" w:color="auto"/>
            <w:bottom w:val="none" w:sz="0" w:space="0" w:color="auto"/>
            <w:right w:val="none" w:sz="0" w:space="0" w:color="auto"/>
          </w:divBdr>
        </w:div>
        <w:div w:id="341859118">
          <w:marLeft w:val="0"/>
          <w:marRight w:val="0"/>
          <w:marTop w:val="0"/>
          <w:marBottom w:val="0"/>
          <w:divBdr>
            <w:top w:val="none" w:sz="0" w:space="0" w:color="auto"/>
            <w:left w:val="none" w:sz="0" w:space="0" w:color="auto"/>
            <w:bottom w:val="none" w:sz="0" w:space="0" w:color="auto"/>
            <w:right w:val="none" w:sz="0" w:space="0" w:color="auto"/>
          </w:divBdr>
        </w:div>
        <w:div w:id="344358255">
          <w:marLeft w:val="0"/>
          <w:marRight w:val="0"/>
          <w:marTop w:val="0"/>
          <w:marBottom w:val="0"/>
          <w:divBdr>
            <w:top w:val="none" w:sz="0" w:space="0" w:color="auto"/>
            <w:left w:val="none" w:sz="0" w:space="0" w:color="auto"/>
            <w:bottom w:val="none" w:sz="0" w:space="0" w:color="auto"/>
            <w:right w:val="none" w:sz="0" w:space="0" w:color="auto"/>
          </w:divBdr>
        </w:div>
        <w:div w:id="533154597">
          <w:marLeft w:val="0"/>
          <w:marRight w:val="0"/>
          <w:marTop w:val="0"/>
          <w:marBottom w:val="0"/>
          <w:divBdr>
            <w:top w:val="none" w:sz="0" w:space="0" w:color="auto"/>
            <w:left w:val="none" w:sz="0" w:space="0" w:color="auto"/>
            <w:bottom w:val="none" w:sz="0" w:space="0" w:color="auto"/>
            <w:right w:val="none" w:sz="0" w:space="0" w:color="auto"/>
          </w:divBdr>
        </w:div>
        <w:div w:id="631398137">
          <w:marLeft w:val="0"/>
          <w:marRight w:val="0"/>
          <w:marTop w:val="0"/>
          <w:marBottom w:val="0"/>
          <w:divBdr>
            <w:top w:val="none" w:sz="0" w:space="0" w:color="auto"/>
            <w:left w:val="none" w:sz="0" w:space="0" w:color="auto"/>
            <w:bottom w:val="none" w:sz="0" w:space="0" w:color="auto"/>
            <w:right w:val="none" w:sz="0" w:space="0" w:color="auto"/>
          </w:divBdr>
        </w:div>
        <w:div w:id="692195690">
          <w:marLeft w:val="0"/>
          <w:marRight w:val="0"/>
          <w:marTop w:val="0"/>
          <w:marBottom w:val="0"/>
          <w:divBdr>
            <w:top w:val="none" w:sz="0" w:space="0" w:color="auto"/>
            <w:left w:val="none" w:sz="0" w:space="0" w:color="auto"/>
            <w:bottom w:val="none" w:sz="0" w:space="0" w:color="auto"/>
            <w:right w:val="none" w:sz="0" w:space="0" w:color="auto"/>
          </w:divBdr>
        </w:div>
        <w:div w:id="824320567">
          <w:marLeft w:val="0"/>
          <w:marRight w:val="0"/>
          <w:marTop w:val="0"/>
          <w:marBottom w:val="0"/>
          <w:divBdr>
            <w:top w:val="none" w:sz="0" w:space="0" w:color="auto"/>
            <w:left w:val="none" w:sz="0" w:space="0" w:color="auto"/>
            <w:bottom w:val="none" w:sz="0" w:space="0" w:color="auto"/>
            <w:right w:val="none" w:sz="0" w:space="0" w:color="auto"/>
          </w:divBdr>
        </w:div>
        <w:div w:id="824474727">
          <w:marLeft w:val="0"/>
          <w:marRight w:val="0"/>
          <w:marTop w:val="0"/>
          <w:marBottom w:val="0"/>
          <w:divBdr>
            <w:top w:val="none" w:sz="0" w:space="0" w:color="auto"/>
            <w:left w:val="none" w:sz="0" w:space="0" w:color="auto"/>
            <w:bottom w:val="none" w:sz="0" w:space="0" w:color="auto"/>
            <w:right w:val="none" w:sz="0" w:space="0" w:color="auto"/>
          </w:divBdr>
        </w:div>
        <w:div w:id="872037548">
          <w:marLeft w:val="0"/>
          <w:marRight w:val="0"/>
          <w:marTop w:val="0"/>
          <w:marBottom w:val="0"/>
          <w:divBdr>
            <w:top w:val="none" w:sz="0" w:space="0" w:color="auto"/>
            <w:left w:val="none" w:sz="0" w:space="0" w:color="auto"/>
            <w:bottom w:val="none" w:sz="0" w:space="0" w:color="auto"/>
            <w:right w:val="none" w:sz="0" w:space="0" w:color="auto"/>
          </w:divBdr>
        </w:div>
        <w:div w:id="942148899">
          <w:marLeft w:val="0"/>
          <w:marRight w:val="0"/>
          <w:marTop w:val="0"/>
          <w:marBottom w:val="0"/>
          <w:divBdr>
            <w:top w:val="none" w:sz="0" w:space="0" w:color="auto"/>
            <w:left w:val="none" w:sz="0" w:space="0" w:color="auto"/>
            <w:bottom w:val="none" w:sz="0" w:space="0" w:color="auto"/>
            <w:right w:val="none" w:sz="0" w:space="0" w:color="auto"/>
          </w:divBdr>
        </w:div>
        <w:div w:id="1097095617">
          <w:marLeft w:val="0"/>
          <w:marRight w:val="0"/>
          <w:marTop w:val="0"/>
          <w:marBottom w:val="0"/>
          <w:divBdr>
            <w:top w:val="none" w:sz="0" w:space="0" w:color="auto"/>
            <w:left w:val="none" w:sz="0" w:space="0" w:color="auto"/>
            <w:bottom w:val="none" w:sz="0" w:space="0" w:color="auto"/>
            <w:right w:val="none" w:sz="0" w:space="0" w:color="auto"/>
          </w:divBdr>
        </w:div>
        <w:div w:id="1309554483">
          <w:marLeft w:val="0"/>
          <w:marRight w:val="0"/>
          <w:marTop w:val="0"/>
          <w:marBottom w:val="0"/>
          <w:divBdr>
            <w:top w:val="none" w:sz="0" w:space="0" w:color="auto"/>
            <w:left w:val="none" w:sz="0" w:space="0" w:color="auto"/>
            <w:bottom w:val="none" w:sz="0" w:space="0" w:color="auto"/>
            <w:right w:val="none" w:sz="0" w:space="0" w:color="auto"/>
          </w:divBdr>
        </w:div>
        <w:div w:id="1343969378">
          <w:marLeft w:val="0"/>
          <w:marRight w:val="0"/>
          <w:marTop w:val="0"/>
          <w:marBottom w:val="0"/>
          <w:divBdr>
            <w:top w:val="none" w:sz="0" w:space="0" w:color="auto"/>
            <w:left w:val="none" w:sz="0" w:space="0" w:color="auto"/>
            <w:bottom w:val="none" w:sz="0" w:space="0" w:color="auto"/>
            <w:right w:val="none" w:sz="0" w:space="0" w:color="auto"/>
          </w:divBdr>
        </w:div>
        <w:div w:id="1367101193">
          <w:marLeft w:val="0"/>
          <w:marRight w:val="0"/>
          <w:marTop w:val="0"/>
          <w:marBottom w:val="0"/>
          <w:divBdr>
            <w:top w:val="none" w:sz="0" w:space="0" w:color="auto"/>
            <w:left w:val="none" w:sz="0" w:space="0" w:color="auto"/>
            <w:bottom w:val="none" w:sz="0" w:space="0" w:color="auto"/>
            <w:right w:val="none" w:sz="0" w:space="0" w:color="auto"/>
          </w:divBdr>
        </w:div>
        <w:div w:id="1655914867">
          <w:marLeft w:val="0"/>
          <w:marRight w:val="0"/>
          <w:marTop w:val="0"/>
          <w:marBottom w:val="0"/>
          <w:divBdr>
            <w:top w:val="none" w:sz="0" w:space="0" w:color="auto"/>
            <w:left w:val="none" w:sz="0" w:space="0" w:color="auto"/>
            <w:bottom w:val="none" w:sz="0" w:space="0" w:color="auto"/>
            <w:right w:val="none" w:sz="0" w:space="0" w:color="auto"/>
          </w:divBdr>
        </w:div>
        <w:div w:id="1664309704">
          <w:marLeft w:val="0"/>
          <w:marRight w:val="0"/>
          <w:marTop w:val="0"/>
          <w:marBottom w:val="0"/>
          <w:divBdr>
            <w:top w:val="none" w:sz="0" w:space="0" w:color="auto"/>
            <w:left w:val="none" w:sz="0" w:space="0" w:color="auto"/>
            <w:bottom w:val="none" w:sz="0" w:space="0" w:color="auto"/>
            <w:right w:val="none" w:sz="0" w:space="0" w:color="auto"/>
          </w:divBdr>
        </w:div>
        <w:div w:id="1749574653">
          <w:marLeft w:val="0"/>
          <w:marRight w:val="0"/>
          <w:marTop w:val="0"/>
          <w:marBottom w:val="0"/>
          <w:divBdr>
            <w:top w:val="none" w:sz="0" w:space="0" w:color="auto"/>
            <w:left w:val="none" w:sz="0" w:space="0" w:color="auto"/>
            <w:bottom w:val="none" w:sz="0" w:space="0" w:color="auto"/>
            <w:right w:val="none" w:sz="0" w:space="0" w:color="auto"/>
          </w:divBdr>
        </w:div>
        <w:div w:id="1918519527">
          <w:marLeft w:val="0"/>
          <w:marRight w:val="0"/>
          <w:marTop w:val="0"/>
          <w:marBottom w:val="0"/>
          <w:divBdr>
            <w:top w:val="none" w:sz="0" w:space="0" w:color="auto"/>
            <w:left w:val="none" w:sz="0" w:space="0" w:color="auto"/>
            <w:bottom w:val="none" w:sz="0" w:space="0" w:color="auto"/>
            <w:right w:val="none" w:sz="0" w:space="0" w:color="auto"/>
          </w:divBdr>
        </w:div>
        <w:div w:id="2014985669">
          <w:marLeft w:val="0"/>
          <w:marRight w:val="0"/>
          <w:marTop w:val="0"/>
          <w:marBottom w:val="0"/>
          <w:divBdr>
            <w:top w:val="none" w:sz="0" w:space="0" w:color="auto"/>
            <w:left w:val="none" w:sz="0" w:space="0" w:color="auto"/>
            <w:bottom w:val="none" w:sz="0" w:space="0" w:color="auto"/>
            <w:right w:val="none" w:sz="0" w:space="0" w:color="auto"/>
          </w:divBdr>
        </w:div>
        <w:div w:id="2044401038">
          <w:marLeft w:val="0"/>
          <w:marRight w:val="0"/>
          <w:marTop w:val="0"/>
          <w:marBottom w:val="0"/>
          <w:divBdr>
            <w:top w:val="none" w:sz="0" w:space="0" w:color="auto"/>
            <w:left w:val="none" w:sz="0" w:space="0" w:color="auto"/>
            <w:bottom w:val="none" w:sz="0" w:space="0" w:color="auto"/>
            <w:right w:val="none" w:sz="0" w:space="0" w:color="auto"/>
          </w:divBdr>
        </w:div>
        <w:div w:id="2056613085">
          <w:marLeft w:val="0"/>
          <w:marRight w:val="0"/>
          <w:marTop w:val="0"/>
          <w:marBottom w:val="0"/>
          <w:divBdr>
            <w:top w:val="none" w:sz="0" w:space="0" w:color="auto"/>
            <w:left w:val="none" w:sz="0" w:space="0" w:color="auto"/>
            <w:bottom w:val="none" w:sz="0" w:space="0" w:color="auto"/>
            <w:right w:val="none" w:sz="0" w:space="0" w:color="auto"/>
          </w:divBdr>
        </w:div>
        <w:div w:id="2058506089">
          <w:marLeft w:val="0"/>
          <w:marRight w:val="0"/>
          <w:marTop w:val="0"/>
          <w:marBottom w:val="0"/>
          <w:divBdr>
            <w:top w:val="none" w:sz="0" w:space="0" w:color="auto"/>
            <w:left w:val="none" w:sz="0" w:space="0" w:color="auto"/>
            <w:bottom w:val="none" w:sz="0" w:space="0" w:color="auto"/>
            <w:right w:val="none" w:sz="0" w:space="0" w:color="auto"/>
          </w:divBdr>
        </w:div>
        <w:div w:id="2134326915">
          <w:marLeft w:val="0"/>
          <w:marRight w:val="0"/>
          <w:marTop w:val="0"/>
          <w:marBottom w:val="0"/>
          <w:divBdr>
            <w:top w:val="none" w:sz="0" w:space="0" w:color="auto"/>
            <w:left w:val="none" w:sz="0" w:space="0" w:color="auto"/>
            <w:bottom w:val="none" w:sz="0" w:space="0" w:color="auto"/>
            <w:right w:val="none" w:sz="0" w:space="0" w:color="auto"/>
          </w:divBdr>
        </w:div>
      </w:divsChild>
    </w:div>
    <w:div w:id="633289093">
      <w:bodyDiv w:val="1"/>
      <w:marLeft w:val="0"/>
      <w:marRight w:val="0"/>
      <w:marTop w:val="0"/>
      <w:marBottom w:val="0"/>
      <w:divBdr>
        <w:top w:val="none" w:sz="0" w:space="0" w:color="auto"/>
        <w:left w:val="none" w:sz="0" w:space="0" w:color="auto"/>
        <w:bottom w:val="none" w:sz="0" w:space="0" w:color="auto"/>
        <w:right w:val="none" w:sz="0" w:space="0" w:color="auto"/>
      </w:divBdr>
    </w:div>
    <w:div w:id="801194163">
      <w:bodyDiv w:val="1"/>
      <w:marLeft w:val="0"/>
      <w:marRight w:val="0"/>
      <w:marTop w:val="0"/>
      <w:marBottom w:val="0"/>
      <w:divBdr>
        <w:top w:val="none" w:sz="0" w:space="0" w:color="auto"/>
        <w:left w:val="none" w:sz="0" w:space="0" w:color="auto"/>
        <w:bottom w:val="none" w:sz="0" w:space="0" w:color="auto"/>
        <w:right w:val="none" w:sz="0" w:space="0" w:color="auto"/>
      </w:divBdr>
      <w:divsChild>
        <w:div w:id="7559036">
          <w:marLeft w:val="0"/>
          <w:marRight w:val="0"/>
          <w:marTop w:val="0"/>
          <w:marBottom w:val="0"/>
          <w:divBdr>
            <w:top w:val="none" w:sz="0" w:space="0" w:color="auto"/>
            <w:left w:val="none" w:sz="0" w:space="0" w:color="auto"/>
            <w:bottom w:val="none" w:sz="0" w:space="0" w:color="auto"/>
            <w:right w:val="none" w:sz="0" w:space="0" w:color="auto"/>
          </w:divBdr>
        </w:div>
        <w:div w:id="20279747">
          <w:marLeft w:val="0"/>
          <w:marRight w:val="0"/>
          <w:marTop w:val="0"/>
          <w:marBottom w:val="0"/>
          <w:divBdr>
            <w:top w:val="none" w:sz="0" w:space="0" w:color="auto"/>
            <w:left w:val="none" w:sz="0" w:space="0" w:color="auto"/>
            <w:bottom w:val="none" w:sz="0" w:space="0" w:color="auto"/>
            <w:right w:val="none" w:sz="0" w:space="0" w:color="auto"/>
          </w:divBdr>
        </w:div>
        <w:div w:id="22751508">
          <w:marLeft w:val="0"/>
          <w:marRight w:val="0"/>
          <w:marTop w:val="0"/>
          <w:marBottom w:val="0"/>
          <w:divBdr>
            <w:top w:val="none" w:sz="0" w:space="0" w:color="auto"/>
            <w:left w:val="none" w:sz="0" w:space="0" w:color="auto"/>
            <w:bottom w:val="none" w:sz="0" w:space="0" w:color="auto"/>
            <w:right w:val="none" w:sz="0" w:space="0" w:color="auto"/>
          </w:divBdr>
        </w:div>
        <w:div w:id="41105123">
          <w:marLeft w:val="0"/>
          <w:marRight w:val="0"/>
          <w:marTop w:val="0"/>
          <w:marBottom w:val="0"/>
          <w:divBdr>
            <w:top w:val="none" w:sz="0" w:space="0" w:color="auto"/>
            <w:left w:val="none" w:sz="0" w:space="0" w:color="auto"/>
            <w:bottom w:val="none" w:sz="0" w:space="0" w:color="auto"/>
            <w:right w:val="none" w:sz="0" w:space="0" w:color="auto"/>
          </w:divBdr>
        </w:div>
        <w:div w:id="45154638">
          <w:marLeft w:val="0"/>
          <w:marRight w:val="0"/>
          <w:marTop w:val="0"/>
          <w:marBottom w:val="0"/>
          <w:divBdr>
            <w:top w:val="none" w:sz="0" w:space="0" w:color="auto"/>
            <w:left w:val="none" w:sz="0" w:space="0" w:color="auto"/>
            <w:bottom w:val="none" w:sz="0" w:space="0" w:color="auto"/>
            <w:right w:val="none" w:sz="0" w:space="0" w:color="auto"/>
          </w:divBdr>
        </w:div>
        <w:div w:id="65884348">
          <w:marLeft w:val="0"/>
          <w:marRight w:val="0"/>
          <w:marTop w:val="0"/>
          <w:marBottom w:val="0"/>
          <w:divBdr>
            <w:top w:val="none" w:sz="0" w:space="0" w:color="auto"/>
            <w:left w:val="none" w:sz="0" w:space="0" w:color="auto"/>
            <w:bottom w:val="none" w:sz="0" w:space="0" w:color="auto"/>
            <w:right w:val="none" w:sz="0" w:space="0" w:color="auto"/>
          </w:divBdr>
        </w:div>
        <w:div w:id="67650613">
          <w:marLeft w:val="0"/>
          <w:marRight w:val="0"/>
          <w:marTop w:val="0"/>
          <w:marBottom w:val="0"/>
          <w:divBdr>
            <w:top w:val="none" w:sz="0" w:space="0" w:color="auto"/>
            <w:left w:val="none" w:sz="0" w:space="0" w:color="auto"/>
            <w:bottom w:val="none" w:sz="0" w:space="0" w:color="auto"/>
            <w:right w:val="none" w:sz="0" w:space="0" w:color="auto"/>
          </w:divBdr>
        </w:div>
        <w:div w:id="70665677">
          <w:marLeft w:val="0"/>
          <w:marRight w:val="0"/>
          <w:marTop w:val="0"/>
          <w:marBottom w:val="0"/>
          <w:divBdr>
            <w:top w:val="none" w:sz="0" w:space="0" w:color="auto"/>
            <w:left w:val="none" w:sz="0" w:space="0" w:color="auto"/>
            <w:bottom w:val="none" w:sz="0" w:space="0" w:color="auto"/>
            <w:right w:val="none" w:sz="0" w:space="0" w:color="auto"/>
          </w:divBdr>
        </w:div>
        <w:div w:id="72355904">
          <w:marLeft w:val="0"/>
          <w:marRight w:val="0"/>
          <w:marTop w:val="0"/>
          <w:marBottom w:val="0"/>
          <w:divBdr>
            <w:top w:val="none" w:sz="0" w:space="0" w:color="auto"/>
            <w:left w:val="none" w:sz="0" w:space="0" w:color="auto"/>
            <w:bottom w:val="none" w:sz="0" w:space="0" w:color="auto"/>
            <w:right w:val="none" w:sz="0" w:space="0" w:color="auto"/>
          </w:divBdr>
        </w:div>
        <w:div w:id="78715893">
          <w:marLeft w:val="0"/>
          <w:marRight w:val="0"/>
          <w:marTop w:val="0"/>
          <w:marBottom w:val="0"/>
          <w:divBdr>
            <w:top w:val="none" w:sz="0" w:space="0" w:color="auto"/>
            <w:left w:val="none" w:sz="0" w:space="0" w:color="auto"/>
            <w:bottom w:val="none" w:sz="0" w:space="0" w:color="auto"/>
            <w:right w:val="none" w:sz="0" w:space="0" w:color="auto"/>
          </w:divBdr>
        </w:div>
        <w:div w:id="80101581">
          <w:marLeft w:val="0"/>
          <w:marRight w:val="0"/>
          <w:marTop w:val="0"/>
          <w:marBottom w:val="0"/>
          <w:divBdr>
            <w:top w:val="none" w:sz="0" w:space="0" w:color="auto"/>
            <w:left w:val="none" w:sz="0" w:space="0" w:color="auto"/>
            <w:bottom w:val="none" w:sz="0" w:space="0" w:color="auto"/>
            <w:right w:val="none" w:sz="0" w:space="0" w:color="auto"/>
          </w:divBdr>
        </w:div>
        <w:div w:id="89933142">
          <w:marLeft w:val="0"/>
          <w:marRight w:val="0"/>
          <w:marTop w:val="0"/>
          <w:marBottom w:val="0"/>
          <w:divBdr>
            <w:top w:val="none" w:sz="0" w:space="0" w:color="auto"/>
            <w:left w:val="none" w:sz="0" w:space="0" w:color="auto"/>
            <w:bottom w:val="none" w:sz="0" w:space="0" w:color="auto"/>
            <w:right w:val="none" w:sz="0" w:space="0" w:color="auto"/>
          </w:divBdr>
        </w:div>
        <w:div w:id="102923172">
          <w:marLeft w:val="0"/>
          <w:marRight w:val="0"/>
          <w:marTop w:val="0"/>
          <w:marBottom w:val="0"/>
          <w:divBdr>
            <w:top w:val="none" w:sz="0" w:space="0" w:color="auto"/>
            <w:left w:val="none" w:sz="0" w:space="0" w:color="auto"/>
            <w:bottom w:val="none" w:sz="0" w:space="0" w:color="auto"/>
            <w:right w:val="none" w:sz="0" w:space="0" w:color="auto"/>
          </w:divBdr>
        </w:div>
        <w:div w:id="112791989">
          <w:marLeft w:val="0"/>
          <w:marRight w:val="0"/>
          <w:marTop w:val="0"/>
          <w:marBottom w:val="0"/>
          <w:divBdr>
            <w:top w:val="none" w:sz="0" w:space="0" w:color="auto"/>
            <w:left w:val="none" w:sz="0" w:space="0" w:color="auto"/>
            <w:bottom w:val="none" w:sz="0" w:space="0" w:color="auto"/>
            <w:right w:val="none" w:sz="0" w:space="0" w:color="auto"/>
          </w:divBdr>
        </w:div>
        <w:div w:id="121196922">
          <w:marLeft w:val="0"/>
          <w:marRight w:val="0"/>
          <w:marTop w:val="0"/>
          <w:marBottom w:val="0"/>
          <w:divBdr>
            <w:top w:val="none" w:sz="0" w:space="0" w:color="auto"/>
            <w:left w:val="none" w:sz="0" w:space="0" w:color="auto"/>
            <w:bottom w:val="none" w:sz="0" w:space="0" w:color="auto"/>
            <w:right w:val="none" w:sz="0" w:space="0" w:color="auto"/>
          </w:divBdr>
        </w:div>
        <w:div w:id="121845395">
          <w:marLeft w:val="0"/>
          <w:marRight w:val="0"/>
          <w:marTop w:val="0"/>
          <w:marBottom w:val="0"/>
          <w:divBdr>
            <w:top w:val="none" w:sz="0" w:space="0" w:color="auto"/>
            <w:left w:val="none" w:sz="0" w:space="0" w:color="auto"/>
            <w:bottom w:val="none" w:sz="0" w:space="0" w:color="auto"/>
            <w:right w:val="none" w:sz="0" w:space="0" w:color="auto"/>
          </w:divBdr>
        </w:div>
        <w:div w:id="138348208">
          <w:marLeft w:val="0"/>
          <w:marRight w:val="0"/>
          <w:marTop w:val="0"/>
          <w:marBottom w:val="0"/>
          <w:divBdr>
            <w:top w:val="none" w:sz="0" w:space="0" w:color="auto"/>
            <w:left w:val="none" w:sz="0" w:space="0" w:color="auto"/>
            <w:bottom w:val="none" w:sz="0" w:space="0" w:color="auto"/>
            <w:right w:val="none" w:sz="0" w:space="0" w:color="auto"/>
          </w:divBdr>
        </w:div>
        <w:div w:id="148524118">
          <w:marLeft w:val="0"/>
          <w:marRight w:val="0"/>
          <w:marTop w:val="0"/>
          <w:marBottom w:val="0"/>
          <w:divBdr>
            <w:top w:val="none" w:sz="0" w:space="0" w:color="auto"/>
            <w:left w:val="none" w:sz="0" w:space="0" w:color="auto"/>
            <w:bottom w:val="none" w:sz="0" w:space="0" w:color="auto"/>
            <w:right w:val="none" w:sz="0" w:space="0" w:color="auto"/>
          </w:divBdr>
        </w:div>
        <w:div w:id="149566329">
          <w:marLeft w:val="0"/>
          <w:marRight w:val="0"/>
          <w:marTop w:val="0"/>
          <w:marBottom w:val="0"/>
          <w:divBdr>
            <w:top w:val="none" w:sz="0" w:space="0" w:color="auto"/>
            <w:left w:val="none" w:sz="0" w:space="0" w:color="auto"/>
            <w:bottom w:val="none" w:sz="0" w:space="0" w:color="auto"/>
            <w:right w:val="none" w:sz="0" w:space="0" w:color="auto"/>
          </w:divBdr>
        </w:div>
        <w:div w:id="158663974">
          <w:marLeft w:val="0"/>
          <w:marRight w:val="0"/>
          <w:marTop w:val="0"/>
          <w:marBottom w:val="0"/>
          <w:divBdr>
            <w:top w:val="none" w:sz="0" w:space="0" w:color="auto"/>
            <w:left w:val="none" w:sz="0" w:space="0" w:color="auto"/>
            <w:bottom w:val="none" w:sz="0" w:space="0" w:color="auto"/>
            <w:right w:val="none" w:sz="0" w:space="0" w:color="auto"/>
          </w:divBdr>
        </w:div>
        <w:div w:id="168522390">
          <w:marLeft w:val="0"/>
          <w:marRight w:val="0"/>
          <w:marTop w:val="0"/>
          <w:marBottom w:val="0"/>
          <w:divBdr>
            <w:top w:val="none" w:sz="0" w:space="0" w:color="auto"/>
            <w:left w:val="none" w:sz="0" w:space="0" w:color="auto"/>
            <w:bottom w:val="none" w:sz="0" w:space="0" w:color="auto"/>
            <w:right w:val="none" w:sz="0" w:space="0" w:color="auto"/>
          </w:divBdr>
        </w:div>
        <w:div w:id="180096125">
          <w:marLeft w:val="0"/>
          <w:marRight w:val="0"/>
          <w:marTop w:val="0"/>
          <w:marBottom w:val="0"/>
          <w:divBdr>
            <w:top w:val="none" w:sz="0" w:space="0" w:color="auto"/>
            <w:left w:val="none" w:sz="0" w:space="0" w:color="auto"/>
            <w:bottom w:val="none" w:sz="0" w:space="0" w:color="auto"/>
            <w:right w:val="none" w:sz="0" w:space="0" w:color="auto"/>
          </w:divBdr>
        </w:div>
        <w:div w:id="258368566">
          <w:marLeft w:val="0"/>
          <w:marRight w:val="0"/>
          <w:marTop w:val="0"/>
          <w:marBottom w:val="0"/>
          <w:divBdr>
            <w:top w:val="none" w:sz="0" w:space="0" w:color="auto"/>
            <w:left w:val="none" w:sz="0" w:space="0" w:color="auto"/>
            <w:bottom w:val="none" w:sz="0" w:space="0" w:color="auto"/>
            <w:right w:val="none" w:sz="0" w:space="0" w:color="auto"/>
          </w:divBdr>
        </w:div>
        <w:div w:id="266079613">
          <w:marLeft w:val="0"/>
          <w:marRight w:val="0"/>
          <w:marTop w:val="0"/>
          <w:marBottom w:val="0"/>
          <w:divBdr>
            <w:top w:val="none" w:sz="0" w:space="0" w:color="auto"/>
            <w:left w:val="none" w:sz="0" w:space="0" w:color="auto"/>
            <w:bottom w:val="none" w:sz="0" w:space="0" w:color="auto"/>
            <w:right w:val="none" w:sz="0" w:space="0" w:color="auto"/>
          </w:divBdr>
        </w:div>
        <w:div w:id="283007652">
          <w:marLeft w:val="0"/>
          <w:marRight w:val="0"/>
          <w:marTop w:val="0"/>
          <w:marBottom w:val="0"/>
          <w:divBdr>
            <w:top w:val="none" w:sz="0" w:space="0" w:color="auto"/>
            <w:left w:val="none" w:sz="0" w:space="0" w:color="auto"/>
            <w:bottom w:val="none" w:sz="0" w:space="0" w:color="auto"/>
            <w:right w:val="none" w:sz="0" w:space="0" w:color="auto"/>
          </w:divBdr>
        </w:div>
        <w:div w:id="296103674">
          <w:marLeft w:val="0"/>
          <w:marRight w:val="0"/>
          <w:marTop w:val="0"/>
          <w:marBottom w:val="0"/>
          <w:divBdr>
            <w:top w:val="none" w:sz="0" w:space="0" w:color="auto"/>
            <w:left w:val="none" w:sz="0" w:space="0" w:color="auto"/>
            <w:bottom w:val="none" w:sz="0" w:space="0" w:color="auto"/>
            <w:right w:val="none" w:sz="0" w:space="0" w:color="auto"/>
          </w:divBdr>
        </w:div>
        <w:div w:id="305285836">
          <w:marLeft w:val="0"/>
          <w:marRight w:val="0"/>
          <w:marTop w:val="0"/>
          <w:marBottom w:val="0"/>
          <w:divBdr>
            <w:top w:val="none" w:sz="0" w:space="0" w:color="auto"/>
            <w:left w:val="none" w:sz="0" w:space="0" w:color="auto"/>
            <w:bottom w:val="none" w:sz="0" w:space="0" w:color="auto"/>
            <w:right w:val="none" w:sz="0" w:space="0" w:color="auto"/>
          </w:divBdr>
        </w:div>
        <w:div w:id="307713079">
          <w:marLeft w:val="0"/>
          <w:marRight w:val="0"/>
          <w:marTop w:val="0"/>
          <w:marBottom w:val="0"/>
          <w:divBdr>
            <w:top w:val="none" w:sz="0" w:space="0" w:color="auto"/>
            <w:left w:val="none" w:sz="0" w:space="0" w:color="auto"/>
            <w:bottom w:val="none" w:sz="0" w:space="0" w:color="auto"/>
            <w:right w:val="none" w:sz="0" w:space="0" w:color="auto"/>
          </w:divBdr>
        </w:div>
        <w:div w:id="308172178">
          <w:marLeft w:val="0"/>
          <w:marRight w:val="0"/>
          <w:marTop w:val="0"/>
          <w:marBottom w:val="0"/>
          <w:divBdr>
            <w:top w:val="none" w:sz="0" w:space="0" w:color="auto"/>
            <w:left w:val="none" w:sz="0" w:space="0" w:color="auto"/>
            <w:bottom w:val="none" w:sz="0" w:space="0" w:color="auto"/>
            <w:right w:val="none" w:sz="0" w:space="0" w:color="auto"/>
          </w:divBdr>
        </w:div>
        <w:div w:id="314726307">
          <w:marLeft w:val="0"/>
          <w:marRight w:val="0"/>
          <w:marTop w:val="0"/>
          <w:marBottom w:val="0"/>
          <w:divBdr>
            <w:top w:val="none" w:sz="0" w:space="0" w:color="auto"/>
            <w:left w:val="none" w:sz="0" w:space="0" w:color="auto"/>
            <w:bottom w:val="none" w:sz="0" w:space="0" w:color="auto"/>
            <w:right w:val="none" w:sz="0" w:space="0" w:color="auto"/>
          </w:divBdr>
        </w:div>
        <w:div w:id="342130146">
          <w:marLeft w:val="0"/>
          <w:marRight w:val="0"/>
          <w:marTop w:val="0"/>
          <w:marBottom w:val="0"/>
          <w:divBdr>
            <w:top w:val="none" w:sz="0" w:space="0" w:color="auto"/>
            <w:left w:val="none" w:sz="0" w:space="0" w:color="auto"/>
            <w:bottom w:val="none" w:sz="0" w:space="0" w:color="auto"/>
            <w:right w:val="none" w:sz="0" w:space="0" w:color="auto"/>
          </w:divBdr>
        </w:div>
        <w:div w:id="345643273">
          <w:marLeft w:val="0"/>
          <w:marRight w:val="0"/>
          <w:marTop w:val="0"/>
          <w:marBottom w:val="0"/>
          <w:divBdr>
            <w:top w:val="none" w:sz="0" w:space="0" w:color="auto"/>
            <w:left w:val="none" w:sz="0" w:space="0" w:color="auto"/>
            <w:bottom w:val="none" w:sz="0" w:space="0" w:color="auto"/>
            <w:right w:val="none" w:sz="0" w:space="0" w:color="auto"/>
          </w:divBdr>
        </w:div>
        <w:div w:id="354120164">
          <w:marLeft w:val="0"/>
          <w:marRight w:val="0"/>
          <w:marTop w:val="0"/>
          <w:marBottom w:val="0"/>
          <w:divBdr>
            <w:top w:val="none" w:sz="0" w:space="0" w:color="auto"/>
            <w:left w:val="none" w:sz="0" w:space="0" w:color="auto"/>
            <w:bottom w:val="none" w:sz="0" w:space="0" w:color="auto"/>
            <w:right w:val="none" w:sz="0" w:space="0" w:color="auto"/>
          </w:divBdr>
        </w:div>
        <w:div w:id="372652066">
          <w:marLeft w:val="0"/>
          <w:marRight w:val="0"/>
          <w:marTop w:val="0"/>
          <w:marBottom w:val="0"/>
          <w:divBdr>
            <w:top w:val="none" w:sz="0" w:space="0" w:color="auto"/>
            <w:left w:val="none" w:sz="0" w:space="0" w:color="auto"/>
            <w:bottom w:val="none" w:sz="0" w:space="0" w:color="auto"/>
            <w:right w:val="none" w:sz="0" w:space="0" w:color="auto"/>
          </w:divBdr>
        </w:div>
        <w:div w:id="373041928">
          <w:marLeft w:val="0"/>
          <w:marRight w:val="0"/>
          <w:marTop w:val="0"/>
          <w:marBottom w:val="0"/>
          <w:divBdr>
            <w:top w:val="none" w:sz="0" w:space="0" w:color="auto"/>
            <w:left w:val="none" w:sz="0" w:space="0" w:color="auto"/>
            <w:bottom w:val="none" w:sz="0" w:space="0" w:color="auto"/>
            <w:right w:val="none" w:sz="0" w:space="0" w:color="auto"/>
          </w:divBdr>
        </w:div>
        <w:div w:id="383260372">
          <w:marLeft w:val="0"/>
          <w:marRight w:val="0"/>
          <w:marTop w:val="0"/>
          <w:marBottom w:val="0"/>
          <w:divBdr>
            <w:top w:val="none" w:sz="0" w:space="0" w:color="auto"/>
            <w:left w:val="none" w:sz="0" w:space="0" w:color="auto"/>
            <w:bottom w:val="none" w:sz="0" w:space="0" w:color="auto"/>
            <w:right w:val="none" w:sz="0" w:space="0" w:color="auto"/>
          </w:divBdr>
        </w:div>
        <w:div w:id="383873326">
          <w:marLeft w:val="0"/>
          <w:marRight w:val="0"/>
          <w:marTop w:val="0"/>
          <w:marBottom w:val="0"/>
          <w:divBdr>
            <w:top w:val="none" w:sz="0" w:space="0" w:color="auto"/>
            <w:left w:val="none" w:sz="0" w:space="0" w:color="auto"/>
            <w:bottom w:val="none" w:sz="0" w:space="0" w:color="auto"/>
            <w:right w:val="none" w:sz="0" w:space="0" w:color="auto"/>
          </w:divBdr>
        </w:div>
        <w:div w:id="391654994">
          <w:marLeft w:val="0"/>
          <w:marRight w:val="0"/>
          <w:marTop w:val="0"/>
          <w:marBottom w:val="0"/>
          <w:divBdr>
            <w:top w:val="none" w:sz="0" w:space="0" w:color="auto"/>
            <w:left w:val="none" w:sz="0" w:space="0" w:color="auto"/>
            <w:bottom w:val="none" w:sz="0" w:space="0" w:color="auto"/>
            <w:right w:val="none" w:sz="0" w:space="0" w:color="auto"/>
          </w:divBdr>
        </w:div>
        <w:div w:id="394741704">
          <w:marLeft w:val="0"/>
          <w:marRight w:val="0"/>
          <w:marTop w:val="0"/>
          <w:marBottom w:val="0"/>
          <w:divBdr>
            <w:top w:val="none" w:sz="0" w:space="0" w:color="auto"/>
            <w:left w:val="none" w:sz="0" w:space="0" w:color="auto"/>
            <w:bottom w:val="none" w:sz="0" w:space="0" w:color="auto"/>
            <w:right w:val="none" w:sz="0" w:space="0" w:color="auto"/>
          </w:divBdr>
        </w:div>
        <w:div w:id="397942034">
          <w:marLeft w:val="0"/>
          <w:marRight w:val="0"/>
          <w:marTop w:val="0"/>
          <w:marBottom w:val="0"/>
          <w:divBdr>
            <w:top w:val="none" w:sz="0" w:space="0" w:color="auto"/>
            <w:left w:val="none" w:sz="0" w:space="0" w:color="auto"/>
            <w:bottom w:val="none" w:sz="0" w:space="0" w:color="auto"/>
            <w:right w:val="none" w:sz="0" w:space="0" w:color="auto"/>
          </w:divBdr>
        </w:div>
        <w:div w:id="401491999">
          <w:marLeft w:val="0"/>
          <w:marRight w:val="0"/>
          <w:marTop w:val="0"/>
          <w:marBottom w:val="0"/>
          <w:divBdr>
            <w:top w:val="none" w:sz="0" w:space="0" w:color="auto"/>
            <w:left w:val="none" w:sz="0" w:space="0" w:color="auto"/>
            <w:bottom w:val="none" w:sz="0" w:space="0" w:color="auto"/>
            <w:right w:val="none" w:sz="0" w:space="0" w:color="auto"/>
          </w:divBdr>
        </w:div>
        <w:div w:id="420951312">
          <w:marLeft w:val="0"/>
          <w:marRight w:val="0"/>
          <w:marTop w:val="0"/>
          <w:marBottom w:val="0"/>
          <w:divBdr>
            <w:top w:val="none" w:sz="0" w:space="0" w:color="auto"/>
            <w:left w:val="none" w:sz="0" w:space="0" w:color="auto"/>
            <w:bottom w:val="none" w:sz="0" w:space="0" w:color="auto"/>
            <w:right w:val="none" w:sz="0" w:space="0" w:color="auto"/>
          </w:divBdr>
        </w:div>
        <w:div w:id="434522676">
          <w:marLeft w:val="0"/>
          <w:marRight w:val="0"/>
          <w:marTop w:val="0"/>
          <w:marBottom w:val="0"/>
          <w:divBdr>
            <w:top w:val="none" w:sz="0" w:space="0" w:color="auto"/>
            <w:left w:val="none" w:sz="0" w:space="0" w:color="auto"/>
            <w:bottom w:val="none" w:sz="0" w:space="0" w:color="auto"/>
            <w:right w:val="none" w:sz="0" w:space="0" w:color="auto"/>
          </w:divBdr>
        </w:div>
        <w:div w:id="434713674">
          <w:marLeft w:val="0"/>
          <w:marRight w:val="0"/>
          <w:marTop w:val="0"/>
          <w:marBottom w:val="0"/>
          <w:divBdr>
            <w:top w:val="none" w:sz="0" w:space="0" w:color="auto"/>
            <w:left w:val="none" w:sz="0" w:space="0" w:color="auto"/>
            <w:bottom w:val="none" w:sz="0" w:space="0" w:color="auto"/>
            <w:right w:val="none" w:sz="0" w:space="0" w:color="auto"/>
          </w:divBdr>
        </w:div>
        <w:div w:id="445808106">
          <w:marLeft w:val="0"/>
          <w:marRight w:val="0"/>
          <w:marTop w:val="0"/>
          <w:marBottom w:val="0"/>
          <w:divBdr>
            <w:top w:val="none" w:sz="0" w:space="0" w:color="auto"/>
            <w:left w:val="none" w:sz="0" w:space="0" w:color="auto"/>
            <w:bottom w:val="none" w:sz="0" w:space="0" w:color="auto"/>
            <w:right w:val="none" w:sz="0" w:space="0" w:color="auto"/>
          </w:divBdr>
        </w:div>
        <w:div w:id="452018709">
          <w:marLeft w:val="0"/>
          <w:marRight w:val="0"/>
          <w:marTop w:val="0"/>
          <w:marBottom w:val="0"/>
          <w:divBdr>
            <w:top w:val="none" w:sz="0" w:space="0" w:color="auto"/>
            <w:left w:val="none" w:sz="0" w:space="0" w:color="auto"/>
            <w:bottom w:val="none" w:sz="0" w:space="0" w:color="auto"/>
            <w:right w:val="none" w:sz="0" w:space="0" w:color="auto"/>
          </w:divBdr>
        </w:div>
        <w:div w:id="466167020">
          <w:marLeft w:val="0"/>
          <w:marRight w:val="0"/>
          <w:marTop w:val="0"/>
          <w:marBottom w:val="0"/>
          <w:divBdr>
            <w:top w:val="none" w:sz="0" w:space="0" w:color="auto"/>
            <w:left w:val="none" w:sz="0" w:space="0" w:color="auto"/>
            <w:bottom w:val="none" w:sz="0" w:space="0" w:color="auto"/>
            <w:right w:val="none" w:sz="0" w:space="0" w:color="auto"/>
          </w:divBdr>
        </w:div>
        <w:div w:id="483472980">
          <w:marLeft w:val="0"/>
          <w:marRight w:val="0"/>
          <w:marTop w:val="0"/>
          <w:marBottom w:val="0"/>
          <w:divBdr>
            <w:top w:val="none" w:sz="0" w:space="0" w:color="auto"/>
            <w:left w:val="none" w:sz="0" w:space="0" w:color="auto"/>
            <w:bottom w:val="none" w:sz="0" w:space="0" w:color="auto"/>
            <w:right w:val="none" w:sz="0" w:space="0" w:color="auto"/>
          </w:divBdr>
        </w:div>
        <w:div w:id="491680436">
          <w:marLeft w:val="0"/>
          <w:marRight w:val="0"/>
          <w:marTop w:val="0"/>
          <w:marBottom w:val="0"/>
          <w:divBdr>
            <w:top w:val="none" w:sz="0" w:space="0" w:color="auto"/>
            <w:left w:val="none" w:sz="0" w:space="0" w:color="auto"/>
            <w:bottom w:val="none" w:sz="0" w:space="0" w:color="auto"/>
            <w:right w:val="none" w:sz="0" w:space="0" w:color="auto"/>
          </w:divBdr>
        </w:div>
        <w:div w:id="504978949">
          <w:marLeft w:val="0"/>
          <w:marRight w:val="0"/>
          <w:marTop w:val="0"/>
          <w:marBottom w:val="0"/>
          <w:divBdr>
            <w:top w:val="none" w:sz="0" w:space="0" w:color="auto"/>
            <w:left w:val="none" w:sz="0" w:space="0" w:color="auto"/>
            <w:bottom w:val="none" w:sz="0" w:space="0" w:color="auto"/>
            <w:right w:val="none" w:sz="0" w:space="0" w:color="auto"/>
          </w:divBdr>
        </w:div>
        <w:div w:id="523521012">
          <w:marLeft w:val="0"/>
          <w:marRight w:val="0"/>
          <w:marTop w:val="0"/>
          <w:marBottom w:val="0"/>
          <w:divBdr>
            <w:top w:val="none" w:sz="0" w:space="0" w:color="auto"/>
            <w:left w:val="none" w:sz="0" w:space="0" w:color="auto"/>
            <w:bottom w:val="none" w:sz="0" w:space="0" w:color="auto"/>
            <w:right w:val="none" w:sz="0" w:space="0" w:color="auto"/>
          </w:divBdr>
        </w:div>
        <w:div w:id="532960827">
          <w:marLeft w:val="0"/>
          <w:marRight w:val="0"/>
          <w:marTop w:val="0"/>
          <w:marBottom w:val="0"/>
          <w:divBdr>
            <w:top w:val="none" w:sz="0" w:space="0" w:color="auto"/>
            <w:left w:val="none" w:sz="0" w:space="0" w:color="auto"/>
            <w:bottom w:val="none" w:sz="0" w:space="0" w:color="auto"/>
            <w:right w:val="none" w:sz="0" w:space="0" w:color="auto"/>
          </w:divBdr>
        </w:div>
        <w:div w:id="551845345">
          <w:marLeft w:val="0"/>
          <w:marRight w:val="0"/>
          <w:marTop w:val="0"/>
          <w:marBottom w:val="0"/>
          <w:divBdr>
            <w:top w:val="none" w:sz="0" w:space="0" w:color="auto"/>
            <w:left w:val="none" w:sz="0" w:space="0" w:color="auto"/>
            <w:bottom w:val="none" w:sz="0" w:space="0" w:color="auto"/>
            <w:right w:val="none" w:sz="0" w:space="0" w:color="auto"/>
          </w:divBdr>
        </w:div>
        <w:div w:id="552816483">
          <w:marLeft w:val="0"/>
          <w:marRight w:val="0"/>
          <w:marTop w:val="0"/>
          <w:marBottom w:val="0"/>
          <w:divBdr>
            <w:top w:val="none" w:sz="0" w:space="0" w:color="auto"/>
            <w:left w:val="none" w:sz="0" w:space="0" w:color="auto"/>
            <w:bottom w:val="none" w:sz="0" w:space="0" w:color="auto"/>
            <w:right w:val="none" w:sz="0" w:space="0" w:color="auto"/>
          </w:divBdr>
        </w:div>
        <w:div w:id="552927412">
          <w:marLeft w:val="0"/>
          <w:marRight w:val="0"/>
          <w:marTop w:val="0"/>
          <w:marBottom w:val="0"/>
          <w:divBdr>
            <w:top w:val="none" w:sz="0" w:space="0" w:color="auto"/>
            <w:left w:val="none" w:sz="0" w:space="0" w:color="auto"/>
            <w:bottom w:val="none" w:sz="0" w:space="0" w:color="auto"/>
            <w:right w:val="none" w:sz="0" w:space="0" w:color="auto"/>
          </w:divBdr>
        </w:div>
        <w:div w:id="569080734">
          <w:marLeft w:val="0"/>
          <w:marRight w:val="0"/>
          <w:marTop w:val="0"/>
          <w:marBottom w:val="0"/>
          <w:divBdr>
            <w:top w:val="none" w:sz="0" w:space="0" w:color="auto"/>
            <w:left w:val="none" w:sz="0" w:space="0" w:color="auto"/>
            <w:bottom w:val="none" w:sz="0" w:space="0" w:color="auto"/>
            <w:right w:val="none" w:sz="0" w:space="0" w:color="auto"/>
          </w:divBdr>
        </w:div>
        <w:div w:id="573663120">
          <w:marLeft w:val="0"/>
          <w:marRight w:val="0"/>
          <w:marTop w:val="0"/>
          <w:marBottom w:val="0"/>
          <w:divBdr>
            <w:top w:val="none" w:sz="0" w:space="0" w:color="auto"/>
            <w:left w:val="none" w:sz="0" w:space="0" w:color="auto"/>
            <w:bottom w:val="none" w:sz="0" w:space="0" w:color="auto"/>
            <w:right w:val="none" w:sz="0" w:space="0" w:color="auto"/>
          </w:divBdr>
        </w:div>
        <w:div w:id="585116179">
          <w:marLeft w:val="0"/>
          <w:marRight w:val="0"/>
          <w:marTop w:val="0"/>
          <w:marBottom w:val="0"/>
          <w:divBdr>
            <w:top w:val="none" w:sz="0" w:space="0" w:color="auto"/>
            <w:left w:val="none" w:sz="0" w:space="0" w:color="auto"/>
            <w:bottom w:val="none" w:sz="0" w:space="0" w:color="auto"/>
            <w:right w:val="none" w:sz="0" w:space="0" w:color="auto"/>
          </w:divBdr>
        </w:div>
        <w:div w:id="592935697">
          <w:marLeft w:val="0"/>
          <w:marRight w:val="0"/>
          <w:marTop w:val="0"/>
          <w:marBottom w:val="0"/>
          <w:divBdr>
            <w:top w:val="none" w:sz="0" w:space="0" w:color="auto"/>
            <w:left w:val="none" w:sz="0" w:space="0" w:color="auto"/>
            <w:bottom w:val="none" w:sz="0" w:space="0" w:color="auto"/>
            <w:right w:val="none" w:sz="0" w:space="0" w:color="auto"/>
          </w:divBdr>
        </w:div>
        <w:div w:id="602302679">
          <w:marLeft w:val="0"/>
          <w:marRight w:val="0"/>
          <w:marTop w:val="0"/>
          <w:marBottom w:val="0"/>
          <w:divBdr>
            <w:top w:val="none" w:sz="0" w:space="0" w:color="auto"/>
            <w:left w:val="none" w:sz="0" w:space="0" w:color="auto"/>
            <w:bottom w:val="none" w:sz="0" w:space="0" w:color="auto"/>
            <w:right w:val="none" w:sz="0" w:space="0" w:color="auto"/>
          </w:divBdr>
        </w:div>
        <w:div w:id="645357270">
          <w:marLeft w:val="0"/>
          <w:marRight w:val="0"/>
          <w:marTop w:val="0"/>
          <w:marBottom w:val="0"/>
          <w:divBdr>
            <w:top w:val="none" w:sz="0" w:space="0" w:color="auto"/>
            <w:left w:val="none" w:sz="0" w:space="0" w:color="auto"/>
            <w:bottom w:val="none" w:sz="0" w:space="0" w:color="auto"/>
            <w:right w:val="none" w:sz="0" w:space="0" w:color="auto"/>
          </w:divBdr>
        </w:div>
        <w:div w:id="665208392">
          <w:marLeft w:val="0"/>
          <w:marRight w:val="0"/>
          <w:marTop w:val="0"/>
          <w:marBottom w:val="0"/>
          <w:divBdr>
            <w:top w:val="none" w:sz="0" w:space="0" w:color="auto"/>
            <w:left w:val="none" w:sz="0" w:space="0" w:color="auto"/>
            <w:bottom w:val="none" w:sz="0" w:space="0" w:color="auto"/>
            <w:right w:val="none" w:sz="0" w:space="0" w:color="auto"/>
          </w:divBdr>
        </w:div>
        <w:div w:id="667438049">
          <w:marLeft w:val="0"/>
          <w:marRight w:val="0"/>
          <w:marTop w:val="0"/>
          <w:marBottom w:val="0"/>
          <w:divBdr>
            <w:top w:val="none" w:sz="0" w:space="0" w:color="auto"/>
            <w:left w:val="none" w:sz="0" w:space="0" w:color="auto"/>
            <w:bottom w:val="none" w:sz="0" w:space="0" w:color="auto"/>
            <w:right w:val="none" w:sz="0" w:space="0" w:color="auto"/>
          </w:divBdr>
        </w:div>
        <w:div w:id="683242428">
          <w:marLeft w:val="0"/>
          <w:marRight w:val="0"/>
          <w:marTop w:val="0"/>
          <w:marBottom w:val="0"/>
          <w:divBdr>
            <w:top w:val="none" w:sz="0" w:space="0" w:color="auto"/>
            <w:left w:val="none" w:sz="0" w:space="0" w:color="auto"/>
            <w:bottom w:val="none" w:sz="0" w:space="0" w:color="auto"/>
            <w:right w:val="none" w:sz="0" w:space="0" w:color="auto"/>
          </w:divBdr>
        </w:div>
        <w:div w:id="689768048">
          <w:marLeft w:val="0"/>
          <w:marRight w:val="0"/>
          <w:marTop w:val="0"/>
          <w:marBottom w:val="0"/>
          <w:divBdr>
            <w:top w:val="none" w:sz="0" w:space="0" w:color="auto"/>
            <w:left w:val="none" w:sz="0" w:space="0" w:color="auto"/>
            <w:bottom w:val="none" w:sz="0" w:space="0" w:color="auto"/>
            <w:right w:val="none" w:sz="0" w:space="0" w:color="auto"/>
          </w:divBdr>
        </w:div>
        <w:div w:id="689992267">
          <w:marLeft w:val="0"/>
          <w:marRight w:val="0"/>
          <w:marTop w:val="0"/>
          <w:marBottom w:val="0"/>
          <w:divBdr>
            <w:top w:val="none" w:sz="0" w:space="0" w:color="auto"/>
            <w:left w:val="none" w:sz="0" w:space="0" w:color="auto"/>
            <w:bottom w:val="none" w:sz="0" w:space="0" w:color="auto"/>
            <w:right w:val="none" w:sz="0" w:space="0" w:color="auto"/>
          </w:divBdr>
        </w:div>
        <w:div w:id="699668495">
          <w:marLeft w:val="0"/>
          <w:marRight w:val="0"/>
          <w:marTop w:val="0"/>
          <w:marBottom w:val="0"/>
          <w:divBdr>
            <w:top w:val="none" w:sz="0" w:space="0" w:color="auto"/>
            <w:left w:val="none" w:sz="0" w:space="0" w:color="auto"/>
            <w:bottom w:val="none" w:sz="0" w:space="0" w:color="auto"/>
            <w:right w:val="none" w:sz="0" w:space="0" w:color="auto"/>
          </w:divBdr>
        </w:div>
        <w:div w:id="701977987">
          <w:marLeft w:val="0"/>
          <w:marRight w:val="0"/>
          <w:marTop w:val="0"/>
          <w:marBottom w:val="0"/>
          <w:divBdr>
            <w:top w:val="none" w:sz="0" w:space="0" w:color="auto"/>
            <w:left w:val="none" w:sz="0" w:space="0" w:color="auto"/>
            <w:bottom w:val="none" w:sz="0" w:space="0" w:color="auto"/>
            <w:right w:val="none" w:sz="0" w:space="0" w:color="auto"/>
          </w:divBdr>
        </w:div>
        <w:div w:id="707611009">
          <w:marLeft w:val="0"/>
          <w:marRight w:val="0"/>
          <w:marTop w:val="0"/>
          <w:marBottom w:val="0"/>
          <w:divBdr>
            <w:top w:val="none" w:sz="0" w:space="0" w:color="auto"/>
            <w:left w:val="none" w:sz="0" w:space="0" w:color="auto"/>
            <w:bottom w:val="none" w:sz="0" w:space="0" w:color="auto"/>
            <w:right w:val="none" w:sz="0" w:space="0" w:color="auto"/>
          </w:divBdr>
        </w:div>
        <w:div w:id="721949604">
          <w:marLeft w:val="0"/>
          <w:marRight w:val="0"/>
          <w:marTop w:val="0"/>
          <w:marBottom w:val="0"/>
          <w:divBdr>
            <w:top w:val="none" w:sz="0" w:space="0" w:color="auto"/>
            <w:left w:val="none" w:sz="0" w:space="0" w:color="auto"/>
            <w:bottom w:val="none" w:sz="0" w:space="0" w:color="auto"/>
            <w:right w:val="none" w:sz="0" w:space="0" w:color="auto"/>
          </w:divBdr>
        </w:div>
        <w:div w:id="733620493">
          <w:marLeft w:val="0"/>
          <w:marRight w:val="0"/>
          <w:marTop w:val="0"/>
          <w:marBottom w:val="0"/>
          <w:divBdr>
            <w:top w:val="none" w:sz="0" w:space="0" w:color="auto"/>
            <w:left w:val="none" w:sz="0" w:space="0" w:color="auto"/>
            <w:bottom w:val="none" w:sz="0" w:space="0" w:color="auto"/>
            <w:right w:val="none" w:sz="0" w:space="0" w:color="auto"/>
          </w:divBdr>
        </w:div>
        <w:div w:id="736824067">
          <w:marLeft w:val="0"/>
          <w:marRight w:val="0"/>
          <w:marTop w:val="0"/>
          <w:marBottom w:val="0"/>
          <w:divBdr>
            <w:top w:val="none" w:sz="0" w:space="0" w:color="auto"/>
            <w:left w:val="none" w:sz="0" w:space="0" w:color="auto"/>
            <w:bottom w:val="none" w:sz="0" w:space="0" w:color="auto"/>
            <w:right w:val="none" w:sz="0" w:space="0" w:color="auto"/>
          </w:divBdr>
        </w:div>
        <w:div w:id="737825832">
          <w:marLeft w:val="0"/>
          <w:marRight w:val="0"/>
          <w:marTop w:val="0"/>
          <w:marBottom w:val="0"/>
          <w:divBdr>
            <w:top w:val="none" w:sz="0" w:space="0" w:color="auto"/>
            <w:left w:val="none" w:sz="0" w:space="0" w:color="auto"/>
            <w:bottom w:val="none" w:sz="0" w:space="0" w:color="auto"/>
            <w:right w:val="none" w:sz="0" w:space="0" w:color="auto"/>
          </w:divBdr>
        </w:div>
        <w:div w:id="745348860">
          <w:marLeft w:val="0"/>
          <w:marRight w:val="0"/>
          <w:marTop w:val="0"/>
          <w:marBottom w:val="0"/>
          <w:divBdr>
            <w:top w:val="none" w:sz="0" w:space="0" w:color="auto"/>
            <w:left w:val="none" w:sz="0" w:space="0" w:color="auto"/>
            <w:bottom w:val="none" w:sz="0" w:space="0" w:color="auto"/>
            <w:right w:val="none" w:sz="0" w:space="0" w:color="auto"/>
          </w:divBdr>
        </w:div>
        <w:div w:id="756246560">
          <w:marLeft w:val="0"/>
          <w:marRight w:val="0"/>
          <w:marTop w:val="0"/>
          <w:marBottom w:val="0"/>
          <w:divBdr>
            <w:top w:val="none" w:sz="0" w:space="0" w:color="auto"/>
            <w:left w:val="none" w:sz="0" w:space="0" w:color="auto"/>
            <w:bottom w:val="none" w:sz="0" w:space="0" w:color="auto"/>
            <w:right w:val="none" w:sz="0" w:space="0" w:color="auto"/>
          </w:divBdr>
        </w:div>
        <w:div w:id="764225442">
          <w:marLeft w:val="0"/>
          <w:marRight w:val="0"/>
          <w:marTop w:val="0"/>
          <w:marBottom w:val="0"/>
          <w:divBdr>
            <w:top w:val="none" w:sz="0" w:space="0" w:color="auto"/>
            <w:left w:val="none" w:sz="0" w:space="0" w:color="auto"/>
            <w:bottom w:val="none" w:sz="0" w:space="0" w:color="auto"/>
            <w:right w:val="none" w:sz="0" w:space="0" w:color="auto"/>
          </w:divBdr>
        </w:div>
        <w:div w:id="791368059">
          <w:marLeft w:val="0"/>
          <w:marRight w:val="0"/>
          <w:marTop w:val="0"/>
          <w:marBottom w:val="0"/>
          <w:divBdr>
            <w:top w:val="none" w:sz="0" w:space="0" w:color="auto"/>
            <w:left w:val="none" w:sz="0" w:space="0" w:color="auto"/>
            <w:bottom w:val="none" w:sz="0" w:space="0" w:color="auto"/>
            <w:right w:val="none" w:sz="0" w:space="0" w:color="auto"/>
          </w:divBdr>
        </w:div>
        <w:div w:id="794566233">
          <w:marLeft w:val="0"/>
          <w:marRight w:val="0"/>
          <w:marTop w:val="0"/>
          <w:marBottom w:val="0"/>
          <w:divBdr>
            <w:top w:val="none" w:sz="0" w:space="0" w:color="auto"/>
            <w:left w:val="none" w:sz="0" w:space="0" w:color="auto"/>
            <w:bottom w:val="none" w:sz="0" w:space="0" w:color="auto"/>
            <w:right w:val="none" w:sz="0" w:space="0" w:color="auto"/>
          </w:divBdr>
        </w:div>
        <w:div w:id="799802709">
          <w:marLeft w:val="0"/>
          <w:marRight w:val="0"/>
          <w:marTop w:val="0"/>
          <w:marBottom w:val="0"/>
          <w:divBdr>
            <w:top w:val="none" w:sz="0" w:space="0" w:color="auto"/>
            <w:left w:val="none" w:sz="0" w:space="0" w:color="auto"/>
            <w:bottom w:val="none" w:sz="0" w:space="0" w:color="auto"/>
            <w:right w:val="none" w:sz="0" w:space="0" w:color="auto"/>
          </w:divBdr>
        </w:div>
        <w:div w:id="805127835">
          <w:marLeft w:val="0"/>
          <w:marRight w:val="0"/>
          <w:marTop w:val="0"/>
          <w:marBottom w:val="0"/>
          <w:divBdr>
            <w:top w:val="none" w:sz="0" w:space="0" w:color="auto"/>
            <w:left w:val="none" w:sz="0" w:space="0" w:color="auto"/>
            <w:bottom w:val="none" w:sz="0" w:space="0" w:color="auto"/>
            <w:right w:val="none" w:sz="0" w:space="0" w:color="auto"/>
          </w:divBdr>
        </w:div>
        <w:div w:id="812409954">
          <w:marLeft w:val="0"/>
          <w:marRight w:val="0"/>
          <w:marTop w:val="0"/>
          <w:marBottom w:val="0"/>
          <w:divBdr>
            <w:top w:val="none" w:sz="0" w:space="0" w:color="auto"/>
            <w:left w:val="none" w:sz="0" w:space="0" w:color="auto"/>
            <w:bottom w:val="none" w:sz="0" w:space="0" w:color="auto"/>
            <w:right w:val="none" w:sz="0" w:space="0" w:color="auto"/>
          </w:divBdr>
        </w:div>
        <w:div w:id="831213849">
          <w:marLeft w:val="0"/>
          <w:marRight w:val="0"/>
          <w:marTop w:val="0"/>
          <w:marBottom w:val="0"/>
          <w:divBdr>
            <w:top w:val="none" w:sz="0" w:space="0" w:color="auto"/>
            <w:left w:val="none" w:sz="0" w:space="0" w:color="auto"/>
            <w:bottom w:val="none" w:sz="0" w:space="0" w:color="auto"/>
            <w:right w:val="none" w:sz="0" w:space="0" w:color="auto"/>
          </w:divBdr>
        </w:div>
        <w:div w:id="846217350">
          <w:marLeft w:val="0"/>
          <w:marRight w:val="0"/>
          <w:marTop w:val="0"/>
          <w:marBottom w:val="0"/>
          <w:divBdr>
            <w:top w:val="none" w:sz="0" w:space="0" w:color="auto"/>
            <w:left w:val="none" w:sz="0" w:space="0" w:color="auto"/>
            <w:bottom w:val="none" w:sz="0" w:space="0" w:color="auto"/>
            <w:right w:val="none" w:sz="0" w:space="0" w:color="auto"/>
          </w:divBdr>
        </w:div>
        <w:div w:id="852303931">
          <w:marLeft w:val="0"/>
          <w:marRight w:val="0"/>
          <w:marTop w:val="0"/>
          <w:marBottom w:val="0"/>
          <w:divBdr>
            <w:top w:val="none" w:sz="0" w:space="0" w:color="auto"/>
            <w:left w:val="none" w:sz="0" w:space="0" w:color="auto"/>
            <w:bottom w:val="none" w:sz="0" w:space="0" w:color="auto"/>
            <w:right w:val="none" w:sz="0" w:space="0" w:color="auto"/>
          </w:divBdr>
        </w:div>
        <w:div w:id="866329816">
          <w:marLeft w:val="0"/>
          <w:marRight w:val="0"/>
          <w:marTop w:val="0"/>
          <w:marBottom w:val="0"/>
          <w:divBdr>
            <w:top w:val="none" w:sz="0" w:space="0" w:color="auto"/>
            <w:left w:val="none" w:sz="0" w:space="0" w:color="auto"/>
            <w:bottom w:val="none" w:sz="0" w:space="0" w:color="auto"/>
            <w:right w:val="none" w:sz="0" w:space="0" w:color="auto"/>
          </w:divBdr>
        </w:div>
        <w:div w:id="903104827">
          <w:marLeft w:val="0"/>
          <w:marRight w:val="0"/>
          <w:marTop w:val="0"/>
          <w:marBottom w:val="0"/>
          <w:divBdr>
            <w:top w:val="none" w:sz="0" w:space="0" w:color="auto"/>
            <w:left w:val="none" w:sz="0" w:space="0" w:color="auto"/>
            <w:bottom w:val="none" w:sz="0" w:space="0" w:color="auto"/>
            <w:right w:val="none" w:sz="0" w:space="0" w:color="auto"/>
          </w:divBdr>
        </w:div>
        <w:div w:id="955407786">
          <w:marLeft w:val="0"/>
          <w:marRight w:val="0"/>
          <w:marTop w:val="0"/>
          <w:marBottom w:val="0"/>
          <w:divBdr>
            <w:top w:val="none" w:sz="0" w:space="0" w:color="auto"/>
            <w:left w:val="none" w:sz="0" w:space="0" w:color="auto"/>
            <w:bottom w:val="none" w:sz="0" w:space="0" w:color="auto"/>
            <w:right w:val="none" w:sz="0" w:space="0" w:color="auto"/>
          </w:divBdr>
        </w:div>
        <w:div w:id="956448374">
          <w:marLeft w:val="0"/>
          <w:marRight w:val="0"/>
          <w:marTop w:val="0"/>
          <w:marBottom w:val="0"/>
          <w:divBdr>
            <w:top w:val="none" w:sz="0" w:space="0" w:color="auto"/>
            <w:left w:val="none" w:sz="0" w:space="0" w:color="auto"/>
            <w:bottom w:val="none" w:sz="0" w:space="0" w:color="auto"/>
            <w:right w:val="none" w:sz="0" w:space="0" w:color="auto"/>
          </w:divBdr>
        </w:div>
        <w:div w:id="998078641">
          <w:marLeft w:val="0"/>
          <w:marRight w:val="0"/>
          <w:marTop w:val="0"/>
          <w:marBottom w:val="0"/>
          <w:divBdr>
            <w:top w:val="none" w:sz="0" w:space="0" w:color="auto"/>
            <w:left w:val="none" w:sz="0" w:space="0" w:color="auto"/>
            <w:bottom w:val="none" w:sz="0" w:space="0" w:color="auto"/>
            <w:right w:val="none" w:sz="0" w:space="0" w:color="auto"/>
          </w:divBdr>
        </w:div>
        <w:div w:id="1005866630">
          <w:marLeft w:val="0"/>
          <w:marRight w:val="0"/>
          <w:marTop w:val="0"/>
          <w:marBottom w:val="0"/>
          <w:divBdr>
            <w:top w:val="none" w:sz="0" w:space="0" w:color="auto"/>
            <w:left w:val="none" w:sz="0" w:space="0" w:color="auto"/>
            <w:bottom w:val="none" w:sz="0" w:space="0" w:color="auto"/>
            <w:right w:val="none" w:sz="0" w:space="0" w:color="auto"/>
          </w:divBdr>
        </w:div>
        <w:div w:id="1009210675">
          <w:marLeft w:val="0"/>
          <w:marRight w:val="0"/>
          <w:marTop w:val="0"/>
          <w:marBottom w:val="0"/>
          <w:divBdr>
            <w:top w:val="none" w:sz="0" w:space="0" w:color="auto"/>
            <w:left w:val="none" w:sz="0" w:space="0" w:color="auto"/>
            <w:bottom w:val="none" w:sz="0" w:space="0" w:color="auto"/>
            <w:right w:val="none" w:sz="0" w:space="0" w:color="auto"/>
          </w:divBdr>
        </w:div>
        <w:div w:id="1024941052">
          <w:marLeft w:val="0"/>
          <w:marRight w:val="0"/>
          <w:marTop w:val="0"/>
          <w:marBottom w:val="0"/>
          <w:divBdr>
            <w:top w:val="none" w:sz="0" w:space="0" w:color="auto"/>
            <w:left w:val="none" w:sz="0" w:space="0" w:color="auto"/>
            <w:bottom w:val="none" w:sz="0" w:space="0" w:color="auto"/>
            <w:right w:val="none" w:sz="0" w:space="0" w:color="auto"/>
          </w:divBdr>
        </w:div>
        <w:div w:id="1036081452">
          <w:marLeft w:val="0"/>
          <w:marRight w:val="0"/>
          <w:marTop w:val="0"/>
          <w:marBottom w:val="0"/>
          <w:divBdr>
            <w:top w:val="none" w:sz="0" w:space="0" w:color="auto"/>
            <w:left w:val="none" w:sz="0" w:space="0" w:color="auto"/>
            <w:bottom w:val="none" w:sz="0" w:space="0" w:color="auto"/>
            <w:right w:val="none" w:sz="0" w:space="0" w:color="auto"/>
          </w:divBdr>
        </w:div>
        <w:div w:id="1060203377">
          <w:marLeft w:val="0"/>
          <w:marRight w:val="0"/>
          <w:marTop w:val="0"/>
          <w:marBottom w:val="0"/>
          <w:divBdr>
            <w:top w:val="none" w:sz="0" w:space="0" w:color="auto"/>
            <w:left w:val="none" w:sz="0" w:space="0" w:color="auto"/>
            <w:bottom w:val="none" w:sz="0" w:space="0" w:color="auto"/>
            <w:right w:val="none" w:sz="0" w:space="0" w:color="auto"/>
          </w:divBdr>
        </w:div>
        <w:div w:id="1060708958">
          <w:marLeft w:val="0"/>
          <w:marRight w:val="0"/>
          <w:marTop w:val="0"/>
          <w:marBottom w:val="0"/>
          <w:divBdr>
            <w:top w:val="none" w:sz="0" w:space="0" w:color="auto"/>
            <w:left w:val="none" w:sz="0" w:space="0" w:color="auto"/>
            <w:bottom w:val="none" w:sz="0" w:space="0" w:color="auto"/>
            <w:right w:val="none" w:sz="0" w:space="0" w:color="auto"/>
          </w:divBdr>
        </w:div>
        <w:div w:id="1063067951">
          <w:marLeft w:val="0"/>
          <w:marRight w:val="0"/>
          <w:marTop w:val="0"/>
          <w:marBottom w:val="0"/>
          <w:divBdr>
            <w:top w:val="none" w:sz="0" w:space="0" w:color="auto"/>
            <w:left w:val="none" w:sz="0" w:space="0" w:color="auto"/>
            <w:bottom w:val="none" w:sz="0" w:space="0" w:color="auto"/>
            <w:right w:val="none" w:sz="0" w:space="0" w:color="auto"/>
          </w:divBdr>
        </w:div>
        <w:div w:id="1069614585">
          <w:marLeft w:val="0"/>
          <w:marRight w:val="0"/>
          <w:marTop w:val="0"/>
          <w:marBottom w:val="0"/>
          <w:divBdr>
            <w:top w:val="none" w:sz="0" w:space="0" w:color="auto"/>
            <w:left w:val="none" w:sz="0" w:space="0" w:color="auto"/>
            <w:bottom w:val="none" w:sz="0" w:space="0" w:color="auto"/>
            <w:right w:val="none" w:sz="0" w:space="0" w:color="auto"/>
          </w:divBdr>
        </w:div>
        <w:div w:id="1069960213">
          <w:marLeft w:val="0"/>
          <w:marRight w:val="0"/>
          <w:marTop w:val="0"/>
          <w:marBottom w:val="0"/>
          <w:divBdr>
            <w:top w:val="none" w:sz="0" w:space="0" w:color="auto"/>
            <w:left w:val="none" w:sz="0" w:space="0" w:color="auto"/>
            <w:bottom w:val="none" w:sz="0" w:space="0" w:color="auto"/>
            <w:right w:val="none" w:sz="0" w:space="0" w:color="auto"/>
          </w:divBdr>
        </w:div>
        <w:div w:id="1109937596">
          <w:marLeft w:val="0"/>
          <w:marRight w:val="0"/>
          <w:marTop w:val="0"/>
          <w:marBottom w:val="0"/>
          <w:divBdr>
            <w:top w:val="none" w:sz="0" w:space="0" w:color="auto"/>
            <w:left w:val="none" w:sz="0" w:space="0" w:color="auto"/>
            <w:bottom w:val="none" w:sz="0" w:space="0" w:color="auto"/>
            <w:right w:val="none" w:sz="0" w:space="0" w:color="auto"/>
          </w:divBdr>
        </w:div>
        <w:div w:id="1115757726">
          <w:marLeft w:val="0"/>
          <w:marRight w:val="0"/>
          <w:marTop w:val="0"/>
          <w:marBottom w:val="0"/>
          <w:divBdr>
            <w:top w:val="none" w:sz="0" w:space="0" w:color="auto"/>
            <w:left w:val="none" w:sz="0" w:space="0" w:color="auto"/>
            <w:bottom w:val="none" w:sz="0" w:space="0" w:color="auto"/>
            <w:right w:val="none" w:sz="0" w:space="0" w:color="auto"/>
          </w:divBdr>
        </w:div>
        <w:div w:id="1117914769">
          <w:marLeft w:val="0"/>
          <w:marRight w:val="0"/>
          <w:marTop w:val="0"/>
          <w:marBottom w:val="0"/>
          <w:divBdr>
            <w:top w:val="none" w:sz="0" w:space="0" w:color="auto"/>
            <w:left w:val="none" w:sz="0" w:space="0" w:color="auto"/>
            <w:bottom w:val="none" w:sz="0" w:space="0" w:color="auto"/>
            <w:right w:val="none" w:sz="0" w:space="0" w:color="auto"/>
          </w:divBdr>
        </w:div>
        <w:div w:id="1120101003">
          <w:marLeft w:val="0"/>
          <w:marRight w:val="0"/>
          <w:marTop w:val="0"/>
          <w:marBottom w:val="0"/>
          <w:divBdr>
            <w:top w:val="none" w:sz="0" w:space="0" w:color="auto"/>
            <w:left w:val="none" w:sz="0" w:space="0" w:color="auto"/>
            <w:bottom w:val="none" w:sz="0" w:space="0" w:color="auto"/>
            <w:right w:val="none" w:sz="0" w:space="0" w:color="auto"/>
          </w:divBdr>
        </w:div>
        <w:div w:id="1120225860">
          <w:marLeft w:val="0"/>
          <w:marRight w:val="0"/>
          <w:marTop w:val="0"/>
          <w:marBottom w:val="0"/>
          <w:divBdr>
            <w:top w:val="none" w:sz="0" w:space="0" w:color="auto"/>
            <w:left w:val="none" w:sz="0" w:space="0" w:color="auto"/>
            <w:bottom w:val="none" w:sz="0" w:space="0" w:color="auto"/>
            <w:right w:val="none" w:sz="0" w:space="0" w:color="auto"/>
          </w:divBdr>
        </w:div>
        <w:div w:id="1128819083">
          <w:marLeft w:val="0"/>
          <w:marRight w:val="0"/>
          <w:marTop w:val="0"/>
          <w:marBottom w:val="0"/>
          <w:divBdr>
            <w:top w:val="none" w:sz="0" w:space="0" w:color="auto"/>
            <w:left w:val="none" w:sz="0" w:space="0" w:color="auto"/>
            <w:bottom w:val="none" w:sz="0" w:space="0" w:color="auto"/>
            <w:right w:val="none" w:sz="0" w:space="0" w:color="auto"/>
          </w:divBdr>
        </w:div>
        <w:div w:id="1142773384">
          <w:marLeft w:val="0"/>
          <w:marRight w:val="0"/>
          <w:marTop w:val="0"/>
          <w:marBottom w:val="0"/>
          <w:divBdr>
            <w:top w:val="none" w:sz="0" w:space="0" w:color="auto"/>
            <w:left w:val="none" w:sz="0" w:space="0" w:color="auto"/>
            <w:bottom w:val="none" w:sz="0" w:space="0" w:color="auto"/>
            <w:right w:val="none" w:sz="0" w:space="0" w:color="auto"/>
          </w:divBdr>
        </w:div>
        <w:div w:id="1156186472">
          <w:marLeft w:val="0"/>
          <w:marRight w:val="0"/>
          <w:marTop w:val="0"/>
          <w:marBottom w:val="0"/>
          <w:divBdr>
            <w:top w:val="none" w:sz="0" w:space="0" w:color="auto"/>
            <w:left w:val="none" w:sz="0" w:space="0" w:color="auto"/>
            <w:bottom w:val="none" w:sz="0" w:space="0" w:color="auto"/>
            <w:right w:val="none" w:sz="0" w:space="0" w:color="auto"/>
          </w:divBdr>
        </w:div>
        <w:div w:id="1164778902">
          <w:marLeft w:val="0"/>
          <w:marRight w:val="0"/>
          <w:marTop w:val="0"/>
          <w:marBottom w:val="0"/>
          <w:divBdr>
            <w:top w:val="none" w:sz="0" w:space="0" w:color="auto"/>
            <w:left w:val="none" w:sz="0" w:space="0" w:color="auto"/>
            <w:bottom w:val="none" w:sz="0" w:space="0" w:color="auto"/>
            <w:right w:val="none" w:sz="0" w:space="0" w:color="auto"/>
          </w:divBdr>
        </w:div>
        <w:div w:id="1214269522">
          <w:marLeft w:val="0"/>
          <w:marRight w:val="0"/>
          <w:marTop w:val="0"/>
          <w:marBottom w:val="0"/>
          <w:divBdr>
            <w:top w:val="none" w:sz="0" w:space="0" w:color="auto"/>
            <w:left w:val="none" w:sz="0" w:space="0" w:color="auto"/>
            <w:bottom w:val="none" w:sz="0" w:space="0" w:color="auto"/>
            <w:right w:val="none" w:sz="0" w:space="0" w:color="auto"/>
          </w:divBdr>
        </w:div>
        <w:div w:id="1221405608">
          <w:marLeft w:val="0"/>
          <w:marRight w:val="0"/>
          <w:marTop w:val="0"/>
          <w:marBottom w:val="0"/>
          <w:divBdr>
            <w:top w:val="none" w:sz="0" w:space="0" w:color="auto"/>
            <w:left w:val="none" w:sz="0" w:space="0" w:color="auto"/>
            <w:bottom w:val="none" w:sz="0" w:space="0" w:color="auto"/>
            <w:right w:val="none" w:sz="0" w:space="0" w:color="auto"/>
          </w:divBdr>
        </w:div>
        <w:div w:id="1223447455">
          <w:marLeft w:val="0"/>
          <w:marRight w:val="0"/>
          <w:marTop w:val="0"/>
          <w:marBottom w:val="0"/>
          <w:divBdr>
            <w:top w:val="none" w:sz="0" w:space="0" w:color="auto"/>
            <w:left w:val="none" w:sz="0" w:space="0" w:color="auto"/>
            <w:bottom w:val="none" w:sz="0" w:space="0" w:color="auto"/>
            <w:right w:val="none" w:sz="0" w:space="0" w:color="auto"/>
          </w:divBdr>
        </w:div>
        <w:div w:id="1227761462">
          <w:marLeft w:val="0"/>
          <w:marRight w:val="0"/>
          <w:marTop w:val="0"/>
          <w:marBottom w:val="0"/>
          <w:divBdr>
            <w:top w:val="none" w:sz="0" w:space="0" w:color="auto"/>
            <w:left w:val="none" w:sz="0" w:space="0" w:color="auto"/>
            <w:bottom w:val="none" w:sz="0" w:space="0" w:color="auto"/>
            <w:right w:val="none" w:sz="0" w:space="0" w:color="auto"/>
          </w:divBdr>
        </w:div>
        <w:div w:id="1234390032">
          <w:marLeft w:val="0"/>
          <w:marRight w:val="0"/>
          <w:marTop w:val="0"/>
          <w:marBottom w:val="0"/>
          <w:divBdr>
            <w:top w:val="none" w:sz="0" w:space="0" w:color="auto"/>
            <w:left w:val="none" w:sz="0" w:space="0" w:color="auto"/>
            <w:bottom w:val="none" w:sz="0" w:space="0" w:color="auto"/>
            <w:right w:val="none" w:sz="0" w:space="0" w:color="auto"/>
          </w:divBdr>
        </w:div>
        <w:div w:id="1234510747">
          <w:marLeft w:val="0"/>
          <w:marRight w:val="0"/>
          <w:marTop w:val="0"/>
          <w:marBottom w:val="0"/>
          <w:divBdr>
            <w:top w:val="none" w:sz="0" w:space="0" w:color="auto"/>
            <w:left w:val="none" w:sz="0" w:space="0" w:color="auto"/>
            <w:bottom w:val="none" w:sz="0" w:space="0" w:color="auto"/>
            <w:right w:val="none" w:sz="0" w:space="0" w:color="auto"/>
          </w:divBdr>
        </w:div>
        <w:div w:id="1239362238">
          <w:marLeft w:val="0"/>
          <w:marRight w:val="0"/>
          <w:marTop w:val="0"/>
          <w:marBottom w:val="0"/>
          <w:divBdr>
            <w:top w:val="none" w:sz="0" w:space="0" w:color="auto"/>
            <w:left w:val="none" w:sz="0" w:space="0" w:color="auto"/>
            <w:bottom w:val="none" w:sz="0" w:space="0" w:color="auto"/>
            <w:right w:val="none" w:sz="0" w:space="0" w:color="auto"/>
          </w:divBdr>
        </w:div>
        <w:div w:id="1243832351">
          <w:marLeft w:val="0"/>
          <w:marRight w:val="0"/>
          <w:marTop w:val="0"/>
          <w:marBottom w:val="0"/>
          <w:divBdr>
            <w:top w:val="none" w:sz="0" w:space="0" w:color="auto"/>
            <w:left w:val="none" w:sz="0" w:space="0" w:color="auto"/>
            <w:bottom w:val="none" w:sz="0" w:space="0" w:color="auto"/>
            <w:right w:val="none" w:sz="0" w:space="0" w:color="auto"/>
          </w:divBdr>
        </w:div>
        <w:div w:id="1244491422">
          <w:marLeft w:val="0"/>
          <w:marRight w:val="0"/>
          <w:marTop w:val="0"/>
          <w:marBottom w:val="0"/>
          <w:divBdr>
            <w:top w:val="none" w:sz="0" w:space="0" w:color="auto"/>
            <w:left w:val="none" w:sz="0" w:space="0" w:color="auto"/>
            <w:bottom w:val="none" w:sz="0" w:space="0" w:color="auto"/>
            <w:right w:val="none" w:sz="0" w:space="0" w:color="auto"/>
          </w:divBdr>
        </w:div>
        <w:div w:id="1247349154">
          <w:marLeft w:val="0"/>
          <w:marRight w:val="0"/>
          <w:marTop w:val="0"/>
          <w:marBottom w:val="0"/>
          <w:divBdr>
            <w:top w:val="none" w:sz="0" w:space="0" w:color="auto"/>
            <w:left w:val="none" w:sz="0" w:space="0" w:color="auto"/>
            <w:bottom w:val="none" w:sz="0" w:space="0" w:color="auto"/>
            <w:right w:val="none" w:sz="0" w:space="0" w:color="auto"/>
          </w:divBdr>
        </w:div>
        <w:div w:id="1248854208">
          <w:marLeft w:val="0"/>
          <w:marRight w:val="0"/>
          <w:marTop w:val="0"/>
          <w:marBottom w:val="0"/>
          <w:divBdr>
            <w:top w:val="none" w:sz="0" w:space="0" w:color="auto"/>
            <w:left w:val="none" w:sz="0" w:space="0" w:color="auto"/>
            <w:bottom w:val="none" w:sz="0" w:space="0" w:color="auto"/>
            <w:right w:val="none" w:sz="0" w:space="0" w:color="auto"/>
          </w:divBdr>
        </w:div>
        <w:div w:id="1267032168">
          <w:marLeft w:val="0"/>
          <w:marRight w:val="0"/>
          <w:marTop w:val="0"/>
          <w:marBottom w:val="0"/>
          <w:divBdr>
            <w:top w:val="none" w:sz="0" w:space="0" w:color="auto"/>
            <w:left w:val="none" w:sz="0" w:space="0" w:color="auto"/>
            <w:bottom w:val="none" w:sz="0" w:space="0" w:color="auto"/>
            <w:right w:val="none" w:sz="0" w:space="0" w:color="auto"/>
          </w:divBdr>
        </w:div>
        <w:div w:id="1283346721">
          <w:marLeft w:val="0"/>
          <w:marRight w:val="0"/>
          <w:marTop w:val="0"/>
          <w:marBottom w:val="0"/>
          <w:divBdr>
            <w:top w:val="none" w:sz="0" w:space="0" w:color="auto"/>
            <w:left w:val="none" w:sz="0" w:space="0" w:color="auto"/>
            <w:bottom w:val="none" w:sz="0" w:space="0" w:color="auto"/>
            <w:right w:val="none" w:sz="0" w:space="0" w:color="auto"/>
          </w:divBdr>
        </w:div>
        <w:div w:id="1293442017">
          <w:marLeft w:val="0"/>
          <w:marRight w:val="0"/>
          <w:marTop w:val="0"/>
          <w:marBottom w:val="0"/>
          <w:divBdr>
            <w:top w:val="none" w:sz="0" w:space="0" w:color="auto"/>
            <w:left w:val="none" w:sz="0" w:space="0" w:color="auto"/>
            <w:bottom w:val="none" w:sz="0" w:space="0" w:color="auto"/>
            <w:right w:val="none" w:sz="0" w:space="0" w:color="auto"/>
          </w:divBdr>
        </w:div>
        <w:div w:id="1296376076">
          <w:marLeft w:val="0"/>
          <w:marRight w:val="0"/>
          <w:marTop w:val="0"/>
          <w:marBottom w:val="0"/>
          <w:divBdr>
            <w:top w:val="none" w:sz="0" w:space="0" w:color="auto"/>
            <w:left w:val="none" w:sz="0" w:space="0" w:color="auto"/>
            <w:bottom w:val="none" w:sz="0" w:space="0" w:color="auto"/>
            <w:right w:val="none" w:sz="0" w:space="0" w:color="auto"/>
          </w:divBdr>
        </w:div>
        <w:div w:id="1309942837">
          <w:marLeft w:val="0"/>
          <w:marRight w:val="0"/>
          <w:marTop w:val="0"/>
          <w:marBottom w:val="0"/>
          <w:divBdr>
            <w:top w:val="none" w:sz="0" w:space="0" w:color="auto"/>
            <w:left w:val="none" w:sz="0" w:space="0" w:color="auto"/>
            <w:bottom w:val="none" w:sz="0" w:space="0" w:color="auto"/>
            <w:right w:val="none" w:sz="0" w:space="0" w:color="auto"/>
          </w:divBdr>
        </w:div>
        <w:div w:id="1315602197">
          <w:marLeft w:val="0"/>
          <w:marRight w:val="0"/>
          <w:marTop w:val="0"/>
          <w:marBottom w:val="0"/>
          <w:divBdr>
            <w:top w:val="none" w:sz="0" w:space="0" w:color="auto"/>
            <w:left w:val="none" w:sz="0" w:space="0" w:color="auto"/>
            <w:bottom w:val="none" w:sz="0" w:space="0" w:color="auto"/>
            <w:right w:val="none" w:sz="0" w:space="0" w:color="auto"/>
          </w:divBdr>
        </w:div>
        <w:div w:id="1336804558">
          <w:marLeft w:val="0"/>
          <w:marRight w:val="0"/>
          <w:marTop w:val="0"/>
          <w:marBottom w:val="0"/>
          <w:divBdr>
            <w:top w:val="none" w:sz="0" w:space="0" w:color="auto"/>
            <w:left w:val="none" w:sz="0" w:space="0" w:color="auto"/>
            <w:bottom w:val="none" w:sz="0" w:space="0" w:color="auto"/>
            <w:right w:val="none" w:sz="0" w:space="0" w:color="auto"/>
          </w:divBdr>
        </w:div>
        <w:div w:id="1379473146">
          <w:marLeft w:val="0"/>
          <w:marRight w:val="0"/>
          <w:marTop w:val="0"/>
          <w:marBottom w:val="0"/>
          <w:divBdr>
            <w:top w:val="none" w:sz="0" w:space="0" w:color="auto"/>
            <w:left w:val="none" w:sz="0" w:space="0" w:color="auto"/>
            <w:bottom w:val="none" w:sz="0" w:space="0" w:color="auto"/>
            <w:right w:val="none" w:sz="0" w:space="0" w:color="auto"/>
          </w:divBdr>
        </w:div>
        <w:div w:id="1385641251">
          <w:marLeft w:val="0"/>
          <w:marRight w:val="0"/>
          <w:marTop w:val="0"/>
          <w:marBottom w:val="0"/>
          <w:divBdr>
            <w:top w:val="none" w:sz="0" w:space="0" w:color="auto"/>
            <w:left w:val="none" w:sz="0" w:space="0" w:color="auto"/>
            <w:bottom w:val="none" w:sz="0" w:space="0" w:color="auto"/>
            <w:right w:val="none" w:sz="0" w:space="0" w:color="auto"/>
          </w:divBdr>
        </w:div>
        <w:div w:id="1397629475">
          <w:marLeft w:val="0"/>
          <w:marRight w:val="0"/>
          <w:marTop w:val="0"/>
          <w:marBottom w:val="0"/>
          <w:divBdr>
            <w:top w:val="none" w:sz="0" w:space="0" w:color="auto"/>
            <w:left w:val="none" w:sz="0" w:space="0" w:color="auto"/>
            <w:bottom w:val="none" w:sz="0" w:space="0" w:color="auto"/>
            <w:right w:val="none" w:sz="0" w:space="0" w:color="auto"/>
          </w:divBdr>
        </w:div>
        <w:div w:id="1408575833">
          <w:marLeft w:val="0"/>
          <w:marRight w:val="0"/>
          <w:marTop w:val="0"/>
          <w:marBottom w:val="0"/>
          <w:divBdr>
            <w:top w:val="none" w:sz="0" w:space="0" w:color="auto"/>
            <w:left w:val="none" w:sz="0" w:space="0" w:color="auto"/>
            <w:bottom w:val="none" w:sz="0" w:space="0" w:color="auto"/>
            <w:right w:val="none" w:sz="0" w:space="0" w:color="auto"/>
          </w:divBdr>
        </w:div>
        <w:div w:id="1424229949">
          <w:marLeft w:val="0"/>
          <w:marRight w:val="0"/>
          <w:marTop w:val="0"/>
          <w:marBottom w:val="0"/>
          <w:divBdr>
            <w:top w:val="none" w:sz="0" w:space="0" w:color="auto"/>
            <w:left w:val="none" w:sz="0" w:space="0" w:color="auto"/>
            <w:bottom w:val="none" w:sz="0" w:space="0" w:color="auto"/>
            <w:right w:val="none" w:sz="0" w:space="0" w:color="auto"/>
          </w:divBdr>
        </w:div>
        <w:div w:id="1447431544">
          <w:marLeft w:val="0"/>
          <w:marRight w:val="0"/>
          <w:marTop w:val="0"/>
          <w:marBottom w:val="0"/>
          <w:divBdr>
            <w:top w:val="none" w:sz="0" w:space="0" w:color="auto"/>
            <w:left w:val="none" w:sz="0" w:space="0" w:color="auto"/>
            <w:bottom w:val="none" w:sz="0" w:space="0" w:color="auto"/>
            <w:right w:val="none" w:sz="0" w:space="0" w:color="auto"/>
          </w:divBdr>
        </w:div>
        <w:div w:id="1453327964">
          <w:marLeft w:val="0"/>
          <w:marRight w:val="0"/>
          <w:marTop w:val="0"/>
          <w:marBottom w:val="0"/>
          <w:divBdr>
            <w:top w:val="none" w:sz="0" w:space="0" w:color="auto"/>
            <w:left w:val="none" w:sz="0" w:space="0" w:color="auto"/>
            <w:bottom w:val="none" w:sz="0" w:space="0" w:color="auto"/>
            <w:right w:val="none" w:sz="0" w:space="0" w:color="auto"/>
          </w:divBdr>
        </w:div>
        <w:div w:id="1472407926">
          <w:marLeft w:val="0"/>
          <w:marRight w:val="0"/>
          <w:marTop w:val="0"/>
          <w:marBottom w:val="0"/>
          <w:divBdr>
            <w:top w:val="none" w:sz="0" w:space="0" w:color="auto"/>
            <w:left w:val="none" w:sz="0" w:space="0" w:color="auto"/>
            <w:bottom w:val="none" w:sz="0" w:space="0" w:color="auto"/>
            <w:right w:val="none" w:sz="0" w:space="0" w:color="auto"/>
          </w:divBdr>
        </w:div>
        <w:div w:id="1473791754">
          <w:marLeft w:val="0"/>
          <w:marRight w:val="0"/>
          <w:marTop w:val="0"/>
          <w:marBottom w:val="0"/>
          <w:divBdr>
            <w:top w:val="none" w:sz="0" w:space="0" w:color="auto"/>
            <w:left w:val="none" w:sz="0" w:space="0" w:color="auto"/>
            <w:bottom w:val="none" w:sz="0" w:space="0" w:color="auto"/>
            <w:right w:val="none" w:sz="0" w:space="0" w:color="auto"/>
          </w:divBdr>
        </w:div>
        <w:div w:id="1479687748">
          <w:marLeft w:val="0"/>
          <w:marRight w:val="0"/>
          <w:marTop w:val="0"/>
          <w:marBottom w:val="0"/>
          <w:divBdr>
            <w:top w:val="none" w:sz="0" w:space="0" w:color="auto"/>
            <w:left w:val="none" w:sz="0" w:space="0" w:color="auto"/>
            <w:bottom w:val="none" w:sz="0" w:space="0" w:color="auto"/>
            <w:right w:val="none" w:sz="0" w:space="0" w:color="auto"/>
          </w:divBdr>
        </w:div>
        <w:div w:id="1498308504">
          <w:marLeft w:val="0"/>
          <w:marRight w:val="0"/>
          <w:marTop w:val="0"/>
          <w:marBottom w:val="0"/>
          <w:divBdr>
            <w:top w:val="none" w:sz="0" w:space="0" w:color="auto"/>
            <w:left w:val="none" w:sz="0" w:space="0" w:color="auto"/>
            <w:bottom w:val="none" w:sz="0" w:space="0" w:color="auto"/>
            <w:right w:val="none" w:sz="0" w:space="0" w:color="auto"/>
          </w:divBdr>
        </w:div>
        <w:div w:id="1508204976">
          <w:marLeft w:val="0"/>
          <w:marRight w:val="0"/>
          <w:marTop w:val="0"/>
          <w:marBottom w:val="0"/>
          <w:divBdr>
            <w:top w:val="none" w:sz="0" w:space="0" w:color="auto"/>
            <w:left w:val="none" w:sz="0" w:space="0" w:color="auto"/>
            <w:bottom w:val="none" w:sz="0" w:space="0" w:color="auto"/>
            <w:right w:val="none" w:sz="0" w:space="0" w:color="auto"/>
          </w:divBdr>
        </w:div>
        <w:div w:id="1512139821">
          <w:marLeft w:val="0"/>
          <w:marRight w:val="0"/>
          <w:marTop w:val="0"/>
          <w:marBottom w:val="0"/>
          <w:divBdr>
            <w:top w:val="none" w:sz="0" w:space="0" w:color="auto"/>
            <w:left w:val="none" w:sz="0" w:space="0" w:color="auto"/>
            <w:bottom w:val="none" w:sz="0" w:space="0" w:color="auto"/>
            <w:right w:val="none" w:sz="0" w:space="0" w:color="auto"/>
          </w:divBdr>
        </w:div>
        <w:div w:id="1526795785">
          <w:marLeft w:val="0"/>
          <w:marRight w:val="0"/>
          <w:marTop w:val="0"/>
          <w:marBottom w:val="0"/>
          <w:divBdr>
            <w:top w:val="none" w:sz="0" w:space="0" w:color="auto"/>
            <w:left w:val="none" w:sz="0" w:space="0" w:color="auto"/>
            <w:bottom w:val="none" w:sz="0" w:space="0" w:color="auto"/>
            <w:right w:val="none" w:sz="0" w:space="0" w:color="auto"/>
          </w:divBdr>
        </w:div>
        <w:div w:id="1528367834">
          <w:marLeft w:val="0"/>
          <w:marRight w:val="0"/>
          <w:marTop w:val="0"/>
          <w:marBottom w:val="0"/>
          <w:divBdr>
            <w:top w:val="none" w:sz="0" w:space="0" w:color="auto"/>
            <w:left w:val="none" w:sz="0" w:space="0" w:color="auto"/>
            <w:bottom w:val="none" w:sz="0" w:space="0" w:color="auto"/>
            <w:right w:val="none" w:sz="0" w:space="0" w:color="auto"/>
          </w:divBdr>
        </w:div>
        <w:div w:id="1528442565">
          <w:marLeft w:val="0"/>
          <w:marRight w:val="0"/>
          <w:marTop w:val="0"/>
          <w:marBottom w:val="0"/>
          <w:divBdr>
            <w:top w:val="none" w:sz="0" w:space="0" w:color="auto"/>
            <w:left w:val="none" w:sz="0" w:space="0" w:color="auto"/>
            <w:bottom w:val="none" w:sz="0" w:space="0" w:color="auto"/>
            <w:right w:val="none" w:sz="0" w:space="0" w:color="auto"/>
          </w:divBdr>
        </w:div>
        <w:div w:id="1536885979">
          <w:marLeft w:val="0"/>
          <w:marRight w:val="0"/>
          <w:marTop w:val="0"/>
          <w:marBottom w:val="0"/>
          <w:divBdr>
            <w:top w:val="none" w:sz="0" w:space="0" w:color="auto"/>
            <w:left w:val="none" w:sz="0" w:space="0" w:color="auto"/>
            <w:bottom w:val="none" w:sz="0" w:space="0" w:color="auto"/>
            <w:right w:val="none" w:sz="0" w:space="0" w:color="auto"/>
          </w:divBdr>
        </w:div>
        <w:div w:id="1553806804">
          <w:marLeft w:val="0"/>
          <w:marRight w:val="0"/>
          <w:marTop w:val="0"/>
          <w:marBottom w:val="0"/>
          <w:divBdr>
            <w:top w:val="none" w:sz="0" w:space="0" w:color="auto"/>
            <w:left w:val="none" w:sz="0" w:space="0" w:color="auto"/>
            <w:bottom w:val="none" w:sz="0" w:space="0" w:color="auto"/>
            <w:right w:val="none" w:sz="0" w:space="0" w:color="auto"/>
          </w:divBdr>
        </w:div>
        <w:div w:id="1570774210">
          <w:marLeft w:val="0"/>
          <w:marRight w:val="0"/>
          <w:marTop w:val="0"/>
          <w:marBottom w:val="0"/>
          <w:divBdr>
            <w:top w:val="none" w:sz="0" w:space="0" w:color="auto"/>
            <w:left w:val="none" w:sz="0" w:space="0" w:color="auto"/>
            <w:bottom w:val="none" w:sz="0" w:space="0" w:color="auto"/>
            <w:right w:val="none" w:sz="0" w:space="0" w:color="auto"/>
          </w:divBdr>
        </w:div>
        <w:div w:id="1574122855">
          <w:marLeft w:val="0"/>
          <w:marRight w:val="0"/>
          <w:marTop w:val="0"/>
          <w:marBottom w:val="0"/>
          <w:divBdr>
            <w:top w:val="none" w:sz="0" w:space="0" w:color="auto"/>
            <w:left w:val="none" w:sz="0" w:space="0" w:color="auto"/>
            <w:bottom w:val="none" w:sz="0" w:space="0" w:color="auto"/>
            <w:right w:val="none" w:sz="0" w:space="0" w:color="auto"/>
          </w:divBdr>
        </w:div>
        <w:div w:id="1605652809">
          <w:marLeft w:val="0"/>
          <w:marRight w:val="0"/>
          <w:marTop w:val="0"/>
          <w:marBottom w:val="0"/>
          <w:divBdr>
            <w:top w:val="none" w:sz="0" w:space="0" w:color="auto"/>
            <w:left w:val="none" w:sz="0" w:space="0" w:color="auto"/>
            <w:bottom w:val="none" w:sz="0" w:space="0" w:color="auto"/>
            <w:right w:val="none" w:sz="0" w:space="0" w:color="auto"/>
          </w:divBdr>
        </w:div>
        <w:div w:id="1609192638">
          <w:marLeft w:val="0"/>
          <w:marRight w:val="0"/>
          <w:marTop w:val="0"/>
          <w:marBottom w:val="0"/>
          <w:divBdr>
            <w:top w:val="none" w:sz="0" w:space="0" w:color="auto"/>
            <w:left w:val="none" w:sz="0" w:space="0" w:color="auto"/>
            <w:bottom w:val="none" w:sz="0" w:space="0" w:color="auto"/>
            <w:right w:val="none" w:sz="0" w:space="0" w:color="auto"/>
          </w:divBdr>
        </w:div>
        <w:div w:id="1615750218">
          <w:marLeft w:val="0"/>
          <w:marRight w:val="0"/>
          <w:marTop w:val="0"/>
          <w:marBottom w:val="0"/>
          <w:divBdr>
            <w:top w:val="none" w:sz="0" w:space="0" w:color="auto"/>
            <w:left w:val="none" w:sz="0" w:space="0" w:color="auto"/>
            <w:bottom w:val="none" w:sz="0" w:space="0" w:color="auto"/>
            <w:right w:val="none" w:sz="0" w:space="0" w:color="auto"/>
          </w:divBdr>
        </w:div>
        <w:div w:id="1632206727">
          <w:marLeft w:val="0"/>
          <w:marRight w:val="0"/>
          <w:marTop w:val="0"/>
          <w:marBottom w:val="0"/>
          <w:divBdr>
            <w:top w:val="none" w:sz="0" w:space="0" w:color="auto"/>
            <w:left w:val="none" w:sz="0" w:space="0" w:color="auto"/>
            <w:bottom w:val="none" w:sz="0" w:space="0" w:color="auto"/>
            <w:right w:val="none" w:sz="0" w:space="0" w:color="auto"/>
          </w:divBdr>
        </w:div>
        <w:div w:id="1651859124">
          <w:marLeft w:val="0"/>
          <w:marRight w:val="0"/>
          <w:marTop w:val="0"/>
          <w:marBottom w:val="0"/>
          <w:divBdr>
            <w:top w:val="none" w:sz="0" w:space="0" w:color="auto"/>
            <w:left w:val="none" w:sz="0" w:space="0" w:color="auto"/>
            <w:bottom w:val="none" w:sz="0" w:space="0" w:color="auto"/>
            <w:right w:val="none" w:sz="0" w:space="0" w:color="auto"/>
          </w:divBdr>
        </w:div>
        <w:div w:id="1671323726">
          <w:marLeft w:val="0"/>
          <w:marRight w:val="0"/>
          <w:marTop w:val="0"/>
          <w:marBottom w:val="0"/>
          <w:divBdr>
            <w:top w:val="none" w:sz="0" w:space="0" w:color="auto"/>
            <w:left w:val="none" w:sz="0" w:space="0" w:color="auto"/>
            <w:bottom w:val="none" w:sz="0" w:space="0" w:color="auto"/>
            <w:right w:val="none" w:sz="0" w:space="0" w:color="auto"/>
          </w:divBdr>
        </w:div>
        <w:div w:id="1680887915">
          <w:marLeft w:val="0"/>
          <w:marRight w:val="0"/>
          <w:marTop w:val="0"/>
          <w:marBottom w:val="0"/>
          <w:divBdr>
            <w:top w:val="none" w:sz="0" w:space="0" w:color="auto"/>
            <w:left w:val="none" w:sz="0" w:space="0" w:color="auto"/>
            <w:bottom w:val="none" w:sz="0" w:space="0" w:color="auto"/>
            <w:right w:val="none" w:sz="0" w:space="0" w:color="auto"/>
          </w:divBdr>
        </w:div>
        <w:div w:id="1688294013">
          <w:marLeft w:val="0"/>
          <w:marRight w:val="0"/>
          <w:marTop w:val="0"/>
          <w:marBottom w:val="0"/>
          <w:divBdr>
            <w:top w:val="none" w:sz="0" w:space="0" w:color="auto"/>
            <w:left w:val="none" w:sz="0" w:space="0" w:color="auto"/>
            <w:bottom w:val="none" w:sz="0" w:space="0" w:color="auto"/>
            <w:right w:val="none" w:sz="0" w:space="0" w:color="auto"/>
          </w:divBdr>
        </w:div>
        <w:div w:id="1690528400">
          <w:marLeft w:val="0"/>
          <w:marRight w:val="0"/>
          <w:marTop w:val="0"/>
          <w:marBottom w:val="0"/>
          <w:divBdr>
            <w:top w:val="none" w:sz="0" w:space="0" w:color="auto"/>
            <w:left w:val="none" w:sz="0" w:space="0" w:color="auto"/>
            <w:bottom w:val="none" w:sz="0" w:space="0" w:color="auto"/>
            <w:right w:val="none" w:sz="0" w:space="0" w:color="auto"/>
          </w:divBdr>
        </w:div>
        <w:div w:id="1710647833">
          <w:marLeft w:val="0"/>
          <w:marRight w:val="0"/>
          <w:marTop w:val="0"/>
          <w:marBottom w:val="0"/>
          <w:divBdr>
            <w:top w:val="none" w:sz="0" w:space="0" w:color="auto"/>
            <w:left w:val="none" w:sz="0" w:space="0" w:color="auto"/>
            <w:bottom w:val="none" w:sz="0" w:space="0" w:color="auto"/>
            <w:right w:val="none" w:sz="0" w:space="0" w:color="auto"/>
          </w:divBdr>
        </w:div>
        <w:div w:id="1716656292">
          <w:marLeft w:val="0"/>
          <w:marRight w:val="0"/>
          <w:marTop w:val="0"/>
          <w:marBottom w:val="0"/>
          <w:divBdr>
            <w:top w:val="none" w:sz="0" w:space="0" w:color="auto"/>
            <w:left w:val="none" w:sz="0" w:space="0" w:color="auto"/>
            <w:bottom w:val="none" w:sz="0" w:space="0" w:color="auto"/>
            <w:right w:val="none" w:sz="0" w:space="0" w:color="auto"/>
          </w:divBdr>
        </w:div>
        <w:div w:id="1738237725">
          <w:marLeft w:val="0"/>
          <w:marRight w:val="0"/>
          <w:marTop w:val="0"/>
          <w:marBottom w:val="0"/>
          <w:divBdr>
            <w:top w:val="none" w:sz="0" w:space="0" w:color="auto"/>
            <w:left w:val="none" w:sz="0" w:space="0" w:color="auto"/>
            <w:bottom w:val="none" w:sz="0" w:space="0" w:color="auto"/>
            <w:right w:val="none" w:sz="0" w:space="0" w:color="auto"/>
          </w:divBdr>
        </w:div>
        <w:div w:id="1742672638">
          <w:marLeft w:val="0"/>
          <w:marRight w:val="0"/>
          <w:marTop w:val="0"/>
          <w:marBottom w:val="0"/>
          <w:divBdr>
            <w:top w:val="none" w:sz="0" w:space="0" w:color="auto"/>
            <w:left w:val="none" w:sz="0" w:space="0" w:color="auto"/>
            <w:bottom w:val="none" w:sz="0" w:space="0" w:color="auto"/>
            <w:right w:val="none" w:sz="0" w:space="0" w:color="auto"/>
          </w:divBdr>
        </w:div>
        <w:div w:id="1763450222">
          <w:marLeft w:val="0"/>
          <w:marRight w:val="0"/>
          <w:marTop w:val="0"/>
          <w:marBottom w:val="0"/>
          <w:divBdr>
            <w:top w:val="none" w:sz="0" w:space="0" w:color="auto"/>
            <w:left w:val="none" w:sz="0" w:space="0" w:color="auto"/>
            <w:bottom w:val="none" w:sz="0" w:space="0" w:color="auto"/>
            <w:right w:val="none" w:sz="0" w:space="0" w:color="auto"/>
          </w:divBdr>
        </w:div>
        <w:div w:id="1767532324">
          <w:marLeft w:val="0"/>
          <w:marRight w:val="0"/>
          <w:marTop w:val="0"/>
          <w:marBottom w:val="0"/>
          <w:divBdr>
            <w:top w:val="none" w:sz="0" w:space="0" w:color="auto"/>
            <w:left w:val="none" w:sz="0" w:space="0" w:color="auto"/>
            <w:bottom w:val="none" w:sz="0" w:space="0" w:color="auto"/>
            <w:right w:val="none" w:sz="0" w:space="0" w:color="auto"/>
          </w:divBdr>
        </w:div>
        <w:div w:id="1783649501">
          <w:marLeft w:val="0"/>
          <w:marRight w:val="0"/>
          <w:marTop w:val="0"/>
          <w:marBottom w:val="0"/>
          <w:divBdr>
            <w:top w:val="none" w:sz="0" w:space="0" w:color="auto"/>
            <w:left w:val="none" w:sz="0" w:space="0" w:color="auto"/>
            <w:bottom w:val="none" w:sz="0" w:space="0" w:color="auto"/>
            <w:right w:val="none" w:sz="0" w:space="0" w:color="auto"/>
          </w:divBdr>
        </w:div>
        <w:div w:id="1797289351">
          <w:marLeft w:val="0"/>
          <w:marRight w:val="0"/>
          <w:marTop w:val="0"/>
          <w:marBottom w:val="0"/>
          <w:divBdr>
            <w:top w:val="none" w:sz="0" w:space="0" w:color="auto"/>
            <w:left w:val="none" w:sz="0" w:space="0" w:color="auto"/>
            <w:bottom w:val="none" w:sz="0" w:space="0" w:color="auto"/>
            <w:right w:val="none" w:sz="0" w:space="0" w:color="auto"/>
          </w:divBdr>
        </w:div>
        <w:div w:id="1797328515">
          <w:marLeft w:val="0"/>
          <w:marRight w:val="0"/>
          <w:marTop w:val="0"/>
          <w:marBottom w:val="0"/>
          <w:divBdr>
            <w:top w:val="none" w:sz="0" w:space="0" w:color="auto"/>
            <w:left w:val="none" w:sz="0" w:space="0" w:color="auto"/>
            <w:bottom w:val="none" w:sz="0" w:space="0" w:color="auto"/>
            <w:right w:val="none" w:sz="0" w:space="0" w:color="auto"/>
          </w:divBdr>
        </w:div>
        <w:div w:id="1799376673">
          <w:marLeft w:val="0"/>
          <w:marRight w:val="0"/>
          <w:marTop w:val="0"/>
          <w:marBottom w:val="0"/>
          <w:divBdr>
            <w:top w:val="none" w:sz="0" w:space="0" w:color="auto"/>
            <w:left w:val="none" w:sz="0" w:space="0" w:color="auto"/>
            <w:bottom w:val="none" w:sz="0" w:space="0" w:color="auto"/>
            <w:right w:val="none" w:sz="0" w:space="0" w:color="auto"/>
          </w:divBdr>
        </w:div>
        <w:div w:id="1799640014">
          <w:marLeft w:val="0"/>
          <w:marRight w:val="0"/>
          <w:marTop w:val="0"/>
          <w:marBottom w:val="0"/>
          <w:divBdr>
            <w:top w:val="none" w:sz="0" w:space="0" w:color="auto"/>
            <w:left w:val="none" w:sz="0" w:space="0" w:color="auto"/>
            <w:bottom w:val="none" w:sz="0" w:space="0" w:color="auto"/>
            <w:right w:val="none" w:sz="0" w:space="0" w:color="auto"/>
          </w:divBdr>
        </w:div>
        <w:div w:id="1809932283">
          <w:marLeft w:val="0"/>
          <w:marRight w:val="0"/>
          <w:marTop w:val="0"/>
          <w:marBottom w:val="0"/>
          <w:divBdr>
            <w:top w:val="none" w:sz="0" w:space="0" w:color="auto"/>
            <w:left w:val="none" w:sz="0" w:space="0" w:color="auto"/>
            <w:bottom w:val="none" w:sz="0" w:space="0" w:color="auto"/>
            <w:right w:val="none" w:sz="0" w:space="0" w:color="auto"/>
          </w:divBdr>
        </w:div>
        <w:div w:id="1844054607">
          <w:marLeft w:val="0"/>
          <w:marRight w:val="0"/>
          <w:marTop w:val="0"/>
          <w:marBottom w:val="0"/>
          <w:divBdr>
            <w:top w:val="none" w:sz="0" w:space="0" w:color="auto"/>
            <w:left w:val="none" w:sz="0" w:space="0" w:color="auto"/>
            <w:bottom w:val="none" w:sz="0" w:space="0" w:color="auto"/>
            <w:right w:val="none" w:sz="0" w:space="0" w:color="auto"/>
          </w:divBdr>
        </w:div>
        <w:div w:id="1857039642">
          <w:marLeft w:val="0"/>
          <w:marRight w:val="0"/>
          <w:marTop w:val="0"/>
          <w:marBottom w:val="0"/>
          <w:divBdr>
            <w:top w:val="none" w:sz="0" w:space="0" w:color="auto"/>
            <w:left w:val="none" w:sz="0" w:space="0" w:color="auto"/>
            <w:bottom w:val="none" w:sz="0" w:space="0" w:color="auto"/>
            <w:right w:val="none" w:sz="0" w:space="0" w:color="auto"/>
          </w:divBdr>
        </w:div>
        <w:div w:id="1857185408">
          <w:marLeft w:val="0"/>
          <w:marRight w:val="0"/>
          <w:marTop w:val="0"/>
          <w:marBottom w:val="0"/>
          <w:divBdr>
            <w:top w:val="none" w:sz="0" w:space="0" w:color="auto"/>
            <w:left w:val="none" w:sz="0" w:space="0" w:color="auto"/>
            <w:bottom w:val="none" w:sz="0" w:space="0" w:color="auto"/>
            <w:right w:val="none" w:sz="0" w:space="0" w:color="auto"/>
          </w:divBdr>
        </w:div>
        <w:div w:id="1887141227">
          <w:marLeft w:val="0"/>
          <w:marRight w:val="0"/>
          <w:marTop w:val="0"/>
          <w:marBottom w:val="0"/>
          <w:divBdr>
            <w:top w:val="none" w:sz="0" w:space="0" w:color="auto"/>
            <w:left w:val="none" w:sz="0" w:space="0" w:color="auto"/>
            <w:bottom w:val="none" w:sz="0" w:space="0" w:color="auto"/>
            <w:right w:val="none" w:sz="0" w:space="0" w:color="auto"/>
          </w:divBdr>
        </w:div>
        <w:div w:id="1905405877">
          <w:marLeft w:val="0"/>
          <w:marRight w:val="0"/>
          <w:marTop w:val="0"/>
          <w:marBottom w:val="0"/>
          <w:divBdr>
            <w:top w:val="none" w:sz="0" w:space="0" w:color="auto"/>
            <w:left w:val="none" w:sz="0" w:space="0" w:color="auto"/>
            <w:bottom w:val="none" w:sz="0" w:space="0" w:color="auto"/>
            <w:right w:val="none" w:sz="0" w:space="0" w:color="auto"/>
          </w:divBdr>
        </w:div>
        <w:div w:id="1913854540">
          <w:marLeft w:val="0"/>
          <w:marRight w:val="0"/>
          <w:marTop w:val="0"/>
          <w:marBottom w:val="0"/>
          <w:divBdr>
            <w:top w:val="none" w:sz="0" w:space="0" w:color="auto"/>
            <w:left w:val="none" w:sz="0" w:space="0" w:color="auto"/>
            <w:bottom w:val="none" w:sz="0" w:space="0" w:color="auto"/>
            <w:right w:val="none" w:sz="0" w:space="0" w:color="auto"/>
          </w:divBdr>
        </w:div>
        <w:div w:id="1923877927">
          <w:marLeft w:val="0"/>
          <w:marRight w:val="0"/>
          <w:marTop w:val="0"/>
          <w:marBottom w:val="0"/>
          <w:divBdr>
            <w:top w:val="none" w:sz="0" w:space="0" w:color="auto"/>
            <w:left w:val="none" w:sz="0" w:space="0" w:color="auto"/>
            <w:bottom w:val="none" w:sz="0" w:space="0" w:color="auto"/>
            <w:right w:val="none" w:sz="0" w:space="0" w:color="auto"/>
          </w:divBdr>
        </w:div>
        <w:div w:id="1924878363">
          <w:marLeft w:val="0"/>
          <w:marRight w:val="0"/>
          <w:marTop w:val="0"/>
          <w:marBottom w:val="0"/>
          <w:divBdr>
            <w:top w:val="none" w:sz="0" w:space="0" w:color="auto"/>
            <w:left w:val="none" w:sz="0" w:space="0" w:color="auto"/>
            <w:bottom w:val="none" w:sz="0" w:space="0" w:color="auto"/>
            <w:right w:val="none" w:sz="0" w:space="0" w:color="auto"/>
          </w:divBdr>
        </w:div>
        <w:div w:id="1936862387">
          <w:marLeft w:val="0"/>
          <w:marRight w:val="0"/>
          <w:marTop w:val="0"/>
          <w:marBottom w:val="0"/>
          <w:divBdr>
            <w:top w:val="none" w:sz="0" w:space="0" w:color="auto"/>
            <w:left w:val="none" w:sz="0" w:space="0" w:color="auto"/>
            <w:bottom w:val="none" w:sz="0" w:space="0" w:color="auto"/>
            <w:right w:val="none" w:sz="0" w:space="0" w:color="auto"/>
          </w:divBdr>
        </w:div>
        <w:div w:id="1937906899">
          <w:marLeft w:val="0"/>
          <w:marRight w:val="0"/>
          <w:marTop w:val="0"/>
          <w:marBottom w:val="0"/>
          <w:divBdr>
            <w:top w:val="none" w:sz="0" w:space="0" w:color="auto"/>
            <w:left w:val="none" w:sz="0" w:space="0" w:color="auto"/>
            <w:bottom w:val="none" w:sz="0" w:space="0" w:color="auto"/>
            <w:right w:val="none" w:sz="0" w:space="0" w:color="auto"/>
          </w:divBdr>
        </w:div>
        <w:div w:id="1938557911">
          <w:marLeft w:val="0"/>
          <w:marRight w:val="0"/>
          <w:marTop w:val="0"/>
          <w:marBottom w:val="0"/>
          <w:divBdr>
            <w:top w:val="none" w:sz="0" w:space="0" w:color="auto"/>
            <w:left w:val="none" w:sz="0" w:space="0" w:color="auto"/>
            <w:bottom w:val="none" w:sz="0" w:space="0" w:color="auto"/>
            <w:right w:val="none" w:sz="0" w:space="0" w:color="auto"/>
          </w:divBdr>
        </w:div>
        <w:div w:id="1939874561">
          <w:marLeft w:val="0"/>
          <w:marRight w:val="0"/>
          <w:marTop w:val="0"/>
          <w:marBottom w:val="0"/>
          <w:divBdr>
            <w:top w:val="none" w:sz="0" w:space="0" w:color="auto"/>
            <w:left w:val="none" w:sz="0" w:space="0" w:color="auto"/>
            <w:bottom w:val="none" w:sz="0" w:space="0" w:color="auto"/>
            <w:right w:val="none" w:sz="0" w:space="0" w:color="auto"/>
          </w:divBdr>
        </w:div>
        <w:div w:id="1941328925">
          <w:marLeft w:val="0"/>
          <w:marRight w:val="0"/>
          <w:marTop w:val="0"/>
          <w:marBottom w:val="0"/>
          <w:divBdr>
            <w:top w:val="none" w:sz="0" w:space="0" w:color="auto"/>
            <w:left w:val="none" w:sz="0" w:space="0" w:color="auto"/>
            <w:bottom w:val="none" w:sz="0" w:space="0" w:color="auto"/>
            <w:right w:val="none" w:sz="0" w:space="0" w:color="auto"/>
          </w:divBdr>
        </w:div>
        <w:div w:id="1948806185">
          <w:marLeft w:val="0"/>
          <w:marRight w:val="0"/>
          <w:marTop w:val="0"/>
          <w:marBottom w:val="0"/>
          <w:divBdr>
            <w:top w:val="none" w:sz="0" w:space="0" w:color="auto"/>
            <w:left w:val="none" w:sz="0" w:space="0" w:color="auto"/>
            <w:bottom w:val="none" w:sz="0" w:space="0" w:color="auto"/>
            <w:right w:val="none" w:sz="0" w:space="0" w:color="auto"/>
          </w:divBdr>
        </w:div>
        <w:div w:id="1963533572">
          <w:marLeft w:val="0"/>
          <w:marRight w:val="0"/>
          <w:marTop w:val="0"/>
          <w:marBottom w:val="0"/>
          <w:divBdr>
            <w:top w:val="none" w:sz="0" w:space="0" w:color="auto"/>
            <w:left w:val="none" w:sz="0" w:space="0" w:color="auto"/>
            <w:bottom w:val="none" w:sz="0" w:space="0" w:color="auto"/>
            <w:right w:val="none" w:sz="0" w:space="0" w:color="auto"/>
          </w:divBdr>
        </w:div>
        <w:div w:id="1969386665">
          <w:marLeft w:val="0"/>
          <w:marRight w:val="0"/>
          <w:marTop w:val="0"/>
          <w:marBottom w:val="0"/>
          <w:divBdr>
            <w:top w:val="none" w:sz="0" w:space="0" w:color="auto"/>
            <w:left w:val="none" w:sz="0" w:space="0" w:color="auto"/>
            <w:bottom w:val="none" w:sz="0" w:space="0" w:color="auto"/>
            <w:right w:val="none" w:sz="0" w:space="0" w:color="auto"/>
          </w:divBdr>
        </w:div>
        <w:div w:id="1993826548">
          <w:marLeft w:val="0"/>
          <w:marRight w:val="0"/>
          <w:marTop w:val="0"/>
          <w:marBottom w:val="0"/>
          <w:divBdr>
            <w:top w:val="none" w:sz="0" w:space="0" w:color="auto"/>
            <w:left w:val="none" w:sz="0" w:space="0" w:color="auto"/>
            <w:bottom w:val="none" w:sz="0" w:space="0" w:color="auto"/>
            <w:right w:val="none" w:sz="0" w:space="0" w:color="auto"/>
          </w:divBdr>
        </w:div>
        <w:div w:id="2003003738">
          <w:marLeft w:val="0"/>
          <w:marRight w:val="0"/>
          <w:marTop w:val="0"/>
          <w:marBottom w:val="0"/>
          <w:divBdr>
            <w:top w:val="none" w:sz="0" w:space="0" w:color="auto"/>
            <w:left w:val="none" w:sz="0" w:space="0" w:color="auto"/>
            <w:bottom w:val="none" w:sz="0" w:space="0" w:color="auto"/>
            <w:right w:val="none" w:sz="0" w:space="0" w:color="auto"/>
          </w:divBdr>
        </w:div>
        <w:div w:id="2012949618">
          <w:marLeft w:val="0"/>
          <w:marRight w:val="0"/>
          <w:marTop w:val="0"/>
          <w:marBottom w:val="0"/>
          <w:divBdr>
            <w:top w:val="none" w:sz="0" w:space="0" w:color="auto"/>
            <w:left w:val="none" w:sz="0" w:space="0" w:color="auto"/>
            <w:bottom w:val="none" w:sz="0" w:space="0" w:color="auto"/>
            <w:right w:val="none" w:sz="0" w:space="0" w:color="auto"/>
          </w:divBdr>
        </w:div>
        <w:div w:id="2015108258">
          <w:marLeft w:val="0"/>
          <w:marRight w:val="0"/>
          <w:marTop w:val="0"/>
          <w:marBottom w:val="0"/>
          <w:divBdr>
            <w:top w:val="none" w:sz="0" w:space="0" w:color="auto"/>
            <w:left w:val="none" w:sz="0" w:space="0" w:color="auto"/>
            <w:bottom w:val="none" w:sz="0" w:space="0" w:color="auto"/>
            <w:right w:val="none" w:sz="0" w:space="0" w:color="auto"/>
          </w:divBdr>
        </w:div>
        <w:div w:id="2020426001">
          <w:marLeft w:val="0"/>
          <w:marRight w:val="0"/>
          <w:marTop w:val="0"/>
          <w:marBottom w:val="0"/>
          <w:divBdr>
            <w:top w:val="none" w:sz="0" w:space="0" w:color="auto"/>
            <w:left w:val="none" w:sz="0" w:space="0" w:color="auto"/>
            <w:bottom w:val="none" w:sz="0" w:space="0" w:color="auto"/>
            <w:right w:val="none" w:sz="0" w:space="0" w:color="auto"/>
          </w:divBdr>
        </w:div>
        <w:div w:id="2020886649">
          <w:marLeft w:val="0"/>
          <w:marRight w:val="0"/>
          <w:marTop w:val="0"/>
          <w:marBottom w:val="0"/>
          <w:divBdr>
            <w:top w:val="none" w:sz="0" w:space="0" w:color="auto"/>
            <w:left w:val="none" w:sz="0" w:space="0" w:color="auto"/>
            <w:bottom w:val="none" w:sz="0" w:space="0" w:color="auto"/>
            <w:right w:val="none" w:sz="0" w:space="0" w:color="auto"/>
          </w:divBdr>
        </w:div>
        <w:div w:id="2032295532">
          <w:marLeft w:val="0"/>
          <w:marRight w:val="0"/>
          <w:marTop w:val="0"/>
          <w:marBottom w:val="0"/>
          <w:divBdr>
            <w:top w:val="none" w:sz="0" w:space="0" w:color="auto"/>
            <w:left w:val="none" w:sz="0" w:space="0" w:color="auto"/>
            <w:bottom w:val="none" w:sz="0" w:space="0" w:color="auto"/>
            <w:right w:val="none" w:sz="0" w:space="0" w:color="auto"/>
          </w:divBdr>
        </w:div>
        <w:div w:id="2032758698">
          <w:marLeft w:val="0"/>
          <w:marRight w:val="0"/>
          <w:marTop w:val="0"/>
          <w:marBottom w:val="0"/>
          <w:divBdr>
            <w:top w:val="none" w:sz="0" w:space="0" w:color="auto"/>
            <w:left w:val="none" w:sz="0" w:space="0" w:color="auto"/>
            <w:bottom w:val="none" w:sz="0" w:space="0" w:color="auto"/>
            <w:right w:val="none" w:sz="0" w:space="0" w:color="auto"/>
          </w:divBdr>
        </w:div>
        <w:div w:id="2041776889">
          <w:marLeft w:val="0"/>
          <w:marRight w:val="0"/>
          <w:marTop w:val="0"/>
          <w:marBottom w:val="0"/>
          <w:divBdr>
            <w:top w:val="none" w:sz="0" w:space="0" w:color="auto"/>
            <w:left w:val="none" w:sz="0" w:space="0" w:color="auto"/>
            <w:bottom w:val="none" w:sz="0" w:space="0" w:color="auto"/>
            <w:right w:val="none" w:sz="0" w:space="0" w:color="auto"/>
          </w:divBdr>
        </w:div>
        <w:div w:id="2046251911">
          <w:marLeft w:val="0"/>
          <w:marRight w:val="0"/>
          <w:marTop w:val="0"/>
          <w:marBottom w:val="0"/>
          <w:divBdr>
            <w:top w:val="none" w:sz="0" w:space="0" w:color="auto"/>
            <w:left w:val="none" w:sz="0" w:space="0" w:color="auto"/>
            <w:bottom w:val="none" w:sz="0" w:space="0" w:color="auto"/>
            <w:right w:val="none" w:sz="0" w:space="0" w:color="auto"/>
          </w:divBdr>
        </w:div>
        <w:div w:id="2051298095">
          <w:marLeft w:val="0"/>
          <w:marRight w:val="0"/>
          <w:marTop w:val="0"/>
          <w:marBottom w:val="0"/>
          <w:divBdr>
            <w:top w:val="none" w:sz="0" w:space="0" w:color="auto"/>
            <w:left w:val="none" w:sz="0" w:space="0" w:color="auto"/>
            <w:bottom w:val="none" w:sz="0" w:space="0" w:color="auto"/>
            <w:right w:val="none" w:sz="0" w:space="0" w:color="auto"/>
          </w:divBdr>
        </w:div>
        <w:div w:id="2088454449">
          <w:marLeft w:val="0"/>
          <w:marRight w:val="0"/>
          <w:marTop w:val="0"/>
          <w:marBottom w:val="0"/>
          <w:divBdr>
            <w:top w:val="none" w:sz="0" w:space="0" w:color="auto"/>
            <w:left w:val="none" w:sz="0" w:space="0" w:color="auto"/>
            <w:bottom w:val="none" w:sz="0" w:space="0" w:color="auto"/>
            <w:right w:val="none" w:sz="0" w:space="0" w:color="auto"/>
          </w:divBdr>
        </w:div>
        <w:div w:id="2102871469">
          <w:marLeft w:val="0"/>
          <w:marRight w:val="0"/>
          <w:marTop w:val="0"/>
          <w:marBottom w:val="0"/>
          <w:divBdr>
            <w:top w:val="none" w:sz="0" w:space="0" w:color="auto"/>
            <w:left w:val="none" w:sz="0" w:space="0" w:color="auto"/>
            <w:bottom w:val="none" w:sz="0" w:space="0" w:color="auto"/>
            <w:right w:val="none" w:sz="0" w:space="0" w:color="auto"/>
          </w:divBdr>
        </w:div>
        <w:div w:id="2131044641">
          <w:marLeft w:val="0"/>
          <w:marRight w:val="0"/>
          <w:marTop w:val="0"/>
          <w:marBottom w:val="0"/>
          <w:divBdr>
            <w:top w:val="none" w:sz="0" w:space="0" w:color="auto"/>
            <w:left w:val="none" w:sz="0" w:space="0" w:color="auto"/>
            <w:bottom w:val="none" w:sz="0" w:space="0" w:color="auto"/>
            <w:right w:val="none" w:sz="0" w:space="0" w:color="auto"/>
          </w:divBdr>
        </w:div>
        <w:div w:id="2131122792">
          <w:marLeft w:val="0"/>
          <w:marRight w:val="0"/>
          <w:marTop w:val="0"/>
          <w:marBottom w:val="0"/>
          <w:divBdr>
            <w:top w:val="none" w:sz="0" w:space="0" w:color="auto"/>
            <w:left w:val="none" w:sz="0" w:space="0" w:color="auto"/>
            <w:bottom w:val="none" w:sz="0" w:space="0" w:color="auto"/>
            <w:right w:val="none" w:sz="0" w:space="0" w:color="auto"/>
          </w:divBdr>
        </w:div>
        <w:div w:id="2133865220">
          <w:marLeft w:val="0"/>
          <w:marRight w:val="0"/>
          <w:marTop w:val="0"/>
          <w:marBottom w:val="0"/>
          <w:divBdr>
            <w:top w:val="none" w:sz="0" w:space="0" w:color="auto"/>
            <w:left w:val="none" w:sz="0" w:space="0" w:color="auto"/>
            <w:bottom w:val="none" w:sz="0" w:space="0" w:color="auto"/>
            <w:right w:val="none" w:sz="0" w:space="0" w:color="auto"/>
          </w:divBdr>
        </w:div>
      </w:divsChild>
    </w:div>
    <w:div w:id="996804726">
      <w:bodyDiv w:val="1"/>
      <w:marLeft w:val="0"/>
      <w:marRight w:val="0"/>
      <w:marTop w:val="0"/>
      <w:marBottom w:val="0"/>
      <w:divBdr>
        <w:top w:val="none" w:sz="0" w:space="0" w:color="auto"/>
        <w:left w:val="none" w:sz="0" w:space="0" w:color="auto"/>
        <w:bottom w:val="none" w:sz="0" w:space="0" w:color="auto"/>
        <w:right w:val="none" w:sz="0" w:space="0" w:color="auto"/>
      </w:divBdr>
      <w:divsChild>
        <w:div w:id="38017980">
          <w:marLeft w:val="0"/>
          <w:marRight w:val="0"/>
          <w:marTop w:val="0"/>
          <w:marBottom w:val="0"/>
          <w:divBdr>
            <w:top w:val="none" w:sz="0" w:space="0" w:color="auto"/>
            <w:left w:val="none" w:sz="0" w:space="0" w:color="auto"/>
            <w:bottom w:val="none" w:sz="0" w:space="0" w:color="auto"/>
            <w:right w:val="none" w:sz="0" w:space="0" w:color="auto"/>
          </w:divBdr>
        </w:div>
        <w:div w:id="517692418">
          <w:marLeft w:val="0"/>
          <w:marRight w:val="0"/>
          <w:marTop w:val="0"/>
          <w:marBottom w:val="0"/>
          <w:divBdr>
            <w:top w:val="none" w:sz="0" w:space="0" w:color="auto"/>
            <w:left w:val="none" w:sz="0" w:space="0" w:color="auto"/>
            <w:bottom w:val="none" w:sz="0" w:space="0" w:color="auto"/>
            <w:right w:val="none" w:sz="0" w:space="0" w:color="auto"/>
          </w:divBdr>
        </w:div>
        <w:div w:id="520700137">
          <w:marLeft w:val="0"/>
          <w:marRight w:val="0"/>
          <w:marTop w:val="0"/>
          <w:marBottom w:val="0"/>
          <w:divBdr>
            <w:top w:val="none" w:sz="0" w:space="0" w:color="auto"/>
            <w:left w:val="none" w:sz="0" w:space="0" w:color="auto"/>
            <w:bottom w:val="none" w:sz="0" w:space="0" w:color="auto"/>
            <w:right w:val="none" w:sz="0" w:space="0" w:color="auto"/>
          </w:divBdr>
        </w:div>
        <w:div w:id="886644190">
          <w:marLeft w:val="0"/>
          <w:marRight w:val="0"/>
          <w:marTop w:val="0"/>
          <w:marBottom w:val="0"/>
          <w:divBdr>
            <w:top w:val="none" w:sz="0" w:space="0" w:color="auto"/>
            <w:left w:val="none" w:sz="0" w:space="0" w:color="auto"/>
            <w:bottom w:val="none" w:sz="0" w:space="0" w:color="auto"/>
            <w:right w:val="none" w:sz="0" w:space="0" w:color="auto"/>
          </w:divBdr>
        </w:div>
        <w:div w:id="1377923383">
          <w:marLeft w:val="0"/>
          <w:marRight w:val="0"/>
          <w:marTop w:val="0"/>
          <w:marBottom w:val="0"/>
          <w:divBdr>
            <w:top w:val="none" w:sz="0" w:space="0" w:color="auto"/>
            <w:left w:val="none" w:sz="0" w:space="0" w:color="auto"/>
            <w:bottom w:val="none" w:sz="0" w:space="0" w:color="auto"/>
            <w:right w:val="none" w:sz="0" w:space="0" w:color="auto"/>
          </w:divBdr>
        </w:div>
        <w:div w:id="1438678134">
          <w:marLeft w:val="0"/>
          <w:marRight w:val="0"/>
          <w:marTop w:val="0"/>
          <w:marBottom w:val="0"/>
          <w:divBdr>
            <w:top w:val="none" w:sz="0" w:space="0" w:color="auto"/>
            <w:left w:val="none" w:sz="0" w:space="0" w:color="auto"/>
            <w:bottom w:val="none" w:sz="0" w:space="0" w:color="auto"/>
            <w:right w:val="none" w:sz="0" w:space="0" w:color="auto"/>
          </w:divBdr>
        </w:div>
        <w:div w:id="1905411674">
          <w:marLeft w:val="0"/>
          <w:marRight w:val="0"/>
          <w:marTop w:val="0"/>
          <w:marBottom w:val="0"/>
          <w:divBdr>
            <w:top w:val="none" w:sz="0" w:space="0" w:color="auto"/>
            <w:left w:val="none" w:sz="0" w:space="0" w:color="auto"/>
            <w:bottom w:val="none" w:sz="0" w:space="0" w:color="auto"/>
            <w:right w:val="none" w:sz="0" w:space="0" w:color="auto"/>
          </w:divBdr>
        </w:div>
        <w:div w:id="2025936222">
          <w:marLeft w:val="0"/>
          <w:marRight w:val="0"/>
          <w:marTop w:val="0"/>
          <w:marBottom w:val="0"/>
          <w:divBdr>
            <w:top w:val="none" w:sz="0" w:space="0" w:color="auto"/>
            <w:left w:val="none" w:sz="0" w:space="0" w:color="auto"/>
            <w:bottom w:val="none" w:sz="0" w:space="0" w:color="auto"/>
            <w:right w:val="none" w:sz="0" w:space="0" w:color="auto"/>
          </w:divBdr>
        </w:div>
        <w:div w:id="2123451379">
          <w:marLeft w:val="0"/>
          <w:marRight w:val="0"/>
          <w:marTop w:val="0"/>
          <w:marBottom w:val="0"/>
          <w:divBdr>
            <w:top w:val="none" w:sz="0" w:space="0" w:color="auto"/>
            <w:left w:val="none" w:sz="0" w:space="0" w:color="auto"/>
            <w:bottom w:val="none" w:sz="0" w:space="0" w:color="auto"/>
            <w:right w:val="none" w:sz="0" w:space="0" w:color="auto"/>
          </w:divBdr>
        </w:div>
      </w:divsChild>
    </w:div>
    <w:div w:id="1043557289">
      <w:bodyDiv w:val="1"/>
      <w:marLeft w:val="0"/>
      <w:marRight w:val="0"/>
      <w:marTop w:val="0"/>
      <w:marBottom w:val="0"/>
      <w:divBdr>
        <w:top w:val="none" w:sz="0" w:space="0" w:color="auto"/>
        <w:left w:val="none" w:sz="0" w:space="0" w:color="auto"/>
        <w:bottom w:val="none" w:sz="0" w:space="0" w:color="auto"/>
        <w:right w:val="none" w:sz="0" w:space="0" w:color="auto"/>
      </w:divBdr>
      <w:divsChild>
        <w:div w:id="33581881">
          <w:marLeft w:val="0"/>
          <w:marRight w:val="0"/>
          <w:marTop w:val="0"/>
          <w:marBottom w:val="0"/>
          <w:divBdr>
            <w:top w:val="none" w:sz="0" w:space="0" w:color="auto"/>
            <w:left w:val="none" w:sz="0" w:space="0" w:color="auto"/>
            <w:bottom w:val="none" w:sz="0" w:space="0" w:color="auto"/>
            <w:right w:val="none" w:sz="0" w:space="0" w:color="auto"/>
          </w:divBdr>
        </w:div>
        <w:div w:id="326249134">
          <w:marLeft w:val="0"/>
          <w:marRight w:val="0"/>
          <w:marTop w:val="0"/>
          <w:marBottom w:val="0"/>
          <w:divBdr>
            <w:top w:val="none" w:sz="0" w:space="0" w:color="auto"/>
            <w:left w:val="none" w:sz="0" w:space="0" w:color="auto"/>
            <w:bottom w:val="none" w:sz="0" w:space="0" w:color="auto"/>
            <w:right w:val="none" w:sz="0" w:space="0" w:color="auto"/>
          </w:divBdr>
        </w:div>
        <w:div w:id="420763781">
          <w:marLeft w:val="0"/>
          <w:marRight w:val="0"/>
          <w:marTop w:val="0"/>
          <w:marBottom w:val="0"/>
          <w:divBdr>
            <w:top w:val="none" w:sz="0" w:space="0" w:color="auto"/>
            <w:left w:val="none" w:sz="0" w:space="0" w:color="auto"/>
            <w:bottom w:val="none" w:sz="0" w:space="0" w:color="auto"/>
            <w:right w:val="none" w:sz="0" w:space="0" w:color="auto"/>
          </w:divBdr>
        </w:div>
        <w:div w:id="904612290">
          <w:marLeft w:val="0"/>
          <w:marRight w:val="0"/>
          <w:marTop w:val="0"/>
          <w:marBottom w:val="0"/>
          <w:divBdr>
            <w:top w:val="none" w:sz="0" w:space="0" w:color="auto"/>
            <w:left w:val="none" w:sz="0" w:space="0" w:color="auto"/>
            <w:bottom w:val="none" w:sz="0" w:space="0" w:color="auto"/>
            <w:right w:val="none" w:sz="0" w:space="0" w:color="auto"/>
          </w:divBdr>
        </w:div>
        <w:div w:id="991104799">
          <w:marLeft w:val="0"/>
          <w:marRight w:val="0"/>
          <w:marTop w:val="0"/>
          <w:marBottom w:val="0"/>
          <w:divBdr>
            <w:top w:val="none" w:sz="0" w:space="0" w:color="auto"/>
            <w:left w:val="none" w:sz="0" w:space="0" w:color="auto"/>
            <w:bottom w:val="none" w:sz="0" w:space="0" w:color="auto"/>
            <w:right w:val="none" w:sz="0" w:space="0" w:color="auto"/>
          </w:divBdr>
        </w:div>
        <w:div w:id="993753688">
          <w:marLeft w:val="0"/>
          <w:marRight w:val="0"/>
          <w:marTop w:val="0"/>
          <w:marBottom w:val="0"/>
          <w:divBdr>
            <w:top w:val="none" w:sz="0" w:space="0" w:color="auto"/>
            <w:left w:val="none" w:sz="0" w:space="0" w:color="auto"/>
            <w:bottom w:val="none" w:sz="0" w:space="0" w:color="auto"/>
            <w:right w:val="none" w:sz="0" w:space="0" w:color="auto"/>
          </w:divBdr>
        </w:div>
        <w:div w:id="1862165609">
          <w:marLeft w:val="0"/>
          <w:marRight w:val="0"/>
          <w:marTop w:val="0"/>
          <w:marBottom w:val="0"/>
          <w:divBdr>
            <w:top w:val="none" w:sz="0" w:space="0" w:color="auto"/>
            <w:left w:val="none" w:sz="0" w:space="0" w:color="auto"/>
            <w:bottom w:val="none" w:sz="0" w:space="0" w:color="auto"/>
            <w:right w:val="none" w:sz="0" w:space="0" w:color="auto"/>
          </w:divBdr>
        </w:div>
      </w:divsChild>
    </w:div>
    <w:div w:id="1104611613">
      <w:bodyDiv w:val="1"/>
      <w:marLeft w:val="0"/>
      <w:marRight w:val="0"/>
      <w:marTop w:val="0"/>
      <w:marBottom w:val="0"/>
      <w:divBdr>
        <w:top w:val="none" w:sz="0" w:space="0" w:color="auto"/>
        <w:left w:val="none" w:sz="0" w:space="0" w:color="auto"/>
        <w:bottom w:val="none" w:sz="0" w:space="0" w:color="auto"/>
        <w:right w:val="none" w:sz="0" w:space="0" w:color="auto"/>
      </w:divBdr>
      <w:divsChild>
        <w:div w:id="8991554">
          <w:marLeft w:val="0"/>
          <w:marRight w:val="0"/>
          <w:marTop w:val="0"/>
          <w:marBottom w:val="0"/>
          <w:divBdr>
            <w:top w:val="none" w:sz="0" w:space="0" w:color="auto"/>
            <w:left w:val="none" w:sz="0" w:space="0" w:color="auto"/>
            <w:bottom w:val="none" w:sz="0" w:space="0" w:color="auto"/>
            <w:right w:val="none" w:sz="0" w:space="0" w:color="auto"/>
          </w:divBdr>
        </w:div>
        <w:div w:id="89546968">
          <w:marLeft w:val="0"/>
          <w:marRight w:val="0"/>
          <w:marTop w:val="0"/>
          <w:marBottom w:val="0"/>
          <w:divBdr>
            <w:top w:val="none" w:sz="0" w:space="0" w:color="auto"/>
            <w:left w:val="none" w:sz="0" w:space="0" w:color="auto"/>
            <w:bottom w:val="none" w:sz="0" w:space="0" w:color="auto"/>
            <w:right w:val="none" w:sz="0" w:space="0" w:color="auto"/>
          </w:divBdr>
        </w:div>
        <w:div w:id="139663666">
          <w:marLeft w:val="0"/>
          <w:marRight w:val="0"/>
          <w:marTop w:val="0"/>
          <w:marBottom w:val="0"/>
          <w:divBdr>
            <w:top w:val="none" w:sz="0" w:space="0" w:color="auto"/>
            <w:left w:val="none" w:sz="0" w:space="0" w:color="auto"/>
            <w:bottom w:val="none" w:sz="0" w:space="0" w:color="auto"/>
            <w:right w:val="none" w:sz="0" w:space="0" w:color="auto"/>
          </w:divBdr>
        </w:div>
        <w:div w:id="182790110">
          <w:marLeft w:val="0"/>
          <w:marRight w:val="0"/>
          <w:marTop w:val="0"/>
          <w:marBottom w:val="0"/>
          <w:divBdr>
            <w:top w:val="none" w:sz="0" w:space="0" w:color="auto"/>
            <w:left w:val="none" w:sz="0" w:space="0" w:color="auto"/>
            <w:bottom w:val="none" w:sz="0" w:space="0" w:color="auto"/>
            <w:right w:val="none" w:sz="0" w:space="0" w:color="auto"/>
          </w:divBdr>
        </w:div>
        <w:div w:id="211890922">
          <w:marLeft w:val="0"/>
          <w:marRight w:val="0"/>
          <w:marTop w:val="0"/>
          <w:marBottom w:val="0"/>
          <w:divBdr>
            <w:top w:val="none" w:sz="0" w:space="0" w:color="auto"/>
            <w:left w:val="none" w:sz="0" w:space="0" w:color="auto"/>
            <w:bottom w:val="none" w:sz="0" w:space="0" w:color="auto"/>
            <w:right w:val="none" w:sz="0" w:space="0" w:color="auto"/>
          </w:divBdr>
        </w:div>
        <w:div w:id="257062832">
          <w:marLeft w:val="0"/>
          <w:marRight w:val="0"/>
          <w:marTop w:val="0"/>
          <w:marBottom w:val="0"/>
          <w:divBdr>
            <w:top w:val="none" w:sz="0" w:space="0" w:color="auto"/>
            <w:left w:val="none" w:sz="0" w:space="0" w:color="auto"/>
            <w:bottom w:val="none" w:sz="0" w:space="0" w:color="auto"/>
            <w:right w:val="none" w:sz="0" w:space="0" w:color="auto"/>
          </w:divBdr>
        </w:div>
        <w:div w:id="362681116">
          <w:marLeft w:val="0"/>
          <w:marRight w:val="0"/>
          <w:marTop w:val="0"/>
          <w:marBottom w:val="0"/>
          <w:divBdr>
            <w:top w:val="none" w:sz="0" w:space="0" w:color="auto"/>
            <w:left w:val="none" w:sz="0" w:space="0" w:color="auto"/>
            <w:bottom w:val="none" w:sz="0" w:space="0" w:color="auto"/>
            <w:right w:val="none" w:sz="0" w:space="0" w:color="auto"/>
          </w:divBdr>
        </w:div>
        <w:div w:id="407699766">
          <w:marLeft w:val="0"/>
          <w:marRight w:val="0"/>
          <w:marTop w:val="0"/>
          <w:marBottom w:val="0"/>
          <w:divBdr>
            <w:top w:val="none" w:sz="0" w:space="0" w:color="auto"/>
            <w:left w:val="none" w:sz="0" w:space="0" w:color="auto"/>
            <w:bottom w:val="none" w:sz="0" w:space="0" w:color="auto"/>
            <w:right w:val="none" w:sz="0" w:space="0" w:color="auto"/>
          </w:divBdr>
        </w:div>
        <w:div w:id="447818796">
          <w:marLeft w:val="0"/>
          <w:marRight w:val="0"/>
          <w:marTop w:val="0"/>
          <w:marBottom w:val="0"/>
          <w:divBdr>
            <w:top w:val="none" w:sz="0" w:space="0" w:color="auto"/>
            <w:left w:val="none" w:sz="0" w:space="0" w:color="auto"/>
            <w:bottom w:val="none" w:sz="0" w:space="0" w:color="auto"/>
            <w:right w:val="none" w:sz="0" w:space="0" w:color="auto"/>
          </w:divBdr>
        </w:div>
        <w:div w:id="518933345">
          <w:marLeft w:val="0"/>
          <w:marRight w:val="0"/>
          <w:marTop w:val="0"/>
          <w:marBottom w:val="0"/>
          <w:divBdr>
            <w:top w:val="none" w:sz="0" w:space="0" w:color="auto"/>
            <w:left w:val="none" w:sz="0" w:space="0" w:color="auto"/>
            <w:bottom w:val="none" w:sz="0" w:space="0" w:color="auto"/>
            <w:right w:val="none" w:sz="0" w:space="0" w:color="auto"/>
          </w:divBdr>
        </w:div>
        <w:div w:id="526408934">
          <w:marLeft w:val="0"/>
          <w:marRight w:val="0"/>
          <w:marTop w:val="0"/>
          <w:marBottom w:val="0"/>
          <w:divBdr>
            <w:top w:val="none" w:sz="0" w:space="0" w:color="auto"/>
            <w:left w:val="none" w:sz="0" w:space="0" w:color="auto"/>
            <w:bottom w:val="none" w:sz="0" w:space="0" w:color="auto"/>
            <w:right w:val="none" w:sz="0" w:space="0" w:color="auto"/>
          </w:divBdr>
        </w:div>
        <w:div w:id="544754851">
          <w:marLeft w:val="0"/>
          <w:marRight w:val="0"/>
          <w:marTop w:val="0"/>
          <w:marBottom w:val="0"/>
          <w:divBdr>
            <w:top w:val="none" w:sz="0" w:space="0" w:color="auto"/>
            <w:left w:val="none" w:sz="0" w:space="0" w:color="auto"/>
            <w:bottom w:val="none" w:sz="0" w:space="0" w:color="auto"/>
            <w:right w:val="none" w:sz="0" w:space="0" w:color="auto"/>
          </w:divBdr>
        </w:div>
        <w:div w:id="641547541">
          <w:marLeft w:val="0"/>
          <w:marRight w:val="0"/>
          <w:marTop w:val="0"/>
          <w:marBottom w:val="0"/>
          <w:divBdr>
            <w:top w:val="none" w:sz="0" w:space="0" w:color="auto"/>
            <w:left w:val="none" w:sz="0" w:space="0" w:color="auto"/>
            <w:bottom w:val="none" w:sz="0" w:space="0" w:color="auto"/>
            <w:right w:val="none" w:sz="0" w:space="0" w:color="auto"/>
          </w:divBdr>
        </w:div>
        <w:div w:id="746733923">
          <w:marLeft w:val="0"/>
          <w:marRight w:val="0"/>
          <w:marTop w:val="0"/>
          <w:marBottom w:val="0"/>
          <w:divBdr>
            <w:top w:val="none" w:sz="0" w:space="0" w:color="auto"/>
            <w:left w:val="none" w:sz="0" w:space="0" w:color="auto"/>
            <w:bottom w:val="none" w:sz="0" w:space="0" w:color="auto"/>
            <w:right w:val="none" w:sz="0" w:space="0" w:color="auto"/>
          </w:divBdr>
        </w:div>
        <w:div w:id="750852814">
          <w:marLeft w:val="0"/>
          <w:marRight w:val="0"/>
          <w:marTop w:val="0"/>
          <w:marBottom w:val="0"/>
          <w:divBdr>
            <w:top w:val="none" w:sz="0" w:space="0" w:color="auto"/>
            <w:left w:val="none" w:sz="0" w:space="0" w:color="auto"/>
            <w:bottom w:val="none" w:sz="0" w:space="0" w:color="auto"/>
            <w:right w:val="none" w:sz="0" w:space="0" w:color="auto"/>
          </w:divBdr>
        </w:div>
        <w:div w:id="878199108">
          <w:marLeft w:val="0"/>
          <w:marRight w:val="0"/>
          <w:marTop w:val="0"/>
          <w:marBottom w:val="0"/>
          <w:divBdr>
            <w:top w:val="none" w:sz="0" w:space="0" w:color="auto"/>
            <w:left w:val="none" w:sz="0" w:space="0" w:color="auto"/>
            <w:bottom w:val="none" w:sz="0" w:space="0" w:color="auto"/>
            <w:right w:val="none" w:sz="0" w:space="0" w:color="auto"/>
          </w:divBdr>
        </w:div>
        <w:div w:id="1119648353">
          <w:marLeft w:val="0"/>
          <w:marRight w:val="0"/>
          <w:marTop w:val="0"/>
          <w:marBottom w:val="0"/>
          <w:divBdr>
            <w:top w:val="none" w:sz="0" w:space="0" w:color="auto"/>
            <w:left w:val="none" w:sz="0" w:space="0" w:color="auto"/>
            <w:bottom w:val="none" w:sz="0" w:space="0" w:color="auto"/>
            <w:right w:val="none" w:sz="0" w:space="0" w:color="auto"/>
          </w:divBdr>
        </w:div>
        <w:div w:id="1220163732">
          <w:marLeft w:val="0"/>
          <w:marRight w:val="0"/>
          <w:marTop w:val="0"/>
          <w:marBottom w:val="0"/>
          <w:divBdr>
            <w:top w:val="none" w:sz="0" w:space="0" w:color="auto"/>
            <w:left w:val="none" w:sz="0" w:space="0" w:color="auto"/>
            <w:bottom w:val="none" w:sz="0" w:space="0" w:color="auto"/>
            <w:right w:val="none" w:sz="0" w:space="0" w:color="auto"/>
          </w:divBdr>
        </w:div>
        <w:div w:id="1412850997">
          <w:marLeft w:val="0"/>
          <w:marRight w:val="0"/>
          <w:marTop w:val="0"/>
          <w:marBottom w:val="0"/>
          <w:divBdr>
            <w:top w:val="none" w:sz="0" w:space="0" w:color="auto"/>
            <w:left w:val="none" w:sz="0" w:space="0" w:color="auto"/>
            <w:bottom w:val="none" w:sz="0" w:space="0" w:color="auto"/>
            <w:right w:val="none" w:sz="0" w:space="0" w:color="auto"/>
          </w:divBdr>
        </w:div>
        <w:div w:id="1444180605">
          <w:marLeft w:val="0"/>
          <w:marRight w:val="0"/>
          <w:marTop w:val="0"/>
          <w:marBottom w:val="0"/>
          <w:divBdr>
            <w:top w:val="none" w:sz="0" w:space="0" w:color="auto"/>
            <w:left w:val="none" w:sz="0" w:space="0" w:color="auto"/>
            <w:bottom w:val="none" w:sz="0" w:space="0" w:color="auto"/>
            <w:right w:val="none" w:sz="0" w:space="0" w:color="auto"/>
          </w:divBdr>
        </w:div>
        <w:div w:id="1447695089">
          <w:marLeft w:val="0"/>
          <w:marRight w:val="0"/>
          <w:marTop w:val="0"/>
          <w:marBottom w:val="0"/>
          <w:divBdr>
            <w:top w:val="none" w:sz="0" w:space="0" w:color="auto"/>
            <w:left w:val="none" w:sz="0" w:space="0" w:color="auto"/>
            <w:bottom w:val="none" w:sz="0" w:space="0" w:color="auto"/>
            <w:right w:val="none" w:sz="0" w:space="0" w:color="auto"/>
          </w:divBdr>
        </w:div>
        <w:div w:id="1507865660">
          <w:marLeft w:val="0"/>
          <w:marRight w:val="0"/>
          <w:marTop w:val="0"/>
          <w:marBottom w:val="0"/>
          <w:divBdr>
            <w:top w:val="none" w:sz="0" w:space="0" w:color="auto"/>
            <w:left w:val="none" w:sz="0" w:space="0" w:color="auto"/>
            <w:bottom w:val="none" w:sz="0" w:space="0" w:color="auto"/>
            <w:right w:val="none" w:sz="0" w:space="0" w:color="auto"/>
          </w:divBdr>
        </w:div>
        <w:div w:id="1553272019">
          <w:marLeft w:val="0"/>
          <w:marRight w:val="0"/>
          <w:marTop w:val="0"/>
          <w:marBottom w:val="0"/>
          <w:divBdr>
            <w:top w:val="none" w:sz="0" w:space="0" w:color="auto"/>
            <w:left w:val="none" w:sz="0" w:space="0" w:color="auto"/>
            <w:bottom w:val="none" w:sz="0" w:space="0" w:color="auto"/>
            <w:right w:val="none" w:sz="0" w:space="0" w:color="auto"/>
          </w:divBdr>
        </w:div>
        <w:div w:id="1573544183">
          <w:marLeft w:val="0"/>
          <w:marRight w:val="0"/>
          <w:marTop w:val="0"/>
          <w:marBottom w:val="0"/>
          <w:divBdr>
            <w:top w:val="none" w:sz="0" w:space="0" w:color="auto"/>
            <w:left w:val="none" w:sz="0" w:space="0" w:color="auto"/>
            <w:bottom w:val="none" w:sz="0" w:space="0" w:color="auto"/>
            <w:right w:val="none" w:sz="0" w:space="0" w:color="auto"/>
          </w:divBdr>
        </w:div>
        <w:div w:id="1630361343">
          <w:marLeft w:val="0"/>
          <w:marRight w:val="0"/>
          <w:marTop w:val="0"/>
          <w:marBottom w:val="0"/>
          <w:divBdr>
            <w:top w:val="none" w:sz="0" w:space="0" w:color="auto"/>
            <w:left w:val="none" w:sz="0" w:space="0" w:color="auto"/>
            <w:bottom w:val="none" w:sz="0" w:space="0" w:color="auto"/>
            <w:right w:val="none" w:sz="0" w:space="0" w:color="auto"/>
          </w:divBdr>
        </w:div>
        <w:div w:id="1797408207">
          <w:marLeft w:val="0"/>
          <w:marRight w:val="0"/>
          <w:marTop w:val="0"/>
          <w:marBottom w:val="0"/>
          <w:divBdr>
            <w:top w:val="none" w:sz="0" w:space="0" w:color="auto"/>
            <w:left w:val="none" w:sz="0" w:space="0" w:color="auto"/>
            <w:bottom w:val="none" w:sz="0" w:space="0" w:color="auto"/>
            <w:right w:val="none" w:sz="0" w:space="0" w:color="auto"/>
          </w:divBdr>
        </w:div>
        <w:div w:id="1833792531">
          <w:marLeft w:val="0"/>
          <w:marRight w:val="0"/>
          <w:marTop w:val="0"/>
          <w:marBottom w:val="0"/>
          <w:divBdr>
            <w:top w:val="none" w:sz="0" w:space="0" w:color="auto"/>
            <w:left w:val="none" w:sz="0" w:space="0" w:color="auto"/>
            <w:bottom w:val="none" w:sz="0" w:space="0" w:color="auto"/>
            <w:right w:val="none" w:sz="0" w:space="0" w:color="auto"/>
          </w:divBdr>
        </w:div>
        <w:div w:id="1834487963">
          <w:marLeft w:val="0"/>
          <w:marRight w:val="0"/>
          <w:marTop w:val="0"/>
          <w:marBottom w:val="0"/>
          <w:divBdr>
            <w:top w:val="none" w:sz="0" w:space="0" w:color="auto"/>
            <w:left w:val="none" w:sz="0" w:space="0" w:color="auto"/>
            <w:bottom w:val="none" w:sz="0" w:space="0" w:color="auto"/>
            <w:right w:val="none" w:sz="0" w:space="0" w:color="auto"/>
          </w:divBdr>
        </w:div>
        <w:div w:id="1861121318">
          <w:marLeft w:val="0"/>
          <w:marRight w:val="0"/>
          <w:marTop w:val="0"/>
          <w:marBottom w:val="0"/>
          <w:divBdr>
            <w:top w:val="none" w:sz="0" w:space="0" w:color="auto"/>
            <w:left w:val="none" w:sz="0" w:space="0" w:color="auto"/>
            <w:bottom w:val="none" w:sz="0" w:space="0" w:color="auto"/>
            <w:right w:val="none" w:sz="0" w:space="0" w:color="auto"/>
          </w:divBdr>
        </w:div>
        <w:div w:id="1863743200">
          <w:marLeft w:val="0"/>
          <w:marRight w:val="0"/>
          <w:marTop w:val="0"/>
          <w:marBottom w:val="0"/>
          <w:divBdr>
            <w:top w:val="none" w:sz="0" w:space="0" w:color="auto"/>
            <w:left w:val="none" w:sz="0" w:space="0" w:color="auto"/>
            <w:bottom w:val="none" w:sz="0" w:space="0" w:color="auto"/>
            <w:right w:val="none" w:sz="0" w:space="0" w:color="auto"/>
          </w:divBdr>
        </w:div>
        <w:div w:id="1894000731">
          <w:marLeft w:val="0"/>
          <w:marRight w:val="0"/>
          <w:marTop w:val="0"/>
          <w:marBottom w:val="0"/>
          <w:divBdr>
            <w:top w:val="none" w:sz="0" w:space="0" w:color="auto"/>
            <w:left w:val="none" w:sz="0" w:space="0" w:color="auto"/>
            <w:bottom w:val="none" w:sz="0" w:space="0" w:color="auto"/>
            <w:right w:val="none" w:sz="0" w:space="0" w:color="auto"/>
          </w:divBdr>
        </w:div>
        <w:div w:id="1971741272">
          <w:marLeft w:val="0"/>
          <w:marRight w:val="0"/>
          <w:marTop w:val="0"/>
          <w:marBottom w:val="0"/>
          <w:divBdr>
            <w:top w:val="none" w:sz="0" w:space="0" w:color="auto"/>
            <w:left w:val="none" w:sz="0" w:space="0" w:color="auto"/>
            <w:bottom w:val="none" w:sz="0" w:space="0" w:color="auto"/>
            <w:right w:val="none" w:sz="0" w:space="0" w:color="auto"/>
          </w:divBdr>
        </w:div>
        <w:div w:id="2055503690">
          <w:marLeft w:val="0"/>
          <w:marRight w:val="0"/>
          <w:marTop w:val="0"/>
          <w:marBottom w:val="0"/>
          <w:divBdr>
            <w:top w:val="none" w:sz="0" w:space="0" w:color="auto"/>
            <w:left w:val="none" w:sz="0" w:space="0" w:color="auto"/>
            <w:bottom w:val="none" w:sz="0" w:space="0" w:color="auto"/>
            <w:right w:val="none" w:sz="0" w:space="0" w:color="auto"/>
          </w:divBdr>
        </w:div>
        <w:div w:id="2063405147">
          <w:marLeft w:val="0"/>
          <w:marRight w:val="0"/>
          <w:marTop w:val="0"/>
          <w:marBottom w:val="0"/>
          <w:divBdr>
            <w:top w:val="none" w:sz="0" w:space="0" w:color="auto"/>
            <w:left w:val="none" w:sz="0" w:space="0" w:color="auto"/>
            <w:bottom w:val="none" w:sz="0" w:space="0" w:color="auto"/>
            <w:right w:val="none" w:sz="0" w:space="0" w:color="auto"/>
          </w:divBdr>
        </w:div>
        <w:div w:id="2088188071">
          <w:marLeft w:val="0"/>
          <w:marRight w:val="0"/>
          <w:marTop w:val="0"/>
          <w:marBottom w:val="0"/>
          <w:divBdr>
            <w:top w:val="none" w:sz="0" w:space="0" w:color="auto"/>
            <w:left w:val="none" w:sz="0" w:space="0" w:color="auto"/>
            <w:bottom w:val="none" w:sz="0" w:space="0" w:color="auto"/>
            <w:right w:val="none" w:sz="0" w:space="0" w:color="auto"/>
          </w:divBdr>
        </w:div>
        <w:div w:id="2137720576">
          <w:marLeft w:val="0"/>
          <w:marRight w:val="0"/>
          <w:marTop w:val="0"/>
          <w:marBottom w:val="0"/>
          <w:divBdr>
            <w:top w:val="none" w:sz="0" w:space="0" w:color="auto"/>
            <w:left w:val="none" w:sz="0" w:space="0" w:color="auto"/>
            <w:bottom w:val="none" w:sz="0" w:space="0" w:color="auto"/>
            <w:right w:val="none" w:sz="0" w:space="0" w:color="auto"/>
          </w:divBdr>
        </w:div>
      </w:divsChild>
    </w:div>
    <w:div w:id="1312364315">
      <w:bodyDiv w:val="1"/>
      <w:marLeft w:val="0"/>
      <w:marRight w:val="0"/>
      <w:marTop w:val="0"/>
      <w:marBottom w:val="0"/>
      <w:divBdr>
        <w:top w:val="none" w:sz="0" w:space="0" w:color="auto"/>
        <w:left w:val="none" w:sz="0" w:space="0" w:color="auto"/>
        <w:bottom w:val="none" w:sz="0" w:space="0" w:color="auto"/>
        <w:right w:val="none" w:sz="0" w:space="0" w:color="auto"/>
      </w:divBdr>
      <w:divsChild>
        <w:div w:id="2086339182">
          <w:marLeft w:val="0"/>
          <w:marRight w:val="0"/>
          <w:marTop w:val="0"/>
          <w:marBottom w:val="0"/>
          <w:divBdr>
            <w:top w:val="none" w:sz="0" w:space="0" w:color="auto"/>
            <w:left w:val="none" w:sz="0" w:space="0" w:color="auto"/>
            <w:bottom w:val="none" w:sz="0" w:space="0" w:color="auto"/>
            <w:right w:val="none" w:sz="0" w:space="0" w:color="auto"/>
          </w:divBdr>
          <w:divsChild>
            <w:div w:id="4132733">
              <w:marLeft w:val="0"/>
              <w:marRight w:val="0"/>
              <w:marTop w:val="0"/>
              <w:marBottom w:val="0"/>
              <w:divBdr>
                <w:top w:val="none" w:sz="0" w:space="0" w:color="auto"/>
                <w:left w:val="none" w:sz="0" w:space="0" w:color="auto"/>
                <w:bottom w:val="none" w:sz="0" w:space="0" w:color="auto"/>
                <w:right w:val="none" w:sz="0" w:space="0" w:color="auto"/>
              </w:divBdr>
            </w:div>
            <w:div w:id="36324640">
              <w:marLeft w:val="0"/>
              <w:marRight w:val="0"/>
              <w:marTop w:val="0"/>
              <w:marBottom w:val="0"/>
              <w:divBdr>
                <w:top w:val="none" w:sz="0" w:space="0" w:color="auto"/>
                <w:left w:val="none" w:sz="0" w:space="0" w:color="auto"/>
                <w:bottom w:val="none" w:sz="0" w:space="0" w:color="auto"/>
                <w:right w:val="none" w:sz="0" w:space="0" w:color="auto"/>
              </w:divBdr>
            </w:div>
            <w:div w:id="52511041">
              <w:marLeft w:val="0"/>
              <w:marRight w:val="0"/>
              <w:marTop w:val="0"/>
              <w:marBottom w:val="0"/>
              <w:divBdr>
                <w:top w:val="none" w:sz="0" w:space="0" w:color="auto"/>
                <w:left w:val="none" w:sz="0" w:space="0" w:color="auto"/>
                <w:bottom w:val="none" w:sz="0" w:space="0" w:color="auto"/>
                <w:right w:val="none" w:sz="0" w:space="0" w:color="auto"/>
              </w:divBdr>
            </w:div>
            <w:div w:id="56783565">
              <w:marLeft w:val="0"/>
              <w:marRight w:val="0"/>
              <w:marTop w:val="0"/>
              <w:marBottom w:val="0"/>
              <w:divBdr>
                <w:top w:val="none" w:sz="0" w:space="0" w:color="auto"/>
                <w:left w:val="none" w:sz="0" w:space="0" w:color="auto"/>
                <w:bottom w:val="none" w:sz="0" w:space="0" w:color="auto"/>
                <w:right w:val="none" w:sz="0" w:space="0" w:color="auto"/>
              </w:divBdr>
            </w:div>
            <w:div w:id="676007880">
              <w:marLeft w:val="0"/>
              <w:marRight w:val="0"/>
              <w:marTop w:val="0"/>
              <w:marBottom w:val="0"/>
              <w:divBdr>
                <w:top w:val="none" w:sz="0" w:space="0" w:color="auto"/>
                <w:left w:val="none" w:sz="0" w:space="0" w:color="auto"/>
                <w:bottom w:val="none" w:sz="0" w:space="0" w:color="auto"/>
                <w:right w:val="none" w:sz="0" w:space="0" w:color="auto"/>
              </w:divBdr>
            </w:div>
            <w:div w:id="761532817">
              <w:marLeft w:val="0"/>
              <w:marRight w:val="0"/>
              <w:marTop w:val="0"/>
              <w:marBottom w:val="0"/>
              <w:divBdr>
                <w:top w:val="none" w:sz="0" w:space="0" w:color="auto"/>
                <w:left w:val="none" w:sz="0" w:space="0" w:color="auto"/>
                <w:bottom w:val="none" w:sz="0" w:space="0" w:color="auto"/>
                <w:right w:val="none" w:sz="0" w:space="0" w:color="auto"/>
              </w:divBdr>
            </w:div>
            <w:div w:id="857156006">
              <w:marLeft w:val="0"/>
              <w:marRight w:val="0"/>
              <w:marTop w:val="0"/>
              <w:marBottom w:val="0"/>
              <w:divBdr>
                <w:top w:val="none" w:sz="0" w:space="0" w:color="auto"/>
                <w:left w:val="none" w:sz="0" w:space="0" w:color="auto"/>
                <w:bottom w:val="none" w:sz="0" w:space="0" w:color="auto"/>
                <w:right w:val="none" w:sz="0" w:space="0" w:color="auto"/>
              </w:divBdr>
            </w:div>
            <w:div w:id="996762999">
              <w:marLeft w:val="0"/>
              <w:marRight w:val="0"/>
              <w:marTop w:val="0"/>
              <w:marBottom w:val="0"/>
              <w:divBdr>
                <w:top w:val="none" w:sz="0" w:space="0" w:color="auto"/>
                <w:left w:val="none" w:sz="0" w:space="0" w:color="auto"/>
                <w:bottom w:val="none" w:sz="0" w:space="0" w:color="auto"/>
                <w:right w:val="none" w:sz="0" w:space="0" w:color="auto"/>
              </w:divBdr>
            </w:div>
            <w:div w:id="1068190620">
              <w:marLeft w:val="0"/>
              <w:marRight w:val="0"/>
              <w:marTop w:val="0"/>
              <w:marBottom w:val="0"/>
              <w:divBdr>
                <w:top w:val="none" w:sz="0" w:space="0" w:color="auto"/>
                <w:left w:val="none" w:sz="0" w:space="0" w:color="auto"/>
                <w:bottom w:val="none" w:sz="0" w:space="0" w:color="auto"/>
                <w:right w:val="none" w:sz="0" w:space="0" w:color="auto"/>
              </w:divBdr>
            </w:div>
            <w:div w:id="1144467141">
              <w:marLeft w:val="0"/>
              <w:marRight w:val="0"/>
              <w:marTop w:val="0"/>
              <w:marBottom w:val="0"/>
              <w:divBdr>
                <w:top w:val="none" w:sz="0" w:space="0" w:color="auto"/>
                <w:left w:val="none" w:sz="0" w:space="0" w:color="auto"/>
                <w:bottom w:val="none" w:sz="0" w:space="0" w:color="auto"/>
                <w:right w:val="none" w:sz="0" w:space="0" w:color="auto"/>
              </w:divBdr>
            </w:div>
            <w:div w:id="1456947025">
              <w:marLeft w:val="0"/>
              <w:marRight w:val="0"/>
              <w:marTop w:val="0"/>
              <w:marBottom w:val="0"/>
              <w:divBdr>
                <w:top w:val="none" w:sz="0" w:space="0" w:color="auto"/>
                <w:left w:val="none" w:sz="0" w:space="0" w:color="auto"/>
                <w:bottom w:val="none" w:sz="0" w:space="0" w:color="auto"/>
                <w:right w:val="none" w:sz="0" w:space="0" w:color="auto"/>
              </w:divBdr>
            </w:div>
            <w:div w:id="1564172189">
              <w:marLeft w:val="0"/>
              <w:marRight w:val="0"/>
              <w:marTop w:val="0"/>
              <w:marBottom w:val="0"/>
              <w:divBdr>
                <w:top w:val="none" w:sz="0" w:space="0" w:color="auto"/>
                <w:left w:val="none" w:sz="0" w:space="0" w:color="auto"/>
                <w:bottom w:val="none" w:sz="0" w:space="0" w:color="auto"/>
                <w:right w:val="none" w:sz="0" w:space="0" w:color="auto"/>
              </w:divBdr>
            </w:div>
            <w:div w:id="1599438433">
              <w:marLeft w:val="0"/>
              <w:marRight w:val="0"/>
              <w:marTop w:val="0"/>
              <w:marBottom w:val="0"/>
              <w:divBdr>
                <w:top w:val="none" w:sz="0" w:space="0" w:color="auto"/>
                <w:left w:val="none" w:sz="0" w:space="0" w:color="auto"/>
                <w:bottom w:val="none" w:sz="0" w:space="0" w:color="auto"/>
                <w:right w:val="none" w:sz="0" w:space="0" w:color="auto"/>
              </w:divBdr>
            </w:div>
            <w:div w:id="1963345011">
              <w:marLeft w:val="0"/>
              <w:marRight w:val="0"/>
              <w:marTop w:val="0"/>
              <w:marBottom w:val="0"/>
              <w:divBdr>
                <w:top w:val="none" w:sz="0" w:space="0" w:color="auto"/>
                <w:left w:val="none" w:sz="0" w:space="0" w:color="auto"/>
                <w:bottom w:val="none" w:sz="0" w:space="0" w:color="auto"/>
                <w:right w:val="none" w:sz="0" w:space="0" w:color="auto"/>
              </w:divBdr>
            </w:div>
            <w:div w:id="1976372010">
              <w:marLeft w:val="0"/>
              <w:marRight w:val="0"/>
              <w:marTop w:val="0"/>
              <w:marBottom w:val="0"/>
              <w:divBdr>
                <w:top w:val="none" w:sz="0" w:space="0" w:color="auto"/>
                <w:left w:val="none" w:sz="0" w:space="0" w:color="auto"/>
                <w:bottom w:val="none" w:sz="0" w:space="0" w:color="auto"/>
                <w:right w:val="none" w:sz="0" w:space="0" w:color="auto"/>
              </w:divBdr>
            </w:div>
            <w:div w:id="2111268681">
              <w:marLeft w:val="0"/>
              <w:marRight w:val="0"/>
              <w:marTop w:val="0"/>
              <w:marBottom w:val="0"/>
              <w:divBdr>
                <w:top w:val="none" w:sz="0" w:space="0" w:color="auto"/>
                <w:left w:val="none" w:sz="0" w:space="0" w:color="auto"/>
                <w:bottom w:val="none" w:sz="0" w:space="0" w:color="auto"/>
                <w:right w:val="none" w:sz="0" w:space="0" w:color="auto"/>
              </w:divBdr>
            </w:div>
            <w:div w:id="212541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696770">
      <w:bodyDiv w:val="1"/>
      <w:marLeft w:val="0"/>
      <w:marRight w:val="0"/>
      <w:marTop w:val="0"/>
      <w:marBottom w:val="0"/>
      <w:divBdr>
        <w:top w:val="none" w:sz="0" w:space="0" w:color="auto"/>
        <w:left w:val="none" w:sz="0" w:space="0" w:color="auto"/>
        <w:bottom w:val="none" w:sz="0" w:space="0" w:color="auto"/>
        <w:right w:val="none" w:sz="0" w:space="0" w:color="auto"/>
      </w:divBdr>
    </w:div>
    <w:div w:id="1631592532">
      <w:bodyDiv w:val="1"/>
      <w:marLeft w:val="0"/>
      <w:marRight w:val="0"/>
      <w:marTop w:val="0"/>
      <w:marBottom w:val="0"/>
      <w:divBdr>
        <w:top w:val="none" w:sz="0" w:space="0" w:color="auto"/>
        <w:left w:val="none" w:sz="0" w:space="0" w:color="auto"/>
        <w:bottom w:val="none" w:sz="0" w:space="0" w:color="auto"/>
        <w:right w:val="none" w:sz="0" w:space="0" w:color="auto"/>
      </w:divBdr>
      <w:divsChild>
        <w:div w:id="165630366">
          <w:marLeft w:val="0"/>
          <w:marRight w:val="0"/>
          <w:marTop w:val="0"/>
          <w:marBottom w:val="0"/>
          <w:divBdr>
            <w:top w:val="none" w:sz="0" w:space="0" w:color="auto"/>
            <w:left w:val="none" w:sz="0" w:space="0" w:color="auto"/>
            <w:bottom w:val="none" w:sz="0" w:space="0" w:color="auto"/>
            <w:right w:val="none" w:sz="0" w:space="0" w:color="auto"/>
          </w:divBdr>
        </w:div>
        <w:div w:id="760956275">
          <w:marLeft w:val="0"/>
          <w:marRight w:val="0"/>
          <w:marTop w:val="0"/>
          <w:marBottom w:val="0"/>
          <w:divBdr>
            <w:top w:val="none" w:sz="0" w:space="0" w:color="auto"/>
            <w:left w:val="none" w:sz="0" w:space="0" w:color="auto"/>
            <w:bottom w:val="none" w:sz="0" w:space="0" w:color="auto"/>
            <w:right w:val="none" w:sz="0" w:space="0" w:color="auto"/>
          </w:divBdr>
        </w:div>
        <w:div w:id="935668945">
          <w:marLeft w:val="0"/>
          <w:marRight w:val="0"/>
          <w:marTop w:val="0"/>
          <w:marBottom w:val="0"/>
          <w:divBdr>
            <w:top w:val="none" w:sz="0" w:space="0" w:color="auto"/>
            <w:left w:val="none" w:sz="0" w:space="0" w:color="auto"/>
            <w:bottom w:val="none" w:sz="0" w:space="0" w:color="auto"/>
            <w:right w:val="none" w:sz="0" w:space="0" w:color="auto"/>
          </w:divBdr>
        </w:div>
        <w:div w:id="1193805066">
          <w:marLeft w:val="0"/>
          <w:marRight w:val="0"/>
          <w:marTop w:val="0"/>
          <w:marBottom w:val="0"/>
          <w:divBdr>
            <w:top w:val="none" w:sz="0" w:space="0" w:color="auto"/>
            <w:left w:val="none" w:sz="0" w:space="0" w:color="auto"/>
            <w:bottom w:val="none" w:sz="0" w:space="0" w:color="auto"/>
            <w:right w:val="none" w:sz="0" w:space="0" w:color="auto"/>
          </w:divBdr>
        </w:div>
        <w:div w:id="1221552708">
          <w:marLeft w:val="0"/>
          <w:marRight w:val="0"/>
          <w:marTop w:val="0"/>
          <w:marBottom w:val="0"/>
          <w:divBdr>
            <w:top w:val="none" w:sz="0" w:space="0" w:color="auto"/>
            <w:left w:val="none" w:sz="0" w:space="0" w:color="auto"/>
            <w:bottom w:val="none" w:sz="0" w:space="0" w:color="auto"/>
            <w:right w:val="none" w:sz="0" w:space="0" w:color="auto"/>
          </w:divBdr>
        </w:div>
        <w:div w:id="1557745082">
          <w:marLeft w:val="0"/>
          <w:marRight w:val="0"/>
          <w:marTop w:val="0"/>
          <w:marBottom w:val="0"/>
          <w:divBdr>
            <w:top w:val="none" w:sz="0" w:space="0" w:color="auto"/>
            <w:left w:val="none" w:sz="0" w:space="0" w:color="auto"/>
            <w:bottom w:val="none" w:sz="0" w:space="0" w:color="auto"/>
            <w:right w:val="none" w:sz="0" w:space="0" w:color="auto"/>
          </w:divBdr>
        </w:div>
        <w:div w:id="1732576881">
          <w:marLeft w:val="0"/>
          <w:marRight w:val="0"/>
          <w:marTop w:val="0"/>
          <w:marBottom w:val="0"/>
          <w:divBdr>
            <w:top w:val="none" w:sz="0" w:space="0" w:color="auto"/>
            <w:left w:val="none" w:sz="0" w:space="0" w:color="auto"/>
            <w:bottom w:val="none" w:sz="0" w:space="0" w:color="auto"/>
            <w:right w:val="none" w:sz="0" w:space="0" w:color="auto"/>
          </w:divBdr>
        </w:div>
        <w:div w:id="1797943328">
          <w:marLeft w:val="0"/>
          <w:marRight w:val="0"/>
          <w:marTop w:val="0"/>
          <w:marBottom w:val="0"/>
          <w:divBdr>
            <w:top w:val="none" w:sz="0" w:space="0" w:color="auto"/>
            <w:left w:val="none" w:sz="0" w:space="0" w:color="auto"/>
            <w:bottom w:val="none" w:sz="0" w:space="0" w:color="auto"/>
            <w:right w:val="none" w:sz="0" w:space="0" w:color="auto"/>
          </w:divBdr>
        </w:div>
        <w:div w:id="18381079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2559</Words>
  <Characters>14590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Gwent Police</Company>
  <LinksUpToDate>false</LinksUpToDate>
  <CharactersWithSpaces>17115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Regan Joanne</dc:creator>
  <cp:keywords/>
  <dc:description/>
  <cp:lastModifiedBy>Latham, Christopher</cp:lastModifiedBy>
  <cp:revision>2</cp:revision>
  <cp:lastPrinted>2017-12-05T09:23:00Z</cp:lastPrinted>
  <dcterms:created xsi:type="dcterms:W3CDTF">2023-08-10T15:09:00Z</dcterms:created>
  <dcterms:modified xsi:type="dcterms:W3CDTF">2023-08-10T15:09:00Z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tective Marking Classification">
    <vt:lpwstr>OFFICIAL - NO MARKING</vt:lpwstr>
  </property>
  <property fmtid="{D5CDD505-2E9C-101B-9397-08002B2CF9AE}" pid="3" name="Additional Descriptor">
    <vt:lpwstr/>
  </property>
  <property fmtid="{D5CDD505-2E9C-101B-9397-08002B2CF9AE}" pid="4" name="Impact Level">
    <vt:i4>0</vt:i4>
  </property>
  <property fmtid="{D5CDD505-2E9C-101B-9397-08002B2CF9AE}" pid="5" name="MSIP_Label_f2acd28b-79a3-4a0f-b0ff-4b75658b1549_Enabled">
    <vt:lpwstr>true</vt:lpwstr>
  </property>
  <property fmtid="{D5CDD505-2E9C-101B-9397-08002B2CF9AE}" pid="6" name="MSIP_Label_f2acd28b-79a3-4a0f-b0ff-4b75658b1549_SetDate">
    <vt:lpwstr>2022-03-29T13:16:13Z</vt:lpwstr>
  </property>
  <property fmtid="{D5CDD505-2E9C-101B-9397-08002B2CF9AE}" pid="7" name="MSIP_Label_f2acd28b-79a3-4a0f-b0ff-4b75658b1549_Method">
    <vt:lpwstr>Standard</vt:lpwstr>
  </property>
  <property fmtid="{D5CDD505-2E9C-101B-9397-08002B2CF9AE}" pid="8" name="MSIP_Label_f2acd28b-79a3-4a0f-b0ff-4b75658b1549_Name">
    <vt:lpwstr>OFFICIAL</vt:lpwstr>
  </property>
  <property fmtid="{D5CDD505-2E9C-101B-9397-08002B2CF9AE}" pid="9" name="MSIP_Label_f2acd28b-79a3-4a0f-b0ff-4b75658b1549_SiteId">
    <vt:lpwstr>e46c8472-ef5d-4b63-bc74-4a60db42c371</vt:lpwstr>
  </property>
  <property fmtid="{D5CDD505-2E9C-101B-9397-08002B2CF9AE}" pid="10" name="MSIP_Label_f2acd28b-79a3-4a0f-b0ff-4b75658b1549_ActionId">
    <vt:lpwstr>67a8886a-9db2-43a8-ad87-af6d159ca443</vt:lpwstr>
  </property>
  <property fmtid="{D5CDD505-2E9C-101B-9397-08002B2CF9AE}" pid="11" name="MSIP_Label_f2acd28b-79a3-4a0f-b0ff-4b75658b1549_ContentBits">
    <vt:lpwstr>0</vt:lpwstr>
  </property>
</Properties>
</file>