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A3D4A" w14:textId="77777777" w:rsidR="00EB4CE9" w:rsidRPr="00676C59" w:rsidRDefault="00EB4CE9" w:rsidP="00127F6C">
      <w:pPr>
        <w:jc w:val="center"/>
        <w:rPr>
          <w:rFonts w:ascii="Arial" w:hAnsi="Arial" w:cs="Arial"/>
          <w:b/>
          <w:u w:val="single"/>
        </w:rPr>
      </w:pPr>
      <w:r w:rsidRPr="00676C59">
        <w:rPr>
          <w:rFonts w:ascii="Arial" w:hAnsi="Arial" w:cs="Arial"/>
          <w:b/>
          <w:u w:val="single"/>
        </w:rPr>
        <w:t>OFFICE OF POLICE AND CRIME COMMISSIONER FOR GWENT</w:t>
      </w:r>
    </w:p>
    <w:p w14:paraId="692E2FD3" w14:textId="77777777" w:rsidR="00EB4CE9" w:rsidRPr="00676C59" w:rsidRDefault="00EB4CE9" w:rsidP="00127F6C">
      <w:pPr>
        <w:jc w:val="center"/>
        <w:rPr>
          <w:rFonts w:ascii="Arial" w:hAnsi="Arial" w:cs="Arial"/>
          <w:b/>
          <w:u w:val="single"/>
        </w:rPr>
      </w:pPr>
      <w:r w:rsidRPr="00676C59">
        <w:rPr>
          <w:rFonts w:ascii="Arial" w:hAnsi="Arial" w:cs="Arial"/>
          <w:b/>
          <w:u w:val="single"/>
        </w:rPr>
        <w:t>STRATEGY AND PERFORMANCE BOARD</w:t>
      </w:r>
    </w:p>
    <w:p w14:paraId="2BED99BB" w14:textId="1E52B034" w:rsidR="00EB4CE9" w:rsidRPr="00676C59" w:rsidRDefault="00EB4CE9" w:rsidP="00A25353">
      <w:pPr>
        <w:jc w:val="both"/>
        <w:rPr>
          <w:rFonts w:ascii="Arial" w:hAnsi="Arial" w:cs="Arial"/>
          <w:b/>
          <w:bCs/>
          <w:u w:val="single"/>
        </w:rPr>
      </w:pPr>
      <w:r w:rsidRPr="00676C59">
        <w:rPr>
          <w:rFonts w:ascii="Arial" w:hAnsi="Arial" w:cs="Arial"/>
        </w:rPr>
        <w:tab/>
      </w:r>
      <w:r w:rsidRPr="00676C59">
        <w:rPr>
          <w:rFonts w:ascii="Arial" w:hAnsi="Arial" w:cs="Arial"/>
        </w:rPr>
        <w:tab/>
      </w:r>
      <w:r w:rsidRPr="00676C59">
        <w:rPr>
          <w:rFonts w:ascii="Arial" w:hAnsi="Arial" w:cs="Arial"/>
        </w:rPr>
        <w:tab/>
      </w:r>
      <w:r w:rsidR="007C3D6E" w:rsidRPr="00676C59">
        <w:rPr>
          <w:rFonts w:ascii="Arial" w:hAnsi="Arial" w:cs="Arial"/>
        </w:rPr>
        <w:tab/>
      </w:r>
      <w:r w:rsidR="00D25F11" w:rsidRPr="00676C59">
        <w:rPr>
          <w:rFonts w:ascii="Arial" w:hAnsi="Arial" w:cs="Arial"/>
        </w:rPr>
        <w:t xml:space="preserve">          </w:t>
      </w:r>
      <w:r w:rsidR="00D25F11" w:rsidRPr="00DF6AFD">
        <w:rPr>
          <w:rFonts w:ascii="Arial" w:hAnsi="Arial" w:cs="Arial"/>
          <w:b/>
          <w:bCs/>
          <w:u w:val="single"/>
        </w:rPr>
        <w:t xml:space="preserve"> </w:t>
      </w:r>
      <w:r w:rsidR="00355D19">
        <w:rPr>
          <w:rFonts w:ascii="Arial" w:hAnsi="Arial" w:cs="Arial"/>
          <w:b/>
          <w:bCs/>
          <w:u w:val="single"/>
        </w:rPr>
        <w:t>22</w:t>
      </w:r>
      <w:r w:rsidR="00355D19" w:rsidRPr="00355D19">
        <w:rPr>
          <w:rFonts w:ascii="Arial" w:hAnsi="Arial" w:cs="Arial"/>
          <w:b/>
          <w:bCs/>
          <w:u w:val="single"/>
          <w:vertAlign w:val="superscript"/>
        </w:rPr>
        <w:t>nd</w:t>
      </w:r>
      <w:r w:rsidR="00355D19">
        <w:rPr>
          <w:rFonts w:ascii="Arial" w:hAnsi="Arial" w:cs="Arial"/>
          <w:b/>
          <w:bCs/>
          <w:u w:val="single"/>
        </w:rPr>
        <w:t xml:space="preserve"> NOVEMBER</w:t>
      </w:r>
      <w:r w:rsidR="00D25F11" w:rsidRPr="00676C59">
        <w:rPr>
          <w:rFonts w:ascii="Arial" w:hAnsi="Arial" w:cs="Arial"/>
          <w:b/>
          <w:bCs/>
          <w:u w:val="single"/>
        </w:rPr>
        <w:t xml:space="preserve"> 2023</w:t>
      </w:r>
    </w:p>
    <w:p w14:paraId="1497B008" w14:textId="77777777" w:rsidR="00411B71" w:rsidRPr="00676C59" w:rsidRDefault="00411B71" w:rsidP="00A25353">
      <w:pPr>
        <w:jc w:val="both"/>
        <w:rPr>
          <w:rFonts w:ascii="Arial" w:hAnsi="Arial" w:cs="Arial"/>
          <w:b/>
          <w:u w:val="single"/>
        </w:rPr>
      </w:pPr>
    </w:p>
    <w:p w14:paraId="1A48EB97" w14:textId="77777777" w:rsidR="00EB4CE9" w:rsidRPr="00676C59" w:rsidRDefault="00EB4CE9" w:rsidP="00A25353">
      <w:pPr>
        <w:jc w:val="both"/>
        <w:rPr>
          <w:rFonts w:ascii="Arial" w:hAnsi="Arial" w:cs="Arial"/>
        </w:rPr>
      </w:pPr>
    </w:p>
    <w:p w14:paraId="7A82BAAC" w14:textId="77777777" w:rsidR="00CA3A2E" w:rsidRPr="00676C59" w:rsidRDefault="00EB4CE9" w:rsidP="00A25353">
      <w:pPr>
        <w:tabs>
          <w:tab w:val="left" w:pos="851"/>
        </w:tabs>
        <w:ind w:left="-567"/>
        <w:jc w:val="both"/>
        <w:rPr>
          <w:rFonts w:ascii="Arial" w:hAnsi="Arial" w:cs="Arial"/>
          <w:b/>
        </w:rPr>
      </w:pPr>
      <w:r w:rsidRPr="00676C59">
        <w:rPr>
          <w:rFonts w:ascii="Arial" w:hAnsi="Arial" w:cs="Arial"/>
          <w:b/>
        </w:rPr>
        <w:t>Present:</w:t>
      </w:r>
      <w:r w:rsidRPr="00676C59">
        <w:rPr>
          <w:rFonts w:ascii="Arial" w:hAnsi="Arial" w:cs="Arial"/>
        </w:rPr>
        <w:tab/>
      </w:r>
      <w:r w:rsidR="00CA3A2E" w:rsidRPr="00676C59">
        <w:rPr>
          <w:rFonts w:ascii="Arial" w:hAnsi="Arial" w:cs="Arial"/>
          <w:b/>
        </w:rPr>
        <w:t>Office of the Police and Crime Commissioner (OPCC)</w:t>
      </w:r>
    </w:p>
    <w:p w14:paraId="3138A4E6" w14:textId="0E9CBFE1" w:rsidR="00920537" w:rsidRPr="00676C59" w:rsidRDefault="0094072F" w:rsidP="00DC60D7">
      <w:pPr>
        <w:tabs>
          <w:tab w:val="left" w:pos="851"/>
        </w:tabs>
        <w:ind w:left="-567"/>
        <w:jc w:val="both"/>
        <w:rPr>
          <w:rFonts w:ascii="Arial" w:hAnsi="Arial" w:cs="Arial"/>
        </w:rPr>
      </w:pPr>
      <w:r w:rsidRPr="00676C59">
        <w:rPr>
          <w:rFonts w:ascii="Arial" w:hAnsi="Arial" w:cs="Arial"/>
          <w:b/>
        </w:rPr>
        <w:tab/>
      </w:r>
      <w:r w:rsidR="00920537" w:rsidRPr="00676C59">
        <w:rPr>
          <w:rFonts w:ascii="Arial" w:hAnsi="Arial" w:cs="Arial"/>
        </w:rPr>
        <w:t>Ms E Thomas – Deputy Police and Crime Commissioner (DPCC)</w:t>
      </w:r>
      <w:r w:rsidR="00F92562">
        <w:rPr>
          <w:rFonts w:ascii="Arial" w:hAnsi="Arial" w:cs="Arial"/>
        </w:rPr>
        <w:t xml:space="preserve"> (Chair)</w:t>
      </w:r>
    </w:p>
    <w:p w14:paraId="51E25C41" w14:textId="21C06D9D" w:rsidR="00DE6E40" w:rsidRPr="00676C59" w:rsidRDefault="00B33F9D" w:rsidP="00A25353">
      <w:pPr>
        <w:tabs>
          <w:tab w:val="left" w:pos="851"/>
        </w:tabs>
        <w:jc w:val="both"/>
        <w:rPr>
          <w:rFonts w:ascii="Arial" w:hAnsi="Arial" w:cs="Arial"/>
        </w:rPr>
      </w:pPr>
      <w:r w:rsidRPr="00676C59">
        <w:rPr>
          <w:rFonts w:ascii="Arial" w:hAnsi="Arial" w:cs="Arial"/>
        </w:rPr>
        <w:tab/>
      </w:r>
      <w:r w:rsidR="00493529">
        <w:rPr>
          <w:rFonts w:ascii="Arial" w:hAnsi="Arial" w:cs="Arial"/>
        </w:rPr>
        <w:t>Mrs S Curley – Chief Executive (</w:t>
      </w:r>
      <w:proofErr w:type="spellStart"/>
      <w:r w:rsidR="00493529">
        <w:rPr>
          <w:rFonts w:ascii="Arial" w:hAnsi="Arial" w:cs="Arial"/>
        </w:rPr>
        <w:t>C</w:t>
      </w:r>
      <w:r w:rsidR="00747F4A">
        <w:rPr>
          <w:rFonts w:ascii="Arial" w:hAnsi="Arial" w:cs="Arial"/>
        </w:rPr>
        <w:t>E</w:t>
      </w:r>
      <w:r w:rsidR="00E760A0">
        <w:rPr>
          <w:rFonts w:ascii="Arial" w:hAnsi="Arial" w:cs="Arial"/>
        </w:rPr>
        <w:t>x</w:t>
      </w:r>
      <w:proofErr w:type="spellEnd"/>
      <w:r w:rsidR="00493529">
        <w:rPr>
          <w:rFonts w:ascii="Arial" w:hAnsi="Arial" w:cs="Arial"/>
        </w:rPr>
        <w:t>)</w:t>
      </w:r>
    </w:p>
    <w:p w14:paraId="07238629" w14:textId="3EFB4B0A" w:rsidR="00B33F9D" w:rsidRPr="00676C59" w:rsidRDefault="0093186A" w:rsidP="00B33F9D">
      <w:pPr>
        <w:tabs>
          <w:tab w:val="left" w:pos="851"/>
        </w:tabs>
        <w:jc w:val="both"/>
        <w:rPr>
          <w:rFonts w:ascii="Arial" w:hAnsi="Arial" w:cs="Arial"/>
        </w:rPr>
      </w:pPr>
      <w:r w:rsidRPr="00676C59">
        <w:rPr>
          <w:rFonts w:ascii="Arial" w:hAnsi="Arial" w:cs="Arial"/>
        </w:rPr>
        <w:tab/>
      </w:r>
      <w:r w:rsidR="00B33F9D" w:rsidRPr="00676C59">
        <w:rPr>
          <w:rFonts w:ascii="Arial" w:hAnsi="Arial" w:cs="Arial"/>
        </w:rPr>
        <w:t xml:space="preserve">Mrs J Regan – Head of </w:t>
      </w:r>
      <w:proofErr w:type="spellStart"/>
      <w:r w:rsidR="00B33F9D" w:rsidRPr="00676C59">
        <w:rPr>
          <w:rFonts w:ascii="Arial" w:hAnsi="Arial" w:cs="Arial"/>
        </w:rPr>
        <w:t>A</w:t>
      </w:r>
      <w:r w:rsidR="002A6B0E">
        <w:rPr>
          <w:rFonts w:ascii="Arial" w:hAnsi="Arial" w:cs="Arial"/>
        </w:rPr>
        <w:t>x</w:t>
      </w:r>
      <w:r w:rsidR="00B33F9D" w:rsidRPr="00676C59">
        <w:rPr>
          <w:rFonts w:ascii="Arial" w:hAnsi="Arial" w:cs="Arial"/>
        </w:rPr>
        <w:t>ssurance</w:t>
      </w:r>
      <w:proofErr w:type="spellEnd"/>
      <w:r w:rsidR="00B33F9D" w:rsidRPr="00676C59">
        <w:rPr>
          <w:rFonts w:ascii="Arial" w:hAnsi="Arial" w:cs="Arial"/>
        </w:rPr>
        <w:t xml:space="preserve"> and Compliance (HoAC)</w:t>
      </w:r>
    </w:p>
    <w:p w14:paraId="2816C586" w14:textId="01C8B107" w:rsidR="00FB365E" w:rsidRPr="00676C59" w:rsidRDefault="00601563" w:rsidP="00A25353">
      <w:pPr>
        <w:tabs>
          <w:tab w:val="left" w:pos="851"/>
        </w:tabs>
        <w:jc w:val="both"/>
        <w:rPr>
          <w:rFonts w:ascii="Arial" w:hAnsi="Arial" w:cs="Arial"/>
        </w:rPr>
      </w:pPr>
      <w:r w:rsidRPr="00676C59">
        <w:rPr>
          <w:rFonts w:ascii="Arial" w:hAnsi="Arial" w:cs="Arial"/>
        </w:rPr>
        <w:tab/>
      </w:r>
      <w:r w:rsidR="00FB365E" w:rsidRPr="00676C59">
        <w:rPr>
          <w:rFonts w:ascii="Arial" w:hAnsi="Arial" w:cs="Arial"/>
        </w:rPr>
        <w:t>Mr S Slater – Head of Strategy (</w:t>
      </w:r>
      <w:proofErr w:type="spellStart"/>
      <w:r w:rsidR="00FB365E" w:rsidRPr="00676C59">
        <w:rPr>
          <w:rFonts w:ascii="Arial" w:hAnsi="Arial" w:cs="Arial"/>
        </w:rPr>
        <w:t>HoS</w:t>
      </w:r>
      <w:proofErr w:type="spellEnd"/>
      <w:r w:rsidR="00FB365E" w:rsidRPr="00676C59">
        <w:rPr>
          <w:rFonts w:ascii="Arial" w:hAnsi="Arial" w:cs="Arial"/>
        </w:rPr>
        <w:t>)</w:t>
      </w:r>
    </w:p>
    <w:p w14:paraId="2CA491E2" w14:textId="77C70578" w:rsidR="00D53C7A" w:rsidRDefault="0093186A" w:rsidP="00A25353">
      <w:pPr>
        <w:tabs>
          <w:tab w:val="left" w:pos="851"/>
        </w:tabs>
        <w:jc w:val="both"/>
        <w:rPr>
          <w:rFonts w:ascii="Arial" w:hAnsi="Arial" w:cs="Arial"/>
        </w:rPr>
      </w:pPr>
      <w:r w:rsidRPr="00676C59">
        <w:rPr>
          <w:rFonts w:ascii="Arial" w:hAnsi="Arial" w:cs="Arial"/>
        </w:rPr>
        <w:tab/>
      </w:r>
      <w:r w:rsidR="00D25F11" w:rsidRPr="00676C59">
        <w:rPr>
          <w:rFonts w:ascii="Arial" w:hAnsi="Arial" w:cs="Arial"/>
        </w:rPr>
        <w:t>Mr R Guest – Head of Communications and Engagement (</w:t>
      </w:r>
      <w:proofErr w:type="spellStart"/>
      <w:r w:rsidR="00D25F11" w:rsidRPr="00676C59">
        <w:rPr>
          <w:rFonts w:ascii="Arial" w:hAnsi="Arial" w:cs="Arial"/>
        </w:rPr>
        <w:t>HoCE</w:t>
      </w:r>
      <w:proofErr w:type="spellEnd"/>
      <w:r w:rsidR="00D25F11" w:rsidRPr="00676C59">
        <w:rPr>
          <w:rFonts w:ascii="Arial" w:hAnsi="Arial" w:cs="Arial"/>
        </w:rPr>
        <w:t>)</w:t>
      </w:r>
    </w:p>
    <w:p w14:paraId="1ACED97A" w14:textId="49659188" w:rsidR="001214B9" w:rsidRPr="00DB4279" w:rsidRDefault="001214B9" w:rsidP="001214B9">
      <w:pPr>
        <w:tabs>
          <w:tab w:val="left" w:pos="851"/>
        </w:tabs>
        <w:ind w:right="-766"/>
        <w:jc w:val="both"/>
        <w:rPr>
          <w:rFonts w:ascii="Arial" w:hAnsi="Arial" w:cs="Arial"/>
        </w:rPr>
      </w:pPr>
      <w:r>
        <w:rPr>
          <w:rFonts w:ascii="Arial" w:hAnsi="Arial" w:cs="Arial"/>
        </w:rPr>
        <w:t xml:space="preserve">           </w:t>
      </w:r>
      <w:r w:rsidR="00DB462B">
        <w:rPr>
          <w:rFonts w:ascii="Arial" w:hAnsi="Arial" w:cs="Arial"/>
        </w:rPr>
        <w:t xml:space="preserve"> </w:t>
      </w:r>
      <w:r>
        <w:rPr>
          <w:rFonts w:ascii="Arial" w:hAnsi="Arial" w:cs="Arial"/>
        </w:rPr>
        <w:t xml:space="preserve"> Mr S Howells– Standards and Governance Officer (SGO)</w:t>
      </w:r>
    </w:p>
    <w:p w14:paraId="4675F81F" w14:textId="77777777" w:rsidR="001214B9" w:rsidRPr="00676C59" w:rsidRDefault="001214B9" w:rsidP="00A25353">
      <w:pPr>
        <w:tabs>
          <w:tab w:val="left" w:pos="851"/>
        </w:tabs>
        <w:jc w:val="both"/>
        <w:rPr>
          <w:rFonts w:ascii="Arial" w:hAnsi="Arial" w:cs="Arial"/>
        </w:rPr>
      </w:pPr>
    </w:p>
    <w:p w14:paraId="643C0DA9" w14:textId="12603D2E" w:rsidR="00CA3A2E" w:rsidRPr="00676C59" w:rsidRDefault="00BA5A7B" w:rsidP="0037393A">
      <w:pPr>
        <w:tabs>
          <w:tab w:val="left" w:pos="851"/>
        </w:tabs>
        <w:ind w:right="-766"/>
        <w:jc w:val="both"/>
        <w:rPr>
          <w:rFonts w:ascii="Arial" w:hAnsi="Arial" w:cs="Arial"/>
          <w:b/>
        </w:rPr>
      </w:pPr>
      <w:r w:rsidRPr="00676C59">
        <w:rPr>
          <w:rFonts w:ascii="Arial" w:hAnsi="Arial" w:cs="Arial"/>
        </w:rPr>
        <w:tab/>
      </w:r>
      <w:r w:rsidR="00CA3A2E" w:rsidRPr="00676C59">
        <w:rPr>
          <w:rFonts w:ascii="Arial" w:hAnsi="Arial" w:cs="Arial"/>
          <w:b/>
        </w:rPr>
        <w:t>Office of the Chief Constable (OCC)</w:t>
      </w:r>
    </w:p>
    <w:p w14:paraId="23F95634" w14:textId="78FDF030" w:rsidR="00CA3A2E" w:rsidRPr="00676C59" w:rsidRDefault="00F32597" w:rsidP="00A25353">
      <w:pPr>
        <w:tabs>
          <w:tab w:val="left" w:pos="851"/>
        </w:tabs>
        <w:jc w:val="both"/>
        <w:rPr>
          <w:rFonts w:ascii="Arial" w:hAnsi="Arial" w:cs="Arial"/>
        </w:rPr>
      </w:pPr>
      <w:r w:rsidRPr="00676C59">
        <w:rPr>
          <w:rFonts w:ascii="Arial" w:hAnsi="Arial" w:cs="Arial"/>
        </w:rPr>
        <w:tab/>
        <w:t xml:space="preserve">Ms P Kelly </w:t>
      </w:r>
      <w:r w:rsidR="00CA3A2E" w:rsidRPr="00676C59">
        <w:rPr>
          <w:rFonts w:ascii="Arial" w:hAnsi="Arial" w:cs="Arial"/>
        </w:rPr>
        <w:t>– Chief Constable (CC)</w:t>
      </w:r>
    </w:p>
    <w:p w14:paraId="05085B30" w14:textId="7D1CDE76" w:rsidR="00B33F9D" w:rsidRDefault="00B33F9D" w:rsidP="00A25353">
      <w:pPr>
        <w:tabs>
          <w:tab w:val="left" w:pos="851"/>
        </w:tabs>
        <w:ind w:left="851"/>
        <w:jc w:val="both"/>
        <w:rPr>
          <w:rFonts w:ascii="Arial" w:hAnsi="Arial" w:cs="Arial"/>
        </w:rPr>
      </w:pPr>
      <w:r w:rsidRPr="00676C59">
        <w:rPr>
          <w:rFonts w:ascii="Arial" w:hAnsi="Arial" w:cs="Arial"/>
        </w:rPr>
        <w:t xml:space="preserve">Mr </w:t>
      </w:r>
      <w:r w:rsidR="00DC60D7" w:rsidRPr="00676C59">
        <w:rPr>
          <w:rFonts w:ascii="Arial" w:hAnsi="Arial" w:cs="Arial"/>
        </w:rPr>
        <w:t>M</w:t>
      </w:r>
      <w:r w:rsidRPr="00676C59">
        <w:rPr>
          <w:rFonts w:ascii="Arial" w:hAnsi="Arial" w:cs="Arial"/>
        </w:rPr>
        <w:t xml:space="preserve"> </w:t>
      </w:r>
      <w:proofErr w:type="spellStart"/>
      <w:r w:rsidRPr="00676C59">
        <w:rPr>
          <w:rFonts w:ascii="Arial" w:hAnsi="Arial" w:cs="Arial"/>
        </w:rPr>
        <w:t>Hobrough</w:t>
      </w:r>
      <w:proofErr w:type="spellEnd"/>
      <w:r w:rsidRPr="00676C59">
        <w:rPr>
          <w:rFonts w:ascii="Arial" w:hAnsi="Arial" w:cs="Arial"/>
        </w:rPr>
        <w:t xml:space="preserve"> – Assistant Chief Constable (ACC)</w:t>
      </w:r>
    </w:p>
    <w:p w14:paraId="7FB32FF1" w14:textId="640A1D3E" w:rsidR="00493529" w:rsidRPr="00676C59" w:rsidRDefault="00493529" w:rsidP="00A25353">
      <w:pPr>
        <w:tabs>
          <w:tab w:val="left" w:pos="851"/>
        </w:tabs>
        <w:ind w:left="851"/>
        <w:jc w:val="both"/>
        <w:rPr>
          <w:rFonts w:ascii="Arial" w:hAnsi="Arial" w:cs="Arial"/>
        </w:rPr>
      </w:pPr>
      <w:r>
        <w:rPr>
          <w:rFonts w:ascii="Arial" w:hAnsi="Arial" w:cs="Arial"/>
        </w:rPr>
        <w:t>Mr N Stephens – Assistant Chief Officer Resources (ACOR)</w:t>
      </w:r>
    </w:p>
    <w:p w14:paraId="795FBB4C" w14:textId="0C9BA7EB" w:rsidR="001C02A3" w:rsidRPr="00676C59" w:rsidRDefault="00B33F9D" w:rsidP="00493529">
      <w:pPr>
        <w:tabs>
          <w:tab w:val="left" w:pos="851"/>
        </w:tabs>
        <w:ind w:left="851"/>
        <w:jc w:val="both"/>
        <w:rPr>
          <w:rFonts w:ascii="Arial" w:hAnsi="Arial" w:cs="Arial"/>
        </w:rPr>
      </w:pPr>
      <w:r w:rsidRPr="00676C59">
        <w:rPr>
          <w:rFonts w:ascii="Arial" w:hAnsi="Arial" w:cs="Arial"/>
        </w:rPr>
        <w:t>Mrs N Brennan - Assistant Director, Head of Joint Legal Service (</w:t>
      </w:r>
      <w:proofErr w:type="spellStart"/>
      <w:r w:rsidRPr="00676C59">
        <w:rPr>
          <w:rFonts w:ascii="Arial" w:hAnsi="Arial" w:cs="Arial"/>
        </w:rPr>
        <w:t>HoJLS</w:t>
      </w:r>
      <w:proofErr w:type="spellEnd"/>
      <w:r w:rsidRPr="00676C59">
        <w:rPr>
          <w:rFonts w:ascii="Arial" w:hAnsi="Arial" w:cs="Arial"/>
        </w:rPr>
        <w:t>)</w:t>
      </w:r>
      <w:r w:rsidR="00DB462B">
        <w:rPr>
          <w:rFonts w:ascii="Arial" w:hAnsi="Arial" w:cs="Arial"/>
        </w:rPr>
        <w:tab/>
      </w:r>
    </w:p>
    <w:p w14:paraId="2F6CC79B" w14:textId="4E49AB72" w:rsidR="00A8517B" w:rsidRDefault="00B33F9D" w:rsidP="00A25353">
      <w:pPr>
        <w:tabs>
          <w:tab w:val="left" w:pos="851"/>
        </w:tabs>
        <w:ind w:left="851"/>
        <w:jc w:val="both"/>
        <w:rPr>
          <w:rFonts w:ascii="Arial" w:hAnsi="Arial" w:cs="Arial"/>
        </w:rPr>
      </w:pPr>
      <w:r w:rsidRPr="00676C59">
        <w:rPr>
          <w:rFonts w:ascii="Arial" w:hAnsi="Arial" w:cs="Arial"/>
        </w:rPr>
        <w:t>Mrs V Townsend</w:t>
      </w:r>
      <w:r w:rsidR="00546C90" w:rsidRPr="00676C59">
        <w:rPr>
          <w:rFonts w:ascii="Arial" w:hAnsi="Arial" w:cs="Arial"/>
        </w:rPr>
        <w:t xml:space="preserve"> – </w:t>
      </w:r>
      <w:r w:rsidR="007334B3" w:rsidRPr="00676C59">
        <w:rPr>
          <w:rFonts w:ascii="Arial" w:hAnsi="Arial" w:cs="Arial"/>
        </w:rPr>
        <w:t xml:space="preserve">Chief </w:t>
      </w:r>
      <w:r w:rsidR="00546C90" w:rsidRPr="00676C59">
        <w:rPr>
          <w:rFonts w:ascii="Arial" w:hAnsi="Arial" w:cs="Arial"/>
        </w:rPr>
        <w:t>Superintendent</w:t>
      </w:r>
      <w:r w:rsidRPr="00676C59">
        <w:rPr>
          <w:rFonts w:ascii="Arial" w:hAnsi="Arial" w:cs="Arial"/>
        </w:rPr>
        <w:t xml:space="preserve">, </w:t>
      </w:r>
      <w:r w:rsidR="00546C90" w:rsidRPr="00676C59">
        <w:rPr>
          <w:rFonts w:ascii="Arial" w:hAnsi="Arial" w:cs="Arial"/>
        </w:rPr>
        <w:t xml:space="preserve">Head of </w:t>
      </w:r>
      <w:r w:rsidR="00490D39" w:rsidRPr="00676C59">
        <w:rPr>
          <w:rFonts w:ascii="Arial" w:hAnsi="Arial" w:cs="Arial"/>
        </w:rPr>
        <w:t xml:space="preserve">Continuous Improvement </w:t>
      </w:r>
      <w:r w:rsidR="007334B3" w:rsidRPr="00676C59">
        <w:rPr>
          <w:rFonts w:ascii="Arial" w:hAnsi="Arial" w:cs="Arial"/>
        </w:rPr>
        <w:t>(</w:t>
      </w:r>
      <w:proofErr w:type="spellStart"/>
      <w:r w:rsidR="007334B3" w:rsidRPr="00676C59">
        <w:rPr>
          <w:rFonts w:ascii="Arial" w:hAnsi="Arial" w:cs="Arial"/>
        </w:rPr>
        <w:t>Ho</w:t>
      </w:r>
      <w:r w:rsidR="00490D39" w:rsidRPr="00676C59">
        <w:rPr>
          <w:rFonts w:ascii="Arial" w:hAnsi="Arial" w:cs="Arial"/>
        </w:rPr>
        <w:t>CI</w:t>
      </w:r>
      <w:proofErr w:type="spellEnd"/>
      <w:r w:rsidR="00546C90" w:rsidRPr="00676C59">
        <w:rPr>
          <w:rFonts w:ascii="Arial" w:hAnsi="Arial" w:cs="Arial"/>
        </w:rPr>
        <w:t>)</w:t>
      </w:r>
    </w:p>
    <w:p w14:paraId="2281650B" w14:textId="65385224" w:rsidR="004D4BFE" w:rsidRPr="00676C59" w:rsidRDefault="004D4BFE" w:rsidP="00A25353">
      <w:pPr>
        <w:tabs>
          <w:tab w:val="left" w:pos="851"/>
        </w:tabs>
        <w:ind w:left="851"/>
        <w:jc w:val="both"/>
        <w:rPr>
          <w:rFonts w:ascii="Arial" w:hAnsi="Arial" w:cs="Arial"/>
        </w:rPr>
      </w:pPr>
      <w:r>
        <w:rPr>
          <w:rFonts w:ascii="Arial" w:hAnsi="Arial" w:cs="Arial"/>
        </w:rPr>
        <w:t>Mr S Payne – Head of Professional Standards</w:t>
      </w:r>
      <w:r w:rsidR="00645A86">
        <w:rPr>
          <w:rFonts w:ascii="Arial" w:hAnsi="Arial" w:cs="Arial"/>
        </w:rPr>
        <w:t xml:space="preserve"> Department</w:t>
      </w:r>
      <w:r>
        <w:rPr>
          <w:rFonts w:ascii="Arial" w:hAnsi="Arial" w:cs="Arial"/>
        </w:rPr>
        <w:t xml:space="preserve"> (</w:t>
      </w:r>
      <w:proofErr w:type="spellStart"/>
      <w:r>
        <w:rPr>
          <w:rFonts w:ascii="Arial" w:hAnsi="Arial" w:cs="Arial"/>
        </w:rPr>
        <w:t>HoPS</w:t>
      </w:r>
      <w:r w:rsidR="00645A86">
        <w:rPr>
          <w:rFonts w:ascii="Arial" w:hAnsi="Arial" w:cs="Arial"/>
        </w:rPr>
        <w:t>D</w:t>
      </w:r>
      <w:proofErr w:type="spellEnd"/>
      <w:r>
        <w:rPr>
          <w:rFonts w:ascii="Arial" w:hAnsi="Arial" w:cs="Arial"/>
        </w:rPr>
        <w:t>)</w:t>
      </w:r>
    </w:p>
    <w:p w14:paraId="63C298F2" w14:textId="234702B7" w:rsidR="00877266" w:rsidRDefault="00877266" w:rsidP="00A25353">
      <w:pPr>
        <w:tabs>
          <w:tab w:val="left" w:pos="851"/>
        </w:tabs>
        <w:ind w:left="851"/>
        <w:jc w:val="both"/>
        <w:rPr>
          <w:rFonts w:ascii="Arial" w:hAnsi="Arial" w:cs="Arial"/>
        </w:rPr>
      </w:pPr>
      <w:r w:rsidRPr="00676C59">
        <w:rPr>
          <w:rFonts w:ascii="Arial" w:hAnsi="Arial" w:cs="Arial"/>
        </w:rPr>
        <w:t>Ms A Quartermaine – Head of Human Resources, Operations</w:t>
      </w:r>
      <w:r w:rsidR="00A27C96" w:rsidRPr="00676C59">
        <w:rPr>
          <w:rFonts w:ascii="Arial" w:hAnsi="Arial" w:cs="Arial"/>
        </w:rPr>
        <w:t xml:space="preserve"> (HoHR)</w:t>
      </w:r>
    </w:p>
    <w:p w14:paraId="54DFC657" w14:textId="0D69CC94" w:rsidR="00D4147B" w:rsidRPr="00676C59" w:rsidRDefault="00D4147B" w:rsidP="00A25353">
      <w:pPr>
        <w:tabs>
          <w:tab w:val="left" w:pos="851"/>
        </w:tabs>
        <w:ind w:left="851"/>
        <w:jc w:val="both"/>
        <w:rPr>
          <w:rFonts w:ascii="Arial" w:hAnsi="Arial" w:cs="Arial"/>
        </w:rPr>
      </w:pPr>
      <w:r>
        <w:rPr>
          <w:rFonts w:ascii="Arial" w:hAnsi="Arial" w:cs="Arial"/>
        </w:rPr>
        <w:t>Mr M Coe – Head of Finance (</w:t>
      </w:r>
      <w:proofErr w:type="spellStart"/>
      <w:r w:rsidR="00F154A5">
        <w:rPr>
          <w:rFonts w:ascii="Arial" w:hAnsi="Arial" w:cs="Arial"/>
        </w:rPr>
        <w:t>HoF</w:t>
      </w:r>
      <w:proofErr w:type="spellEnd"/>
      <w:r w:rsidR="00F154A5">
        <w:rPr>
          <w:rFonts w:ascii="Arial" w:hAnsi="Arial" w:cs="Arial"/>
        </w:rPr>
        <w:t>)</w:t>
      </w:r>
    </w:p>
    <w:p w14:paraId="64FE27CC" w14:textId="77AFAFB7" w:rsidR="00836091" w:rsidRPr="00676C59" w:rsidRDefault="00836091" w:rsidP="00A25353">
      <w:pPr>
        <w:tabs>
          <w:tab w:val="left" w:pos="851"/>
        </w:tabs>
        <w:ind w:left="851"/>
        <w:jc w:val="both"/>
        <w:rPr>
          <w:rFonts w:ascii="Arial" w:hAnsi="Arial" w:cs="Arial"/>
        </w:rPr>
      </w:pPr>
    </w:p>
    <w:p w14:paraId="638315F0" w14:textId="0A1904A9" w:rsidR="00724F8F" w:rsidRPr="00676C59" w:rsidRDefault="00CC70F7" w:rsidP="00877266">
      <w:pPr>
        <w:tabs>
          <w:tab w:val="left" w:pos="851"/>
        </w:tabs>
        <w:ind w:right="-766"/>
        <w:jc w:val="both"/>
        <w:rPr>
          <w:rFonts w:ascii="Arial" w:hAnsi="Arial" w:cs="Arial"/>
          <w:b/>
        </w:rPr>
      </w:pPr>
      <w:r w:rsidRPr="00676C59">
        <w:rPr>
          <w:rFonts w:ascii="Arial" w:hAnsi="Arial" w:cs="Arial"/>
        </w:rPr>
        <w:tab/>
      </w:r>
      <w:r w:rsidR="00920537" w:rsidRPr="00676C59">
        <w:rPr>
          <w:rFonts w:ascii="Arial" w:hAnsi="Arial" w:cs="Arial"/>
          <w:b/>
        </w:rPr>
        <w:t>Staff Associations</w:t>
      </w:r>
    </w:p>
    <w:p w14:paraId="7091619D" w14:textId="26EED131" w:rsidR="00D25F11" w:rsidRPr="00A12101" w:rsidRDefault="00EC4C49" w:rsidP="00DC60D7">
      <w:pPr>
        <w:tabs>
          <w:tab w:val="left" w:pos="851"/>
        </w:tabs>
        <w:jc w:val="both"/>
        <w:rPr>
          <w:rFonts w:ascii="Arial" w:hAnsi="Arial" w:cs="Arial"/>
        </w:rPr>
      </w:pPr>
      <w:r w:rsidRPr="00676C59">
        <w:rPr>
          <w:rFonts w:ascii="Arial" w:hAnsi="Arial" w:cs="Arial"/>
        </w:rPr>
        <w:tab/>
      </w:r>
      <w:r w:rsidR="009F193F">
        <w:rPr>
          <w:rFonts w:ascii="Arial" w:hAnsi="Arial" w:cs="Arial"/>
        </w:rPr>
        <w:t xml:space="preserve">Mrs </w:t>
      </w:r>
      <w:r w:rsidR="003E71F4">
        <w:rPr>
          <w:rFonts w:ascii="Arial" w:hAnsi="Arial" w:cs="Arial"/>
        </w:rPr>
        <w:t>J</w:t>
      </w:r>
      <w:r w:rsidR="009F193F">
        <w:rPr>
          <w:rFonts w:ascii="Arial" w:hAnsi="Arial" w:cs="Arial"/>
        </w:rPr>
        <w:t xml:space="preserve"> </w:t>
      </w:r>
      <w:r w:rsidR="00A20F0F">
        <w:rPr>
          <w:rFonts w:ascii="Arial" w:hAnsi="Arial" w:cs="Arial"/>
        </w:rPr>
        <w:t>Everson</w:t>
      </w:r>
      <w:r w:rsidR="009F193F">
        <w:rPr>
          <w:rFonts w:ascii="Arial" w:hAnsi="Arial" w:cs="Arial"/>
        </w:rPr>
        <w:t xml:space="preserve"> - Unison</w:t>
      </w:r>
    </w:p>
    <w:p w14:paraId="4E5302FA" w14:textId="79831F79" w:rsidR="00A12101" w:rsidRPr="00A12101" w:rsidRDefault="00A12101" w:rsidP="00DC60D7">
      <w:pPr>
        <w:tabs>
          <w:tab w:val="left" w:pos="851"/>
        </w:tabs>
        <w:jc w:val="both"/>
        <w:rPr>
          <w:rFonts w:ascii="Arial" w:hAnsi="Arial" w:cs="Arial"/>
        </w:rPr>
      </w:pPr>
      <w:r w:rsidRPr="00A12101">
        <w:rPr>
          <w:rFonts w:ascii="Arial" w:hAnsi="Arial" w:cs="Arial"/>
        </w:rPr>
        <w:tab/>
      </w:r>
      <w:r w:rsidR="009F193F">
        <w:rPr>
          <w:rFonts w:ascii="Arial" w:hAnsi="Arial" w:cs="Arial"/>
        </w:rPr>
        <w:t xml:space="preserve">Mr </w:t>
      </w:r>
      <w:r w:rsidR="00A20F0F">
        <w:rPr>
          <w:rFonts w:ascii="Arial" w:hAnsi="Arial" w:cs="Arial"/>
        </w:rPr>
        <w:t>M</w:t>
      </w:r>
      <w:r w:rsidR="009F193F">
        <w:rPr>
          <w:rFonts w:ascii="Arial" w:hAnsi="Arial" w:cs="Arial"/>
        </w:rPr>
        <w:t xml:space="preserve"> </w:t>
      </w:r>
      <w:r w:rsidR="00A20F0F">
        <w:rPr>
          <w:rFonts w:ascii="Arial" w:hAnsi="Arial" w:cs="Arial"/>
        </w:rPr>
        <w:t>Candy</w:t>
      </w:r>
      <w:r w:rsidR="009F193F">
        <w:rPr>
          <w:rFonts w:ascii="Arial" w:hAnsi="Arial" w:cs="Arial"/>
        </w:rPr>
        <w:t xml:space="preserve"> </w:t>
      </w:r>
      <w:r w:rsidR="00D83A01">
        <w:rPr>
          <w:rFonts w:ascii="Arial" w:hAnsi="Arial" w:cs="Arial"/>
        </w:rPr>
        <w:t>–</w:t>
      </w:r>
      <w:r w:rsidR="009F193F">
        <w:rPr>
          <w:rFonts w:ascii="Arial" w:hAnsi="Arial" w:cs="Arial"/>
        </w:rPr>
        <w:t xml:space="preserve"> </w:t>
      </w:r>
      <w:r w:rsidR="00D83A01">
        <w:rPr>
          <w:rFonts w:ascii="Arial" w:hAnsi="Arial" w:cs="Arial"/>
        </w:rPr>
        <w:t>Police Federation</w:t>
      </w:r>
    </w:p>
    <w:p w14:paraId="5EF6D7CF" w14:textId="77777777" w:rsidR="00855593" w:rsidRPr="00676C59" w:rsidRDefault="00855593" w:rsidP="00A25353">
      <w:pPr>
        <w:tabs>
          <w:tab w:val="left" w:pos="851"/>
        </w:tabs>
        <w:jc w:val="both"/>
        <w:rPr>
          <w:rFonts w:ascii="Arial" w:hAnsi="Arial" w:cs="Arial"/>
        </w:rPr>
      </w:pPr>
    </w:p>
    <w:p w14:paraId="4C82EFDA" w14:textId="3CB40FF6" w:rsidR="009C16FF" w:rsidRPr="00676C59" w:rsidRDefault="0039062A" w:rsidP="00A25353">
      <w:pPr>
        <w:ind w:hanging="567"/>
        <w:jc w:val="both"/>
        <w:rPr>
          <w:rFonts w:ascii="Arial" w:hAnsi="Arial" w:cs="Arial"/>
        </w:rPr>
      </w:pPr>
      <w:r w:rsidRPr="00676C59">
        <w:rPr>
          <w:rFonts w:ascii="Arial" w:hAnsi="Arial" w:cs="Arial"/>
        </w:rPr>
        <w:tab/>
      </w:r>
      <w:r w:rsidR="008136FC" w:rsidRPr="00676C59">
        <w:rPr>
          <w:rFonts w:ascii="Arial" w:hAnsi="Arial" w:cs="Arial"/>
        </w:rPr>
        <w:t xml:space="preserve">The </w:t>
      </w:r>
      <w:r w:rsidR="00B57A55" w:rsidRPr="00676C59">
        <w:rPr>
          <w:rFonts w:ascii="Arial" w:hAnsi="Arial" w:cs="Arial"/>
        </w:rPr>
        <w:t xml:space="preserve">meeting commenced at </w:t>
      </w:r>
      <w:r w:rsidR="00F34DAB">
        <w:rPr>
          <w:rFonts w:ascii="Arial" w:hAnsi="Arial" w:cs="Arial"/>
        </w:rPr>
        <w:t>9</w:t>
      </w:r>
      <w:r w:rsidR="000F7C24" w:rsidRPr="00676C59">
        <w:rPr>
          <w:rFonts w:ascii="Arial" w:hAnsi="Arial" w:cs="Arial"/>
        </w:rPr>
        <w:t>:</w:t>
      </w:r>
      <w:r w:rsidR="00BC71D6">
        <w:rPr>
          <w:rFonts w:ascii="Arial" w:hAnsi="Arial" w:cs="Arial"/>
        </w:rPr>
        <w:t>30</w:t>
      </w:r>
      <w:r w:rsidR="000F7C24" w:rsidRPr="00676C59">
        <w:rPr>
          <w:rFonts w:ascii="Arial" w:hAnsi="Arial" w:cs="Arial"/>
        </w:rPr>
        <w:t>am</w:t>
      </w:r>
      <w:r w:rsidR="00E900C5" w:rsidRPr="00676C59">
        <w:rPr>
          <w:rFonts w:ascii="Arial" w:hAnsi="Arial" w:cs="Arial"/>
        </w:rPr>
        <w:t xml:space="preserve"> </w:t>
      </w:r>
      <w:r w:rsidR="00F34DAB">
        <w:rPr>
          <w:rFonts w:ascii="Arial" w:hAnsi="Arial" w:cs="Arial"/>
        </w:rPr>
        <w:t xml:space="preserve">face to face and </w:t>
      </w:r>
      <w:r w:rsidR="00E900C5" w:rsidRPr="00676C59">
        <w:rPr>
          <w:rFonts w:ascii="Arial" w:hAnsi="Arial" w:cs="Arial"/>
        </w:rPr>
        <w:t>online</w:t>
      </w:r>
      <w:r w:rsidR="00873008" w:rsidRPr="00676C59">
        <w:rPr>
          <w:rFonts w:ascii="Arial" w:hAnsi="Arial" w:cs="Arial"/>
        </w:rPr>
        <w:t xml:space="preserve"> via Teams</w:t>
      </w:r>
      <w:r w:rsidR="00E900C5" w:rsidRPr="00676C59">
        <w:rPr>
          <w:rFonts w:ascii="Arial" w:hAnsi="Arial" w:cs="Arial"/>
        </w:rPr>
        <w:t>.</w:t>
      </w:r>
      <w:r w:rsidR="00D36F6F" w:rsidRPr="00676C59">
        <w:rPr>
          <w:rFonts w:ascii="Arial" w:hAnsi="Arial" w:cs="Arial"/>
        </w:rPr>
        <w:t xml:space="preserve"> </w:t>
      </w:r>
    </w:p>
    <w:p w14:paraId="363940F3" w14:textId="77777777" w:rsidR="00407061" w:rsidRPr="00676C59" w:rsidRDefault="00407061" w:rsidP="00A25353">
      <w:pPr>
        <w:ind w:hanging="567"/>
        <w:jc w:val="both"/>
        <w:rPr>
          <w:rFonts w:ascii="Arial" w:hAnsi="Arial" w:cs="Arial"/>
        </w:rPr>
      </w:pPr>
    </w:p>
    <w:tbl>
      <w:tblPr>
        <w:tblStyle w:val="TableGridLight"/>
        <w:tblW w:w="9487" w:type="dxa"/>
        <w:tblLayout w:type="fixed"/>
        <w:tblLook w:val="01E0" w:firstRow="1" w:lastRow="1" w:firstColumn="1" w:lastColumn="1" w:noHBand="0" w:noVBand="0"/>
      </w:tblPr>
      <w:tblGrid>
        <w:gridCol w:w="8359"/>
        <w:gridCol w:w="1128"/>
      </w:tblGrid>
      <w:tr w:rsidR="00802DC9" w:rsidRPr="00676C59" w14:paraId="011A1048" w14:textId="77777777" w:rsidTr="005A7F52">
        <w:tc>
          <w:tcPr>
            <w:tcW w:w="8359" w:type="dxa"/>
          </w:tcPr>
          <w:p w14:paraId="017A9A52" w14:textId="7EDB8A0B" w:rsidR="00802DC9" w:rsidRPr="00676C59" w:rsidRDefault="00802DC9" w:rsidP="00A25353">
            <w:pPr>
              <w:pStyle w:val="ListParagraph"/>
              <w:numPr>
                <w:ilvl w:val="0"/>
                <w:numId w:val="1"/>
              </w:numPr>
              <w:rPr>
                <w:rFonts w:cs="Arial"/>
                <w:b/>
                <w:szCs w:val="24"/>
                <w:u w:val="single"/>
              </w:rPr>
            </w:pPr>
            <w:r w:rsidRPr="00676C59">
              <w:rPr>
                <w:rFonts w:cs="Arial"/>
                <w:b/>
                <w:szCs w:val="24"/>
                <w:u w:val="single"/>
              </w:rPr>
              <w:t>APOLOGIES</w:t>
            </w:r>
            <w:r w:rsidR="00D06143" w:rsidRPr="00676C59">
              <w:rPr>
                <w:rFonts w:cs="Arial"/>
                <w:b/>
                <w:szCs w:val="24"/>
                <w:u w:val="single"/>
              </w:rPr>
              <w:t xml:space="preserve"> </w:t>
            </w:r>
          </w:p>
          <w:p w14:paraId="577EF3AF" w14:textId="77777777" w:rsidR="00802DC9" w:rsidRPr="00676C59" w:rsidRDefault="00802DC9" w:rsidP="00A25353">
            <w:pPr>
              <w:autoSpaceDE w:val="0"/>
              <w:autoSpaceDN w:val="0"/>
              <w:adjustRightInd w:val="0"/>
              <w:ind w:left="283" w:hanging="283"/>
              <w:jc w:val="both"/>
              <w:rPr>
                <w:rFonts w:ascii="Arial" w:hAnsi="Arial" w:cs="Arial"/>
              </w:rPr>
            </w:pPr>
          </w:p>
        </w:tc>
        <w:tc>
          <w:tcPr>
            <w:tcW w:w="1128" w:type="dxa"/>
          </w:tcPr>
          <w:p w14:paraId="3C576DBF" w14:textId="77777777" w:rsidR="00802DC9" w:rsidRPr="00676C59" w:rsidRDefault="00997045" w:rsidP="00ED18C8">
            <w:pPr>
              <w:jc w:val="center"/>
              <w:rPr>
                <w:rFonts w:ascii="Arial" w:hAnsi="Arial" w:cs="Arial"/>
                <w:b/>
              </w:rPr>
            </w:pPr>
            <w:r w:rsidRPr="00676C59">
              <w:rPr>
                <w:rFonts w:ascii="Arial" w:hAnsi="Arial" w:cs="Arial"/>
                <w:b/>
              </w:rPr>
              <w:t>Action</w:t>
            </w:r>
          </w:p>
        </w:tc>
      </w:tr>
      <w:tr w:rsidR="00027C7C" w:rsidRPr="00676C59" w14:paraId="3302CA47" w14:textId="77777777" w:rsidTr="005A7F52">
        <w:tc>
          <w:tcPr>
            <w:tcW w:w="8359" w:type="dxa"/>
          </w:tcPr>
          <w:p w14:paraId="2200F5F5" w14:textId="78510B00" w:rsidR="005760F6" w:rsidRDefault="00027C7C" w:rsidP="008F17EB">
            <w:pPr>
              <w:tabs>
                <w:tab w:val="left" w:pos="851"/>
              </w:tabs>
              <w:jc w:val="both"/>
              <w:rPr>
                <w:rFonts w:ascii="Arial" w:hAnsi="Arial" w:cs="Arial"/>
              </w:rPr>
            </w:pPr>
            <w:r w:rsidRPr="00676C59">
              <w:rPr>
                <w:rFonts w:ascii="Arial" w:hAnsi="Arial" w:cs="Arial"/>
              </w:rPr>
              <w:t>Apologies for absence were received fro</w:t>
            </w:r>
            <w:r w:rsidR="00F85985" w:rsidRPr="00676C59">
              <w:rPr>
                <w:rFonts w:ascii="Arial" w:hAnsi="Arial" w:cs="Arial"/>
              </w:rPr>
              <w:t xml:space="preserve">m </w:t>
            </w:r>
            <w:r w:rsidR="00877266" w:rsidRPr="00676C59">
              <w:rPr>
                <w:rFonts w:ascii="Arial" w:hAnsi="Arial" w:cs="Arial"/>
              </w:rPr>
              <w:t xml:space="preserve">Mr </w:t>
            </w:r>
            <w:r w:rsidR="00C67B5D" w:rsidRPr="00676C59">
              <w:rPr>
                <w:rFonts w:ascii="Arial" w:hAnsi="Arial" w:cs="Arial"/>
              </w:rPr>
              <w:t>J Cuthbert</w:t>
            </w:r>
            <w:r w:rsidR="009A7566" w:rsidRPr="00676C59">
              <w:rPr>
                <w:rFonts w:ascii="Arial" w:hAnsi="Arial" w:cs="Arial"/>
              </w:rPr>
              <w:t xml:space="preserve"> </w:t>
            </w:r>
            <w:r w:rsidR="00877266" w:rsidRPr="00676C59">
              <w:rPr>
                <w:rFonts w:ascii="Arial" w:hAnsi="Arial" w:cs="Arial"/>
              </w:rPr>
              <w:t xml:space="preserve">– </w:t>
            </w:r>
            <w:r w:rsidR="00CC27D8" w:rsidRPr="00676C59">
              <w:rPr>
                <w:rFonts w:ascii="Arial" w:hAnsi="Arial" w:cs="Arial"/>
              </w:rPr>
              <w:t>Police Crime Commissioner</w:t>
            </w:r>
            <w:r w:rsidR="00453DE4">
              <w:rPr>
                <w:rFonts w:ascii="Arial" w:hAnsi="Arial" w:cs="Arial"/>
              </w:rPr>
              <w:t xml:space="preserve"> (PCC)</w:t>
            </w:r>
            <w:r w:rsidR="00CC27D8" w:rsidRPr="00676C59">
              <w:rPr>
                <w:rFonts w:ascii="Arial" w:hAnsi="Arial" w:cs="Arial"/>
              </w:rPr>
              <w:t xml:space="preserve">, </w:t>
            </w:r>
            <w:r w:rsidR="00493529" w:rsidRPr="00676C59">
              <w:rPr>
                <w:rFonts w:ascii="Arial" w:hAnsi="Arial" w:cs="Arial"/>
              </w:rPr>
              <w:t>Mr D Garwood-Pask – Chief Finance Officer (CFO)</w:t>
            </w:r>
            <w:r w:rsidR="00493529">
              <w:rPr>
                <w:rFonts w:ascii="Arial" w:hAnsi="Arial" w:cs="Arial"/>
              </w:rPr>
              <w:t>,</w:t>
            </w:r>
            <w:r w:rsidR="008B2829">
              <w:rPr>
                <w:rFonts w:ascii="Arial" w:hAnsi="Arial" w:cs="Arial"/>
              </w:rPr>
              <w:t xml:space="preserve"> </w:t>
            </w:r>
            <w:r w:rsidR="008F17EB">
              <w:rPr>
                <w:rFonts w:ascii="Arial" w:hAnsi="Arial" w:cs="Arial"/>
              </w:rPr>
              <w:t xml:space="preserve">Ms </w:t>
            </w:r>
            <w:r w:rsidR="008B2829">
              <w:rPr>
                <w:rFonts w:ascii="Arial" w:hAnsi="Arial" w:cs="Arial"/>
              </w:rPr>
              <w:t>Ra</w:t>
            </w:r>
            <w:r w:rsidR="004D4BFE">
              <w:rPr>
                <w:rFonts w:ascii="Arial" w:hAnsi="Arial" w:cs="Arial"/>
              </w:rPr>
              <w:t xml:space="preserve">chel Williams - Deputy Chief Constable (DCC), </w:t>
            </w:r>
            <w:r w:rsidR="003E71F4" w:rsidRPr="00676C59">
              <w:rPr>
                <w:rFonts w:ascii="Arial" w:hAnsi="Arial" w:cs="Arial"/>
              </w:rPr>
              <w:t xml:space="preserve">Mrs N Brain </w:t>
            </w:r>
            <w:r w:rsidR="00493529">
              <w:rPr>
                <w:rFonts w:ascii="Arial" w:hAnsi="Arial" w:cs="Arial"/>
              </w:rPr>
              <w:t>-</w:t>
            </w:r>
            <w:r w:rsidR="00493529" w:rsidRPr="00676C59">
              <w:rPr>
                <w:rFonts w:ascii="Arial" w:hAnsi="Arial" w:cs="Arial"/>
              </w:rPr>
              <w:t xml:space="preserve"> Det/Ch/Superintendent, Head of Protective Services (</w:t>
            </w:r>
            <w:proofErr w:type="spellStart"/>
            <w:r w:rsidR="00493529" w:rsidRPr="00676C59">
              <w:rPr>
                <w:rFonts w:ascii="Arial" w:hAnsi="Arial" w:cs="Arial"/>
              </w:rPr>
              <w:t>HoPS</w:t>
            </w:r>
            <w:proofErr w:type="spellEnd"/>
            <w:r w:rsidR="00493529" w:rsidRPr="00676C59">
              <w:rPr>
                <w:rFonts w:ascii="Arial" w:hAnsi="Arial" w:cs="Arial"/>
              </w:rPr>
              <w:t>)</w:t>
            </w:r>
            <w:r w:rsidR="00493529">
              <w:rPr>
                <w:rFonts w:ascii="Arial" w:hAnsi="Arial" w:cs="Arial"/>
              </w:rPr>
              <w:t>,</w:t>
            </w:r>
            <w:r w:rsidR="008F17EB">
              <w:rPr>
                <w:rFonts w:ascii="Arial" w:hAnsi="Arial" w:cs="Arial"/>
              </w:rPr>
              <w:t xml:space="preserve"> </w:t>
            </w:r>
          </w:p>
          <w:p w14:paraId="0766FD38" w14:textId="77777777" w:rsidR="001D58C6" w:rsidRDefault="001D58C6" w:rsidP="008F17EB">
            <w:pPr>
              <w:tabs>
                <w:tab w:val="left" w:pos="851"/>
              </w:tabs>
              <w:jc w:val="both"/>
              <w:rPr>
                <w:rFonts w:ascii="Arial" w:hAnsi="Arial" w:cs="Arial"/>
              </w:rPr>
            </w:pPr>
          </w:p>
          <w:p w14:paraId="150CF296" w14:textId="079C3938" w:rsidR="001D58C6" w:rsidRPr="001D58C6" w:rsidRDefault="001D58C6" w:rsidP="001D58C6">
            <w:pPr>
              <w:rPr>
                <w:rFonts w:ascii="Arial" w:hAnsi="Arial" w:cs="Arial"/>
              </w:rPr>
            </w:pPr>
            <w:r w:rsidRPr="001D58C6">
              <w:rPr>
                <w:rFonts w:ascii="Arial" w:hAnsi="Arial" w:cs="Arial"/>
              </w:rPr>
              <w:t xml:space="preserve">The CC </w:t>
            </w:r>
            <w:r w:rsidR="00E760A0">
              <w:rPr>
                <w:rFonts w:ascii="Arial" w:hAnsi="Arial" w:cs="Arial"/>
              </w:rPr>
              <w:t xml:space="preserve">informed us </w:t>
            </w:r>
            <w:r w:rsidRPr="001D58C6">
              <w:rPr>
                <w:rFonts w:ascii="Arial" w:hAnsi="Arial" w:cs="Arial"/>
              </w:rPr>
              <w:t xml:space="preserve">that the DCC was </w:t>
            </w:r>
            <w:r w:rsidR="00E760A0">
              <w:rPr>
                <w:rFonts w:ascii="Arial" w:hAnsi="Arial" w:cs="Arial"/>
              </w:rPr>
              <w:t>an assessor</w:t>
            </w:r>
            <w:r w:rsidRPr="001D58C6">
              <w:rPr>
                <w:rFonts w:ascii="Arial" w:hAnsi="Arial" w:cs="Arial"/>
              </w:rPr>
              <w:t xml:space="preserve"> a</w:t>
            </w:r>
            <w:r w:rsidR="00E760A0">
              <w:rPr>
                <w:rFonts w:ascii="Arial" w:hAnsi="Arial" w:cs="Arial"/>
              </w:rPr>
              <w:t xml:space="preserve">t the national </w:t>
            </w:r>
            <w:r w:rsidR="000A22EE">
              <w:rPr>
                <w:rFonts w:ascii="Arial" w:hAnsi="Arial" w:cs="Arial"/>
              </w:rPr>
              <w:t>P</w:t>
            </w:r>
            <w:r w:rsidR="00E760A0">
              <w:rPr>
                <w:rFonts w:ascii="Arial" w:hAnsi="Arial" w:cs="Arial"/>
              </w:rPr>
              <w:t>olice</w:t>
            </w:r>
            <w:r w:rsidRPr="001D58C6">
              <w:rPr>
                <w:rFonts w:ascii="Arial" w:hAnsi="Arial" w:cs="Arial"/>
              </w:rPr>
              <w:t xml:space="preserve"> </w:t>
            </w:r>
            <w:r w:rsidR="00E760A0">
              <w:rPr>
                <w:rFonts w:ascii="Arial" w:hAnsi="Arial" w:cs="Arial"/>
              </w:rPr>
              <w:t>E</w:t>
            </w:r>
            <w:r w:rsidRPr="001D58C6">
              <w:rPr>
                <w:rFonts w:ascii="Arial" w:hAnsi="Arial" w:cs="Arial"/>
              </w:rPr>
              <w:t xml:space="preserve">xecutive </w:t>
            </w:r>
            <w:r w:rsidR="00E760A0">
              <w:rPr>
                <w:rFonts w:ascii="Arial" w:hAnsi="Arial" w:cs="Arial"/>
              </w:rPr>
              <w:t>L</w:t>
            </w:r>
            <w:r w:rsidRPr="001D58C6">
              <w:rPr>
                <w:rFonts w:ascii="Arial" w:hAnsi="Arial" w:cs="Arial"/>
              </w:rPr>
              <w:t xml:space="preserve">eadership </w:t>
            </w:r>
            <w:r w:rsidR="00E760A0">
              <w:rPr>
                <w:rFonts w:ascii="Arial" w:hAnsi="Arial" w:cs="Arial"/>
              </w:rPr>
              <w:t>P</w:t>
            </w:r>
            <w:r w:rsidRPr="001D58C6">
              <w:rPr>
                <w:rFonts w:ascii="Arial" w:hAnsi="Arial" w:cs="Arial"/>
              </w:rPr>
              <w:t xml:space="preserve">rogramme </w:t>
            </w:r>
            <w:r w:rsidR="00E760A0">
              <w:rPr>
                <w:rFonts w:ascii="Arial" w:hAnsi="Arial" w:cs="Arial"/>
              </w:rPr>
              <w:t>and could not be in attendance today</w:t>
            </w:r>
            <w:r w:rsidRPr="001D58C6">
              <w:rPr>
                <w:rFonts w:ascii="Arial" w:hAnsi="Arial" w:cs="Arial"/>
              </w:rPr>
              <w:t>.</w:t>
            </w:r>
          </w:p>
          <w:p w14:paraId="7AE0ED41" w14:textId="1566BE3D" w:rsidR="001D58C6" w:rsidRPr="00676C59" w:rsidRDefault="001D58C6" w:rsidP="008F17EB">
            <w:pPr>
              <w:tabs>
                <w:tab w:val="left" w:pos="851"/>
              </w:tabs>
              <w:jc w:val="both"/>
              <w:rPr>
                <w:rFonts w:ascii="Arial" w:hAnsi="Arial" w:cs="Arial"/>
              </w:rPr>
            </w:pPr>
          </w:p>
        </w:tc>
        <w:tc>
          <w:tcPr>
            <w:tcW w:w="1128" w:type="dxa"/>
          </w:tcPr>
          <w:p w14:paraId="21FACCED" w14:textId="77777777" w:rsidR="00027C7C" w:rsidRPr="00676C59" w:rsidRDefault="00027C7C" w:rsidP="00A25353">
            <w:pPr>
              <w:jc w:val="both"/>
              <w:rPr>
                <w:rFonts w:ascii="Arial" w:hAnsi="Arial" w:cs="Arial"/>
              </w:rPr>
            </w:pPr>
          </w:p>
          <w:p w14:paraId="49CF1105" w14:textId="77777777" w:rsidR="00027C7C" w:rsidRPr="00676C59" w:rsidRDefault="00027C7C" w:rsidP="00A25353">
            <w:pPr>
              <w:jc w:val="both"/>
              <w:rPr>
                <w:rFonts w:ascii="Arial" w:hAnsi="Arial" w:cs="Arial"/>
                <w:b/>
              </w:rPr>
            </w:pPr>
          </w:p>
          <w:p w14:paraId="76A8C44B" w14:textId="77777777" w:rsidR="007F6789" w:rsidRPr="00676C59" w:rsidRDefault="007F6789" w:rsidP="00A25353">
            <w:pPr>
              <w:jc w:val="both"/>
              <w:rPr>
                <w:rFonts w:ascii="Arial" w:hAnsi="Arial" w:cs="Arial"/>
                <w:b/>
              </w:rPr>
            </w:pPr>
          </w:p>
          <w:p w14:paraId="2D9472BF" w14:textId="3EEDD319" w:rsidR="007F6789" w:rsidRPr="00676C59" w:rsidRDefault="007F6789" w:rsidP="00A25353">
            <w:pPr>
              <w:jc w:val="both"/>
              <w:rPr>
                <w:rFonts w:ascii="Arial" w:hAnsi="Arial" w:cs="Arial"/>
                <w:b/>
              </w:rPr>
            </w:pPr>
          </w:p>
        </w:tc>
      </w:tr>
      <w:tr w:rsidR="00EB2190" w:rsidRPr="00676C59" w14:paraId="4424012D" w14:textId="77777777" w:rsidTr="005A7F52">
        <w:tc>
          <w:tcPr>
            <w:tcW w:w="8359" w:type="dxa"/>
          </w:tcPr>
          <w:p w14:paraId="0D16C4D0" w14:textId="4B29F094" w:rsidR="00EB2190" w:rsidRPr="00676C59" w:rsidRDefault="00AF1036" w:rsidP="00A25353">
            <w:pPr>
              <w:pStyle w:val="ListParagraph"/>
              <w:numPr>
                <w:ilvl w:val="0"/>
                <w:numId w:val="1"/>
              </w:numPr>
              <w:rPr>
                <w:rFonts w:cs="Arial"/>
                <w:b/>
                <w:szCs w:val="24"/>
                <w:u w:val="single"/>
              </w:rPr>
            </w:pPr>
            <w:r w:rsidRPr="00676C59">
              <w:rPr>
                <w:rFonts w:cs="Arial"/>
                <w:b/>
                <w:szCs w:val="24"/>
                <w:u w:val="single"/>
              </w:rPr>
              <w:t>MINUTES</w:t>
            </w:r>
          </w:p>
          <w:p w14:paraId="3D8909D3" w14:textId="77777777" w:rsidR="006901F0" w:rsidRPr="00676C59" w:rsidRDefault="006901F0" w:rsidP="00A25353">
            <w:pPr>
              <w:jc w:val="both"/>
              <w:rPr>
                <w:rFonts w:ascii="Arial" w:hAnsi="Arial" w:cs="Arial"/>
              </w:rPr>
            </w:pPr>
          </w:p>
        </w:tc>
        <w:tc>
          <w:tcPr>
            <w:tcW w:w="1128" w:type="dxa"/>
          </w:tcPr>
          <w:p w14:paraId="4D4AA836" w14:textId="13476F77" w:rsidR="00EB2190" w:rsidRPr="00676C59" w:rsidRDefault="00EB2190" w:rsidP="00A25353">
            <w:pPr>
              <w:jc w:val="both"/>
              <w:rPr>
                <w:rFonts w:ascii="Arial" w:hAnsi="Arial" w:cs="Arial"/>
                <w:b/>
                <w:highlight w:val="yellow"/>
              </w:rPr>
            </w:pPr>
          </w:p>
        </w:tc>
      </w:tr>
      <w:tr w:rsidR="00027C7C" w:rsidRPr="00676C59" w14:paraId="3BAFF518" w14:textId="77777777" w:rsidTr="005A7F52">
        <w:tc>
          <w:tcPr>
            <w:tcW w:w="8359" w:type="dxa"/>
          </w:tcPr>
          <w:p w14:paraId="3E6E6F76" w14:textId="62D524E2" w:rsidR="00675B4F" w:rsidRDefault="00027C7C" w:rsidP="00A25353">
            <w:pPr>
              <w:autoSpaceDE w:val="0"/>
              <w:autoSpaceDN w:val="0"/>
              <w:adjustRightInd w:val="0"/>
              <w:jc w:val="both"/>
              <w:rPr>
                <w:rFonts w:ascii="Arial" w:hAnsi="Arial" w:cs="Arial"/>
              </w:rPr>
            </w:pPr>
            <w:r w:rsidRPr="00676C59">
              <w:rPr>
                <w:rFonts w:ascii="Arial" w:hAnsi="Arial" w:cs="Arial"/>
              </w:rPr>
              <w:t xml:space="preserve">We received and confirmed the minutes of the meeting held on </w:t>
            </w:r>
            <w:r w:rsidR="004C7A5B">
              <w:rPr>
                <w:rFonts w:ascii="Arial" w:hAnsi="Arial" w:cs="Arial"/>
              </w:rPr>
              <w:t>6</w:t>
            </w:r>
            <w:r w:rsidR="00B636A9" w:rsidRPr="00676C59">
              <w:rPr>
                <w:rFonts w:ascii="Arial" w:hAnsi="Arial" w:cs="Arial"/>
                <w:vertAlign w:val="superscript"/>
              </w:rPr>
              <w:t>th</w:t>
            </w:r>
            <w:r w:rsidR="00B636A9" w:rsidRPr="00676C59">
              <w:rPr>
                <w:rFonts w:ascii="Arial" w:hAnsi="Arial" w:cs="Arial"/>
              </w:rPr>
              <w:t xml:space="preserve"> </w:t>
            </w:r>
            <w:r w:rsidR="004C7A5B">
              <w:rPr>
                <w:rFonts w:ascii="Arial" w:hAnsi="Arial" w:cs="Arial"/>
              </w:rPr>
              <w:t>September</w:t>
            </w:r>
            <w:r w:rsidR="00B636A9" w:rsidRPr="00676C59">
              <w:rPr>
                <w:rFonts w:ascii="Arial" w:hAnsi="Arial" w:cs="Arial"/>
              </w:rPr>
              <w:t xml:space="preserve"> 20</w:t>
            </w:r>
            <w:r w:rsidR="00F3337E" w:rsidRPr="00676C59">
              <w:rPr>
                <w:rFonts w:ascii="Arial" w:hAnsi="Arial" w:cs="Arial"/>
              </w:rPr>
              <w:t>2</w:t>
            </w:r>
            <w:r w:rsidR="000F2F00" w:rsidRPr="00676C59">
              <w:rPr>
                <w:rFonts w:ascii="Arial" w:hAnsi="Arial" w:cs="Arial"/>
              </w:rPr>
              <w:t>3.</w:t>
            </w:r>
            <w:r w:rsidR="00494E8A">
              <w:rPr>
                <w:rFonts w:ascii="Arial" w:hAnsi="Arial" w:cs="Arial"/>
              </w:rPr>
              <w:t xml:space="preserve">  </w:t>
            </w:r>
            <w:r w:rsidR="0028001A" w:rsidRPr="00676C59">
              <w:rPr>
                <w:rFonts w:ascii="Arial" w:hAnsi="Arial" w:cs="Arial"/>
              </w:rPr>
              <w:t xml:space="preserve">We noted they </w:t>
            </w:r>
            <w:r w:rsidR="00675B4F" w:rsidRPr="00676C59">
              <w:rPr>
                <w:rFonts w:ascii="Arial" w:hAnsi="Arial" w:cs="Arial"/>
              </w:rPr>
              <w:t>we</w:t>
            </w:r>
            <w:r w:rsidR="0028001A" w:rsidRPr="00676C59">
              <w:rPr>
                <w:rFonts w:ascii="Arial" w:hAnsi="Arial" w:cs="Arial"/>
              </w:rPr>
              <w:t xml:space="preserve">re </w:t>
            </w:r>
            <w:r w:rsidR="00675B4F" w:rsidRPr="00676C59">
              <w:rPr>
                <w:rFonts w:ascii="Arial" w:hAnsi="Arial" w:cs="Arial"/>
              </w:rPr>
              <w:t xml:space="preserve">a </w:t>
            </w:r>
            <w:r w:rsidR="0028001A" w:rsidRPr="00676C59">
              <w:rPr>
                <w:rFonts w:ascii="Arial" w:hAnsi="Arial" w:cs="Arial"/>
              </w:rPr>
              <w:t xml:space="preserve">correct record </w:t>
            </w:r>
            <w:r w:rsidR="007C1E19" w:rsidRPr="00676C59">
              <w:rPr>
                <w:rFonts w:ascii="Arial" w:hAnsi="Arial" w:cs="Arial"/>
              </w:rPr>
              <w:t xml:space="preserve">of the </w:t>
            </w:r>
            <w:r w:rsidR="00BB73FD" w:rsidRPr="00676C59">
              <w:rPr>
                <w:rFonts w:ascii="Arial" w:hAnsi="Arial" w:cs="Arial"/>
              </w:rPr>
              <w:t>meeting</w:t>
            </w:r>
            <w:r w:rsidR="007C1E19" w:rsidRPr="00676C59">
              <w:rPr>
                <w:rFonts w:ascii="Arial" w:hAnsi="Arial" w:cs="Arial"/>
              </w:rPr>
              <w:t xml:space="preserve"> </w:t>
            </w:r>
            <w:r w:rsidR="00FF26FE" w:rsidRPr="00676C59">
              <w:rPr>
                <w:rFonts w:ascii="Arial" w:hAnsi="Arial" w:cs="Arial"/>
              </w:rPr>
              <w:t>and no</w:t>
            </w:r>
            <w:r w:rsidR="0028001A" w:rsidRPr="00676C59">
              <w:rPr>
                <w:rFonts w:ascii="Arial" w:hAnsi="Arial" w:cs="Arial"/>
              </w:rPr>
              <w:t xml:space="preserve"> amendments </w:t>
            </w:r>
            <w:r w:rsidR="00675B4F" w:rsidRPr="00676C59">
              <w:rPr>
                <w:rFonts w:ascii="Arial" w:hAnsi="Arial" w:cs="Arial"/>
              </w:rPr>
              <w:t xml:space="preserve">were required. </w:t>
            </w:r>
          </w:p>
          <w:p w14:paraId="4F200833" w14:textId="77777777" w:rsidR="00D03D3C" w:rsidRDefault="00D03D3C" w:rsidP="00776B91">
            <w:pPr>
              <w:autoSpaceDE w:val="0"/>
              <w:autoSpaceDN w:val="0"/>
              <w:adjustRightInd w:val="0"/>
              <w:jc w:val="both"/>
              <w:rPr>
                <w:rFonts w:ascii="Arial" w:hAnsi="Arial" w:cs="Arial"/>
              </w:rPr>
            </w:pPr>
          </w:p>
          <w:p w14:paraId="39A27D95" w14:textId="77777777" w:rsidR="007045BC" w:rsidRDefault="007045BC" w:rsidP="00776B91">
            <w:pPr>
              <w:autoSpaceDE w:val="0"/>
              <w:autoSpaceDN w:val="0"/>
              <w:adjustRightInd w:val="0"/>
              <w:jc w:val="both"/>
              <w:rPr>
                <w:rFonts w:ascii="Arial" w:hAnsi="Arial" w:cs="Arial"/>
              </w:rPr>
            </w:pPr>
          </w:p>
          <w:p w14:paraId="2642DF46" w14:textId="77777777" w:rsidR="007045BC" w:rsidRDefault="007045BC" w:rsidP="00776B91">
            <w:pPr>
              <w:autoSpaceDE w:val="0"/>
              <w:autoSpaceDN w:val="0"/>
              <w:adjustRightInd w:val="0"/>
              <w:jc w:val="both"/>
              <w:rPr>
                <w:rFonts w:ascii="Arial" w:hAnsi="Arial" w:cs="Arial"/>
              </w:rPr>
            </w:pPr>
          </w:p>
          <w:p w14:paraId="2EAF13A5" w14:textId="77777777" w:rsidR="007045BC" w:rsidRDefault="007045BC" w:rsidP="00776B91">
            <w:pPr>
              <w:autoSpaceDE w:val="0"/>
              <w:autoSpaceDN w:val="0"/>
              <w:adjustRightInd w:val="0"/>
              <w:jc w:val="both"/>
              <w:rPr>
                <w:rFonts w:ascii="Arial" w:hAnsi="Arial" w:cs="Arial"/>
              </w:rPr>
            </w:pPr>
          </w:p>
          <w:p w14:paraId="4186BDAF" w14:textId="4E600031" w:rsidR="007045BC" w:rsidRPr="00676C59" w:rsidRDefault="007045BC" w:rsidP="00776B91">
            <w:pPr>
              <w:autoSpaceDE w:val="0"/>
              <w:autoSpaceDN w:val="0"/>
              <w:adjustRightInd w:val="0"/>
              <w:jc w:val="both"/>
              <w:rPr>
                <w:rFonts w:ascii="Arial" w:hAnsi="Arial" w:cs="Arial"/>
              </w:rPr>
            </w:pPr>
          </w:p>
        </w:tc>
        <w:tc>
          <w:tcPr>
            <w:tcW w:w="1128" w:type="dxa"/>
          </w:tcPr>
          <w:p w14:paraId="1FD96FC1" w14:textId="77777777" w:rsidR="001214B9" w:rsidRDefault="001214B9" w:rsidP="0072683E">
            <w:pPr>
              <w:jc w:val="center"/>
              <w:rPr>
                <w:rFonts w:ascii="Arial" w:hAnsi="Arial" w:cs="Arial"/>
                <w:b/>
              </w:rPr>
            </w:pPr>
          </w:p>
          <w:p w14:paraId="057823A1" w14:textId="65B708F2" w:rsidR="00A15796" w:rsidRDefault="00A15796" w:rsidP="0072683E">
            <w:pPr>
              <w:jc w:val="center"/>
              <w:rPr>
                <w:rFonts w:ascii="Arial" w:hAnsi="Arial" w:cs="Arial"/>
                <w:b/>
              </w:rPr>
            </w:pPr>
          </w:p>
          <w:p w14:paraId="39DF1CFB" w14:textId="5BAE3182" w:rsidR="0050073E" w:rsidRDefault="0050073E" w:rsidP="0072683E">
            <w:pPr>
              <w:jc w:val="center"/>
              <w:rPr>
                <w:rFonts w:ascii="Arial" w:hAnsi="Arial" w:cs="Arial"/>
                <w:b/>
              </w:rPr>
            </w:pPr>
          </w:p>
          <w:p w14:paraId="792EC13E" w14:textId="77777777" w:rsidR="00A15796" w:rsidRDefault="00A15796" w:rsidP="00776B91">
            <w:pPr>
              <w:rPr>
                <w:rFonts w:ascii="Arial" w:hAnsi="Arial" w:cs="Arial"/>
                <w:b/>
              </w:rPr>
            </w:pPr>
          </w:p>
          <w:p w14:paraId="6206D897" w14:textId="4F4CBF9E" w:rsidR="00F26C68" w:rsidRPr="00B47E20" w:rsidRDefault="00F26C68" w:rsidP="0072683E">
            <w:pPr>
              <w:jc w:val="center"/>
              <w:rPr>
                <w:rFonts w:ascii="Arial" w:hAnsi="Arial" w:cs="Arial"/>
                <w:b/>
              </w:rPr>
            </w:pPr>
          </w:p>
        </w:tc>
      </w:tr>
      <w:tr w:rsidR="00776B91" w:rsidRPr="00676C59" w14:paraId="0EEFE6EC" w14:textId="77777777" w:rsidTr="005A7F52">
        <w:tc>
          <w:tcPr>
            <w:tcW w:w="8359" w:type="dxa"/>
          </w:tcPr>
          <w:p w14:paraId="79B7F385" w14:textId="0C261327" w:rsidR="00776B91" w:rsidRPr="00096B2E" w:rsidRDefault="00776B91" w:rsidP="00096B2E">
            <w:pPr>
              <w:pStyle w:val="ListParagraph"/>
              <w:numPr>
                <w:ilvl w:val="0"/>
                <w:numId w:val="1"/>
              </w:numPr>
              <w:autoSpaceDE w:val="0"/>
              <w:autoSpaceDN w:val="0"/>
              <w:adjustRightInd w:val="0"/>
              <w:rPr>
                <w:rFonts w:cs="Arial"/>
                <w:b/>
                <w:u w:val="single"/>
              </w:rPr>
            </w:pPr>
            <w:r w:rsidRPr="00096B2E">
              <w:rPr>
                <w:rFonts w:cs="Arial"/>
                <w:b/>
                <w:u w:val="single"/>
              </w:rPr>
              <w:lastRenderedPageBreak/>
              <w:t>ACTIONS</w:t>
            </w:r>
          </w:p>
          <w:p w14:paraId="18D46E52" w14:textId="77777777" w:rsidR="00776B91" w:rsidRPr="00676C59" w:rsidRDefault="00776B91" w:rsidP="00776B91">
            <w:pPr>
              <w:autoSpaceDE w:val="0"/>
              <w:autoSpaceDN w:val="0"/>
              <w:adjustRightInd w:val="0"/>
              <w:jc w:val="both"/>
              <w:rPr>
                <w:rFonts w:ascii="Arial" w:hAnsi="Arial" w:cs="Arial"/>
              </w:rPr>
            </w:pPr>
          </w:p>
        </w:tc>
        <w:tc>
          <w:tcPr>
            <w:tcW w:w="1128" w:type="dxa"/>
          </w:tcPr>
          <w:p w14:paraId="5A2CB1BB" w14:textId="77777777" w:rsidR="00776B91" w:rsidRDefault="00776B91" w:rsidP="00776B91">
            <w:pPr>
              <w:jc w:val="center"/>
              <w:rPr>
                <w:rFonts w:ascii="Arial" w:hAnsi="Arial" w:cs="Arial"/>
                <w:b/>
              </w:rPr>
            </w:pPr>
            <w:r>
              <w:rPr>
                <w:rFonts w:ascii="Arial" w:hAnsi="Arial" w:cs="Arial"/>
                <w:b/>
              </w:rPr>
              <w:t>Action</w:t>
            </w:r>
          </w:p>
          <w:p w14:paraId="2898F4B1" w14:textId="77777777" w:rsidR="00776B91" w:rsidRDefault="00776B91" w:rsidP="00776B91">
            <w:pPr>
              <w:jc w:val="center"/>
              <w:rPr>
                <w:rFonts w:ascii="Arial" w:hAnsi="Arial" w:cs="Arial"/>
                <w:b/>
              </w:rPr>
            </w:pPr>
          </w:p>
        </w:tc>
      </w:tr>
      <w:tr w:rsidR="00776B91" w:rsidRPr="00676C59" w14:paraId="5ABB4F9B" w14:textId="77777777" w:rsidTr="005A7F52">
        <w:tc>
          <w:tcPr>
            <w:tcW w:w="8359" w:type="dxa"/>
          </w:tcPr>
          <w:p w14:paraId="163AC34B" w14:textId="6E357089" w:rsidR="00776B91" w:rsidRPr="00A02EC6" w:rsidRDefault="00776B91" w:rsidP="00776B91">
            <w:pPr>
              <w:jc w:val="both"/>
              <w:rPr>
                <w:rFonts w:ascii="Arial" w:hAnsi="Arial" w:cs="Arial"/>
                <w:highlight w:val="yellow"/>
              </w:rPr>
            </w:pPr>
            <w:r w:rsidRPr="00132271">
              <w:rPr>
                <w:rFonts w:ascii="Arial" w:hAnsi="Arial" w:cs="Arial"/>
              </w:rPr>
              <w:t xml:space="preserve">We received and noted the actions from the meeting held on the </w:t>
            </w:r>
            <w:proofErr w:type="gramStart"/>
            <w:r>
              <w:rPr>
                <w:rFonts w:ascii="Arial" w:hAnsi="Arial" w:cs="Arial"/>
              </w:rPr>
              <w:t>6</w:t>
            </w:r>
            <w:r w:rsidRPr="00776B91">
              <w:rPr>
                <w:rFonts w:ascii="Arial" w:hAnsi="Arial" w:cs="Arial"/>
                <w:vertAlign w:val="superscript"/>
              </w:rPr>
              <w:t>th</w:t>
            </w:r>
            <w:proofErr w:type="gramEnd"/>
            <w:r w:rsidR="00F925C4">
              <w:rPr>
                <w:rFonts w:ascii="Arial" w:hAnsi="Arial" w:cs="Arial"/>
              </w:rPr>
              <w:t xml:space="preserve"> </w:t>
            </w:r>
            <w:r>
              <w:rPr>
                <w:rFonts w:ascii="Arial" w:hAnsi="Arial" w:cs="Arial"/>
              </w:rPr>
              <w:t>September 2023.</w:t>
            </w:r>
          </w:p>
          <w:p w14:paraId="6762DE93" w14:textId="77777777" w:rsidR="00776B91" w:rsidRDefault="00776B91" w:rsidP="00776B91">
            <w:pPr>
              <w:jc w:val="both"/>
              <w:rPr>
                <w:rFonts w:ascii="Arial" w:hAnsi="Arial" w:cs="Arial"/>
                <w:bCs/>
                <w:color w:val="000000"/>
              </w:rPr>
            </w:pPr>
          </w:p>
          <w:p w14:paraId="074E2953" w14:textId="77777777" w:rsidR="00677AC2" w:rsidRPr="00F925C4" w:rsidRDefault="00776B91" w:rsidP="00776B91">
            <w:pPr>
              <w:jc w:val="both"/>
              <w:rPr>
                <w:rFonts w:ascii="Arial" w:hAnsi="Arial" w:cs="Arial"/>
                <w:b/>
                <w:color w:val="000000"/>
              </w:rPr>
            </w:pPr>
            <w:r w:rsidRPr="00F925C4">
              <w:rPr>
                <w:rFonts w:ascii="Arial" w:hAnsi="Arial" w:cs="Arial"/>
                <w:b/>
                <w:color w:val="000000"/>
              </w:rPr>
              <w:t xml:space="preserve">Action </w:t>
            </w:r>
            <w:r w:rsidR="003A3E36" w:rsidRPr="00F925C4">
              <w:rPr>
                <w:rFonts w:ascii="Arial" w:hAnsi="Arial" w:cs="Arial"/>
                <w:b/>
                <w:color w:val="000000"/>
              </w:rPr>
              <w:t>4</w:t>
            </w:r>
            <w:r w:rsidRPr="00F925C4">
              <w:rPr>
                <w:rFonts w:ascii="Arial" w:hAnsi="Arial" w:cs="Arial"/>
                <w:b/>
                <w:color w:val="000000"/>
              </w:rPr>
              <w:t xml:space="preserve">, </w:t>
            </w:r>
            <w:r w:rsidR="003A3E36" w:rsidRPr="00F925C4">
              <w:rPr>
                <w:rFonts w:ascii="Arial" w:hAnsi="Arial" w:cs="Arial"/>
                <w:b/>
                <w:color w:val="000000"/>
              </w:rPr>
              <w:t>6</w:t>
            </w:r>
            <w:r w:rsidR="003A3E36" w:rsidRPr="00F925C4">
              <w:rPr>
                <w:rFonts w:ascii="Arial" w:hAnsi="Arial" w:cs="Arial"/>
                <w:b/>
                <w:color w:val="000000"/>
                <w:vertAlign w:val="superscript"/>
              </w:rPr>
              <w:t>th</w:t>
            </w:r>
            <w:r w:rsidR="003A3E36" w:rsidRPr="00F925C4">
              <w:rPr>
                <w:rFonts w:ascii="Arial" w:hAnsi="Arial" w:cs="Arial"/>
                <w:b/>
                <w:color w:val="000000"/>
              </w:rPr>
              <w:t xml:space="preserve"> September 2023</w:t>
            </w:r>
            <w:r w:rsidRPr="00F925C4">
              <w:rPr>
                <w:rFonts w:ascii="Arial" w:hAnsi="Arial" w:cs="Arial"/>
                <w:b/>
                <w:color w:val="000000"/>
              </w:rPr>
              <w:t xml:space="preserve">, </w:t>
            </w:r>
            <w:r w:rsidR="00677AC2" w:rsidRPr="00F925C4">
              <w:rPr>
                <w:rFonts w:ascii="Arial" w:hAnsi="Arial" w:cs="Arial"/>
                <w:b/>
                <w:color w:val="000000"/>
              </w:rPr>
              <w:t>Estate Strategy Annual Report 2022/23</w:t>
            </w:r>
          </w:p>
          <w:p w14:paraId="61A5B289" w14:textId="29497EAC" w:rsidR="00677AC2" w:rsidRDefault="00F925C4" w:rsidP="00776B91">
            <w:pPr>
              <w:jc w:val="both"/>
              <w:rPr>
                <w:rFonts w:ascii="Arial" w:hAnsi="Arial" w:cs="Arial"/>
                <w:bCs/>
                <w:color w:val="000000"/>
                <w:highlight w:val="yellow"/>
              </w:rPr>
            </w:pPr>
            <w:r w:rsidRPr="00882E21">
              <w:rPr>
                <w:rFonts w:ascii="Arial" w:hAnsi="Arial" w:cs="Arial"/>
              </w:rPr>
              <w:t xml:space="preserve">The </w:t>
            </w:r>
            <w:proofErr w:type="spellStart"/>
            <w:r>
              <w:rPr>
                <w:rFonts w:ascii="Arial" w:hAnsi="Arial" w:cs="Arial"/>
              </w:rPr>
              <w:t>CEx</w:t>
            </w:r>
            <w:proofErr w:type="spellEnd"/>
            <w:r w:rsidRPr="00882E21">
              <w:rPr>
                <w:rFonts w:ascii="Arial" w:hAnsi="Arial" w:cs="Arial"/>
              </w:rPr>
              <w:t xml:space="preserve"> advised that the action</w:t>
            </w:r>
            <w:r>
              <w:rPr>
                <w:rFonts w:ascii="Arial" w:hAnsi="Arial" w:cs="Arial"/>
              </w:rPr>
              <w:t>s relating to the Estate Strategy had</w:t>
            </w:r>
            <w:r w:rsidRPr="00882E21">
              <w:rPr>
                <w:rFonts w:ascii="Arial" w:hAnsi="Arial" w:cs="Arial"/>
              </w:rPr>
              <w:t xml:space="preserve"> been delayed due to the</w:t>
            </w:r>
            <w:r>
              <w:rPr>
                <w:rFonts w:ascii="Arial" w:hAnsi="Arial" w:cs="Arial"/>
              </w:rPr>
              <w:t xml:space="preserve"> absence of the CFO.  We noted that development of the Strategy would</w:t>
            </w:r>
            <w:r w:rsidRPr="00882E21">
              <w:rPr>
                <w:rFonts w:ascii="Arial" w:hAnsi="Arial" w:cs="Arial"/>
              </w:rPr>
              <w:t xml:space="preserve"> be discussed at the</w:t>
            </w:r>
            <w:r>
              <w:rPr>
                <w:rFonts w:ascii="Arial" w:hAnsi="Arial" w:cs="Arial"/>
              </w:rPr>
              <w:t xml:space="preserve"> next meeting of the</w:t>
            </w:r>
            <w:r w:rsidRPr="00882E21">
              <w:rPr>
                <w:rFonts w:ascii="Arial" w:hAnsi="Arial" w:cs="Arial"/>
              </w:rPr>
              <w:t xml:space="preserve"> </w:t>
            </w:r>
            <w:r w:rsidR="00645A86">
              <w:rPr>
                <w:rFonts w:ascii="Arial" w:hAnsi="Arial" w:cs="Arial"/>
              </w:rPr>
              <w:t>E</w:t>
            </w:r>
            <w:r w:rsidRPr="00882E21">
              <w:rPr>
                <w:rFonts w:ascii="Arial" w:hAnsi="Arial" w:cs="Arial"/>
              </w:rPr>
              <w:t xml:space="preserve">state </w:t>
            </w:r>
            <w:r w:rsidR="00645A86">
              <w:rPr>
                <w:rFonts w:ascii="Arial" w:hAnsi="Arial" w:cs="Arial"/>
              </w:rPr>
              <w:t>S</w:t>
            </w:r>
            <w:r w:rsidRPr="00882E21">
              <w:rPr>
                <w:rFonts w:ascii="Arial" w:hAnsi="Arial" w:cs="Arial"/>
              </w:rPr>
              <w:t xml:space="preserve">trategy </w:t>
            </w:r>
            <w:r w:rsidR="00645A86">
              <w:rPr>
                <w:rFonts w:ascii="Arial" w:hAnsi="Arial" w:cs="Arial"/>
              </w:rPr>
              <w:t>B</w:t>
            </w:r>
            <w:r w:rsidRPr="00882E21">
              <w:rPr>
                <w:rFonts w:ascii="Arial" w:hAnsi="Arial" w:cs="Arial"/>
              </w:rPr>
              <w:t>oard</w:t>
            </w:r>
            <w:r w:rsidR="00645A86">
              <w:rPr>
                <w:rFonts w:ascii="Arial" w:hAnsi="Arial" w:cs="Arial"/>
              </w:rPr>
              <w:t xml:space="preserve"> (ESB)</w:t>
            </w:r>
            <w:r w:rsidRPr="00882E21">
              <w:rPr>
                <w:rFonts w:ascii="Arial" w:hAnsi="Arial" w:cs="Arial"/>
              </w:rPr>
              <w:t>.</w:t>
            </w:r>
          </w:p>
          <w:p w14:paraId="71C21AC7" w14:textId="77777777" w:rsidR="00776B91" w:rsidRPr="00776B91" w:rsidRDefault="00776B91" w:rsidP="00776B91">
            <w:pPr>
              <w:jc w:val="both"/>
              <w:rPr>
                <w:rFonts w:ascii="Arial" w:hAnsi="Arial" w:cs="Arial"/>
                <w:bCs/>
                <w:color w:val="000000"/>
                <w:highlight w:val="yellow"/>
              </w:rPr>
            </w:pPr>
          </w:p>
          <w:p w14:paraId="19588B1F" w14:textId="77777777" w:rsidR="00F925C4" w:rsidRPr="00F925C4" w:rsidRDefault="00776B91" w:rsidP="00776B91">
            <w:pPr>
              <w:jc w:val="both"/>
              <w:rPr>
                <w:rFonts w:ascii="Arial" w:hAnsi="Arial" w:cs="Arial"/>
                <w:b/>
                <w:color w:val="000000"/>
              </w:rPr>
            </w:pPr>
            <w:r w:rsidRPr="00F925C4">
              <w:rPr>
                <w:rFonts w:ascii="Arial" w:hAnsi="Arial" w:cs="Arial"/>
                <w:b/>
                <w:color w:val="000000"/>
              </w:rPr>
              <w:t xml:space="preserve">Action </w:t>
            </w:r>
            <w:r w:rsidR="00F925C4" w:rsidRPr="00F925C4">
              <w:rPr>
                <w:rFonts w:ascii="Arial" w:hAnsi="Arial" w:cs="Arial"/>
                <w:b/>
                <w:color w:val="000000"/>
              </w:rPr>
              <w:t>6</w:t>
            </w:r>
            <w:r w:rsidRPr="00F925C4">
              <w:rPr>
                <w:rFonts w:ascii="Arial" w:hAnsi="Arial" w:cs="Arial"/>
                <w:b/>
                <w:color w:val="000000"/>
              </w:rPr>
              <w:t xml:space="preserve">, </w:t>
            </w:r>
            <w:r w:rsidR="00F925C4" w:rsidRPr="00F925C4">
              <w:rPr>
                <w:rFonts w:ascii="Arial" w:hAnsi="Arial" w:cs="Arial"/>
                <w:b/>
                <w:color w:val="000000"/>
              </w:rPr>
              <w:t>6</w:t>
            </w:r>
            <w:r w:rsidR="00F925C4" w:rsidRPr="00F925C4">
              <w:rPr>
                <w:rFonts w:ascii="Arial" w:hAnsi="Arial" w:cs="Arial"/>
                <w:b/>
                <w:color w:val="000000"/>
                <w:vertAlign w:val="superscript"/>
              </w:rPr>
              <w:t>th</w:t>
            </w:r>
            <w:r w:rsidR="00F925C4" w:rsidRPr="00F925C4">
              <w:rPr>
                <w:rFonts w:ascii="Arial" w:hAnsi="Arial" w:cs="Arial"/>
                <w:b/>
                <w:color w:val="000000"/>
              </w:rPr>
              <w:t xml:space="preserve"> September 2023</w:t>
            </w:r>
            <w:r w:rsidRPr="00F925C4">
              <w:rPr>
                <w:rFonts w:ascii="Arial" w:hAnsi="Arial" w:cs="Arial"/>
                <w:b/>
                <w:color w:val="000000"/>
              </w:rPr>
              <w:t xml:space="preserve">, </w:t>
            </w:r>
            <w:r w:rsidR="00F925C4" w:rsidRPr="00F925C4">
              <w:rPr>
                <w:rFonts w:ascii="Arial" w:hAnsi="Arial" w:cs="Arial"/>
                <w:b/>
                <w:color w:val="000000"/>
              </w:rPr>
              <w:t>Coercive Powers Report</w:t>
            </w:r>
            <w:r w:rsidRPr="00F925C4">
              <w:rPr>
                <w:rFonts w:ascii="Arial" w:hAnsi="Arial" w:cs="Arial"/>
                <w:b/>
                <w:color w:val="000000"/>
              </w:rPr>
              <w:t xml:space="preserve">  </w:t>
            </w:r>
          </w:p>
          <w:p w14:paraId="3E8A380F" w14:textId="3D8A7823" w:rsidR="00776B91" w:rsidRDefault="00F925C4" w:rsidP="00776B91">
            <w:pPr>
              <w:jc w:val="both"/>
              <w:rPr>
                <w:rFonts w:ascii="Arial" w:hAnsi="Arial" w:cs="Arial"/>
                <w:bCs/>
                <w:color w:val="000000"/>
              </w:rPr>
            </w:pPr>
            <w:r>
              <w:rPr>
                <w:rFonts w:ascii="Arial" w:hAnsi="Arial" w:cs="Arial"/>
                <w:bCs/>
                <w:color w:val="000000"/>
              </w:rPr>
              <w:t xml:space="preserve">The </w:t>
            </w:r>
            <w:proofErr w:type="spellStart"/>
            <w:r>
              <w:rPr>
                <w:rFonts w:ascii="Arial" w:hAnsi="Arial" w:cs="Arial"/>
                <w:bCs/>
                <w:color w:val="000000"/>
              </w:rPr>
              <w:t>CEx</w:t>
            </w:r>
            <w:proofErr w:type="spellEnd"/>
            <w:r>
              <w:rPr>
                <w:rFonts w:ascii="Arial" w:hAnsi="Arial" w:cs="Arial"/>
                <w:bCs/>
                <w:color w:val="000000"/>
              </w:rPr>
              <w:t xml:space="preserve"> advised that the scrutiny relating to the recent use of section 60 was being progressed.</w:t>
            </w:r>
          </w:p>
          <w:p w14:paraId="0DAE821F" w14:textId="77777777" w:rsidR="00776B91" w:rsidRDefault="00776B91" w:rsidP="00776B91">
            <w:pPr>
              <w:autoSpaceDE w:val="0"/>
              <w:autoSpaceDN w:val="0"/>
              <w:adjustRightInd w:val="0"/>
              <w:jc w:val="both"/>
              <w:rPr>
                <w:rFonts w:ascii="Arial" w:hAnsi="Arial" w:cs="Arial"/>
              </w:rPr>
            </w:pPr>
          </w:p>
          <w:p w14:paraId="23D3BAE4" w14:textId="77777777" w:rsidR="00F925C4" w:rsidRDefault="00F925C4" w:rsidP="00F925C4">
            <w:pPr>
              <w:jc w:val="both"/>
              <w:rPr>
                <w:rFonts w:ascii="Arial" w:hAnsi="Arial" w:cs="Arial"/>
                <w:b/>
                <w:color w:val="000000"/>
              </w:rPr>
            </w:pPr>
            <w:r w:rsidRPr="00F925C4">
              <w:rPr>
                <w:rFonts w:ascii="Arial" w:hAnsi="Arial" w:cs="Arial"/>
                <w:b/>
                <w:color w:val="000000"/>
              </w:rPr>
              <w:t xml:space="preserve">Action </w:t>
            </w:r>
            <w:r>
              <w:rPr>
                <w:rFonts w:ascii="Arial" w:hAnsi="Arial" w:cs="Arial"/>
                <w:b/>
                <w:color w:val="000000"/>
              </w:rPr>
              <w:t>7</w:t>
            </w:r>
            <w:r w:rsidRPr="00F925C4">
              <w:rPr>
                <w:rFonts w:ascii="Arial" w:hAnsi="Arial" w:cs="Arial"/>
                <w:b/>
                <w:color w:val="000000"/>
              </w:rPr>
              <w:t>, 6</w:t>
            </w:r>
            <w:r w:rsidRPr="00F925C4">
              <w:rPr>
                <w:rFonts w:ascii="Arial" w:hAnsi="Arial" w:cs="Arial"/>
                <w:b/>
                <w:color w:val="000000"/>
                <w:vertAlign w:val="superscript"/>
              </w:rPr>
              <w:t>th</w:t>
            </w:r>
            <w:r w:rsidRPr="00F925C4">
              <w:rPr>
                <w:rFonts w:ascii="Arial" w:hAnsi="Arial" w:cs="Arial"/>
                <w:b/>
                <w:color w:val="000000"/>
              </w:rPr>
              <w:t xml:space="preserve"> September 2023, </w:t>
            </w:r>
            <w:r>
              <w:rPr>
                <w:rFonts w:ascii="Arial" w:hAnsi="Arial" w:cs="Arial"/>
                <w:b/>
                <w:color w:val="000000"/>
              </w:rPr>
              <w:t>HR Strategy Annual Report 2022/23</w:t>
            </w:r>
          </w:p>
          <w:p w14:paraId="6776770B" w14:textId="4E87E228" w:rsidR="00776B91" w:rsidRDefault="00776B91" w:rsidP="00F925C4">
            <w:pPr>
              <w:jc w:val="both"/>
              <w:rPr>
                <w:rFonts w:ascii="Arial" w:hAnsi="Arial" w:cs="Arial"/>
              </w:rPr>
            </w:pPr>
            <w:r w:rsidRPr="004F485D">
              <w:rPr>
                <w:rFonts w:ascii="Arial" w:hAnsi="Arial" w:cs="Arial"/>
              </w:rPr>
              <w:t xml:space="preserve">The </w:t>
            </w:r>
            <w:proofErr w:type="spellStart"/>
            <w:r w:rsidRPr="004F485D">
              <w:rPr>
                <w:rFonts w:ascii="Arial" w:hAnsi="Arial" w:cs="Arial"/>
              </w:rPr>
              <w:t>HoCI</w:t>
            </w:r>
            <w:proofErr w:type="spellEnd"/>
            <w:r w:rsidRPr="004F485D">
              <w:rPr>
                <w:rFonts w:ascii="Arial" w:hAnsi="Arial" w:cs="Arial"/>
              </w:rPr>
              <w:t xml:space="preserve"> </w:t>
            </w:r>
            <w:r w:rsidR="00F925C4">
              <w:rPr>
                <w:rFonts w:ascii="Arial" w:hAnsi="Arial" w:cs="Arial"/>
              </w:rPr>
              <w:t xml:space="preserve">provided </w:t>
            </w:r>
            <w:r w:rsidRPr="004F485D">
              <w:rPr>
                <w:rFonts w:ascii="Arial" w:hAnsi="Arial" w:cs="Arial"/>
              </w:rPr>
              <w:t xml:space="preserve">an update </w:t>
            </w:r>
            <w:r>
              <w:rPr>
                <w:rFonts w:ascii="Arial" w:hAnsi="Arial" w:cs="Arial"/>
              </w:rPr>
              <w:t xml:space="preserve">and </w:t>
            </w:r>
            <w:r w:rsidRPr="004F485D">
              <w:rPr>
                <w:rFonts w:ascii="Arial" w:hAnsi="Arial" w:cs="Arial"/>
              </w:rPr>
              <w:t>advis</w:t>
            </w:r>
            <w:r>
              <w:rPr>
                <w:rFonts w:ascii="Arial" w:hAnsi="Arial" w:cs="Arial"/>
              </w:rPr>
              <w:t>ed</w:t>
            </w:r>
            <w:r w:rsidRPr="004F485D">
              <w:rPr>
                <w:rFonts w:ascii="Arial" w:hAnsi="Arial" w:cs="Arial"/>
              </w:rPr>
              <w:t xml:space="preserve"> that work</w:t>
            </w:r>
            <w:r>
              <w:rPr>
                <w:rFonts w:ascii="Arial" w:hAnsi="Arial" w:cs="Arial"/>
              </w:rPr>
              <w:t xml:space="preserve"> was ongoing in relation to</w:t>
            </w:r>
            <w:r w:rsidRPr="004F485D">
              <w:rPr>
                <w:rFonts w:ascii="Arial" w:hAnsi="Arial" w:cs="Arial"/>
              </w:rPr>
              <w:t xml:space="preserve"> culture</w:t>
            </w:r>
            <w:r>
              <w:rPr>
                <w:rFonts w:ascii="Arial" w:hAnsi="Arial" w:cs="Arial"/>
              </w:rPr>
              <w:t>.</w:t>
            </w:r>
            <w:r w:rsidRPr="004F485D">
              <w:rPr>
                <w:rFonts w:ascii="Arial" w:hAnsi="Arial" w:cs="Arial"/>
              </w:rPr>
              <w:t xml:space="preserve"> </w:t>
            </w:r>
            <w:r>
              <w:rPr>
                <w:rFonts w:ascii="Arial" w:hAnsi="Arial" w:cs="Arial"/>
              </w:rPr>
              <w:t xml:space="preserve">The </w:t>
            </w:r>
            <w:r w:rsidRPr="004F485D">
              <w:rPr>
                <w:rFonts w:ascii="Arial" w:hAnsi="Arial" w:cs="Arial"/>
              </w:rPr>
              <w:t xml:space="preserve">draft </w:t>
            </w:r>
            <w:r>
              <w:rPr>
                <w:rFonts w:ascii="Arial" w:hAnsi="Arial" w:cs="Arial"/>
              </w:rPr>
              <w:t>Culture S</w:t>
            </w:r>
            <w:r w:rsidRPr="004F485D">
              <w:rPr>
                <w:rFonts w:ascii="Arial" w:hAnsi="Arial" w:cs="Arial"/>
              </w:rPr>
              <w:t>trategy ha</w:t>
            </w:r>
            <w:r>
              <w:rPr>
                <w:rFonts w:ascii="Arial" w:hAnsi="Arial" w:cs="Arial"/>
              </w:rPr>
              <w:t>d</w:t>
            </w:r>
            <w:r w:rsidRPr="004F485D">
              <w:rPr>
                <w:rFonts w:ascii="Arial" w:hAnsi="Arial" w:cs="Arial"/>
              </w:rPr>
              <w:t xml:space="preserve"> been circulated for consultation and work ha</w:t>
            </w:r>
            <w:r>
              <w:rPr>
                <w:rFonts w:ascii="Arial" w:hAnsi="Arial" w:cs="Arial"/>
              </w:rPr>
              <w:t>d</w:t>
            </w:r>
            <w:r w:rsidRPr="004F485D">
              <w:rPr>
                <w:rFonts w:ascii="Arial" w:hAnsi="Arial" w:cs="Arial"/>
              </w:rPr>
              <w:t xml:space="preserve"> been done </w:t>
            </w:r>
            <w:r>
              <w:rPr>
                <w:rFonts w:ascii="Arial" w:hAnsi="Arial" w:cs="Arial"/>
              </w:rPr>
              <w:t xml:space="preserve">to </w:t>
            </w:r>
            <w:r w:rsidRPr="004F485D">
              <w:rPr>
                <w:rFonts w:ascii="Arial" w:hAnsi="Arial" w:cs="Arial"/>
              </w:rPr>
              <w:t>captur</w:t>
            </w:r>
            <w:r>
              <w:rPr>
                <w:rFonts w:ascii="Arial" w:hAnsi="Arial" w:cs="Arial"/>
              </w:rPr>
              <w:t>e</w:t>
            </w:r>
            <w:r w:rsidRPr="004F485D">
              <w:rPr>
                <w:rFonts w:ascii="Arial" w:hAnsi="Arial" w:cs="Arial"/>
              </w:rPr>
              <w:t xml:space="preserve"> potential risks</w:t>
            </w:r>
            <w:r w:rsidR="00F925C4">
              <w:rPr>
                <w:rFonts w:ascii="Arial" w:hAnsi="Arial" w:cs="Arial"/>
              </w:rPr>
              <w:t xml:space="preserve">.  Further progress on </w:t>
            </w:r>
            <w:r w:rsidRPr="004F485D">
              <w:rPr>
                <w:rFonts w:ascii="Arial" w:hAnsi="Arial" w:cs="Arial"/>
              </w:rPr>
              <w:t>the risk register</w:t>
            </w:r>
            <w:r w:rsidR="00F925C4">
              <w:rPr>
                <w:rFonts w:ascii="Arial" w:hAnsi="Arial" w:cs="Arial"/>
              </w:rPr>
              <w:t xml:space="preserve"> was being made, with work</w:t>
            </w:r>
            <w:r>
              <w:rPr>
                <w:rFonts w:ascii="Arial" w:hAnsi="Arial" w:cs="Arial"/>
              </w:rPr>
              <w:t xml:space="preserve"> being undertaken</w:t>
            </w:r>
            <w:r w:rsidRPr="004F485D">
              <w:rPr>
                <w:rFonts w:ascii="Arial" w:hAnsi="Arial" w:cs="Arial"/>
              </w:rPr>
              <w:t xml:space="preserve"> with </w:t>
            </w:r>
            <w:r>
              <w:rPr>
                <w:rFonts w:ascii="Arial" w:hAnsi="Arial" w:cs="Arial"/>
              </w:rPr>
              <w:t>the lead</w:t>
            </w:r>
            <w:r w:rsidRPr="004F485D">
              <w:rPr>
                <w:rFonts w:ascii="Arial" w:hAnsi="Arial" w:cs="Arial"/>
              </w:rPr>
              <w:t xml:space="preserve"> Joint Audit Committee</w:t>
            </w:r>
            <w:r>
              <w:rPr>
                <w:rFonts w:ascii="Arial" w:hAnsi="Arial" w:cs="Arial"/>
              </w:rPr>
              <w:t xml:space="preserve"> (JAC) member for risk</w:t>
            </w:r>
            <w:r w:rsidRPr="004F485D">
              <w:rPr>
                <w:rFonts w:ascii="Arial" w:hAnsi="Arial" w:cs="Arial"/>
              </w:rPr>
              <w:t xml:space="preserve">. </w:t>
            </w:r>
          </w:p>
          <w:p w14:paraId="46C1DBE1" w14:textId="77777777" w:rsidR="00776B91" w:rsidRDefault="00776B91" w:rsidP="00776B91">
            <w:pPr>
              <w:autoSpaceDE w:val="0"/>
              <w:autoSpaceDN w:val="0"/>
              <w:adjustRightInd w:val="0"/>
              <w:jc w:val="both"/>
              <w:rPr>
                <w:rFonts w:ascii="Arial" w:hAnsi="Arial" w:cs="Arial"/>
              </w:rPr>
            </w:pPr>
          </w:p>
          <w:p w14:paraId="03E67887" w14:textId="70F2DD08" w:rsidR="00F925C4" w:rsidRDefault="00F925C4" w:rsidP="00F925C4">
            <w:pPr>
              <w:jc w:val="both"/>
              <w:rPr>
                <w:rFonts w:ascii="Arial" w:hAnsi="Arial" w:cs="Arial"/>
                <w:b/>
                <w:color w:val="000000"/>
              </w:rPr>
            </w:pPr>
            <w:r w:rsidRPr="00F925C4">
              <w:rPr>
                <w:rFonts w:ascii="Arial" w:hAnsi="Arial" w:cs="Arial"/>
                <w:b/>
                <w:color w:val="000000"/>
              </w:rPr>
              <w:t xml:space="preserve">Action </w:t>
            </w:r>
            <w:r>
              <w:rPr>
                <w:rFonts w:ascii="Arial" w:hAnsi="Arial" w:cs="Arial"/>
                <w:b/>
                <w:color w:val="000000"/>
              </w:rPr>
              <w:t>8</w:t>
            </w:r>
            <w:r w:rsidRPr="00F925C4">
              <w:rPr>
                <w:rFonts w:ascii="Arial" w:hAnsi="Arial" w:cs="Arial"/>
                <w:b/>
                <w:color w:val="000000"/>
              </w:rPr>
              <w:t>, 6</w:t>
            </w:r>
            <w:r w:rsidRPr="00F925C4">
              <w:rPr>
                <w:rFonts w:ascii="Arial" w:hAnsi="Arial" w:cs="Arial"/>
                <w:b/>
                <w:color w:val="000000"/>
                <w:vertAlign w:val="superscript"/>
              </w:rPr>
              <w:t>th</w:t>
            </w:r>
            <w:r w:rsidRPr="00F925C4">
              <w:rPr>
                <w:rFonts w:ascii="Arial" w:hAnsi="Arial" w:cs="Arial"/>
                <w:b/>
                <w:color w:val="000000"/>
              </w:rPr>
              <w:t xml:space="preserve"> September 2023, </w:t>
            </w:r>
            <w:r>
              <w:rPr>
                <w:rFonts w:ascii="Arial" w:hAnsi="Arial" w:cs="Arial"/>
                <w:b/>
                <w:color w:val="000000"/>
              </w:rPr>
              <w:t>Communication Strategy Annual Report 2022/23</w:t>
            </w:r>
          </w:p>
          <w:p w14:paraId="161D1C62" w14:textId="5B7AC319" w:rsidR="00776B91" w:rsidRDefault="00776B91" w:rsidP="00776B91">
            <w:pPr>
              <w:autoSpaceDE w:val="0"/>
              <w:autoSpaceDN w:val="0"/>
              <w:adjustRightInd w:val="0"/>
              <w:jc w:val="both"/>
              <w:rPr>
                <w:rFonts w:ascii="Arial" w:hAnsi="Arial" w:cs="Arial"/>
              </w:rPr>
            </w:pPr>
            <w:r>
              <w:rPr>
                <w:rFonts w:ascii="Arial" w:hAnsi="Arial" w:cs="Arial"/>
              </w:rPr>
              <w:t xml:space="preserve">The </w:t>
            </w:r>
            <w:proofErr w:type="spellStart"/>
            <w:r>
              <w:rPr>
                <w:rFonts w:ascii="Arial" w:hAnsi="Arial" w:cs="Arial"/>
              </w:rPr>
              <w:t>HoCE</w:t>
            </w:r>
            <w:proofErr w:type="spellEnd"/>
            <w:r>
              <w:rPr>
                <w:rFonts w:ascii="Arial" w:hAnsi="Arial" w:cs="Arial"/>
              </w:rPr>
              <w:t xml:space="preserve"> advised that he had discussed the communications and engagement annual report with the HOCC and that action 8 could now be marked as complete.</w:t>
            </w:r>
          </w:p>
          <w:p w14:paraId="75D6A6AD" w14:textId="77777777" w:rsidR="00776B91" w:rsidRDefault="00776B91" w:rsidP="00776B91">
            <w:pPr>
              <w:autoSpaceDE w:val="0"/>
              <w:autoSpaceDN w:val="0"/>
              <w:adjustRightInd w:val="0"/>
              <w:jc w:val="both"/>
              <w:rPr>
                <w:rFonts w:ascii="Arial" w:hAnsi="Arial" w:cs="Arial"/>
              </w:rPr>
            </w:pPr>
          </w:p>
          <w:p w14:paraId="073F3265" w14:textId="59ECF2EB" w:rsidR="00F925C4" w:rsidRDefault="00F925C4" w:rsidP="00F925C4">
            <w:pPr>
              <w:jc w:val="both"/>
              <w:rPr>
                <w:rFonts w:ascii="Arial" w:hAnsi="Arial" w:cs="Arial"/>
                <w:b/>
                <w:color w:val="000000"/>
              </w:rPr>
            </w:pPr>
            <w:r w:rsidRPr="00F925C4">
              <w:rPr>
                <w:rFonts w:ascii="Arial" w:hAnsi="Arial" w:cs="Arial"/>
                <w:b/>
                <w:color w:val="000000"/>
              </w:rPr>
              <w:t xml:space="preserve">Action </w:t>
            </w:r>
            <w:r>
              <w:rPr>
                <w:rFonts w:ascii="Arial" w:hAnsi="Arial" w:cs="Arial"/>
                <w:b/>
                <w:color w:val="000000"/>
              </w:rPr>
              <w:t>10</w:t>
            </w:r>
            <w:r w:rsidRPr="00F925C4">
              <w:rPr>
                <w:rFonts w:ascii="Arial" w:hAnsi="Arial" w:cs="Arial"/>
                <w:b/>
                <w:color w:val="000000"/>
              </w:rPr>
              <w:t>, 6</w:t>
            </w:r>
            <w:r w:rsidRPr="00F925C4">
              <w:rPr>
                <w:rFonts w:ascii="Arial" w:hAnsi="Arial" w:cs="Arial"/>
                <w:b/>
                <w:color w:val="000000"/>
                <w:vertAlign w:val="superscript"/>
              </w:rPr>
              <w:t>th</w:t>
            </w:r>
            <w:r w:rsidRPr="00F925C4">
              <w:rPr>
                <w:rFonts w:ascii="Arial" w:hAnsi="Arial" w:cs="Arial"/>
                <w:b/>
                <w:color w:val="000000"/>
              </w:rPr>
              <w:t xml:space="preserve"> September 2023, </w:t>
            </w:r>
            <w:r>
              <w:rPr>
                <w:rFonts w:ascii="Arial" w:hAnsi="Arial" w:cs="Arial"/>
                <w:b/>
                <w:color w:val="000000"/>
              </w:rPr>
              <w:t>Fleet Management Strategy Annual Report 2022/23</w:t>
            </w:r>
          </w:p>
          <w:p w14:paraId="46C53B33" w14:textId="6D843941" w:rsidR="00776B91" w:rsidRDefault="00776B91" w:rsidP="00776B91">
            <w:pPr>
              <w:autoSpaceDE w:val="0"/>
              <w:autoSpaceDN w:val="0"/>
              <w:adjustRightInd w:val="0"/>
              <w:jc w:val="both"/>
              <w:rPr>
                <w:rFonts w:ascii="Arial" w:hAnsi="Arial" w:cs="Arial"/>
              </w:rPr>
            </w:pPr>
            <w:r>
              <w:rPr>
                <w:rFonts w:ascii="Arial" w:hAnsi="Arial" w:cs="Arial"/>
              </w:rPr>
              <w:t xml:space="preserve">The ACOR advised that </w:t>
            </w:r>
            <w:r w:rsidR="00F925C4">
              <w:rPr>
                <w:rFonts w:ascii="Arial" w:hAnsi="Arial" w:cs="Arial"/>
              </w:rPr>
              <w:t xml:space="preserve">the requested </w:t>
            </w:r>
            <w:r>
              <w:rPr>
                <w:rFonts w:ascii="Arial" w:hAnsi="Arial" w:cs="Arial"/>
              </w:rPr>
              <w:t xml:space="preserve">information would be sent </w:t>
            </w:r>
            <w:r w:rsidR="00F925C4">
              <w:rPr>
                <w:rFonts w:ascii="Arial" w:hAnsi="Arial" w:cs="Arial"/>
              </w:rPr>
              <w:t>to the OPCC.</w:t>
            </w:r>
          </w:p>
          <w:p w14:paraId="177CF337" w14:textId="77777777" w:rsidR="00776B91" w:rsidRDefault="00776B91" w:rsidP="00776B91">
            <w:pPr>
              <w:autoSpaceDE w:val="0"/>
              <w:autoSpaceDN w:val="0"/>
              <w:adjustRightInd w:val="0"/>
              <w:jc w:val="both"/>
              <w:rPr>
                <w:rFonts w:ascii="Arial" w:hAnsi="Arial" w:cs="Arial"/>
              </w:rPr>
            </w:pPr>
          </w:p>
          <w:p w14:paraId="4C0D729C" w14:textId="7AE12F6A" w:rsidR="00F925C4" w:rsidRDefault="00F925C4" w:rsidP="00F925C4">
            <w:pPr>
              <w:jc w:val="both"/>
              <w:rPr>
                <w:rFonts w:ascii="Arial" w:hAnsi="Arial" w:cs="Arial"/>
                <w:b/>
                <w:color w:val="000000"/>
              </w:rPr>
            </w:pPr>
            <w:r w:rsidRPr="00F925C4">
              <w:rPr>
                <w:rFonts w:ascii="Arial" w:hAnsi="Arial" w:cs="Arial"/>
                <w:b/>
                <w:color w:val="000000"/>
              </w:rPr>
              <w:t xml:space="preserve">Action </w:t>
            </w:r>
            <w:r>
              <w:rPr>
                <w:rFonts w:ascii="Arial" w:hAnsi="Arial" w:cs="Arial"/>
                <w:b/>
                <w:color w:val="000000"/>
              </w:rPr>
              <w:t>12</w:t>
            </w:r>
            <w:r w:rsidRPr="00F925C4">
              <w:rPr>
                <w:rFonts w:ascii="Arial" w:hAnsi="Arial" w:cs="Arial"/>
                <w:b/>
                <w:color w:val="000000"/>
              </w:rPr>
              <w:t>, 6</w:t>
            </w:r>
            <w:r w:rsidRPr="00F925C4">
              <w:rPr>
                <w:rFonts w:ascii="Arial" w:hAnsi="Arial" w:cs="Arial"/>
                <w:b/>
                <w:color w:val="000000"/>
                <w:vertAlign w:val="superscript"/>
              </w:rPr>
              <w:t>th</w:t>
            </w:r>
            <w:r w:rsidRPr="00F925C4">
              <w:rPr>
                <w:rFonts w:ascii="Arial" w:hAnsi="Arial" w:cs="Arial"/>
                <w:b/>
                <w:color w:val="000000"/>
              </w:rPr>
              <w:t xml:space="preserve"> September 2023, </w:t>
            </w:r>
            <w:r>
              <w:rPr>
                <w:rFonts w:ascii="Arial" w:hAnsi="Arial" w:cs="Arial"/>
                <w:b/>
                <w:color w:val="000000"/>
              </w:rPr>
              <w:t>Collaboration Update</w:t>
            </w:r>
          </w:p>
          <w:p w14:paraId="2F8B36BC" w14:textId="5E54015B" w:rsidR="00776B91" w:rsidRDefault="00776B91" w:rsidP="00776B91">
            <w:pPr>
              <w:autoSpaceDE w:val="0"/>
              <w:autoSpaceDN w:val="0"/>
              <w:adjustRightInd w:val="0"/>
              <w:jc w:val="both"/>
              <w:rPr>
                <w:rFonts w:ascii="Arial" w:hAnsi="Arial" w:cs="Arial"/>
              </w:rPr>
            </w:pPr>
            <w:r>
              <w:rPr>
                <w:rFonts w:ascii="Arial" w:hAnsi="Arial" w:cs="Arial"/>
              </w:rPr>
              <w:t xml:space="preserve">The </w:t>
            </w:r>
            <w:proofErr w:type="spellStart"/>
            <w:r>
              <w:rPr>
                <w:rFonts w:ascii="Arial" w:hAnsi="Arial" w:cs="Arial"/>
              </w:rPr>
              <w:t>CEx</w:t>
            </w:r>
            <w:proofErr w:type="spellEnd"/>
            <w:r>
              <w:rPr>
                <w:rFonts w:ascii="Arial" w:hAnsi="Arial" w:cs="Arial"/>
              </w:rPr>
              <w:t xml:space="preserve"> clarified that once the force had completed their benefits realisation work o</w:t>
            </w:r>
            <w:r w:rsidR="00C515CF">
              <w:rPr>
                <w:rFonts w:ascii="Arial" w:hAnsi="Arial" w:cs="Arial"/>
              </w:rPr>
              <w:t>n</w:t>
            </w:r>
            <w:r>
              <w:rPr>
                <w:rFonts w:ascii="Arial" w:hAnsi="Arial" w:cs="Arial"/>
              </w:rPr>
              <w:t xml:space="preserve"> collaborative projects, further scrutiny work would then take place by the OPCC.</w:t>
            </w:r>
          </w:p>
          <w:p w14:paraId="09DA10EF" w14:textId="77777777" w:rsidR="00776B91" w:rsidRPr="00676C59" w:rsidRDefault="00776B91" w:rsidP="00776B91">
            <w:pPr>
              <w:autoSpaceDE w:val="0"/>
              <w:autoSpaceDN w:val="0"/>
              <w:adjustRightInd w:val="0"/>
              <w:jc w:val="both"/>
              <w:rPr>
                <w:rFonts w:ascii="Arial" w:hAnsi="Arial" w:cs="Arial"/>
              </w:rPr>
            </w:pPr>
          </w:p>
        </w:tc>
        <w:tc>
          <w:tcPr>
            <w:tcW w:w="1128" w:type="dxa"/>
          </w:tcPr>
          <w:p w14:paraId="1548818E" w14:textId="77777777" w:rsidR="00776B91" w:rsidRDefault="00776B91" w:rsidP="00776B91">
            <w:pPr>
              <w:jc w:val="center"/>
              <w:rPr>
                <w:rFonts w:ascii="Arial" w:hAnsi="Arial" w:cs="Arial"/>
                <w:b/>
              </w:rPr>
            </w:pPr>
          </w:p>
          <w:p w14:paraId="0168A63C" w14:textId="77777777" w:rsidR="00F925C4" w:rsidRDefault="00F925C4" w:rsidP="00776B91">
            <w:pPr>
              <w:jc w:val="center"/>
              <w:rPr>
                <w:rFonts w:ascii="Arial" w:hAnsi="Arial" w:cs="Arial"/>
                <w:b/>
              </w:rPr>
            </w:pPr>
          </w:p>
          <w:p w14:paraId="605BE498" w14:textId="77777777" w:rsidR="00F925C4" w:rsidRDefault="00F925C4" w:rsidP="00776B91">
            <w:pPr>
              <w:jc w:val="center"/>
              <w:rPr>
                <w:rFonts w:ascii="Arial" w:hAnsi="Arial" w:cs="Arial"/>
                <w:b/>
              </w:rPr>
            </w:pPr>
          </w:p>
          <w:p w14:paraId="601C5715" w14:textId="77777777" w:rsidR="00F925C4" w:rsidRDefault="00F925C4" w:rsidP="00776B91">
            <w:pPr>
              <w:jc w:val="center"/>
              <w:rPr>
                <w:rFonts w:ascii="Arial" w:hAnsi="Arial" w:cs="Arial"/>
                <w:b/>
              </w:rPr>
            </w:pPr>
          </w:p>
          <w:p w14:paraId="1C4C335F" w14:textId="77777777" w:rsidR="00F925C4" w:rsidRDefault="00F925C4" w:rsidP="00776B91">
            <w:pPr>
              <w:jc w:val="center"/>
              <w:rPr>
                <w:rFonts w:ascii="Arial" w:hAnsi="Arial" w:cs="Arial"/>
                <w:b/>
              </w:rPr>
            </w:pPr>
          </w:p>
          <w:p w14:paraId="7A8BD298" w14:textId="77777777" w:rsidR="00F925C4" w:rsidRDefault="00F925C4" w:rsidP="00776B91">
            <w:pPr>
              <w:jc w:val="center"/>
              <w:rPr>
                <w:rFonts w:ascii="Arial" w:hAnsi="Arial" w:cs="Arial"/>
                <w:b/>
              </w:rPr>
            </w:pPr>
          </w:p>
          <w:p w14:paraId="678C2190" w14:textId="77777777" w:rsidR="00F925C4" w:rsidRDefault="00F925C4" w:rsidP="00776B91">
            <w:pPr>
              <w:jc w:val="center"/>
              <w:rPr>
                <w:rFonts w:ascii="Arial" w:hAnsi="Arial" w:cs="Arial"/>
                <w:b/>
              </w:rPr>
            </w:pPr>
          </w:p>
          <w:p w14:paraId="78397010" w14:textId="77777777" w:rsidR="00F925C4" w:rsidRDefault="00F925C4" w:rsidP="00776B91">
            <w:pPr>
              <w:jc w:val="center"/>
              <w:rPr>
                <w:rFonts w:ascii="Arial" w:hAnsi="Arial" w:cs="Arial"/>
                <w:b/>
              </w:rPr>
            </w:pPr>
          </w:p>
          <w:p w14:paraId="14985461" w14:textId="77777777" w:rsidR="00F925C4" w:rsidRDefault="00F925C4" w:rsidP="00776B91">
            <w:pPr>
              <w:jc w:val="center"/>
              <w:rPr>
                <w:rFonts w:ascii="Arial" w:hAnsi="Arial" w:cs="Arial"/>
                <w:b/>
              </w:rPr>
            </w:pPr>
          </w:p>
          <w:p w14:paraId="4E7E8809" w14:textId="77777777" w:rsidR="00F925C4" w:rsidRDefault="00F925C4" w:rsidP="00776B91">
            <w:pPr>
              <w:jc w:val="center"/>
              <w:rPr>
                <w:rFonts w:ascii="Arial" w:hAnsi="Arial" w:cs="Arial"/>
                <w:b/>
              </w:rPr>
            </w:pPr>
          </w:p>
          <w:p w14:paraId="121B89DA" w14:textId="77777777" w:rsidR="00F925C4" w:rsidRDefault="00F925C4" w:rsidP="00776B91">
            <w:pPr>
              <w:jc w:val="center"/>
              <w:rPr>
                <w:rFonts w:ascii="Arial" w:hAnsi="Arial" w:cs="Arial"/>
                <w:b/>
              </w:rPr>
            </w:pPr>
          </w:p>
          <w:p w14:paraId="78FA736C" w14:textId="77777777" w:rsidR="00F925C4" w:rsidRDefault="00F925C4" w:rsidP="00776B91">
            <w:pPr>
              <w:jc w:val="center"/>
              <w:rPr>
                <w:rFonts w:ascii="Arial" w:hAnsi="Arial" w:cs="Arial"/>
                <w:b/>
              </w:rPr>
            </w:pPr>
          </w:p>
          <w:p w14:paraId="778DF744" w14:textId="77777777" w:rsidR="00F925C4" w:rsidRDefault="00F925C4" w:rsidP="00776B91">
            <w:pPr>
              <w:jc w:val="center"/>
              <w:rPr>
                <w:rFonts w:ascii="Arial" w:hAnsi="Arial" w:cs="Arial"/>
                <w:b/>
              </w:rPr>
            </w:pPr>
          </w:p>
          <w:p w14:paraId="589CAB7A" w14:textId="77777777" w:rsidR="00F925C4" w:rsidRDefault="00F925C4" w:rsidP="00776B91">
            <w:pPr>
              <w:jc w:val="center"/>
              <w:rPr>
                <w:rFonts w:ascii="Arial" w:hAnsi="Arial" w:cs="Arial"/>
                <w:b/>
              </w:rPr>
            </w:pPr>
          </w:p>
          <w:p w14:paraId="6650B7D5" w14:textId="77777777" w:rsidR="00F925C4" w:rsidRDefault="00F925C4" w:rsidP="00776B91">
            <w:pPr>
              <w:jc w:val="center"/>
              <w:rPr>
                <w:rFonts w:ascii="Arial" w:hAnsi="Arial" w:cs="Arial"/>
                <w:b/>
              </w:rPr>
            </w:pPr>
          </w:p>
          <w:p w14:paraId="182232B6" w14:textId="77777777" w:rsidR="00F925C4" w:rsidRDefault="00F925C4" w:rsidP="00776B91">
            <w:pPr>
              <w:jc w:val="center"/>
              <w:rPr>
                <w:rFonts w:ascii="Arial" w:hAnsi="Arial" w:cs="Arial"/>
                <w:b/>
              </w:rPr>
            </w:pPr>
          </w:p>
          <w:p w14:paraId="6B30C40C" w14:textId="77777777" w:rsidR="00F925C4" w:rsidRDefault="00F925C4" w:rsidP="00776B91">
            <w:pPr>
              <w:jc w:val="center"/>
              <w:rPr>
                <w:rFonts w:ascii="Arial" w:hAnsi="Arial" w:cs="Arial"/>
                <w:b/>
              </w:rPr>
            </w:pPr>
          </w:p>
          <w:p w14:paraId="0555C242" w14:textId="77777777" w:rsidR="00F925C4" w:rsidRDefault="00F925C4" w:rsidP="00776B91">
            <w:pPr>
              <w:jc w:val="center"/>
              <w:rPr>
                <w:rFonts w:ascii="Arial" w:hAnsi="Arial" w:cs="Arial"/>
                <w:b/>
              </w:rPr>
            </w:pPr>
          </w:p>
          <w:p w14:paraId="08EDDC1B" w14:textId="77777777" w:rsidR="00F925C4" w:rsidRDefault="00F925C4" w:rsidP="00776B91">
            <w:pPr>
              <w:jc w:val="center"/>
              <w:rPr>
                <w:rFonts w:ascii="Arial" w:hAnsi="Arial" w:cs="Arial"/>
                <w:b/>
              </w:rPr>
            </w:pPr>
          </w:p>
          <w:p w14:paraId="2CB81815" w14:textId="77777777" w:rsidR="00F925C4" w:rsidRDefault="00F925C4" w:rsidP="00776B91">
            <w:pPr>
              <w:jc w:val="center"/>
              <w:rPr>
                <w:rFonts w:ascii="Arial" w:hAnsi="Arial" w:cs="Arial"/>
                <w:b/>
              </w:rPr>
            </w:pPr>
          </w:p>
          <w:p w14:paraId="3E0E2823" w14:textId="77777777" w:rsidR="00F925C4" w:rsidRDefault="00F925C4" w:rsidP="00776B91">
            <w:pPr>
              <w:jc w:val="center"/>
              <w:rPr>
                <w:rFonts w:ascii="Arial" w:hAnsi="Arial" w:cs="Arial"/>
                <w:b/>
              </w:rPr>
            </w:pPr>
          </w:p>
          <w:p w14:paraId="243AE126" w14:textId="77777777" w:rsidR="00F925C4" w:rsidRDefault="00F925C4" w:rsidP="00776B91">
            <w:pPr>
              <w:jc w:val="center"/>
              <w:rPr>
                <w:rFonts w:ascii="Arial" w:hAnsi="Arial" w:cs="Arial"/>
                <w:b/>
              </w:rPr>
            </w:pPr>
          </w:p>
          <w:p w14:paraId="0B48AC9B" w14:textId="77777777" w:rsidR="009D0369" w:rsidRDefault="009D0369" w:rsidP="00776B91">
            <w:pPr>
              <w:jc w:val="center"/>
              <w:rPr>
                <w:rFonts w:ascii="Arial" w:hAnsi="Arial" w:cs="Arial"/>
                <w:b/>
              </w:rPr>
            </w:pPr>
          </w:p>
          <w:p w14:paraId="714C1129" w14:textId="7A8CEC0D" w:rsidR="00F925C4" w:rsidRDefault="00760F06" w:rsidP="00776B91">
            <w:pPr>
              <w:jc w:val="center"/>
              <w:rPr>
                <w:rFonts w:ascii="Arial" w:hAnsi="Arial" w:cs="Arial"/>
                <w:b/>
              </w:rPr>
            </w:pPr>
            <w:r>
              <w:rPr>
                <w:rFonts w:ascii="Arial" w:hAnsi="Arial" w:cs="Arial"/>
                <w:b/>
              </w:rPr>
              <w:t>S</w:t>
            </w:r>
            <w:r w:rsidR="00F925C4">
              <w:rPr>
                <w:rFonts w:ascii="Arial" w:hAnsi="Arial" w:cs="Arial"/>
                <w:b/>
              </w:rPr>
              <w:t>GO</w:t>
            </w:r>
          </w:p>
          <w:p w14:paraId="12149A13" w14:textId="77777777" w:rsidR="00F925C4" w:rsidRDefault="00F925C4" w:rsidP="00776B91">
            <w:pPr>
              <w:jc w:val="center"/>
              <w:rPr>
                <w:rFonts w:ascii="Arial" w:hAnsi="Arial" w:cs="Arial"/>
                <w:b/>
              </w:rPr>
            </w:pPr>
          </w:p>
          <w:p w14:paraId="0DC9B102" w14:textId="77777777" w:rsidR="00F925C4" w:rsidRDefault="00F925C4" w:rsidP="00776B91">
            <w:pPr>
              <w:jc w:val="center"/>
              <w:rPr>
                <w:rFonts w:ascii="Arial" w:hAnsi="Arial" w:cs="Arial"/>
                <w:b/>
              </w:rPr>
            </w:pPr>
          </w:p>
          <w:p w14:paraId="258C0470" w14:textId="77777777" w:rsidR="00F925C4" w:rsidRDefault="00F925C4" w:rsidP="00776B91">
            <w:pPr>
              <w:jc w:val="center"/>
              <w:rPr>
                <w:rFonts w:ascii="Arial" w:hAnsi="Arial" w:cs="Arial"/>
                <w:b/>
              </w:rPr>
            </w:pPr>
          </w:p>
          <w:p w14:paraId="2D0B564D" w14:textId="77777777" w:rsidR="00F925C4" w:rsidRDefault="00F925C4" w:rsidP="00776B91">
            <w:pPr>
              <w:jc w:val="center"/>
              <w:rPr>
                <w:rFonts w:ascii="Arial" w:hAnsi="Arial" w:cs="Arial"/>
                <w:b/>
              </w:rPr>
            </w:pPr>
          </w:p>
          <w:p w14:paraId="0DC85D98" w14:textId="2D36E0AA" w:rsidR="00F925C4" w:rsidRDefault="00F925C4" w:rsidP="00776B91">
            <w:pPr>
              <w:jc w:val="center"/>
              <w:rPr>
                <w:rFonts w:ascii="Arial" w:hAnsi="Arial" w:cs="Arial"/>
                <w:b/>
              </w:rPr>
            </w:pPr>
            <w:r>
              <w:rPr>
                <w:rFonts w:ascii="Arial" w:hAnsi="Arial" w:cs="Arial"/>
                <w:b/>
              </w:rPr>
              <w:t>ACOR</w:t>
            </w:r>
          </w:p>
        </w:tc>
      </w:tr>
      <w:tr w:rsidR="00776B91" w:rsidRPr="00676C59" w14:paraId="64C45327" w14:textId="77777777" w:rsidTr="005A7F52">
        <w:tc>
          <w:tcPr>
            <w:tcW w:w="8359" w:type="dxa"/>
          </w:tcPr>
          <w:p w14:paraId="6311113F" w14:textId="556EC067" w:rsidR="00776B91" w:rsidRPr="00096B2E" w:rsidRDefault="00776B91" w:rsidP="00096B2E">
            <w:pPr>
              <w:pStyle w:val="ListParagraph"/>
              <w:numPr>
                <w:ilvl w:val="0"/>
                <w:numId w:val="1"/>
              </w:numPr>
              <w:rPr>
                <w:rFonts w:cs="Arial"/>
                <w:b/>
                <w:u w:val="single"/>
              </w:rPr>
            </w:pPr>
            <w:r w:rsidRPr="00096B2E">
              <w:rPr>
                <w:rFonts w:cs="Arial"/>
                <w:b/>
                <w:u w:val="single"/>
              </w:rPr>
              <w:t>EXCLUSION OF PRESS AND PUBLIC</w:t>
            </w:r>
          </w:p>
          <w:p w14:paraId="5E28B5E0" w14:textId="77777777" w:rsidR="00776B91" w:rsidRPr="00676C59" w:rsidRDefault="00776B91" w:rsidP="00776B91">
            <w:pPr>
              <w:autoSpaceDE w:val="0"/>
              <w:autoSpaceDN w:val="0"/>
              <w:adjustRightInd w:val="0"/>
              <w:jc w:val="both"/>
              <w:rPr>
                <w:rFonts w:ascii="Arial" w:hAnsi="Arial" w:cs="Arial"/>
              </w:rPr>
            </w:pPr>
          </w:p>
        </w:tc>
        <w:tc>
          <w:tcPr>
            <w:tcW w:w="1128" w:type="dxa"/>
          </w:tcPr>
          <w:p w14:paraId="5AD627DE" w14:textId="77777777" w:rsidR="00776B91" w:rsidRDefault="00776B91" w:rsidP="00776B91">
            <w:pPr>
              <w:jc w:val="center"/>
              <w:rPr>
                <w:rFonts w:ascii="Arial" w:hAnsi="Arial" w:cs="Arial"/>
                <w:b/>
              </w:rPr>
            </w:pPr>
          </w:p>
        </w:tc>
      </w:tr>
      <w:tr w:rsidR="00776B91" w:rsidRPr="00676C59" w14:paraId="6966F090" w14:textId="77777777" w:rsidTr="005A7F52">
        <w:tc>
          <w:tcPr>
            <w:tcW w:w="8359" w:type="dxa"/>
          </w:tcPr>
          <w:p w14:paraId="2D27B72E" w14:textId="77777777" w:rsidR="00776B91" w:rsidRPr="00CA71F8" w:rsidRDefault="00776B91" w:rsidP="00776B91">
            <w:pPr>
              <w:rPr>
                <w:rFonts w:ascii="Arial" w:hAnsi="Arial" w:cs="Arial"/>
                <w:shd w:val="clear" w:color="auto" w:fill="FFFFFF"/>
              </w:rPr>
            </w:pPr>
            <w:r w:rsidRPr="00CA71F8">
              <w:rPr>
                <w:rFonts w:ascii="Arial" w:hAnsi="Arial" w:cs="Arial"/>
                <w:shd w:val="clear" w:color="auto" w:fill="FFFFFF"/>
              </w:rPr>
              <w:t>The information contained in the report(s) below has been subjected to the requirements of the Freedom of Information Act 2000, Data Protection Act and the Office of the Police and Crime Commissioner for Gwent’s public interest test and is deemed to be exempt from publication under Section 7.</w:t>
            </w:r>
          </w:p>
          <w:p w14:paraId="7E9316A3" w14:textId="77777777" w:rsidR="00776B91" w:rsidRPr="00676C59" w:rsidRDefault="00776B91" w:rsidP="00776B91">
            <w:pPr>
              <w:autoSpaceDE w:val="0"/>
              <w:autoSpaceDN w:val="0"/>
              <w:adjustRightInd w:val="0"/>
              <w:jc w:val="both"/>
              <w:rPr>
                <w:rFonts w:ascii="Arial" w:hAnsi="Arial" w:cs="Arial"/>
              </w:rPr>
            </w:pPr>
          </w:p>
        </w:tc>
        <w:tc>
          <w:tcPr>
            <w:tcW w:w="1128" w:type="dxa"/>
          </w:tcPr>
          <w:p w14:paraId="6BD870A9" w14:textId="77777777" w:rsidR="00776B91" w:rsidRPr="00B47E20" w:rsidRDefault="00776B91" w:rsidP="00776B91">
            <w:pPr>
              <w:jc w:val="both"/>
              <w:rPr>
                <w:rFonts w:ascii="Arial" w:hAnsi="Arial" w:cs="Arial"/>
                <w:b/>
              </w:rPr>
            </w:pPr>
          </w:p>
        </w:tc>
      </w:tr>
      <w:tr w:rsidR="00776B91" w:rsidRPr="00676C59" w14:paraId="26511B7C" w14:textId="77777777" w:rsidTr="005A7F52">
        <w:tc>
          <w:tcPr>
            <w:tcW w:w="8359" w:type="dxa"/>
          </w:tcPr>
          <w:p w14:paraId="4D3609C6" w14:textId="69A1A89F" w:rsidR="00776B91" w:rsidRPr="00096B2E" w:rsidRDefault="00776B91" w:rsidP="00096B2E">
            <w:pPr>
              <w:pStyle w:val="ListParagraph"/>
              <w:numPr>
                <w:ilvl w:val="0"/>
                <w:numId w:val="1"/>
              </w:numPr>
              <w:ind w:right="253"/>
              <w:rPr>
                <w:rFonts w:cs="Arial"/>
                <w:b/>
                <w:bCs/>
                <w:u w:val="single"/>
              </w:rPr>
            </w:pPr>
            <w:r w:rsidRPr="00096B2E">
              <w:rPr>
                <w:rFonts w:cs="Arial"/>
                <w:b/>
                <w:bCs/>
                <w:u w:val="single"/>
              </w:rPr>
              <w:t>JOINT STRATEGIC RISK REGISTER</w:t>
            </w:r>
          </w:p>
          <w:p w14:paraId="5B98A5BE" w14:textId="77777777" w:rsidR="00776B91" w:rsidRDefault="00776B91" w:rsidP="00776B91">
            <w:pPr>
              <w:pStyle w:val="ListParagraph"/>
              <w:ind w:left="1080" w:right="253"/>
              <w:rPr>
                <w:rFonts w:cs="Arial"/>
                <w:b/>
                <w:bCs/>
              </w:rPr>
            </w:pPr>
          </w:p>
          <w:p w14:paraId="146A6CBE" w14:textId="1CE08AC2" w:rsidR="00776B91" w:rsidRPr="0047612B" w:rsidRDefault="00776B91" w:rsidP="00776B91">
            <w:pPr>
              <w:rPr>
                <w:rFonts w:ascii="Arial" w:hAnsi="Arial" w:cs="Arial"/>
                <w:color w:val="333333"/>
                <w:shd w:val="clear" w:color="auto" w:fill="FFFFFF"/>
              </w:rPr>
            </w:pPr>
            <w:r w:rsidRPr="0047612B">
              <w:rPr>
                <w:rFonts w:ascii="Arial" w:hAnsi="Arial" w:cs="Arial"/>
                <w:color w:val="333333"/>
                <w:shd w:val="clear" w:color="auto" w:fill="FFFFFF"/>
              </w:rPr>
              <w:t xml:space="preserve">The </w:t>
            </w:r>
            <w:proofErr w:type="spellStart"/>
            <w:r>
              <w:rPr>
                <w:rFonts w:ascii="Arial" w:hAnsi="Arial" w:cs="Arial"/>
                <w:color w:val="333333"/>
                <w:shd w:val="clear" w:color="auto" w:fill="FFFFFF"/>
              </w:rPr>
              <w:t>HoCI</w:t>
            </w:r>
            <w:proofErr w:type="spellEnd"/>
            <w:r w:rsidRPr="0047612B">
              <w:rPr>
                <w:rFonts w:ascii="Arial" w:hAnsi="Arial" w:cs="Arial"/>
                <w:color w:val="333333"/>
                <w:shd w:val="clear" w:color="auto" w:fill="FFFFFF"/>
              </w:rPr>
              <w:t xml:space="preserve"> </w:t>
            </w:r>
            <w:r w:rsidR="00722E38">
              <w:rPr>
                <w:rFonts w:ascii="Arial" w:hAnsi="Arial" w:cs="Arial"/>
                <w:color w:val="333333"/>
                <w:shd w:val="clear" w:color="auto" w:fill="FFFFFF"/>
              </w:rPr>
              <w:t>informed us that there</w:t>
            </w:r>
            <w:r w:rsidRPr="0047612B">
              <w:rPr>
                <w:rFonts w:ascii="Arial" w:hAnsi="Arial" w:cs="Arial"/>
                <w:color w:val="333333"/>
                <w:shd w:val="clear" w:color="auto" w:fill="FFFFFF"/>
              </w:rPr>
              <w:t xml:space="preserve"> </w:t>
            </w:r>
            <w:r w:rsidR="00F925C4">
              <w:rPr>
                <w:rFonts w:ascii="Arial" w:hAnsi="Arial" w:cs="Arial"/>
                <w:color w:val="333333"/>
                <w:shd w:val="clear" w:color="auto" w:fill="FFFFFF"/>
              </w:rPr>
              <w:t>were</w:t>
            </w:r>
            <w:r w:rsidRPr="0047612B">
              <w:rPr>
                <w:rFonts w:ascii="Arial" w:hAnsi="Arial" w:cs="Arial"/>
                <w:color w:val="333333"/>
                <w:shd w:val="clear" w:color="auto" w:fill="FFFFFF"/>
              </w:rPr>
              <w:t xml:space="preserve"> 18 items on the risk register </w:t>
            </w:r>
            <w:r w:rsidR="00F925C4">
              <w:rPr>
                <w:rFonts w:ascii="Arial" w:hAnsi="Arial" w:cs="Arial"/>
                <w:color w:val="333333"/>
                <w:shd w:val="clear" w:color="auto" w:fill="FFFFFF"/>
              </w:rPr>
              <w:t>and that they had been</w:t>
            </w:r>
            <w:r w:rsidRPr="0047612B">
              <w:rPr>
                <w:rFonts w:ascii="Arial" w:hAnsi="Arial" w:cs="Arial"/>
                <w:color w:val="333333"/>
                <w:shd w:val="clear" w:color="auto" w:fill="FFFFFF"/>
              </w:rPr>
              <w:t xml:space="preserve"> reviewed at a recent </w:t>
            </w:r>
            <w:r>
              <w:rPr>
                <w:rFonts w:ascii="Arial" w:hAnsi="Arial" w:cs="Arial"/>
                <w:color w:val="333333"/>
                <w:shd w:val="clear" w:color="auto" w:fill="FFFFFF"/>
              </w:rPr>
              <w:t>Scrutiny Executive Board (</w:t>
            </w:r>
            <w:r w:rsidRPr="0047612B">
              <w:rPr>
                <w:rFonts w:ascii="Arial" w:hAnsi="Arial" w:cs="Arial"/>
                <w:color w:val="333333"/>
                <w:shd w:val="clear" w:color="auto" w:fill="FFFFFF"/>
              </w:rPr>
              <w:t>SEB</w:t>
            </w:r>
            <w:r>
              <w:rPr>
                <w:rFonts w:ascii="Arial" w:hAnsi="Arial" w:cs="Arial"/>
                <w:color w:val="333333"/>
                <w:shd w:val="clear" w:color="auto" w:fill="FFFFFF"/>
              </w:rPr>
              <w:t>)</w:t>
            </w:r>
            <w:r w:rsidR="00C86A45">
              <w:rPr>
                <w:rFonts w:ascii="Arial" w:hAnsi="Arial" w:cs="Arial"/>
                <w:color w:val="333333"/>
                <w:shd w:val="clear" w:color="auto" w:fill="FFFFFF"/>
              </w:rPr>
              <w:t xml:space="preserve">.  We noted </w:t>
            </w:r>
            <w:r w:rsidRPr="0047612B">
              <w:rPr>
                <w:rFonts w:ascii="Arial" w:hAnsi="Arial" w:cs="Arial"/>
                <w:color w:val="333333"/>
                <w:shd w:val="clear" w:color="auto" w:fill="FFFFFF"/>
              </w:rPr>
              <w:t xml:space="preserve">that there </w:t>
            </w:r>
            <w:r w:rsidR="00C86A45">
              <w:rPr>
                <w:rFonts w:ascii="Arial" w:hAnsi="Arial" w:cs="Arial"/>
                <w:color w:val="333333"/>
                <w:shd w:val="clear" w:color="auto" w:fill="FFFFFF"/>
              </w:rPr>
              <w:t>was</w:t>
            </w:r>
            <w:r w:rsidRPr="0047612B">
              <w:rPr>
                <w:rFonts w:ascii="Arial" w:hAnsi="Arial" w:cs="Arial"/>
                <w:color w:val="333333"/>
                <w:shd w:val="clear" w:color="auto" w:fill="FFFFFF"/>
              </w:rPr>
              <w:t xml:space="preserve"> a new risk in relation to ISO Accreditation. </w:t>
            </w:r>
          </w:p>
          <w:p w14:paraId="4DB1E22C" w14:textId="383E6A4B" w:rsidR="00776B91" w:rsidRDefault="00776B91" w:rsidP="00776B91">
            <w:pPr>
              <w:rPr>
                <w:rFonts w:ascii="Arial" w:hAnsi="Arial" w:cs="Arial"/>
                <w:color w:val="333333"/>
                <w:shd w:val="clear" w:color="auto" w:fill="FFFFFF"/>
              </w:rPr>
            </w:pPr>
            <w:r w:rsidRPr="0047612B">
              <w:rPr>
                <w:rFonts w:ascii="Arial" w:hAnsi="Arial" w:cs="Arial"/>
                <w:color w:val="333333"/>
                <w:shd w:val="clear" w:color="auto" w:fill="FFFFFF"/>
              </w:rPr>
              <w:lastRenderedPageBreak/>
              <w:t xml:space="preserve">The </w:t>
            </w:r>
            <w:proofErr w:type="spellStart"/>
            <w:r w:rsidRPr="0047612B">
              <w:rPr>
                <w:rFonts w:ascii="Arial" w:hAnsi="Arial" w:cs="Arial"/>
                <w:color w:val="333333"/>
                <w:shd w:val="clear" w:color="auto" w:fill="FFFFFF"/>
              </w:rPr>
              <w:t>HoCI</w:t>
            </w:r>
            <w:proofErr w:type="spellEnd"/>
            <w:r w:rsidRPr="0047612B">
              <w:rPr>
                <w:rFonts w:ascii="Arial" w:hAnsi="Arial" w:cs="Arial"/>
                <w:color w:val="333333"/>
                <w:shd w:val="clear" w:color="auto" w:fill="FFFFFF"/>
              </w:rPr>
              <w:t xml:space="preserve"> highlighted that an implementation plan </w:t>
            </w:r>
            <w:r>
              <w:rPr>
                <w:rFonts w:ascii="Arial" w:hAnsi="Arial" w:cs="Arial"/>
                <w:color w:val="333333"/>
                <w:shd w:val="clear" w:color="auto" w:fill="FFFFFF"/>
              </w:rPr>
              <w:t xml:space="preserve">would </w:t>
            </w:r>
            <w:r w:rsidRPr="0047612B">
              <w:rPr>
                <w:rFonts w:ascii="Arial" w:hAnsi="Arial" w:cs="Arial"/>
                <w:color w:val="333333"/>
                <w:shd w:val="clear" w:color="auto" w:fill="FFFFFF"/>
              </w:rPr>
              <w:t xml:space="preserve">be </w:t>
            </w:r>
            <w:r>
              <w:rPr>
                <w:rFonts w:ascii="Arial" w:hAnsi="Arial" w:cs="Arial"/>
                <w:color w:val="333333"/>
                <w:shd w:val="clear" w:color="auto" w:fill="FFFFFF"/>
              </w:rPr>
              <w:t>presented to the JAC</w:t>
            </w:r>
            <w:r w:rsidRPr="0047612B">
              <w:rPr>
                <w:rFonts w:ascii="Arial" w:hAnsi="Arial" w:cs="Arial"/>
                <w:color w:val="333333"/>
                <w:shd w:val="clear" w:color="auto" w:fill="FFFFFF"/>
              </w:rPr>
              <w:t xml:space="preserve"> for</w:t>
            </w:r>
            <w:r>
              <w:rPr>
                <w:rFonts w:ascii="Arial" w:hAnsi="Arial" w:cs="Arial"/>
                <w:color w:val="333333"/>
                <w:shd w:val="clear" w:color="auto" w:fill="FFFFFF"/>
              </w:rPr>
              <w:t xml:space="preserve"> the risks relating to property stores.</w:t>
            </w:r>
            <w:r w:rsidRPr="0047612B">
              <w:rPr>
                <w:rFonts w:ascii="Arial" w:hAnsi="Arial" w:cs="Arial"/>
                <w:color w:val="333333"/>
                <w:shd w:val="clear" w:color="auto" w:fill="FFFFFF"/>
              </w:rPr>
              <w:t xml:space="preserve"> </w:t>
            </w:r>
          </w:p>
          <w:p w14:paraId="68A617D9" w14:textId="77777777" w:rsidR="00776B91" w:rsidRDefault="00776B91" w:rsidP="00776B91">
            <w:pPr>
              <w:rPr>
                <w:rFonts w:ascii="Arial" w:hAnsi="Arial" w:cs="Arial"/>
                <w:color w:val="333333"/>
                <w:shd w:val="clear" w:color="auto" w:fill="FFFFFF"/>
              </w:rPr>
            </w:pPr>
          </w:p>
          <w:p w14:paraId="46CD3B4C" w14:textId="4C03127C" w:rsidR="00776B91" w:rsidRPr="0047612B" w:rsidRDefault="00776B91" w:rsidP="00776B91">
            <w:pPr>
              <w:rPr>
                <w:rFonts w:ascii="Arial" w:hAnsi="Arial" w:cs="Arial"/>
                <w:color w:val="333333"/>
                <w:shd w:val="clear" w:color="auto" w:fill="FFFFFF"/>
              </w:rPr>
            </w:pPr>
            <w:r w:rsidRPr="0047612B">
              <w:rPr>
                <w:rFonts w:ascii="Arial" w:hAnsi="Arial" w:cs="Arial"/>
                <w:color w:val="333333"/>
                <w:shd w:val="clear" w:color="auto" w:fill="FFFFFF"/>
              </w:rPr>
              <w:t>We were advised that there</w:t>
            </w:r>
            <w:r>
              <w:rPr>
                <w:rFonts w:ascii="Arial" w:hAnsi="Arial" w:cs="Arial"/>
                <w:color w:val="333333"/>
                <w:shd w:val="clear" w:color="auto" w:fill="FFFFFF"/>
              </w:rPr>
              <w:t xml:space="preserve"> was </w:t>
            </w:r>
            <w:r w:rsidRPr="0047612B">
              <w:rPr>
                <w:rFonts w:ascii="Arial" w:hAnsi="Arial" w:cs="Arial"/>
                <w:color w:val="333333"/>
                <w:shd w:val="clear" w:color="auto" w:fill="FFFFFF"/>
              </w:rPr>
              <w:t>now a plan in</w:t>
            </w:r>
            <w:r>
              <w:rPr>
                <w:rFonts w:ascii="Arial" w:hAnsi="Arial" w:cs="Arial"/>
                <w:color w:val="333333"/>
                <w:shd w:val="clear" w:color="auto" w:fill="FFFFFF"/>
              </w:rPr>
              <w:t xml:space="preserve"> place </w:t>
            </w:r>
            <w:r w:rsidRPr="0047612B">
              <w:rPr>
                <w:rFonts w:ascii="Arial" w:hAnsi="Arial" w:cs="Arial"/>
                <w:color w:val="333333"/>
                <w:shd w:val="clear" w:color="auto" w:fill="FFFFFF"/>
              </w:rPr>
              <w:t>to mitigate th</w:t>
            </w:r>
            <w:r>
              <w:rPr>
                <w:rFonts w:ascii="Arial" w:hAnsi="Arial" w:cs="Arial"/>
                <w:color w:val="333333"/>
                <w:shd w:val="clear" w:color="auto" w:fill="FFFFFF"/>
              </w:rPr>
              <w:t>e Welsh Language</w:t>
            </w:r>
            <w:r w:rsidR="00E4691C">
              <w:rPr>
                <w:rFonts w:ascii="Arial" w:hAnsi="Arial" w:cs="Arial"/>
                <w:color w:val="333333"/>
                <w:shd w:val="clear" w:color="auto" w:fill="FFFFFF"/>
              </w:rPr>
              <w:t xml:space="preserve"> risks</w:t>
            </w:r>
            <w:r w:rsidR="00C86A45">
              <w:rPr>
                <w:rFonts w:ascii="Arial" w:hAnsi="Arial" w:cs="Arial"/>
                <w:color w:val="333333"/>
                <w:shd w:val="clear" w:color="auto" w:fill="FFFFFF"/>
              </w:rPr>
              <w:t xml:space="preserve"> and that it was likely that </w:t>
            </w:r>
            <w:r>
              <w:rPr>
                <w:rFonts w:ascii="Arial" w:hAnsi="Arial" w:cs="Arial"/>
                <w:color w:val="333333"/>
                <w:shd w:val="clear" w:color="auto" w:fill="FFFFFF"/>
              </w:rPr>
              <w:t xml:space="preserve">two </w:t>
            </w:r>
            <w:r w:rsidR="00C86A45">
              <w:rPr>
                <w:rFonts w:ascii="Arial" w:hAnsi="Arial" w:cs="Arial"/>
                <w:color w:val="333333"/>
                <w:shd w:val="clear" w:color="auto" w:fill="FFFFFF"/>
              </w:rPr>
              <w:t xml:space="preserve">of the </w:t>
            </w:r>
            <w:r>
              <w:rPr>
                <w:rFonts w:ascii="Arial" w:hAnsi="Arial" w:cs="Arial"/>
                <w:color w:val="333333"/>
                <w:shd w:val="clear" w:color="auto" w:fill="FFFFFF"/>
              </w:rPr>
              <w:t>low risk</w:t>
            </w:r>
            <w:r w:rsidRPr="0047612B">
              <w:rPr>
                <w:rFonts w:ascii="Arial" w:hAnsi="Arial" w:cs="Arial"/>
                <w:color w:val="333333"/>
                <w:shd w:val="clear" w:color="auto" w:fill="FFFFFF"/>
              </w:rPr>
              <w:t xml:space="preserve"> recommendations </w:t>
            </w:r>
            <w:r w:rsidR="00C86A45">
              <w:rPr>
                <w:rFonts w:ascii="Arial" w:hAnsi="Arial" w:cs="Arial"/>
                <w:color w:val="333333"/>
                <w:shd w:val="clear" w:color="auto" w:fill="FFFFFF"/>
              </w:rPr>
              <w:t>would be</w:t>
            </w:r>
            <w:r w:rsidRPr="0047612B">
              <w:rPr>
                <w:rFonts w:ascii="Arial" w:hAnsi="Arial" w:cs="Arial"/>
                <w:color w:val="333333"/>
                <w:shd w:val="clear" w:color="auto" w:fill="FFFFFF"/>
              </w:rPr>
              <w:t xml:space="preserve"> remove</w:t>
            </w:r>
            <w:r w:rsidR="00C86A45">
              <w:rPr>
                <w:rFonts w:ascii="Arial" w:hAnsi="Arial" w:cs="Arial"/>
                <w:color w:val="333333"/>
                <w:shd w:val="clear" w:color="auto" w:fill="FFFFFF"/>
              </w:rPr>
              <w:t>d shortly.</w:t>
            </w:r>
            <w:r>
              <w:rPr>
                <w:rFonts w:ascii="Arial" w:hAnsi="Arial" w:cs="Arial"/>
                <w:color w:val="333333"/>
                <w:shd w:val="clear" w:color="auto" w:fill="FFFFFF"/>
              </w:rPr>
              <w:t xml:space="preserve"> </w:t>
            </w:r>
          </w:p>
          <w:p w14:paraId="06B92FBC" w14:textId="77777777" w:rsidR="00776B91" w:rsidRPr="0047612B" w:rsidRDefault="00776B91" w:rsidP="00776B91">
            <w:pPr>
              <w:rPr>
                <w:rFonts w:ascii="Arial" w:hAnsi="Arial" w:cs="Arial"/>
                <w:color w:val="333333"/>
                <w:shd w:val="clear" w:color="auto" w:fill="FFFFFF"/>
              </w:rPr>
            </w:pPr>
          </w:p>
          <w:p w14:paraId="6C3BABFE" w14:textId="1475F1A4" w:rsidR="00776B91" w:rsidRDefault="00776B91" w:rsidP="00E4691C">
            <w:pPr>
              <w:ind w:right="-107"/>
              <w:rPr>
                <w:rFonts w:ascii="Arial" w:hAnsi="Arial" w:cs="Arial"/>
                <w:color w:val="333333"/>
                <w:shd w:val="clear" w:color="auto" w:fill="FFFFFF"/>
              </w:rPr>
            </w:pPr>
            <w:r w:rsidRPr="0047612B">
              <w:rPr>
                <w:rFonts w:ascii="Arial" w:hAnsi="Arial" w:cs="Arial"/>
                <w:color w:val="333333"/>
                <w:shd w:val="clear" w:color="auto" w:fill="FFFFFF"/>
              </w:rPr>
              <w:t>The DPCC asked for an update on the risk associated with custody</w:t>
            </w:r>
            <w:r>
              <w:rPr>
                <w:rFonts w:ascii="Arial" w:hAnsi="Arial" w:cs="Arial"/>
                <w:color w:val="333333"/>
                <w:shd w:val="clear" w:color="auto" w:fill="FFFFFF"/>
              </w:rPr>
              <w:t xml:space="preserve"> provision</w:t>
            </w:r>
            <w:r w:rsidR="00C86A45">
              <w:rPr>
                <w:rFonts w:ascii="Arial" w:hAnsi="Arial" w:cs="Arial"/>
                <w:color w:val="333333"/>
                <w:shd w:val="clear" w:color="auto" w:fill="FFFFFF"/>
              </w:rPr>
              <w:t xml:space="preserve"> and the estate</w:t>
            </w:r>
            <w:r w:rsidRPr="0047612B">
              <w:rPr>
                <w:rFonts w:ascii="Arial" w:hAnsi="Arial" w:cs="Arial"/>
                <w:color w:val="333333"/>
                <w:shd w:val="clear" w:color="auto" w:fill="FFFFFF"/>
              </w:rPr>
              <w:t xml:space="preserve">. The </w:t>
            </w:r>
            <w:proofErr w:type="spellStart"/>
            <w:r w:rsidRPr="0047612B">
              <w:rPr>
                <w:rFonts w:ascii="Arial" w:hAnsi="Arial" w:cs="Arial"/>
                <w:color w:val="333333"/>
                <w:shd w:val="clear" w:color="auto" w:fill="FFFFFF"/>
              </w:rPr>
              <w:t>HoCI</w:t>
            </w:r>
            <w:proofErr w:type="spellEnd"/>
            <w:r w:rsidRPr="0047612B">
              <w:rPr>
                <w:rFonts w:ascii="Arial" w:hAnsi="Arial" w:cs="Arial"/>
                <w:color w:val="333333"/>
                <w:shd w:val="clear" w:color="auto" w:fill="FFFFFF"/>
              </w:rPr>
              <w:t xml:space="preserve"> advised </w:t>
            </w:r>
            <w:r>
              <w:rPr>
                <w:rFonts w:ascii="Arial" w:hAnsi="Arial" w:cs="Arial"/>
                <w:color w:val="333333"/>
                <w:shd w:val="clear" w:color="auto" w:fill="FFFFFF"/>
              </w:rPr>
              <w:t>that</w:t>
            </w:r>
            <w:r w:rsidRPr="0047612B">
              <w:rPr>
                <w:rFonts w:ascii="Arial" w:hAnsi="Arial" w:cs="Arial"/>
                <w:color w:val="333333"/>
                <w:shd w:val="clear" w:color="auto" w:fill="FFFFFF"/>
              </w:rPr>
              <w:t xml:space="preserve"> </w:t>
            </w:r>
            <w:r>
              <w:rPr>
                <w:rFonts w:ascii="Arial" w:hAnsi="Arial" w:cs="Arial"/>
                <w:color w:val="333333"/>
                <w:shd w:val="clear" w:color="auto" w:fill="FFFFFF"/>
              </w:rPr>
              <w:t xml:space="preserve">work was ongoing and that </w:t>
            </w:r>
            <w:r w:rsidRPr="0047612B">
              <w:rPr>
                <w:rFonts w:ascii="Arial" w:hAnsi="Arial" w:cs="Arial"/>
                <w:color w:val="333333"/>
                <w:shd w:val="clear" w:color="auto" w:fill="FFFFFF"/>
              </w:rPr>
              <w:t xml:space="preserve">conversations </w:t>
            </w:r>
            <w:r>
              <w:rPr>
                <w:rFonts w:ascii="Arial" w:hAnsi="Arial" w:cs="Arial"/>
                <w:color w:val="333333"/>
                <w:shd w:val="clear" w:color="auto" w:fill="FFFFFF"/>
              </w:rPr>
              <w:t>continued to take place as to</w:t>
            </w:r>
            <w:r w:rsidRPr="0047612B">
              <w:rPr>
                <w:rFonts w:ascii="Arial" w:hAnsi="Arial" w:cs="Arial"/>
                <w:color w:val="333333"/>
                <w:shd w:val="clear" w:color="auto" w:fill="FFFFFF"/>
              </w:rPr>
              <w:t xml:space="preserve"> whether custody</w:t>
            </w:r>
            <w:r w:rsidR="00C86A45">
              <w:rPr>
                <w:rFonts w:ascii="Arial" w:hAnsi="Arial" w:cs="Arial"/>
                <w:color w:val="333333"/>
                <w:shd w:val="clear" w:color="auto" w:fill="FFFFFF"/>
              </w:rPr>
              <w:t xml:space="preserve"> was a risk or an issue and whether it</w:t>
            </w:r>
            <w:r w:rsidRPr="0047612B">
              <w:rPr>
                <w:rFonts w:ascii="Arial" w:hAnsi="Arial" w:cs="Arial"/>
                <w:color w:val="333333"/>
                <w:shd w:val="clear" w:color="auto" w:fill="FFFFFF"/>
              </w:rPr>
              <w:t xml:space="preserve"> need</w:t>
            </w:r>
            <w:r>
              <w:rPr>
                <w:rFonts w:ascii="Arial" w:hAnsi="Arial" w:cs="Arial"/>
                <w:color w:val="333333"/>
                <w:shd w:val="clear" w:color="auto" w:fill="FFFFFF"/>
              </w:rPr>
              <w:t>ed</w:t>
            </w:r>
            <w:r w:rsidRPr="0047612B">
              <w:rPr>
                <w:rFonts w:ascii="Arial" w:hAnsi="Arial" w:cs="Arial"/>
                <w:color w:val="333333"/>
                <w:shd w:val="clear" w:color="auto" w:fill="FFFFFF"/>
              </w:rPr>
              <w:t xml:space="preserve"> to be on the </w:t>
            </w:r>
            <w:r>
              <w:rPr>
                <w:rFonts w:ascii="Arial" w:hAnsi="Arial" w:cs="Arial"/>
                <w:color w:val="333333"/>
                <w:shd w:val="clear" w:color="auto" w:fill="FFFFFF"/>
              </w:rPr>
              <w:t xml:space="preserve">force </w:t>
            </w:r>
            <w:r w:rsidRPr="0047612B">
              <w:rPr>
                <w:rFonts w:ascii="Arial" w:hAnsi="Arial" w:cs="Arial"/>
                <w:color w:val="333333"/>
                <w:shd w:val="clear" w:color="auto" w:fill="FFFFFF"/>
              </w:rPr>
              <w:t>risk register</w:t>
            </w:r>
            <w:r>
              <w:rPr>
                <w:rFonts w:ascii="Arial" w:hAnsi="Arial" w:cs="Arial"/>
                <w:color w:val="333333"/>
                <w:shd w:val="clear" w:color="auto" w:fill="FFFFFF"/>
              </w:rPr>
              <w:t>.</w:t>
            </w:r>
            <w:r w:rsidR="00D55CBA">
              <w:rPr>
                <w:rFonts w:ascii="Arial" w:hAnsi="Arial" w:cs="Arial"/>
                <w:color w:val="333333"/>
                <w:shd w:val="clear" w:color="auto" w:fill="FFFFFF"/>
              </w:rPr>
              <w:t xml:space="preserve">  </w:t>
            </w:r>
            <w:r w:rsidRPr="0047612B">
              <w:rPr>
                <w:rFonts w:ascii="Arial" w:hAnsi="Arial" w:cs="Arial"/>
                <w:color w:val="333333"/>
                <w:shd w:val="clear" w:color="auto" w:fill="FFFFFF"/>
              </w:rPr>
              <w:t xml:space="preserve">The CC commented that </w:t>
            </w:r>
            <w:r w:rsidR="00722E38">
              <w:rPr>
                <w:rFonts w:ascii="Arial" w:hAnsi="Arial" w:cs="Arial"/>
                <w:color w:val="333333"/>
                <w:shd w:val="clear" w:color="auto" w:fill="FFFFFF"/>
              </w:rPr>
              <w:t>although there were no current health and safety risks relating to custody</w:t>
            </w:r>
            <w:r w:rsidR="00766091">
              <w:rPr>
                <w:rFonts w:ascii="Arial" w:hAnsi="Arial" w:cs="Arial"/>
                <w:color w:val="333333"/>
                <w:shd w:val="clear" w:color="auto" w:fill="FFFFFF"/>
              </w:rPr>
              <w:t>,</w:t>
            </w:r>
            <w:r w:rsidRPr="0047612B">
              <w:rPr>
                <w:rFonts w:ascii="Arial" w:hAnsi="Arial" w:cs="Arial"/>
                <w:color w:val="333333"/>
                <w:shd w:val="clear" w:color="auto" w:fill="FFFFFF"/>
              </w:rPr>
              <w:t xml:space="preserve"> the</w:t>
            </w:r>
            <w:r w:rsidR="00722E38">
              <w:rPr>
                <w:rFonts w:ascii="Arial" w:hAnsi="Arial" w:cs="Arial"/>
                <w:color w:val="333333"/>
                <w:shd w:val="clear" w:color="auto" w:fill="FFFFFF"/>
              </w:rPr>
              <w:t xml:space="preserve"> concern</w:t>
            </w:r>
            <w:r w:rsidRPr="0047612B">
              <w:rPr>
                <w:rFonts w:ascii="Arial" w:hAnsi="Arial" w:cs="Arial"/>
                <w:color w:val="333333"/>
                <w:shd w:val="clear" w:color="auto" w:fill="FFFFFF"/>
              </w:rPr>
              <w:t xml:space="preserve"> </w:t>
            </w:r>
            <w:r>
              <w:rPr>
                <w:rFonts w:ascii="Arial" w:hAnsi="Arial" w:cs="Arial"/>
                <w:color w:val="333333"/>
                <w:shd w:val="clear" w:color="auto" w:fill="FFFFFF"/>
              </w:rPr>
              <w:t xml:space="preserve">related to the </w:t>
            </w:r>
            <w:r w:rsidRPr="0047612B">
              <w:rPr>
                <w:rFonts w:ascii="Arial" w:hAnsi="Arial" w:cs="Arial"/>
                <w:color w:val="333333"/>
                <w:shd w:val="clear" w:color="auto" w:fill="FFFFFF"/>
              </w:rPr>
              <w:t xml:space="preserve">effectiveness and efficiency of </w:t>
            </w:r>
            <w:r w:rsidR="008D14BF">
              <w:rPr>
                <w:rFonts w:ascii="Arial" w:hAnsi="Arial" w:cs="Arial"/>
                <w:color w:val="333333"/>
                <w:shd w:val="clear" w:color="auto" w:fill="FFFFFF"/>
              </w:rPr>
              <w:t xml:space="preserve">the </w:t>
            </w:r>
            <w:r w:rsidRPr="0047612B">
              <w:rPr>
                <w:rFonts w:ascii="Arial" w:hAnsi="Arial" w:cs="Arial"/>
                <w:color w:val="333333"/>
                <w:shd w:val="clear" w:color="auto" w:fill="FFFFFF"/>
              </w:rPr>
              <w:t>custody</w:t>
            </w:r>
            <w:r w:rsidR="008D14BF">
              <w:rPr>
                <w:rFonts w:ascii="Arial" w:hAnsi="Arial" w:cs="Arial"/>
                <w:color w:val="333333"/>
                <w:shd w:val="clear" w:color="auto" w:fill="FFFFFF"/>
              </w:rPr>
              <w:t xml:space="preserve"> units</w:t>
            </w:r>
            <w:r w:rsidRPr="0047612B">
              <w:rPr>
                <w:rFonts w:ascii="Arial" w:hAnsi="Arial" w:cs="Arial"/>
                <w:color w:val="333333"/>
                <w:shd w:val="clear" w:color="auto" w:fill="FFFFFF"/>
              </w:rPr>
              <w:t xml:space="preserve"> and the suitability of the </w:t>
            </w:r>
            <w:r>
              <w:rPr>
                <w:rFonts w:ascii="Arial" w:hAnsi="Arial" w:cs="Arial"/>
                <w:color w:val="333333"/>
                <w:shd w:val="clear" w:color="auto" w:fill="FFFFFF"/>
              </w:rPr>
              <w:t xml:space="preserve">custody </w:t>
            </w:r>
            <w:r w:rsidRPr="0047612B">
              <w:rPr>
                <w:rFonts w:ascii="Arial" w:hAnsi="Arial" w:cs="Arial"/>
                <w:color w:val="333333"/>
                <w:shd w:val="clear" w:color="auto" w:fill="FFFFFF"/>
              </w:rPr>
              <w:t>estate</w:t>
            </w:r>
            <w:r>
              <w:rPr>
                <w:rFonts w:ascii="Arial" w:hAnsi="Arial" w:cs="Arial"/>
                <w:color w:val="333333"/>
                <w:shd w:val="clear" w:color="auto" w:fill="FFFFFF"/>
              </w:rPr>
              <w:t xml:space="preserve"> which she advised was</w:t>
            </w:r>
            <w:r w:rsidRPr="0047612B">
              <w:rPr>
                <w:rFonts w:ascii="Arial" w:hAnsi="Arial" w:cs="Arial"/>
                <w:color w:val="333333"/>
                <w:shd w:val="clear" w:color="auto" w:fill="FFFFFF"/>
              </w:rPr>
              <w:t xml:space="preserve"> an ongoing risk linked to estate provision. </w:t>
            </w:r>
            <w:r w:rsidR="00E4691C">
              <w:rPr>
                <w:rFonts w:ascii="Arial" w:hAnsi="Arial" w:cs="Arial"/>
                <w:color w:val="333333"/>
                <w:shd w:val="clear" w:color="auto" w:fill="FFFFFF"/>
              </w:rPr>
              <w:t xml:space="preserve"> </w:t>
            </w:r>
            <w:r w:rsidRPr="00E8072D">
              <w:rPr>
                <w:rFonts w:ascii="Arial" w:hAnsi="Arial" w:cs="Arial"/>
                <w:color w:val="333333"/>
                <w:shd w:val="clear" w:color="auto" w:fill="FFFFFF"/>
              </w:rPr>
              <w:t xml:space="preserve">The ACOR advised </w:t>
            </w:r>
            <w:r>
              <w:rPr>
                <w:rFonts w:ascii="Arial" w:hAnsi="Arial" w:cs="Arial"/>
                <w:color w:val="333333"/>
                <w:shd w:val="clear" w:color="auto" w:fill="FFFFFF"/>
              </w:rPr>
              <w:t xml:space="preserve">that </w:t>
            </w:r>
            <w:r w:rsidRPr="00E8072D">
              <w:rPr>
                <w:rFonts w:ascii="Arial" w:hAnsi="Arial" w:cs="Arial"/>
                <w:color w:val="333333"/>
                <w:shd w:val="clear" w:color="auto" w:fill="FFFFFF"/>
              </w:rPr>
              <w:t xml:space="preserve">there </w:t>
            </w:r>
            <w:r>
              <w:rPr>
                <w:rFonts w:ascii="Arial" w:hAnsi="Arial" w:cs="Arial"/>
                <w:color w:val="333333"/>
                <w:shd w:val="clear" w:color="auto" w:fill="FFFFFF"/>
              </w:rPr>
              <w:t>was</w:t>
            </w:r>
            <w:r w:rsidRPr="00E8072D">
              <w:rPr>
                <w:rFonts w:ascii="Arial" w:hAnsi="Arial" w:cs="Arial"/>
                <w:color w:val="333333"/>
                <w:shd w:val="clear" w:color="auto" w:fill="FFFFFF"/>
              </w:rPr>
              <w:t xml:space="preserve"> a </w:t>
            </w:r>
            <w:r>
              <w:rPr>
                <w:rFonts w:ascii="Arial" w:hAnsi="Arial" w:cs="Arial"/>
                <w:color w:val="333333"/>
                <w:shd w:val="clear" w:color="auto" w:fill="FFFFFF"/>
              </w:rPr>
              <w:t>report being presented to the next ESB</w:t>
            </w:r>
            <w:r w:rsidRPr="00E8072D">
              <w:rPr>
                <w:rFonts w:ascii="Arial" w:hAnsi="Arial" w:cs="Arial"/>
                <w:color w:val="333333"/>
                <w:shd w:val="clear" w:color="auto" w:fill="FFFFFF"/>
              </w:rPr>
              <w:t xml:space="preserve"> </w:t>
            </w:r>
            <w:r w:rsidR="00722E38">
              <w:rPr>
                <w:rFonts w:ascii="Arial" w:hAnsi="Arial" w:cs="Arial"/>
                <w:color w:val="333333"/>
                <w:shd w:val="clear" w:color="auto" w:fill="FFFFFF"/>
              </w:rPr>
              <w:t xml:space="preserve">that </w:t>
            </w:r>
            <w:r w:rsidRPr="00E8072D">
              <w:rPr>
                <w:rFonts w:ascii="Arial" w:hAnsi="Arial" w:cs="Arial"/>
                <w:color w:val="333333"/>
                <w:shd w:val="clear" w:color="auto" w:fill="FFFFFF"/>
              </w:rPr>
              <w:t>cover</w:t>
            </w:r>
            <w:r>
              <w:rPr>
                <w:rFonts w:ascii="Arial" w:hAnsi="Arial" w:cs="Arial"/>
                <w:color w:val="333333"/>
                <w:shd w:val="clear" w:color="auto" w:fill="FFFFFF"/>
              </w:rPr>
              <w:t>ed</w:t>
            </w:r>
            <w:r w:rsidRPr="00E8072D">
              <w:rPr>
                <w:rFonts w:ascii="Arial" w:hAnsi="Arial" w:cs="Arial"/>
                <w:color w:val="333333"/>
                <w:shd w:val="clear" w:color="auto" w:fill="FFFFFF"/>
              </w:rPr>
              <w:t xml:space="preserve"> all aspects of operational and strategic risk which should help to reflect it in the context of the risk </w:t>
            </w:r>
            <w:r>
              <w:rPr>
                <w:rFonts w:ascii="Arial" w:hAnsi="Arial" w:cs="Arial"/>
                <w:color w:val="333333"/>
                <w:shd w:val="clear" w:color="auto" w:fill="FFFFFF"/>
              </w:rPr>
              <w:t>register</w:t>
            </w:r>
            <w:r w:rsidRPr="00E8072D">
              <w:rPr>
                <w:rFonts w:ascii="Arial" w:hAnsi="Arial" w:cs="Arial"/>
                <w:color w:val="333333"/>
                <w:shd w:val="clear" w:color="auto" w:fill="FFFFFF"/>
              </w:rPr>
              <w:t xml:space="preserve">. </w:t>
            </w:r>
          </w:p>
          <w:p w14:paraId="4DEE70B1" w14:textId="77777777" w:rsidR="00776B91" w:rsidRPr="00E8072D" w:rsidRDefault="00776B91" w:rsidP="00776B91">
            <w:pPr>
              <w:rPr>
                <w:rFonts w:ascii="Arial" w:hAnsi="Arial" w:cs="Arial"/>
                <w:color w:val="333333"/>
                <w:shd w:val="clear" w:color="auto" w:fill="FFFFFF"/>
              </w:rPr>
            </w:pPr>
          </w:p>
          <w:p w14:paraId="5968C10C" w14:textId="4B2AE84A" w:rsidR="00776B91" w:rsidRPr="00E4691C" w:rsidRDefault="00776B91" w:rsidP="00776B91">
            <w:pPr>
              <w:rPr>
                <w:rFonts w:cs="Arial"/>
                <w:b/>
                <w:bCs/>
              </w:rPr>
            </w:pPr>
            <w:r w:rsidRPr="00E8072D">
              <w:rPr>
                <w:rFonts w:ascii="Arial" w:hAnsi="Arial" w:cs="Arial"/>
                <w:color w:val="333333"/>
                <w:shd w:val="clear" w:color="auto" w:fill="FFFFFF"/>
              </w:rPr>
              <w:t xml:space="preserve">The DPCC </w:t>
            </w:r>
            <w:r>
              <w:rPr>
                <w:rFonts w:ascii="Arial" w:hAnsi="Arial" w:cs="Arial"/>
                <w:color w:val="333333"/>
                <w:shd w:val="clear" w:color="auto" w:fill="FFFFFF"/>
              </w:rPr>
              <w:t>stated that</w:t>
            </w:r>
            <w:r w:rsidRPr="00E8072D">
              <w:rPr>
                <w:rFonts w:ascii="Arial" w:hAnsi="Arial" w:cs="Arial"/>
                <w:color w:val="333333"/>
                <w:shd w:val="clear" w:color="auto" w:fill="FFFFFF"/>
              </w:rPr>
              <w:t xml:space="preserve"> </w:t>
            </w:r>
            <w:r>
              <w:rPr>
                <w:rFonts w:ascii="Arial" w:hAnsi="Arial" w:cs="Arial"/>
                <w:color w:val="333333"/>
                <w:shd w:val="clear" w:color="auto" w:fill="FFFFFF"/>
              </w:rPr>
              <w:t xml:space="preserve">further conversations regarding the risk relating to custody would </w:t>
            </w:r>
            <w:r w:rsidRPr="00E8072D">
              <w:rPr>
                <w:rFonts w:ascii="Arial" w:hAnsi="Arial" w:cs="Arial"/>
                <w:color w:val="333333"/>
                <w:shd w:val="clear" w:color="auto" w:fill="FFFFFF"/>
              </w:rPr>
              <w:t>be</w:t>
            </w:r>
            <w:r>
              <w:rPr>
                <w:rFonts w:ascii="Arial" w:hAnsi="Arial" w:cs="Arial"/>
                <w:color w:val="333333"/>
                <w:shd w:val="clear" w:color="auto" w:fill="FFFFFF"/>
              </w:rPr>
              <w:t xml:space="preserve"> discussed</w:t>
            </w:r>
            <w:r w:rsidRPr="00E8072D">
              <w:rPr>
                <w:rFonts w:ascii="Arial" w:hAnsi="Arial" w:cs="Arial"/>
                <w:color w:val="333333"/>
                <w:shd w:val="clear" w:color="auto" w:fill="FFFFFF"/>
              </w:rPr>
              <w:t xml:space="preserve"> at the ESB</w:t>
            </w:r>
            <w:r>
              <w:rPr>
                <w:rFonts w:ascii="Arial" w:hAnsi="Arial" w:cs="Arial"/>
                <w:color w:val="333333"/>
                <w:shd w:val="clear" w:color="auto" w:fill="FFFFFF"/>
              </w:rPr>
              <w:t>.</w:t>
            </w:r>
          </w:p>
        </w:tc>
        <w:tc>
          <w:tcPr>
            <w:tcW w:w="1128" w:type="dxa"/>
          </w:tcPr>
          <w:p w14:paraId="0725E4E8" w14:textId="77777777" w:rsidR="00776B91" w:rsidRDefault="00776B91" w:rsidP="00776B91">
            <w:pPr>
              <w:jc w:val="both"/>
              <w:rPr>
                <w:rFonts w:ascii="Arial" w:hAnsi="Arial" w:cs="Arial"/>
                <w:b/>
              </w:rPr>
            </w:pPr>
          </w:p>
          <w:p w14:paraId="3C2B605C" w14:textId="77777777" w:rsidR="00776B91" w:rsidRDefault="00776B91" w:rsidP="00776B91">
            <w:pPr>
              <w:jc w:val="both"/>
              <w:rPr>
                <w:rFonts w:ascii="Arial" w:hAnsi="Arial" w:cs="Arial"/>
                <w:b/>
              </w:rPr>
            </w:pPr>
          </w:p>
          <w:p w14:paraId="4C6B8CEF" w14:textId="77777777" w:rsidR="00776B91" w:rsidRDefault="00776B91" w:rsidP="00776B91">
            <w:pPr>
              <w:jc w:val="both"/>
              <w:rPr>
                <w:rFonts w:ascii="Arial" w:hAnsi="Arial" w:cs="Arial"/>
                <w:b/>
              </w:rPr>
            </w:pPr>
          </w:p>
          <w:p w14:paraId="0F83DD71" w14:textId="77777777" w:rsidR="00776B91" w:rsidRDefault="00776B91" w:rsidP="00776B91">
            <w:pPr>
              <w:jc w:val="both"/>
              <w:rPr>
                <w:rFonts w:ascii="Arial" w:hAnsi="Arial" w:cs="Arial"/>
                <w:b/>
              </w:rPr>
            </w:pPr>
          </w:p>
          <w:p w14:paraId="4876F6A2" w14:textId="77777777" w:rsidR="00776B91" w:rsidRDefault="00776B91" w:rsidP="00776B91">
            <w:pPr>
              <w:jc w:val="both"/>
              <w:rPr>
                <w:rFonts w:ascii="Arial" w:hAnsi="Arial" w:cs="Arial"/>
                <w:b/>
              </w:rPr>
            </w:pPr>
          </w:p>
          <w:p w14:paraId="1F8A8463" w14:textId="59B7746F" w:rsidR="00776B91" w:rsidRDefault="00776B91" w:rsidP="00776B91">
            <w:pPr>
              <w:jc w:val="center"/>
              <w:rPr>
                <w:rFonts w:ascii="Arial" w:hAnsi="Arial" w:cs="Arial"/>
                <w:b/>
              </w:rPr>
            </w:pPr>
            <w:r>
              <w:rPr>
                <w:rFonts w:ascii="Arial" w:hAnsi="Arial" w:cs="Arial"/>
                <w:b/>
              </w:rPr>
              <w:lastRenderedPageBreak/>
              <w:t>Action</w:t>
            </w:r>
          </w:p>
          <w:p w14:paraId="0EDDBBE3" w14:textId="77777777" w:rsidR="00776B91" w:rsidRDefault="00776B91" w:rsidP="00776B91">
            <w:pPr>
              <w:jc w:val="both"/>
              <w:rPr>
                <w:rFonts w:ascii="Arial" w:hAnsi="Arial" w:cs="Arial"/>
                <w:b/>
              </w:rPr>
            </w:pPr>
          </w:p>
          <w:p w14:paraId="51517C81" w14:textId="77777777" w:rsidR="00776B91" w:rsidRDefault="00776B91" w:rsidP="00776B91">
            <w:pPr>
              <w:jc w:val="both"/>
              <w:rPr>
                <w:rFonts w:ascii="Arial" w:hAnsi="Arial" w:cs="Arial"/>
                <w:b/>
              </w:rPr>
            </w:pPr>
          </w:p>
          <w:p w14:paraId="411EE97A" w14:textId="77777777" w:rsidR="00776B91" w:rsidRDefault="00776B91" w:rsidP="00776B91">
            <w:pPr>
              <w:jc w:val="both"/>
              <w:rPr>
                <w:rFonts w:ascii="Arial" w:hAnsi="Arial" w:cs="Arial"/>
                <w:b/>
              </w:rPr>
            </w:pPr>
          </w:p>
          <w:p w14:paraId="6072EDA6" w14:textId="77777777" w:rsidR="00776B91" w:rsidRDefault="00776B91" w:rsidP="00776B91">
            <w:pPr>
              <w:jc w:val="both"/>
              <w:rPr>
                <w:rFonts w:ascii="Arial" w:hAnsi="Arial" w:cs="Arial"/>
                <w:b/>
              </w:rPr>
            </w:pPr>
          </w:p>
          <w:p w14:paraId="7A2766A0" w14:textId="77777777" w:rsidR="00776B91" w:rsidRDefault="00776B91" w:rsidP="00776B91">
            <w:pPr>
              <w:jc w:val="both"/>
              <w:rPr>
                <w:rFonts w:ascii="Arial" w:hAnsi="Arial" w:cs="Arial"/>
                <w:b/>
              </w:rPr>
            </w:pPr>
          </w:p>
          <w:p w14:paraId="0AFBB1A2" w14:textId="77777777" w:rsidR="00776B91" w:rsidRDefault="00776B91" w:rsidP="00776B91">
            <w:pPr>
              <w:jc w:val="both"/>
              <w:rPr>
                <w:rFonts w:ascii="Arial" w:hAnsi="Arial" w:cs="Arial"/>
                <w:b/>
              </w:rPr>
            </w:pPr>
          </w:p>
          <w:p w14:paraId="74459AD1" w14:textId="77777777" w:rsidR="00776B91" w:rsidRDefault="00776B91" w:rsidP="00776B91">
            <w:pPr>
              <w:jc w:val="both"/>
              <w:rPr>
                <w:rFonts w:ascii="Arial" w:hAnsi="Arial" w:cs="Arial"/>
                <w:b/>
              </w:rPr>
            </w:pPr>
          </w:p>
          <w:p w14:paraId="1DD2A43A" w14:textId="77777777" w:rsidR="00776B91" w:rsidRDefault="00776B91" w:rsidP="00776B91">
            <w:pPr>
              <w:jc w:val="both"/>
              <w:rPr>
                <w:rFonts w:ascii="Arial" w:hAnsi="Arial" w:cs="Arial"/>
                <w:b/>
              </w:rPr>
            </w:pPr>
          </w:p>
          <w:p w14:paraId="530A75FE" w14:textId="77777777" w:rsidR="00776B91" w:rsidRDefault="00776B91" w:rsidP="00776B91">
            <w:pPr>
              <w:jc w:val="both"/>
              <w:rPr>
                <w:rFonts w:ascii="Arial" w:hAnsi="Arial" w:cs="Arial"/>
                <w:b/>
              </w:rPr>
            </w:pPr>
          </w:p>
          <w:p w14:paraId="44C0083B" w14:textId="77777777" w:rsidR="00776B91" w:rsidRDefault="00776B91" w:rsidP="00776B91">
            <w:pPr>
              <w:jc w:val="both"/>
              <w:rPr>
                <w:rFonts w:ascii="Arial" w:hAnsi="Arial" w:cs="Arial"/>
                <w:b/>
              </w:rPr>
            </w:pPr>
          </w:p>
          <w:p w14:paraId="6099DEDF" w14:textId="77777777" w:rsidR="00776B91" w:rsidRDefault="00776B91" w:rsidP="00776B91">
            <w:pPr>
              <w:jc w:val="both"/>
              <w:rPr>
                <w:rFonts w:ascii="Arial" w:hAnsi="Arial" w:cs="Arial"/>
                <w:b/>
              </w:rPr>
            </w:pPr>
          </w:p>
          <w:p w14:paraId="6E140FFE" w14:textId="77777777" w:rsidR="00776B91" w:rsidRDefault="00776B91" w:rsidP="00776B91">
            <w:pPr>
              <w:jc w:val="both"/>
              <w:rPr>
                <w:rFonts w:ascii="Arial" w:hAnsi="Arial" w:cs="Arial"/>
                <w:b/>
              </w:rPr>
            </w:pPr>
          </w:p>
          <w:p w14:paraId="7CC5292C" w14:textId="77777777" w:rsidR="00776B91" w:rsidRDefault="00776B91" w:rsidP="00776B91">
            <w:pPr>
              <w:jc w:val="both"/>
              <w:rPr>
                <w:rFonts w:ascii="Arial" w:hAnsi="Arial" w:cs="Arial"/>
                <w:b/>
              </w:rPr>
            </w:pPr>
          </w:p>
          <w:p w14:paraId="77448736" w14:textId="77777777" w:rsidR="00776B91" w:rsidRDefault="00776B91" w:rsidP="00776B91">
            <w:pPr>
              <w:jc w:val="both"/>
              <w:rPr>
                <w:rFonts w:ascii="Arial" w:hAnsi="Arial" w:cs="Arial"/>
                <w:b/>
              </w:rPr>
            </w:pPr>
          </w:p>
          <w:p w14:paraId="09A73961" w14:textId="77777777" w:rsidR="00776B91" w:rsidRDefault="00776B91" w:rsidP="00776B91">
            <w:pPr>
              <w:jc w:val="both"/>
              <w:rPr>
                <w:rFonts w:ascii="Arial" w:hAnsi="Arial" w:cs="Arial"/>
                <w:b/>
              </w:rPr>
            </w:pPr>
          </w:p>
          <w:p w14:paraId="11D6CE51" w14:textId="77777777" w:rsidR="00776B91" w:rsidRDefault="00776B91" w:rsidP="00776B91">
            <w:pPr>
              <w:jc w:val="both"/>
              <w:rPr>
                <w:rFonts w:ascii="Arial" w:hAnsi="Arial" w:cs="Arial"/>
                <w:b/>
              </w:rPr>
            </w:pPr>
          </w:p>
          <w:p w14:paraId="6CEAA942" w14:textId="77777777" w:rsidR="00776B91" w:rsidRDefault="00776B91" w:rsidP="00776B91">
            <w:pPr>
              <w:jc w:val="both"/>
              <w:rPr>
                <w:rFonts w:ascii="Arial" w:hAnsi="Arial" w:cs="Arial"/>
                <w:b/>
              </w:rPr>
            </w:pPr>
          </w:p>
          <w:p w14:paraId="3290B7D6" w14:textId="77777777" w:rsidR="00776B91" w:rsidRDefault="00776B91" w:rsidP="00776B91">
            <w:pPr>
              <w:jc w:val="both"/>
              <w:rPr>
                <w:rFonts w:ascii="Arial" w:hAnsi="Arial" w:cs="Arial"/>
                <w:b/>
              </w:rPr>
            </w:pPr>
          </w:p>
          <w:p w14:paraId="39FFD492" w14:textId="77777777" w:rsidR="00776B91" w:rsidRDefault="00776B91" w:rsidP="00776B91">
            <w:pPr>
              <w:jc w:val="both"/>
              <w:rPr>
                <w:rFonts w:ascii="Arial" w:hAnsi="Arial" w:cs="Arial"/>
                <w:b/>
              </w:rPr>
            </w:pPr>
          </w:p>
          <w:p w14:paraId="30AA735D" w14:textId="77777777" w:rsidR="00776B91" w:rsidRDefault="00776B91" w:rsidP="00776B91">
            <w:pPr>
              <w:jc w:val="both"/>
              <w:rPr>
                <w:rFonts w:ascii="Arial" w:hAnsi="Arial" w:cs="Arial"/>
                <w:b/>
              </w:rPr>
            </w:pPr>
          </w:p>
          <w:p w14:paraId="22C2CD77" w14:textId="77777777" w:rsidR="00776B91" w:rsidRPr="00B47E20" w:rsidRDefault="00776B91" w:rsidP="00776B91">
            <w:pPr>
              <w:jc w:val="both"/>
              <w:rPr>
                <w:rFonts w:ascii="Arial" w:hAnsi="Arial" w:cs="Arial"/>
                <w:b/>
              </w:rPr>
            </w:pPr>
          </w:p>
        </w:tc>
      </w:tr>
      <w:tr w:rsidR="00776B91" w:rsidRPr="00676C59" w14:paraId="6EAD76CF" w14:textId="77777777" w:rsidTr="005A7F52">
        <w:tc>
          <w:tcPr>
            <w:tcW w:w="8359" w:type="dxa"/>
          </w:tcPr>
          <w:p w14:paraId="070A3CDA" w14:textId="50853655" w:rsidR="00776B91" w:rsidRPr="00096B2E" w:rsidRDefault="00096B2E" w:rsidP="00096B2E">
            <w:pPr>
              <w:pStyle w:val="ListParagraph"/>
              <w:numPr>
                <w:ilvl w:val="0"/>
                <w:numId w:val="1"/>
              </w:numPr>
              <w:ind w:right="-139"/>
              <w:rPr>
                <w:rFonts w:cs="Arial"/>
                <w:b/>
                <w:u w:val="single"/>
              </w:rPr>
            </w:pPr>
            <w:r w:rsidRPr="00096B2E">
              <w:rPr>
                <w:rFonts w:cs="Arial"/>
                <w:b/>
                <w:u w:val="single"/>
              </w:rPr>
              <w:lastRenderedPageBreak/>
              <w:t xml:space="preserve"> </w:t>
            </w:r>
            <w:r w:rsidR="00776B91" w:rsidRPr="00096B2E">
              <w:rPr>
                <w:rFonts w:cs="Arial"/>
                <w:b/>
                <w:u w:val="single"/>
              </w:rPr>
              <w:t>P</w:t>
            </w:r>
            <w:r w:rsidR="00E203CA" w:rsidRPr="00096B2E">
              <w:rPr>
                <w:rFonts w:cs="Arial"/>
                <w:b/>
                <w:u w:val="single"/>
              </w:rPr>
              <w:t xml:space="preserve">OLICE </w:t>
            </w:r>
            <w:r w:rsidR="00776B91" w:rsidRPr="00096B2E">
              <w:rPr>
                <w:rFonts w:cs="Arial"/>
                <w:b/>
                <w:u w:val="single"/>
              </w:rPr>
              <w:t>E</w:t>
            </w:r>
            <w:r w:rsidR="00E203CA" w:rsidRPr="00096B2E">
              <w:rPr>
                <w:rFonts w:cs="Arial"/>
                <w:b/>
                <w:u w:val="single"/>
              </w:rPr>
              <w:t xml:space="preserve">FFECTIVENESS, </w:t>
            </w:r>
            <w:r w:rsidR="00776B91" w:rsidRPr="00096B2E">
              <w:rPr>
                <w:rFonts w:cs="Arial"/>
                <w:b/>
                <w:u w:val="single"/>
              </w:rPr>
              <w:t>E</w:t>
            </w:r>
            <w:r w:rsidR="00E203CA" w:rsidRPr="00096B2E">
              <w:rPr>
                <w:rFonts w:cs="Arial"/>
                <w:b/>
                <w:u w:val="single"/>
              </w:rPr>
              <w:t xml:space="preserve">FFICIENCY AND </w:t>
            </w:r>
            <w:r w:rsidR="00776B91" w:rsidRPr="00096B2E">
              <w:rPr>
                <w:rFonts w:cs="Arial"/>
                <w:b/>
                <w:u w:val="single"/>
              </w:rPr>
              <w:t>L</w:t>
            </w:r>
            <w:r w:rsidR="00E203CA" w:rsidRPr="00096B2E">
              <w:rPr>
                <w:rFonts w:cs="Arial"/>
                <w:b/>
                <w:u w:val="single"/>
              </w:rPr>
              <w:t>EGITIMACY (PEEL)</w:t>
            </w:r>
            <w:r w:rsidR="00776B91" w:rsidRPr="00096B2E">
              <w:rPr>
                <w:rFonts w:cs="Arial"/>
                <w:b/>
                <w:u w:val="single"/>
              </w:rPr>
              <w:t xml:space="preserve"> UPDATE ON </w:t>
            </w:r>
            <w:r w:rsidR="00E203CA" w:rsidRPr="00096B2E">
              <w:rPr>
                <w:rFonts w:cs="Arial"/>
                <w:b/>
                <w:u w:val="single"/>
              </w:rPr>
              <w:t xml:space="preserve">THE </w:t>
            </w:r>
            <w:r w:rsidR="00776B91" w:rsidRPr="00096B2E">
              <w:rPr>
                <w:rFonts w:cs="Arial"/>
                <w:b/>
                <w:u w:val="single"/>
              </w:rPr>
              <w:t>VICTIM SERVICE ASSESSMENT</w:t>
            </w:r>
          </w:p>
          <w:p w14:paraId="34355AC7" w14:textId="77777777" w:rsidR="00776B91" w:rsidRDefault="00776B91" w:rsidP="00776B91">
            <w:pPr>
              <w:pStyle w:val="ListParagraph"/>
              <w:ind w:left="928" w:right="253"/>
              <w:rPr>
                <w:rFonts w:cs="Arial"/>
                <w:b/>
                <w:bCs/>
                <w:u w:val="single"/>
              </w:rPr>
            </w:pPr>
          </w:p>
          <w:p w14:paraId="543BBE34" w14:textId="6CDD01C5" w:rsidR="00776B91" w:rsidRPr="00774056" w:rsidRDefault="00776B91" w:rsidP="00776B91">
            <w:pPr>
              <w:ind w:right="253"/>
              <w:rPr>
                <w:rFonts w:ascii="Arial" w:hAnsi="Arial" w:cs="Arial"/>
                <w:color w:val="333333"/>
                <w:shd w:val="clear" w:color="auto" w:fill="FFFFFF"/>
              </w:rPr>
            </w:pPr>
            <w:r w:rsidRPr="00774056">
              <w:rPr>
                <w:rFonts w:ascii="Arial" w:hAnsi="Arial" w:cs="Arial"/>
                <w:color w:val="333333"/>
                <w:shd w:val="clear" w:color="auto" w:fill="FFFFFF"/>
              </w:rPr>
              <w:t xml:space="preserve">The </w:t>
            </w:r>
            <w:proofErr w:type="spellStart"/>
            <w:r w:rsidRPr="00774056">
              <w:rPr>
                <w:rFonts w:ascii="Arial" w:hAnsi="Arial" w:cs="Arial"/>
                <w:color w:val="333333"/>
                <w:shd w:val="clear" w:color="auto" w:fill="FFFFFF"/>
              </w:rPr>
              <w:t>HoCI</w:t>
            </w:r>
            <w:proofErr w:type="spellEnd"/>
            <w:r w:rsidRPr="00774056">
              <w:rPr>
                <w:rFonts w:ascii="Arial" w:hAnsi="Arial" w:cs="Arial"/>
                <w:color w:val="333333"/>
                <w:shd w:val="clear" w:color="auto" w:fill="FFFFFF"/>
              </w:rPr>
              <w:t xml:space="preserve"> presented us with </w:t>
            </w:r>
            <w:r w:rsidR="00722E38">
              <w:rPr>
                <w:rFonts w:ascii="Arial" w:hAnsi="Arial" w:cs="Arial"/>
                <w:color w:val="333333"/>
                <w:shd w:val="clear" w:color="auto" w:fill="FFFFFF"/>
              </w:rPr>
              <w:t>an</w:t>
            </w:r>
            <w:r w:rsidRPr="00774056">
              <w:rPr>
                <w:rFonts w:ascii="Arial" w:hAnsi="Arial" w:cs="Arial"/>
                <w:color w:val="333333"/>
                <w:shd w:val="clear" w:color="auto" w:fill="FFFFFF"/>
              </w:rPr>
              <w:t xml:space="preserve"> update</w:t>
            </w:r>
            <w:r w:rsidR="00722E38">
              <w:rPr>
                <w:rFonts w:ascii="Arial" w:hAnsi="Arial" w:cs="Arial"/>
                <w:color w:val="333333"/>
                <w:shd w:val="clear" w:color="auto" w:fill="FFFFFF"/>
              </w:rPr>
              <w:t xml:space="preserve"> after the recent re-visit by HMICFRS</w:t>
            </w:r>
            <w:r w:rsidR="00CA7595">
              <w:rPr>
                <w:rFonts w:ascii="Arial" w:hAnsi="Arial" w:cs="Arial"/>
                <w:color w:val="333333"/>
                <w:shd w:val="clear" w:color="auto" w:fill="FFFFFF"/>
              </w:rPr>
              <w:t xml:space="preserve"> </w:t>
            </w:r>
            <w:r w:rsidR="00722E38">
              <w:rPr>
                <w:rFonts w:ascii="Arial" w:hAnsi="Arial" w:cs="Arial"/>
                <w:color w:val="333333"/>
                <w:shd w:val="clear" w:color="auto" w:fill="FFFFFF"/>
              </w:rPr>
              <w:t>i</w:t>
            </w:r>
            <w:r w:rsidRPr="00774056">
              <w:rPr>
                <w:rFonts w:ascii="Arial" w:hAnsi="Arial" w:cs="Arial"/>
                <w:color w:val="333333"/>
                <w:shd w:val="clear" w:color="auto" w:fill="FFFFFF"/>
              </w:rPr>
              <w:t xml:space="preserve">n relation to </w:t>
            </w:r>
            <w:r w:rsidR="00722E38">
              <w:rPr>
                <w:rFonts w:ascii="Arial" w:hAnsi="Arial" w:cs="Arial"/>
                <w:color w:val="333333"/>
                <w:shd w:val="clear" w:color="auto" w:fill="FFFFFF"/>
              </w:rPr>
              <w:t xml:space="preserve">the </w:t>
            </w:r>
            <w:r w:rsidRPr="00774056">
              <w:rPr>
                <w:rFonts w:ascii="Arial" w:hAnsi="Arial" w:cs="Arial"/>
                <w:color w:val="333333"/>
                <w:shd w:val="clear" w:color="auto" w:fill="FFFFFF"/>
              </w:rPr>
              <w:t>Victim Service Assessment</w:t>
            </w:r>
            <w:r w:rsidR="00733486">
              <w:rPr>
                <w:rFonts w:ascii="Arial" w:hAnsi="Arial" w:cs="Arial"/>
                <w:color w:val="333333"/>
                <w:shd w:val="clear" w:color="auto" w:fill="FFFFFF"/>
              </w:rPr>
              <w:t xml:space="preserve"> (VSA)</w:t>
            </w:r>
            <w:r w:rsidRPr="00774056">
              <w:rPr>
                <w:rFonts w:ascii="Arial" w:hAnsi="Arial" w:cs="Arial"/>
                <w:color w:val="333333"/>
                <w:shd w:val="clear" w:color="auto" w:fill="FFFFFF"/>
              </w:rPr>
              <w:t xml:space="preserve">. She </w:t>
            </w:r>
            <w:r>
              <w:rPr>
                <w:rFonts w:ascii="Arial" w:hAnsi="Arial" w:cs="Arial"/>
                <w:color w:val="333333"/>
                <w:shd w:val="clear" w:color="auto" w:fill="FFFFFF"/>
              </w:rPr>
              <w:t>stated</w:t>
            </w:r>
            <w:r w:rsidRPr="00774056">
              <w:rPr>
                <w:rFonts w:ascii="Arial" w:hAnsi="Arial" w:cs="Arial"/>
                <w:color w:val="333333"/>
                <w:shd w:val="clear" w:color="auto" w:fill="FFFFFF"/>
              </w:rPr>
              <w:t xml:space="preserve"> that HMI</w:t>
            </w:r>
            <w:r w:rsidR="00733486">
              <w:rPr>
                <w:rFonts w:ascii="Arial" w:hAnsi="Arial" w:cs="Arial"/>
                <w:color w:val="333333"/>
                <w:shd w:val="clear" w:color="auto" w:fill="FFFFFF"/>
              </w:rPr>
              <w:t>CFRS</w:t>
            </w:r>
            <w:r w:rsidRPr="00774056">
              <w:rPr>
                <w:rFonts w:ascii="Arial" w:hAnsi="Arial" w:cs="Arial"/>
                <w:color w:val="333333"/>
                <w:shd w:val="clear" w:color="auto" w:fill="FFFFFF"/>
              </w:rPr>
              <w:t xml:space="preserve"> </w:t>
            </w:r>
            <w:r w:rsidR="00417F84">
              <w:rPr>
                <w:rFonts w:ascii="Arial" w:hAnsi="Arial" w:cs="Arial"/>
                <w:color w:val="333333"/>
                <w:shd w:val="clear" w:color="auto" w:fill="FFFFFF"/>
              </w:rPr>
              <w:t>had been</w:t>
            </w:r>
            <w:r w:rsidRPr="00774056">
              <w:rPr>
                <w:rFonts w:ascii="Arial" w:hAnsi="Arial" w:cs="Arial"/>
                <w:color w:val="333333"/>
                <w:shd w:val="clear" w:color="auto" w:fill="FFFFFF"/>
              </w:rPr>
              <w:t xml:space="preserve"> support</w:t>
            </w:r>
            <w:r w:rsidR="00733486">
              <w:rPr>
                <w:rFonts w:ascii="Arial" w:hAnsi="Arial" w:cs="Arial"/>
                <w:color w:val="333333"/>
                <w:shd w:val="clear" w:color="auto" w:fill="FFFFFF"/>
              </w:rPr>
              <w:t>ive</w:t>
            </w:r>
            <w:r w:rsidRPr="00774056">
              <w:rPr>
                <w:rFonts w:ascii="Arial" w:hAnsi="Arial" w:cs="Arial"/>
                <w:color w:val="333333"/>
                <w:shd w:val="clear" w:color="auto" w:fill="FFFFFF"/>
              </w:rPr>
              <w:t xml:space="preserve"> of the changes made</w:t>
            </w:r>
            <w:r w:rsidR="00733486">
              <w:rPr>
                <w:rFonts w:ascii="Arial" w:hAnsi="Arial" w:cs="Arial"/>
                <w:color w:val="333333"/>
                <w:shd w:val="clear" w:color="auto" w:fill="FFFFFF"/>
              </w:rPr>
              <w:t xml:space="preserve"> since the initial inspection and</w:t>
            </w:r>
            <w:r w:rsidRPr="00774056">
              <w:rPr>
                <w:rFonts w:ascii="Arial" w:hAnsi="Arial" w:cs="Arial"/>
                <w:color w:val="333333"/>
                <w:shd w:val="clear" w:color="auto" w:fill="FFFFFF"/>
              </w:rPr>
              <w:t xml:space="preserve"> had confirmed that </w:t>
            </w:r>
            <w:r w:rsidR="00640F7E">
              <w:rPr>
                <w:rFonts w:ascii="Arial" w:hAnsi="Arial" w:cs="Arial"/>
                <w:color w:val="333333"/>
                <w:shd w:val="clear" w:color="auto" w:fill="FFFFFF"/>
              </w:rPr>
              <w:t>3</w:t>
            </w:r>
            <w:r w:rsidR="00733486">
              <w:rPr>
                <w:rFonts w:ascii="Arial" w:hAnsi="Arial" w:cs="Arial"/>
                <w:color w:val="333333"/>
                <w:shd w:val="clear" w:color="auto" w:fill="FFFFFF"/>
              </w:rPr>
              <w:t xml:space="preserve"> </w:t>
            </w:r>
            <w:r w:rsidR="001B4946">
              <w:rPr>
                <w:rFonts w:ascii="Arial" w:hAnsi="Arial" w:cs="Arial"/>
                <w:color w:val="333333"/>
                <w:shd w:val="clear" w:color="auto" w:fill="FFFFFF"/>
              </w:rPr>
              <w:t>A</w:t>
            </w:r>
            <w:r w:rsidR="00733486">
              <w:rPr>
                <w:rFonts w:ascii="Arial" w:hAnsi="Arial" w:cs="Arial"/>
                <w:color w:val="333333"/>
                <w:shd w:val="clear" w:color="auto" w:fill="FFFFFF"/>
              </w:rPr>
              <w:t xml:space="preserve">reas </w:t>
            </w:r>
            <w:proofErr w:type="gramStart"/>
            <w:r w:rsidR="001B4946">
              <w:rPr>
                <w:rFonts w:ascii="Arial" w:hAnsi="Arial" w:cs="Arial"/>
                <w:color w:val="333333"/>
                <w:shd w:val="clear" w:color="auto" w:fill="FFFFFF"/>
              </w:rPr>
              <w:t>F</w:t>
            </w:r>
            <w:r w:rsidR="00733486">
              <w:rPr>
                <w:rFonts w:ascii="Arial" w:hAnsi="Arial" w:cs="Arial"/>
                <w:color w:val="333333"/>
                <w:shd w:val="clear" w:color="auto" w:fill="FFFFFF"/>
              </w:rPr>
              <w:t>or</w:t>
            </w:r>
            <w:proofErr w:type="gramEnd"/>
            <w:r w:rsidR="00733486">
              <w:rPr>
                <w:rFonts w:ascii="Arial" w:hAnsi="Arial" w:cs="Arial"/>
                <w:color w:val="333333"/>
                <w:shd w:val="clear" w:color="auto" w:fill="FFFFFF"/>
              </w:rPr>
              <w:t xml:space="preserve"> </w:t>
            </w:r>
            <w:r w:rsidR="001B4946">
              <w:rPr>
                <w:rFonts w:ascii="Arial" w:hAnsi="Arial" w:cs="Arial"/>
                <w:color w:val="333333"/>
                <w:shd w:val="clear" w:color="auto" w:fill="FFFFFF"/>
              </w:rPr>
              <w:t>I</w:t>
            </w:r>
            <w:r w:rsidR="00733486">
              <w:rPr>
                <w:rFonts w:ascii="Arial" w:hAnsi="Arial" w:cs="Arial"/>
                <w:color w:val="333333"/>
                <w:shd w:val="clear" w:color="auto" w:fill="FFFFFF"/>
              </w:rPr>
              <w:t>mprovement</w:t>
            </w:r>
            <w:r w:rsidR="001B4946">
              <w:rPr>
                <w:rFonts w:ascii="Arial" w:hAnsi="Arial" w:cs="Arial"/>
                <w:color w:val="333333"/>
                <w:shd w:val="clear" w:color="auto" w:fill="FFFFFF"/>
              </w:rPr>
              <w:t xml:space="preserve"> (AFI)</w:t>
            </w:r>
            <w:r w:rsidR="00733486">
              <w:rPr>
                <w:rFonts w:ascii="Arial" w:hAnsi="Arial" w:cs="Arial"/>
                <w:color w:val="333333"/>
                <w:shd w:val="clear" w:color="auto" w:fill="FFFFFF"/>
              </w:rPr>
              <w:t xml:space="preserve"> would be finalised.  </w:t>
            </w:r>
            <w:r w:rsidRPr="00774056">
              <w:rPr>
                <w:rFonts w:ascii="Arial" w:hAnsi="Arial" w:cs="Arial"/>
                <w:color w:val="333333"/>
                <w:shd w:val="clear" w:color="auto" w:fill="FFFFFF"/>
              </w:rPr>
              <w:t xml:space="preserve">The </w:t>
            </w:r>
            <w:proofErr w:type="spellStart"/>
            <w:r w:rsidRPr="00774056">
              <w:rPr>
                <w:rFonts w:ascii="Arial" w:hAnsi="Arial" w:cs="Arial"/>
                <w:color w:val="333333"/>
                <w:shd w:val="clear" w:color="auto" w:fill="FFFFFF"/>
              </w:rPr>
              <w:t>HoCI</w:t>
            </w:r>
            <w:proofErr w:type="spellEnd"/>
            <w:r w:rsidRPr="00774056">
              <w:rPr>
                <w:rFonts w:ascii="Arial" w:hAnsi="Arial" w:cs="Arial"/>
                <w:color w:val="333333"/>
                <w:shd w:val="clear" w:color="auto" w:fill="FFFFFF"/>
              </w:rPr>
              <w:t xml:space="preserve"> advised there </w:t>
            </w:r>
            <w:r w:rsidR="00733486">
              <w:rPr>
                <w:rFonts w:ascii="Arial" w:hAnsi="Arial" w:cs="Arial"/>
                <w:color w:val="333333"/>
                <w:shd w:val="clear" w:color="auto" w:fill="FFFFFF"/>
              </w:rPr>
              <w:t>was</w:t>
            </w:r>
            <w:r w:rsidRPr="00774056">
              <w:rPr>
                <w:rFonts w:ascii="Arial" w:hAnsi="Arial" w:cs="Arial"/>
                <w:color w:val="333333"/>
                <w:shd w:val="clear" w:color="auto" w:fill="FFFFFF"/>
              </w:rPr>
              <w:t xml:space="preserve"> a report in the open section of the meeting that </w:t>
            </w:r>
            <w:r w:rsidR="00417F84">
              <w:rPr>
                <w:rFonts w:ascii="Arial" w:hAnsi="Arial" w:cs="Arial"/>
                <w:color w:val="333333"/>
                <w:shd w:val="clear" w:color="auto" w:fill="FFFFFF"/>
              </w:rPr>
              <w:t>provided</w:t>
            </w:r>
            <w:r w:rsidR="00733486">
              <w:rPr>
                <w:rFonts w:ascii="Arial" w:hAnsi="Arial" w:cs="Arial"/>
                <w:color w:val="333333"/>
                <w:shd w:val="clear" w:color="auto" w:fill="FFFFFF"/>
              </w:rPr>
              <w:t xml:space="preserve"> more detail </w:t>
            </w:r>
            <w:r w:rsidRPr="00774056">
              <w:rPr>
                <w:rFonts w:ascii="Arial" w:hAnsi="Arial" w:cs="Arial"/>
                <w:color w:val="333333"/>
                <w:shd w:val="clear" w:color="auto" w:fill="FFFFFF"/>
              </w:rPr>
              <w:t xml:space="preserve">on the work the force </w:t>
            </w:r>
            <w:r w:rsidR="00733486">
              <w:rPr>
                <w:rFonts w:ascii="Arial" w:hAnsi="Arial" w:cs="Arial"/>
                <w:color w:val="333333"/>
                <w:shd w:val="clear" w:color="auto" w:fill="FFFFFF"/>
              </w:rPr>
              <w:t>had</w:t>
            </w:r>
            <w:r w:rsidRPr="00774056">
              <w:rPr>
                <w:rFonts w:ascii="Arial" w:hAnsi="Arial" w:cs="Arial"/>
                <w:color w:val="333333"/>
                <w:shd w:val="clear" w:color="auto" w:fill="FFFFFF"/>
              </w:rPr>
              <w:t xml:space="preserve"> been doing. </w:t>
            </w:r>
          </w:p>
          <w:p w14:paraId="7A4C3277" w14:textId="77777777" w:rsidR="00776B91" w:rsidRPr="00774056" w:rsidRDefault="00776B91" w:rsidP="00776B91">
            <w:pPr>
              <w:ind w:right="253"/>
              <w:rPr>
                <w:rFonts w:ascii="Arial" w:hAnsi="Arial" w:cs="Arial"/>
                <w:color w:val="333333"/>
                <w:shd w:val="clear" w:color="auto" w:fill="FFFFFF"/>
              </w:rPr>
            </w:pPr>
          </w:p>
          <w:p w14:paraId="28A9EC3D" w14:textId="52737643" w:rsidR="00776B91" w:rsidRPr="00774056" w:rsidRDefault="00776B91" w:rsidP="00776B91">
            <w:pPr>
              <w:ind w:right="253"/>
              <w:rPr>
                <w:rFonts w:ascii="Arial" w:hAnsi="Arial" w:cs="Arial"/>
                <w:color w:val="333333"/>
                <w:shd w:val="clear" w:color="auto" w:fill="FFFFFF"/>
              </w:rPr>
            </w:pPr>
            <w:r w:rsidRPr="00774056">
              <w:rPr>
                <w:rFonts w:ascii="Arial" w:hAnsi="Arial" w:cs="Arial"/>
                <w:color w:val="333333"/>
                <w:shd w:val="clear" w:color="auto" w:fill="FFFFFF"/>
              </w:rPr>
              <w:t xml:space="preserve">The DPCC </w:t>
            </w:r>
            <w:r w:rsidR="00766091">
              <w:rPr>
                <w:rFonts w:ascii="Arial" w:hAnsi="Arial" w:cs="Arial"/>
                <w:color w:val="333333"/>
                <w:shd w:val="clear" w:color="auto" w:fill="FFFFFF"/>
              </w:rPr>
              <w:t>commended</w:t>
            </w:r>
            <w:r w:rsidR="00766091" w:rsidRPr="00774056">
              <w:rPr>
                <w:rFonts w:ascii="Arial" w:hAnsi="Arial" w:cs="Arial"/>
                <w:color w:val="333333"/>
                <w:shd w:val="clear" w:color="auto" w:fill="FFFFFF"/>
              </w:rPr>
              <w:t xml:space="preserve"> </w:t>
            </w:r>
            <w:r w:rsidRPr="00774056">
              <w:rPr>
                <w:rFonts w:ascii="Arial" w:hAnsi="Arial" w:cs="Arial"/>
                <w:color w:val="333333"/>
                <w:shd w:val="clear" w:color="auto" w:fill="FFFFFF"/>
              </w:rPr>
              <w:t>the excellent work and felt the force had given significant assurance</w:t>
            </w:r>
            <w:r w:rsidR="00733486">
              <w:rPr>
                <w:rFonts w:ascii="Arial" w:hAnsi="Arial" w:cs="Arial"/>
                <w:color w:val="333333"/>
                <w:shd w:val="clear" w:color="auto" w:fill="FFFFFF"/>
              </w:rPr>
              <w:t xml:space="preserve"> of progress in </w:t>
            </w:r>
            <w:r w:rsidR="00766091">
              <w:rPr>
                <w:rFonts w:ascii="Arial" w:hAnsi="Arial" w:cs="Arial"/>
                <w:color w:val="333333"/>
                <w:shd w:val="clear" w:color="auto" w:fill="FFFFFF"/>
              </w:rPr>
              <w:t>’Responding to the Public’.</w:t>
            </w:r>
            <w:r w:rsidR="00733486">
              <w:rPr>
                <w:rFonts w:ascii="Arial" w:hAnsi="Arial" w:cs="Arial"/>
                <w:color w:val="333333"/>
                <w:shd w:val="clear" w:color="auto" w:fill="FFFFFF"/>
              </w:rPr>
              <w:t xml:space="preserve"> </w:t>
            </w:r>
            <w:r w:rsidR="00766091">
              <w:rPr>
                <w:rFonts w:ascii="Arial" w:hAnsi="Arial" w:cs="Arial"/>
                <w:color w:val="333333"/>
                <w:shd w:val="clear" w:color="auto" w:fill="FFFFFF"/>
              </w:rPr>
              <w:t>S</w:t>
            </w:r>
            <w:r w:rsidRPr="00774056">
              <w:rPr>
                <w:rFonts w:ascii="Arial" w:hAnsi="Arial" w:cs="Arial"/>
                <w:color w:val="333333"/>
                <w:shd w:val="clear" w:color="auto" w:fill="FFFFFF"/>
              </w:rPr>
              <w:t>he</w:t>
            </w:r>
            <w:r w:rsidR="00733486">
              <w:rPr>
                <w:rFonts w:ascii="Arial" w:hAnsi="Arial" w:cs="Arial"/>
                <w:color w:val="333333"/>
                <w:shd w:val="clear" w:color="auto" w:fill="FFFFFF"/>
              </w:rPr>
              <w:t xml:space="preserve"> queried</w:t>
            </w:r>
            <w:r w:rsidRPr="00774056">
              <w:rPr>
                <w:rFonts w:ascii="Arial" w:hAnsi="Arial" w:cs="Arial"/>
                <w:color w:val="333333"/>
                <w:shd w:val="clear" w:color="auto" w:fill="FFFFFF"/>
              </w:rPr>
              <w:t xml:space="preserve"> how the force w</w:t>
            </w:r>
            <w:r w:rsidR="00733486">
              <w:rPr>
                <w:rFonts w:ascii="Arial" w:hAnsi="Arial" w:cs="Arial"/>
                <w:color w:val="333333"/>
                <w:shd w:val="clear" w:color="auto" w:fill="FFFFFF"/>
              </w:rPr>
              <w:t>ould</w:t>
            </w:r>
            <w:r w:rsidRPr="00774056">
              <w:rPr>
                <w:rFonts w:ascii="Arial" w:hAnsi="Arial" w:cs="Arial"/>
                <w:color w:val="333333"/>
                <w:shd w:val="clear" w:color="auto" w:fill="FFFFFF"/>
              </w:rPr>
              <w:t xml:space="preserve"> sustain the progress</w:t>
            </w:r>
            <w:r w:rsidR="00733486">
              <w:rPr>
                <w:rFonts w:ascii="Arial" w:hAnsi="Arial" w:cs="Arial"/>
                <w:color w:val="333333"/>
                <w:shd w:val="clear" w:color="auto" w:fill="FFFFFF"/>
              </w:rPr>
              <w:t xml:space="preserve"> already made</w:t>
            </w:r>
            <w:r w:rsidR="00766091">
              <w:rPr>
                <w:rFonts w:ascii="Arial" w:hAnsi="Arial" w:cs="Arial"/>
                <w:color w:val="333333"/>
                <w:shd w:val="clear" w:color="auto" w:fill="FFFFFF"/>
              </w:rPr>
              <w:t xml:space="preserve"> in order to ensure that performance remained positive in this area.</w:t>
            </w:r>
            <w:r w:rsidRPr="00774056">
              <w:rPr>
                <w:rFonts w:ascii="Arial" w:hAnsi="Arial" w:cs="Arial"/>
                <w:color w:val="333333"/>
                <w:shd w:val="clear" w:color="auto" w:fill="FFFFFF"/>
              </w:rPr>
              <w:t xml:space="preserve"> </w:t>
            </w:r>
          </w:p>
          <w:p w14:paraId="0C4A3517" w14:textId="77777777" w:rsidR="00776B91" w:rsidRPr="00774056" w:rsidRDefault="00776B91" w:rsidP="00776B91">
            <w:pPr>
              <w:ind w:right="253"/>
              <w:rPr>
                <w:rFonts w:ascii="Arial" w:hAnsi="Arial" w:cs="Arial"/>
                <w:color w:val="333333"/>
                <w:shd w:val="clear" w:color="auto" w:fill="FFFFFF"/>
              </w:rPr>
            </w:pPr>
          </w:p>
          <w:p w14:paraId="370F4691" w14:textId="021F40D0" w:rsidR="00776B91" w:rsidRDefault="00776B91" w:rsidP="00776B91">
            <w:pPr>
              <w:ind w:right="253"/>
              <w:rPr>
                <w:rFonts w:ascii="Arial" w:hAnsi="Arial" w:cs="Arial"/>
                <w:color w:val="333333"/>
                <w:shd w:val="clear" w:color="auto" w:fill="FFFFFF"/>
              </w:rPr>
            </w:pPr>
            <w:r w:rsidRPr="00774056">
              <w:rPr>
                <w:rFonts w:ascii="Arial" w:hAnsi="Arial" w:cs="Arial"/>
                <w:color w:val="333333"/>
                <w:shd w:val="clear" w:color="auto" w:fill="FFFFFF"/>
              </w:rPr>
              <w:t xml:space="preserve">The CC also recognised the work </w:t>
            </w:r>
            <w:r w:rsidR="00733486">
              <w:rPr>
                <w:rFonts w:ascii="Arial" w:hAnsi="Arial" w:cs="Arial"/>
                <w:color w:val="333333"/>
                <w:shd w:val="clear" w:color="auto" w:fill="FFFFFF"/>
              </w:rPr>
              <w:t>undertaken and advised that</w:t>
            </w:r>
            <w:r w:rsidR="00733486" w:rsidRPr="00774056">
              <w:rPr>
                <w:rFonts w:ascii="Arial" w:hAnsi="Arial" w:cs="Arial"/>
                <w:color w:val="333333"/>
                <w:shd w:val="clear" w:color="auto" w:fill="FFFFFF"/>
              </w:rPr>
              <w:t xml:space="preserve"> </w:t>
            </w:r>
            <w:r w:rsidRPr="00774056">
              <w:rPr>
                <w:rFonts w:ascii="Arial" w:hAnsi="Arial" w:cs="Arial"/>
                <w:color w:val="333333"/>
                <w:shd w:val="clear" w:color="auto" w:fill="FFFFFF"/>
              </w:rPr>
              <w:t>the force</w:t>
            </w:r>
            <w:r w:rsidR="00733486">
              <w:rPr>
                <w:rFonts w:ascii="Arial" w:hAnsi="Arial" w:cs="Arial"/>
                <w:color w:val="333333"/>
                <w:shd w:val="clear" w:color="auto" w:fill="FFFFFF"/>
              </w:rPr>
              <w:t xml:space="preserve"> now</w:t>
            </w:r>
            <w:r w:rsidRPr="00774056">
              <w:rPr>
                <w:rFonts w:ascii="Arial" w:hAnsi="Arial" w:cs="Arial"/>
                <w:color w:val="333333"/>
                <w:shd w:val="clear" w:color="auto" w:fill="FFFFFF"/>
              </w:rPr>
              <w:t xml:space="preserve"> h</w:t>
            </w:r>
            <w:r w:rsidR="00733486">
              <w:rPr>
                <w:rFonts w:ascii="Arial" w:hAnsi="Arial" w:cs="Arial"/>
                <w:color w:val="333333"/>
                <w:shd w:val="clear" w:color="auto" w:fill="FFFFFF"/>
              </w:rPr>
              <w:t>e</w:t>
            </w:r>
            <w:r w:rsidRPr="00774056">
              <w:rPr>
                <w:rFonts w:ascii="Arial" w:hAnsi="Arial" w:cs="Arial"/>
                <w:color w:val="333333"/>
                <w:shd w:val="clear" w:color="auto" w:fill="FFFFFF"/>
              </w:rPr>
              <w:t xml:space="preserve">ld meetings every Monday morning to </w:t>
            </w:r>
            <w:r w:rsidR="00733486">
              <w:rPr>
                <w:rFonts w:ascii="Arial" w:hAnsi="Arial" w:cs="Arial"/>
                <w:color w:val="333333"/>
                <w:shd w:val="clear" w:color="auto" w:fill="FFFFFF"/>
              </w:rPr>
              <w:t>review</w:t>
            </w:r>
            <w:r w:rsidRPr="00774056">
              <w:rPr>
                <w:rFonts w:ascii="Arial" w:hAnsi="Arial" w:cs="Arial"/>
                <w:color w:val="333333"/>
                <w:shd w:val="clear" w:color="auto" w:fill="FFFFFF"/>
              </w:rPr>
              <w:t xml:space="preserve"> performance</w:t>
            </w:r>
            <w:r w:rsidR="007F6D65">
              <w:rPr>
                <w:rFonts w:ascii="Arial" w:hAnsi="Arial" w:cs="Arial"/>
                <w:color w:val="333333"/>
                <w:shd w:val="clear" w:color="auto" w:fill="FFFFFF"/>
              </w:rPr>
              <w:t>.</w:t>
            </w:r>
          </w:p>
          <w:p w14:paraId="27DDAD79" w14:textId="77777777" w:rsidR="00776B91" w:rsidRDefault="00776B91" w:rsidP="00776B91">
            <w:pPr>
              <w:ind w:right="253"/>
              <w:rPr>
                <w:rFonts w:ascii="Arial" w:hAnsi="Arial" w:cs="Arial"/>
                <w:color w:val="333333"/>
                <w:shd w:val="clear" w:color="auto" w:fill="FFFFFF"/>
              </w:rPr>
            </w:pPr>
          </w:p>
          <w:p w14:paraId="735511E3" w14:textId="0B9F58FE" w:rsidR="00776B91" w:rsidRPr="00774056" w:rsidRDefault="00776B91" w:rsidP="00776B91">
            <w:pPr>
              <w:ind w:right="253"/>
              <w:rPr>
                <w:rFonts w:ascii="Arial" w:hAnsi="Arial" w:cs="Arial"/>
                <w:color w:val="333333"/>
                <w:shd w:val="clear" w:color="auto" w:fill="FFFFFF"/>
              </w:rPr>
            </w:pPr>
            <w:r>
              <w:rPr>
                <w:rFonts w:ascii="Arial" w:hAnsi="Arial" w:cs="Arial"/>
                <w:color w:val="333333"/>
                <w:shd w:val="clear" w:color="auto" w:fill="FFFFFF"/>
              </w:rPr>
              <w:t xml:space="preserve">The ACC </w:t>
            </w:r>
            <w:r w:rsidR="00733486">
              <w:rPr>
                <w:rFonts w:ascii="Arial" w:hAnsi="Arial" w:cs="Arial"/>
                <w:color w:val="333333"/>
                <w:shd w:val="clear" w:color="auto" w:fill="FFFFFF"/>
              </w:rPr>
              <w:t>stated that</w:t>
            </w:r>
            <w:r>
              <w:rPr>
                <w:rFonts w:ascii="Arial" w:hAnsi="Arial" w:cs="Arial"/>
                <w:color w:val="333333"/>
                <w:shd w:val="clear" w:color="auto" w:fill="FFFFFF"/>
              </w:rPr>
              <w:t xml:space="preserve"> communication </w:t>
            </w:r>
            <w:r w:rsidR="00733486">
              <w:rPr>
                <w:rFonts w:ascii="Arial" w:hAnsi="Arial" w:cs="Arial"/>
                <w:color w:val="333333"/>
                <w:shd w:val="clear" w:color="auto" w:fill="FFFFFF"/>
              </w:rPr>
              <w:t xml:space="preserve">was </w:t>
            </w:r>
            <w:r>
              <w:rPr>
                <w:rFonts w:ascii="Arial" w:hAnsi="Arial" w:cs="Arial"/>
                <w:color w:val="333333"/>
                <w:shd w:val="clear" w:color="auto" w:fill="FFFFFF"/>
              </w:rPr>
              <w:t>key to keeping</w:t>
            </w:r>
            <w:r w:rsidR="00733486">
              <w:rPr>
                <w:rFonts w:ascii="Arial" w:hAnsi="Arial" w:cs="Arial"/>
                <w:color w:val="333333"/>
                <w:shd w:val="clear" w:color="auto" w:fill="FFFFFF"/>
              </w:rPr>
              <w:t xml:space="preserve"> the force</w:t>
            </w:r>
            <w:r>
              <w:rPr>
                <w:rFonts w:ascii="Arial" w:hAnsi="Arial" w:cs="Arial"/>
                <w:color w:val="333333"/>
                <w:shd w:val="clear" w:color="auto" w:fill="FFFFFF"/>
              </w:rPr>
              <w:t xml:space="preserve"> focus</w:t>
            </w:r>
            <w:r w:rsidR="008602F2">
              <w:rPr>
                <w:rFonts w:ascii="Arial" w:hAnsi="Arial" w:cs="Arial"/>
                <w:color w:val="333333"/>
                <w:shd w:val="clear" w:color="auto" w:fill="FFFFFF"/>
              </w:rPr>
              <w:t xml:space="preserve">ed </w:t>
            </w:r>
            <w:r>
              <w:rPr>
                <w:rFonts w:ascii="Arial" w:hAnsi="Arial" w:cs="Arial"/>
                <w:color w:val="333333"/>
                <w:shd w:val="clear" w:color="auto" w:fill="FFFFFF"/>
              </w:rPr>
              <w:t xml:space="preserve">on what </w:t>
            </w:r>
            <w:r w:rsidR="00733486">
              <w:rPr>
                <w:rFonts w:ascii="Arial" w:hAnsi="Arial" w:cs="Arial"/>
                <w:color w:val="333333"/>
                <w:shd w:val="clear" w:color="auto" w:fill="FFFFFF"/>
              </w:rPr>
              <w:t>they were</w:t>
            </w:r>
            <w:r>
              <w:rPr>
                <w:rFonts w:ascii="Arial" w:hAnsi="Arial" w:cs="Arial"/>
                <w:color w:val="333333"/>
                <w:shd w:val="clear" w:color="auto" w:fill="FFFFFF"/>
              </w:rPr>
              <w:t xml:space="preserve"> trying to achieve long term. </w:t>
            </w:r>
          </w:p>
          <w:p w14:paraId="01611394" w14:textId="77777777" w:rsidR="00776B91" w:rsidRPr="00952A98" w:rsidRDefault="00776B91" w:rsidP="00776B91">
            <w:pPr>
              <w:rPr>
                <w:rFonts w:ascii="Arial" w:hAnsi="Arial" w:cs="Arial"/>
                <w:color w:val="333333"/>
                <w:shd w:val="clear" w:color="auto" w:fill="FFFFFF"/>
              </w:rPr>
            </w:pPr>
          </w:p>
          <w:p w14:paraId="64CB20E7" w14:textId="77777777" w:rsidR="00776B91" w:rsidRDefault="00FA169D" w:rsidP="00776B91">
            <w:pPr>
              <w:rPr>
                <w:rFonts w:ascii="Arial" w:hAnsi="Arial" w:cs="Arial"/>
                <w:color w:val="333333"/>
                <w:shd w:val="clear" w:color="auto" w:fill="FFFFFF"/>
              </w:rPr>
            </w:pPr>
            <w:r>
              <w:rPr>
                <w:rFonts w:ascii="Arial" w:hAnsi="Arial" w:cs="Arial"/>
                <w:color w:val="333333"/>
                <w:shd w:val="clear" w:color="auto" w:fill="FFFFFF"/>
              </w:rPr>
              <w:t xml:space="preserve">The </w:t>
            </w:r>
            <w:r w:rsidR="00776B91" w:rsidRPr="00952A98">
              <w:rPr>
                <w:rFonts w:ascii="Arial" w:hAnsi="Arial" w:cs="Arial"/>
                <w:color w:val="333333"/>
                <w:shd w:val="clear" w:color="auto" w:fill="FFFFFF"/>
              </w:rPr>
              <w:t xml:space="preserve">DPCC </w:t>
            </w:r>
            <w:r>
              <w:rPr>
                <w:rFonts w:ascii="Arial" w:hAnsi="Arial" w:cs="Arial"/>
                <w:color w:val="333333"/>
                <w:shd w:val="clear" w:color="auto" w:fill="FFFFFF"/>
              </w:rPr>
              <w:t xml:space="preserve">queried if we would receive the updates on Domestic Violence Disorder Scheme disclosures and </w:t>
            </w:r>
            <w:r w:rsidR="00776B91" w:rsidRPr="00952A98">
              <w:rPr>
                <w:rFonts w:ascii="Arial" w:hAnsi="Arial" w:cs="Arial"/>
                <w:color w:val="333333"/>
                <w:shd w:val="clear" w:color="auto" w:fill="FFFFFF"/>
              </w:rPr>
              <w:t xml:space="preserve">stop </w:t>
            </w:r>
            <w:r w:rsidR="008602F2">
              <w:rPr>
                <w:rFonts w:ascii="Arial" w:hAnsi="Arial" w:cs="Arial"/>
                <w:color w:val="333333"/>
                <w:shd w:val="clear" w:color="auto" w:fill="FFFFFF"/>
              </w:rPr>
              <w:t xml:space="preserve">and </w:t>
            </w:r>
            <w:r w:rsidR="00776B91" w:rsidRPr="00952A98">
              <w:rPr>
                <w:rFonts w:ascii="Arial" w:hAnsi="Arial" w:cs="Arial"/>
                <w:color w:val="333333"/>
                <w:shd w:val="clear" w:color="auto" w:fill="FFFFFF"/>
              </w:rPr>
              <w:t>search</w:t>
            </w:r>
            <w:r>
              <w:rPr>
                <w:rFonts w:ascii="Arial" w:hAnsi="Arial" w:cs="Arial"/>
                <w:color w:val="333333"/>
                <w:shd w:val="clear" w:color="auto" w:fill="FFFFFF"/>
              </w:rPr>
              <w:t xml:space="preserve"> as was discussed at the previous meeting</w:t>
            </w:r>
            <w:r w:rsidR="00776B91" w:rsidRPr="00952A98">
              <w:rPr>
                <w:rFonts w:ascii="Arial" w:hAnsi="Arial" w:cs="Arial"/>
                <w:color w:val="333333"/>
                <w:shd w:val="clear" w:color="auto" w:fill="FFFFFF"/>
              </w:rPr>
              <w:t xml:space="preserve">. The </w:t>
            </w:r>
            <w:proofErr w:type="spellStart"/>
            <w:r w:rsidR="00776B91" w:rsidRPr="00952A98">
              <w:rPr>
                <w:rFonts w:ascii="Arial" w:hAnsi="Arial" w:cs="Arial"/>
                <w:color w:val="333333"/>
                <w:shd w:val="clear" w:color="auto" w:fill="FFFFFF"/>
              </w:rPr>
              <w:t>HoCI</w:t>
            </w:r>
            <w:proofErr w:type="spellEnd"/>
            <w:r w:rsidR="00776B91" w:rsidRPr="00952A98">
              <w:rPr>
                <w:rFonts w:ascii="Arial" w:hAnsi="Arial" w:cs="Arial"/>
                <w:color w:val="333333"/>
                <w:shd w:val="clear" w:color="auto" w:fill="FFFFFF"/>
              </w:rPr>
              <w:t xml:space="preserve"> confirmed</w:t>
            </w:r>
            <w:r>
              <w:rPr>
                <w:rFonts w:ascii="Arial" w:hAnsi="Arial" w:cs="Arial"/>
                <w:color w:val="333333"/>
                <w:shd w:val="clear" w:color="auto" w:fill="FFFFFF"/>
              </w:rPr>
              <w:t xml:space="preserve"> an update would be provided along with the eight remaining areas contained within the PEEL inspection report.</w:t>
            </w:r>
            <w:r w:rsidR="00776B91" w:rsidRPr="00952A98">
              <w:rPr>
                <w:rFonts w:ascii="Arial" w:hAnsi="Arial" w:cs="Arial"/>
                <w:color w:val="333333"/>
                <w:shd w:val="clear" w:color="auto" w:fill="FFFFFF"/>
              </w:rPr>
              <w:t xml:space="preserve"> </w:t>
            </w:r>
          </w:p>
          <w:p w14:paraId="05F9A7EE" w14:textId="77777777" w:rsidR="00417F84" w:rsidRDefault="00417F84" w:rsidP="00776B91">
            <w:pPr>
              <w:rPr>
                <w:rFonts w:ascii="Arial" w:hAnsi="Arial" w:cs="Arial"/>
                <w:color w:val="333333"/>
                <w:shd w:val="clear" w:color="auto" w:fill="FFFFFF"/>
              </w:rPr>
            </w:pPr>
          </w:p>
          <w:p w14:paraId="7001AA46" w14:textId="6B1DD271" w:rsidR="00417F84" w:rsidRPr="00952A98" w:rsidRDefault="00417F84" w:rsidP="00776B91"/>
        </w:tc>
        <w:tc>
          <w:tcPr>
            <w:tcW w:w="1128" w:type="dxa"/>
          </w:tcPr>
          <w:p w14:paraId="2CB3D680" w14:textId="77777777" w:rsidR="00776B91" w:rsidRDefault="00776B91" w:rsidP="00776B91">
            <w:pPr>
              <w:jc w:val="both"/>
              <w:rPr>
                <w:rFonts w:ascii="Arial" w:hAnsi="Arial" w:cs="Arial"/>
                <w:b/>
              </w:rPr>
            </w:pPr>
          </w:p>
          <w:p w14:paraId="793D6818" w14:textId="77777777" w:rsidR="00FA169D" w:rsidRDefault="00FA169D" w:rsidP="00776B91">
            <w:pPr>
              <w:jc w:val="both"/>
              <w:rPr>
                <w:rFonts w:ascii="Arial" w:hAnsi="Arial" w:cs="Arial"/>
                <w:b/>
              </w:rPr>
            </w:pPr>
          </w:p>
          <w:p w14:paraId="54DE9E46" w14:textId="77777777" w:rsidR="00FA169D" w:rsidRDefault="00FA169D" w:rsidP="00776B91">
            <w:pPr>
              <w:jc w:val="both"/>
              <w:rPr>
                <w:rFonts w:ascii="Arial" w:hAnsi="Arial" w:cs="Arial"/>
                <w:b/>
              </w:rPr>
            </w:pPr>
          </w:p>
          <w:p w14:paraId="4621EA4B" w14:textId="77777777" w:rsidR="00FA169D" w:rsidRDefault="00FA169D" w:rsidP="00776B91">
            <w:pPr>
              <w:jc w:val="both"/>
              <w:rPr>
                <w:rFonts w:ascii="Arial" w:hAnsi="Arial" w:cs="Arial"/>
                <w:b/>
              </w:rPr>
            </w:pPr>
          </w:p>
          <w:p w14:paraId="1DB1E28B" w14:textId="77777777" w:rsidR="00FA169D" w:rsidRDefault="00FA169D" w:rsidP="00776B91">
            <w:pPr>
              <w:jc w:val="both"/>
              <w:rPr>
                <w:rFonts w:ascii="Arial" w:hAnsi="Arial" w:cs="Arial"/>
                <w:b/>
              </w:rPr>
            </w:pPr>
          </w:p>
          <w:p w14:paraId="71773605" w14:textId="77777777" w:rsidR="00FA169D" w:rsidRDefault="00FA169D" w:rsidP="00776B91">
            <w:pPr>
              <w:jc w:val="both"/>
              <w:rPr>
                <w:rFonts w:ascii="Arial" w:hAnsi="Arial" w:cs="Arial"/>
                <w:b/>
              </w:rPr>
            </w:pPr>
          </w:p>
          <w:p w14:paraId="11A2EAB4" w14:textId="77777777" w:rsidR="00FA169D" w:rsidRDefault="00FA169D" w:rsidP="00776B91">
            <w:pPr>
              <w:jc w:val="both"/>
              <w:rPr>
                <w:rFonts w:ascii="Arial" w:hAnsi="Arial" w:cs="Arial"/>
                <w:b/>
              </w:rPr>
            </w:pPr>
          </w:p>
          <w:p w14:paraId="132FBC49" w14:textId="77777777" w:rsidR="00FA169D" w:rsidRDefault="00FA169D" w:rsidP="00776B91">
            <w:pPr>
              <w:jc w:val="both"/>
              <w:rPr>
                <w:rFonts w:ascii="Arial" w:hAnsi="Arial" w:cs="Arial"/>
                <w:b/>
              </w:rPr>
            </w:pPr>
          </w:p>
          <w:p w14:paraId="1767F6A1" w14:textId="77777777" w:rsidR="00FA169D" w:rsidRDefault="00FA169D" w:rsidP="00776B91">
            <w:pPr>
              <w:jc w:val="both"/>
              <w:rPr>
                <w:rFonts w:ascii="Arial" w:hAnsi="Arial" w:cs="Arial"/>
                <w:b/>
              </w:rPr>
            </w:pPr>
          </w:p>
          <w:p w14:paraId="26D9034E" w14:textId="77777777" w:rsidR="00FA169D" w:rsidRDefault="00FA169D" w:rsidP="00776B91">
            <w:pPr>
              <w:jc w:val="both"/>
              <w:rPr>
                <w:rFonts w:ascii="Arial" w:hAnsi="Arial" w:cs="Arial"/>
                <w:b/>
              </w:rPr>
            </w:pPr>
          </w:p>
          <w:p w14:paraId="10129989" w14:textId="77777777" w:rsidR="00FA169D" w:rsidRDefault="00FA169D" w:rsidP="00776B91">
            <w:pPr>
              <w:jc w:val="both"/>
              <w:rPr>
                <w:rFonts w:ascii="Arial" w:hAnsi="Arial" w:cs="Arial"/>
                <w:b/>
              </w:rPr>
            </w:pPr>
          </w:p>
          <w:p w14:paraId="66E40243" w14:textId="77777777" w:rsidR="00FA169D" w:rsidRDefault="00FA169D" w:rsidP="00776B91">
            <w:pPr>
              <w:jc w:val="both"/>
              <w:rPr>
                <w:rFonts w:ascii="Arial" w:hAnsi="Arial" w:cs="Arial"/>
                <w:b/>
              </w:rPr>
            </w:pPr>
          </w:p>
          <w:p w14:paraId="5822C0E8" w14:textId="77777777" w:rsidR="00FA169D" w:rsidRDefault="00FA169D" w:rsidP="00776B91">
            <w:pPr>
              <w:jc w:val="both"/>
              <w:rPr>
                <w:rFonts w:ascii="Arial" w:hAnsi="Arial" w:cs="Arial"/>
                <w:b/>
              </w:rPr>
            </w:pPr>
          </w:p>
          <w:p w14:paraId="763A502E" w14:textId="77777777" w:rsidR="00FA169D" w:rsidRDefault="00FA169D" w:rsidP="00776B91">
            <w:pPr>
              <w:jc w:val="both"/>
              <w:rPr>
                <w:rFonts w:ascii="Arial" w:hAnsi="Arial" w:cs="Arial"/>
                <w:b/>
              </w:rPr>
            </w:pPr>
          </w:p>
          <w:p w14:paraId="49219DBA" w14:textId="77777777" w:rsidR="00FA169D" w:rsidRDefault="00FA169D" w:rsidP="00776B91">
            <w:pPr>
              <w:jc w:val="both"/>
              <w:rPr>
                <w:rFonts w:ascii="Arial" w:hAnsi="Arial" w:cs="Arial"/>
                <w:b/>
              </w:rPr>
            </w:pPr>
          </w:p>
          <w:p w14:paraId="661ACBC0" w14:textId="77777777" w:rsidR="00FA169D" w:rsidRDefault="00FA169D" w:rsidP="00776B91">
            <w:pPr>
              <w:jc w:val="both"/>
              <w:rPr>
                <w:rFonts w:ascii="Arial" w:hAnsi="Arial" w:cs="Arial"/>
                <w:b/>
              </w:rPr>
            </w:pPr>
          </w:p>
          <w:p w14:paraId="12AA0BA8" w14:textId="77777777" w:rsidR="00FA169D" w:rsidRDefault="00FA169D" w:rsidP="00776B91">
            <w:pPr>
              <w:jc w:val="both"/>
              <w:rPr>
                <w:rFonts w:ascii="Arial" w:hAnsi="Arial" w:cs="Arial"/>
                <w:b/>
              </w:rPr>
            </w:pPr>
          </w:p>
          <w:p w14:paraId="0CEF6F83" w14:textId="77777777" w:rsidR="00FA169D" w:rsidRDefault="00FA169D" w:rsidP="00776B91">
            <w:pPr>
              <w:jc w:val="both"/>
              <w:rPr>
                <w:rFonts w:ascii="Arial" w:hAnsi="Arial" w:cs="Arial"/>
                <w:b/>
              </w:rPr>
            </w:pPr>
          </w:p>
          <w:p w14:paraId="7FF5EA80" w14:textId="77777777" w:rsidR="00FA169D" w:rsidRDefault="00FA169D" w:rsidP="00776B91">
            <w:pPr>
              <w:jc w:val="both"/>
              <w:rPr>
                <w:rFonts w:ascii="Arial" w:hAnsi="Arial" w:cs="Arial"/>
                <w:b/>
              </w:rPr>
            </w:pPr>
          </w:p>
          <w:p w14:paraId="57AE84B5" w14:textId="77777777" w:rsidR="00FA169D" w:rsidRDefault="00FA169D" w:rsidP="00776B91">
            <w:pPr>
              <w:jc w:val="both"/>
              <w:rPr>
                <w:rFonts w:ascii="Arial" w:hAnsi="Arial" w:cs="Arial"/>
                <w:b/>
              </w:rPr>
            </w:pPr>
          </w:p>
          <w:p w14:paraId="13C80A01" w14:textId="77777777" w:rsidR="00FA169D" w:rsidRDefault="00FA169D" w:rsidP="00776B91">
            <w:pPr>
              <w:jc w:val="both"/>
              <w:rPr>
                <w:rFonts w:ascii="Arial" w:hAnsi="Arial" w:cs="Arial"/>
                <w:b/>
              </w:rPr>
            </w:pPr>
          </w:p>
          <w:p w14:paraId="0700BBF1" w14:textId="77777777" w:rsidR="00FA169D" w:rsidRDefault="00FA169D" w:rsidP="00776B91">
            <w:pPr>
              <w:jc w:val="both"/>
              <w:rPr>
                <w:rFonts w:ascii="Arial" w:hAnsi="Arial" w:cs="Arial"/>
                <w:b/>
              </w:rPr>
            </w:pPr>
          </w:p>
          <w:p w14:paraId="49A55BE3" w14:textId="77777777" w:rsidR="00FA169D" w:rsidRDefault="00FA169D" w:rsidP="00776B91">
            <w:pPr>
              <w:jc w:val="both"/>
              <w:rPr>
                <w:rFonts w:ascii="Arial" w:hAnsi="Arial" w:cs="Arial"/>
                <w:b/>
              </w:rPr>
            </w:pPr>
          </w:p>
          <w:p w14:paraId="2E1E6463" w14:textId="77777777" w:rsidR="00FA169D" w:rsidRDefault="00FA169D" w:rsidP="00776B91">
            <w:pPr>
              <w:jc w:val="both"/>
              <w:rPr>
                <w:rFonts w:ascii="Arial" w:hAnsi="Arial" w:cs="Arial"/>
                <w:b/>
              </w:rPr>
            </w:pPr>
          </w:p>
          <w:p w14:paraId="40463D52" w14:textId="533EDD77" w:rsidR="00FA169D" w:rsidRDefault="00FA169D" w:rsidP="00140B9F">
            <w:pPr>
              <w:jc w:val="center"/>
              <w:rPr>
                <w:rFonts w:ascii="Arial" w:hAnsi="Arial" w:cs="Arial"/>
                <w:b/>
              </w:rPr>
            </w:pPr>
            <w:proofErr w:type="spellStart"/>
            <w:r>
              <w:rPr>
                <w:rFonts w:ascii="Arial" w:hAnsi="Arial" w:cs="Arial"/>
                <w:b/>
              </w:rPr>
              <w:t>HoCI</w:t>
            </w:r>
            <w:proofErr w:type="spellEnd"/>
          </w:p>
          <w:p w14:paraId="0AEE2FD3" w14:textId="77777777" w:rsidR="00FA169D" w:rsidRPr="00B47E20" w:rsidRDefault="00FA169D" w:rsidP="00776B91">
            <w:pPr>
              <w:jc w:val="both"/>
              <w:rPr>
                <w:rFonts w:ascii="Arial" w:hAnsi="Arial" w:cs="Arial"/>
                <w:b/>
              </w:rPr>
            </w:pPr>
          </w:p>
        </w:tc>
      </w:tr>
      <w:tr w:rsidR="00776B91" w:rsidRPr="00676C59" w14:paraId="0C732A59" w14:textId="77777777" w:rsidTr="005A7F52">
        <w:tc>
          <w:tcPr>
            <w:tcW w:w="8359" w:type="dxa"/>
          </w:tcPr>
          <w:p w14:paraId="58E23131" w14:textId="7729958A" w:rsidR="00776B91" w:rsidRPr="00096B2E" w:rsidRDefault="00776B91" w:rsidP="00096B2E">
            <w:pPr>
              <w:pStyle w:val="ListParagraph"/>
              <w:numPr>
                <w:ilvl w:val="0"/>
                <w:numId w:val="1"/>
              </w:numPr>
              <w:ind w:right="-139"/>
              <w:rPr>
                <w:rFonts w:cs="Arial"/>
                <w:b/>
                <w:u w:val="single"/>
              </w:rPr>
            </w:pPr>
            <w:r w:rsidRPr="00096B2E">
              <w:rPr>
                <w:rFonts w:cs="Arial"/>
                <w:b/>
                <w:u w:val="single"/>
              </w:rPr>
              <w:lastRenderedPageBreak/>
              <w:t>COLLABORATION UPDATE</w:t>
            </w:r>
          </w:p>
          <w:p w14:paraId="44D3BE4D" w14:textId="77777777" w:rsidR="00776B91" w:rsidRDefault="00776B91" w:rsidP="00776B91">
            <w:pPr>
              <w:ind w:right="-139"/>
              <w:rPr>
                <w:rFonts w:cs="Arial"/>
                <w:b/>
              </w:rPr>
            </w:pPr>
          </w:p>
          <w:p w14:paraId="18746DBF" w14:textId="3E57FCA4" w:rsidR="00776B91" w:rsidRDefault="00776B91" w:rsidP="00776B91">
            <w:pPr>
              <w:rPr>
                <w:rFonts w:ascii="Arial" w:hAnsi="Arial" w:cs="Arial"/>
              </w:rPr>
            </w:pPr>
            <w:r w:rsidRPr="00BF2B8A">
              <w:rPr>
                <w:rFonts w:ascii="Arial" w:hAnsi="Arial" w:cs="Arial"/>
                <w:color w:val="333333"/>
                <w:shd w:val="clear" w:color="auto" w:fill="FFFFFF"/>
              </w:rPr>
              <w:t>ACC</w:t>
            </w:r>
            <w:r w:rsidR="00FA169D">
              <w:rPr>
                <w:rFonts w:ascii="Arial" w:hAnsi="Arial" w:cs="Arial"/>
                <w:color w:val="333333"/>
                <w:shd w:val="clear" w:color="auto" w:fill="FFFFFF"/>
              </w:rPr>
              <w:t xml:space="preserve"> </w:t>
            </w:r>
            <w:proofErr w:type="spellStart"/>
            <w:r w:rsidR="00FA169D">
              <w:rPr>
                <w:rFonts w:ascii="Arial" w:hAnsi="Arial" w:cs="Arial"/>
                <w:color w:val="333333"/>
                <w:shd w:val="clear" w:color="auto" w:fill="FFFFFF"/>
              </w:rPr>
              <w:t>Gunney</w:t>
            </w:r>
            <w:proofErr w:type="spellEnd"/>
            <w:r w:rsidR="00FA169D">
              <w:rPr>
                <w:rFonts w:ascii="Arial" w:hAnsi="Arial" w:cs="Arial"/>
                <w:color w:val="333333"/>
                <w:shd w:val="clear" w:color="auto" w:fill="FFFFFF"/>
              </w:rPr>
              <w:t>, the All Wales Collaboration lead,</w:t>
            </w:r>
            <w:r w:rsidRPr="00BF2B8A">
              <w:rPr>
                <w:rFonts w:ascii="Arial" w:hAnsi="Arial" w:cs="Arial"/>
                <w:color w:val="333333"/>
                <w:shd w:val="clear" w:color="auto" w:fill="FFFFFF"/>
              </w:rPr>
              <w:t xml:space="preserve"> provided an update on </w:t>
            </w:r>
            <w:r w:rsidR="00FA169D">
              <w:rPr>
                <w:rFonts w:ascii="Arial" w:hAnsi="Arial" w:cs="Arial"/>
                <w:color w:val="333333"/>
                <w:shd w:val="clear" w:color="auto" w:fill="FFFFFF"/>
              </w:rPr>
              <w:t>the g</w:t>
            </w:r>
            <w:r w:rsidRPr="00BF2B8A">
              <w:rPr>
                <w:rFonts w:ascii="Arial" w:hAnsi="Arial" w:cs="Arial"/>
                <w:color w:val="333333"/>
                <w:shd w:val="clear" w:color="auto" w:fill="FFFFFF"/>
              </w:rPr>
              <w:t>overnance</w:t>
            </w:r>
            <w:r w:rsidR="00FA169D">
              <w:rPr>
                <w:rFonts w:ascii="Arial" w:hAnsi="Arial" w:cs="Arial"/>
                <w:color w:val="333333"/>
                <w:shd w:val="clear" w:color="auto" w:fill="FFFFFF"/>
              </w:rPr>
              <w:t xml:space="preserve"> of the collaboration units as well as an update on the operational work the units had undertaken.</w:t>
            </w:r>
          </w:p>
          <w:p w14:paraId="69DF802A" w14:textId="77777777" w:rsidR="00776B91" w:rsidRDefault="00776B91" w:rsidP="00776B91">
            <w:pPr>
              <w:rPr>
                <w:rFonts w:ascii="Arial" w:hAnsi="Arial" w:cs="Arial"/>
              </w:rPr>
            </w:pPr>
          </w:p>
          <w:p w14:paraId="5FA78E4C" w14:textId="6B1D6517" w:rsidR="000B70FD" w:rsidRDefault="006511DC" w:rsidP="00776B91">
            <w:pPr>
              <w:rPr>
                <w:rFonts w:ascii="Arial" w:hAnsi="Arial" w:cs="Arial"/>
              </w:rPr>
            </w:pPr>
            <w:r>
              <w:rPr>
                <w:rFonts w:ascii="Arial" w:hAnsi="Arial" w:cs="Arial"/>
              </w:rPr>
              <w:t>T</w:t>
            </w:r>
            <w:r w:rsidR="000B70FD">
              <w:rPr>
                <w:rFonts w:ascii="Arial" w:hAnsi="Arial" w:cs="Arial"/>
              </w:rPr>
              <w:t xml:space="preserve">he ‘Right Care, Right Person’ programme </w:t>
            </w:r>
            <w:r>
              <w:rPr>
                <w:rFonts w:ascii="Arial" w:hAnsi="Arial" w:cs="Arial"/>
              </w:rPr>
              <w:t xml:space="preserve">was discussed </w:t>
            </w:r>
            <w:r w:rsidR="000B70FD">
              <w:rPr>
                <w:rFonts w:ascii="Arial" w:hAnsi="Arial" w:cs="Arial"/>
              </w:rPr>
              <w:t xml:space="preserve">and </w:t>
            </w:r>
            <w:r w:rsidR="00B14F88">
              <w:rPr>
                <w:rFonts w:ascii="Arial" w:hAnsi="Arial" w:cs="Arial"/>
              </w:rPr>
              <w:t xml:space="preserve">it was </w:t>
            </w:r>
            <w:r w:rsidR="000B70FD">
              <w:rPr>
                <w:rFonts w:ascii="Arial" w:hAnsi="Arial" w:cs="Arial"/>
              </w:rPr>
              <w:t xml:space="preserve">agreed </w:t>
            </w:r>
            <w:r>
              <w:rPr>
                <w:rFonts w:ascii="Arial" w:hAnsi="Arial" w:cs="Arial"/>
              </w:rPr>
              <w:t xml:space="preserve">that </w:t>
            </w:r>
            <w:r w:rsidR="000B70FD">
              <w:rPr>
                <w:rFonts w:ascii="Arial" w:hAnsi="Arial" w:cs="Arial"/>
              </w:rPr>
              <w:t xml:space="preserve">further </w:t>
            </w:r>
            <w:r w:rsidR="00417F84">
              <w:rPr>
                <w:rFonts w:ascii="Arial" w:hAnsi="Arial" w:cs="Arial"/>
              </w:rPr>
              <w:t xml:space="preserve">conversations </w:t>
            </w:r>
            <w:r w:rsidR="000B70FD">
              <w:rPr>
                <w:rFonts w:ascii="Arial" w:hAnsi="Arial" w:cs="Arial"/>
              </w:rPr>
              <w:t>would be</w:t>
            </w:r>
            <w:r w:rsidR="00B14F88">
              <w:rPr>
                <w:rFonts w:ascii="Arial" w:hAnsi="Arial" w:cs="Arial"/>
              </w:rPr>
              <w:t xml:space="preserve"> needed to ascertain</w:t>
            </w:r>
            <w:r w:rsidR="000B70FD">
              <w:rPr>
                <w:rFonts w:ascii="Arial" w:hAnsi="Arial" w:cs="Arial"/>
              </w:rPr>
              <w:t xml:space="preserve"> how this information could be shared with our partners across Gwent.</w:t>
            </w:r>
          </w:p>
          <w:p w14:paraId="45012AC1" w14:textId="77777777" w:rsidR="009F79FB" w:rsidRDefault="009F79FB" w:rsidP="00776B91">
            <w:pPr>
              <w:rPr>
                <w:rFonts w:ascii="Arial" w:hAnsi="Arial" w:cs="Arial"/>
              </w:rPr>
            </w:pPr>
          </w:p>
          <w:p w14:paraId="71F29381" w14:textId="5237AB1E" w:rsidR="009F79FB" w:rsidRDefault="009F79FB" w:rsidP="00776B91">
            <w:pPr>
              <w:rPr>
                <w:rFonts w:ascii="Arial" w:hAnsi="Arial" w:cs="Arial"/>
              </w:rPr>
            </w:pPr>
            <w:r>
              <w:rPr>
                <w:rFonts w:ascii="Arial" w:hAnsi="Arial" w:cs="Arial"/>
              </w:rPr>
              <w:t>It was noted that work on the benefits realisation of the collaborative units for each force was in train.  We also noted that this information would in future assist with the review of collaboration agreements.</w:t>
            </w:r>
          </w:p>
          <w:p w14:paraId="70C8DA4B" w14:textId="77777777" w:rsidR="009F79FB" w:rsidRDefault="009F79FB" w:rsidP="00776B91">
            <w:pPr>
              <w:rPr>
                <w:rFonts w:ascii="Arial" w:hAnsi="Arial" w:cs="Arial"/>
              </w:rPr>
            </w:pPr>
          </w:p>
          <w:p w14:paraId="4DC980FD" w14:textId="3568854E" w:rsidR="009F79FB" w:rsidRDefault="009F79FB" w:rsidP="00776B91">
            <w:pPr>
              <w:rPr>
                <w:rFonts w:ascii="Arial" w:hAnsi="Arial" w:cs="Arial"/>
              </w:rPr>
            </w:pPr>
            <w:r>
              <w:rPr>
                <w:rFonts w:ascii="Arial" w:hAnsi="Arial" w:cs="Arial"/>
              </w:rPr>
              <w:t xml:space="preserve">The DPCC queried how culture and standards were applied across the collaborative units.  ACC </w:t>
            </w:r>
            <w:proofErr w:type="spellStart"/>
            <w:r>
              <w:rPr>
                <w:rFonts w:ascii="Arial" w:hAnsi="Arial" w:cs="Arial"/>
              </w:rPr>
              <w:t>Gunney</w:t>
            </w:r>
            <w:proofErr w:type="spellEnd"/>
            <w:r>
              <w:rPr>
                <w:rFonts w:ascii="Arial" w:hAnsi="Arial" w:cs="Arial"/>
              </w:rPr>
              <w:t xml:space="preserve"> advised that there was work ongoing in relation to this area.  A recent wellbeing survey ha</w:t>
            </w:r>
            <w:r w:rsidR="00B14F88">
              <w:rPr>
                <w:rFonts w:ascii="Arial" w:hAnsi="Arial" w:cs="Arial"/>
              </w:rPr>
              <w:t>d</w:t>
            </w:r>
            <w:r>
              <w:rPr>
                <w:rFonts w:ascii="Arial" w:hAnsi="Arial" w:cs="Arial"/>
              </w:rPr>
              <w:t xml:space="preserve"> been completed which was positive and ha</w:t>
            </w:r>
            <w:r w:rsidR="00B14F88">
              <w:rPr>
                <w:rFonts w:ascii="Arial" w:hAnsi="Arial" w:cs="Arial"/>
              </w:rPr>
              <w:t>d</w:t>
            </w:r>
            <w:r>
              <w:rPr>
                <w:rFonts w:ascii="Arial" w:hAnsi="Arial" w:cs="Arial"/>
              </w:rPr>
              <w:t xml:space="preserve"> led to action plans being developed in order to ensure any areas of concern were being addressed.</w:t>
            </w:r>
          </w:p>
          <w:p w14:paraId="377FDE14" w14:textId="77777777" w:rsidR="009F79FB" w:rsidRDefault="009F79FB" w:rsidP="00776B91">
            <w:pPr>
              <w:rPr>
                <w:rFonts w:ascii="Arial" w:hAnsi="Arial" w:cs="Arial"/>
              </w:rPr>
            </w:pPr>
          </w:p>
          <w:p w14:paraId="3468F77D" w14:textId="1B0C6D2B" w:rsidR="009F79FB" w:rsidRDefault="009F79FB" w:rsidP="00776B91">
            <w:pPr>
              <w:rPr>
                <w:rFonts w:ascii="Arial" w:hAnsi="Arial" w:cs="Arial"/>
              </w:rPr>
            </w:pPr>
            <w:r>
              <w:rPr>
                <w:rFonts w:ascii="Arial" w:hAnsi="Arial" w:cs="Arial"/>
              </w:rPr>
              <w:t xml:space="preserve">The DPCC made a request for the slides but asked for the CC to ensure she was content for the information provided in them to be shared. </w:t>
            </w:r>
          </w:p>
          <w:p w14:paraId="6724ACD6" w14:textId="0EFE60A9" w:rsidR="001B12A0" w:rsidRPr="005D75D0" w:rsidRDefault="001B12A0" w:rsidP="009F79FB">
            <w:pPr>
              <w:rPr>
                <w:rFonts w:cs="Arial"/>
                <w:b/>
                <w:bCs/>
                <w:u w:val="single"/>
              </w:rPr>
            </w:pPr>
          </w:p>
        </w:tc>
        <w:tc>
          <w:tcPr>
            <w:tcW w:w="1128" w:type="dxa"/>
          </w:tcPr>
          <w:p w14:paraId="52CFC7E8" w14:textId="77777777" w:rsidR="008602F2" w:rsidRDefault="008602F2" w:rsidP="00185E84">
            <w:pPr>
              <w:jc w:val="center"/>
              <w:rPr>
                <w:rFonts w:ascii="Arial" w:hAnsi="Arial" w:cs="Arial"/>
                <w:b/>
              </w:rPr>
            </w:pPr>
            <w:r>
              <w:rPr>
                <w:rFonts w:ascii="Arial" w:hAnsi="Arial" w:cs="Arial"/>
                <w:b/>
              </w:rPr>
              <w:t>Action</w:t>
            </w:r>
          </w:p>
          <w:p w14:paraId="6033FF6D" w14:textId="77777777" w:rsidR="00776B91" w:rsidRDefault="00776B91" w:rsidP="000B70FD">
            <w:pPr>
              <w:jc w:val="center"/>
              <w:rPr>
                <w:rFonts w:ascii="Arial" w:hAnsi="Arial" w:cs="Arial"/>
                <w:b/>
              </w:rPr>
            </w:pPr>
          </w:p>
          <w:p w14:paraId="206F5338" w14:textId="77777777" w:rsidR="000B70FD" w:rsidRDefault="000B70FD" w:rsidP="000B70FD">
            <w:pPr>
              <w:jc w:val="center"/>
              <w:rPr>
                <w:rFonts w:ascii="Arial" w:hAnsi="Arial" w:cs="Arial"/>
                <w:b/>
              </w:rPr>
            </w:pPr>
          </w:p>
          <w:p w14:paraId="1D736259" w14:textId="77777777" w:rsidR="000B70FD" w:rsidRDefault="000B70FD" w:rsidP="000B70FD">
            <w:pPr>
              <w:jc w:val="center"/>
              <w:rPr>
                <w:rFonts w:ascii="Arial" w:hAnsi="Arial" w:cs="Arial"/>
                <w:b/>
              </w:rPr>
            </w:pPr>
          </w:p>
          <w:p w14:paraId="34EB5C54" w14:textId="77777777" w:rsidR="000B70FD" w:rsidRDefault="000B70FD" w:rsidP="000B70FD">
            <w:pPr>
              <w:jc w:val="center"/>
              <w:rPr>
                <w:rFonts w:ascii="Arial" w:hAnsi="Arial" w:cs="Arial"/>
                <w:b/>
              </w:rPr>
            </w:pPr>
          </w:p>
          <w:p w14:paraId="37688F9C" w14:textId="77777777" w:rsidR="000B70FD" w:rsidRDefault="000B70FD" w:rsidP="000B70FD">
            <w:pPr>
              <w:jc w:val="center"/>
              <w:rPr>
                <w:rFonts w:ascii="Arial" w:hAnsi="Arial" w:cs="Arial"/>
                <w:b/>
              </w:rPr>
            </w:pPr>
          </w:p>
          <w:p w14:paraId="73B37C24" w14:textId="77777777" w:rsidR="00417F84" w:rsidRDefault="00417F84" w:rsidP="000B70FD">
            <w:pPr>
              <w:jc w:val="center"/>
              <w:rPr>
                <w:rFonts w:ascii="Arial" w:hAnsi="Arial" w:cs="Arial"/>
                <w:b/>
              </w:rPr>
            </w:pPr>
          </w:p>
          <w:p w14:paraId="334ABF3B" w14:textId="47AE6C7C" w:rsidR="000B70FD" w:rsidRDefault="00760F06" w:rsidP="000B70FD">
            <w:pPr>
              <w:jc w:val="center"/>
              <w:rPr>
                <w:rFonts w:ascii="Arial" w:hAnsi="Arial" w:cs="Arial"/>
                <w:b/>
              </w:rPr>
            </w:pPr>
            <w:r>
              <w:rPr>
                <w:rFonts w:ascii="Arial" w:hAnsi="Arial" w:cs="Arial"/>
                <w:b/>
              </w:rPr>
              <w:t>CC</w:t>
            </w:r>
          </w:p>
          <w:p w14:paraId="6C4B5F3B" w14:textId="77777777" w:rsidR="000B70FD" w:rsidRDefault="000B70FD" w:rsidP="000B70FD">
            <w:pPr>
              <w:jc w:val="center"/>
              <w:rPr>
                <w:rFonts w:ascii="Arial" w:hAnsi="Arial" w:cs="Arial"/>
                <w:b/>
              </w:rPr>
            </w:pPr>
          </w:p>
          <w:p w14:paraId="6D64C34D" w14:textId="77777777" w:rsidR="000B70FD" w:rsidRDefault="000B70FD" w:rsidP="000B70FD">
            <w:pPr>
              <w:jc w:val="center"/>
              <w:rPr>
                <w:rFonts w:ascii="Arial" w:hAnsi="Arial" w:cs="Arial"/>
                <w:b/>
              </w:rPr>
            </w:pPr>
          </w:p>
          <w:p w14:paraId="1D3C2A19" w14:textId="77777777" w:rsidR="000B70FD" w:rsidRDefault="000B70FD" w:rsidP="000B70FD">
            <w:pPr>
              <w:jc w:val="center"/>
              <w:rPr>
                <w:rFonts w:ascii="Arial" w:hAnsi="Arial" w:cs="Arial"/>
                <w:b/>
              </w:rPr>
            </w:pPr>
          </w:p>
          <w:p w14:paraId="788F4287" w14:textId="6A09128C" w:rsidR="000B70FD" w:rsidRDefault="000B70FD" w:rsidP="000B70FD">
            <w:pPr>
              <w:jc w:val="center"/>
              <w:rPr>
                <w:rFonts w:ascii="Arial" w:hAnsi="Arial" w:cs="Arial"/>
                <w:b/>
              </w:rPr>
            </w:pPr>
          </w:p>
          <w:p w14:paraId="36B82077" w14:textId="77777777" w:rsidR="009F79FB" w:rsidRDefault="009F79FB" w:rsidP="000B70FD">
            <w:pPr>
              <w:jc w:val="center"/>
              <w:rPr>
                <w:rFonts w:ascii="Arial" w:hAnsi="Arial" w:cs="Arial"/>
                <w:b/>
              </w:rPr>
            </w:pPr>
          </w:p>
          <w:p w14:paraId="5CDDC5D4" w14:textId="77777777" w:rsidR="009F79FB" w:rsidRDefault="009F79FB" w:rsidP="000B70FD">
            <w:pPr>
              <w:jc w:val="center"/>
              <w:rPr>
                <w:rFonts w:ascii="Arial" w:hAnsi="Arial" w:cs="Arial"/>
                <w:b/>
              </w:rPr>
            </w:pPr>
          </w:p>
          <w:p w14:paraId="5F89B851" w14:textId="77777777" w:rsidR="009F79FB" w:rsidRDefault="009F79FB" w:rsidP="000B70FD">
            <w:pPr>
              <w:jc w:val="center"/>
              <w:rPr>
                <w:rFonts w:ascii="Arial" w:hAnsi="Arial" w:cs="Arial"/>
                <w:b/>
              </w:rPr>
            </w:pPr>
          </w:p>
          <w:p w14:paraId="4CC742EE" w14:textId="77777777" w:rsidR="009F79FB" w:rsidRDefault="009F79FB" w:rsidP="000B70FD">
            <w:pPr>
              <w:jc w:val="center"/>
              <w:rPr>
                <w:rFonts w:ascii="Arial" w:hAnsi="Arial" w:cs="Arial"/>
                <w:b/>
              </w:rPr>
            </w:pPr>
          </w:p>
          <w:p w14:paraId="20932104" w14:textId="77777777" w:rsidR="009F79FB" w:rsidRDefault="009F79FB" w:rsidP="000B70FD">
            <w:pPr>
              <w:jc w:val="center"/>
              <w:rPr>
                <w:rFonts w:ascii="Arial" w:hAnsi="Arial" w:cs="Arial"/>
                <w:b/>
              </w:rPr>
            </w:pPr>
          </w:p>
          <w:p w14:paraId="1D8ED09D" w14:textId="77777777" w:rsidR="009F79FB" w:rsidRDefault="009F79FB" w:rsidP="000B70FD">
            <w:pPr>
              <w:jc w:val="center"/>
              <w:rPr>
                <w:rFonts w:ascii="Arial" w:hAnsi="Arial" w:cs="Arial"/>
                <w:b/>
              </w:rPr>
            </w:pPr>
          </w:p>
          <w:p w14:paraId="6F33858A" w14:textId="77777777" w:rsidR="009F79FB" w:rsidRDefault="009F79FB" w:rsidP="000B70FD">
            <w:pPr>
              <w:jc w:val="center"/>
              <w:rPr>
                <w:rFonts w:ascii="Arial" w:hAnsi="Arial" w:cs="Arial"/>
                <w:b/>
              </w:rPr>
            </w:pPr>
          </w:p>
          <w:p w14:paraId="5DF78130" w14:textId="77777777" w:rsidR="009F79FB" w:rsidRDefault="009F79FB" w:rsidP="000B70FD">
            <w:pPr>
              <w:jc w:val="center"/>
              <w:rPr>
                <w:rFonts w:ascii="Arial" w:hAnsi="Arial" w:cs="Arial"/>
                <w:b/>
              </w:rPr>
            </w:pPr>
          </w:p>
          <w:p w14:paraId="05078482" w14:textId="4721B798" w:rsidR="009F79FB" w:rsidRPr="00B47E20" w:rsidRDefault="009F79FB" w:rsidP="00140B9F">
            <w:pPr>
              <w:jc w:val="center"/>
              <w:rPr>
                <w:rFonts w:ascii="Arial" w:hAnsi="Arial" w:cs="Arial"/>
                <w:b/>
              </w:rPr>
            </w:pPr>
            <w:r>
              <w:rPr>
                <w:rFonts w:ascii="Arial" w:hAnsi="Arial" w:cs="Arial"/>
                <w:b/>
              </w:rPr>
              <w:t xml:space="preserve">ACC </w:t>
            </w:r>
            <w:proofErr w:type="spellStart"/>
            <w:r>
              <w:rPr>
                <w:rFonts w:ascii="Arial" w:hAnsi="Arial" w:cs="Arial"/>
                <w:b/>
              </w:rPr>
              <w:t>Gunney</w:t>
            </w:r>
            <w:proofErr w:type="spellEnd"/>
            <w:r>
              <w:rPr>
                <w:rFonts w:ascii="Arial" w:hAnsi="Arial" w:cs="Arial"/>
                <w:b/>
              </w:rPr>
              <w:t>/CC</w:t>
            </w:r>
          </w:p>
        </w:tc>
      </w:tr>
      <w:tr w:rsidR="00E203CA" w:rsidRPr="00676C59" w14:paraId="46FF04CE" w14:textId="77777777" w:rsidTr="005A7F52">
        <w:tc>
          <w:tcPr>
            <w:tcW w:w="8359" w:type="dxa"/>
          </w:tcPr>
          <w:p w14:paraId="6F1020AA" w14:textId="2250E911" w:rsidR="00E203CA" w:rsidRPr="00096B2E" w:rsidRDefault="00E203CA" w:rsidP="00096B2E">
            <w:pPr>
              <w:pStyle w:val="ListParagraph"/>
              <w:numPr>
                <w:ilvl w:val="0"/>
                <w:numId w:val="1"/>
              </w:numPr>
              <w:rPr>
                <w:rFonts w:cs="Arial"/>
                <w:b/>
                <w:u w:val="single"/>
              </w:rPr>
            </w:pPr>
            <w:r w:rsidRPr="00096B2E">
              <w:rPr>
                <w:rFonts w:cs="Arial"/>
                <w:b/>
                <w:u w:val="single"/>
              </w:rPr>
              <w:t>INCLUSION OF PRESS AND PUBLIC</w:t>
            </w:r>
          </w:p>
          <w:p w14:paraId="4D95401A" w14:textId="02502707" w:rsidR="00096B2E" w:rsidRPr="00E203CA" w:rsidRDefault="00096B2E" w:rsidP="00E203CA">
            <w:pPr>
              <w:ind w:left="720"/>
              <w:rPr>
                <w:rFonts w:cs="Arial"/>
                <w:b/>
              </w:rPr>
            </w:pPr>
          </w:p>
        </w:tc>
        <w:tc>
          <w:tcPr>
            <w:tcW w:w="1128" w:type="dxa"/>
          </w:tcPr>
          <w:p w14:paraId="71C8FF82" w14:textId="77777777" w:rsidR="00E203CA" w:rsidRDefault="00E203CA" w:rsidP="00E203CA">
            <w:pPr>
              <w:jc w:val="center"/>
              <w:rPr>
                <w:rFonts w:ascii="Arial" w:hAnsi="Arial" w:cs="Arial"/>
                <w:b/>
              </w:rPr>
            </w:pPr>
          </w:p>
        </w:tc>
      </w:tr>
      <w:tr w:rsidR="00E203CA" w:rsidRPr="00676C59" w14:paraId="0219A004" w14:textId="77777777" w:rsidTr="005A7F52">
        <w:tc>
          <w:tcPr>
            <w:tcW w:w="8359" w:type="dxa"/>
          </w:tcPr>
          <w:p w14:paraId="1B494A1A" w14:textId="77777777" w:rsidR="00E203CA" w:rsidRDefault="00E203CA" w:rsidP="00E203CA">
            <w:pPr>
              <w:ind w:right="-139"/>
              <w:rPr>
                <w:rFonts w:ascii="Arial" w:hAnsi="Arial" w:cs="Arial"/>
                <w:color w:val="333333"/>
                <w:shd w:val="clear" w:color="auto" w:fill="FFFFFF"/>
              </w:rPr>
            </w:pPr>
            <w:r w:rsidRPr="00CA71F8">
              <w:rPr>
                <w:rFonts w:ascii="Arial" w:hAnsi="Arial" w:cs="Arial"/>
                <w:color w:val="333333"/>
                <w:shd w:val="clear" w:color="auto" w:fill="FFFFFF"/>
              </w:rPr>
              <w:t>The information contained in the report(s) below has been deemed not to be subject to the requirements of the Freedom of Information Act 2000, Data Protection Act and the Office of the Police and Crime Commissioner for Gwent’s public interest test and is not deemed to be exempt from publication under Section</w:t>
            </w:r>
            <w:r>
              <w:rPr>
                <w:rFonts w:ascii="Arial" w:hAnsi="Arial" w:cs="Arial"/>
                <w:color w:val="333333"/>
                <w:shd w:val="clear" w:color="auto" w:fill="FFFFFF"/>
              </w:rPr>
              <w:t>.</w:t>
            </w:r>
          </w:p>
          <w:p w14:paraId="03F4BB3E" w14:textId="419DBFC4" w:rsidR="001B12A0" w:rsidRPr="005A7F52" w:rsidRDefault="001B12A0" w:rsidP="00E203CA">
            <w:pPr>
              <w:ind w:right="-139"/>
              <w:rPr>
                <w:rFonts w:cs="Arial"/>
                <w:b/>
              </w:rPr>
            </w:pPr>
          </w:p>
        </w:tc>
        <w:tc>
          <w:tcPr>
            <w:tcW w:w="1128" w:type="dxa"/>
          </w:tcPr>
          <w:p w14:paraId="5EBFE0A2" w14:textId="77777777" w:rsidR="00E203CA" w:rsidRPr="00B47E20" w:rsidRDefault="00E203CA" w:rsidP="00E203CA">
            <w:pPr>
              <w:jc w:val="both"/>
              <w:rPr>
                <w:rFonts w:ascii="Arial" w:hAnsi="Arial" w:cs="Arial"/>
                <w:b/>
              </w:rPr>
            </w:pPr>
          </w:p>
        </w:tc>
      </w:tr>
      <w:tr w:rsidR="00E203CA" w:rsidRPr="00676C59" w14:paraId="71002D11" w14:textId="77777777" w:rsidTr="005A7F52">
        <w:tc>
          <w:tcPr>
            <w:tcW w:w="8359" w:type="dxa"/>
          </w:tcPr>
          <w:p w14:paraId="0E7A3324" w14:textId="24FA34A1" w:rsidR="00E203CA" w:rsidRPr="00807126" w:rsidRDefault="00E203CA" w:rsidP="00E203CA">
            <w:pPr>
              <w:pStyle w:val="ListParagraph"/>
              <w:numPr>
                <w:ilvl w:val="0"/>
                <w:numId w:val="1"/>
              </w:numPr>
              <w:autoSpaceDE w:val="0"/>
              <w:autoSpaceDN w:val="0"/>
              <w:adjustRightInd w:val="0"/>
              <w:rPr>
                <w:rFonts w:cs="Arial"/>
                <w:b/>
                <w:szCs w:val="24"/>
                <w:u w:val="single"/>
              </w:rPr>
            </w:pPr>
            <w:r w:rsidRPr="00676C59">
              <w:rPr>
                <w:rFonts w:cs="Arial"/>
                <w:b/>
                <w:szCs w:val="24"/>
                <w:u w:val="single"/>
              </w:rPr>
              <w:t xml:space="preserve">HMICFRS PEEL INSPECTION REPORT INCLUDING THE ORGANISATIONAL PERFORMANCE REPORT AGAINST THE POLICE AND CRIME PLAN PRIORITIES </w:t>
            </w:r>
          </w:p>
          <w:p w14:paraId="09A731CB" w14:textId="77777777" w:rsidR="00E203CA" w:rsidRPr="00676C59" w:rsidRDefault="00E203CA" w:rsidP="00E203CA">
            <w:pPr>
              <w:pStyle w:val="ListParagraph"/>
              <w:autoSpaceDE w:val="0"/>
              <w:autoSpaceDN w:val="0"/>
              <w:adjustRightInd w:val="0"/>
              <w:ind w:left="928"/>
              <w:rPr>
                <w:rFonts w:cs="Arial"/>
                <w:b/>
                <w:szCs w:val="24"/>
                <w:u w:val="single"/>
              </w:rPr>
            </w:pPr>
          </w:p>
        </w:tc>
        <w:tc>
          <w:tcPr>
            <w:tcW w:w="1128" w:type="dxa"/>
          </w:tcPr>
          <w:p w14:paraId="6E2DE03B" w14:textId="77777777" w:rsidR="00E203CA" w:rsidRPr="00676C59" w:rsidRDefault="00E203CA" w:rsidP="00E203CA">
            <w:pPr>
              <w:jc w:val="center"/>
              <w:rPr>
                <w:rFonts w:ascii="Arial" w:hAnsi="Arial" w:cs="Arial"/>
                <w:b/>
              </w:rPr>
            </w:pPr>
          </w:p>
        </w:tc>
      </w:tr>
      <w:tr w:rsidR="00E203CA" w:rsidRPr="00676C59" w14:paraId="7E388C43" w14:textId="77777777" w:rsidTr="005A7F52">
        <w:trPr>
          <w:trHeight w:val="1124"/>
        </w:trPr>
        <w:tc>
          <w:tcPr>
            <w:tcW w:w="8359" w:type="dxa"/>
          </w:tcPr>
          <w:p w14:paraId="31A0FB52" w14:textId="09777F04" w:rsidR="00E203CA" w:rsidRPr="00386F8D" w:rsidRDefault="00E203CA" w:rsidP="00386F8D">
            <w:pPr>
              <w:pStyle w:val="ListParagraph"/>
              <w:numPr>
                <w:ilvl w:val="0"/>
                <w:numId w:val="29"/>
              </w:numPr>
              <w:rPr>
                <w:rFonts w:cs="Arial"/>
                <w:b/>
                <w:bCs/>
                <w:u w:val="single"/>
              </w:rPr>
            </w:pPr>
            <w:r w:rsidRPr="00386F8D">
              <w:rPr>
                <w:rFonts w:cs="Arial"/>
                <w:b/>
                <w:bCs/>
                <w:u w:val="single"/>
              </w:rPr>
              <w:t xml:space="preserve">HMICFRS PEEL </w:t>
            </w:r>
            <w:r w:rsidR="00760F06">
              <w:rPr>
                <w:rFonts w:cs="Arial"/>
                <w:b/>
                <w:bCs/>
                <w:u w:val="single"/>
              </w:rPr>
              <w:t>INSPECTION REPORT</w:t>
            </w:r>
            <w:r w:rsidR="00FE1672">
              <w:rPr>
                <w:rFonts w:cs="Arial"/>
                <w:b/>
                <w:bCs/>
                <w:u w:val="single"/>
              </w:rPr>
              <w:t>,</w:t>
            </w:r>
            <w:r w:rsidRPr="00386F8D">
              <w:rPr>
                <w:rFonts w:cs="Arial"/>
                <w:b/>
                <w:bCs/>
                <w:u w:val="single"/>
              </w:rPr>
              <w:t xml:space="preserve"> Q</w:t>
            </w:r>
            <w:r w:rsidR="00760F06">
              <w:rPr>
                <w:rFonts w:cs="Arial"/>
                <w:b/>
                <w:bCs/>
                <w:u w:val="single"/>
              </w:rPr>
              <w:t xml:space="preserve">UARTER </w:t>
            </w:r>
            <w:r w:rsidRPr="00386F8D">
              <w:rPr>
                <w:rFonts w:cs="Arial"/>
                <w:b/>
                <w:bCs/>
                <w:u w:val="single"/>
              </w:rPr>
              <w:t>2</w:t>
            </w:r>
            <w:r w:rsidR="00FE1672">
              <w:rPr>
                <w:rFonts w:cs="Arial"/>
                <w:b/>
                <w:bCs/>
                <w:u w:val="single"/>
              </w:rPr>
              <w:t>,</w:t>
            </w:r>
            <w:r w:rsidRPr="00386F8D">
              <w:rPr>
                <w:rFonts w:cs="Arial"/>
                <w:b/>
                <w:bCs/>
                <w:u w:val="single"/>
              </w:rPr>
              <w:t xml:space="preserve"> 2023</w:t>
            </w:r>
            <w:r w:rsidR="00FE1672">
              <w:rPr>
                <w:rFonts w:cs="Arial"/>
                <w:b/>
                <w:bCs/>
                <w:u w:val="single"/>
              </w:rPr>
              <w:t>/</w:t>
            </w:r>
            <w:r w:rsidRPr="00386F8D">
              <w:rPr>
                <w:rFonts w:cs="Arial"/>
                <w:b/>
                <w:bCs/>
                <w:u w:val="single"/>
              </w:rPr>
              <w:t xml:space="preserve">24 </w:t>
            </w:r>
            <w:r w:rsidR="00760F06">
              <w:rPr>
                <w:rFonts w:cs="Arial"/>
                <w:b/>
                <w:bCs/>
                <w:u w:val="single"/>
              </w:rPr>
              <w:t>OVERVIEW</w:t>
            </w:r>
          </w:p>
          <w:p w14:paraId="71E72B2C" w14:textId="77777777" w:rsidR="00E203CA" w:rsidRDefault="00E203CA" w:rsidP="00E203CA">
            <w:pPr>
              <w:rPr>
                <w:rFonts w:ascii="Arial" w:hAnsi="Arial" w:cs="Arial"/>
              </w:rPr>
            </w:pPr>
          </w:p>
          <w:p w14:paraId="0213DAFD" w14:textId="7FC30672" w:rsidR="00E203CA" w:rsidRDefault="00E203CA" w:rsidP="00E203CA">
            <w:pPr>
              <w:rPr>
                <w:rFonts w:ascii="Arial" w:hAnsi="Arial" w:cs="Arial"/>
              </w:rPr>
            </w:pPr>
            <w:r>
              <w:rPr>
                <w:rFonts w:ascii="Arial" w:hAnsi="Arial" w:cs="Arial"/>
              </w:rPr>
              <w:t xml:space="preserve">The </w:t>
            </w:r>
            <w:proofErr w:type="spellStart"/>
            <w:r>
              <w:rPr>
                <w:rFonts w:ascii="Arial" w:hAnsi="Arial" w:cs="Arial"/>
              </w:rPr>
              <w:t>HoCI</w:t>
            </w:r>
            <w:proofErr w:type="spellEnd"/>
            <w:r>
              <w:rPr>
                <w:rFonts w:ascii="Arial" w:hAnsi="Arial" w:cs="Arial"/>
              </w:rPr>
              <w:t xml:space="preserve"> gave an update on </w:t>
            </w:r>
            <w:r w:rsidR="001B12A0">
              <w:rPr>
                <w:rFonts w:ascii="Arial" w:hAnsi="Arial" w:cs="Arial"/>
              </w:rPr>
              <w:t xml:space="preserve">progress with </w:t>
            </w:r>
            <w:r>
              <w:rPr>
                <w:rFonts w:ascii="Arial" w:hAnsi="Arial" w:cs="Arial"/>
              </w:rPr>
              <w:t xml:space="preserve">the PEEL </w:t>
            </w:r>
            <w:r w:rsidR="001B12A0">
              <w:rPr>
                <w:rFonts w:ascii="Arial" w:hAnsi="Arial" w:cs="Arial"/>
              </w:rPr>
              <w:t>i</w:t>
            </w:r>
            <w:r>
              <w:rPr>
                <w:rFonts w:ascii="Arial" w:hAnsi="Arial" w:cs="Arial"/>
              </w:rPr>
              <w:t xml:space="preserve">nspection </w:t>
            </w:r>
            <w:r w:rsidR="001B12A0">
              <w:rPr>
                <w:rFonts w:ascii="Arial" w:hAnsi="Arial" w:cs="Arial"/>
              </w:rPr>
              <w:t xml:space="preserve">recommendations.  She highlighted that </w:t>
            </w:r>
            <w:r>
              <w:rPr>
                <w:rFonts w:ascii="Arial" w:hAnsi="Arial" w:cs="Arial"/>
              </w:rPr>
              <w:t>the report ha</w:t>
            </w:r>
            <w:r w:rsidR="001B12A0">
              <w:rPr>
                <w:rFonts w:ascii="Arial" w:hAnsi="Arial" w:cs="Arial"/>
              </w:rPr>
              <w:t>d</w:t>
            </w:r>
            <w:r>
              <w:rPr>
                <w:rFonts w:ascii="Arial" w:hAnsi="Arial" w:cs="Arial"/>
              </w:rPr>
              <w:t xml:space="preserve"> been reformatted</w:t>
            </w:r>
            <w:r w:rsidR="001B12A0">
              <w:rPr>
                <w:rFonts w:ascii="Arial" w:hAnsi="Arial" w:cs="Arial"/>
              </w:rPr>
              <w:t xml:space="preserve"> to </w:t>
            </w:r>
            <w:r>
              <w:rPr>
                <w:rFonts w:ascii="Arial" w:hAnsi="Arial" w:cs="Arial"/>
              </w:rPr>
              <w:t>focus on areas of prioritisation</w:t>
            </w:r>
            <w:r w:rsidR="001B12A0">
              <w:rPr>
                <w:rFonts w:ascii="Arial" w:hAnsi="Arial" w:cs="Arial"/>
              </w:rPr>
              <w:t xml:space="preserve"> for the force.</w:t>
            </w:r>
            <w:r>
              <w:rPr>
                <w:rFonts w:ascii="Arial" w:hAnsi="Arial" w:cs="Arial"/>
              </w:rPr>
              <w:t xml:space="preserve"> </w:t>
            </w:r>
          </w:p>
          <w:p w14:paraId="6B6A2D71" w14:textId="77777777" w:rsidR="00E203CA" w:rsidRDefault="00E203CA" w:rsidP="00E203CA">
            <w:pPr>
              <w:rPr>
                <w:rFonts w:ascii="Arial" w:hAnsi="Arial" w:cs="Arial"/>
              </w:rPr>
            </w:pPr>
          </w:p>
          <w:p w14:paraId="3AA33312" w14:textId="31FD541F" w:rsidR="00386F8D" w:rsidRDefault="00247B37" w:rsidP="00E203CA">
            <w:pPr>
              <w:rPr>
                <w:rFonts w:ascii="Arial" w:hAnsi="Arial" w:cs="Arial"/>
              </w:rPr>
            </w:pPr>
            <w:r>
              <w:rPr>
                <w:rFonts w:ascii="Arial" w:hAnsi="Arial" w:cs="Arial"/>
              </w:rPr>
              <w:t xml:space="preserve">We were </w:t>
            </w:r>
            <w:r w:rsidRPr="00760F06">
              <w:rPr>
                <w:rFonts w:ascii="Arial" w:hAnsi="Arial" w:cs="Arial"/>
              </w:rPr>
              <w:t xml:space="preserve">advised that </w:t>
            </w:r>
            <w:r w:rsidR="00386F8D" w:rsidRPr="00760F06">
              <w:rPr>
                <w:rFonts w:ascii="Arial" w:hAnsi="Arial" w:cs="Arial"/>
              </w:rPr>
              <w:t>T</w:t>
            </w:r>
            <w:r w:rsidR="00760F06" w:rsidRPr="00760F06">
              <w:rPr>
                <w:rFonts w:ascii="Arial" w:hAnsi="Arial" w:cs="Arial"/>
              </w:rPr>
              <w:t>hreat, Harm, Risk, Investigation, Vulnerability and Engagement (THRIVE)</w:t>
            </w:r>
            <w:r w:rsidR="00386F8D" w:rsidRPr="00760F06">
              <w:rPr>
                <w:rFonts w:ascii="Arial" w:hAnsi="Arial" w:cs="Arial"/>
              </w:rPr>
              <w:t xml:space="preserve"> compliance</w:t>
            </w:r>
            <w:r w:rsidRPr="00760F06">
              <w:rPr>
                <w:rFonts w:ascii="Arial" w:hAnsi="Arial" w:cs="Arial"/>
              </w:rPr>
              <w:t xml:space="preserve"> was the best</w:t>
            </w:r>
            <w:r w:rsidR="00386F8D" w:rsidRPr="00760F06">
              <w:rPr>
                <w:rFonts w:ascii="Arial" w:hAnsi="Arial" w:cs="Arial"/>
              </w:rPr>
              <w:t xml:space="preserve"> in</w:t>
            </w:r>
            <w:r w:rsidRPr="00760F06">
              <w:rPr>
                <w:rFonts w:ascii="Arial" w:hAnsi="Arial" w:cs="Arial"/>
              </w:rPr>
              <w:t>di</w:t>
            </w:r>
            <w:r w:rsidR="00386F8D" w:rsidRPr="00760F06">
              <w:rPr>
                <w:rFonts w:ascii="Arial" w:hAnsi="Arial" w:cs="Arial"/>
              </w:rPr>
              <w:t>cator of change</w:t>
            </w:r>
            <w:r w:rsidRPr="00760F06">
              <w:rPr>
                <w:rFonts w:ascii="Arial" w:hAnsi="Arial" w:cs="Arial"/>
              </w:rPr>
              <w:t xml:space="preserve"> in the identification of repeat and</w:t>
            </w:r>
            <w:r>
              <w:rPr>
                <w:rFonts w:ascii="Arial" w:hAnsi="Arial" w:cs="Arial"/>
              </w:rPr>
              <w:t xml:space="preserve"> vulnerable callers.  Force</w:t>
            </w:r>
            <w:r w:rsidR="00984809">
              <w:rPr>
                <w:rFonts w:ascii="Arial" w:hAnsi="Arial" w:cs="Arial"/>
              </w:rPr>
              <w:t xml:space="preserve"> THRIVE</w:t>
            </w:r>
            <w:r>
              <w:rPr>
                <w:rFonts w:ascii="Arial" w:hAnsi="Arial" w:cs="Arial"/>
              </w:rPr>
              <w:t xml:space="preserve"> compliance was currently </w:t>
            </w:r>
            <w:r w:rsidR="00386F8D">
              <w:rPr>
                <w:rFonts w:ascii="Arial" w:hAnsi="Arial" w:cs="Arial"/>
              </w:rPr>
              <w:t>92.3%</w:t>
            </w:r>
            <w:r>
              <w:rPr>
                <w:rFonts w:ascii="Arial" w:hAnsi="Arial" w:cs="Arial"/>
              </w:rPr>
              <w:t xml:space="preserve"> which was an improvement </w:t>
            </w:r>
            <w:r w:rsidR="00386F8D">
              <w:rPr>
                <w:rFonts w:ascii="Arial" w:hAnsi="Arial" w:cs="Arial"/>
              </w:rPr>
              <w:t xml:space="preserve">from </w:t>
            </w:r>
            <w:r>
              <w:rPr>
                <w:rFonts w:ascii="Arial" w:hAnsi="Arial" w:cs="Arial"/>
              </w:rPr>
              <w:t xml:space="preserve">the last report of </w:t>
            </w:r>
            <w:r w:rsidR="00386F8D">
              <w:rPr>
                <w:rFonts w:ascii="Arial" w:hAnsi="Arial" w:cs="Arial"/>
              </w:rPr>
              <w:t>84.5%</w:t>
            </w:r>
            <w:r>
              <w:rPr>
                <w:rFonts w:ascii="Arial" w:hAnsi="Arial" w:cs="Arial"/>
              </w:rPr>
              <w:t>.  It also showed a</w:t>
            </w:r>
            <w:r w:rsidR="00386F8D">
              <w:rPr>
                <w:rFonts w:ascii="Arial" w:hAnsi="Arial" w:cs="Arial"/>
              </w:rPr>
              <w:t xml:space="preserve"> month on month improvement </w:t>
            </w:r>
            <w:r>
              <w:rPr>
                <w:rFonts w:ascii="Arial" w:hAnsi="Arial" w:cs="Arial"/>
              </w:rPr>
              <w:t>over the previous</w:t>
            </w:r>
            <w:r w:rsidR="00386F8D">
              <w:rPr>
                <w:rFonts w:ascii="Arial" w:hAnsi="Arial" w:cs="Arial"/>
              </w:rPr>
              <w:t xml:space="preserve"> 6 months.</w:t>
            </w:r>
            <w:r>
              <w:rPr>
                <w:rFonts w:ascii="Arial" w:hAnsi="Arial" w:cs="Arial"/>
              </w:rPr>
              <w:t xml:space="preserve">  In order to sustain progress going forward a new electronic process had been implemented</w:t>
            </w:r>
            <w:r w:rsidR="00386F8D">
              <w:rPr>
                <w:rFonts w:ascii="Arial" w:hAnsi="Arial" w:cs="Arial"/>
              </w:rPr>
              <w:t xml:space="preserve"> </w:t>
            </w:r>
            <w:r>
              <w:rPr>
                <w:rFonts w:ascii="Arial" w:hAnsi="Arial" w:cs="Arial"/>
              </w:rPr>
              <w:t>to assist in the Force Control Room</w:t>
            </w:r>
            <w:r w:rsidR="00760F06">
              <w:rPr>
                <w:rFonts w:ascii="Arial" w:hAnsi="Arial" w:cs="Arial"/>
              </w:rPr>
              <w:t xml:space="preserve"> (FCR)</w:t>
            </w:r>
            <w:r>
              <w:rPr>
                <w:rFonts w:ascii="Arial" w:hAnsi="Arial" w:cs="Arial"/>
              </w:rPr>
              <w:t>.</w:t>
            </w:r>
          </w:p>
          <w:p w14:paraId="3FC58416" w14:textId="77777777" w:rsidR="00247B37" w:rsidRDefault="00247B37" w:rsidP="00E203CA">
            <w:pPr>
              <w:rPr>
                <w:rFonts w:ascii="Arial" w:hAnsi="Arial" w:cs="Arial"/>
              </w:rPr>
            </w:pPr>
          </w:p>
          <w:p w14:paraId="33E8EAE2" w14:textId="3180ED21" w:rsidR="00247B37" w:rsidRDefault="00247B37" w:rsidP="00E203CA">
            <w:pPr>
              <w:rPr>
                <w:rFonts w:ascii="Arial" w:hAnsi="Arial" w:cs="Arial"/>
              </w:rPr>
            </w:pPr>
            <w:r>
              <w:rPr>
                <w:rFonts w:ascii="Arial" w:hAnsi="Arial" w:cs="Arial"/>
              </w:rPr>
              <w:lastRenderedPageBreak/>
              <w:t>In relation to improving the advice provided to callers</w:t>
            </w:r>
            <w:r w:rsidR="00766091">
              <w:rPr>
                <w:rFonts w:ascii="Arial" w:hAnsi="Arial" w:cs="Arial"/>
              </w:rPr>
              <w:t>,</w:t>
            </w:r>
            <w:r>
              <w:rPr>
                <w:rFonts w:ascii="Arial" w:hAnsi="Arial" w:cs="Arial"/>
              </w:rPr>
              <w:t xml:space="preserve"> </w:t>
            </w:r>
            <w:r w:rsidR="00A7060D">
              <w:rPr>
                <w:rFonts w:ascii="Arial" w:hAnsi="Arial" w:cs="Arial"/>
              </w:rPr>
              <w:t xml:space="preserve">including the preservation of evidence, we were advised that call scripts had been implemented along with relevant </w:t>
            </w:r>
            <w:r>
              <w:rPr>
                <w:rFonts w:ascii="Arial" w:hAnsi="Arial" w:cs="Arial"/>
              </w:rPr>
              <w:t xml:space="preserve">technical solutions.  </w:t>
            </w:r>
            <w:r w:rsidR="00A7060D">
              <w:rPr>
                <w:rFonts w:ascii="Arial" w:hAnsi="Arial" w:cs="Arial"/>
              </w:rPr>
              <w:t>It was acknowledged this area was harder to monitor but was</w:t>
            </w:r>
            <w:r>
              <w:rPr>
                <w:rFonts w:ascii="Arial" w:hAnsi="Arial" w:cs="Arial"/>
              </w:rPr>
              <w:t xml:space="preserve"> continuously reviewed during</w:t>
            </w:r>
            <w:r w:rsidR="00A7060D">
              <w:rPr>
                <w:rFonts w:ascii="Arial" w:hAnsi="Arial" w:cs="Arial"/>
              </w:rPr>
              <w:t xml:space="preserve"> the p</w:t>
            </w:r>
            <w:r>
              <w:rPr>
                <w:rFonts w:ascii="Arial" w:hAnsi="Arial" w:cs="Arial"/>
              </w:rPr>
              <w:t>rocesses required</w:t>
            </w:r>
            <w:r w:rsidR="00A7060D">
              <w:rPr>
                <w:rFonts w:ascii="Arial" w:hAnsi="Arial" w:cs="Arial"/>
              </w:rPr>
              <w:t xml:space="preserve"> at the start of</w:t>
            </w:r>
            <w:r>
              <w:rPr>
                <w:rFonts w:ascii="Arial" w:hAnsi="Arial" w:cs="Arial"/>
              </w:rPr>
              <w:t xml:space="preserve"> each shift.  </w:t>
            </w:r>
          </w:p>
          <w:p w14:paraId="5005FC6C" w14:textId="77777777" w:rsidR="00386F8D" w:rsidRDefault="00386F8D" w:rsidP="00E203CA">
            <w:pPr>
              <w:rPr>
                <w:rFonts w:ascii="Arial" w:hAnsi="Arial" w:cs="Arial"/>
              </w:rPr>
            </w:pPr>
          </w:p>
          <w:p w14:paraId="7A5A38BA" w14:textId="29DAE4F2" w:rsidR="00E203CA" w:rsidRDefault="001B12A0" w:rsidP="00E203CA">
            <w:pPr>
              <w:rPr>
                <w:rFonts w:ascii="Arial" w:hAnsi="Arial" w:cs="Arial"/>
              </w:rPr>
            </w:pPr>
            <w:r>
              <w:rPr>
                <w:rFonts w:ascii="Arial" w:hAnsi="Arial" w:cs="Arial"/>
              </w:rPr>
              <w:t xml:space="preserve">In relation to </w:t>
            </w:r>
            <w:r w:rsidR="00E203CA">
              <w:rPr>
                <w:rFonts w:ascii="Arial" w:hAnsi="Arial" w:cs="Arial"/>
              </w:rPr>
              <w:t>non-emergency 101 calls</w:t>
            </w:r>
            <w:r>
              <w:rPr>
                <w:rFonts w:ascii="Arial" w:hAnsi="Arial" w:cs="Arial"/>
              </w:rPr>
              <w:t>, we were advised that</w:t>
            </w:r>
            <w:r w:rsidR="00E203CA">
              <w:rPr>
                <w:rFonts w:ascii="Arial" w:hAnsi="Arial" w:cs="Arial"/>
              </w:rPr>
              <w:t xml:space="preserve"> the force ha</w:t>
            </w:r>
            <w:r>
              <w:rPr>
                <w:rFonts w:ascii="Arial" w:hAnsi="Arial" w:cs="Arial"/>
              </w:rPr>
              <w:t>d</w:t>
            </w:r>
            <w:r w:rsidR="00E203CA">
              <w:rPr>
                <w:rFonts w:ascii="Arial" w:hAnsi="Arial" w:cs="Arial"/>
              </w:rPr>
              <w:t xml:space="preserve"> seen month on month improvements </w:t>
            </w:r>
            <w:r w:rsidR="00766091">
              <w:rPr>
                <w:rFonts w:ascii="Arial" w:hAnsi="Arial" w:cs="Arial"/>
              </w:rPr>
              <w:t>since</w:t>
            </w:r>
            <w:r w:rsidR="00E203CA">
              <w:rPr>
                <w:rFonts w:ascii="Arial" w:hAnsi="Arial" w:cs="Arial"/>
              </w:rPr>
              <w:t xml:space="preserve"> July 2022 whe</w:t>
            </w:r>
            <w:r w:rsidR="00681F30">
              <w:rPr>
                <w:rFonts w:ascii="Arial" w:hAnsi="Arial" w:cs="Arial"/>
              </w:rPr>
              <w:t>n</w:t>
            </w:r>
            <w:r w:rsidR="00E203CA">
              <w:rPr>
                <w:rFonts w:ascii="Arial" w:hAnsi="Arial" w:cs="Arial"/>
              </w:rPr>
              <w:t xml:space="preserve"> the abandonment rate was 46.9% compared to July 2023 whe</w:t>
            </w:r>
            <w:r w:rsidR="0086566C">
              <w:rPr>
                <w:rFonts w:ascii="Arial" w:hAnsi="Arial" w:cs="Arial"/>
              </w:rPr>
              <w:t>n</w:t>
            </w:r>
            <w:r w:rsidR="00E203CA">
              <w:rPr>
                <w:rFonts w:ascii="Arial" w:hAnsi="Arial" w:cs="Arial"/>
              </w:rPr>
              <w:t xml:space="preserve"> it was 26.5%</w:t>
            </w:r>
            <w:r w:rsidR="00C157DA">
              <w:rPr>
                <w:rFonts w:ascii="Arial" w:hAnsi="Arial" w:cs="Arial"/>
              </w:rPr>
              <w:t>.  It continued to reduce and in</w:t>
            </w:r>
            <w:r w:rsidR="00E203CA">
              <w:rPr>
                <w:rFonts w:ascii="Arial" w:hAnsi="Arial" w:cs="Arial"/>
              </w:rPr>
              <w:t xml:space="preserve"> October 2023 </w:t>
            </w:r>
            <w:r w:rsidR="00C157DA">
              <w:rPr>
                <w:rFonts w:ascii="Arial" w:hAnsi="Arial" w:cs="Arial"/>
              </w:rPr>
              <w:t>fell to</w:t>
            </w:r>
            <w:r w:rsidR="00E203CA">
              <w:rPr>
                <w:rFonts w:ascii="Arial" w:hAnsi="Arial" w:cs="Arial"/>
              </w:rPr>
              <w:t xml:space="preserve"> 16% </w:t>
            </w:r>
            <w:r w:rsidR="00386F8D">
              <w:rPr>
                <w:rFonts w:ascii="Arial" w:hAnsi="Arial" w:cs="Arial"/>
              </w:rPr>
              <w:t>with</w:t>
            </w:r>
            <w:r w:rsidR="00E203CA">
              <w:rPr>
                <w:rFonts w:ascii="Arial" w:hAnsi="Arial" w:cs="Arial"/>
              </w:rPr>
              <w:t xml:space="preserve"> November</w:t>
            </w:r>
            <w:r w:rsidR="00681F30">
              <w:rPr>
                <w:rFonts w:ascii="Arial" w:hAnsi="Arial" w:cs="Arial"/>
              </w:rPr>
              <w:t xml:space="preserve"> currently</w:t>
            </w:r>
            <w:r w:rsidR="00C157DA">
              <w:rPr>
                <w:rFonts w:ascii="Arial" w:hAnsi="Arial" w:cs="Arial"/>
              </w:rPr>
              <w:t xml:space="preserve"> standing </w:t>
            </w:r>
            <w:r w:rsidR="00E203CA">
              <w:rPr>
                <w:rFonts w:ascii="Arial" w:hAnsi="Arial" w:cs="Arial"/>
              </w:rPr>
              <w:t>at 8%.</w:t>
            </w:r>
            <w:r w:rsidR="0086566C">
              <w:rPr>
                <w:rFonts w:ascii="Arial" w:hAnsi="Arial" w:cs="Arial"/>
              </w:rPr>
              <w:t xml:space="preserve">  </w:t>
            </w:r>
            <w:r w:rsidR="0086566C" w:rsidRPr="00760F06">
              <w:rPr>
                <w:rFonts w:ascii="Arial" w:hAnsi="Arial" w:cs="Arial"/>
              </w:rPr>
              <w:t>The FCR</w:t>
            </w:r>
            <w:r w:rsidR="0086566C">
              <w:rPr>
                <w:rFonts w:ascii="Arial" w:hAnsi="Arial" w:cs="Arial"/>
              </w:rPr>
              <w:t xml:space="preserve"> Manager was also due to share information on the improvement process at the Force Improvement Board</w:t>
            </w:r>
            <w:r w:rsidR="00221342">
              <w:rPr>
                <w:rFonts w:ascii="Arial" w:hAnsi="Arial" w:cs="Arial"/>
              </w:rPr>
              <w:t xml:space="preserve"> (FIB)</w:t>
            </w:r>
            <w:r w:rsidR="0086566C">
              <w:rPr>
                <w:rFonts w:ascii="Arial" w:hAnsi="Arial" w:cs="Arial"/>
              </w:rPr>
              <w:t xml:space="preserve"> so it could be determined if other areas within the force could benefit from the lessons learned.</w:t>
            </w:r>
            <w:r w:rsidR="00E203CA">
              <w:rPr>
                <w:rFonts w:ascii="Arial" w:hAnsi="Arial" w:cs="Arial"/>
              </w:rPr>
              <w:t xml:space="preserve"> </w:t>
            </w:r>
          </w:p>
          <w:p w14:paraId="17532520" w14:textId="77777777" w:rsidR="00E203CA" w:rsidRDefault="00E203CA" w:rsidP="00E203CA">
            <w:pPr>
              <w:rPr>
                <w:rFonts w:ascii="Arial" w:hAnsi="Arial" w:cs="Arial"/>
              </w:rPr>
            </w:pPr>
          </w:p>
          <w:p w14:paraId="04DE9C39" w14:textId="5C68BD4E" w:rsidR="00E203CA" w:rsidRPr="00933FB7" w:rsidRDefault="00E203CA" w:rsidP="00E203CA">
            <w:pPr>
              <w:rPr>
                <w:rFonts w:ascii="Arial" w:hAnsi="Arial" w:cs="Arial"/>
              </w:rPr>
            </w:pPr>
            <w:r>
              <w:rPr>
                <w:rFonts w:ascii="Arial" w:hAnsi="Arial" w:cs="Arial"/>
              </w:rPr>
              <w:t xml:space="preserve">The </w:t>
            </w:r>
            <w:proofErr w:type="spellStart"/>
            <w:r>
              <w:rPr>
                <w:rFonts w:ascii="Arial" w:hAnsi="Arial" w:cs="Arial"/>
              </w:rPr>
              <w:t>HoCI</w:t>
            </w:r>
            <w:proofErr w:type="spellEnd"/>
            <w:r>
              <w:rPr>
                <w:rFonts w:ascii="Arial" w:hAnsi="Arial" w:cs="Arial"/>
              </w:rPr>
              <w:t xml:space="preserve"> explained </w:t>
            </w:r>
            <w:r w:rsidRPr="00933FB7">
              <w:rPr>
                <w:rFonts w:ascii="Arial" w:hAnsi="Arial" w:cs="Arial"/>
              </w:rPr>
              <w:t>there ha</w:t>
            </w:r>
            <w:r w:rsidR="00681F30">
              <w:rPr>
                <w:rFonts w:ascii="Arial" w:hAnsi="Arial" w:cs="Arial"/>
              </w:rPr>
              <w:t>d</w:t>
            </w:r>
            <w:r w:rsidRPr="00933FB7">
              <w:rPr>
                <w:rFonts w:ascii="Arial" w:hAnsi="Arial" w:cs="Arial"/>
              </w:rPr>
              <w:t xml:space="preserve"> been an improvement in both emergency and priority attendance</w:t>
            </w:r>
            <w:r w:rsidR="00681F30">
              <w:rPr>
                <w:rFonts w:ascii="Arial" w:hAnsi="Arial" w:cs="Arial"/>
              </w:rPr>
              <w:t xml:space="preserve">.  Attendance at </w:t>
            </w:r>
            <w:r w:rsidRPr="00933FB7">
              <w:rPr>
                <w:rFonts w:ascii="Arial" w:hAnsi="Arial" w:cs="Arial"/>
              </w:rPr>
              <w:t>emergency</w:t>
            </w:r>
            <w:r w:rsidR="00681F30">
              <w:rPr>
                <w:rFonts w:ascii="Arial" w:hAnsi="Arial" w:cs="Arial"/>
              </w:rPr>
              <w:t xml:space="preserve"> calls within the expected timescales currently stood </w:t>
            </w:r>
            <w:r w:rsidRPr="00933FB7">
              <w:rPr>
                <w:rFonts w:ascii="Arial" w:hAnsi="Arial" w:cs="Arial"/>
              </w:rPr>
              <w:t xml:space="preserve">at 56.5% and </w:t>
            </w:r>
            <w:r w:rsidR="00681F30">
              <w:rPr>
                <w:rFonts w:ascii="Arial" w:hAnsi="Arial" w:cs="Arial"/>
              </w:rPr>
              <w:t xml:space="preserve">attendance at </w:t>
            </w:r>
            <w:r w:rsidRPr="00933FB7">
              <w:rPr>
                <w:rFonts w:ascii="Arial" w:hAnsi="Arial" w:cs="Arial"/>
              </w:rPr>
              <w:t>priority</w:t>
            </w:r>
            <w:r w:rsidR="00681F30">
              <w:rPr>
                <w:rFonts w:ascii="Arial" w:hAnsi="Arial" w:cs="Arial"/>
              </w:rPr>
              <w:t xml:space="preserve"> calls within the expected timescales</w:t>
            </w:r>
            <w:r w:rsidRPr="00933FB7">
              <w:rPr>
                <w:rFonts w:ascii="Arial" w:hAnsi="Arial" w:cs="Arial"/>
              </w:rPr>
              <w:t xml:space="preserve"> at 52.5%</w:t>
            </w:r>
            <w:r w:rsidR="00681F30">
              <w:rPr>
                <w:rFonts w:ascii="Arial" w:hAnsi="Arial" w:cs="Arial"/>
              </w:rPr>
              <w:t xml:space="preserve">.  Both areas regularly achieved </w:t>
            </w:r>
            <w:r w:rsidRPr="00933FB7">
              <w:rPr>
                <w:rFonts w:ascii="Arial" w:hAnsi="Arial" w:cs="Arial"/>
              </w:rPr>
              <w:t>over 60%</w:t>
            </w:r>
            <w:r w:rsidR="00766091">
              <w:rPr>
                <w:rFonts w:ascii="Arial" w:hAnsi="Arial" w:cs="Arial"/>
              </w:rPr>
              <w:t xml:space="preserve"> compliance</w:t>
            </w:r>
            <w:r w:rsidRPr="00933FB7">
              <w:rPr>
                <w:rFonts w:ascii="Arial" w:hAnsi="Arial" w:cs="Arial"/>
              </w:rPr>
              <w:t>.</w:t>
            </w:r>
            <w:r w:rsidR="0040443B">
              <w:rPr>
                <w:rFonts w:ascii="Arial" w:hAnsi="Arial" w:cs="Arial"/>
              </w:rPr>
              <w:t xml:space="preserve">  The </w:t>
            </w:r>
            <w:proofErr w:type="spellStart"/>
            <w:r w:rsidR="0040443B">
              <w:rPr>
                <w:rFonts w:ascii="Arial" w:hAnsi="Arial" w:cs="Arial"/>
              </w:rPr>
              <w:t>HoCI</w:t>
            </w:r>
            <w:proofErr w:type="spellEnd"/>
            <w:r w:rsidR="0040443B">
              <w:rPr>
                <w:rFonts w:ascii="Arial" w:hAnsi="Arial" w:cs="Arial"/>
              </w:rPr>
              <w:t xml:space="preserve"> advised that there was still further work to be done in this area to improve timeliness of attendance and to ensure a quality service was provided whilst there.</w:t>
            </w:r>
            <w:r w:rsidRPr="00933FB7">
              <w:rPr>
                <w:rFonts w:ascii="Arial" w:hAnsi="Arial" w:cs="Arial"/>
              </w:rPr>
              <w:t xml:space="preserve"> </w:t>
            </w:r>
          </w:p>
          <w:p w14:paraId="674AFCA6" w14:textId="77777777" w:rsidR="00E203CA" w:rsidRPr="00933FB7" w:rsidRDefault="00E203CA" w:rsidP="00E203CA">
            <w:pPr>
              <w:rPr>
                <w:rFonts w:ascii="Arial" w:hAnsi="Arial" w:cs="Arial"/>
              </w:rPr>
            </w:pPr>
          </w:p>
          <w:p w14:paraId="1A43097B" w14:textId="69FE0E7D" w:rsidR="00E203CA" w:rsidRPr="00F20444" w:rsidRDefault="00E203CA" w:rsidP="00E203CA">
            <w:pPr>
              <w:rPr>
                <w:rFonts w:ascii="Arial" w:hAnsi="Arial" w:cs="Arial"/>
              </w:rPr>
            </w:pPr>
            <w:r w:rsidRPr="002E77E9">
              <w:rPr>
                <w:rFonts w:ascii="Arial" w:hAnsi="Arial" w:cs="Arial"/>
              </w:rPr>
              <w:t xml:space="preserve">The </w:t>
            </w:r>
            <w:proofErr w:type="spellStart"/>
            <w:r w:rsidRPr="002E77E9">
              <w:rPr>
                <w:rFonts w:ascii="Arial" w:hAnsi="Arial" w:cs="Arial"/>
              </w:rPr>
              <w:t>HoCI</w:t>
            </w:r>
            <w:proofErr w:type="spellEnd"/>
            <w:r w:rsidRPr="002E77E9">
              <w:rPr>
                <w:rFonts w:ascii="Arial" w:hAnsi="Arial" w:cs="Arial"/>
              </w:rPr>
              <w:t xml:space="preserve"> shared </w:t>
            </w:r>
            <w:r w:rsidR="002E77E9" w:rsidRPr="002E77E9">
              <w:rPr>
                <w:rFonts w:ascii="Arial" w:hAnsi="Arial" w:cs="Arial"/>
              </w:rPr>
              <w:t xml:space="preserve">that </w:t>
            </w:r>
            <w:r w:rsidRPr="002E77E9">
              <w:rPr>
                <w:rFonts w:ascii="Arial" w:hAnsi="Arial" w:cs="Arial"/>
              </w:rPr>
              <w:t>progress ha</w:t>
            </w:r>
            <w:r w:rsidR="002E77E9" w:rsidRPr="002E77E9">
              <w:rPr>
                <w:rFonts w:ascii="Arial" w:hAnsi="Arial" w:cs="Arial"/>
              </w:rPr>
              <w:t>d</w:t>
            </w:r>
            <w:r w:rsidRPr="002E77E9">
              <w:rPr>
                <w:rFonts w:ascii="Arial" w:hAnsi="Arial" w:cs="Arial"/>
              </w:rPr>
              <w:t xml:space="preserve"> been made</w:t>
            </w:r>
            <w:r w:rsidR="002E77E9" w:rsidRPr="002E77E9">
              <w:rPr>
                <w:rFonts w:ascii="Arial" w:hAnsi="Arial" w:cs="Arial"/>
              </w:rPr>
              <w:t xml:space="preserve"> in relation to updating victims</w:t>
            </w:r>
            <w:r w:rsidRPr="002E77E9">
              <w:rPr>
                <w:rFonts w:ascii="Arial" w:hAnsi="Arial" w:cs="Arial"/>
              </w:rPr>
              <w:t xml:space="preserve">. She added </w:t>
            </w:r>
            <w:r w:rsidR="002E77E9" w:rsidRPr="002E77E9">
              <w:rPr>
                <w:rFonts w:ascii="Arial" w:hAnsi="Arial" w:cs="Arial"/>
              </w:rPr>
              <w:t>quality</w:t>
            </w:r>
            <w:r w:rsidRPr="002E77E9">
              <w:rPr>
                <w:rFonts w:ascii="Arial" w:hAnsi="Arial" w:cs="Arial"/>
              </w:rPr>
              <w:t xml:space="preserve"> assurance </w:t>
            </w:r>
            <w:r w:rsidR="002E77E9" w:rsidRPr="002E77E9">
              <w:rPr>
                <w:rFonts w:ascii="Arial" w:hAnsi="Arial" w:cs="Arial"/>
              </w:rPr>
              <w:t>was taking place on</w:t>
            </w:r>
            <w:r w:rsidRPr="002E77E9">
              <w:rPr>
                <w:rFonts w:ascii="Arial" w:hAnsi="Arial" w:cs="Arial"/>
              </w:rPr>
              <w:t xml:space="preserve"> a </w:t>
            </w:r>
            <w:r w:rsidR="002E77E9">
              <w:rPr>
                <w:rFonts w:ascii="Arial" w:hAnsi="Arial" w:cs="Arial"/>
              </w:rPr>
              <w:t>regular</w:t>
            </w:r>
            <w:r w:rsidRPr="002E77E9">
              <w:rPr>
                <w:rFonts w:ascii="Arial" w:hAnsi="Arial" w:cs="Arial"/>
              </w:rPr>
              <w:t xml:space="preserve"> basis. She did advise that this </w:t>
            </w:r>
            <w:r w:rsidR="002E77E9" w:rsidRPr="002E77E9">
              <w:rPr>
                <w:rFonts w:ascii="Arial" w:hAnsi="Arial" w:cs="Arial"/>
              </w:rPr>
              <w:t>was</w:t>
            </w:r>
            <w:r w:rsidRPr="002E77E9">
              <w:rPr>
                <w:rFonts w:ascii="Arial" w:hAnsi="Arial" w:cs="Arial"/>
              </w:rPr>
              <w:t xml:space="preserve"> an area that need</w:t>
            </w:r>
            <w:r w:rsidR="002E77E9" w:rsidRPr="002E77E9">
              <w:rPr>
                <w:rFonts w:ascii="Arial" w:hAnsi="Arial" w:cs="Arial"/>
              </w:rPr>
              <w:t>ed</w:t>
            </w:r>
            <w:r w:rsidRPr="002E77E9">
              <w:rPr>
                <w:rFonts w:ascii="Arial" w:hAnsi="Arial" w:cs="Arial"/>
              </w:rPr>
              <w:t xml:space="preserve"> more focus o</w:t>
            </w:r>
            <w:r w:rsidR="002E77E9" w:rsidRPr="002E77E9">
              <w:rPr>
                <w:rFonts w:ascii="Arial" w:hAnsi="Arial" w:cs="Arial"/>
              </w:rPr>
              <w:t>ver the coming months</w:t>
            </w:r>
            <w:r w:rsidRPr="002E77E9">
              <w:rPr>
                <w:rFonts w:ascii="Arial" w:hAnsi="Arial" w:cs="Arial"/>
              </w:rPr>
              <w:t>.</w:t>
            </w:r>
            <w:r>
              <w:rPr>
                <w:rFonts w:ascii="Arial" w:hAnsi="Arial" w:cs="Arial"/>
              </w:rPr>
              <w:t xml:space="preserve"> </w:t>
            </w:r>
          </w:p>
          <w:p w14:paraId="2824E80F" w14:textId="77777777" w:rsidR="00E203CA" w:rsidRPr="00933FB7" w:rsidRDefault="00E203CA" w:rsidP="00E203CA">
            <w:pPr>
              <w:rPr>
                <w:rFonts w:ascii="Arial" w:hAnsi="Arial" w:cs="Arial"/>
              </w:rPr>
            </w:pPr>
          </w:p>
          <w:p w14:paraId="38132F75" w14:textId="001E039E" w:rsidR="00FA7AFF" w:rsidRDefault="00E203CA" w:rsidP="00E203CA">
            <w:pPr>
              <w:rPr>
                <w:rFonts w:ascii="Arial" w:hAnsi="Arial" w:cs="Arial"/>
              </w:rPr>
            </w:pPr>
            <w:r w:rsidRPr="00933FB7">
              <w:rPr>
                <w:rFonts w:ascii="Arial" w:hAnsi="Arial" w:cs="Arial"/>
              </w:rPr>
              <w:t xml:space="preserve">The </w:t>
            </w:r>
            <w:proofErr w:type="spellStart"/>
            <w:r w:rsidRPr="00933FB7">
              <w:rPr>
                <w:rFonts w:ascii="Arial" w:hAnsi="Arial" w:cs="Arial"/>
              </w:rPr>
              <w:t>HoCI</w:t>
            </w:r>
            <w:proofErr w:type="spellEnd"/>
            <w:r w:rsidRPr="00933FB7">
              <w:rPr>
                <w:rFonts w:ascii="Arial" w:hAnsi="Arial" w:cs="Arial"/>
              </w:rPr>
              <w:t xml:space="preserve"> </w:t>
            </w:r>
            <w:r w:rsidR="00386F8D">
              <w:rPr>
                <w:rFonts w:ascii="Arial" w:hAnsi="Arial" w:cs="Arial"/>
              </w:rPr>
              <w:t>stated</w:t>
            </w:r>
            <w:r w:rsidRPr="00933FB7">
              <w:rPr>
                <w:rFonts w:ascii="Arial" w:hAnsi="Arial" w:cs="Arial"/>
              </w:rPr>
              <w:t xml:space="preserve"> that three AFIs had been </w:t>
            </w:r>
            <w:r w:rsidR="00766091">
              <w:rPr>
                <w:rFonts w:ascii="Arial" w:hAnsi="Arial" w:cs="Arial"/>
              </w:rPr>
              <w:t>reviewed</w:t>
            </w:r>
            <w:r w:rsidRPr="00933FB7">
              <w:rPr>
                <w:rFonts w:ascii="Arial" w:hAnsi="Arial" w:cs="Arial"/>
              </w:rPr>
              <w:t xml:space="preserve"> </w:t>
            </w:r>
            <w:r w:rsidR="001B4946">
              <w:rPr>
                <w:rFonts w:ascii="Arial" w:hAnsi="Arial" w:cs="Arial"/>
              </w:rPr>
              <w:t>during</w:t>
            </w:r>
            <w:r w:rsidRPr="00933FB7">
              <w:rPr>
                <w:rFonts w:ascii="Arial" w:hAnsi="Arial" w:cs="Arial"/>
              </w:rPr>
              <w:t xml:space="preserve"> the</w:t>
            </w:r>
            <w:r w:rsidR="001B4946">
              <w:rPr>
                <w:rFonts w:ascii="Arial" w:hAnsi="Arial" w:cs="Arial"/>
              </w:rPr>
              <w:t xml:space="preserve"> HMICFRS </w:t>
            </w:r>
            <w:r w:rsidRPr="00933FB7">
              <w:rPr>
                <w:rFonts w:ascii="Arial" w:hAnsi="Arial" w:cs="Arial"/>
              </w:rPr>
              <w:t xml:space="preserve">revisit </w:t>
            </w:r>
            <w:r w:rsidR="001B4946">
              <w:rPr>
                <w:rFonts w:ascii="Arial" w:hAnsi="Arial" w:cs="Arial"/>
              </w:rPr>
              <w:t>and included</w:t>
            </w:r>
            <w:r w:rsidR="001B4946" w:rsidRPr="00933FB7">
              <w:rPr>
                <w:rFonts w:ascii="Arial" w:hAnsi="Arial" w:cs="Arial"/>
              </w:rPr>
              <w:t xml:space="preserve"> </w:t>
            </w:r>
            <w:r w:rsidR="001B4946">
              <w:rPr>
                <w:rFonts w:ascii="Arial" w:hAnsi="Arial" w:cs="Arial"/>
              </w:rPr>
              <w:t>s</w:t>
            </w:r>
            <w:r w:rsidRPr="00933FB7">
              <w:rPr>
                <w:rFonts w:ascii="Arial" w:hAnsi="Arial" w:cs="Arial"/>
              </w:rPr>
              <w:t>upervisory reports, investigation plans and evidence led prosecutions.</w:t>
            </w:r>
            <w:r w:rsidR="002E77E9">
              <w:rPr>
                <w:rFonts w:ascii="Arial" w:hAnsi="Arial" w:cs="Arial"/>
              </w:rPr>
              <w:t xml:space="preserve">  We noted that supervisory oversight had improved</w:t>
            </w:r>
            <w:r w:rsidR="00FA7AFF">
              <w:rPr>
                <w:rFonts w:ascii="Arial" w:hAnsi="Arial" w:cs="Arial"/>
              </w:rPr>
              <w:t>.  The timeliness of investigations had reduced from 55 days to 29 days in October.  It will continue to be monitored but was now at a realistic level.</w:t>
            </w:r>
          </w:p>
          <w:p w14:paraId="3744DBBB" w14:textId="77777777" w:rsidR="00FA7AFF" w:rsidRDefault="00FA7AFF" w:rsidP="00E203CA">
            <w:pPr>
              <w:rPr>
                <w:rFonts w:ascii="Arial" w:hAnsi="Arial" w:cs="Arial"/>
              </w:rPr>
            </w:pPr>
          </w:p>
          <w:p w14:paraId="259D7F36" w14:textId="4FDA6721" w:rsidR="00E203CA" w:rsidRPr="00933FB7" w:rsidRDefault="00E203CA" w:rsidP="00E203CA">
            <w:pPr>
              <w:rPr>
                <w:rFonts w:ascii="Arial" w:hAnsi="Arial" w:cs="Arial"/>
              </w:rPr>
            </w:pPr>
            <w:r w:rsidRPr="00933FB7">
              <w:rPr>
                <w:rFonts w:ascii="Arial" w:hAnsi="Arial" w:cs="Arial"/>
              </w:rPr>
              <w:t xml:space="preserve">She added that there </w:t>
            </w:r>
            <w:r w:rsidR="001B4946">
              <w:rPr>
                <w:rFonts w:ascii="Arial" w:hAnsi="Arial" w:cs="Arial"/>
              </w:rPr>
              <w:t>was</w:t>
            </w:r>
            <w:r w:rsidRPr="00933FB7">
              <w:rPr>
                <w:rFonts w:ascii="Arial" w:hAnsi="Arial" w:cs="Arial"/>
              </w:rPr>
              <w:t xml:space="preserve"> a concern relating to </w:t>
            </w:r>
            <w:r w:rsidR="000F43AE">
              <w:rPr>
                <w:rFonts w:ascii="Arial" w:hAnsi="Arial" w:cs="Arial"/>
              </w:rPr>
              <w:t>O</w:t>
            </w:r>
            <w:r w:rsidRPr="00933FB7">
              <w:rPr>
                <w:rFonts w:ascii="Arial" w:hAnsi="Arial" w:cs="Arial"/>
              </w:rPr>
              <w:t>utcome 16</w:t>
            </w:r>
            <w:r w:rsidR="000F43AE">
              <w:rPr>
                <w:rFonts w:ascii="Arial" w:hAnsi="Arial" w:cs="Arial"/>
              </w:rPr>
              <w:t>s</w:t>
            </w:r>
            <w:r w:rsidRPr="00933FB7">
              <w:rPr>
                <w:rFonts w:ascii="Arial" w:hAnsi="Arial" w:cs="Arial"/>
              </w:rPr>
              <w:t xml:space="preserve"> </w:t>
            </w:r>
            <w:r w:rsidR="000F43AE">
              <w:rPr>
                <w:rFonts w:ascii="Arial" w:hAnsi="Arial" w:cs="Arial"/>
              </w:rPr>
              <w:t xml:space="preserve">(where </w:t>
            </w:r>
            <w:r w:rsidRPr="00933FB7">
              <w:rPr>
                <w:rFonts w:ascii="Arial" w:hAnsi="Arial" w:cs="Arial"/>
              </w:rPr>
              <w:t>victim</w:t>
            </w:r>
            <w:r w:rsidR="001B4946">
              <w:rPr>
                <w:rFonts w:ascii="Arial" w:hAnsi="Arial" w:cs="Arial"/>
              </w:rPr>
              <w:t xml:space="preserve">s </w:t>
            </w:r>
            <w:r w:rsidR="000F43AE">
              <w:rPr>
                <w:rFonts w:ascii="Arial" w:hAnsi="Arial" w:cs="Arial"/>
              </w:rPr>
              <w:t xml:space="preserve">do not support or </w:t>
            </w:r>
            <w:r w:rsidR="00FA7AFF">
              <w:rPr>
                <w:rFonts w:ascii="Arial" w:hAnsi="Arial" w:cs="Arial"/>
              </w:rPr>
              <w:t>withdraw their</w:t>
            </w:r>
            <w:r w:rsidR="001B4946">
              <w:rPr>
                <w:rFonts w:ascii="Arial" w:hAnsi="Arial" w:cs="Arial"/>
              </w:rPr>
              <w:t xml:space="preserve"> support</w:t>
            </w:r>
            <w:r w:rsidR="00FA7AFF">
              <w:rPr>
                <w:rFonts w:ascii="Arial" w:hAnsi="Arial" w:cs="Arial"/>
              </w:rPr>
              <w:t xml:space="preserve"> for </w:t>
            </w:r>
            <w:r w:rsidR="001B4946">
              <w:rPr>
                <w:rFonts w:ascii="Arial" w:hAnsi="Arial" w:cs="Arial"/>
              </w:rPr>
              <w:t>prosecutions</w:t>
            </w:r>
            <w:r w:rsidR="000F43AE">
              <w:rPr>
                <w:rFonts w:ascii="Arial" w:hAnsi="Arial" w:cs="Arial"/>
              </w:rPr>
              <w:t xml:space="preserve">) </w:t>
            </w:r>
            <w:r w:rsidR="000F43AE" w:rsidRPr="00933FB7">
              <w:rPr>
                <w:rFonts w:ascii="Arial" w:hAnsi="Arial" w:cs="Arial"/>
              </w:rPr>
              <w:t xml:space="preserve">as there </w:t>
            </w:r>
            <w:r w:rsidR="000F43AE">
              <w:rPr>
                <w:rFonts w:ascii="Arial" w:hAnsi="Arial" w:cs="Arial"/>
              </w:rPr>
              <w:t>was</w:t>
            </w:r>
            <w:r w:rsidR="000F43AE" w:rsidRPr="00933FB7">
              <w:rPr>
                <w:rFonts w:ascii="Arial" w:hAnsi="Arial" w:cs="Arial"/>
              </w:rPr>
              <w:t xml:space="preserve"> evidence that</w:t>
            </w:r>
            <w:r w:rsidR="000F43AE">
              <w:rPr>
                <w:rFonts w:ascii="Arial" w:hAnsi="Arial" w:cs="Arial"/>
              </w:rPr>
              <w:t xml:space="preserve"> they had increased</w:t>
            </w:r>
            <w:r w:rsidR="00640F7E">
              <w:rPr>
                <w:rFonts w:ascii="Arial" w:hAnsi="Arial" w:cs="Arial"/>
              </w:rPr>
              <w:t>.  H</w:t>
            </w:r>
            <w:r w:rsidRPr="00933FB7">
              <w:rPr>
                <w:rFonts w:ascii="Arial" w:hAnsi="Arial" w:cs="Arial"/>
              </w:rPr>
              <w:t xml:space="preserve">owever, these </w:t>
            </w:r>
            <w:r w:rsidR="000D41E7">
              <w:rPr>
                <w:rFonts w:ascii="Arial" w:hAnsi="Arial" w:cs="Arial"/>
              </w:rPr>
              <w:t xml:space="preserve">were </w:t>
            </w:r>
            <w:r w:rsidR="00FA7AFF">
              <w:rPr>
                <w:rFonts w:ascii="Arial" w:hAnsi="Arial" w:cs="Arial"/>
              </w:rPr>
              <w:t>now</w:t>
            </w:r>
            <w:r w:rsidR="000D41E7">
              <w:rPr>
                <w:rFonts w:ascii="Arial" w:hAnsi="Arial" w:cs="Arial"/>
              </w:rPr>
              <w:t xml:space="preserve"> being </w:t>
            </w:r>
            <w:r w:rsidRPr="00933FB7">
              <w:rPr>
                <w:rFonts w:ascii="Arial" w:hAnsi="Arial" w:cs="Arial"/>
              </w:rPr>
              <w:t>audited twice weekly</w:t>
            </w:r>
            <w:r w:rsidR="000D41E7">
              <w:rPr>
                <w:rFonts w:ascii="Arial" w:hAnsi="Arial" w:cs="Arial"/>
              </w:rPr>
              <w:t xml:space="preserve"> to ensure they were being progressed where possible</w:t>
            </w:r>
            <w:r w:rsidR="00FA7AFF">
              <w:rPr>
                <w:rFonts w:ascii="Arial" w:hAnsi="Arial" w:cs="Arial"/>
              </w:rPr>
              <w:t>.</w:t>
            </w:r>
          </w:p>
          <w:p w14:paraId="35D933A5" w14:textId="77777777" w:rsidR="00E203CA" w:rsidRDefault="00E203CA" w:rsidP="00E203CA"/>
          <w:p w14:paraId="7C5471F0" w14:textId="4005BBD9" w:rsidR="00E203CA" w:rsidRDefault="00E203CA" w:rsidP="00E203CA">
            <w:pPr>
              <w:rPr>
                <w:rFonts w:ascii="Arial" w:hAnsi="Arial" w:cs="Arial"/>
              </w:rPr>
            </w:pPr>
            <w:r w:rsidRPr="00933FB7">
              <w:rPr>
                <w:rFonts w:ascii="Arial" w:hAnsi="Arial" w:cs="Arial"/>
              </w:rPr>
              <w:t>The DPCC commented that there ha</w:t>
            </w:r>
            <w:r w:rsidR="008F1628">
              <w:rPr>
                <w:rFonts w:ascii="Arial" w:hAnsi="Arial" w:cs="Arial"/>
              </w:rPr>
              <w:t>d</w:t>
            </w:r>
            <w:r w:rsidRPr="00933FB7">
              <w:rPr>
                <w:rFonts w:ascii="Arial" w:hAnsi="Arial" w:cs="Arial"/>
              </w:rPr>
              <w:t xml:space="preserve"> been an improvement on the information we</w:t>
            </w:r>
            <w:r w:rsidR="008F1628">
              <w:rPr>
                <w:rFonts w:ascii="Arial" w:hAnsi="Arial" w:cs="Arial"/>
              </w:rPr>
              <w:t xml:space="preserve"> had</w:t>
            </w:r>
            <w:r w:rsidRPr="00933FB7">
              <w:rPr>
                <w:rFonts w:ascii="Arial" w:hAnsi="Arial" w:cs="Arial"/>
              </w:rPr>
              <w:t xml:space="preserve"> receive</w:t>
            </w:r>
            <w:r w:rsidR="008F1628">
              <w:rPr>
                <w:rFonts w:ascii="Arial" w:hAnsi="Arial" w:cs="Arial"/>
              </w:rPr>
              <w:t>d previously</w:t>
            </w:r>
            <w:r w:rsidRPr="00933FB7">
              <w:rPr>
                <w:rFonts w:ascii="Arial" w:hAnsi="Arial" w:cs="Arial"/>
              </w:rPr>
              <w:t xml:space="preserve">. She stated it would be useful to see in future reports, a visual table </w:t>
            </w:r>
            <w:r w:rsidR="00766091">
              <w:rPr>
                <w:rFonts w:ascii="Arial" w:hAnsi="Arial" w:cs="Arial"/>
              </w:rPr>
              <w:t>showing</w:t>
            </w:r>
            <w:r w:rsidRPr="00933FB7">
              <w:rPr>
                <w:rFonts w:ascii="Arial" w:hAnsi="Arial" w:cs="Arial"/>
              </w:rPr>
              <w:t xml:space="preserve"> recommendations, priorities, milestones and timescales. She recommended working with the </w:t>
            </w:r>
            <w:proofErr w:type="spellStart"/>
            <w:r w:rsidRPr="00933FB7">
              <w:rPr>
                <w:rFonts w:ascii="Arial" w:hAnsi="Arial" w:cs="Arial"/>
              </w:rPr>
              <w:t>HoS</w:t>
            </w:r>
            <w:proofErr w:type="spellEnd"/>
            <w:r w:rsidRPr="00933FB7">
              <w:rPr>
                <w:rFonts w:ascii="Arial" w:hAnsi="Arial" w:cs="Arial"/>
              </w:rPr>
              <w:t xml:space="preserve"> </w:t>
            </w:r>
            <w:r w:rsidR="008F1628">
              <w:rPr>
                <w:rFonts w:ascii="Arial" w:hAnsi="Arial" w:cs="Arial"/>
              </w:rPr>
              <w:t xml:space="preserve">in </w:t>
            </w:r>
            <w:r w:rsidRPr="00933FB7">
              <w:rPr>
                <w:rFonts w:ascii="Arial" w:hAnsi="Arial" w:cs="Arial"/>
              </w:rPr>
              <w:t>read</w:t>
            </w:r>
            <w:r w:rsidR="008F1628">
              <w:rPr>
                <w:rFonts w:ascii="Arial" w:hAnsi="Arial" w:cs="Arial"/>
              </w:rPr>
              <w:t xml:space="preserve">iness </w:t>
            </w:r>
            <w:r w:rsidRPr="00933FB7">
              <w:rPr>
                <w:rFonts w:ascii="Arial" w:hAnsi="Arial" w:cs="Arial"/>
              </w:rPr>
              <w:t xml:space="preserve">for the next meeting. </w:t>
            </w:r>
          </w:p>
          <w:p w14:paraId="18B6669C" w14:textId="77777777" w:rsidR="00E203CA" w:rsidRDefault="00E203CA" w:rsidP="00E203CA">
            <w:pPr>
              <w:rPr>
                <w:rFonts w:ascii="Arial" w:hAnsi="Arial" w:cs="Arial"/>
              </w:rPr>
            </w:pPr>
          </w:p>
          <w:p w14:paraId="7CA41DBB" w14:textId="4F09F19A" w:rsidR="00E203CA" w:rsidRDefault="00E203CA" w:rsidP="00E203CA">
            <w:pPr>
              <w:rPr>
                <w:rFonts w:ascii="Arial" w:hAnsi="Arial" w:cs="Arial"/>
              </w:rPr>
            </w:pPr>
            <w:r>
              <w:rPr>
                <w:rFonts w:ascii="Arial" w:hAnsi="Arial" w:cs="Arial"/>
              </w:rPr>
              <w:t xml:space="preserve">The DPCC asked how confident the force </w:t>
            </w:r>
            <w:r w:rsidR="000D41E7">
              <w:rPr>
                <w:rFonts w:ascii="Arial" w:hAnsi="Arial" w:cs="Arial"/>
              </w:rPr>
              <w:t>was</w:t>
            </w:r>
            <w:r>
              <w:rPr>
                <w:rFonts w:ascii="Arial" w:hAnsi="Arial" w:cs="Arial"/>
              </w:rPr>
              <w:t xml:space="preserve"> in meeting the 6 month</w:t>
            </w:r>
            <w:r w:rsidR="00B12937">
              <w:rPr>
                <w:rFonts w:ascii="Arial" w:hAnsi="Arial" w:cs="Arial"/>
              </w:rPr>
              <w:t xml:space="preserve"> </w:t>
            </w:r>
            <w:r>
              <w:rPr>
                <w:rFonts w:ascii="Arial" w:hAnsi="Arial" w:cs="Arial"/>
              </w:rPr>
              <w:t xml:space="preserve">targets. The </w:t>
            </w:r>
            <w:proofErr w:type="spellStart"/>
            <w:r>
              <w:rPr>
                <w:rFonts w:ascii="Arial" w:hAnsi="Arial" w:cs="Arial"/>
              </w:rPr>
              <w:t>HoCI</w:t>
            </w:r>
            <w:proofErr w:type="spellEnd"/>
            <w:r>
              <w:rPr>
                <w:rFonts w:ascii="Arial" w:hAnsi="Arial" w:cs="Arial"/>
              </w:rPr>
              <w:t xml:space="preserve"> advised the main challenge </w:t>
            </w:r>
            <w:r w:rsidR="00640F7E">
              <w:rPr>
                <w:rFonts w:ascii="Arial" w:hAnsi="Arial" w:cs="Arial"/>
              </w:rPr>
              <w:t>was</w:t>
            </w:r>
            <w:r>
              <w:rPr>
                <w:rFonts w:ascii="Arial" w:hAnsi="Arial" w:cs="Arial"/>
              </w:rPr>
              <w:t xml:space="preserve"> showing </w:t>
            </w:r>
            <w:r w:rsidR="000D41E7">
              <w:rPr>
                <w:rFonts w:ascii="Arial" w:hAnsi="Arial" w:cs="Arial"/>
              </w:rPr>
              <w:t xml:space="preserve">HMICFRS </w:t>
            </w:r>
            <w:r>
              <w:rPr>
                <w:rFonts w:ascii="Arial" w:hAnsi="Arial" w:cs="Arial"/>
              </w:rPr>
              <w:t>that the force ha</w:t>
            </w:r>
            <w:r w:rsidR="000D41E7">
              <w:rPr>
                <w:rFonts w:ascii="Arial" w:hAnsi="Arial" w:cs="Arial"/>
              </w:rPr>
              <w:t>d</w:t>
            </w:r>
            <w:r>
              <w:rPr>
                <w:rFonts w:ascii="Arial" w:hAnsi="Arial" w:cs="Arial"/>
              </w:rPr>
              <w:t xml:space="preserve"> made improvement</w:t>
            </w:r>
            <w:r w:rsidR="000D41E7">
              <w:rPr>
                <w:rFonts w:ascii="Arial" w:hAnsi="Arial" w:cs="Arial"/>
              </w:rPr>
              <w:t xml:space="preserve"> and that she was</w:t>
            </w:r>
            <w:r>
              <w:rPr>
                <w:rFonts w:ascii="Arial" w:hAnsi="Arial" w:cs="Arial"/>
              </w:rPr>
              <w:t xml:space="preserve"> confident the force w</w:t>
            </w:r>
            <w:r w:rsidR="000D41E7">
              <w:rPr>
                <w:rFonts w:ascii="Arial" w:hAnsi="Arial" w:cs="Arial"/>
              </w:rPr>
              <w:t>ould meet</w:t>
            </w:r>
            <w:r>
              <w:rPr>
                <w:rFonts w:ascii="Arial" w:hAnsi="Arial" w:cs="Arial"/>
              </w:rPr>
              <w:t xml:space="preserve"> all targets. </w:t>
            </w:r>
          </w:p>
          <w:p w14:paraId="6ADE2963" w14:textId="4F3084CB" w:rsidR="00E203CA" w:rsidRDefault="00E203CA" w:rsidP="00E203CA"/>
          <w:p w14:paraId="5F9FB1FB" w14:textId="39ABDEB2" w:rsidR="00E203CA" w:rsidRPr="00921940" w:rsidRDefault="00E203CA" w:rsidP="00E203CA">
            <w:pPr>
              <w:rPr>
                <w:rFonts w:ascii="Arial" w:hAnsi="Arial" w:cs="Arial"/>
              </w:rPr>
            </w:pPr>
            <w:r w:rsidRPr="00921940">
              <w:rPr>
                <w:rFonts w:ascii="Arial" w:hAnsi="Arial" w:cs="Arial"/>
              </w:rPr>
              <w:lastRenderedPageBreak/>
              <w:t xml:space="preserve">The DPCC then asked how </w:t>
            </w:r>
            <w:r w:rsidR="000D41E7">
              <w:rPr>
                <w:rFonts w:ascii="Arial" w:hAnsi="Arial" w:cs="Arial"/>
              </w:rPr>
              <w:t xml:space="preserve">confident the force was that the areas where a good assessment was made were being sustained, while focus was placed on the areas identified for improvement.  </w:t>
            </w:r>
            <w:r w:rsidRPr="00921940">
              <w:rPr>
                <w:rFonts w:ascii="Arial" w:hAnsi="Arial" w:cs="Arial"/>
              </w:rPr>
              <w:t xml:space="preserve">The </w:t>
            </w:r>
            <w:proofErr w:type="spellStart"/>
            <w:r w:rsidRPr="00921940">
              <w:rPr>
                <w:rFonts w:ascii="Arial" w:hAnsi="Arial" w:cs="Arial"/>
              </w:rPr>
              <w:t>HoCI</w:t>
            </w:r>
            <w:proofErr w:type="spellEnd"/>
            <w:r w:rsidRPr="00921940">
              <w:rPr>
                <w:rFonts w:ascii="Arial" w:hAnsi="Arial" w:cs="Arial"/>
              </w:rPr>
              <w:t xml:space="preserve"> advised the </w:t>
            </w:r>
            <w:r w:rsidR="00221342">
              <w:rPr>
                <w:rFonts w:ascii="Arial" w:hAnsi="Arial" w:cs="Arial"/>
              </w:rPr>
              <w:t xml:space="preserve">FIB </w:t>
            </w:r>
            <w:r w:rsidRPr="00921940">
              <w:rPr>
                <w:rFonts w:ascii="Arial" w:hAnsi="Arial" w:cs="Arial"/>
              </w:rPr>
              <w:t>ha</w:t>
            </w:r>
            <w:r w:rsidR="000D41E7">
              <w:rPr>
                <w:rFonts w:ascii="Arial" w:hAnsi="Arial" w:cs="Arial"/>
              </w:rPr>
              <w:t>d</w:t>
            </w:r>
            <w:r w:rsidRPr="00921940">
              <w:rPr>
                <w:rFonts w:ascii="Arial" w:hAnsi="Arial" w:cs="Arial"/>
              </w:rPr>
              <w:t xml:space="preserve"> changed significantly with an element of that now including an audit </w:t>
            </w:r>
            <w:r w:rsidR="000D41E7">
              <w:rPr>
                <w:rFonts w:ascii="Arial" w:hAnsi="Arial" w:cs="Arial"/>
              </w:rPr>
              <w:t>planning cycle for areas in readiness for inspection.</w:t>
            </w:r>
            <w:r w:rsidRPr="00921940">
              <w:rPr>
                <w:rFonts w:ascii="Arial" w:hAnsi="Arial" w:cs="Arial"/>
              </w:rPr>
              <w:t xml:space="preserve"> Th</w:t>
            </w:r>
            <w:r w:rsidR="000D41E7">
              <w:rPr>
                <w:rFonts w:ascii="Arial" w:hAnsi="Arial" w:cs="Arial"/>
              </w:rPr>
              <w:t>e outcomes</w:t>
            </w:r>
            <w:r w:rsidR="00DD5C2C">
              <w:rPr>
                <w:rFonts w:ascii="Arial" w:hAnsi="Arial" w:cs="Arial"/>
              </w:rPr>
              <w:t xml:space="preserve"> from these audits</w:t>
            </w:r>
            <w:r w:rsidR="000D41E7">
              <w:rPr>
                <w:rFonts w:ascii="Arial" w:hAnsi="Arial" w:cs="Arial"/>
              </w:rPr>
              <w:t xml:space="preserve"> were </w:t>
            </w:r>
            <w:r w:rsidR="00DD5C2C">
              <w:rPr>
                <w:rFonts w:ascii="Arial" w:hAnsi="Arial" w:cs="Arial"/>
              </w:rPr>
              <w:t xml:space="preserve">then </w:t>
            </w:r>
            <w:r w:rsidR="000D41E7">
              <w:rPr>
                <w:rFonts w:ascii="Arial" w:hAnsi="Arial" w:cs="Arial"/>
              </w:rPr>
              <w:t>provided to t</w:t>
            </w:r>
            <w:r w:rsidRPr="00921940">
              <w:rPr>
                <w:rFonts w:ascii="Arial" w:hAnsi="Arial" w:cs="Arial"/>
              </w:rPr>
              <w:t xml:space="preserve">he Heads of Service and the DCC for scrutiny. </w:t>
            </w:r>
          </w:p>
          <w:p w14:paraId="6F4B7A72" w14:textId="77777777" w:rsidR="00E203CA" w:rsidRDefault="00E203CA" w:rsidP="00E203CA"/>
          <w:p w14:paraId="3742521B" w14:textId="1656B565" w:rsidR="00E203CA" w:rsidRPr="00BA40DB" w:rsidRDefault="00E203CA" w:rsidP="00E203CA">
            <w:pPr>
              <w:rPr>
                <w:rFonts w:ascii="Arial" w:hAnsi="Arial" w:cs="Arial"/>
              </w:rPr>
            </w:pPr>
            <w:r w:rsidRPr="00BA40DB">
              <w:rPr>
                <w:rFonts w:ascii="Arial" w:hAnsi="Arial" w:cs="Arial"/>
              </w:rPr>
              <w:t xml:space="preserve">The DPCC recognised that </w:t>
            </w:r>
            <w:r w:rsidR="000F43AE">
              <w:rPr>
                <w:rFonts w:ascii="Arial" w:hAnsi="Arial" w:cs="Arial"/>
              </w:rPr>
              <w:t>O</w:t>
            </w:r>
            <w:r w:rsidRPr="00BA40DB">
              <w:rPr>
                <w:rFonts w:ascii="Arial" w:hAnsi="Arial" w:cs="Arial"/>
              </w:rPr>
              <w:t xml:space="preserve">utcome 16 </w:t>
            </w:r>
            <w:r w:rsidR="00807F24">
              <w:rPr>
                <w:rFonts w:ascii="Arial" w:hAnsi="Arial" w:cs="Arial"/>
              </w:rPr>
              <w:t>was</w:t>
            </w:r>
            <w:r w:rsidRPr="00BA40DB">
              <w:rPr>
                <w:rFonts w:ascii="Arial" w:hAnsi="Arial" w:cs="Arial"/>
              </w:rPr>
              <w:t xml:space="preserve"> an area of concern and one that </w:t>
            </w:r>
            <w:r w:rsidR="00807F24">
              <w:rPr>
                <w:rFonts w:ascii="Arial" w:hAnsi="Arial" w:cs="Arial"/>
              </w:rPr>
              <w:t>needed to be focussed on</w:t>
            </w:r>
            <w:r w:rsidRPr="00BA40DB">
              <w:rPr>
                <w:rFonts w:ascii="Arial" w:hAnsi="Arial" w:cs="Arial"/>
              </w:rPr>
              <w:t xml:space="preserve">. The </w:t>
            </w:r>
            <w:proofErr w:type="spellStart"/>
            <w:r w:rsidRPr="00BA40DB">
              <w:rPr>
                <w:rFonts w:ascii="Arial" w:hAnsi="Arial" w:cs="Arial"/>
              </w:rPr>
              <w:t>HoCI</w:t>
            </w:r>
            <w:proofErr w:type="spellEnd"/>
            <w:r w:rsidRPr="00BA40DB">
              <w:rPr>
                <w:rFonts w:ascii="Arial" w:hAnsi="Arial" w:cs="Arial"/>
              </w:rPr>
              <w:t xml:space="preserve"> advised </w:t>
            </w:r>
            <w:r w:rsidR="00221342">
              <w:rPr>
                <w:rFonts w:ascii="Arial" w:hAnsi="Arial" w:cs="Arial"/>
              </w:rPr>
              <w:t xml:space="preserve">all </w:t>
            </w:r>
            <w:r w:rsidRPr="00BA40DB">
              <w:rPr>
                <w:rFonts w:ascii="Arial" w:hAnsi="Arial" w:cs="Arial"/>
              </w:rPr>
              <w:t xml:space="preserve">outcome 16s </w:t>
            </w:r>
            <w:r w:rsidR="00221342">
              <w:rPr>
                <w:rFonts w:ascii="Arial" w:hAnsi="Arial" w:cs="Arial"/>
              </w:rPr>
              <w:t>were</w:t>
            </w:r>
            <w:r w:rsidRPr="00BA40DB">
              <w:rPr>
                <w:rFonts w:ascii="Arial" w:hAnsi="Arial" w:cs="Arial"/>
              </w:rPr>
              <w:t xml:space="preserve"> assess</w:t>
            </w:r>
            <w:r w:rsidR="00844E8D">
              <w:rPr>
                <w:rFonts w:ascii="Arial" w:hAnsi="Arial" w:cs="Arial"/>
              </w:rPr>
              <w:t>ed</w:t>
            </w:r>
            <w:r w:rsidRPr="00BA40DB">
              <w:rPr>
                <w:rFonts w:ascii="Arial" w:hAnsi="Arial" w:cs="Arial"/>
              </w:rPr>
              <w:t xml:space="preserve"> twice weekly with a daily audit </w:t>
            </w:r>
            <w:r w:rsidR="00221342">
              <w:rPr>
                <w:rFonts w:ascii="Arial" w:hAnsi="Arial" w:cs="Arial"/>
              </w:rPr>
              <w:t>undertaken</w:t>
            </w:r>
            <w:r w:rsidRPr="00BA40DB">
              <w:rPr>
                <w:rFonts w:ascii="Arial" w:hAnsi="Arial" w:cs="Arial"/>
              </w:rPr>
              <w:t xml:space="preserve"> to </w:t>
            </w:r>
            <w:r w:rsidR="00807F24">
              <w:rPr>
                <w:rFonts w:ascii="Arial" w:hAnsi="Arial" w:cs="Arial"/>
              </w:rPr>
              <w:t xml:space="preserve">determine if </w:t>
            </w:r>
            <w:r w:rsidRPr="00BA40DB">
              <w:rPr>
                <w:rFonts w:ascii="Arial" w:hAnsi="Arial" w:cs="Arial"/>
              </w:rPr>
              <w:t xml:space="preserve">there </w:t>
            </w:r>
            <w:r w:rsidR="00807F24">
              <w:rPr>
                <w:rFonts w:ascii="Arial" w:hAnsi="Arial" w:cs="Arial"/>
              </w:rPr>
              <w:t>were</w:t>
            </w:r>
            <w:r w:rsidRPr="00BA40DB">
              <w:rPr>
                <w:rFonts w:ascii="Arial" w:hAnsi="Arial" w:cs="Arial"/>
              </w:rPr>
              <w:t xml:space="preserve"> any patterns or issues in relation to safeguarding</w:t>
            </w:r>
            <w:r w:rsidR="00807F24">
              <w:rPr>
                <w:rFonts w:ascii="Arial" w:hAnsi="Arial" w:cs="Arial"/>
              </w:rPr>
              <w:t xml:space="preserve"> before being added to force systems</w:t>
            </w:r>
            <w:r w:rsidRPr="00BA40DB">
              <w:rPr>
                <w:rFonts w:ascii="Arial" w:hAnsi="Arial" w:cs="Arial"/>
              </w:rPr>
              <w:t>.</w:t>
            </w:r>
          </w:p>
          <w:p w14:paraId="6D5DEFD6" w14:textId="77777777" w:rsidR="00E203CA" w:rsidRDefault="00E203CA" w:rsidP="00E203CA"/>
          <w:p w14:paraId="7D7FC4F4" w14:textId="5F5C5E39" w:rsidR="00E203CA" w:rsidRPr="0099370A" w:rsidRDefault="00E203CA" w:rsidP="00E203CA">
            <w:pPr>
              <w:rPr>
                <w:rFonts w:ascii="Arial" w:hAnsi="Arial" w:cs="Arial"/>
              </w:rPr>
            </w:pPr>
            <w:r w:rsidRPr="0099370A">
              <w:rPr>
                <w:rFonts w:ascii="Arial" w:hAnsi="Arial" w:cs="Arial"/>
              </w:rPr>
              <w:t xml:space="preserve">The CC </w:t>
            </w:r>
            <w:r w:rsidR="00221342">
              <w:rPr>
                <w:rFonts w:ascii="Arial" w:hAnsi="Arial" w:cs="Arial"/>
              </w:rPr>
              <w:t>informed us</w:t>
            </w:r>
            <w:r w:rsidRPr="0099370A">
              <w:rPr>
                <w:rFonts w:ascii="Arial" w:hAnsi="Arial" w:cs="Arial"/>
              </w:rPr>
              <w:t xml:space="preserve"> that the force </w:t>
            </w:r>
            <w:r w:rsidR="00807F24">
              <w:rPr>
                <w:rFonts w:ascii="Arial" w:hAnsi="Arial" w:cs="Arial"/>
              </w:rPr>
              <w:t>was</w:t>
            </w:r>
            <w:r w:rsidRPr="0099370A">
              <w:rPr>
                <w:rFonts w:ascii="Arial" w:hAnsi="Arial" w:cs="Arial"/>
              </w:rPr>
              <w:t xml:space="preserve"> meeting with the </w:t>
            </w:r>
            <w:r w:rsidR="00807F24">
              <w:rPr>
                <w:rFonts w:ascii="Arial" w:hAnsi="Arial" w:cs="Arial"/>
              </w:rPr>
              <w:t>s</w:t>
            </w:r>
            <w:r w:rsidRPr="0099370A">
              <w:rPr>
                <w:rFonts w:ascii="Arial" w:hAnsi="Arial" w:cs="Arial"/>
              </w:rPr>
              <w:t xml:space="preserve">enior </w:t>
            </w:r>
            <w:r w:rsidR="00807F24">
              <w:rPr>
                <w:rFonts w:ascii="Arial" w:hAnsi="Arial" w:cs="Arial"/>
              </w:rPr>
              <w:t>m</w:t>
            </w:r>
            <w:r w:rsidRPr="0099370A">
              <w:rPr>
                <w:rFonts w:ascii="Arial" w:hAnsi="Arial" w:cs="Arial"/>
              </w:rPr>
              <w:t xml:space="preserve">anagement </w:t>
            </w:r>
            <w:r w:rsidR="00807F24">
              <w:rPr>
                <w:rFonts w:ascii="Arial" w:hAnsi="Arial" w:cs="Arial"/>
              </w:rPr>
              <w:t>t</w:t>
            </w:r>
            <w:r w:rsidRPr="0099370A">
              <w:rPr>
                <w:rFonts w:ascii="Arial" w:hAnsi="Arial" w:cs="Arial"/>
              </w:rPr>
              <w:t xml:space="preserve">eam of </w:t>
            </w:r>
            <w:r w:rsidR="00807F24">
              <w:rPr>
                <w:rFonts w:ascii="Arial" w:hAnsi="Arial" w:cs="Arial"/>
              </w:rPr>
              <w:t xml:space="preserve">the </w:t>
            </w:r>
            <w:r w:rsidRPr="009B690E">
              <w:rPr>
                <w:rFonts w:ascii="Arial" w:hAnsi="Arial" w:cs="Arial"/>
              </w:rPr>
              <w:t>C</w:t>
            </w:r>
            <w:r w:rsidR="009B690E" w:rsidRPr="009B690E">
              <w:rPr>
                <w:rFonts w:ascii="Arial" w:hAnsi="Arial" w:cs="Arial"/>
              </w:rPr>
              <w:t xml:space="preserve">rown </w:t>
            </w:r>
            <w:r w:rsidRPr="009B690E">
              <w:rPr>
                <w:rFonts w:ascii="Arial" w:hAnsi="Arial" w:cs="Arial"/>
              </w:rPr>
              <w:t>P</w:t>
            </w:r>
            <w:r w:rsidR="009B690E" w:rsidRPr="009B690E">
              <w:rPr>
                <w:rFonts w:ascii="Arial" w:hAnsi="Arial" w:cs="Arial"/>
              </w:rPr>
              <w:t xml:space="preserve">rosecution </w:t>
            </w:r>
            <w:r w:rsidRPr="009B690E">
              <w:rPr>
                <w:rFonts w:ascii="Arial" w:hAnsi="Arial" w:cs="Arial"/>
              </w:rPr>
              <w:t>S</w:t>
            </w:r>
            <w:r w:rsidR="009B690E" w:rsidRPr="009B690E">
              <w:rPr>
                <w:rFonts w:ascii="Arial" w:hAnsi="Arial" w:cs="Arial"/>
              </w:rPr>
              <w:t>ervice (CPS)</w:t>
            </w:r>
            <w:r w:rsidRPr="009B690E">
              <w:rPr>
                <w:rFonts w:ascii="Arial" w:hAnsi="Arial" w:cs="Arial"/>
              </w:rPr>
              <w:t xml:space="preserve"> to </w:t>
            </w:r>
            <w:r w:rsidR="00221342">
              <w:rPr>
                <w:rFonts w:ascii="Arial" w:hAnsi="Arial" w:cs="Arial"/>
              </w:rPr>
              <w:t xml:space="preserve">try </w:t>
            </w:r>
            <w:r w:rsidR="00807F24" w:rsidRPr="009B690E">
              <w:rPr>
                <w:rFonts w:ascii="Arial" w:hAnsi="Arial" w:cs="Arial"/>
              </w:rPr>
              <w:t xml:space="preserve">to </w:t>
            </w:r>
            <w:r w:rsidRPr="009B690E">
              <w:rPr>
                <w:rFonts w:ascii="Arial" w:hAnsi="Arial" w:cs="Arial"/>
              </w:rPr>
              <w:t xml:space="preserve">reduce </w:t>
            </w:r>
            <w:r w:rsidR="00807F24" w:rsidRPr="009B690E">
              <w:rPr>
                <w:rFonts w:ascii="Arial" w:hAnsi="Arial" w:cs="Arial"/>
              </w:rPr>
              <w:t xml:space="preserve">the </w:t>
            </w:r>
            <w:r w:rsidRPr="009B690E">
              <w:rPr>
                <w:rFonts w:ascii="Arial" w:hAnsi="Arial" w:cs="Arial"/>
              </w:rPr>
              <w:t>barriers</w:t>
            </w:r>
            <w:r w:rsidR="00807F24">
              <w:rPr>
                <w:rFonts w:ascii="Arial" w:hAnsi="Arial" w:cs="Arial"/>
              </w:rPr>
              <w:t xml:space="preserve"> being experienced; </w:t>
            </w:r>
            <w:r w:rsidR="000F43AE">
              <w:rPr>
                <w:rFonts w:ascii="Arial" w:hAnsi="Arial" w:cs="Arial"/>
              </w:rPr>
              <w:t>O</w:t>
            </w:r>
            <w:r w:rsidR="00807F24">
              <w:rPr>
                <w:rFonts w:ascii="Arial" w:hAnsi="Arial" w:cs="Arial"/>
              </w:rPr>
              <w:t>utcome 16s would be part of those discussions</w:t>
            </w:r>
            <w:r w:rsidRPr="0099370A">
              <w:rPr>
                <w:rFonts w:ascii="Arial" w:hAnsi="Arial" w:cs="Arial"/>
              </w:rPr>
              <w:t xml:space="preserve">. </w:t>
            </w:r>
          </w:p>
          <w:p w14:paraId="12A28603" w14:textId="41A0E0B2" w:rsidR="00E203CA" w:rsidRPr="00421F8C" w:rsidRDefault="00E203CA" w:rsidP="00E203CA">
            <w:pPr>
              <w:rPr>
                <w:rFonts w:ascii="Arial" w:hAnsi="Arial" w:cs="Arial"/>
                <w:b/>
                <w:bCs/>
                <w:highlight w:val="yellow"/>
              </w:rPr>
            </w:pPr>
          </w:p>
        </w:tc>
        <w:tc>
          <w:tcPr>
            <w:tcW w:w="1128" w:type="dxa"/>
          </w:tcPr>
          <w:p w14:paraId="7EC69E7C" w14:textId="77777777" w:rsidR="00E203CA" w:rsidRDefault="00E203CA" w:rsidP="00E203CA">
            <w:pPr>
              <w:jc w:val="both"/>
              <w:rPr>
                <w:rFonts w:ascii="Arial" w:hAnsi="Arial" w:cs="Arial"/>
                <w:b/>
                <w:highlight w:val="yellow"/>
              </w:rPr>
            </w:pPr>
          </w:p>
          <w:p w14:paraId="358D4941" w14:textId="77777777" w:rsidR="00E203CA" w:rsidRDefault="00E203CA" w:rsidP="00E203CA">
            <w:pPr>
              <w:jc w:val="both"/>
              <w:rPr>
                <w:rFonts w:ascii="Arial" w:hAnsi="Arial" w:cs="Arial"/>
                <w:b/>
                <w:highlight w:val="yellow"/>
              </w:rPr>
            </w:pPr>
          </w:p>
          <w:p w14:paraId="1E2044DC" w14:textId="77777777" w:rsidR="00E203CA" w:rsidRDefault="00E203CA" w:rsidP="00E203CA">
            <w:pPr>
              <w:jc w:val="both"/>
              <w:rPr>
                <w:rFonts w:ascii="Arial" w:hAnsi="Arial" w:cs="Arial"/>
                <w:b/>
                <w:highlight w:val="yellow"/>
              </w:rPr>
            </w:pPr>
          </w:p>
          <w:p w14:paraId="78A431F4" w14:textId="77777777" w:rsidR="00E203CA" w:rsidRDefault="00E203CA" w:rsidP="00E203CA">
            <w:pPr>
              <w:jc w:val="both"/>
              <w:rPr>
                <w:rFonts w:ascii="Arial" w:hAnsi="Arial" w:cs="Arial"/>
                <w:b/>
                <w:highlight w:val="yellow"/>
              </w:rPr>
            </w:pPr>
          </w:p>
          <w:p w14:paraId="58DF4B0B" w14:textId="77777777" w:rsidR="00E203CA" w:rsidRDefault="00E203CA" w:rsidP="00E203CA">
            <w:pPr>
              <w:jc w:val="both"/>
              <w:rPr>
                <w:rFonts w:ascii="Arial" w:hAnsi="Arial" w:cs="Arial"/>
                <w:b/>
                <w:highlight w:val="yellow"/>
              </w:rPr>
            </w:pPr>
          </w:p>
          <w:p w14:paraId="33D0F2C7" w14:textId="77777777" w:rsidR="00E203CA" w:rsidRDefault="00E203CA" w:rsidP="00E203CA">
            <w:pPr>
              <w:jc w:val="both"/>
              <w:rPr>
                <w:rFonts w:ascii="Arial" w:hAnsi="Arial" w:cs="Arial"/>
                <w:b/>
                <w:highlight w:val="yellow"/>
              </w:rPr>
            </w:pPr>
          </w:p>
          <w:p w14:paraId="4BFE089D" w14:textId="77777777" w:rsidR="00E203CA" w:rsidRDefault="00E203CA" w:rsidP="00E203CA">
            <w:pPr>
              <w:jc w:val="both"/>
              <w:rPr>
                <w:rFonts w:ascii="Arial" w:hAnsi="Arial" w:cs="Arial"/>
                <w:b/>
                <w:highlight w:val="yellow"/>
              </w:rPr>
            </w:pPr>
          </w:p>
          <w:p w14:paraId="0C5D86E9" w14:textId="77777777" w:rsidR="00E203CA" w:rsidRDefault="00E203CA" w:rsidP="00E203CA">
            <w:pPr>
              <w:jc w:val="both"/>
              <w:rPr>
                <w:rFonts w:ascii="Arial" w:hAnsi="Arial" w:cs="Arial"/>
                <w:b/>
                <w:highlight w:val="yellow"/>
              </w:rPr>
            </w:pPr>
          </w:p>
          <w:p w14:paraId="4B5E6E34" w14:textId="77777777" w:rsidR="00E203CA" w:rsidRDefault="00E203CA" w:rsidP="00E203CA">
            <w:pPr>
              <w:jc w:val="both"/>
              <w:rPr>
                <w:rFonts w:ascii="Arial" w:hAnsi="Arial" w:cs="Arial"/>
                <w:b/>
                <w:highlight w:val="yellow"/>
              </w:rPr>
            </w:pPr>
          </w:p>
          <w:p w14:paraId="7B23A988" w14:textId="77777777" w:rsidR="00E203CA" w:rsidRDefault="00E203CA" w:rsidP="00E203CA">
            <w:pPr>
              <w:jc w:val="both"/>
              <w:rPr>
                <w:rFonts w:ascii="Arial" w:hAnsi="Arial" w:cs="Arial"/>
                <w:b/>
                <w:highlight w:val="yellow"/>
              </w:rPr>
            </w:pPr>
          </w:p>
          <w:p w14:paraId="00AF1728" w14:textId="77777777" w:rsidR="00E203CA" w:rsidRDefault="00E203CA" w:rsidP="00E203CA">
            <w:pPr>
              <w:jc w:val="both"/>
              <w:rPr>
                <w:rFonts w:ascii="Arial" w:hAnsi="Arial" w:cs="Arial"/>
                <w:b/>
                <w:highlight w:val="yellow"/>
              </w:rPr>
            </w:pPr>
          </w:p>
          <w:p w14:paraId="7F532704" w14:textId="77777777" w:rsidR="00760F06" w:rsidRDefault="00760F06" w:rsidP="00E203CA">
            <w:pPr>
              <w:jc w:val="both"/>
              <w:rPr>
                <w:rFonts w:ascii="Arial" w:hAnsi="Arial" w:cs="Arial"/>
                <w:b/>
                <w:highlight w:val="yellow"/>
              </w:rPr>
            </w:pPr>
          </w:p>
          <w:p w14:paraId="2DD775FA" w14:textId="77777777" w:rsidR="00E203CA" w:rsidRDefault="00E203CA" w:rsidP="00E203CA">
            <w:pPr>
              <w:jc w:val="both"/>
              <w:rPr>
                <w:rFonts w:ascii="Arial" w:hAnsi="Arial" w:cs="Arial"/>
                <w:b/>
                <w:highlight w:val="yellow"/>
              </w:rPr>
            </w:pPr>
          </w:p>
          <w:p w14:paraId="4F744B15" w14:textId="77777777" w:rsidR="00E203CA" w:rsidRDefault="00E203CA" w:rsidP="00E203CA">
            <w:pPr>
              <w:jc w:val="both"/>
              <w:rPr>
                <w:rFonts w:ascii="Arial" w:hAnsi="Arial" w:cs="Arial"/>
                <w:b/>
                <w:highlight w:val="yellow"/>
              </w:rPr>
            </w:pPr>
          </w:p>
          <w:p w14:paraId="038A46DB" w14:textId="77777777" w:rsidR="00E203CA" w:rsidRDefault="00E203CA" w:rsidP="00E203CA">
            <w:pPr>
              <w:jc w:val="both"/>
              <w:rPr>
                <w:rFonts w:ascii="Arial" w:hAnsi="Arial" w:cs="Arial"/>
                <w:b/>
                <w:highlight w:val="yellow"/>
              </w:rPr>
            </w:pPr>
          </w:p>
          <w:p w14:paraId="6B8ADF9F" w14:textId="77777777" w:rsidR="00185E84" w:rsidRPr="006850E5" w:rsidRDefault="00185E84" w:rsidP="00185E84">
            <w:pPr>
              <w:jc w:val="center"/>
              <w:rPr>
                <w:rFonts w:ascii="Arial" w:hAnsi="Arial" w:cs="Arial"/>
                <w:b/>
              </w:rPr>
            </w:pPr>
            <w:r w:rsidRPr="006850E5">
              <w:rPr>
                <w:rFonts w:ascii="Arial" w:hAnsi="Arial" w:cs="Arial"/>
                <w:b/>
              </w:rPr>
              <w:lastRenderedPageBreak/>
              <w:t>Action</w:t>
            </w:r>
          </w:p>
          <w:p w14:paraId="22FC011E" w14:textId="77777777" w:rsidR="00E203CA" w:rsidRDefault="00E203CA" w:rsidP="00E203CA">
            <w:pPr>
              <w:jc w:val="both"/>
              <w:rPr>
                <w:rFonts w:ascii="Arial" w:hAnsi="Arial" w:cs="Arial"/>
                <w:b/>
                <w:highlight w:val="yellow"/>
              </w:rPr>
            </w:pPr>
          </w:p>
          <w:p w14:paraId="4667ED9C" w14:textId="77777777" w:rsidR="00E203CA" w:rsidRDefault="00E203CA" w:rsidP="00E203CA">
            <w:pPr>
              <w:jc w:val="both"/>
              <w:rPr>
                <w:rFonts w:ascii="Arial" w:hAnsi="Arial" w:cs="Arial"/>
                <w:b/>
                <w:highlight w:val="yellow"/>
              </w:rPr>
            </w:pPr>
          </w:p>
          <w:p w14:paraId="2BAE6351" w14:textId="77777777" w:rsidR="00E203CA" w:rsidRDefault="00E203CA" w:rsidP="00E203CA">
            <w:pPr>
              <w:jc w:val="both"/>
              <w:rPr>
                <w:rFonts w:ascii="Arial" w:hAnsi="Arial" w:cs="Arial"/>
                <w:b/>
                <w:highlight w:val="yellow"/>
              </w:rPr>
            </w:pPr>
          </w:p>
          <w:p w14:paraId="0DE746F8" w14:textId="77777777" w:rsidR="00E203CA" w:rsidRDefault="00E203CA" w:rsidP="00E203CA">
            <w:pPr>
              <w:jc w:val="both"/>
              <w:rPr>
                <w:rFonts w:ascii="Arial" w:hAnsi="Arial" w:cs="Arial"/>
                <w:b/>
                <w:highlight w:val="yellow"/>
              </w:rPr>
            </w:pPr>
          </w:p>
          <w:p w14:paraId="46A82DD5" w14:textId="77777777" w:rsidR="00E203CA" w:rsidRDefault="00E203CA" w:rsidP="00E203CA">
            <w:pPr>
              <w:jc w:val="both"/>
              <w:rPr>
                <w:rFonts w:ascii="Arial" w:hAnsi="Arial" w:cs="Arial"/>
                <w:b/>
                <w:highlight w:val="yellow"/>
              </w:rPr>
            </w:pPr>
          </w:p>
          <w:p w14:paraId="54822B89" w14:textId="77777777" w:rsidR="00E203CA" w:rsidRDefault="00E203CA" w:rsidP="00E203CA">
            <w:pPr>
              <w:jc w:val="both"/>
              <w:rPr>
                <w:rFonts w:ascii="Arial" w:hAnsi="Arial" w:cs="Arial"/>
                <w:b/>
                <w:highlight w:val="yellow"/>
              </w:rPr>
            </w:pPr>
          </w:p>
          <w:p w14:paraId="72EAFA5C" w14:textId="77777777" w:rsidR="00E203CA" w:rsidRDefault="00E203CA" w:rsidP="00E203CA">
            <w:pPr>
              <w:jc w:val="both"/>
              <w:rPr>
                <w:rFonts w:ascii="Arial" w:hAnsi="Arial" w:cs="Arial"/>
                <w:b/>
                <w:highlight w:val="yellow"/>
              </w:rPr>
            </w:pPr>
          </w:p>
          <w:p w14:paraId="26C0B227" w14:textId="77777777" w:rsidR="00E203CA" w:rsidRDefault="00E203CA" w:rsidP="00E203CA">
            <w:pPr>
              <w:jc w:val="both"/>
              <w:rPr>
                <w:rFonts w:ascii="Arial" w:hAnsi="Arial" w:cs="Arial"/>
                <w:b/>
                <w:highlight w:val="yellow"/>
              </w:rPr>
            </w:pPr>
          </w:p>
          <w:p w14:paraId="33224B1E" w14:textId="77777777" w:rsidR="00E203CA" w:rsidRDefault="00E203CA" w:rsidP="00E203CA">
            <w:pPr>
              <w:jc w:val="both"/>
              <w:rPr>
                <w:rFonts w:ascii="Arial" w:hAnsi="Arial" w:cs="Arial"/>
                <w:b/>
                <w:highlight w:val="yellow"/>
              </w:rPr>
            </w:pPr>
          </w:p>
          <w:p w14:paraId="70C65456" w14:textId="77777777" w:rsidR="00E203CA" w:rsidRDefault="00E203CA" w:rsidP="00E203CA">
            <w:pPr>
              <w:jc w:val="both"/>
              <w:rPr>
                <w:rFonts w:ascii="Arial" w:hAnsi="Arial" w:cs="Arial"/>
                <w:b/>
                <w:highlight w:val="yellow"/>
              </w:rPr>
            </w:pPr>
          </w:p>
          <w:p w14:paraId="6E217BAD" w14:textId="77777777" w:rsidR="00E203CA" w:rsidRDefault="00E203CA" w:rsidP="00E203CA">
            <w:pPr>
              <w:jc w:val="both"/>
              <w:rPr>
                <w:rFonts w:ascii="Arial" w:hAnsi="Arial" w:cs="Arial"/>
                <w:b/>
                <w:highlight w:val="yellow"/>
              </w:rPr>
            </w:pPr>
          </w:p>
          <w:p w14:paraId="2FD645F5" w14:textId="77777777" w:rsidR="00E203CA" w:rsidRDefault="00E203CA" w:rsidP="00E203CA">
            <w:pPr>
              <w:jc w:val="both"/>
              <w:rPr>
                <w:rFonts w:ascii="Arial" w:hAnsi="Arial" w:cs="Arial"/>
                <w:b/>
                <w:highlight w:val="yellow"/>
              </w:rPr>
            </w:pPr>
          </w:p>
          <w:p w14:paraId="111ADFE5" w14:textId="77777777" w:rsidR="00E203CA" w:rsidRDefault="00E203CA" w:rsidP="00E203CA">
            <w:pPr>
              <w:jc w:val="both"/>
              <w:rPr>
                <w:rFonts w:ascii="Arial" w:hAnsi="Arial" w:cs="Arial"/>
                <w:b/>
                <w:highlight w:val="yellow"/>
              </w:rPr>
            </w:pPr>
          </w:p>
          <w:p w14:paraId="1ECDB76C" w14:textId="77777777" w:rsidR="00E203CA" w:rsidRDefault="00E203CA" w:rsidP="00E203CA">
            <w:pPr>
              <w:jc w:val="both"/>
              <w:rPr>
                <w:rFonts w:ascii="Arial" w:hAnsi="Arial" w:cs="Arial"/>
                <w:b/>
                <w:highlight w:val="yellow"/>
              </w:rPr>
            </w:pPr>
          </w:p>
          <w:p w14:paraId="567E848A" w14:textId="77777777" w:rsidR="00E203CA" w:rsidRDefault="00E203CA" w:rsidP="00E203CA">
            <w:pPr>
              <w:jc w:val="both"/>
              <w:rPr>
                <w:rFonts w:ascii="Arial" w:hAnsi="Arial" w:cs="Arial"/>
                <w:b/>
                <w:highlight w:val="yellow"/>
              </w:rPr>
            </w:pPr>
          </w:p>
          <w:p w14:paraId="3DCC2A46" w14:textId="77777777" w:rsidR="00E203CA" w:rsidRDefault="00E203CA" w:rsidP="00E203CA">
            <w:pPr>
              <w:jc w:val="both"/>
              <w:rPr>
                <w:rFonts w:ascii="Arial" w:hAnsi="Arial" w:cs="Arial"/>
                <w:b/>
                <w:highlight w:val="yellow"/>
              </w:rPr>
            </w:pPr>
          </w:p>
          <w:p w14:paraId="017CCA37" w14:textId="77777777" w:rsidR="00E203CA" w:rsidRDefault="00E203CA" w:rsidP="00E203CA">
            <w:pPr>
              <w:jc w:val="both"/>
              <w:rPr>
                <w:rFonts w:ascii="Arial" w:hAnsi="Arial" w:cs="Arial"/>
                <w:b/>
                <w:highlight w:val="yellow"/>
              </w:rPr>
            </w:pPr>
          </w:p>
          <w:p w14:paraId="0E467092" w14:textId="77777777" w:rsidR="00E203CA" w:rsidRDefault="00E203CA" w:rsidP="00E203CA">
            <w:pPr>
              <w:jc w:val="both"/>
              <w:rPr>
                <w:rFonts w:ascii="Arial" w:hAnsi="Arial" w:cs="Arial"/>
                <w:b/>
                <w:highlight w:val="yellow"/>
              </w:rPr>
            </w:pPr>
          </w:p>
          <w:p w14:paraId="5F0F38E7" w14:textId="77777777" w:rsidR="00E203CA" w:rsidRDefault="00E203CA" w:rsidP="00E203CA">
            <w:pPr>
              <w:jc w:val="both"/>
              <w:rPr>
                <w:rFonts w:ascii="Arial" w:hAnsi="Arial" w:cs="Arial"/>
                <w:b/>
                <w:highlight w:val="yellow"/>
              </w:rPr>
            </w:pPr>
          </w:p>
          <w:p w14:paraId="31A19184" w14:textId="77777777" w:rsidR="00E203CA" w:rsidRDefault="00E203CA" w:rsidP="00E203CA">
            <w:pPr>
              <w:jc w:val="both"/>
              <w:rPr>
                <w:rFonts w:ascii="Arial" w:hAnsi="Arial" w:cs="Arial"/>
                <w:b/>
                <w:highlight w:val="yellow"/>
              </w:rPr>
            </w:pPr>
          </w:p>
          <w:p w14:paraId="3B440565" w14:textId="77777777" w:rsidR="00E203CA" w:rsidRDefault="00E203CA" w:rsidP="00E203CA">
            <w:pPr>
              <w:jc w:val="both"/>
              <w:rPr>
                <w:rFonts w:ascii="Arial" w:hAnsi="Arial" w:cs="Arial"/>
                <w:b/>
                <w:highlight w:val="yellow"/>
              </w:rPr>
            </w:pPr>
          </w:p>
          <w:p w14:paraId="1656D162" w14:textId="77777777" w:rsidR="00E203CA" w:rsidRDefault="00E203CA" w:rsidP="00E203CA">
            <w:pPr>
              <w:jc w:val="both"/>
              <w:rPr>
                <w:rFonts w:ascii="Arial" w:hAnsi="Arial" w:cs="Arial"/>
                <w:b/>
                <w:highlight w:val="yellow"/>
              </w:rPr>
            </w:pPr>
          </w:p>
          <w:p w14:paraId="186DA6F2" w14:textId="77777777" w:rsidR="00E203CA" w:rsidRDefault="00E203CA" w:rsidP="00E203CA">
            <w:pPr>
              <w:jc w:val="both"/>
              <w:rPr>
                <w:rFonts w:ascii="Arial" w:hAnsi="Arial" w:cs="Arial"/>
                <w:b/>
                <w:highlight w:val="yellow"/>
              </w:rPr>
            </w:pPr>
          </w:p>
          <w:p w14:paraId="702D2213" w14:textId="77777777" w:rsidR="00316731" w:rsidRDefault="00316731" w:rsidP="00E203CA">
            <w:pPr>
              <w:jc w:val="both"/>
              <w:rPr>
                <w:rFonts w:ascii="Arial" w:hAnsi="Arial" w:cs="Arial"/>
                <w:b/>
                <w:highlight w:val="yellow"/>
              </w:rPr>
            </w:pPr>
          </w:p>
          <w:p w14:paraId="0B537E6D" w14:textId="77777777" w:rsidR="00316731" w:rsidRDefault="00316731" w:rsidP="00E203CA">
            <w:pPr>
              <w:jc w:val="both"/>
              <w:rPr>
                <w:rFonts w:ascii="Arial" w:hAnsi="Arial" w:cs="Arial"/>
                <w:b/>
                <w:highlight w:val="yellow"/>
              </w:rPr>
            </w:pPr>
          </w:p>
          <w:p w14:paraId="4C891477" w14:textId="77777777" w:rsidR="00316731" w:rsidRDefault="00316731" w:rsidP="00E203CA">
            <w:pPr>
              <w:jc w:val="both"/>
              <w:rPr>
                <w:rFonts w:ascii="Arial" w:hAnsi="Arial" w:cs="Arial"/>
                <w:b/>
                <w:highlight w:val="yellow"/>
              </w:rPr>
            </w:pPr>
          </w:p>
          <w:p w14:paraId="3A96AB15" w14:textId="77777777" w:rsidR="00316731" w:rsidRDefault="00316731" w:rsidP="00E203CA">
            <w:pPr>
              <w:jc w:val="both"/>
              <w:rPr>
                <w:rFonts w:ascii="Arial" w:hAnsi="Arial" w:cs="Arial"/>
                <w:b/>
                <w:highlight w:val="yellow"/>
              </w:rPr>
            </w:pPr>
          </w:p>
          <w:p w14:paraId="20A45B28" w14:textId="77777777" w:rsidR="00316731" w:rsidRDefault="00316731" w:rsidP="00E203CA">
            <w:pPr>
              <w:jc w:val="both"/>
              <w:rPr>
                <w:rFonts w:ascii="Arial" w:hAnsi="Arial" w:cs="Arial"/>
                <w:b/>
                <w:highlight w:val="yellow"/>
              </w:rPr>
            </w:pPr>
          </w:p>
          <w:p w14:paraId="179A7794" w14:textId="77777777" w:rsidR="00316731" w:rsidRDefault="00316731" w:rsidP="00E203CA">
            <w:pPr>
              <w:jc w:val="both"/>
              <w:rPr>
                <w:rFonts w:ascii="Arial" w:hAnsi="Arial" w:cs="Arial"/>
                <w:b/>
                <w:highlight w:val="yellow"/>
              </w:rPr>
            </w:pPr>
          </w:p>
          <w:p w14:paraId="00A058CF" w14:textId="77777777" w:rsidR="00316731" w:rsidRDefault="00316731" w:rsidP="00E203CA">
            <w:pPr>
              <w:jc w:val="both"/>
              <w:rPr>
                <w:rFonts w:ascii="Arial" w:hAnsi="Arial" w:cs="Arial"/>
                <w:b/>
                <w:highlight w:val="yellow"/>
              </w:rPr>
            </w:pPr>
          </w:p>
          <w:p w14:paraId="7F6380F0" w14:textId="77777777" w:rsidR="00316731" w:rsidRDefault="00316731" w:rsidP="00E203CA">
            <w:pPr>
              <w:jc w:val="both"/>
              <w:rPr>
                <w:rFonts w:ascii="Arial" w:hAnsi="Arial" w:cs="Arial"/>
                <w:b/>
                <w:highlight w:val="yellow"/>
              </w:rPr>
            </w:pPr>
          </w:p>
          <w:p w14:paraId="3B3BF875" w14:textId="77777777" w:rsidR="00316731" w:rsidRDefault="00316731" w:rsidP="00E203CA">
            <w:pPr>
              <w:jc w:val="both"/>
              <w:rPr>
                <w:rFonts w:ascii="Arial" w:hAnsi="Arial" w:cs="Arial"/>
                <w:b/>
                <w:highlight w:val="yellow"/>
              </w:rPr>
            </w:pPr>
          </w:p>
          <w:p w14:paraId="458A4E69" w14:textId="77777777" w:rsidR="00316731" w:rsidRDefault="00316731" w:rsidP="00E203CA">
            <w:pPr>
              <w:jc w:val="both"/>
              <w:rPr>
                <w:rFonts w:ascii="Arial" w:hAnsi="Arial" w:cs="Arial"/>
                <w:b/>
                <w:highlight w:val="yellow"/>
              </w:rPr>
            </w:pPr>
          </w:p>
          <w:p w14:paraId="1B2A8559" w14:textId="77777777" w:rsidR="00316731" w:rsidRDefault="00316731" w:rsidP="00E203CA">
            <w:pPr>
              <w:jc w:val="both"/>
              <w:rPr>
                <w:rFonts w:ascii="Arial" w:hAnsi="Arial" w:cs="Arial"/>
                <w:b/>
                <w:highlight w:val="yellow"/>
              </w:rPr>
            </w:pPr>
          </w:p>
          <w:p w14:paraId="4830BED7" w14:textId="77777777" w:rsidR="00316731" w:rsidRDefault="00316731" w:rsidP="00E203CA">
            <w:pPr>
              <w:jc w:val="both"/>
              <w:rPr>
                <w:rFonts w:ascii="Arial" w:hAnsi="Arial" w:cs="Arial"/>
                <w:b/>
                <w:highlight w:val="yellow"/>
              </w:rPr>
            </w:pPr>
          </w:p>
          <w:p w14:paraId="18118B8C" w14:textId="77777777" w:rsidR="00316731" w:rsidRDefault="00316731" w:rsidP="00E203CA">
            <w:pPr>
              <w:jc w:val="both"/>
              <w:rPr>
                <w:rFonts w:ascii="Arial" w:hAnsi="Arial" w:cs="Arial"/>
                <w:b/>
                <w:highlight w:val="yellow"/>
              </w:rPr>
            </w:pPr>
          </w:p>
          <w:p w14:paraId="0366FB3D" w14:textId="77777777" w:rsidR="00316731" w:rsidRDefault="00316731" w:rsidP="00E203CA">
            <w:pPr>
              <w:jc w:val="both"/>
              <w:rPr>
                <w:rFonts w:ascii="Arial" w:hAnsi="Arial" w:cs="Arial"/>
                <w:b/>
                <w:highlight w:val="yellow"/>
              </w:rPr>
            </w:pPr>
          </w:p>
          <w:p w14:paraId="3E7C64BF" w14:textId="77777777" w:rsidR="00E203CA" w:rsidRDefault="00E203CA" w:rsidP="00E203CA">
            <w:pPr>
              <w:jc w:val="both"/>
              <w:rPr>
                <w:rFonts w:ascii="Arial" w:hAnsi="Arial" w:cs="Arial"/>
                <w:b/>
                <w:highlight w:val="yellow"/>
              </w:rPr>
            </w:pPr>
          </w:p>
          <w:p w14:paraId="23A64FB8" w14:textId="77777777" w:rsidR="00E203CA" w:rsidRPr="002443DC" w:rsidRDefault="00E203CA" w:rsidP="00E203CA">
            <w:pPr>
              <w:jc w:val="both"/>
              <w:rPr>
                <w:rFonts w:ascii="Arial" w:hAnsi="Arial" w:cs="Arial"/>
                <w:b/>
              </w:rPr>
            </w:pPr>
          </w:p>
          <w:p w14:paraId="69C6977B" w14:textId="20C108BC" w:rsidR="00E203CA" w:rsidRDefault="00E203CA" w:rsidP="00B12937">
            <w:pPr>
              <w:jc w:val="center"/>
              <w:rPr>
                <w:rFonts w:ascii="Arial" w:hAnsi="Arial" w:cs="Arial"/>
                <w:b/>
              </w:rPr>
            </w:pPr>
            <w:proofErr w:type="spellStart"/>
            <w:r w:rsidRPr="002443DC">
              <w:rPr>
                <w:rFonts w:ascii="Arial" w:hAnsi="Arial" w:cs="Arial"/>
                <w:b/>
              </w:rPr>
              <w:t>HoCI</w:t>
            </w:r>
            <w:proofErr w:type="spellEnd"/>
            <w:r w:rsidR="001B4946">
              <w:rPr>
                <w:rFonts w:ascii="Arial" w:hAnsi="Arial" w:cs="Arial"/>
                <w:b/>
              </w:rPr>
              <w:t>/</w:t>
            </w:r>
            <w:r w:rsidR="00316731">
              <w:rPr>
                <w:rFonts w:ascii="Arial" w:hAnsi="Arial" w:cs="Arial"/>
                <w:b/>
              </w:rPr>
              <w:br/>
            </w:r>
            <w:proofErr w:type="spellStart"/>
            <w:r w:rsidRPr="002443DC">
              <w:rPr>
                <w:rFonts w:ascii="Arial" w:hAnsi="Arial" w:cs="Arial"/>
                <w:b/>
              </w:rPr>
              <w:t>HoS</w:t>
            </w:r>
            <w:proofErr w:type="spellEnd"/>
          </w:p>
          <w:p w14:paraId="2B30FD41" w14:textId="77777777" w:rsidR="00E203CA" w:rsidRDefault="00E203CA" w:rsidP="00E203CA">
            <w:pPr>
              <w:jc w:val="both"/>
              <w:rPr>
                <w:rFonts w:ascii="Arial" w:hAnsi="Arial" w:cs="Arial"/>
                <w:b/>
              </w:rPr>
            </w:pPr>
          </w:p>
          <w:p w14:paraId="23199E08" w14:textId="77777777" w:rsidR="00E203CA" w:rsidRDefault="00E203CA" w:rsidP="00E203CA">
            <w:pPr>
              <w:jc w:val="both"/>
              <w:rPr>
                <w:rFonts w:ascii="Arial" w:hAnsi="Arial" w:cs="Arial"/>
                <w:b/>
              </w:rPr>
            </w:pPr>
          </w:p>
          <w:p w14:paraId="5CC99DD9" w14:textId="77777777" w:rsidR="00E203CA" w:rsidRDefault="00E203CA" w:rsidP="00E203CA">
            <w:pPr>
              <w:jc w:val="both"/>
              <w:rPr>
                <w:rFonts w:ascii="Arial" w:hAnsi="Arial" w:cs="Arial"/>
                <w:b/>
              </w:rPr>
            </w:pPr>
          </w:p>
          <w:p w14:paraId="0C216ACA" w14:textId="77777777" w:rsidR="00E203CA" w:rsidRDefault="00E203CA" w:rsidP="00E203CA">
            <w:pPr>
              <w:jc w:val="both"/>
              <w:rPr>
                <w:rFonts w:ascii="Arial" w:hAnsi="Arial" w:cs="Arial"/>
                <w:b/>
              </w:rPr>
            </w:pPr>
          </w:p>
          <w:p w14:paraId="23F82600" w14:textId="77777777" w:rsidR="00E203CA" w:rsidRDefault="00E203CA" w:rsidP="00E203CA">
            <w:pPr>
              <w:jc w:val="both"/>
              <w:rPr>
                <w:rFonts w:ascii="Arial" w:hAnsi="Arial" w:cs="Arial"/>
                <w:b/>
              </w:rPr>
            </w:pPr>
          </w:p>
          <w:p w14:paraId="1D7CB3A2" w14:textId="77777777" w:rsidR="00E203CA" w:rsidRDefault="00E203CA" w:rsidP="00E203CA">
            <w:pPr>
              <w:jc w:val="both"/>
              <w:rPr>
                <w:rFonts w:ascii="Arial" w:hAnsi="Arial" w:cs="Arial"/>
                <w:b/>
              </w:rPr>
            </w:pPr>
          </w:p>
          <w:p w14:paraId="39D34F42" w14:textId="77777777" w:rsidR="00E203CA" w:rsidRDefault="00E203CA" w:rsidP="00E203CA">
            <w:pPr>
              <w:jc w:val="both"/>
              <w:rPr>
                <w:rFonts w:ascii="Arial" w:hAnsi="Arial" w:cs="Arial"/>
                <w:b/>
              </w:rPr>
            </w:pPr>
          </w:p>
          <w:p w14:paraId="2BC732F4" w14:textId="77777777" w:rsidR="00E203CA" w:rsidRDefault="00E203CA" w:rsidP="00E203CA">
            <w:pPr>
              <w:jc w:val="both"/>
              <w:rPr>
                <w:rFonts w:ascii="Arial" w:hAnsi="Arial" w:cs="Arial"/>
                <w:b/>
              </w:rPr>
            </w:pPr>
          </w:p>
          <w:p w14:paraId="5459009E" w14:textId="77777777" w:rsidR="00B12937" w:rsidRDefault="00B12937" w:rsidP="00B12937">
            <w:pPr>
              <w:jc w:val="both"/>
              <w:rPr>
                <w:rFonts w:ascii="Arial" w:hAnsi="Arial" w:cs="Arial"/>
                <w:b/>
              </w:rPr>
            </w:pPr>
            <w:r>
              <w:rPr>
                <w:rFonts w:ascii="Arial" w:hAnsi="Arial" w:cs="Arial"/>
                <w:b/>
              </w:rPr>
              <w:lastRenderedPageBreak/>
              <w:t>Action</w:t>
            </w:r>
          </w:p>
          <w:p w14:paraId="0BFA2892" w14:textId="77777777" w:rsidR="00E203CA" w:rsidRDefault="00E203CA" w:rsidP="00B12937">
            <w:pPr>
              <w:jc w:val="center"/>
              <w:rPr>
                <w:rFonts w:ascii="Arial" w:hAnsi="Arial" w:cs="Arial"/>
                <w:b/>
              </w:rPr>
            </w:pPr>
          </w:p>
          <w:p w14:paraId="07FB813B" w14:textId="77777777" w:rsidR="00E203CA" w:rsidRDefault="00E203CA" w:rsidP="00E203CA">
            <w:pPr>
              <w:jc w:val="both"/>
              <w:rPr>
                <w:rFonts w:ascii="Arial" w:hAnsi="Arial" w:cs="Arial"/>
                <w:b/>
              </w:rPr>
            </w:pPr>
          </w:p>
          <w:p w14:paraId="58229112" w14:textId="77777777" w:rsidR="00E203CA" w:rsidRDefault="00E203CA" w:rsidP="00E203CA">
            <w:pPr>
              <w:jc w:val="both"/>
              <w:rPr>
                <w:rFonts w:ascii="Arial" w:hAnsi="Arial" w:cs="Arial"/>
                <w:b/>
              </w:rPr>
            </w:pPr>
          </w:p>
          <w:p w14:paraId="28AB2E07" w14:textId="77777777" w:rsidR="00E203CA" w:rsidRDefault="00E203CA" w:rsidP="00E203CA">
            <w:pPr>
              <w:jc w:val="both"/>
              <w:rPr>
                <w:rFonts w:ascii="Arial" w:hAnsi="Arial" w:cs="Arial"/>
                <w:b/>
              </w:rPr>
            </w:pPr>
          </w:p>
          <w:p w14:paraId="7F9EC94A" w14:textId="77777777" w:rsidR="00E203CA" w:rsidRDefault="00E203CA" w:rsidP="00E203CA">
            <w:pPr>
              <w:jc w:val="both"/>
              <w:rPr>
                <w:rFonts w:ascii="Arial" w:hAnsi="Arial" w:cs="Arial"/>
                <w:b/>
              </w:rPr>
            </w:pPr>
          </w:p>
          <w:p w14:paraId="6B28CB4A" w14:textId="77777777" w:rsidR="00E203CA" w:rsidRDefault="00E203CA" w:rsidP="00E203CA">
            <w:pPr>
              <w:jc w:val="both"/>
              <w:rPr>
                <w:rFonts w:ascii="Arial" w:hAnsi="Arial" w:cs="Arial"/>
                <w:b/>
              </w:rPr>
            </w:pPr>
          </w:p>
          <w:p w14:paraId="7FFBE978" w14:textId="3B41F0E1" w:rsidR="00E203CA" w:rsidRPr="00676C59" w:rsidRDefault="00E203CA" w:rsidP="00E203CA">
            <w:pPr>
              <w:jc w:val="both"/>
              <w:rPr>
                <w:rFonts w:ascii="Arial" w:hAnsi="Arial" w:cs="Arial"/>
                <w:b/>
                <w:highlight w:val="yellow"/>
              </w:rPr>
            </w:pPr>
          </w:p>
        </w:tc>
      </w:tr>
      <w:tr w:rsidR="00E203CA" w:rsidRPr="00676C59" w14:paraId="7351FE40" w14:textId="77777777" w:rsidTr="005A7F52">
        <w:trPr>
          <w:trHeight w:val="1124"/>
        </w:trPr>
        <w:tc>
          <w:tcPr>
            <w:tcW w:w="8359" w:type="dxa"/>
          </w:tcPr>
          <w:p w14:paraId="2B93D895" w14:textId="0B9FBC99" w:rsidR="00E203CA" w:rsidRPr="00FE1672" w:rsidRDefault="00FE1672" w:rsidP="00E203CA">
            <w:pPr>
              <w:pStyle w:val="ListParagraph"/>
              <w:numPr>
                <w:ilvl w:val="0"/>
                <w:numId w:val="28"/>
              </w:numPr>
              <w:rPr>
                <w:rFonts w:cs="Arial"/>
                <w:b/>
                <w:u w:val="single"/>
              </w:rPr>
            </w:pPr>
            <w:r w:rsidRPr="00FE1672">
              <w:rPr>
                <w:rFonts w:cs="Arial"/>
                <w:b/>
                <w:u w:val="single"/>
              </w:rPr>
              <w:lastRenderedPageBreak/>
              <w:t>ORGANISATIONAL PERFORMANCE REPORT AGAINST THE POLICE AND CRIME PLAN PRIORITIES, QUARTER 2, 2023/24</w:t>
            </w:r>
          </w:p>
          <w:p w14:paraId="4E0ED6DC" w14:textId="77777777" w:rsidR="00E203CA" w:rsidRDefault="00E203CA" w:rsidP="00E203CA">
            <w:pPr>
              <w:rPr>
                <w:rFonts w:ascii="Arial" w:hAnsi="Arial" w:cs="Arial"/>
                <w:b/>
                <w:bCs/>
                <w:u w:val="single"/>
              </w:rPr>
            </w:pPr>
          </w:p>
          <w:p w14:paraId="36D6CDA5" w14:textId="141BF93A" w:rsidR="00E203CA" w:rsidRDefault="00E203CA" w:rsidP="00E203CA">
            <w:pPr>
              <w:rPr>
                <w:rFonts w:ascii="Arial" w:hAnsi="Arial" w:cs="Arial"/>
              </w:rPr>
            </w:pPr>
            <w:r>
              <w:rPr>
                <w:rFonts w:ascii="Arial" w:hAnsi="Arial" w:cs="Arial"/>
              </w:rPr>
              <w:t xml:space="preserve">The DPCC </w:t>
            </w:r>
            <w:r w:rsidR="00B12937">
              <w:rPr>
                <w:rFonts w:ascii="Arial" w:hAnsi="Arial" w:cs="Arial"/>
              </w:rPr>
              <w:t>requested that</w:t>
            </w:r>
            <w:r>
              <w:rPr>
                <w:rFonts w:ascii="Arial" w:hAnsi="Arial" w:cs="Arial"/>
              </w:rPr>
              <w:t xml:space="preserve"> the overview slides </w:t>
            </w:r>
            <w:r w:rsidR="00B12937">
              <w:rPr>
                <w:rFonts w:ascii="Arial" w:hAnsi="Arial" w:cs="Arial"/>
              </w:rPr>
              <w:t>provided</w:t>
            </w:r>
            <w:r>
              <w:rPr>
                <w:rFonts w:ascii="Arial" w:hAnsi="Arial" w:cs="Arial"/>
              </w:rPr>
              <w:t xml:space="preserve"> at the previous</w:t>
            </w:r>
            <w:r w:rsidR="009B690E">
              <w:rPr>
                <w:rFonts w:ascii="Arial" w:hAnsi="Arial" w:cs="Arial"/>
              </w:rPr>
              <w:t xml:space="preserve"> </w:t>
            </w:r>
            <w:r>
              <w:rPr>
                <w:rFonts w:ascii="Arial" w:hAnsi="Arial" w:cs="Arial"/>
              </w:rPr>
              <w:t>meeting</w:t>
            </w:r>
            <w:r w:rsidR="00B12937">
              <w:rPr>
                <w:rFonts w:ascii="Arial" w:hAnsi="Arial" w:cs="Arial"/>
              </w:rPr>
              <w:t xml:space="preserve"> were also provided at future</w:t>
            </w:r>
            <w:r>
              <w:rPr>
                <w:rFonts w:ascii="Arial" w:hAnsi="Arial" w:cs="Arial"/>
              </w:rPr>
              <w:t xml:space="preserve"> meeting</w:t>
            </w:r>
            <w:r w:rsidR="00B12937">
              <w:rPr>
                <w:rFonts w:ascii="Arial" w:hAnsi="Arial" w:cs="Arial"/>
              </w:rPr>
              <w:t>s</w:t>
            </w:r>
            <w:r>
              <w:rPr>
                <w:rFonts w:ascii="Arial" w:hAnsi="Arial" w:cs="Arial"/>
              </w:rPr>
              <w:t xml:space="preserve">. </w:t>
            </w:r>
          </w:p>
          <w:p w14:paraId="49987C12" w14:textId="77777777" w:rsidR="00B12937" w:rsidRDefault="00B12937" w:rsidP="00E203CA">
            <w:pPr>
              <w:rPr>
                <w:rFonts w:ascii="Arial" w:hAnsi="Arial" w:cs="Arial"/>
              </w:rPr>
            </w:pPr>
          </w:p>
          <w:p w14:paraId="1D5BC398" w14:textId="7E73DBAD" w:rsidR="00B12937" w:rsidRDefault="00B12937" w:rsidP="00E203CA">
            <w:pPr>
              <w:rPr>
                <w:rFonts w:ascii="Arial" w:hAnsi="Arial" w:cs="Arial"/>
              </w:rPr>
            </w:pPr>
            <w:r>
              <w:rPr>
                <w:rFonts w:ascii="Arial" w:hAnsi="Arial" w:cs="Arial"/>
              </w:rPr>
              <w:t>The DPCC queried what assurance the force received from the performance report and for an explanation to be provided on the scrutiny process the report had been through, highlighting the areas of concern as well as the good work undertaken.</w:t>
            </w:r>
          </w:p>
          <w:p w14:paraId="23C86314" w14:textId="77777777" w:rsidR="00CD7D39" w:rsidRDefault="00CD7D39" w:rsidP="00E203CA">
            <w:pPr>
              <w:rPr>
                <w:rFonts w:ascii="Arial" w:hAnsi="Arial" w:cs="Arial"/>
              </w:rPr>
            </w:pPr>
          </w:p>
          <w:p w14:paraId="7089AD06" w14:textId="4D515D7D" w:rsidR="00E203CA" w:rsidRDefault="00E203CA" w:rsidP="00E203CA">
            <w:pPr>
              <w:rPr>
                <w:rFonts w:ascii="Arial" w:hAnsi="Arial" w:cs="Arial"/>
              </w:rPr>
            </w:pPr>
            <w:r>
              <w:rPr>
                <w:rFonts w:ascii="Arial" w:hAnsi="Arial" w:cs="Arial"/>
              </w:rPr>
              <w:t xml:space="preserve">The </w:t>
            </w:r>
            <w:proofErr w:type="spellStart"/>
            <w:r>
              <w:rPr>
                <w:rFonts w:ascii="Arial" w:hAnsi="Arial" w:cs="Arial"/>
              </w:rPr>
              <w:t>HoCI</w:t>
            </w:r>
            <w:proofErr w:type="spellEnd"/>
            <w:r>
              <w:rPr>
                <w:rFonts w:ascii="Arial" w:hAnsi="Arial" w:cs="Arial"/>
              </w:rPr>
              <w:t xml:space="preserve"> </w:t>
            </w:r>
            <w:r w:rsidR="00CD7D39">
              <w:rPr>
                <w:rFonts w:ascii="Arial" w:hAnsi="Arial" w:cs="Arial"/>
              </w:rPr>
              <w:t xml:space="preserve">highlighted the improvement the force had made in relation to answering 999 calls and stated that they had been top of the league table in England and Wales for </w:t>
            </w:r>
            <w:r>
              <w:rPr>
                <w:rFonts w:ascii="Arial" w:hAnsi="Arial" w:cs="Arial"/>
              </w:rPr>
              <w:t>2 months running</w:t>
            </w:r>
            <w:r w:rsidR="00CD7D39">
              <w:rPr>
                <w:rFonts w:ascii="Arial" w:hAnsi="Arial" w:cs="Arial"/>
              </w:rPr>
              <w:t>.  They were also</w:t>
            </w:r>
            <w:r>
              <w:rPr>
                <w:rFonts w:ascii="Arial" w:hAnsi="Arial" w:cs="Arial"/>
              </w:rPr>
              <w:t xml:space="preserve"> the first force since April 2022 to achieve 90% </w:t>
            </w:r>
            <w:r w:rsidR="003C390E">
              <w:rPr>
                <w:rFonts w:ascii="Arial" w:hAnsi="Arial" w:cs="Arial"/>
              </w:rPr>
              <w:t>of calls answered within expected timeframes based on</w:t>
            </w:r>
            <w:r w:rsidR="00CD7D39">
              <w:rPr>
                <w:rFonts w:ascii="Arial" w:hAnsi="Arial" w:cs="Arial"/>
              </w:rPr>
              <w:t xml:space="preserve"> BT timings</w:t>
            </w:r>
            <w:r w:rsidR="00876A41">
              <w:rPr>
                <w:rFonts w:ascii="Arial" w:hAnsi="Arial" w:cs="Arial"/>
              </w:rPr>
              <w:t>.</w:t>
            </w:r>
            <w:r>
              <w:rPr>
                <w:rFonts w:ascii="Arial" w:hAnsi="Arial" w:cs="Arial"/>
              </w:rPr>
              <w:t xml:space="preserve"> </w:t>
            </w:r>
            <w:r w:rsidR="00876A41">
              <w:rPr>
                <w:rFonts w:ascii="Arial" w:hAnsi="Arial" w:cs="Arial"/>
              </w:rPr>
              <w:t>T</w:t>
            </w:r>
            <w:r w:rsidR="00CD7D39">
              <w:rPr>
                <w:rFonts w:ascii="Arial" w:hAnsi="Arial" w:cs="Arial"/>
              </w:rPr>
              <w:t xml:space="preserve">he </w:t>
            </w:r>
            <w:r>
              <w:rPr>
                <w:rFonts w:ascii="Arial" w:hAnsi="Arial" w:cs="Arial"/>
              </w:rPr>
              <w:t xml:space="preserve">abandonment trajectory </w:t>
            </w:r>
            <w:r w:rsidR="003C390E">
              <w:rPr>
                <w:rFonts w:ascii="Arial" w:hAnsi="Arial" w:cs="Arial"/>
              </w:rPr>
              <w:t>was</w:t>
            </w:r>
            <w:r>
              <w:rPr>
                <w:rFonts w:ascii="Arial" w:hAnsi="Arial" w:cs="Arial"/>
              </w:rPr>
              <w:t xml:space="preserve"> down almost 30% since July 2022 and continue</w:t>
            </w:r>
            <w:r w:rsidR="003C390E">
              <w:rPr>
                <w:rFonts w:ascii="Arial" w:hAnsi="Arial" w:cs="Arial"/>
              </w:rPr>
              <w:t>d</w:t>
            </w:r>
            <w:r>
              <w:rPr>
                <w:rFonts w:ascii="Arial" w:hAnsi="Arial" w:cs="Arial"/>
              </w:rPr>
              <w:t xml:space="preserve"> to reduce</w:t>
            </w:r>
            <w:r w:rsidR="00CD7D39">
              <w:rPr>
                <w:rFonts w:ascii="Arial" w:hAnsi="Arial" w:cs="Arial"/>
              </w:rPr>
              <w:t xml:space="preserve"> </w:t>
            </w:r>
            <w:proofErr w:type="gramStart"/>
            <w:r w:rsidR="00CD7D39">
              <w:rPr>
                <w:rFonts w:ascii="Arial" w:hAnsi="Arial" w:cs="Arial"/>
              </w:rPr>
              <w:t>despite the fact that</w:t>
            </w:r>
            <w:proofErr w:type="gramEnd"/>
            <w:r w:rsidR="00CD7D39">
              <w:rPr>
                <w:rFonts w:ascii="Arial" w:hAnsi="Arial" w:cs="Arial"/>
              </w:rPr>
              <w:t xml:space="preserve"> demand across 999 and 101 ha</w:t>
            </w:r>
            <w:r w:rsidR="003C390E">
              <w:rPr>
                <w:rFonts w:ascii="Arial" w:hAnsi="Arial" w:cs="Arial"/>
              </w:rPr>
              <w:t>d</w:t>
            </w:r>
            <w:r w:rsidR="00CD7D39">
              <w:rPr>
                <w:rFonts w:ascii="Arial" w:hAnsi="Arial" w:cs="Arial"/>
              </w:rPr>
              <w:t xml:space="preserve"> increased</w:t>
            </w:r>
            <w:r>
              <w:rPr>
                <w:rFonts w:ascii="Arial" w:hAnsi="Arial" w:cs="Arial"/>
              </w:rPr>
              <w:t>.</w:t>
            </w:r>
            <w:r w:rsidR="002477E7">
              <w:rPr>
                <w:rFonts w:ascii="Arial" w:hAnsi="Arial" w:cs="Arial"/>
              </w:rPr>
              <w:t xml:space="preserve">  We noted there had not been an increase in resource</w:t>
            </w:r>
            <w:r w:rsidR="004416CF">
              <w:rPr>
                <w:rFonts w:ascii="Arial" w:hAnsi="Arial" w:cs="Arial"/>
              </w:rPr>
              <w:t xml:space="preserve"> in the FCR </w:t>
            </w:r>
            <w:r w:rsidR="002477E7">
              <w:rPr>
                <w:rFonts w:ascii="Arial" w:hAnsi="Arial" w:cs="Arial"/>
              </w:rPr>
              <w:t xml:space="preserve">but that there had been a change in how </w:t>
            </w:r>
            <w:r w:rsidR="004416CF">
              <w:rPr>
                <w:rFonts w:ascii="Arial" w:hAnsi="Arial" w:cs="Arial"/>
              </w:rPr>
              <w:t xml:space="preserve">the </w:t>
            </w:r>
            <w:r w:rsidR="002477E7">
              <w:rPr>
                <w:rFonts w:ascii="Arial" w:hAnsi="Arial" w:cs="Arial"/>
              </w:rPr>
              <w:t>current establishment</w:t>
            </w:r>
            <w:r>
              <w:rPr>
                <w:rFonts w:ascii="Arial" w:hAnsi="Arial" w:cs="Arial"/>
              </w:rPr>
              <w:t xml:space="preserve"> </w:t>
            </w:r>
            <w:r w:rsidR="004416CF">
              <w:rPr>
                <w:rFonts w:ascii="Arial" w:hAnsi="Arial" w:cs="Arial"/>
              </w:rPr>
              <w:t xml:space="preserve">was utilised </w:t>
            </w:r>
            <w:r w:rsidR="002477E7">
              <w:rPr>
                <w:rFonts w:ascii="Arial" w:hAnsi="Arial" w:cs="Arial"/>
              </w:rPr>
              <w:t>to deliver a more efficient service.</w:t>
            </w:r>
          </w:p>
          <w:p w14:paraId="5F0B4AF1" w14:textId="7B1D8370" w:rsidR="00E203CA" w:rsidRDefault="00E203CA" w:rsidP="00E203CA">
            <w:pPr>
              <w:rPr>
                <w:rFonts w:ascii="Arial" w:hAnsi="Arial" w:cs="Arial"/>
              </w:rPr>
            </w:pPr>
          </w:p>
          <w:p w14:paraId="29DAA194" w14:textId="43FF7FAD" w:rsidR="00E203CA" w:rsidRPr="00376269" w:rsidRDefault="00E203CA" w:rsidP="00E203CA">
            <w:pPr>
              <w:rPr>
                <w:rFonts w:ascii="Arial" w:hAnsi="Arial" w:cs="Arial"/>
              </w:rPr>
            </w:pPr>
            <w:r w:rsidRPr="00376269">
              <w:rPr>
                <w:rFonts w:ascii="Arial" w:hAnsi="Arial" w:cs="Arial"/>
              </w:rPr>
              <w:t xml:space="preserve">The DPCC recognised the </w:t>
            </w:r>
            <w:r w:rsidR="00ED6A8C">
              <w:rPr>
                <w:rFonts w:ascii="Arial" w:hAnsi="Arial" w:cs="Arial"/>
              </w:rPr>
              <w:t>improvements made</w:t>
            </w:r>
            <w:r w:rsidRPr="00376269">
              <w:rPr>
                <w:rFonts w:ascii="Arial" w:hAnsi="Arial" w:cs="Arial"/>
              </w:rPr>
              <w:t xml:space="preserve"> and asked how sustainable </w:t>
            </w:r>
            <w:r w:rsidR="00ED6A8C">
              <w:rPr>
                <w:rFonts w:ascii="Arial" w:hAnsi="Arial" w:cs="Arial"/>
              </w:rPr>
              <w:t xml:space="preserve">they </w:t>
            </w:r>
            <w:r w:rsidR="00E216F3">
              <w:rPr>
                <w:rFonts w:ascii="Arial" w:hAnsi="Arial" w:cs="Arial"/>
              </w:rPr>
              <w:t>were</w:t>
            </w:r>
            <w:r w:rsidRPr="00376269">
              <w:rPr>
                <w:rFonts w:ascii="Arial" w:hAnsi="Arial" w:cs="Arial"/>
              </w:rPr>
              <w:t xml:space="preserve">. The </w:t>
            </w:r>
            <w:proofErr w:type="spellStart"/>
            <w:r w:rsidRPr="00376269">
              <w:rPr>
                <w:rFonts w:ascii="Arial" w:hAnsi="Arial" w:cs="Arial"/>
              </w:rPr>
              <w:t>HoCI</w:t>
            </w:r>
            <w:proofErr w:type="spellEnd"/>
            <w:r w:rsidRPr="00376269">
              <w:rPr>
                <w:rFonts w:ascii="Arial" w:hAnsi="Arial" w:cs="Arial"/>
              </w:rPr>
              <w:t xml:space="preserve"> commented that a formal review of the control room and supervisory structure </w:t>
            </w:r>
            <w:r w:rsidR="00876A41">
              <w:rPr>
                <w:rFonts w:ascii="Arial" w:hAnsi="Arial" w:cs="Arial"/>
              </w:rPr>
              <w:t>had been</w:t>
            </w:r>
            <w:r w:rsidRPr="00376269">
              <w:rPr>
                <w:rFonts w:ascii="Arial" w:hAnsi="Arial" w:cs="Arial"/>
              </w:rPr>
              <w:t xml:space="preserve"> undertaken to meet the concerns set out by HMC</w:t>
            </w:r>
            <w:r w:rsidR="00E216F3">
              <w:rPr>
                <w:rFonts w:ascii="Arial" w:hAnsi="Arial" w:cs="Arial"/>
              </w:rPr>
              <w:t>IFRS which resulted in improvements being made immediately</w:t>
            </w:r>
            <w:r w:rsidRPr="00376269">
              <w:rPr>
                <w:rFonts w:ascii="Arial" w:hAnsi="Arial" w:cs="Arial"/>
              </w:rPr>
              <w:t>.</w:t>
            </w:r>
            <w:r w:rsidR="00E216F3">
              <w:rPr>
                <w:rFonts w:ascii="Arial" w:hAnsi="Arial" w:cs="Arial"/>
              </w:rPr>
              <w:t xml:space="preserve">  These improvements ha</w:t>
            </w:r>
            <w:r w:rsidR="00ED6A8C">
              <w:rPr>
                <w:rFonts w:ascii="Arial" w:hAnsi="Arial" w:cs="Arial"/>
              </w:rPr>
              <w:t>d</w:t>
            </w:r>
            <w:r w:rsidR="00E216F3">
              <w:rPr>
                <w:rFonts w:ascii="Arial" w:hAnsi="Arial" w:cs="Arial"/>
              </w:rPr>
              <w:t xml:space="preserve"> continued but they would be confident of sustaining them if performance continued into the new year.</w:t>
            </w:r>
          </w:p>
          <w:p w14:paraId="353B9E4C" w14:textId="77777777" w:rsidR="00E203CA" w:rsidRPr="001E0666" w:rsidRDefault="00E203CA" w:rsidP="00E203CA">
            <w:pPr>
              <w:rPr>
                <w:rFonts w:ascii="Arial" w:hAnsi="Arial" w:cs="Arial"/>
              </w:rPr>
            </w:pPr>
          </w:p>
          <w:p w14:paraId="1511F9FF" w14:textId="77A15DF6" w:rsidR="00E203CA" w:rsidRDefault="00E216F3" w:rsidP="00E203CA">
            <w:pPr>
              <w:rPr>
                <w:rFonts w:ascii="Arial" w:hAnsi="Arial" w:cs="Arial"/>
              </w:rPr>
            </w:pPr>
            <w:r>
              <w:rPr>
                <w:rFonts w:ascii="Arial" w:hAnsi="Arial" w:cs="Arial"/>
              </w:rPr>
              <w:t xml:space="preserve">The ACC </w:t>
            </w:r>
            <w:r w:rsidR="00E203CA" w:rsidRPr="001E0666">
              <w:rPr>
                <w:rFonts w:ascii="Arial" w:hAnsi="Arial" w:cs="Arial"/>
              </w:rPr>
              <w:t xml:space="preserve">added that essential changes were required in the supervisory structure of the </w:t>
            </w:r>
            <w:r w:rsidR="00ED6A8C">
              <w:rPr>
                <w:rFonts w:ascii="Arial" w:hAnsi="Arial" w:cs="Arial"/>
              </w:rPr>
              <w:t>FCR</w:t>
            </w:r>
            <w:r w:rsidR="00E203CA" w:rsidRPr="001E0666">
              <w:rPr>
                <w:rFonts w:ascii="Arial" w:hAnsi="Arial" w:cs="Arial"/>
              </w:rPr>
              <w:t xml:space="preserve"> as a result of the Manchester Arena enquiry and the way </w:t>
            </w:r>
            <w:r>
              <w:rPr>
                <w:rFonts w:ascii="Arial" w:hAnsi="Arial" w:cs="Arial"/>
              </w:rPr>
              <w:t xml:space="preserve">in which </w:t>
            </w:r>
            <w:r w:rsidR="00E203CA" w:rsidRPr="001E0666">
              <w:rPr>
                <w:rFonts w:ascii="Arial" w:hAnsi="Arial" w:cs="Arial"/>
              </w:rPr>
              <w:t xml:space="preserve">forces respond to critical incidents. </w:t>
            </w:r>
            <w:r w:rsidR="00E203CA">
              <w:rPr>
                <w:rFonts w:ascii="Arial" w:hAnsi="Arial" w:cs="Arial"/>
              </w:rPr>
              <w:t xml:space="preserve">The ACC advised the force </w:t>
            </w:r>
            <w:r>
              <w:rPr>
                <w:rFonts w:ascii="Arial" w:hAnsi="Arial" w:cs="Arial"/>
              </w:rPr>
              <w:t>was</w:t>
            </w:r>
            <w:r w:rsidR="00E203CA">
              <w:rPr>
                <w:rFonts w:ascii="Arial" w:hAnsi="Arial" w:cs="Arial"/>
              </w:rPr>
              <w:t xml:space="preserve"> prepared as best </w:t>
            </w:r>
            <w:r>
              <w:rPr>
                <w:rFonts w:ascii="Arial" w:hAnsi="Arial" w:cs="Arial"/>
              </w:rPr>
              <w:t xml:space="preserve">they could </w:t>
            </w:r>
            <w:r w:rsidR="00E203CA">
              <w:rPr>
                <w:rFonts w:ascii="Arial" w:hAnsi="Arial" w:cs="Arial"/>
              </w:rPr>
              <w:t xml:space="preserve">be to deal with a critical incident. </w:t>
            </w:r>
          </w:p>
          <w:p w14:paraId="18D0A227" w14:textId="3EEBE7FF" w:rsidR="00E203CA" w:rsidRDefault="00E203CA" w:rsidP="00E203CA">
            <w:pPr>
              <w:rPr>
                <w:rFonts w:ascii="Arial" w:hAnsi="Arial" w:cs="Arial"/>
              </w:rPr>
            </w:pPr>
            <w:r>
              <w:rPr>
                <w:rFonts w:ascii="Arial" w:hAnsi="Arial" w:cs="Arial"/>
              </w:rPr>
              <w:lastRenderedPageBreak/>
              <w:t xml:space="preserve">The </w:t>
            </w:r>
            <w:proofErr w:type="spellStart"/>
            <w:r>
              <w:rPr>
                <w:rFonts w:ascii="Arial" w:hAnsi="Arial" w:cs="Arial"/>
              </w:rPr>
              <w:t>HoCI</w:t>
            </w:r>
            <w:proofErr w:type="spellEnd"/>
            <w:r>
              <w:rPr>
                <w:rFonts w:ascii="Arial" w:hAnsi="Arial" w:cs="Arial"/>
              </w:rPr>
              <w:t xml:space="preserve"> shared the good progress on emergency and priority times advising that the force ha</w:t>
            </w:r>
            <w:r w:rsidR="00CD34F1">
              <w:rPr>
                <w:rFonts w:ascii="Arial" w:hAnsi="Arial" w:cs="Arial"/>
              </w:rPr>
              <w:t>d</w:t>
            </w:r>
            <w:r>
              <w:rPr>
                <w:rFonts w:ascii="Arial" w:hAnsi="Arial" w:cs="Arial"/>
              </w:rPr>
              <w:t xml:space="preserve"> evidence to meet HMI</w:t>
            </w:r>
            <w:r w:rsidR="00CD34F1">
              <w:rPr>
                <w:rFonts w:ascii="Arial" w:hAnsi="Arial" w:cs="Arial"/>
              </w:rPr>
              <w:t>CFRS</w:t>
            </w:r>
            <w:r>
              <w:rPr>
                <w:rFonts w:ascii="Arial" w:hAnsi="Arial" w:cs="Arial"/>
              </w:rPr>
              <w:t xml:space="preserve"> requirements but there </w:t>
            </w:r>
            <w:r w:rsidR="00CD34F1">
              <w:rPr>
                <w:rFonts w:ascii="Arial" w:hAnsi="Arial" w:cs="Arial"/>
              </w:rPr>
              <w:t>was</w:t>
            </w:r>
            <w:r>
              <w:rPr>
                <w:rFonts w:ascii="Arial" w:hAnsi="Arial" w:cs="Arial"/>
              </w:rPr>
              <w:t xml:space="preserve"> still work to be done to ensure </w:t>
            </w:r>
            <w:r w:rsidR="00CD34F1">
              <w:rPr>
                <w:rFonts w:ascii="Arial" w:hAnsi="Arial" w:cs="Arial"/>
              </w:rPr>
              <w:t>they were</w:t>
            </w:r>
            <w:r>
              <w:rPr>
                <w:rFonts w:ascii="Arial" w:hAnsi="Arial" w:cs="Arial"/>
              </w:rPr>
              <w:t xml:space="preserve"> sustainable. She added this </w:t>
            </w:r>
            <w:r w:rsidR="00CD34F1">
              <w:rPr>
                <w:rFonts w:ascii="Arial" w:hAnsi="Arial" w:cs="Arial"/>
              </w:rPr>
              <w:t xml:space="preserve">was </w:t>
            </w:r>
            <w:r>
              <w:rPr>
                <w:rFonts w:ascii="Arial" w:hAnsi="Arial" w:cs="Arial"/>
              </w:rPr>
              <w:t xml:space="preserve">monitored through </w:t>
            </w:r>
            <w:r w:rsidR="00CD34F1">
              <w:rPr>
                <w:rFonts w:ascii="Arial" w:hAnsi="Arial" w:cs="Arial"/>
              </w:rPr>
              <w:t>FCR</w:t>
            </w:r>
            <w:r>
              <w:rPr>
                <w:rFonts w:ascii="Arial" w:hAnsi="Arial" w:cs="Arial"/>
              </w:rPr>
              <w:t xml:space="preserve"> performance meetings</w:t>
            </w:r>
            <w:r w:rsidR="00ED6A8C">
              <w:rPr>
                <w:rFonts w:ascii="Arial" w:hAnsi="Arial" w:cs="Arial"/>
              </w:rPr>
              <w:t xml:space="preserve"> which fed into</w:t>
            </w:r>
            <w:r>
              <w:rPr>
                <w:rFonts w:ascii="Arial" w:hAnsi="Arial" w:cs="Arial"/>
              </w:rPr>
              <w:t xml:space="preserve"> </w:t>
            </w:r>
            <w:r w:rsidR="00CD34F1">
              <w:rPr>
                <w:rFonts w:ascii="Arial" w:hAnsi="Arial" w:cs="Arial"/>
              </w:rPr>
              <w:t xml:space="preserve">the </w:t>
            </w:r>
            <w:r>
              <w:rPr>
                <w:rFonts w:ascii="Arial" w:hAnsi="Arial" w:cs="Arial"/>
              </w:rPr>
              <w:t>Operation</w:t>
            </w:r>
            <w:r w:rsidR="00CD34F1">
              <w:rPr>
                <w:rFonts w:ascii="Arial" w:hAnsi="Arial" w:cs="Arial"/>
              </w:rPr>
              <w:t>al</w:t>
            </w:r>
            <w:r>
              <w:rPr>
                <w:rFonts w:ascii="Arial" w:hAnsi="Arial" w:cs="Arial"/>
              </w:rPr>
              <w:t xml:space="preserve"> Performance Board, </w:t>
            </w:r>
            <w:r w:rsidR="00D85FC2">
              <w:rPr>
                <w:rFonts w:ascii="Arial" w:hAnsi="Arial" w:cs="Arial"/>
              </w:rPr>
              <w:t xml:space="preserve">through to </w:t>
            </w:r>
            <w:r>
              <w:rPr>
                <w:rFonts w:ascii="Arial" w:hAnsi="Arial" w:cs="Arial"/>
              </w:rPr>
              <w:t>S</w:t>
            </w:r>
            <w:r w:rsidR="009B690E">
              <w:rPr>
                <w:rFonts w:ascii="Arial" w:hAnsi="Arial" w:cs="Arial"/>
              </w:rPr>
              <w:t xml:space="preserve">crutiny </w:t>
            </w:r>
            <w:r>
              <w:rPr>
                <w:rFonts w:ascii="Arial" w:hAnsi="Arial" w:cs="Arial"/>
              </w:rPr>
              <w:t>E</w:t>
            </w:r>
            <w:r w:rsidR="009B690E">
              <w:rPr>
                <w:rFonts w:ascii="Arial" w:hAnsi="Arial" w:cs="Arial"/>
              </w:rPr>
              <w:t xml:space="preserve">xecutive </w:t>
            </w:r>
            <w:r>
              <w:rPr>
                <w:rFonts w:ascii="Arial" w:hAnsi="Arial" w:cs="Arial"/>
              </w:rPr>
              <w:t>B</w:t>
            </w:r>
            <w:r w:rsidR="009B690E">
              <w:rPr>
                <w:rFonts w:ascii="Arial" w:hAnsi="Arial" w:cs="Arial"/>
              </w:rPr>
              <w:t>oard</w:t>
            </w:r>
            <w:r>
              <w:rPr>
                <w:rFonts w:ascii="Arial" w:hAnsi="Arial" w:cs="Arial"/>
              </w:rPr>
              <w:t xml:space="preserve"> and</w:t>
            </w:r>
            <w:r w:rsidR="00D85FC2">
              <w:rPr>
                <w:rFonts w:ascii="Arial" w:hAnsi="Arial" w:cs="Arial"/>
              </w:rPr>
              <w:t xml:space="preserve"> to</w:t>
            </w:r>
            <w:r>
              <w:rPr>
                <w:rFonts w:ascii="Arial" w:hAnsi="Arial" w:cs="Arial"/>
              </w:rPr>
              <w:t xml:space="preserve"> </w:t>
            </w:r>
            <w:r w:rsidR="00CD34F1">
              <w:rPr>
                <w:rFonts w:ascii="Arial" w:hAnsi="Arial" w:cs="Arial"/>
              </w:rPr>
              <w:t xml:space="preserve">the </w:t>
            </w:r>
            <w:r w:rsidR="00D85FC2">
              <w:rPr>
                <w:rFonts w:ascii="Arial" w:hAnsi="Arial" w:cs="Arial"/>
              </w:rPr>
              <w:t xml:space="preserve">formal </w:t>
            </w:r>
            <w:r>
              <w:rPr>
                <w:rFonts w:ascii="Arial" w:hAnsi="Arial" w:cs="Arial"/>
              </w:rPr>
              <w:t>Chief Officer Team (COT)</w:t>
            </w:r>
            <w:r w:rsidR="00D85FC2">
              <w:rPr>
                <w:rFonts w:ascii="Arial" w:hAnsi="Arial" w:cs="Arial"/>
              </w:rPr>
              <w:t xml:space="preserve"> meetings</w:t>
            </w:r>
            <w:r>
              <w:rPr>
                <w:rFonts w:ascii="Arial" w:hAnsi="Arial" w:cs="Arial"/>
              </w:rPr>
              <w:t xml:space="preserve">. </w:t>
            </w:r>
            <w:r w:rsidR="00CD34F1">
              <w:rPr>
                <w:rFonts w:ascii="Arial" w:hAnsi="Arial" w:cs="Arial"/>
              </w:rPr>
              <w:t xml:space="preserve">  </w:t>
            </w:r>
          </w:p>
          <w:p w14:paraId="1465E2AD" w14:textId="77777777" w:rsidR="00E203CA" w:rsidRDefault="00E203CA" w:rsidP="00E203CA">
            <w:pPr>
              <w:rPr>
                <w:rFonts w:ascii="Arial" w:hAnsi="Arial" w:cs="Arial"/>
              </w:rPr>
            </w:pPr>
          </w:p>
          <w:p w14:paraId="071BDD72" w14:textId="4451EE93" w:rsidR="00E203CA" w:rsidRDefault="00E203CA" w:rsidP="00E203CA">
            <w:pPr>
              <w:rPr>
                <w:rFonts w:ascii="Arial" w:hAnsi="Arial" w:cs="Arial"/>
              </w:rPr>
            </w:pPr>
            <w:r>
              <w:rPr>
                <w:rFonts w:ascii="Arial" w:hAnsi="Arial" w:cs="Arial"/>
              </w:rPr>
              <w:t>We were told that progress ha</w:t>
            </w:r>
            <w:r w:rsidR="004F6780">
              <w:rPr>
                <w:rFonts w:ascii="Arial" w:hAnsi="Arial" w:cs="Arial"/>
              </w:rPr>
              <w:t>d</w:t>
            </w:r>
            <w:r>
              <w:rPr>
                <w:rFonts w:ascii="Arial" w:hAnsi="Arial" w:cs="Arial"/>
              </w:rPr>
              <w:t xml:space="preserve"> been made </w:t>
            </w:r>
            <w:r w:rsidR="004F6780">
              <w:rPr>
                <w:rFonts w:ascii="Arial" w:hAnsi="Arial" w:cs="Arial"/>
              </w:rPr>
              <w:t xml:space="preserve">relating to </w:t>
            </w:r>
            <w:r>
              <w:rPr>
                <w:rFonts w:ascii="Arial" w:hAnsi="Arial" w:cs="Arial"/>
              </w:rPr>
              <w:t>positive outcomes</w:t>
            </w:r>
            <w:r w:rsidR="00ED6A8C">
              <w:rPr>
                <w:rFonts w:ascii="Arial" w:hAnsi="Arial" w:cs="Arial"/>
              </w:rPr>
              <w:t xml:space="preserve">.  </w:t>
            </w:r>
            <w:r>
              <w:rPr>
                <w:rFonts w:ascii="Arial" w:hAnsi="Arial" w:cs="Arial"/>
              </w:rPr>
              <w:t xml:space="preserve">The </w:t>
            </w:r>
            <w:proofErr w:type="spellStart"/>
            <w:r>
              <w:rPr>
                <w:rFonts w:ascii="Arial" w:hAnsi="Arial" w:cs="Arial"/>
              </w:rPr>
              <w:t>HoCI</w:t>
            </w:r>
            <w:proofErr w:type="spellEnd"/>
            <w:r>
              <w:rPr>
                <w:rFonts w:ascii="Arial" w:hAnsi="Arial" w:cs="Arial"/>
              </w:rPr>
              <w:t xml:space="preserve"> </w:t>
            </w:r>
            <w:r w:rsidR="00ED6A8C">
              <w:rPr>
                <w:rFonts w:ascii="Arial" w:hAnsi="Arial" w:cs="Arial"/>
              </w:rPr>
              <w:t xml:space="preserve">informed </w:t>
            </w:r>
            <w:r>
              <w:rPr>
                <w:rFonts w:ascii="Arial" w:hAnsi="Arial" w:cs="Arial"/>
              </w:rPr>
              <w:t>us that financial year to date figures st</w:t>
            </w:r>
            <w:r w:rsidR="00A603E3">
              <w:rPr>
                <w:rFonts w:ascii="Arial" w:hAnsi="Arial" w:cs="Arial"/>
              </w:rPr>
              <w:t>oo</w:t>
            </w:r>
            <w:r>
              <w:rPr>
                <w:rFonts w:ascii="Arial" w:hAnsi="Arial" w:cs="Arial"/>
              </w:rPr>
              <w:t>d at 12.4% which</w:t>
            </w:r>
            <w:r w:rsidR="00A603E3">
              <w:rPr>
                <w:rFonts w:ascii="Arial" w:hAnsi="Arial" w:cs="Arial"/>
              </w:rPr>
              <w:t>,</w:t>
            </w:r>
            <w:r>
              <w:rPr>
                <w:rFonts w:ascii="Arial" w:hAnsi="Arial" w:cs="Arial"/>
              </w:rPr>
              <w:t xml:space="preserve"> from a national position</w:t>
            </w:r>
            <w:r w:rsidR="00A603E3">
              <w:rPr>
                <w:rFonts w:ascii="Arial" w:hAnsi="Arial" w:cs="Arial"/>
              </w:rPr>
              <w:t>,</w:t>
            </w:r>
            <w:r>
              <w:rPr>
                <w:rFonts w:ascii="Arial" w:hAnsi="Arial" w:cs="Arial"/>
              </w:rPr>
              <w:t xml:space="preserve"> move</w:t>
            </w:r>
            <w:r w:rsidR="00A603E3">
              <w:rPr>
                <w:rFonts w:ascii="Arial" w:hAnsi="Arial" w:cs="Arial"/>
              </w:rPr>
              <w:t>d</w:t>
            </w:r>
            <w:r>
              <w:rPr>
                <w:rFonts w:ascii="Arial" w:hAnsi="Arial" w:cs="Arial"/>
              </w:rPr>
              <w:t xml:space="preserve"> the force from 33</w:t>
            </w:r>
            <w:r w:rsidRPr="00A33805">
              <w:rPr>
                <w:rFonts w:ascii="Arial" w:hAnsi="Arial" w:cs="Arial"/>
                <w:vertAlign w:val="superscript"/>
              </w:rPr>
              <w:t>rd</w:t>
            </w:r>
            <w:r>
              <w:rPr>
                <w:rFonts w:ascii="Arial" w:hAnsi="Arial" w:cs="Arial"/>
              </w:rPr>
              <w:t xml:space="preserve"> to 24</w:t>
            </w:r>
            <w:r w:rsidRPr="00A33805">
              <w:rPr>
                <w:rFonts w:ascii="Arial" w:hAnsi="Arial" w:cs="Arial"/>
                <w:vertAlign w:val="superscript"/>
              </w:rPr>
              <w:t>th</w:t>
            </w:r>
            <w:r>
              <w:rPr>
                <w:rFonts w:ascii="Arial" w:hAnsi="Arial" w:cs="Arial"/>
              </w:rPr>
              <w:t xml:space="preserve"> which </w:t>
            </w:r>
            <w:r w:rsidR="00A603E3">
              <w:rPr>
                <w:rFonts w:ascii="Arial" w:hAnsi="Arial" w:cs="Arial"/>
              </w:rPr>
              <w:t>was a significant improvement</w:t>
            </w:r>
            <w:r w:rsidR="00876A41">
              <w:rPr>
                <w:rFonts w:ascii="Arial" w:hAnsi="Arial" w:cs="Arial"/>
              </w:rPr>
              <w:t>,</w:t>
            </w:r>
            <w:r w:rsidR="00524394">
              <w:rPr>
                <w:rFonts w:ascii="Arial" w:hAnsi="Arial" w:cs="Arial"/>
              </w:rPr>
              <w:t xml:space="preserve"> but </w:t>
            </w:r>
            <w:r w:rsidR="007F3F6C">
              <w:rPr>
                <w:rFonts w:ascii="Arial" w:hAnsi="Arial" w:cs="Arial"/>
              </w:rPr>
              <w:t xml:space="preserve">that further work needed to be undertaken to </w:t>
            </w:r>
            <w:r w:rsidR="00524394">
              <w:rPr>
                <w:rFonts w:ascii="Arial" w:hAnsi="Arial" w:cs="Arial"/>
              </w:rPr>
              <w:t xml:space="preserve">ensure </w:t>
            </w:r>
            <w:r w:rsidR="007F3F6C">
              <w:rPr>
                <w:rFonts w:ascii="Arial" w:hAnsi="Arial" w:cs="Arial"/>
              </w:rPr>
              <w:t>the most appropriate result was being achieved for the victim.</w:t>
            </w:r>
            <w:r>
              <w:rPr>
                <w:rFonts w:ascii="Arial" w:hAnsi="Arial" w:cs="Arial"/>
              </w:rPr>
              <w:t xml:space="preserve"> </w:t>
            </w:r>
          </w:p>
          <w:p w14:paraId="6BA01F27" w14:textId="77777777" w:rsidR="00E203CA" w:rsidRDefault="00E203CA" w:rsidP="00E203CA">
            <w:pPr>
              <w:rPr>
                <w:rFonts w:ascii="Arial" w:hAnsi="Arial" w:cs="Arial"/>
              </w:rPr>
            </w:pPr>
          </w:p>
          <w:p w14:paraId="59FA099E" w14:textId="6FF7FEDC" w:rsidR="00E203CA" w:rsidRDefault="00C23668" w:rsidP="00E203CA">
            <w:pPr>
              <w:rPr>
                <w:rFonts w:ascii="Arial" w:hAnsi="Arial" w:cs="Arial"/>
              </w:rPr>
            </w:pPr>
            <w:r>
              <w:rPr>
                <w:rFonts w:ascii="Arial" w:hAnsi="Arial" w:cs="Arial"/>
              </w:rPr>
              <w:t xml:space="preserve">In relation to vulnerability, we were advised that the internal governance structure </w:t>
            </w:r>
            <w:r w:rsidR="00242FB9">
              <w:rPr>
                <w:rFonts w:ascii="Arial" w:hAnsi="Arial" w:cs="Arial"/>
              </w:rPr>
              <w:t xml:space="preserve">had recently been amended to provide more focus on this area.  </w:t>
            </w:r>
            <w:r w:rsidR="00E203CA">
              <w:rPr>
                <w:rFonts w:ascii="Arial" w:hAnsi="Arial" w:cs="Arial"/>
              </w:rPr>
              <w:t xml:space="preserve">Our attention was drawn to </w:t>
            </w:r>
            <w:r w:rsidR="00ED6A8C">
              <w:rPr>
                <w:rFonts w:ascii="Arial" w:hAnsi="Arial" w:cs="Arial"/>
              </w:rPr>
              <w:t xml:space="preserve">the </w:t>
            </w:r>
            <w:r w:rsidR="00E203CA">
              <w:rPr>
                <w:rFonts w:ascii="Arial" w:hAnsi="Arial" w:cs="Arial"/>
              </w:rPr>
              <w:t xml:space="preserve">improvements </w:t>
            </w:r>
            <w:r w:rsidR="00ED6A8C">
              <w:rPr>
                <w:rFonts w:ascii="Arial" w:hAnsi="Arial" w:cs="Arial"/>
              </w:rPr>
              <w:t xml:space="preserve">made </w:t>
            </w:r>
            <w:r w:rsidR="00E203CA">
              <w:rPr>
                <w:rFonts w:ascii="Arial" w:hAnsi="Arial" w:cs="Arial"/>
              </w:rPr>
              <w:t>with</w:t>
            </w:r>
            <w:r w:rsidR="00ED6A8C">
              <w:rPr>
                <w:rFonts w:ascii="Arial" w:hAnsi="Arial" w:cs="Arial"/>
              </w:rPr>
              <w:t xml:space="preserve"> a</w:t>
            </w:r>
            <w:r w:rsidR="00E203CA">
              <w:rPr>
                <w:rFonts w:ascii="Arial" w:hAnsi="Arial" w:cs="Arial"/>
              </w:rPr>
              <w:t xml:space="preserve"> 15.6%</w:t>
            </w:r>
            <w:r w:rsidR="009B50BD">
              <w:rPr>
                <w:rFonts w:ascii="Arial" w:hAnsi="Arial" w:cs="Arial"/>
              </w:rPr>
              <w:t xml:space="preserve"> reduction</w:t>
            </w:r>
            <w:r>
              <w:rPr>
                <w:rFonts w:ascii="Arial" w:hAnsi="Arial" w:cs="Arial"/>
              </w:rPr>
              <w:t xml:space="preserve"> </w:t>
            </w:r>
            <w:r w:rsidR="009B50BD">
              <w:rPr>
                <w:rFonts w:ascii="Arial" w:hAnsi="Arial" w:cs="Arial"/>
              </w:rPr>
              <w:t>in</w:t>
            </w:r>
            <w:r w:rsidR="00E203CA">
              <w:rPr>
                <w:rFonts w:ascii="Arial" w:hAnsi="Arial" w:cs="Arial"/>
              </w:rPr>
              <w:t xml:space="preserve"> overall offences</w:t>
            </w:r>
            <w:r w:rsidR="009B50BD">
              <w:rPr>
                <w:rFonts w:ascii="Arial" w:hAnsi="Arial" w:cs="Arial"/>
              </w:rPr>
              <w:t>, a 9.6% reduction</w:t>
            </w:r>
            <w:r>
              <w:rPr>
                <w:rFonts w:ascii="Arial" w:hAnsi="Arial" w:cs="Arial"/>
              </w:rPr>
              <w:t xml:space="preserve"> in </w:t>
            </w:r>
            <w:r w:rsidR="00E203CA">
              <w:rPr>
                <w:rFonts w:ascii="Arial" w:hAnsi="Arial" w:cs="Arial"/>
              </w:rPr>
              <w:t>repeat domestic abuse victims</w:t>
            </w:r>
            <w:r>
              <w:rPr>
                <w:rFonts w:ascii="Arial" w:hAnsi="Arial" w:cs="Arial"/>
              </w:rPr>
              <w:t xml:space="preserve"> </w:t>
            </w:r>
            <w:r w:rsidR="00E203CA">
              <w:rPr>
                <w:rFonts w:ascii="Arial" w:hAnsi="Arial" w:cs="Arial"/>
              </w:rPr>
              <w:t>and</w:t>
            </w:r>
            <w:r>
              <w:rPr>
                <w:rFonts w:ascii="Arial" w:hAnsi="Arial" w:cs="Arial"/>
              </w:rPr>
              <w:t xml:space="preserve"> a 5.1% reduction in</w:t>
            </w:r>
            <w:r w:rsidR="00E203CA">
              <w:rPr>
                <w:rFonts w:ascii="Arial" w:hAnsi="Arial" w:cs="Arial"/>
              </w:rPr>
              <w:t xml:space="preserve"> other repeat victims with vulnerabilities</w:t>
            </w:r>
            <w:r>
              <w:rPr>
                <w:rFonts w:ascii="Arial" w:hAnsi="Arial" w:cs="Arial"/>
              </w:rPr>
              <w:t xml:space="preserve">.  </w:t>
            </w:r>
            <w:r w:rsidR="00E203CA">
              <w:rPr>
                <w:rFonts w:ascii="Arial" w:hAnsi="Arial" w:cs="Arial"/>
              </w:rPr>
              <w:t xml:space="preserve">The </w:t>
            </w:r>
            <w:proofErr w:type="spellStart"/>
            <w:r w:rsidR="00E203CA">
              <w:rPr>
                <w:rFonts w:ascii="Arial" w:hAnsi="Arial" w:cs="Arial"/>
              </w:rPr>
              <w:t>HoCI</w:t>
            </w:r>
            <w:proofErr w:type="spellEnd"/>
            <w:r w:rsidR="00E203CA">
              <w:rPr>
                <w:rFonts w:ascii="Arial" w:hAnsi="Arial" w:cs="Arial"/>
              </w:rPr>
              <w:t xml:space="preserve"> informed us that over the next 6 months, the force w</w:t>
            </w:r>
            <w:r w:rsidR="00ED6A8C">
              <w:rPr>
                <w:rFonts w:ascii="Arial" w:hAnsi="Arial" w:cs="Arial"/>
              </w:rPr>
              <w:t>ould</w:t>
            </w:r>
            <w:r w:rsidR="00E203CA">
              <w:rPr>
                <w:rFonts w:ascii="Arial" w:hAnsi="Arial" w:cs="Arial"/>
              </w:rPr>
              <w:t xml:space="preserve"> monitor</w:t>
            </w:r>
            <w:r w:rsidR="0047648C">
              <w:rPr>
                <w:rFonts w:ascii="Arial" w:hAnsi="Arial" w:cs="Arial"/>
              </w:rPr>
              <w:t xml:space="preserve"> the governance arrangements to determine if the changes had been successful.</w:t>
            </w:r>
            <w:r w:rsidR="00E203CA">
              <w:rPr>
                <w:rFonts w:ascii="Arial" w:hAnsi="Arial" w:cs="Arial"/>
              </w:rPr>
              <w:t xml:space="preserve"> </w:t>
            </w:r>
          </w:p>
          <w:p w14:paraId="3093633F" w14:textId="136B1A7E" w:rsidR="00E203CA" w:rsidRDefault="00E203CA" w:rsidP="00E203CA">
            <w:pPr>
              <w:rPr>
                <w:rFonts w:ascii="Arial" w:hAnsi="Arial" w:cs="Arial"/>
              </w:rPr>
            </w:pPr>
            <w:r>
              <w:rPr>
                <w:rFonts w:ascii="Arial" w:hAnsi="Arial" w:cs="Arial"/>
              </w:rPr>
              <w:t xml:space="preserve"> </w:t>
            </w:r>
          </w:p>
          <w:p w14:paraId="2276F9B6" w14:textId="5DEBC9E1" w:rsidR="008008EC" w:rsidRDefault="00E203CA" w:rsidP="00E203CA">
            <w:pPr>
              <w:rPr>
                <w:rFonts w:ascii="Arial" w:hAnsi="Arial" w:cs="Arial"/>
              </w:rPr>
            </w:pPr>
            <w:r w:rsidRPr="007241E9">
              <w:rPr>
                <w:rFonts w:ascii="Arial" w:hAnsi="Arial" w:cs="Arial"/>
              </w:rPr>
              <w:t xml:space="preserve">The DPCC </w:t>
            </w:r>
            <w:r w:rsidR="008008EC">
              <w:rPr>
                <w:rFonts w:ascii="Arial" w:hAnsi="Arial" w:cs="Arial"/>
              </w:rPr>
              <w:t xml:space="preserve">queried </w:t>
            </w:r>
            <w:r w:rsidR="0052726A">
              <w:rPr>
                <w:rFonts w:ascii="Arial" w:hAnsi="Arial" w:cs="Arial"/>
              </w:rPr>
              <w:t xml:space="preserve">if </w:t>
            </w:r>
            <w:r w:rsidR="008008EC">
              <w:rPr>
                <w:rFonts w:ascii="Arial" w:hAnsi="Arial" w:cs="Arial"/>
              </w:rPr>
              <w:t xml:space="preserve">the increase in </w:t>
            </w:r>
            <w:r w:rsidR="0052726A">
              <w:rPr>
                <w:rFonts w:ascii="Arial" w:hAnsi="Arial" w:cs="Arial"/>
              </w:rPr>
              <w:t xml:space="preserve">the </w:t>
            </w:r>
            <w:r w:rsidR="008008EC">
              <w:rPr>
                <w:rFonts w:ascii="Arial" w:hAnsi="Arial" w:cs="Arial"/>
              </w:rPr>
              <w:t>use of community resolutions was related to the overall solved rates.</w:t>
            </w:r>
            <w:r w:rsidRPr="007241E9">
              <w:rPr>
                <w:rFonts w:ascii="Arial" w:hAnsi="Arial" w:cs="Arial"/>
              </w:rPr>
              <w:t xml:space="preserve"> The </w:t>
            </w:r>
            <w:proofErr w:type="spellStart"/>
            <w:r w:rsidRPr="007241E9">
              <w:rPr>
                <w:rFonts w:ascii="Arial" w:hAnsi="Arial" w:cs="Arial"/>
              </w:rPr>
              <w:t>HoCI</w:t>
            </w:r>
            <w:proofErr w:type="spellEnd"/>
            <w:r w:rsidRPr="007241E9">
              <w:rPr>
                <w:rFonts w:ascii="Arial" w:hAnsi="Arial" w:cs="Arial"/>
              </w:rPr>
              <w:t xml:space="preserve"> </w:t>
            </w:r>
            <w:r w:rsidR="0052726A">
              <w:rPr>
                <w:rFonts w:ascii="Arial" w:hAnsi="Arial" w:cs="Arial"/>
              </w:rPr>
              <w:t>advised</w:t>
            </w:r>
            <w:r w:rsidRPr="007241E9">
              <w:rPr>
                <w:rFonts w:ascii="Arial" w:hAnsi="Arial" w:cs="Arial"/>
              </w:rPr>
              <w:t xml:space="preserve"> that there ha</w:t>
            </w:r>
            <w:r w:rsidR="008008EC">
              <w:rPr>
                <w:rFonts w:ascii="Arial" w:hAnsi="Arial" w:cs="Arial"/>
              </w:rPr>
              <w:t>d</w:t>
            </w:r>
            <w:r w:rsidRPr="007241E9">
              <w:rPr>
                <w:rFonts w:ascii="Arial" w:hAnsi="Arial" w:cs="Arial"/>
              </w:rPr>
              <w:t xml:space="preserve"> been a spike in improvement but </w:t>
            </w:r>
            <w:r w:rsidR="008008EC">
              <w:rPr>
                <w:rFonts w:ascii="Arial" w:hAnsi="Arial" w:cs="Arial"/>
              </w:rPr>
              <w:t xml:space="preserve">was </w:t>
            </w:r>
            <w:r w:rsidRPr="007241E9">
              <w:rPr>
                <w:rFonts w:ascii="Arial" w:hAnsi="Arial" w:cs="Arial"/>
              </w:rPr>
              <w:t xml:space="preserve">not confident to </w:t>
            </w:r>
            <w:r w:rsidR="009B690E">
              <w:rPr>
                <w:rFonts w:ascii="Arial" w:hAnsi="Arial" w:cs="Arial"/>
              </w:rPr>
              <w:t xml:space="preserve">state that </w:t>
            </w:r>
            <w:r w:rsidR="0052726A">
              <w:rPr>
                <w:rFonts w:ascii="Arial" w:hAnsi="Arial" w:cs="Arial"/>
              </w:rPr>
              <w:t>t</w:t>
            </w:r>
            <w:r w:rsidR="009B690E">
              <w:rPr>
                <w:rFonts w:ascii="Arial" w:hAnsi="Arial" w:cs="Arial"/>
              </w:rPr>
              <w:t>his would be sustained</w:t>
            </w:r>
            <w:r w:rsidR="008008EC">
              <w:rPr>
                <w:rFonts w:ascii="Arial" w:hAnsi="Arial" w:cs="Arial"/>
              </w:rPr>
              <w:t xml:space="preserve">.  She </w:t>
            </w:r>
            <w:r w:rsidR="009B690E">
              <w:rPr>
                <w:rFonts w:ascii="Arial" w:hAnsi="Arial" w:cs="Arial"/>
              </w:rPr>
              <w:t>clarified</w:t>
            </w:r>
            <w:r w:rsidR="008008EC">
              <w:rPr>
                <w:rFonts w:ascii="Arial" w:hAnsi="Arial" w:cs="Arial"/>
              </w:rPr>
              <w:t xml:space="preserve"> that there had been an increase in the use of youth restorative justice resolutions applied by the </w:t>
            </w:r>
            <w:r w:rsidR="008008EC" w:rsidRPr="009B690E">
              <w:rPr>
                <w:rFonts w:ascii="Arial" w:hAnsi="Arial" w:cs="Arial"/>
              </w:rPr>
              <w:t>Y</w:t>
            </w:r>
            <w:r w:rsidR="009B690E" w:rsidRPr="009B690E">
              <w:rPr>
                <w:rFonts w:ascii="Arial" w:hAnsi="Arial" w:cs="Arial"/>
              </w:rPr>
              <w:t xml:space="preserve">outh </w:t>
            </w:r>
            <w:r w:rsidR="008008EC" w:rsidRPr="009B690E">
              <w:rPr>
                <w:rFonts w:ascii="Arial" w:hAnsi="Arial" w:cs="Arial"/>
              </w:rPr>
              <w:t>O</w:t>
            </w:r>
            <w:r w:rsidR="009B690E" w:rsidRPr="009B690E">
              <w:rPr>
                <w:rFonts w:ascii="Arial" w:hAnsi="Arial" w:cs="Arial"/>
              </w:rPr>
              <w:t xml:space="preserve">ffending </w:t>
            </w:r>
            <w:r w:rsidR="008008EC" w:rsidRPr="009B690E">
              <w:rPr>
                <w:rFonts w:ascii="Arial" w:hAnsi="Arial" w:cs="Arial"/>
              </w:rPr>
              <w:t>S</w:t>
            </w:r>
            <w:r w:rsidR="009B690E" w:rsidRPr="009B690E">
              <w:rPr>
                <w:rFonts w:ascii="Arial" w:hAnsi="Arial" w:cs="Arial"/>
              </w:rPr>
              <w:t>ervice</w:t>
            </w:r>
            <w:r w:rsidR="008008EC">
              <w:rPr>
                <w:rFonts w:ascii="Arial" w:hAnsi="Arial" w:cs="Arial"/>
              </w:rPr>
              <w:t xml:space="preserve"> teams as they </w:t>
            </w:r>
            <w:r w:rsidR="009B690E">
              <w:rPr>
                <w:rFonts w:ascii="Arial" w:hAnsi="Arial" w:cs="Arial"/>
              </w:rPr>
              <w:t>were</w:t>
            </w:r>
            <w:r w:rsidR="008008EC">
              <w:rPr>
                <w:rFonts w:ascii="Arial" w:hAnsi="Arial" w:cs="Arial"/>
              </w:rPr>
              <w:t xml:space="preserve"> involved </w:t>
            </w:r>
            <w:r w:rsidR="009B690E">
              <w:rPr>
                <w:rFonts w:ascii="Arial" w:hAnsi="Arial" w:cs="Arial"/>
              </w:rPr>
              <w:t>at</w:t>
            </w:r>
            <w:r w:rsidR="008008EC">
              <w:rPr>
                <w:rFonts w:ascii="Arial" w:hAnsi="Arial" w:cs="Arial"/>
              </w:rPr>
              <w:t xml:space="preserve"> a much earlier stage.  The</w:t>
            </w:r>
            <w:r w:rsidRPr="0089518B">
              <w:rPr>
                <w:rFonts w:ascii="Arial" w:hAnsi="Arial" w:cs="Arial"/>
              </w:rPr>
              <w:t xml:space="preserve"> DPCC advised the oversight </w:t>
            </w:r>
            <w:r w:rsidR="008008EC">
              <w:rPr>
                <w:rFonts w:ascii="Arial" w:hAnsi="Arial" w:cs="Arial"/>
              </w:rPr>
              <w:t xml:space="preserve">of </w:t>
            </w:r>
            <w:r w:rsidRPr="0089518B">
              <w:rPr>
                <w:rFonts w:ascii="Arial" w:hAnsi="Arial" w:cs="Arial"/>
              </w:rPr>
              <w:t xml:space="preserve">youth justice </w:t>
            </w:r>
            <w:r w:rsidR="008008EC">
              <w:rPr>
                <w:rFonts w:ascii="Arial" w:hAnsi="Arial" w:cs="Arial"/>
              </w:rPr>
              <w:t>needed to be picked up outside of this meeting.</w:t>
            </w:r>
          </w:p>
          <w:p w14:paraId="1644B338" w14:textId="77777777" w:rsidR="008008EC" w:rsidRDefault="008008EC" w:rsidP="00E203CA">
            <w:pPr>
              <w:rPr>
                <w:rFonts w:ascii="Arial" w:hAnsi="Arial" w:cs="Arial"/>
              </w:rPr>
            </w:pPr>
          </w:p>
          <w:p w14:paraId="756F9A8D" w14:textId="6614895E" w:rsidR="00851AF2" w:rsidRDefault="008008EC" w:rsidP="00E203CA">
            <w:pPr>
              <w:rPr>
                <w:rFonts w:ascii="Arial" w:hAnsi="Arial" w:cs="Arial"/>
              </w:rPr>
            </w:pPr>
            <w:r>
              <w:rPr>
                <w:rFonts w:ascii="Arial" w:hAnsi="Arial" w:cs="Arial"/>
              </w:rPr>
              <w:t xml:space="preserve">The DPCC noted there had been an increase in vehicle crime and asked for clarity on why this was happening.  </w:t>
            </w:r>
            <w:r w:rsidR="00E203CA" w:rsidRPr="0089518B">
              <w:rPr>
                <w:rFonts w:ascii="Arial" w:hAnsi="Arial" w:cs="Arial"/>
              </w:rPr>
              <w:t xml:space="preserve">The </w:t>
            </w:r>
            <w:proofErr w:type="spellStart"/>
            <w:r w:rsidR="00E203CA" w:rsidRPr="0089518B">
              <w:rPr>
                <w:rFonts w:ascii="Arial" w:hAnsi="Arial" w:cs="Arial"/>
              </w:rPr>
              <w:t>HoCI</w:t>
            </w:r>
            <w:proofErr w:type="spellEnd"/>
            <w:r w:rsidR="00E203CA" w:rsidRPr="0089518B">
              <w:rPr>
                <w:rFonts w:ascii="Arial" w:hAnsi="Arial" w:cs="Arial"/>
              </w:rPr>
              <w:t xml:space="preserve"> advised there ha</w:t>
            </w:r>
            <w:r>
              <w:rPr>
                <w:rFonts w:ascii="Arial" w:hAnsi="Arial" w:cs="Arial"/>
              </w:rPr>
              <w:t>d</w:t>
            </w:r>
            <w:r w:rsidR="00E203CA" w:rsidRPr="0089518B">
              <w:rPr>
                <w:rFonts w:ascii="Arial" w:hAnsi="Arial" w:cs="Arial"/>
              </w:rPr>
              <w:t xml:space="preserve"> been an increase in vehicle crime and a spike within the summer in Caerphilly, Newport and Monmouthshire area</w:t>
            </w:r>
            <w:r>
              <w:rPr>
                <w:rFonts w:ascii="Arial" w:hAnsi="Arial" w:cs="Arial"/>
              </w:rPr>
              <w:t>s</w:t>
            </w:r>
            <w:r w:rsidR="00E203CA" w:rsidRPr="0089518B">
              <w:rPr>
                <w:rFonts w:ascii="Arial" w:hAnsi="Arial" w:cs="Arial"/>
              </w:rPr>
              <w:t xml:space="preserve">. She added that the force </w:t>
            </w:r>
            <w:r>
              <w:rPr>
                <w:rFonts w:ascii="Arial" w:hAnsi="Arial" w:cs="Arial"/>
              </w:rPr>
              <w:t>had</w:t>
            </w:r>
            <w:r w:rsidR="00E203CA" w:rsidRPr="0089518B">
              <w:rPr>
                <w:rFonts w:ascii="Arial" w:hAnsi="Arial" w:cs="Arial"/>
              </w:rPr>
              <w:t xml:space="preserve"> predicted an increase in vehicles crime </w:t>
            </w:r>
            <w:r>
              <w:rPr>
                <w:rFonts w:ascii="Arial" w:hAnsi="Arial" w:cs="Arial"/>
              </w:rPr>
              <w:t xml:space="preserve">during </w:t>
            </w:r>
            <w:r w:rsidR="0052726A">
              <w:rPr>
                <w:rFonts w:ascii="Arial" w:hAnsi="Arial" w:cs="Arial"/>
              </w:rPr>
              <w:t xml:space="preserve">the period </w:t>
            </w:r>
            <w:r w:rsidR="00876A41">
              <w:rPr>
                <w:rFonts w:ascii="Arial" w:hAnsi="Arial" w:cs="Arial"/>
              </w:rPr>
              <w:t xml:space="preserve">up </w:t>
            </w:r>
            <w:r w:rsidR="0052726A">
              <w:rPr>
                <w:rFonts w:ascii="Arial" w:hAnsi="Arial" w:cs="Arial"/>
              </w:rPr>
              <w:t>to Christmas</w:t>
            </w:r>
            <w:r w:rsidR="00E203CA" w:rsidRPr="0089518B">
              <w:rPr>
                <w:rFonts w:ascii="Arial" w:hAnsi="Arial" w:cs="Arial"/>
              </w:rPr>
              <w:t xml:space="preserve"> due to people leaving</w:t>
            </w:r>
            <w:r w:rsidR="0052726A">
              <w:rPr>
                <w:rFonts w:ascii="Arial" w:hAnsi="Arial" w:cs="Arial"/>
              </w:rPr>
              <w:t xml:space="preserve"> </w:t>
            </w:r>
            <w:r w:rsidR="00E203CA" w:rsidRPr="0089518B">
              <w:rPr>
                <w:rFonts w:ascii="Arial" w:hAnsi="Arial" w:cs="Arial"/>
              </w:rPr>
              <w:t xml:space="preserve">presents in vehicles. </w:t>
            </w:r>
            <w:r w:rsidR="00851AF2">
              <w:rPr>
                <w:rFonts w:ascii="Arial" w:hAnsi="Arial" w:cs="Arial"/>
              </w:rPr>
              <w:t xml:space="preserve"> </w:t>
            </w:r>
            <w:r w:rsidR="00E203CA" w:rsidRPr="0089518B">
              <w:rPr>
                <w:rFonts w:ascii="Arial" w:hAnsi="Arial" w:cs="Arial"/>
              </w:rPr>
              <w:t>The A</w:t>
            </w:r>
            <w:r w:rsidR="00851AF2">
              <w:rPr>
                <w:rFonts w:ascii="Arial" w:hAnsi="Arial" w:cs="Arial"/>
              </w:rPr>
              <w:t>CC</w:t>
            </w:r>
            <w:r w:rsidR="00E203CA" w:rsidRPr="0089518B">
              <w:rPr>
                <w:rFonts w:ascii="Arial" w:hAnsi="Arial" w:cs="Arial"/>
              </w:rPr>
              <w:t xml:space="preserve"> shared with us that there</w:t>
            </w:r>
            <w:r w:rsidR="0052726A">
              <w:rPr>
                <w:rFonts w:ascii="Arial" w:hAnsi="Arial" w:cs="Arial"/>
              </w:rPr>
              <w:t xml:space="preserve"> were</w:t>
            </w:r>
            <w:r w:rsidR="00E203CA" w:rsidRPr="0089518B">
              <w:rPr>
                <w:rFonts w:ascii="Arial" w:hAnsi="Arial" w:cs="Arial"/>
              </w:rPr>
              <w:t xml:space="preserve"> </w:t>
            </w:r>
            <w:r w:rsidR="0052726A">
              <w:rPr>
                <w:rFonts w:ascii="Arial" w:hAnsi="Arial" w:cs="Arial"/>
              </w:rPr>
              <w:t>6</w:t>
            </w:r>
            <w:r w:rsidR="00851AF2">
              <w:rPr>
                <w:rFonts w:ascii="Arial" w:hAnsi="Arial" w:cs="Arial"/>
              </w:rPr>
              <w:t xml:space="preserve"> areas of focus for</w:t>
            </w:r>
            <w:r w:rsidR="00E203CA" w:rsidRPr="0089518B">
              <w:rPr>
                <w:rFonts w:ascii="Arial" w:hAnsi="Arial" w:cs="Arial"/>
              </w:rPr>
              <w:t xml:space="preserve"> Christmas </w:t>
            </w:r>
            <w:r w:rsidR="0052726A">
              <w:rPr>
                <w:rFonts w:ascii="Arial" w:hAnsi="Arial" w:cs="Arial"/>
              </w:rPr>
              <w:t>with</w:t>
            </w:r>
            <w:r w:rsidR="00851AF2">
              <w:rPr>
                <w:rFonts w:ascii="Arial" w:hAnsi="Arial" w:cs="Arial"/>
              </w:rPr>
              <w:t xml:space="preserve"> one being a focus on </w:t>
            </w:r>
            <w:r w:rsidR="00E203CA" w:rsidRPr="0089518B">
              <w:rPr>
                <w:rFonts w:ascii="Arial" w:hAnsi="Arial" w:cs="Arial"/>
              </w:rPr>
              <w:t>vehicle crime</w:t>
            </w:r>
            <w:r w:rsidR="00851AF2">
              <w:rPr>
                <w:rFonts w:ascii="Arial" w:hAnsi="Arial" w:cs="Arial"/>
              </w:rPr>
              <w:t xml:space="preserve">.  He advised that all </w:t>
            </w:r>
            <w:r w:rsidR="0052726A">
              <w:rPr>
                <w:rFonts w:ascii="Arial" w:hAnsi="Arial" w:cs="Arial"/>
              </w:rPr>
              <w:t xml:space="preserve">6 </w:t>
            </w:r>
            <w:r w:rsidR="00851AF2">
              <w:rPr>
                <w:rFonts w:ascii="Arial" w:hAnsi="Arial" w:cs="Arial"/>
              </w:rPr>
              <w:t>areas had a tactical plan in place with a Chief Inspector taking ownership.</w:t>
            </w:r>
          </w:p>
          <w:p w14:paraId="0816DEA0" w14:textId="77777777" w:rsidR="00851AF2" w:rsidRDefault="00851AF2" w:rsidP="00E203CA">
            <w:pPr>
              <w:rPr>
                <w:rFonts w:ascii="Arial" w:hAnsi="Arial" w:cs="Arial"/>
              </w:rPr>
            </w:pPr>
          </w:p>
          <w:p w14:paraId="7429E56C" w14:textId="5F875EF1" w:rsidR="00E203CA" w:rsidRPr="009861BB" w:rsidRDefault="00F474B3" w:rsidP="00E203CA">
            <w:pPr>
              <w:rPr>
                <w:rFonts w:ascii="Arial" w:hAnsi="Arial" w:cs="Arial"/>
              </w:rPr>
            </w:pPr>
            <w:r>
              <w:rPr>
                <w:rFonts w:ascii="Arial" w:hAnsi="Arial" w:cs="Arial"/>
              </w:rPr>
              <w:t>The</w:t>
            </w:r>
            <w:r w:rsidR="00E203CA" w:rsidRPr="00A06D04">
              <w:rPr>
                <w:rFonts w:ascii="Arial" w:hAnsi="Arial" w:cs="Arial"/>
              </w:rPr>
              <w:t xml:space="preserve"> DPCC </w:t>
            </w:r>
            <w:r>
              <w:rPr>
                <w:rFonts w:ascii="Arial" w:hAnsi="Arial" w:cs="Arial"/>
              </w:rPr>
              <w:t>highlighted that A</w:t>
            </w:r>
            <w:r w:rsidR="0052726A">
              <w:rPr>
                <w:rFonts w:ascii="Arial" w:hAnsi="Arial" w:cs="Arial"/>
              </w:rPr>
              <w:t xml:space="preserve">nti-Social </w:t>
            </w:r>
            <w:r>
              <w:rPr>
                <w:rFonts w:ascii="Arial" w:hAnsi="Arial" w:cs="Arial"/>
              </w:rPr>
              <w:t>B</w:t>
            </w:r>
            <w:r w:rsidR="0052726A">
              <w:rPr>
                <w:rFonts w:ascii="Arial" w:hAnsi="Arial" w:cs="Arial"/>
              </w:rPr>
              <w:t>ehaviour (ASB)</w:t>
            </w:r>
            <w:r>
              <w:rPr>
                <w:rFonts w:ascii="Arial" w:hAnsi="Arial" w:cs="Arial"/>
              </w:rPr>
              <w:t xml:space="preserve"> had increased and advised that she had been asked to attend a local authority meeting to discuss the concerns being raised in relation to this.  She stated she was aware it was a complex issue and one that needed to be tackled jointly with partners but asked</w:t>
            </w:r>
            <w:r w:rsidR="00E203CA" w:rsidRPr="00A06D04">
              <w:rPr>
                <w:rFonts w:ascii="Arial" w:hAnsi="Arial" w:cs="Arial"/>
              </w:rPr>
              <w:t xml:space="preserve"> if there </w:t>
            </w:r>
            <w:r>
              <w:rPr>
                <w:rFonts w:ascii="Arial" w:hAnsi="Arial" w:cs="Arial"/>
              </w:rPr>
              <w:t>was</w:t>
            </w:r>
            <w:r w:rsidR="00E203CA" w:rsidRPr="00A06D04">
              <w:rPr>
                <w:rFonts w:ascii="Arial" w:hAnsi="Arial" w:cs="Arial"/>
              </w:rPr>
              <w:t xml:space="preserve"> anymore the force could do to prevent it. The </w:t>
            </w:r>
            <w:proofErr w:type="spellStart"/>
            <w:r w:rsidR="00E203CA" w:rsidRPr="00A06D04">
              <w:rPr>
                <w:rFonts w:ascii="Arial" w:hAnsi="Arial" w:cs="Arial"/>
              </w:rPr>
              <w:t>HoCI</w:t>
            </w:r>
            <w:proofErr w:type="spellEnd"/>
            <w:r w:rsidR="00E203CA" w:rsidRPr="00A06D04">
              <w:rPr>
                <w:rFonts w:ascii="Arial" w:hAnsi="Arial" w:cs="Arial"/>
              </w:rPr>
              <w:t xml:space="preserve"> informed us that there ha</w:t>
            </w:r>
            <w:r>
              <w:rPr>
                <w:rFonts w:ascii="Arial" w:hAnsi="Arial" w:cs="Arial"/>
              </w:rPr>
              <w:t>d</w:t>
            </w:r>
            <w:r w:rsidR="00E203CA" w:rsidRPr="00A06D04">
              <w:rPr>
                <w:rFonts w:ascii="Arial" w:hAnsi="Arial" w:cs="Arial"/>
              </w:rPr>
              <w:t xml:space="preserve"> been a slight reduction</w:t>
            </w:r>
            <w:r>
              <w:rPr>
                <w:rFonts w:ascii="Arial" w:hAnsi="Arial" w:cs="Arial"/>
              </w:rPr>
              <w:t xml:space="preserve"> of 1.4%</w:t>
            </w:r>
            <w:r w:rsidR="00E203CA" w:rsidRPr="00A06D04">
              <w:rPr>
                <w:rFonts w:ascii="Arial" w:hAnsi="Arial" w:cs="Arial"/>
              </w:rPr>
              <w:t xml:space="preserve"> in the last quarter</w:t>
            </w:r>
            <w:r>
              <w:rPr>
                <w:rFonts w:ascii="Arial" w:hAnsi="Arial" w:cs="Arial"/>
              </w:rPr>
              <w:t xml:space="preserve"> but </w:t>
            </w:r>
            <w:proofErr w:type="gramStart"/>
            <w:r>
              <w:rPr>
                <w:rFonts w:ascii="Arial" w:hAnsi="Arial" w:cs="Arial"/>
              </w:rPr>
              <w:t>overall</w:t>
            </w:r>
            <w:proofErr w:type="gramEnd"/>
            <w:r>
              <w:rPr>
                <w:rFonts w:ascii="Arial" w:hAnsi="Arial" w:cs="Arial"/>
              </w:rPr>
              <w:t xml:space="preserve"> there had been an increase</w:t>
            </w:r>
            <w:r w:rsidR="00E203CA" w:rsidRPr="00A06D04">
              <w:rPr>
                <w:rFonts w:ascii="Arial" w:hAnsi="Arial" w:cs="Arial"/>
              </w:rPr>
              <w:t xml:space="preserve">. She </w:t>
            </w:r>
            <w:r w:rsidR="00E203CA">
              <w:rPr>
                <w:rFonts w:ascii="Arial" w:hAnsi="Arial" w:cs="Arial"/>
              </w:rPr>
              <w:t>advised</w:t>
            </w:r>
            <w:r w:rsidR="00E203CA" w:rsidRPr="00A06D04">
              <w:rPr>
                <w:rFonts w:ascii="Arial" w:hAnsi="Arial" w:cs="Arial"/>
              </w:rPr>
              <w:t xml:space="preserve"> that there </w:t>
            </w:r>
            <w:r w:rsidR="00E203CA">
              <w:rPr>
                <w:rFonts w:ascii="Arial" w:hAnsi="Arial" w:cs="Arial"/>
              </w:rPr>
              <w:t>was</w:t>
            </w:r>
            <w:r w:rsidR="00E203CA" w:rsidRPr="00A06D04">
              <w:rPr>
                <w:rFonts w:ascii="Arial" w:hAnsi="Arial" w:cs="Arial"/>
              </w:rPr>
              <w:t xml:space="preserve"> a difference in </w:t>
            </w:r>
            <w:r w:rsidR="00876A41">
              <w:rPr>
                <w:rFonts w:ascii="Arial" w:hAnsi="Arial" w:cs="Arial"/>
              </w:rPr>
              <w:t xml:space="preserve">the </w:t>
            </w:r>
            <w:r w:rsidR="00E203CA" w:rsidRPr="00A06D04">
              <w:rPr>
                <w:rFonts w:ascii="Arial" w:hAnsi="Arial" w:cs="Arial"/>
              </w:rPr>
              <w:t>type of ASB with a reduction in environmental ASB</w:t>
            </w:r>
            <w:r>
              <w:rPr>
                <w:rFonts w:ascii="Arial" w:hAnsi="Arial" w:cs="Arial"/>
              </w:rPr>
              <w:t xml:space="preserve"> such as noise disputes</w:t>
            </w:r>
            <w:r w:rsidR="00E203CA" w:rsidRPr="00A06D04">
              <w:rPr>
                <w:rFonts w:ascii="Arial" w:hAnsi="Arial" w:cs="Arial"/>
              </w:rPr>
              <w:t xml:space="preserve"> but an increase in personal ASB that include</w:t>
            </w:r>
            <w:r>
              <w:rPr>
                <w:rFonts w:ascii="Arial" w:hAnsi="Arial" w:cs="Arial"/>
              </w:rPr>
              <w:t>d</w:t>
            </w:r>
            <w:r w:rsidR="00E203CA" w:rsidRPr="00A06D04">
              <w:rPr>
                <w:rFonts w:ascii="Arial" w:hAnsi="Arial" w:cs="Arial"/>
              </w:rPr>
              <w:t xml:space="preserve"> neighbourhood issues and youth related issues.</w:t>
            </w:r>
            <w:r w:rsidR="008050F9">
              <w:rPr>
                <w:rFonts w:ascii="Arial" w:hAnsi="Arial" w:cs="Arial"/>
              </w:rPr>
              <w:t xml:space="preserve">  The ACC advised that the CC had recently increased the powers available to </w:t>
            </w:r>
            <w:r w:rsidR="00E203CA" w:rsidRPr="009861BB">
              <w:rPr>
                <w:rFonts w:ascii="Arial" w:hAnsi="Arial" w:cs="Arial"/>
              </w:rPr>
              <w:t xml:space="preserve">Police Community </w:t>
            </w:r>
            <w:r w:rsidR="00E203CA" w:rsidRPr="009861BB">
              <w:rPr>
                <w:rFonts w:ascii="Arial" w:hAnsi="Arial" w:cs="Arial"/>
              </w:rPr>
              <w:lastRenderedPageBreak/>
              <w:t>Support Officers</w:t>
            </w:r>
            <w:r w:rsidR="00453DE4">
              <w:rPr>
                <w:rFonts w:ascii="Arial" w:hAnsi="Arial" w:cs="Arial"/>
              </w:rPr>
              <w:t xml:space="preserve"> (PCSOs)</w:t>
            </w:r>
            <w:r w:rsidR="00E203CA" w:rsidRPr="009861BB">
              <w:rPr>
                <w:rFonts w:ascii="Arial" w:hAnsi="Arial" w:cs="Arial"/>
              </w:rPr>
              <w:t xml:space="preserve"> to </w:t>
            </w:r>
            <w:r w:rsidR="0052726A">
              <w:rPr>
                <w:rFonts w:ascii="Arial" w:hAnsi="Arial" w:cs="Arial"/>
              </w:rPr>
              <w:t>provide</w:t>
            </w:r>
            <w:r w:rsidR="00E203CA" w:rsidRPr="009861BB">
              <w:rPr>
                <w:rFonts w:ascii="Arial" w:hAnsi="Arial" w:cs="Arial"/>
              </w:rPr>
              <w:t xml:space="preserve"> them</w:t>
            </w:r>
            <w:r w:rsidR="0052726A">
              <w:rPr>
                <w:rFonts w:ascii="Arial" w:hAnsi="Arial" w:cs="Arial"/>
              </w:rPr>
              <w:t xml:space="preserve"> with</w:t>
            </w:r>
            <w:r w:rsidR="00E203CA" w:rsidRPr="009861BB">
              <w:rPr>
                <w:rFonts w:ascii="Arial" w:hAnsi="Arial" w:cs="Arial"/>
              </w:rPr>
              <w:t xml:space="preserve"> better tools to deal with ASB</w:t>
            </w:r>
            <w:r w:rsidR="007B6DC0">
              <w:rPr>
                <w:rFonts w:ascii="Arial" w:hAnsi="Arial" w:cs="Arial"/>
              </w:rPr>
              <w:t xml:space="preserve">.  The CC also advised she was ensuring </w:t>
            </w:r>
            <w:r w:rsidR="00E203CA" w:rsidRPr="009861BB">
              <w:rPr>
                <w:rFonts w:ascii="Arial" w:hAnsi="Arial" w:cs="Arial"/>
              </w:rPr>
              <w:t>the right people</w:t>
            </w:r>
            <w:r w:rsidR="007B6DC0">
              <w:rPr>
                <w:rFonts w:ascii="Arial" w:hAnsi="Arial" w:cs="Arial"/>
              </w:rPr>
              <w:t xml:space="preserve"> were available and that they had</w:t>
            </w:r>
            <w:r w:rsidR="00E203CA" w:rsidRPr="009861BB">
              <w:rPr>
                <w:rFonts w:ascii="Arial" w:hAnsi="Arial" w:cs="Arial"/>
              </w:rPr>
              <w:t xml:space="preserve"> the right skills</w:t>
            </w:r>
            <w:r w:rsidR="007B6DC0">
              <w:rPr>
                <w:rFonts w:ascii="Arial" w:hAnsi="Arial" w:cs="Arial"/>
              </w:rPr>
              <w:t xml:space="preserve"> to deal with these situations</w:t>
            </w:r>
            <w:r w:rsidR="00E203CA" w:rsidRPr="009861BB">
              <w:rPr>
                <w:rFonts w:ascii="Arial" w:hAnsi="Arial" w:cs="Arial"/>
              </w:rPr>
              <w:t xml:space="preserve">. </w:t>
            </w:r>
          </w:p>
          <w:p w14:paraId="3FD31788" w14:textId="77777777" w:rsidR="00E203CA" w:rsidRPr="00D463D8" w:rsidRDefault="00E203CA" w:rsidP="00E203CA">
            <w:pPr>
              <w:rPr>
                <w:rFonts w:ascii="Arial" w:hAnsi="Arial" w:cs="Arial"/>
              </w:rPr>
            </w:pPr>
          </w:p>
          <w:p w14:paraId="6C91A172" w14:textId="6FA600D6" w:rsidR="00E203CA" w:rsidRPr="00D463D8" w:rsidRDefault="00E203CA" w:rsidP="00E203CA">
            <w:pPr>
              <w:rPr>
                <w:rFonts w:ascii="Arial" w:hAnsi="Arial" w:cs="Arial"/>
              </w:rPr>
            </w:pPr>
            <w:r w:rsidRPr="00D463D8">
              <w:rPr>
                <w:rFonts w:ascii="Arial" w:hAnsi="Arial" w:cs="Arial"/>
              </w:rPr>
              <w:t xml:space="preserve">The DPCC commented that figures </w:t>
            </w:r>
            <w:r w:rsidR="009205EB">
              <w:rPr>
                <w:rFonts w:ascii="Arial" w:hAnsi="Arial" w:cs="Arial"/>
              </w:rPr>
              <w:t>were</w:t>
            </w:r>
            <w:r w:rsidRPr="00D463D8">
              <w:rPr>
                <w:rFonts w:ascii="Arial" w:hAnsi="Arial" w:cs="Arial"/>
              </w:rPr>
              <w:t xml:space="preserve"> low </w:t>
            </w:r>
            <w:r w:rsidR="009B690E">
              <w:rPr>
                <w:rFonts w:ascii="Arial" w:hAnsi="Arial" w:cs="Arial"/>
              </w:rPr>
              <w:t>in relation to</w:t>
            </w:r>
            <w:r w:rsidRPr="00D463D8">
              <w:rPr>
                <w:rFonts w:ascii="Arial" w:hAnsi="Arial" w:cs="Arial"/>
              </w:rPr>
              <w:t xml:space="preserve"> child sexual exploitation</w:t>
            </w:r>
            <w:r w:rsidR="009205EB">
              <w:rPr>
                <w:rFonts w:ascii="Arial" w:hAnsi="Arial" w:cs="Arial"/>
              </w:rPr>
              <w:t xml:space="preserve"> and </w:t>
            </w:r>
            <w:r w:rsidRPr="00D463D8">
              <w:rPr>
                <w:rFonts w:ascii="Arial" w:hAnsi="Arial" w:cs="Arial"/>
              </w:rPr>
              <w:t>child criminal exploitation</w:t>
            </w:r>
            <w:r w:rsidR="009205EB">
              <w:rPr>
                <w:rFonts w:ascii="Arial" w:hAnsi="Arial" w:cs="Arial"/>
              </w:rPr>
              <w:t xml:space="preserve"> and asked for a view on why this was the case.  </w:t>
            </w:r>
            <w:r w:rsidRPr="00D463D8">
              <w:rPr>
                <w:rFonts w:ascii="Arial" w:hAnsi="Arial" w:cs="Arial"/>
              </w:rPr>
              <w:t xml:space="preserve">The </w:t>
            </w:r>
            <w:proofErr w:type="spellStart"/>
            <w:r w:rsidRPr="00D463D8">
              <w:rPr>
                <w:rFonts w:ascii="Arial" w:hAnsi="Arial" w:cs="Arial"/>
              </w:rPr>
              <w:t>HoCI</w:t>
            </w:r>
            <w:proofErr w:type="spellEnd"/>
            <w:r w:rsidRPr="00D463D8">
              <w:rPr>
                <w:rFonts w:ascii="Arial" w:hAnsi="Arial" w:cs="Arial"/>
              </w:rPr>
              <w:t xml:space="preserve"> explained that she need</w:t>
            </w:r>
            <w:r w:rsidR="009205EB">
              <w:rPr>
                <w:rFonts w:ascii="Arial" w:hAnsi="Arial" w:cs="Arial"/>
              </w:rPr>
              <w:t>ed</w:t>
            </w:r>
            <w:r w:rsidRPr="00D463D8">
              <w:rPr>
                <w:rFonts w:ascii="Arial" w:hAnsi="Arial" w:cs="Arial"/>
              </w:rPr>
              <w:t xml:space="preserve"> to </w:t>
            </w:r>
            <w:r w:rsidR="009B690E">
              <w:rPr>
                <w:rFonts w:ascii="Arial" w:hAnsi="Arial" w:cs="Arial"/>
              </w:rPr>
              <w:t>review</w:t>
            </w:r>
            <w:r w:rsidRPr="00D463D8">
              <w:rPr>
                <w:rFonts w:ascii="Arial" w:hAnsi="Arial" w:cs="Arial"/>
              </w:rPr>
              <w:t xml:space="preserve"> it in more detail and w</w:t>
            </w:r>
            <w:r w:rsidR="009B690E">
              <w:rPr>
                <w:rFonts w:ascii="Arial" w:hAnsi="Arial" w:cs="Arial"/>
              </w:rPr>
              <w:t>ould</w:t>
            </w:r>
            <w:r w:rsidRPr="00D463D8">
              <w:rPr>
                <w:rFonts w:ascii="Arial" w:hAnsi="Arial" w:cs="Arial"/>
              </w:rPr>
              <w:t xml:space="preserve"> circulate</w:t>
            </w:r>
            <w:r w:rsidR="009205EB">
              <w:rPr>
                <w:rFonts w:ascii="Arial" w:hAnsi="Arial" w:cs="Arial"/>
              </w:rPr>
              <w:t xml:space="preserve"> an update</w:t>
            </w:r>
            <w:r w:rsidRPr="00D463D8">
              <w:rPr>
                <w:rFonts w:ascii="Arial" w:hAnsi="Arial" w:cs="Arial"/>
              </w:rPr>
              <w:t xml:space="preserve"> via email. </w:t>
            </w:r>
          </w:p>
          <w:p w14:paraId="0610400F" w14:textId="1575F247" w:rsidR="00E203CA" w:rsidRDefault="00E203CA" w:rsidP="00E203CA"/>
          <w:p w14:paraId="2B791908" w14:textId="71490FBD" w:rsidR="00E203CA" w:rsidRPr="00FB2F9F" w:rsidRDefault="00E203CA" w:rsidP="00E203CA">
            <w:pPr>
              <w:rPr>
                <w:rFonts w:ascii="Arial" w:hAnsi="Arial" w:cs="Arial"/>
              </w:rPr>
            </w:pPr>
            <w:r w:rsidRPr="00B86415">
              <w:rPr>
                <w:rFonts w:ascii="Arial" w:hAnsi="Arial" w:cs="Arial"/>
              </w:rPr>
              <w:t xml:space="preserve">The DPCC </w:t>
            </w:r>
            <w:r w:rsidR="009205EB">
              <w:rPr>
                <w:rFonts w:ascii="Arial" w:hAnsi="Arial" w:cs="Arial"/>
              </w:rPr>
              <w:t xml:space="preserve">highlighted the </w:t>
            </w:r>
            <w:r w:rsidRPr="00B86415">
              <w:rPr>
                <w:rFonts w:ascii="Arial" w:hAnsi="Arial" w:cs="Arial"/>
              </w:rPr>
              <w:t>rise in non-schedule 3 complaints</w:t>
            </w:r>
            <w:r w:rsidR="009205EB">
              <w:rPr>
                <w:rFonts w:ascii="Arial" w:hAnsi="Arial" w:cs="Arial"/>
              </w:rPr>
              <w:t xml:space="preserve"> with the explanation in the report specifically stating it was a result of data cleansing</w:t>
            </w:r>
            <w:r w:rsidRPr="00B86415">
              <w:rPr>
                <w:rFonts w:ascii="Arial" w:hAnsi="Arial" w:cs="Arial"/>
              </w:rPr>
              <w:t>.</w:t>
            </w:r>
            <w:r w:rsidR="009205EB">
              <w:rPr>
                <w:rFonts w:ascii="Arial" w:hAnsi="Arial" w:cs="Arial"/>
              </w:rPr>
              <w:t xml:space="preserve">  She asked if this explanation could be expanded on further.</w:t>
            </w:r>
            <w:r w:rsidRPr="00B86415">
              <w:rPr>
                <w:rFonts w:ascii="Arial" w:hAnsi="Arial" w:cs="Arial"/>
              </w:rPr>
              <w:t xml:space="preserve"> </w:t>
            </w:r>
            <w:r w:rsidR="009205EB">
              <w:rPr>
                <w:rFonts w:ascii="Arial" w:hAnsi="Arial" w:cs="Arial"/>
              </w:rPr>
              <w:t xml:space="preserve"> </w:t>
            </w:r>
            <w:r w:rsidR="00955DB6">
              <w:rPr>
                <w:rFonts w:ascii="Arial" w:hAnsi="Arial" w:cs="Arial"/>
              </w:rPr>
              <w:t xml:space="preserve">The </w:t>
            </w:r>
            <w:proofErr w:type="spellStart"/>
            <w:r w:rsidR="00955DB6">
              <w:rPr>
                <w:rFonts w:ascii="Arial" w:hAnsi="Arial" w:cs="Arial"/>
              </w:rPr>
              <w:t>HoPSD</w:t>
            </w:r>
            <w:proofErr w:type="spellEnd"/>
            <w:r w:rsidRPr="00FB2F9F">
              <w:rPr>
                <w:rFonts w:ascii="Arial" w:hAnsi="Arial" w:cs="Arial"/>
              </w:rPr>
              <w:t xml:space="preserve"> advised that the rise </w:t>
            </w:r>
            <w:r w:rsidR="009205EB">
              <w:rPr>
                <w:rFonts w:ascii="Arial" w:hAnsi="Arial" w:cs="Arial"/>
              </w:rPr>
              <w:t>in the figures was due to a</w:t>
            </w:r>
            <w:r w:rsidRPr="00FB2F9F">
              <w:rPr>
                <w:rFonts w:ascii="Arial" w:hAnsi="Arial" w:cs="Arial"/>
              </w:rPr>
              <w:t xml:space="preserve"> discovery of a</w:t>
            </w:r>
            <w:r w:rsidR="00955DB6">
              <w:rPr>
                <w:rFonts w:ascii="Arial" w:hAnsi="Arial" w:cs="Arial"/>
              </w:rPr>
              <w:t>n</w:t>
            </w:r>
            <w:r w:rsidRPr="00FB2F9F">
              <w:rPr>
                <w:rFonts w:ascii="Arial" w:hAnsi="Arial" w:cs="Arial"/>
              </w:rPr>
              <w:t xml:space="preserve"> area within </w:t>
            </w:r>
            <w:r w:rsidR="009205EB">
              <w:rPr>
                <w:rFonts w:ascii="Arial" w:hAnsi="Arial" w:cs="Arial"/>
              </w:rPr>
              <w:t xml:space="preserve">the complaints system which held complaints that had not been reclassified.  He confirmed that this </w:t>
            </w:r>
            <w:r w:rsidRPr="00FB2F9F">
              <w:rPr>
                <w:rFonts w:ascii="Arial" w:hAnsi="Arial" w:cs="Arial"/>
              </w:rPr>
              <w:t>had no impact o</w:t>
            </w:r>
            <w:r w:rsidR="009205EB">
              <w:rPr>
                <w:rFonts w:ascii="Arial" w:hAnsi="Arial" w:cs="Arial"/>
              </w:rPr>
              <w:t xml:space="preserve">n complainants and was a purely </w:t>
            </w:r>
            <w:r w:rsidR="009205EB" w:rsidRPr="009B690E">
              <w:rPr>
                <w:rFonts w:ascii="Arial" w:hAnsi="Arial" w:cs="Arial"/>
              </w:rPr>
              <w:t>administrative issue</w:t>
            </w:r>
            <w:r w:rsidRPr="009B690E">
              <w:rPr>
                <w:rFonts w:ascii="Arial" w:hAnsi="Arial" w:cs="Arial"/>
              </w:rPr>
              <w:t>. He added that the I</w:t>
            </w:r>
            <w:r w:rsidR="009B690E" w:rsidRPr="009B690E">
              <w:rPr>
                <w:rFonts w:ascii="Arial" w:hAnsi="Arial" w:cs="Arial"/>
              </w:rPr>
              <w:t xml:space="preserve">ndependent </w:t>
            </w:r>
            <w:r w:rsidRPr="009B690E">
              <w:rPr>
                <w:rFonts w:ascii="Arial" w:hAnsi="Arial" w:cs="Arial"/>
              </w:rPr>
              <w:t>O</w:t>
            </w:r>
            <w:r w:rsidR="009B690E" w:rsidRPr="009B690E">
              <w:rPr>
                <w:rFonts w:ascii="Arial" w:hAnsi="Arial" w:cs="Arial"/>
              </w:rPr>
              <w:t xml:space="preserve">ffice for </w:t>
            </w:r>
            <w:r w:rsidRPr="009B690E">
              <w:rPr>
                <w:rFonts w:ascii="Arial" w:hAnsi="Arial" w:cs="Arial"/>
              </w:rPr>
              <w:t>P</w:t>
            </w:r>
            <w:r w:rsidR="009B690E" w:rsidRPr="009B690E">
              <w:rPr>
                <w:rFonts w:ascii="Arial" w:hAnsi="Arial" w:cs="Arial"/>
              </w:rPr>
              <w:t xml:space="preserve">olice </w:t>
            </w:r>
            <w:r w:rsidRPr="009B690E">
              <w:rPr>
                <w:rFonts w:ascii="Arial" w:hAnsi="Arial" w:cs="Arial"/>
              </w:rPr>
              <w:t>C</w:t>
            </w:r>
            <w:r w:rsidR="009B690E" w:rsidRPr="009B690E">
              <w:rPr>
                <w:rFonts w:ascii="Arial" w:hAnsi="Arial" w:cs="Arial"/>
              </w:rPr>
              <w:t>onduct (IOPC)</w:t>
            </w:r>
            <w:r w:rsidRPr="009B690E">
              <w:rPr>
                <w:rFonts w:ascii="Arial" w:hAnsi="Arial" w:cs="Arial"/>
              </w:rPr>
              <w:t xml:space="preserve"> ha</w:t>
            </w:r>
            <w:r w:rsidR="008D3C78" w:rsidRPr="009B690E">
              <w:rPr>
                <w:rFonts w:ascii="Arial" w:hAnsi="Arial" w:cs="Arial"/>
              </w:rPr>
              <w:t>d</w:t>
            </w:r>
            <w:r w:rsidRPr="009B690E">
              <w:rPr>
                <w:rFonts w:ascii="Arial" w:hAnsi="Arial" w:cs="Arial"/>
              </w:rPr>
              <w:t xml:space="preserve"> </w:t>
            </w:r>
            <w:r w:rsidRPr="00FB2F9F">
              <w:rPr>
                <w:rFonts w:ascii="Arial" w:hAnsi="Arial" w:cs="Arial"/>
              </w:rPr>
              <w:t>been informed</w:t>
            </w:r>
            <w:r w:rsidR="008D3C78">
              <w:rPr>
                <w:rFonts w:ascii="Arial" w:hAnsi="Arial" w:cs="Arial"/>
              </w:rPr>
              <w:t xml:space="preserve"> and that a footnote would be added to the force performance statistics they produced</w:t>
            </w:r>
            <w:r w:rsidRPr="00FB2F9F">
              <w:rPr>
                <w:rFonts w:ascii="Arial" w:hAnsi="Arial" w:cs="Arial"/>
              </w:rPr>
              <w:t>.</w:t>
            </w:r>
            <w:r w:rsidR="008D3C78">
              <w:rPr>
                <w:rFonts w:ascii="Arial" w:hAnsi="Arial" w:cs="Arial"/>
              </w:rPr>
              <w:t xml:space="preserve">  He also stated that it would impact on the timeliness data provided in the short term.</w:t>
            </w:r>
            <w:r w:rsidRPr="00FB2F9F">
              <w:rPr>
                <w:rFonts w:ascii="Arial" w:hAnsi="Arial" w:cs="Arial"/>
              </w:rPr>
              <w:t xml:space="preserve"> </w:t>
            </w:r>
          </w:p>
          <w:p w14:paraId="15AFA3FD" w14:textId="77777777" w:rsidR="00E203CA" w:rsidRPr="00FB2F9F" w:rsidRDefault="00E203CA" w:rsidP="00E203CA">
            <w:pPr>
              <w:rPr>
                <w:rFonts w:ascii="Arial" w:hAnsi="Arial" w:cs="Arial"/>
              </w:rPr>
            </w:pPr>
          </w:p>
          <w:p w14:paraId="0CED9C7C" w14:textId="2CDA2030" w:rsidR="00E203CA" w:rsidRPr="00FB2F9F" w:rsidRDefault="00E203CA" w:rsidP="00E203CA">
            <w:pPr>
              <w:rPr>
                <w:rFonts w:ascii="Arial" w:hAnsi="Arial" w:cs="Arial"/>
              </w:rPr>
            </w:pPr>
            <w:r w:rsidRPr="00FB2F9F">
              <w:rPr>
                <w:rFonts w:ascii="Arial" w:hAnsi="Arial" w:cs="Arial"/>
              </w:rPr>
              <w:t xml:space="preserve">The DPCC </w:t>
            </w:r>
            <w:r w:rsidR="008D3C78">
              <w:rPr>
                <w:rFonts w:ascii="Arial" w:hAnsi="Arial" w:cs="Arial"/>
              </w:rPr>
              <w:t>queried how</w:t>
            </w:r>
            <w:r w:rsidRPr="00FB2F9F">
              <w:rPr>
                <w:rFonts w:ascii="Arial" w:hAnsi="Arial" w:cs="Arial"/>
              </w:rPr>
              <w:t xml:space="preserve"> PSD </w:t>
            </w:r>
            <w:r w:rsidR="008D3C78">
              <w:rPr>
                <w:rFonts w:ascii="Arial" w:hAnsi="Arial" w:cs="Arial"/>
              </w:rPr>
              <w:t>was</w:t>
            </w:r>
            <w:r w:rsidRPr="00FB2F9F">
              <w:rPr>
                <w:rFonts w:ascii="Arial" w:hAnsi="Arial" w:cs="Arial"/>
              </w:rPr>
              <w:t xml:space="preserve"> approaching</w:t>
            </w:r>
            <w:r w:rsidR="008D3C78">
              <w:rPr>
                <w:rFonts w:ascii="Arial" w:hAnsi="Arial" w:cs="Arial"/>
              </w:rPr>
              <w:t>,</w:t>
            </w:r>
            <w:r w:rsidRPr="00FB2F9F">
              <w:rPr>
                <w:rFonts w:ascii="Arial" w:hAnsi="Arial" w:cs="Arial"/>
              </w:rPr>
              <w:t xml:space="preserve"> understanding and tackling discrimination </w:t>
            </w:r>
            <w:r w:rsidR="008D3C78">
              <w:rPr>
                <w:rFonts w:ascii="Arial" w:hAnsi="Arial" w:cs="Arial"/>
              </w:rPr>
              <w:t xml:space="preserve">proactively </w:t>
            </w:r>
            <w:r w:rsidRPr="00FB2F9F">
              <w:rPr>
                <w:rFonts w:ascii="Arial" w:hAnsi="Arial" w:cs="Arial"/>
              </w:rPr>
              <w:t xml:space="preserve">within complaints. The </w:t>
            </w:r>
            <w:proofErr w:type="spellStart"/>
            <w:r w:rsidRPr="00FB2F9F">
              <w:rPr>
                <w:rFonts w:ascii="Arial" w:hAnsi="Arial" w:cs="Arial"/>
              </w:rPr>
              <w:t>HoPS</w:t>
            </w:r>
            <w:r w:rsidR="008D3C78">
              <w:rPr>
                <w:rFonts w:ascii="Arial" w:hAnsi="Arial" w:cs="Arial"/>
              </w:rPr>
              <w:t>D</w:t>
            </w:r>
            <w:proofErr w:type="spellEnd"/>
            <w:r w:rsidRPr="00FB2F9F">
              <w:rPr>
                <w:rFonts w:ascii="Arial" w:hAnsi="Arial" w:cs="Arial"/>
              </w:rPr>
              <w:t xml:space="preserve"> </w:t>
            </w:r>
            <w:r w:rsidR="00D6481E">
              <w:rPr>
                <w:rFonts w:ascii="Arial" w:hAnsi="Arial" w:cs="Arial"/>
              </w:rPr>
              <w:t xml:space="preserve">advised </w:t>
            </w:r>
            <w:r w:rsidR="008D3C78">
              <w:rPr>
                <w:rFonts w:ascii="Arial" w:hAnsi="Arial" w:cs="Arial"/>
              </w:rPr>
              <w:t>they had been working towards the inclusion of</w:t>
            </w:r>
            <w:r w:rsidRPr="00FB2F9F">
              <w:rPr>
                <w:rFonts w:ascii="Arial" w:hAnsi="Arial" w:cs="Arial"/>
              </w:rPr>
              <w:t xml:space="preserve"> disproportiona</w:t>
            </w:r>
            <w:r w:rsidR="008D3C78">
              <w:rPr>
                <w:rFonts w:ascii="Arial" w:hAnsi="Arial" w:cs="Arial"/>
              </w:rPr>
              <w:t>lity</w:t>
            </w:r>
            <w:r w:rsidRPr="00FB2F9F">
              <w:rPr>
                <w:rFonts w:ascii="Arial" w:hAnsi="Arial" w:cs="Arial"/>
              </w:rPr>
              <w:t xml:space="preserve"> data </w:t>
            </w:r>
            <w:r w:rsidR="008D3C78">
              <w:rPr>
                <w:rFonts w:ascii="Arial" w:hAnsi="Arial" w:cs="Arial"/>
              </w:rPr>
              <w:t xml:space="preserve">into </w:t>
            </w:r>
            <w:r w:rsidR="00D6481E">
              <w:rPr>
                <w:rFonts w:ascii="Arial" w:hAnsi="Arial" w:cs="Arial"/>
              </w:rPr>
              <w:t xml:space="preserve">the </w:t>
            </w:r>
            <w:r w:rsidRPr="00FB2F9F">
              <w:rPr>
                <w:rFonts w:ascii="Arial" w:hAnsi="Arial" w:cs="Arial"/>
              </w:rPr>
              <w:t xml:space="preserve">performance regime and </w:t>
            </w:r>
            <w:r w:rsidR="00D6481E">
              <w:rPr>
                <w:rFonts w:ascii="Arial" w:hAnsi="Arial" w:cs="Arial"/>
              </w:rPr>
              <w:t xml:space="preserve">stated </w:t>
            </w:r>
            <w:r w:rsidRPr="00FB2F9F">
              <w:rPr>
                <w:rFonts w:ascii="Arial" w:hAnsi="Arial" w:cs="Arial"/>
              </w:rPr>
              <w:t xml:space="preserve">that </w:t>
            </w:r>
            <w:r w:rsidR="008D3C78">
              <w:rPr>
                <w:rFonts w:ascii="Arial" w:hAnsi="Arial" w:cs="Arial"/>
              </w:rPr>
              <w:t>this would now</w:t>
            </w:r>
            <w:r w:rsidRPr="00FB2F9F">
              <w:rPr>
                <w:rFonts w:ascii="Arial" w:hAnsi="Arial" w:cs="Arial"/>
              </w:rPr>
              <w:t xml:space="preserve"> be provided through force governance for the next quarter </w:t>
            </w:r>
            <w:r w:rsidR="008D3C78">
              <w:rPr>
                <w:rFonts w:ascii="Arial" w:hAnsi="Arial" w:cs="Arial"/>
              </w:rPr>
              <w:t>and would</w:t>
            </w:r>
            <w:r w:rsidRPr="00FB2F9F">
              <w:rPr>
                <w:rFonts w:ascii="Arial" w:hAnsi="Arial" w:cs="Arial"/>
              </w:rPr>
              <w:t xml:space="preserve"> cover misconduct and vetting. He added </w:t>
            </w:r>
            <w:r w:rsidR="008D3C78">
              <w:rPr>
                <w:rFonts w:ascii="Arial" w:hAnsi="Arial" w:cs="Arial"/>
              </w:rPr>
              <w:t>that his</w:t>
            </w:r>
            <w:r w:rsidRPr="00FB2F9F">
              <w:rPr>
                <w:rFonts w:ascii="Arial" w:hAnsi="Arial" w:cs="Arial"/>
              </w:rPr>
              <w:t xml:space="preserve"> team w</w:t>
            </w:r>
            <w:r w:rsidR="008D3C78">
              <w:rPr>
                <w:rFonts w:ascii="Arial" w:hAnsi="Arial" w:cs="Arial"/>
              </w:rPr>
              <w:t>ould</w:t>
            </w:r>
            <w:r w:rsidRPr="00FB2F9F">
              <w:rPr>
                <w:rFonts w:ascii="Arial" w:hAnsi="Arial" w:cs="Arial"/>
              </w:rPr>
              <w:t xml:space="preserve"> be </w:t>
            </w:r>
            <w:r w:rsidR="008D3C78">
              <w:rPr>
                <w:rFonts w:ascii="Arial" w:hAnsi="Arial" w:cs="Arial"/>
              </w:rPr>
              <w:t xml:space="preserve">working on </w:t>
            </w:r>
            <w:r w:rsidRPr="00FB2F9F">
              <w:rPr>
                <w:rFonts w:ascii="Arial" w:hAnsi="Arial" w:cs="Arial"/>
              </w:rPr>
              <w:t>disproportionality in complaint cases</w:t>
            </w:r>
            <w:r w:rsidR="008D3C78">
              <w:rPr>
                <w:rFonts w:ascii="Arial" w:hAnsi="Arial" w:cs="Arial"/>
              </w:rPr>
              <w:t xml:space="preserve"> and ensuring all members of our communities knew how to access the complaints system and were able to make a complaint if needed</w:t>
            </w:r>
            <w:r w:rsidRPr="00FB2F9F">
              <w:rPr>
                <w:rFonts w:ascii="Arial" w:hAnsi="Arial" w:cs="Arial"/>
              </w:rPr>
              <w:t>.</w:t>
            </w:r>
            <w:r w:rsidR="008D3C78">
              <w:rPr>
                <w:rFonts w:ascii="Arial" w:hAnsi="Arial" w:cs="Arial"/>
              </w:rPr>
              <w:t xml:space="preserve">  </w:t>
            </w:r>
            <w:r w:rsidRPr="00FB2F9F">
              <w:rPr>
                <w:rFonts w:ascii="Arial" w:hAnsi="Arial" w:cs="Arial"/>
              </w:rPr>
              <w:t>The DPCC queried what the team do to proactively go out to certain communities to explain the complaints process</w:t>
            </w:r>
            <w:r w:rsidR="008D3C78">
              <w:rPr>
                <w:rFonts w:ascii="Arial" w:hAnsi="Arial" w:cs="Arial"/>
              </w:rPr>
              <w:t xml:space="preserve"> which would help to build public confidence</w:t>
            </w:r>
            <w:r w:rsidRPr="00FB2F9F">
              <w:rPr>
                <w:rFonts w:ascii="Arial" w:hAnsi="Arial" w:cs="Arial"/>
              </w:rPr>
              <w:t xml:space="preserve">. The </w:t>
            </w:r>
            <w:proofErr w:type="spellStart"/>
            <w:r w:rsidRPr="00FB2F9F">
              <w:rPr>
                <w:rFonts w:ascii="Arial" w:hAnsi="Arial" w:cs="Arial"/>
              </w:rPr>
              <w:t>HoPS</w:t>
            </w:r>
            <w:r w:rsidR="008D3C78">
              <w:rPr>
                <w:rFonts w:ascii="Arial" w:hAnsi="Arial" w:cs="Arial"/>
              </w:rPr>
              <w:t>D</w:t>
            </w:r>
            <w:proofErr w:type="spellEnd"/>
            <w:r w:rsidRPr="00FB2F9F">
              <w:rPr>
                <w:rFonts w:ascii="Arial" w:hAnsi="Arial" w:cs="Arial"/>
              </w:rPr>
              <w:t xml:space="preserve"> explained </w:t>
            </w:r>
            <w:r w:rsidR="00D6481E">
              <w:rPr>
                <w:rFonts w:ascii="Arial" w:hAnsi="Arial" w:cs="Arial"/>
              </w:rPr>
              <w:t>that the recent</w:t>
            </w:r>
            <w:r w:rsidRPr="00FB2F9F">
              <w:rPr>
                <w:rFonts w:ascii="Arial" w:hAnsi="Arial" w:cs="Arial"/>
              </w:rPr>
              <w:t xml:space="preserve"> uplift in the department to cope with demand included individuals who </w:t>
            </w:r>
            <w:r w:rsidR="008D3C78">
              <w:rPr>
                <w:rFonts w:ascii="Arial" w:hAnsi="Arial" w:cs="Arial"/>
              </w:rPr>
              <w:t>were</w:t>
            </w:r>
            <w:r w:rsidRPr="00FB2F9F">
              <w:rPr>
                <w:rFonts w:ascii="Arial" w:hAnsi="Arial" w:cs="Arial"/>
              </w:rPr>
              <w:t xml:space="preserve"> engaging </w:t>
            </w:r>
            <w:r w:rsidR="008D3C78">
              <w:rPr>
                <w:rFonts w:ascii="Arial" w:hAnsi="Arial" w:cs="Arial"/>
              </w:rPr>
              <w:t xml:space="preserve">both </w:t>
            </w:r>
            <w:r w:rsidRPr="00FB2F9F">
              <w:rPr>
                <w:rFonts w:ascii="Arial" w:hAnsi="Arial" w:cs="Arial"/>
              </w:rPr>
              <w:t>externally and internally</w:t>
            </w:r>
            <w:r w:rsidR="00D6481E">
              <w:rPr>
                <w:rFonts w:ascii="Arial" w:hAnsi="Arial" w:cs="Arial"/>
              </w:rPr>
              <w:t>.</w:t>
            </w:r>
          </w:p>
          <w:p w14:paraId="47137B62" w14:textId="77777777" w:rsidR="00E203CA" w:rsidRPr="00FB2F9F" w:rsidRDefault="00E203CA" w:rsidP="00E203CA">
            <w:pPr>
              <w:rPr>
                <w:rFonts w:ascii="Arial" w:hAnsi="Arial" w:cs="Arial"/>
              </w:rPr>
            </w:pPr>
          </w:p>
          <w:p w14:paraId="7DA0AEF7" w14:textId="70A2CF5B" w:rsidR="00E203CA" w:rsidRPr="00FB2F9F" w:rsidRDefault="00E203CA" w:rsidP="00E203CA">
            <w:pPr>
              <w:rPr>
                <w:rFonts w:ascii="Arial" w:hAnsi="Arial" w:cs="Arial"/>
              </w:rPr>
            </w:pPr>
            <w:r w:rsidRPr="00FB2F9F">
              <w:rPr>
                <w:rFonts w:ascii="Arial" w:hAnsi="Arial" w:cs="Arial"/>
              </w:rPr>
              <w:t xml:space="preserve">The DPCC advised there </w:t>
            </w:r>
            <w:r w:rsidR="008D3C78">
              <w:rPr>
                <w:rFonts w:ascii="Arial" w:hAnsi="Arial" w:cs="Arial"/>
              </w:rPr>
              <w:t>were</w:t>
            </w:r>
            <w:r w:rsidRPr="00FB2F9F">
              <w:rPr>
                <w:rFonts w:ascii="Arial" w:hAnsi="Arial" w:cs="Arial"/>
              </w:rPr>
              <w:t xml:space="preserve"> additional questions around the IOPC</w:t>
            </w:r>
            <w:r w:rsidR="008D3C78">
              <w:rPr>
                <w:rFonts w:ascii="Arial" w:hAnsi="Arial" w:cs="Arial"/>
              </w:rPr>
              <w:t xml:space="preserve"> performance report</w:t>
            </w:r>
            <w:r w:rsidRPr="00FB2F9F">
              <w:rPr>
                <w:rFonts w:ascii="Arial" w:hAnsi="Arial" w:cs="Arial"/>
              </w:rPr>
              <w:t xml:space="preserve"> but asked for these to be picked up outside the meeting by the </w:t>
            </w:r>
            <w:proofErr w:type="spellStart"/>
            <w:r w:rsidRPr="00FB2F9F">
              <w:rPr>
                <w:rFonts w:ascii="Arial" w:hAnsi="Arial" w:cs="Arial"/>
              </w:rPr>
              <w:t>HoPS</w:t>
            </w:r>
            <w:r w:rsidR="008D3C78">
              <w:rPr>
                <w:rFonts w:ascii="Arial" w:hAnsi="Arial" w:cs="Arial"/>
              </w:rPr>
              <w:t>D</w:t>
            </w:r>
            <w:proofErr w:type="spellEnd"/>
            <w:r w:rsidRPr="00FB2F9F">
              <w:rPr>
                <w:rFonts w:ascii="Arial" w:hAnsi="Arial" w:cs="Arial"/>
              </w:rPr>
              <w:t xml:space="preserve"> and HoAC. </w:t>
            </w:r>
          </w:p>
          <w:p w14:paraId="4D02BF14" w14:textId="77777777" w:rsidR="00E203CA" w:rsidRPr="00FB2F9F" w:rsidRDefault="00E203CA" w:rsidP="00E203CA">
            <w:pPr>
              <w:rPr>
                <w:rFonts w:ascii="Arial" w:hAnsi="Arial" w:cs="Arial"/>
              </w:rPr>
            </w:pPr>
          </w:p>
          <w:p w14:paraId="4AC33781" w14:textId="2B454C6D" w:rsidR="00E203CA" w:rsidRPr="00FB2F9F" w:rsidRDefault="00E203CA" w:rsidP="00E203CA">
            <w:pPr>
              <w:rPr>
                <w:rFonts w:ascii="Arial" w:hAnsi="Arial" w:cs="Arial"/>
              </w:rPr>
            </w:pPr>
            <w:r w:rsidRPr="00FB2F9F">
              <w:rPr>
                <w:rFonts w:ascii="Arial" w:hAnsi="Arial" w:cs="Arial"/>
              </w:rPr>
              <w:t xml:space="preserve">The DPCC </w:t>
            </w:r>
            <w:r w:rsidR="008D3C78">
              <w:rPr>
                <w:rFonts w:ascii="Arial" w:hAnsi="Arial" w:cs="Arial"/>
              </w:rPr>
              <w:t xml:space="preserve">stated that the reason more time had been spent on scrutiny at the meeting was due to the new force governance arrangements and the fact OPCC staff no longer attended </w:t>
            </w:r>
            <w:proofErr w:type="gramStart"/>
            <w:r w:rsidR="008D3C78">
              <w:rPr>
                <w:rFonts w:ascii="Arial" w:hAnsi="Arial" w:cs="Arial"/>
              </w:rPr>
              <w:t>the majority of</w:t>
            </w:r>
            <w:proofErr w:type="gramEnd"/>
            <w:r w:rsidR="008D3C78">
              <w:rPr>
                <w:rFonts w:ascii="Arial" w:hAnsi="Arial" w:cs="Arial"/>
              </w:rPr>
              <w:t xml:space="preserve"> force </w:t>
            </w:r>
            <w:r w:rsidR="00876A41">
              <w:rPr>
                <w:rFonts w:ascii="Arial" w:hAnsi="Arial" w:cs="Arial"/>
              </w:rPr>
              <w:t>boards</w:t>
            </w:r>
            <w:r w:rsidR="008D3C78">
              <w:rPr>
                <w:rFonts w:ascii="Arial" w:hAnsi="Arial" w:cs="Arial"/>
              </w:rPr>
              <w:t>.  She advised t</w:t>
            </w:r>
            <w:r w:rsidR="00C33919">
              <w:rPr>
                <w:rFonts w:ascii="Arial" w:hAnsi="Arial" w:cs="Arial"/>
              </w:rPr>
              <w:t>hat the OPCC</w:t>
            </w:r>
            <w:r w:rsidRPr="00FB2F9F">
              <w:rPr>
                <w:rFonts w:ascii="Arial" w:hAnsi="Arial" w:cs="Arial"/>
              </w:rPr>
              <w:t xml:space="preserve"> ha</w:t>
            </w:r>
            <w:r w:rsidR="008D3C78">
              <w:rPr>
                <w:rFonts w:ascii="Arial" w:hAnsi="Arial" w:cs="Arial"/>
              </w:rPr>
              <w:t xml:space="preserve">d </w:t>
            </w:r>
            <w:r w:rsidRPr="00FB2F9F">
              <w:rPr>
                <w:rFonts w:ascii="Arial" w:hAnsi="Arial" w:cs="Arial"/>
              </w:rPr>
              <w:t>been discussing the opportunity of introducing new scrutiny arrangements and</w:t>
            </w:r>
            <w:r w:rsidR="006831C6">
              <w:rPr>
                <w:rFonts w:ascii="Arial" w:hAnsi="Arial" w:cs="Arial"/>
              </w:rPr>
              <w:t xml:space="preserve"> there </w:t>
            </w:r>
            <w:r w:rsidR="008D3C78">
              <w:rPr>
                <w:rFonts w:ascii="Arial" w:hAnsi="Arial" w:cs="Arial"/>
              </w:rPr>
              <w:t>was</w:t>
            </w:r>
            <w:r w:rsidR="006831C6">
              <w:rPr>
                <w:rFonts w:ascii="Arial" w:hAnsi="Arial" w:cs="Arial"/>
              </w:rPr>
              <w:t xml:space="preserve"> a</w:t>
            </w:r>
            <w:r w:rsidRPr="00FB2F9F">
              <w:rPr>
                <w:rFonts w:ascii="Arial" w:hAnsi="Arial" w:cs="Arial"/>
              </w:rPr>
              <w:t xml:space="preserve"> suggestion to pilot them between January and April</w:t>
            </w:r>
            <w:r w:rsidR="008D3C78">
              <w:rPr>
                <w:rFonts w:ascii="Arial" w:hAnsi="Arial" w:cs="Arial"/>
              </w:rPr>
              <w:t xml:space="preserve"> </w:t>
            </w:r>
            <w:r w:rsidRPr="00FB2F9F">
              <w:rPr>
                <w:rFonts w:ascii="Arial" w:hAnsi="Arial" w:cs="Arial"/>
              </w:rPr>
              <w:t>to</w:t>
            </w:r>
            <w:r w:rsidR="00D76643">
              <w:rPr>
                <w:rFonts w:ascii="Arial" w:hAnsi="Arial" w:cs="Arial"/>
              </w:rPr>
              <w:t xml:space="preserve"> ensure there was </w:t>
            </w:r>
            <w:r w:rsidRPr="00FB2F9F">
              <w:rPr>
                <w:rFonts w:ascii="Arial" w:hAnsi="Arial" w:cs="Arial"/>
              </w:rPr>
              <w:t xml:space="preserve">a clear direction of travel for </w:t>
            </w:r>
            <w:r w:rsidR="00D76643">
              <w:rPr>
                <w:rFonts w:ascii="Arial" w:hAnsi="Arial" w:cs="Arial"/>
              </w:rPr>
              <w:t>both OPCC and force g</w:t>
            </w:r>
            <w:r w:rsidRPr="00FB2F9F">
              <w:rPr>
                <w:rFonts w:ascii="Arial" w:hAnsi="Arial" w:cs="Arial"/>
              </w:rPr>
              <w:t xml:space="preserve">overnance </w:t>
            </w:r>
            <w:r w:rsidR="00D76643">
              <w:rPr>
                <w:rFonts w:ascii="Arial" w:hAnsi="Arial" w:cs="Arial"/>
              </w:rPr>
              <w:t>prior to the PCC elections in May.</w:t>
            </w:r>
          </w:p>
          <w:p w14:paraId="6627103A" w14:textId="77777777" w:rsidR="00E203CA" w:rsidRPr="00FB2F9F" w:rsidRDefault="00E203CA" w:rsidP="00E203CA">
            <w:pPr>
              <w:rPr>
                <w:rFonts w:ascii="Arial" w:hAnsi="Arial" w:cs="Arial"/>
              </w:rPr>
            </w:pPr>
          </w:p>
          <w:p w14:paraId="461B3649" w14:textId="7E22D039" w:rsidR="00D76643" w:rsidRDefault="00E203CA" w:rsidP="00E203CA">
            <w:pPr>
              <w:rPr>
                <w:rFonts w:ascii="Arial" w:hAnsi="Arial" w:cs="Arial"/>
              </w:rPr>
            </w:pPr>
            <w:r w:rsidRPr="00FB2F9F">
              <w:rPr>
                <w:rFonts w:ascii="Arial" w:hAnsi="Arial" w:cs="Arial"/>
              </w:rPr>
              <w:t xml:space="preserve">The CC </w:t>
            </w:r>
            <w:r w:rsidR="00D76643">
              <w:rPr>
                <w:rFonts w:ascii="Arial" w:hAnsi="Arial" w:cs="Arial"/>
              </w:rPr>
              <w:t>requested that an initial conversation was had in relation to the proposed governance changes.</w:t>
            </w:r>
          </w:p>
          <w:p w14:paraId="6F7FCD7A" w14:textId="77777777" w:rsidR="00E203CA" w:rsidRPr="00154EA7" w:rsidRDefault="00E203CA" w:rsidP="00E203CA">
            <w:pPr>
              <w:rPr>
                <w:rFonts w:ascii="Arial" w:hAnsi="Arial" w:cs="Arial"/>
              </w:rPr>
            </w:pPr>
          </w:p>
        </w:tc>
        <w:tc>
          <w:tcPr>
            <w:tcW w:w="1128" w:type="dxa"/>
          </w:tcPr>
          <w:p w14:paraId="5DF9F8B0" w14:textId="77777777" w:rsidR="00E203CA" w:rsidRDefault="00E203CA" w:rsidP="00E66D07">
            <w:pPr>
              <w:jc w:val="center"/>
              <w:rPr>
                <w:rFonts w:ascii="Arial" w:hAnsi="Arial" w:cs="Arial"/>
                <w:b/>
                <w:highlight w:val="yellow"/>
              </w:rPr>
            </w:pPr>
          </w:p>
          <w:p w14:paraId="2CD6B2F2" w14:textId="77777777" w:rsidR="00E203CA" w:rsidRDefault="00E203CA" w:rsidP="00E66D07">
            <w:pPr>
              <w:jc w:val="center"/>
              <w:rPr>
                <w:rFonts w:ascii="Arial" w:hAnsi="Arial" w:cs="Arial"/>
                <w:b/>
                <w:highlight w:val="yellow"/>
              </w:rPr>
            </w:pPr>
          </w:p>
          <w:p w14:paraId="489EBC0E" w14:textId="77777777" w:rsidR="00E203CA" w:rsidRDefault="00E203CA" w:rsidP="00E66D07">
            <w:pPr>
              <w:jc w:val="center"/>
              <w:rPr>
                <w:rFonts w:ascii="Arial" w:hAnsi="Arial" w:cs="Arial"/>
                <w:b/>
                <w:highlight w:val="yellow"/>
              </w:rPr>
            </w:pPr>
          </w:p>
          <w:p w14:paraId="6878387B" w14:textId="77777777" w:rsidR="00E203CA" w:rsidRDefault="00E203CA" w:rsidP="00E66D07">
            <w:pPr>
              <w:jc w:val="center"/>
              <w:rPr>
                <w:rFonts w:ascii="Arial" w:hAnsi="Arial" w:cs="Arial"/>
                <w:b/>
              </w:rPr>
            </w:pPr>
            <w:proofErr w:type="spellStart"/>
            <w:r w:rsidRPr="001E0666">
              <w:rPr>
                <w:rFonts w:ascii="Arial" w:hAnsi="Arial" w:cs="Arial"/>
                <w:b/>
              </w:rPr>
              <w:t>HoCI</w:t>
            </w:r>
            <w:proofErr w:type="spellEnd"/>
          </w:p>
          <w:p w14:paraId="2FB8237E" w14:textId="77777777" w:rsidR="00E203CA" w:rsidRDefault="00E203CA" w:rsidP="00E66D07">
            <w:pPr>
              <w:jc w:val="center"/>
              <w:rPr>
                <w:rFonts w:ascii="Arial" w:hAnsi="Arial" w:cs="Arial"/>
                <w:b/>
              </w:rPr>
            </w:pPr>
          </w:p>
          <w:p w14:paraId="2EB0070D" w14:textId="77777777" w:rsidR="00E203CA" w:rsidRDefault="00E203CA" w:rsidP="00E66D07">
            <w:pPr>
              <w:jc w:val="center"/>
              <w:rPr>
                <w:rFonts w:ascii="Arial" w:hAnsi="Arial" w:cs="Arial"/>
                <w:b/>
              </w:rPr>
            </w:pPr>
          </w:p>
          <w:p w14:paraId="736B17B0" w14:textId="77777777" w:rsidR="00E203CA" w:rsidRDefault="00E203CA" w:rsidP="00E66D07">
            <w:pPr>
              <w:jc w:val="center"/>
              <w:rPr>
                <w:rFonts w:ascii="Arial" w:hAnsi="Arial" w:cs="Arial"/>
                <w:b/>
              </w:rPr>
            </w:pPr>
          </w:p>
          <w:p w14:paraId="2565EBCB" w14:textId="77777777" w:rsidR="00E203CA" w:rsidRDefault="00E203CA" w:rsidP="00E66D07">
            <w:pPr>
              <w:jc w:val="center"/>
              <w:rPr>
                <w:rFonts w:ascii="Arial" w:hAnsi="Arial" w:cs="Arial"/>
                <w:b/>
              </w:rPr>
            </w:pPr>
          </w:p>
          <w:p w14:paraId="55A0EB8B" w14:textId="77777777" w:rsidR="00E203CA" w:rsidRDefault="00E203CA" w:rsidP="00E66D07">
            <w:pPr>
              <w:jc w:val="center"/>
              <w:rPr>
                <w:rFonts w:ascii="Arial" w:hAnsi="Arial" w:cs="Arial"/>
                <w:b/>
              </w:rPr>
            </w:pPr>
          </w:p>
          <w:p w14:paraId="568B10AF" w14:textId="77777777" w:rsidR="00E203CA" w:rsidRDefault="00E203CA" w:rsidP="00E66D07">
            <w:pPr>
              <w:jc w:val="center"/>
              <w:rPr>
                <w:rFonts w:ascii="Arial" w:hAnsi="Arial" w:cs="Arial"/>
                <w:b/>
              </w:rPr>
            </w:pPr>
          </w:p>
          <w:p w14:paraId="57367C1B" w14:textId="77777777" w:rsidR="00E203CA" w:rsidRDefault="00E203CA" w:rsidP="00E66D07">
            <w:pPr>
              <w:jc w:val="center"/>
              <w:rPr>
                <w:rFonts w:ascii="Arial" w:hAnsi="Arial" w:cs="Arial"/>
                <w:b/>
              </w:rPr>
            </w:pPr>
          </w:p>
          <w:p w14:paraId="28F3867B" w14:textId="77777777" w:rsidR="00E203CA" w:rsidRDefault="00E203CA" w:rsidP="00E66D07">
            <w:pPr>
              <w:jc w:val="center"/>
              <w:rPr>
                <w:rFonts w:ascii="Arial" w:hAnsi="Arial" w:cs="Arial"/>
                <w:b/>
              </w:rPr>
            </w:pPr>
          </w:p>
          <w:p w14:paraId="00D27816" w14:textId="77777777" w:rsidR="00E203CA" w:rsidRDefault="00E203CA" w:rsidP="00E66D07">
            <w:pPr>
              <w:jc w:val="center"/>
              <w:rPr>
                <w:rFonts w:ascii="Arial" w:hAnsi="Arial" w:cs="Arial"/>
                <w:b/>
              </w:rPr>
            </w:pPr>
          </w:p>
          <w:p w14:paraId="5F616B1C" w14:textId="77777777" w:rsidR="00E203CA" w:rsidRDefault="00E203CA" w:rsidP="00E66D07">
            <w:pPr>
              <w:jc w:val="center"/>
              <w:rPr>
                <w:rFonts w:ascii="Arial" w:hAnsi="Arial" w:cs="Arial"/>
                <w:b/>
              </w:rPr>
            </w:pPr>
          </w:p>
          <w:p w14:paraId="204148AC" w14:textId="77777777" w:rsidR="00E203CA" w:rsidRDefault="00E203CA" w:rsidP="00E66D07">
            <w:pPr>
              <w:jc w:val="center"/>
              <w:rPr>
                <w:rFonts w:ascii="Arial" w:hAnsi="Arial" w:cs="Arial"/>
                <w:b/>
              </w:rPr>
            </w:pPr>
          </w:p>
          <w:p w14:paraId="6D00DB39" w14:textId="77777777" w:rsidR="00E203CA" w:rsidRDefault="00E203CA" w:rsidP="00E66D07">
            <w:pPr>
              <w:jc w:val="center"/>
              <w:rPr>
                <w:rFonts w:ascii="Arial" w:hAnsi="Arial" w:cs="Arial"/>
                <w:b/>
              </w:rPr>
            </w:pPr>
          </w:p>
          <w:p w14:paraId="40FC4FD7" w14:textId="77777777" w:rsidR="00E203CA" w:rsidRDefault="00E203CA" w:rsidP="00E66D07">
            <w:pPr>
              <w:jc w:val="center"/>
              <w:rPr>
                <w:rFonts w:ascii="Arial" w:hAnsi="Arial" w:cs="Arial"/>
                <w:b/>
              </w:rPr>
            </w:pPr>
          </w:p>
          <w:p w14:paraId="67D3F179" w14:textId="77777777" w:rsidR="00E203CA" w:rsidRDefault="00E203CA" w:rsidP="00E66D07">
            <w:pPr>
              <w:jc w:val="center"/>
              <w:rPr>
                <w:rFonts w:ascii="Arial" w:hAnsi="Arial" w:cs="Arial"/>
                <w:b/>
              </w:rPr>
            </w:pPr>
          </w:p>
          <w:p w14:paraId="5F2007F5" w14:textId="77777777" w:rsidR="00E203CA" w:rsidRDefault="00E203CA" w:rsidP="00E66D07">
            <w:pPr>
              <w:jc w:val="center"/>
              <w:rPr>
                <w:rFonts w:ascii="Arial" w:hAnsi="Arial" w:cs="Arial"/>
                <w:b/>
              </w:rPr>
            </w:pPr>
          </w:p>
          <w:p w14:paraId="67350FC0" w14:textId="77777777" w:rsidR="00E203CA" w:rsidRDefault="00E203CA" w:rsidP="00E66D07">
            <w:pPr>
              <w:jc w:val="center"/>
              <w:rPr>
                <w:rFonts w:ascii="Arial" w:hAnsi="Arial" w:cs="Arial"/>
                <w:b/>
              </w:rPr>
            </w:pPr>
          </w:p>
          <w:p w14:paraId="0DC8AED2" w14:textId="77777777" w:rsidR="00E203CA" w:rsidRDefault="00E203CA" w:rsidP="00E66D07">
            <w:pPr>
              <w:jc w:val="center"/>
              <w:rPr>
                <w:rFonts w:ascii="Arial" w:hAnsi="Arial" w:cs="Arial"/>
                <w:b/>
              </w:rPr>
            </w:pPr>
          </w:p>
          <w:p w14:paraId="5913C60B" w14:textId="77777777" w:rsidR="00E203CA" w:rsidRDefault="00E203CA" w:rsidP="00E66D07">
            <w:pPr>
              <w:jc w:val="center"/>
              <w:rPr>
                <w:rFonts w:ascii="Arial" w:hAnsi="Arial" w:cs="Arial"/>
                <w:b/>
              </w:rPr>
            </w:pPr>
          </w:p>
          <w:p w14:paraId="596FC2E1" w14:textId="77777777" w:rsidR="00E203CA" w:rsidRDefault="00E203CA" w:rsidP="00E66D07">
            <w:pPr>
              <w:jc w:val="center"/>
              <w:rPr>
                <w:rFonts w:ascii="Arial" w:hAnsi="Arial" w:cs="Arial"/>
                <w:b/>
              </w:rPr>
            </w:pPr>
          </w:p>
          <w:p w14:paraId="5F9DE6A4" w14:textId="77777777" w:rsidR="00E203CA" w:rsidRDefault="00E203CA" w:rsidP="00E66D07">
            <w:pPr>
              <w:jc w:val="center"/>
              <w:rPr>
                <w:rFonts w:ascii="Arial" w:hAnsi="Arial" w:cs="Arial"/>
                <w:b/>
              </w:rPr>
            </w:pPr>
          </w:p>
          <w:p w14:paraId="46F2BACD" w14:textId="77777777" w:rsidR="00E203CA" w:rsidRDefault="00E203CA" w:rsidP="00E66D07">
            <w:pPr>
              <w:jc w:val="center"/>
              <w:rPr>
                <w:rFonts w:ascii="Arial" w:hAnsi="Arial" w:cs="Arial"/>
                <w:b/>
              </w:rPr>
            </w:pPr>
          </w:p>
          <w:p w14:paraId="1E0373CF" w14:textId="77777777" w:rsidR="00E203CA" w:rsidRDefault="00E203CA" w:rsidP="00E66D07">
            <w:pPr>
              <w:jc w:val="center"/>
              <w:rPr>
                <w:rFonts w:ascii="Arial" w:hAnsi="Arial" w:cs="Arial"/>
                <w:b/>
              </w:rPr>
            </w:pPr>
          </w:p>
          <w:p w14:paraId="61EC1665" w14:textId="77777777" w:rsidR="00E203CA" w:rsidRDefault="00E203CA" w:rsidP="00E66D07">
            <w:pPr>
              <w:jc w:val="center"/>
              <w:rPr>
                <w:rFonts w:ascii="Arial" w:hAnsi="Arial" w:cs="Arial"/>
                <w:b/>
              </w:rPr>
            </w:pPr>
          </w:p>
          <w:p w14:paraId="389ED36B" w14:textId="77777777" w:rsidR="00E203CA" w:rsidRDefault="00E203CA" w:rsidP="00E66D07">
            <w:pPr>
              <w:jc w:val="center"/>
              <w:rPr>
                <w:rFonts w:ascii="Arial" w:hAnsi="Arial" w:cs="Arial"/>
                <w:b/>
              </w:rPr>
            </w:pPr>
          </w:p>
          <w:p w14:paraId="602BAE1E" w14:textId="77777777" w:rsidR="00E203CA" w:rsidRDefault="00E203CA" w:rsidP="00E66D07">
            <w:pPr>
              <w:jc w:val="center"/>
              <w:rPr>
                <w:rFonts w:ascii="Arial" w:hAnsi="Arial" w:cs="Arial"/>
                <w:b/>
              </w:rPr>
            </w:pPr>
          </w:p>
          <w:p w14:paraId="68714D1A" w14:textId="77777777" w:rsidR="00ED6A8C" w:rsidRDefault="00ED6A8C" w:rsidP="00E66D07">
            <w:pPr>
              <w:jc w:val="center"/>
              <w:rPr>
                <w:rFonts w:ascii="Arial" w:hAnsi="Arial" w:cs="Arial"/>
                <w:b/>
              </w:rPr>
            </w:pPr>
          </w:p>
          <w:p w14:paraId="09BC9302" w14:textId="77777777" w:rsidR="00ED6A8C" w:rsidRDefault="00ED6A8C" w:rsidP="00E66D07">
            <w:pPr>
              <w:jc w:val="center"/>
              <w:rPr>
                <w:rFonts w:ascii="Arial" w:hAnsi="Arial" w:cs="Arial"/>
                <w:b/>
              </w:rPr>
            </w:pPr>
          </w:p>
          <w:p w14:paraId="69EACA76" w14:textId="77777777" w:rsidR="00ED6A8C" w:rsidRDefault="00ED6A8C" w:rsidP="00E66D07">
            <w:pPr>
              <w:jc w:val="center"/>
              <w:rPr>
                <w:rFonts w:ascii="Arial" w:hAnsi="Arial" w:cs="Arial"/>
                <w:b/>
              </w:rPr>
            </w:pPr>
          </w:p>
          <w:p w14:paraId="197B20FD" w14:textId="77777777" w:rsidR="00E203CA" w:rsidRDefault="00E203CA" w:rsidP="00E66D07">
            <w:pPr>
              <w:jc w:val="center"/>
              <w:rPr>
                <w:rFonts w:ascii="Arial" w:hAnsi="Arial" w:cs="Arial"/>
                <w:b/>
              </w:rPr>
            </w:pPr>
          </w:p>
          <w:p w14:paraId="4271FFC9" w14:textId="0A512366" w:rsidR="00E203CA" w:rsidRDefault="006511DC" w:rsidP="00E66D07">
            <w:pPr>
              <w:jc w:val="center"/>
              <w:rPr>
                <w:rFonts w:ascii="Arial" w:hAnsi="Arial" w:cs="Arial"/>
                <w:b/>
              </w:rPr>
            </w:pPr>
            <w:r>
              <w:rPr>
                <w:rFonts w:ascii="Arial" w:hAnsi="Arial" w:cs="Arial"/>
                <w:b/>
              </w:rPr>
              <w:lastRenderedPageBreak/>
              <w:t>Action</w:t>
            </w:r>
          </w:p>
          <w:p w14:paraId="700D9C36" w14:textId="77777777" w:rsidR="00E203CA" w:rsidRDefault="00E203CA" w:rsidP="00E66D07">
            <w:pPr>
              <w:jc w:val="center"/>
              <w:rPr>
                <w:rFonts w:ascii="Arial" w:hAnsi="Arial" w:cs="Arial"/>
                <w:b/>
              </w:rPr>
            </w:pPr>
          </w:p>
          <w:p w14:paraId="7E15614B" w14:textId="77777777" w:rsidR="00E203CA" w:rsidRDefault="00E203CA" w:rsidP="00E66D07">
            <w:pPr>
              <w:jc w:val="center"/>
              <w:rPr>
                <w:rFonts w:ascii="Arial" w:hAnsi="Arial" w:cs="Arial"/>
                <w:b/>
              </w:rPr>
            </w:pPr>
          </w:p>
          <w:p w14:paraId="2ED6E830" w14:textId="77777777" w:rsidR="00E203CA" w:rsidRDefault="00E203CA" w:rsidP="00E66D07">
            <w:pPr>
              <w:jc w:val="center"/>
              <w:rPr>
                <w:rFonts w:ascii="Arial" w:hAnsi="Arial" w:cs="Arial"/>
                <w:b/>
              </w:rPr>
            </w:pPr>
          </w:p>
          <w:p w14:paraId="7205C7F9" w14:textId="77777777" w:rsidR="00E203CA" w:rsidRDefault="00E203CA" w:rsidP="00E66D07">
            <w:pPr>
              <w:jc w:val="center"/>
              <w:rPr>
                <w:rFonts w:ascii="Arial" w:hAnsi="Arial" w:cs="Arial"/>
                <w:b/>
              </w:rPr>
            </w:pPr>
          </w:p>
          <w:p w14:paraId="352971F1" w14:textId="77777777" w:rsidR="00E203CA" w:rsidRDefault="00E203CA" w:rsidP="00E66D07">
            <w:pPr>
              <w:jc w:val="center"/>
              <w:rPr>
                <w:rFonts w:ascii="Arial" w:hAnsi="Arial" w:cs="Arial"/>
                <w:b/>
              </w:rPr>
            </w:pPr>
          </w:p>
          <w:p w14:paraId="6463EF0F" w14:textId="77777777" w:rsidR="00E203CA" w:rsidRDefault="00E203CA" w:rsidP="00E66D07">
            <w:pPr>
              <w:jc w:val="center"/>
              <w:rPr>
                <w:rFonts w:ascii="Arial" w:hAnsi="Arial" w:cs="Arial"/>
                <w:b/>
              </w:rPr>
            </w:pPr>
          </w:p>
          <w:p w14:paraId="1D04CD14" w14:textId="77777777" w:rsidR="00E203CA" w:rsidRDefault="00E203CA" w:rsidP="00E66D07">
            <w:pPr>
              <w:jc w:val="center"/>
              <w:rPr>
                <w:rFonts w:ascii="Arial" w:hAnsi="Arial" w:cs="Arial"/>
                <w:b/>
              </w:rPr>
            </w:pPr>
          </w:p>
          <w:p w14:paraId="0ADA1009" w14:textId="77777777" w:rsidR="00E203CA" w:rsidRDefault="00E203CA" w:rsidP="00E66D07">
            <w:pPr>
              <w:jc w:val="center"/>
              <w:rPr>
                <w:rFonts w:ascii="Arial" w:hAnsi="Arial" w:cs="Arial"/>
                <w:b/>
              </w:rPr>
            </w:pPr>
          </w:p>
          <w:p w14:paraId="79852C5F" w14:textId="77777777" w:rsidR="00E203CA" w:rsidRDefault="00E203CA" w:rsidP="00E66D07">
            <w:pPr>
              <w:jc w:val="center"/>
              <w:rPr>
                <w:rFonts w:ascii="Arial" w:hAnsi="Arial" w:cs="Arial"/>
                <w:b/>
              </w:rPr>
            </w:pPr>
          </w:p>
          <w:p w14:paraId="0EC12DA4" w14:textId="77777777" w:rsidR="00E203CA" w:rsidRDefault="00E203CA" w:rsidP="00E66D07">
            <w:pPr>
              <w:jc w:val="center"/>
              <w:rPr>
                <w:rFonts w:ascii="Arial" w:hAnsi="Arial" w:cs="Arial"/>
                <w:b/>
              </w:rPr>
            </w:pPr>
          </w:p>
          <w:p w14:paraId="47EC208A" w14:textId="77777777" w:rsidR="00E203CA" w:rsidRDefault="00E203CA" w:rsidP="00E66D07">
            <w:pPr>
              <w:jc w:val="center"/>
              <w:rPr>
                <w:rFonts w:ascii="Arial" w:hAnsi="Arial" w:cs="Arial"/>
                <w:b/>
              </w:rPr>
            </w:pPr>
          </w:p>
          <w:p w14:paraId="1F520BE5" w14:textId="77777777" w:rsidR="00E203CA" w:rsidRDefault="00E203CA" w:rsidP="00E66D07">
            <w:pPr>
              <w:jc w:val="center"/>
              <w:rPr>
                <w:rFonts w:ascii="Arial" w:hAnsi="Arial" w:cs="Arial"/>
                <w:b/>
              </w:rPr>
            </w:pPr>
          </w:p>
          <w:p w14:paraId="568D0F93" w14:textId="77777777" w:rsidR="00E203CA" w:rsidRDefault="00E203CA" w:rsidP="00E66D07">
            <w:pPr>
              <w:jc w:val="center"/>
              <w:rPr>
                <w:rFonts w:ascii="Arial" w:hAnsi="Arial" w:cs="Arial"/>
                <w:b/>
              </w:rPr>
            </w:pPr>
          </w:p>
          <w:p w14:paraId="6E37FD7A" w14:textId="77777777" w:rsidR="00E203CA" w:rsidRDefault="00E203CA" w:rsidP="00E66D07">
            <w:pPr>
              <w:jc w:val="center"/>
              <w:rPr>
                <w:rFonts w:ascii="Arial" w:hAnsi="Arial" w:cs="Arial"/>
                <w:b/>
              </w:rPr>
            </w:pPr>
          </w:p>
          <w:p w14:paraId="3762F4A8" w14:textId="565CAF87" w:rsidR="00E203CA" w:rsidRDefault="00E203CA" w:rsidP="00E66D07">
            <w:pPr>
              <w:jc w:val="center"/>
              <w:rPr>
                <w:rFonts w:ascii="Arial" w:hAnsi="Arial" w:cs="Arial"/>
                <w:b/>
              </w:rPr>
            </w:pPr>
          </w:p>
          <w:p w14:paraId="30CCA04F" w14:textId="77777777" w:rsidR="00E203CA" w:rsidRDefault="00E203CA" w:rsidP="00E66D07">
            <w:pPr>
              <w:jc w:val="center"/>
              <w:rPr>
                <w:rFonts w:ascii="Arial" w:hAnsi="Arial" w:cs="Arial"/>
                <w:b/>
              </w:rPr>
            </w:pPr>
          </w:p>
          <w:p w14:paraId="5F8A553C" w14:textId="77777777" w:rsidR="00E203CA" w:rsidRDefault="00E203CA" w:rsidP="00E66D07">
            <w:pPr>
              <w:jc w:val="center"/>
              <w:rPr>
                <w:rFonts w:ascii="Arial" w:hAnsi="Arial" w:cs="Arial"/>
                <w:b/>
              </w:rPr>
            </w:pPr>
          </w:p>
          <w:p w14:paraId="423BF5C8" w14:textId="77777777" w:rsidR="00E203CA" w:rsidRDefault="00E203CA" w:rsidP="00E66D07">
            <w:pPr>
              <w:jc w:val="center"/>
              <w:rPr>
                <w:rFonts w:ascii="Arial" w:hAnsi="Arial" w:cs="Arial"/>
                <w:b/>
              </w:rPr>
            </w:pPr>
          </w:p>
          <w:p w14:paraId="61DD62B1" w14:textId="77777777" w:rsidR="00E203CA" w:rsidRDefault="00E203CA" w:rsidP="00E66D07">
            <w:pPr>
              <w:jc w:val="center"/>
              <w:rPr>
                <w:rFonts w:ascii="Arial" w:hAnsi="Arial" w:cs="Arial"/>
                <w:b/>
              </w:rPr>
            </w:pPr>
          </w:p>
          <w:p w14:paraId="378F7FF5" w14:textId="77777777" w:rsidR="00E203CA" w:rsidRDefault="00E203CA" w:rsidP="00E66D07">
            <w:pPr>
              <w:jc w:val="center"/>
              <w:rPr>
                <w:rFonts w:ascii="Arial" w:hAnsi="Arial" w:cs="Arial"/>
                <w:b/>
              </w:rPr>
            </w:pPr>
          </w:p>
          <w:p w14:paraId="272A8C18" w14:textId="77777777" w:rsidR="00E203CA" w:rsidRDefault="00E203CA" w:rsidP="00E66D07">
            <w:pPr>
              <w:jc w:val="center"/>
              <w:rPr>
                <w:rFonts w:ascii="Arial" w:hAnsi="Arial" w:cs="Arial"/>
                <w:b/>
              </w:rPr>
            </w:pPr>
          </w:p>
          <w:p w14:paraId="7B4ABDF8" w14:textId="77777777" w:rsidR="00E203CA" w:rsidRDefault="00E203CA" w:rsidP="00E66D07">
            <w:pPr>
              <w:jc w:val="center"/>
              <w:rPr>
                <w:rFonts w:ascii="Arial" w:hAnsi="Arial" w:cs="Arial"/>
                <w:b/>
              </w:rPr>
            </w:pPr>
          </w:p>
          <w:p w14:paraId="69EABD34" w14:textId="77777777" w:rsidR="00E203CA" w:rsidRDefault="00E203CA" w:rsidP="00E66D07">
            <w:pPr>
              <w:jc w:val="center"/>
              <w:rPr>
                <w:rFonts w:ascii="Arial" w:hAnsi="Arial" w:cs="Arial"/>
                <w:b/>
              </w:rPr>
            </w:pPr>
          </w:p>
          <w:p w14:paraId="233DB526" w14:textId="77777777" w:rsidR="000B5414" w:rsidRDefault="000B5414" w:rsidP="000B5414">
            <w:pPr>
              <w:rPr>
                <w:rFonts w:ascii="Arial" w:hAnsi="Arial" w:cs="Arial"/>
                <w:b/>
              </w:rPr>
            </w:pPr>
          </w:p>
          <w:p w14:paraId="7145C286" w14:textId="740C9F07" w:rsidR="00E203CA" w:rsidRDefault="008008EC" w:rsidP="000B5414">
            <w:pPr>
              <w:rPr>
                <w:rFonts w:ascii="Arial" w:hAnsi="Arial" w:cs="Arial"/>
                <w:b/>
              </w:rPr>
            </w:pPr>
            <w:r>
              <w:rPr>
                <w:rFonts w:ascii="Arial" w:hAnsi="Arial" w:cs="Arial"/>
                <w:b/>
              </w:rPr>
              <w:t>DPCC/</w:t>
            </w:r>
            <w:proofErr w:type="spellStart"/>
            <w:r>
              <w:rPr>
                <w:rFonts w:ascii="Arial" w:hAnsi="Arial" w:cs="Arial"/>
                <w:b/>
              </w:rPr>
              <w:t>HoCI</w:t>
            </w:r>
            <w:proofErr w:type="spellEnd"/>
          </w:p>
          <w:p w14:paraId="0905A10A" w14:textId="77777777" w:rsidR="00E203CA" w:rsidRDefault="00E203CA" w:rsidP="00E66D07">
            <w:pPr>
              <w:jc w:val="center"/>
              <w:rPr>
                <w:rFonts w:ascii="Arial" w:hAnsi="Arial" w:cs="Arial"/>
                <w:b/>
              </w:rPr>
            </w:pPr>
          </w:p>
          <w:p w14:paraId="64C6AE5B" w14:textId="77777777" w:rsidR="00E203CA" w:rsidRDefault="00E203CA" w:rsidP="00E66D07">
            <w:pPr>
              <w:jc w:val="center"/>
              <w:rPr>
                <w:rFonts w:ascii="Arial" w:hAnsi="Arial" w:cs="Arial"/>
                <w:b/>
              </w:rPr>
            </w:pPr>
          </w:p>
          <w:p w14:paraId="02B95295" w14:textId="77777777" w:rsidR="00E203CA" w:rsidRDefault="00E203CA" w:rsidP="00E66D07">
            <w:pPr>
              <w:jc w:val="center"/>
              <w:rPr>
                <w:rFonts w:ascii="Arial" w:hAnsi="Arial" w:cs="Arial"/>
                <w:b/>
              </w:rPr>
            </w:pPr>
          </w:p>
          <w:p w14:paraId="4F8AFB1C" w14:textId="77777777" w:rsidR="00E203CA" w:rsidRDefault="00E203CA" w:rsidP="00E66D07">
            <w:pPr>
              <w:jc w:val="center"/>
              <w:rPr>
                <w:rFonts w:ascii="Arial" w:hAnsi="Arial" w:cs="Arial"/>
                <w:b/>
              </w:rPr>
            </w:pPr>
          </w:p>
          <w:p w14:paraId="4B2742C3" w14:textId="77777777" w:rsidR="00E203CA" w:rsidRDefault="00E203CA" w:rsidP="00E66D07">
            <w:pPr>
              <w:jc w:val="center"/>
              <w:rPr>
                <w:rFonts w:ascii="Arial" w:hAnsi="Arial" w:cs="Arial"/>
                <w:b/>
              </w:rPr>
            </w:pPr>
          </w:p>
          <w:p w14:paraId="763D6323" w14:textId="77777777" w:rsidR="00E203CA" w:rsidRDefault="00E203CA" w:rsidP="00E66D07">
            <w:pPr>
              <w:jc w:val="center"/>
              <w:rPr>
                <w:rFonts w:ascii="Arial" w:hAnsi="Arial" w:cs="Arial"/>
                <w:b/>
              </w:rPr>
            </w:pPr>
          </w:p>
          <w:p w14:paraId="272C79B6" w14:textId="77777777" w:rsidR="00E203CA" w:rsidRDefault="00E203CA" w:rsidP="00E66D07">
            <w:pPr>
              <w:jc w:val="center"/>
              <w:rPr>
                <w:rFonts w:ascii="Arial" w:hAnsi="Arial" w:cs="Arial"/>
                <w:b/>
              </w:rPr>
            </w:pPr>
          </w:p>
          <w:p w14:paraId="49E70076" w14:textId="77777777" w:rsidR="00E203CA" w:rsidRDefault="00E203CA" w:rsidP="00E66D07">
            <w:pPr>
              <w:jc w:val="center"/>
              <w:rPr>
                <w:rFonts w:ascii="Arial" w:hAnsi="Arial" w:cs="Arial"/>
                <w:b/>
              </w:rPr>
            </w:pPr>
          </w:p>
          <w:p w14:paraId="1140FD3C" w14:textId="77777777" w:rsidR="00E203CA" w:rsidRDefault="00E203CA" w:rsidP="00E66D07">
            <w:pPr>
              <w:jc w:val="center"/>
              <w:rPr>
                <w:rFonts w:ascii="Arial" w:hAnsi="Arial" w:cs="Arial"/>
                <w:b/>
              </w:rPr>
            </w:pPr>
          </w:p>
          <w:p w14:paraId="77559B56" w14:textId="77777777" w:rsidR="00E203CA" w:rsidRDefault="00E203CA" w:rsidP="00E66D07">
            <w:pPr>
              <w:jc w:val="center"/>
              <w:rPr>
                <w:rFonts w:ascii="Arial" w:hAnsi="Arial" w:cs="Arial"/>
                <w:b/>
              </w:rPr>
            </w:pPr>
          </w:p>
          <w:p w14:paraId="0A79F0B4" w14:textId="77777777" w:rsidR="00E203CA" w:rsidRDefault="00E203CA" w:rsidP="00E66D07">
            <w:pPr>
              <w:jc w:val="center"/>
              <w:rPr>
                <w:rFonts w:ascii="Arial" w:hAnsi="Arial" w:cs="Arial"/>
                <w:b/>
              </w:rPr>
            </w:pPr>
          </w:p>
          <w:p w14:paraId="2D717249" w14:textId="77777777" w:rsidR="00E203CA" w:rsidRDefault="00E203CA" w:rsidP="00E66D07">
            <w:pPr>
              <w:jc w:val="center"/>
              <w:rPr>
                <w:rFonts w:ascii="Arial" w:hAnsi="Arial" w:cs="Arial"/>
                <w:b/>
              </w:rPr>
            </w:pPr>
          </w:p>
          <w:p w14:paraId="760EEC14" w14:textId="77777777" w:rsidR="00E203CA" w:rsidRDefault="00E203CA" w:rsidP="00E66D07">
            <w:pPr>
              <w:jc w:val="center"/>
              <w:rPr>
                <w:rFonts w:ascii="Arial" w:hAnsi="Arial" w:cs="Arial"/>
                <w:b/>
              </w:rPr>
            </w:pPr>
          </w:p>
          <w:p w14:paraId="19D2BB4F" w14:textId="77777777" w:rsidR="00E203CA" w:rsidRDefault="00E203CA" w:rsidP="00E66D07">
            <w:pPr>
              <w:jc w:val="center"/>
              <w:rPr>
                <w:rFonts w:ascii="Arial" w:hAnsi="Arial" w:cs="Arial"/>
                <w:b/>
              </w:rPr>
            </w:pPr>
          </w:p>
          <w:p w14:paraId="78C69074" w14:textId="77777777" w:rsidR="00E203CA" w:rsidRDefault="00E203CA" w:rsidP="00E66D07">
            <w:pPr>
              <w:jc w:val="center"/>
              <w:rPr>
                <w:rFonts w:ascii="Arial" w:hAnsi="Arial" w:cs="Arial"/>
                <w:b/>
              </w:rPr>
            </w:pPr>
          </w:p>
          <w:p w14:paraId="535F91B8" w14:textId="77777777" w:rsidR="00E203CA" w:rsidRDefault="00E203CA" w:rsidP="00E66D07">
            <w:pPr>
              <w:jc w:val="center"/>
              <w:rPr>
                <w:rFonts w:ascii="Arial" w:hAnsi="Arial" w:cs="Arial"/>
                <w:b/>
              </w:rPr>
            </w:pPr>
          </w:p>
          <w:p w14:paraId="0658E176" w14:textId="77777777" w:rsidR="0052726A" w:rsidRDefault="0052726A" w:rsidP="00E66D07">
            <w:pPr>
              <w:jc w:val="center"/>
              <w:rPr>
                <w:rFonts w:ascii="Arial" w:hAnsi="Arial" w:cs="Arial"/>
                <w:b/>
              </w:rPr>
            </w:pPr>
          </w:p>
          <w:p w14:paraId="6E565E81" w14:textId="77777777" w:rsidR="0052726A" w:rsidRDefault="0052726A" w:rsidP="00E66D07">
            <w:pPr>
              <w:jc w:val="center"/>
              <w:rPr>
                <w:rFonts w:ascii="Arial" w:hAnsi="Arial" w:cs="Arial"/>
                <w:b/>
              </w:rPr>
            </w:pPr>
          </w:p>
          <w:p w14:paraId="4699EFD7" w14:textId="77777777" w:rsidR="0052726A" w:rsidRDefault="0052726A" w:rsidP="00E66D07">
            <w:pPr>
              <w:jc w:val="center"/>
              <w:rPr>
                <w:rFonts w:ascii="Arial" w:hAnsi="Arial" w:cs="Arial"/>
                <w:b/>
              </w:rPr>
            </w:pPr>
          </w:p>
          <w:p w14:paraId="1165D515" w14:textId="77777777" w:rsidR="0052726A" w:rsidRDefault="0052726A" w:rsidP="00E66D07">
            <w:pPr>
              <w:jc w:val="center"/>
              <w:rPr>
                <w:rFonts w:ascii="Arial" w:hAnsi="Arial" w:cs="Arial"/>
                <w:b/>
              </w:rPr>
            </w:pPr>
          </w:p>
          <w:p w14:paraId="6072122F" w14:textId="77777777" w:rsidR="009B690E" w:rsidRDefault="009B690E" w:rsidP="00E66D07">
            <w:pPr>
              <w:jc w:val="center"/>
              <w:rPr>
                <w:rFonts w:ascii="Arial" w:hAnsi="Arial" w:cs="Arial"/>
                <w:b/>
              </w:rPr>
            </w:pPr>
          </w:p>
          <w:p w14:paraId="2C2D9DA9" w14:textId="77777777" w:rsidR="00E203CA" w:rsidRDefault="00E203CA" w:rsidP="00E66D07">
            <w:pPr>
              <w:jc w:val="center"/>
              <w:rPr>
                <w:rFonts w:ascii="Arial" w:hAnsi="Arial" w:cs="Arial"/>
                <w:b/>
              </w:rPr>
            </w:pPr>
          </w:p>
          <w:p w14:paraId="216FB813" w14:textId="043A29BF" w:rsidR="00E203CA" w:rsidRDefault="006850E5" w:rsidP="00E66D07">
            <w:pPr>
              <w:jc w:val="center"/>
              <w:rPr>
                <w:rFonts w:ascii="Arial" w:hAnsi="Arial" w:cs="Arial"/>
                <w:b/>
              </w:rPr>
            </w:pPr>
            <w:r>
              <w:rPr>
                <w:rFonts w:ascii="Arial" w:hAnsi="Arial" w:cs="Arial"/>
                <w:b/>
              </w:rPr>
              <w:t>Action</w:t>
            </w:r>
          </w:p>
          <w:p w14:paraId="46AD7A25" w14:textId="77777777" w:rsidR="00E203CA" w:rsidRDefault="00E203CA" w:rsidP="00E66D07">
            <w:pPr>
              <w:jc w:val="center"/>
              <w:rPr>
                <w:rFonts w:ascii="Arial" w:hAnsi="Arial" w:cs="Arial"/>
                <w:b/>
              </w:rPr>
            </w:pPr>
          </w:p>
          <w:p w14:paraId="43F6CC39" w14:textId="77777777" w:rsidR="00E203CA" w:rsidRDefault="00E203CA" w:rsidP="00E66D07">
            <w:pPr>
              <w:jc w:val="center"/>
              <w:rPr>
                <w:rFonts w:ascii="Arial" w:hAnsi="Arial" w:cs="Arial"/>
                <w:b/>
              </w:rPr>
            </w:pPr>
          </w:p>
          <w:p w14:paraId="6529C0A2" w14:textId="77777777" w:rsidR="00E203CA" w:rsidRDefault="00E203CA" w:rsidP="00E66D07">
            <w:pPr>
              <w:jc w:val="center"/>
              <w:rPr>
                <w:rFonts w:ascii="Arial" w:hAnsi="Arial" w:cs="Arial"/>
                <w:b/>
              </w:rPr>
            </w:pPr>
          </w:p>
          <w:p w14:paraId="7B8CB0BA" w14:textId="77777777" w:rsidR="00E203CA" w:rsidRDefault="00E203CA" w:rsidP="00E66D07">
            <w:pPr>
              <w:jc w:val="center"/>
              <w:rPr>
                <w:rFonts w:ascii="Arial" w:hAnsi="Arial" w:cs="Arial"/>
                <w:b/>
              </w:rPr>
            </w:pPr>
          </w:p>
          <w:p w14:paraId="6D4C97E2" w14:textId="77777777" w:rsidR="009205EB" w:rsidRDefault="009205EB" w:rsidP="00E66D07">
            <w:pPr>
              <w:jc w:val="center"/>
              <w:rPr>
                <w:rFonts w:ascii="Arial" w:hAnsi="Arial" w:cs="Arial"/>
                <w:b/>
              </w:rPr>
            </w:pPr>
          </w:p>
          <w:p w14:paraId="663D9388" w14:textId="57D04DFC" w:rsidR="00E203CA" w:rsidRDefault="009205EB" w:rsidP="00E66D07">
            <w:pPr>
              <w:jc w:val="center"/>
              <w:rPr>
                <w:rFonts w:ascii="Arial" w:hAnsi="Arial" w:cs="Arial"/>
                <w:b/>
              </w:rPr>
            </w:pPr>
            <w:proofErr w:type="spellStart"/>
            <w:r>
              <w:rPr>
                <w:rFonts w:ascii="Arial" w:hAnsi="Arial" w:cs="Arial"/>
                <w:b/>
              </w:rPr>
              <w:t>HoCI</w:t>
            </w:r>
            <w:proofErr w:type="spellEnd"/>
          </w:p>
          <w:p w14:paraId="4F42AB9E" w14:textId="77777777" w:rsidR="00E203CA" w:rsidRDefault="00E203CA" w:rsidP="00E66D07">
            <w:pPr>
              <w:jc w:val="center"/>
              <w:rPr>
                <w:rFonts w:ascii="Arial" w:hAnsi="Arial" w:cs="Arial"/>
                <w:b/>
              </w:rPr>
            </w:pPr>
          </w:p>
          <w:p w14:paraId="6B80A964" w14:textId="77777777" w:rsidR="00E203CA" w:rsidRDefault="00E203CA" w:rsidP="00E66D07">
            <w:pPr>
              <w:jc w:val="center"/>
              <w:rPr>
                <w:rFonts w:ascii="Arial" w:hAnsi="Arial" w:cs="Arial"/>
                <w:b/>
              </w:rPr>
            </w:pPr>
          </w:p>
          <w:p w14:paraId="153BAA3A" w14:textId="77777777" w:rsidR="00E203CA" w:rsidRDefault="00E203CA" w:rsidP="00E66D07">
            <w:pPr>
              <w:jc w:val="center"/>
              <w:rPr>
                <w:rFonts w:ascii="Arial" w:hAnsi="Arial" w:cs="Arial"/>
                <w:b/>
              </w:rPr>
            </w:pPr>
          </w:p>
          <w:p w14:paraId="2CC63E48" w14:textId="77777777" w:rsidR="00E203CA" w:rsidRDefault="00E203CA" w:rsidP="00E66D07">
            <w:pPr>
              <w:jc w:val="center"/>
              <w:rPr>
                <w:rFonts w:ascii="Arial" w:hAnsi="Arial" w:cs="Arial"/>
                <w:b/>
              </w:rPr>
            </w:pPr>
          </w:p>
          <w:p w14:paraId="3B004674" w14:textId="77777777" w:rsidR="00E203CA" w:rsidRDefault="00E203CA" w:rsidP="00E66D07">
            <w:pPr>
              <w:jc w:val="center"/>
              <w:rPr>
                <w:rFonts w:ascii="Arial" w:hAnsi="Arial" w:cs="Arial"/>
                <w:b/>
              </w:rPr>
            </w:pPr>
          </w:p>
          <w:p w14:paraId="3486E054" w14:textId="77777777" w:rsidR="00E203CA" w:rsidRDefault="00E203CA" w:rsidP="00E66D07">
            <w:pPr>
              <w:jc w:val="center"/>
              <w:rPr>
                <w:rFonts w:ascii="Arial" w:hAnsi="Arial" w:cs="Arial"/>
                <w:b/>
              </w:rPr>
            </w:pPr>
          </w:p>
          <w:p w14:paraId="29E7F41F" w14:textId="77777777" w:rsidR="00E203CA" w:rsidRDefault="00E203CA" w:rsidP="00E66D07">
            <w:pPr>
              <w:jc w:val="center"/>
              <w:rPr>
                <w:rFonts w:ascii="Arial" w:hAnsi="Arial" w:cs="Arial"/>
                <w:b/>
              </w:rPr>
            </w:pPr>
          </w:p>
          <w:p w14:paraId="1A46D9B4" w14:textId="77777777" w:rsidR="008D3C78" w:rsidRDefault="008D3C78" w:rsidP="00E66D07">
            <w:pPr>
              <w:jc w:val="center"/>
              <w:rPr>
                <w:rFonts w:ascii="Arial" w:hAnsi="Arial" w:cs="Arial"/>
                <w:b/>
              </w:rPr>
            </w:pPr>
          </w:p>
          <w:p w14:paraId="33D5293C" w14:textId="77777777" w:rsidR="008D3C78" w:rsidRDefault="008D3C78" w:rsidP="00E66D07">
            <w:pPr>
              <w:jc w:val="center"/>
              <w:rPr>
                <w:rFonts w:ascii="Arial" w:hAnsi="Arial" w:cs="Arial"/>
                <w:b/>
              </w:rPr>
            </w:pPr>
          </w:p>
          <w:p w14:paraId="5661A4C0" w14:textId="77777777" w:rsidR="008D3C78" w:rsidRDefault="008D3C78" w:rsidP="00E66D07">
            <w:pPr>
              <w:jc w:val="center"/>
              <w:rPr>
                <w:rFonts w:ascii="Arial" w:hAnsi="Arial" w:cs="Arial"/>
                <w:b/>
              </w:rPr>
            </w:pPr>
          </w:p>
          <w:p w14:paraId="6E519A3A" w14:textId="77777777" w:rsidR="008D3C78" w:rsidRDefault="008D3C78" w:rsidP="00E66D07">
            <w:pPr>
              <w:jc w:val="center"/>
              <w:rPr>
                <w:rFonts w:ascii="Arial" w:hAnsi="Arial" w:cs="Arial"/>
                <w:b/>
              </w:rPr>
            </w:pPr>
          </w:p>
          <w:p w14:paraId="6CF706B1" w14:textId="77777777" w:rsidR="008D3C78" w:rsidRDefault="008D3C78" w:rsidP="00E66D07">
            <w:pPr>
              <w:jc w:val="center"/>
              <w:rPr>
                <w:rFonts w:ascii="Arial" w:hAnsi="Arial" w:cs="Arial"/>
                <w:b/>
              </w:rPr>
            </w:pPr>
          </w:p>
          <w:p w14:paraId="3B744533" w14:textId="77777777" w:rsidR="008D3C78" w:rsidRDefault="008D3C78" w:rsidP="00E66D07">
            <w:pPr>
              <w:jc w:val="center"/>
              <w:rPr>
                <w:rFonts w:ascii="Arial" w:hAnsi="Arial" w:cs="Arial"/>
                <w:b/>
              </w:rPr>
            </w:pPr>
          </w:p>
          <w:p w14:paraId="78E12455" w14:textId="77777777" w:rsidR="008D3C78" w:rsidRDefault="008D3C78" w:rsidP="00E66D07">
            <w:pPr>
              <w:jc w:val="center"/>
              <w:rPr>
                <w:rFonts w:ascii="Arial" w:hAnsi="Arial" w:cs="Arial"/>
                <w:b/>
              </w:rPr>
            </w:pPr>
          </w:p>
          <w:p w14:paraId="3EC8C74B" w14:textId="77777777" w:rsidR="008D3C78" w:rsidRDefault="008D3C78" w:rsidP="00E66D07">
            <w:pPr>
              <w:jc w:val="center"/>
              <w:rPr>
                <w:rFonts w:ascii="Arial" w:hAnsi="Arial" w:cs="Arial"/>
                <w:b/>
              </w:rPr>
            </w:pPr>
          </w:p>
          <w:p w14:paraId="06CC6C07" w14:textId="77777777" w:rsidR="008D3C78" w:rsidRDefault="008D3C78" w:rsidP="00E66D07">
            <w:pPr>
              <w:jc w:val="center"/>
              <w:rPr>
                <w:rFonts w:ascii="Arial" w:hAnsi="Arial" w:cs="Arial"/>
                <w:b/>
              </w:rPr>
            </w:pPr>
          </w:p>
          <w:p w14:paraId="3AB54269" w14:textId="77777777" w:rsidR="00E203CA" w:rsidRDefault="00E203CA" w:rsidP="00E66D07">
            <w:pPr>
              <w:jc w:val="center"/>
              <w:rPr>
                <w:rFonts w:ascii="Arial" w:hAnsi="Arial" w:cs="Arial"/>
                <w:b/>
              </w:rPr>
            </w:pPr>
          </w:p>
          <w:p w14:paraId="44A99C2C" w14:textId="77777777" w:rsidR="00E203CA" w:rsidRDefault="00E203CA" w:rsidP="00E66D07">
            <w:pPr>
              <w:jc w:val="center"/>
              <w:rPr>
                <w:rFonts w:ascii="Arial" w:hAnsi="Arial" w:cs="Arial"/>
                <w:b/>
              </w:rPr>
            </w:pPr>
          </w:p>
          <w:p w14:paraId="5045FC74" w14:textId="77777777" w:rsidR="008D3C78" w:rsidRDefault="008D3C78" w:rsidP="00E66D07">
            <w:pPr>
              <w:jc w:val="center"/>
              <w:rPr>
                <w:rFonts w:ascii="Arial" w:hAnsi="Arial" w:cs="Arial"/>
                <w:b/>
              </w:rPr>
            </w:pPr>
          </w:p>
          <w:p w14:paraId="28DA6F41" w14:textId="77777777" w:rsidR="008D3C78" w:rsidRDefault="008D3C78" w:rsidP="00E66D07">
            <w:pPr>
              <w:jc w:val="center"/>
              <w:rPr>
                <w:rFonts w:ascii="Arial" w:hAnsi="Arial" w:cs="Arial"/>
                <w:b/>
              </w:rPr>
            </w:pPr>
          </w:p>
          <w:p w14:paraId="7079EC20" w14:textId="77777777" w:rsidR="008D3C78" w:rsidRDefault="008D3C78" w:rsidP="00E66D07">
            <w:pPr>
              <w:jc w:val="center"/>
              <w:rPr>
                <w:rFonts w:ascii="Arial" w:hAnsi="Arial" w:cs="Arial"/>
                <w:b/>
              </w:rPr>
            </w:pPr>
          </w:p>
          <w:p w14:paraId="7C56DAC7" w14:textId="77777777" w:rsidR="008D3C78" w:rsidRDefault="008D3C78" w:rsidP="00E66D07">
            <w:pPr>
              <w:jc w:val="center"/>
              <w:rPr>
                <w:rFonts w:ascii="Arial" w:hAnsi="Arial" w:cs="Arial"/>
                <w:b/>
              </w:rPr>
            </w:pPr>
          </w:p>
          <w:p w14:paraId="365CD795" w14:textId="77777777" w:rsidR="008D3C78" w:rsidRDefault="008D3C78" w:rsidP="00E66D07">
            <w:pPr>
              <w:jc w:val="center"/>
              <w:rPr>
                <w:rFonts w:ascii="Arial" w:hAnsi="Arial" w:cs="Arial"/>
                <w:b/>
              </w:rPr>
            </w:pPr>
          </w:p>
          <w:p w14:paraId="50785896" w14:textId="77777777" w:rsidR="008D3C78" w:rsidRDefault="008D3C78" w:rsidP="00E66D07">
            <w:pPr>
              <w:jc w:val="center"/>
              <w:rPr>
                <w:rFonts w:ascii="Arial" w:hAnsi="Arial" w:cs="Arial"/>
                <w:b/>
              </w:rPr>
            </w:pPr>
          </w:p>
          <w:p w14:paraId="667CF7CC" w14:textId="77777777" w:rsidR="008D3C78" w:rsidRDefault="008D3C78" w:rsidP="00E66D07">
            <w:pPr>
              <w:jc w:val="center"/>
              <w:rPr>
                <w:rFonts w:ascii="Arial" w:hAnsi="Arial" w:cs="Arial"/>
                <w:b/>
              </w:rPr>
            </w:pPr>
          </w:p>
          <w:p w14:paraId="58D2DF67" w14:textId="77777777" w:rsidR="00E203CA" w:rsidRDefault="00E203CA" w:rsidP="00E66D07">
            <w:pPr>
              <w:jc w:val="center"/>
              <w:rPr>
                <w:rFonts w:ascii="Arial" w:hAnsi="Arial" w:cs="Arial"/>
                <w:b/>
              </w:rPr>
            </w:pPr>
          </w:p>
          <w:p w14:paraId="749DEF30" w14:textId="77777777" w:rsidR="00E203CA" w:rsidRDefault="00E203CA" w:rsidP="00E66D07">
            <w:pPr>
              <w:jc w:val="center"/>
              <w:rPr>
                <w:rFonts w:ascii="Arial" w:hAnsi="Arial" w:cs="Arial"/>
                <w:b/>
              </w:rPr>
            </w:pPr>
          </w:p>
          <w:p w14:paraId="7885338B" w14:textId="638578CC" w:rsidR="00E203CA" w:rsidRDefault="008D3C78" w:rsidP="00E66D07">
            <w:pPr>
              <w:jc w:val="center"/>
              <w:rPr>
                <w:rFonts w:ascii="Arial" w:hAnsi="Arial" w:cs="Arial"/>
                <w:b/>
              </w:rPr>
            </w:pPr>
            <w:r>
              <w:rPr>
                <w:rFonts w:ascii="Arial" w:hAnsi="Arial" w:cs="Arial"/>
                <w:b/>
              </w:rPr>
              <w:t>HoAC/</w:t>
            </w:r>
            <w:r>
              <w:rPr>
                <w:rFonts w:ascii="Arial" w:hAnsi="Arial" w:cs="Arial"/>
                <w:b/>
              </w:rPr>
              <w:br/>
              <w:t>HoPSD</w:t>
            </w:r>
          </w:p>
          <w:p w14:paraId="21D78BF8" w14:textId="77777777" w:rsidR="008D3C78" w:rsidRDefault="008D3C78" w:rsidP="00E66D07">
            <w:pPr>
              <w:jc w:val="center"/>
              <w:rPr>
                <w:rFonts w:ascii="Arial" w:hAnsi="Arial" w:cs="Arial"/>
                <w:b/>
              </w:rPr>
            </w:pPr>
          </w:p>
          <w:p w14:paraId="4CFD124C" w14:textId="77777777" w:rsidR="008D3C78" w:rsidRDefault="008D3C78" w:rsidP="00E66D07">
            <w:pPr>
              <w:jc w:val="center"/>
              <w:rPr>
                <w:rFonts w:ascii="Arial" w:hAnsi="Arial" w:cs="Arial"/>
                <w:b/>
              </w:rPr>
            </w:pPr>
          </w:p>
          <w:p w14:paraId="11A08B9B" w14:textId="77777777" w:rsidR="00D76643" w:rsidRDefault="00D76643" w:rsidP="00E66D07">
            <w:pPr>
              <w:jc w:val="center"/>
              <w:rPr>
                <w:rFonts w:ascii="Arial" w:hAnsi="Arial" w:cs="Arial"/>
                <w:b/>
              </w:rPr>
            </w:pPr>
          </w:p>
          <w:p w14:paraId="5D885E68" w14:textId="77777777" w:rsidR="00D76643" w:rsidRDefault="00D76643" w:rsidP="00E66D07">
            <w:pPr>
              <w:jc w:val="center"/>
              <w:rPr>
                <w:rFonts w:ascii="Arial" w:hAnsi="Arial" w:cs="Arial"/>
                <w:b/>
              </w:rPr>
            </w:pPr>
          </w:p>
          <w:p w14:paraId="707877BF" w14:textId="77777777" w:rsidR="00D76643" w:rsidRDefault="00D76643" w:rsidP="00E66D07">
            <w:pPr>
              <w:jc w:val="center"/>
              <w:rPr>
                <w:rFonts w:ascii="Arial" w:hAnsi="Arial" w:cs="Arial"/>
                <w:b/>
              </w:rPr>
            </w:pPr>
          </w:p>
          <w:p w14:paraId="29C0790E" w14:textId="77777777" w:rsidR="00D76643" w:rsidRDefault="00D76643" w:rsidP="00E66D07">
            <w:pPr>
              <w:jc w:val="center"/>
              <w:rPr>
                <w:rFonts w:ascii="Arial" w:hAnsi="Arial" w:cs="Arial"/>
                <w:b/>
              </w:rPr>
            </w:pPr>
          </w:p>
          <w:p w14:paraId="77174C86" w14:textId="77777777" w:rsidR="009B690E" w:rsidRDefault="009B690E" w:rsidP="00E66D07">
            <w:pPr>
              <w:jc w:val="center"/>
              <w:rPr>
                <w:rFonts w:ascii="Arial" w:hAnsi="Arial" w:cs="Arial"/>
                <w:b/>
              </w:rPr>
            </w:pPr>
          </w:p>
          <w:p w14:paraId="16A70C6E" w14:textId="77777777" w:rsidR="00D76643" w:rsidRDefault="00D76643" w:rsidP="00E66D07">
            <w:pPr>
              <w:jc w:val="center"/>
              <w:rPr>
                <w:rFonts w:ascii="Arial" w:hAnsi="Arial" w:cs="Arial"/>
                <w:b/>
              </w:rPr>
            </w:pPr>
          </w:p>
          <w:p w14:paraId="5A739B66" w14:textId="77777777" w:rsidR="00D6481E" w:rsidRPr="00E66D07" w:rsidRDefault="00D6481E" w:rsidP="00E66D07">
            <w:pPr>
              <w:jc w:val="center"/>
              <w:rPr>
                <w:rFonts w:ascii="Arial" w:hAnsi="Arial" w:cs="Arial"/>
                <w:b/>
              </w:rPr>
            </w:pPr>
          </w:p>
          <w:p w14:paraId="411A2DEB" w14:textId="77777777" w:rsidR="008D3C78" w:rsidRPr="00E66D07" w:rsidRDefault="008D3C78" w:rsidP="00E66D07">
            <w:pPr>
              <w:jc w:val="center"/>
              <w:rPr>
                <w:rFonts w:ascii="Arial" w:hAnsi="Arial" w:cs="Arial"/>
                <w:b/>
              </w:rPr>
            </w:pPr>
          </w:p>
          <w:p w14:paraId="14FAC486" w14:textId="21949854" w:rsidR="00E203CA" w:rsidRPr="00676C59" w:rsidRDefault="00E203CA" w:rsidP="00E66D07">
            <w:pPr>
              <w:jc w:val="center"/>
              <w:rPr>
                <w:rFonts w:ascii="Arial" w:hAnsi="Arial" w:cs="Arial"/>
                <w:b/>
                <w:highlight w:val="yellow"/>
              </w:rPr>
            </w:pPr>
            <w:r w:rsidRPr="00E66D07">
              <w:rPr>
                <w:rFonts w:ascii="Arial" w:hAnsi="Arial" w:cs="Arial"/>
                <w:b/>
              </w:rPr>
              <w:t>DPCC/CC/</w:t>
            </w:r>
            <w:proofErr w:type="spellStart"/>
            <w:r w:rsidRPr="00E66D07">
              <w:rPr>
                <w:rFonts w:ascii="Arial" w:hAnsi="Arial" w:cs="Arial"/>
                <w:b/>
              </w:rPr>
              <w:t>CE</w:t>
            </w:r>
            <w:r w:rsidR="00D76643" w:rsidRPr="00E66D07">
              <w:rPr>
                <w:rFonts w:ascii="Arial" w:hAnsi="Arial" w:cs="Arial"/>
                <w:b/>
              </w:rPr>
              <w:t>x</w:t>
            </w:r>
            <w:proofErr w:type="spellEnd"/>
          </w:p>
        </w:tc>
      </w:tr>
      <w:tr w:rsidR="00E203CA" w:rsidRPr="00676C59" w14:paraId="749C6852" w14:textId="77777777" w:rsidTr="005A7F52">
        <w:trPr>
          <w:trHeight w:val="568"/>
        </w:trPr>
        <w:tc>
          <w:tcPr>
            <w:tcW w:w="8359" w:type="dxa"/>
          </w:tcPr>
          <w:p w14:paraId="272FF6DA" w14:textId="2D8CE41F" w:rsidR="00E203CA" w:rsidRPr="003B46BD" w:rsidRDefault="00E203CA" w:rsidP="003B46BD">
            <w:pPr>
              <w:pStyle w:val="ListParagraph"/>
              <w:numPr>
                <w:ilvl w:val="0"/>
                <w:numId w:val="1"/>
              </w:numPr>
              <w:rPr>
                <w:rFonts w:cs="Arial"/>
                <w:b/>
                <w:bCs/>
                <w:u w:val="single"/>
              </w:rPr>
            </w:pPr>
            <w:r w:rsidRPr="003B46BD">
              <w:rPr>
                <w:rFonts w:cs="Arial"/>
                <w:b/>
                <w:bCs/>
                <w:u w:val="single"/>
              </w:rPr>
              <w:lastRenderedPageBreak/>
              <w:t>OFF ROAD BIKING UPDATE</w:t>
            </w:r>
            <w:r w:rsidR="00D76643" w:rsidRPr="003B46BD">
              <w:rPr>
                <w:rFonts w:cs="Arial"/>
                <w:b/>
                <w:bCs/>
                <w:u w:val="single"/>
              </w:rPr>
              <w:t xml:space="preserve"> </w:t>
            </w:r>
          </w:p>
          <w:p w14:paraId="688907D0" w14:textId="77777777" w:rsidR="00E203CA" w:rsidRDefault="00E203CA" w:rsidP="00E203CA">
            <w:pPr>
              <w:rPr>
                <w:rFonts w:ascii="Arial" w:hAnsi="Arial" w:cs="Arial"/>
                <w:b/>
                <w:bCs/>
                <w:u w:val="single"/>
              </w:rPr>
            </w:pPr>
          </w:p>
          <w:p w14:paraId="2C8EF675" w14:textId="379FE6B5" w:rsidR="00E203CA" w:rsidRPr="00B11AA7" w:rsidRDefault="00E203CA" w:rsidP="00E203CA">
            <w:pPr>
              <w:rPr>
                <w:rFonts w:ascii="Arial" w:hAnsi="Arial" w:cs="Arial"/>
              </w:rPr>
            </w:pPr>
            <w:r w:rsidRPr="00B11AA7">
              <w:rPr>
                <w:rFonts w:ascii="Arial" w:hAnsi="Arial" w:cs="Arial"/>
              </w:rPr>
              <w:t xml:space="preserve">The </w:t>
            </w:r>
            <w:proofErr w:type="spellStart"/>
            <w:r w:rsidRPr="00B11AA7">
              <w:rPr>
                <w:rFonts w:ascii="Arial" w:hAnsi="Arial" w:cs="Arial"/>
              </w:rPr>
              <w:t>HoCI</w:t>
            </w:r>
            <w:proofErr w:type="spellEnd"/>
            <w:r w:rsidRPr="00B11AA7">
              <w:rPr>
                <w:rFonts w:ascii="Arial" w:hAnsi="Arial" w:cs="Arial"/>
              </w:rPr>
              <w:t xml:space="preserve"> advised</w:t>
            </w:r>
            <w:r w:rsidR="00F137D7">
              <w:rPr>
                <w:rFonts w:ascii="Arial" w:hAnsi="Arial" w:cs="Arial"/>
              </w:rPr>
              <w:t xml:space="preserve"> that </w:t>
            </w:r>
            <w:r w:rsidR="00F137D7" w:rsidRPr="009B690E">
              <w:rPr>
                <w:rFonts w:ascii="Arial" w:hAnsi="Arial" w:cs="Arial"/>
              </w:rPr>
              <w:t>the</w:t>
            </w:r>
            <w:r w:rsidRPr="009B690E">
              <w:rPr>
                <w:rFonts w:ascii="Arial" w:hAnsi="Arial" w:cs="Arial"/>
              </w:rPr>
              <w:t xml:space="preserve"> </w:t>
            </w:r>
            <w:r w:rsidR="00F47AB5" w:rsidRPr="009B690E">
              <w:rPr>
                <w:rFonts w:ascii="Arial" w:hAnsi="Arial" w:cs="Arial"/>
              </w:rPr>
              <w:t xml:space="preserve">Chief Superintendent </w:t>
            </w:r>
            <w:r w:rsidR="006831C6" w:rsidRPr="009B690E">
              <w:rPr>
                <w:rFonts w:ascii="Arial" w:hAnsi="Arial" w:cs="Arial"/>
              </w:rPr>
              <w:t>for the</w:t>
            </w:r>
            <w:r w:rsidR="006831C6">
              <w:rPr>
                <w:rFonts w:ascii="Arial" w:hAnsi="Arial" w:cs="Arial"/>
              </w:rPr>
              <w:t xml:space="preserve"> </w:t>
            </w:r>
            <w:r w:rsidR="00F47AB5">
              <w:rPr>
                <w:rFonts w:ascii="Arial" w:hAnsi="Arial" w:cs="Arial"/>
              </w:rPr>
              <w:t>East</w:t>
            </w:r>
            <w:r w:rsidR="00F137D7">
              <w:rPr>
                <w:rFonts w:ascii="Arial" w:hAnsi="Arial" w:cs="Arial"/>
              </w:rPr>
              <w:t xml:space="preserve"> Local Policing Area</w:t>
            </w:r>
            <w:r w:rsidR="00F47AB5">
              <w:rPr>
                <w:rFonts w:ascii="Arial" w:hAnsi="Arial" w:cs="Arial"/>
              </w:rPr>
              <w:t xml:space="preserve"> </w:t>
            </w:r>
            <w:r w:rsidRPr="00B11AA7">
              <w:rPr>
                <w:rFonts w:ascii="Arial" w:hAnsi="Arial" w:cs="Arial"/>
              </w:rPr>
              <w:t>prepare</w:t>
            </w:r>
            <w:r w:rsidR="00F137D7">
              <w:rPr>
                <w:rFonts w:ascii="Arial" w:hAnsi="Arial" w:cs="Arial"/>
              </w:rPr>
              <w:t>d</w:t>
            </w:r>
            <w:r w:rsidRPr="00B11AA7">
              <w:rPr>
                <w:rFonts w:ascii="Arial" w:hAnsi="Arial" w:cs="Arial"/>
              </w:rPr>
              <w:t xml:space="preserve"> this report which </w:t>
            </w:r>
            <w:r w:rsidR="003D019E">
              <w:rPr>
                <w:rFonts w:ascii="Arial" w:hAnsi="Arial" w:cs="Arial"/>
              </w:rPr>
              <w:t>provided</w:t>
            </w:r>
            <w:r w:rsidRPr="00B11AA7">
              <w:rPr>
                <w:rFonts w:ascii="Arial" w:hAnsi="Arial" w:cs="Arial"/>
              </w:rPr>
              <w:t xml:space="preserve"> a breakdown of incidents between May </w:t>
            </w:r>
            <w:r w:rsidR="00F137D7">
              <w:rPr>
                <w:rFonts w:ascii="Arial" w:hAnsi="Arial" w:cs="Arial"/>
              </w:rPr>
              <w:t>20</w:t>
            </w:r>
            <w:r w:rsidRPr="00B11AA7">
              <w:rPr>
                <w:rFonts w:ascii="Arial" w:hAnsi="Arial" w:cs="Arial"/>
              </w:rPr>
              <w:t xml:space="preserve">22 </w:t>
            </w:r>
            <w:r w:rsidR="003D019E">
              <w:rPr>
                <w:rFonts w:ascii="Arial" w:hAnsi="Arial" w:cs="Arial"/>
              </w:rPr>
              <w:t xml:space="preserve">and </w:t>
            </w:r>
            <w:r w:rsidRPr="00B11AA7">
              <w:rPr>
                <w:rFonts w:ascii="Arial" w:hAnsi="Arial" w:cs="Arial"/>
              </w:rPr>
              <w:t xml:space="preserve">April </w:t>
            </w:r>
            <w:r w:rsidR="00F137D7">
              <w:rPr>
                <w:rFonts w:ascii="Arial" w:hAnsi="Arial" w:cs="Arial"/>
              </w:rPr>
              <w:t>20</w:t>
            </w:r>
            <w:r w:rsidRPr="00B11AA7">
              <w:rPr>
                <w:rFonts w:ascii="Arial" w:hAnsi="Arial" w:cs="Arial"/>
              </w:rPr>
              <w:t>23</w:t>
            </w:r>
            <w:r w:rsidR="00F137D7">
              <w:rPr>
                <w:rFonts w:ascii="Arial" w:hAnsi="Arial" w:cs="Arial"/>
              </w:rPr>
              <w:t xml:space="preserve">.  </w:t>
            </w:r>
            <w:r w:rsidR="003D019E">
              <w:rPr>
                <w:rFonts w:ascii="Arial" w:hAnsi="Arial" w:cs="Arial"/>
              </w:rPr>
              <w:t>There had been</w:t>
            </w:r>
            <w:r w:rsidR="00F137D7">
              <w:rPr>
                <w:rFonts w:ascii="Arial" w:hAnsi="Arial" w:cs="Arial"/>
              </w:rPr>
              <w:t xml:space="preserve"> approximately </w:t>
            </w:r>
            <w:r w:rsidRPr="00B11AA7">
              <w:rPr>
                <w:rFonts w:ascii="Arial" w:hAnsi="Arial" w:cs="Arial"/>
              </w:rPr>
              <w:t xml:space="preserve">800 incidents </w:t>
            </w:r>
            <w:r w:rsidR="003D019E">
              <w:rPr>
                <w:rFonts w:ascii="Arial" w:hAnsi="Arial" w:cs="Arial"/>
              </w:rPr>
              <w:t>d</w:t>
            </w:r>
            <w:r w:rsidR="00F137D7">
              <w:rPr>
                <w:rFonts w:ascii="Arial" w:hAnsi="Arial" w:cs="Arial"/>
              </w:rPr>
              <w:t xml:space="preserve">uring this time period resulting in </w:t>
            </w:r>
            <w:r w:rsidRPr="00B11AA7">
              <w:rPr>
                <w:rFonts w:ascii="Arial" w:hAnsi="Arial" w:cs="Arial"/>
              </w:rPr>
              <w:t xml:space="preserve">95 off road bikes being seized by </w:t>
            </w:r>
            <w:r w:rsidR="003D019E">
              <w:rPr>
                <w:rFonts w:ascii="Arial" w:hAnsi="Arial" w:cs="Arial"/>
              </w:rPr>
              <w:t>the force</w:t>
            </w:r>
            <w:r w:rsidRPr="00B11AA7">
              <w:rPr>
                <w:rFonts w:ascii="Arial" w:hAnsi="Arial" w:cs="Arial"/>
              </w:rPr>
              <w:t>.</w:t>
            </w:r>
            <w:r w:rsidR="00F137D7">
              <w:rPr>
                <w:rFonts w:ascii="Arial" w:hAnsi="Arial" w:cs="Arial"/>
              </w:rPr>
              <w:t xml:space="preserve">  </w:t>
            </w:r>
          </w:p>
          <w:p w14:paraId="6D1117F2" w14:textId="77777777" w:rsidR="00E203CA" w:rsidRDefault="00E203CA" w:rsidP="00E203CA"/>
          <w:p w14:paraId="311DF47F" w14:textId="16C14BAA" w:rsidR="00E203CA" w:rsidRPr="00B11AA7" w:rsidRDefault="00E203CA" w:rsidP="00E203CA">
            <w:pPr>
              <w:rPr>
                <w:rFonts w:ascii="Arial" w:hAnsi="Arial" w:cs="Arial"/>
              </w:rPr>
            </w:pPr>
            <w:r w:rsidRPr="009B690E">
              <w:rPr>
                <w:rFonts w:ascii="Arial" w:hAnsi="Arial" w:cs="Arial"/>
              </w:rPr>
              <w:t xml:space="preserve">The </w:t>
            </w:r>
            <w:proofErr w:type="spellStart"/>
            <w:r w:rsidRPr="009B690E">
              <w:rPr>
                <w:rFonts w:ascii="Arial" w:hAnsi="Arial" w:cs="Arial"/>
              </w:rPr>
              <w:t>HoCI</w:t>
            </w:r>
            <w:proofErr w:type="spellEnd"/>
            <w:r w:rsidRPr="009B690E">
              <w:rPr>
                <w:rFonts w:ascii="Arial" w:hAnsi="Arial" w:cs="Arial"/>
              </w:rPr>
              <w:t xml:space="preserve"> explained that Op</w:t>
            </w:r>
            <w:r w:rsidR="009425CD" w:rsidRPr="009B690E">
              <w:rPr>
                <w:rFonts w:ascii="Arial" w:hAnsi="Arial" w:cs="Arial"/>
              </w:rPr>
              <w:t>eration H</w:t>
            </w:r>
            <w:r w:rsidRPr="009B690E">
              <w:rPr>
                <w:rFonts w:ascii="Arial" w:hAnsi="Arial" w:cs="Arial"/>
              </w:rPr>
              <w:t xml:space="preserve">arley </w:t>
            </w:r>
            <w:r w:rsidR="00F137D7" w:rsidRPr="009B690E">
              <w:rPr>
                <w:rFonts w:ascii="Arial" w:hAnsi="Arial" w:cs="Arial"/>
              </w:rPr>
              <w:t>was</w:t>
            </w:r>
            <w:r w:rsidRPr="009B690E">
              <w:rPr>
                <w:rFonts w:ascii="Arial" w:hAnsi="Arial" w:cs="Arial"/>
              </w:rPr>
              <w:t xml:space="preserve"> the force</w:t>
            </w:r>
            <w:r w:rsidR="00876A41">
              <w:rPr>
                <w:rFonts w:ascii="Arial" w:hAnsi="Arial" w:cs="Arial"/>
              </w:rPr>
              <w:t>’</w:t>
            </w:r>
            <w:r w:rsidRPr="009B690E">
              <w:rPr>
                <w:rFonts w:ascii="Arial" w:hAnsi="Arial" w:cs="Arial"/>
              </w:rPr>
              <w:t>s designated off road bik</w:t>
            </w:r>
            <w:r w:rsidR="00F137D7" w:rsidRPr="009B690E">
              <w:rPr>
                <w:rFonts w:ascii="Arial" w:hAnsi="Arial" w:cs="Arial"/>
              </w:rPr>
              <w:t>ing</w:t>
            </w:r>
            <w:r w:rsidRPr="009B690E">
              <w:rPr>
                <w:rFonts w:ascii="Arial" w:hAnsi="Arial" w:cs="Arial"/>
              </w:rPr>
              <w:t xml:space="preserve"> operation that work</w:t>
            </w:r>
            <w:r w:rsidR="00F137D7" w:rsidRPr="009B690E">
              <w:rPr>
                <w:rFonts w:ascii="Arial" w:hAnsi="Arial" w:cs="Arial"/>
              </w:rPr>
              <w:t>ed</w:t>
            </w:r>
            <w:r w:rsidRPr="009B690E">
              <w:rPr>
                <w:rFonts w:ascii="Arial" w:hAnsi="Arial" w:cs="Arial"/>
              </w:rPr>
              <w:t xml:space="preserve"> with other agencies, including N</w:t>
            </w:r>
            <w:r w:rsidR="00F137D7" w:rsidRPr="009B690E">
              <w:rPr>
                <w:rFonts w:ascii="Arial" w:hAnsi="Arial" w:cs="Arial"/>
              </w:rPr>
              <w:t xml:space="preserve">atural </w:t>
            </w:r>
            <w:r w:rsidRPr="009B690E">
              <w:rPr>
                <w:rFonts w:ascii="Arial" w:hAnsi="Arial" w:cs="Arial"/>
              </w:rPr>
              <w:t>R</w:t>
            </w:r>
            <w:r w:rsidR="00F137D7" w:rsidRPr="009B690E">
              <w:rPr>
                <w:rFonts w:ascii="Arial" w:hAnsi="Arial" w:cs="Arial"/>
              </w:rPr>
              <w:t xml:space="preserve">esources </w:t>
            </w:r>
            <w:r w:rsidRPr="009B690E">
              <w:rPr>
                <w:rFonts w:ascii="Arial" w:hAnsi="Arial" w:cs="Arial"/>
              </w:rPr>
              <w:t>W</w:t>
            </w:r>
            <w:r w:rsidR="00F137D7" w:rsidRPr="009B690E">
              <w:rPr>
                <w:rFonts w:ascii="Arial" w:hAnsi="Arial" w:cs="Arial"/>
              </w:rPr>
              <w:t>ales (NRW)</w:t>
            </w:r>
            <w:r w:rsidRPr="009B690E">
              <w:rPr>
                <w:rFonts w:ascii="Arial" w:hAnsi="Arial" w:cs="Arial"/>
              </w:rPr>
              <w:t>.</w:t>
            </w:r>
          </w:p>
          <w:p w14:paraId="2A100DF8" w14:textId="1CEC411E" w:rsidR="00E203CA" w:rsidRPr="00B11AA7" w:rsidRDefault="00E203CA" w:rsidP="00E203CA">
            <w:pPr>
              <w:rPr>
                <w:rFonts w:ascii="Arial" w:hAnsi="Arial" w:cs="Arial"/>
              </w:rPr>
            </w:pPr>
          </w:p>
          <w:p w14:paraId="3D20EACE" w14:textId="0AB1778A" w:rsidR="00460CFD" w:rsidRDefault="00E203CA" w:rsidP="00E203CA">
            <w:pPr>
              <w:rPr>
                <w:rFonts w:ascii="Arial" w:hAnsi="Arial" w:cs="Arial"/>
              </w:rPr>
            </w:pPr>
            <w:r w:rsidRPr="00B11AA7">
              <w:rPr>
                <w:rFonts w:ascii="Arial" w:hAnsi="Arial" w:cs="Arial"/>
              </w:rPr>
              <w:t xml:space="preserve">We were advised that </w:t>
            </w:r>
            <w:r w:rsidR="00F137D7">
              <w:rPr>
                <w:rFonts w:ascii="Arial" w:hAnsi="Arial" w:cs="Arial"/>
              </w:rPr>
              <w:t xml:space="preserve">a </w:t>
            </w:r>
            <w:r w:rsidRPr="00B11AA7">
              <w:rPr>
                <w:rFonts w:ascii="Arial" w:hAnsi="Arial" w:cs="Arial"/>
              </w:rPr>
              <w:t xml:space="preserve">Chief Inspector </w:t>
            </w:r>
            <w:r w:rsidR="00F137D7">
              <w:rPr>
                <w:rFonts w:ascii="Arial" w:hAnsi="Arial" w:cs="Arial"/>
              </w:rPr>
              <w:t>had undertaken</w:t>
            </w:r>
            <w:r w:rsidRPr="00B11AA7">
              <w:rPr>
                <w:rFonts w:ascii="Arial" w:hAnsi="Arial" w:cs="Arial"/>
              </w:rPr>
              <w:t xml:space="preserve"> work collaboratively with local authorities </w:t>
            </w:r>
            <w:r w:rsidR="00F137D7">
              <w:rPr>
                <w:rFonts w:ascii="Arial" w:hAnsi="Arial" w:cs="Arial"/>
              </w:rPr>
              <w:t>which had resulted in a</w:t>
            </w:r>
            <w:r w:rsidRPr="00B11AA7">
              <w:rPr>
                <w:rFonts w:ascii="Arial" w:hAnsi="Arial" w:cs="Arial"/>
              </w:rPr>
              <w:t xml:space="preserve"> project </w:t>
            </w:r>
            <w:r w:rsidR="00460CFD">
              <w:rPr>
                <w:rFonts w:ascii="Arial" w:hAnsi="Arial" w:cs="Arial"/>
              </w:rPr>
              <w:t xml:space="preserve">recently </w:t>
            </w:r>
            <w:r w:rsidRPr="00B11AA7">
              <w:rPr>
                <w:rFonts w:ascii="Arial" w:hAnsi="Arial" w:cs="Arial"/>
              </w:rPr>
              <w:t>being established</w:t>
            </w:r>
            <w:r w:rsidR="00F137D7">
              <w:rPr>
                <w:rFonts w:ascii="Arial" w:hAnsi="Arial" w:cs="Arial"/>
              </w:rPr>
              <w:t xml:space="preserve"> to try and tackle this area</w:t>
            </w:r>
            <w:r w:rsidR="00460CFD">
              <w:rPr>
                <w:rFonts w:ascii="Arial" w:hAnsi="Arial" w:cs="Arial"/>
              </w:rPr>
              <w:t xml:space="preserve"> of concern</w:t>
            </w:r>
            <w:r w:rsidRPr="00B11AA7">
              <w:rPr>
                <w:rFonts w:ascii="Arial" w:hAnsi="Arial" w:cs="Arial"/>
              </w:rPr>
              <w:t>.</w:t>
            </w:r>
            <w:r w:rsidR="003D019E">
              <w:rPr>
                <w:rFonts w:ascii="Arial" w:hAnsi="Arial" w:cs="Arial"/>
              </w:rPr>
              <w:t xml:space="preserve">  </w:t>
            </w:r>
            <w:r w:rsidRPr="00B11AA7">
              <w:rPr>
                <w:rFonts w:ascii="Arial" w:hAnsi="Arial" w:cs="Arial"/>
              </w:rPr>
              <w:t xml:space="preserve">The </w:t>
            </w:r>
            <w:proofErr w:type="spellStart"/>
            <w:r w:rsidRPr="00B11AA7">
              <w:rPr>
                <w:rFonts w:ascii="Arial" w:hAnsi="Arial" w:cs="Arial"/>
              </w:rPr>
              <w:t>HoCI</w:t>
            </w:r>
            <w:proofErr w:type="spellEnd"/>
            <w:r w:rsidRPr="00B11AA7">
              <w:rPr>
                <w:rFonts w:ascii="Arial" w:hAnsi="Arial" w:cs="Arial"/>
              </w:rPr>
              <w:t xml:space="preserve"> explained the project ha</w:t>
            </w:r>
            <w:r w:rsidR="003D019E">
              <w:rPr>
                <w:rFonts w:ascii="Arial" w:hAnsi="Arial" w:cs="Arial"/>
              </w:rPr>
              <w:t>d</w:t>
            </w:r>
            <w:r w:rsidRPr="00B11AA7">
              <w:rPr>
                <w:rFonts w:ascii="Arial" w:hAnsi="Arial" w:cs="Arial"/>
              </w:rPr>
              <w:t xml:space="preserve"> identified </w:t>
            </w:r>
            <w:proofErr w:type="gramStart"/>
            <w:r w:rsidRPr="00B11AA7">
              <w:rPr>
                <w:rFonts w:ascii="Arial" w:hAnsi="Arial" w:cs="Arial"/>
              </w:rPr>
              <w:t>a number of</w:t>
            </w:r>
            <w:proofErr w:type="gramEnd"/>
            <w:r w:rsidRPr="00B11AA7">
              <w:rPr>
                <w:rFonts w:ascii="Arial" w:hAnsi="Arial" w:cs="Arial"/>
              </w:rPr>
              <w:t xml:space="preserve"> </w:t>
            </w:r>
            <w:r w:rsidR="00460CFD">
              <w:rPr>
                <w:rFonts w:ascii="Arial" w:hAnsi="Arial" w:cs="Arial"/>
              </w:rPr>
              <w:t xml:space="preserve">objectives and </w:t>
            </w:r>
            <w:r w:rsidRPr="00B11AA7">
              <w:rPr>
                <w:rFonts w:ascii="Arial" w:hAnsi="Arial" w:cs="Arial"/>
              </w:rPr>
              <w:t>outcomes</w:t>
            </w:r>
            <w:r w:rsidR="00460CFD">
              <w:rPr>
                <w:rFonts w:ascii="Arial" w:hAnsi="Arial" w:cs="Arial"/>
              </w:rPr>
              <w:t xml:space="preserve"> and clarified that the approach taken needed to be sustained.  As the project only went live on 1</w:t>
            </w:r>
            <w:r w:rsidR="00460CFD" w:rsidRPr="00460CFD">
              <w:rPr>
                <w:rFonts w:ascii="Arial" w:hAnsi="Arial" w:cs="Arial"/>
                <w:vertAlign w:val="superscript"/>
              </w:rPr>
              <w:t>st</w:t>
            </w:r>
            <w:r w:rsidR="00460CFD">
              <w:rPr>
                <w:rFonts w:ascii="Arial" w:hAnsi="Arial" w:cs="Arial"/>
              </w:rPr>
              <w:t xml:space="preserve"> November 2023, the force did not yet have any information on the achievement of the outcomes.  The Chief Superintendent for the East Local Policing Area would attend a future meeting to provide an update on the benefits realisation of the project.</w:t>
            </w:r>
          </w:p>
          <w:p w14:paraId="5D503D10" w14:textId="77777777" w:rsidR="00E203CA" w:rsidRPr="00B11AA7" w:rsidRDefault="00E203CA" w:rsidP="00E203CA">
            <w:pPr>
              <w:rPr>
                <w:rFonts w:ascii="Arial" w:hAnsi="Arial" w:cs="Arial"/>
              </w:rPr>
            </w:pPr>
          </w:p>
          <w:p w14:paraId="33655889" w14:textId="1FF3B141" w:rsidR="00E203CA" w:rsidRDefault="00E203CA" w:rsidP="00E203CA">
            <w:pPr>
              <w:rPr>
                <w:rFonts w:ascii="Arial" w:hAnsi="Arial" w:cs="Arial"/>
              </w:rPr>
            </w:pPr>
            <w:r>
              <w:rPr>
                <w:rFonts w:ascii="Arial" w:hAnsi="Arial" w:cs="Arial"/>
              </w:rPr>
              <w:t xml:space="preserve">The DPCC </w:t>
            </w:r>
            <w:r w:rsidR="00460CFD">
              <w:rPr>
                <w:rFonts w:ascii="Arial" w:hAnsi="Arial" w:cs="Arial"/>
              </w:rPr>
              <w:t xml:space="preserve">appreciated how challenging this area was and highlighted that the PCC had been involved at a strategic level to try and deal with these issues.  </w:t>
            </w:r>
            <w:r>
              <w:rPr>
                <w:rFonts w:ascii="Arial" w:hAnsi="Arial" w:cs="Arial"/>
              </w:rPr>
              <w:t>She</w:t>
            </w:r>
            <w:r w:rsidR="00460CFD">
              <w:rPr>
                <w:rFonts w:ascii="Arial" w:hAnsi="Arial" w:cs="Arial"/>
              </w:rPr>
              <w:t xml:space="preserve"> queried </w:t>
            </w:r>
            <w:r>
              <w:rPr>
                <w:rFonts w:ascii="Arial" w:hAnsi="Arial" w:cs="Arial"/>
              </w:rPr>
              <w:t>why</w:t>
            </w:r>
            <w:r w:rsidR="00D50AD1">
              <w:rPr>
                <w:rFonts w:ascii="Arial" w:hAnsi="Arial" w:cs="Arial"/>
              </w:rPr>
              <w:t xml:space="preserve"> the report did not cover the whole of Gwent</w:t>
            </w:r>
            <w:r>
              <w:rPr>
                <w:rFonts w:ascii="Arial" w:hAnsi="Arial" w:cs="Arial"/>
              </w:rPr>
              <w:t xml:space="preserve"> </w:t>
            </w:r>
            <w:proofErr w:type="gramStart"/>
            <w:r>
              <w:rPr>
                <w:rFonts w:ascii="Arial" w:hAnsi="Arial" w:cs="Arial"/>
              </w:rPr>
              <w:t>and</w:t>
            </w:r>
            <w:r w:rsidR="00D50AD1">
              <w:rPr>
                <w:rFonts w:ascii="Arial" w:hAnsi="Arial" w:cs="Arial"/>
              </w:rPr>
              <w:t xml:space="preserve"> also</w:t>
            </w:r>
            <w:proofErr w:type="gramEnd"/>
            <w:r w:rsidR="00D50AD1">
              <w:rPr>
                <w:rFonts w:ascii="Arial" w:hAnsi="Arial" w:cs="Arial"/>
              </w:rPr>
              <w:t xml:space="preserve"> asked </w:t>
            </w:r>
            <w:r>
              <w:rPr>
                <w:rFonts w:ascii="Arial" w:hAnsi="Arial" w:cs="Arial"/>
              </w:rPr>
              <w:t xml:space="preserve">if there </w:t>
            </w:r>
            <w:r w:rsidR="00D50AD1">
              <w:rPr>
                <w:rFonts w:ascii="Arial" w:hAnsi="Arial" w:cs="Arial"/>
              </w:rPr>
              <w:t>was</w:t>
            </w:r>
            <w:r>
              <w:rPr>
                <w:rFonts w:ascii="Arial" w:hAnsi="Arial" w:cs="Arial"/>
              </w:rPr>
              <w:t xml:space="preserve"> any</w:t>
            </w:r>
            <w:r w:rsidR="00D50AD1">
              <w:rPr>
                <w:rFonts w:ascii="Arial" w:hAnsi="Arial" w:cs="Arial"/>
              </w:rPr>
              <w:t xml:space="preserve"> guidance from the</w:t>
            </w:r>
            <w:r>
              <w:rPr>
                <w:rFonts w:ascii="Arial" w:hAnsi="Arial" w:cs="Arial"/>
              </w:rPr>
              <w:t xml:space="preserve"> </w:t>
            </w:r>
            <w:r w:rsidR="00072A86">
              <w:rPr>
                <w:rFonts w:ascii="Arial" w:hAnsi="Arial" w:cs="Arial"/>
              </w:rPr>
              <w:t xml:space="preserve">National Police Chiefs </w:t>
            </w:r>
            <w:r w:rsidR="00072A86" w:rsidRPr="00072A86">
              <w:rPr>
                <w:rFonts w:ascii="Arial" w:hAnsi="Arial" w:cs="Arial"/>
              </w:rPr>
              <w:t>Council (</w:t>
            </w:r>
            <w:r w:rsidRPr="00072A86">
              <w:rPr>
                <w:rFonts w:ascii="Arial" w:hAnsi="Arial" w:cs="Arial"/>
              </w:rPr>
              <w:t>NPCC</w:t>
            </w:r>
            <w:r w:rsidR="00072A86" w:rsidRPr="00072A86">
              <w:rPr>
                <w:rFonts w:ascii="Arial" w:hAnsi="Arial" w:cs="Arial"/>
              </w:rPr>
              <w:t>)</w:t>
            </w:r>
            <w:r>
              <w:rPr>
                <w:rFonts w:ascii="Arial" w:hAnsi="Arial" w:cs="Arial"/>
              </w:rPr>
              <w:t xml:space="preserve"> on off road biking</w:t>
            </w:r>
            <w:r w:rsidR="00D50AD1">
              <w:rPr>
                <w:rFonts w:ascii="Arial" w:hAnsi="Arial" w:cs="Arial"/>
              </w:rPr>
              <w:t xml:space="preserve"> that could add value to the work being undertaken</w:t>
            </w:r>
            <w:r>
              <w:rPr>
                <w:rFonts w:ascii="Arial" w:hAnsi="Arial" w:cs="Arial"/>
              </w:rPr>
              <w:t xml:space="preserve">. </w:t>
            </w:r>
          </w:p>
          <w:p w14:paraId="52024740" w14:textId="77777777" w:rsidR="00E203CA" w:rsidRDefault="00E203CA" w:rsidP="00E203CA">
            <w:pPr>
              <w:rPr>
                <w:rFonts w:ascii="Arial" w:hAnsi="Arial" w:cs="Arial"/>
              </w:rPr>
            </w:pPr>
          </w:p>
          <w:p w14:paraId="3C744707" w14:textId="64F782D6" w:rsidR="00E203CA" w:rsidRDefault="00E203CA" w:rsidP="00E203CA">
            <w:r>
              <w:rPr>
                <w:rFonts w:ascii="Arial" w:hAnsi="Arial" w:cs="Arial"/>
              </w:rPr>
              <w:t xml:space="preserve">The </w:t>
            </w:r>
            <w:proofErr w:type="spellStart"/>
            <w:r>
              <w:rPr>
                <w:rFonts w:ascii="Arial" w:hAnsi="Arial" w:cs="Arial"/>
              </w:rPr>
              <w:t>HoCI</w:t>
            </w:r>
            <w:proofErr w:type="spellEnd"/>
            <w:r>
              <w:rPr>
                <w:rFonts w:ascii="Arial" w:hAnsi="Arial" w:cs="Arial"/>
              </w:rPr>
              <w:t xml:space="preserve"> confirmed conversations </w:t>
            </w:r>
            <w:r w:rsidR="00D50AD1">
              <w:rPr>
                <w:rFonts w:ascii="Arial" w:hAnsi="Arial" w:cs="Arial"/>
              </w:rPr>
              <w:t>were</w:t>
            </w:r>
            <w:r>
              <w:rPr>
                <w:rFonts w:ascii="Arial" w:hAnsi="Arial" w:cs="Arial"/>
              </w:rPr>
              <w:t xml:space="preserve"> ongoing with all </w:t>
            </w:r>
            <w:r w:rsidR="00D50AD1">
              <w:rPr>
                <w:rFonts w:ascii="Arial" w:hAnsi="Arial" w:cs="Arial"/>
              </w:rPr>
              <w:t xml:space="preserve">local authority </w:t>
            </w:r>
            <w:r>
              <w:rPr>
                <w:rFonts w:ascii="Arial" w:hAnsi="Arial" w:cs="Arial"/>
              </w:rPr>
              <w:t>areas</w:t>
            </w:r>
            <w:r w:rsidR="00D50AD1">
              <w:rPr>
                <w:rFonts w:ascii="Arial" w:hAnsi="Arial" w:cs="Arial"/>
              </w:rPr>
              <w:t xml:space="preserve"> and that there was a recognition that </w:t>
            </w:r>
            <w:r w:rsidR="003D019E">
              <w:rPr>
                <w:rFonts w:ascii="Arial" w:hAnsi="Arial" w:cs="Arial"/>
              </w:rPr>
              <w:t>additional</w:t>
            </w:r>
            <w:r w:rsidR="00D50AD1">
              <w:rPr>
                <w:rFonts w:ascii="Arial" w:hAnsi="Arial" w:cs="Arial"/>
              </w:rPr>
              <w:t xml:space="preserve"> partners need</w:t>
            </w:r>
            <w:r w:rsidR="003D019E">
              <w:rPr>
                <w:rFonts w:ascii="Arial" w:hAnsi="Arial" w:cs="Arial"/>
              </w:rPr>
              <w:t>ed</w:t>
            </w:r>
            <w:r w:rsidR="00D50AD1">
              <w:rPr>
                <w:rFonts w:ascii="Arial" w:hAnsi="Arial" w:cs="Arial"/>
              </w:rPr>
              <w:t xml:space="preserve"> to be involved and that the work </w:t>
            </w:r>
            <w:r w:rsidR="003D019E">
              <w:rPr>
                <w:rFonts w:ascii="Arial" w:hAnsi="Arial" w:cs="Arial"/>
              </w:rPr>
              <w:t xml:space="preserve">also </w:t>
            </w:r>
            <w:r w:rsidR="00D50AD1">
              <w:rPr>
                <w:rFonts w:ascii="Arial" w:hAnsi="Arial" w:cs="Arial"/>
              </w:rPr>
              <w:t>needed to cover the whole of Gwent.</w:t>
            </w:r>
            <w:r w:rsidR="0007143F">
              <w:rPr>
                <w:rFonts w:ascii="Arial" w:hAnsi="Arial" w:cs="Arial"/>
              </w:rPr>
              <w:t xml:space="preserve">  An update would be provided to the OPCC via email regarding the work ongoing in the areas of Gwent not covered by the report.</w:t>
            </w:r>
            <w:r w:rsidR="00F864AF">
              <w:rPr>
                <w:rFonts w:ascii="Arial" w:hAnsi="Arial" w:cs="Arial"/>
              </w:rPr>
              <w:t xml:space="preserve"> </w:t>
            </w:r>
            <w:r>
              <w:rPr>
                <w:rFonts w:ascii="Arial" w:hAnsi="Arial" w:cs="Arial"/>
              </w:rPr>
              <w:t xml:space="preserve"> The ACC advised there </w:t>
            </w:r>
            <w:r w:rsidR="00D50AD1">
              <w:rPr>
                <w:rFonts w:ascii="Arial" w:hAnsi="Arial" w:cs="Arial"/>
              </w:rPr>
              <w:t>was currently</w:t>
            </w:r>
            <w:r>
              <w:rPr>
                <w:rFonts w:ascii="Arial" w:hAnsi="Arial" w:cs="Arial"/>
              </w:rPr>
              <w:t xml:space="preserve"> no </w:t>
            </w:r>
            <w:r w:rsidR="00072A86">
              <w:rPr>
                <w:rFonts w:ascii="Arial" w:hAnsi="Arial" w:cs="Arial"/>
              </w:rPr>
              <w:t>NPCC</w:t>
            </w:r>
            <w:r>
              <w:rPr>
                <w:rFonts w:ascii="Arial" w:hAnsi="Arial" w:cs="Arial"/>
              </w:rPr>
              <w:t xml:space="preserve"> lead on off road biking with the CC commenting that </w:t>
            </w:r>
            <w:r w:rsidR="00D50AD1">
              <w:rPr>
                <w:rFonts w:ascii="Arial" w:hAnsi="Arial" w:cs="Arial"/>
              </w:rPr>
              <w:t>it was being discussed</w:t>
            </w:r>
            <w:r w:rsidR="003D019E">
              <w:rPr>
                <w:rFonts w:ascii="Arial" w:hAnsi="Arial" w:cs="Arial"/>
              </w:rPr>
              <w:t xml:space="preserve"> jointly</w:t>
            </w:r>
            <w:r w:rsidR="00D50AD1">
              <w:rPr>
                <w:rFonts w:ascii="Arial" w:hAnsi="Arial" w:cs="Arial"/>
              </w:rPr>
              <w:t xml:space="preserve"> by the </w:t>
            </w:r>
            <w:r w:rsidR="00D50AD1" w:rsidRPr="009B690E">
              <w:rPr>
                <w:rFonts w:ascii="Arial" w:hAnsi="Arial" w:cs="Arial"/>
              </w:rPr>
              <w:t>C</w:t>
            </w:r>
            <w:r w:rsidR="009B690E" w:rsidRPr="009B690E">
              <w:rPr>
                <w:rFonts w:ascii="Arial" w:hAnsi="Arial" w:cs="Arial"/>
              </w:rPr>
              <w:t xml:space="preserve">ollege </w:t>
            </w:r>
            <w:r w:rsidR="00D50AD1" w:rsidRPr="009B690E">
              <w:rPr>
                <w:rFonts w:ascii="Arial" w:hAnsi="Arial" w:cs="Arial"/>
              </w:rPr>
              <w:t>o</w:t>
            </w:r>
            <w:r w:rsidR="009B690E" w:rsidRPr="009B690E">
              <w:rPr>
                <w:rFonts w:ascii="Arial" w:hAnsi="Arial" w:cs="Arial"/>
              </w:rPr>
              <w:t xml:space="preserve">f </w:t>
            </w:r>
            <w:r w:rsidR="00D50AD1" w:rsidRPr="009B690E">
              <w:rPr>
                <w:rFonts w:ascii="Arial" w:hAnsi="Arial" w:cs="Arial"/>
              </w:rPr>
              <w:t>P</w:t>
            </w:r>
            <w:r w:rsidR="009B690E" w:rsidRPr="009B690E">
              <w:rPr>
                <w:rFonts w:ascii="Arial" w:hAnsi="Arial" w:cs="Arial"/>
              </w:rPr>
              <w:t>olicing (CoP)</w:t>
            </w:r>
            <w:r w:rsidR="00D50AD1" w:rsidRPr="009B690E">
              <w:rPr>
                <w:rFonts w:ascii="Arial" w:hAnsi="Arial" w:cs="Arial"/>
              </w:rPr>
              <w:t xml:space="preserve"> and NPCC and </w:t>
            </w:r>
            <w:r w:rsidRPr="009B690E">
              <w:rPr>
                <w:rFonts w:ascii="Arial" w:hAnsi="Arial" w:cs="Arial"/>
              </w:rPr>
              <w:t>she hope</w:t>
            </w:r>
            <w:r w:rsidR="00D50AD1" w:rsidRPr="009B690E">
              <w:rPr>
                <w:rFonts w:ascii="Arial" w:hAnsi="Arial" w:cs="Arial"/>
              </w:rPr>
              <w:t>d</w:t>
            </w:r>
            <w:r w:rsidRPr="009B690E">
              <w:rPr>
                <w:rFonts w:ascii="Arial" w:hAnsi="Arial" w:cs="Arial"/>
              </w:rPr>
              <w:t xml:space="preserve"> </w:t>
            </w:r>
            <w:r w:rsidR="00D50AD1" w:rsidRPr="009B690E">
              <w:rPr>
                <w:rFonts w:ascii="Arial" w:hAnsi="Arial" w:cs="Arial"/>
              </w:rPr>
              <w:t>some guidance would be shared</w:t>
            </w:r>
            <w:r w:rsidR="00D50AD1">
              <w:rPr>
                <w:rFonts w:ascii="Arial" w:hAnsi="Arial" w:cs="Arial"/>
              </w:rPr>
              <w:t xml:space="preserve"> </w:t>
            </w:r>
            <w:proofErr w:type="gramStart"/>
            <w:r w:rsidR="00072A86">
              <w:rPr>
                <w:rFonts w:ascii="Arial" w:hAnsi="Arial" w:cs="Arial"/>
              </w:rPr>
              <w:t>in the near future</w:t>
            </w:r>
            <w:proofErr w:type="gramEnd"/>
            <w:r w:rsidR="00072A86">
              <w:rPr>
                <w:rFonts w:ascii="Arial" w:hAnsi="Arial" w:cs="Arial"/>
              </w:rPr>
              <w:t>.</w:t>
            </w:r>
            <w:r>
              <w:rPr>
                <w:rFonts w:ascii="Arial" w:hAnsi="Arial" w:cs="Arial"/>
              </w:rPr>
              <w:t xml:space="preserve"> </w:t>
            </w:r>
          </w:p>
          <w:p w14:paraId="301D7A45" w14:textId="5D849F27" w:rsidR="009B690E" w:rsidRPr="004C66BD" w:rsidRDefault="00460F72" w:rsidP="00D50AD1">
            <w:pPr>
              <w:rPr>
                <w:rFonts w:ascii="Arial" w:hAnsi="Arial" w:cs="Arial"/>
              </w:rPr>
            </w:pPr>
            <w:r>
              <w:rPr>
                <w:rFonts w:ascii="Arial" w:hAnsi="Arial" w:cs="Arial"/>
              </w:rPr>
              <w:t xml:space="preserve"> </w:t>
            </w:r>
          </w:p>
        </w:tc>
        <w:tc>
          <w:tcPr>
            <w:tcW w:w="1128" w:type="dxa"/>
          </w:tcPr>
          <w:p w14:paraId="201D7E69" w14:textId="77777777" w:rsidR="00D6481E" w:rsidRPr="00E66D07" w:rsidRDefault="00D6481E" w:rsidP="00D6481E">
            <w:pPr>
              <w:jc w:val="center"/>
              <w:rPr>
                <w:rFonts w:ascii="Arial" w:hAnsi="Arial" w:cs="Arial"/>
                <w:b/>
              </w:rPr>
            </w:pPr>
            <w:r w:rsidRPr="00E66D07">
              <w:rPr>
                <w:rFonts w:ascii="Arial" w:hAnsi="Arial" w:cs="Arial"/>
                <w:b/>
              </w:rPr>
              <w:t>Action</w:t>
            </w:r>
          </w:p>
          <w:p w14:paraId="268965E3" w14:textId="77777777" w:rsidR="00E203CA" w:rsidRDefault="00E203CA" w:rsidP="00E203CA">
            <w:pPr>
              <w:rPr>
                <w:rFonts w:ascii="Arial" w:hAnsi="Arial" w:cs="Arial"/>
                <w:b/>
                <w:highlight w:val="yellow"/>
              </w:rPr>
            </w:pPr>
          </w:p>
          <w:p w14:paraId="1818A720" w14:textId="77777777" w:rsidR="006850E5" w:rsidRDefault="006850E5" w:rsidP="00E203CA">
            <w:pPr>
              <w:rPr>
                <w:rFonts w:ascii="Arial" w:hAnsi="Arial" w:cs="Arial"/>
                <w:b/>
                <w:highlight w:val="yellow"/>
              </w:rPr>
            </w:pPr>
          </w:p>
          <w:p w14:paraId="25E4F241" w14:textId="77777777" w:rsidR="00460CFD" w:rsidRDefault="00460CFD" w:rsidP="00E203CA">
            <w:pPr>
              <w:rPr>
                <w:rFonts w:ascii="Arial" w:hAnsi="Arial" w:cs="Arial"/>
                <w:b/>
                <w:highlight w:val="yellow"/>
              </w:rPr>
            </w:pPr>
          </w:p>
          <w:p w14:paraId="1DFBC0ED" w14:textId="77777777" w:rsidR="00460CFD" w:rsidRDefault="00460CFD" w:rsidP="00E203CA">
            <w:pPr>
              <w:rPr>
                <w:rFonts w:ascii="Arial" w:hAnsi="Arial" w:cs="Arial"/>
                <w:b/>
                <w:highlight w:val="yellow"/>
              </w:rPr>
            </w:pPr>
          </w:p>
          <w:p w14:paraId="4AEFD770" w14:textId="77777777" w:rsidR="00460CFD" w:rsidRDefault="00460CFD" w:rsidP="00E203CA">
            <w:pPr>
              <w:rPr>
                <w:rFonts w:ascii="Arial" w:hAnsi="Arial" w:cs="Arial"/>
                <w:b/>
                <w:highlight w:val="yellow"/>
              </w:rPr>
            </w:pPr>
          </w:p>
          <w:p w14:paraId="2AB9C433" w14:textId="77777777" w:rsidR="00460CFD" w:rsidRDefault="00460CFD" w:rsidP="00E203CA">
            <w:pPr>
              <w:rPr>
                <w:rFonts w:ascii="Arial" w:hAnsi="Arial" w:cs="Arial"/>
                <w:b/>
                <w:highlight w:val="yellow"/>
              </w:rPr>
            </w:pPr>
          </w:p>
          <w:p w14:paraId="69F21044" w14:textId="77777777" w:rsidR="00460CFD" w:rsidRDefault="00460CFD" w:rsidP="00E203CA">
            <w:pPr>
              <w:rPr>
                <w:rFonts w:ascii="Arial" w:hAnsi="Arial" w:cs="Arial"/>
                <w:b/>
                <w:highlight w:val="yellow"/>
              </w:rPr>
            </w:pPr>
          </w:p>
          <w:p w14:paraId="36DFE9DF" w14:textId="77777777" w:rsidR="00460CFD" w:rsidRDefault="00460CFD" w:rsidP="00E203CA">
            <w:pPr>
              <w:rPr>
                <w:rFonts w:ascii="Arial" w:hAnsi="Arial" w:cs="Arial"/>
                <w:b/>
                <w:highlight w:val="yellow"/>
              </w:rPr>
            </w:pPr>
          </w:p>
          <w:p w14:paraId="123540E9" w14:textId="77777777" w:rsidR="00460CFD" w:rsidRDefault="00460CFD" w:rsidP="00E203CA">
            <w:pPr>
              <w:rPr>
                <w:rFonts w:ascii="Arial" w:hAnsi="Arial" w:cs="Arial"/>
                <w:b/>
                <w:highlight w:val="yellow"/>
              </w:rPr>
            </w:pPr>
          </w:p>
          <w:p w14:paraId="678DEC31" w14:textId="77777777" w:rsidR="00460CFD" w:rsidRDefault="00460CFD" w:rsidP="00E203CA">
            <w:pPr>
              <w:rPr>
                <w:rFonts w:ascii="Arial" w:hAnsi="Arial" w:cs="Arial"/>
                <w:b/>
                <w:highlight w:val="yellow"/>
              </w:rPr>
            </w:pPr>
          </w:p>
          <w:p w14:paraId="1E3CD248" w14:textId="77777777" w:rsidR="00460CFD" w:rsidRDefault="00460CFD" w:rsidP="00E203CA">
            <w:pPr>
              <w:rPr>
                <w:rFonts w:ascii="Arial" w:hAnsi="Arial" w:cs="Arial"/>
                <w:b/>
                <w:highlight w:val="yellow"/>
              </w:rPr>
            </w:pPr>
          </w:p>
          <w:p w14:paraId="44B284BE" w14:textId="77777777" w:rsidR="00460CFD" w:rsidRDefault="00460CFD" w:rsidP="00E203CA">
            <w:pPr>
              <w:rPr>
                <w:rFonts w:ascii="Arial" w:hAnsi="Arial" w:cs="Arial"/>
                <w:b/>
                <w:highlight w:val="yellow"/>
              </w:rPr>
            </w:pPr>
          </w:p>
          <w:p w14:paraId="55674206" w14:textId="77777777" w:rsidR="00460CFD" w:rsidRDefault="00460CFD" w:rsidP="00E203CA">
            <w:pPr>
              <w:rPr>
                <w:rFonts w:ascii="Arial" w:hAnsi="Arial" w:cs="Arial"/>
                <w:b/>
                <w:highlight w:val="yellow"/>
              </w:rPr>
            </w:pPr>
          </w:p>
          <w:p w14:paraId="001CF1B8" w14:textId="77777777" w:rsidR="00460CFD" w:rsidRDefault="00460CFD" w:rsidP="00E203CA">
            <w:pPr>
              <w:rPr>
                <w:rFonts w:ascii="Arial" w:hAnsi="Arial" w:cs="Arial"/>
                <w:b/>
                <w:highlight w:val="yellow"/>
              </w:rPr>
            </w:pPr>
          </w:p>
          <w:p w14:paraId="35A54F65" w14:textId="77777777" w:rsidR="00460CFD" w:rsidRDefault="00460CFD" w:rsidP="00E203CA">
            <w:pPr>
              <w:rPr>
                <w:rFonts w:ascii="Arial" w:hAnsi="Arial" w:cs="Arial"/>
                <w:b/>
                <w:highlight w:val="yellow"/>
              </w:rPr>
            </w:pPr>
          </w:p>
          <w:p w14:paraId="376CFF18" w14:textId="77777777" w:rsidR="00460CFD" w:rsidRDefault="00460CFD" w:rsidP="00E203CA">
            <w:pPr>
              <w:rPr>
                <w:rFonts w:ascii="Arial" w:hAnsi="Arial" w:cs="Arial"/>
                <w:b/>
                <w:highlight w:val="yellow"/>
              </w:rPr>
            </w:pPr>
          </w:p>
          <w:p w14:paraId="1FF2D435" w14:textId="77777777" w:rsidR="00460CFD" w:rsidRDefault="00460CFD" w:rsidP="00E203CA">
            <w:pPr>
              <w:rPr>
                <w:rFonts w:ascii="Arial" w:hAnsi="Arial" w:cs="Arial"/>
                <w:b/>
                <w:highlight w:val="yellow"/>
              </w:rPr>
            </w:pPr>
          </w:p>
          <w:p w14:paraId="24E9B581" w14:textId="331C0258" w:rsidR="00460CFD" w:rsidRPr="009B690E" w:rsidRDefault="00460CFD" w:rsidP="00E66D07">
            <w:pPr>
              <w:jc w:val="center"/>
              <w:rPr>
                <w:rFonts w:ascii="Arial" w:hAnsi="Arial" w:cs="Arial"/>
                <w:b/>
                <w:sz w:val="22"/>
                <w:szCs w:val="22"/>
              </w:rPr>
            </w:pPr>
            <w:proofErr w:type="spellStart"/>
            <w:proofErr w:type="gramStart"/>
            <w:r w:rsidRPr="009B690E">
              <w:rPr>
                <w:rFonts w:ascii="Arial" w:hAnsi="Arial" w:cs="Arial"/>
                <w:b/>
                <w:sz w:val="22"/>
                <w:szCs w:val="22"/>
              </w:rPr>
              <w:t>Ch.Supt</w:t>
            </w:r>
            <w:proofErr w:type="spellEnd"/>
            <w:proofErr w:type="gramEnd"/>
            <w:r w:rsidRPr="009B690E">
              <w:rPr>
                <w:rFonts w:ascii="Arial" w:hAnsi="Arial" w:cs="Arial"/>
                <w:b/>
                <w:sz w:val="22"/>
                <w:szCs w:val="22"/>
              </w:rPr>
              <w:t xml:space="preserve"> LPA East</w:t>
            </w:r>
          </w:p>
          <w:p w14:paraId="4B3A5BAD" w14:textId="77777777" w:rsidR="00460CFD" w:rsidRDefault="00460CFD" w:rsidP="00E203CA">
            <w:pPr>
              <w:rPr>
                <w:rFonts w:ascii="Arial" w:hAnsi="Arial" w:cs="Arial"/>
                <w:b/>
                <w:highlight w:val="yellow"/>
              </w:rPr>
            </w:pPr>
          </w:p>
          <w:p w14:paraId="4802CBAF" w14:textId="77777777" w:rsidR="00460CFD" w:rsidRDefault="00460CFD" w:rsidP="00E203CA">
            <w:pPr>
              <w:rPr>
                <w:rFonts w:ascii="Arial" w:hAnsi="Arial" w:cs="Arial"/>
                <w:b/>
                <w:highlight w:val="yellow"/>
              </w:rPr>
            </w:pPr>
          </w:p>
          <w:p w14:paraId="52343512" w14:textId="77777777" w:rsidR="00460CFD" w:rsidRDefault="00460CFD" w:rsidP="00E203CA">
            <w:pPr>
              <w:rPr>
                <w:rFonts w:ascii="Arial" w:hAnsi="Arial" w:cs="Arial"/>
                <w:b/>
                <w:highlight w:val="yellow"/>
              </w:rPr>
            </w:pPr>
          </w:p>
          <w:p w14:paraId="45418733" w14:textId="77777777" w:rsidR="006850E5" w:rsidRDefault="006850E5" w:rsidP="00E203CA">
            <w:pPr>
              <w:rPr>
                <w:rFonts w:ascii="Arial" w:hAnsi="Arial" w:cs="Arial"/>
                <w:b/>
                <w:highlight w:val="yellow"/>
              </w:rPr>
            </w:pPr>
          </w:p>
          <w:p w14:paraId="73A14C5F" w14:textId="77777777" w:rsidR="006850E5" w:rsidRDefault="006850E5" w:rsidP="00E203CA">
            <w:pPr>
              <w:rPr>
                <w:rFonts w:ascii="Arial" w:hAnsi="Arial" w:cs="Arial"/>
                <w:b/>
                <w:highlight w:val="yellow"/>
              </w:rPr>
            </w:pPr>
          </w:p>
          <w:p w14:paraId="12E0A8C8" w14:textId="77777777" w:rsidR="006850E5" w:rsidRDefault="006850E5" w:rsidP="00E203CA">
            <w:pPr>
              <w:rPr>
                <w:rFonts w:ascii="Arial" w:hAnsi="Arial" w:cs="Arial"/>
                <w:b/>
                <w:highlight w:val="yellow"/>
              </w:rPr>
            </w:pPr>
          </w:p>
          <w:p w14:paraId="55836E27" w14:textId="77777777" w:rsidR="006850E5" w:rsidRDefault="006850E5" w:rsidP="00E203CA">
            <w:pPr>
              <w:rPr>
                <w:rFonts w:ascii="Arial" w:hAnsi="Arial" w:cs="Arial"/>
                <w:b/>
                <w:highlight w:val="yellow"/>
              </w:rPr>
            </w:pPr>
          </w:p>
          <w:p w14:paraId="7638000F" w14:textId="77777777" w:rsidR="006850E5" w:rsidRDefault="006850E5" w:rsidP="00E203CA">
            <w:pPr>
              <w:rPr>
                <w:rFonts w:ascii="Arial" w:hAnsi="Arial" w:cs="Arial"/>
                <w:b/>
                <w:highlight w:val="yellow"/>
              </w:rPr>
            </w:pPr>
          </w:p>
          <w:p w14:paraId="5B6C6DB9" w14:textId="77777777" w:rsidR="006850E5" w:rsidRDefault="006850E5" w:rsidP="00E203CA">
            <w:pPr>
              <w:rPr>
                <w:rFonts w:ascii="Arial" w:hAnsi="Arial" w:cs="Arial"/>
                <w:b/>
                <w:highlight w:val="yellow"/>
              </w:rPr>
            </w:pPr>
          </w:p>
          <w:p w14:paraId="2915990E" w14:textId="77777777" w:rsidR="006850E5" w:rsidRDefault="006850E5" w:rsidP="00E203CA">
            <w:pPr>
              <w:rPr>
                <w:rFonts w:ascii="Arial" w:hAnsi="Arial" w:cs="Arial"/>
                <w:b/>
                <w:highlight w:val="yellow"/>
              </w:rPr>
            </w:pPr>
          </w:p>
          <w:p w14:paraId="2078B5A6" w14:textId="77777777" w:rsidR="00F864AF" w:rsidRPr="009B690E" w:rsidRDefault="00F864AF" w:rsidP="00F864AF">
            <w:pPr>
              <w:jc w:val="center"/>
              <w:rPr>
                <w:rFonts w:ascii="Arial" w:hAnsi="Arial" w:cs="Arial"/>
                <w:b/>
                <w:sz w:val="22"/>
                <w:szCs w:val="22"/>
              </w:rPr>
            </w:pPr>
            <w:proofErr w:type="spellStart"/>
            <w:proofErr w:type="gramStart"/>
            <w:r w:rsidRPr="009B690E">
              <w:rPr>
                <w:rFonts w:ascii="Arial" w:hAnsi="Arial" w:cs="Arial"/>
                <w:b/>
                <w:sz w:val="22"/>
                <w:szCs w:val="22"/>
              </w:rPr>
              <w:t>Ch.Supt</w:t>
            </w:r>
            <w:proofErr w:type="spellEnd"/>
            <w:proofErr w:type="gramEnd"/>
            <w:r w:rsidRPr="009B690E">
              <w:rPr>
                <w:rFonts w:ascii="Arial" w:hAnsi="Arial" w:cs="Arial"/>
                <w:b/>
                <w:sz w:val="22"/>
                <w:szCs w:val="22"/>
              </w:rPr>
              <w:t xml:space="preserve"> LPA East</w:t>
            </w:r>
          </w:p>
          <w:p w14:paraId="11143143" w14:textId="77777777" w:rsidR="006850E5" w:rsidRDefault="006850E5" w:rsidP="00E203CA">
            <w:pPr>
              <w:rPr>
                <w:rFonts w:ascii="Arial" w:hAnsi="Arial" w:cs="Arial"/>
                <w:b/>
                <w:highlight w:val="yellow"/>
              </w:rPr>
            </w:pPr>
          </w:p>
          <w:p w14:paraId="3292A4F4" w14:textId="77777777" w:rsidR="006850E5" w:rsidRDefault="006850E5" w:rsidP="00E203CA">
            <w:pPr>
              <w:rPr>
                <w:rFonts w:ascii="Arial" w:hAnsi="Arial" w:cs="Arial"/>
                <w:b/>
                <w:highlight w:val="yellow"/>
              </w:rPr>
            </w:pPr>
          </w:p>
          <w:p w14:paraId="22DDCAB3" w14:textId="77777777" w:rsidR="006850E5" w:rsidRDefault="006850E5" w:rsidP="00E203CA">
            <w:pPr>
              <w:rPr>
                <w:rFonts w:ascii="Arial" w:hAnsi="Arial" w:cs="Arial"/>
                <w:b/>
                <w:highlight w:val="yellow"/>
              </w:rPr>
            </w:pPr>
          </w:p>
          <w:p w14:paraId="2BA54307" w14:textId="77777777" w:rsidR="006850E5" w:rsidRDefault="006850E5" w:rsidP="00E203CA">
            <w:pPr>
              <w:rPr>
                <w:rFonts w:ascii="Arial" w:hAnsi="Arial" w:cs="Arial"/>
                <w:b/>
                <w:highlight w:val="yellow"/>
              </w:rPr>
            </w:pPr>
          </w:p>
          <w:p w14:paraId="75E88753" w14:textId="55138A7C" w:rsidR="006850E5" w:rsidRPr="00676C59" w:rsidRDefault="006850E5" w:rsidP="00E203CA">
            <w:pPr>
              <w:rPr>
                <w:rFonts w:ascii="Arial" w:hAnsi="Arial" w:cs="Arial"/>
                <w:b/>
                <w:highlight w:val="yellow"/>
              </w:rPr>
            </w:pPr>
          </w:p>
        </w:tc>
      </w:tr>
      <w:tr w:rsidR="00E203CA" w:rsidRPr="00676C59" w14:paraId="76CAA6F4" w14:textId="77777777" w:rsidTr="005A7F52">
        <w:trPr>
          <w:trHeight w:val="568"/>
        </w:trPr>
        <w:tc>
          <w:tcPr>
            <w:tcW w:w="8359" w:type="dxa"/>
          </w:tcPr>
          <w:p w14:paraId="401BDEBE" w14:textId="725EA9DD" w:rsidR="00E203CA" w:rsidRPr="00E66D07" w:rsidRDefault="00E203CA" w:rsidP="003B46BD">
            <w:pPr>
              <w:pStyle w:val="ListParagraph"/>
              <w:numPr>
                <w:ilvl w:val="0"/>
                <w:numId w:val="1"/>
              </w:numPr>
              <w:rPr>
                <w:rFonts w:cs="Arial"/>
                <w:b/>
                <w:bCs/>
                <w:u w:val="single"/>
              </w:rPr>
            </w:pPr>
            <w:r w:rsidRPr="00E66D07">
              <w:rPr>
                <w:rFonts w:cs="Arial"/>
                <w:b/>
                <w:bCs/>
                <w:u w:val="single"/>
              </w:rPr>
              <w:t xml:space="preserve">LEARNING </w:t>
            </w:r>
            <w:r w:rsidR="00FE1672">
              <w:rPr>
                <w:rFonts w:cs="Arial"/>
                <w:b/>
                <w:bCs/>
                <w:u w:val="single"/>
              </w:rPr>
              <w:t>AND</w:t>
            </w:r>
            <w:r w:rsidRPr="00E66D07">
              <w:rPr>
                <w:rFonts w:cs="Arial"/>
                <w:b/>
                <w:bCs/>
                <w:u w:val="single"/>
              </w:rPr>
              <w:t xml:space="preserve"> DEVELOPMENT STRATEGY 2023-26</w:t>
            </w:r>
          </w:p>
          <w:p w14:paraId="242FDE76" w14:textId="77777777" w:rsidR="00E203CA" w:rsidRPr="006831C6" w:rsidRDefault="00E203CA" w:rsidP="00E203CA">
            <w:pPr>
              <w:rPr>
                <w:rFonts w:ascii="Arial" w:hAnsi="Arial" w:cs="Arial"/>
                <w:b/>
                <w:bCs/>
              </w:rPr>
            </w:pPr>
          </w:p>
          <w:p w14:paraId="5E133CA2" w14:textId="0DB44C88" w:rsidR="00E203CA" w:rsidRPr="006831C6" w:rsidRDefault="00072A86" w:rsidP="00E203CA">
            <w:pPr>
              <w:rPr>
                <w:rFonts w:ascii="Arial" w:hAnsi="Arial" w:cs="Arial"/>
              </w:rPr>
            </w:pPr>
            <w:r w:rsidRPr="006831C6">
              <w:rPr>
                <w:rFonts w:ascii="Arial" w:hAnsi="Arial" w:cs="Arial"/>
              </w:rPr>
              <w:t>We received the Learning and Development Strategy 2023-26</w:t>
            </w:r>
            <w:r w:rsidR="00670FC7">
              <w:rPr>
                <w:rFonts w:ascii="Arial" w:hAnsi="Arial" w:cs="Arial"/>
              </w:rPr>
              <w:t>.</w:t>
            </w:r>
            <w:r w:rsidRPr="006831C6">
              <w:rPr>
                <w:rFonts w:ascii="Arial" w:hAnsi="Arial" w:cs="Arial"/>
              </w:rPr>
              <w:t xml:space="preserve"> </w:t>
            </w:r>
          </w:p>
          <w:p w14:paraId="76D201E8" w14:textId="77777777" w:rsidR="00E203CA" w:rsidRPr="00C939F2" w:rsidRDefault="00E203CA" w:rsidP="00E203CA">
            <w:pPr>
              <w:rPr>
                <w:rFonts w:ascii="Arial" w:hAnsi="Arial" w:cs="Arial"/>
                <w:highlight w:val="green"/>
              </w:rPr>
            </w:pPr>
          </w:p>
          <w:p w14:paraId="23CD4ADA" w14:textId="679C0B17" w:rsidR="00E203CA" w:rsidRPr="006831C6" w:rsidRDefault="00E203CA" w:rsidP="00E203CA">
            <w:pPr>
              <w:rPr>
                <w:rFonts w:ascii="Arial" w:hAnsi="Arial" w:cs="Arial"/>
              </w:rPr>
            </w:pPr>
            <w:r w:rsidRPr="006831C6">
              <w:rPr>
                <w:rFonts w:ascii="Arial" w:hAnsi="Arial" w:cs="Arial"/>
              </w:rPr>
              <w:t>The DPCC was encouraged to see</w:t>
            </w:r>
            <w:r w:rsidR="00670FC7">
              <w:rPr>
                <w:rFonts w:ascii="Arial" w:hAnsi="Arial" w:cs="Arial"/>
              </w:rPr>
              <w:t xml:space="preserve"> leadership and</w:t>
            </w:r>
            <w:r w:rsidRPr="006831C6">
              <w:rPr>
                <w:rFonts w:ascii="Arial" w:hAnsi="Arial" w:cs="Arial"/>
              </w:rPr>
              <w:t xml:space="preserve"> culture</w:t>
            </w:r>
            <w:r w:rsidR="00670FC7">
              <w:rPr>
                <w:rFonts w:ascii="Arial" w:hAnsi="Arial" w:cs="Arial"/>
              </w:rPr>
              <w:t xml:space="preserve"> as a key theme with</w:t>
            </w:r>
            <w:r w:rsidRPr="006831C6">
              <w:rPr>
                <w:rFonts w:ascii="Arial" w:hAnsi="Arial" w:cs="Arial"/>
              </w:rPr>
              <w:t>in the strategy.</w:t>
            </w:r>
            <w:r w:rsidR="00670FC7">
              <w:rPr>
                <w:rFonts w:ascii="Arial" w:hAnsi="Arial" w:cs="Arial"/>
              </w:rPr>
              <w:t xml:space="preserve">  She requested that the </w:t>
            </w:r>
            <w:proofErr w:type="spellStart"/>
            <w:r w:rsidR="00670FC7">
              <w:rPr>
                <w:rFonts w:ascii="Arial" w:hAnsi="Arial" w:cs="Arial"/>
              </w:rPr>
              <w:t>HoCI</w:t>
            </w:r>
            <w:proofErr w:type="spellEnd"/>
            <w:r w:rsidR="00670FC7">
              <w:rPr>
                <w:rFonts w:ascii="Arial" w:hAnsi="Arial" w:cs="Arial"/>
              </w:rPr>
              <w:t xml:space="preserve"> provided an update on any issues that had been raised as part of the force scrutiny process.  The </w:t>
            </w:r>
            <w:proofErr w:type="spellStart"/>
            <w:r w:rsidR="00670FC7">
              <w:rPr>
                <w:rFonts w:ascii="Arial" w:hAnsi="Arial" w:cs="Arial"/>
              </w:rPr>
              <w:t>HoCI</w:t>
            </w:r>
            <w:proofErr w:type="spellEnd"/>
            <w:r w:rsidR="00670FC7">
              <w:rPr>
                <w:rFonts w:ascii="Arial" w:hAnsi="Arial" w:cs="Arial"/>
              </w:rPr>
              <w:t xml:space="preserve"> advised that the DCC had requested that </w:t>
            </w:r>
            <w:r w:rsidR="00080FED">
              <w:rPr>
                <w:rFonts w:ascii="Arial" w:hAnsi="Arial" w:cs="Arial"/>
              </w:rPr>
              <w:t>C</w:t>
            </w:r>
            <w:r w:rsidR="00670FC7">
              <w:rPr>
                <w:rFonts w:ascii="Arial" w:hAnsi="Arial" w:cs="Arial"/>
              </w:rPr>
              <w:t xml:space="preserve">ontinuous </w:t>
            </w:r>
            <w:r w:rsidR="00080FED">
              <w:rPr>
                <w:rFonts w:ascii="Arial" w:hAnsi="Arial" w:cs="Arial"/>
              </w:rPr>
              <w:t>P</w:t>
            </w:r>
            <w:r w:rsidR="00670FC7">
              <w:rPr>
                <w:rFonts w:ascii="Arial" w:hAnsi="Arial" w:cs="Arial"/>
              </w:rPr>
              <w:t xml:space="preserve">rofessional </w:t>
            </w:r>
            <w:r w:rsidR="00080FED">
              <w:rPr>
                <w:rFonts w:ascii="Arial" w:hAnsi="Arial" w:cs="Arial"/>
              </w:rPr>
              <w:t>D</w:t>
            </w:r>
            <w:r w:rsidR="00670FC7">
              <w:rPr>
                <w:rFonts w:ascii="Arial" w:hAnsi="Arial" w:cs="Arial"/>
              </w:rPr>
              <w:t>evelopment</w:t>
            </w:r>
            <w:r w:rsidR="00080FED">
              <w:rPr>
                <w:rFonts w:ascii="Arial" w:hAnsi="Arial" w:cs="Arial"/>
              </w:rPr>
              <w:t xml:space="preserve"> (CPD)</w:t>
            </w:r>
            <w:r w:rsidR="00670FC7">
              <w:rPr>
                <w:rFonts w:ascii="Arial" w:hAnsi="Arial" w:cs="Arial"/>
              </w:rPr>
              <w:t xml:space="preserve"> was referenced in the strategy.  The force w</w:t>
            </w:r>
            <w:r w:rsidR="00080FED">
              <w:rPr>
                <w:rFonts w:ascii="Arial" w:hAnsi="Arial" w:cs="Arial"/>
              </w:rPr>
              <w:t>as</w:t>
            </w:r>
            <w:r w:rsidR="00670FC7">
              <w:rPr>
                <w:rFonts w:ascii="Arial" w:hAnsi="Arial" w:cs="Arial"/>
              </w:rPr>
              <w:t xml:space="preserve"> also developing a 5 year plan for staff across all levels of the organisation.  The CC advised us that the Leadership Strategy was </w:t>
            </w:r>
            <w:r w:rsidR="00080FED">
              <w:rPr>
                <w:rFonts w:ascii="Arial" w:hAnsi="Arial" w:cs="Arial"/>
              </w:rPr>
              <w:t>progressing well</w:t>
            </w:r>
            <w:r w:rsidR="00670FC7">
              <w:rPr>
                <w:rFonts w:ascii="Arial" w:hAnsi="Arial" w:cs="Arial"/>
              </w:rPr>
              <w:t xml:space="preserve"> and was </w:t>
            </w:r>
            <w:r w:rsidR="00670FC7">
              <w:rPr>
                <w:rFonts w:ascii="Arial" w:hAnsi="Arial" w:cs="Arial"/>
              </w:rPr>
              <w:lastRenderedPageBreak/>
              <w:t>in line with the College of Policing (CoP) guidance.</w:t>
            </w:r>
            <w:r w:rsidR="00080FED">
              <w:rPr>
                <w:rFonts w:ascii="Arial" w:hAnsi="Arial" w:cs="Arial"/>
              </w:rPr>
              <w:t xml:space="preserve">  She highlighted that it was important to consider workforce numbers over the coming years and align the learning and development function to this in terms of core training and CPD.</w:t>
            </w:r>
            <w:r w:rsidR="00670FC7">
              <w:rPr>
                <w:rFonts w:ascii="Arial" w:hAnsi="Arial" w:cs="Arial"/>
              </w:rPr>
              <w:t xml:space="preserve">  </w:t>
            </w:r>
          </w:p>
          <w:p w14:paraId="52452BE1" w14:textId="77777777" w:rsidR="00E203CA" w:rsidRPr="006831C6" w:rsidRDefault="00E203CA" w:rsidP="00E203CA">
            <w:pPr>
              <w:rPr>
                <w:rFonts w:ascii="Arial" w:hAnsi="Arial" w:cs="Arial"/>
              </w:rPr>
            </w:pPr>
          </w:p>
          <w:p w14:paraId="2EF482C8" w14:textId="18140D27" w:rsidR="00E203CA" w:rsidRDefault="00E203CA" w:rsidP="00080FED">
            <w:pPr>
              <w:rPr>
                <w:rFonts w:ascii="Arial" w:hAnsi="Arial" w:cs="Arial"/>
              </w:rPr>
            </w:pPr>
            <w:r w:rsidRPr="006831C6">
              <w:rPr>
                <w:rFonts w:ascii="Arial" w:hAnsi="Arial" w:cs="Arial"/>
              </w:rPr>
              <w:t xml:space="preserve">The ACC </w:t>
            </w:r>
            <w:r w:rsidR="00080FED">
              <w:rPr>
                <w:rFonts w:ascii="Arial" w:hAnsi="Arial" w:cs="Arial"/>
              </w:rPr>
              <w:t>stated</w:t>
            </w:r>
            <w:r w:rsidRPr="006831C6">
              <w:rPr>
                <w:rFonts w:ascii="Arial" w:hAnsi="Arial" w:cs="Arial"/>
              </w:rPr>
              <w:t xml:space="preserve"> that </w:t>
            </w:r>
            <w:r w:rsidR="00080FED">
              <w:rPr>
                <w:rFonts w:ascii="Arial" w:hAnsi="Arial" w:cs="Arial"/>
              </w:rPr>
              <w:t>the abstraction from the front line for officers to undertake their operational safety training and driver training would be a challenge and would need to be managed.</w:t>
            </w:r>
          </w:p>
          <w:p w14:paraId="31DA4353" w14:textId="77777777" w:rsidR="00080FED" w:rsidRDefault="00080FED" w:rsidP="00080FED">
            <w:pPr>
              <w:rPr>
                <w:rFonts w:ascii="Arial" w:hAnsi="Arial" w:cs="Arial"/>
              </w:rPr>
            </w:pPr>
          </w:p>
          <w:p w14:paraId="2C71575B" w14:textId="2C96A47F" w:rsidR="00080FED" w:rsidRDefault="00080FED" w:rsidP="00080FED">
            <w:pPr>
              <w:rPr>
                <w:rFonts w:ascii="Arial" w:hAnsi="Arial" w:cs="Arial"/>
              </w:rPr>
            </w:pPr>
            <w:r>
              <w:rPr>
                <w:rFonts w:ascii="Arial" w:hAnsi="Arial" w:cs="Arial"/>
              </w:rPr>
              <w:t xml:space="preserve">The DPCC was pleased to see the development of this area and </w:t>
            </w:r>
            <w:r w:rsidR="00E66D07">
              <w:rPr>
                <w:rFonts w:ascii="Arial" w:hAnsi="Arial" w:cs="Arial"/>
              </w:rPr>
              <w:t xml:space="preserve">noted </w:t>
            </w:r>
            <w:r>
              <w:rPr>
                <w:rFonts w:ascii="Arial" w:hAnsi="Arial" w:cs="Arial"/>
              </w:rPr>
              <w:t>the long</w:t>
            </w:r>
            <w:r w:rsidR="00E66D07">
              <w:rPr>
                <w:rFonts w:ascii="Arial" w:hAnsi="Arial" w:cs="Arial"/>
              </w:rPr>
              <w:t>-</w:t>
            </w:r>
            <w:r>
              <w:rPr>
                <w:rFonts w:ascii="Arial" w:hAnsi="Arial" w:cs="Arial"/>
              </w:rPr>
              <w:t xml:space="preserve">term ambition the force had was very clear.  She requested that the force ensured consideration was also given to </w:t>
            </w:r>
            <w:r w:rsidR="00767751">
              <w:rPr>
                <w:rFonts w:ascii="Arial" w:hAnsi="Arial" w:cs="Arial"/>
              </w:rPr>
              <w:t>all</w:t>
            </w:r>
            <w:r>
              <w:rPr>
                <w:rFonts w:ascii="Arial" w:hAnsi="Arial" w:cs="Arial"/>
              </w:rPr>
              <w:t xml:space="preserve"> training for non-operational police staff as well as those on the front line in the development of the 5 year plan.  The CC advised that the leadership training the force had put in place was for both officers and staff and that the policing ‘family’ was being considered as a whole and not just police officers.</w:t>
            </w:r>
          </w:p>
          <w:p w14:paraId="24D4D7A3" w14:textId="606D4557" w:rsidR="00080FED" w:rsidRPr="007F5556" w:rsidRDefault="00080FED" w:rsidP="00080FED">
            <w:pPr>
              <w:rPr>
                <w:rFonts w:ascii="Arial" w:hAnsi="Arial" w:cs="Arial"/>
                <w:b/>
                <w:bCs/>
              </w:rPr>
            </w:pPr>
          </w:p>
        </w:tc>
        <w:tc>
          <w:tcPr>
            <w:tcW w:w="1128" w:type="dxa"/>
          </w:tcPr>
          <w:p w14:paraId="3011BAEF" w14:textId="77777777" w:rsidR="00E203CA" w:rsidRDefault="00E203CA" w:rsidP="00E203CA">
            <w:pPr>
              <w:jc w:val="center"/>
              <w:rPr>
                <w:rFonts w:ascii="Arial" w:hAnsi="Arial" w:cs="Arial"/>
                <w:b/>
                <w:highlight w:val="yellow"/>
              </w:rPr>
            </w:pPr>
          </w:p>
          <w:p w14:paraId="4BCC3FC7" w14:textId="77777777" w:rsidR="003D019E" w:rsidRDefault="003D019E" w:rsidP="00E203CA">
            <w:pPr>
              <w:jc w:val="center"/>
              <w:rPr>
                <w:rFonts w:ascii="Arial" w:hAnsi="Arial" w:cs="Arial"/>
                <w:b/>
                <w:highlight w:val="yellow"/>
              </w:rPr>
            </w:pPr>
          </w:p>
          <w:p w14:paraId="20E07BA9" w14:textId="77777777" w:rsidR="003D019E" w:rsidRDefault="003D019E" w:rsidP="00E203CA">
            <w:pPr>
              <w:jc w:val="center"/>
              <w:rPr>
                <w:rFonts w:ascii="Arial" w:hAnsi="Arial" w:cs="Arial"/>
                <w:b/>
                <w:highlight w:val="yellow"/>
              </w:rPr>
            </w:pPr>
          </w:p>
          <w:p w14:paraId="6E846B93" w14:textId="77777777" w:rsidR="003D019E" w:rsidRDefault="003D019E" w:rsidP="00E203CA">
            <w:pPr>
              <w:jc w:val="center"/>
              <w:rPr>
                <w:rFonts w:ascii="Arial" w:hAnsi="Arial" w:cs="Arial"/>
                <w:b/>
                <w:highlight w:val="yellow"/>
              </w:rPr>
            </w:pPr>
          </w:p>
          <w:p w14:paraId="0793DD6C" w14:textId="77777777" w:rsidR="003D019E" w:rsidRDefault="003D019E" w:rsidP="00E203CA">
            <w:pPr>
              <w:jc w:val="center"/>
              <w:rPr>
                <w:rFonts w:ascii="Arial" w:hAnsi="Arial" w:cs="Arial"/>
                <w:b/>
                <w:highlight w:val="yellow"/>
              </w:rPr>
            </w:pPr>
          </w:p>
          <w:p w14:paraId="3E3D193F" w14:textId="77777777" w:rsidR="003D019E" w:rsidRDefault="003D019E" w:rsidP="00E203CA">
            <w:pPr>
              <w:jc w:val="center"/>
              <w:rPr>
                <w:rFonts w:ascii="Arial" w:hAnsi="Arial" w:cs="Arial"/>
                <w:b/>
                <w:highlight w:val="yellow"/>
              </w:rPr>
            </w:pPr>
          </w:p>
          <w:p w14:paraId="61D6524D" w14:textId="77777777" w:rsidR="003D019E" w:rsidRDefault="003D019E" w:rsidP="00E203CA">
            <w:pPr>
              <w:jc w:val="center"/>
              <w:rPr>
                <w:rFonts w:ascii="Arial" w:hAnsi="Arial" w:cs="Arial"/>
                <w:b/>
                <w:highlight w:val="yellow"/>
              </w:rPr>
            </w:pPr>
          </w:p>
          <w:p w14:paraId="4DB51D46" w14:textId="77777777" w:rsidR="003D019E" w:rsidRDefault="003D019E" w:rsidP="00E203CA">
            <w:pPr>
              <w:jc w:val="center"/>
              <w:rPr>
                <w:rFonts w:ascii="Arial" w:hAnsi="Arial" w:cs="Arial"/>
                <w:b/>
                <w:highlight w:val="yellow"/>
              </w:rPr>
            </w:pPr>
          </w:p>
          <w:p w14:paraId="4793F7AB" w14:textId="77777777" w:rsidR="003D019E" w:rsidRDefault="003D019E" w:rsidP="00E203CA">
            <w:pPr>
              <w:jc w:val="center"/>
              <w:rPr>
                <w:rFonts w:ascii="Arial" w:hAnsi="Arial" w:cs="Arial"/>
                <w:b/>
                <w:highlight w:val="yellow"/>
              </w:rPr>
            </w:pPr>
          </w:p>
          <w:p w14:paraId="668FDFB6" w14:textId="77777777" w:rsidR="003D019E" w:rsidRDefault="003D019E" w:rsidP="00E203CA">
            <w:pPr>
              <w:jc w:val="center"/>
              <w:rPr>
                <w:rFonts w:ascii="Arial" w:hAnsi="Arial" w:cs="Arial"/>
                <w:b/>
                <w:highlight w:val="yellow"/>
              </w:rPr>
            </w:pPr>
          </w:p>
          <w:p w14:paraId="0FEEC089" w14:textId="77777777" w:rsidR="003D019E" w:rsidRDefault="003D019E" w:rsidP="00E203CA">
            <w:pPr>
              <w:jc w:val="center"/>
              <w:rPr>
                <w:rFonts w:ascii="Arial" w:hAnsi="Arial" w:cs="Arial"/>
                <w:b/>
                <w:highlight w:val="yellow"/>
              </w:rPr>
            </w:pPr>
          </w:p>
          <w:p w14:paraId="6EBD07EA" w14:textId="77777777" w:rsidR="003D019E" w:rsidRDefault="003D019E" w:rsidP="00E203CA">
            <w:pPr>
              <w:jc w:val="center"/>
              <w:rPr>
                <w:rFonts w:ascii="Arial" w:hAnsi="Arial" w:cs="Arial"/>
                <w:b/>
                <w:highlight w:val="yellow"/>
              </w:rPr>
            </w:pPr>
          </w:p>
          <w:p w14:paraId="54313D32" w14:textId="77777777" w:rsidR="003D019E" w:rsidRDefault="003D019E" w:rsidP="00E203CA">
            <w:pPr>
              <w:jc w:val="center"/>
              <w:rPr>
                <w:rFonts w:ascii="Arial" w:hAnsi="Arial" w:cs="Arial"/>
                <w:b/>
                <w:highlight w:val="yellow"/>
              </w:rPr>
            </w:pPr>
          </w:p>
          <w:p w14:paraId="146160C8" w14:textId="00058AD3" w:rsidR="003D019E" w:rsidRPr="00676C59" w:rsidRDefault="003D019E" w:rsidP="00E203CA">
            <w:pPr>
              <w:jc w:val="center"/>
              <w:rPr>
                <w:rFonts w:ascii="Arial" w:hAnsi="Arial" w:cs="Arial"/>
                <w:b/>
                <w:highlight w:val="yellow"/>
              </w:rPr>
            </w:pPr>
            <w:r w:rsidRPr="00E66D07">
              <w:rPr>
                <w:rFonts w:ascii="Arial" w:hAnsi="Arial" w:cs="Arial"/>
                <w:b/>
              </w:rPr>
              <w:t>Action</w:t>
            </w:r>
          </w:p>
        </w:tc>
      </w:tr>
      <w:tr w:rsidR="00E203CA" w:rsidRPr="00676C59" w14:paraId="334FD678" w14:textId="77777777" w:rsidTr="005A7F52">
        <w:trPr>
          <w:trHeight w:val="568"/>
        </w:trPr>
        <w:tc>
          <w:tcPr>
            <w:tcW w:w="8359" w:type="dxa"/>
          </w:tcPr>
          <w:p w14:paraId="56F128B0" w14:textId="5F9D80B6" w:rsidR="00E203CA" w:rsidRDefault="00E203CA" w:rsidP="00E203CA">
            <w:pPr>
              <w:pStyle w:val="ListParagraph"/>
              <w:numPr>
                <w:ilvl w:val="0"/>
                <w:numId w:val="1"/>
              </w:numPr>
              <w:rPr>
                <w:rFonts w:cs="Arial"/>
                <w:b/>
                <w:bCs/>
                <w:u w:val="single"/>
              </w:rPr>
            </w:pPr>
            <w:r w:rsidRPr="00200993">
              <w:rPr>
                <w:rFonts w:cs="Arial"/>
                <w:b/>
                <w:bCs/>
                <w:u w:val="single"/>
              </w:rPr>
              <w:lastRenderedPageBreak/>
              <w:t>BUDGET BID TO PCC</w:t>
            </w:r>
          </w:p>
          <w:p w14:paraId="473D8F0A" w14:textId="77777777" w:rsidR="00200993" w:rsidRPr="00200993" w:rsidRDefault="00200993" w:rsidP="00200993">
            <w:pPr>
              <w:pStyle w:val="ListParagraph"/>
              <w:ind w:left="928"/>
              <w:rPr>
                <w:rFonts w:cs="Arial"/>
                <w:b/>
                <w:bCs/>
                <w:u w:val="single"/>
              </w:rPr>
            </w:pPr>
          </w:p>
          <w:p w14:paraId="35DFB802" w14:textId="08815F8A" w:rsidR="00E203CA" w:rsidRDefault="00E203CA" w:rsidP="00E203CA">
            <w:pPr>
              <w:rPr>
                <w:rFonts w:ascii="Arial" w:hAnsi="Arial" w:cs="Arial"/>
              </w:rPr>
            </w:pPr>
            <w:r w:rsidRPr="00676C59">
              <w:rPr>
                <w:rFonts w:ascii="Arial" w:hAnsi="Arial" w:cs="Arial"/>
              </w:rPr>
              <w:t xml:space="preserve">We received the </w:t>
            </w:r>
            <w:r w:rsidR="00453DE4">
              <w:rPr>
                <w:rFonts w:ascii="Arial" w:hAnsi="Arial" w:cs="Arial"/>
              </w:rPr>
              <w:t xml:space="preserve">Chief Constable’s </w:t>
            </w:r>
            <w:r>
              <w:rPr>
                <w:rFonts w:ascii="Arial" w:hAnsi="Arial" w:cs="Arial"/>
              </w:rPr>
              <w:t>Budget Bid</w:t>
            </w:r>
            <w:r w:rsidR="00453DE4">
              <w:rPr>
                <w:rFonts w:ascii="Arial" w:hAnsi="Arial" w:cs="Arial"/>
              </w:rPr>
              <w:t xml:space="preserve"> to the PCC for 2024/25.</w:t>
            </w:r>
          </w:p>
          <w:p w14:paraId="6152C2EF" w14:textId="77777777" w:rsidR="00E203CA" w:rsidRDefault="00E203CA" w:rsidP="00E203CA">
            <w:pPr>
              <w:rPr>
                <w:rFonts w:ascii="Arial" w:hAnsi="Arial" w:cs="Arial"/>
              </w:rPr>
            </w:pPr>
          </w:p>
          <w:p w14:paraId="28A51745" w14:textId="6D12F4A3" w:rsidR="00E203CA" w:rsidRDefault="00E203CA" w:rsidP="00E203CA">
            <w:pPr>
              <w:rPr>
                <w:rFonts w:ascii="Arial" w:hAnsi="Arial" w:cs="Arial"/>
              </w:rPr>
            </w:pPr>
            <w:r>
              <w:rPr>
                <w:rFonts w:ascii="Arial" w:hAnsi="Arial" w:cs="Arial"/>
              </w:rPr>
              <w:t xml:space="preserve">The ACOR advised </w:t>
            </w:r>
            <w:r w:rsidR="00414ED9">
              <w:rPr>
                <w:rFonts w:ascii="Arial" w:hAnsi="Arial" w:cs="Arial"/>
              </w:rPr>
              <w:t xml:space="preserve">that </w:t>
            </w:r>
            <w:r>
              <w:rPr>
                <w:rFonts w:ascii="Arial" w:hAnsi="Arial" w:cs="Arial"/>
              </w:rPr>
              <w:t xml:space="preserve">this </w:t>
            </w:r>
            <w:r w:rsidR="00414ED9">
              <w:rPr>
                <w:rFonts w:ascii="Arial" w:hAnsi="Arial" w:cs="Arial"/>
              </w:rPr>
              <w:t>was</w:t>
            </w:r>
            <w:r>
              <w:rPr>
                <w:rFonts w:ascii="Arial" w:hAnsi="Arial" w:cs="Arial"/>
              </w:rPr>
              <w:t xml:space="preserve"> the CC</w:t>
            </w:r>
            <w:r w:rsidR="00414ED9">
              <w:rPr>
                <w:rFonts w:ascii="Arial" w:hAnsi="Arial" w:cs="Arial"/>
              </w:rPr>
              <w:t>’s</w:t>
            </w:r>
            <w:r>
              <w:rPr>
                <w:rFonts w:ascii="Arial" w:hAnsi="Arial" w:cs="Arial"/>
              </w:rPr>
              <w:t xml:space="preserve"> bid based on </w:t>
            </w:r>
            <w:r w:rsidR="00414ED9">
              <w:rPr>
                <w:rFonts w:ascii="Arial" w:hAnsi="Arial" w:cs="Arial"/>
              </w:rPr>
              <w:t>the budgetary requirement for 2024/25</w:t>
            </w:r>
            <w:r>
              <w:rPr>
                <w:rFonts w:ascii="Arial" w:hAnsi="Arial" w:cs="Arial"/>
              </w:rPr>
              <w:t xml:space="preserve"> </w:t>
            </w:r>
            <w:r w:rsidRPr="0066102B">
              <w:rPr>
                <w:rFonts w:ascii="Arial" w:hAnsi="Arial" w:cs="Arial"/>
              </w:rPr>
              <w:t>of £176</w:t>
            </w:r>
            <w:r w:rsidR="0066102B" w:rsidRPr="0066102B">
              <w:rPr>
                <w:rFonts w:ascii="Arial" w:hAnsi="Arial" w:cs="Arial"/>
              </w:rPr>
              <w:t>,</w:t>
            </w:r>
            <w:r w:rsidRPr="0066102B">
              <w:rPr>
                <w:rFonts w:ascii="Arial" w:hAnsi="Arial" w:cs="Arial"/>
              </w:rPr>
              <w:t>988</w:t>
            </w:r>
            <w:r w:rsidR="00F47AB5" w:rsidRPr="0066102B">
              <w:rPr>
                <w:rFonts w:ascii="Arial" w:hAnsi="Arial" w:cs="Arial"/>
              </w:rPr>
              <w:t>,000</w:t>
            </w:r>
            <w:r w:rsidRPr="0066102B">
              <w:rPr>
                <w:rFonts w:ascii="Arial" w:hAnsi="Arial" w:cs="Arial"/>
              </w:rPr>
              <w:t>.</w:t>
            </w:r>
            <w:r w:rsidR="00414ED9">
              <w:rPr>
                <w:rFonts w:ascii="Arial" w:hAnsi="Arial" w:cs="Arial"/>
              </w:rPr>
              <w:t xml:space="preserve">  He highlighted that current projections indicated that the force would have a funding gap by </w:t>
            </w:r>
            <w:r>
              <w:rPr>
                <w:rFonts w:ascii="Arial" w:hAnsi="Arial" w:cs="Arial"/>
              </w:rPr>
              <w:t xml:space="preserve">2028/29 of </w:t>
            </w:r>
            <w:r w:rsidRPr="0066102B">
              <w:rPr>
                <w:rFonts w:ascii="Arial" w:hAnsi="Arial" w:cs="Arial"/>
              </w:rPr>
              <w:t>£12</w:t>
            </w:r>
            <w:r w:rsidR="0066102B" w:rsidRPr="0066102B">
              <w:rPr>
                <w:rFonts w:ascii="Arial" w:hAnsi="Arial" w:cs="Arial"/>
              </w:rPr>
              <w:t>,</w:t>
            </w:r>
            <w:r w:rsidRPr="0066102B">
              <w:rPr>
                <w:rFonts w:ascii="Arial" w:hAnsi="Arial" w:cs="Arial"/>
              </w:rPr>
              <w:t>536</w:t>
            </w:r>
            <w:r w:rsidR="00F47AB5" w:rsidRPr="0066102B">
              <w:rPr>
                <w:rFonts w:ascii="Arial" w:hAnsi="Arial" w:cs="Arial"/>
              </w:rPr>
              <w:t>,000</w:t>
            </w:r>
            <w:r w:rsidR="00414ED9">
              <w:rPr>
                <w:rFonts w:ascii="Arial" w:hAnsi="Arial" w:cs="Arial"/>
              </w:rPr>
              <w:t xml:space="preserve"> recurrently</w:t>
            </w:r>
            <w:r w:rsidRPr="0066102B">
              <w:rPr>
                <w:rFonts w:ascii="Arial" w:hAnsi="Arial" w:cs="Arial"/>
              </w:rPr>
              <w:t>.</w:t>
            </w:r>
            <w:r>
              <w:rPr>
                <w:rFonts w:ascii="Arial" w:hAnsi="Arial" w:cs="Arial"/>
              </w:rPr>
              <w:t xml:space="preserve"> </w:t>
            </w:r>
          </w:p>
          <w:p w14:paraId="54A7722C" w14:textId="77777777" w:rsidR="00E203CA" w:rsidRDefault="00E203CA" w:rsidP="00E203CA">
            <w:pPr>
              <w:rPr>
                <w:rFonts w:ascii="Arial" w:hAnsi="Arial" w:cs="Arial"/>
              </w:rPr>
            </w:pPr>
          </w:p>
          <w:p w14:paraId="13445389" w14:textId="4418313D" w:rsidR="00E203CA" w:rsidRDefault="00E203CA" w:rsidP="00E203CA">
            <w:pPr>
              <w:rPr>
                <w:rFonts w:ascii="Arial" w:hAnsi="Arial" w:cs="Arial"/>
              </w:rPr>
            </w:pPr>
            <w:r>
              <w:rPr>
                <w:rFonts w:ascii="Arial" w:hAnsi="Arial" w:cs="Arial"/>
              </w:rPr>
              <w:t>The ACOR</w:t>
            </w:r>
            <w:r w:rsidR="00414ED9">
              <w:rPr>
                <w:rFonts w:ascii="Arial" w:hAnsi="Arial" w:cs="Arial"/>
              </w:rPr>
              <w:t xml:space="preserve"> stated that there was currently </w:t>
            </w:r>
            <w:r>
              <w:rPr>
                <w:rFonts w:ascii="Arial" w:hAnsi="Arial" w:cs="Arial"/>
              </w:rPr>
              <w:t xml:space="preserve">a shortfall </w:t>
            </w:r>
            <w:r w:rsidRPr="0066102B">
              <w:rPr>
                <w:rFonts w:ascii="Arial" w:hAnsi="Arial" w:cs="Arial"/>
              </w:rPr>
              <w:t>of £2</w:t>
            </w:r>
            <w:r w:rsidR="0066102B" w:rsidRPr="0066102B">
              <w:rPr>
                <w:rFonts w:ascii="Arial" w:hAnsi="Arial" w:cs="Arial"/>
              </w:rPr>
              <w:t>,</w:t>
            </w:r>
            <w:r w:rsidRPr="0066102B">
              <w:rPr>
                <w:rFonts w:ascii="Arial" w:hAnsi="Arial" w:cs="Arial"/>
              </w:rPr>
              <w:t>708</w:t>
            </w:r>
            <w:r w:rsidR="00F47AB5" w:rsidRPr="0066102B">
              <w:rPr>
                <w:rFonts w:ascii="Arial" w:hAnsi="Arial" w:cs="Arial"/>
              </w:rPr>
              <w:t>,000</w:t>
            </w:r>
            <w:r w:rsidR="00B94AFD">
              <w:rPr>
                <w:rFonts w:ascii="Arial" w:hAnsi="Arial" w:cs="Arial"/>
              </w:rPr>
              <w:t xml:space="preserve"> depending on the outcome of the Autumn Statement and confirmation from central </w:t>
            </w:r>
            <w:r w:rsidR="00453DE4">
              <w:rPr>
                <w:rFonts w:ascii="Arial" w:hAnsi="Arial" w:cs="Arial"/>
              </w:rPr>
              <w:t>G</w:t>
            </w:r>
            <w:r w:rsidR="00B94AFD">
              <w:rPr>
                <w:rFonts w:ascii="Arial" w:hAnsi="Arial" w:cs="Arial"/>
              </w:rPr>
              <w:t>overnment of police funding.  This was also a</w:t>
            </w:r>
            <w:r>
              <w:rPr>
                <w:rFonts w:ascii="Arial" w:hAnsi="Arial" w:cs="Arial"/>
              </w:rPr>
              <w:t xml:space="preserve">fter </w:t>
            </w:r>
            <w:r w:rsidR="00414ED9">
              <w:rPr>
                <w:rFonts w:ascii="Arial" w:hAnsi="Arial" w:cs="Arial"/>
              </w:rPr>
              <w:t>the force had</w:t>
            </w:r>
            <w:r>
              <w:rPr>
                <w:rFonts w:ascii="Arial" w:hAnsi="Arial" w:cs="Arial"/>
              </w:rPr>
              <w:t xml:space="preserve"> identified and delivered on savings</w:t>
            </w:r>
            <w:r w:rsidR="00414ED9">
              <w:rPr>
                <w:rFonts w:ascii="Arial" w:hAnsi="Arial" w:cs="Arial"/>
              </w:rPr>
              <w:t xml:space="preserve"> as well a</w:t>
            </w:r>
            <w:r w:rsidR="00B94AFD">
              <w:rPr>
                <w:rFonts w:ascii="Arial" w:hAnsi="Arial" w:cs="Arial"/>
              </w:rPr>
              <w:t>s</w:t>
            </w:r>
            <w:r>
              <w:rPr>
                <w:rFonts w:ascii="Arial" w:hAnsi="Arial" w:cs="Arial"/>
              </w:rPr>
              <w:t xml:space="preserve"> an assumption </w:t>
            </w:r>
            <w:r w:rsidR="00B94AFD">
              <w:rPr>
                <w:rFonts w:ascii="Arial" w:hAnsi="Arial" w:cs="Arial"/>
              </w:rPr>
              <w:t>that</w:t>
            </w:r>
            <w:r>
              <w:rPr>
                <w:rFonts w:ascii="Arial" w:hAnsi="Arial" w:cs="Arial"/>
              </w:rPr>
              <w:t xml:space="preserve"> </w:t>
            </w:r>
            <w:r w:rsidR="00414ED9">
              <w:rPr>
                <w:rFonts w:ascii="Arial" w:hAnsi="Arial" w:cs="Arial"/>
              </w:rPr>
              <w:t xml:space="preserve">a </w:t>
            </w:r>
            <w:r>
              <w:rPr>
                <w:rFonts w:ascii="Arial" w:hAnsi="Arial" w:cs="Arial"/>
              </w:rPr>
              <w:t xml:space="preserve">6.82% </w:t>
            </w:r>
            <w:r w:rsidR="00414ED9">
              <w:rPr>
                <w:rFonts w:ascii="Arial" w:hAnsi="Arial" w:cs="Arial"/>
              </w:rPr>
              <w:t xml:space="preserve">increase in </w:t>
            </w:r>
            <w:r>
              <w:rPr>
                <w:rFonts w:ascii="Arial" w:hAnsi="Arial" w:cs="Arial"/>
              </w:rPr>
              <w:t>precept</w:t>
            </w:r>
            <w:r w:rsidR="00B94AFD">
              <w:rPr>
                <w:rFonts w:ascii="Arial" w:hAnsi="Arial" w:cs="Arial"/>
              </w:rPr>
              <w:t xml:space="preserve"> would be agreed by the PCC.  He advised that the force w</w:t>
            </w:r>
            <w:r w:rsidR="00453DE4">
              <w:rPr>
                <w:rFonts w:ascii="Arial" w:hAnsi="Arial" w:cs="Arial"/>
              </w:rPr>
              <w:t>as</w:t>
            </w:r>
            <w:r w:rsidR="00B94AFD">
              <w:rPr>
                <w:rFonts w:ascii="Arial" w:hAnsi="Arial" w:cs="Arial"/>
              </w:rPr>
              <w:t xml:space="preserve"> then working</w:t>
            </w:r>
            <w:r>
              <w:rPr>
                <w:rFonts w:ascii="Arial" w:hAnsi="Arial" w:cs="Arial"/>
              </w:rPr>
              <w:t xml:space="preserve"> on the </w:t>
            </w:r>
            <w:r w:rsidR="00B94AFD">
              <w:rPr>
                <w:rFonts w:ascii="Arial" w:hAnsi="Arial" w:cs="Arial"/>
              </w:rPr>
              <w:t>basis</w:t>
            </w:r>
            <w:r>
              <w:rPr>
                <w:rFonts w:ascii="Arial" w:hAnsi="Arial" w:cs="Arial"/>
              </w:rPr>
              <w:t xml:space="preserve"> </w:t>
            </w:r>
            <w:r w:rsidR="00B94AFD">
              <w:rPr>
                <w:rFonts w:ascii="Arial" w:hAnsi="Arial" w:cs="Arial"/>
              </w:rPr>
              <w:t>that</w:t>
            </w:r>
            <w:r>
              <w:rPr>
                <w:rFonts w:ascii="Arial" w:hAnsi="Arial" w:cs="Arial"/>
              </w:rPr>
              <w:t xml:space="preserve"> a transfer </w:t>
            </w:r>
            <w:r w:rsidR="00B94AFD">
              <w:rPr>
                <w:rFonts w:ascii="Arial" w:hAnsi="Arial" w:cs="Arial"/>
              </w:rPr>
              <w:t>from</w:t>
            </w:r>
            <w:r>
              <w:rPr>
                <w:rFonts w:ascii="Arial" w:hAnsi="Arial" w:cs="Arial"/>
              </w:rPr>
              <w:t xml:space="preserve"> reserves</w:t>
            </w:r>
            <w:r w:rsidR="00B94AFD">
              <w:rPr>
                <w:rFonts w:ascii="Arial" w:hAnsi="Arial" w:cs="Arial"/>
              </w:rPr>
              <w:t xml:space="preserve"> would take place to balance the budget for </w:t>
            </w:r>
            <w:r>
              <w:rPr>
                <w:rFonts w:ascii="Arial" w:hAnsi="Arial" w:cs="Arial"/>
              </w:rPr>
              <w:t>2024</w:t>
            </w:r>
            <w:r w:rsidR="00B94AFD">
              <w:rPr>
                <w:rFonts w:ascii="Arial" w:hAnsi="Arial" w:cs="Arial"/>
              </w:rPr>
              <w:t>/25</w:t>
            </w:r>
            <w:r>
              <w:rPr>
                <w:rFonts w:ascii="Arial" w:hAnsi="Arial" w:cs="Arial"/>
              </w:rPr>
              <w:t xml:space="preserve">. He added that </w:t>
            </w:r>
            <w:r w:rsidR="00B94AFD">
              <w:rPr>
                <w:rFonts w:ascii="Arial" w:hAnsi="Arial" w:cs="Arial"/>
              </w:rPr>
              <w:t>this would be</w:t>
            </w:r>
            <w:r>
              <w:rPr>
                <w:rFonts w:ascii="Arial" w:hAnsi="Arial" w:cs="Arial"/>
              </w:rPr>
              <w:t xml:space="preserve"> subject to the scrutiny of the OPCC</w:t>
            </w:r>
            <w:r w:rsidR="00B94AFD">
              <w:rPr>
                <w:rFonts w:ascii="Arial" w:hAnsi="Arial" w:cs="Arial"/>
              </w:rPr>
              <w:t xml:space="preserve"> and</w:t>
            </w:r>
            <w:r>
              <w:rPr>
                <w:rFonts w:ascii="Arial" w:hAnsi="Arial" w:cs="Arial"/>
              </w:rPr>
              <w:t xml:space="preserve"> </w:t>
            </w:r>
            <w:r w:rsidR="00B94AFD">
              <w:rPr>
                <w:rFonts w:ascii="Arial" w:hAnsi="Arial" w:cs="Arial"/>
              </w:rPr>
              <w:t>would be</w:t>
            </w:r>
            <w:r>
              <w:rPr>
                <w:rFonts w:ascii="Arial" w:hAnsi="Arial" w:cs="Arial"/>
              </w:rPr>
              <w:t xml:space="preserve"> discuss</w:t>
            </w:r>
            <w:r w:rsidR="00B94AFD">
              <w:rPr>
                <w:rFonts w:ascii="Arial" w:hAnsi="Arial" w:cs="Arial"/>
              </w:rPr>
              <w:t>ed</w:t>
            </w:r>
            <w:r>
              <w:rPr>
                <w:rFonts w:ascii="Arial" w:hAnsi="Arial" w:cs="Arial"/>
              </w:rPr>
              <w:t xml:space="preserve"> and agree</w:t>
            </w:r>
            <w:r w:rsidR="00B94AFD">
              <w:rPr>
                <w:rFonts w:ascii="Arial" w:hAnsi="Arial" w:cs="Arial"/>
              </w:rPr>
              <w:t xml:space="preserve">d </w:t>
            </w:r>
            <w:proofErr w:type="gramStart"/>
            <w:r w:rsidR="00B94AFD">
              <w:rPr>
                <w:rFonts w:ascii="Arial" w:hAnsi="Arial" w:cs="Arial"/>
              </w:rPr>
              <w:t>during the course of</w:t>
            </w:r>
            <w:proofErr w:type="gramEnd"/>
            <w:r w:rsidR="00B94AFD">
              <w:rPr>
                <w:rFonts w:ascii="Arial" w:hAnsi="Arial" w:cs="Arial"/>
              </w:rPr>
              <w:t xml:space="preserve"> 2023/24.  </w:t>
            </w:r>
            <w:r>
              <w:rPr>
                <w:rFonts w:ascii="Arial" w:hAnsi="Arial" w:cs="Arial"/>
              </w:rPr>
              <w:t xml:space="preserve">The ACOR </w:t>
            </w:r>
            <w:r w:rsidR="00B94AFD">
              <w:rPr>
                <w:rFonts w:ascii="Arial" w:hAnsi="Arial" w:cs="Arial"/>
              </w:rPr>
              <w:t xml:space="preserve">highlighted </w:t>
            </w:r>
            <w:r>
              <w:rPr>
                <w:rFonts w:ascii="Arial" w:hAnsi="Arial" w:cs="Arial"/>
              </w:rPr>
              <w:t>that the CC</w:t>
            </w:r>
            <w:r w:rsidR="00B94AFD">
              <w:rPr>
                <w:rFonts w:ascii="Arial" w:hAnsi="Arial" w:cs="Arial"/>
              </w:rPr>
              <w:t xml:space="preserve"> would be</w:t>
            </w:r>
            <w:r>
              <w:rPr>
                <w:rFonts w:ascii="Arial" w:hAnsi="Arial" w:cs="Arial"/>
              </w:rPr>
              <w:t xml:space="preserve"> present</w:t>
            </w:r>
            <w:r w:rsidR="00B94AFD">
              <w:rPr>
                <w:rFonts w:ascii="Arial" w:hAnsi="Arial" w:cs="Arial"/>
              </w:rPr>
              <w:t>ing</w:t>
            </w:r>
            <w:r>
              <w:rPr>
                <w:rFonts w:ascii="Arial" w:hAnsi="Arial" w:cs="Arial"/>
              </w:rPr>
              <w:t xml:space="preserve"> her bid to</w:t>
            </w:r>
            <w:r w:rsidR="00B94AFD">
              <w:rPr>
                <w:rFonts w:ascii="Arial" w:hAnsi="Arial" w:cs="Arial"/>
              </w:rPr>
              <w:t xml:space="preserve"> the Police and Crime Panel</w:t>
            </w:r>
            <w:r w:rsidR="00D428EE">
              <w:rPr>
                <w:rFonts w:ascii="Arial" w:hAnsi="Arial" w:cs="Arial"/>
              </w:rPr>
              <w:t xml:space="preserve"> (PCP)</w:t>
            </w:r>
            <w:r>
              <w:rPr>
                <w:rFonts w:ascii="Arial" w:hAnsi="Arial" w:cs="Arial"/>
              </w:rPr>
              <w:t xml:space="preserve"> in December</w:t>
            </w:r>
            <w:r w:rsidR="00B94AFD">
              <w:rPr>
                <w:rFonts w:ascii="Arial" w:hAnsi="Arial" w:cs="Arial"/>
              </w:rPr>
              <w:t xml:space="preserve"> 2023</w:t>
            </w:r>
            <w:r>
              <w:rPr>
                <w:rFonts w:ascii="Arial" w:hAnsi="Arial" w:cs="Arial"/>
              </w:rPr>
              <w:t xml:space="preserve"> </w:t>
            </w:r>
            <w:r w:rsidR="00453DE4">
              <w:rPr>
                <w:rFonts w:ascii="Arial" w:hAnsi="Arial" w:cs="Arial"/>
              </w:rPr>
              <w:t>with the</w:t>
            </w:r>
            <w:r w:rsidR="00B94AFD">
              <w:rPr>
                <w:rFonts w:ascii="Arial" w:hAnsi="Arial" w:cs="Arial"/>
              </w:rPr>
              <w:t xml:space="preserve"> PCC’s final precept bid </w:t>
            </w:r>
            <w:r>
              <w:rPr>
                <w:rFonts w:ascii="Arial" w:hAnsi="Arial" w:cs="Arial"/>
              </w:rPr>
              <w:t>presented for discussion with the PCP in January</w:t>
            </w:r>
            <w:r w:rsidR="00B94AFD">
              <w:rPr>
                <w:rFonts w:ascii="Arial" w:hAnsi="Arial" w:cs="Arial"/>
              </w:rPr>
              <w:t xml:space="preserve"> 2024</w:t>
            </w:r>
            <w:r>
              <w:rPr>
                <w:rFonts w:ascii="Arial" w:hAnsi="Arial" w:cs="Arial"/>
              </w:rPr>
              <w:t xml:space="preserve">. </w:t>
            </w:r>
          </w:p>
          <w:p w14:paraId="1F96CF70" w14:textId="1F19BE29" w:rsidR="00E203CA" w:rsidRDefault="00E203CA" w:rsidP="00E203CA">
            <w:pPr>
              <w:rPr>
                <w:rFonts w:ascii="Arial" w:hAnsi="Arial" w:cs="Arial"/>
              </w:rPr>
            </w:pPr>
          </w:p>
          <w:p w14:paraId="6B93D347" w14:textId="25E82CA5" w:rsidR="00E203CA" w:rsidRDefault="00E203CA" w:rsidP="00E203CA">
            <w:pPr>
              <w:rPr>
                <w:rFonts w:ascii="Arial" w:hAnsi="Arial" w:cs="Arial"/>
              </w:rPr>
            </w:pPr>
            <w:r>
              <w:rPr>
                <w:rFonts w:ascii="Arial" w:hAnsi="Arial" w:cs="Arial"/>
              </w:rPr>
              <w:t>The ACOR shared that</w:t>
            </w:r>
            <w:r w:rsidR="007D4901">
              <w:rPr>
                <w:rFonts w:ascii="Arial" w:hAnsi="Arial" w:cs="Arial"/>
              </w:rPr>
              <w:t xml:space="preserve"> there were</w:t>
            </w:r>
            <w:r>
              <w:rPr>
                <w:rFonts w:ascii="Arial" w:hAnsi="Arial" w:cs="Arial"/>
              </w:rPr>
              <w:t xml:space="preserve"> a number of factors the force need</w:t>
            </w:r>
            <w:r w:rsidR="007D4901">
              <w:rPr>
                <w:rFonts w:ascii="Arial" w:hAnsi="Arial" w:cs="Arial"/>
              </w:rPr>
              <w:t>ed</w:t>
            </w:r>
            <w:r>
              <w:rPr>
                <w:rFonts w:ascii="Arial" w:hAnsi="Arial" w:cs="Arial"/>
              </w:rPr>
              <w:t xml:space="preserve"> to consider for 2024/25 including future custody provision, </w:t>
            </w:r>
            <w:r w:rsidR="007D4901">
              <w:rPr>
                <w:rFonts w:ascii="Arial" w:hAnsi="Arial" w:cs="Arial"/>
              </w:rPr>
              <w:t xml:space="preserve">the </w:t>
            </w:r>
            <w:r>
              <w:rPr>
                <w:rFonts w:ascii="Arial" w:hAnsi="Arial" w:cs="Arial"/>
              </w:rPr>
              <w:t xml:space="preserve">collaborative firearms range, </w:t>
            </w:r>
            <w:r w:rsidR="007D4901">
              <w:rPr>
                <w:rFonts w:ascii="Arial" w:hAnsi="Arial" w:cs="Arial"/>
              </w:rPr>
              <w:t xml:space="preserve">the review of the operational policing model, the review of the </w:t>
            </w:r>
            <w:proofErr w:type="gramStart"/>
            <w:r>
              <w:rPr>
                <w:rFonts w:ascii="Arial" w:hAnsi="Arial" w:cs="Arial"/>
              </w:rPr>
              <w:t>Command and Control</w:t>
            </w:r>
            <w:proofErr w:type="gramEnd"/>
            <w:r>
              <w:rPr>
                <w:rFonts w:ascii="Arial" w:hAnsi="Arial" w:cs="Arial"/>
              </w:rPr>
              <w:t xml:space="preserve"> system </w:t>
            </w:r>
            <w:r w:rsidR="007D4901">
              <w:rPr>
                <w:rFonts w:ascii="Arial" w:hAnsi="Arial" w:cs="Arial"/>
              </w:rPr>
              <w:t>as well as</w:t>
            </w:r>
            <w:r>
              <w:rPr>
                <w:rFonts w:ascii="Arial" w:hAnsi="Arial" w:cs="Arial"/>
              </w:rPr>
              <w:t xml:space="preserve"> implementing </w:t>
            </w:r>
            <w:r w:rsidR="007D4901">
              <w:rPr>
                <w:rFonts w:ascii="Arial" w:hAnsi="Arial" w:cs="Arial"/>
              </w:rPr>
              <w:t>the ‘R</w:t>
            </w:r>
            <w:r>
              <w:rPr>
                <w:rFonts w:ascii="Arial" w:hAnsi="Arial" w:cs="Arial"/>
              </w:rPr>
              <w:t xml:space="preserve">ight </w:t>
            </w:r>
            <w:r w:rsidR="007D4901">
              <w:rPr>
                <w:rFonts w:ascii="Arial" w:hAnsi="Arial" w:cs="Arial"/>
              </w:rPr>
              <w:t>C</w:t>
            </w:r>
            <w:r>
              <w:rPr>
                <w:rFonts w:ascii="Arial" w:hAnsi="Arial" w:cs="Arial"/>
              </w:rPr>
              <w:t xml:space="preserve">are, </w:t>
            </w:r>
            <w:r w:rsidR="007D4901">
              <w:rPr>
                <w:rFonts w:ascii="Arial" w:hAnsi="Arial" w:cs="Arial"/>
              </w:rPr>
              <w:t>Ri</w:t>
            </w:r>
            <w:r>
              <w:rPr>
                <w:rFonts w:ascii="Arial" w:hAnsi="Arial" w:cs="Arial"/>
              </w:rPr>
              <w:t xml:space="preserve">ght </w:t>
            </w:r>
            <w:r w:rsidR="007D4901">
              <w:rPr>
                <w:rFonts w:ascii="Arial" w:hAnsi="Arial" w:cs="Arial"/>
              </w:rPr>
              <w:t>P</w:t>
            </w:r>
            <w:r>
              <w:rPr>
                <w:rFonts w:ascii="Arial" w:hAnsi="Arial" w:cs="Arial"/>
              </w:rPr>
              <w:t>erson</w:t>
            </w:r>
            <w:r w:rsidR="007D4901">
              <w:rPr>
                <w:rFonts w:ascii="Arial" w:hAnsi="Arial" w:cs="Arial"/>
              </w:rPr>
              <w:t>’ initiative</w:t>
            </w:r>
            <w:r>
              <w:rPr>
                <w:rFonts w:ascii="Arial" w:hAnsi="Arial" w:cs="Arial"/>
              </w:rPr>
              <w:t xml:space="preserve"> with partners. </w:t>
            </w:r>
          </w:p>
          <w:p w14:paraId="26D1BBDE" w14:textId="77777777" w:rsidR="00E203CA" w:rsidRDefault="00E203CA" w:rsidP="00E203CA">
            <w:pPr>
              <w:rPr>
                <w:rFonts w:ascii="Arial" w:hAnsi="Arial" w:cs="Arial"/>
              </w:rPr>
            </w:pPr>
          </w:p>
          <w:p w14:paraId="3A1EA5FD" w14:textId="42F4913F" w:rsidR="003E60E5" w:rsidRDefault="007D4901" w:rsidP="00E203CA">
            <w:pPr>
              <w:rPr>
                <w:rFonts w:ascii="Arial" w:hAnsi="Arial" w:cs="Arial"/>
              </w:rPr>
            </w:pPr>
            <w:r>
              <w:rPr>
                <w:rFonts w:ascii="Arial" w:hAnsi="Arial" w:cs="Arial"/>
              </w:rPr>
              <w:t>The</w:t>
            </w:r>
            <w:r w:rsidR="00E203CA">
              <w:rPr>
                <w:rFonts w:ascii="Arial" w:hAnsi="Arial" w:cs="Arial"/>
              </w:rPr>
              <w:t xml:space="preserve"> </w:t>
            </w:r>
            <w:r w:rsidR="00E203CA" w:rsidRPr="00453DE4">
              <w:rPr>
                <w:rFonts w:ascii="Arial" w:hAnsi="Arial" w:cs="Arial"/>
              </w:rPr>
              <w:t>M</w:t>
            </w:r>
            <w:r w:rsidR="00453DE4" w:rsidRPr="00453DE4">
              <w:rPr>
                <w:rFonts w:ascii="Arial" w:hAnsi="Arial" w:cs="Arial"/>
              </w:rPr>
              <w:t xml:space="preserve">edium </w:t>
            </w:r>
            <w:r w:rsidR="00E203CA" w:rsidRPr="00453DE4">
              <w:rPr>
                <w:rFonts w:ascii="Arial" w:hAnsi="Arial" w:cs="Arial"/>
              </w:rPr>
              <w:t>T</w:t>
            </w:r>
            <w:r w:rsidR="00453DE4" w:rsidRPr="00453DE4">
              <w:rPr>
                <w:rFonts w:ascii="Arial" w:hAnsi="Arial" w:cs="Arial"/>
              </w:rPr>
              <w:t xml:space="preserve">erm </w:t>
            </w:r>
            <w:r w:rsidR="00E203CA" w:rsidRPr="00453DE4">
              <w:rPr>
                <w:rFonts w:ascii="Arial" w:hAnsi="Arial" w:cs="Arial"/>
              </w:rPr>
              <w:t>F</w:t>
            </w:r>
            <w:r w:rsidR="00453DE4" w:rsidRPr="00453DE4">
              <w:rPr>
                <w:rFonts w:ascii="Arial" w:hAnsi="Arial" w:cs="Arial"/>
              </w:rPr>
              <w:t xml:space="preserve">inancial </w:t>
            </w:r>
            <w:r w:rsidR="00E203CA" w:rsidRPr="00453DE4">
              <w:rPr>
                <w:rFonts w:ascii="Arial" w:hAnsi="Arial" w:cs="Arial"/>
              </w:rPr>
              <w:t>P</w:t>
            </w:r>
            <w:r w:rsidR="00453DE4" w:rsidRPr="00453DE4">
              <w:rPr>
                <w:rFonts w:ascii="Arial" w:hAnsi="Arial" w:cs="Arial"/>
              </w:rPr>
              <w:t>lan (MTFP</w:t>
            </w:r>
            <w:r w:rsidR="00453DE4">
              <w:rPr>
                <w:rFonts w:ascii="Arial" w:hAnsi="Arial" w:cs="Arial"/>
              </w:rPr>
              <w:t>)</w:t>
            </w:r>
            <w:r w:rsidR="00E203CA">
              <w:rPr>
                <w:rFonts w:ascii="Arial" w:hAnsi="Arial" w:cs="Arial"/>
              </w:rPr>
              <w:t xml:space="preserve"> position</w:t>
            </w:r>
            <w:r>
              <w:rPr>
                <w:rFonts w:ascii="Arial" w:hAnsi="Arial" w:cs="Arial"/>
              </w:rPr>
              <w:t xml:space="preserve"> was highlighted</w:t>
            </w:r>
            <w:r w:rsidR="00570BA2">
              <w:rPr>
                <w:rFonts w:ascii="Arial" w:hAnsi="Arial" w:cs="Arial"/>
              </w:rPr>
              <w:t xml:space="preserve"> and we were advised</w:t>
            </w:r>
            <w:r w:rsidR="00E203CA">
              <w:rPr>
                <w:rFonts w:ascii="Arial" w:hAnsi="Arial" w:cs="Arial"/>
              </w:rPr>
              <w:t xml:space="preserve"> that the </w:t>
            </w:r>
            <w:r w:rsidR="00E203CA" w:rsidRPr="0066102B">
              <w:rPr>
                <w:rFonts w:ascii="Arial" w:hAnsi="Arial" w:cs="Arial"/>
              </w:rPr>
              <w:t>£12</w:t>
            </w:r>
            <w:r w:rsidR="0066102B" w:rsidRPr="0066102B">
              <w:rPr>
                <w:rFonts w:ascii="Arial" w:hAnsi="Arial" w:cs="Arial"/>
              </w:rPr>
              <w:t>,</w:t>
            </w:r>
            <w:r w:rsidR="00E203CA" w:rsidRPr="0066102B">
              <w:rPr>
                <w:rFonts w:ascii="Arial" w:hAnsi="Arial" w:cs="Arial"/>
              </w:rPr>
              <w:t>536</w:t>
            </w:r>
            <w:r w:rsidR="00F47AB5" w:rsidRPr="0066102B">
              <w:rPr>
                <w:rFonts w:ascii="Arial" w:hAnsi="Arial" w:cs="Arial"/>
              </w:rPr>
              <w:t>,000</w:t>
            </w:r>
            <w:r w:rsidR="00E203CA">
              <w:rPr>
                <w:rFonts w:ascii="Arial" w:hAnsi="Arial" w:cs="Arial"/>
              </w:rPr>
              <w:t xml:space="preserve"> </w:t>
            </w:r>
            <w:r w:rsidR="00453DE4">
              <w:rPr>
                <w:rFonts w:ascii="Arial" w:hAnsi="Arial" w:cs="Arial"/>
              </w:rPr>
              <w:t xml:space="preserve">deficit </w:t>
            </w:r>
            <w:r w:rsidR="00E203CA">
              <w:rPr>
                <w:rFonts w:ascii="Arial" w:hAnsi="Arial" w:cs="Arial"/>
              </w:rPr>
              <w:t>present</w:t>
            </w:r>
            <w:r w:rsidR="00570BA2">
              <w:rPr>
                <w:rFonts w:ascii="Arial" w:hAnsi="Arial" w:cs="Arial"/>
              </w:rPr>
              <w:t>ed</w:t>
            </w:r>
            <w:r w:rsidR="00E203CA">
              <w:rPr>
                <w:rFonts w:ascii="Arial" w:hAnsi="Arial" w:cs="Arial"/>
              </w:rPr>
              <w:t xml:space="preserve"> at year 4 </w:t>
            </w:r>
            <w:r w:rsidR="00570BA2">
              <w:rPr>
                <w:rFonts w:ascii="Arial" w:hAnsi="Arial" w:cs="Arial"/>
              </w:rPr>
              <w:t>was</w:t>
            </w:r>
            <w:r w:rsidR="00E203CA">
              <w:rPr>
                <w:rFonts w:ascii="Arial" w:hAnsi="Arial" w:cs="Arial"/>
              </w:rPr>
              <w:t xml:space="preserve"> </w:t>
            </w:r>
            <w:r w:rsidR="00453DE4">
              <w:rPr>
                <w:rFonts w:ascii="Arial" w:hAnsi="Arial" w:cs="Arial"/>
              </w:rPr>
              <w:t xml:space="preserve">significantly </w:t>
            </w:r>
            <w:r w:rsidR="00E203CA">
              <w:rPr>
                <w:rFonts w:ascii="Arial" w:hAnsi="Arial" w:cs="Arial"/>
              </w:rPr>
              <w:t xml:space="preserve">lower than </w:t>
            </w:r>
            <w:r w:rsidR="00570BA2">
              <w:rPr>
                <w:rFonts w:ascii="Arial" w:hAnsi="Arial" w:cs="Arial"/>
              </w:rPr>
              <w:t>had been included in the</w:t>
            </w:r>
            <w:r w:rsidR="00E203CA">
              <w:rPr>
                <w:rFonts w:ascii="Arial" w:hAnsi="Arial" w:cs="Arial"/>
              </w:rPr>
              <w:t xml:space="preserve"> MTFP previously. </w:t>
            </w:r>
            <w:r w:rsidR="00570BA2">
              <w:rPr>
                <w:rFonts w:ascii="Arial" w:hAnsi="Arial" w:cs="Arial"/>
              </w:rPr>
              <w:t xml:space="preserve"> The</w:t>
            </w:r>
            <w:r w:rsidR="00453DE4">
              <w:rPr>
                <w:rFonts w:ascii="Arial" w:hAnsi="Arial" w:cs="Arial"/>
              </w:rPr>
              <w:t xml:space="preserve"> ACOR advised that the f</w:t>
            </w:r>
            <w:r w:rsidR="00E203CA">
              <w:rPr>
                <w:rFonts w:ascii="Arial" w:hAnsi="Arial" w:cs="Arial"/>
              </w:rPr>
              <w:t>orce ha</w:t>
            </w:r>
            <w:r w:rsidR="00570BA2">
              <w:rPr>
                <w:rFonts w:ascii="Arial" w:hAnsi="Arial" w:cs="Arial"/>
              </w:rPr>
              <w:t>d</w:t>
            </w:r>
            <w:r w:rsidR="00E203CA">
              <w:rPr>
                <w:rFonts w:ascii="Arial" w:hAnsi="Arial" w:cs="Arial"/>
              </w:rPr>
              <w:t xml:space="preserve"> put a significant amount of financial control </w:t>
            </w:r>
            <w:r w:rsidR="00E203CA">
              <w:rPr>
                <w:rFonts w:ascii="Arial" w:hAnsi="Arial" w:cs="Arial"/>
              </w:rPr>
              <w:lastRenderedPageBreak/>
              <w:t>in place o</w:t>
            </w:r>
            <w:r w:rsidR="00570BA2">
              <w:rPr>
                <w:rFonts w:ascii="Arial" w:hAnsi="Arial" w:cs="Arial"/>
              </w:rPr>
              <w:t>n</w:t>
            </w:r>
            <w:r w:rsidR="00E203CA">
              <w:rPr>
                <w:rFonts w:ascii="Arial" w:hAnsi="Arial" w:cs="Arial"/>
              </w:rPr>
              <w:t xml:space="preserve"> expenditure</w:t>
            </w:r>
            <w:r>
              <w:rPr>
                <w:rFonts w:ascii="Arial" w:hAnsi="Arial" w:cs="Arial"/>
              </w:rPr>
              <w:t xml:space="preserve"> and</w:t>
            </w:r>
            <w:r w:rsidR="00570BA2">
              <w:rPr>
                <w:rFonts w:ascii="Arial" w:hAnsi="Arial" w:cs="Arial"/>
              </w:rPr>
              <w:t xml:space="preserve"> hel</w:t>
            </w:r>
            <w:r w:rsidR="003E60E5">
              <w:rPr>
                <w:rFonts w:ascii="Arial" w:hAnsi="Arial" w:cs="Arial"/>
              </w:rPr>
              <w:t>d</w:t>
            </w:r>
            <w:r w:rsidR="00E203CA">
              <w:rPr>
                <w:rFonts w:ascii="Arial" w:hAnsi="Arial" w:cs="Arial"/>
              </w:rPr>
              <w:t xml:space="preserve"> back on spending </w:t>
            </w:r>
            <w:r w:rsidR="00570BA2">
              <w:rPr>
                <w:rFonts w:ascii="Arial" w:hAnsi="Arial" w:cs="Arial"/>
              </w:rPr>
              <w:t>i</w:t>
            </w:r>
            <w:r w:rsidR="00E203CA">
              <w:rPr>
                <w:rFonts w:ascii="Arial" w:hAnsi="Arial" w:cs="Arial"/>
              </w:rPr>
              <w:t>n many areas</w:t>
            </w:r>
            <w:r w:rsidR="00381140">
              <w:rPr>
                <w:rFonts w:ascii="Arial" w:hAnsi="Arial" w:cs="Arial"/>
              </w:rPr>
              <w:t xml:space="preserve"> to achieve this</w:t>
            </w:r>
            <w:r w:rsidR="00E203CA">
              <w:rPr>
                <w:rFonts w:ascii="Arial" w:hAnsi="Arial" w:cs="Arial"/>
              </w:rPr>
              <w:t xml:space="preserve">. </w:t>
            </w:r>
          </w:p>
          <w:p w14:paraId="62FCB4F4" w14:textId="77777777" w:rsidR="003E60E5" w:rsidRDefault="003E60E5" w:rsidP="00E203CA">
            <w:pPr>
              <w:rPr>
                <w:rFonts w:ascii="Arial" w:hAnsi="Arial" w:cs="Arial"/>
              </w:rPr>
            </w:pPr>
          </w:p>
          <w:p w14:paraId="0A711685" w14:textId="55D6E263" w:rsidR="003E60E5" w:rsidRDefault="003E60E5" w:rsidP="00E203CA">
            <w:pPr>
              <w:rPr>
                <w:rFonts w:ascii="Arial" w:hAnsi="Arial" w:cs="Arial"/>
              </w:rPr>
            </w:pPr>
            <w:r w:rsidRPr="003E60E5">
              <w:rPr>
                <w:rFonts w:ascii="Arial" w:hAnsi="Arial" w:cs="Arial"/>
              </w:rPr>
              <w:t xml:space="preserve">The ACOR advised that although no decision had been taken on the construction of the Gwent Police Operational Facility </w:t>
            </w:r>
            <w:proofErr w:type="gramStart"/>
            <w:r w:rsidRPr="003E60E5">
              <w:rPr>
                <w:rFonts w:ascii="Arial" w:hAnsi="Arial" w:cs="Arial"/>
              </w:rPr>
              <w:t>as yet</w:t>
            </w:r>
            <w:proofErr w:type="gramEnd"/>
            <w:r w:rsidRPr="003E60E5">
              <w:rPr>
                <w:rFonts w:ascii="Arial" w:hAnsi="Arial" w:cs="Arial"/>
              </w:rPr>
              <w:t xml:space="preserve">, </w:t>
            </w:r>
            <w:r>
              <w:rPr>
                <w:rFonts w:ascii="Arial" w:hAnsi="Arial" w:cs="Arial"/>
              </w:rPr>
              <w:t xml:space="preserve">capital expenditure had been </w:t>
            </w:r>
            <w:r w:rsidRPr="003E60E5">
              <w:rPr>
                <w:rFonts w:ascii="Arial" w:hAnsi="Arial" w:cs="Arial"/>
              </w:rPr>
              <w:t>factored in</w:t>
            </w:r>
            <w:r>
              <w:rPr>
                <w:rFonts w:ascii="Arial" w:hAnsi="Arial" w:cs="Arial"/>
              </w:rPr>
              <w:t>, in</w:t>
            </w:r>
            <w:r w:rsidRPr="003E60E5">
              <w:rPr>
                <w:rFonts w:ascii="Arial" w:hAnsi="Arial" w:cs="Arial"/>
              </w:rPr>
              <w:t xml:space="preserve"> years 3 and 4 of the MTFP.</w:t>
            </w:r>
          </w:p>
          <w:p w14:paraId="3705F670" w14:textId="77777777" w:rsidR="003E60E5" w:rsidRDefault="003E60E5" w:rsidP="00E203CA">
            <w:pPr>
              <w:rPr>
                <w:rFonts w:ascii="Arial" w:hAnsi="Arial" w:cs="Arial"/>
              </w:rPr>
            </w:pPr>
          </w:p>
          <w:p w14:paraId="7E046DBF" w14:textId="101D6345" w:rsidR="003E60E5" w:rsidRDefault="003E60E5" w:rsidP="003E60E5">
            <w:pPr>
              <w:rPr>
                <w:rFonts w:ascii="Arial" w:hAnsi="Arial" w:cs="Arial"/>
              </w:rPr>
            </w:pPr>
            <w:r w:rsidRPr="00200993">
              <w:rPr>
                <w:rFonts w:ascii="Arial" w:hAnsi="Arial" w:cs="Arial"/>
              </w:rPr>
              <w:t>The Welsh Government</w:t>
            </w:r>
            <w:r w:rsidR="00453DE4" w:rsidRPr="00200993">
              <w:rPr>
                <w:rFonts w:ascii="Arial" w:hAnsi="Arial" w:cs="Arial"/>
              </w:rPr>
              <w:t xml:space="preserve"> (WG)</w:t>
            </w:r>
            <w:r w:rsidRPr="00200993">
              <w:rPr>
                <w:rFonts w:ascii="Arial" w:hAnsi="Arial" w:cs="Arial"/>
              </w:rPr>
              <w:t xml:space="preserve"> </w:t>
            </w:r>
            <w:r w:rsidR="00453DE4" w:rsidRPr="00200993">
              <w:rPr>
                <w:rFonts w:ascii="Arial" w:hAnsi="Arial" w:cs="Arial"/>
              </w:rPr>
              <w:t>had confirmed finding for</w:t>
            </w:r>
            <w:r w:rsidRPr="00200993">
              <w:rPr>
                <w:rFonts w:ascii="Arial" w:hAnsi="Arial" w:cs="Arial"/>
              </w:rPr>
              <w:t xml:space="preserve"> 400 </w:t>
            </w:r>
            <w:r w:rsidR="00453DE4" w:rsidRPr="00200993">
              <w:rPr>
                <w:rFonts w:ascii="Arial" w:hAnsi="Arial" w:cs="Arial"/>
              </w:rPr>
              <w:t xml:space="preserve">PCSOs </w:t>
            </w:r>
            <w:r w:rsidRPr="00200993">
              <w:rPr>
                <w:rFonts w:ascii="Arial" w:hAnsi="Arial" w:cs="Arial"/>
              </w:rPr>
              <w:t>across Wales with Gwent’s share being 80.</w:t>
            </w:r>
            <w:r w:rsidR="00200993" w:rsidRPr="00200993">
              <w:rPr>
                <w:rFonts w:ascii="Arial" w:hAnsi="Arial" w:cs="Arial"/>
              </w:rPr>
              <w:t xml:space="preserve">  Based on current establishment and on a match funding basis, this indicated the force would</w:t>
            </w:r>
            <w:r w:rsidR="00381140">
              <w:rPr>
                <w:rFonts w:ascii="Arial" w:hAnsi="Arial" w:cs="Arial"/>
              </w:rPr>
              <w:t xml:space="preserve"> also</w:t>
            </w:r>
            <w:r w:rsidR="00200993" w:rsidRPr="00200993">
              <w:rPr>
                <w:rFonts w:ascii="Arial" w:hAnsi="Arial" w:cs="Arial"/>
              </w:rPr>
              <w:t xml:space="preserve"> need to fund 80 posts which was higher than previously expected.</w:t>
            </w:r>
            <w:r>
              <w:rPr>
                <w:rFonts w:ascii="Arial" w:hAnsi="Arial" w:cs="Arial"/>
              </w:rPr>
              <w:t xml:space="preserve"> </w:t>
            </w:r>
          </w:p>
          <w:p w14:paraId="5376576A" w14:textId="77777777" w:rsidR="003E60E5" w:rsidRDefault="003E60E5" w:rsidP="00E203CA">
            <w:pPr>
              <w:rPr>
                <w:rFonts w:ascii="Arial" w:hAnsi="Arial" w:cs="Arial"/>
              </w:rPr>
            </w:pPr>
          </w:p>
          <w:p w14:paraId="305E8423" w14:textId="5634A200" w:rsidR="003E60E5" w:rsidRDefault="003E60E5" w:rsidP="00E203CA">
            <w:pPr>
              <w:rPr>
                <w:rFonts w:ascii="Arial" w:hAnsi="Arial" w:cs="Arial"/>
              </w:rPr>
            </w:pPr>
            <w:r w:rsidRPr="00200993">
              <w:rPr>
                <w:rFonts w:ascii="Arial" w:hAnsi="Arial" w:cs="Arial"/>
              </w:rPr>
              <w:t>We also noted that there had been an additional £1</w:t>
            </w:r>
            <w:r w:rsidR="00767751">
              <w:rPr>
                <w:rFonts w:ascii="Arial" w:hAnsi="Arial" w:cs="Arial"/>
              </w:rPr>
              <w:t xml:space="preserve"> </w:t>
            </w:r>
            <w:r w:rsidRPr="00200993">
              <w:rPr>
                <w:rFonts w:ascii="Arial" w:hAnsi="Arial" w:cs="Arial"/>
              </w:rPr>
              <w:t xml:space="preserve">million </w:t>
            </w:r>
            <w:r w:rsidR="00200993" w:rsidRPr="00200993">
              <w:rPr>
                <w:rFonts w:ascii="Arial" w:hAnsi="Arial" w:cs="Arial"/>
              </w:rPr>
              <w:t xml:space="preserve">moved </w:t>
            </w:r>
            <w:r w:rsidRPr="00200993">
              <w:rPr>
                <w:rFonts w:ascii="Arial" w:hAnsi="Arial" w:cs="Arial"/>
              </w:rPr>
              <w:t xml:space="preserve">from the revenue to capital budget to assist </w:t>
            </w:r>
            <w:r w:rsidR="00200993" w:rsidRPr="00200993">
              <w:rPr>
                <w:rFonts w:ascii="Arial" w:hAnsi="Arial" w:cs="Arial"/>
              </w:rPr>
              <w:t>with</w:t>
            </w:r>
            <w:r w:rsidRPr="00200993">
              <w:rPr>
                <w:rFonts w:ascii="Arial" w:hAnsi="Arial" w:cs="Arial"/>
              </w:rPr>
              <w:t xml:space="preserve"> short term capital costs linked to the fleet replacement programme and the purchasing of electric vehicles</w:t>
            </w:r>
            <w:r w:rsidR="002D2734" w:rsidRPr="00200993">
              <w:rPr>
                <w:rFonts w:ascii="Arial" w:hAnsi="Arial" w:cs="Arial"/>
              </w:rPr>
              <w:t xml:space="preserve"> and the large inflationary cost increases linked to maintenance of buildings</w:t>
            </w:r>
            <w:r w:rsidRPr="00200993">
              <w:rPr>
                <w:rFonts w:ascii="Arial" w:hAnsi="Arial" w:cs="Arial"/>
              </w:rPr>
              <w:t>.</w:t>
            </w:r>
          </w:p>
          <w:p w14:paraId="5FDF7292" w14:textId="77777777" w:rsidR="002D2734" w:rsidRDefault="002D2734" w:rsidP="00E203CA">
            <w:pPr>
              <w:rPr>
                <w:rFonts w:ascii="Arial" w:hAnsi="Arial" w:cs="Arial"/>
              </w:rPr>
            </w:pPr>
          </w:p>
          <w:p w14:paraId="6DB452DC" w14:textId="20ABAB21" w:rsidR="002D2734" w:rsidRPr="003E60E5" w:rsidRDefault="002D2734" w:rsidP="00E203CA">
            <w:pPr>
              <w:rPr>
                <w:rFonts w:ascii="Arial" w:hAnsi="Arial" w:cs="Arial"/>
              </w:rPr>
            </w:pPr>
            <w:r>
              <w:rPr>
                <w:rFonts w:ascii="Arial" w:hAnsi="Arial" w:cs="Arial"/>
              </w:rPr>
              <w:t>The ACOR highlighted that value for money was a key consideration across all areas of business</w:t>
            </w:r>
            <w:r w:rsidR="00381140">
              <w:rPr>
                <w:rFonts w:ascii="Arial" w:hAnsi="Arial" w:cs="Arial"/>
              </w:rPr>
              <w:t xml:space="preserve"> when developing the budget bid</w:t>
            </w:r>
            <w:r>
              <w:rPr>
                <w:rFonts w:ascii="Arial" w:hAnsi="Arial" w:cs="Arial"/>
              </w:rPr>
              <w:t>.</w:t>
            </w:r>
          </w:p>
          <w:p w14:paraId="65DA789A" w14:textId="77777777" w:rsidR="003E60E5" w:rsidRDefault="003E60E5" w:rsidP="00E203CA"/>
          <w:p w14:paraId="53691BBB" w14:textId="0D93A0AA" w:rsidR="00E203CA" w:rsidRPr="00B8259A" w:rsidRDefault="00E203CA" w:rsidP="00E203CA">
            <w:pPr>
              <w:rPr>
                <w:rFonts w:ascii="Arial" w:hAnsi="Arial" w:cs="Arial"/>
              </w:rPr>
            </w:pPr>
            <w:r w:rsidRPr="00B8259A">
              <w:rPr>
                <w:rFonts w:ascii="Arial" w:hAnsi="Arial" w:cs="Arial"/>
              </w:rPr>
              <w:t xml:space="preserve">The CC advised </w:t>
            </w:r>
            <w:r w:rsidR="002D2734">
              <w:rPr>
                <w:rFonts w:ascii="Arial" w:hAnsi="Arial" w:cs="Arial"/>
              </w:rPr>
              <w:t>that it was</w:t>
            </w:r>
            <w:r w:rsidRPr="00B8259A">
              <w:rPr>
                <w:rFonts w:ascii="Arial" w:hAnsi="Arial" w:cs="Arial"/>
              </w:rPr>
              <w:t xml:space="preserve"> important in terms of the custody estate that </w:t>
            </w:r>
            <w:r w:rsidR="002D2734">
              <w:rPr>
                <w:rFonts w:ascii="Arial" w:hAnsi="Arial" w:cs="Arial"/>
              </w:rPr>
              <w:t>there was a</w:t>
            </w:r>
            <w:r w:rsidR="00200993">
              <w:rPr>
                <w:rFonts w:ascii="Arial" w:hAnsi="Arial" w:cs="Arial"/>
              </w:rPr>
              <w:t>n agreed</w:t>
            </w:r>
            <w:r w:rsidRPr="00B8259A">
              <w:rPr>
                <w:rFonts w:ascii="Arial" w:hAnsi="Arial" w:cs="Arial"/>
              </w:rPr>
              <w:t xml:space="preserve"> plan going into </w:t>
            </w:r>
            <w:r w:rsidR="002D2734">
              <w:rPr>
                <w:rFonts w:ascii="Arial" w:hAnsi="Arial" w:cs="Arial"/>
              </w:rPr>
              <w:t xml:space="preserve">2024/25.  The CC also stated that the force had not received any written confirmation from the </w:t>
            </w:r>
            <w:r w:rsidR="00453DE4">
              <w:rPr>
                <w:rFonts w:ascii="Arial" w:hAnsi="Arial" w:cs="Arial"/>
              </w:rPr>
              <w:t>WG</w:t>
            </w:r>
            <w:r w:rsidR="002D2734">
              <w:rPr>
                <w:rFonts w:ascii="Arial" w:hAnsi="Arial" w:cs="Arial"/>
              </w:rPr>
              <w:t xml:space="preserve"> regarding future funding of PCSOs and was keen for documentation to be in place prior to the PCP meeting.  She stated that the 6.82% increase in precept included in the MTFP was important to ensure policing services could be provided appropriately and would be very concerned if it decreased from this level.</w:t>
            </w:r>
          </w:p>
          <w:p w14:paraId="451CD8E7" w14:textId="77777777" w:rsidR="00E203CA" w:rsidRDefault="00E203CA" w:rsidP="00E203CA"/>
          <w:p w14:paraId="5A7B5736" w14:textId="2BBE856D" w:rsidR="00E203CA" w:rsidRPr="00DE63AB" w:rsidRDefault="00E203CA" w:rsidP="00E203CA">
            <w:pPr>
              <w:rPr>
                <w:rFonts w:ascii="Arial" w:hAnsi="Arial" w:cs="Arial"/>
              </w:rPr>
            </w:pPr>
            <w:r w:rsidRPr="00DE63AB">
              <w:rPr>
                <w:rFonts w:ascii="Arial" w:hAnsi="Arial" w:cs="Arial"/>
              </w:rPr>
              <w:t xml:space="preserve">The DPCC commented that the purpose </w:t>
            </w:r>
            <w:r w:rsidR="002D2734">
              <w:rPr>
                <w:rFonts w:ascii="Arial" w:hAnsi="Arial" w:cs="Arial"/>
              </w:rPr>
              <w:t>of this report was</w:t>
            </w:r>
            <w:r w:rsidRPr="00DE63AB">
              <w:rPr>
                <w:rFonts w:ascii="Arial" w:hAnsi="Arial" w:cs="Arial"/>
              </w:rPr>
              <w:t xml:space="preserve"> to receive the bid and then commence the scrutiny</w:t>
            </w:r>
            <w:r w:rsidR="002D2734">
              <w:rPr>
                <w:rFonts w:ascii="Arial" w:hAnsi="Arial" w:cs="Arial"/>
              </w:rPr>
              <w:t xml:space="preserve"> but recognised the two significant challenges mentioned by the CC and agreed this was where scrutiny needed to be focussed</w:t>
            </w:r>
            <w:r w:rsidRPr="00DE63AB">
              <w:rPr>
                <w:rFonts w:ascii="Arial" w:hAnsi="Arial" w:cs="Arial"/>
              </w:rPr>
              <w:t xml:space="preserve">. The DPCC </w:t>
            </w:r>
            <w:r w:rsidR="00200993">
              <w:rPr>
                <w:rFonts w:ascii="Arial" w:hAnsi="Arial" w:cs="Arial"/>
              </w:rPr>
              <w:t>requested that a meeting was arranged</w:t>
            </w:r>
            <w:r w:rsidRPr="00DE63AB">
              <w:rPr>
                <w:rFonts w:ascii="Arial" w:hAnsi="Arial" w:cs="Arial"/>
              </w:rPr>
              <w:t xml:space="preserve"> for</w:t>
            </w:r>
            <w:r w:rsidR="00200993">
              <w:rPr>
                <w:rFonts w:ascii="Arial" w:hAnsi="Arial" w:cs="Arial"/>
              </w:rPr>
              <w:t xml:space="preserve"> herself,</w:t>
            </w:r>
            <w:r w:rsidRPr="00DE63AB">
              <w:rPr>
                <w:rFonts w:ascii="Arial" w:hAnsi="Arial" w:cs="Arial"/>
              </w:rPr>
              <w:t xml:space="preserve"> the </w:t>
            </w:r>
            <w:proofErr w:type="spellStart"/>
            <w:r w:rsidRPr="00DE63AB">
              <w:rPr>
                <w:rFonts w:ascii="Arial" w:hAnsi="Arial" w:cs="Arial"/>
              </w:rPr>
              <w:t>C</w:t>
            </w:r>
            <w:r>
              <w:rPr>
                <w:rFonts w:ascii="Arial" w:hAnsi="Arial" w:cs="Arial"/>
              </w:rPr>
              <w:t>E</w:t>
            </w:r>
            <w:r w:rsidR="002D2734">
              <w:rPr>
                <w:rFonts w:ascii="Arial" w:hAnsi="Arial" w:cs="Arial"/>
              </w:rPr>
              <w:t>x</w:t>
            </w:r>
            <w:proofErr w:type="spellEnd"/>
            <w:r w:rsidRPr="00DE63AB">
              <w:rPr>
                <w:rFonts w:ascii="Arial" w:hAnsi="Arial" w:cs="Arial"/>
              </w:rPr>
              <w:t>, CC and ACOR to</w:t>
            </w:r>
            <w:r w:rsidR="003F2CCA">
              <w:rPr>
                <w:rFonts w:ascii="Arial" w:hAnsi="Arial" w:cs="Arial"/>
              </w:rPr>
              <w:t xml:space="preserve"> discuss the budget requirements</w:t>
            </w:r>
            <w:r w:rsidR="00200993">
              <w:rPr>
                <w:rFonts w:ascii="Arial" w:hAnsi="Arial" w:cs="Arial"/>
              </w:rPr>
              <w:t xml:space="preserve"> further</w:t>
            </w:r>
            <w:r w:rsidR="003F2CCA">
              <w:rPr>
                <w:rFonts w:ascii="Arial" w:hAnsi="Arial" w:cs="Arial"/>
              </w:rPr>
              <w:t>.</w:t>
            </w:r>
            <w:r w:rsidRPr="00DE63AB">
              <w:rPr>
                <w:rFonts w:ascii="Arial" w:hAnsi="Arial" w:cs="Arial"/>
              </w:rPr>
              <w:t xml:space="preserve"> </w:t>
            </w:r>
          </w:p>
          <w:p w14:paraId="137D948E" w14:textId="77777777" w:rsidR="00E203CA" w:rsidRDefault="00E203CA" w:rsidP="00E203CA"/>
          <w:p w14:paraId="79642EA7" w14:textId="08C8FA18" w:rsidR="00E203CA" w:rsidRPr="00F71C52" w:rsidRDefault="00E203CA" w:rsidP="00E203CA">
            <w:pPr>
              <w:rPr>
                <w:rFonts w:ascii="Arial" w:hAnsi="Arial" w:cs="Arial"/>
              </w:rPr>
            </w:pPr>
            <w:r w:rsidRPr="00790FA2">
              <w:rPr>
                <w:rFonts w:ascii="Arial" w:hAnsi="Arial" w:cs="Arial"/>
              </w:rPr>
              <w:t xml:space="preserve">The CC thanked the ACOR and his team for their work </w:t>
            </w:r>
            <w:r w:rsidR="003F2CCA">
              <w:rPr>
                <w:rFonts w:ascii="Arial" w:hAnsi="Arial" w:cs="Arial"/>
              </w:rPr>
              <w:t xml:space="preserve">and re-iterated the concerns relating to the lack of a </w:t>
            </w:r>
            <w:r w:rsidRPr="00790FA2">
              <w:rPr>
                <w:rFonts w:ascii="Arial" w:hAnsi="Arial" w:cs="Arial"/>
              </w:rPr>
              <w:t xml:space="preserve">capital budget for </w:t>
            </w:r>
            <w:r w:rsidR="003F2CCA">
              <w:rPr>
                <w:rFonts w:ascii="Arial" w:hAnsi="Arial" w:cs="Arial"/>
              </w:rPr>
              <w:t>p</w:t>
            </w:r>
            <w:r w:rsidRPr="00790FA2">
              <w:rPr>
                <w:rFonts w:ascii="Arial" w:hAnsi="Arial" w:cs="Arial"/>
              </w:rPr>
              <w:t>olicing</w:t>
            </w:r>
            <w:r w:rsidR="003F2CCA">
              <w:rPr>
                <w:rFonts w:ascii="Arial" w:hAnsi="Arial" w:cs="Arial"/>
              </w:rPr>
              <w:t xml:space="preserve"> nationally</w:t>
            </w:r>
            <w:r w:rsidRPr="00790FA2">
              <w:rPr>
                <w:rFonts w:ascii="Arial" w:hAnsi="Arial" w:cs="Arial"/>
              </w:rPr>
              <w:t xml:space="preserve"> which </w:t>
            </w:r>
            <w:r w:rsidR="00F71C52">
              <w:rPr>
                <w:rFonts w:ascii="Arial" w:hAnsi="Arial" w:cs="Arial"/>
              </w:rPr>
              <w:t>was</w:t>
            </w:r>
            <w:r w:rsidRPr="00790FA2">
              <w:rPr>
                <w:rFonts w:ascii="Arial" w:hAnsi="Arial" w:cs="Arial"/>
              </w:rPr>
              <w:t xml:space="preserve"> having a</w:t>
            </w:r>
            <w:r w:rsidR="003F2CCA">
              <w:rPr>
                <w:rFonts w:ascii="Arial" w:hAnsi="Arial" w:cs="Arial"/>
              </w:rPr>
              <w:t>n</w:t>
            </w:r>
            <w:r w:rsidRPr="00790FA2">
              <w:rPr>
                <w:rFonts w:ascii="Arial" w:hAnsi="Arial" w:cs="Arial"/>
              </w:rPr>
              <w:t xml:space="preserve"> impact on </w:t>
            </w:r>
            <w:r w:rsidR="003F2CCA">
              <w:rPr>
                <w:rFonts w:ascii="Arial" w:hAnsi="Arial" w:cs="Arial"/>
              </w:rPr>
              <w:t>force</w:t>
            </w:r>
            <w:r w:rsidRPr="00790FA2">
              <w:rPr>
                <w:rFonts w:ascii="Arial" w:hAnsi="Arial" w:cs="Arial"/>
              </w:rPr>
              <w:t xml:space="preserve"> planning.</w:t>
            </w:r>
            <w:r w:rsidR="003F2CCA">
              <w:rPr>
                <w:rFonts w:ascii="Arial" w:hAnsi="Arial" w:cs="Arial"/>
              </w:rPr>
              <w:t xml:space="preserve">  She thanked the DPCC for raising this concern at the Welsh Affairs Select Committee.  The DPCC stated that it was important that this was highlighted to the PCP during the precept discussions.</w:t>
            </w:r>
          </w:p>
        </w:tc>
        <w:tc>
          <w:tcPr>
            <w:tcW w:w="1128" w:type="dxa"/>
          </w:tcPr>
          <w:p w14:paraId="1F8F63BA" w14:textId="77777777" w:rsidR="00E203CA" w:rsidRDefault="00E203CA" w:rsidP="00E203CA">
            <w:pPr>
              <w:jc w:val="center"/>
              <w:rPr>
                <w:rFonts w:ascii="Arial" w:hAnsi="Arial" w:cs="Arial"/>
                <w:b/>
                <w:highlight w:val="yellow"/>
              </w:rPr>
            </w:pPr>
          </w:p>
          <w:p w14:paraId="02C4D7F2" w14:textId="77777777" w:rsidR="00E203CA" w:rsidRDefault="00E203CA" w:rsidP="00E203CA">
            <w:pPr>
              <w:jc w:val="center"/>
              <w:rPr>
                <w:rFonts w:ascii="Arial" w:hAnsi="Arial" w:cs="Arial"/>
                <w:b/>
                <w:highlight w:val="yellow"/>
              </w:rPr>
            </w:pPr>
          </w:p>
          <w:p w14:paraId="270B6CB2" w14:textId="77777777" w:rsidR="00E203CA" w:rsidRDefault="00E203CA" w:rsidP="00E203CA">
            <w:pPr>
              <w:jc w:val="center"/>
              <w:rPr>
                <w:rFonts w:ascii="Arial" w:hAnsi="Arial" w:cs="Arial"/>
                <w:b/>
                <w:highlight w:val="yellow"/>
              </w:rPr>
            </w:pPr>
          </w:p>
          <w:p w14:paraId="7FC90F67" w14:textId="77777777" w:rsidR="00E203CA" w:rsidRDefault="00E203CA" w:rsidP="00E203CA">
            <w:pPr>
              <w:jc w:val="center"/>
              <w:rPr>
                <w:rFonts w:ascii="Arial" w:hAnsi="Arial" w:cs="Arial"/>
                <w:b/>
                <w:highlight w:val="yellow"/>
              </w:rPr>
            </w:pPr>
          </w:p>
          <w:p w14:paraId="24DCA8C0" w14:textId="77777777" w:rsidR="00E203CA" w:rsidRDefault="00E203CA" w:rsidP="00E203CA">
            <w:pPr>
              <w:jc w:val="center"/>
              <w:rPr>
                <w:rFonts w:ascii="Arial" w:hAnsi="Arial" w:cs="Arial"/>
                <w:b/>
                <w:highlight w:val="yellow"/>
              </w:rPr>
            </w:pPr>
          </w:p>
          <w:p w14:paraId="53E86E48" w14:textId="77777777" w:rsidR="00E203CA" w:rsidRDefault="00E203CA" w:rsidP="00E203CA">
            <w:pPr>
              <w:jc w:val="center"/>
              <w:rPr>
                <w:rFonts w:ascii="Arial" w:hAnsi="Arial" w:cs="Arial"/>
                <w:b/>
                <w:highlight w:val="yellow"/>
              </w:rPr>
            </w:pPr>
          </w:p>
          <w:p w14:paraId="047B5D1C" w14:textId="77777777" w:rsidR="00E203CA" w:rsidRDefault="00E203CA" w:rsidP="00E203CA">
            <w:pPr>
              <w:jc w:val="center"/>
              <w:rPr>
                <w:rFonts w:ascii="Arial" w:hAnsi="Arial" w:cs="Arial"/>
                <w:b/>
                <w:highlight w:val="yellow"/>
              </w:rPr>
            </w:pPr>
          </w:p>
          <w:p w14:paraId="6F2D7811" w14:textId="77777777" w:rsidR="00E203CA" w:rsidRDefault="00E203CA" w:rsidP="00E203CA">
            <w:pPr>
              <w:jc w:val="center"/>
              <w:rPr>
                <w:rFonts w:ascii="Arial" w:hAnsi="Arial" w:cs="Arial"/>
                <w:b/>
                <w:highlight w:val="yellow"/>
              </w:rPr>
            </w:pPr>
          </w:p>
          <w:p w14:paraId="2189DDC9" w14:textId="77777777" w:rsidR="00E203CA" w:rsidRDefault="00E203CA" w:rsidP="00E203CA">
            <w:pPr>
              <w:jc w:val="center"/>
              <w:rPr>
                <w:rFonts w:ascii="Arial" w:hAnsi="Arial" w:cs="Arial"/>
                <w:b/>
                <w:highlight w:val="yellow"/>
              </w:rPr>
            </w:pPr>
          </w:p>
          <w:p w14:paraId="5738B22D" w14:textId="77777777" w:rsidR="00E203CA" w:rsidRDefault="00E203CA" w:rsidP="00E203CA">
            <w:pPr>
              <w:jc w:val="center"/>
              <w:rPr>
                <w:rFonts w:ascii="Arial" w:hAnsi="Arial" w:cs="Arial"/>
                <w:b/>
                <w:highlight w:val="yellow"/>
              </w:rPr>
            </w:pPr>
          </w:p>
          <w:p w14:paraId="7FC6D090" w14:textId="77777777" w:rsidR="00E203CA" w:rsidRDefault="00E203CA" w:rsidP="00E203CA">
            <w:pPr>
              <w:jc w:val="center"/>
              <w:rPr>
                <w:rFonts w:ascii="Arial" w:hAnsi="Arial" w:cs="Arial"/>
                <w:b/>
                <w:highlight w:val="yellow"/>
              </w:rPr>
            </w:pPr>
          </w:p>
          <w:p w14:paraId="60D66A5B" w14:textId="77777777" w:rsidR="00E203CA" w:rsidRDefault="00E203CA" w:rsidP="00E203CA">
            <w:pPr>
              <w:jc w:val="center"/>
              <w:rPr>
                <w:rFonts w:ascii="Arial" w:hAnsi="Arial" w:cs="Arial"/>
                <w:b/>
                <w:highlight w:val="yellow"/>
              </w:rPr>
            </w:pPr>
          </w:p>
          <w:p w14:paraId="4D58A926" w14:textId="77777777" w:rsidR="00E203CA" w:rsidRDefault="00E203CA" w:rsidP="00E203CA">
            <w:pPr>
              <w:jc w:val="center"/>
              <w:rPr>
                <w:rFonts w:ascii="Arial" w:hAnsi="Arial" w:cs="Arial"/>
                <w:b/>
                <w:highlight w:val="yellow"/>
              </w:rPr>
            </w:pPr>
          </w:p>
          <w:p w14:paraId="778C9F9F" w14:textId="77777777" w:rsidR="00E203CA" w:rsidRDefault="00E203CA" w:rsidP="00E203CA">
            <w:pPr>
              <w:jc w:val="center"/>
              <w:rPr>
                <w:rFonts w:ascii="Arial" w:hAnsi="Arial" w:cs="Arial"/>
                <w:b/>
                <w:highlight w:val="yellow"/>
              </w:rPr>
            </w:pPr>
          </w:p>
          <w:p w14:paraId="3AC520B0" w14:textId="77777777" w:rsidR="00E203CA" w:rsidRDefault="00E203CA" w:rsidP="00E203CA">
            <w:pPr>
              <w:jc w:val="center"/>
              <w:rPr>
                <w:rFonts w:ascii="Arial" w:hAnsi="Arial" w:cs="Arial"/>
                <w:b/>
                <w:highlight w:val="yellow"/>
              </w:rPr>
            </w:pPr>
          </w:p>
          <w:p w14:paraId="575DA370" w14:textId="77777777" w:rsidR="00E203CA" w:rsidRDefault="00E203CA" w:rsidP="00E203CA">
            <w:pPr>
              <w:jc w:val="center"/>
              <w:rPr>
                <w:rFonts w:ascii="Arial" w:hAnsi="Arial" w:cs="Arial"/>
                <w:b/>
                <w:highlight w:val="yellow"/>
              </w:rPr>
            </w:pPr>
          </w:p>
          <w:p w14:paraId="35C39410" w14:textId="77777777" w:rsidR="00E203CA" w:rsidRDefault="00E203CA" w:rsidP="00E203CA">
            <w:pPr>
              <w:jc w:val="center"/>
              <w:rPr>
                <w:rFonts w:ascii="Arial" w:hAnsi="Arial" w:cs="Arial"/>
                <w:b/>
                <w:highlight w:val="yellow"/>
              </w:rPr>
            </w:pPr>
          </w:p>
          <w:p w14:paraId="3A418AD0" w14:textId="77777777" w:rsidR="00E203CA" w:rsidRDefault="00E203CA" w:rsidP="00E203CA">
            <w:pPr>
              <w:jc w:val="center"/>
              <w:rPr>
                <w:rFonts w:ascii="Arial" w:hAnsi="Arial" w:cs="Arial"/>
                <w:b/>
                <w:highlight w:val="yellow"/>
              </w:rPr>
            </w:pPr>
          </w:p>
          <w:p w14:paraId="1A7FBCF6" w14:textId="77777777" w:rsidR="00E203CA" w:rsidRDefault="00E203CA" w:rsidP="00E203CA">
            <w:pPr>
              <w:jc w:val="center"/>
              <w:rPr>
                <w:rFonts w:ascii="Arial" w:hAnsi="Arial" w:cs="Arial"/>
                <w:b/>
                <w:highlight w:val="yellow"/>
              </w:rPr>
            </w:pPr>
          </w:p>
          <w:p w14:paraId="3A120035" w14:textId="77777777" w:rsidR="00E203CA" w:rsidRDefault="00E203CA" w:rsidP="00E203CA">
            <w:pPr>
              <w:jc w:val="center"/>
              <w:rPr>
                <w:rFonts w:ascii="Arial" w:hAnsi="Arial" w:cs="Arial"/>
                <w:b/>
                <w:highlight w:val="yellow"/>
              </w:rPr>
            </w:pPr>
          </w:p>
          <w:p w14:paraId="68A5F79D" w14:textId="77777777" w:rsidR="00E203CA" w:rsidRDefault="00E203CA" w:rsidP="00E203CA">
            <w:pPr>
              <w:jc w:val="center"/>
              <w:rPr>
                <w:rFonts w:ascii="Arial" w:hAnsi="Arial" w:cs="Arial"/>
                <w:b/>
                <w:highlight w:val="yellow"/>
              </w:rPr>
            </w:pPr>
          </w:p>
          <w:p w14:paraId="5CEF7CC3" w14:textId="77777777" w:rsidR="00E203CA" w:rsidRDefault="00E203CA" w:rsidP="00E203CA">
            <w:pPr>
              <w:jc w:val="center"/>
              <w:rPr>
                <w:rFonts w:ascii="Arial" w:hAnsi="Arial" w:cs="Arial"/>
                <w:b/>
                <w:highlight w:val="yellow"/>
              </w:rPr>
            </w:pPr>
          </w:p>
          <w:p w14:paraId="0FA3489D" w14:textId="77777777" w:rsidR="00E203CA" w:rsidRDefault="00E203CA" w:rsidP="00E203CA">
            <w:pPr>
              <w:jc w:val="center"/>
              <w:rPr>
                <w:rFonts w:ascii="Arial" w:hAnsi="Arial" w:cs="Arial"/>
                <w:b/>
                <w:highlight w:val="yellow"/>
              </w:rPr>
            </w:pPr>
          </w:p>
          <w:p w14:paraId="640A4435" w14:textId="77777777" w:rsidR="00E203CA" w:rsidRDefault="00E203CA" w:rsidP="00E203CA">
            <w:pPr>
              <w:jc w:val="center"/>
              <w:rPr>
                <w:rFonts w:ascii="Arial" w:hAnsi="Arial" w:cs="Arial"/>
                <w:b/>
                <w:highlight w:val="yellow"/>
              </w:rPr>
            </w:pPr>
          </w:p>
          <w:p w14:paraId="66B56E5A" w14:textId="77777777" w:rsidR="00E203CA" w:rsidRDefault="00E203CA" w:rsidP="00E203CA">
            <w:pPr>
              <w:jc w:val="center"/>
              <w:rPr>
                <w:rFonts w:ascii="Arial" w:hAnsi="Arial" w:cs="Arial"/>
                <w:b/>
                <w:highlight w:val="yellow"/>
              </w:rPr>
            </w:pPr>
          </w:p>
          <w:p w14:paraId="0656677A" w14:textId="77777777" w:rsidR="00E203CA" w:rsidRDefault="00E203CA" w:rsidP="00E203CA">
            <w:pPr>
              <w:jc w:val="center"/>
              <w:rPr>
                <w:rFonts w:ascii="Arial" w:hAnsi="Arial" w:cs="Arial"/>
                <w:b/>
                <w:highlight w:val="yellow"/>
              </w:rPr>
            </w:pPr>
          </w:p>
          <w:p w14:paraId="2DC9982D" w14:textId="77777777" w:rsidR="00E203CA" w:rsidRDefault="00E203CA" w:rsidP="00E203CA">
            <w:pPr>
              <w:jc w:val="center"/>
              <w:rPr>
                <w:rFonts w:ascii="Arial" w:hAnsi="Arial" w:cs="Arial"/>
                <w:b/>
                <w:highlight w:val="yellow"/>
              </w:rPr>
            </w:pPr>
          </w:p>
          <w:p w14:paraId="08A4A5BC" w14:textId="77777777" w:rsidR="00E203CA" w:rsidRDefault="00E203CA" w:rsidP="00E203CA">
            <w:pPr>
              <w:jc w:val="center"/>
              <w:rPr>
                <w:rFonts w:ascii="Arial" w:hAnsi="Arial" w:cs="Arial"/>
                <w:b/>
                <w:highlight w:val="yellow"/>
              </w:rPr>
            </w:pPr>
          </w:p>
          <w:p w14:paraId="7ED4AF56" w14:textId="77777777" w:rsidR="00E203CA" w:rsidRDefault="00E203CA" w:rsidP="00E203CA">
            <w:pPr>
              <w:jc w:val="center"/>
              <w:rPr>
                <w:rFonts w:ascii="Arial" w:hAnsi="Arial" w:cs="Arial"/>
                <w:b/>
                <w:highlight w:val="yellow"/>
              </w:rPr>
            </w:pPr>
          </w:p>
          <w:p w14:paraId="758D4EFD" w14:textId="77777777" w:rsidR="00E203CA" w:rsidRDefault="00E203CA" w:rsidP="00E203CA">
            <w:pPr>
              <w:jc w:val="center"/>
              <w:rPr>
                <w:rFonts w:ascii="Arial" w:hAnsi="Arial" w:cs="Arial"/>
                <w:b/>
                <w:highlight w:val="yellow"/>
              </w:rPr>
            </w:pPr>
          </w:p>
          <w:p w14:paraId="58003675" w14:textId="77777777" w:rsidR="00E203CA" w:rsidRDefault="00E203CA" w:rsidP="00E203CA">
            <w:pPr>
              <w:jc w:val="center"/>
              <w:rPr>
                <w:rFonts w:ascii="Arial" w:hAnsi="Arial" w:cs="Arial"/>
                <w:b/>
                <w:highlight w:val="yellow"/>
              </w:rPr>
            </w:pPr>
          </w:p>
          <w:p w14:paraId="019E22CF" w14:textId="77777777" w:rsidR="00E203CA" w:rsidRDefault="00E203CA" w:rsidP="00E203CA">
            <w:pPr>
              <w:jc w:val="center"/>
              <w:rPr>
                <w:rFonts w:ascii="Arial" w:hAnsi="Arial" w:cs="Arial"/>
                <w:b/>
                <w:highlight w:val="yellow"/>
              </w:rPr>
            </w:pPr>
          </w:p>
          <w:p w14:paraId="59592B7E" w14:textId="77777777" w:rsidR="00E203CA" w:rsidRDefault="00E203CA" w:rsidP="00E203CA">
            <w:pPr>
              <w:jc w:val="center"/>
              <w:rPr>
                <w:rFonts w:ascii="Arial" w:hAnsi="Arial" w:cs="Arial"/>
                <w:b/>
                <w:highlight w:val="yellow"/>
              </w:rPr>
            </w:pPr>
          </w:p>
          <w:p w14:paraId="408BC86D" w14:textId="77777777" w:rsidR="00E203CA" w:rsidRDefault="00E203CA" w:rsidP="00E203CA">
            <w:pPr>
              <w:jc w:val="center"/>
              <w:rPr>
                <w:rFonts w:ascii="Arial" w:hAnsi="Arial" w:cs="Arial"/>
                <w:b/>
                <w:highlight w:val="yellow"/>
              </w:rPr>
            </w:pPr>
          </w:p>
          <w:p w14:paraId="630B2A7F" w14:textId="77777777" w:rsidR="00E203CA" w:rsidRDefault="00E203CA" w:rsidP="00E203CA">
            <w:pPr>
              <w:jc w:val="center"/>
              <w:rPr>
                <w:rFonts w:ascii="Arial" w:hAnsi="Arial" w:cs="Arial"/>
                <w:b/>
                <w:highlight w:val="yellow"/>
              </w:rPr>
            </w:pPr>
          </w:p>
          <w:p w14:paraId="173F7CFA" w14:textId="77777777" w:rsidR="00D428EE" w:rsidRPr="006850E5" w:rsidRDefault="00D428EE" w:rsidP="00D428EE">
            <w:pPr>
              <w:jc w:val="center"/>
              <w:rPr>
                <w:rFonts w:ascii="Arial" w:hAnsi="Arial" w:cs="Arial"/>
                <w:b/>
              </w:rPr>
            </w:pPr>
            <w:r w:rsidRPr="006850E5">
              <w:rPr>
                <w:rFonts w:ascii="Arial" w:hAnsi="Arial" w:cs="Arial"/>
                <w:b/>
              </w:rPr>
              <w:t>Action</w:t>
            </w:r>
          </w:p>
          <w:p w14:paraId="08BF41D3" w14:textId="77777777" w:rsidR="00E203CA" w:rsidRDefault="00E203CA" w:rsidP="00E203CA">
            <w:pPr>
              <w:jc w:val="center"/>
              <w:rPr>
                <w:rFonts w:ascii="Arial" w:hAnsi="Arial" w:cs="Arial"/>
                <w:b/>
                <w:highlight w:val="yellow"/>
              </w:rPr>
            </w:pPr>
          </w:p>
          <w:p w14:paraId="1E0B9BD6" w14:textId="77777777" w:rsidR="00E203CA" w:rsidRDefault="00E203CA" w:rsidP="00E203CA">
            <w:pPr>
              <w:jc w:val="center"/>
              <w:rPr>
                <w:rFonts w:ascii="Arial" w:hAnsi="Arial" w:cs="Arial"/>
                <w:b/>
                <w:highlight w:val="yellow"/>
              </w:rPr>
            </w:pPr>
          </w:p>
          <w:p w14:paraId="6EC62722" w14:textId="77777777" w:rsidR="00E203CA" w:rsidRDefault="00E203CA" w:rsidP="00E203CA">
            <w:pPr>
              <w:jc w:val="center"/>
              <w:rPr>
                <w:rFonts w:ascii="Arial" w:hAnsi="Arial" w:cs="Arial"/>
                <w:b/>
                <w:highlight w:val="yellow"/>
              </w:rPr>
            </w:pPr>
          </w:p>
          <w:p w14:paraId="79A51E5F" w14:textId="77777777" w:rsidR="00E203CA" w:rsidRDefault="00E203CA" w:rsidP="00E203CA">
            <w:pPr>
              <w:jc w:val="center"/>
              <w:rPr>
                <w:rFonts w:ascii="Arial" w:hAnsi="Arial" w:cs="Arial"/>
                <w:b/>
                <w:highlight w:val="yellow"/>
              </w:rPr>
            </w:pPr>
          </w:p>
          <w:p w14:paraId="475E5F3B" w14:textId="77777777" w:rsidR="00E203CA" w:rsidRDefault="00E203CA" w:rsidP="00E203CA">
            <w:pPr>
              <w:jc w:val="center"/>
              <w:rPr>
                <w:rFonts w:ascii="Arial" w:hAnsi="Arial" w:cs="Arial"/>
                <w:b/>
                <w:highlight w:val="yellow"/>
              </w:rPr>
            </w:pPr>
          </w:p>
          <w:p w14:paraId="3EAB67EC" w14:textId="77777777" w:rsidR="00E203CA" w:rsidRDefault="00E203CA" w:rsidP="00E203CA">
            <w:pPr>
              <w:jc w:val="center"/>
              <w:rPr>
                <w:rFonts w:ascii="Arial" w:hAnsi="Arial" w:cs="Arial"/>
                <w:b/>
                <w:highlight w:val="yellow"/>
              </w:rPr>
            </w:pPr>
          </w:p>
          <w:p w14:paraId="3E108053" w14:textId="77777777" w:rsidR="00E203CA" w:rsidRDefault="00E203CA" w:rsidP="00E203CA">
            <w:pPr>
              <w:jc w:val="center"/>
              <w:rPr>
                <w:rFonts w:ascii="Arial" w:hAnsi="Arial" w:cs="Arial"/>
                <w:b/>
                <w:highlight w:val="yellow"/>
              </w:rPr>
            </w:pPr>
          </w:p>
          <w:p w14:paraId="1A4BADE0" w14:textId="77777777" w:rsidR="00E203CA" w:rsidRDefault="00E203CA" w:rsidP="00E203CA">
            <w:pPr>
              <w:jc w:val="center"/>
              <w:rPr>
                <w:rFonts w:ascii="Arial" w:hAnsi="Arial" w:cs="Arial"/>
                <w:b/>
                <w:highlight w:val="yellow"/>
              </w:rPr>
            </w:pPr>
          </w:p>
          <w:p w14:paraId="5A331F5D" w14:textId="77777777" w:rsidR="00200993" w:rsidRDefault="00200993" w:rsidP="00E203CA">
            <w:pPr>
              <w:jc w:val="center"/>
              <w:rPr>
                <w:rFonts w:ascii="Arial" w:hAnsi="Arial" w:cs="Arial"/>
                <w:b/>
                <w:highlight w:val="yellow"/>
              </w:rPr>
            </w:pPr>
          </w:p>
          <w:p w14:paraId="1E7FCA84" w14:textId="77777777" w:rsidR="00200993" w:rsidRDefault="00200993" w:rsidP="00E203CA">
            <w:pPr>
              <w:jc w:val="center"/>
              <w:rPr>
                <w:rFonts w:ascii="Arial" w:hAnsi="Arial" w:cs="Arial"/>
                <w:b/>
                <w:highlight w:val="yellow"/>
              </w:rPr>
            </w:pPr>
          </w:p>
          <w:p w14:paraId="4A0DC656" w14:textId="77777777" w:rsidR="00200993" w:rsidRDefault="00200993" w:rsidP="00E203CA">
            <w:pPr>
              <w:jc w:val="center"/>
              <w:rPr>
                <w:rFonts w:ascii="Arial" w:hAnsi="Arial" w:cs="Arial"/>
                <w:b/>
                <w:highlight w:val="yellow"/>
              </w:rPr>
            </w:pPr>
          </w:p>
          <w:p w14:paraId="5210F84C" w14:textId="77777777" w:rsidR="00200993" w:rsidRDefault="00200993" w:rsidP="00E203CA">
            <w:pPr>
              <w:jc w:val="center"/>
              <w:rPr>
                <w:rFonts w:ascii="Arial" w:hAnsi="Arial" w:cs="Arial"/>
                <w:b/>
                <w:highlight w:val="yellow"/>
              </w:rPr>
            </w:pPr>
          </w:p>
          <w:p w14:paraId="0AC6AA0E" w14:textId="77777777" w:rsidR="00200993" w:rsidRDefault="00200993" w:rsidP="00E203CA">
            <w:pPr>
              <w:jc w:val="center"/>
              <w:rPr>
                <w:rFonts w:ascii="Arial" w:hAnsi="Arial" w:cs="Arial"/>
                <w:b/>
                <w:highlight w:val="yellow"/>
              </w:rPr>
            </w:pPr>
          </w:p>
          <w:p w14:paraId="1B3665BE" w14:textId="77777777" w:rsidR="00200993" w:rsidRDefault="00200993" w:rsidP="00E203CA">
            <w:pPr>
              <w:jc w:val="center"/>
              <w:rPr>
                <w:rFonts w:ascii="Arial" w:hAnsi="Arial" w:cs="Arial"/>
                <w:b/>
                <w:highlight w:val="yellow"/>
              </w:rPr>
            </w:pPr>
          </w:p>
          <w:p w14:paraId="79D47E4A" w14:textId="77777777" w:rsidR="00200993" w:rsidRDefault="00200993" w:rsidP="00E203CA">
            <w:pPr>
              <w:jc w:val="center"/>
              <w:rPr>
                <w:rFonts w:ascii="Arial" w:hAnsi="Arial" w:cs="Arial"/>
                <w:b/>
                <w:highlight w:val="yellow"/>
              </w:rPr>
            </w:pPr>
          </w:p>
          <w:p w14:paraId="0ED5A0D0" w14:textId="77777777" w:rsidR="00200993" w:rsidRDefault="00200993" w:rsidP="00E203CA">
            <w:pPr>
              <w:jc w:val="center"/>
              <w:rPr>
                <w:rFonts w:ascii="Arial" w:hAnsi="Arial" w:cs="Arial"/>
                <w:b/>
                <w:highlight w:val="yellow"/>
              </w:rPr>
            </w:pPr>
          </w:p>
          <w:p w14:paraId="399F980E" w14:textId="77777777" w:rsidR="00200993" w:rsidRDefault="00200993" w:rsidP="00E203CA">
            <w:pPr>
              <w:jc w:val="center"/>
              <w:rPr>
                <w:rFonts w:ascii="Arial" w:hAnsi="Arial" w:cs="Arial"/>
                <w:b/>
                <w:highlight w:val="yellow"/>
              </w:rPr>
            </w:pPr>
          </w:p>
          <w:p w14:paraId="21A8F0EB" w14:textId="77777777" w:rsidR="00200993" w:rsidRDefault="00200993" w:rsidP="00E203CA">
            <w:pPr>
              <w:jc w:val="center"/>
              <w:rPr>
                <w:rFonts w:ascii="Arial" w:hAnsi="Arial" w:cs="Arial"/>
                <w:b/>
                <w:highlight w:val="yellow"/>
              </w:rPr>
            </w:pPr>
          </w:p>
          <w:p w14:paraId="50D7D4FA" w14:textId="77777777" w:rsidR="00200993" w:rsidRDefault="00200993" w:rsidP="00E203CA">
            <w:pPr>
              <w:jc w:val="center"/>
              <w:rPr>
                <w:rFonts w:ascii="Arial" w:hAnsi="Arial" w:cs="Arial"/>
                <w:b/>
                <w:highlight w:val="yellow"/>
              </w:rPr>
            </w:pPr>
          </w:p>
          <w:p w14:paraId="6FF09874" w14:textId="77777777" w:rsidR="00200993" w:rsidRDefault="00200993" w:rsidP="00E203CA">
            <w:pPr>
              <w:jc w:val="center"/>
              <w:rPr>
                <w:rFonts w:ascii="Arial" w:hAnsi="Arial" w:cs="Arial"/>
                <w:b/>
                <w:highlight w:val="yellow"/>
              </w:rPr>
            </w:pPr>
          </w:p>
          <w:p w14:paraId="627EB9D9" w14:textId="77777777" w:rsidR="00200993" w:rsidRDefault="00200993" w:rsidP="00E203CA">
            <w:pPr>
              <w:jc w:val="center"/>
              <w:rPr>
                <w:rFonts w:ascii="Arial" w:hAnsi="Arial" w:cs="Arial"/>
                <w:b/>
                <w:highlight w:val="yellow"/>
              </w:rPr>
            </w:pPr>
          </w:p>
          <w:p w14:paraId="248F9DCB" w14:textId="77777777" w:rsidR="00200993" w:rsidRDefault="00200993" w:rsidP="00E203CA">
            <w:pPr>
              <w:jc w:val="center"/>
              <w:rPr>
                <w:rFonts w:ascii="Arial" w:hAnsi="Arial" w:cs="Arial"/>
                <w:b/>
                <w:highlight w:val="yellow"/>
              </w:rPr>
            </w:pPr>
          </w:p>
          <w:p w14:paraId="40975246" w14:textId="77777777" w:rsidR="00200993" w:rsidRDefault="00200993" w:rsidP="00E203CA">
            <w:pPr>
              <w:jc w:val="center"/>
              <w:rPr>
                <w:rFonts w:ascii="Arial" w:hAnsi="Arial" w:cs="Arial"/>
                <w:b/>
                <w:highlight w:val="yellow"/>
              </w:rPr>
            </w:pPr>
          </w:p>
          <w:p w14:paraId="058A691B" w14:textId="77777777" w:rsidR="00200993" w:rsidRDefault="00200993" w:rsidP="00E203CA">
            <w:pPr>
              <w:jc w:val="center"/>
              <w:rPr>
                <w:rFonts w:ascii="Arial" w:hAnsi="Arial" w:cs="Arial"/>
                <w:b/>
                <w:highlight w:val="yellow"/>
              </w:rPr>
            </w:pPr>
          </w:p>
          <w:p w14:paraId="61872D6B" w14:textId="77777777" w:rsidR="00F71C52" w:rsidRDefault="00F71C52" w:rsidP="00E203CA">
            <w:pPr>
              <w:jc w:val="center"/>
              <w:rPr>
                <w:rFonts w:ascii="Arial" w:hAnsi="Arial" w:cs="Arial"/>
                <w:b/>
                <w:highlight w:val="yellow"/>
              </w:rPr>
            </w:pPr>
          </w:p>
          <w:p w14:paraId="310EE0F8" w14:textId="77777777" w:rsidR="00F71C52" w:rsidRDefault="00F71C52" w:rsidP="00E203CA">
            <w:pPr>
              <w:jc w:val="center"/>
              <w:rPr>
                <w:rFonts w:ascii="Arial" w:hAnsi="Arial" w:cs="Arial"/>
                <w:b/>
                <w:highlight w:val="yellow"/>
              </w:rPr>
            </w:pPr>
          </w:p>
          <w:p w14:paraId="6D49583C" w14:textId="77777777" w:rsidR="00E203CA" w:rsidRPr="00DF215B" w:rsidRDefault="00E203CA" w:rsidP="00E203CA">
            <w:pPr>
              <w:rPr>
                <w:rFonts w:ascii="Arial" w:hAnsi="Arial" w:cs="Arial"/>
                <w:b/>
              </w:rPr>
            </w:pPr>
          </w:p>
          <w:p w14:paraId="4DCE637A" w14:textId="4A13237F" w:rsidR="00E203CA" w:rsidRPr="00DF215B" w:rsidRDefault="00E203CA" w:rsidP="00E203CA">
            <w:pPr>
              <w:jc w:val="center"/>
              <w:rPr>
                <w:rFonts w:ascii="Arial" w:hAnsi="Arial" w:cs="Arial"/>
                <w:b/>
              </w:rPr>
            </w:pPr>
            <w:r w:rsidRPr="00DF215B">
              <w:rPr>
                <w:rFonts w:ascii="Arial" w:hAnsi="Arial" w:cs="Arial"/>
                <w:b/>
              </w:rPr>
              <w:t>DPCC/C</w:t>
            </w:r>
            <w:r>
              <w:rPr>
                <w:rFonts w:ascii="Arial" w:hAnsi="Arial" w:cs="Arial"/>
                <w:b/>
              </w:rPr>
              <w:t>E</w:t>
            </w:r>
            <w:r w:rsidRPr="00DF215B">
              <w:rPr>
                <w:rFonts w:ascii="Arial" w:hAnsi="Arial" w:cs="Arial"/>
                <w:b/>
              </w:rPr>
              <w:t>/CC/ACOR</w:t>
            </w:r>
          </w:p>
          <w:p w14:paraId="685D2262" w14:textId="77777777" w:rsidR="00E203CA" w:rsidRDefault="00E203CA" w:rsidP="00E203CA">
            <w:pPr>
              <w:jc w:val="center"/>
              <w:rPr>
                <w:rFonts w:ascii="Arial" w:hAnsi="Arial" w:cs="Arial"/>
                <w:b/>
                <w:highlight w:val="yellow"/>
              </w:rPr>
            </w:pPr>
          </w:p>
          <w:p w14:paraId="1DC216CD" w14:textId="77777777" w:rsidR="00E203CA" w:rsidRDefault="00E203CA" w:rsidP="00E203CA">
            <w:pPr>
              <w:jc w:val="center"/>
              <w:rPr>
                <w:rFonts w:ascii="Arial" w:hAnsi="Arial" w:cs="Arial"/>
                <w:b/>
                <w:highlight w:val="yellow"/>
              </w:rPr>
            </w:pPr>
          </w:p>
          <w:p w14:paraId="5C78313F" w14:textId="77777777" w:rsidR="00E203CA" w:rsidRDefault="00E203CA" w:rsidP="00E203CA">
            <w:pPr>
              <w:jc w:val="center"/>
              <w:rPr>
                <w:rFonts w:ascii="Arial" w:hAnsi="Arial" w:cs="Arial"/>
                <w:b/>
                <w:highlight w:val="yellow"/>
              </w:rPr>
            </w:pPr>
          </w:p>
          <w:p w14:paraId="7418943E" w14:textId="77777777" w:rsidR="003F2CCA" w:rsidRDefault="003F2CCA" w:rsidP="00E203CA">
            <w:pPr>
              <w:jc w:val="center"/>
              <w:rPr>
                <w:rFonts w:ascii="Arial" w:hAnsi="Arial" w:cs="Arial"/>
                <w:b/>
                <w:highlight w:val="yellow"/>
              </w:rPr>
            </w:pPr>
          </w:p>
          <w:p w14:paraId="797D4AEF" w14:textId="77777777" w:rsidR="003F2CCA" w:rsidRDefault="003F2CCA" w:rsidP="00E203CA">
            <w:pPr>
              <w:jc w:val="center"/>
              <w:rPr>
                <w:rFonts w:ascii="Arial" w:hAnsi="Arial" w:cs="Arial"/>
                <w:b/>
                <w:highlight w:val="yellow"/>
              </w:rPr>
            </w:pPr>
          </w:p>
          <w:p w14:paraId="54D95964" w14:textId="77777777" w:rsidR="003F2CCA" w:rsidRDefault="003F2CCA" w:rsidP="00E203CA">
            <w:pPr>
              <w:jc w:val="center"/>
              <w:rPr>
                <w:rFonts w:ascii="Arial" w:hAnsi="Arial" w:cs="Arial"/>
                <w:b/>
                <w:highlight w:val="yellow"/>
              </w:rPr>
            </w:pPr>
          </w:p>
          <w:p w14:paraId="13F66F49" w14:textId="77777777" w:rsidR="003F2CCA" w:rsidRDefault="003F2CCA" w:rsidP="00E203CA">
            <w:pPr>
              <w:jc w:val="center"/>
              <w:rPr>
                <w:rFonts w:ascii="Arial" w:hAnsi="Arial" w:cs="Arial"/>
                <w:b/>
                <w:highlight w:val="yellow"/>
              </w:rPr>
            </w:pPr>
          </w:p>
          <w:p w14:paraId="638DB93F" w14:textId="77777777" w:rsidR="003F2CCA" w:rsidRDefault="003F2CCA" w:rsidP="00E203CA">
            <w:pPr>
              <w:jc w:val="center"/>
              <w:rPr>
                <w:rFonts w:ascii="Arial" w:hAnsi="Arial" w:cs="Arial"/>
                <w:b/>
                <w:highlight w:val="yellow"/>
              </w:rPr>
            </w:pPr>
          </w:p>
          <w:p w14:paraId="135EB4EE" w14:textId="0F8C84F9" w:rsidR="003F2CCA" w:rsidRPr="00676C59" w:rsidRDefault="003F2CCA" w:rsidP="00F71C52">
            <w:pPr>
              <w:jc w:val="center"/>
              <w:rPr>
                <w:rFonts w:ascii="Arial" w:hAnsi="Arial" w:cs="Arial"/>
                <w:b/>
                <w:highlight w:val="yellow"/>
              </w:rPr>
            </w:pPr>
          </w:p>
        </w:tc>
      </w:tr>
      <w:tr w:rsidR="00E203CA" w:rsidRPr="00676C59" w14:paraId="28587BCB" w14:textId="77777777" w:rsidTr="005A7F52">
        <w:trPr>
          <w:trHeight w:val="568"/>
        </w:trPr>
        <w:tc>
          <w:tcPr>
            <w:tcW w:w="8359" w:type="dxa"/>
          </w:tcPr>
          <w:p w14:paraId="304D3DD9" w14:textId="58E7EC6F" w:rsidR="00E203CA" w:rsidRPr="007F5556" w:rsidRDefault="007C258D" w:rsidP="003F2CCA">
            <w:pPr>
              <w:rPr>
                <w:rFonts w:ascii="Arial" w:hAnsi="Arial" w:cs="Arial"/>
                <w:b/>
                <w:bCs/>
              </w:rPr>
            </w:pPr>
            <w:r>
              <w:rPr>
                <w:rFonts w:ascii="Arial" w:hAnsi="Arial" w:cs="Arial"/>
                <w:b/>
                <w:bCs/>
              </w:rPr>
              <w:lastRenderedPageBreak/>
              <w:t>The meeting was paused</w:t>
            </w:r>
            <w:r w:rsidR="00E203CA">
              <w:rPr>
                <w:rFonts w:ascii="Arial" w:hAnsi="Arial" w:cs="Arial"/>
                <w:b/>
                <w:bCs/>
              </w:rPr>
              <w:t xml:space="preserve"> at 12:05</w:t>
            </w:r>
            <w:r>
              <w:rPr>
                <w:rFonts w:ascii="Arial" w:hAnsi="Arial" w:cs="Arial"/>
                <w:b/>
                <w:bCs/>
              </w:rPr>
              <w:t>pm for a 5 minute break.</w:t>
            </w:r>
          </w:p>
        </w:tc>
        <w:tc>
          <w:tcPr>
            <w:tcW w:w="1128" w:type="dxa"/>
          </w:tcPr>
          <w:p w14:paraId="1E4A6D86" w14:textId="77777777" w:rsidR="00E203CA" w:rsidRDefault="00E203CA" w:rsidP="00E203CA">
            <w:pPr>
              <w:jc w:val="center"/>
              <w:rPr>
                <w:rFonts w:ascii="Arial" w:hAnsi="Arial" w:cs="Arial"/>
                <w:b/>
                <w:highlight w:val="yellow"/>
              </w:rPr>
            </w:pPr>
          </w:p>
        </w:tc>
      </w:tr>
      <w:tr w:rsidR="00E203CA" w:rsidRPr="00676C59" w14:paraId="5BB7982B" w14:textId="77777777" w:rsidTr="005A7F52">
        <w:trPr>
          <w:trHeight w:val="568"/>
        </w:trPr>
        <w:tc>
          <w:tcPr>
            <w:tcW w:w="8359" w:type="dxa"/>
          </w:tcPr>
          <w:p w14:paraId="431685BF" w14:textId="76567487" w:rsidR="00E203CA" w:rsidRPr="00200993" w:rsidRDefault="00E203CA" w:rsidP="003B46BD">
            <w:pPr>
              <w:pStyle w:val="ListParagraph"/>
              <w:numPr>
                <w:ilvl w:val="0"/>
                <w:numId w:val="1"/>
              </w:numPr>
              <w:rPr>
                <w:rFonts w:cs="Arial"/>
                <w:b/>
                <w:bCs/>
                <w:u w:val="single"/>
              </w:rPr>
            </w:pPr>
            <w:r w:rsidRPr="00200993">
              <w:rPr>
                <w:rFonts w:cs="Arial"/>
                <w:b/>
                <w:bCs/>
                <w:u w:val="single"/>
              </w:rPr>
              <w:t>STATEMENT OF ACCOUNTS</w:t>
            </w:r>
            <w:r w:rsidR="00E54895" w:rsidRPr="00200993">
              <w:rPr>
                <w:rFonts w:cs="Arial"/>
                <w:b/>
                <w:bCs/>
                <w:u w:val="single"/>
              </w:rPr>
              <w:t xml:space="preserve"> </w:t>
            </w:r>
            <w:r w:rsidR="00FE1672">
              <w:rPr>
                <w:rFonts w:cs="Arial"/>
                <w:b/>
                <w:bCs/>
                <w:u w:val="single"/>
              </w:rPr>
              <w:t>INCLUDING THE</w:t>
            </w:r>
            <w:r w:rsidR="00E54895" w:rsidRPr="00200993">
              <w:rPr>
                <w:rFonts w:cs="Arial"/>
                <w:b/>
                <w:bCs/>
                <w:u w:val="single"/>
              </w:rPr>
              <w:t xml:space="preserve"> ANNUAL GOVERNANCE STATEMENT</w:t>
            </w:r>
          </w:p>
          <w:p w14:paraId="4E3E932B" w14:textId="77777777" w:rsidR="00E203CA" w:rsidRPr="007F5556" w:rsidRDefault="00E203CA" w:rsidP="00E203CA">
            <w:pPr>
              <w:rPr>
                <w:rFonts w:ascii="Arial" w:hAnsi="Arial" w:cs="Arial"/>
                <w:b/>
                <w:bCs/>
              </w:rPr>
            </w:pPr>
          </w:p>
          <w:p w14:paraId="7151AD99" w14:textId="11F83E68" w:rsidR="00E203CA" w:rsidRDefault="00E203CA" w:rsidP="00E203CA">
            <w:pPr>
              <w:rPr>
                <w:rFonts w:ascii="Arial" w:hAnsi="Arial" w:cs="Arial"/>
              </w:rPr>
            </w:pPr>
            <w:r w:rsidRPr="00676C59">
              <w:rPr>
                <w:rFonts w:ascii="Arial" w:hAnsi="Arial" w:cs="Arial"/>
              </w:rPr>
              <w:t xml:space="preserve">We received the </w:t>
            </w:r>
            <w:r>
              <w:rPr>
                <w:rFonts w:ascii="Arial" w:hAnsi="Arial" w:cs="Arial"/>
              </w:rPr>
              <w:t xml:space="preserve">Statement of Accounts </w:t>
            </w:r>
            <w:r w:rsidR="00E54895">
              <w:rPr>
                <w:rFonts w:ascii="Arial" w:hAnsi="Arial" w:cs="Arial"/>
              </w:rPr>
              <w:t>and the Annual Governance Statement</w:t>
            </w:r>
            <w:r w:rsidR="00FE1672">
              <w:rPr>
                <w:rFonts w:ascii="Arial" w:hAnsi="Arial" w:cs="Arial"/>
              </w:rPr>
              <w:t xml:space="preserve"> (AGS)</w:t>
            </w:r>
            <w:r w:rsidR="00E54895">
              <w:rPr>
                <w:rFonts w:ascii="Arial" w:hAnsi="Arial" w:cs="Arial"/>
              </w:rPr>
              <w:t xml:space="preserve"> for 2022/23.</w:t>
            </w:r>
          </w:p>
          <w:p w14:paraId="0E3C5D7C" w14:textId="2E9B26ED" w:rsidR="00E203CA" w:rsidRDefault="00E203CA" w:rsidP="00E203CA">
            <w:pPr>
              <w:rPr>
                <w:rFonts w:ascii="Arial" w:hAnsi="Arial" w:cs="Arial"/>
              </w:rPr>
            </w:pPr>
          </w:p>
          <w:p w14:paraId="07256147" w14:textId="57DD1115" w:rsidR="00E203CA" w:rsidRDefault="00E203CA" w:rsidP="00E203CA">
            <w:pPr>
              <w:rPr>
                <w:rFonts w:ascii="Arial" w:hAnsi="Arial" w:cs="Arial"/>
              </w:rPr>
            </w:pPr>
            <w:r>
              <w:rPr>
                <w:rFonts w:ascii="Arial" w:hAnsi="Arial" w:cs="Arial"/>
              </w:rPr>
              <w:lastRenderedPageBreak/>
              <w:t xml:space="preserve">The </w:t>
            </w:r>
            <w:proofErr w:type="spellStart"/>
            <w:r>
              <w:rPr>
                <w:rFonts w:ascii="Arial" w:hAnsi="Arial" w:cs="Arial"/>
              </w:rPr>
              <w:t>HoF</w:t>
            </w:r>
            <w:proofErr w:type="spellEnd"/>
            <w:r>
              <w:rPr>
                <w:rFonts w:ascii="Arial" w:hAnsi="Arial" w:cs="Arial"/>
              </w:rPr>
              <w:t xml:space="preserve"> </w:t>
            </w:r>
            <w:r w:rsidR="00E54895">
              <w:rPr>
                <w:rFonts w:ascii="Arial" w:hAnsi="Arial" w:cs="Arial"/>
              </w:rPr>
              <w:t>stated that the unaudited accounts were published on 30</w:t>
            </w:r>
            <w:r w:rsidR="00E54895" w:rsidRPr="00E54895">
              <w:rPr>
                <w:rFonts w:ascii="Arial" w:hAnsi="Arial" w:cs="Arial"/>
                <w:vertAlign w:val="superscript"/>
              </w:rPr>
              <w:t>th</w:t>
            </w:r>
            <w:r w:rsidR="00E54895">
              <w:rPr>
                <w:rFonts w:ascii="Arial" w:hAnsi="Arial" w:cs="Arial"/>
              </w:rPr>
              <w:t xml:space="preserve"> June 2023 in line with the reviewed timeline from Audit Wales.  </w:t>
            </w:r>
            <w:r w:rsidR="00C157DA">
              <w:rPr>
                <w:rFonts w:ascii="Arial" w:hAnsi="Arial" w:cs="Arial"/>
              </w:rPr>
              <w:t xml:space="preserve">We were advised that the lead </w:t>
            </w:r>
            <w:r w:rsidR="003E3FDC">
              <w:rPr>
                <w:rFonts w:ascii="Arial" w:hAnsi="Arial" w:cs="Arial"/>
              </w:rPr>
              <w:t>Joint Audit Committee (</w:t>
            </w:r>
            <w:r w:rsidR="00C157DA">
              <w:rPr>
                <w:rFonts w:ascii="Arial" w:hAnsi="Arial" w:cs="Arial"/>
              </w:rPr>
              <w:t>JAC</w:t>
            </w:r>
            <w:r w:rsidR="003E3FDC">
              <w:rPr>
                <w:rFonts w:ascii="Arial" w:hAnsi="Arial" w:cs="Arial"/>
              </w:rPr>
              <w:t>)</w:t>
            </w:r>
            <w:r w:rsidR="00C157DA">
              <w:rPr>
                <w:rFonts w:ascii="Arial" w:hAnsi="Arial" w:cs="Arial"/>
              </w:rPr>
              <w:t xml:space="preserve"> member for Finance had been sighted during the finalisation of the accounts with additional support provided by the Chief Finance Officer from the Office of the Police and Crime Commissioner for South Wales.  </w:t>
            </w:r>
            <w:r w:rsidR="00E54895">
              <w:rPr>
                <w:rFonts w:ascii="Arial" w:hAnsi="Arial" w:cs="Arial"/>
              </w:rPr>
              <w:t>The</w:t>
            </w:r>
            <w:r>
              <w:rPr>
                <w:rFonts w:ascii="Arial" w:hAnsi="Arial" w:cs="Arial"/>
              </w:rPr>
              <w:t xml:space="preserve"> audit</w:t>
            </w:r>
            <w:r w:rsidR="00E54895">
              <w:rPr>
                <w:rFonts w:ascii="Arial" w:hAnsi="Arial" w:cs="Arial"/>
              </w:rPr>
              <w:t xml:space="preserve">ed </w:t>
            </w:r>
            <w:r>
              <w:rPr>
                <w:rFonts w:ascii="Arial" w:hAnsi="Arial" w:cs="Arial"/>
              </w:rPr>
              <w:t xml:space="preserve">accounts </w:t>
            </w:r>
            <w:r w:rsidR="00E54895">
              <w:rPr>
                <w:rFonts w:ascii="Arial" w:hAnsi="Arial" w:cs="Arial"/>
              </w:rPr>
              <w:t>were due to</w:t>
            </w:r>
            <w:r>
              <w:rPr>
                <w:rFonts w:ascii="Arial" w:hAnsi="Arial" w:cs="Arial"/>
              </w:rPr>
              <w:t xml:space="preserve"> be presented to the</w:t>
            </w:r>
            <w:r w:rsidR="00E54895">
              <w:rPr>
                <w:rFonts w:ascii="Arial" w:hAnsi="Arial" w:cs="Arial"/>
              </w:rPr>
              <w:t xml:space="preserve"> </w:t>
            </w:r>
            <w:r>
              <w:rPr>
                <w:rFonts w:ascii="Arial" w:hAnsi="Arial" w:cs="Arial"/>
              </w:rPr>
              <w:t>JAC on</w:t>
            </w:r>
            <w:r w:rsidR="00E54895">
              <w:rPr>
                <w:rFonts w:ascii="Arial" w:hAnsi="Arial" w:cs="Arial"/>
              </w:rPr>
              <w:t xml:space="preserve"> </w:t>
            </w:r>
            <w:r>
              <w:rPr>
                <w:rFonts w:ascii="Arial" w:hAnsi="Arial" w:cs="Arial"/>
              </w:rPr>
              <w:t>27</w:t>
            </w:r>
            <w:r w:rsidRPr="00213E25">
              <w:rPr>
                <w:rFonts w:ascii="Arial" w:hAnsi="Arial" w:cs="Arial"/>
                <w:vertAlign w:val="superscript"/>
              </w:rPr>
              <w:t>th</w:t>
            </w:r>
            <w:r>
              <w:rPr>
                <w:rFonts w:ascii="Arial" w:hAnsi="Arial" w:cs="Arial"/>
              </w:rPr>
              <w:t xml:space="preserve"> November</w:t>
            </w:r>
            <w:r w:rsidR="00E54895">
              <w:rPr>
                <w:rFonts w:ascii="Arial" w:hAnsi="Arial" w:cs="Arial"/>
              </w:rPr>
              <w:t xml:space="preserve"> 2023</w:t>
            </w:r>
            <w:r w:rsidR="00F801B8">
              <w:rPr>
                <w:rFonts w:ascii="Arial" w:hAnsi="Arial" w:cs="Arial"/>
              </w:rPr>
              <w:t xml:space="preserve"> and would then </w:t>
            </w:r>
            <w:r>
              <w:rPr>
                <w:rFonts w:ascii="Arial" w:hAnsi="Arial" w:cs="Arial"/>
              </w:rPr>
              <w:t xml:space="preserve">be signed before the revised deadline of the </w:t>
            </w:r>
            <w:proofErr w:type="gramStart"/>
            <w:r>
              <w:rPr>
                <w:rFonts w:ascii="Arial" w:hAnsi="Arial" w:cs="Arial"/>
              </w:rPr>
              <w:t>30</w:t>
            </w:r>
            <w:r w:rsidRPr="005A29B8">
              <w:rPr>
                <w:rFonts w:ascii="Arial" w:hAnsi="Arial" w:cs="Arial"/>
                <w:vertAlign w:val="superscript"/>
              </w:rPr>
              <w:t>th</w:t>
            </w:r>
            <w:proofErr w:type="gramEnd"/>
            <w:r>
              <w:rPr>
                <w:rFonts w:ascii="Arial" w:hAnsi="Arial" w:cs="Arial"/>
              </w:rPr>
              <w:t xml:space="preserve"> November</w:t>
            </w:r>
            <w:r w:rsidR="00E54895">
              <w:rPr>
                <w:rFonts w:ascii="Arial" w:hAnsi="Arial" w:cs="Arial"/>
              </w:rPr>
              <w:t xml:space="preserve"> 2023</w:t>
            </w:r>
            <w:r>
              <w:rPr>
                <w:rFonts w:ascii="Arial" w:hAnsi="Arial" w:cs="Arial"/>
              </w:rPr>
              <w:t xml:space="preserve">. </w:t>
            </w:r>
          </w:p>
          <w:p w14:paraId="51E1D943" w14:textId="77777777" w:rsidR="00E203CA" w:rsidRDefault="00E203CA" w:rsidP="00E203CA">
            <w:pPr>
              <w:rPr>
                <w:rFonts w:ascii="Arial" w:hAnsi="Arial" w:cs="Arial"/>
              </w:rPr>
            </w:pPr>
          </w:p>
          <w:p w14:paraId="34DAAC21" w14:textId="5281E3C5" w:rsidR="00E203CA" w:rsidRDefault="00E203CA" w:rsidP="00E203CA">
            <w:pPr>
              <w:rPr>
                <w:rFonts w:ascii="Arial" w:hAnsi="Arial" w:cs="Arial"/>
              </w:rPr>
            </w:pPr>
            <w:r>
              <w:rPr>
                <w:rFonts w:ascii="Arial" w:hAnsi="Arial" w:cs="Arial"/>
              </w:rPr>
              <w:t xml:space="preserve">He shared that the outcome position of the </w:t>
            </w:r>
            <w:r w:rsidR="00453DE4">
              <w:rPr>
                <w:rFonts w:ascii="Arial" w:hAnsi="Arial" w:cs="Arial"/>
              </w:rPr>
              <w:t>PCC</w:t>
            </w:r>
            <w:r>
              <w:rPr>
                <w:rFonts w:ascii="Arial" w:hAnsi="Arial" w:cs="Arial"/>
              </w:rPr>
              <w:t xml:space="preserve"> and </w:t>
            </w:r>
            <w:r w:rsidR="00E54895">
              <w:rPr>
                <w:rFonts w:ascii="Arial" w:hAnsi="Arial" w:cs="Arial"/>
              </w:rPr>
              <w:t>CC</w:t>
            </w:r>
            <w:r w:rsidR="00864E08">
              <w:rPr>
                <w:rFonts w:ascii="Arial" w:hAnsi="Arial" w:cs="Arial"/>
              </w:rPr>
              <w:t xml:space="preserve"> group</w:t>
            </w:r>
            <w:r w:rsidR="00E54895">
              <w:rPr>
                <w:rFonts w:ascii="Arial" w:hAnsi="Arial" w:cs="Arial"/>
              </w:rPr>
              <w:t xml:space="preserve"> </w:t>
            </w:r>
            <w:r>
              <w:rPr>
                <w:rFonts w:ascii="Arial" w:hAnsi="Arial" w:cs="Arial"/>
              </w:rPr>
              <w:t xml:space="preserve">accounts was at a breakeven position </w:t>
            </w:r>
            <w:r w:rsidR="00E54895">
              <w:rPr>
                <w:rFonts w:ascii="Arial" w:hAnsi="Arial" w:cs="Arial"/>
              </w:rPr>
              <w:t>against</w:t>
            </w:r>
            <w:r w:rsidR="00864E08">
              <w:rPr>
                <w:rFonts w:ascii="Arial" w:hAnsi="Arial" w:cs="Arial"/>
              </w:rPr>
              <w:t xml:space="preserve"> a requirement of</w:t>
            </w:r>
            <w:r>
              <w:rPr>
                <w:rFonts w:ascii="Arial" w:hAnsi="Arial" w:cs="Arial"/>
              </w:rPr>
              <w:t xml:space="preserve"> £156,427</w:t>
            </w:r>
            <w:r w:rsidR="00B76370">
              <w:rPr>
                <w:rFonts w:ascii="Arial" w:hAnsi="Arial" w:cs="Arial"/>
              </w:rPr>
              <w:t>,000</w:t>
            </w:r>
            <w:r>
              <w:rPr>
                <w:rFonts w:ascii="Arial" w:hAnsi="Arial" w:cs="Arial"/>
              </w:rPr>
              <w:t xml:space="preserve">. </w:t>
            </w:r>
            <w:r w:rsidR="00B76370">
              <w:rPr>
                <w:rFonts w:ascii="Arial" w:hAnsi="Arial" w:cs="Arial"/>
              </w:rPr>
              <w:t xml:space="preserve"> We noted that the cashable reserves now sat at £29.8</w:t>
            </w:r>
            <w:r w:rsidR="00767751">
              <w:rPr>
                <w:rFonts w:ascii="Arial" w:hAnsi="Arial" w:cs="Arial"/>
              </w:rPr>
              <w:t xml:space="preserve"> </w:t>
            </w:r>
            <w:r w:rsidR="00B76370">
              <w:rPr>
                <w:rFonts w:ascii="Arial" w:hAnsi="Arial" w:cs="Arial"/>
              </w:rPr>
              <w:t>million which was £3.9</w:t>
            </w:r>
            <w:r w:rsidR="00767751">
              <w:rPr>
                <w:rFonts w:ascii="Arial" w:hAnsi="Arial" w:cs="Arial"/>
              </w:rPr>
              <w:t xml:space="preserve"> </w:t>
            </w:r>
            <w:r w:rsidR="00B76370">
              <w:rPr>
                <w:rFonts w:ascii="Arial" w:hAnsi="Arial" w:cs="Arial"/>
              </w:rPr>
              <w:t>million lower than last year.</w:t>
            </w:r>
          </w:p>
          <w:p w14:paraId="40EB6988" w14:textId="6612C50F" w:rsidR="00E203CA" w:rsidRDefault="00E203CA" w:rsidP="00E203CA">
            <w:pPr>
              <w:rPr>
                <w:rFonts w:ascii="Arial" w:hAnsi="Arial" w:cs="Arial"/>
              </w:rPr>
            </w:pPr>
          </w:p>
          <w:p w14:paraId="0C2EE9A0" w14:textId="3632DCBB" w:rsidR="00E203CA" w:rsidRDefault="00E203CA" w:rsidP="00E203CA">
            <w:pPr>
              <w:rPr>
                <w:rFonts w:ascii="Arial" w:hAnsi="Arial" w:cs="Arial"/>
              </w:rPr>
            </w:pPr>
            <w:r>
              <w:rPr>
                <w:rFonts w:ascii="Arial" w:hAnsi="Arial" w:cs="Arial"/>
              </w:rPr>
              <w:t xml:space="preserve">The </w:t>
            </w:r>
            <w:proofErr w:type="spellStart"/>
            <w:r>
              <w:rPr>
                <w:rFonts w:ascii="Arial" w:hAnsi="Arial" w:cs="Arial"/>
              </w:rPr>
              <w:t>HoF</w:t>
            </w:r>
            <w:proofErr w:type="spellEnd"/>
            <w:r>
              <w:rPr>
                <w:rFonts w:ascii="Arial" w:hAnsi="Arial" w:cs="Arial"/>
              </w:rPr>
              <w:t xml:space="preserve"> asked us to note there w</w:t>
            </w:r>
            <w:r w:rsidR="00F801B8">
              <w:rPr>
                <w:rFonts w:ascii="Arial" w:hAnsi="Arial" w:cs="Arial"/>
              </w:rPr>
              <w:t>ere</w:t>
            </w:r>
            <w:r>
              <w:rPr>
                <w:rFonts w:ascii="Arial" w:hAnsi="Arial" w:cs="Arial"/>
              </w:rPr>
              <w:t xml:space="preserve"> a small number of changes arising from the audit</w:t>
            </w:r>
            <w:r w:rsidR="00B76370">
              <w:rPr>
                <w:rFonts w:ascii="Arial" w:hAnsi="Arial" w:cs="Arial"/>
              </w:rPr>
              <w:t xml:space="preserve"> related to the </w:t>
            </w:r>
            <w:r>
              <w:rPr>
                <w:rFonts w:ascii="Arial" w:hAnsi="Arial" w:cs="Arial"/>
              </w:rPr>
              <w:t xml:space="preserve">revaluation of the new HQ and the </w:t>
            </w:r>
            <w:r w:rsidR="00B76370">
              <w:rPr>
                <w:rFonts w:ascii="Arial" w:hAnsi="Arial" w:cs="Arial"/>
              </w:rPr>
              <w:t xml:space="preserve">local government </w:t>
            </w:r>
            <w:r>
              <w:rPr>
                <w:rFonts w:ascii="Arial" w:hAnsi="Arial" w:cs="Arial"/>
              </w:rPr>
              <w:t>pension scheme. He added that these items ha</w:t>
            </w:r>
            <w:r w:rsidR="00B76370">
              <w:rPr>
                <w:rFonts w:ascii="Arial" w:hAnsi="Arial" w:cs="Arial"/>
              </w:rPr>
              <w:t>d</w:t>
            </w:r>
            <w:r>
              <w:rPr>
                <w:rFonts w:ascii="Arial" w:hAnsi="Arial" w:cs="Arial"/>
              </w:rPr>
              <w:t xml:space="preserve"> been discussed with Audit Wales and the accounts ha</w:t>
            </w:r>
            <w:r w:rsidR="00B76370">
              <w:rPr>
                <w:rFonts w:ascii="Arial" w:hAnsi="Arial" w:cs="Arial"/>
              </w:rPr>
              <w:t xml:space="preserve">d </w:t>
            </w:r>
            <w:r>
              <w:rPr>
                <w:rFonts w:ascii="Arial" w:hAnsi="Arial" w:cs="Arial"/>
              </w:rPr>
              <w:t xml:space="preserve">been corrected to reflect </w:t>
            </w:r>
            <w:r w:rsidR="00B76370">
              <w:rPr>
                <w:rFonts w:ascii="Arial" w:hAnsi="Arial" w:cs="Arial"/>
              </w:rPr>
              <w:t>them</w:t>
            </w:r>
            <w:r>
              <w:rPr>
                <w:rFonts w:ascii="Arial" w:hAnsi="Arial" w:cs="Arial"/>
              </w:rPr>
              <w:t>.</w:t>
            </w:r>
            <w:r w:rsidR="00C157DA">
              <w:rPr>
                <w:rFonts w:ascii="Arial" w:hAnsi="Arial" w:cs="Arial"/>
              </w:rPr>
              <w:t xml:space="preserve">  </w:t>
            </w:r>
          </w:p>
          <w:p w14:paraId="1FB3F797" w14:textId="77777777" w:rsidR="00E203CA" w:rsidRDefault="00E203CA" w:rsidP="00E203CA">
            <w:pPr>
              <w:rPr>
                <w:rFonts w:ascii="Arial" w:hAnsi="Arial" w:cs="Arial"/>
              </w:rPr>
            </w:pPr>
          </w:p>
          <w:p w14:paraId="0575016F" w14:textId="6C09BFAF" w:rsidR="009B3A09" w:rsidRDefault="00E203CA" w:rsidP="00E203CA">
            <w:pPr>
              <w:rPr>
                <w:rFonts w:ascii="Arial" w:hAnsi="Arial" w:cs="Arial"/>
              </w:rPr>
            </w:pPr>
            <w:r>
              <w:rPr>
                <w:rFonts w:ascii="Arial" w:hAnsi="Arial" w:cs="Arial"/>
              </w:rPr>
              <w:t xml:space="preserve">We were informed that the </w:t>
            </w:r>
            <w:r w:rsidR="00B76370">
              <w:rPr>
                <w:rFonts w:ascii="Arial" w:hAnsi="Arial" w:cs="Arial"/>
              </w:rPr>
              <w:t>AGS</w:t>
            </w:r>
            <w:r>
              <w:rPr>
                <w:rFonts w:ascii="Arial" w:hAnsi="Arial" w:cs="Arial"/>
              </w:rPr>
              <w:t xml:space="preserve"> ha</w:t>
            </w:r>
            <w:r w:rsidR="00B76370">
              <w:rPr>
                <w:rFonts w:ascii="Arial" w:hAnsi="Arial" w:cs="Arial"/>
              </w:rPr>
              <w:t>d</w:t>
            </w:r>
            <w:r>
              <w:rPr>
                <w:rFonts w:ascii="Arial" w:hAnsi="Arial" w:cs="Arial"/>
              </w:rPr>
              <w:t xml:space="preserve"> been drafted by </w:t>
            </w:r>
            <w:r w:rsidR="00B76370">
              <w:rPr>
                <w:rFonts w:ascii="Arial" w:hAnsi="Arial" w:cs="Arial"/>
              </w:rPr>
              <w:t xml:space="preserve">the </w:t>
            </w:r>
            <w:proofErr w:type="spellStart"/>
            <w:r w:rsidR="00645A86">
              <w:rPr>
                <w:rFonts w:ascii="Arial" w:hAnsi="Arial" w:cs="Arial"/>
              </w:rPr>
              <w:t>HoJLS</w:t>
            </w:r>
            <w:proofErr w:type="spellEnd"/>
            <w:r w:rsidR="00F801B8">
              <w:rPr>
                <w:rFonts w:ascii="Arial" w:hAnsi="Arial" w:cs="Arial"/>
              </w:rPr>
              <w:t xml:space="preserve"> </w:t>
            </w:r>
            <w:r w:rsidR="00767751">
              <w:rPr>
                <w:rFonts w:ascii="Arial" w:hAnsi="Arial" w:cs="Arial"/>
              </w:rPr>
              <w:t xml:space="preserve">and Head of Finance </w:t>
            </w:r>
            <w:r w:rsidR="00B76370">
              <w:rPr>
                <w:rFonts w:ascii="Arial" w:hAnsi="Arial" w:cs="Arial"/>
              </w:rPr>
              <w:t>and reviewed by the force and OPCC</w:t>
            </w:r>
            <w:r w:rsidR="00595864">
              <w:rPr>
                <w:rFonts w:ascii="Arial" w:hAnsi="Arial" w:cs="Arial"/>
              </w:rPr>
              <w:t xml:space="preserve"> in the absence of the CFO</w:t>
            </w:r>
            <w:r w:rsidR="00B76370">
              <w:rPr>
                <w:rFonts w:ascii="Arial" w:hAnsi="Arial" w:cs="Arial"/>
              </w:rPr>
              <w:t xml:space="preserve">.  </w:t>
            </w:r>
            <w:r w:rsidR="00595864">
              <w:rPr>
                <w:rFonts w:ascii="Arial" w:hAnsi="Arial" w:cs="Arial"/>
              </w:rPr>
              <w:t>The AGS would be presented to the JAC alongside the Statement of Accounts on 27</w:t>
            </w:r>
            <w:r w:rsidR="00595864" w:rsidRPr="00B76370">
              <w:rPr>
                <w:rFonts w:ascii="Arial" w:hAnsi="Arial" w:cs="Arial"/>
                <w:vertAlign w:val="superscript"/>
              </w:rPr>
              <w:t>th</w:t>
            </w:r>
            <w:r w:rsidR="00595864">
              <w:rPr>
                <w:rFonts w:ascii="Arial" w:hAnsi="Arial" w:cs="Arial"/>
              </w:rPr>
              <w:t xml:space="preserve"> November 2023.</w:t>
            </w:r>
          </w:p>
          <w:p w14:paraId="3B22DC17" w14:textId="77777777" w:rsidR="009B3A09" w:rsidRDefault="009B3A09" w:rsidP="00E203CA">
            <w:pPr>
              <w:rPr>
                <w:rFonts w:ascii="Arial" w:hAnsi="Arial" w:cs="Arial"/>
              </w:rPr>
            </w:pPr>
          </w:p>
          <w:p w14:paraId="6991A4C9" w14:textId="0FED5497" w:rsidR="00E203CA" w:rsidRDefault="00E203CA" w:rsidP="00E203CA">
            <w:pPr>
              <w:rPr>
                <w:rFonts w:ascii="Arial" w:hAnsi="Arial" w:cs="Arial"/>
              </w:rPr>
            </w:pPr>
            <w:r>
              <w:rPr>
                <w:rFonts w:ascii="Arial" w:hAnsi="Arial" w:cs="Arial"/>
              </w:rPr>
              <w:t>The DPCC</w:t>
            </w:r>
            <w:r w:rsidR="009B3A09">
              <w:rPr>
                <w:rFonts w:ascii="Arial" w:hAnsi="Arial" w:cs="Arial"/>
              </w:rPr>
              <w:t xml:space="preserve"> and the CC</w:t>
            </w:r>
            <w:r>
              <w:rPr>
                <w:rFonts w:ascii="Arial" w:hAnsi="Arial" w:cs="Arial"/>
              </w:rPr>
              <w:t xml:space="preserve"> </w:t>
            </w:r>
            <w:r w:rsidR="009B3A09">
              <w:rPr>
                <w:rFonts w:ascii="Arial" w:hAnsi="Arial" w:cs="Arial"/>
              </w:rPr>
              <w:t xml:space="preserve">thanked the </w:t>
            </w:r>
            <w:proofErr w:type="spellStart"/>
            <w:r w:rsidR="009B3A09">
              <w:rPr>
                <w:rFonts w:ascii="Arial" w:hAnsi="Arial" w:cs="Arial"/>
              </w:rPr>
              <w:t>HoF</w:t>
            </w:r>
            <w:proofErr w:type="spellEnd"/>
            <w:r w:rsidR="009B3A09">
              <w:rPr>
                <w:rFonts w:ascii="Arial" w:hAnsi="Arial" w:cs="Arial"/>
              </w:rPr>
              <w:t xml:space="preserve"> for the work undertaken and stated that the</w:t>
            </w:r>
            <w:r>
              <w:rPr>
                <w:rFonts w:ascii="Arial" w:hAnsi="Arial" w:cs="Arial"/>
              </w:rPr>
              <w:t xml:space="preserve"> outcome of the audit from Audit Wales </w:t>
            </w:r>
            <w:r w:rsidR="009B3A09">
              <w:rPr>
                <w:rFonts w:ascii="Arial" w:hAnsi="Arial" w:cs="Arial"/>
              </w:rPr>
              <w:t>was</w:t>
            </w:r>
            <w:r>
              <w:rPr>
                <w:rFonts w:ascii="Arial" w:hAnsi="Arial" w:cs="Arial"/>
              </w:rPr>
              <w:t xml:space="preserve"> a testament to the work of the Finance team.</w:t>
            </w:r>
            <w:r w:rsidR="00A57E52">
              <w:rPr>
                <w:rFonts w:ascii="Arial" w:hAnsi="Arial" w:cs="Arial"/>
              </w:rPr>
              <w:t xml:space="preserve">  </w:t>
            </w:r>
            <w:proofErr w:type="gramStart"/>
            <w:r w:rsidR="00A57E52">
              <w:rPr>
                <w:rFonts w:ascii="Arial" w:hAnsi="Arial" w:cs="Arial"/>
              </w:rPr>
              <w:t>Thanks</w:t>
            </w:r>
            <w:proofErr w:type="gramEnd"/>
            <w:r w:rsidR="00A57E52">
              <w:rPr>
                <w:rFonts w:ascii="Arial" w:hAnsi="Arial" w:cs="Arial"/>
              </w:rPr>
              <w:t xml:space="preserve"> w</w:t>
            </w:r>
            <w:r w:rsidR="00F801B8">
              <w:rPr>
                <w:rFonts w:ascii="Arial" w:hAnsi="Arial" w:cs="Arial"/>
              </w:rPr>
              <w:t>as</w:t>
            </w:r>
            <w:r w:rsidR="00A57E52">
              <w:rPr>
                <w:rFonts w:ascii="Arial" w:hAnsi="Arial" w:cs="Arial"/>
              </w:rPr>
              <w:t xml:space="preserve"> also passed on to the </w:t>
            </w:r>
            <w:proofErr w:type="spellStart"/>
            <w:r w:rsidR="00645A86">
              <w:rPr>
                <w:rFonts w:ascii="Arial" w:hAnsi="Arial" w:cs="Arial"/>
              </w:rPr>
              <w:t>HoJLS</w:t>
            </w:r>
            <w:proofErr w:type="spellEnd"/>
            <w:r w:rsidR="00645A86">
              <w:rPr>
                <w:rFonts w:ascii="Arial" w:hAnsi="Arial" w:cs="Arial"/>
              </w:rPr>
              <w:t xml:space="preserve"> </w:t>
            </w:r>
            <w:r w:rsidR="00AA4D2D">
              <w:rPr>
                <w:rFonts w:ascii="Arial" w:hAnsi="Arial" w:cs="Arial"/>
              </w:rPr>
              <w:t>and the C</w:t>
            </w:r>
            <w:r w:rsidR="00F801B8">
              <w:rPr>
                <w:rFonts w:ascii="Arial" w:hAnsi="Arial" w:cs="Arial"/>
              </w:rPr>
              <w:t xml:space="preserve">hief </w:t>
            </w:r>
            <w:r w:rsidR="00AA4D2D">
              <w:rPr>
                <w:rFonts w:ascii="Arial" w:hAnsi="Arial" w:cs="Arial"/>
              </w:rPr>
              <w:t>F</w:t>
            </w:r>
            <w:r w:rsidR="00F801B8">
              <w:rPr>
                <w:rFonts w:ascii="Arial" w:hAnsi="Arial" w:cs="Arial"/>
              </w:rPr>
              <w:t xml:space="preserve">inance </w:t>
            </w:r>
            <w:r w:rsidR="00AA4D2D">
              <w:rPr>
                <w:rFonts w:ascii="Arial" w:hAnsi="Arial" w:cs="Arial"/>
              </w:rPr>
              <w:t>O</w:t>
            </w:r>
            <w:r w:rsidR="00F801B8">
              <w:rPr>
                <w:rFonts w:ascii="Arial" w:hAnsi="Arial" w:cs="Arial"/>
              </w:rPr>
              <w:t>fficer</w:t>
            </w:r>
            <w:r w:rsidR="00AA4D2D">
              <w:rPr>
                <w:rFonts w:ascii="Arial" w:hAnsi="Arial" w:cs="Arial"/>
              </w:rPr>
              <w:t xml:space="preserve"> from </w:t>
            </w:r>
            <w:r w:rsidR="00F801B8">
              <w:rPr>
                <w:rFonts w:ascii="Arial" w:hAnsi="Arial" w:cs="Arial"/>
              </w:rPr>
              <w:t xml:space="preserve">the Office of the Police and Crime Commissioner for </w:t>
            </w:r>
            <w:r w:rsidR="00AA4D2D">
              <w:rPr>
                <w:rFonts w:ascii="Arial" w:hAnsi="Arial" w:cs="Arial"/>
              </w:rPr>
              <w:t>South Wales.</w:t>
            </w:r>
            <w:r>
              <w:rPr>
                <w:rFonts w:ascii="Arial" w:hAnsi="Arial" w:cs="Arial"/>
              </w:rPr>
              <w:t xml:space="preserve"> The DPCC </w:t>
            </w:r>
            <w:r w:rsidR="00AA4D2D">
              <w:rPr>
                <w:rFonts w:ascii="Arial" w:hAnsi="Arial" w:cs="Arial"/>
              </w:rPr>
              <w:t>stated that it was important to note that</w:t>
            </w:r>
            <w:r>
              <w:rPr>
                <w:rFonts w:ascii="Arial" w:hAnsi="Arial" w:cs="Arial"/>
              </w:rPr>
              <w:t xml:space="preserve"> the delay in the finalisation and signing of the accounts related to a delay by Audit Wales and not by Gwent Police. </w:t>
            </w:r>
          </w:p>
          <w:p w14:paraId="0B2C2024" w14:textId="28EE2CF8" w:rsidR="00E54895" w:rsidRPr="00A96967" w:rsidRDefault="00E54895" w:rsidP="009B3A09">
            <w:pPr>
              <w:rPr>
                <w:rFonts w:ascii="Arial" w:hAnsi="Arial" w:cs="Arial"/>
              </w:rPr>
            </w:pPr>
          </w:p>
        </w:tc>
        <w:tc>
          <w:tcPr>
            <w:tcW w:w="1128" w:type="dxa"/>
          </w:tcPr>
          <w:p w14:paraId="62723C01" w14:textId="77777777" w:rsidR="00E203CA" w:rsidRDefault="00E203CA" w:rsidP="00E203CA">
            <w:pPr>
              <w:rPr>
                <w:rFonts w:ascii="Arial" w:hAnsi="Arial" w:cs="Arial"/>
                <w:b/>
                <w:highlight w:val="yellow"/>
              </w:rPr>
            </w:pPr>
          </w:p>
          <w:p w14:paraId="5922862C" w14:textId="77777777" w:rsidR="006850E5" w:rsidRDefault="006850E5" w:rsidP="00E203CA">
            <w:pPr>
              <w:rPr>
                <w:rFonts w:ascii="Arial" w:hAnsi="Arial" w:cs="Arial"/>
                <w:b/>
                <w:highlight w:val="yellow"/>
              </w:rPr>
            </w:pPr>
          </w:p>
          <w:p w14:paraId="4AE2C718" w14:textId="77777777" w:rsidR="006850E5" w:rsidRDefault="006850E5" w:rsidP="00E203CA">
            <w:pPr>
              <w:rPr>
                <w:rFonts w:ascii="Arial" w:hAnsi="Arial" w:cs="Arial"/>
                <w:b/>
                <w:highlight w:val="yellow"/>
              </w:rPr>
            </w:pPr>
          </w:p>
          <w:p w14:paraId="671A0C00" w14:textId="77777777" w:rsidR="006850E5" w:rsidRDefault="006850E5" w:rsidP="00E203CA">
            <w:pPr>
              <w:rPr>
                <w:rFonts w:ascii="Arial" w:hAnsi="Arial" w:cs="Arial"/>
                <w:b/>
                <w:highlight w:val="yellow"/>
              </w:rPr>
            </w:pPr>
          </w:p>
          <w:p w14:paraId="7B40350C" w14:textId="77777777" w:rsidR="006850E5" w:rsidRDefault="006850E5" w:rsidP="00E203CA">
            <w:pPr>
              <w:rPr>
                <w:rFonts w:ascii="Arial" w:hAnsi="Arial" w:cs="Arial"/>
                <w:b/>
                <w:highlight w:val="yellow"/>
              </w:rPr>
            </w:pPr>
          </w:p>
          <w:p w14:paraId="5904A2AE" w14:textId="77777777" w:rsidR="006850E5" w:rsidRDefault="006850E5" w:rsidP="00E203CA">
            <w:pPr>
              <w:rPr>
                <w:rFonts w:ascii="Arial" w:hAnsi="Arial" w:cs="Arial"/>
                <w:b/>
                <w:highlight w:val="yellow"/>
              </w:rPr>
            </w:pPr>
          </w:p>
          <w:p w14:paraId="6EA3A3A0" w14:textId="77777777" w:rsidR="006850E5" w:rsidRDefault="006850E5" w:rsidP="00E203CA">
            <w:pPr>
              <w:rPr>
                <w:rFonts w:ascii="Arial" w:hAnsi="Arial" w:cs="Arial"/>
                <w:b/>
                <w:highlight w:val="yellow"/>
              </w:rPr>
            </w:pPr>
          </w:p>
          <w:p w14:paraId="258AB74E" w14:textId="77777777" w:rsidR="006850E5" w:rsidRDefault="006850E5" w:rsidP="00E203CA">
            <w:pPr>
              <w:rPr>
                <w:rFonts w:ascii="Arial" w:hAnsi="Arial" w:cs="Arial"/>
                <w:b/>
                <w:highlight w:val="yellow"/>
              </w:rPr>
            </w:pPr>
          </w:p>
          <w:p w14:paraId="7D1B909F" w14:textId="77777777" w:rsidR="00F71C52" w:rsidRPr="00200993" w:rsidRDefault="00F71C52" w:rsidP="00F71C52">
            <w:pPr>
              <w:jc w:val="center"/>
              <w:rPr>
                <w:rFonts w:ascii="Arial" w:hAnsi="Arial" w:cs="Arial"/>
                <w:b/>
              </w:rPr>
            </w:pPr>
            <w:r w:rsidRPr="00200993">
              <w:rPr>
                <w:rFonts w:ascii="Arial" w:hAnsi="Arial" w:cs="Arial"/>
                <w:b/>
              </w:rPr>
              <w:t>Action</w:t>
            </w:r>
          </w:p>
          <w:p w14:paraId="52CCE526" w14:textId="77777777" w:rsidR="006850E5" w:rsidRDefault="006850E5" w:rsidP="00E203CA">
            <w:pPr>
              <w:rPr>
                <w:rFonts w:ascii="Arial" w:hAnsi="Arial" w:cs="Arial"/>
                <w:b/>
                <w:highlight w:val="yellow"/>
              </w:rPr>
            </w:pPr>
          </w:p>
          <w:p w14:paraId="4E26D959" w14:textId="77777777" w:rsidR="006850E5" w:rsidRDefault="006850E5" w:rsidP="00E203CA">
            <w:pPr>
              <w:rPr>
                <w:rFonts w:ascii="Arial" w:hAnsi="Arial" w:cs="Arial"/>
                <w:b/>
                <w:highlight w:val="yellow"/>
              </w:rPr>
            </w:pPr>
          </w:p>
          <w:p w14:paraId="6B13D925" w14:textId="77777777" w:rsidR="006850E5" w:rsidRDefault="006850E5" w:rsidP="00E203CA">
            <w:pPr>
              <w:rPr>
                <w:rFonts w:ascii="Arial" w:hAnsi="Arial" w:cs="Arial"/>
                <w:b/>
                <w:highlight w:val="yellow"/>
              </w:rPr>
            </w:pPr>
          </w:p>
          <w:p w14:paraId="43A56A72" w14:textId="77777777" w:rsidR="006850E5" w:rsidRDefault="006850E5" w:rsidP="00E203CA">
            <w:pPr>
              <w:rPr>
                <w:rFonts w:ascii="Arial" w:hAnsi="Arial" w:cs="Arial"/>
                <w:b/>
                <w:highlight w:val="yellow"/>
              </w:rPr>
            </w:pPr>
          </w:p>
          <w:p w14:paraId="36D9C717" w14:textId="4376B84E" w:rsidR="006850E5" w:rsidRDefault="006850E5" w:rsidP="00E203CA">
            <w:pPr>
              <w:rPr>
                <w:rFonts w:ascii="Arial" w:hAnsi="Arial" w:cs="Arial"/>
                <w:b/>
                <w:highlight w:val="yellow"/>
              </w:rPr>
            </w:pPr>
          </w:p>
        </w:tc>
      </w:tr>
      <w:tr w:rsidR="00E203CA" w:rsidRPr="00676C59" w14:paraId="186A3489" w14:textId="77777777" w:rsidTr="005A7F52">
        <w:trPr>
          <w:trHeight w:val="568"/>
        </w:trPr>
        <w:tc>
          <w:tcPr>
            <w:tcW w:w="8359" w:type="dxa"/>
          </w:tcPr>
          <w:p w14:paraId="1886507D" w14:textId="08DC23F3" w:rsidR="00E203CA" w:rsidRPr="009B26F4" w:rsidRDefault="00E203CA" w:rsidP="003B46BD">
            <w:pPr>
              <w:pStyle w:val="ListParagraph"/>
              <w:numPr>
                <w:ilvl w:val="0"/>
                <w:numId w:val="1"/>
              </w:numPr>
              <w:rPr>
                <w:rFonts w:cs="Arial"/>
                <w:b/>
                <w:bCs/>
              </w:rPr>
            </w:pPr>
            <w:r w:rsidRPr="009B26F4">
              <w:rPr>
                <w:rFonts w:cs="Arial"/>
                <w:b/>
                <w:bCs/>
                <w:u w:val="single"/>
              </w:rPr>
              <w:lastRenderedPageBreak/>
              <w:t>FINANCIAL PERFORMANCE REPORT Q</w:t>
            </w:r>
            <w:r w:rsidR="00A57E52" w:rsidRPr="009B26F4">
              <w:rPr>
                <w:rFonts w:cs="Arial"/>
                <w:b/>
                <w:bCs/>
                <w:u w:val="single"/>
              </w:rPr>
              <w:t xml:space="preserve">UARTER </w:t>
            </w:r>
            <w:r w:rsidRPr="009B26F4">
              <w:rPr>
                <w:rFonts w:cs="Arial"/>
                <w:b/>
                <w:bCs/>
                <w:u w:val="single"/>
              </w:rPr>
              <w:t>2</w:t>
            </w:r>
            <w:r w:rsidR="00A57E52" w:rsidRPr="009B26F4">
              <w:rPr>
                <w:rFonts w:cs="Arial"/>
                <w:b/>
                <w:bCs/>
                <w:u w:val="single"/>
              </w:rPr>
              <w:t>,</w:t>
            </w:r>
            <w:r w:rsidRPr="009B26F4">
              <w:rPr>
                <w:rFonts w:cs="Arial"/>
                <w:b/>
                <w:bCs/>
                <w:u w:val="single"/>
              </w:rPr>
              <w:t xml:space="preserve"> 2023/24</w:t>
            </w:r>
            <w:r w:rsidR="00AA4D2D" w:rsidRPr="009B26F4">
              <w:rPr>
                <w:rFonts w:cs="Arial"/>
                <w:b/>
                <w:bCs/>
              </w:rPr>
              <w:t xml:space="preserve">  </w:t>
            </w:r>
          </w:p>
          <w:p w14:paraId="691F892D" w14:textId="77777777" w:rsidR="00E203CA" w:rsidRDefault="00E203CA" w:rsidP="00E203CA"/>
          <w:p w14:paraId="74EF4525" w14:textId="10A39B2C" w:rsidR="00E203CA" w:rsidRDefault="00E203CA" w:rsidP="00E203CA">
            <w:pPr>
              <w:rPr>
                <w:rFonts w:ascii="Arial" w:hAnsi="Arial" w:cs="Arial"/>
              </w:rPr>
            </w:pPr>
            <w:r w:rsidRPr="004F783C">
              <w:rPr>
                <w:rFonts w:ascii="Arial" w:hAnsi="Arial" w:cs="Arial"/>
              </w:rPr>
              <w:t xml:space="preserve">The ACOR presented the Financial Performance </w:t>
            </w:r>
            <w:r w:rsidR="004D48B0">
              <w:rPr>
                <w:rFonts w:ascii="Arial" w:hAnsi="Arial" w:cs="Arial"/>
              </w:rPr>
              <w:t>R</w:t>
            </w:r>
            <w:r w:rsidRPr="004F783C">
              <w:rPr>
                <w:rFonts w:ascii="Arial" w:hAnsi="Arial" w:cs="Arial"/>
              </w:rPr>
              <w:t>eport for Quarter 2</w:t>
            </w:r>
            <w:r w:rsidR="00A57E52">
              <w:rPr>
                <w:rFonts w:ascii="Arial" w:hAnsi="Arial" w:cs="Arial"/>
              </w:rPr>
              <w:t xml:space="preserve"> </w:t>
            </w:r>
            <w:r w:rsidR="004D48B0">
              <w:rPr>
                <w:rFonts w:ascii="Arial" w:hAnsi="Arial" w:cs="Arial"/>
              </w:rPr>
              <w:t>of</w:t>
            </w:r>
            <w:r w:rsidRPr="004F783C">
              <w:rPr>
                <w:rFonts w:ascii="Arial" w:hAnsi="Arial" w:cs="Arial"/>
              </w:rPr>
              <w:t xml:space="preserve"> </w:t>
            </w:r>
            <w:r>
              <w:rPr>
                <w:rFonts w:ascii="Arial" w:hAnsi="Arial" w:cs="Arial"/>
              </w:rPr>
              <w:t>2023/24</w:t>
            </w:r>
            <w:r w:rsidR="004D48B0">
              <w:rPr>
                <w:rFonts w:ascii="Arial" w:hAnsi="Arial" w:cs="Arial"/>
              </w:rPr>
              <w:t xml:space="preserve">.  He stated that </w:t>
            </w:r>
            <w:r>
              <w:rPr>
                <w:rFonts w:ascii="Arial" w:hAnsi="Arial" w:cs="Arial"/>
              </w:rPr>
              <w:t>the force ha</w:t>
            </w:r>
            <w:r w:rsidR="00A57E52">
              <w:rPr>
                <w:rFonts w:ascii="Arial" w:hAnsi="Arial" w:cs="Arial"/>
              </w:rPr>
              <w:t xml:space="preserve">d </w:t>
            </w:r>
            <w:r w:rsidR="004D48B0">
              <w:rPr>
                <w:rFonts w:ascii="Arial" w:hAnsi="Arial" w:cs="Arial"/>
              </w:rPr>
              <w:t xml:space="preserve">reduced </w:t>
            </w:r>
            <w:r>
              <w:rPr>
                <w:rFonts w:ascii="Arial" w:hAnsi="Arial" w:cs="Arial"/>
              </w:rPr>
              <w:t xml:space="preserve">expenditure and by year end </w:t>
            </w:r>
            <w:r w:rsidR="004D48B0">
              <w:rPr>
                <w:rFonts w:ascii="Arial" w:hAnsi="Arial" w:cs="Arial"/>
              </w:rPr>
              <w:t>there was</w:t>
            </w:r>
            <w:r>
              <w:rPr>
                <w:rFonts w:ascii="Arial" w:hAnsi="Arial" w:cs="Arial"/>
              </w:rPr>
              <w:t xml:space="preserve"> a</w:t>
            </w:r>
            <w:r w:rsidR="004D48B0">
              <w:rPr>
                <w:rFonts w:ascii="Arial" w:hAnsi="Arial" w:cs="Arial"/>
              </w:rPr>
              <w:t xml:space="preserve"> forecast</w:t>
            </w:r>
            <w:r>
              <w:rPr>
                <w:rFonts w:ascii="Arial" w:hAnsi="Arial" w:cs="Arial"/>
              </w:rPr>
              <w:t xml:space="preserve"> underspend of almost £3</w:t>
            </w:r>
            <w:r w:rsidR="00F43CC7">
              <w:rPr>
                <w:rFonts w:ascii="Arial" w:hAnsi="Arial" w:cs="Arial"/>
              </w:rPr>
              <w:t xml:space="preserve"> </w:t>
            </w:r>
            <w:r w:rsidR="00CD609F">
              <w:rPr>
                <w:rFonts w:ascii="Arial" w:hAnsi="Arial" w:cs="Arial"/>
              </w:rPr>
              <w:t>million</w:t>
            </w:r>
            <w:r w:rsidR="00F43CC7">
              <w:rPr>
                <w:rFonts w:ascii="Arial" w:hAnsi="Arial" w:cs="Arial"/>
              </w:rPr>
              <w:t xml:space="preserve"> which was different to the </w:t>
            </w:r>
            <w:r>
              <w:rPr>
                <w:rFonts w:ascii="Arial" w:hAnsi="Arial" w:cs="Arial"/>
              </w:rPr>
              <w:t xml:space="preserve">significant financial gap </w:t>
            </w:r>
            <w:r w:rsidR="009B26F4">
              <w:rPr>
                <w:rFonts w:ascii="Arial" w:hAnsi="Arial" w:cs="Arial"/>
              </w:rPr>
              <w:t>the force</w:t>
            </w:r>
            <w:r>
              <w:rPr>
                <w:rFonts w:ascii="Arial" w:hAnsi="Arial" w:cs="Arial"/>
              </w:rPr>
              <w:t xml:space="preserve"> </w:t>
            </w:r>
            <w:r w:rsidR="009B26F4">
              <w:rPr>
                <w:rFonts w:ascii="Arial" w:hAnsi="Arial" w:cs="Arial"/>
              </w:rPr>
              <w:t xml:space="preserve">had </w:t>
            </w:r>
            <w:r>
              <w:rPr>
                <w:rFonts w:ascii="Arial" w:hAnsi="Arial" w:cs="Arial"/>
              </w:rPr>
              <w:t xml:space="preserve">started the year with. </w:t>
            </w:r>
          </w:p>
          <w:p w14:paraId="71BF59F8" w14:textId="77777777" w:rsidR="009B26F4" w:rsidRDefault="009B26F4" w:rsidP="00E203CA">
            <w:pPr>
              <w:rPr>
                <w:rFonts w:ascii="Arial" w:hAnsi="Arial" w:cs="Arial"/>
              </w:rPr>
            </w:pPr>
          </w:p>
          <w:p w14:paraId="44F92877" w14:textId="6F84A612" w:rsidR="00E203CA" w:rsidRDefault="00F43CC7" w:rsidP="00E203CA">
            <w:pPr>
              <w:rPr>
                <w:rFonts w:ascii="Arial" w:hAnsi="Arial" w:cs="Arial"/>
              </w:rPr>
            </w:pPr>
            <w:r>
              <w:rPr>
                <w:rFonts w:ascii="Arial" w:hAnsi="Arial" w:cs="Arial"/>
              </w:rPr>
              <w:t>In order to explain the difference</w:t>
            </w:r>
            <w:r w:rsidR="00200993">
              <w:rPr>
                <w:rFonts w:ascii="Arial" w:hAnsi="Arial" w:cs="Arial"/>
              </w:rPr>
              <w:t>,</w:t>
            </w:r>
            <w:r>
              <w:rPr>
                <w:rFonts w:ascii="Arial" w:hAnsi="Arial" w:cs="Arial"/>
              </w:rPr>
              <w:t xml:space="preserve"> the ACOR highlighted that</w:t>
            </w:r>
            <w:r w:rsidR="00E203CA">
              <w:rPr>
                <w:rFonts w:ascii="Arial" w:hAnsi="Arial" w:cs="Arial"/>
              </w:rPr>
              <w:t xml:space="preserve"> the </w:t>
            </w:r>
            <w:r>
              <w:rPr>
                <w:rFonts w:ascii="Arial" w:hAnsi="Arial" w:cs="Arial"/>
              </w:rPr>
              <w:t>E</w:t>
            </w:r>
            <w:r w:rsidR="00E203CA">
              <w:rPr>
                <w:rFonts w:ascii="Arial" w:hAnsi="Arial" w:cs="Arial"/>
              </w:rPr>
              <w:t xml:space="preserve">fficiency </w:t>
            </w:r>
            <w:r>
              <w:rPr>
                <w:rFonts w:ascii="Arial" w:hAnsi="Arial" w:cs="Arial"/>
              </w:rPr>
              <w:t>G</w:t>
            </w:r>
            <w:r w:rsidR="00E203CA">
              <w:rPr>
                <w:rFonts w:ascii="Arial" w:hAnsi="Arial" w:cs="Arial"/>
              </w:rPr>
              <w:t>roup</w:t>
            </w:r>
            <w:r>
              <w:rPr>
                <w:rFonts w:ascii="Arial" w:hAnsi="Arial" w:cs="Arial"/>
              </w:rPr>
              <w:t xml:space="preserve"> had been established</w:t>
            </w:r>
            <w:r w:rsidR="009B26F4">
              <w:rPr>
                <w:rFonts w:ascii="Arial" w:hAnsi="Arial" w:cs="Arial"/>
              </w:rPr>
              <w:t>,</w:t>
            </w:r>
            <w:r w:rsidR="00E203CA">
              <w:rPr>
                <w:rFonts w:ascii="Arial" w:hAnsi="Arial" w:cs="Arial"/>
              </w:rPr>
              <w:t xml:space="preserve"> </w:t>
            </w:r>
            <w:r>
              <w:rPr>
                <w:rFonts w:ascii="Arial" w:hAnsi="Arial" w:cs="Arial"/>
              </w:rPr>
              <w:t>and scrutinised and had</w:t>
            </w:r>
            <w:r w:rsidR="00E203CA">
              <w:rPr>
                <w:rFonts w:ascii="Arial" w:hAnsi="Arial" w:cs="Arial"/>
              </w:rPr>
              <w:t xml:space="preserve"> made changes to delegated authority of powers to budget holders.</w:t>
            </w:r>
            <w:r>
              <w:rPr>
                <w:rFonts w:ascii="Arial" w:hAnsi="Arial" w:cs="Arial"/>
              </w:rPr>
              <w:t xml:space="preserve">  Strategic corporate decisions had also been made regarding areas that the force would not spend on.</w:t>
            </w:r>
          </w:p>
          <w:p w14:paraId="27ED8363" w14:textId="77777777" w:rsidR="00F43CC7" w:rsidRDefault="00F43CC7" w:rsidP="00E203CA">
            <w:pPr>
              <w:rPr>
                <w:rFonts w:ascii="Arial" w:hAnsi="Arial" w:cs="Arial"/>
              </w:rPr>
            </w:pPr>
          </w:p>
          <w:p w14:paraId="7D05E56E" w14:textId="5485E39C" w:rsidR="00F43CC7" w:rsidRDefault="00303AB4" w:rsidP="00E203CA">
            <w:pPr>
              <w:rPr>
                <w:rFonts w:ascii="Arial" w:hAnsi="Arial" w:cs="Arial"/>
              </w:rPr>
            </w:pPr>
            <w:r>
              <w:rPr>
                <w:rFonts w:ascii="Arial" w:hAnsi="Arial" w:cs="Arial"/>
              </w:rPr>
              <w:t xml:space="preserve">We were informed that </w:t>
            </w:r>
            <w:r w:rsidR="00F43CC7">
              <w:rPr>
                <w:rFonts w:ascii="Arial" w:hAnsi="Arial" w:cs="Arial"/>
              </w:rPr>
              <w:t xml:space="preserve">Police officer pay </w:t>
            </w:r>
            <w:r>
              <w:rPr>
                <w:rFonts w:ascii="Arial" w:hAnsi="Arial" w:cs="Arial"/>
              </w:rPr>
              <w:t xml:space="preserve">was forecast to </w:t>
            </w:r>
            <w:r w:rsidR="00F43CC7">
              <w:rPr>
                <w:rFonts w:ascii="Arial" w:hAnsi="Arial" w:cs="Arial"/>
              </w:rPr>
              <w:t xml:space="preserve">overspend </w:t>
            </w:r>
            <w:r>
              <w:rPr>
                <w:rFonts w:ascii="Arial" w:hAnsi="Arial" w:cs="Arial"/>
              </w:rPr>
              <w:t xml:space="preserve">by </w:t>
            </w:r>
            <w:r w:rsidR="00F43CC7">
              <w:rPr>
                <w:rFonts w:ascii="Arial" w:hAnsi="Arial" w:cs="Arial"/>
              </w:rPr>
              <w:t>£600</w:t>
            </w:r>
            <w:r>
              <w:rPr>
                <w:rFonts w:ascii="Arial" w:hAnsi="Arial" w:cs="Arial"/>
              </w:rPr>
              <w:t>,000</w:t>
            </w:r>
            <w:r w:rsidR="00F43CC7">
              <w:rPr>
                <w:rFonts w:ascii="Arial" w:hAnsi="Arial" w:cs="Arial"/>
              </w:rPr>
              <w:t xml:space="preserve"> by year end.  </w:t>
            </w:r>
            <w:r>
              <w:rPr>
                <w:rFonts w:ascii="Arial" w:hAnsi="Arial" w:cs="Arial"/>
              </w:rPr>
              <w:t xml:space="preserve">The ACOR explained that the force had </w:t>
            </w:r>
            <w:r w:rsidR="00F43CC7">
              <w:rPr>
                <w:rFonts w:ascii="Arial" w:hAnsi="Arial" w:cs="Arial"/>
              </w:rPr>
              <w:t>agree</w:t>
            </w:r>
            <w:r w:rsidR="009B26F4">
              <w:rPr>
                <w:rFonts w:ascii="Arial" w:hAnsi="Arial" w:cs="Arial"/>
              </w:rPr>
              <w:t>ment from</w:t>
            </w:r>
            <w:r w:rsidR="00F43CC7">
              <w:rPr>
                <w:rFonts w:ascii="Arial" w:hAnsi="Arial" w:cs="Arial"/>
              </w:rPr>
              <w:t xml:space="preserve"> </w:t>
            </w:r>
            <w:r>
              <w:rPr>
                <w:rFonts w:ascii="Arial" w:hAnsi="Arial" w:cs="Arial"/>
              </w:rPr>
              <w:t xml:space="preserve">the </w:t>
            </w:r>
            <w:r w:rsidR="00F43CC7">
              <w:rPr>
                <w:rFonts w:ascii="Arial" w:hAnsi="Arial" w:cs="Arial"/>
              </w:rPr>
              <w:t>H</w:t>
            </w:r>
            <w:r>
              <w:rPr>
                <w:rFonts w:ascii="Arial" w:hAnsi="Arial" w:cs="Arial"/>
              </w:rPr>
              <w:t xml:space="preserve">ome </w:t>
            </w:r>
            <w:r w:rsidR="00F43CC7">
              <w:rPr>
                <w:rFonts w:ascii="Arial" w:hAnsi="Arial" w:cs="Arial"/>
              </w:rPr>
              <w:t>O</w:t>
            </w:r>
            <w:r>
              <w:rPr>
                <w:rFonts w:ascii="Arial" w:hAnsi="Arial" w:cs="Arial"/>
              </w:rPr>
              <w:t>ffice</w:t>
            </w:r>
            <w:r w:rsidR="00F43CC7">
              <w:rPr>
                <w:rFonts w:ascii="Arial" w:hAnsi="Arial" w:cs="Arial"/>
              </w:rPr>
              <w:t xml:space="preserve"> to go above the number of officers </w:t>
            </w:r>
            <w:r>
              <w:rPr>
                <w:rFonts w:ascii="Arial" w:hAnsi="Arial" w:cs="Arial"/>
              </w:rPr>
              <w:t>allocated as</w:t>
            </w:r>
            <w:r w:rsidR="002B5FEC">
              <w:rPr>
                <w:rFonts w:ascii="Arial" w:hAnsi="Arial" w:cs="Arial"/>
              </w:rPr>
              <w:t xml:space="preserve"> part of </w:t>
            </w:r>
            <w:r w:rsidR="002B5FEC">
              <w:rPr>
                <w:rFonts w:ascii="Arial" w:hAnsi="Arial" w:cs="Arial"/>
              </w:rPr>
              <w:lastRenderedPageBreak/>
              <w:t>the Police Uplift Programme</w:t>
            </w:r>
            <w:r>
              <w:rPr>
                <w:rFonts w:ascii="Arial" w:hAnsi="Arial" w:cs="Arial"/>
              </w:rPr>
              <w:t xml:space="preserve"> by 21.  He stated that income above that overspend would be higher but was reflected on a different budget line.</w:t>
            </w:r>
          </w:p>
          <w:p w14:paraId="7773E6E5" w14:textId="77777777" w:rsidR="00E203CA" w:rsidRDefault="00E203CA" w:rsidP="00E203CA">
            <w:pPr>
              <w:rPr>
                <w:rFonts w:ascii="Arial" w:hAnsi="Arial" w:cs="Arial"/>
              </w:rPr>
            </w:pPr>
          </w:p>
          <w:p w14:paraId="01099ED9" w14:textId="62CC6D24" w:rsidR="00E203CA" w:rsidRDefault="00303AB4" w:rsidP="00E203CA">
            <w:pPr>
              <w:rPr>
                <w:rFonts w:ascii="Arial" w:hAnsi="Arial" w:cs="Arial"/>
              </w:rPr>
            </w:pPr>
            <w:r>
              <w:rPr>
                <w:rFonts w:ascii="Arial" w:hAnsi="Arial" w:cs="Arial"/>
              </w:rPr>
              <w:t>We noted that</w:t>
            </w:r>
            <w:r w:rsidR="00E203CA" w:rsidRPr="004F783C">
              <w:rPr>
                <w:rFonts w:ascii="Arial" w:hAnsi="Arial" w:cs="Arial"/>
              </w:rPr>
              <w:t xml:space="preserve"> Police staff </w:t>
            </w:r>
            <w:r>
              <w:rPr>
                <w:rFonts w:ascii="Arial" w:hAnsi="Arial" w:cs="Arial"/>
              </w:rPr>
              <w:t xml:space="preserve">pay was overspent </w:t>
            </w:r>
            <w:r w:rsidR="00E203CA" w:rsidRPr="004F783C">
              <w:rPr>
                <w:rFonts w:ascii="Arial" w:hAnsi="Arial" w:cs="Arial"/>
              </w:rPr>
              <w:t xml:space="preserve">by </w:t>
            </w:r>
            <w:r w:rsidR="00E203CA">
              <w:rPr>
                <w:rFonts w:ascii="Arial" w:hAnsi="Arial" w:cs="Arial"/>
              </w:rPr>
              <w:t xml:space="preserve">almost </w:t>
            </w:r>
            <w:r w:rsidR="00E203CA" w:rsidRPr="004F783C">
              <w:rPr>
                <w:rFonts w:ascii="Arial" w:hAnsi="Arial" w:cs="Arial"/>
              </w:rPr>
              <w:t>£7</w:t>
            </w:r>
            <w:r w:rsidR="00E203CA">
              <w:rPr>
                <w:rFonts w:ascii="Arial" w:hAnsi="Arial" w:cs="Arial"/>
              </w:rPr>
              <w:t>00,000</w:t>
            </w:r>
            <w:r w:rsidRPr="00200993">
              <w:rPr>
                <w:rFonts w:ascii="Arial" w:hAnsi="Arial" w:cs="Arial"/>
              </w:rPr>
              <w:t>, the majority which related to the reduction in funding from the W</w:t>
            </w:r>
            <w:r w:rsidR="00453DE4" w:rsidRPr="00200993">
              <w:rPr>
                <w:rFonts w:ascii="Arial" w:hAnsi="Arial" w:cs="Arial"/>
              </w:rPr>
              <w:t>G</w:t>
            </w:r>
            <w:r w:rsidRPr="00200993">
              <w:rPr>
                <w:rFonts w:ascii="Arial" w:hAnsi="Arial" w:cs="Arial"/>
              </w:rPr>
              <w:t xml:space="preserve"> for PCSOs which had been discussed previously.  He advised that at the start of the financial year, the </w:t>
            </w:r>
            <w:r w:rsidR="00453DE4" w:rsidRPr="00200993">
              <w:rPr>
                <w:rFonts w:ascii="Arial" w:hAnsi="Arial" w:cs="Arial"/>
              </w:rPr>
              <w:t>WG</w:t>
            </w:r>
            <w:r w:rsidR="00E203CA" w:rsidRPr="00200993">
              <w:rPr>
                <w:rFonts w:ascii="Arial" w:hAnsi="Arial" w:cs="Arial"/>
              </w:rPr>
              <w:t xml:space="preserve"> ha</w:t>
            </w:r>
            <w:r w:rsidRPr="00200993">
              <w:rPr>
                <w:rFonts w:ascii="Arial" w:hAnsi="Arial" w:cs="Arial"/>
              </w:rPr>
              <w:t>d</w:t>
            </w:r>
            <w:r w:rsidR="00E203CA" w:rsidRPr="00200993">
              <w:rPr>
                <w:rFonts w:ascii="Arial" w:hAnsi="Arial" w:cs="Arial"/>
              </w:rPr>
              <w:t xml:space="preserve"> agreed to fund 121</w:t>
            </w:r>
            <w:r w:rsidRPr="00200993">
              <w:rPr>
                <w:rFonts w:ascii="Arial" w:hAnsi="Arial" w:cs="Arial"/>
              </w:rPr>
              <w:t xml:space="preserve"> PCSO posts, however they</w:t>
            </w:r>
            <w:r>
              <w:rPr>
                <w:rFonts w:ascii="Arial" w:hAnsi="Arial" w:cs="Arial"/>
              </w:rPr>
              <w:t xml:space="preserve"> were now only </w:t>
            </w:r>
            <w:r w:rsidR="009B26F4">
              <w:rPr>
                <w:rFonts w:ascii="Arial" w:hAnsi="Arial" w:cs="Arial"/>
              </w:rPr>
              <w:t>providing</w:t>
            </w:r>
            <w:r>
              <w:rPr>
                <w:rFonts w:ascii="Arial" w:hAnsi="Arial" w:cs="Arial"/>
              </w:rPr>
              <w:t xml:space="preserve"> 6/11ths of </w:t>
            </w:r>
            <w:r w:rsidR="00215772">
              <w:rPr>
                <w:rFonts w:ascii="Arial" w:hAnsi="Arial" w:cs="Arial"/>
              </w:rPr>
              <w:t>their previous funding for</w:t>
            </w:r>
            <w:r>
              <w:rPr>
                <w:rFonts w:ascii="Arial" w:hAnsi="Arial" w:cs="Arial"/>
              </w:rPr>
              <w:t xml:space="preserve"> PCSOs</w:t>
            </w:r>
            <w:r w:rsidR="00215772">
              <w:rPr>
                <w:rFonts w:ascii="Arial" w:hAnsi="Arial" w:cs="Arial"/>
              </w:rPr>
              <w:t xml:space="preserve"> which resulted in an immediate pressure </w:t>
            </w:r>
            <w:r w:rsidR="009B26F4">
              <w:rPr>
                <w:rFonts w:ascii="Arial" w:hAnsi="Arial" w:cs="Arial"/>
              </w:rPr>
              <w:t>on</w:t>
            </w:r>
            <w:r w:rsidR="00215772">
              <w:rPr>
                <w:rFonts w:ascii="Arial" w:hAnsi="Arial" w:cs="Arial"/>
              </w:rPr>
              <w:t xml:space="preserve"> 21 posts that would no longer be funded.  </w:t>
            </w:r>
          </w:p>
          <w:p w14:paraId="7D7159FB" w14:textId="77777777" w:rsidR="00E203CA" w:rsidRPr="004F783C" w:rsidRDefault="00E203CA" w:rsidP="00E203CA">
            <w:pPr>
              <w:rPr>
                <w:rFonts w:ascii="Arial" w:hAnsi="Arial" w:cs="Arial"/>
              </w:rPr>
            </w:pPr>
          </w:p>
          <w:p w14:paraId="2528FA72" w14:textId="502223BF" w:rsidR="00E203CA" w:rsidRPr="004F783C" w:rsidRDefault="00E203CA" w:rsidP="00E203CA">
            <w:pPr>
              <w:rPr>
                <w:rFonts w:ascii="Arial" w:hAnsi="Arial" w:cs="Arial"/>
              </w:rPr>
            </w:pPr>
            <w:r w:rsidRPr="004F783C">
              <w:rPr>
                <w:rFonts w:ascii="Arial" w:hAnsi="Arial" w:cs="Arial"/>
              </w:rPr>
              <w:t xml:space="preserve">The ACOR advised there </w:t>
            </w:r>
            <w:r w:rsidR="00215772">
              <w:rPr>
                <w:rFonts w:ascii="Arial" w:hAnsi="Arial" w:cs="Arial"/>
              </w:rPr>
              <w:t>was</w:t>
            </w:r>
            <w:r w:rsidRPr="004F783C">
              <w:rPr>
                <w:rFonts w:ascii="Arial" w:hAnsi="Arial" w:cs="Arial"/>
              </w:rPr>
              <w:t xml:space="preserve"> an overspend on </w:t>
            </w:r>
            <w:r w:rsidR="00215772">
              <w:rPr>
                <w:rFonts w:ascii="Arial" w:hAnsi="Arial" w:cs="Arial"/>
              </w:rPr>
              <w:t xml:space="preserve">police officer </w:t>
            </w:r>
            <w:r w:rsidRPr="004F783C">
              <w:rPr>
                <w:rFonts w:ascii="Arial" w:hAnsi="Arial" w:cs="Arial"/>
              </w:rPr>
              <w:t>overtime of £300</w:t>
            </w:r>
            <w:r>
              <w:rPr>
                <w:rFonts w:ascii="Arial" w:hAnsi="Arial" w:cs="Arial"/>
              </w:rPr>
              <w:t>,000</w:t>
            </w:r>
            <w:r w:rsidRPr="004F783C">
              <w:rPr>
                <w:rFonts w:ascii="Arial" w:hAnsi="Arial" w:cs="Arial"/>
              </w:rPr>
              <w:t xml:space="preserve"> which </w:t>
            </w:r>
            <w:r w:rsidR="00215772">
              <w:rPr>
                <w:rFonts w:ascii="Arial" w:hAnsi="Arial" w:cs="Arial"/>
              </w:rPr>
              <w:t>was</w:t>
            </w:r>
            <w:r w:rsidRPr="004F783C">
              <w:rPr>
                <w:rFonts w:ascii="Arial" w:hAnsi="Arial" w:cs="Arial"/>
              </w:rPr>
              <w:t xml:space="preserve"> significantly lower than this time last year</w:t>
            </w:r>
            <w:r w:rsidR="00215772">
              <w:rPr>
                <w:rFonts w:ascii="Arial" w:hAnsi="Arial" w:cs="Arial"/>
              </w:rPr>
              <w:t xml:space="preserve"> due to control measures implemented by the ACC</w:t>
            </w:r>
            <w:r w:rsidRPr="004F783C">
              <w:rPr>
                <w:rFonts w:ascii="Arial" w:hAnsi="Arial" w:cs="Arial"/>
              </w:rPr>
              <w:t xml:space="preserve">. He added he </w:t>
            </w:r>
            <w:r w:rsidR="00215772">
              <w:rPr>
                <w:rFonts w:ascii="Arial" w:hAnsi="Arial" w:cs="Arial"/>
              </w:rPr>
              <w:t>was</w:t>
            </w:r>
            <w:r w:rsidRPr="004F783C">
              <w:rPr>
                <w:rFonts w:ascii="Arial" w:hAnsi="Arial" w:cs="Arial"/>
              </w:rPr>
              <w:t xml:space="preserve"> hopeful </w:t>
            </w:r>
            <w:r w:rsidR="00215772">
              <w:rPr>
                <w:rFonts w:ascii="Arial" w:hAnsi="Arial" w:cs="Arial"/>
              </w:rPr>
              <w:t>that the implementation of</w:t>
            </w:r>
            <w:r w:rsidRPr="004F783C">
              <w:rPr>
                <w:rFonts w:ascii="Arial" w:hAnsi="Arial" w:cs="Arial"/>
              </w:rPr>
              <w:t xml:space="preserve"> </w:t>
            </w:r>
            <w:r w:rsidR="00215772" w:rsidRPr="004F783C">
              <w:rPr>
                <w:rFonts w:ascii="Arial" w:hAnsi="Arial" w:cs="Arial"/>
              </w:rPr>
              <w:t>additional</w:t>
            </w:r>
            <w:r w:rsidRPr="004F783C">
              <w:rPr>
                <w:rFonts w:ascii="Arial" w:hAnsi="Arial" w:cs="Arial"/>
              </w:rPr>
              <w:t xml:space="preserve"> measures </w:t>
            </w:r>
            <w:r w:rsidR="00215772">
              <w:rPr>
                <w:rFonts w:ascii="Arial" w:hAnsi="Arial" w:cs="Arial"/>
              </w:rPr>
              <w:t>could reduce this further.  He also highlighted that there was overspend on police staff overtime which related to project work being undertaken across the force.</w:t>
            </w:r>
            <w:r w:rsidRPr="004F783C">
              <w:rPr>
                <w:rFonts w:ascii="Arial" w:hAnsi="Arial" w:cs="Arial"/>
              </w:rPr>
              <w:t xml:space="preserve"> </w:t>
            </w:r>
            <w:r w:rsidR="00215772">
              <w:rPr>
                <w:rFonts w:ascii="Arial" w:hAnsi="Arial" w:cs="Arial"/>
              </w:rPr>
              <w:t xml:space="preserve"> </w:t>
            </w:r>
          </w:p>
          <w:p w14:paraId="175085A4" w14:textId="77777777" w:rsidR="00E203CA" w:rsidRDefault="00E203CA" w:rsidP="00E203CA">
            <w:pPr>
              <w:rPr>
                <w:b/>
                <w:bCs/>
              </w:rPr>
            </w:pPr>
          </w:p>
          <w:p w14:paraId="301CABD3" w14:textId="50669184" w:rsidR="00E203CA" w:rsidRPr="006850E5" w:rsidRDefault="00E203CA" w:rsidP="00E203CA">
            <w:pPr>
              <w:rPr>
                <w:rFonts w:ascii="Arial" w:hAnsi="Arial" w:cs="Arial"/>
              </w:rPr>
            </w:pPr>
            <w:r w:rsidRPr="004F783C">
              <w:rPr>
                <w:rFonts w:ascii="Arial" w:hAnsi="Arial" w:cs="Arial"/>
              </w:rPr>
              <w:t>The ACOR asked us to note that supplies</w:t>
            </w:r>
            <w:r w:rsidR="00215772">
              <w:rPr>
                <w:rFonts w:ascii="Arial" w:hAnsi="Arial" w:cs="Arial"/>
              </w:rPr>
              <w:t xml:space="preserve"> and services</w:t>
            </w:r>
            <w:r w:rsidR="009B26F4">
              <w:rPr>
                <w:rFonts w:ascii="Arial" w:hAnsi="Arial" w:cs="Arial"/>
              </w:rPr>
              <w:t>,</w:t>
            </w:r>
            <w:r w:rsidRPr="004F783C">
              <w:rPr>
                <w:rFonts w:ascii="Arial" w:hAnsi="Arial" w:cs="Arial"/>
              </w:rPr>
              <w:t xml:space="preserve"> and transport ha</w:t>
            </w:r>
            <w:r w:rsidR="00215772">
              <w:rPr>
                <w:rFonts w:ascii="Arial" w:hAnsi="Arial" w:cs="Arial"/>
              </w:rPr>
              <w:t>d</w:t>
            </w:r>
            <w:r w:rsidRPr="004F783C">
              <w:rPr>
                <w:rFonts w:ascii="Arial" w:hAnsi="Arial" w:cs="Arial"/>
              </w:rPr>
              <w:t xml:space="preserve"> </w:t>
            </w:r>
            <w:r w:rsidRPr="006850E5">
              <w:rPr>
                <w:rFonts w:ascii="Arial" w:hAnsi="Arial" w:cs="Arial"/>
              </w:rPr>
              <w:t>over £1</w:t>
            </w:r>
            <w:r w:rsidR="000C207C">
              <w:rPr>
                <w:rFonts w:ascii="Arial" w:hAnsi="Arial" w:cs="Arial"/>
              </w:rPr>
              <w:t xml:space="preserve"> </w:t>
            </w:r>
            <w:r w:rsidR="00F47AB5" w:rsidRPr="006850E5">
              <w:rPr>
                <w:rFonts w:ascii="Arial" w:hAnsi="Arial" w:cs="Arial"/>
              </w:rPr>
              <w:t>million</w:t>
            </w:r>
            <w:r w:rsidRPr="006850E5">
              <w:rPr>
                <w:rFonts w:ascii="Arial" w:hAnsi="Arial" w:cs="Arial"/>
              </w:rPr>
              <w:t xml:space="preserve"> of savings and that the delay in the capital programme</w:t>
            </w:r>
            <w:r w:rsidR="00917D8E">
              <w:rPr>
                <w:rFonts w:ascii="Arial" w:hAnsi="Arial" w:cs="Arial"/>
              </w:rPr>
              <w:t xml:space="preserve"> </w:t>
            </w:r>
            <w:r w:rsidR="00215772">
              <w:rPr>
                <w:rFonts w:ascii="Arial" w:hAnsi="Arial" w:cs="Arial"/>
              </w:rPr>
              <w:t xml:space="preserve">relating to the Joint Firearms </w:t>
            </w:r>
            <w:r w:rsidR="00486A33">
              <w:rPr>
                <w:rFonts w:ascii="Arial" w:hAnsi="Arial" w:cs="Arial"/>
              </w:rPr>
              <w:t xml:space="preserve">Range </w:t>
            </w:r>
            <w:r w:rsidR="00215772">
              <w:rPr>
                <w:rFonts w:ascii="Arial" w:hAnsi="Arial" w:cs="Arial"/>
              </w:rPr>
              <w:t xml:space="preserve">had also resulted in </w:t>
            </w:r>
            <w:r w:rsidRPr="006850E5">
              <w:rPr>
                <w:rFonts w:ascii="Arial" w:hAnsi="Arial" w:cs="Arial"/>
              </w:rPr>
              <w:t>a saving</w:t>
            </w:r>
            <w:r w:rsidR="00215772">
              <w:rPr>
                <w:rFonts w:ascii="Arial" w:hAnsi="Arial" w:cs="Arial"/>
              </w:rPr>
              <w:t xml:space="preserve"> on borrowing costs that would otherwise have been incurred of over</w:t>
            </w:r>
            <w:r w:rsidRPr="006850E5">
              <w:rPr>
                <w:rFonts w:ascii="Arial" w:hAnsi="Arial" w:cs="Arial"/>
              </w:rPr>
              <w:t xml:space="preserve"> £1</w:t>
            </w:r>
            <w:r w:rsidR="000C207C">
              <w:rPr>
                <w:rFonts w:ascii="Arial" w:hAnsi="Arial" w:cs="Arial"/>
              </w:rPr>
              <w:t xml:space="preserve"> </w:t>
            </w:r>
            <w:r w:rsidR="00F47AB5" w:rsidRPr="006850E5">
              <w:rPr>
                <w:rFonts w:ascii="Arial" w:hAnsi="Arial" w:cs="Arial"/>
              </w:rPr>
              <w:t>million</w:t>
            </w:r>
            <w:r w:rsidRPr="006850E5">
              <w:rPr>
                <w:rFonts w:ascii="Arial" w:hAnsi="Arial" w:cs="Arial"/>
              </w:rPr>
              <w:t>.</w:t>
            </w:r>
          </w:p>
          <w:p w14:paraId="56F89145" w14:textId="7C0ED9A4" w:rsidR="00E203CA" w:rsidRDefault="00E203CA" w:rsidP="00E203CA">
            <w:pPr>
              <w:rPr>
                <w:rFonts w:ascii="Arial" w:hAnsi="Arial" w:cs="Arial"/>
              </w:rPr>
            </w:pPr>
            <w:r w:rsidRPr="006850E5">
              <w:rPr>
                <w:rFonts w:ascii="Arial" w:hAnsi="Arial" w:cs="Arial"/>
              </w:rPr>
              <w:t xml:space="preserve">We were </w:t>
            </w:r>
            <w:r w:rsidR="009B26F4">
              <w:rPr>
                <w:rFonts w:ascii="Arial" w:hAnsi="Arial" w:cs="Arial"/>
              </w:rPr>
              <w:t xml:space="preserve">also </w:t>
            </w:r>
            <w:r w:rsidRPr="006850E5">
              <w:rPr>
                <w:rFonts w:ascii="Arial" w:hAnsi="Arial" w:cs="Arial"/>
              </w:rPr>
              <w:t>made aware that the force</w:t>
            </w:r>
            <w:r w:rsidR="009B26F4">
              <w:rPr>
                <w:rFonts w:ascii="Arial" w:hAnsi="Arial" w:cs="Arial"/>
              </w:rPr>
              <w:t xml:space="preserve"> had</w:t>
            </w:r>
            <w:r w:rsidRPr="006850E5">
              <w:rPr>
                <w:rFonts w:ascii="Arial" w:hAnsi="Arial" w:cs="Arial"/>
              </w:rPr>
              <w:t xml:space="preserve"> benefited from over £1</w:t>
            </w:r>
            <w:r w:rsidR="000C207C">
              <w:rPr>
                <w:rFonts w:ascii="Arial" w:hAnsi="Arial" w:cs="Arial"/>
              </w:rPr>
              <w:t xml:space="preserve"> </w:t>
            </w:r>
            <w:r w:rsidR="00F47AB5" w:rsidRPr="006850E5">
              <w:rPr>
                <w:rFonts w:ascii="Arial" w:hAnsi="Arial" w:cs="Arial"/>
              </w:rPr>
              <w:t>million</w:t>
            </w:r>
            <w:r w:rsidR="00215772">
              <w:rPr>
                <w:rFonts w:ascii="Arial" w:hAnsi="Arial" w:cs="Arial"/>
              </w:rPr>
              <w:t xml:space="preserve"> in interest</w:t>
            </w:r>
            <w:r w:rsidR="00486A33">
              <w:rPr>
                <w:rFonts w:ascii="Arial" w:hAnsi="Arial" w:cs="Arial"/>
              </w:rPr>
              <w:t xml:space="preserve"> due to increased interest rates.</w:t>
            </w:r>
            <w:r w:rsidRPr="004F783C">
              <w:rPr>
                <w:rFonts w:ascii="Arial" w:hAnsi="Arial" w:cs="Arial"/>
              </w:rPr>
              <w:t xml:space="preserve"> </w:t>
            </w:r>
          </w:p>
          <w:p w14:paraId="73006EF1" w14:textId="77777777" w:rsidR="00917D8E" w:rsidRDefault="00917D8E" w:rsidP="00E203CA">
            <w:pPr>
              <w:rPr>
                <w:rFonts w:ascii="Arial" w:hAnsi="Arial" w:cs="Arial"/>
              </w:rPr>
            </w:pPr>
          </w:p>
          <w:p w14:paraId="7562BEDB" w14:textId="36E55E7E" w:rsidR="00917D8E" w:rsidRPr="004F783C" w:rsidRDefault="00917D8E" w:rsidP="00E203CA">
            <w:pPr>
              <w:rPr>
                <w:rFonts w:ascii="Arial" w:hAnsi="Arial" w:cs="Arial"/>
              </w:rPr>
            </w:pPr>
            <w:r>
              <w:rPr>
                <w:rFonts w:ascii="Arial" w:hAnsi="Arial" w:cs="Arial"/>
              </w:rPr>
              <w:t>The ACOR highlighted that these controls had more than covered the overspend and stated that the force had not experienced any detriment to its operational performance as a result.</w:t>
            </w:r>
          </w:p>
          <w:p w14:paraId="5F767B6A" w14:textId="77777777" w:rsidR="00E203CA" w:rsidRDefault="00E203CA" w:rsidP="00E203CA">
            <w:pPr>
              <w:rPr>
                <w:rFonts w:ascii="Arial" w:hAnsi="Arial" w:cs="Arial"/>
                <w:b/>
                <w:bCs/>
              </w:rPr>
            </w:pPr>
          </w:p>
          <w:p w14:paraId="10614C7F" w14:textId="163327EC" w:rsidR="00E203CA" w:rsidRPr="004F783C" w:rsidRDefault="00E203CA" w:rsidP="00E203CA">
            <w:pPr>
              <w:rPr>
                <w:rFonts w:ascii="Arial" w:hAnsi="Arial" w:cs="Arial"/>
              </w:rPr>
            </w:pPr>
            <w:r w:rsidRPr="004F783C">
              <w:rPr>
                <w:rFonts w:ascii="Arial" w:hAnsi="Arial" w:cs="Arial"/>
              </w:rPr>
              <w:t xml:space="preserve">The CC stated it </w:t>
            </w:r>
            <w:r w:rsidR="00CD609F">
              <w:rPr>
                <w:rFonts w:ascii="Arial" w:hAnsi="Arial" w:cs="Arial"/>
              </w:rPr>
              <w:t>was</w:t>
            </w:r>
            <w:r w:rsidR="00CD609F" w:rsidRPr="004F783C">
              <w:rPr>
                <w:rFonts w:ascii="Arial" w:hAnsi="Arial" w:cs="Arial"/>
              </w:rPr>
              <w:t xml:space="preserve"> </w:t>
            </w:r>
            <w:r w:rsidRPr="004F783C">
              <w:rPr>
                <w:rFonts w:ascii="Arial" w:hAnsi="Arial" w:cs="Arial"/>
              </w:rPr>
              <w:t>worth noting the amount of work the force ha</w:t>
            </w:r>
            <w:r w:rsidR="00917D8E">
              <w:rPr>
                <w:rFonts w:ascii="Arial" w:hAnsi="Arial" w:cs="Arial"/>
              </w:rPr>
              <w:t>d</w:t>
            </w:r>
            <w:r w:rsidRPr="004F783C">
              <w:rPr>
                <w:rFonts w:ascii="Arial" w:hAnsi="Arial" w:cs="Arial"/>
              </w:rPr>
              <w:t xml:space="preserve"> </w:t>
            </w:r>
            <w:r w:rsidR="00917D8E">
              <w:rPr>
                <w:rFonts w:ascii="Arial" w:hAnsi="Arial" w:cs="Arial"/>
              </w:rPr>
              <w:t xml:space="preserve">undertaken to </w:t>
            </w:r>
            <w:r w:rsidRPr="004F783C">
              <w:rPr>
                <w:rFonts w:ascii="Arial" w:hAnsi="Arial" w:cs="Arial"/>
              </w:rPr>
              <w:t>sav</w:t>
            </w:r>
            <w:r w:rsidR="00917D8E">
              <w:rPr>
                <w:rFonts w:ascii="Arial" w:hAnsi="Arial" w:cs="Arial"/>
              </w:rPr>
              <w:t>e</w:t>
            </w:r>
            <w:r w:rsidRPr="004F783C">
              <w:rPr>
                <w:rFonts w:ascii="Arial" w:hAnsi="Arial" w:cs="Arial"/>
              </w:rPr>
              <w:t xml:space="preserve"> money this year, however, she shared her fears on how the force </w:t>
            </w:r>
            <w:r w:rsidR="00917D8E">
              <w:rPr>
                <w:rFonts w:ascii="Arial" w:hAnsi="Arial" w:cs="Arial"/>
              </w:rPr>
              <w:t xml:space="preserve">would </w:t>
            </w:r>
            <w:r w:rsidRPr="004F783C">
              <w:rPr>
                <w:rFonts w:ascii="Arial" w:hAnsi="Arial" w:cs="Arial"/>
              </w:rPr>
              <w:t xml:space="preserve">continue to do this year on year. </w:t>
            </w:r>
            <w:r w:rsidR="00AA0AD2">
              <w:rPr>
                <w:rFonts w:ascii="Arial" w:hAnsi="Arial" w:cs="Arial"/>
              </w:rPr>
              <w:t xml:space="preserve">She highlighted the positive news that the force had been able to factor the apprenticeship scheme into the budget for the next </w:t>
            </w:r>
            <w:r w:rsidR="009B26F4">
              <w:rPr>
                <w:rFonts w:ascii="Arial" w:hAnsi="Arial" w:cs="Arial"/>
              </w:rPr>
              <w:t>financial year</w:t>
            </w:r>
            <w:r w:rsidR="00AA0AD2">
              <w:rPr>
                <w:rFonts w:ascii="Arial" w:hAnsi="Arial" w:cs="Arial"/>
              </w:rPr>
              <w:t xml:space="preserve"> which she knew was an area the PCC was passionate about.</w:t>
            </w:r>
            <w:r w:rsidRPr="004F783C">
              <w:rPr>
                <w:rFonts w:ascii="Arial" w:hAnsi="Arial" w:cs="Arial"/>
              </w:rPr>
              <w:t xml:space="preserve"> </w:t>
            </w:r>
          </w:p>
          <w:p w14:paraId="0E582A1C" w14:textId="77777777" w:rsidR="00E203CA" w:rsidRDefault="00E203CA" w:rsidP="00E203CA">
            <w:pPr>
              <w:rPr>
                <w:rFonts w:ascii="Arial" w:hAnsi="Arial" w:cs="Arial"/>
                <w:b/>
                <w:bCs/>
              </w:rPr>
            </w:pPr>
          </w:p>
          <w:p w14:paraId="331976F0" w14:textId="332F1E82" w:rsidR="00AA0AD2" w:rsidRDefault="00E203CA" w:rsidP="00E203CA">
            <w:pPr>
              <w:rPr>
                <w:rFonts w:ascii="Arial" w:hAnsi="Arial" w:cs="Arial"/>
              </w:rPr>
            </w:pPr>
            <w:r w:rsidRPr="00FA0634">
              <w:rPr>
                <w:rFonts w:ascii="Arial" w:hAnsi="Arial" w:cs="Arial"/>
              </w:rPr>
              <w:t xml:space="preserve">The DPCC </w:t>
            </w:r>
            <w:r w:rsidR="00AA0AD2">
              <w:rPr>
                <w:rFonts w:ascii="Arial" w:hAnsi="Arial" w:cs="Arial"/>
              </w:rPr>
              <w:t xml:space="preserve">welcomed the savings made but also stated that it had been made clear that </w:t>
            </w:r>
            <w:r w:rsidR="00AA0AD2" w:rsidRPr="00200993">
              <w:rPr>
                <w:rFonts w:ascii="Arial" w:hAnsi="Arial" w:cs="Arial"/>
              </w:rPr>
              <w:t>budgetary pressures remained and acknowledged the magnitude of the challenge the force faced going forward to try and meet the projected deficit by 2028/29.</w:t>
            </w:r>
          </w:p>
          <w:p w14:paraId="2BA1629E" w14:textId="77777777" w:rsidR="00AA0AD2" w:rsidRDefault="00AA0AD2" w:rsidP="00E203CA">
            <w:pPr>
              <w:rPr>
                <w:rFonts w:ascii="Arial" w:hAnsi="Arial" w:cs="Arial"/>
              </w:rPr>
            </w:pPr>
          </w:p>
          <w:p w14:paraId="09092EDD" w14:textId="314C0C01" w:rsidR="00E203CA" w:rsidRDefault="00AA0AD2" w:rsidP="00E203CA">
            <w:pPr>
              <w:rPr>
                <w:rFonts w:ascii="Arial" w:hAnsi="Arial" w:cs="Arial"/>
              </w:rPr>
            </w:pPr>
            <w:r>
              <w:rPr>
                <w:rFonts w:ascii="Arial" w:hAnsi="Arial" w:cs="Arial"/>
              </w:rPr>
              <w:t xml:space="preserve">The DPCC queried if there was </w:t>
            </w:r>
            <w:r w:rsidR="00E203CA" w:rsidRPr="00FA0634">
              <w:rPr>
                <w:rFonts w:ascii="Arial" w:hAnsi="Arial" w:cs="Arial"/>
              </w:rPr>
              <w:t>an element of police staff overtime that relate</w:t>
            </w:r>
            <w:r>
              <w:rPr>
                <w:rFonts w:ascii="Arial" w:hAnsi="Arial" w:cs="Arial"/>
              </w:rPr>
              <w:t>d</w:t>
            </w:r>
            <w:r w:rsidR="00E203CA" w:rsidRPr="00FA0634">
              <w:rPr>
                <w:rFonts w:ascii="Arial" w:hAnsi="Arial" w:cs="Arial"/>
              </w:rPr>
              <w:t xml:space="preserve"> to the </w:t>
            </w:r>
            <w:r>
              <w:rPr>
                <w:rFonts w:ascii="Arial" w:hAnsi="Arial" w:cs="Arial"/>
              </w:rPr>
              <w:t xml:space="preserve">improvements in the </w:t>
            </w:r>
            <w:r w:rsidR="00760F06">
              <w:rPr>
                <w:rFonts w:ascii="Arial" w:hAnsi="Arial" w:cs="Arial"/>
              </w:rPr>
              <w:t>FCR</w:t>
            </w:r>
            <w:r w:rsidR="00E203CA" w:rsidRPr="00FA0634">
              <w:rPr>
                <w:rFonts w:ascii="Arial" w:hAnsi="Arial" w:cs="Arial"/>
              </w:rPr>
              <w:t xml:space="preserve">. </w:t>
            </w:r>
            <w:r w:rsidR="009B26F4">
              <w:rPr>
                <w:rFonts w:ascii="Arial" w:hAnsi="Arial" w:cs="Arial"/>
              </w:rPr>
              <w:t xml:space="preserve"> </w:t>
            </w:r>
            <w:r w:rsidR="00E203CA" w:rsidRPr="00FA0634">
              <w:rPr>
                <w:rFonts w:ascii="Arial" w:hAnsi="Arial" w:cs="Arial"/>
              </w:rPr>
              <w:t xml:space="preserve">The ACC gave assurance that </w:t>
            </w:r>
            <w:r w:rsidR="000C207C">
              <w:rPr>
                <w:rFonts w:ascii="Arial" w:hAnsi="Arial" w:cs="Arial"/>
              </w:rPr>
              <w:t xml:space="preserve">the </w:t>
            </w:r>
            <w:r w:rsidR="00E203CA" w:rsidRPr="00FA0634">
              <w:rPr>
                <w:rFonts w:ascii="Arial" w:hAnsi="Arial" w:cs="Arial"/>
              </w:rPr>
              <w:t xml:space="preserve">overtime </w:t>
            </w:r>
            <w:r w:rsidR="005571A1">
              <w:rPr>
                <w:rFonts w:ascii="Arial" w:hAnsi="Arial" w:cs="Arial"/>
              </w:rPr>
              <w:t>was</w:t>
            </w:r>
            <w:r w:rsidR="00E203CA" w:rsidRPr="00FA0634">
              <w:rPr>
                <w:rFonts w:ascii="Arial" w:hAnsi="Arial" w:cs="Arial"/>
              </w:rPr>
              <w:t xml:space="preserve"> not associated with the </w:t>
            </w:r>
            <w:r w:rsidR="00760F06">
              <w:rPr>
                <w:rFonts w:ascii="Arial" w:hAnsi="Arial" w:cs="Arial"/>
              </w:rPr>
              <w:t>FCR</w:t>
            </w:r>
            <w:r w:rsidR="00E203CA" w:rsidRPr="00FA0634">
              <w:rPr>
                <w:rFonts w:ascii="Arial" w:hAnsi="Arial" w:cs="Arial"/>
              </w:rPr>
              <w:t xml:space="preserve"> and </w:t>
            </w:r>
            <w:r w:rsidR="0066102B">
              <w:rPr>
                <w:rFonts w:ascii="Arial" w:hAnsi="Arial" w:cs="Arial"/>
              </w:rPr>
              <w:t>that</w:t>
            </w:r>
            <w:r w:rsidR="0066102B" w:rsidRPr="00FA0634">
              <w:rPr>
                <w:rFonts w:ascii="Arial" w:hAnsi="Arial" w:cs="Arial"/>
              </w:rPr>
              <w:t xml:space="preserve"> </w:t>
            </w:r>
            <w:r w:rsidR="00E203CA" w:rsidRPr="00FA0634">
              <w:rPr>
                <w:rFonts w:ascii="Arial" w:hAnsi="Arial" w:cs="Arial"/>
              </w:rPr>
              <w:t>it</w:t>
            </w:r>
            <w:r w:rsidR="00C07BB1">
              <w:rPr>
                <w:rFonts w:ascii="Arial" w:hAnsi="Arial" w:cs="Arial"/>
              </w:rPr>
              <w:t xml:space="preserve"> related to the provision of custody.  He did assure us that he held monthly meetings </w:t>
            </w:r>
            <w:r w:rsidR="00E203CA" w:rsidRPr="00FA0634">
              <w:rPr>
                <w:rFonts w:ascii="Arial" w:hAnsi="Arial" w:cs="Arial"/>
              </w:rPr>
              <w:t>with department heads to challenge them on overtime</w:t>
            </w:r>
            <w:r w:rsidR="00C07BB1">
              <w:rPr>
                <w:rFonts w:ascii="Arial" w:hAnsi="Arial" w:cs="Arial"/>
              </w:rPr>
              <w:t xml:space="preserve"> spend</w:t>
            </w:r>
            <w:r w:rsidR="00E203CA" w:rsidRPr="00FA0634">
              <w:rPr>
                <w:rFonts w:ascii="Arial" w:hAnsi="Arial" w:cs="Arial"/>
              </w:rPr>
              <w:t>.</w:t>
            </w:r>
            <w:r w:rsidR="00C07BB1">
              <w:rPr>
                <w:rFonts w:ascii="Arial" w:hAnsi="Arial" w:cs="Arial"/>
              </w:rPr>
              <w:t xml:space="preserve">  The DPCC thanked the ACC for the confirmation and stated it was important that the wellbeing of staff and the overtime required was balanced appropriately.</w:t>
            </w:r>
          </w:p>
          <w:p w14:paraId="515ACB89" w14:textId="77777777" w:rsidR="00C07BB1" w:rsidRDefault="00C07BB1" w:rsidP="00E203CA">
            <w:pPr>
              <w:rPr>
                <w:rFonts w:ascii="Arial" w:hAnsi="Arial" w:cs="Arial"/>
              </w:rPr>
            </w:pPr>
          </w:p>
          <w:p w14:paraId="53CBFFE3" w14:textId="400EF451" w:rsidR="00E203CA" w:rsidRPr="00610D8C" w:rsidRDefault="00C07BB1" w:rsidP="003E3FDC">
            <w:pPr>
              <w:rPr>
                <w:rFonts w:ascii="Arial" w:hAnsi="Arial" w:cs="Arial"/>
              </w:rPr>
            </w:pPr>
            <w:r w:rsidRPr="009A6266">
              <w:rPr>
                <w:rFonts w:ascii="Arial" w:hAnsi="Arial" w:cs="Arial"/>
              </w:rPr>
              <w:lastRenderedPageBreak/>
              <w:t xml:space="preserve">The DPCC highlighted that at 3.26, the force was still using the term ‘Consultant Fees’.  Whilst she was aware that this was </w:t>
            </w:r>
            <w:r w:rsidR="009B26F4">
              <w:rPr>
                <w:rFonts w:ascii="Arial" w:hAnsi="Arial" w:cs="Arial"/>
              </w:rPr>
              <w:t>the phrase used</w:t>
            </w:r>
            <w:r w:rsidRPr="009A6266">
              <w:rPr>
                <w:rFonts w:ascii="Arial" w:hAnsi="Arial" w:cs="Arial"/>
              </w:rPr>
              <w:t xml:space="preserve"> within the budget, she </w:t>
            </w:r>
            <w:r w:rsidR="00200993" w:rsidRPr="009A6266">
              <w:rPr>
                <w:rFonts w:ascii="Arial" w:hAnsi="Arial" w:cs="Arial"/>
              </w:rPr>
              <w:t>clarified</w:t>
            </w:r>
            <w:r w:rsidRPr="009A6266">
              <w:rPr>
                <w:rFonts w:ascii="Arial" w:hAnsi="Arial" w:cs="Arial"/>
              </w:rPr>
              <w:t xml:space="preserve"> that the OPCC was not spending significant amounts of money on consultant fees.  She stated that a request had previously been made to change the description within the budget but if this was not possible, when it was reported</w:t>
            </w:r>
            <w:r w:rsidR="009B26F4">
              <w:rPr>
                <w:rFonts w:ascii="Arial" w:hAnsi="Arial" w:cs="Arial"/>
              </w:rPr>
              <w:t>,</w:t>
            </w:r>
            <w:r w:rsidRPr="009A6266">
              <w:rPr>
                <w:rFonts w:ascii="Arial" w:hAnsi="Arial" w:cs="Arial"/>
              </w:rPr>
              <w:t xml:space="preserve"> it was</w:t>
            </w:r>
            <w:r w:rsidR="009A6266" w:rsidRPr="009A6266">
              <w:rPr>
                <w:rFonts w:ascii="Arial" w:hAnsi="Arial" w:cs="Arial"/>
              </w:rPr>
              <w:t xml:space="preserve"> made clear</w:t>
            </w:r>
            <w:r w:rsidRPr="009A6266">
              <w:rPr>
                <w:rFonts w:ascii="Arial" w:hAnsi="Arial" w:cs="Arial"/>
              </w:rPr>
              <w:t xml:space="preserve"> </w:t>
            </w:r>
            <w:r w:rsidR="000C207C">
              <w:rPr>
                <w:rFonts w:ascii="Arial" w:hAnsi="Arial" w:cs="Arial"/>
              </w:rPr>
              <w:t xml:space="preserve">to the public </w:t>
            </w:r>
            <w:r w:rsidRPr="009A6266">
              <w:rPr>
                <w:rFonts w:ascii="Arial" w:hAnsi="Arial" w:cs="Arial"/>
              </w:rPr>
              <w:t>that it</w:t>
            </w:r>
            <w:r w:rsidR="009A6266" w:rsidRPr="009A6266">
              <w:rPr>
                <w:rFonts w:ascii="Arial" w:hAnsi="Arial" w:cs="Arial"/>
              </w:rPr>
              <w:t xml:space="preserve"> related to</w:t>
            </w:r>
            <w:r w:rsidRPr="009A6266">
              <w:rPr>
                <w:rFonts w:ascii="Arial" w:hAnsi="Arial" w:cs="Arial"/>
              </w:rPr>
              <w:t xml:space="preserve"> the provision of the </w:t>
            </w:r>
            <w:r w:rsidR="009A6266" w:rsidRPr="009A6266">
              <w:rPr>
                <w:rFonts w:ascii="Arial" w:hAnsi="Arial" w:cs="Arial"/>
              </w:rPr>
              <w:t xml:space="preserve">substance misuse </w:t>
            </w:r>
            <w:r w:rsidRPr="009A6266">
              <w:rPr>
                <w:rFonts w:ascii="Arial" w:hAnsi="Arial" w:cs="Arial"/>
              </w:rPr>
              <w:t>service.</w:t>
            </w:r>
          </w:p>
        </w:tc>
        <w:tc>
          <w:tcPr>
            <w:tcW w:w="1128" w:type="dxa"/>
          </w:tcPr>
          <w:p w14:paraId="4B39087F" w14:textId="77777777" w:rsidR="00E203CA" w:rsidRDefault="00E203CA" w:rsidP="00E203CA">
            <w:pPr>
              <w:rPr>
                <w:rFonts w:ascii="Arial" w:hAnsi="Arial" w:cs="Arial"/>
                <w:b/>
                <w:highlight w:val="yellow"/>
              </w:rPr>
            </w:pPr>
          </w:p>
          <w:p w14:paraId="59F94B55" w14:textId="77777777" w:rsidR="006850E5" w:rsidRDefault="006850E5" w:rsidP="00E203CA">
            <w:pPr>
              <w:rPr>
                <w:rFonts w:ascii="Arial" w:hAnsi="Arial" w:cs="Arial"/>
                <w:b/>
                <w:highlight w:val="yellow"/>
              </w:rPr>
            </w:pPr>
          </w:p>
          <w:p w14:paraId="67A47090" w14:textId="77777777" w:rsidR="006850E5" w:rsidRDefault="006850E5" w:rsidP="00E203CA">
            <w:pPr>
              <w:rPr>
                <w:rFonts w:ascii="Arial" w:hAnsi="Arial" w:cs="Arial"/>
                <w:b/>
                <w:highlight w:val="yellow"/>
              </w:rPr>
            </w:pPr>
          </w:p>
          <w:p w14:paraId="439B9C94" w14:textId="77777777" w:rsidR="006850E5" w:rsidRDefault="006850E5" w:rsidP="00E203CA">
            <w:pPr>
              <w:rPr>
                <w:rFonts w:ascii="Arial" w:hAnsi="Arial" w:cs="Arial"/>
                <w:b/>
                <w:highlight w:val="yellow"/>
              </w:rPr>
            </w:pPr>
          </w:p>
          <w:p w14:paraId="02F6AD5E" w14:textId="77777777" w:rsidR="006850E5" w:rsidRDefault="006850E5" w:rsidP="00E203CA">
            <w:pPr>
              <w:rPr>
                <w:rFonts w:ascii="Arial" w:hAnsi="Arial" w:cs="Arial"/>
                <w:b/>
                <w:highlight w:val="yellow"/>
              </w:rPr>
            </w:pPr>
          </w:p>
          <w:p w14:paraId="718CEC43" w14:textId="77777777" w:rsidR="006850E5" w:rsidRDefault="006850E5" w:rsidP="00E203CA">
            <w:pPr>
              <w:rPr>
                <w:rFonts w:ascii="Arial" w:hAnsi="Arial" w:cs="Arial"/>
                <w:b/>
                <w:highlight w:val="yellow"/>
              </w:rPr>
            </w:pPr>
          </w:p>
          <w:p w14:paraId="23A13709" w14:textId="77777777" w:rsidR="006850E5" w:rsidRDefault="006850E5" w:rsidP="00E203CA">
            <w:pPr>
              <w:rPr>
                <w:rFonts w:ascii="Arial" w:hAnsi="Arial" w:cs="Arial"/>
                <w:b/>
                <w:highlight w:val="yellow"/>
              </w:rPr>
            </w:pPr>
          </w:p>
          <w:p w14:paraId="43B0B740" w14:textId="77777777" w:rsidR="00C07BB1" w:rsidRDefault="00C07BB1" w:rsidP="00E203CA">
            <w:pPr>
              <w:rPr>
                <w:rFonts w:ascii="Arial" w:hAnsi="Arial" w:cs="Arial"/>
                <w:b/>
              </w:rPr>
            </w:pPr>
          </w:p>
          <w:p w14:paraId="6B766FEF" w14:textId="77777777" w:rsidR="00C07BB1" w:rsidRDefault="00C07BB1" w:rsidP="00E203CA">
            <w:pPr>
              <w:rPr>
                <w:rFonts w:ascii="Arial" w:hAnsi="Arial" w:cs="Arial"/>
                <w:b/>
              </w:rPr>
            </w:pPr>
          </w:p>
          <w:p w14:paraId="572B270E" w14:textId="77777777" w:rsidR="00C07BB1" w:rsidRDefault="00C07BB1" w:rsidP="00E203CA">
            <w:pPr>
              <w:rPr>
                <w:rFonts w:ascii="Arial" w:hAnsi="Arial" w:cs="Arial"/>
                <w:b/>
              </w:rPr>
            </w:pPr>
          </w:p>
          <w:p w14:paraId="0D33FEE7" w14:textId="77777777" w:rsidR="00C07BB1" w:rsidRDefault="00C07BB1" w:rsidP="00E203CA">
            <w:pPr>
              <w:rPr>
                <w:rFonts w:ascii="Arial" w:hAnsi="Arial" w:cs="Arial"/>
                <w:b/>
              </w:rPr>
            </w:pPr>
          </w:p>
          <w:p w14:paraId="4437A907" w14:textId="77777777" w:rsidR="00C07BB1" w:rsidRDefault="00C07BB1" w:rsidP="00E203CA">
            <w:pPr>
              <w:rPr>
                <w:rFonts w:ascii="Arial" w:hAnsi="Arial" w:cs="Arial"/>
                <w:b/>
              </w:rPr>
            </w:pPr>
          </w:p>
          <w:p w14:paraId="3C2F7282" w14:textId="77777777" w:rsidR="00C07BB1" w:rsidRDefault="00C07BB1" w:rsidP="00E203CA">
            <w:pPr>
              <w:rPr>
                <w:rFonts w:ascii="Arial" w:hAnsi="Arial" w:cs="Arial"/>
                <w:b/>
              </w:rPr>
            </w:pPr>
          </w:p>
          <w:p w14:paraId="199D17ED" w14:textId="77777777" w:rsidR="00C07BB1" w:rsidRDefault="00C07BB1" w:rsidP="00E203CA">
            <w:pPr>
              <w:rPr>
                <w:rFonts w:ascii="Arial" w:hAnsi="Arial" w:cs="Arial"/>
                <w:b/>
              </w:rPr>
            </w:pPr>
          </w:p>
          <w:p w14:paraId="6672F3ED" w14:textId="77777777" w:rsidR="00C07BB1" w:rsidRDefault="00C07BB1" w:rsidP="00E203CA">
            <w:pPr>
              <w:rPr>
                <w:rFonts w:ascii="Arial" w:hAnsi="Arial" w:cs="Arial"/>
                <w:b/>
              </w:rPr>
            </w:pPr>
          </w:p>
          <w:p w14:paraId="449458B9" w14:textId="77777777" w:rsidR="00C07BB1" w:rsidRDefault="00C07BB1" w:rsidP="00E203CA">
            <w:pPr>
              <w:rPr>
                <w:rFonts w:ascii="Arial" w:hAnsi="Arial" w:cs="Arial"/>
                <w:b/>
              </w:rPr>
            </w:pPr>
          </w:p>
          <w:p w14:paraId="0179FAC8" w14:textId="77777777" w:rsidR="00C07BB1" w:rsidRDefault="00C07BB1" w:rsidP="00E203CA">
            <w:pPr>
              <w:rPr>
                <w:rFonts w:ascii="Arial" w:hAnsi="Arial" w:cs="Arial"/>
                <w:b/>
              </w:rPr>
            </w:pPr>
          </w:p>
          <w:p w14:paraId="09B14434" w14:textId="77777777" w:rsidR="00C07BB1" w:rsidRDefault="00C07BB1" w:rsidP="00E203CA">
            <w:pPr>
              <w:rPr>
                <w:rFonts w:ascii="Arial" w:hAnsi="Arial" w:cs="Arial"/>
                <w:b/>
              </w:rPr>
            </w:pPr>
          </w:p>
          <w:p w14:paraId="33E52ED9" w14:textId="77777777" w:rsidR="00C07BB1" w:rsidRDefault="00C07BB1" w:rsidP="00E203CA">
            <w:pPr>
              <w:rPr>
                <w:rFonts w:ascii="Arial" w:hAnsi="Arial" w:cs="Arial"/>
                <w:b/>
              </w:rPr>
            </w:pPr>
          </w:p>
          <w:p w14:paraId="3A7EB4AF" w14:textId="77777777" w:rsidR="0035103B" w:rsidRDefault="0035103B" w:rsidP="0035103B">
            <w:pPr>
              <w:jc w:val="center"/>
              <w:rPr>
                <w:rFonts w:ascii="Arial" w:hAnsi="Arial" w:cs="Arial"/>
                <w:b/>
              </w:rPr>
            </w:pPr>
            <w:r w:rsidRPr="006850E5">
              <w:rPr>
                <w:rFonts w:ascii="Arial" w:hAnsi="Arial" w:cs="Arial"/>
                <w:b/>
              </w:rPr>
              <w:t>Action</w:t>
            </w:r>
          </w:p>
          <w:p w14:paraId="77B9BBF8" w14:textId="77777777" w:rsidR="00C07BB1" w:rsidRDefault="00C07BB1" w:rsidP="00E203CA">
            <w:pPr>
              <w:rPr>
                <w:rFonts w:ascii="Arial" w:hAnsi="Arial" w:cs="Arial"/>
                <w:b/>
              </w:rPr>
            </w:pPr>
          </w:p>
          <w:p w14:paraId="1011F128" w14:textId="77777777" w:rsidR="00C07BB1" w:rsidRDefault="00C07BB1" w:rsidP="00E203CA">
            <w:pPr>
              <w:rPr>
                <w:rFonts w:ascii="Arial" w:hAnsi="Arial" w:cs="Arial"/>
                <w:b/>
              </w:rPr>
            </w:pPr>
          </w:p>
          <w:p w14:paraId="658E8725" w14:textId="77777777" w:rsidR="00C07BB1" w:rsidRDefault="00C07BB1" w:rsidP="00E203CA">
            <w:pPr>
              <w:rPr>
                <w:rFonts w:ascii="Arial" w:hAnsi="Arial" w:cs="Arial"/>
                <w:b/>
              </w:rPr>
            </w:pPr>
          </w:p>
          <w:p w14:paraId="5C629FCD" w14:textId="77777777" w:rsidR="00C07BB1" w:rsidRDefault="00C07BB1" w:rsidP="00E203CA">
            <w:pPr>
              <w:rPr>
                <w:rFonts w:ascii="Arial" w:hAnsi="Arial" w:cs="Arial"/>
                <w:b/>
              </w:rPr>
            </w:pPr>
          </w:p>
          <w:p w14:paraId="6B67CFDD" w14:textId="77777777" w:rsidR="00C07BB1" w:rsidRDefault="00C07BB1" w:rsidP="00E203CA">
            <w:pPr>
              <w:rPr>
                <w:rFonts w:ascii="Arial" w:hAnsi="Arial" w:cs="Arial"/>
                <w:b/>
              </w:rPr>
            </w:pPr>
          </w:p>
          <w:p w14:paraId="377615F6" w14:textId="77777777" w:rsidR="00C07BB1" w:rsidRDefault="00C07BB1" w:rsidP="00E203CA">
            <w:pPr>
              <w:rPr>
                <w:rFonts w:ascii="Arial" w:hAnsi="Arial" w:cs="Arial"/>
                <w:b/>
              </w:rPr>
            </w:pPr>
          </w:p>
          <w:p w14:paraId="3FF06D29" w14:textId="77777777" w:rsidR="00C07BB1" w:rsidRDefault="00C07BB1" w:rsidP="00E203CA">
            <w:pPr>
              <w:rPr>
                <w:rFonts w:ascii="Arial" w:hAnsi="Arial" w:cs="Arial"/>
                <w:b/>
              </w:rPr>
            </w:pPr>
          </w:p>
          <w:p w14:paraId="4AC8300B" w14:textId="77777777" w:rsidR="00C07BB1" w:rsidRDefault="00C07BB1" w:rsidP="00E203CA">
            <w:pPr>
              <w:rPr>
                <w:rFonts w:ascii="Arial" w:hAnsi="Arial" w:cs="Arial"/>
                <w:b/>
              </w:rPr>
            </w:pPr>
          </w:p>
          <w:p w14:paraId="6C38B043" w14:textId="77777777" w:rsidR="00C07BB1" w:rsidRDefault="00C07BB1" w:rsidP="00E203CA">
            <w:pPr>
              <w:rPr>
                <w:rFonts w:ascii="Arial" w:hAnsi="Arial" w:cs="Arial"/>
                <w:b/>
              </w:rPr>
            </w:pPr>
          </w:p>
          <w:p w14:paraId="7C69668A" w14:textId="77777777" w:rsidR="00C07BB1" w:rsidRDefault="00C07BB1" w:rsidP="00E203CA">
            <w:pPr>
              <w:rPr>
                <w:rFonts w:ascii="Arial" w:hAnsi="Arial" w:cs="Arial"/>
                <w:b/>
              </w:rPr>
            </w:pPr>
          </w:p>
          <w:p w14:paraId="0D13F99E" w14:textId="77777777" w:rsidR="00C07BB1" w:rsidRDefault="00C07BB1" w:rsidP="00E203CA">
            <w:pPr>
              <w:rPr>
                <w:rFonts w:ascii="Arial" w:hAnsi="Arial" w:cs="Arial"/>
                <w:b/>
              </w:rPr>
            </w:pPr>
          </w:p>
          <w:p w14:paraId="2B14226C" w14:textId="77777777" w:rsidR="00C07BB1" w:rsidRDefault="00C07BB1" w:rsidP="00E203CA">
            <w:pPr>
              <w:rPr>
                <w:rFonts w:ascii="Arial" w:hAnsi="Arial" w:cs="Arial"/>
                <w:b/>
              </w:rPr>
            </w:pPr>
          </w:p>
          <w:p w14:paraId="5230DDB2" w14:textId="77777777" w:rsidR="00C07BB1" w:rsidRDefault="00C07BB1" w:rsidP="00E203CA">
            <w:pPr>
              <w:rPr>
                <w:rFonts w:ascii="Arial" w:hAnsi="Arial" w:cs="Arial"/>
                <w:b/>
              </w:rPr>
            </w:pPr>
          </w:p>
          <w:p w14:paraId="538D690E" w14:textId="77777777" w:rsidR="00C07BB1" w:rsidRDefault="00C07BB1" w:rsidP="00E203CA">
            <w:pPr>
              <w:rPr>
                <w:rFonts w:ascii="Arial" w:hAnsi="Arial" w:cs="Arial"/>
                <w:b/>
              </w:rPr>
            </w:pPr>
          </w:p>
          <w:p w14:paraId="7E6478C9" w14:textId="77777777" w:rsidR="00C07BB1" w:rsidRDefault="00C07BB1" w:rsidP="00E203CA">
            <w:pPr>
              <w:rPr>
                <w:rFonts w:ascii="Arial" w:hAnsi="Arial" w:cs="Arial"/>
                <w:b/>
              </w:rPr>
            </w:pPr>
          </w:p>
          <w:p w14:paraId="4FCE6EBB" w14:textId="77777777" w:rsidR="00C07BB1" w:rsidRDefault="00C07BB1" w:rsidP="00E203CA">
            <w:pPr>
              <w:rPr>
                <w:rFonts w:ascii="Arial" w:hAnsi="Arial" w:cs="Arial"/>
                <w:b/>
              </w:rPr>
            </w:pPr>
          </w:p>
          <w:p w14:paraId="2F533CFA" w14:textId="77777777" w:rsidR="00C07BB1" w:rsidRDefault="00C07BB1" w:rsidP="00E203CA">
            <w:pPr>
              <w:rPr>
                <w:rFonts w:ascii="Arial" w:hAnsi="Arial" w:cs="Arial"/>
                <w:b/>
              </w:rPr>
            </w:pPr>
          </w:p>
          <w:p w14:paraId="54498D30" w14:textId="77777777" w:rsidR="00C07BB1" w:rsidRDefault="00C07BB1" w:rsidP="00E203CA">
            <w:pPr>
              <w:rPr>
                <w:rFonts w:ascii="Arial" w:hAnsi="Arial" w:cs="Arial"/>
                <w:b/>
              </w:rPr>
            </w:pPr>
          </w:p>
          <w:p w14:paraId="178138FD" w14:textId="77777777" w:rsidR="00C07BB1" w:rsidRDefault="00C07BB1" w:rsidP="00E203CA">
            <w:pPr>
              <w:rPr>
                <w:rFonts w:ascii="Arial" w:hAnsi="Arial" w:cs="Arial"/>
                <w:b/>
              </w:rPr>
            </w:pPr>
          </w:p>
          <w:p w14:paraId="21E770A8" w14:textId="77777777" w:rsidR="00C07BB1" w:rsidRDefault="00C07BB1" w:rsidP="00E203CA">
            <w:pPr>
              <w:rPr>
                <w:rFonts w:ascii="Arial" w:hAnsi="Arial" w:cs="Arial"/>
                <w:b/>
              </w:rPr>
            </w:pPr>
          </w:p>
          <w:p w14:paraId="2743F1F7" w14:textId="77777777" w:rsidR="00C07BB1" w:rsidRDefault="00C07BB1" w:rsidP="00E203CA">
            <w:pPr>
              <w:rPr>
                <w:rFonts w:ascii="Arial" w:hAnsi="Arial" w:cs="Arial"/>
                <w:b/>
              </w:rPr>
            </w:pPr>
          </w:p>
          <w:p w14:paraId="2B70A176" w14:textId="77777777" w:rsidR="00C07BB1" w:rsidRDefault="00C07BB1" w:rsidP="00E203CA">
            <w:pPr>
              <w:rPr>
                <w:rFonts w:ascii="Arial" w:hAnsi="Arial" w:cs="Arial"/>
                <w:b/>
              </w:rPr>
            </w:pPr>
          </w:p>
          <w:p w14:paraId="59E0FA4B" w14:textId="77777777" w:rsidR="00C07BB1" w:rsidRDefault="00C07BB1" w:rsidP="00E203CA">
            <w:pPr>
              <w:rPr>
                <w:rFonts w:ascii="Arial" w:hAnsi="Arial" w:cs="Arial"/>
                <w:b/>
              </w:rPr>
            </w:pPr>
          </w:p>
          <w:p w14:paraId="38B5688A" w14:textId="77777777" w:rsidR="00C07BB1" w:rsidRDefault="00C07BB1" w:rsidP="00E203CA">
            <w:pPr>
              <w:rPr>
                <w:rFonts w:ascii="Arial" w:hAnsi="Arial" w:cs="Arial"/>
                <w:b/>
              </w:rPr>
            </w:pPr>
          </w:p>
          <w:p w14:paraId="7E4A41FC" w14:textId="77777777" w:rsidR="00C07BB1" w:rsidRDefault="00C07BB1" w:rsidP="00E203CA">
            <w:pPr>
              <w:rPr>
                <w:rFonts w:ascii="Arial" w:hAnsi="Arial" w:cs="Arial"/>
                <w:b/>
              </w:rPr>
            </w:pPr>
          </w:p>
          <w:p w14:paraId="7F5AB18B" w14:textId="77777777" w:rsidR="00C07BB1" w:rsidRDefault="00C07BB1" w:rsidP="00E203CA">
            <w:pPr>
              <w:rPr>
                <w:rFonts w:ascii="Arial" w:hAnsi="Arial" w:cs="Arial"/>
                <w:b/>
              </w:rPr>
            </w:pPr>
          </w:p>
          <w:p w14:paraId="7F1C09A4" w14:textId="77777777" w:rsidR="00C07BB1" w:rsidRDefault="00C07BB1" w:rsidP="00E203CA">
            <w:pPr>
              <w:rPr>
                <w:rFonts w:ascii="Arial" w:hAnsi="Arial" w:cs="Arial"/>
                <w:b/>
              </w:rPr>
            </w:pPr>
          </w:p>
          <w:p w14:paraId="4464CA4B" w14:textId="77777777" w:rsidR="00C07BB1" w:rsidRDefault="00C07BB1" w:rsidP="00E203CA">
            <w:pPr>
              <w:rPr>
                <w:rFonts w:ascii="Arial" w:hAnsi="Arial" w:cs="Arial"/>
                <w:b/>
              </w:rPr>
            </w:pPr>
          </w:p>
          <w:p w14:paraId="5A060113" w14:textId="77777777" w:rsidR="00C07BB1" w:rsidRDefault="00C07BB1" w:rsidP="00E203CA">
            <w:pPr>
              <w:rPr>
                <w:rFonts w:ascii="Arial" w:hAnsi="Arial" w:cs="Arial"/>
                <w:b/>
              </w:rPr>
            </w:pPr>
          </w:p>
          <w:p w14:paraId="22EA649C" w14:textId="77777777" w:rsidR="00C07BB1" w:rsidRDefault="00C07BB1" w:rsidP="00E203CA">
            <w:pPr>
              <w:rPr>
                <w:rFonts w:ascii="Arial" w:hAnsi="Arial" w:cs="Arial"/>
                <w:b/>
              </w:rPr>
            </w:pPr>
          </w:p>
          <w:p w14:paraId="64DCC1A5" w14:textId="77777777" w:rsidR="00C07BB1" w:rsidRDefault="00C07BB1" w:rsidP="00E203CA">
            <w:pPr>
              <w:rPr>
                <w:rFonts w:ascii="Arial" w:hAnsi="Arial" w:cs="Arial"/>
                <w:b/>
              </w:rPr>
            </w:pPr>
          </w:p>
          <w:p w14:paraId="3B30C3C1" w14:textId="77777777" w:rsidR="00C07BB1" w:rsidRDefault="00C07BB1" w:rsidP="00E203CA">
            <w:pPr>
              <w:rPr>
                <w:rFonts w:ascii="Arial" w:hAnsi="Arial" w:cs="Arial"/>
                <w:b/>
              </w:rPr>
            </w:pPr>
          </w:p>
          <w:p w14:paraId="20E22513" w14:textId="77777777" w:rsidR="00C07BB1" w:rsidRDefault="00C07BB1" w:rsidP="00E203CA">
            <w:pPr>
              <w:rPr>
                <w:rFonts w:ascii="Arial" w:hAnsi="Arial" w:cs="Arial"/>
                <w:b/>
              </w:rPr>
            </w:pPr>
          </w:p>
          <w:p w14:paraId="258DC8AE" w14:textId="77777777" w:rsidR="00C07BB1" w:rsidRDefault="00C07BB1" w:rsidP="00E203CA">
            <w:pPr>
              <w:rPr>
                <w:rFonts w:ascii="Arial" w:hAnsi="Arial" w:cs="Arial"/>
                <w:b/>
              </w:rPr>
            </w:pPr>
          </w:p>
          <w:p w14:paraId="1F24735D" w14:textId="77777777" w:rsidR="00C07BB1" w:rsidRDefault="00C07BB1" w:rsidP="00E203CA">
            <w:pPr>
              <w:rPr>
                <w:rFonts w:ascii="Arial" w:hAnsi="Arial" w:cs="Arial"/>
                <w:b/>
              </w:rPr>
            </w:pPr>
          </w:p>
          <w:p w14:paraId="14DF76F5" w14:textId="77777777" w:rsidR="00C07BB1" w:rsidRDefault="00C07BB1" w:rsidP="00E203CA">
            <w:pPr>
              <w:rPr>
                <w:rFonts w:ascii="Arial" w:hAnsi="Arial" w:cs="Arial"/>
                <w:b/>
              </w:rPr>
            </w:pPr>
          </w:p>
          <w:p w14:paraId="3C854425" w14:textId="77777777" w:rsidR="00C07BB1" w:rsidRDefault="00C07BB1" w:rsidP="00E203CA">
            <w:pPr>
              <w:rPr>
                <w:rFonts w:ascii="Arial" w:hAnsi="Arial" w:cs="Arial"/>
                <w:b/>
              </w:rPr>
            </w:pPr>
          </w:p>
          <w:p w14:paraId="206E363D" w14:textId="77777777" w:rsidR="00C07BB1" w:rsidRDefault="00C07BB1" w:rsidP="009A6266">
            <w:pPr>
              <w:jc w:val="center"/>
              <w:rPr>
                <w:rFonts w:ascii="Arial" w:hAnsi="Arial" w:cs="Arial"/>
                <w:b/>
              </w:rPr>
            </w:pPr>
          </w:p>
          <w:p w14:paraId="62B5B26D" w14:textId="77777777" w:rsidR="00C07BB1" w:rsidRDefault="00C07BB1" w:rsidP="009A6266">
            <w:pPr>
              <w:jc w:val="center"/>
              <w:rPr>
                <w:rFonts w:ascii="Arial" w:hAnsi="Arial" w:cs="Arial"/>
                <w:b/>
              </w:rPr>
            </w:pPr>
          </w:p>
          <w:p w14:paraId="41DD74A5" w14:textId="77777777" w:rsidR="00C07BB1" w:rsidRDefault="00C07BB1" w:rsidP="009A6266">
            <w:pPr>
              <w:jc w:val="center"/>
              <w:rPr>
                <w:rFonts w:ascii="Arial" w:hAnsi="Arial" w:cs="Arial"/>
                <w:b/>
              </w:rPr>
            </w:pPr>
          </w:p>
          <w:p w14:paraId="4E6936D8" w14:textId="77777777" w:rsidR="00C07BB1" w:rsidRDefault="00C07BB1" w:rsidP="009A6266">
            <w:pPr>
              <w:jc w:val="center"/>
              <w:rPr>
                <w:rFonts w:ascii="Arial" w:hAnsi="Arial" w:cs="Arial"/>
                <w:b/>
              </w:rPr>
            </w:pPr>
          </w:p>
          <w:p w14:paraId="38102938" w14:textId="77777777" w:rsidR="00C07BB1" w:rsidRDefault="00C07BB1" w:rsidP="009A6266">
            <w:pPr>
              <w:jc w:val="center"/>
              <w:rPr>
                <w:rFonts w:ascii="Arial" w:hAnsi="Arial" w:cs="Arial"/>
                <w:b/>
              </w:rPr>
            </w:pPr>
          </w:p>
          <w:p w14:paraId="1F3A3EAF" w14:textId="77777777" w:rsidR="00C07BB1" w:rsidRDefault="00C07BB1" w:rsidP="009A6266">
            <w:pPr>
              <w:jc w:val="center"/>
              <w:rPr>
                <w:rFonts w:ascii="Arial" w:hAnsi="Arial" w:cs="Arial"/>
                <w:b/>
              </w:rPr>
            </w:pPr>
          </w:p>
          <w:p w14:paraId="09A1A034" w14:textId="77777777" w:rsidR="00C07BB1" w:rsidRDefault="00C07BB1" w:rsidP="009A6266">
            <w:pPr>
              <w:jc w:val="center"/>
              <w:rPr>
                <w:rFonts w:ascii="Arial" w:hAnsi="Arial" w:cs="Arial"/>
                <w:b/>
              </w:rPr>
            </w:pPr>
          </w:p>
          <w:p w14:paraId="5B630F3F" w14:textId="77777777" w:rsidR="009A6266" w:rsidRDefault="009A6266" w:rsidP="009A6266">
            <w:pPr>
              <w:jc w:val="center"/>
              <w:rPr>
                <w:rFonts w:ascii="Arial" w:hAnsi="Arial" w:cs="Arial"/>
                <w:b/>
              </w:rPr>
            </w:pPr>
          </w:p>
          <w:p w14:paraId="12960D3C" w14:textId="77777777" w:rsidR="009A6266" w:rsidRDefault="009A6266" w:rsidP="009A6266">
            <w:pPr>
              <w:jc w:val="center"/>
              <w:rPr>
                <w:rFonts w:ascii="Arial" w:hAnsi="Arial" w:cs="Arial"/>
                <w:b/>
              </w:rPr>
            </w:pPr>
          </w:p>
          <w:p w14:paraId="62869F7F" w14:textId="77777777" w:rsidR="009A6266" w:rsidRDefault="009A6266" w:rsidP="009A6266">
            <w:pPr>
              <w:jc w:val="center"/>
              <w:rPr>
                <w:rFonts w:ascii="Arial" w:hAnsi="Arial" w:cs="Arial"/>
                <w:b/>
              </w:rPr>
            </w:pPr>
          </w:p>
          <w:p w14:paraId="3FE84694" w14:textId="77777777" w:rsidR="00C07BB1" w:rsidRDefault="00C07BB1" w:rsidP="009A6266">
            <w:pPr>
              <w:jc w:val="center"/>
              <w:rPr>
                <w:rFonts w:ascii="Arial" w:hAnsi="Arial" w:cs="Arial"/>
                <w:b/>
              </w:rPr>
            </w:pPr>
          </w:p>
          <w:p w14:paraId="0CCC4ECB" w14:textId="77777777" w:rsidR="00C07BB1" w:rsidRDefault="00C07BB1" w:rsidP="009A6266">
            <w:pPr>
              <w:jc w:val="center"/>
              <w:rPr>
                <w:rFonts w:ascii="Arial" w:hAnsi="Arial" w:cs="Arial"/>
                <w:b/>
              </w:rPr>
            </w:pPr>
          </w:p>
          <w:p w14:paraId="7C39B70D" w14:textId="77777777" w:rsidR="009B26F4" w:rsidRDefault="009B26F4" w:rsidP="009B26F4">
            <w:pPr>
              <w:jc w:val="center"/>
              <w:rPr>
                <w:rFonts w:ascii="Arial" w:hAnsi="Arial" w:cs="Arial"/>
                <w:b/>
              </w:rPr>
            </w:pPr>
            <w:r>
              <w:rPr>
                <w:rFonts w:ascii="Arial" w:hAnsi="Arial" w:cs="Arial"/>
                <w:b/>
              </w:rPr>
              <w:t>Action</w:t>
            </w:r>
          </w:p>
          <w:p w14:paraId="59379D16" w14:textId="6197C258" w:rsidR="00C07BB1" w:rsidRDefault="00C07BB1" w:rsidP="009A6266">
            <w:pPr>
              <w:jc w:val="center"/>
              <w:rPr>
                <w:rFonts w:ascii="Arial" w:hAnsi="Arial" w:cs="Arial"/>
                <w:b/>
              </w:rPr>
            </w:pPr>
            <w:r>
              <w:rPr>
                <w:rFonts w:ascii="Arial" w:hAnsi="Arial" w:cs="Arial"/>
                <w:b/>
              </w:rPr>
              <w:t>ACOR</w:t>
            </w:r>
            <w:r w:rsidR="000C207C">
              <w:rPr>
                <w:rFonts w:ascii="Arial" w:hAnsi="Arial" w:cs="Arial"/>
                <w:b/>
              </w:rPr>
              <w:t>/</w:t>
            </w:r>
            <w:proofErr w:type="spellStart"/>
            <w:r w:rsidR="000C207C">
              <w:rPr>
                <w:rFonts w:ascii="Arial" w:hAnsi="Arial" w:cs="Arial"/>
                <w:b/>
              </w:rPr>
              <w:t>HoF</w:t>
            </w:r>
            <w:proofErr w:type="spellEnd"/>
          </w:p>
          <w:p w14:paraId="5424875F" w14:textId="011FFD3F" w:rsidR="00C07BB1" w:rsidRPr="00676C59" w:rsidRDefault="00C07BB1" w:rsidP="00E203CA">
            <w:pPr>
              <w:rPr>
                <w:rFonts w:ascii="Arial" w:hAnsi="Arial" w:cs="Arial"/>
                <w:b/>
                <w:highlight w:val="yellow"/>
              </w:rPr>
            </w:pPr>
          </w:p>
        </w:tc>
      </w:tr>
      <w:tr w:rsidR="00E203CA" w:rsidRPr="00676C59" w14:paraId="481EB258" w14:textId="77777777" w:rsidTr="005A7F52">
        <w:trPr>
          <w:trHeight w:val="568"/>
        </w:trPr>
        <w:tc>
          <w:tcPr>
            <w:tcW w:w="8359" w:type="dxa"/>
          </w:tcPr>
          <w:p w14:paraId="2F407023" w14:textId="3CA9E868" w:rsidR="00E203CA" w:rsidRPr="00D61B42" w:rsidRDefault="00E203CA" w:rsidP="003B46BD">
            <w:pPr>
              <w:pStyle w:val="ListParagraph"/>
              <w:numPr>
                <w:ilvl w:val="0"/>
                <w:numId w:val="1"/>
              </w:numPr>
              <w:rPr>
                <w:rFonts w:cs="Arial"/>
                <w:b/>
                <w:bCs/>
                <w:u w:val="single"/>
              </w:rPr>
            </w:pPr>
            <w:r w:rsidRPr="00D61B42">
              <w:rPr>
                <w:rFonts w:cs="Arial"/>
                <w:b/>
                <w:bCs/>
                <w:u w:val="single"/>
              </w:rPr>
              <w:lastRenderedPageBreak/>
              <w:t>COMPLIANCE WITH THE VICTIMS CODE OF PRACTICE 2022/23 (ANNUAL)</w:t>
            </w:r>
          </w:p>
          <w:p w14:paraId="359E946D" w14:textId="77777777" w:rsidR="00E203CA" w:rsidRDefault="00E203CA" w:rsidP="00E203CA">
            <w:pPr>
              <w:rPr>
                <w:rFonts w:ascii="Arial" w:hAnsi="Arial" w:cs="Arial"/>
              </w:rPr>
            </w:pPr>
          </w:p>
          <w:p w14:paraId="5725A043" w14:textId="72ECD363" w:rsidR="00E203CA" w:rsidRDefault="00E203CA" w:rsidP="00E203CA">
            <w:pPr>
              <w:rPr>
                <w:rFonts w:ascii="Arial" w:hAnsi="Arial" w:cs="Arial"/>
              </w:rPr>
            </w:pPr>
            <w:r>
              <w:rPr>
                <w:rFonts w:ascii="Arial" w:hAnsi="Arial" w:cs="Arial"/>
              </w:rPr>
              <w:t xml:space="preserve">The ACC stated the Head of Victim Services </w:t>
            </w:r>
            <w:r w:rsidR="006348C3">
              <w:rPr>
                <w:rFonts w:ascii="Arial" w:hAnsi="Arial" w:cs="Arial"/>
              </w:rPr>
              <w:t>was</w:t>
            </w:r>
            <w:r>
              <w:rPr>
                <w:rFonts w:ascii="Arial" w:hAnsi="Arial" w:cs="Arial"/>
              </w:rPr>
              <w:t xml:space="preserve"> currently refreshing the way the force </w:t>
            </w:r>
            <w:r w:rsidR="006348C3">
              <w:rPr>
                <w:rFonts w:ascii="Arial" w:hAnsi="Arial" w:cs="Arial"/>
              </w:rPr>
              <w:t>was</w:t>
            </w:r>
            <w:r>
              <w:rPr>
                <w:rFonts w:ascii="Arial" w:hAnsi="Arial" w:cs="Arial"/>
              </w:rPr>
              <w:t xml:space="preserve"> dealing with victims </w:t>
            </w:r>
            <w:r w:rsidR="006348C3">
              <w:rPr>
                <w:rFonts w:ascii="Arial" w:hAnsi="Arial" w:cs="Arial"/>
              </w:rPr>
              <w:t>and was developing a new performance</w:t>
            </w:r>
            <w:r>
              <w:rPr>
                <w:rFonts w:ascii="Arial" w:hAnsi="Arial" w:cs="Arial"/>
              </w:rPr>
              <w:t xml:space="preserve"> framework</w:t>
            </w:r>
            <w:r w:rsidR="009F5088">
              <w:rPr>
                <w:rFonts w:ascii="Arial" w:hAnsi="Arial" w:cs="Arial"/>
              </w:rPr>
              <w:t xml:space="preserve"> in line with both local and national priorities.</w:t>
            </w:r>
          </w:p>
          <w:p w14:paraId="6C93A29F" w14:textId="77777777" w:rsidR="00E203CA" w:rsidRDefault="00E203CA" w:rsidP="00E203CA">
            <w:pPr>
              <w:rPr>
                <w:rFonts w:ascii="Arial" w:hAnsi="Arial" w:cs="Arial"/>
              </w:rPr>
            </w:pPr>
          </w:p>
          <w:p w14:paraId="1D4B5F51" w14:textId="626067C0" w:rsidR="009F5088" w:rsidRDefault="00E203CA" w:rsidP="00E203CA">
            <w:pPr>
              <w:rPr>
                <w:rFonts w:ascii="Arial" w:hAnsi="Arial" w:cs="Arial"/>
              </w:rPr>
            </w:pPr>
            <w:r>
              <w:rPr>
                <w:rFonts w:ascii="Arial" w:hAnsi="Arial" w:cs="Arial"/>
              </w:rPr>
              <w:t xml:space="preserve">The ACC </w:t>
            </w:r>
            <w:r w:rsidR="00132696">
              <w:rPr>
                <w:rFonts w:ascii="Arial" w:hAnsi="Arial" w:cs="Arial"/>
              </w:rPr>
              <w:t>advised</w:t>
            </w:r>
            <w:r>
              <w:rPr>
                <w:rFonts w:ascii="Arial" w:hAnsi="Arial" w:cs="Arial"/>
              </w:rPr>
              <w:t xml:space="preserve"> that </w:t>
            </w:r>
            <w:r w:rsidR="00132696">
              <w:rPr>
                <w:rFonts w:ascii="Arial" w:hAnsi="Arial" w:cs="Arial"/>
              </w:rPr>
              <w:t>compliance with</w:t>
            </w:r>
            <w:r>
              <w:rPr>
                <w:rFonts w:ascii="Arial" w:hAnsi="Arial" w:cs="Arial"/>
              </w:rPr>
              <w:t xml:space="preserve"> the 9 rights </w:t>
            </w:r>
            <w:r w:rsidR="00D61B42">
              <w:rPr>
                <w:rFonts w:ascii="Arial" w:hAnsi="Arial" w:cs="Arial"/>
              </w:rPr>
              <w:t xml:space="preserve">within the </w:t>
            </w:r>
            <w:r w:rsidR="00D61B42" w:rsidRPr="00D61B42">
              <w:rPr>
                <w:rFonts w:ascii="Arial" w:hAnsi="Arial" w:cs="Arial"/>
              </w:rPr>
              <w:t xml:space="preserve">Victims Code of Practice (VCOP) </w:t>
            </w:r>
            <w:r>
              <w:rPr>
                <w:rFonts w:ascii="Arial" w:hAnsi="Arial" w:cs="Arial"/>
              </w:rPr>
              <w:t>ha</w:t>
            </w:r>
            <w:r w:rsidR="00D61B42">
              <w:rPr>
                <w:rFonts w:ascii="Arial" w:hAnsi="Arial" w:cs="Arial"/>
              </w:rPr>
              <w:t xml:space="preserve">d </w:t>
            </w:r>
            <w:r>
              <w:rPr>
                <w:rFonts w:ascii="Arial" w:hAnsi="Arial" w:cs="Arial"/>
              </w:rPr>
              <w:t>been</w:t>
            </w:r>
            <w:r w:rsidR="00132696">
              <w:rPr>
                <w:rFonts w:ascii="Arial" w:hAnsi="Arial" w:cs="Arial"/>
              </w:rPr>
              <w:t xml:space="preserve"> explained and that </w:t>
            </w:r>
            <w:r w:rsidR="009F5088">
              <w:rPr>
                <w:rFonts w:ascii="Arial" w:hAnsi="Arial" w:cs="Arial"/>
              </w:rPr>
              <w:t xml:space="preserve">performance over </w:t>
            </w:r>
            <w:r w:rsidR="00132696">
              <w:rPr>
                <w:rFonts w:ascii="Arial" w:hAnsi="Arial" w:cs="Arial"/>
              </w:rPr>
              <w:t xml:space="preserve">the </w:t>
            </w:r>
            <w:r w:rsidR="009F5088">
              <w:rPr>
                <w:rFonts w:ascii="Arial" w:hAnsi="Arial" w:cs="Arial"/>
              </w:rPr>
              <w:t xml:space="preserve">past year </w:t>
            </w:r>
            <w:r w:rsidR="00132696">
              <w:rPr>
                <w:rFonts w:ascii="Arial" w:hAnsi="Arial" w:cs="Arial"/>
              </w:rPr>
              <w:t>was encouraging.  He was confident that</w:t>
            </w:r>
            <w:r w:rsidR="009F5088">
              <w:rPr>
                <w:rFonts w:ascii="Arial" w:hAnsi="Arial" w:cs="Arial"/>
              </w:rPr>
              <w:t xml:space="preserve"> the framework being developed </w:t>
            </w:r>
            <w:r w:rsidR="00132696">
              <w:rPr>
                <w:rFonts w:ascii="Arial" w:hAnsi="Arial" w:cs="Arial"/>
              </w:rPr>
              <w:t>w</w:t>
            </w:r>
            <w:r w:rsidR="009F5088">
              <w:rPr>
                <w:rFonts w:ascii="Arial" w:hAnsi="Arial" w:cs="Arial"/>
              </w:rPr>
              <w:t>ould improve performance over the 9 areas even further in 2024/25.</w:t>
            </w:r>
          </w:p>
          <w:p w14:paraId="2B970A14" w14:textId="77777777" w:rsidR="009F5088" w:rsidRDefault="009F5088" w:rsidP="00E203CA">
            <w:pPr>
              <w:rPr>
                <w:rFonts w:ascii="Arial" w:hAnsi="Arial" w:cs="Arial"/>
              </w:rPr>
            </w:pPr>
          </w:p>
          <w:p w14:paraId="7C064485" w14:textId="3BB2D55E" w:rsidR="009F5088" w:rsidRDefault="00E203CA" w:rsidP="00E203CA">
            <w:pPr>
              <w:rPr>
                <w:rFonts w:ascii="Arial" w:hAnsi="Arial" w:cs="Arial"/>
              </w:rPr>
            </w:pPr>
            <w:r>
              <w:rPr>
                <w:rFonts w:ascii="Arial" w:hAnsi="Arial" w:cs="Arial"/>
              </w:rPr>
              <w:t xml:space="preserve">The DPCC noted </w:t>
            </w:r>
            <w:r w:rsidR="009F5088">
              <w:rPr>
                <w:rFonts w:ascii="Arial" w:hAnsi="Arial" w:cs="Arial"/>
              </w:rPr>
              <w:t>the report</w:t>
            </w:r>
            <w:r>
              <w:rPr>
                <w:rFonts w:ascii="Arial" w:hAnsi="Arial" w:cs="Arial"/>
              </w:rPr>
              <w:t xml:space="preserve"> thanked the Head of Victim Services and Policy Officer from the OPCC for driving the work on scrutiny for compliance </w:t>
            </w:r>
            <w:r w:rsidR="009F5088">
              <w:rPr>
                <w:rFonts w:ascii="Arial" w:hAnsi="Arial" w:cs="Arial"/>
              </w:rPr>
              <w:t>on the</w:t>
            </w:r>
            <w:r>
              <w:rPr>
                <w:rFonts w:ascii="Arial" w:hAnsi="Arial" w:cs="Arial"/>
              </w:rPr>
              <w:t xml:space="preserve"> </w:t>
            </w:r>
            <w:r w:rsidR="00D61B42" w:rsidRPr="00D61B42">
              <w:rPr>
                <w:rFonts w:ascii="Arial" w:hAnsi="Arial" w:cs="Arial"/>
              </w:rPr>
              <w:t>VCOP</w:t>
            </w:r>
            <w:r w:rsidR="00132696">
              <w:rPr>
                <w:rFonts w:ascii="Arial" w:hAnsi="Arial" w:cs="Arial"/>
              </w:rPr>
              <w:t>.</w:t>
            </w:r>
            <w:r w:rsidRPr="00D61B42">
              <w:rPr>
                <w:rFonts w:ascii="Arial" w:hAnsi="Arial" w:cs="Arial"/>
              </w:rPr>
              <w:t xml:space="preserve"> </w:t>
            </w:r>
            <w:r w:rsidR="00132696">
              <w:rPr>
                <w:rFonts w:ascii="Arial" w:hAnsi="Arial" w:cs="Arial"/>
              </w:rPr>
              <w:t xml:space="preserve"> </w:t>
            </w:r>
          </w:p>
          <w:p w14:paraId="17AA0D22" w14:textId="77777777" w:rsidR="009F5088" w:rsidRDefault="009F5088" w:rsidP="00E203CA">
            <w:pPr>
              <w:rPr>
                <w:rFonts w:ascii="Arial" w:hAnsi="Arial" w:cs="Arial"/>
              </w:rPr>
            </w:pPr>
          </w:p>
          <w:p w14:paraId="0423D267" w14:textId="58345F78" w:rsidR="00E203CA" w:rsidRPr="00804476" w:rsidRDefault="00E203CA" w:rsidP="00E203CA">
            <w:pPr>
              <w:rPr>
                <w:rFonts w:ascii="Arial" w:hAnsi="Arial" w:cs="Arial"/>
              </w:rPr>
            </w:pPr>
            <w:r>
              <w:rPr>
                <w:rFonts w:ascii="Arial" w:hAnsi="Arial" w:cs="Arial"/>
              </w:rPr>
              <w:t xml:space="preserve">The DPCC queried </w:t>
            </w:r>
            <w:r w:rsidR="009F5088">
              <w:rPr>
                <w:rFonts w:ascii="Arial" w:hAnsi="Arial" w:cs="Arial"/>
              </w:rPr>
              <w:t xml:space="preserve">the difference between </w:t>
            </w:r>
            <w:r>
              <w:rPr>
                <w:rFonts w:ascii="Arial" w:hAnsi="Arial" w:cs="Arial"/>
              </w:rPr>
              <w:t>victim personal statements being declined and</w:t>
            </w:r>
            <w:r w:rsidR="009F5088">
              <w:rPr>
                <w:rFonts w:ascii="Arial" w:hAnsi="Arial" w:cs="Arial"/>
              </w:rPr>
              <w:t xml:space="preserve"> those not being taken</w:t>
            </w:r>
            <w:r w:rsidR="008109E1">
              <w:rPr>
                <w:rFonts w:ascii="Arial" w:hAnsi="Arial" w:cs="Arial"/>
              </w:rPr>
              <w:t xml:space="preserve"> by officers</w:t>
            </w:r>
            <w:r w:rsidR="009F5088">
              <w:rPr>
                <w:rFonts w:ascii="Arial" w:hAnsi="Arial" w:cs="Arial"/>
              </w:rPr>
              <w:t>.</w:t>
            </w:r>
            <w:r>
              <w:rPr>
                <w:rFonts w:ascii="Arial" w:hAnsi="Arial" w:cs="Arial"/>
              </w:rPr>
              <w:t xml:space="preserve"> </w:t>
            </w:r>
            <w:r w:rsidR="009F5088">
              <w:rPr>
                <w:rFonts w:ascii="Arial" w:hAnsi="Arial" w:cs="Arial"/>
              </w:rPr>
              <w:t xml:space="preserve"> </w:t>
            </w:r>
            <w:r w:rsidR="00132696">
              <w:rPr>
                <w:rFonts w:ascii="Arial" w:hAnsi="Arial" w:cs="Arial"/>
              </w:rPr>
              <w:t xml:space="preserve">The </w:t>
            </w:r>
            <w:r w:rsidRPr="00804476">
              <w:rPr>
                <w:rFonts w:ascii="Arial" w:hAnsi="Arial" w:cs="Arial"/>
              </w:rPr>
              <w:t xml:space="preserve">ACC </w:t>
            </w:r>
            <w:r>
              <w:rPr>
                <w:rFonts w:ascii="Arial" w:hAnsi="Arial" w:cs="Arial"/>
              </w:rPr>
              <w:t xml:space="preserve">offered to discuss this further </w:t>
            </w:r>
            <w:r w:rsidRPr="00804476">
              <w:rPr>
                <w:rFonts w:ascii="Arial" w:hAnsi="Arial" w:cs="Arial"/>
              </w:rPr>
              <w:t>with the Head of Victim Services</w:t>
            </w:r>
            <w:r>
              <w:rPr>
                <w:rFonts w:ascii="Arial" w:hAnsi="Arial" w:cs="Arial"/>
              </w:rPr>
              <w:t xml:space="preserve"> in order to provide clarity</w:t>
            </w:r>
            <w:r w:rsidR="009F5088">
              <w:rPr>
                <w:rFonts w:ascii="Arial" w:hAnsi="Arial" w:cs="Arial"/>
              </w:rPr>
              <w:t>.</w:t>
            </w:r>
          </w:p>
          <w:p w14:paraId="6103DAE6" w14:textId="77777777" w:rsidR="00E203CA" w:rsidRPr="00DF0B76" w:rsidRDefault="00E203CA" w:rsidP="00E203CA">
            <w:pPr>
              <w:rPr>
                <w:rFonts w:ascii="Arial" w:hAnsi="Arial" w:cs="Arial"/>
              </w:rPr>
            </w:pPr>
          </w:p>
          <w:p w14:paraId="6915B58B" w14:textId="3FC88E22" w:rsidR="009F5088" w:rsidRDefault="00E203CA" w:rsidP="00E203CA">
            <w:pPr>
              <w:rPr>
                <w:rFonts w:ascii="Arial" w:hAnsi="Arial" w:cs="Arial"/>
              </w:rPr>
            </w:pPr>
            <w:r w:rsidRPr="00DF0B76">
              <w:rPr>
                <w:rFonts w:ascii="Arial" w:hAnsi="Arial" w:cs="Arial"/>
              </w:rPr>
              <w:t>The DPCC asked if the force</w:t>
            </w:r>
            <w:r w:rsidR="009F5088">
              <w:rPr>
                <w:rFonts w:ascii="Arial" w:hAnsi="Arial" w:cs="Arial"/>
              </w:rPr>
              <w:t xml:space="preserve"> understood </w:t>
            </w:r>
            <w:r w:rsidRPr="00DF0B76">
              <w:rPr>
                <w:rFonts w:ascii="Arial" w:hAnsi="Arial" w:cs="Arial"/>
              </w:rPr>
              <w:t xml:space="preserve">why there </w:t>
            </w:r>
            <w:r w:rsidR="00132696">
              <w:rPr>
                <w:rFonts w:ascii="Arial" w:hAnsi="Arial" w:cs="Arial"/>
              </w:rPr>
              <w:t>had been a decline</w:t>
            </w:r>
            <w:r w:rsidRPr="00DF0B76">
              <w:rPr>
                <w:rFonts w:ascii="Arial" w:hAnsi="Arial" w:cs="Arial"/>
              </w:rPr>
              <w:t xml:space="preserve"> in relation to </w:t>
            </w:r>
            <w:r w:rsidR="00132696">
              <w:rPr>
                <w:rFonts w:ascii="Arial" w:hAnsi="Arial" w:cs="Arial"/>
              </w:rPr>
              <w:t>victims being provided with their right to a final court update</w:t>
            </w:r>
            <w:r w:rsidRPr="00DF0B76">
              <w:rPr>
                <w:rFonts w:ascii="Arial" w:hAnsi="Arial" w:cs="Arial"/>
              </w:rPr>
              <w:t>.</w:t>
            </w:r>
            <w:r w:rsidR="00132696">
              <w:rPr>
                <w:rFonts w:ascii="Arial" w:hAnsi="Arial" w:cs="Arial"/>
              </w:rPr>
              <w:t xml:space="preserve">  </w:t>
            </w:r>
            <w:r w:rsidRPr="007C63D4">
              <w:rPr>
                <w:rFonts w:ascii="Arial" w:hAnsi="Arial" w:cs="Arial"/>
              </w:rPr>
              <w:t xml:space="preserve">The ACC advised he </w:t>
            </w:r>
            <w:r w:rsidR="00FE73AC">
              <w:rPr>
                <w:rFonts w:ascii="Arial" w:hAnsi="Arial" w:cs="Arial"/>
              </w:rPr>
              <w:t>had already</w:t>
            </w:r>
            <w:r w:rsidRPr="007C63D4">
              <w:rPr>
                <w:rFonts w:ascii="Arial" w:hAnsi="Arial" w:cs="Arial"/>
              </w:rPr>
              <w:t xml:space="preserve"> challen</w:t>
            </w:r>
            <w:r>
              <w:rPr>
                <w:rFonts w:ascii="Arial" w:hAnsi="Arial" w:cs="Arial"/>
              </w:rPr>
              <w:t>g</w:t>
            </w:r>
            <w:r w:rsidRPr="007C63D4">
              <w:rPr>
                <w:rFonts w:ascii="Arial" w:hAnsi="Arial" w:cs="Arial"/>
              </w:rPr>
              <w:t>e</w:t>
            </w:r>
            <w:r w:rsidR="00FE73AC">
              <w:rPr>
                <w:rFonts w:ascii="Arial" w:hAnsi="Arial" w:cs="Arial"/>
              </w:rPr>
              <w:t>d</w:t>
            </w:r>
            <w:r w:rsidRPr="007C63D4">
              <w:rPr>
                <w:rFonts w:ascii="Arial" w:hAnsi="Arial" w:cs="Arial"/>
              </w:rPr>
              <w:t xml:space="preserve"> the Head of Victi</w:t>
            </w:r>
            <w:r>
              <w:rPr>
                <w:rFonts w:ascii="Arial" w:hAnsi="Arial" w:cs="Arial"/>
              </w:rPr>
              <w:t xml:space="preserve">m </w:t>
            </w:r>
            <w:r w:rsidRPr="007C63D4">
              <w:rPr>
                <w:rFonts w:ascii="Arial" w:hAnsi="Arial" w:cs="Arial"/>
              </w:rPr>
              <w:t>Services</w:t>
            </w:r>
            <w:r w:rsidR="00FE73AC">
              <w:rPr>
                <w:rFonts w:ascii="Arial" w:hAnsi="Arial" w:cs="Arial"/>
              </w:rPr>
              <w:t xml:space="preserve"> to review this area and would provide an update in due course</w:t>
            </w:r>
            <w:r w:rsidRPr="007C63D4">
              <w:rPr>
                <w:rFonts w:ascii="Arial" w:hAnsi="Arial" w:cs="Arial"/>
              </w:rPr>
              <w:t xml:space="preserve">. </w:t>
            </w:r>
          </w:p>
          <w:p w14:paraId="47D380AE" w14:textId="668A9624" w:rsidR="00132696" w:rsidRPr="00676C59" w:rsidRDefault="00132696" w:rsidP="00E203CA">
            <w:pPr>
              <w:rPr>
                <w:rFonts w:ascii="Arial" w:hAnsi="Arial" w:cs="Arial"/>
              </w:rPr>
            </w:pPr>
          </w:p>
        </w:tc>
        <w:tc>
          <w:tcPr>
            <w:tcW w:w="1128" w:type="dxa"/>
          </w:tcPr>
          <w:p w14:paraId="29264052" w14:textId="77777777" w:rsidR="00E203CA" w:rsidRDefault="00E203CA" w:rsidP="00E203CA">
            <w:pPr>
              <w:rPr>
                <w:rFonts w:ascii="Arial" w:hAnsi="Arial" w:cs="Arial"/>
                <w:b/>
                <w:highlight w:val="yellow"/>
              </w:rPr>
            </w:pPr>
          </w:p>
          <w:p w14:paraId="77A4ACFB" w14:textId="77777777" w:rsidR="00E203CA" w:rsidRDefault="00E203CA" w:rsidP="00E203CA">
            <w:pPr>
              <w:rPr>
                <w:rFonts w:ascii="Arial" w:hAnsi="Arial" w:cs="Arial"/>
                <w:b/>
                <w:highlight w:val="yellow"/>
              </w:rPr>
            </w:pPr>
          </w:p>
          <w:p w14:paraId="559B2D94" w14:textId="77777777" w:rsidR="00E203CA" w:rsidRDefault="00E203CA" w:rsidP="00E203CA">
            <w:pPr>
              <w:rPr>
                <w:rFonts w:ascii="Arial" w:hAnsi="Arial" w:cs="Arial"/>
                <w:b/>
                <w:highlight w:val="yellow"/>
              </w:rPr>
            </w:pPr>
          </w:p>
          <w:p w14:paraId="045007FA" w14:textId="77777777" w:rsidR="00E203CA" w:rsidRDefault="00E203CA" w:rsidP="00E203CA">
            <w:pPr>
              <w:rPr>
                <w:rFonts w:ascii="Arial" w:hAnsi="Arial" w:cs="Arial"/>
                <w:b/>
                <w:highlight w:val="yellow"/>
              </w:rPr>
            </w:pPr>
          </w:p>
          <w:p w14:paraId="1D96ECEA" w14:textId="77777777" w:rsidR="00E203CA" w:rsidRDefault="00E203CA" w:rsidP="00E203CA">
            <w:pPr>
              <w:rPr>
                <w:rFonts w:ascii="Arial" w:hAnsi="Arial" w:cs="Arial"/>
                <w:b/>
                <w:highlight w:val="yellow"/>
              </w:rPr>
            </w:pPr>
          </w:p>
          <w:p w14:paraId="52D35299" w14:textId="77777777" w:rsidR="00E203CA" w:rsidRDefault="00E203CA" w:rsidP="00E203CA">
            <w:pPr>
              <w:rPr>
                <w:rFonts w:ascii="Arial" w:hAnsi="Arial" w:cs="Arial"/>
                <w:b/>
                <w:highlight w:val="yellow"/>
              </w:rPr>
            </w:pPr>
          </w:p>
          <w:p w14:paraId="041DDFBE" w14:textId="77777777" w:rsidR="00E203CA" w:rsidRDefault="00E203CA" w:rsidP="00E203CA">
            <w:pPr>
              <w:rPr>
                <w:rFonts w:ascii="Arial" w:hAnsi="Arial" w:cs="Arial"/>
                <w:b/>
                <w:highlight w:val="yellow"/>
              </w:rPr>
            </w:pPr>
          </w:p>
          <w:p w14:paraId="3DA04B19" w14:textId="77777777" w:rsidR="00E203CA" w:rsidRDefault="00E203CA" w:rsidP="00E203CA">
            <w:pPr>
              <w:rPr>
                <w:rFonts w:ascii="Arial" w:hAnsi="Arial" w:cs="Arial"/>
                <w:b/>
                <w:highlight w:val="yellow"/>
              </w:rPr>
            </w:pPr>
          </w:p>
          <w:p w14:paraId="15353397" w14:textId="77777777" w:rsidR="00E203CA" w:rsidRDefault="00E203CA" w:rsidP="00E203CA">
            <w:pPr>
              <w:rPr>
                <w:rFonts w:ascii="Arial" w:hAnsi="Arial" w:cs="Arial"/>
                <w:b/>
                <w:highlight w:val="yellow"/>
              </w:rPr>
            </w:pPr>
          </w:p>
          <w:p w14:paraId="335C94D0" w14:textId="77777777" w:rsidR="00E203CA" w:rsidRDefault="00E203CA" w:rsidP="00E203CA">
            <w:pPr>
              <w:rPr>
                <w:rFonts w:ascii="Arial" w:hAnsi="Arial" w:cs="Arial"/>
                <w:b/>
                <w:highlight w:val="yellow"/>
              </w:rPr>
            </w:pPr>
          </w:p>
          <w:p w14:paraId="1CA99C22" w14:textId="77777777" w:rsidR="00E203CA" w:rsidRDefault="00E203CA" w:rsidP="00E203CA">
            <w:pPr>
              <w:rPr>
                <w:rFonts w:ascii="Arial" w:hAnsi="Arial" w:cs="Arial"/>
                <w:b/>
                <w:highlight w:val="yellow"/>
              </w:rPr>
            </w:pPr>
          </w:p>
          <w:p w14:paraId="363BD93B" w14:textId="77777777" w:rsidR="00E203CA" w:rsidRDefault="00E203CA" w:rsidP="00E203CA">
            <w:pPr>
              <w:rPr>
                <w:rFonts w:ascii="Arial" w:hAnsi="Arial" w:cs="Arial"/>
                <w:b/>
                <w:highlight w:val="yellow"/>
              </w:rPr>
            </w:pPr>
          </w:p>
          <w:p w14:paraId="51942997" w14:textId="77777777" w:rsidR="00E203CA" w:rsidRDefault="00E203CA" w:rsidP="00E203CA">
            <w:pPr>
              <w:rPr>
                <w:rFonts w:ascii="Arial" w:hAnsi="Arial" w:cs="Arial"/>
                <w:b/>
                <w:highlight w:val="yellow"/>
              </w:rPr>
            </w:pPr>
          </w:p>
          <w:p w14:paraId="4169C537" w14:textId="77777777" w:rsidR="00E203CA" w:rsidRDefault="00E203CA" w:rsidP="00E203CA">
            <w:pPr>
              <w:rPr>
                <w:rFonts w:ascii="Arial" w:hAnsi="Arial" w:cs="Arial"/>
                <w:b/>
                <w:highlight w:val="yellow"/>
              </w:rPr>
            </w:pPr>
          </w:p>
          <w:p w14:paraId="01F2C3FF" w14:textId="77777777" w:rsidR="00E203CA" w:rsidRDefault="00E203CA" w:rsidP="00E203CA">
            <w:pPr>
              <w:rPr>
                <w:rFonts w:ascii="Arial" w:hAnsi="Arial" w:cs="Arial"/>
                <w:b/>
                <w:highlight w:val="yellow"/>
              </w:rPr>
            </w:pPr>
          </w:p>
          <w:p w14:paraId="4C176D9A" w14:textId="77777777" w:rsidR="00E203CA" w:rsidRDefault="00E203CA" w:rsidP="00E203CA">
            <w:pPr>
              <w:rPr>
                <w:rFonts w:ascii="Arial" w:hAnsi="Arial" w:cs="Arial"/>
                <w:b/>
                <w:highlight w:val="yellow"/>
              </w:rPr>
            </w:pPr>
          </w:p>
          <w:p w14:paraId="2B18299D" w14:textId="77777777" w:rsidR="00E203CA" w:rsidRDefault="00E203CA" w:rsidP="00E203CA">
            <w:pPr>
              <w:rPr>
                <w:rFonts w:ascii="Arial" w:hAnsi="Arial" w:cs="Arial"/>
                <w:b/>
                <w:highlight w:val="yellow"/>
              </w:rPr>
            </w:pPr>
          </w:p>
          <w:p w14:paraId="1DE2F694" w14:textId="77777777" w:rsidR="00E203CA" w:rsidRDefault="00E203CA" w:rsidP="00E203CA">
            <w:pPr>
              <w:rPr>
                <w:rFonts w:ascii="Arial" w:hAnsi="Arial" w:cs="Arial"/>
                <w:b/>
                <w:highlight w:val="yellow"/>
              </w:rPr>
            </w:pPr>
          </w:p>
          <w:p w14:paraId="4EEF4C41" w14:textId="77777777" w:rsidR="00E203CA" w:rsidRDefault="00E203CA" w:rsidP="00132696">
            <w:pPr>
              <w:jc w:val="center"/>
              <w:rPr>
                <w:rFonts w:ascii="Arial" w:hAnsi="Arial" w:cs="Arial"/>
                <w:b/>
              </w:rPr>
            </w:pPr>
            <w:r w:rsidRPr="00F36B2C">
              <w:rPr>
                <w:rFonts w:ascii="Arial" w:hAnsi="Arial" w:cs="Arial"/>
                <w:b/>
              </w:rPr>
              <w:t>ACC</w:t>
            </w:r>
          </w:p>
          <w:p w14:paraId="0B40379F" w14:textId="77777777" w:rsidR="00132696" w:rsidRDefault="00132696" w:rsidP="00132696">
            <w:pPr>
              <w:jc w:val="center"/>
              <w:rPr>
                <w:rFonts w:ascii="Arial" w:hAnsi="Arial" w:cs="Arial"/>
                <w:b/>
              </w:rPr>
            </w:pPr>
          </w:p>
          <w:p w14:paraId="2D061D55" w14:textId="77777777" w:rsidR="00132696" w:rsidRDefault="00132696" w:rsidP="00132696">
            <w:pPr>
              <w:jc w:val="center"/>
              <w:rPr>
                <w:rFonts w:ascii="Arial" w:hAnsi="Arial" w:cs="Arial"/>
                <w:b/>
              </w:rPr>
            </w:pPr>
          </w:p>
          <w:p w14:paraId="3CC02C1E" w14:textId="77777777" w:rsidR="00132696" w:rsidRDefault="00132696" w:rsidP="00132696">
            <w:pPr>
              <w:jc w:val="center"/>
              <w:rPr>
                <w:rFonts w:ascii="Arial" w:hAnsi="Arial" w:cs="Arial"/>
                <w:b/>
              </w:rPr>
            </w:pPr>
          </w:p>
          <w:p w14:paraId="6760F0CF" w14:textId="77777777" w:rsidR="00132696" w:rsidRDefault="00132696" w:rsidP="00132696">
            <w:pPr>
              <w:jc w:val="center"/>
              <w:rPr>
                <w:rFonts w:ascii="Arial" w:hAnsi="Arial" w:cs="Arial"/>
                <w:b/>
              </w:rPr>
            </w:pPr>
          </w:p>
          <w:p w14:paraId="7BFC8709" w14:textId="400835E9" w:rsidR="00FE73AC" w:rsidRDefault="00132696" w:rsidP="00132696">
            <w:pPr>
              <w:jc w:val="center"/>
              <w:rPr>
                <w:rFonts w:ascii="Arial" w:hAnsi="Arial" w:cs="Arial"/>
                <w:b/>
              </w:rPr>
            </w:pPr>
            <w:r>
              <w:rPr>
                <w:rFonts w:ascii="Arial" w:hAnsi="Arial" w:cs="Arial"/>
                <w:b/>
              </w:rPr>
              <w:t>ACC</w:t>
            </w:r>
          </w:p>
          <w:p w14:paraId="17FC60EA" w14:textId="4DD67403" w:rsidR="006850E5" w:rsidRPr="00676C59" w:rsidRDefault="006850E5" w:rsidP="00E203CA">
            <w:pPr>
              <w:rPr>
                <w:rFonts w:ascii="Arial" w:hAnsi="Arial" w:cs="Arial"/>
                <w:b/>
                <w:highlight w:val="yellow"/>
              </w:rPr>
            </w:pPr>
          </w:p>
        </w:tc>
      </w:tr>
      <w:tr w:rsidR="00E203CA" w:rsidRPr="00676C59" w14:paraId="7395A3F1" w14:textId="77777777" w:rsidTr="005A7F52">
        <w:trPr>
          <w:trHeight w:val="568"/>
        </w:trPr>
        <w:tc>
          <w:tcPr>
            <w:tcW w:w="8359" w:type="dxa"/>
          </w:tcPr>
          <w:p w14:paraId="4242BF16" w14:textId="74FDAA68" w:rsidR="00E203CA" w:rsidRPr="00A34F36" w:rsidRDefault="00E203CA" w:rsidP="003B46BD">
            <w:pPr>
              <w:pStyle w:val="ListParagraph"/>
              <w:numPr>
                <w:ilvl w:val="0"/>
                <w:numId w:val="1"/>
              </w:numPr>
              <w:rPr>
                <w:rFonts w:cs="Arial"/>
                <w:b/>
                <w:bCs/>
                <w:u w:val="single"/>
              </w:rPr>
            </w:pPr>
            <w:r w:rsidRPr="00A34F36">
              <w:rPr>
                <w:rFonts w:cs="Arial"/>
                <w:b/>
                <w:bCs/>
                <w:u w:val="single"/>
              </w:rPr>
              <w:t>VICTIM SERVICES ANNUAL PERFORMANCE REPORT 2022/23</w:t>
            </w:r>
          </w:p>
          <w:p w14:paraId="4428BE1C" w14:textId="4F8685D1" w:rsidR="00E203CA" w:rsidRPr="00403281" w:rsidRDefault="00E203CA" w:rsidP="00E203CA">
            <w:pPr>
              <w:rPr>
                <w:rFonts w:ascii="Arial" w:hAnsi="Arial" w:cs="Arial"/>
              </w:rPr>
            </w:pPr>
          </w:p>
          <w:p w14:paraId="5040FCC7" w14:textId="5C7454CB" w:rsidR="00396691" w:rsidRDefault="00E203CA" w:rsidP="009C42A7">
            <w:pPr>
              <w:rPr>
                <w:rFonts w:ascii="Arial" w:hAnsi="Arial" w:cs="Arial"/>
              </w:rPr>
            </w:pPr>
            <w:r>
              <w:rPr>
                <w:rFonts w:ascii="Arial" w:hAnsi="Arial" w:cs="Arial"/>
              </w:rPr>
              <w:t>The ACC introduced the report and highlighted that there ha</w:t>
            </w:r>
            <w:r w:rsidR="00D6128D">
              <w:rPr>
                <w:rFonts w:ascii="Arial" w:hAnsi="Arial" w:cs="Arial"/>
              </w:rPr>
              <w:t>d</w:t>
            </w:r>
            <w:r>
              <w:rPr>
                <w:rFonts w:ascii="Arial" w:hAnsi="Arial" w:cs="Arial"/>
              </w:rPr>
              <w:t xml:space="preserve"> been a high turnover of staff with 9 members of staff </w:t>
            </w:r>
            <w:r w:rsidR="00D6128D">
              <w:rPr>
                <w:rFonts w:ascii="Arial" w:hAnsi="Arial" w:cs="Arial"/>
              </w:rPr>
              <w:t>moving</w:t>
            </w:r>
            <w:r>
              <w:rPr>
                <w:rFonts w:ascii="Arial" w:hAnsi="Arial" w:cs="Arial"/>
              </w:rPr>
              <w:t xml:space="preserve"> onto new roles in the organisation which ha</w:t>
            </w:r>
            <w:r w:rsidR="00D6128D">
              <w:rPr>
                <w:rFonts w:ascii="Arial" w:hAnsi="Arial" w:cs="Arial"/>
              </w:rPr>
              <w:t>d</w:t>
            </w:r>
            <w:r w:rsidR="00A34F36">
              <w:rPr>
                <w:rFonts w:ascii="Arial" w:hAnsi="Arial" w:cs="Arial"/>
              </w:rPr>
              <w:t xml:space="preserve"> then</w:t>
            </w:r>
            <w:r>
              <w:rPr>
                <w:rFonts w:ascii="Arial" w:hAnsi="Arial" w:cs="Arial"/>
              </w:rPr>
              <w:t xml:space="preserve"> impact</w:t>
            </w:r>
            <w:r w:rsidR="00A34F36">
              <w:rPr>
                <w:rFonts w:ascii="Arial" w:hAnsi="Arial" w:cs="Arial"/>
              </w:rPr>
              <w:t>ed</w:t>
            </w:r>
            <w:r>
              <w:rPr>
                <w:rFonts w:ascii="Arial" w:hAnsi="Arial" w:cs="Arial"/>
              </w:rPr>
              <w:t xml:space="preserve"> on service delivery.</w:t>
            </w:r>
            <w:r w:rsidR="009C42A7">
              <w:rPr>
                <w:rFonts w:ascii="Arial" w:hAnsi="Arial" w:cs="Arial"/>
              </w:rPr>
              <w:t xml:space="preserve">  Despite this we noted </w:t>
            </w:r>
            <w:r>
              <w:rPr>
                <w:rFonts w:ascii="Arial" w:hAnsi="Arial" w:cs="Arial"/>
              </w:rPr>
              <w:t>that all areas of victim satisfaction ha</w:t>
            </w:r>
            <w:r w:rsidR="00396691">
              <w:rPr>
                <w:rFonts w:ascii="Arial" w:hAnsi="Arial" w:cs="Arial"/>
              </w:rPr>
              <w:t>d</w:t>
            </w:r>
            <w:r>
              <w:rPr>
                <w:rFonts w:ascii="Arial" w:hAnsi="Arial" w:cs="Arial"/>
              </w:rPr>
              <w:t xml:space="preserve"> improved</w:t>
            </w:r>
            <w:r w:rsidR="009C42A7">
              <w:rPr>
                <w:rFonts w:ascii="Arial" w:hAnsi="Arial" w:cs="Arial"/>
              </w:rPr>
              <w:t>.</w:t>
            </w:r>
          </w:p>
          <w:p w14:paraId="58259FB8" w14:textId="77777777" w:rsidR="0080038A" w:rsidRDefault="0080038A" w:rsidP="009C42A7">
            <w:pPr>
              <w:rPr>
                <w:rFonts w:ascii="Arial" w:hAnsi="Arial" w:cs="Arial"/>
                <w:highlight w:val="yellow"/>
              </w:rPr>
            </w:pPr>
          </w:p>
          <w:p w14:paraId="2BFDCFC9" w14:textId="6A67B97E" w:rsidR="00E203CA" w:rsidRDefault="00E203CA" w:rsidP="00E203CA">
            <w:pPr>
              <w:rPr>
                <w:rFonts w:ascii="Arial" w:hAnsi="Arial" w:cs="Arial"/>
              </w:rPr>
            </w:pPr>
            <w:r w:rsidRPr="009C42A7">
              <w:rPr>
                <w:rFonts w:ascii="Arial" w:hAnsi="Arial" w:cs="Arial"/>
              </w:rPr>
              <w:t>The ACC</w:t>
            </w:r>
            <w:r>
              <w:rPr>
                <w:rFonts w:ascii="Arial" w:hAnsi="Arial" w:cs="Arial"/>
              </w:rPr>
              <w:t xml:space="preserve"> advised us that survivor engagement ha</w:t>
            </w:r>
            <w:r w:rsidR="00396691">
              <w:rPr>
                <w:rFonts w:ascii="Arial" w:hAnsi="Arial" w:cs="Arial"/>
              </w:rPr>
              <w:t>d</w:t>
            </w:r>
            <w:r>
              <w:rPr>
                <w:rFonts w:ascii="Arial" w:hAnsi="Arial" w:cs="Arial"/>
              </w:rPr>
              <w:t xml:space="preserve"> been a focus with a noticeable improvement</w:t>
            </w:r>
            <w:r w:rsidR="00396691">
              <w:rPr>
                <w:rFonts w:ascii="Arial" w:hAnsi="Arial" w:cs="Arial"/>
              </w:rPr>
              <w:t xml:space="preserve"> in</w:t>
            </w:r>
            <w:r w:rsidR="009C42A7">
              <w:rPr>
                <w:rFonts w:ascii="Arial" w:hAnsi="Arial" w:cs="Arial"/>
              </w:rPr>
              <w:t xml:space="preserve"> both force culture and response to</w:t>
            </w:r>
            <w:r>
              <w:rPr>
                <w:rFonts w:ascii="Arial" w:hAnsi="Arial" w:cs="Arial"/>
              </w:rPr>
              <w:t xml:space="preserve"> domestic and sexual offenses</w:t>
            </w:r>
            <w:r w:rsidR="00396691">
              <w:rPr>
                <w:rFonts w:ascii="Arial" w:hAnsi="Arial" w:cs="Arial"/>
              </w:rPr>
              <w:t xml:space="preserve"> with</w:t>
            </w:r>
            <w:r>
              <w:rPr>
                <w:rFonts w:ascii="Arial" w:hAnsi="Arial" w:cs="Arial"/>
              </w:rPr>
              <w:t xml:space="preserve"> learning</w:t>
            </w:r>
            <w:r w:rsidR="00396691">
              <w:rPr>
                <w:rFonts w:ascii="Arial" w:hAnsi="Arial" w:cs="Arial"/>
              </w:rPr>
              <w:t xml:space="preserve"> s</w:t>
            </w:r>
            <w:r>
              <w:rPr>
                <w:rFonts w:ascii="Arial" w:hAnsi="Arial" w:cs="Arial"/>
              </w:rPr>
              <w:t>hared nationally</w:t>
            </w:r>
            <w:r w:rsidR="00396691">
              <w:rPr>
                <w:rFonts w:ascii="Arial" w:hAnsi="Arial" w:cs="Arial"/>
              </w:rPr>
              <w:t>.  We also noted that t</w:t>
            </w:r>
            <w:r>
              <w:rPr>
                <w:rFonts w:ascii="Arial" w:hAnsi="Arial" w:cs="Arial"/>
              </w:rPr>
              <w:t xml:space="preserve">he </w:t>
            </w:r>
            <w:r w:rsidR="009C42A7">
              <w:rPr>
                <w:rFonts w:ascii="Arial" w:hAnsi="Arial" w:cs="Arial"/>
              </w:rPr>
              <w:t xml:space="preserve">role </w:t>
            </w:r>
            <w:r w:rsidR="00396691">
              <w:rPr>
                <w:rFonts w:ascii="Arial" w:hAnsi="Arial" w:cs="Arial"/>
              </w:rPr>
              <w:t>had won a</w:t>
            </w:r>
            <w:r>
              <w:rPr>
                <w:rFonts w:ascii="Arial" w:hAnsi="Arial" w:cs="Arial"/>
              </w:rPr>
              <w:t xml:space="preserve"> </w:t>
            </w:r>
            <w:r w:rsidR="00396691">
              <w:rPr>
                <w:rFonts w:ascii="Arial" w:hAnsi="Arial" w:cs="Arial"/>
              </w:rPr>
              <w:t>V</w:t>
            </w:r>
            <w:r w:rsidR="009C42A7">
              <w:rPr>
                <w:rFonts w:ascii="Arial" w:hAnsi="Arial" w:cs="Arial"/>
              </w:rPr>
              <w:t xml:space="preserve">iolence </w:t>
            </w:r>
            <w:r w:rsidR="00396691">
              <w:rPr>
                <w:rFonts w:ascii="Arial" w:hAnsi="Arial" w:cs="Arial"/>
              </w:rPr>
              <w:t>A</w:t>
            </w:r>
            <w:r w:rsidR="009C42A7">
              <w:rPr>
                <w:rFonts w:ascii="Arial" w:hAnsi="Arial" w:cs="Arial"/>
              </w:rPr>
              <w:t xml:space="preserve">gainst </w:t>
            </w:r>
            <w:r w:rsidR="00396691">
              <w:rPr>
                <w:rFonts w:ascii="Arial" w:hAnsi="Arial" w:cs="Arial"/>
              </w:rPr>
              <w:t>W</w:t>
            </w:r>
            <w:r w:rsidR="009C42A7">
              <w:rPr>
                <w:rFonts w:ascii="Arial" w:hAnsi="Arial" w:cs="Arial"/>
              </w:rPr>
              <w:t xml:space="preserve">omen and </w:t>
            </w:r>
            <w:r w:rsidR="00396691">
              <w:rPr>
                <w:rFonts w:ascii="Arial" w:hAnsi="Arial" w:cs="Arial"/>
              </w:rPr>
              <w:t>G</w:t>
            </w:r>
            <w:r w:rsidR="009C42A7">
              <w:rPr>
                <w:rFonts w:ascii="Arial" w:hAnsi="Arial" w:cs="Arial"/>
              </w:rPr>
              <w:t>irls (VAWG)</w:t>
            </w:r>
            <w:r w:rsidR="00396691">
              <w:rPr>
                <w:rFonts w:ascii="Arial" w:hAnsi="Arial" w:cs="Arial"/>
              </w:rPr>
              <w:t xml:space="preserve"> </w:t>
            </w:r>
            <w:r>
              <w:rPr>
                <w:rFonts w:ascii="Arial" w:hAnsi="Arial" w:cs="Arial"/>
              </w:rPr>
              <w:t>regional award</w:t>
            </w:r>
            <w:r w:rsidR="009C42A7">
              <w:rPr>
                <w:rFonts w:ascii="Arial" w:hAnsi="Arial" w:cs="Arial"/>
              </w:rPr>
              <w:t xml:space="preserve"> and had been highly commended by Operation Soteria and highlighted nationally as the ‘gold’ model for all forces</w:t>
            </w:r>
            <w:r>
              <w:rPr>
                <w:rFonts w:ascii="Arial" w:hAnsi="Arial" w:cs="Arial"/>
              </w:rPr>
              <w:t xml:space="preserve">. </w:t>
            </w:r>
          </w:p>
          <w:p w14:paraId="159F105F" w14:textId="77777777" w:rsidR="00A6446C" w:rsidRDefault="00A6446C" w:rsidP="00E203CA">
            <w:pPr>
              <w:rPr>
                <w:rFonts w:ascii="Arial" w:hAnsi="Arial" w:cs="Arial"/>
              </w:rPr>
            </w:pPr>
          </w:p>
          <w:p w14:paraId="23A235A5" w14:textId="3C6B8687" w:rsidR="00396691" w:rsidRDefault="00A6446C" w:rsidP="00E203CA">
            <w:pPr>
              <w:rPr>
                <w:rFonts w:ascii="Arial" w:hAnsi="Arial" w:cs="Arial"/>
              </w:rPr>
            </w:pPr>
            <w:r>
              <w:rPr>
                <w:rFonts w:ascii="Arial" w:hAnsi="Arial" w:cs="Arial"/>
              </w:rPr>
              <w:t xml:space="preserve">We were informed that the </w:t>
            </w:r>
            <w:r w:rsidR="00396691">
              <w:rPr>
                <w:rFonts w:ascii="Arial" w:hAnsi="Arial" w:cs="Arial"/>
              </w:rPr>
              <w:t xml:space="preserve">Investigation </w:t>
            </w:r>
            <w:r>
              <w:rPr>
                <w:rFonts w:ascii="Arial" w:hAnsi="Arial" w:cs="Arial"/>
              </w:rPr>
              <w:t>Q</w:t>
            </w:r>
            <w:r w:rsidR="00396691">
              <w:rPr>
                <w:rFonts w:ascii="Arial" w:hAnsi="Arial" w:cs="Arial"/>
              </w:rPr>
              <w:t xml:space="preserve">uality </w:t>
            </w:r>
            <w:r>
              <w:rPr>
                <w:rFonts w:ascii="Arial" w:hAnsi="Arial" w:cs="Arial"/>
              </w:rPr>
              <w:t>T</w:t>
            </w:r>
            <w:r w:rsidR="00396691">
              <w:rPr>
                <w:rFonts w:ascii="Arial" w:hAnsi="Arial" w:cs="Arial"/>
              </w:rPr>
              <w:t xml:space="preserve">eam </w:t>
            </w:r>
            <w:r>
              <w:rPr>
                <w:rFonts w:ascii="Arial" w:hAnsi="Arial" w:cs="Arial"/>
              </w:rPr>
              <w:t xml:space="preserve">had </w:t>
            </w:r>
            <w:r w:rsidR="00396691">
              <w:rPr>
                <w:rFonts w:ascii="Arial" w:hAnsi="Arial" w:cs="Arial"/>
              </w:rPr>
              <w:t xml:space="preserve">reviewed </w:t>
            </w:r>
            <w:r>
              <w:rPr>
                <w:rFonts w:ascii="Arial" w:hAnsi="Arial" w:cs="Arial"/>
              </w:rPr>
              <w:t>medium risk domestic abuse cases and provided learning and feedback on how case</w:t>
            </w:r>
            <w:r w:rsidR="0080038A">
              <w:rPr>
                <w:rFonts w:ascii="Arial" w:hAnsi="Arial" w:cs="Arial"/>
              </w:rPr>
              <w:t>s</w:t>
            </w:r>
            <w:r>
              <w:rPr>
                <w:rFonts w:ascii="Arial" w:hAnsi="Arial" w:cs="Arial"/>
              </w:rPr>
              <w:t xml:space="preserve"> could be improved</w:t>
            </w:r>
            <w:r w:rsidR="0080038A">
              <w:rPr>
                <w:rFonts w:ascii="Arial" w:hAnsi="Arial" w:cs="Arial"/>
              </w:rPr>
              <w:t xml:space="preserve"> in future</w:t>
            </w:r>
            <w:r>
              <w:rPr>
                <w:rFonts w:ascii="Arial" w:hAnsi="Arial" w:cs="Arial"/>
              </w:rPr>
              <w:t xml:space="preserve">. </w:t>
            </w:r>
            <w:r w:rsidR="00396691">
              <w:rPr>
                <w:rFonts w:ascii="Arial" w:hAnsi="Arial" w:cs="Arial"/>
              </w:rPr>
              <w:t xml:space="preserve"> </w:t>
            </w:r>
          </w:p>
          <w:p w14:paraId="2056B602" w14:textId="77777777" w:rsidR="00396691" w:rsidRDefault="00396691" w:rsidP="00E203CA">
            <w:pPr>
              <w:rPr>
                <w:rFonts w:ascii="Arial" w:hAnsi="Arial" w:cs="Arial"/>
              </w:rPr>
            </w:pPr>
          </w:p>
          <w:p w14:paraId="14006BDC" w14:textId="247E66DE" w:rsidR="00396691" w:rsidRDefault="0080038A" w:rsidP="00E203CA">
            <w:pPr>
              <w:rPr>
                <w:rFonts w:ascii="Arial" w:hAnsi="Arial" w:cs="Arial"/>
              </w:rPr>
            </w:pPr>
            <w:r>
              <w:rPr>
                <w:rFonts w:ascii="Arial" w:hAnsi="Arial" w:cs="Arial"/>
              </w:rPr>
              <w:t xml:space="preserve">We noted that </w:t>
            </w:r>
            <w:r w:rsidR="00396691">
              <w:rPr>
                <w:rFonts w:ascii="Arial" w:hAnsi="Arial" w:cs="Arial"/>
              </w:rPr>
              <w:t xml:space="preserve">Connect </w:t>
            </w:r>
            <w:r w:rsidR="00A6446C">
              <w:rPr>
                <w:rFonts w:ascii="Arial" w:hAnsi="Arial" w:cs="Arial"/>
              </w:rPr>
              <w:t>G</w:t>
            </w:r>
            <w:r w:rsidR="00396691">
              <w:rPr>
                <w:rFonts w:ascii="Arial" w:hAnsi="Arial" w:cs="Arial"/>
              </w:rPr>
              <w:t>went</w:t>
            </w:r>
            <w:r w:rsidR="00A6446C">
              <w:rPr>
                <w:rFonts w:ascii="Arial" w:hAnsi="Arial" w:cs="Arial"/>
              </w:rPr>
              <w:t xml:space="preserve"> received </w:t>
            </w:r>
            <w:r w:rsidR="00396691">
              <w:rPr>
                <w:rFonts w:ascii="Arial" w:hAnsi="Arial" w:cs="Arial"/>
              </w:rPr>
              <w:t>2</w:t>
            </w:r>
            <w:r w:rsidR="00A6446C">
              <w:rPr>
                <w:rFonts w:ascii="Arial" w:hAnsi="Arial" w:cs="Arial"/>
              </w:rPr>
              <w:t>,</w:t>
            </w:r>
            <w:r w:rsidR="00396691">
              <w:rPr>
                <w:rFonts w:ascii="Arial" w:hAnsi="Arial" w:cs="Arial"/>
              </w:rPr>
              <w:t>243 referrals</w:t>
            </w:r>
            <w:r>
              <w:rPr>
                <w:rFonts w:ascii="Arial" w:hAnsi="Arial" w:cs="Arial"/>
              </w:rPr>
              <w:t xml:space="preserve"> over the course of the year</w:t>
            </w:r>
            <w:r w:rsidR="00A6446C">
              <w:rPr>
                <w:rFonts w:ascii="Arial" w:hAnsi="Arial" w:cs="Arial"/>
              </w:rPr>
              <w:t xml:space="preserve">.  </w:t>
            </w:r>
            <w:r>
              <w:rPr>
                <w:rFonts w:ascii="Arial" w:hAnsi="Arial" w:cs="Arial"/>
              </w:rPr>
              <w:t>From</w:t>
            </w:r>
            <w:r w:rsidR="00A6446C">
              <w:rPr>
                <w:rFonts w:ascii="Arial" w:hAnsi="Arial" w:cs="Arial"/>
              </w:rPr>
              <w:t xml:space="preserve"> those referrals that </w:t>
            </w:r>
            <w:r>
              <w:rPr>
                <w:rFonts w:ascii="Arial" w:hAnsi="Arial" w:cs="Arial"/>
              </w:rPr>
              <w:t xml:space="preserve">were </w:t>
            </w:r>
            <w:r w:rsidR="00A6446C">
              <w:rPr>
                <w:rFonts w:ascii="Arial" w:hAnsi="Arial" w:cs="Arial"/>
              </w:rPr>
              <w:t>engaged with the service long term, 1,</w:t>
            </w:r>
            <w:r w:rsidR="00396691">
              <w:rPr>
                <w:rFonts w:ascii="Arial" w:hAnsi="Arial" w:cs="Arial"/>
              </w:rPr>
              <w:t xml:space="preserve">584 </w:t>
            </w:r>
            <w:r w:rsidR="00A6446C">
              <w:rPr>
                <w:rFonts w:ascii="Arial" w:hAnsi="Arial" w:cs="Arial"/>
              </w:rPr>
              <w:t>people reported that they were better able to cope and recover as a result of the referral.</w:t>
            </w:r>
          </w:p>
          <w:p w14:paraId="518B3680" w14:textId="77777777" w:rsidR="00396691" w:rsidRDefault="00396691" w:rsidP="00E203CA">
            <w:pPr>
              <w:rPr>
                <w:rFonts w:ascii="Arial" w:hAnsi="Arial" w:cs="Arial"/>
              </w:rPr>
            </w:pPr>
          </w:p>
          <w:p w14:paraId="04D04A81" w14:textId="147887C3" w:rsidR="00396691" w:rsidRDefault="00E203CA" w:rsidP="002C43F7">
            <w:pPr>
              <w:rPr>
                <w:rFonts w:ascii="Arial" w:hAnsi="Arial" w:cs="Arial"/>
              </w:rPr>
            </w:pPr>
            <w:r w:rsidRPr="00403281">
              <w:rPr>
                <w:rFonts w:ascii="Arial" w:hAnsi="Arial" w:cs="Arial"/>
              </w:rPr>
              <w:t xml:space="preserve">The ACC stated </w:t>
            </w:r>
            <w:r w:rsidR="00396691">
              <w:rPr>
                <w:rFonts w:ascii="Arial" w:hAnsi="Arial" w:cs="Arial"/>
              </w:rPr>
              <w:t>t</w:t>
            </w:r>
            <w:r w:rsidR="00892AA8">
              <w:rPr>
                <w:rFonts w:ascii="Arial" w:hAnsi="Arial" w:cs="Arial"/>
              </w:rPr>
              <w:t xml:space="preserve">hat a collaborative workshop was held with the CPS and His Majesty’s Courts and Tribunal Service (HMCTS) to review the domestic abuse criminal justice process end to end.  We noted work </w:t>
            </w:r>
            <w:proofErr w:type="gramStart"/>
            <w:r w:rsidR="00892AA8">
              <w:rPr>
                <w:rFonts w:ascii="Arial" w:hAnsi="Arial" w:cs="Arial"/>
              </w:rPr>
              <w:t>continued on</w:t>
            </w:r>
            <w:proofErr w:type="gramEnd"/>
            <w:r w:rsidR="00892AA8">
              <w:rPr>
                <w:rFonts w:ascii="Arial" w:hAnsi="Arial" w:cs="Arial"/>
              </w:rPr>
              <w:t xml:space="preserve"> the subsequent action plan that had been produced </w:t>
            </w:r>
            <w:r w:rsidR="002C43F7">
              <w:rPr>
                <w:rFonts w:ascii="Arial" w:hAnsi="Arial" w:cs="Arial"/>
              </w:rPr>
              <w:t>although the</w:t>
            </w:r>
            <w:r w:rsidRPr="00403281">
              <w:rPr>
                <w:rFonts w:ascii="Arial" w:hAnsi="Arial" w:cs="Arial"/>
              </w:rPr>
              <w:t xml:space="preserve"> DPCC </w:t>
            </w:r>
            <w:r w:rsidR="00396691">
              <w:rPr>
                <w:rFonts w:ascii="Arial" w:hAnsi="Arial" w:cs="Arial"/>
              </w:rPr>
              <w:t xml:space="preserve">stated that </w:t>
            </w:r>
            <w:r w:rsidRPr="00403281">
              <w:rPr>
                <w:rFonts w:ascii="Arial" w:hAnsi="Arial" w:cs="Arial"/>
              </w:rPr>
              <w:t xml:space="preserve">a conversation </w:t>
            </w:r>
            <w:r w:rsidR="00396691">
              <w:rPr>
                <w:rFonts w:ascii="Arial" w:hAnsi="Arial" w:cs="Arial"/>
              </w:rPr>
              <w:t>was needed</w:t>
            </w:r>
            <w:r w:rsidRPr="00403281">
              <w:rPr>
                <w:rFonts w:ascii="Arial" w:hAnsi="Arial" w:cs="Arial"/>
              </w:rPr>
              <w:t xml:space="preserve"> with</w:t>
            </w:r>
            <w:r w:rsidR="00396691">
              <w:rPr>
                <w:rFonts w:ascii="Arial" w:hAnsi="Arial" w:cs="Arial"/>
              </w:rPr>
              <w:t xml:space="preserve"> </w:t>
            </w:r>
            <w:r w:rsidR="002C43F7">
              <w:rPr>
                <w:rFonts w:ascii="Arial" w:hAnsi="Arial" w:cs="Arial"/>
              </w:rPr>
              <w:t>partners</w:t>
            </w:r>
            <w:r w:rsidRPr="00403281">
              <w:rPr>
                <w:rFonts w:ascii="Arial" w:hAnsi="Arial" w:cs="Arial"/>
              </w:rPr>
              <w:t xml:space="preserve"> to focus on </w:t>
            </w:r>
            <w:r w:rsidR="002C43F7">
              <w:rPr>
                <w:rFonts w:ascii="Arial" w:hAnsi="Arial" w:cs="Arial"/>
              </w:rPr>
              <w:t xml:space="preserve">the </w:t>
            </w:r>
            <w:r w:rsidRPr="00403281">
              <w:rPr>
                <w:rFonts w:ascii="Arial" w:hAnsi="Arial" w:cs="Arial"/>
              </w:rPr>
              <w:t>recommendations</w:t>
            </w:r>
            <w:r w:rsidR="00396691">
              <w:rPr>
                <w:rFonts w:ascii="Arial" w:hAnsi="Arial" w:cs="Arial"/>
              </w:rPr>
              <w:t xml:space="preserve"> and ensure progression</w:t>
            </w:r>
            <w:r w:rsidRPr="00403281">
              <w:rPr>
                <w:rFonts w:ascii="Arial" w:hAnsi="Arial" w:cs="Arial"/>
              </w:rPr>
              <w:t xml:space="preserve">. </w:t>
            </w:r>
          </w:p>
          <w:p w14:paraId="47BADDAC" w14:textId="77777777" w:rsidR="00E203CA" w:rsidRDefault="00E203CA" w:rsidP="00E203CA">
            <w:pPr>
              <w:rPr>
                <w:rFonts w:ascii="Arial" w:hAnsi="Arial" w:cs="Arial"/>
              </w:rPr>
            </w:pPr>
          </w:p>
          <w:p w14:paraId="47D42D87" w14:textId="00DB5FD8" w:rsidR="00FD63F9" w:rsidRDefault="00FD63F9" w:rsidP="00E203CA">
            <w:pPr>
              <w:rPr>
                <w:rFonts w:ascii="Arial" w:hAnsi="Arial" w:cs="Arial"/>
              </w:rPr>
            </w:pPr>
            <w:r>
              <w:rPr>
                <w:rFonts w:ascii="Arial" w:hAnsi="Arial" w:cs="Arial"/>
              </w:rPr>
              <w:t>The DPCC stated that the OPCC and force needed to ensure they wer</w:t>
            </w:r>
            <w:r w:rsidR="002C43F7">
              <w:rPr>
                <w:rFonts w:ascii="Arial" w:hAnsi="Arial" w:cs="Arial"/>
              </w:rPr>
              <w:t>e</w:t>
            </w:r>
            <w:r>
              <w:rPr>
                <w:rFonts w:ascii="Arial" w:hAnsi="Arial" w:cs="Arial"/>
              </w:rPr>
              <w:t xml:space="preserve"> confident they had oversight of estate issues in relation to victim services.</w:t>
            </w:r>
          </w:p>
          <w:p w14:paraId="7DE149E3" w14:textId="77777777" w:rsidR="00FD63F9" w:rsidRPr="00403281" w:rsidRDefault="00FD63F9" w:rsidP="00E203CA">
            <w:pPr>
              <w:rPr>
                <w:rFonts w:ascii="Arial" w:hAnsi="Arial" w:cs="Arial"/>
              </w:rPr>
            </w:pPr>
          </w:p>
          <w:p w14:paraId="7ABBD49C" w14:textId="61DC3CEE" w:rsidR="00E203CA" w:rsidRPr="00403281" w:rsidRDefault="00E203CA" w:rsidP="00E203CA">
            <w:pPr>
              <w:rPr>
                <w:rFonts w:ascii="Arial" w:hAnsi="Arial" w:cs="Arial"/>
              </w:rPr>
            </w:pPr>
            <w:r w:rsidRPr="00403281">
              <w:rPr>
                <w:rFonts w:ascii="Arial" w:hAnsi="Arial" w:cs="Arial"/>
              </w:rPr>
              <w:t xml:space="preserve">The DPCC </w:t>
            </w:r>
            <w:r w:rsidR="002C43F7">
              <w:rPr>
                <w:rFonts w:ascii="Arial" w:hAnsi="Arial" w:cs="Arial"/>
              </w:rPr>
              <w:t>noted that</w:t>
            </w:r>
            <w:r w:rsidR="00FD63F9">
              <w:rPr>
                <w:rFonts w:ascii="Arial" w:hAnsi="Arial" w:cs="Arial"/>
              </w:rPr>
              <w:t xml:space="preserve"> there were </w:t>
            </w:r>
            <w:proofErr w:type="gramStart"/>
            <w:r w:rsidR="00FD63F9">
              <w:rPr>
                <w:rFonts w:ascii="Arial" w:hAnsi="Arial" w:cs="Arial"/>
              </w:rPr>
              <w:t>a number of</w:t>
            </w:r>
            <w:proofErr w:type="gramEnd"/>
            <w:r w:rsidR="00FD63F9">
              <w:rPr>
                <w:rFonts w:ascii="Arial" w:hAnsi="Arial" w:cs="Arial"/>
              </w:rPr>
              <w:t xml:space="preserve"> victims who were</w:t>
            </w:r>
            <w:r w:rsidRPr="00403281">
              <w:rPr>
                <w:rFonts w:ascii="Arial" w:hAnsi="Arial" w:cs="Arial"/>
              </w:rPr>
              <w:t xml:space="preserve"> not contactable and</w:t>
            </w:r>
            <w:r w:rsidR="00FD63F9">
              <w:rPr>
                <w:rFonts w:ascii="Arial" w:hAnsi="Arial" w:cs="Arial"/>
              </w:rPr>
              <w:t xml:space="preserve"> queried</w:t>
            </w:r>
            <w:r w:rsidRPr="00403281">
              <w:rPr>
                <w:rFonts w:ascii="Arial" w:hAnsi="Arial" w:cs="Arial"/>
              </w:rPr>
              <w:t xml:space="preserve"> if the</w:t>
            </w:r>
            <w:r w:rsidR="00FD63F9">
              <w:rPr>
                <w:rFonts w:ascii="Arial" w:hAnsi="Arial" w:cs="Arial"/>
              </w:rPr>
              <w:t xml:space="preserve"> force understood why this was the case.</w:t>
            </w:r>
            <w:r w:rsidRPr="00403281">
              <w:rPr>
                <w:rFonts w:ascii="Arial" w:hAnsi="Arial" w:cs="Arial"/>
              </w:rPr>
              <w:t xml:space="preserve"> </w:t>
            </w:r>
            <w:r w:rsidR="00FD63F9">
              <w:rPr>
                <w:rFonts w:ascii="Arial" w:hAnsi="Arial" w:cs="Arial"/>
              </w:rPr>
              <w:t xml:space="preserve"> </w:t>
            </w:r>
            <w:r w:rsidRPr="00403281">
              <w:rPr>
                <w:rFonts w:ascii="Arial" w:hAnsi="Arial" w:cs="Arial"/>
              </w:rPr>
              <w:t>The ACC advised there</w:t>
            </w:r>
            <w:r w:rsidR="00FD63F9">
              <w:rPr>
                <w:rFonts w:ascii="Arial" w:hAnsi="Arial" w:cs="Arial"/>
              </w:rPr>
              <w:t xml:space="preserve"> </w:t>
            </w:r>
            <w:r w:rsidR="002C43F7">
              <w:rPr>
                <w:rFonts w:ascii="Arial" w:hAnsi="Arial" w:cs="Arial"/>
              </w:rPr>
              <w:t>were</w:t>
            </w:r>
            <w:r w:rsidR="00FD63F9">
              <w:rPr>
                <w:rFonts w:ascii="Arial" w:hAnsi="Arial" w:cs="Arial"/>
              </w:rPr>
              <w:t xml:space="preserve"> links t</w:t>
            </w:r>
            <w:r w:rsidR="002C43F7">
              <w:rPr>
                <w:rFonts w:ascii="Arial" w:hAnsi="Arial" w:cs="Arial"/>
              </w:rPr>
              <w:t xml:space="preserve">o </w:t>
            </w:r>
            <w:r w:rsidR="00FD63F9">
              <w:rPr>
                <w:rFonts w:ascii="Arial" w:hAnsi="Arial" w:cs="Arial"/>
              </w:rPr>
              <w:t>certain crime types</w:t>
            </w:r>
            <w:r w:rsidR="00B00E82">
              <w:rPr>
                <w:rFonts w:ascii="Arial" w:hAnsi="Arial" w:cs="Arial"/>
              </w:rPr>
              <w:t>, such as domestic abuse,</w:t>
            </w:r>
            <w:r w:rsidR="00FD63F9">
              <w:rPr>
                <w:rFonts w:ascii="Arial" w:hAnsi="Arial" w:cs="Arial"/>
              </w:rPr>
              <w:t xml:space="preserve"> where victims </w:t>
            </w:r>
            <w:r w:rsidR="002C43F7">
              <w:rPr>
                <w:rFonts w:ascii="Arial" w:hAnsi="Arial" w:cs="Arial"/>
              </w:rPr>
              <w:t>were</w:t>
            </w:r>
            <w:r w:rsidR="00FD63F9">
              <w:rPr>
                <w:rFonts w:ascii="Arial" w:hAnsi="Arial" w:cs="Arial"/>
              </w:rPr>
              <w:t xml:space="preserve"> not contactable</w:t>
            </w:r>
            <w:r w:rsidRPr="00403281">
              <w:rPr>
                <w:rFonts w:ascii="Arial" w:hAnsi="Arial" w:cs="Arial"/>
              </w:rPr>
              <w:t xml:space="preserve"> </w:t>
            </w:r>
            <w:r w:rsidR="00B00E82">
              <w:rPr>
                <w:rFonts w:ascii="Arial" w:hAnsi="Arial" w:cs="Arial"/>
              </w:rPr>
              <w:t>but that further work needed to be undertaken to understand how best this could be achieved in a safe way for the victim.</w:t>
            </w:r>
          </w:p>
          <w:p w14:paraId="78D1EEE1" w14:textId="77777777" w:rsidR="00E203CA" w:rsidRPr="00403281" w:rsidRDefault="00E203CA" w:rsidP="00E203CA">
            <w:pPr>
              <w:rPr>
                <w:rFonts w:ascii="Arial" w:hAnsi="Arial" w:cs="Arial"/>
              </w:rPr>
            </w:pPr>
          </w:p>
          <w:p w14:paraId="546D58DA" w14:textId="68C341F4" w:rsidR="00E203CA" w:rsidRDefault="00E203CA" w:rsidP="00E203CA">
            <w:pPr>
              <w:rPr>
                <w:rFonts w:ascii="Arial" w:hAnsi="Arial" w:cs="Arial"/>
              </w:rPr>
            </w:pPr>
            <w:r w:rsidRPr="00403281">
              <w:rPr>
                <w:rFonts w:ascii="Arial" w:hAnsi="Arial" w:cs="Arial"/>
              </w:rPr>
              <w:t xml:space="preserve">The DPCC stated </w:t>
            </w:r>
            <w:r w:rsidR="00B00E82">
              <w:rPr>
                <w:rFonts w:ascii="Arial" w:hAnsi="Arial" w:cs="Arial"/>
              </w:rPr>
              <w:t xml:space="preserve">court trials </w:t>
            </w:r>
            <w:r w:rsidR="002C43F7">
              <w:rPr>
                <w:rFonts w:ascii="Arial" w:hAnsi="Arial" w:cs="Arial"/>
              </w:rPr>
              <w:t>had been</w:t>
            </w:r>
            <w:r w:rsidR="00B00E82">
              <w:rPr>
                <w:rFonts w:ascii="Arial" w:hAnsi="Arial" w:cs="Arial"/>
              </w:rPr>
              <w:t xml:space="preserve"> disproportionately affected by Covid and </w:t>
            </w:r>
            <w:r w:rsidRPr="00403281">
              <w:rPr>
                <w:rFonts w:ascii="Arial" w:hAnsi="Arial" w:cs="Arial"/>
              </w:rPr>
              <w:t xml:space="preserve">that it would be useful to understand what the pre-covid levels </w:t>
            </w:r>
            <w:r w:rsidR="00B00E82">
              <w:rPr>
                <w:rFonts w:ascii="Arial" w:hAnsi="Arial" w:cs="Arial"/>
              </w:rPr>
              <w:t>were a</w:t>
            </w:r>
            <w:r w:rsidR="0080038A">
              <w:rPr>
                <w:rFonts w:ascii="Arial" w:hAnsi="Arial" w:cs="Arial"/>
              </w:rPr>
              <w:t>s well as</w:t>
            </w:r>
            <w:r w:rsidR="00B00E82">
              <w:rPr>
                <w:rFonts w:ascii="Arial" w:hAnsi="Arial" w:cs="Arial"/>
              </w:rPr>
              <w:t xml:space="preserve"> any ongoing issues/delays in trials taking place and the impact that was having</w:t>
            </w:r>
            <w:r w:rsidR="0080038A">
              <w:rPr>
                <w:rFonts w:ascii="Arial" w:hAnsi="Arial" w:cs="Arial"/>
              </w:rPr>
              <w:t>,</w:t>
            </w:r>
            <w:r w:rsidR="002C43F7">
              <w:rPr>
                <w:rFonts w:ascii="Arial" w:hAnsi="Arial" w:cs="Arial"/>
              </w:rPr>
              <w:t xml:space="preserve"> for reporting back to the Local Criminal Justice Board (LCJB).  </w:t>
            </w:r>
            <w:r w:rsidRPr="00403281">
              <w:rPr>
                <w:rFonts w:ascii="Arial" w:hAnsi="Arial" w:cs="Arial"/>
              </w:rPr>
              <w:t xml:space="preserve">The ACC acknowledged this and advised this </w:t>
            </w:r>
            <w:r w:rsidR="00B00E82">
              <w:rPr>
                <w:rFonts w:ascii="Arial" w:hAnsi="Arial" w:cs="Arial"/>
              </w:rPr>
              <w:t>w</w:t>
            </w:r>
            <w:r w:rsidRPr="00403281">
              <w:rPr>
                <w:rFonts w:ascii="Arial" w:hAnsi="Arial" w:cs="Arial"/>
              </w:rPr>
              <w:t xml:space="preserve">ould be captured in future reports. </w:t>
            </w:r>
          </w:p>
          <w:p w14:paraId="574D1BB6" w14:textId="77777777" w:rsidR="00B00E82" w:rsidRDefault="00B00E82" w:rsidP="00E203CA">
            <w:pPr>
              <w:rPr>
                <w:rFonts w:ascii="Arial" w:hAnsi="Arial" w:cs="Arial"/>
              </w:rPr>
            </w:pPr>
          </w:p>
          <w:p w14:paraId="0BB274DA" w14:textId="064350C9" w:rsidR="00B00E82" w:rsidRPr="00403281" w:rsidRDefault="00B00E82" w:rsidP="00E203CA">
            <w:pPr>
              <w:rPr>
                <w:rFonts w:ascii="Arial" w:hAnsi="Arial" w:cs="Arial"/>
              </w:rPr>
            </w:pPr>
            <w:r>
              <w:rPr>
                <w:rFonts w:ascii="Arial" w:hAnsi="Arial" w:cs="Arial"/>
              </w:rPr>
              <w:t xml:space="preserve">The DPCC requested that a review of the report was undertaken to determine if any information provided impacted on the work the </w:t>
            </w:r>
            <w:r w:rsidR="002C43F7">
              <w:rPr>
                <w:rFonts w:ascii="Arial" w:hAnsi="Arial" w:cs="Arial"/>
              </w:rPr>
              <w:t>PFCM</w:t>
            </w:r>
            <w:r>
              <w:rPr>
                <w:rFonts w:ascii="Arial" w:hAnsi="Arial" w:cs="Arial"/>
              </w:rPr>
              <w:t xml:space="preserve"> was progressing in relation to the Victims Service contract.</w:t>
            </w:r>
          </w:p>
          <w:p w14:paraId="5EDD31BD" w14:textId="77777777" w:rsidR="00E203CA" w:rsidRPr="00403281" w:rsidRDefault="00E203CA" w:rsidP="00E203CA">
            <w:pPr>
              <w:rPr>
                <w:rFonts w:ascii="Arial" w:hAnsi="Arial" w:cs="Arial"/>
              </w:rPr>
            </w:pPr>
          </w:p>
          <w:p w14:paraId="0B0F34CA" w14:textId="4121C91B" w:rsidR="00B00E82" w:rsidRPr="00B8362E" w:rsidRDefault="00E203CA" w:rsidP="00E203CA">
            <w:pPr>
              <w:rPr>
                <w:rFonts w:ascii="Arial" w:hAnsi="Arial" w:cs="Arial"/>
              </w:rPr>
            </w:pPr>
            <w:r w:rsidRPr="00403281">
              <w:rPr>
                <w:rFonts w:ascii="Arial" w:hAnsi="Arial" w:cs="Arial"/>
              </w:rPr>
              <w:t>The DPCC</w:t>
            </w:r>
            <w:r w:rsidR="00B00E82">
              <w:rPr>
                <w:rFonts w:ascii="Arial" w:hAnsi="Arial" w:cs="Arial"/>
              </w:rPr>
              <w:t xml:space="preserve"> queried how confident the ACC was that the force w</w:t>
            </w:r>
            <w:r w:rsidR="009F5503">
              <w:rPr>
                <w:rFonts w:ascii="Arial" w:hAnsi="Arial" w:cs="Arial"/>
              </w:rPr>
              <w:t>as</w:t>
            </w:r>
            <w:r w:rsidR="00B00E82">
              <w:rPr>
                <w:rFonts w:ascii="Arial" w:hAnsi="Arial" w:cs="Arial"/>
              </w:rPr>
              <w:t xml:space="preserve"> focussed on the service provided to the victim in all areas of business and that they were not entirely reliant on victim services and the victim care unit.</w:t>
            </w:r>
            <w:r w:rsidR="00B8362E">
              <w:rPr>
                <w:rFonts w:ascii="Arial" w:hAnsi="Arial" w:cs="Arial"/>
              </w:rPr>
              <w:t xml:space="preserve">  </w:t>
            </w:r>
            <w:r w:rsidR="003831BC" w:rsidRPr="00B8362E">
              <w:rPr>
                <w:rFonts w:ascii="Arial" w:hAnsi="Arial" w:cs="Arial"/>
              </w:rPr>
              <w:t xml:space="preserve">The ACC </w:t>
            </w:r>
            <w:r w:rsidR="009F5503" w:rsidRPr="00B8362E">
              <w:rPr>
                <w:rFonts w:ascii="Arial" w:hAnsi="Arial" w:cs="Arial"/>
              </w:rPr>
              <w:t>advised that the importance of updating the victim was a</w:t>
            </w:r>
            <w:r w:rsidR="003831BC" w:rsidRPr="00B8362E">
              <w:rPr>
                <w:rFonts w:ascii="Arial" w:hAnsi="Arial" w:cs="Arial"/>
              </w:rPr>
              <w:t xml:space="preserve"> key message that </w:t>
            </w:r>
            <w:r w:rsidR="009F5503" w:rsidRPr="00B8362E">
              <w:rPr>
                <w:rFonts w:ascii="Arial" w:hAnsi="Arial" w:cs="Arial"/>
              </w:rPr>
              <w:t>was</w:t>
            </w:r>
            <w:r w:rsidR="003831BC" w:rsidRPr="00B8362E">
              <w:rPr>
                <w:rFonts w:ascii="Arial" w:hAnsi="Arial" w:cs="Arial"/>
              </w:rPr>
              <w:t xml:space="preserve"> being provided to all staff</w:t>
            </w:r>
            <w:r w:rsidR="009F5503" w:rsidRPr="00B8362E">
              <w:rPr>
                <w:rFonts w:ascii="Arial" w:hAnsi="Arial" w:cs="Arial"/>
              </w:rPr>
              <w:t xml:space="preserve"> via the CC’s Roadshow, weekly Vlogs and Senior Management Team Meetings</w:t>
            </w:r>
            <w:r w:rsidR="003831BC" w:rsidRPr="00B8362E">
              <w:rPr>
                <w:rFonts w:ascii="Arial" w:hAnsi="Arial" w:cs="Arial"/>
              </w:rPr>
              <w:t xml:space="preserve">.  </w:t>
            </w:r>
          </w:p>
          <w:p w14:paraId="79A3571F" w14:textId="77777777" w:rsidR="00B00E82" w:rsidRPr="00B8362E" w:rsidRDefault="00B00E82" w:rsidP="00E203CA">
            <w:pPr>
              <w:rPr>
                <w:rFonts w:ascii="Arial" w:hAnsi="Arial" w:cs="Arial"/>
              </w:rPr>
            </w:pPr>
          </w:p>
          <w:p w14:paraId="28C7FD08" w14:textId="25D0EE7E" w:rsidR="003831BC" w:rsidRDefault="00E203CA" w:rsidP="00E203CA">
            <w:pPr>
              <w:rPr>
                <w:rFonts w:ascii="Arial" w:hAnsi="Arial" w:cs="Arial"/>
              </w:rPr>
            </w:pPr>
            <w:r w:rsidRPr="00B8362E">
              <w:rPr>
                <w:rFonts w:ascii="Arial" w:hAnsi="Arial" w:cs="Arial"/>
              </w:rPr>
              <w:t xml:space="preserve">The DPCC shared that </w:t>
            </w:r>
            <w:r w:rsidR="009F5503" w:rsidRPr="00B8362E">
              <w:rPr>
                <w:rFonts w:ascii="Arial" w:hAnsi="Arial" w:cs="Arial"/>
              </w:rPr>
              <w:t>feedback received</w:t>
            </w:r>
            <w:r w:rsidRPr="00B8362E">
              <w:rPr>
                <w:rFonts w:ascii="Arial" w:hAnsi="Arial" w:cs="Arial"/>
              </w:rPr>
              <w:t xml:space="preserve"> from victims </w:t>
            </w:r>
            <w:r w:rsidR="009F5503" w:rsidRPr="00B8362E">
              <w:rPr>
                <w:rFonts w:ascii="Arial" w:hAnsi="Arial" w:cs="Arial"/>
              </w:rPr>
              <w:t>was</w:t>
            </w:r>
            <w:r w:rsidRPr="00B8362E">
              <w:rPr>
                <w:rFonts w:ascii="Arial" w:hAnsi="Arial" w:cs="Arial"/>
              </w:rPr>
              <w:t xml:space="preserve"> that </w:t>
            </w:r>
            <w:r w:rsidR="0080038A">
              <w:rPr>
                <w:rFonts w:ascii="Arial" w:hAnsi="Arial" w:cs="Arial"/>
              </w:rPr>
              <w:t xml:space="preserve">they </w:t>
            </w:r>
            <w:r w:rsidR="009F5503" w:rsidRPr="00B8362E">
              <w:rPr>
                <w:rFonts w:ascii="Arial" w:hAnsi="Arial" w:cs="Arial"/>
              </w:rPr>
              <w:t xml:space="preserve">were not kept in contact with during periods where there were no updates to </w:t>
            </w:r>
            <w:r w:rsidR="0080038A">
              <w:rPr>
                <w:rFonts w:ascii="Arial" w:hAnsi="Arial" w:cs="Arial"/>
              </w:rPr>
              <w:t xml:space="preserve">be </w:t>
            </w:r>
            <w:r w:rsidR="009F5503" w:rsidRPr="00B8362E">
              <w:rPr>
                <w:rFonts w:ascii="Arial" w:hAnsi="Arial" w:cs="Arial"/>
              </w:rPr>
              <w:t>provide</w:t>
            </w:r>
            <w:r w:rsidR="0080038A">
              <w:rPr>
                <w:rFonts w:ascii="Arial" w:hAnsi="Arial" w:cs="Arial"/>
              </w:rPr>
              <w:t>d</w:t>
            </w:r>
            <w:r w:rsidR="009F5503" w:rsidRPr="00B8362E">
              <w:rPr>
                <w:rFonts w:ascii="Arial" w:hAnsi="Arial" w:cs="Arial"/>
              </w:rPr>
              <w:t xml:space="preserve"> and stated it was important that this contact </w:t>
            </w:r>
            <w:r w:rsidR="0080038A">
              <w:rPr>
                <w:rFonts w:ascii="Arial" w:hAnsi="Arial" w:cs="Arial"/>
              </w:rPr>
              <w:t>was</w:t>
            </w:r>
            <w:r w:rsidR="009F5503" w:rsidRPr="00B8362E">
              <w:rPr>
                <w:rFonts w:ascii="Arial" w:hAnsi="Arial" w:cs="Arial"/>
              </w:rPr>
              <w:t xml:space="preserve"> still undertaken even if there was no</w:t>
            </w:r>
            <w:r w:rsidR="00B8362E" w:rsidRPr="00B8362E">
              <w:rPr>
                <w:rFonts w:ascii="Arial" w:hAnsi="Arial" w:cs="Arial"/>
              </w:rPr>
              <w:t xml:space="preserve"> progress with the case.</w:t>
            </w:r>
            <w:r w:rsidR="00B8362E">
              <w:rPr>
                <w:rFonts w:ascii="Arial" w:hAnsi="Arial" w:cs="Arial"/>
              </w:rPr>
              <w:t xml:space="preserve">  </w:t>
            </w:r>
            <w:r w:rsidRPr="00403281">
              <w:rPr>
                <w:rFonts w:ascii="Arial" w:hAnsi="Arial" w:cs="Arial"/>
              </w:rPr>
              <w:t xml:space="preserve">The ACC informed us that </w:t>
            </w:r>
            <w:r>
              <w:rPr>
                <w:rFonts w:ascii="Arial" w:hAnsi="Arial" w:cs="Arial"/>
              </w:rPr>
              <w:t>the force ha</w:t>
            </w:r>
            <w:r w:rsidR="003831BC">
              <w:rPr>
                <w:rFonts w:ascii="Arial" w:hAnsi="Arial" w:cs="Arial"/>
              </w:rPr>
              <w:t>d</w:t>
            </w:r>
            <w:r>
              <w:rPr>
                <w:rFonts w:ascii="Arial" w:hAnsi="Arial" w:cs="Arial"/>
              </w:rPr>
              <w:t xml:space="preserve"> listened to staff to understand why </w:t>
            </w:r>
            <w:r w:rsidR="00B8362E">
              <w:rPr>
                <w:rFonts w:ascii="Arial" w:hAnsi="Arial" w:cs="Arial"/>
              </w:rPr>
              <w:t>updates were not being provided; feedback indicated that</w:t>
            </w:r>
            <w:r>
              <w:rPr>
                <w:rFonts w:ascii="Arial" w:hAnsi="Arial" w:cs="Arial"/>
              </w:rPr>
              <w:t xml:space="preserve"> </w:t>
            </w:r>
            <w:r w:rsidR="003831BC">
              <w:rPr>
                <w:rFonts w:ascii="Arial" w:hAnsi="Arial" w:cs="Arial"/>
              </w:rPr>
              <w:t xml:space="preserve">capacity </w:t>
            </w:r>
            <w:r w:rsidR="00B8362E">
              <w:rPr>
                <w:rFonts w:ascii="Arial" w:hAnsi="Arial" w:cs="Arial"/>
              </w:rPr>
              <w:t>was the biggest</w:t>
            </w:r>
            <w:r w:rsidR="003831BC">
              <w:rPr>
                <w:rFonts w:ascii="Arial" w:hAnsi="Arial" w:cs="Arial"/>
              </w:rPr>
              <w:t xml:space="preserve"> reason.  The force had</w:t>
            </w:r>
            <w:r w:rsidR="00B8362E">
              <w:rPr>
                <w:rFonts w:ascii="Arial" w:hAnsi="Arial" w:cs="Arial"/>
              </w:rPr>
              <w:t xml:space="preserve"> therefore</w:t>
            </w:r>
            <w:r w:rsidR="003831BC">
              <w:rPr>
                <w:rFonts w:ascii="Arial" w:hAnsi="Arial" w:cs="Arial"/>
              </w:rPr>
              <w:t xml:space="preserve"> worked with</w:t>
            </w:r>
            <w:r w:rsidR="00B8362E">
              <w:rPr>
                <w:rFonts w:ascii="Arial" w:hAnsi="Arial" w:cs="Arial"/>
              </w:rPr>
              <w:t xml:space="preserve"> the</w:t>
            </w:r>
            <w:r w:rsidR="003831BC">
              <w:rPr>
                <w:rFonts w:ascii="Arial" w:hAnsi="Arial" w:cs="Arial"/>
              </w:rPr>
              <w:t xml:space="preserve"> D</w:t>
            </w:r>
            <w:r w:rsidR="00B8362E">
              <w:rPr>
                <w:rFonts w:ascii="Arial" w:hAnsi="Arial" w:cs="Arial"/>
              </w:rPr>
              <w:t xml:space="preserve">igital </w:t>
            </w:r>
            <w:r w:rsidR="003831BC">
              <w:rPr>
                <w:rFonts w:ascii="Arial" w:hAnsi="Arial" w:cs="Arial"/>
              </w:rPr>
              <w:t>S</w:t>
            </w:r>
            <w:r w:rsidR="00B8362E">
              <w:rPr>
                <w:rFonts w:ascii="Arial" w:hAnsi="Arial" w:cs="Arial"/>
              </w:rPr>
              <w:t xml:space="preserve">ervices </w:t>
            </w:r>
            <w:r w:rsidR="003831BC">
              <w:rPr>
                <w:rFonts w:ascii="Arial" w:hAnsi="Arial" w:cs="Arial"/>
              </w:rPr>
              <w:t>D</w:t>
            </w:r>
            <w:r w:rsidR="00B8362E">
              <w:rPr>
                <w:rFonts w:ascii="Arial" w:hAnsi="Arial" w:cs="Arial"/>
              </w:rPr>
              <w:t>ivision (DSD) to simplify the way officers viewed their cases</w:t>
            </w:r>
            <w:r w:rsidR="003831BC">
              <w:rPr>
                <w:rFonts w:ascii="Arial" w:hAnsi="Arial" w:cs="Arial"/>
              </w:rPr>
              <w:t xml:space="preserve"> </w:t>
            </w:r>
            <w:r w:rsidR="00B8362E">
              <w:rPr>
                <w:rFonts w:ascii="Arial" w:hAnsi="Arial" w:cs="Arial"/>
              </w:rPr>
              <w:t>which should assist</w:t>
            </w:r>
            <w:r w:rsidR="003831BC">
              <w:rPr>
                <w:rFonts w:ascii="Arial" w:hAnsi="Arial" w:cs="Arial"/>
              </w:rPr>
              <w:t xml:space="preserve"> </w:t>
            </w:r>
            <w:r w:rsidR="00B8362E">
              <w:rPr>
                <w:rFonts w:ascii="Arial" w:hAnsi="Arial" w:cs="Arial"/>
              </w:rPr>
              <w:t>them in identifying</w:t>
            </w:r>
            <w:r w:rsidR="003831BC">
              <w:rPr>
                <w:rFonts w:ascii="Arial" w:hAnsi="Arial" w:cs="Arial"/>
              </w:rPr>
              <w:t xml:space="preserve"> th</w:t>
            </w:r>
            <w:r w:rsidR="00B8362E">
              <w:rPr>
                <w:rFonts w:ascii="Arial" w:hAnsi="Arial" w:cs="Arial"/>
              </w:rPr>
              <w:t xml:space="preserve">e </w:t>
            </w:r>
            <w:r w:rsidR="003831BC">
              <w:rPr>
                <w:rFonts w:ascii="Arial" w:hAnsi="Arial" w:cs="Arial"/>
              </w:rPr>
              <w:t xml:space="preserve">updates </w:t>
            </w:r>
            <w:r w:rsidR="00B8362E">
              <w:rPr>
                <w:rFonts w:ascii="Arial" w:hAnsi="Arial" w:cs="Arial"/>
              </w:rPr>
              <w:t xml:space="preserve">that </w:t>
            </w:r>
            <w:r w:rsidR="0080038A">
              <w:rPr>
                <w:rFonts w:ascii="Arial" w:hAnsi="Arial" w:cs="Arial"/>
              </w:rPr>
              <w:t>were</w:t>
            </w:r>
            <w:r w:rsidR="00B8362E">
              <w:rPr>
                <w:rFonts w:ascii="Arial" w:hAnsi="Arial" w:cs="Arial"/>
              </w:rPr>
              <w:t xml:space="preserve"> </w:t>
            </w:r>
            <w:r w:rsidR="003831BC">
              <w:rPr>
                <w:rFonts w:ascii="Arial" w:hAnsi="Arial" w:cs="Arial"/>
              </w:rPr>
              <w:t>required.</w:t>
            </w:r>
          </w:p>
          <w:p w14:paraId="6DDE2B7A" w14:textId="77777777" w:rsidR="003831BC" w:rsidRDefault="003831BC" w:rsidP="00E203CA">
            <w:pPr>
              <w:rPr>
                <w:rFonts w:ascii="Arial" w:hAnsi="Arial" w:cs="Arial"/>
              </w:rPr>
            </w:pPr>
          </w:p>
          <w:p w14:paraId="064E19C3" w14:textId="581A78F7" w:rsidR="000C207C" w:rsidRPr="0080038A" w:rsidRDefault="00E203CA" w:rsidP="00E203CA">
            <w:pPr>
              <w:rPr>
                <w:rFonts w:ascii="Arial" w:hAnsi="Arial" w:cs="Arial"/>
              </w:rPr>
            </w:pPr>
            <w:r>
              <w:rPr>
                <w:rFonts w:ascii="Arial" w:hAnsi="Arial" w:cs="Arial"/>
              </w:rPr>
              <w:t>The DPCC thanked the ACC for the report</w:t>
            </w:r>
            <w:r w:rsidR="003831BC">
              <w:rPr>
                <w:rFonts w:ascii="Arial" w:hAnsi="Arial" w:cs="Arial"/>
              </w:rPr>
              <w:t xml:space="preserve"> and the work that had been undertaken in this area of work</w:t>
            </w:r>
            <w:r>
              <w:rPr>
                <w:rFonts w:ascii="Arial" w:hAnsi="Arial" w:cs="Arial"/>
              </w:rPr>
              <w:t>.</w:t>
            </w:r>
          </w:p>
        </w:tc>
        <w:tc>
          <w:tcPr>
            <w:tcW w:w="1128" w:type="dxa"/>
          </w:tcPr>
          <w:p w14:paraId="6DD73058" w14:textId="77777777" w:rsidR="00E203CA" w:rsidRDefault="00E203CA" w:rsidP="00E203CA">
            <w:pPr>
              <w:rPr>
                <w:rFonts w:ascii="Arial" w:hAnsi="Arial" w:cs="Arial"/>
                <w:b/>
                <w:highlight w:val="yellow"/>
              </w:rPr>
            </w:pPr>
          </w:p>
          <w:p w14:paraId="79ED8DD5" w14:textId="77777777" w:rsidR="00E203CA" w:rsidRDefault="00E203CA" w:rsidP="00A34F36">
            <w:pPr>
              <w:jc w:val="center"/>
              <w:rPr>
                <w:rFonts w:ascii="Arial" w:hAnsi="Arial" w:cs="Arial"/>
                <w:b/>
                <w:highlight w:val="yellow"/>
              </w:rPr>
            </w:pPr>
          </w:p>
          <w:p w14:paraId="7FA37994" w14:textId="77777777" w:rsidR="00A34F36" w:rsidRDefault="00A34F36" w:rsidP="00A34F36">
            <w:pPr>
              <w:jc w:val="center"/>
              <w:rPr>
                <w:rFonts w:ascii="Arial" w:hAnsi="Arial" w:cs="Arial"/>
                <w:b/>
                <w:highlight w:val="yellow"/>
              </w:rPr>
            </w:pPr>
          </w:p>
          <w:p w14:paraId="5BB8940C" w14:textId="77777777" w:rsidR="00A34F36" w:rsidRDefault="00A34F36" w:rsidP="00A34F36">
            <w:pPr>
              <w:jc w:val="center"/>
              <w:rPr>
                <w:rFonts w:ascii="Arial" w:hAnsi="Arial" w:cs="Arial"/>
                <w:b/>
                <w:highlight w:val="yellow"/>
              </w:rPr>
            </w:pPr>
          </w:p>
          <w:p w14:paraId="536B7EFB" w14:textId="77777777" w:rsidR="00A34F36" w:rsidRDefault="00A34F36" w:rsidP="00A34F36">
            <w:pPr>
              <w:jc w:val="center"/>
              <w:rPr>
                <w:rFonts w:ascii="Arial" w:hAnsi="Arial" w:cs="Arial"/>
                <w:b/>
                <w:highlight w:val="yellow"/>
              </w:rPr>
            </w:pPr>
          </w:p>
          <w:p w14:paraId="57B53E22" w14:textId="77777777" w:rsidR="00A34F36" w:rsidRDefault="00A34F36" w:rsidP="00A34F36">
            <w:pPr>
              <w:jc w:val="center"/>
              <w:rPr>
                <w:rFonts w:ascii="Arial" w:hAnsi="Arial" w:cs="Arial"/>
                <w:b/>
                <w:highlight w:val="yellow"/>
              </w:rPr>
            </w:pPr>
          </w:p>
          <w:p w14:paraId="0CCEB0FB" w14:textId="77777777" w:rsidR="00A34F36" w:rsidRDefault="00A34F36" w:rsidP="00A34F36">
            <w:pPr>
              <w:jc w:val="center"/>
              <w:rPr>
                <w:rFonts w:ascii="Arial" w:hAnsi="Arial" w:cs="Arial"/>
                <w:b/>
                <w:highlight w:val="yellow"/>
              </w:rPr>
            </w:pPr>
          </w:p>
          <w:p w14:paraId="733B6DBC" w14:textId="77777777" w:rsidR="00E203CA" w:rsidRDefault="00E203CA" w:rsidP="00E203CA">
            <w:pPr>
              <w:rPr>
                <w:rFonts w:ascii="Arial" w:hAnsi="Arial" w:cs="Arial"/>
                <w:b/>
                <w:highlight w:val="yellow"/>
              </w:rPr>
            </w:pPr>
          </w:p>
          <w:p w14:paraId="40853F6B" w14:textId="77777777" w:rsidR="00E203CA" w:rsidRDefault="00E203CA" w:rsidP="00E203CA">
            <w:pPr>
              <w:rPr>
                <w:rFonts w:ascii="Arial" w:hAnsi="Arial" w:cs="Arial"/>
                <w:b/>
                <w:highlight w:val="yellow"/>
              </w:rPr>
            </w:pPr>
          </w:p>
          <w:p w14:paraId="47ACC4C8" w14:textId="77777777" w:rsidR="00E203CA" w:rsidRDefault="00E203CA" w:rsidP="00E203CA">
            <w:pPr>
              <w:rPr>
                <w:rFonts w:ascii="Arial" w:hAnsi="Arial" w:cs="Arial"/>
                <w:b/>
                <w:highlight w:val="yellow"/>
              </w:rPr>
            </w:pPr>
          </w:p>
          <w:p w14:paraId="623CFE70" w14:textId="77777777" w:rsidR="00E203CA" w:rsidRDefault="00E203CA" w:rsidP="00E203CA">
            <w:pPr>
              <w:rPr>
                <w:rFonts w:ascii="Arial" w:hAnsi="Arial" w:cs="Arial"/>
                <w:b/>
                <w:highlight w:val="yellow"/>
              </w:rPr>
            </w:pPr>
          </w:p>
          <w:p w14:paraId="0AE0C09A" w14:textId="77777777" w:rsidR="00E203CA" w:rsidRDefault="00E203CA" w:rsidP="00E203CA">
            <w:pPr>
              <w:rPr>
                <w:rFonts w:ascii="Arial" w:hAnsi="Arial" w:cs="Arial"/>
                <w:b/>
                <w:highlight w:val="yellow"/>
              </w:rPr>
            </w:pPr>
          </w:p>
          <w:p w14:paraId="7D1F7FF3" w14:textId="77777777" w:rsidR="00E203CA" w:rsidRDefault="00E203CA" w:rsidP="00E203CA">
            <w:pPr>
              <w:rPr>
                <w:rFonts w:ascii="Arial" w:hAnsi="Arial" w:cs="Arial"/>
                <w:b/>
                <w:highlight w:val="yellow"/>
              </w:rPr>
            </w:pPr>
          </w:p>
          <w:p w14:paraId="0F3B913B" w14:textId="77777777" w:rsidR="00E203CA" w:rsidRDefault="00E203CA" w:rsidP="00E203CA">
            <w:pPr>
              <w:rPr>
                <w:rFonts w:ascii="Arial" w:hAnsi="Arial" w:cs="Arial"/>
                <w:b/>
                <w:highlight w:val="yellow"/>
              </w:rPr>
            </w:pPr>
          </w:p>
          <w:p w14:paraId="42F1DB96" w14:textId="77777777" w:rsidR="00E203CA" w:rsidRDefault="00E203CA" w:rsidP="00E203CA">
            <w:pPr>
              <w:rPr>
                <w:rFonts w:ascii="Arial" w:hAnsi="Arial" w:cs="Arial"/>
                <w:b/>
                <w:highlight w:val="yellow"/>
              </w:rPr>
            </w:pPr>
          </w:p>
          <w:p w14:paraId="364EE455" w14:textId="77777777" w:rsidR="00E203CA" w:rsidRDefault="00E203CA" w:rsidP="00E203CA">
            <w:pPr>
              <w:rPr>
                <w:rFonts w:ascii="Arial" w:hAnsi="Arial" w:cs="Arial"/>
                <w:b/>
                <w:highlight w:val="yellow"/>
              </w:rPr>
            </w:pPr>
          </w:p>
          <w:p w14:paraId="3B6D8401" w14:textId="77777777" w:rsidR="00E203CA" w:rsidRDefault="00E203CA" w:rsidP="00E203CA">
            <w:pPr>
              <w:rPr>
                <w:rFonts w:ascii="Arial" w:hAnsi="Arial" w:cs="Arial"/>
                <w:b/>
                <w:highlight w:val="yellow"/>
              </w:rPr>
            </w:pPr>
          </w:p>
          <w:p w14:paraId="5941A2F6" w14:textId="77777777" w:rsidR="00E203CA" w:rsidRDefault="00E203CA" w:rsidP="00E203CA">
            <w:pPr>
              <w:rPr>
                <w:rFonts w:ascii="Arial" w:hAnsi="Arial" w:cs="Arial"/>
                <w:b/>
                <w:highlight w:val="yellow"/>
              </w:rPr>
            </w:pPr>
          </w:p>
          <w:p w14:paraId="47AC4AAE" w14:textId="77777777" w:rsidR="00E203CA" w:rsidRDefault="00E203CA" w:rsidP="00E203CA">
            <w:pPr>
              <w:rPr>
                <w:rFonts w:ascii="Arial" w:hAnsi="Arial" w:cs="Arial"/>
                <w:b/>
                <w:highlight w:val="yellow"/>
              </w:rPr>
            </w:pPr>
          </w:p>
          <w:p w14:paraId="1484ED45" w14:textId="77777777" w:rsidR="00E203CA" w:rsidRDefault="00E203CA" w:rsidP="00E203CA">
            <w:pPr>
              <w:rPr>
                <w:rFonts w:ascii="Arial" w:hAnsi="Arial" w:cs="Arial"/>
                <w:b/>
                <w:highlight w:val="yellow"/>
              </w:rPr>
            </w:pPr>
          </w:p>
          <w:p w14:paraId="7DD15842" w14:textId="77777777" w:rsidR="0080038A" w:rsidRPr="00A34F36" w:rsidRDefault="0080038A" w:rsidP="0080038A">
            <w:pPr>
              <w:jc w:val="center"/>
              <w:rPr>
                <w:rFonts w:ascii="Arial" w:hAnsi="Arial" w:cs="Arial"/>
                <w:b/>
              </w:rPr>
            </w:pPr>
            <w:r w:rsidRPr="00A34F36">
              <w:rPr>
                <w:rFonts w:ascii="Arial" w:hAnsi="Arial" w:cs="Arial"/>
                <w:b/>
              </w:rPr>
              <w:t>Action</w:t>
            </w:r>
          </w:p>
          <w:p w14:paraId="2F8DA356" w14:textId="77777777" w:rsidR="00E203CA" w:rsidRDefault="00E203CA" w:rsidP="00E203CA">
            <w:pPr>
              <w:rPr>
                <w:rFonts w:ascii="Arial" w:hAnsi="Arial" w:cs="Arial"/>
                <w:b/>
                <w:highlight w:val="yellow"/>
              </w:rPr>
            </w:pPr>
          </w:p>
          <w:p w14:paraId="45B0ED17" w14:textId="77777777" w:rsidR="00E203CA" w:rsidRDefault="00E203CA" w:rsidP="00E203CA">
            <w:pPr>
              <w:rPr>
                <w:rFonts w:ascii="Arial" w:hAnsi="Arial" w:cs="Arial"/>
                <w:b/>
                <w:highlight w:val="yellow"/>
              </w:rPr>
            </w:pPr>
          </w:p>
          <w:p w14:paraId="0727C9F3" w14:textId="77777777" w:rsidR="00E203CA" w:rsidRDefault="00E203CA" w:rsidP="00E203CA">
            <w:pPr>
              <w:rPr>
                <w:rFonts w:ascii="Arial" w:hAnsi="Arial" w:cs="Arial"/>
                <w:b/>
                <w:highlight w:val="yellow"/>
              </w:rPr>
            </w:pPr>
          </w:p>
          <w:p w14:paraId="3ACBB978" w14:textId="4600CEAA" w:rsidR="00E203CA" w:rsidRDefault="00E203CA" w:rsidP="00E203CA">
            <w:pPr>
              <w:rPr>
                <w:rFonts w:ascii="Arial" w:hAnsi="Arial" w:cs="Arial"/>
                <w:b/>
                <w:highlight w:val="yellow"/>
              </w:rPr>
            </w:pPr>
          </w:p>
          <w:p w14:paraId="28053763" w14:textId="48D3D4E2" w:rsidR="000C207C" w:rsidRDefault="000C207C" w:rsidP="00E203CA">
            <w:pPr>
              <w:rPr>
                <w:rFonts w:ascii="Arial" w:hAnsi="Arial" w:cs="Arial"/>
                <w:b/>
                <w:highlight w:val="yellow"/>
              </w:rPr>
            </w:pPr>
          </w:p>
          <w:p w14:paraId="5F85409D" w14:textId="77777777" w:rsidR="002C43F7" w:rsidRDefault="002C43F7" w:rsidP="00E203CA">
            <w:pPr>
              <w:rPr>
                <w:rFonts w:ascii="Arial" w:hAnsi="Arial" w:cs="Arial"/>
                <w:b/>
              </w:rPr>
            </w:pPr>
          </w:p>
          <w:p w14:paraId="0DE74D8C" w14:textId="15790A1A" w:rsidR="00E203CA" w:rsidRDefault="00E203CA" w:rsidP="002C43F7">
            <w:pPr>
              <w:jc w:val="center"/>
              <w:rPr>
                <w:rFonts w:ascii="Arial" w:hAnsi="Arial" w:cs="Arial"/>
                <w:b/>
              </w:rPr>
            </w:pPr>
            <w:r w:rsidRPr="001D2366">
              <w:rPr>
                <w:rFonts w:ascii="Arial" w:hAnsi="Arial" w:cs="Arial"/>
                <w:b/>
              </w:rPr>
              <w:t>ACC</w:t>
            </w:r>
          </w:p>
          <w:p w14:paraId="180E7AE0" w14:textId="77777777" w:rsidR="00B00E82" w:rsidRDefault="00B00E82" w:rsidP="00E203CA">
            <w:pPr>
              <w:rPr>
                <w:rFonts w:ascii="Arial" w:hAnsi="Arial" w:cs="Arial"/>
                <w:b/>
              </w:rPr>
            </w:pPr>
          </w:p>
          <w:p w14:paraId="715EC80E" w14:textId="77777777" w:rsidR="00B00E82" w:rsidRDefault="00B00E82" w:rsidP="00E203CA">
            <w:pPr>
              <w:rPr>
                <w:rFonts w:ascii="Arial" w:hAnsi="Arial" w:cs="Arial"/>
                <w:b/>
              </w:rPr>
            </w:pPr>
          </w:p>
          <w:p w14:paraId="620C8940" w14:textId="77777777" w:rsidR="00B00E82" w:rsidRDefault="00B00E82" w:rsidP="00E203CA">
            <w:pPr>
              <w:rPr>
                <w:rFonts w:ascii="Arial" w:hAnsi="Arial" w:cs="Arial"/>
                <w:b/>
              </w:rPr>
            </w:pPr>
          </w:p>
          <w:p w14:paraId="3BFF7642" w14:textId="77777777" w:rsidR="00B00E82" w:rsidRDefault="00B00E82" w:rsidP="00E203CA">
            <w:pPr>
              <w:rPr>
                <w:rFonts w:ascii="Arial" w:hAnsi="Arial" w:cs="Arial"/>
                <w:b/>
              </w:rPr>
            </w:pPr>
          </w:p>
          <w:p w14:paraId="1367C481" w14:textId="77777777" w:rsidR="00B00E82" w:rsidRDefault="00B00E82" w:rsidP="00E203CA">
            <w:pPr>
              <w:rPr>
                <w:rFonts w:ascii="Arial" w:hAnsi="Arial" w:cs="Arial"/>
                <w:b/>
              </w:rPr>
            </w:pPr>
          </w:p>
          <w:p w14:paraId="4CB4B4C9" w14:textId="77777777" w:rsidR="00B00E82" w:rsidRDefault="00B00E82" w:rsidP="00E203CA">
            <w:pPr>
              <w:rPr>
                <w:rFonts w:ascii="Arial" w:hAnsi="Arial" w:cs="Arial"/>
                <w:b/>
              </w:rPr>
            </w:pPr>
          </w:p>
          <w:p w14:paraId="473A2E4B" w14:textId="77777777" w:rsidR="00B00E82" w:rsidRDefault="00B00E82" w:rsidP="00E203CA">
            <w:pPr>
              <w:rPr>
                <w:rFonts w:ascii="Arial" w:hAnsi="Arial" w:cs="Arial"/>
                <w:b/>
              </w:rPr>
            </w:pPr>
          </w:p>
          <w:p w14:paraId="3BC7152B" w14:textId="77777777" w:rsidR="00B00E82" w:rsidRDefault="00B00E82" w:rsidP="00E203CA">
            <w:pPr>
              <w:rPr>
                <w:rFonts w:ascii="Arial" w:hAnsi="Arial" w:cs="Arial"/>
                <w:b/>
              </w:rPr>
            </w:pPr>
          </w:p>
          <w:p w14:paraId="6407918B" w14:textId="77777777" w:rsidR="00B00E82" w:rsidRDefault="00B00E82" w:rsidP="00E203CA">
            <w:pPr>
              <w:rPr>
                <w:rFonts w:ascii="Arial" w:hAnsi="Arial" w:cs="Arial"/>
                <w:b/>
              </w:rPr>
            </w:pPr>
          </w:p>
          <w:p w14:paraId="4A15AB24" w14:textId="77777777" w:rsidR="00B00E82" w:rsidRDefault="00B00E82" w:rsidP="00E203CA">
            <w:pPr>
              <w:rPr>
                <w:rFonts w:ascii="Arial" w:hAnsi="Arial" w:cs="Arial"/>
                <w:b/>
              </w:rPr>
            </w:pPr>
          </w:p>
          <w:p w14:paraId="644CBD4B" w14:textId="77777777" w:rsidR="00B00E82" w:rsidRDefault="00B00E82" w:rsidP="00E203CA">
            <w:pPr>
              <w:rPr>
                <w:rFonts w:ascii="Arial" w:hAnsi="Arial" w:cs="Arial"/>
                <w:b/>
              </w:rPr>
            </w:pPr>
          </w:p>
          <w:p w14:paraId="72EF678C" w14:textId="77777777" w:rsidR="00B00E82" w:rsidRDefault="00B00E82" w:rsidP="00E203CA">
            <w:pPr>
              <w:rPr>
                <w:rFonts w:ascii="Arial" w:hAnsi="Arial" w:cs="Arial"/>
                <w:b/>
              </w:rPr>
            </w:pPr>
          </w:p>
          <w:p w14:paraId="557E9EA6" w14:textId="77777777" w:rsidR="00B00E82" w:rsidRDefault="00B00E82" w:rsidP="00E203CA">
            <w:pPr>
              <w:rPr>
                <w:rFonts w:ascii="Arial" w:hAnsi="Arial" w:cs="Arial"/>
                <w:b/>
              </w:rPr>
            </w:pPr>
          </w:p>
          <w:p w14:paraId="0E815C78" w14:textId="77777777" w:rsidR="00B00E82" w:rsidRDefault="00B00E82" w:rsidP="00E203CA">
            <w:pPr>
              <w:rPr>
                <w:rFonts w:ascii="Arial" w:hAnsi="Arial" w:cs="Arial"/>
                <w:b/>
              </w:rPr>
            </w:pPr>
          </w:p>
          <w:p w14:paraId="0E473536" w14:textId="77777777" w:rsidR="00B00E82" w:rsidRDefault="00B00E82" w:rsidP="00E203CA">
            <w:pPr>
              <w:rPr>
                <w:rFonts w:ascii="Arial" w:hAnsi="Arial" w:cs="Arial"/>
                <w:b/>
              </w:rPr>
            </w:pPr>
          </w:p>
          <w:p w14:paraId="5B2B81FE" w14:textId="77777777" w:rsidR="00B00E82" w:rsidRDefault="00B00E82" w:rsidP="00E203CA">
            <w:pPr>
              <w:rPr>
                <w:rFonts w:ascii="Arial" w:hAnsi="Arial" w:cs="Arial"/>
                <w:b/>
              </w:rPr>
            </w:pPr>
          </w:p>
          <w:p w14:paraId="06779A31" w14:textId="77777777" w:rsidR="00B00E82" w:rsidRDefault="00B00E82" w:rsidP="009F5503">
            <w:pPr>
              <w:jc w:val="center"/>
              <w:rPr>
                <w:rFonts w:ascii="Arial" w:hAnsi="Arial" w:cs="Arial"/>
                <w:b/>
              </w:rPr>
            </w:pPr>
            <w:r>
              <w:rPr>
                <w:rFonts w:ascii="Arial" w:hAnsi="Arial" w:cs="Arial"/>
                <w:b/>
              </w:rPr>
              <w:t>ACC</w:t>
            </w:r>
          </w:p>
          <w:p w14:paraId="32AC722E" w14:textId="77777777" w:rsidR="00B00E82" w:rsidRDefault="00B00E82" w:rsidP="009F5503">
            <w:pPr>
              <w:jc w:val="center"/>
              <w:rPr>
                <w:rFonts w:ascii="Arial" w:hAnsi="Arial" w:cs="Arial"/>
                <w:b/>
              </w:rPr>
            </w:pPr>
          </w:p>
          <w:p w14:paraId="05D26941" w14:textId="77777777" w:rsidR="00B00E82" w:rsidRDefault="00B00E82" w:rsidP="009F5503">
            <w:pPr>
              <w:jc w:val="center"/>
              <w:rPr>
                <w:rFonts w:ascii="Arial" w:hAnsi="Arial" w:cs="Arial"/>
                <w:b/>
              </w:rPr>
            </w:pPr>
          </w:p>
          <w:p w14:paraId="0554D6C1" w14:textId="77777777" w:rsidR="003E3FDC" w:rsidRDefault="003E3FDC" w:rsidP="009F5503">
            <w:pPr>
              <w:jc w:val="center"/>
              <w:rPr>
                <w:rFonts w:ascii="Arial" w:hAnsi="Arial" w:cs="Arial"/>
                <w:b/>
              </w:rPr>
            </w:pPr>
          </w:p>
          <w:p w14:paraId="1DFFDAC0" w14:textId="7BDA6B57" w:rsidR="00B00E82" w:rsidRDefault="00B00E82" w:rsidP="009F5503">
            <w:pPr>
              <w:jc w:val="center"/>
              <w:rPr>
                <w:rFonts w:ascii="Arial" w:hAnsi="Arial" w:cs="Arial"/>
                <w:b/>
              </w:rPr>
            </w:pPr>
            <w:r>
              <w:rPr>
                <w:rFonts w:ascii="Arial" w:hAnsi="Arial" w:cs="Arial"/>
                <w:b/>
              </w:rPr>
              <w:t>PFCM/ACC</w:t>
            </w:r>
          </w:p>
          <w:p w14:paraId="3D62EE88" w14:textId="77777777" w:rsidR="00B8362E" w:rsidRDefault="00B8362E" w:rsidP="009F5503">
            <w:pPr>
              <w:jc w:val="center"/>
              <w:rPr>
                <w:rFonts w:ascii="Arial" w:hAnsi="Arial" w:cs="Arial"/>
                <w:b/>
              </w:rPr>
            </w:pPr>
          </w:p>
          <w:p w14:paraId="3028B3C5" w14:textId="77777777" w:rsidR="00B8362E" w:rsidRDefault="00B8362E" w:rsidP="009F5503">
            <w:pPr>
              <w:jc w:val="center"/>
              <w:rPr>
                <w:rFonts w:ascii="Arial" w:hAnsi="Arial" w:cs="Arial"/>
                <w:b/>
              </w:rPr>
            </w:pPr>
          </w:p>
          <w:p w14:paraId="2D18310F" w14:textId="77777777" w:rsidR="00B8362E" w:rsidRDefault="00B8362E" w:rsidP="009F5503">
            <w:pPr>
              <w:jc w:val="center"/>
              <w:rPr>
                <w:rFonts w:ascii="Arial" w:hAnsi="Arial" w:cs="Arial"/>
                <w:b/>
              </w:rPr>
            </w:pPr>
          </w:p>
          <w:p w14:paraId="7CA42286" w14:textId="77777777" w:rsidR="00B8362E" w:rsidRDefault="00B8362E" w:rsidP="009F5503">
            <w:pPr>
              <w:jc w:val="center"/>
              <w:rPr>
                <w:rFonts w:ascii="Arial" w:hAnsi="Arial" w:cs="Arial"/>
                <w:b/>
              </w:rPr>
            </w:pPr>
          </w:p>
          <w:p w14:paraId="4455062E" w14:textId="77777777" w:rsidR="00B8362E" w:rsidRDefault="00B8362E" w:rsidP="009F5503">
            <w:pPr>
              <w:jc w:val="center"/>
              <w:rPr>
                <w:rFonts w:ascii="Arial" w:hAnsi="Arial" w:cs="Arial"/>
                <w:b/>
              </w:rPr>
            </w:pPr>
          </w:p>
          <w:p w14:paraId="45D70D37" w14:textId="77777777" w:rsidR="00B8362E" w:rsidRDefault="00B8362E" w:rsidP="009F5503">
            <w:pPr>
              <w:jc w:val="center"/>
              <w:rPr>
                <w:rFonts w:ascii="Arial" w:hAnsi="Arial" w:cs="Arial"/>
                <w:b/>
              </w:rPr>
            </w:pPr>
          </w:p>
          <w:p w14:paraId="5E5914FD" w14:textId="77777777" w:rsidR="00B8362E" w:rsidRDefault="00B8362E" w:rsidP="009F5503">
            <w:pPr>
              <w:jc w:val="center"/>
              <w:rPr>
                <w:rFonts w:ascii="Arial" w:hAnsi="Arial" w:cs="Arial"/>
                <w:b/>
              </w:rPr>
            </w:pPr>
          </w:p>
          <w:p w14:paraId="4BC7E553" w14:textId="77777777" w:rsidR="00B8362E" w:rsidRDefault="00B8362E" w:rsidP="009F5503">
            <w:pPr>
              <w:jc w:val="center"/>
              <w:rPr>
                <w:rFonts w:ascii="Arial" w:hAnsi="Arial" w:cs="Arial"/>
                <w:b/>
              </w:rPr>
            </w:pPr>
          </w:p>
          <w:p w14:paraId="7D3EF6F9" w14:textId="3B757033" w:rsidR="00B8362E" w:rsidRPr="00676C59" w:rsidRDefault="00B8362E" w:rsidP="009F5503">
            <w:pPr>
              <w:jc w:val="center"/>
              <w:rPr>
                <w:rFonts w:ascii="Arial" w:hAnsi="Arial" w:cs="Arial"/>
                <w:b/>
                <w:highlight w:val="yellow"/>
              </w:rPr>
            </w:pPr>
          </w:p>
        </w:tc>
      </w:tr>
      <w:tr w:rsidR="00E203CA" w:rsidRPr="00676C59" w14:paraId="211855E1" w14:textId="77777777" w:rsidTr="005A7F52">
        <w:trPr>
          <w:trHeight w:val="568"/>
        </w:trPr>
        <w:tc>
          <w:tcPr>
            <w:tcW w:w="8359" w:type="dxa"/>
          </w:tcPr>
          <w:p w14:paraId="27A9A236" w14:textId="50876DFB" w:rsidR="00E203CA" w:rsidRPr="00B8362E" w:rsidRDefault="00E203CA" w:rsidP="003B46BD">
            <w:pPr>
              <w:pStyle w:val="ListParagraph"/>
              <w:numPr>
                <w:ilvl w:val="0"/>
                <w:numId w:val="1"/>
              </w:numPr>
              <w:rPr>
                <w:rFonts w:cs="Arial"/>
                <w:b/>
                <w:bCs/>
                <w:u w:val="single"/>
              </w:rPr>
            </w:pPr>
            <w:r w:rsidRPr="00B8362E">
              <w:rPr>
                <w:rFonts w:cs="Arial"/>
                <w:b/>
                <w:bCs/>
                <w:u w:val="single"/>
              </w:rPr>
              <w:lastRenderedPageBreak/>
              <w:t>ANY OTHER BUSINESS</w:t>
            </w:r>
          </w:p>
          <w:p w14:paraId="6C034E75" w14:textId="77777777" w:rsidR="003B46BD" w:rsidRPr="003B46BD" w:rsidRDefault="003B46BD" w:rsidP="003B46BD">
            <w:pPr>
              <w:pStyle w:val="ListParagraph"/>
              <w:ind w:left="928"/>
              <w:rPr>
                <w:rFonts w:cs="Arial"/>
                <w:b/>
                <w:bCs/>
              </w:rPr>
            </w:pPr>
          </w:p>
          <w:p w14:paraId="770E2AB7" w14:textId="7BB5F0D9" w:rsidR="00E203CA" w:rsidRPr="00B8362E" w:rsidRDefault="00E203CA" w:rsidP="00E203CA">
            <w:pPr>
              <w:pStyle w:val="ListParagraph"/>
              <w:numPr>
                <w:ilvl w:val="0"/>
                <w:numId w:val="26"/>
              </w:numPr>
              <w:rPr>
                <w:rFonts w:cs="Arial"/>
                <w:b/>
                <w:bCs/>
                <w:u w:val="single"/>
              </w:rPr>
            </w:pPr>
            <w:r w:rsidRPr="00B8362E">
              <w:rPr>
                <w:rFonts w:cs="Arial"/>
                <w:b/>
                <w:bCs/>
                <w:u w:val="single"/>
              </w:rPr>
              <w:t>OPCC SCRUTINY ARRANGEMENTS</w:t>
            </w:r>
          </w:p>
          <w:p w14:paraId="4C404C33" w14:textId="77777777" w:rsidR="0080038A" w:rsidRDefault="0080038A" w:rsidP="00E203CA">
            <w:pPr>
              <w:rPr>
                <w:rFonts w:ascii="Arial" w:hAnsi="Arial" w:cs="Arial"/>
              </w:rPr>
            </w:pPr>
          </w:p>
          <w:p w14:paraId="755D1924" w14:textId="56D1DE0C" w:rsidR="00E203CA" w:rsidRPr="00B8362E" w:rsidRDefault="003831BC" w:rsidP="00E203CA">
            <w:pPr>
              <w:rPr>
                <w:rFonts w:ascii="Arial" w:hAnsi="Arial" w:cs="Arial"/>
              </w:rPr>
            </w:pPr>
            <w:r w:rsidRPr="00B8362E">
              <w:rPr>
                <w:rFonts w:ascii="Arial" w:hAnsi="Arial" w:cs="Arial"/>
              </w:rPr>
              <w:t>The DPCC advised that the item relating to OPCC Scrutiny arrangements had been discussed earlier on the agenda.</w:t>
            </w:r>
          </w:p>
          <w:p w14:paraId="1D9B516D" w14:textId="7794A51E" w:rsidR="00E203CA" w:rsidRPr="00676C59" w:rsidRDefault="00E203CA" w:rsidP="00E203CA">
            <w:pPr>
              <w:rPr>
                <w:rFonts w:ascii="Arial" w:hAnsi="Arial" w:cs="Arial"/>
              </w:rPr>
            </w:pPr>
          </w:p>
        </w:tc>
        <w:tc>
          <w:tcPr>
            <w:tcW w:w="1128" w:type="dxa"/>
          </w:tcPr>
          <w:p w14:paraId="6A8F9371" w14:textId="7F756C8A" w:rsidR="00E203CA" w:rsidRPr="00676C59" w:rsidRDefault="0080038A" w:rsidP="0080038A">
            <w:pPr>
              <w:jc w:val="center"/>
              <w:rPr>
                <w:rFonts w:ascii="Arial" w:hAnsi="Arial" w:cs="Arial"/>
                <w:b/>
                <w:highlight w:val="yellow"/>
              </w:rPr>
            </w:pPr>
            <w:r>
              <w:rPr>
                <w:rFonts w:ascii="Arial" w:hAnsi="Arial" w:cs="Arial"/>
                <w:b/>
              </w:rPr>
              <w:t>Action</w:t>
            </w:r>
          </w:p>
        </w:tc>
      </w:tr>
      <w:tr w:rsidR="00E203CA" w:rsidRPr="00676C59" w14:paraId="257E26A0" w14:textId="77777777" w:rsidTr="005A7F52">
        <w:trPr>
          <w:trHeight w:val="568"/>
        </w:trPr>
        <w:tc>
          <w:tcPr>
            <w:tcW w:w="8359" w:type="dxa"/>
          </w:tcPr>
          <w:p w14:paraId="7EA5C4A5" w14:textId="606C16C3" w:rsidR="00E203CA" w:rsidRPr="00B8362E" w:rsidRDefault="00E203CA" w:rsidP="003B46BD">
            <w:pPr>
              <w:pStyle w:val="ListParagraph"/>
              <w:numPr>
                <w:ilvl w:val="0"/>
                <w:numId w:val="1"/>
              </w:numPr>
              <w:rPr>
                <w:rFonts w:cs="Arial"/>
                <w:b/>
                <w:bCs/>
                <w:u w:val="single"/>
              </w:rPr>
            </w:pPr>
            <w:r w:rsidRPr="00B8362E">
              <w:rPr>
                <w:rFonts w:cs="Arial"/>
                <w:b/>
                <w:bCs/>
                <w:u w:val="single"/>
              </w:rPr>
              <w:t>TO IDENTIFY ANY RISKS ARISING FROM THIS MEETING</w:t>
            </w:r>
          </w:p>
          <w:p w14:paraId="194A7E11" w14:textId="77777777" w:rsidR="00E203CA" w:rsidRPr="00017430" w:rsidRDefault="00E203CA" w:rsidP="00E203CA">
            <w:pPr>
              <w:ind w:left="568"/>
              <w:rPr>
                <w:rFonts w:cs="Arial"/>
                <w:b/>
                <w:bCs/>
              </w:rPr>
            </w:pPr>
          </w:p>
          <w:p w14:paraId="6E1072BB" w14:textId="77777777" w:rsidR="00E203CA" w:rsidRDefault="003B46BD" w:rsidP="00E203CA">
            <w:pPr>
              <w:rPr>
                <w:rFonts w:cs="Arial"/>
              </w:rPr>
            </w:pPr>
            <w:r w:rsidRPr="00877266">
              <w:rPr>
                <w:rFonts w:ascii="Arial" w:hAnsi="Arial" w:cs="Arial"/>
              </w:rPr>
              <w:t>There were no risks identified during the meeting</w:t>
            </w:r>
            <w:r>
              <w:rPr>
                <w:rFonts w:cs="Arial"/>
              </w:rPr>
              <w:t>.</w:t>
            </w:r>
          </w:p>
          <w:p w14:paraId="622072A7" w14:textId="5E80018C" w:rsidR="003B46BD" w:rsidRPr="00017430" w:rsidRDefault="003B46BD" w:rsidP="00E203CA">
            <w:pPr>
              <w:rPr>
                <w:rFonts w:cs="Arial"/>
              </w:rPr>
            </w:pPr>
          </w:p>
        </w:tc>
        <w:tc>
          <w:tcPr>
            <w:tcW w:w="1128" w:type="dxa"/>
          </w:tcPr>
          <w:p w14:paraId="11DB4F4E" w14:textId="77777777" w:rsidR="00E203CA" w:rsidRPr="00676C59" w:rsidRDefault="00E203CA" w:rsidP="00E203CA">
            <w:pPr>
              <w:rPr>
                <w:rFonts w:ascii="Arial" w:hAnsi="Arial" w:cs="Arial"/>
                <w:b/>
                <w:highlight w:val="yellow"/>
              </w:rPr>
            </w:pPr>
          </w:p>
        </w:tc>
      </w:tr>
      <w:tr w:rsidR="00E203CA" w:rsidRPr="00676C59" w14:paraId="7BB11841" w14:textId="77777777" w:rsidTr="005A7F52">
        <w:tc>
          <w:tcPr>
            <w:tcW w:w="8359" w:type="dxa"/>
          </w:tcPr>
          <w:p w14:paraId="2FB79730" w14:textId="54367AE7" w:rsidR="00E203CA" w:rsidRPr="00676C59" w:rsidRDefault="00E203CA" w:rsidP="00E203CA">
            <w:pPr>
              <w:rPr>
                <w:rFonts w:ascii="Arial" w:hAnsi="Arial" w:cs="Arial"/>
                <w:b/>
              </w:rPr>
            </w:pPr>
            <w:r w:rsidRPr="00676C59">
              <w:rPr>
                <w:rFonts w:ascii="Arial" w:hAnsi="Arial" w:cs="Arial"/>
                <w:b/>
              </w:rPr>
              <w:t>The meeting concluded at 13.</w:t>
            </w:r>
            <w:r>
              <w:rPr>
                <w:rFonts w:ascii="Arial" w:hAnsi="Arial" w:cs="Arial"/>
                <w:b/>
              </w:rPr>
              <w:t>0</w:t>
            </w:r>
            <w:r w:rsidRPr="00676C59">
              <w:rPr>
                <w:rFonts w:ascii="Arial" w:hAnsi="Arial" w:cs="Arial"/>
                <w:b/>
              </w:rPr>
              <w:t>0</w:t>
            </w:r>
            <w:r>
              <w:rPr>
                <w:rFonts w:ascii="Arial" w:hAnsi="Arial" w:cs="Arial"/>
                <w:b/>
              </w:rPr>
              <w:t>.</w:t>
            </w:r>
          </w:p>
          <w:p w14:paraId="312FE05C" w14:textId="77777777" w:rsidR="00E203CA" w:rsidRPr="00676C59" w:rsidRDefault="00E203CA" w:rsidP="00E203CA">
            <w:pPr>
              <w:rPr>
                <w:rFonts w:ascii="Arial" w:hAnsi="Arial" w:cs="Arial"/>
              </w:rPr>
            </w:pPr>
          </w:p>
        </w:tc>
        <w:tc>
          <w:tcPr>
            <w:tcW w:w="1128" w:type="dxa"/>
          </w:tcPr>
          <w:p w14:paraId="14BEEDAF" w14:textId="77777777" w:rsidR="00E203CA" w:rsidRPr="00676C59" w:rsidRDefault="00E203CA" w:rsidP="00E203CA">
            <w:pPr>
              <w:rPr>
                <w:rFonts w:ascii="Arial" w:hAnsi="Arial" w:cs="Arial"/>
                <w:b/>
              </w:rPr>
            </w:pPr>
          </w:p>
        </w:tc>
      </w:tr>
    </w:tbl>
    <w:p w14:paraId="53FC72F8" w14:textId="77777777" w:rsidR="009E70BB" w:rsidRPr="00676C59" w:rsidRDefault="009E70BB" w:rsidP="001035E0">
      <w:pPr>
        <w:tabs>
          <w:tab w:val="left" w:pos="3210"/>
        </w:tabs>
        <w:rPr>
          <w:rFonts w:ascii="Arial" w:hAnsi="Arial" w:cs="Arial"/>
        </w:rPr>
      </w:pPr>
    </w:p>
    <w:sectPr w:rsidR="009E70BB" w:rsidRPr="00676C59" w:rsidSect="00671787">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74D4D" w14:textId="77777777" w:rsidR="002220F8" w:rsidRDefault="002220F8">
      <w:r>
        <w:separator/>
      </w:r>
    </w:p>
  </w:endnote>
  <w:endnote w:type="continuationSeparator" w:id="0">
    <w:p w14:paraId="513102A3" w14:textId="77777777" w:rsidR="002220F8" w:rsidRDefault="00222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F98D3" w14:textId="77777777" w:rsidR="00DD2990" w:rsidRDefault="00DD2990" w:rsidP="001F68C3">
    <w:pPr>
      <w:pStyle w:val="Footer"/>
      <w:framePr w:wrap="around" w:vAnchor="text" w:hAnchor="margin" w:xAlign="right" w:y="1"/>
      <w:jc w:val="center"/>
      <w:rPr>
        <w:rStyle w:val="PageNumber"/>
        <w:rFonts w:cs="Arial"/>
        <w:b/>
        <w:color w:val="FF0000"/>
      </w:rPr>
    </w:pPr>
    <w:bookmarkStart w:id="2" w:name="aliashDefaultHeaderandFo1FooterEvenPages"/>
  </w:p>
  <w:bookmarkEnd w:id="2"/>
  <w:p w14:paraId="7EA6C9D0" w14:textId="77777777" w:rsidR="00DD2990" w:rsidRDefault="00DD2990" w:rsidP="00A56B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9937CE" w14:textId="77777777" w:rsidR="00DD2990" w:rsidRDefault="00DD2990" w:rsidP="005D2F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64C5C" w14:textId="77777777" w:rsidR="00DD2990" w:rsidRDefault="00DD2990" w:rsidP="001F68C3">
    <w:pPr>
      <w:pStyle w:val="Footer"/>
      <w:framePr w:wrap="around" w:vAnchor="text" w:hAnchor="margin" w:xAlign="right" w:y="1"/>
      <w:jc w:val="center"/>
      <w:rPr>
        <w:rStyle w:val="PageNumber"/>
        <w:rFonts w:cs="Arial"/>
        <w:b/>
        <w:color w:val="FF0000"/>
      </w:rPr>
    </w:pPr>
    <w:bookmarkStart w:id="3" w:name="aliashDefaultHeaderandFoot1FooterPrimary"/>
  </w:p>
  <w:bookmarkEnd w:id="3"/>
  <w:p w14:paraId="681C2C60" w14:textId="77777777" w:rsidR="00DD2990" w:rsidRDefault="00DD2990" w:rsidP="00A56B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1BDF5F9B" w14:textId="77777777" w:rsidR="00DD2990" w:rsidRDefault="00DD2990" w:rsidP="005D2FC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05EBC" w14:textId="77777777" w:rsidR="00DD2990" w:rsidRDefault="00DD2990" w:rsidP="001F68C3">
    <w:pPr>
      <w:pStyle w:val="Footer"/>
      <w:jc w:val="center"/>
      <w:rPr>
        <w:rFonts w:cs="Arial"/>
        <w:b/>
        <w:color w:val="FF0000"/>
      </w:rPr>
    </w:pPr>
    <w:bookmarkStart w:id="5" w:name="aliashDefaultHeaderandFo1FooterFirstPage"/>
  </w:p>
  <w:bookmarkEnd w:id="5"/>
  <w:p w14:paraId="031F3C2D" w14:textId="77777777" w:rsidR="00DD2990" w:rsidRDefault="00DD2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0CA32" w14:textId="77777777" w:rsidR="002220F8" w:rsidRDefault="002220F8">
      <w:r>
        <w:separator/>
      </w:r>
    </w:p>
  </w:footnote>
  <w:footnote w:type="continuationSeparator" w:id="0">
    <w:p w14:paraId="7C8B62CB" w14:textId="77777777" w:rsidR="002220F8" w:rsidRDefault="00222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65DC9" w14:textId="77777777" w:rsidR="00DD2990" w:rsidRDefault="00DD2990" w:rsidP="001F68C3">
    <w:pPr>
      <w:pStyle w:val="Header"/>
      <w:jc w:val="center"/>
      <w:rPr>
        <w:rFonts w:ascii="Arial" w:hAnsi="Arial" w:cs="Arial"/>
        <w:b/>
        <w:color w:val="FF0000"/>
      </w:rPr>
    </w:pPr>
    <w:bookmarkStart w:id="0" w:name="aliashDefaultHeaderandFo1HeaderEvenPages"/>
  </w:p>
  <w:bookmarkEnd w:id="0"/>
  <w:p w14:paraId="2FC8A683" w14:textId="77777777" w:rsidR="00DD2990" w:rsidRDefault="00DD29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33484" w14:textId="77777777" w:rsidR="00DD2990" w:rsidRDefault="00DD2990" w:rsidP="001F68C3">
    <w:pPr>
      <w:pStyle w:val="Header"/>
      <w:jc w:val="center"/>
      <w:rPr>
        <w:rFonts w:ascii="Arial" w:hAnsi="Arial" w:cs="Arial"/>
        <w:b/>
        <w:color w:val="FF0000"/>
      </w:rPr>
    </w:pPr>
    <w:bookmarkStart w:id="1" w:name="aliashDefaultHeaderandFoot1HeaderPrimary"/>
  </w:p>
  <w:bookmarkEnd w:id="1"/>
  <w:p w14:paraId="01128AE4" w14:textId="77777777" w:rsidR="00DD2990" w:rsidRDefault="00DD29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0DCCF" w14:textId="77777777" w:rsidR="00DD2990" w:rsidRDefault="00DD2990" w:rsidP="001F68C3">
    <w:pPr>
      <w:pStyle w:val="Header"/>
      <w:jc w:val="center"/>
      <w:rPr>
        <w:rFonts w:ascii="Arial" w:hAnsi="Arial" w:cs="Arial"/>
        <w:b/>
        <w:color w:val="FF0000"/>
      </w:rPr>
    </w:pPr>
    <w:bookmarkStart w:id="4" w:name="aliashDefaultHeaderandFo1HeaderFirstPage"/>
  </w:p>
  <w:bookmarkEnd w:id="4"/>
  <w:p w14:paraId="4863E869" w14:textId="77777777" w:rsidR="00DD2990" w:rsidRDefault="00DD29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D2F7C"/>
    <w:multiLevelType w:val="hybridMultilevel"/>
    <w:tmpl w:val="83966F2C"/>
    <w:lvl w:ilvl="0" w:tplc="AA5C31B0">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99F52D2"/>
    <w:multiLevelType w:val="hybridMultilevel"/>
    <w:tmpl w:val="23142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6E15EE"/>
    <w:multiLevelType w:val="hybridMultilevel"/>
    <w:tmpl w:val="EAF42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2A37F5"/>
    <w:multiLevelType w:val="hybridMultilevel"/>
    <w:tmpl w:val="5F70BED6"/>
    <w:lvl w:ilvl="0" w:tplc="CC4C12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9015F85"/>
    <w:multiLevelType w:val="hybridMultilevel"/>
    <w:tmpl w:val="954C3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0C1DD7"/>
    <w:multiLevelType w:val="hybridMultilevel"/>
    <w:tmpl w:val="445036F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23753A5"/>
    <w:multiLevelType w:val="hybridMultilevel"/>
    <w:tmpl w:val="5D76EE06"/>
    <w:lvl w:ilvl="0" w:tplc="1BE6B0DC">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9A73F4"/>
    <w:multiLevelType w:val="hybridMultilevel"/>
    <w:tmpl w:val="76261C42"/>
    <w:lvl w:ilvl="0" w:tplc="4D58777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DD7CFC"/>
    <w:multiLevelType w:val="hybridMultilevel"/>
    <w:tmpl w:val="B2482012"/>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3962A0"/>
    <w:multiLevelType w:val="hybridMultilevel"/>
    <w:tmpl w:val="84F05B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9A7993"/>
    <w:multiLevelType w:val="hybridMultilevel"/>
    <w:tmpl w:val="7C74F58A"/>
    <w:lvl w:ilvl="0" w:tplc="52E6994E">
      <w:start w:val="1"/>
      <w:numFmt w:val="bullet"/>
      <w:lvlText w:val="•"/>
      <w:lvlJc w:val="left"/>
      <w:pPr>
        <w:tabs>
          <w:tab w:val="num" w:pos="720"/>
        </w:tabs>
        <w:ind w:left="720" w:hanging="360"/>
      </w:pPr>
      <w:rPr>
        <w:rFonts w:ascii="Arial" w:hAnsi="Arial" w:hint="default"/>
      </w:rPr>
    </w:lvl>
    <w:lvl w:ilvl="1" w:tplc="B0007812" w:tentative="1">
      <w:start w:val="1"/>
      <w:numFmt w:val="bullet"/>
      <w:lvlText w:val="•"/>
      <w:lvlJc w:val="left"/>
      <w:pPr>
        <w:tabs>
          <w:tab w:val="num" w:pos="1440"/>
        </w:tabs>
        <w:ind w:left="1440" w:hanging="360"/>
      </w:pPr>
      <w:rPr>
        <w:rFonts w:ascii="Arial" w:hAnsi="Arial" w:hint="default"/>
      </w:rPr>
    </w:lvl>
    <w:lvl w:ilvl="2" w:tplc="EBD60B3A" w:tentative="1">
      <w:start w:val="1"/>
      <w:numFmt w:val="bullet"/>
      <w:lvlText w:val="•"/>
      <w:lvlJc w:val="left"/>
      <w:pPr>
        <w:tabs>
          <w:tab w:val="num" w:pos="2160"/>
        </w:tabs>
        <w:ind w:left="2160" w:hanging="360"/>
      </w:pPr>
      <w:rPr>
        <w:rFonts w:ascii="Arial" w:hAnsi="Arial" w:hint="default"/>
      </w:rPr>
    </w:lvl>
    <w:lvl w:ilvl="3" w:tplc="27380596" w:tentative="1">
      <w:start w:val="1"/>
      <w:numFmt w:val="bullet"/>
      <w:lvlText w:val="•"/>
      <w:lvlJc w:val="left"/>
      <w:pPr>
        <w:tabs>
          <w:tab w:val="num" w:pos="2880"/>
        </w:tabs>
        <w:ind w:left="2880" w:hanging="360"/>
      </w:pPr>
      <w:rPr>
        <w:rFonts w:ascii="Arial" w:hAnsi="Arial" w:hint="default"/>
      </w:rPr>
    </w:lvl>
    <w:lvl w:ilvl="4" w:tplc="841E09A0" w:tentative="1">
      <w:start w:val="1"/>
      <w:numFmt w:val="bullet"/>
      <w:lvlText w:val="•"/>
      <w:lvlJc w:val="left"/>
      <w:pPr>
        <w:tabs>
          <w:tab w:val="num" w:pos="3600"/>
        </w:tabs>
        <w:ind w:left="3600" w:hanging="360"/>
      </w:pPr>
      <w:rPr>
        <w:rFonts w:ascii="Arial" w:hAnsi="Arial" w:hint="default"/>
      </w:rPr>
    </w:lvl>
    <w:lvl w:ilvl="5" w:tplc="8402CDE6" w:tentative="1">
      <w:start w:val="1"/>
      <w:numFmt w:val="bullet"/>
      <w:lvlText w:val="•"/>
      <w:lvlJc w:val="left"/>
      <w:pPr>
        <w:tabs>
          <w:tab w:val="num" w:pos="4320"/>
        </w:tabs>
        <w:ind w:left="4320" w:hanging="360"/>
      </w:pPr>
      <w:rPr>
        <w:rFonts w:ascii="Arial" w:hAnsi="Arial" w:hint="default"/>
      </w:rPr>
    </w:lvl>
    <w:lvl w:ilvl="6" w:tplc="A8C2AE0A" w:tentative="1">
      <w:start w:val="1"/>
      <w:numFmt w:val="bullet"/>
      <w:lvlText w:val="•"/>
      <w:lvlJc w:val="left"/>
      <w:pPr>
        <w:tabs>
          <w:tab w:val="num" w:pos="5040"/>
        </w:tabs>
        <w:ind w:left="5040" w:hanging="360"/>
      </w:pPr>
      <w:rPr>
        <w:rFonts w:ascii="Arial" w:hAnsi="Arial" w:hint="default"/>
      </w:rPr>
    </w:lvl>
    <w:lvl w:ilvl="7" w:tplc="2FA89CB6" w:tentative="1">
      <w:start w:val="1"/>
      <w:numFmt w:val="bullet"/>
      <w:lvlText w:val="•"/>
      <w:lvlJc w:val="left"/>
      <w:pPr>
        <w:tabs>
          <w:tab w:val="num" w:pos="5760"/>
        </w:tabs>
        <w:ind w:left="5760" w:hanging="360"/>
      </w:pPr>
      <w:rPr>
        <w:rFonts w:ascii="Arial" w:hAnsi="Arial" w:hint="default"/>
      </w:rPr>
    </w:lvl>
    <w:lvl w:ilvl="8" w:tplc="7A0CA58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D1A551C"/>
    <w:multiLevelType w:val="hybridMultilevel"/>
    <w:tmpl w:val="B4140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9A5719"/>
    <w:multiLevelType w:val="multilevel"/>
    <w:tmpl w:val="35707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00445B"/>
    <w:multiLevelType w:val="hybridMultilevel"/>
    <w:tmpl w:val="4D0647C4"/>
    <w:lvl w:ilvl="0" w:tplc="FFFFFFFF">
      <w:start w:val="1"/>
      <w:numFmt w:val="decimal"/>
      <w:lvlText w:val="%1."/>
      <w:lvlJc w:val="left"/>
      <w:pPr>
        <w:ind w:left="928"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74B3F9F"/>
    <w:multiLevelType w:val="hybridMultilevel"/>
    <w:tmpl w:val="C63CA224"/>
    <w:lvl w:ilvl="0" w:tplc="EC0E7C62">
      <w:start w:val="1"/>
      <w:numFmt w:val="decimal"/>
      <w:lvlText w:val="%1."/>
      <w:lvlJc w:val="left"/>
      <w:pPr>
        <w:ind w:left="928" w:hanging="360"/>
      </w:pPr>
      <w:rPr>
        <w:rFonts w:ascii="Arial" w:hAnsi="Arial" w:cs="Arial"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FC27F1"/>
    <w:multiLevelType w:val="hybridMultilevel"/>
    <w:tmpl w:val="19867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7F3EF8"/>
    <w:multiLevelType w:val="hybridMultilevel"/>
    <w:tmpl w:val="EE6894FA"/>
    <w:lvl w:ilvl="0" w:tplc="A04888B4">
      <w:start w:val="1"/>
      <w:numFmt w:val="decimal"/>
      <w:lvlText w:val="%1."/>
      <w:lvlJc w:val="left"/>
      <w:pPr>
        <w:tabs>
          <w:tab w:val="num" w:pos="720"/>
        </w:tabs>
        <w:ind w:left="720" w:hanging="360"/>
      </w:pPr>
    </w:lvl>
    <w:lvl w:ilvl="1" w:tplc="F9A8340C" w:tentative="1">
      <w:start w:val="1"/>
      <w:numFmt w:val="decimal"/>
      <w:lvlText w:val="%2."/>
      <w:lvlJc w:val="left"/>
      <w:pPr>
        <w:tabs>
          <w:tab w:val="num" w:pos="1440"/>
        </w:tabs>
        <w:ind w:left="1440" w:hanging="360"/>
      </w:pPr>
    </w:lvl>
    <w:lvl w:ilvl="2" w:tplc="3FC25CFE" w:tentative="1">
      <w:start w:val="1"/>
      <w:numFmt w:val="decimal"/>
      <w:lvlText w:val="%3."/>
      <w:lvlJc w:val="left"/>
      <w:pPr>
        <w:tabs>
          <w:tab w:val="num" w:pos="2160"/>
        </w:tabs>
        <w:ind w:left="2160" w:hanging="360"/>
      </w:pPr>
    </w:lvl>
    <w:lvl w:ilvl="3" w:tplc="F57AE3C2" w:tentative="1">
      <w:start w:val="1"/>
      <w:numFmt w:val="decimal"/>
      <w:lvlText w:val="%4."/>
      <w:lvlJc w:val="left"/>
      <w:pPr>
        <w:tabs>
          <w:tab w:val="num" w:pos="2880"/>
        </w:tabs>
        <w:ind w:left="2880" w:hanging="360"/>
      </w:pPr>
    </w:lvl>
    <w:lvl w:ilvl="4" w:tplc="0EBEFE96" w:tentative="1">
      <w:start w:val="1"/>
      <w:numFmt w:val="decimal"/>
      <w:lvlText w:val="%5."/>
      <w:lvlJc w:val="left"/>
      <w:pPr>
        <w:tabs>
          <w:tab w:val="num" w:pos="3600"/>
        </w:tabs>
        <w:ind w:left="3600" w:hanging="360"/>
      </w:pPr>
    </w:lvl>
    <w:lvl w:ilvl="5" w:tplc="81703F0C" w:tentative="1">
      <w:start w:val="1"/>
      <w:numFmt w:val="decimal"/>
      <w:lvlText w:val="%6."/>
      <w:lvlJc w:val="left"/>
      <w:pPr>
        <w:tabs>
          <w:tab w:val="num" w:pos="4320"/>
        </w:tabs>
        <w:ind w:left="4320" w:hanging="360"/>
      </w:pPr>
    </w:lvl>
    <w:lvl w:ilvl="6" w:tplc="3B2203A8" w:tentative="1">
      <w:start w:val="1"/>
      <w:numFmt w:val="decimal"/>
      <w:lvlText w:val="%7."/>
      <w:lvlJc w:val="left"/>
      <w:pPr>
        <w:tabs>
          <w:tab w:val="num" w:pos="5040"/>
        </w:tabs>
        <w:ind w:left="5040" w:hanging="360"/>
      </w:pPr>
    </w:lvl>
    <w:lvl w:ilvl="7" w:tplc="985A2F02" w:tentative="1">
      <w:start w:val="1"/>
      <w:numFmt w:val="decimal"/>
      <w:lvlText w:val="%8."/>
      <w:lvlJc w:val="left"/>
      <w:pPr>
        <w:tabs>
          <w:tab w:val="num" w:pos="5760"/>
        </w:tabs>
        <w:ind w:left="5760" w:hanging="360"/>
      </w:pPr>
    </w:lvl>
    <w:lvl w:ilvl="8" w:tplc="AD1C8F0C" w:tentative="1">
      <w:start w:val="1"/>
      <w:numFmt w:val="decimal"/>
      <w:lvlText w:val="%9."/>
      <w:lvlJc w:val="left"/>
      <w:pPr>
        <w:tabs>
          <w:tab w:val="num" w:pos="6480"/>
        </w:tabs>
        <w:ind w:left="6480" w:hanging="360"/>
      </w:pPr>
    </w:lvl>
  </w:abstractNum>
  <w:abstractNum w:abstractNumId="17" w15:restartNumberingAfterBreak="0">
    <w:nsid w:val="57701E9C"/>
    <w:multiLevelType w:val="hybridMultilevel"/>
    <w:tmpl w:val="E0B41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CC72E2"/>
    <w:multiLevelType w:val="hybridMultilevel"/>
    <w:tmpl w:val="8F3C599A"/>
    <w:lvl w:ilvl="0" w:tplc="ED16E98A">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58239B"/>
    <w:multiLevelType w:val="hybridMultilevel"/>
    <w:tmpl w:val="530A2798"/>
    <w:lvl w:ilvl="0" w:tplc="72220912">
      <w:start w:val="20"/>
      <w:numFmt w:val="decimal"/>
      <w:lvlText w:val="%1."/>
      <w:lvlJc w:val="left"/>
      <w:pPr>
        <w:ind w:left="720" w:hanging="36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D471D9"/>
    <w:multiLevelType w:val="hybridMultilevel"/>
    <w:tmpl w:val="87CAB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761B5E"/>
    <w:multiLevelType w:val="hybridMultilevel"/>
    <w:tmpl w:val="0202589A"/>
    <w:lvl w:ilvl="0" w:tplc="A9444470">
      <w:start w:val="1"/>
      <w:numFmt w:val="lowerLetter"/>
      <w:lvlText w:val="%1)"/>
      <w:lvlJc w:val="left"/>
      <w:pPr>
        <w:ind w:left="1288" w:hanging="360"/>
      </w:pPr>
      <w:rPr>
        <w:rFonts w:hint="default"/>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22" w15:restartNumberingAfterBreak="0">
    <w:nsid w:val="6DB61CAD"/>
    <w:multiLevelType w:val="hybridMultilevel"/>
    <w:tmpl w:val="4D0647C4"/>
    <w:lvl w:ilvl="0" w:tplc="FFFFFFFF">
      <w:start w:val="1"/>
      <w:numFmt w:val="decimal"/>
      <w:lvlText w:val="%1."/>
      <w:lvlJc w:val="left"/>
      <w:pPr>
        <w:ind w:left="928"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15346C7"/>
    <w:multiLevelType w:val="hybridMultilevel"/>
    <w:tmpl w:val="E0C46402"/>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24111F"/>
    <w:multiLevelType w:val="hybridMultilevel"/>
    <w:tmpl w:val="292CF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D33333"/>
    <w:multiLevelType w:val="hybridMultilevel"/>
    <w:tmpl w:val="CB0AC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7E338A"/>
    <w:multiLevelType w:val="hybridMultilevel"/>
    <w:tmpl w:val="DA78E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7D5E85"/>
    <w:multiLevelType w:val="hybridMultilevel"/>
    <w:tmpl w:val="83BC508C"/>
    <w:lvl w:ilvl="0" w:tplc="1840B89A">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num w:numId="1" w16cid:durableId="1503231862">
    <w:abstractNumId w:val="14"/>
  </w:num>
  <w:num w:numId="2" w16cid:durableId="810053237">
    <w:abstractNumId w:val="20"/>
  </w:num>
  <w:num w:numId="3" w16cid:durableId="347171742">
    <w:abstractNumId w:val="24"/>
  </w:num>
  <w:num w:numId="4" w16cid:durableId="1130395973">
    <w:abstractNumId w:val="11"/>
  </w:num>
  <w:num w:numId="5" w16cid:durableId="397360584">
    <w:abstractNumId w:val="13"/>
  </w:num>
  <w:num w:numId="6" w16cid:durableId="1296830646">
    <w:abstractNumId w:val="22"/>
  </w:num>
  <w:num w:numId="7" w16cid:durableId="1173566644">
    <w:abstractNumId w:val="12"/>
  </w:num>
  <w:num w:numId="8" w16cid:durableId="525169988">
    <w:abstractNumId w:val="6"/>
  </w:num>
  <w:num w:numId="9" w16cid:durableId="1463305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7095574">
    <w:abstractNumId w:val="0"/>
  </w:num>
  <w:num w:numId="11" w16cid:durableId="699404952">
    <w:abstractNumId w:val="26"/>
  </w:num>
  <w:num w:numId="12" w16cid:durableId="918369098">
    <w:abstractNumId w:val="17"/>
  </w:num>
  <w:num w:numId="13" w16cid:durableId="1479878825">
    <w:abstractNumId w:val="2"/>
  </w:num>
  <w:num w:numId="14" w16cid:durableId="95293066">
    <w:abstractNumId w:val="25"/>
  </w:num>
  <w:num w:numId="15" w16cid:durableId="1656684607">
    <w:abstractNumId w:val="4"/>
  </w:num>
  <w:num w:numId="16" w16cid:durableId="234897380">
    <w:abstractNumId w:val="15"/>
  </w:num>
  <w:num w:numId="17" w16cid:durableId="1391728521">
    <w:abstractNumId w:val="1"/>
  </w:num>
  <w:num w:numId="18" w16cid:durableId="1447001747">
    <w:abstractNumId w:val="16"/>
  </w:num>
  <w:num w:numId="19" w16cid:durableId="1272518225">
    <w:abstractNumId w:val="10"/>
  </w:num>
  <w:num w:numId="20" w16cid:durableId="1634366950">
    <w:abstractNumId w:val="5"/>
  </w:num>
  <w:num w:numId="21" w16cid:durableId="392236298">
    <w:abstractNumId w:val="23"/>
  </w:num>
  <w:num w:numId="22" w16cid:durableId="654142899">
    <w:abstractNumId w:val="19"/>
  </w:num>
  <w:num w:numId="23" w16cid:durableId="733234407">
    <w:abstractNumId w:val="7"/>
  </w:num>
  <w:num w:numId="24" w16cid:durableId="109403888">
    <w:abstractNumId w:val="3"/>
  </w:num>
  <w:num w:numId="25" w16cid:durableId="439885522">
    <w:abstractNumId w:val="27"/>
  </w:num>
  <w:num w:numId="26" w16cid:durableId="1144929769">
    <w:abstractNumId w:val="21"/>
  </w:num>
  <w:num w:numId="27" w16cid:durableId="1015309193">
    <w:abstractNumId w:val="18"/>
  </w:num>
  <w:num w:numId="28" w16cid:durableId="780688829">
    <w:abstractNumId w:val="8"/>
  </w:num>
  <w:num w:numId="29" w16cid:durableId="944651876">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A73"/>
    <w:rsid w:val="000000E0"/>
    <w:rsid w:val="00000268"/>
    <w:rsid w:val="0000042A"/>
    <w:rsid w:val="0000052C"/>
    <w:rsid w:val="000006F9"/>
    <w:rsid w:val="00000757"/>
    <w:rsid w:val="000009CC"/>
    <w:rsid w:val="00000C82"/>
    <w:rsid w:val="00000DBD"/>
    <w:rsid w:val="000010DA"/>
    <w:rsid w:val="00001119"/>
    <w:rsid w:val="00001321"/>
    <w:rsid w:val="00001332"/>
    <w:rsid w:val="00001363"/>
    <w:rsid w:val="00001471"/>
    <w:rsid w:val="0000186E"/>
    <w:rsid w:val="000018C9"/>
    <w:rsid w:val="000019AC"/>
    <w:rsid w:val="00001A99"/>
    <w:rsid w:val="00001DBB"/>
    <w:rsid w:val="000022C9"/>
    <w:rsid w:val="0000238C"/>
    <w:rsid w:val="000023F4"/>
    <w:rsid w:val="00002432"/>
    <w:rsid w:val="00002837"/>
    <w:rsid w:val="00002977"/>
    <w:rsid w:val="00002AF7"/>
    <w:rsid w:val="00002C5C"/>
    <w:rsid w:val="00002F30"/>
    <w:rsid w:val="00002FBB"/>
    <w:rsid w:val="000032A2"/>
    <w:rsid w:val="000032E5"/>
    <w:rsid w:val="000033D2"/>
    <w:rsid w:val="000035AF"/>
    <w:rsid w:val="000036E4"/>
    <w:rsid w:val="000036FC"/>
    <w:rsid w:val="00003A1C"/>
    <w:rsid w:val="00003B3F"/>
    <w:rsid w:val="00003B89"/>
    <w:rsid w:val="00003CDE"/>
    <w:rsid w:val="00003D4D"/>
    <w:rsid w:val="00003DBB"/>
    <w:rsid w:val="00003DC8"/>
    <w:rsid w:val="00003DFB"/>
    <w:rsid w:val="000040FA"/>
    <w:rsid w:val="0000438B"/>
    <w:rsid w:val="000043E0"/>
    <w:rsid w:val="0000445A"/>
    <w:rsid w:val="00004A3D"/>
    <w:rsid w:val="00004AE9"/>
    <w:rsid w:val="00004B24"/>
    <w:rsid w:val="00004D76"/>
    <w:rsid w:val="00004F3A"/>
    <w:rsid w:val="000051AB"/>
    <w:rsid w:val="000051D6"/>
    <w:rsid w:val="0000520F"/>
    <w:rsid w:val="00005338"/>
    <w:rsid w:val="00005422"/>
    <w:rsid w:val="00005456"/>
    <w:rsid w:val="000054CA"/>
    <w:rsid w:val="00005601"/>
    <w:rsid w:val="000058E3"/>
    <w:rsid w:val="00005918"/>
    <w:rsid w:val="00005B79"/>
    <w:rsid w:val="00005D1A"/>
    <w:rsid w:val="00005E50"/>
    <w:rsid w:val="00005FBC"/>
    <w:rsid w:val="00005FCF"/>
    <w:rsid w:val="00006218"/>
    <w:rsid w:val="00006315"/>
    <w:rsid w:val="000063C6"/>
    <w:rsid w:val="000064C6"/>
    <w:rsid w:val="000067A3"/>
    <w:rsid w:val="00006824"/>
    <w:rsid w:val="00006C8B"/>
    <w:rsid w:val="00006E1E"/>
    <w:rsid w:val="00006E3B"/>
    <w:rsid w:val="00006EB3"/>
    <w:rsid w:val="00006EC6"/>
    <w:rsid w:val="00006FE9"/>
    <w:rsid w:val="000070BA"/>
    <w:rsid w:val="000071DF"/>
    <w:rsid w:val="00007219"/>
    <w:rsid w:val="0000723C"/>
    <w:rsid w:val="0000729E"/>
    <w:rsid w:val="000072EF"/>
    <w:rsid w:val="0000736F"/>
    <w:rsid w:val="000073D3"/>
    <w:rsid w:val="00007916"/>
    <w:rsid w:val="0000791F"/>
    <w:rsid w:val="00007B57"/>
    <w:rsid w:val="00007C9D"/>
    <w:rsid w:val="00007D2A"/>
    <w:rsid w:val="00007D9D"/>
    <w:rsid w:val="00010006"/>
    <w:rsid w:val="00010015"/>
    <w:rsid w:val="00010108"/>
    <w:rsid w:val="000104F5"/>
    <w:rsid w:val="00010505"/>
    <w:rsid w:val="0001061E"/>
    <w:rsid w:val="00010B24"/>
    <w:rsid w:val="00010BE9"/>
    <w:rsid w:val="00010C37"/>
    <w:rsid w:val="00010C80"/>
    <w:rsid w:val="00010CF8"/>
    <w:rsid w:val="000112B1"/>
    <w:rsid w:val="00011556"/>
    <w:rsid w:val="0001175D"/>
    <w:rsid w:val="0001184B"/>
    <w:rsid w:val="00011A3A"/>
    <w:rsid w:val="00011B35"/>
    <w:rsid w:val="00011B4D"/>
    <w:rsid w:val="00011D9B"/>
    <w:rsid w:val="00011FBB"/>
    <w:rsid w:val="00012005"/>
    <w:rsid w:val="0001200B"/>
    <w:rsid w:val="000122CE"/>
    <w:rsid w:val="000122FE"/>
    <w:rsid w:val="0001265B"/>
    <w:rsid w:val="000126CE"/>
    <w:rsid w:val="0001275D"/>
    <w:rsid w:val="00012779"/>
    <w:rsid w:val="0001287F"/>
    <w:rsid w:val="0001289B"/>
    <w:rsid w:val="000128C8"/>
    <w:rsid w:val="00012999"/>
    <w:rsid w:val="00012A1B"/>
    <w:rsid w:val="00012E18"/>
    <w:rsid w:val="00012F47"/>
    <w:rsid w:val="0001301C"/>
    <w:rsid w:val="0001316D"/>
    <w:rsid w:val="000131F3"/>
    <w:rsid w:val="000132C0"/>
    <w:rsid w:val="0001343E"/>
    <w:rsid w:val="000134BB"/>
    <w:rsid w:val="000134CB"/>
    <w:rsid w:val="00013A0B"/>
    <w:rsid w:val="00013CE0"/>
    <w:rsid w:val="00013D06"/>
    <w:rsid w:val="00013EE4"/>
    <w:rsid w:val="000140CF"/>
    <w:rsid w:val="00014195"/>
    <w:rsid w:val="00014264"/>
    <w:rsid w:val="000142AA"/>
    <w:rsid w:val="000142F8"/>
    <w:rsid w:val="00014317"/>
    <w:rsid w:val="000143F6"/>
    <w:rsid w:val="000144CE"/>
    <w:rsid w:val="0001451D"/>
    <w:rsid w:val="00014533"/>
    <w:rsid w:val="00014629"/>
    <w:rsid w:val="0001488B"/>
    <w:rsid w:val="00014954"/>
    <w:rsid w:val="000149E2"/>
    <w:rsid w:val="000149FB"/>
    <w:rsid w:val="00014D0E"/>
    <w:rsid w:val="00014DCC"/>
    <w:rsid w:val="00014FF8"/>
    <w:rsid w:val="000150BE"/>
    <w:rsid w:val="00015309"/>
    <w:rsid w:val="0001535B"/>
    <w:rsid w:val="000158A2"/>
    <w:rsid w:val="00015AEC"/>
    <w:rsid w:val="00015D47"/>
    <w:rsid w:val="00015F09"/>
    <w:rsid w:val="000160E0"/>
    <w:rsid w:val="0001610D"/>
    <w:rsid w:val="000164A9"/>
    <w:rsid w:val="0001655D"/>
    <w:rsid w:val="0001684A"/>
    <w:rsid w:val="00016866"/>
    <w:rsid w:val="000168A0"/>
    <w:rsid w:val="000168CA"/>
    <w:rsid w:val="00016907"/>
    <w:rsid w:val="00016EE3"/>
    <w:rsid w:val="00016F6E"/>
    <w:rsid w:val="00016F93"/>
    <w:rsid w:val="00017253"/>
    <w:rsid w:val="0001737A"/>
    <w:rsid w:val="00017430"/>
    <w:rsid w:val="0001762A"/>
    <w:rsid w:val="0001763F"/>
    <w:rsid w:val="000176B4"/>
    <w:rsid w:val="000178D5"/>
    <w:rsid w:val="000178EB"/>
    <w:rsid w:val="00017C56"/>
    <w:rsid w:val="00017C7B"/>
    <w:rsid w:val="00017D23"/>
    <w:rsid w:val="00017D3A"/>
    <w:rsid w:val="00017D9B"/>
    <w:rsid w:val="00020147"/>
    <w:rsid w:val="000202D2"/>
    <w:rsid w:val="000203D8"/>
    <w:rsid w:val="0002089F"/>
    <w:rsid w:val="000208B6"/>
    <w:rsid w:val="00020A89"/>
    <w:rsid w:val="00020C84"/>
    <w:rsid w:val="00020F92"/>
    <w:rsid w:val="00021219"/>
    <w:rsid w:val="00021562"/>
    <w:rsid w:val="00021685"/>
    <w:rsid w:val="000217A8"/>
    <w:rsid w:val="000218AE"/>
    <w:rsid w:val="00021B16"/>
    <w:rsid w:val="00021C5D"/>
    <w:rsid w:val="00021C9C"/>
    <w:rsid w:val="000220EE"/>
    <w:rsid w:val="0002223F"/>
    <w:rsid w:val="00022252"/>
    <w:rsid w:val="000225F5"/>
    <w:rsid w:val="00022868"/>
    <w:rsid w:val="0002292B"/>
    <w:rsid w:val="0002296F"/>
    <w:rsid w:val="00022A18"/>
    <w:rsid w:val="00022B5E"/>
    <w:rsid w:val="00022BF8"/>
    <w:rsid w:val="00022D12"/>
    <w:rsid w:val="00023104"/>
    <w:rsid w:val="00023164"/>
    <w:rsid w:val="000233FA"/>
    <w:rsid w:val="0002347E"/>
    <w:rsid w:val="000234D9"/>
    <w:rsid w:val="000234EA"/>
    <w:rsid w:val="0002352E"/>
    <w:rsid w:val="0002361B"/>
    <w:rsid w:val="000237E7"/>
    <w:rsid w:val="00023C9C"/>
    <w:rsid w:val="00023CD8"/>
    <w:rsid w:val="00023E56"/>
    <w:rsid w:val="00023EE7"/>
    <w:rsid w:val="0002424C"/>
    <w:rsid w:val="00024664"/>
    <w:rsid w:val="000246E7"/>
    <w:rsid w:val="00024988"/>
    <w:rsid w:val="000249B3"/>
    <w:rsid w:val="00024AF3"/>
    <w:rsid w:val="00024D2F"/>
    <w:rsid w:val="00024D54"/>
    <w:rsid w:val="000253FE"/>
    <w:rsid w:val="00025650"/>
    <w:rsid w:val="0002579C"/>
    <w:rsid w:val="00025847"/>
    <w:rsid w:val="00025A18"/>
    <w:rsid w:val="00025C8A"/>
    <w:rsid w:val="00025CC5"/>
    <w:rsid w:val="0002614D"/>
    <w:rsid w:val="00026361"/>
    <w:rsid w:val="0002636A"/>
    <w:rsid w:val="00026482"/>
    <w:rsid w:val="000264F4"/>
    <w:rsid w:val="00026751"/>
    <w:rsid w:val="000268BC"/>
    <w:rsid w:val="0002691C"/>
    <w:rsid w:val="00026AA5"/>
    <w:rsid w:val="00026BA3"/>
    <w:rsid w:val="00026BC7"/>
    <w:rsid w:val="00026DFC"/>
    <w:rsid w:val="00026E78"/>
    <w:rsid w:val="00026EBB"/>
    <w:rsid w:val="00026FA9"/>
    <w:rsid w:val="00026FD3"/>
    <w:rsid w:val="00027020"/>
    <w:rsid w:val="0002711D"/>
    <w:rsid w:val="0002734A"/>
    <w:rsid w:val="00027355"/>
    <w:rsid w:val="0002786A"/>
    <w:rsid w:val="000278D3"/>
    <w:rsid w:val="00027B71"/>
    <w:rsid w:val="00027C7C"/>
    <w:rsid w:val="00027E47"/>
    <w:rsid w:val="00027E74"/>
    <w:rsid w:val="00027FC0"/>
    <w:rsid w:val="00030082"/>
    <w:rsid w:val="00030109"/>
    <w:rsid w:val="0003018A"/>
    <w:rsid w:val="000301D9"/>
    <w:rsid w:val="000302E7"/>
    <w:rsid w:val="0003030B"/>
    <w:rsid w:val="000306A5"/>
    <w:rsid w:val="00030884"/>
    <w:rsid w:val="00030906"/>
    <w:rsid w:val="00030CA7"/>
    <w:rsid w:val="0003117F"/>
    <w:rsid w:val="0003119D"/>
    <w:rsid w:val="00031235"/>
    <w:rsid w:val="00031386"/>
    <w:rsid w:val="00031464"/>
    <w:rsid w:val="00031520"/>
    <w:rsid w:val="00031712"/>
    <w:rsid w:val="00031A6F"/>
    <w:rsid w:val="00031A95"/>
    <w:rsid w:val="00031EEC"/>
    <w:rsid w:val="00032017"/>
    <w:rsid w:val="0003210C"/>
    <w:rsid w:val="00032228"/>
    <w:rsid w:val="0003223D"/>
    <w:rsid w:val="00032973"/>
    <w:rsid w:val="000329A9"/>
    <w:rsid w:val="00032A47"/>
    <w:rsid w:val="00032AB6"/>
    <w:rsid w:val="00032BD9"/>
    <w:rsid w:val="00032C56"/>
    <w:rsid w:val="00032E0C"/>
    <w:rsid w:val="00033270"/>
    <w:rsid w:val="00033327"/>
    <w:rsid w:val="0003345D"/>
    <w:rsid w:val="0003356C"/>
    <w:rsid w:val="0003364F"/>
    <w:rsid w:val="00033980"/>
    <w:rsid w:val="00033AA6"/>
    <w:rsid w:val="00033ABA"/>
    <w:rsid w:val="00033B2A"/>
    <w:rsid w:val="00033B31"/>
    <w:rsid w:val="00033BFD"/>
    <w:rsid w:val="00033ED1"/>
    <w:rsid w:val="00034450"/>
    <w:rsid w:val="000349DB"/>
    <w:rsid w:val="00034A0F"/>
    <w:rsid w:val="00034A70"/>
    <w:rsid w:val="00034C7D"/>
    <w:rsid w:val="00034DBC"/>
    <w:rsid w:val="00034E05"/>
    <w:rsid w:val="00034F6E"/>
    <w:rsid w:val="00034FB0"/>
    <w:rsid w:val="00034FF2"/>
    <w:rsid w:val="00035098"/>
    <w:rsid w:val="000352D7"/>
    <w:rsid w:val="00035774"/>
    <w:rsid w:val="00035793"/>
    <w:rsid w:val="000357DC"/>
    <w:rsid w:val="000357EB"/>
    <w:rsid w:val="00035854"/>
    <w:rsid w:val="00035859"/>
    <w:rsid w:val="0003587B"/>
    <w:rsid w:val="0003587C"/>
    <w:rsid w:val="00035D47"/>
    <w:rsid w:val="00035E8C"/>
    <w:rsid w:val="00036405"/>
    <w:rsid w:val="000364F3"/>
    <w:rsid w:val="0003657C"/>
    <w:rsid w:val="000367BF"/>
    <w:rsid w:val="000367D4"/>
    <w:rsid w:val="000368DA"/>
    <w:rsid w:val="00036CED"/>
    <w:rsid w:val="00036EFC"/>
    <w:rsid w:val="00037018"/>
    <w:rsid w:val="00037022"/>
    <w:rsid w:val="000370D8"/>
    <w:rsid w:val="0003721F"/>
    <w:rsid w:val="000373DC"/>
    <w:rsid w:val="00037492"/>
    <w:rsid w:val="00037495"/>
    <w:rsid w:val="000374AA"/>
    <w:rsid w:val="0003789F"/>
    <w:rsid w:val="000379B4"/>
    <w:rsid w:val="00037ACB"/>
    <w:rsid w:val="00037D84"/>
    <w:rsid w:val="00037D9F"/>
    <w:rsid w:val="00040002"/>
    <w:rsid w:val="0004026A"/>
    <w:rsid w:val="000402F4"/>
    <w:rsid w:val="000406D9"/>
    <w:rsid w:val="000408AA"/>
    <w:rsid w:val="000408AD"/>
    <w:rsid w:val="0004090B"/>
    <w:rsid w:val="000409BF"/>
    <w:rsid w:val="00040CBB"/>
    <w:rsid w:val="00040F02"/>
    <w:rsid w:val="00040F03"/>
    <w:rsid w:val="0004114C"/>
    <w:rsid w:val="0004125A"/>
    <w:rsid w:val="00041377"/>
    <w:rsid w:val="00041432"/>
    <w:rsid w:val="00041978"/>
    <w:rsid w:val="000419A9"/>
    <w:rsid w:val="00041BF7"/>
    <w:rsid w:val="00041D38"/>
    <w:rsid w:val="00041DD3"/>
    <w:rsid w:val="00041E1B"/>
    <w:rsid w:val="00041FAA"/>
    <w:rsid w:val="00041FB2"/>
    <w:rsid w:val="0004202B"/>
    <w:rsid w:val="00042146"/>
    <w:rsid w:val="00042169"/>
    <w:rsid w:val="000423AE"/>
    <w:rsid w:val="000425D0"/>
    <w:rsid w:val="000426EA"/>
    <w:rsid w:val="0004281B"/>
    <w:rsid w:val="00042831"/>
    <w:rsid w:val="00042869"/>
    <w:rsid w:val="00042A1A"/>
    <w:rsid w:val="00042AF2"/>
    <w:rsid w:val="00042AF3"/>
    <w:rsid w:val="00042B11"/>
    <w:rsid w:val="00042B17"/>
    <w:rsid w:val="00042CF0"/>
    <w:rsid w:val="00042D09"/>
    <w:rsid w:val="00042F22"/>
    <w:rsid w:val="00042F93"/>
    <w:rsid w:val="00043055"/>
    <w:rsid w:val="00043084"/>
    <w:rsid w:val="00043807"/>
    <w:rsid w:val="00043AAA"/>
    <w:rsid w:val="00043AED"/>
    <w:rsid w:val="00043C76"/>
    <w:rsid w:val="00043DA6"/>
    <w:rsid w:val="00043F39"/>
    <w:rsid w:val="000443E2"/>
    <w:rsid w:val="00044451"/>
    <w:rsid w:val="00044777"/>
    <w:rsid w:val="000447AD"/>
    <w:rsid w:val="0004483F"/>
    <w:rsid w:val="0004490F"/>
    <w:rsid w:val="000449BC"/>
    <w:rsid w:val="00044D76"/>
    <w:rsid w:val="00044DD7"/>
    <w:rsid w:val="00045180"/>
    <w:rsid w:val="0004535B"/>
    <w:rsid w:val="00045674"/>
    <w:rsid w:val="0004590B"/>
    <w:rsid w:val="00045911"/>
    <w:rsid w:val="0004597E"/>
    <w:rsid w:val="00045AAD"/>
    <w:rsid w:val="00045AFA"/>
    <w:rsid w:val="00045B2E"/>
    <w:rsid w:val="00045C1F"/>
    <w:rsid w:val="00045EF7"/>
    <w:rsid w:val="00045F98"/>
    <w:rsid w:val="000460D4"/>
    <w:rsid w:val="0004633D"/>
    <w:rsid w:val="0004636F"/>
    <w:rsid w:val="000466FE"/>
    <w:rsid w:val="00046721"/>
    <w:rsid w:val="00046CA4"/>
    <w:rsid w:val="00046CD7"/>
    <w:rsid w:val="00046E73"/>
    <w:rsid w:val="00046FFC"/>
    <w:rsid w:val="000472ED"/>
    <w:rsid w:val="00047758"/>
    <w:rsid w:val="00047A32"/>
    <w:rsid w:val="00047B2B"/>
    <w:rsid w:val="00047E62"/>
    <w:rsid w:val="000500AF"/>
    <w:rsid w:val="0005025A"/>
    <w:rsid w:val="0005034E"/>
    <w:rsid w:val="00050546"/>
    <w:rsid w:val="0005058D"/>
    <w:rsid w:val="000507ED"/>
    <w:rsid w:val="00050805"/>
    <w:rsid w:val="000509E7"/>
    <w:rsid w:val="00050C37"/>
    <w:rsid w:val="00050CAD"/>
    <w:rsid w:val="00050D7D"/>
    <w:rsid w:val="00050EBF"/>
    <w:rsid w:val="00050EE7"/>
    <w:rsid w:val="00051023"/>
    <w:rsid w:val="0005118C"/>
    <w:rsid w:val="00051269"/>
    <w:rsid w:val="000512DA"/>
    <w:rsid w:val="00051599"/>
    <w:rsid w:val="0005163E"/>
    <w:rsid w:val="0005179F"/>
    <w:rsid w:val="000519D0"/>
    <w:rsid w:val="00051A54"/>
    <w:rsid w:val="00051B33"/>
    <w:rsid w:val="00051BF3"/>
    <w:rsid w:val="00051C69"/>
    <w:rsid w:val="00051DB8"/>
    <w:rsid w:val="0005221F"/>
    <w:rsid w:val="00052359"/>
    <w:rsid w:val="00052409"/>
    <w:rsid w:val="00052417"/>
    <w:rsid w:val="0005248A"/>
    <w:rsid w:val="000526B1"/>
    <w:rsid w:val="00052756"/>
    <w:rsid w:val="00052AD7"/>
    <w:rsid w:val="00052B85"/>
    <w:rsid w:val="00052CAF"/>
    <w:rsid w:val="00052FFB"/>
    <w:rsid w:val="0005304C"/>
    <w:rsid w:val="00053429"/>
    <w:rsid w:val="000538A3"/>
    <w:rsid w:val="000539D2"/>
    <w:rsid w:val="00053A7D"/>
    <w:rsid w:val="00053D03"/>
    <w:rsid w:val="00053D74"/>
    <w:rsid w:val="0005406C"/>
    <w:rsid w:val="0005407C"/>
    <w:rsid w:val="0005408A"/>
    <w:rsid w:val="0005409D"/>
    <w:rsid w:val="0005415A"/>
    <w:rsid w:val="000542A4"/>
    <w:rsid w:val="000543F6"/>
    <w:rsid w:val="00054473"/>
    <w:rsid w:val="000548E5"/>
    <w:rsid w:val="00054905"/>
    <w:rsid w:val="0005495B"/>
    <w:rsid w:val="00054ACA"/>
    <w:rsid w:val="00054AE4"/>
    <w:rsid w:val="00054CFA"/>
    <w:rsid w:val="00054E35"/>
    <w:rsid w:val="00054E91"/>
    <w:rsid w:val="00054F84"/>
    <w:rsid w:val="00055207"/>
    <w:rsid w:val="00055395"/>
    <w:rsid w:val="00055439"/>
    <w:rsid w:val="00055A3E"/>
    <w:rsid w:val="00055B7B"/>
    <w:rsid w:val="00055BC1"/>
    <w:rsid w:val="00055CD5"/>
    <w:rsid w:val="00056132"/>
    <w:rsid w:val="000562A8"/>
    <w:rsid w:val="000563D4"/>
    <w:rsid w:val="000564DD"/>
    <w:rsid w:val="00056612"/>
    <w:rsid w:val="0005686C"/>
    <w:rsid w:val="0005691A"/>
    <w:rsid w:val="00056ACB"/>
    <w:rsid w:val="00056B1A"/>
    <w:rsid w:val="00056BFC"/>
    <w:rsid w:val="00056C6B"/>
    <w:rsid w:val="00056DE4"/>
    <w:rsid w:val="00057022"/>
    <w:rsid w:val="00057023"/>
    <w:rsid w:val="000571E0"/>
    <w:rsid w:val="0005764D"/>
    <w:rsid w:val="00057850"/>
    <w:rsid w:val="0005786B"/>
    <w:rsid w:val="0005790E"/>
    <w:rsid w:val="00057A66"/>
    <w:rsid w:val="00057A70"/>
    <w:rsid w:val="00057B03"/>
    <w:rsid w:val="00057B4E"/>
    <w:rsid w:val="00057D3D"/>
    <w:rsid w:val="00057E02"/>
    <w:rsid w:val="00060146"/>
    <w:rsid w:val="0006020A"/>
    <w:rsid w:val="00060318"/>
    <w:rsid w:val="00060379"/>
    <w:rsid w:val="00060431"/>
    <w:rsid w:val="00060486"/>
    <w:rsid w:val="000608E7"/>
    <w:rsid w:val="00060EA1"/>
    <w:rsid w:val="000610F7"/>
    <w:rsid w:val="000616EA"/>
    <w:rsid w:val="00061B4B"/>
    <w:rsid w:val="00061BC6"/>
    <w:rsid w:val="00061D48"/>
    <w:rsid w:val="00061E9F"/>
    <w:rsid w:val="00062066"/>
    <w:rsid w:val="000621A8"/>
    <w:rsid w:val="00062262"/>
    <w:rsid w:val="00062375"/>
    <w:rsid w:val="0006247A"/>
    <w:rsid w:val="0006275D"/>
    <w:rsid w:val="000627E1"/>
    <w:rsid w:val="00062924"/>
    <w:rsid w:val="000629AB"/>
    <w:rsid w:val="00062A33"/>
    <w:rsid w:val="00062BAF"/>
    <w:rsid w:val="00062C54"/>
    <w:rsid w:val="00062D3A"/>
    <w:rsid w:val="00062E30"/>
    <w:rsid w:val="00062EBC"/>
    <w:rsid w:val="00062F5F"/>
    <w:rsid w:val="00063044"/>
    <w:rsid w:val="00063153"/>
    <w:rsid w:val="000631B4"/>
    <w:rsid w:val="00063387"/>
    <w:rsid w:val="0006372C"/>
    <w:rsid w:val="0006378D"/>
    <w:rsid w:val="000637E1"/>
    <w:rsid w:val="0006391B"/>
    <w:rsid w:val="00063A3D"/>
    <w:rsid w:val="00063C73"/>
    <w:rsid w:val="00063F36"/>
    <w:rsid w:val="00063F4D"/>
    <w:rsid w:val="0006417A"/>
    <w:rsid w:val="00064277"/>
    <w:rsid w:val="0006441E"/>
    <w:rsid w:val="00064A10"/>
    <w:rsid w:val="00064CC9"/>
    <w:rsid w:val="00064EB7"/>
    <w:rsid w:val="00064F0C"/>
    <w:rsid w:val="00064FA3"/>
    <w:rsid w:val="0006511F"/>
    <w:rsid w:val="000651FD"/>
    <w:rsid w:val="000652B8"/>
    <w:rsid w:val="00065313"/>
    <w:rsid w:val="0006571C"/>
    <w:rsid w:val="00065906"/>
    <w:rsid w:val="00065BA8"/>
    <w:rsid w:val="00065CE2"/>
    <w:rsid w:val="00065D9D"/>
    <w:rsid w:val="00065F3C"/>
    <w:rsid w:val="00065F47"/>
    <w:rsid w:val="000660FC"/>
    <w:rsid w:val="000660FD"/>
    <w:rsid w:val="00066144"/>
    <w:rsid w:val="000661BD"/>
    <w:rsid w:val="00066215"/>
    <w:rsid w:val="00066430"/>
    <w:rsid w:val="00066499"/>
    <w:rsid w:val="0006668E"/>
    <w:rsid w:val="00066923"/>
    <w:rsid w:val="000669C9"/>
    <w:rsid w:val="00066A69"/>
    <w:rsid w:val="00067074"/>
    <w:rsid w:val="000670AB"/>
    <w:rsid w:val="0006718B"/>
    <w:rsid w:val="00067630"/>
    <w:rsid w:val="00067659"/>
    <w:rsid w:val="0006778E"/>
    <w:rsid w:val="00067AC5"/>
    <w:rsid w:val="00067B15"/>
    <w:rsid w:val="00067C1A"/>
    <w:rsid w:val="00067D5E"/>
    <w:rsid w:val="000700AF"/>
    <w:rsid w:val="0007013C"/>
    <w:rsid w:val="000706C1"/>
    <w:rsid w:val="00070758"/>
    <w:rsid w:val="00070880"/>
    <w:rsid w:val="00070E38"/>
    <w:rsid w:val="00070F44"/>
    <w:rsid w:val="00071060"/>
    <w:rsid w:val="00071289"/>
    <w:rsid w:val="0007138B"/>
    <w:rsid w:val="0007143F"/>
    <w:rsid w:val="00071594"/>
    <w:rsid w:val="00071642"/>
    <w:rsid w:val="000717FF"/>
    <w:rsid w:val="00071989"/>
    <w:rsid w:val="00071CAD"/>
    <w:rsid w:val="00071D8F"/>
    <w:rsid w:val="000720B1"/>
    <w:rsid w:val="00072326"/>
    <w:rsid w:val="00072411"/>
    <w:rsid w:val="0007245F"/>
    <w:rsid w:val="00072559"/>
    <w:rsid w:val="00072773"/>
    <w:rsid w:val="000727A2"/>
    <w:rsid w:val="000727B4"/>
    <w:rsid w:val="000727FE"/>
    <w:rsid w:val="00072902"/>
    <w:rsid w:val="00072A2A"/>
    <w:rsid w:val="00072A86"/>
    <w:rsid w:val="00072A99"/>
    <w:rsid w:val="00072C1F"/>
    <w:rsid w:val="00072C80"/>
    <w:rsid w:val="00072C8F"/>
    <w:rsid w:val="00072D0C"/>
    <w:rsid w:val="00072D80"/>
    <w:rsid w:val="00072F24"/>
    <w:rsid w:val="00072FE9"/>
    <w:rsid w:val="00073093"/>
    <w:rsid w:val="0007321D"/>
    <w:rsid w:val="00073244"/>
    <w:rsid w:val="00073250"/>
    <w:rsid w:val="000733DE"/>
    <w:rsid w:val="0007374D"/>
    <w:rsid w:val="000737FB"/>
    <w:rsid w:val="000738C7"/>
    <w:rsid w:val="00073E34"/>
    <w:rsid w:val="00073EB8"/>
    <w:rsid w:val="000741AB"/>
    <w:rsid w:val="000742B1"/>
    <w:rsid w:val="000743F6"/>
    <w:rsid w:val="00074458"/>
    <w:rsid w:val="00074564"/>
    <w:rsid w:val="000748C2"/>
    <w:rsid w:val="000749A1"/>
    <w:rsid w:val="00074A5F"/>
    <w:rsid w:val="00074BC8"/>
    <w:rsid w:val="00074C35"/>
    <w:rsid w:val="00074D02"/>
    <w:rsid w:val="0007524E"/>
    <w:rsid w:val="00075353"/>
    <w:rsid w:val="0007550B"/>
    <w:rsid w:val="0007593E"/>
    <w:rsid w:val="00075B06"/>
    <w:rsid w:val="00075B7D"/>
    <w:rsid w:val="00076412"/>
    <w:rsid w:val="0007642E"/>
    <w:rsid w:val="000769A0"/>
    <w:rsid w:val="00076C5A"/>
    <w:rsid w:val="00076D5F"/>
    <w:rsid w:val="00076DD8"/>
    <w:rsid w:val="00076F02"/>
    <w:rsid w:val="000770C0"/>
    <w:rsid w:val="00077543"/>
    <w:rsid w:val="000779A2"/>
    <w:rsid w:val="00077A8E"/>
    <w:rsid w:val="00077A96"/>
    <w:rsid w:val="00077BAF"/>
    <w:rsid w:val="00077BFD"/>
    <w:rsid w:val="00077C80"/>
    <w:rsid w:val="00077D8F"/>
    <w:rsid w:val="0008035F"/>
    <w:rsid w:val="000803B8"/>
    <w:rsid w:val="00080404"/>
    <w:rsid w:val="0008041A"/>
    <w:rsid w:val="00080680"/>
    <w:rsid w:val="00080AFC"/>
    <w:rsid w:val="00080FED"/>
    <w:rsid w:val="0008107D"/>
    <w:rsid w:val="000810A6"/>
    <w:rsid w:val="0008115F"/>
    <w:rsid w:val="0008136B"/>
    <w:rsid w:val="000813E6"/>
    <w:rsid w:val="000814FE"/>
    <w:rsid w:val="00081555"/>
    <w:rsid w:val="0008172C"/>
    <w:rsid w:val="000818A4"/>
    <w:rsid w:val="0008192C"/>
    <w:rsid w:val="00081A38"/>
    <w:rsid w:val="00081A81"/>
    <w:rsid w:val="00081B44"/>
    <w:rsid w:val="00081D28"/>
    <w:rsid w:val="00081D57"/>
    <w:rsid w:val="00081ED4"/>
    <w:rsid w:val="00081F54"/>
    <w:rsid w:val="00081F63"/>
    <w:rsid w:val="00081FE8"/>
    <w:rsid w:val="0008213D"/>
    <w:rsid w:val="0008235F"/>
    <w:rsid w:val="00082366"/>
    <w:rsid w:val="00082577"/>
    <w:rsid w:val="00082641"/>
    <w:rsid w:val="00082707"/>
    <w:rsid w:val="00082825"/>
    <w:rsid w:val="00082856"/>
    <w:rsid w:val="0008286B"/>
    <w:rsid w:val="00082AF5"/>
    <w:rsid w:val="00082BFF"/>
    <w:rsid w:val="00082C33"/>
    <w:rsid w:val="00082DE8"/>
    <w:rsid w:val="00082F4B"/>
    <w:rsid w:val="00083132"/>
    <w:rsid w:val="0008335F"/>
    <w:rsid w:val="000834B1"/>
    <w:rsid w:val="000837D7"/>
    <w:rsid w:val="00083840"/>
    <w:rsid w:val="00083B43"/>
    <w:rsid w:val="00083BA3"/>
    <w:rsid w:val="00083C31"/>
    <w:rsid w:val="00083D31"/>
    <w:rsid w:val="00083DB5"/>
    <w:rsid w:val="00083DE5"/>
    <w:rsid w:val="00083E18"/>
    <w:rsid w:val="00083F3F"/>
    <w:rsid w:val="00083F94"/>
    <w:rsid w:val="00083FD4"/>
    <w:rsid w:val="00083FEC"/>
    <w:rsid w:val="0008400A"/>
    <w:rsid w:val="00084219"/>
    <w:rsid w:val="00084273"/>
    <w:rsid w:val="000844AB"/>
    <w:rsid w:val="0008458F"/>
    <w:rsid w:val="00084724"/>
    <w:rsid w:val="0008480D"/>
    <w:rsid w:val="00084995"/>
    <w:rsid w:val="00084997"/>
    <w:rsid w:val="00084A30"/>
    <w:rsid w:val="00084A5F"/>
    <w:rsid w:val="00084C0B"/>
    <w:rsid w:val="00084CE7"/>
    <w:rsid w:val="00085480"/>
    <w:rsid w:val="000856A4"/>
    <w:rsid w:val="000858BD"/>
    <w:rsid w:val="00085942"/>
    <w:rsid w:val="0008595B"/>
    <w:rsid w:val="000859E3"/>
    <w:rsid w:val="00085C89"/>
    <w:rsid w:val="00085C94"/>
    <w:rsid w:val="00085EF5"/>
    <w:rsid w:val="0008600E"/>
    <w:rsid w:val="000860CE"/>
    <w:rsid w:val="000862AD"/>
    <w:rsid w:val="0008641B"/>
    <w:rsid w:val="000864C6"/>
    <w:rsid w:val="000865A5"/>
    <w:rsid w:val="000866F7"/>
    <w:rsid w:val="00086C5A"/>
    <w:rsid w:val="00086D40"/>
    <w:rsid w:val="00086D64"/>
    <w:rsid w:val="00086E5F"/>
    <w:rsid w:val="00086E86"/>
    <w:rsid w:val="00086FE8"/>
    <w:rsid w:val="0008705B"/>
    <w:rsid w:val="00087060"/>
    <w:rsid w:val="00087331"/>
    <w:rsid w:val="00087355"/>
    <w:rsid w:val="00087577"/>
    <w:rsid w:val="000876B5"/>
    <w:rsid w:val="00087719"/>
    <w:rsid w:val="000877EC"/>
    <w:rsid w:val="000878C8"/>
    <w:rsid w:val="00087921"/>
    <w:rsid w:val="0008794F"/>
    <w:rsid w:val="000879CE"/>
    <w:rsid w:val="000879D8"/>
    <w:rsid w:val="00087A3A"/>
    <w:rsid w:val="00087A57"/>
    <w:rsid w:val="00087B7B"/>
    <w:rsid w:val="00087FCE"/>
    <w:rsid w:val="0009041F"/>
    <w:rsid w:val="000906F0"/>
    <w:rsid w:val="00090754"/>
    <w:rsid w:val="00090761"/>
    <w:rsid w:val="0009086C"/>
    <w:rsid w:val="0009088D"/>
    <w:rsid w:val="0009098F"/>
    <w:rsid w:val="00090AA3"/>
    <w:rsid w:val="00090C46"/>
    <w:rsid w:val="00090C4A"/>
    <w:rsid w:val="00090CD2"/>
    <w:rsid w:val="00091120"/>
    <w:rsid w:val="0009119F"/>
    <w:rsid w:val="000912A7"/>
    <w:rsid w:val="000912BE"/>
    <w:rsid w:val="0009148C"/>
    <w:rsid w:val="00091516"/>
    <w:rsid w:val="00091569"/>
    <w:rsid w:val="000919B8"/>
    <w:rsid w:val="00091A5B"/>
    <w:rsid w:val="00091B55"/>
    <w:rsid w:val="00091CA0"/>
    <w:rsid w:val="000920DA"/>
    <w:rsid w:val="000921C7"/>
    <w:rsid w:val="000923CF"/>
    <w:rsid w:val="0009275E"/>
    <w:rsid w:val="00092831"/>
    <w:rsid w:val="00092913"/>
    <w:rsid w:val="00092A1A"/>
    <w:rsid w:val="00092A33"/>
    <w:rsid w:val="00092ABD"/>
    <w:rsid w:val="00092C23"/>
    <w:rsid w:val="00092C9A"/>
    <w:rsid w:val="00092E1D"/>
    <w:rsid w:val="000934C4"/>
    <w:rsid w:val="0009354E"/>
    <w:rsid w:val="0009356C"/>
    <w:rsid w:val="000935FE"/>
    <w:rsid w:val="00093651"/>
    <w:rsid w:val="00093A83"/>
    <w:rsid w:val="00093BE4"/>
    <w:rsid w:val="00093C1D"/>
    <w:rsid w:val="00093C29"/>
    <w:rsid w:val="00093C73"/>
    <w:rsid w:val="0009455A"/>
    <w:rsid w:val="000945A0"/>
    <w:rsid w:val="00094814"/>
    <w:rsid w:val="000949A4"/>
    <w:rsid w:val="00094AFF"/>
    <w:rsid w:val="00094B12"/>
    <w:rsid w:val="00094BFA"/>
    <w:rsid w:val="00094CF8"/>
    <w:rsid w:val="00094D4E"/>
    <w:rsid w:val="00094DD2"/>
    <w:rsid w:val="00094E2C"/>
    <w:rsid w:val="00094F67"/>
    <w:rsid w:val="00095054"/>
    <w:rsid w:val="000950C7"/>
    <w:rsid w:val="00095261"/>
    <w:rsid w:val="00095464"/>
    <w:rsid w:val="0009547A"/>
    <w:rsid w:val="00095508"/>
    <w:rsid w:val="00095727"/>
    <w:rsid w:val="000957B7"/>
    <w:rsid w:val="000958C5"/>
    <w:rsid w:val="00095954"/>
    <w:rsid w:val="00095A1B"/>
    <w:rsid w:val="00095CDA"/>
    <w:rsid w:val="0009616B"/>
    <w:rsid w:val="000961FC"/>
    <w:rsid w:val="00096256"/>
    <w:rsid w:val="000964AD"/>
    <w:rsid w:val="000967EC"/>
    <w:rsid w:val="000969E7"/>
    <w:rsid w:val="00096B2E"/>
    <w:rsid w:val="00096C23"/>
    <w:rsid w:val="00096CAF"/>
    <w:rsid w:val="00096DC8"/>
    <w:rsid w:val="00096E3D"/>
    <w:rsid w:val="00096EE4"/>
    <w:rsid w:val="00097020"/>
    <w:rsid w:val="0009733F"/>
    <w:rsid w:val="000973E0"/>
    <w:rsid w:val="000978D7"/>
    <w:rsid w:val="000978E2"/>
    <w:rsid w:val="000978F9"/>
    <w:rsid w:val="000979B1"/>
    <w:rsid w:val="00097A27"/>
    <w:rsid w:val="00097AEE"/>
    <w:rsid w:val="00097BD7"/>
    <w:rsid w:val="00097E19"/>
    <w:rsid w:val="00097E35"/>
    <w:rsid w:val="00097E90"/>
    <w:rsid w:val="00097F6E"/>
    <w:rsid w:val="000A0021"/>
    <w:rsid w:val="000A00A9"/>
    <w:rsid w:val="000A018A"/>
    <w:rsid w:val="000A02A1"/>
    <w:rsid w:val="000A0475"/>
    <w:rsid w:val="000A06A4"/>
    <w:rsid w:val="000A0771"/>
    <w:rsid w:val="000A08A9"/>
    <w:rsid w:val="000A0A37"/>
    <w:rsid w:val="000A0AF4"/>
    <w:rsid w:val="000A0AF5"/>
    <w:rsid w:val="000A0C11"/>
    <w:rsid w:val="000A0D0D"/>
    <w:rsid w:val="000A102F"/>
    <w:rsid w:val="000A10E1"/>
    <w:rsid w:val="000A10F3"/>
    <w:rsid w:val="000A1164"/>
    <w:rsid w:val="000A122D"/>
    <w:rsid w:val="000A17F7"/>
    <w:rsid w:val="000A19A8"/>
    <w:rsid w:val="000A1A36"/>
    <w:rsid w:val="000A1AEF"/>
    <w:rsid w:val="000A1E23"/>
    <w:rsid w:val="000A1EFE"/>
    <w:rsid w:val="000A1F47"/>
    <w:rsid w:val="000A2025"/>
    <w:rsid w:val="000A20F7"/>
    <w:rsid w:val="000A22B5"/>
    <w:rsid w:val="000A22EE"/>
    <w:rsid w:val="000A2480"/>
    <w:rsid w:val="000A27EF"/>
    <w:rsid w:val="000A29A1"/>
    <w:rsid w:val="000A29EF"/>
    <w:rsid w:val="000A2BF4"/>
    <w:rsid w:val="000A2EA0"/>
    <w:rsid w:val="000A2EA3"/>
    <w:rsid w:val="000A2EBE"/>
    <w:rsid w:val="000A3011"/>
    <w:rsid w:val="000A3215"/>
    <w:rsid w:val="000A3417"/>
    <w:rsid w:val="000A373D"/>
    <w:rsid w:val="000A3757"/>
    <w:rsid w:val="000A37FE"/>
    <w:rsid w:val="000A3850"/>
    <w:rsid w:val="000A390D"/>
    <w:rsid w:val="000A3B75"/>
    <w:rsid w:val="000A3BB1"/>
    <w:rsid w:val="000A3C10"/>
    <w:rsid w:val="000A3CBE"/>
    <w:rsid w:val="000A3D23"/>
    <w:rsid w:val="000A3DA7"/>
    <w:rsid w:val="000A3E4C"/>
    <w:rsid w:val="000A3F6F"/>
    <w:rsid w:val="000A40F5"/>
    <w:rsid w:val="000A4203"/>
    <w:rsid w:val="000A4212"/>
    <w:rsid w:val="000A434B"/>
    <w:rsid w:val="000A457F"/>
    <w:rsid w:val="000A473D"/>
    <w:rsid w:val="000A473E"/>
    <w:rsid w:val="000A476D"/>
    <w:rsid w:val="000A4852"/>
    <w:rsid w:val="000A495D"/>
    <w:rsid w:val="000A4A75"/>
    <w:rsid w:val="000A4B14"/>
    <w:rsid w:val="000A4BBE"/>
    <w:rsid w:val="000A4E8F"/>
    <w:rsid w:val="000A4EF6"/>
    <w:rsid w:val="000A4F8E"/>
    <w:rsid w:val="000A5126"/>
    <w:rsid w:val="000A52BC"/>
    <w:rsid w:val="000A52FF"/>
    <w:rsid w:val="000A54AC"/>
    <w:rsid w:val="000A5954"/>
    <w:rsid w:val="000A5956"/>
    <w:rsid w:val="000A5B5A"/>
    <w:rsid w:val="000A5F10"/>
    <w:rsid w:val="000A5FD8"/>
    <w:rsid w:val="000A608B"/>
    <w:rsid w:val="000A60B3"/>
    <w:rsid w:val="000A622C"/>
    <w:rsid w:val="000A6355"/>
    <w:rsid w:val="000A6382"/>
    <w:rsid w:val="000A63A9"/>
    <w:rsid w:val="000A6404"/>
    <w:rsid w:val="000A642D"/>
    <w:rsid w:val="000A667C"/>
    <w:rsid w:val="000A67BA"/>
    <w:rsid w:val="000A6C02"/>
    <w:rsid w:val="000A7238"/>
    <w:rsid w:val="000A72C5"/>
    <w:rsid w:val="000A750A"/>
    <w:rsid w:val="000A7662"/>
    <w:rsid w:val="000A7943"/>
    <w:rsid w:val="000A7BD8"/>
    <w:rsid w:val="000A7CEE"/>
    <w:rsid w:val="000A7DB1"/>
    <w:rsid w:val="000A7E8B"/>
    <w:rsid w:val="000A7ED5"/>
    <w:rsid w:val="000A7FE7"/>
    <w:rsid w:val="000B0010"/>
    <w:rsid w:val="000B0340"/>
    <w:rsid w:val="000B0624"/>
    <w:rsid w:val="000B0750"/>
    <w:rsid w:val="000B07A4"/>
    <w:rsid w:val="000B087E"/>
    <w:rsid w:val="000B0CFB"/>
    <w:rsid w:val="000B0E0E"/>
    <w:rsid w:val="000B0F2D"/>
    <w:rsid w:val="000B10BD"/>
    <w:rsid w:val="000B12C2"/>
    <w:rsid w:val="000B1497"/>
    <w:rsid w:val="000B1511"/>
    <w:rsid w:val="000B1787"/>
    <w:rsid w:val="000B1A42"/>
    <w:rsid w:val="000B1AD6"/>
    <w:rsid w:val="000B1B86"/>
    <w:rsid w:val="000B1C51"/>
    <w:rsid w:val="000B1C6B"/>
    <w:rsid w:val="000B2109"/>
    <w:rsid w:val="000B2288"/>
    <w:rsid w:val="000B2701"/>
    <w:rsid w:val="000B2BF3"/>
    <w:rsid w:val="000B2C4E"/>
    <w:rsid w:val="000B2CFA"/>
    <w:rsid w:val="000B2DAF"/>
    <w:rsid w:val="000B2DDA"/>
    <w:rsid w:val="000B2EC4"/>
    <w:rsid w:val="000B324B"/>
    <w:rsid w:val="000B3287"/>
    <w:rsid w:val="000B332B"/>
    <w:rsid w:val="000B3394"/>
    <w:rsid w:val="000B36DF"/>
    <w:rsid w:val="000B38F6"/>
    <w:rsid w:val="000B3909"/>
    <w:rsid w:val="000B39D5"/>
    <w:rsid w:val="000B39E8"/>
    <w:rsid w:val="000B3A80"/>
    <w:rsid w:val="000B3AC7"/>
    <w:rsid w:val="000B3CB4"/>
    <w:rsid w:val="000B3CD6"/>
    <w:rsid w:val="000B3EC1"/>
    <w:rsid w:val="000B3ED9"/>
    <w:rsid w:val="000B402F"/>
    <w:rsid w:val="000B4356"/>
    <w:rsid w:val="000B4564"/>
    <w:rsid w:val="000B457B"/>
    <w:rsid w:val="000B45C9"/>
    <w:rsid w:val="000B4711"/>
    <w:rsid w:val="000B4B2B"/>
    <w:rsid w:val="000B4C19"/>
    <w:rsid w:val="000B4D9B"/>
    <w:rsid w:val="000B4F3B"/>
    <w:rsid w:val="000B5049"/>
    <w:rsid w:val="000B5276"/>
    <w:rsid w:val="000B5414"/>
    <w:rsid w:val="000B546F"/>
    <w:rsid w:val="000B54C6"/>
    <w:rsid w:val="000B5670"/>
    <w:rsid w:val="000B5946"/>
    <w:rsid w:val="000B5A23"/>
    <w:rsid w:val="000B5FEB"/>
    <w:rsid w:val="000B62DE"/>
    <w:rsid w:val="000B63AF"/>
    <w:rsid w:val="000B6493"/>
    <w:rsid w:val="000B666A"/>
    <w:rsid w:val="000B66E1"/>
    <w:rsid w:val="000B67A7"/>
    <w:rsid w:val="000B68F2"/>
    <w:rsid w:val="000B68FE"/>
    <w:rsid w:val="000B69AA"/>
    <w:rsid w:val="000B69C6"/>
    <w:rsid w:val="000B6A9F"/>
    <w:rsid w:val="000B6BFB"/>
    <w:rsid w:val="000B6E5A"/>
    <w:rsid w:val="000B6EA4"/>
    <w:rsid w:val="000B6F43"/>
    <w:rsid w:val="000B6FC8"/>
    <w:rsid w:val="000B7043"/>
    <w:rsid w:val="000B7053"/>
    <w:rsid w:val="000B70FD"/>
    <w:rsid w:val="000B7469"/>
    <w:rsid w:val="000B7563"/>
    <w:rsid w:val="000B7FE3"/>
    <w:rsid w:val="000B7FEB"/>
    <w:rsid w:val="000B7FF1"/>
    <w:rsid w:val="000C0102"/>
    <w:rsid w:val="000C02F7"/>
    <w:rsid w:val="000C06C2"/>
    <w:rsid w:val="000C09A8"/>
    <w:rsid w:val="000C0C2D"/>
    <w:rsid w:val="000C0E94"/>
    <w:rsid w:val="000C0E9B"/>
    <w:rsid w:val="000C0EF6"/>
    <w:rsid w:val="000C0FBD"/>
    <w:rsid w:val="000C122C"/>
    <w:rsid w:val="000C12EF"/>
    <w:rsid w:val="000C1392"/>
    <w:rsid w:val="000C1475"/>
    <w:rsid w:val="000C1494"/>
    <w:rsid w:val="000C14F1"/>
    <w:rsid w:val="000C1810"/>
    <w:rsid w:val="000C1A74"/>
    <w:rsid w:val="000C1E8A"/>
    <w:rsid w:val="000C1E94"/>
    <w:rsid w:val="000C1EC8"/>
    <w:rsid w:val="000C1FD3"/>
    <w:rsid w:val="000C207C"/>
    <w:rsid w:val="000C21E5"/>
    <w:rsid w:val="000C21FE"/>
    <w:rsid w:val="000C221E"/>
    <w:rsid w:val="000C22D2"/>
    <w:rsid w:val="000C237D"/>
    <w:rsid w:val="000C25B3"/>
    <w:rsid w:val="000C25DF"/>
    <w:rsid w:val="000C272A"/>
    <w:rsid w:val="000C279D"/>
    <w:rsid w:val="000C29F7"/>
    <w:rsid w:val="000C2A7B"/>
    <w:rsid w:val="000C2BDB"/>
    <w:rsid w:val="000C31FD"/>
    <w:rsid w:val="000C33BA"/>
    <w:rsid w:val="000C35E4"/>
    <w:rsid w:val="000C37B5"/>
    <w:rsid w:val="000C385B"/>
    <w:rsid w:val="000C3879"/>
    <w:rsid w:val="000C3A41"/>
    <w:rsid w:val="000C3D08"/>
    <w:rsid w:val="000C40D5"/>
    <w:rsid w:val="000C42D5"/>
    <w:rsid w:val="000C4421"/>
    <w:rsid w:val="000C4498"/>
    <w:rsid w:val="000C45DD"/>
    <w:rsid w:val="000C472B"/>
    <w:rsid w:val="000C473E"/>
    <w:rsid w:val="000C4968"/>
    <w:rsid w:val="000C4CAB"/>
    <w:rsid w:val="000C4CF7"/>
    <w:rsid w:val="000C4F26"/>
    <w:rsid w:val="000C4FB8"/>
    <w:rsid w:val="000C503F"/>
    <w:rsid w:val="000C5216"/>
    <w:rsid w:val="000C537C"/>
    <w:rsid w:val="000C5571"/>
    <w:rsid w:val="000C5643"/>
    <w:rsid w:val="000C56CF"/>
    <w:rsid w:val="000C5788"/>
    <w:rsid w:val="000C57AD"/>
    <w:rsid w:val="000C5C54"/>
    <w:rsid w:val="000C5C6F"/>
    <w:rsid w:val="000C5E0B"/>
    <w:rsid w:val="000C5F42"/>
    <w:rsid w:val="000C5F55"/>
    <w:rsid w:val="000C605A"/>
    <w:rsid w:val="000C6160"/>
    <w:rsid w:val="000C6593"/>
    <w:rsid w:val="000C6960"/>
    <w:rsid w:val="000C6C29"/>
    <w:rsid w:val="000C6C2B"/>
    <w:rsid w:val="000C6C58"/>
    <w:rsid w:val="000C6D52"/>
    <w:rsid w:val="000C6F58"/>
    <w:rsid w:val="000C7171"/>
    <w:rsid w:val="000C727C"/>
    <w:rsid w:val="000C76AA"/>
    <w:rsid w:val="000C77E7"/>
    <w:rsid w:val="000C7A5B"/>
    <w:rsid w:val="000C7AB9"/>
    <w:rsid w:val="000C7D31"/>
    <w:rsid w:val="000C7E38"/>
    <w:rsid w:val="000C7E61"/>
    <w:rsid w:val="000C7FC8"/>
    <w:rsid w:val="000D0067"/>
    <w:rsid w:val="000D0111"/>
    <w:rsid w:val="000D0140"/>
    <w:rsid w:val="000D0186"/>
    <w:rsid w:val="000D0437"/>
    <w:rsid w:val="000D0575"/>
    <w:rsid w:val="000D090F"/>
    <w:rsid w:val="000D0942"/>
    <w:rsid w:val="000D0B64"/>
    <w:rsid w:val="000D0CEE"/>
    <w:rsid w:val="000D0D09"/>
    <w:rsid w:val="000D0DFE"/>
    <w:rsid w:val="000D0F45"/>
    <w:rsid w:val="000D10EC"/>
    <w:rsid w:val="000D111A"/>
    <w:rsid w:val="000D1363"/>
    <w:rsid w:val="000D13BB"/>
    <w:rsid w:val="000D14FA"/>
    <w:rsid w:val="000D15ED"/>
    <w:rsid w:val="000D16C3"/>
    <w:rsid w:val="000D16F2"/>
    <w:rsid w:val="000D18F7"/>
    <w:rsid w:val="000D1BB4"/>
    <w:rsid w:val="000D1C02"/>
    <w:rsid w:val="000D1C21"/>
    <w:rsid w:val="000D1C81"/>
    <w:rsid w:val="000D1CB3"/>
    <w:rsid w:val="000D1D9E"/>
    <w:rsid w:val="000D1E1C"/>
    <w:rsid w:val="000D209F"/>
    <w:rsid w:val="000D22A0"/>
    <w:rsid w:val="000D23A6"/>
    <w:rsid w:val="000D2402"/>
    <w:rsid w:val="000D271A"/>
    <w:rsid w:val="000D289D"/>
    <w:rsid w:val="000D2C13"/>
    <w:rsid w:val="000D2C4D"/>
    <w:rsid w:val="000D2CBF"/>
    <w:rsid w:val="000D2FAE"/>
    <w:rsid w:val="000D2FB8"/>
    <w:rsid w:val="000D2FDE"/>
    <w:rsid w:val="000D3289"/>
    <w:rsid w:val="000D3329"/>
    <w:rsid w:val="000D337E"/>
    <w:rsid w:val="000D33CB"/>
    <w:rsid w:val="000D3553"/>
    <w:rsid w:val="000D3587"/>
    <w:rsid w:val="000D382A"/>
    <w:rsid w:val="000D3A50"/>
    <w:rsid w:val="000D3BA1"/>
    <w:rsid w:val="000D3E63"/>
    <w:rsid w:val="000D3EAB"/>
    <w:rsid w:val="000D41D8"/>
    <w:rsid w:val="000D41E7"/>
    <w:rsid w:val="000D43D0"/>
    <w:rsid w:val="000D4576"/>
    <w:rsid w:val="000D46D5"/>
    <w:rsid w:val="000D479D"/>
    <w:rsid w:val="000D47FB"/>
    <w:rsid w:val="000D49DC"/>
    <w:rsid w:val="000D4BF0"/>
    <w:rsid w:val="000D4D36"/>
    <w:rsid w:val="000D4D5C"/>
    <w:rsid w:val="000D4E45"/>
    <w:rsid w:val="000D4F4D"/>
    <w:rsid w:val="000D4F9B"/>
    <w:rsid w:val="000D517B"/>
    <w:rsid w:val="000D52B2"/>
    <w:rsid w:val="000D5338"/>
    <w:rsid w:val="000D54F5"/>
    <w:rsid w:val="000D585D"/>
    <w:rsid w:val="000D5958"/>
    <w:rsid w:val="000D5A66"/>
    <w:rsid w:val="000D5A78"/>
    <w:rsid w:val="000D5B91"/>
    <w:rsid w:val="000D5E0D"/>
    <w:rsid w:val="000D6057"/>
    <w:rsid w:val="000D6162"/>
    <w:rsid w:val="000D620B"/>
    <w:rsid w:val="000D62BD"/>
    <w:rsid w:val="000D6300"/>
    <w:rsid w:val="000D6411"/>
    <w:rsid w:val="000D642B"/>
    <w:rsid w:val="000D66AC"/>
    <w:rsid w:val="000D6D22"/>
    <w:rsid w:val="000D6F1A"/>
    <w:rsid w:val="000D70AE"/>
    <w:rsid w:val="000D70D5"/>
    <w:rsid w:val="000D7367"/>
    <w:rsid w:val="000D74AE"/>
    <w:rsid w:val="000D75EF"/>
    <w:rsid w:val="000D77FA"/>
    <w:rsid w:val="000D7994"/>
    <w:rsid w:val="000D79DB"/>
    <w:rsid w:val="000D7A87"/>
    <w:rsid w:val="000D7B98"/>
    <w:rsid w:val="000D7C0C"/>
    <w:rsid w:val="000D7E58"/>
    <w:rsid w:val="000E00AA"/>
    <w:rsid w:val="000E021F"/>
    <w:rsid w:val="000E03EF"/>
    <w:rsid w:val="000E03FB"/>
    <w:rsid w:val="000E05B5"/>
    <w:rsid w:val="000E05BC"/>
    <w:rsid w:val="000E06D0"/>
    <w:rsid w:val="000E06E8"/>
    <w:rsid w:val="000E089F"/>
    <w:rsid w:val="000E0A42"/>
    <w:rsid w:val="000E0A5B"/>
    <w:rsid w:val="000E0CFF"/>
    <w:rsid w:val="000E0FA9"/>
    <w:rsid w:val="000E0FC5"/>
    <w:rsid w:val="000E1237"/>
    <w:rsid w:val="000E1271"/>
    <w:rsid w:val="000E12B2"/>
    <w:rsid w:val="000E131F"/>
    <w:rsid w:val="000E15B6"/>
    <w:rsid w:val="000E1645"/>
    <w:rsid w:val="000E172F"/>
    <w:rsid w:val="000E1A8D"/>
    <w:rsid w:val="000E2072"/>
    <w:rsid w:val="000E2081"/>
    <w:rsid w:val="000E241A"/>
    <w:rsid w:val="000E2510"/>
    <w:rsid w:val="000E2534"/>
    <w:rsid w:val="000E2603"/>
    <w:rsid w:val="000E26F3"/>
    <w:rsid w:val="000E283D"/>
    <w:rsid w:val="000E2862"/>
    <w:rsid w:val="000E2BF3"/>
    <w:rsid w:val="000E2DE5"/>
    <w:rsid w:val="000E34A3"/>
    <w:rsid w:val="000E34B5"/>
    <w:rsid w:val="000E36DD"/>
    <w:rsid w:val="000E37AE"/>
    <w:rsid w:val="000E3DA6"/>
    <w:rsid w:val="000E3E39"/>
    <w:rsid w:val="000E3E8B"/>
    <w:rsid w:val="000E3F0E"/>
    <w:rsid w:val="000E421D"/>
    <w:rsid w:val="000E438B"/>
    <w:rsid w:val="000E447E"/>
    <w:rsid w:val="000E4499"/>
    <w:rsid w:val="000E4560"/>
    <w:rsid w:val="000E4849"/>
    <w:rsid w:val="000E48E8"/>
    <w:rsid w:val="000E48FE"/>
    <w:rsid w:val="000E4B34"/>
    <w:rsid w:val="000E4BB3"/>
    <w:rsid w:val="000E4EE0"/>
    <w:rsid w:val="000E4F56"/>
    <w:rsid w:val="000E51D3"/>
    <w:rsid w:val="000E57C2"/>
    <w:rsid w:val="000E57F1"/>
    <w:rsid w:val="000E57FB"/>
    <w:rsid w:val="000E58C0"/>
    <w:rsid w:val="000E58F0"/>
    <w:rsid w:val="000E5A2D"/>
    <w:rsid w:val="000E5B47"/>
    <w:rsid w:val="000E5B73"/>
    <w:rsid w:val="000E5C5C"/>
    <w:rsid w:val="000E5CE3"/>
    <w:rsid w:val="000E5D8F"/>
    <w:rsid w:val="000E614F"/>
    <w:rsid w:val="000E65F3"/>
    <w:rsid w:val="000E68C9"/>
    <w:rsid w:val="000E694C"/>
    <w:rsid w:val="000E6950"/>
    <w:rsid w:val="000E69BA"/>
    <w:rsid w:val="000E6AA4"/>
    <w:rsid w:val="000E6BAF"/>
    <w:rsid w:val="000E709F"/>
    <w:rsid w:val="000E7148"/>
    <w:rsid w:val="000E71B8"/>
    <w:rsid w:val="000E7511"/>
    <w:rsid w:val="000E756B"/>
    <w:rsid w:val="000E76DC"/>
    <w:rsid w:val="000E782C"/>
    <w:rsid w:val="000E7BB8"/>
    <w:rsid w:val="000E7E7C"/>
    <w:rsid w:val="000E7EA2"/>
    <w:rsid w:val="000E7F4F"/>
    <w:rsid w:val="000F0120"/>
    <w:rsid w:val="000F047C"/>
    <w:rsid w:val="000F066B"/>
    <w:rsid w:val="000F07BA"/>
    <w:rsid w:val="000F0866"/>
    <w:rsid w:val="000F098B"/>
    <w:rsid w:val="000F0CA1"/>
    <w:rsid w:val="000F0F40"/>
    <w:rsid w:val="000F0F58"/>
    <w:rsid w:val="000F125B"/>
    <w:rsid w:val="000F129A"/>
    <w:rsid w:val="000F193B"/>
    <w:rsid w:val="000F1AC3"/>
    <w:rsid w:val="000F1DAE"/>
    <w:rsid w:val="000F1E36"/>
    <w:rsid w:val="000F1F75"/>
    <w:rsid w:val="000F20C1"/>
    <w:rsid w:val="000F212E"/>
    <w:rsid w:val="000F233A"/>
    <w:rsid w:val="000F263A"/>
    <w:rsid w:val="000F293C"/>
    <w:rsid w:val="000F2BF1"/>
    <w:rsid w:val="000F2BF2"/>
    <w:rsid w:val="000F2D53"/>
    <w:rsid w:val="000F2E52"/>
    <w:rsid w:val="000F2E9D"/>
    <w:rsid w:val="000F2F00"/>
    <w:rsid w:val="000F3061"/>
    <w:rsid w:val="000F332C"/>
    <w:rsid w:val="000F3505"/>
    <w:rsid w:val="000F3511"/>
    <w:rsid w:val="000F3649"/>
    <w:rsid w:val="000F374D"/>
    <w:rsid w:val="000F3955"/>
    <w:rsid w:val="000F39D7"/>
    <w:rsid w:val="000F3AF3"/>
    <w:rsid w:val="000F3B65"/>
    <w:rsid w:val="000F3B87"/>
    <w:rsid w:val="000F3F88"/>
    <w:rsid w:val="000F3FEB"/>
    <w:rsid w:val="000F402B"/>
    <w:rsid w:val="000F4045"/>
    <w:rsid w:val="000F405F"/>
    <w:rsid w:val="000F42DE"/>
    <w:rsid w:val="000F4381"/>
    <w:rsid w:val="000F43AE"/>
    <w:rsid w:val="000F4604"/>
    <w:rsid w:val="000F47B8"/>
    <w:rsid w:val="000F488D"/>
    <w:rsid w:val="000F4A08"/>
    <w:rsid w:val="000F4A1F"/>
    <w:rsid w:val="000F4B50"/>
    <w:rsid w:val="000F4D1E"/>
    <w:rsid w:val="000F529D"/>
    <w:rsid w:val="000F56E1"/>
    <w:rsid w:val="000F575F"/>
    <w:rsid w:val="000F578E"/>
    <w:rsid w:val="000F57CB"/>
    <w:rsid w:val="000F588D"/>
    <w:rsid w:val="000F59C6"/>
    <w:rsid w:val="000F5CA2"/>
    <w:rsid w:val="000F5D42"/>
    <w:rsid w:val="000F5DC2"/>
    <w:rsid w:val="000F5E06"/>
    <w:rsid w:val="000F5E95"/>
    <w:rsid w:val="000F5EFC"/>
    <w:rsid w:val="000F6308"/>
    <w:rsid w:val="000F6723"/>
    <w:rsid w:val="000F6B99"/>
    <w:rsid w:val="000F6DB9"/>
    <w:rsid w:val="000F6E9A"/>
    <w:rsid w:val="000F6E9D"/>
    <w:rsid w:val="000F6EB6"/>
    <w:rsid w:val="000F710E"/>
    <w:rsid w:val="000F7144"/>
    <w:rsid w:val="000F7284"/>
    <w:rsid w:val="000F72AB"/>
    <w:rsid w:val="000F746D"/>
    <w:rsid w:val="000F75A6"/>
    <w:rsid w:val="000F7603"/>
    <w:rsid w:val="000F7988"/>
    <w:rsid w:val="000F7A17"/>
    <w:rsid w:val="000F7B94"/>
    <w:rsid w:val="000F7C24"/>
    <w:rsid w:val="000F7C36"/>
    <w:rsid w:val="000F7CE0"/>
    <w:rsid w:val="000F7D98"/>
    <w:rsid w:val="000F7EC4"/>
    <w:rsid w:val="000F7EC7"/>
    <w:rsid w:val="00100191"/>
    <w:rsid w:val="00100307"/>
    <w:rsid w:val="00100455"/>
    <w:rsid w:val="0010056D"/>
    <w:rsid w:val="0010059F"/>
    <w:rsid w:val="001005ED"/>
    <w:rsid w:val="00100608"/>
    <w:rsid w:val="0010061E"/>
    <w:rsid w:val="00100650"/>
    <w:rsid w:val="00100E20"/>
    <w:rsid w:val="00100F81"/>
    <w:rsid w:val="00101078"/>
    <w:rsid w:val="001010DA"/>
    <w:rsid w:val="0010112E"/>
    <w:rsid w:val="001011D6"/>
    <w:rsid w:val="00101202"/>
    <w:rsid w:val="00101430"/>
    <w:rsid w:val="001015BA"/>
    <w:rsid w:val="001015C5"/>
    <w:rsid w:val="0010198A"/>
    <w:rsid w:val="00101A3A"/>
    <w:rsid w:val="001020AE"/>
    <w:rsid w:val="00102132"/>
    <w:rsid w:val="0010229E"/>
    <w:rsid w:val="0010230B"/>
    <w:rsid w:val="00102571"/>
    <w:rsid w:val="0010277B"/>
    <w:rsid w:val="001027AA"/>
    <w:rsid w:val="001027E1"/>
    <w:rsid w:val="00102884"/>
    <w:rsid w:val="00102962"/>
    <w:rsid w:val="00102B85"/>
    <w:rsid w:val="00103025"/>
    <w:rsid w:val="00103396"/>
    <w:rsid w:val="001033B8"/>
    <w:rsid w:val="0010340C"/>
    <w:rsid w:val="001034BC"/>
    <w:rsid w:val="00103552"/>
    <w:rsid w:val="001035E0"/>
    <w:rsid w:val="00103703"/>
    <w:rsid w:val="001037C9"/>
    <w:rsid w:val="001039B6"/>
    <w:rsid w:val="00103A2E"/>
    <w:rsid w:val="00103D3B"/>
    <w:rsid w:val="00103D8A"/>
    <w:rsid w:val="00103DB2"/>
    <w:rsid w:val="00103DE9"/>
    <w:rsid w:val="00103EDD"/>
    <w:rsid w:val="00103F06"/>
    <w:rsid w:val="00103F13"/>
    <w:rsid w:val="00103F54"/>
    <w:rsid w:val="0010407D"/>
    <w:rsid w:val="00104134"/>
    <w:rsid w:val="001042FA"/>
    <w:rsid w:val="00104562"/>
    <w:rsid w:val="001046A4"/>
    <w:rsid w:val="0010487E"/>
    <w:rsid w:val="001048DF"/>
    <w:rsid w:val="001049BF"/>
    <w:rsid w:val="00104AC5"/>
    <w:rsid w:val="00104AE8"/>
    <w:rsid w:val="00104BF4"/>
    <w:rsid w:val="00104C20"/>
    <w:rsid w:val="00104EA1"/>
    <w:rsid w:val="00105160"/>
    <w:rsid w:val="0010516B"/>
    <w:rsid w:val="0010517C"/>
    <w:rsid w:val="00105272"/>
    <w:rsid w:val="0010560E"/>
    <w:rsid w:val="001057DD"/>
    <w:rsid w:val="00105903"/>
    <w:rsid w:val="00105962"/>
    <w:rsid w:val="00105A50"/>
    <w:rsid w:val="00105A78"/>
    <w:rsid w:val="00105BF6"/>
    <w:rsid w:val="00105F83"/>
    <w:rsid w:val="001060A3"/>
    <w:rsid w:val="00106151"/>
    <w:rsid w:val="00106307"/>
    <w:rsid w:val="00106507"/>
    <w:rsid w:val="001069B6"/>
    <w:rsid w:val="00106A44"/>
    <w:rsid w:val="00106A85"/>
    <w:rsid w:val="00106B1E"/>
    <w:rsid w:val="00106D19"/>
    <w:rsid w:val="00106F4B"/>
    <w:rsid w:val="0010713F"/>
    <w:rsid w:val="0010746E"/>
    <w:rsid w:val="001074F1"/>
    <w:rsid w:val="00107622"/>
    <w:rsid w:val="001079ED"/>
    <w:rsid w:val="00107A97"/>
    <w:rsid w:val="00107BFD"/>
    <w:rsid w:val="00107F4B"/>
    <w:rsid w:val="00107F6B"/>
    <w:rsid w:val="00110114"/>
    <w:rsid w:val="001102B4"/>
    <w:rsid w:val="0011046B"/>
    <w:rsid w:val="0011070B"/>
    <w:rsid w:val="0011076B"/>
    <w:rsid w:val="0011078C"/>
    <w:rsid w:val="00110BF3"/>
    <w:rsid w:val="00111060"/>
    <w:rsid w:val="00111113"/>
    <w:rsid w:val="00111162"/>
    <w:rsid w:val="00111163"/>
    <w:rsid w:val="00111281"/>
    <w:rsid w:val="00111758"/>
    <w:rsid w:val="00111A43"/>
    <w:rsid w:val="00111B62"/>
    <w:rsid w:val="00111DF7"/>
    <w:rsid w:val="00111EC3"/>
    <w:rsid w:val="0011203D"/>
    <w:rsid w:val="001121E2"/>
    <w:rsid w:val="001122A8"/>
    <w:rsid w:val="0011257C"/>
    <w:rsid w:val="0011278B"/>
    <w:rsid w:val="00112BB6"/>
    <w:rsid w:val="00112CA6"/>
    <w:rsid w:val="00113783"/>
    <w:rsid w:val="001138C3"/>
    <w:rsid w:val="00113A1E"/>
    <w:rsid w:val="00113B40"/>
    <w:rsid w:val="00113B9B"/>
    <w:rsid w:val="00113BE2"/>
    <w:rsid w:val="00113C2B"/>
    <w:rsid w:val="00113C81"/>
    <w:rsid w:val="00113CC1"/>
    <w:rsid w:val="00113CD5"/>
    <w:rsid w:val="00113CF8"/>
    <w:rsid w:val="00113E14"/>
    <w:rsid w:val="00113F79"/>
    <w:rsid w:val="0011416B"/>
    <w:rsid w:val="00114309"/>
    <w:rsid w:val="00114344"/>
    <w:rsid w:val="00114444"/>
    <w:rsid w:val="00114581"/>
    <w:rsid w:val="0011496B"/>
    <w:rsid w:val="00114D76"/>
    <w:rsid w:val="00114F06"/>
    <w:rsid w:val="00114F66"/>
    <w:rsid w:val="00114F91"/>
    <w:rsid w:val="0011526B"/>
    <w:rsid w:val="001154F1"/>
    <w:rsid w:val="00115507"/>
    <w:rsid w:val="0011550B"/>
    <w:rsid w:val="00115928"/>
    <w:rsid w:val="00116409"/>
    <w:rsid w:val="0011645A"/>
    <w:rsid w:val="001165B9"/>
    <w:rsid w:val="001165E6"/>
    <w:rsid w:val="00116B3E"/>
    <w:rsid w:val="00116FDD"/>
    <w:rsid w:val="0011718F"/>
    <w:rsid w:val="0011732F"/>
    <w:rsid w:val="001176D0"/>
    <w:rsid w:val="001177B6"/>
    <w:rsid w:val="00117803"/>
    <w:rsid w:val="00117954"/>
    <w:rsid w:val="00117B20"/>
    <w:rsid w:val="00117BFB"/>
    <w:rsid w:val="00117D14"/>
    <w:rsid w:val="00117DE1"/>
    <w:rsid w:val="00117FB6"/>
    <w:rsid w:val="00120160"/>
    <w:rsid w:val="0012058F"/>
    <w:rsid w:val="001205C9"/>
    <w:rsid w:val="00120734"/>
    <w:rsid w:val="00120931"/>
    <w:rsid w:val="0012094B"/>
    <w:rsid w:val="00120C78"/>
    <w:rsid w:val="00120E33"/>
    <w:rsid w:val="0012104D"/>
    <w:rsid w:val="0012115F"/>
    <w:rsid w:val="00121240"/>
    <w:rsid w:val="0012137F"/>
    <w:rsid w:val="001214B9"/>
    <w:rsid w:val="001215E2"/>
    <w:rsid w:val="00121612"/>
    <w:rsid w:val="001216EC"/>
    <w:rsid w:val="0012177B"/>
    <w:rsid w:val="001217E0"/>
    <w:rsid w:val="00121A0A"/>
    <w:rsid w:val="00121A53"/>
    <w:rsid w:val="00121B3E"/>
    <w:rsid w:val="00121F66"/>
    <w:rsid w:val="001220A2"/>
    <w:rsid w:val="001222F3"/>
    <w:rsid w:val="001223C3"/>
    <w:rsid w:val="0012258E"/>
    <w:rsid w:val="001228D4"/>
    <w:rsid w:val="00122AC5"/>
    <w:rsid w:val="00122B04"/>
    <w:rsid w:val="00122CC5"/>
    <w:rsid w:val="00122F5C"/>
    <w:rsid w:val="00122FC9"/>
    <w:rsid w:val="001231C5"/>
    <w:rsid w:val="0012341C"/>
    <w:rsid w:val="00123704"/>
    <w:rsid w:val="00123747"/>
    <w:rsid w:val="0012374B"/>
    <w:rsid w:val="001237F7"/>
    <w:rsid w:val="00123870"/>
    <w:rsid w:val="001239DA"/>
    <w:rsid w:val="001239E7"/>
    <w:rsid w:val="00123A94"/>
    <w:rsid w:val="00123B2A"/>
    <w:rsid w:val="00123BE9"/>
    <w:rsid w:val="00123ED4"/>
    <w:rsid w:val="00123F73"/>
    <w:rsid w:val="00124018"/>
    <w:rsid w:val="001240C9"/>
    <w:rsid w:val="00124105"/>
    <w:rsid w:val="00124179"/>
    <w:rsid w:val="001242D1"/>
    <w:rsid w:val="0012440F"/>
    <w:rsid w:val="0012442F"/>
    <w:rsid w:val="00124754"/>
    <w:rsid w:val="001247A3"/>
    <w:rsid w:val="00124A1E"/>
    <w:rsid w:val="00124C7B"/>
    <w:rsid w:val="00124D8C"/>
    <w:rsid w:val="00124DD2"/>
    <w:rsid w:val="00124DD5"/>
    <w:rsid w:val="00124EAE"/>
    <w:rsid w:val="00125028"/>
    <w:rsid w:val="00125110"/>
    <w:rsid w:val="001256B6"/>
    <w:rsid w:val="00125740"/>
    <w:rsid w:val="0012578A"/>
    <w:rsid w:val="00125899"/>
    <w:rsid w:val="00125940"/>
    <w:rsid w:val="001259DC"/>
    <w:rsid w:val="00125B43"/>
    <w:rsid w:val="00125DE3"/>
    <w:rsid w:val="00125E13"/>
    <w:rsid w:val="00125F78"/>
    <w:rsid w:val="0012603E"/>
    <w:rsid w:val="0012617A"/>
    <w:rsid w:val="001261C5"/>
    <w:rsid w:val="001261F0"/>
    <w:rsid w:val="00126716"/>
    <w:rsid w:val="0012674A"/>
    <w:rsid w:val="001267AC"/>
    <w:rsid w:val="00126E66"/>
    <w:rsid w:val="00126F3D"/>
    <w:rsid w:val="00126F67"/>
    <w:rsid w:val="0012754B"/>
    <w:rsid w:val="00127601"/>
    <w:rsid w:val="00127835"/>
    <w:rsid w:val="001279B5"/>
    <w:rsid w:val="00127A87"/>
    <w:rsid w:val="00127C73"/>
    <w:rsid w:val="00127CE3"/>
    <w:rsid w:val="00127D8F"/>
    <w:rsid w:val="00127F6C"/>
    <w:rsid w:val="00130100"/>
    <w:rsid w:val="001301B2"/>
    <w:rsid w:val="00130383"/>
    <w:rsid w:val="0013054B"/>
    <w:rsid w:val="00130DEB"/>
    <w:rsid w:val="00131070"/>
    <w:rsid w:val="0013118D"/>
    <w:rsid w:val="0013121B"/>
    <w:rsid w:val="0013132C"/>
    <w:rsid w:val="00131701"/>
    <w:rsid w:val="00131709"/>
    <w:rsid w:val="001317AF"/>
    <w:rsid w:val="001318C4"/>
    <w:rsid w:val="001319FD"/>
    <w:rsid w:val="00131EE1"/>
    <w:rsid w:val="00131F5D"/>
    <w:rsid w:val="00132271"/>
    <w:rsid w:val="001322EE"/>
    <w:rsid w:val="00132555"/>
    <w:rsid w:val="001325C1"/>
    <w:rsid w:val="0013264C"/>
    <w:rsid w:val="00132696"/>
    <w:rsid w:val="00132737"/>
    <w:rsid w:val="0013276B"/>
    <w:rsid w:val="00132AD3"/>
    <w:rsid w:val="00132DCA"/>
    <w:rsid w:val="00132F0A"/>
    <w:rsid w:val="00132F2C"/>
    <w:rsid w:val="00132F50"/>
    <w:rsid w:val="0013309D"/>
    <w:rsid w:val="00133355"/>
    <w:rsid w:val="00133497"/>
    <w:rsid w:val="001334C3"/>
    <w:rsid w:val="0013352C"/>
    <w:rsid w:val="00133797"/>
    <w:rsid w:val="001337BF"/>
    <w:rsid w:val="001338DB"/>
    <w:rsid w:val="001339E1"/>
    <w:rsid w:val="00133D41"/>
    <w:rsid w:val="00133E41"/>
    <w:rsid w:val="001342E3"/>
    <w:rsid w:val="00134668"/>
    <w:rsid w:val="0013476D"/>
    <w:rsid w:val="00134875"/>
    <w:rsid w:val="00134A4B"/>
    <w:rsid w:val="00134AE7"/>
    <w:rsid w:val="00134DA9"/>
    <w:rsid w:val="00134E84"/>
    <w:rsid w:val="0013546A"/>
    <w:rsid w:val="0013548F"/>
    <w:rsid w:val="00135642"/>
    <w:rsid w:val="0013568B"/>
    <w:rsid w:val="00135706"/>
    <w:rsid w:val="00135759"/>
    <w:rsid w:val="001357D7"/>
    <w:rsid w:val="0013589E"/>
    <w:rsid w:val="00135ABE"/>
    <w:rsid w:val="00135C3A"/>
    <w:rsid w:val="00135CBC"/>
    <w:rsid w:val="001360B5"/>
    <w:rsid w:val="0013610C"/>
    <w:rsid w:val="001363E4"/>
    <w:rsid w:val="001363F7"/>
    <w:rsid w:val="00136638"/>
    <w:rsid w:val="001367EA"/>
    <w:rsid w:val="00136856"/>
    <w:rsid w:val="00136C2F"/>
    <w:rsid w:val="00136D51"/>
    <w:rsid w:val="00136D79"/>
    <w:rsid w:val="00136D96"/>
    <w:rsid w:val="00136E8E"/>
    <w:rsid w:val="001370F0"/>
    <w:rsid w:val="001371EE"/>
    <w:rsid w:val="00137356"/>
    <w:rsid w:val="001376F1"/>
    <w:rsid w:val="001377FC"/>
    <w:rsid w:val="0013789E"/>
    <w:rsid w:val="00137A53"/>
    <w:rsid w:val="00137A6B"/>
    <w:rsid w:val="00137B2B"/>
    <w:rsid w:val="00137BEF"/>
    <w:rsid w:val="00137F9A"/>
    <w:rsid w:val="00140010"/>
    <w:rsid w:val="0014001F"/>
    <w:rsid w:val="00140146"/>
    <w:rsid w:val="001402DB"/>
    <w:rsid w:val="0014040C"/>
    <w:rsid w:val="00140655"/>
    <w:rsid w:val="0014093B"/>
    <w:rsid w:val="00140B3F"/>
    <w:rsid w:val="00140B4B"/>
    <w:rsid w:val="00140B9F"/>
    <w:rsid w:val="00140C13"/>
    <w:rsid w:val="00140EF1"/>
    <w:rsid w:val="0014115A"/>
    <w:rsid w:val="0014131B"/>
    <w:rsid w:val="0014136A"/>
    <w:rsid w:val="00141378"/>
    <w:rsid w:val="00141577"/>
    <w:rsid w:val="00141644"/>
    <w:rsid w:val="00141887"/>
    <w:rsid w:val="0014198A"/>
    <w:rsid w:val="00141B20"/>
    <w:rsid w:val="00141CCB"/>
    <w:rsid w:val="00141F1F"/>
    <w:rsid w:val="00141FF2"/>
    <w:rsid w:val="001420F3"/>
    <w:rsid w:val="00142148"/>
    <w:rsid w:val="001421D1"/>
    <w:rsid w:val="00142375"/>
    <w:rsid w:val="00142578"/>
    <w:rsid w:val="001426A4"/>
    <w:rsid w:val="00142701"/>
    <w:rsid w:val="0014273F"/>
    <w:rsid w:val="00142A4D"/>
    <w:rsid w:val="00142A80"/>
    <w:rsid w:val="00142AF9"/>
    <w:rsid w:val="00142B60"/>
    <w:rsid w:val="00142C68"/>
    <w:rsid w:val="00142DC8"/>
    <w:rsid w:val="00142F54"/>
    <w:rsid w:val="001432A1"/>
    <w:rsid w:val="001436A1"/>
    <w:rsid w:val="00143737"/>
    <w:rsid w:val="001437AD"/>
    <w:rsid w:val="00143868"/>
    <w:rsid w:val="001439ED"/>
    <w:rsid w:val="00143AD1"/>
    <w:rsid w:val="00143AF5"/>
    <w:rsid w:val="00143B99"/>
    <w:rsid w:val="00143BEA"/>
    <w:rsid w:val="00143C9F"/>
    <w:rsid w:val="0014416F"/>
    <w:rsid w:val="0014444E"/>
    <w:rsid w:val="0014457D"/>
    <w:rsid w:val="001445A7"/>
    <w:rsid w:val="001446F5"/>
    <w:rsid w:val="001447F0"/>
    <w:rsid w:val="00144A52"/>
    <w:rsid w:val="00144D5D"/>
    <w:rsid w:val="00144E89"/>
    <w:rsid w:val="00144F1E"/>
    <w:rsid w:val="00145361"/>
    <w:rsid w:val="00145458"/>
    <w:rsid w:val="00145568"/>
    <w:rsid w:val="001455FE"/>
    <w:rsid w:val="0014560E"/>
    <w:rsid w:val="0014583B"/>
    <w:rsid w:val="00145A92"/>
    <w:rsid w:val="00145DE8"/>
    <w:rsid w:val="00145F5B"/>
    <w:rsid w:val="00146016"/>
    <w:rsid w:val="001461C8"/>
    <w:rsid w:val="0014622C"/>
    <w:rsid w:val="001463EB"/>
    <w:rsid w:val="001464C5"/>
    <w:rsid w:val="00146529"/>
    <w:rsid w:val="0014675E"/>
    <w:rsid w:val="0014684B"/>
    <w:rsid w:val="001468E4"/>
    <w:rsid w:val="00146CF5"/>
    <w:rsid w:val="00146EDA"/>
    <w:rsid w:val="00146F16"/>
    <w:rsid w:val="00147104"/>
    <w:rsid w:val="00147331"/>
    <w:rsid w:val="00147541"/>
    <w:rsid w:val="00147727"/>
    <w:rsid w:val="001477D7"/>
    <w:rsid w:val="00147815"/>
    <w:rsid w:val="00147AEA"/>
    <w:rsid w:val="00147BC8"/>
    <w:rsid w:val="00147D10"/>
    <w:rsid w:val="001501A8"/>
    <w:rsid w:val="001503D9"/>
    <w:rsid w:val="00150590"/>
    <w:rsid w:val="001506EE"/>
    <w:rsid w:val="001506FB"/>
    <w:rsid w:val="00150985"/>
    <w:rsid w:val="00150E06"/>
    <w:rsid w:val="00150EAB"/>
    <w:rsid w:val="00151069"/>
    <w:rsid w:val="0015191B"/>
    <w:rsid w:val="001519C4"/>
    <w:rsid w:val="00151E70"/>
    <w:rsid w:val="00151F42"/>
    <w:rsid w:val="00152057"/>
    <w:rsid w:val="001520AC"/>
    <w:rsid w:val="00152771"/>
    <w:rsid w:val="00152829"/>
    <w:rsid w:val="00152858"/>
    <w:rsid w:val="0015286C"/>
    <w:rsid w:val="00152913"/>
    <w:rsid w:val="00152C03"/>
    <w:rsid w:val="00152D14"/>
    <w:rsid w:val="00152DB9"/>
    <w:rsid w:val="00152E20"/>
    <w:rsid w:val="00153132"/>
    <w:rsid w:val="00153232"/>
    <w:rsid w:val="00153243"/>
    <w:rsid w:val="00153286"/>
    <w:rsid w:val="001534CB"/>
    <w:rsid w:val="001534DB"/>
    <w:rsid w:val="00153538"/>
    <w:rsid w:val="001536EF"/>
    <w:rsid w:val="001538F4"/>
    <w:rsid w:val="00153937"/>
    <w:rsid w:val="001539D6"/>
    <w:rsid w:val="00153A12"/>
    <w:rsid w:val="00153A1D"/>
    <w:rsid w:val="00153BB5"/>
    <w:rsid w:val="00153C58"/>
    <w:rsid w:val="00153E4F"/>
    <w:rsid w:val="00153E86"/>
    <w:rsid w:val="00153F59"/>
    <w:rsid w:val="001541C5"/>
    <w:rsid w:val="00154356"/>
    <w:rsid w:val="0015436C"/>
    <w:rsid w:val="0015464C"/>
    <w:rsid w:val="001546B2"/>
    <w:rsid w:val="00154709"/>
    <w:rsid w:val="00154992"/>
    <w:rsid w:val="00154AC7"/>
    <w:rsid w:val="00154D0D"/>
    <w:rsid w:val="00154D75"/>
    <w:rsid w:val="00154E2B"/>
    <w:rsid w:val="00154EA7"/>
    <w:rsid w:val="00154F35"/>
    <w:rsid w:val="00155019"/>
    <w:rsid w:val="001550DA"/>
    <w:rsid w:val="001553A3"/>
    <w:rsid w:val="001554B1"/>
    <w:rsid w:val="00155500"/>
    <w:rsid w:val="0015554A"/>
    <w:rsid w:val="00155754"/>
    <w:rsid w:val="001557CD"/>
    <w:rsid w:val="00155ABE"/>
    <w:rsid w:val="00155C4C"/>
    <w:rsid w:val="00156261"/>
    <w:rsid w:val="001564A6"/>
    <w:rsid w:val="001564C0"/>
    <w:rsid w:val="001565E1"/>
    <w:rsid w:val="00156799"/>
    <w:rsid w:val="00156828"/>
    <w:rsid w:val="00156854"/>
    <w:rsid w:val="00156883"/>
    <w:rsid w:val="0015698F"/>
    <w:rsid w:val="00156A4C"/>
    <w:rsid w:val="00156B84"/>
    <w:rsid w:val="00156C67"/>
    <w:rsid w:val="00156CA9"/>
    <w:rsid w:val="00156D00"/>
    <w:rsid w:val="00156DAF"/>
    <w:rsid w:val="00156F18"/>
    <w:rsid w:val="001577AC"/>
    <w:rsid w:val="001577E1"/>
    <w:rsid w:val="00157B58"/>
    <w:rsid w:val="00157CCA"/>
    <w:rsid w:val="00157DCC"/>
    <w:rsid w:val="00157EEC"/>
    <w:rsid w:val="0016004C"/>
    <w:rsid w:val="001605A5"/>
    <w:rsid w:val="001607DE"/>
    <w:rsid w:val="001607E7"/>
    <w:rsid w:val="00160A6B"/>
    <w:rsid w:val="00160BB1"/>
    <w:rsid w:val="00160F1D"/>
    <w:rsid w:val="001610FB"/>
    <w:rsid w:val="00161128"/>
    <w:rsid w:val="0016122B"/>
    <w:rsid w:val="00161529"/>
    <w:rsid w:val="001618AD"/>
    <w:rsid w:val="00161903"/>
    <w:rsid w:val="00161A14"/>
    <w:rsid w:val="00161A49"/>
    <w:rsid w:val="00161AA7"/>
    <w:rsid w:val="00161AF7"/>
    <w:rsid w:val="00161CC2"/>
    <w:rsid w:val="00161FA1"/>
    <w:rsid w:val="0016209A"/>
    <w:rsid w:val="0016216B"/>
    <w:rsid w:val="00162305"/>
    <w:rsid w:val="00162309"/>
    <w:rsid w:val="00162625"/>
    <w:rsid w:val="0016268A"/>
    <w:rsid w:val="0016298B"/>
    <w:rsid w:val="00162A04"/>
    <w:rsid w:val="00162BE5"/>
    <w:rsid w:val="00162FEC"/>
    <w:rsid w:val="00163105"/>
    <w:rsid w:val="001631C7"/>
    <w:rsid w:val="0016393C"/>
    <w:rsid w:val="00163A89"/>
    <w:rsid w:val="00163AC0"/>
    <w:rsid w:val="00163BCD"/>
    <w:rsid w:val="00163E92"/>
    <w:rsid w:val="00163EEB"/>
    <w:rsid w:val="00164033"/>
    <w:rsid w:val="00164156"/>
    <w:rsid w:val="001642C4"/>
    <w:rsid w:val="001645DF"/>
    <w:rsid w:val="001645F0"/>
    <w:rsid w:val="001645F2"/>
    <w:rsid w:val="00164A8B"/>
    <w:rsid w:val="00164BE3"/>
    <w:rsid w:val="00164C09"/>
    <w:rsid w:val="00164C62"/>
    <w:rsid w:val="00164CF8"/>
    <w:rsid w:val="00164DA1"/>
    <w:rsid w:val="00164FE1"/>
    <w:rsid w:val="00165019"/>
    <w:rsid w:val="001652DA"/>
    <w:rsid w:val="00165347"/>
    <w:rsid w:val="0016563C"/>
    <w:rsid w:val="00165700"/>
    <w:rsid w:val="0016578A"/>
    <w:rsid w:val="0016579E"/>
    <w:rsid w:val="00165927"/>
    <w:rsid w:val="00165DA6"/>
    <w:rsid w:val="001660F0"/>
    <w:rsid w:val="001662E2"/>
    <w:rsid w:val="00166370"/>
    <w:rsid w:val="0016642B"/>
    <w:rsid w:val="00166561"/>
    <w:rsid w:val="00166728"/>
    <w:rsid w:val="001667F2"/>
    <w:rsid w:val="00166AD9"/>
    <w:rsid w:val="00166D3A"/>
    <w:rsid w:val="00166D61"/>
    <w:rsid w:val="00166DDA"/>
    <w:rsid w:val="00166DE7"/>
    <w:rsid w:val="00166F80"/>
    <w:rsid w:val="001671E5"/>
    <w:rsid w:val="001673E8"/>
    <w:rsid w:val="00167592"/>
    <w:rsid w:val="001676A9"/>
    <w:rsid w:val="001676E0"/>
    <w:rsid w:val="0016776B"/>
    <w:rsid w:val="00167826"/>
    <w:rsid w:val="00167A82"/>
    <w:rsid w:val="00167AD7"/>
    <w:rsid w:val="00167BFF"/>
    <w:rsid w:val="00167D1B"/>
    <w:rsid w:val="00167D76"/>
    <w:rsid w:val="00167D7A"/>
    <w:rsid w:val="00167DE6"/>
    <w:rsid w:val="00167E7D"/>
    <w:rsid w:val="00167EA0"/>
    <w:rsid w:val="001701D9"/>
    <w:rsid w:val="001702A1"/>
    <w:rsid w:val="00170319"/>
    <w:rsid w:val="00170359"/>
    <w:rsid w:val="00170421"/>
    <w:rsid w:val="001704B6"/>
    <w:rsid w:val="00170597"/>
    <w:rsid w:val="00170846"/>
    <w:rsid w:val="00170937"/>
    <w:rsid w:val="00170992"/>
    <w:rsid w:val="00170B7B"/>
    <w:rsid w:val="00170E11"/>
    <w:rsid w:val="0017109F"/>
    <w:rsid w:val="00171107"/>
    <w:rsid w:val="00171218"/>
    <w:rsid w:val="001712C6"/>
    <w:rsid w:val="00171560"/>
    <w:rsid w:val="00172144"/>
    <w:rsid w:val="00172293"/>
    <w:rsid w:val="001722D7"/>
    <w:rsid w:val="001723C3"/>
    <w:rsid w:val="00172418"/>
    <w:rsid w:val="00172555"/>
    <w:rsid w:val="00172596"/>
    <w:rsid w:val="001725D5"/>
    <w:rsid w:val="001726A4"/>
    <w:rsid w:val="001726B2"/>
    <w:rsid w:val="00172783"/>
    <w:rsid w:val="001728C6"/>
    <w:rsid w:val="00172AAF"/>
    <w:rsid w:val="00172C9E"/>
    <w:rsid w:val="00172E6D"/>
    <w:rsid w:val="00172F19"/>
    <w:rsid w:val="00172F95"/>
    <w:rsid w:val="00173162"/>
    <w:rsid w:val="00173294"/>
    <w:rsid w:val="001735EB"/>
    <w:rsid w:val="001735FF"/>
    <w:rsid w:val="001737FC"/>
    <w:rsid w:val="001738AE"/>
    <w:rsid w:val="001739CE"/>
    <w:rsid w:val="001739FC"/>
    <w:rsid w:val="00173ABF"/>
    <w:rsid w:val="00173B88"/>
    <w:rsid w:val="00173D43"/>
    <w:rsid w:val="00173FCC"/>
    <w:rsid w:val="00174333"/>
    <w:rsid w:val="001743D3"/>
    <w:rsid w:val="00174487"/>
    <w:rsid w:val="00174494"/>
    <w:rsid w:val="001749A1"/>
    <w:rsid w:val="00174A9A"/>
    <w:rsid w:val="00174C1A"/>
    <w:rsid w:val="00174CB1"/>
    <w:rsid w:val="00174E60"/>
    <w:rsid w:val="00174F43"/>
    <w:rsid w:val="00174F7A"/>
    <w:rsid w:val="00174FA8"/>
    <w:rsid w:val="0017551F"/>
    <w:rsid w:val="00175562"/>
    <w:rsid w:val="001756D9"/>
    <w:rsid w:val="001756DE"/>
    <w:rsid w:val="001756F6"/>
    <w:rsid w:val="001757B8"/>
    <w:rsid w:val="00175820"/>
    <w:rsid w:val="001759C5"/>
    <w:rsid w:val="00175B86"/>
    <w:rsid w:val="00175C3D"/>
    <w:rsid w:val="00175D1B"/>
    <w:rsid w:val="00175E9B"/>
    <w:rsid w:val="00175EBE"/>
    <w:rsid w:val="00176266"/>
    <w:rsid w:val="001762EB"/>
    <w:rsid w:val="0017655F"/>
    <w:rsid w:val="001765A6"/>
    <w:rsid w:val="001765FF"/>
    <w:rsid w:val="0017673B"/>
    <w:rsid w:val="001767AA"/>
    <w:rsid w:val="001768F2"/>
    <w:rsid w:val="00176A34"/>
    <w:rsid w:val="00176B0B"/>
    <w:rsid w:val="00176C1E"/>
    <w:rsid w:val="00176DC8"/>
    <w:rsid w:val="00176F32"/>
    <w:rsid w:val="001770F7"/>
    <w:rsid w:val="00177249"/>
    <w:rsid w:val="001773F3"/>
    <w:rsid w:val="00177CB1"/>
    <w:rsid w:val="00177D2A"/>
    <w:rsid w:val="00177E1E"/>
    <w:rsid w:val="00180033"/>
    <w:rsid w:val="00180266"/>
    <w:rsid w:val="0018036D"/>
    <w:rsid w:val="00180446"/>
    <w:rsid w:val="001806A8"/>
    <w:rsid w:val="001806D9"/>
    <w:rsid w:val="00180C10"/>
    <w:rsid w:val="00180CA9"/>
    <w:rsid w:val="00180DC9"/>
    <w:rsid w:val="00180FEB"/>
    <w:rsid w:val="00181061"/>
    <w:rsid w:val="0018116B"/>
    <w:rsid w:val="001812F6"/>
    <w:rsid w:val="00181350"/>
    <w:rsid w:val="001815AA"/>
    <w:rsid w:val="00181678"/>
    <w:rsid w:val="00181941"/>
    <w:rsid w:val="00181A82"/>
    <w:rsid w:val="00181ED6"/>
    <w:rsid w:val="00181F80"/>
    <w:rsid w:val="0018201A"/>
    <w:rsid w:val="00182243"/>
    <w:rsid w:val="00182274"/>
    <w:rsid w:val="001822CA"/>
    <w:rsid w:val="001823A0"/>
    <w:rsid w:val="001823CA"/>
    <w:rsid w:val="00182450"/>
    <w:rsid w:val="001824A1"/>
    <w:rsid w:val="001824D6"/>
    <w:rsid w:val="0018263F"/>
    <w:rsid w:val="00182872"/>
    <w:rsid w:val="00182A52"/>
    <w:rsid w:val="00182A5E"/>
    <w:rsid w:val="00182E57"/>
    <w:rsid w:val="00182E8B"/>
    <w:rsid w:val="00182EA0"/>
    <w:rsid w:val="00182F01"/>
    <w:rsid w:val="0018302D"/>
    <w:rsid w:val="00183100"/>
    <w:rsid w:val="00183165"/>
    <w:rsid w:val="00183179"/>
    <w:rsid w:val="001831BE"/>
    <w:rsid w:val="001832BB"/>
    <w:rsid w:val="00183764"/>
    <w:rsid w:val="001837AC"/>
    <w:rsid w:val="001837D6"/>
    <w:rsid w:val="00183A0A"/>
    <w:rsid w:val="00183A2A"/>
    <w:rsid w:val="00183A75"/>
    <w:rsid w:val="00183B09"/>
    <w:rsid w:val="00183B0D"/>
    <w:rsid w:val="00183B5A"/>
    <w:rsid w:val="00183BFB"/>
    <w:rsid w:val="00183DA5"/>
    <w:rsid w:val="00183E79"/>
    <w:rsid w:val="00183EDA"/>
    <w:rsid w:val="00183EF6"/>
    <w:rsid w:val="001840C6"/>
    <w:rsid w:val="0018425D"/>
    <w:rsid w:val="0018444D"/>
    <w:rsid w:val="001844AC"/>
    <w:rsid w:val="00184844"/>
    <w:rsid w:val="0018487D"/>
    <w:rsid w:val="001849EF"/>
    <w:rsid w:val="00184A23"/>
    <w:rsid w:val="00184A57"/>
    <w:rsid w:val="00184A74"/>
    <w:rsid w:val="00184B27"/>
    <w:rsid w:val="00184BC6"/>
    <w:rsid w:val="00184C1F"/>
    <w:rsid w:val="00184EFF"/>
    <w:rsid w:val="0018545C"/>
    <w:rsid w:val="00185528"/>
    <w:rsid w:val="0018553B"/>
    <w:rsid w:val="0018598B"/>
    <w:rsid w:val="001859B6"/>
    <w:rsid w:val="00185B34"/>
    <w:rsid w:val="00185BA9"/>
    <w:rsid w:val="00185CBC"/>
    <w:rsid w:val="00185D40"/>
    <w:rsid w:val="00185D43"/>
    <w:rsid w:val="00185E84"/>
    <w:rsid w:val="00186157"/>
    <w:rsid w:val="00186B36"/>
    <w:rsid w:val="00187034"/>
    <w:rsid w:val="00187103"/>
    <w:rsid w:val="00187224"/>
    <w:rsid w:val="0018755B"/>
    <w:rsid w:val="001875FF"/>
    <w:rsid w:val="00187711"/>
    <w:rsid w:val="001877A8"/>
    <w:rsid w:val="00187949"/>
    <w:rsid w:val="0018799E"/>
    <w:rsid w:val="001879DE"/>
    <w:rsid w:val="00187AB2"/>
    <w:rsid w:val="00187AB5"/>
    <w:rsid w:val="00187ACF"/>
    <w:rsid w:val="00187AD0"/>
    <w:rsid w:val="00187C90"/>
    <w:rsid w:val="00187F3D"/>
    <w:rsid w:val="0019015D"/>
    <w:rsid w:val="00190218"/>
    <w:rsid w:val="0019037B"/>
    <w:rsid w:val="00190416"/>
    <w:rsid w:val="00190501"/>
    <w:rsid w:val="0019052E"/>
    <w:rsid w:val="00190535"/>
    <w:rsid w:val="00190630"/>
    <w:rsid w:val="001906BE"/>
    <w:rsid w:val="001906E1"/>
    <w:rsid w:val="001907EF"/>
    <w:rsid w:val="0019090D"/>
    <w:rsid w:val="00190CE9"/>
    <w:rsid w:val="00190D1C"/>
    <w:rsid w:val="00190F1E"/>
    <w:rsid w:val="0019102C"/>
    <w:rsid w:val="00191071"/>
    <w:rsid w:val="00191125"/>
    <w:rsid w:val="0019114B"/>
    <w:rsid w:val="00191378"/>
    <w:rsid w:val="00191390"/>
    <w:rsid w:val="00191434"/>
    <w:rsid w:val="001915C6"/>
    <w:rsid w:val="0019168F"/>
    <w:rsid w:val="00191692"/>
    <w:rsid w:val="00191830"/>
    <w:rsid w:val="00191979"/>
    <w:rsid w:val="00191C25"/>
    <w:rsid w:val="001922F0"/>
    <w:rsid w:val="0019237F"/>
    <w:rsid w:val="0019239E"/>
    <w:rsid w:val="001923BC"/>
    <w:rsid w:val="00192664"/>
    <w:rsid w:val="001926C2"/>
    <w:rsid w:val="001927DC"/>
    <w:rsid w:val="001929A0"/>
    <w:rsid w:val="00192D43"/>
    <w:rsid w:val="00192E02"/>
    <w:rsid w:val="00192E78"/>
    <w:rsid w:val="00192F24"/>
    <w:rsid w:val="00192F38"/>
    <w:rsid w:val="001930A6"/>
    <w:rsid w:val="0019314E"/>
    <w:rsid w:val="00193188"/>
    <w:rsid w:val="0019343B"/>
    <w:rsid w:val="001934BD"/>
    <w:rsid w:val="0019351C"/>
    <w:rsid w:val="001937C5"/>
    <w:rsid w:val="00193A6D"/>
    <w:rsid w:val="00193AB6"/>
    <w:rsid w:val="00193BD0"/>
    <w:rsid w:val="00193D59"/>
    <w:rsid w:val="00193DF3"/>
    <w:rsid w:val="00193E8B"/>
    <w:rsid w:val="00193EFF"/>
    <w:rsid w:val="00193F5B"/>
    <w:rsid w:val="00194453"/>
    <w:rsid w:val="00194668"/>
    <w:rsid w:val="00194726"/>
    <w:rsid w:val="0019473E"/>
    <w:rsid w:val="001947F7"/>
    <w:rsid w:val="001948B9"/>
    <w:rsid w:val="00194B5A"/>
    <w:rsid w:val="00194C55"/>
    <w:rsid w:val="00194D11"/>
    <w:rsid w:val="00194D29"/>
    <w:rsid w:val="00194D3C"/>
    <w:rsid w:val="00194D5D"/>
    <w:rsid w:val="00194F6B"/>
    <w:rsid w:val="00195154"/>
    <w:rsid w:val="00195343"/>
    <w:rsid w:val="0019545A"/>
    <w:rsid w:val="001954BD"/>
    <w:rsid w:val="001955B4"/>
    <w:rsid w:val="00195731"/>
    <w:rsid w:val="00195744"/>
    <w:rsid w:val="00195835"/>
    <w:rsid w:val="00195D93"/>
    <w:rsid w:val="00195E57"/>
    <w:rsid w:val="00195FE5"/>
    <w:rsid w:val="0019603A"/>
    <w:rsid w:val="0019615F"/>
    <w:rsid w:val="001962A9"/>
    <w:rsid w:val="001962CD"/>
    <w:rsid w:val="0019630B"/>
    <w:rsid w:val="0019691C"/>
    <w:rsid w:val="001969F0"/>
    <w:rsid w:val="00196A8C"/>
    <w:rsid w:val="00196EEF"/>
    <w:rsid w:val="00197104"/>
    <w:rsid w:val="00197226"/>
    <w:rsid w:val="0019734B"/>
    <w:rsid w:val="0019764F"/>
    <w:rsid w:val="0019789B"/>
    <w:rsid w:val="00197B20"/>
    <w:rsid w:val="00197C36"/>
    <w:rsid w:val="00197CFF"/>
    <w:rsid w:val="00197D79"/>
    <w:rsid w:val="00197E83"/>
    <w:rsid w:val="001A002D"/>
    <w:rsid w:val="001A0105"/>
    <w:rsid w:val="001A0191"/>
    <w:rsid w:val="001A01B8"/>
    <w:rsid w:val="001A02D3"/>
    <w:rsid w:val="001A0340"/>
    <w:rsid w:val="001A0425"/>
    <w:rsid w:val="001A05C1"/>
    <w:rsid w:val="001A07E2"/>
    <w:rsid w:val="001A085E"/>
    <w:rsid w:val="001A08C2"/>
    <w:rsid w:val="001A097B"/>
    <w:rsid w:val="001A0A74"/>
    <w:rsid w:val="001A0AB3"/>
    <w:rsid w:val="001A0BB0"/>
    <w:rsid w:val="001A0BCC"/>
    <w:rsid w:val="001A0C4E"/>
    <w:rsid w:val="001A0CD1"/>
    <w:rsid w:val="001A0E1C"/>
    <w:rsid w:val="001A0E35"/>
    <w:rsid w:val="001A0FEF"/>
    <w:rsid w:val="001A1041"/>
    <w:rsid w:val="001A1210"/>
    <w:rsid w:val="001A1241"/>
    <w:rsid w:val="001A1307"/>
    <w:rsid w:val="001A13E3"/>
    <w:rsid w:val="001A1516"/>
    <w:rsid w:val="001A1779"/>
    <w:rsid w:val="001A17B9"/>
    <w:rsid w:val="001A1823"/>
    <w:rsid w:val="001A18B4"/>
    <w:rsid w:val="001A1C03"/>
    <w:rsid w:val="001A1C38"/>
    <w:rsid w:val="001A1D55"/>
    <w:rsid w:val="001A1E10"/>
    <w:rsid w:val="001A1F85"/>
    <w:rsid w:val="001A228E"/>
    <w:rsid w:val="001A22FE"/>
    <w:rsid w:val="001A2379"/>
    <w:rsid w:val="001A23E2"/>
    <w:rsid w:val="001A26F6"/>
    <w:rsid w:val="001A27A4"/>
    <w:rsid w:val="001A27B7"/>
    <w:rsid w:val="001A29A9"/>
    <w:rsid w:val="001A2C9F"/>
    <w:rsid w:val="001A2CE3"/>
    <w:rsid w:val="001A2D73"/>
    <w:rsid w:val="001A2EF5"/>
    <w:rsid w:val="001A314F"/>
    <w:rsid w:val="001A323A"/>
    <w:rsid w:val="001A3297"/>
    <w:rsid w:val="001A3392"/>
    <w:rsid w:val="001A33FA"/>
    <w:rsid w:val="001A3450"/>
    <w:rsid w:val="001A3894"/>
    <w:rsid w:val="001A3BFB"/>
    <w:rsid w:val="001A3F32"/>
    <w:rsid w:val="001A4031"/>
    <w:rsid w:val="001A404C"/>
    <w:rsid w:val="001A40E2"/>
    <w:rsid w:val="001A414D"/>
    <w:rsid w:val="001A46C6"/>
    <w:rsid w:val="001A46FB"/>
    <w:rsid w:val="001A487C"/>
    <w:rsid w:val="001A4907"/>
    <w:rsid w:val="001A4956"/>
    <w:rsid w:val="001A4ABC"/>
    <w:rsid w:val="001A4AE9"/>
    <w:rsid w:val="001A4C9D"/>
    <w:rsid w:val="001A4CC2"/>
    <w:rsid w:val="001A4CDB"/>
    <w:rsid w:val="001A4CF6"/>
    <w:rsid w:val="001A4D17"/>
    <w:rsid w:val="001A4DDA"/>
    <w:rsid w:val="001A4FDD"/>
    <w:rsid w:val="001A5180"/>
    <w:rsid w:val="001A5196"/>
    <w:rsid w:val="001A5226"/>
    <w:rsid w:val="001A5326"/>
    <w:rsid w:val="001A5368"/>
    <w:rsid w:val="001A538D"/>
    <w:rsid w:val="001A53B4"/>
    <w:rsid w:val="001A55E8"/>
    <w:rsid w:val="001A58BC"/>
    <w:rsid w:val="001A59BE"/>
    <w:rsid w:val="001A5A39"/>
    <w:rsid w:val="001A5A98"/>
    <w:rsid w:val="001A5AD2"/>
    <w:rsid w:val="001A5CEA"/>
    <w:rsid w:val="001A5D67"/>
    <w:rsid w:val="001A5E02"/>
    <w:rsid w:val="001A5E6C"/>
    <w:rsid w:val="001A5ECB"/>
    <w:rsid w:val="001A5F20"/>
    <w:rsid w:val="001A5FF6"/>
    <w:rsid w:val="001A6058"/>
    <w:rsid w:val="001A63A3"/>
    <w:rsid w:val="001A63D0"/>
    <w:rsid w:val="001A66B5"/>
    <w:rsid w:val="001A66F4"/>
    <w:rsid w:val="001A6791"/>
    <w:rsid w:val="001A67DB"/>
    <w:rsid w:val="001A68B9"/>
    <w:rsid w:val="001A6968"/>
    <w:rsid w:val="001A6A16"/>
    <w:rsid w:val="001A6B74"/>
    <w:rsid w:val="001A6ED3"/>
    <w:rsid w:val="001A6FDC"/>
    <w:rsid w:val="001A7060"/>
    <w:rsid w:val="001A70F0"/>
    <w:rsid w:val="001A7453"/>
    <w:rsid w:val="001A75DC"/>
    <w:rsid w:val="001A7BE3"/>
    <w:rsid w:val="001A7D31"/>
    <w:rsid w:val="001A7DCE"/>
    <w:rsid w:val="001A7F4D"/>
    <w:rsid w:val="001B048A"/>
    <w:rsid w:val="001B048E"/>
    <w:rsid w:val="001B05E5"/>
    <w:rsid w:val="001B06AD"/>
    <w:rsid w:val="001B0795"/>
    <w:rsid w:val="001B0897"/>
    <w:rsid w:val="001B09C4"/>
    <w:rsid w:val="001B0B62"/>
    <w:rsid w:val="001B0BB4"/>
    <w:rsid w:val="001B0C7A"/>
    <w:rsid w:val="001B0CB7"/>
    <w:rsid w:val="001B0E66"/>
    <w:rsid w:val="001B0FD2"/>
    <w:rsid w:val="001B106C"/>
    <w:rsid w:val="001B12A0"/>
    <w:rsid w:val="001B130B"/>
    <w:rsid w:val="001B137D"/>
    <w:rsid w:val="001B139B"/>
    <w:rsid w:val="001B16E8"/>
    <w:rsid w:val="001B17BD"/>
    <w:rsid w:val="001B1975"/>
    <w:rsid w:val="001B1B7D"/>
    <w:rsid w:val="001B1BD9"/>
    <w:rsid w:val="001B1F5E"/>
    <w:rsid w:val="001B2458"/>
    <w:rsid w:val="001B24FF"/>
    <w:rsid w:val="001B28A9"/>
    <w:rsid w:val="001B2906"/>
    <w:rsid w:val="001B2B39"/>
    <w:rsid w:val="001B2CDB"/>
    <w:rsid w:val="001B2D22"/>
    <w:rsid w:val="001B2E2F"/>
    <w:rsid w:val="001B3015"/>
    <w:rsid w:val="001B33D2"/>
    <w:rsid w:val="001B3657"/>
    <w:rsid w:val="001B37DE"/>
    <w:rsid w:val="001B38B7"/>
    <w:rsid w:val="001B3920"/>
    <w:rsid w:val="001B3ADE"/>
    <w:rsid w:val="001B3E1B"/>
    <w:rsid w:val="001B3E4B"/>
    <w:rsid w:val="001B3F14"/>
    <w:rsid w:val="001B3F3B"/>
    <w:rsid w:val="001B4022"/>
    <w:rsid w:val="001B4288"/>
    <w:rsid w:val="001B4325"/>
    <w:rsid w:val="001B43E8"/>
    <w:rsid w:val="001B458B"/>
    <w:rsid w:val="001B461C"/>
    <w:rsid w:val="001B4627"/>
    <w:rsid w:val="001B48DF"/>
    <w:rsid w:val="001B493F"/>
    <w:rsid w:val="001B4946"/>
    <w:rsid w:val="001B4AE7"/>
    <w:rsid w:val="001B4B74"/>
    <w:rsid w:val="001B4D0D"/>
    <w:rsid w:val="001B4D88"/>
    <w:rsid w:val="001B4EF4"/>
    <w:rsid w:val="001B5111"/>
    <w:rsid w:val="001B514C"/>
    <w:rsid w:val="001B517A"/>
    <w:rsid w:val="001B51DC"/>
    <w:rsid w:val="001B5460"/>
    <w:rsid w:val="001B5589"/>
    <w:rsid w:val="001B5598"/>
    <w:rsid w:val="001B5659"/>
    <w:rsid w:val="001B5681"/>
    <w:rsid w:val="001B5954"/>
    <w:rsid w:val="001B5A2F"/>
    <w:rsid w:val="001B5A6E"/>
    <w:rsid w:val="001B5DB1"/>
    <w:rsid w:val="001B5EEC"/>
    <w:rsid w:val="001B60DC"/>
    <w:rsid w:val="001B61E5"/>
    <w:rsid w:val="001B64FE"/>
    <w:rsid w:val="001B65FA"/>
    <w:rsid w:val="001B66E8"/>
    <w:rsid w:val="001B6AC6"/>
    <w:rsid w:val="001B6CDB"/>
    <w:rsid w:val="001B6CE8"/>
    <w:rsid w:val="001B7025"/>
    <w:rsid w:val="001B7172"/>
    <w:rsid w:val="001B7374"/>
    <w:rsid w:val="001B748E"/>
    <w:rsid w:val="001B7627"/>
    <w:rsid w:val="001B7723"/>
    <w:rsid w:val="001B772D"/>
    <w:rsid w:val="001B77E0"/>
    <w:rsid w:val="001B798E"/>
    <w:rsid w:val="001B79EC"/>
    <w:rsid w:val="001B7AAC"/>
    <w:rsid w:val="001B7B00"/>
    <w:rsid w:val="001B7D2D"/>
    <w:rsid w:val="001B7E28"/>
    <w:rsid w:val="001B7F64"/>
    <w:rsid w:val="001C0052"/>
    <w:rsid w:val="001C016B"/>
    <w:rsid w:val="001C01A9"/>
    <w:rsid w:val="001C02A3"/>
    <w:rsid w:val="001C04C5"/>
    <w:rsid w:val="001C0571"/>
    <w:rsid w:val="001C0624"/>
    <w:rsid w:val="001C092D"/>
    <w:rsid w:val="001C0A7E"/>
    <w:rsid w:val="001C0ABB"/>
    <w:rsid w:val="001C0AC1"/>
    <w:rsid w:val="001C0BFC"/>
    <w:rsid w:val="001C0D05"/>
    <w:rsid w:val="001C0E9A"/>
    <w:rsid w:val="001C0EC3"/>
    <w:rsid w:val="001C0F30"/>
    <w:rsid w:val="001C102A"/>
    <w:rsid w:val="001C12D2"/>
    <w:rsid w:val="001C14B5"/>
    <w:rsid w:val="001C1523"/>
    <w:rsid w:val="001C156C"/>
    <w:rsid w:val="001C15B7"/>
    <w:rsid w:val="001C1825"/>
    <w:rsid w:val="001C1837"/>
    <w:rsid w:val="001C1866"/>
    <w:rsid w:val="001C19BE"/>
    <w:rsid w:val="001C1A5A"/>
    <w:rsid w:val="001C1B68"/>
    <w:rsid w:val="001C1B69"/>
    <w:rsid w:val="001C1E3E"/>
    <w:rsid w:val="001C1E5F"/>
    <w:rsid w:val="001C1E76"/>
    <w:rsid w:val="001C1F73"/>
    <w:rsid w:val="001C20AC"/>
    <w:rsid w:val="001C20D9"/>
    <w:rsid w:val="001C2105"/>
    <w:rsid w:val="001C2270"/>
    <w:rsid w:val="001C2615"/>
    <w:rsid w:val="001C2689"/>
    <w:rsid w:val="001C272D"/>
    <w:rsid w:val="001C28AF"/>
    <w:rsid w:val="001C29AB"/>
    <w:rsid w:val="001C2C0D"/>
    <w:rsid w:val="001C2CC7"/>
    <w:rsid w:val="001C2D99"/>
    <w:rsid w:val="001C2E6F"/>
    <w:rsid w:val="001C303B"/>
    <w:rsid w:val="001C318A"/>
    <w:rsid w:val="001C3214"/>
    <w:rsid w:val="001C3305"/>
    <w:rsid w:val="001C340E"/>
    <w:rsid w:val="001C3C13"/>
    <w:rsid w:val="001C3C4A"/>
    <w:rsid w:val="001C3CD4"/>
    <w:rsid w:val="001C41B4"/>
    <w:rsid w:val="001C44E1"/>
    <w:rsid w:val="001C498B"/>
    <w:rsid w:val="001C4B67"/>
    <w:rsid w:val="001C4D81"/>
    <w:rsid w:val="001C4DFE"/>
    <w:rsid w:val="001C4E00"/>
    <w:rsid w:val="001C4EF0"/>
    <w:rsid w:val="001C4F7C"/>
    <w:rsid w:val="001C4FFC"/>
    <w:rsid w:val="001C5087"/>
    <w:rsid w:val="001C52EF"/>
    <w:rsid w:val="001C539B"/>
    <w:rsid w:val="001C5435"/>
    <w:rsid w:val="001C558B"/>
    <w:rsid w:val="001C567C"/>
    <w:rsid w:val="001C5D02"/>
    <w:rsid w:val="001C5DEA"/>
    <w:rsid w:val="001C5E44"/>
    <w:rsid w:val="001C5EA1"/>
    <w:rsid w:val="001C5ECA"/>
    <w:rsid w:val="001C5FD3"/>
    <w:rsid w:val="001C5FEC"/>
    <w:rsid w:val="001C601F"/>
    <w:rsid w:val="001C6096"/>
    <w:rsid w:val="001C6198"/>
    <w:rsid w:val="001C63DC"/>
    <w:rsid w:val="001C666B"/>
    <w:rsid w:val="001C6772"/>
    <w:rsid w:val="001C67B2"/>
    <w:rsid w:val="001C6865"/>
    <w:rsid w:val="001C6BC6"/>
    <w:rsid w:val="001C6EEB"/>
    <w:rsid w:val="001C6FBB"/>
    <w:rsid w:val="001C72D4"/>
    <w:rsid w:val="001C76D9"/>
    <w:rsid w:val="001C7CB7"/>
    <w:rsid w:val="001C7DAA"/>
    <w:rsid w:val="001C7E44"/>
    <w:rsid w:val="001D0134"/>
    <w:rsid w:val="001D026F"/>
    <w:rsid w:val="001D05C6"/>
    <w:rsid w:val="001D0723"/>
    <w:rsid w:val="001D079E"/>
    <w:rsid w:val="001D0ADB"/>
    <w:rsid w:val="001D0D5C"/>
    <w:rsid w:val="001D0E4A"/>
    <w:rsid w:val="001D10DF"/>
    <w:rsid w:val="001D1137"/>
    <w:rsid w:val="001D11D2"/>
    <w:rsid w:val="001D1314"/>
    <w:rsid w:val="001D14CC"/>
    <w:rsid w:val="001D14D3"/>
    <w:rsid w:val="001D15A5"/>
    <w:rsid w:val="001D1692"/>
    <w:rsid w:val="001D18F7"/>
    <w:rsid w:val="001D19BA"/>
    <w:rsid w:val="001D1A8F"/>
    <w:rsid w:val="001D1C9D"/>
    <w:rsid w:val="001D1D6F"/>
    <w:rsid w:val="001D1E7D"/>
    <w:rsid w:val="001D2120"/>
    <w:rsid w:val="001D21FD"/>
    <w:rsid w:val="001D2339"/>
    <w:rsid w:val="001D2366"/>
    <w:rsid w:val="001D273D"/>
    <w:rsid w:val="001D2934"/>
    <w:rsid w:val="001D2AE7"/>
    <w:rsid w:val="001D2BEC"/>
    <w:rsid w:val="001D2D41"/>
    <w:rsid w:val="001D2F50"/>
    <w:rsid w:val="001D30D6"/>
    <w:rsid w:val="001D328F"/>
    <w:rsid w:val="001D3292"/>
    <w:rsid w:val="001D32D0"/>
    <w:rsid w:val="001D3405"/>
    <w:rsid w:val="001D3509"/>
    <w:rsid w:val="001D3528"/>
    <w:rsid w:val="001D3863"/>
    <w:rsid w:val="001D38F1"/>
    <w:rsid w:val="001D3BFF"/>
    <w:rsid w:val="001D3D74"/>
    <w:rsid w:val="001D3D9E"/>
    <w:rsid w:val="001D3FB8"/>
    <w:rsid w:val="001D437D"/>
    <w:rsid w:val="001D43A3"/>
    <w:rsid w:val="001D44F8"/>
    <w:rsid w:val="001D47E2"/>
    <w:rsid w:val="001D4981"/>
    <w:rsid w:val="001D4F07"/>
    <w:rsid w:val="001D531A"/>
    <w:rsid w:val="001D53B2"/>
    <w:rsid w:val="001D58C6"/>
    <w:rsid w:val="001D5C99"/>
    <w:rsid w:val="001D5E13"/>
    <w:rsid w:val="001D5FC7"/>
    <w:rsid w:val="001D6270"/>
    <w:rsid w:val="001D6575"/>
    <w:rsid w:val="001D65AC"/>
    <w:rsid w:val="001D677F"/>
    <w:rsid w:val="001D6801"/>
    <w:rsid w:val="001D68B2"/>
    <w:rsid w:val="001D691D"/>
    <w:rsid w:val="001D692F"/>
    <w:rsid w:val="001D6960"/>
    <w:rsid w:val="001D6A03"/>
    <w:rsid w:val="001D6BC6"/>
    <w:rsid w:val="001D6CC7"/>
    <w:rsid w:val="001D6EC9"/>
    <w:rsid w:val="001D6F8F"/>
    <w:rsid w:val="001D70B9"/>
    <w:rsid w:val="001D733B"/>
    <w:rsid w:val="001D73EB"/>
    <w:rsid w:val="001D756D"/>
    <w:rsid w:val="001D7593"/>
    <w:rsid w:val="001D762C"/>
    <w:rsid w:val="001D7681"/>
    <w:rsid w:val="001D78A9"/>
    <w:rsid w:val="001D79A0"/>
    <w:rsid w:val="001D79FA"/>
    <w:rsid w:val="001D7AD2"/>
    <w:rsid w:val="001D7B4B"/>
    <w:rsid w:val="001D7B4F"/>
    <w:rsid w:val="001D7BE4"/>
    <w:rsid w:val="001D7CF8"/>
    <w:rsid w:val="001D7DAB"/>
    <w:rsid w:val="001D7E45"/>
    <w:rsid w:val="001D7E78"/>
    <w:rsid w:val="001E0145"/>
    <w:rsid w:val="001E01A9"/>
    <w:rsid w:val="001E0666"/>
    <w:rsid w:val="001E074A"/>
    <w:rsid w:val="001E0768"/>
    <w:rsid w:val="001E0A04"/>
    <w:rsid w:val="001E0A2F"/>
    <w:rsid w:val="001E0CA2"/>
    <w:rsid w:val="001E0D13"/>
    <w:rsid w:val="001E0DF0"/>
    <w:rsid w:val="001E0E65"/>
    <w:rsid w:val="001E0EFD"/>
    <w:rsid w:val="001E0F2A"/>
    <w:rsid w:val="001E0F52"/>
    <w:rsid w:val="001E105B"/>
    <w:rsid w:val="001E121C"/>
    <w:rsid w:val="001E151D"/>
    <w:rsid w:val="001E1648"/>
    <w:rsid w:val="001E1BEE"/>
    <w:rsid w:val="001E1F5A"/>
    <w:rsid w:val="001E1F92"/>
    <w:rsid w:val="001E2002"/>
    <w:rsid w:val="001E2037"/>
    <w:rsid w:val="001E2069"/>
    <w:rsid w:val="001E211A"/>
    <w:rsid w:val="001E2270"/>
    <w:rsid w:val="001E2478"/>
    <w:rsid w:val="001E25F8"/>
    <w:rsid w:val="001E2633"/>
    <w:rsid w:val="001E2BDA"/>
    <w:rsid w:val="001E2CE0"/>
    <w:rsid w:val="001E2E04"/>
    <w:rsid w:val="001E2F5E"/>
    <w:rsid w:val="001E301C"/>
    <w:rsid w:val="001E30E0"/>
    <w:rsid w:val="001E32F6"/>
    <w:rsid w:val="001E392A"/>
    <w:rsid w:val="001E39E5"/>
    <w:rsid w:val="001E39E7"/>
    <w:rsid w:val="001E3AA6"/>
    <w:rsid w:val="001E3B78"/>
    <w:rsid w:val="001E3B79"/>
    <w:rsid w:val="001E3BA3"/>
    <w:rsid w:val="001E3D13"/>
    <w:rsid w:val="001E3D63"/>
    <w:rsid w:val="001E3ED7"/>
    <w:rsid w:val="001E4571"/>
    <w:rsid w:val="001E469B"/>
    <w:rsid w:val="001E493E"/>
    <w:rsid w:val="001E4AC9"/>
    <w:rsid w:val="001E4B19"/>
    <w:rsid w:val="001E4C7F"/>
    <w:rsid w:val="001E4E9A"/>
    <w:rsid w:val="001E51A2"/>
    <w:rsid w:val="001E51E1"/>
    <w:rsid w:val="001E5220"/>
    <w:rsid w:val="001E5330"/>
    <w:rsid w:val="001E5579"/>
    <w:rsid w:val="001E55F7"/>
    <w:rsid w:val="001E5AA2"/>
    <w:rsid w:val="001E5ACB"/>
    <w:rsid w:val="001E60BA"/>
    <w:rsid w:val="001E60E3"/>
    <w:rsid w:val="001E6181"/>
    <w:rsid w:val="001E62EC"/>
    <w:rsid w:val="001E6356"/>
    <w:rsid w:val="001E64A0"/>
    <w:rsid w:val="001E64E0"/>
    <w:rsid w:val="001E6582"/>
    <w:rsid w:val="001E67F8"/>
    <w:rsid w:val="001E6955"/>
    <w:rsid w:val="001E6B23"/>
    <w:rsid w:val="001E7277"/>
    <w:rsid w:val="001E730C"/>
    <w:rsid w:val="001E734E"/>
    <w:rsid w:val="001E74FF"/>
    <w:rsid w:val="001E7714"/>
    <w:rsid w:val="001E7875"/>
    <w:rsid w:val="001E7906"/>
    <w:rsid w:val="001E7C72"/>
    <w:rsid w:val="001E7D6F"/>
    <w:rsid w:val="001E7E57"/>
    <w:rsid w:val="001E7EEC"/>
    <w:rsid w:val="001F06C4"/>
    <w:rsid w:val="001F07D5"/>
    <w:rsid w:val="001F08D5"/>
    <w:rsid w:val="001F0A11"/>
    <w:rsid w:val="001F0C0B"/>
    <w:rsid w:val="001F0ECA"/>
    <w:rsid w:val="001F12EA"/>
    <w:rsid w:val="001F13AA"/>
    <w:rsid w:val="001F14EB"/>
    <w:rsid w:val="001F14FC"/>
    <w:rsid w:val="001F1599"/>
    <w:rsid w:val="001F18EC"/>
    <w:rsid w:val="001F1B4D"/>
    <w:rsid w:val="001F1CE7"/>
    <w:rsid w:val="001F1D80"/>
    <w:rsid w:val="001F1D88"/>
    <w:rsid w:val="001F1DDD"/>
    <w:rsid w:val="001F1ECE"/>
    <w:rsid w:val="001F1F0B"/>
    <w:rsid w:val="001F1F10"/>
    <w:rsid w:val="001F1F19"/>
    <w:rsid w:val="001F1F40"/>
    <w:rsid w:val="001F1FBC"/>
    <w:rsid w:val="001F20B7"/>
    <w:rsid w:val="001F21C8"/>
    <w:rsid w:val="001F2272"/>
    <w:rsid w:val="001F2563"/>
    <w:rsid w:val="001F2BA1"/>
    <w:rsid w:val="001F2C76"/>
    <w:rsid w:val="001F2C8F"/>
    <w:rsid w:val="001F2F41"/>
    <w:rsid w:val="001F3206"/>
    <w:rsid w:val="001F33AB"/>
    <w:rsid w:val="001F38FC"/>
    <w:rsid w:val="001F3A34"/>
    <w:rsid w:val="001F3B6D"/>
    <w:rsid w:val="001F3CEF"/>
    <w:rsid w:val="001F3E1E"/>
    <w:rsid w:val="001F3E6B"/>
    <w:rsid w:val="001F3F40"/>
    <w:rsid w:val="001F3FFB"/>
    <w:rsid w:val="001F42F1"/>
    <w:rsid w:val="001F44F2"/>
    <w:rsid w:val="001F46F2"/>
    <w:rsid w:val="001F4729"/>
    <w:rsid w:val="001F48C8"/>
    <w:rsid w:val="001F48E4"/>
    <w:rsid w:val="001F4FA5"/>
    <w:rsid w:val="001F53DD"/>
    <w:rsid w:val="001F53DE"/>
    <w:rsid w:val="001F541B"/>
    <w:rsid w:val="001F557E"/>
    <w:rsid w:val="001F570F"/>
    <w:rsid w:val="001F5836"/>
    <w:rsid w:val="001F58A9"/>
    <w:rsid w:val="001F5A56"/>
    <w:rsid w:val="001F5D62"/>
    <w:rsid w:val="001F5DAE"/>
    <w:rsid w:val="001F60BF"/>
    <w:rsid w:val="001F62E1"/>
    <w:rsid w:val="001F6300"/>
    <w:rsid w:val="001F6364"/>
    <w:rsid w:val="001F678E"/>
    <w:rsid w:val="001F6842"/>
    <w:rsid w:val="001F68C3"/>
    <w:rsid w:val="001F6A43"/>
    <w:rsid w:val="001F6AD2"/>
    <w:rsid w:val="001F6B9B"/>
    <w:rsid w:val="001F6BDF"/>
    <w:rsid w:val="001F6CAD"/>
    <w:rsid w:val="001F6FB2"/>
    <w:rsid w:val="001F70C2"/>
    <w:rsid w:val="001F7225"/>
    <w:rsid w:val="001F7455"/>
    <w:rsid w:val="001F747B"/>
    <w:rsid w:val="001F7533"/>
    <w:rsid w:val="001F7720"/>
    <w:rsid w:val="001F7795"/>
    <w:rsid w:val="001F790F"/>
    <w:rsid w:val="001F7ABA"/>
    <w:rsid w:val="001F7C2A"/>
    <w:rsid w:val="001F7D86"/>
    <w:rsid w:val="00200024"/>
    <w:rsid w:val="00200698"/>
    <w:rsid w:val="002006A4"/>
    <w:rsid w:val="002006CF"/>
    <w:rsid w:val="002007DB"/>
    <w:rsid w:val="0020091C"/>
    <w:rsid w:val="00200993"/>
    <w:rsid w:val="00200B47"/>
    <w:rsid w:val="00200C92"/>
    <w:rsid w:val="00200EE0"/>
    <w:rsid w:val="00200F12"/>
    <w:rsid w:val="00200F66"/>
    <w:rsid w:val="002010FF"/>
    <w:rsid w:val="00201116"/>
    <w:rsid w:val="0020120C"/>
    <w:rsid w:val="00201330"/>
    <w:rsid w:val="00201342"/>
    <w:rsid w:val="0020161A"/>
    <w:rsid w:val="00201700"/>
    <w:rsid w:val="00201961"/>
    <w:rsid w:val="002019FD"/>
    <w:rsid w:val="00201C5E"/>
    <w:rsid w:val="00201FE1"/>
    <w:rsid w:val="00202036"/>
    <w:rsid w:val="00202143"/>
    <w:rsid w:val="002022C5"/>
    <w:rsid w:val="002023CB"/>
    <w:rsid w:val="0020250A"/>
    <w:rsid w:val="002025FE"/>
    <w:rsid w:val="00202949"/>
    <w:rsid w:val="00202BEF"/>
    <w:rsid w:val="00202C3A"/>
    <w:rsid w:val="00202C8B"/>
    <w:rsid w:val="00202E7C"/>
    <w:rsid w:val="00202FBA"/>
    <w:rsid w:val="002031FC"/>
    <w:rsid w:val="00203206"/>
    <w:rsid w:val="0020324E"/>
    <w:rsid w:val="002034E9"/>
    <w:rsid w:val="00203D86"/>
    <w:rsid w:val="00203D97"/>
    <w:rsid w:val="00203F04"/>
    <w:rsid w:val="00203FBC"/>
    <w:rsid w:val="0020403F"/>
    <w:rsid w:val="0020421A"/>
    <w:rsid w:val="002042CB"/>
    <w:rsid w:val="002048EC"/>
    <w:rsid w:val="00204AE9"/>
    <w:rsid w:val="00204BF2"/>
    <w:rsid w:val="0020518F"/>
    <w:rsid w:val="002051F0"/>
    <w:rsid w:val="00205244"/>
    <w:rsid w:val="00205356"/>
    <w:rsid w:val="00205411"/>
    <w:rsid w:val="00205834"/>
    <w:rsid w:val="00205AEF"/>
    <w:rsid w:val="00205B48"/>
    <w:rsid w:val="00205E47"/>
    <w:rsid w:val="00205F11"/>
    <w:rsid w:val="00205F75"/>
    <w:rsid w:val="00205F8A"/>
    <w:rsid w:val="0020602A"/>
    <w:rsid w:val="00206046"/>
    <w:rsid w:val="002060CB"/>
    <w:rsid w:val="0020630E"/>
    <w:rsid w:val="0020646D"/>
    <w:rsid w:val="002065E8"/>
    <w:rsid w:val="0020682C"/>
    <w:rsid w:val="00206D4D"/>
    <w:rsid w:val="00206E55"/>
    <w:rsid w:val="00206E8C"/>
    <w:rsid w:val="00206F21"/>
    <w:rsid w:val="00206FC7"/>
    <w:rsid w:val="00207040"/>
    <w:rsid w:val="00207096"/>
    <w:rsid w:val="00207111"/>
    <w:rsid w:val="0020711A"/>
    <w:rsid w:val="002071D2"/>
    <w:rsid w:val="002073F3"/>
    <w:rsid w:val="0020770E"/>
    <w:rsid w:val="0020784D"/>
    <w:rsid w:val="0020788B"/>
    <w:rsid w:val="002079FF"/>
    <w:rsid w:val="00207AB2"/>
    <w:rsid w:val="00207C63"/>
    <w:rsid w:val="00207CAF"/>
    <w:rsid w:val="00207DDA"/>
    <w:rsid w:val="00207E89"/>
    <w:rsid w:val="00207F0F"/>
    <w:rsid w:val="0021061E"/>
    <w:rsid w:val="002109F1"/>
    <w:rsid w:val="00210AA1"/>
    <w:rsid w:val="00210D96"/>
    <w:rsid w:val="002110D3"/>
    <w:rsid w:val="00211104"/>
    <w:rsid w:val="0021156A"/>
    <w:rsid w:val="00211711"/>
    <w:rsid w:val="00211B80"/>
    <w:rsid w:val="00211BAA"/>
    <w:rsid w:val="00211C66"/>
    <w:rsid w:val="00211CD4"/>
    <w:rsid w:val="00211DCA"/>
    <w:rsid w:val="00211E93"/>
    <w:rsid w:val="00211F26"/>
    <w:rsid w:val="00212005"/>
    <w:rsid w:val="00212477"/>
    <w:rsid w:val="0021255E"/>
    <w:rsid w:val="00212577"/>
    <w:rsid w:val="00212581"/>
    <w:rsid w:val="002126BF"/>
    <w:rsid w:val="0021280D"/>
    <w:rsid w:val="00212888"/>
    <w:rsid w:val="00212C0A"/>
    <w:rsid w:val="00212E70"/>
    <w:rsid w:val="0021348A"/>
    <w:rsid w:val="0021356B"/>
    <w:rsid w:val="002135C8"/>
    <w:rsid w:val="0021366B"/>
    <w:rsid w:val="002138E9"/>
    <w:rsid w:val="00213A5A"/>
    <w:rsid w:val="00213B2F"/>
    <w:rsid w:val="00213B68"/>
    <w:rsid w:val="00213B99"/>
    <w:rsid w:val="00213E25"/>
    <w:rsid w:val="00213E4E"/>
    <w:rsid w:val="002144BE"/>
    <w:rsid w:val="002146A9"/>
    <w:rsid w:val="0021487A"/>
    <w:rsid w:val="002148A4"/>
    <w:rsid w:val="00214AAC"/>
    <w:rsid w:val="00214B2E"/>
    <w:rsid w:val="00214C03"/>
    <w:rsid w:val="00214C58"/>
    <w:rsid w:val="00214DB5"/>
    <w:rsid w:val="00214F1C"/>
    <w:rsid w:val="00215318"/>
    <w:rsid w:val="0021532B"/>
    <w:rsid w:val="0021538D"/>
    <w:rsid w:val="00215772"/>
    <w:rsid w:val="00215813"/>
    <w:rsid w:val="002158C4"/>
    <w:rsid w:val="002159EC"/>
    <w:rsid w:val="00215A61"/>
    <w:rsid w:val="00215BCB"/>
    <w:rsid w:val="00215D59"/>
    <w:rsid w:val="00215E45"/>
    <w:rsid w:val="002163A2"/>
    <w:rsid w:val="002163F7"/>
    <w:rsid w:val="0021642E"/>
    <w:rsid w:val="00216713"/>
    <w:rsid w:val="00216847"/>
    <w:rsid w:val="002169DA"/>
    <w:rsid w:val="00216A5E"/>
    <w:rsid w:val="00216BC6"/>
    <w:rsid w:val="00216CAA"/>
    <w:rsid w:val="00216D21"/>
    <w:rsid w:val="00216F4D"/>
    <w:rsid w:val="00217092"/>
    <w:rsid w:val="00217255"/>
    <w:rsid w:val="002172EF"/>
    <w:rsid w:val="002172F6"/>
    <w:rsid w:val="002173CF"/>
    <w:rsid w:val="0021785B"/>
    <w:rsid w:val="002179C6"/>
    <w:rsid w:val="00217B9B"/>
    <w:rsid w:val="00217BBC"/>
    <w:rsid w:val="00217BBF"/>
    <w:rsid w:val="00217BE4"/>
    <w:rsid w:val="00217D3A"/>
    <w:rsid w:val="00217E4B"/>
    <w:rsid w:val="00217F45"/>
    <w:rsid w:val="002202FB"/>
    <w:rsid w:val="0022037C"/>
    <w:rsid w:val="0022075F"/>
    <w:rsid w:val="002207E7"/>
    <w:rsid w:val="00220D32"/>
    <w:rsid w:val="00220F71"/>
    <w:rsid w:val="00220FBD"/>
    <w:rsid w:val="00221129"/>
    <w:rsid w:val="002212CC"/>
    <w:rsid w:val="00221342"/>
    <w:rsid w:val="002213B9"/>
    <w:rsid w:val="00221688"/>
    <w:rsid w:val="002216FB"/>
    <w:rsid w:val="002217DD"/>
    <w:rsid w:val="00221AE6"/>
    <w:rsid w:val="00221C88"/>
    <w:rsid w:val="00221DF4"/>
    <w:rsid w:val="0022205A"/>
    <w:rsid w:val="0022209B"/>
    <w:rsid w:val="002220EA"/>
    <w:rsid w:val="002220F8"/>
    <w:rsid w:val="00222241"/>
    <w:rsid w:val="0022240C"/>
    <w:rsid w:val="00222454"/>
    <w:rsid w:val="002227EE"/>
    <w:rsid w:val="00222B1A"/>
    <w:rsid w:val="00222DCC"/>
    <w:rsid w:val="00222FB5"/>
    <w:rsid w:val="00222FC3"/>
    <w:rsid w:val="0022316B"/>
    <w:rsid w:val="002231A1"/>
    <w:rsid w:val="00223276"/>
    <w:rsid w:val="002232A7"/>
    <w:rsid w:val="00223455"/>
    <w:rsid w:val="0022362A"/>
    <w:rsid w:val="002238AD"/>
    <w:rsid w:val="00223AAB"/>
    <w:rsid w:val="00223B28"/>
    <w:rsid w:val="0022405B"/>
    <w:rsid w:val="002240C3"/>
    <w:rsid w:val="002241FA"/>
    <w:rsid w:val="002243DB"/>
    <w:rsid w:val="00224413"/>
    <w:rsid w:val="00224498"/>
    <w:rsid w:val="0022456A"/>
    <w:rsid w:val="00224647"/>
    <w:rsid w:val="00224746"/>
    <w:rsid w:val="002249CF"/>
    <w:rsid w:val="00224E62"/>
    <w:rsid w:val="00224EAF"/>
    <w:rsid w:val="00224EFF"/>
    <w:rsid w:val="00224FDA"/>
    <w:rsid w:val="00225072"/>
    <w:rsid w:val="002250C0"/>
    <w:rsid w:val="0022522A"/>
    <w:rsid w:val="00225239"/>
    <w:rsid w:val="002252D0"/>
    <w:rsid w:val="0022539B"/>
    <w:rsid w:val="00225506"/>
    <w:rsid w:val="00225966"/>
    <w:rsid w:val="002259B2"/>
    <w:rsid w:val="00225BDE"/>
    <w:rsid w:val="00225C5A"/>
    <w:rsid w:val="00225CED"/>
    <w:rsid w:val="00225DB1"/>
    <w:rsid w:val="00225E6A"/>
    <w:rsid w:val="00225F42"/>
    <w:rsid w:val="002261FA"/>
    <w:rsid w:val="00226393"/>
    <w:rsid w:val="002265B6"/>
    <w:rsid w:val="0022660E"/>
    <w:rsid w:val="002266C6"/>
    <w:rsid w:val="002266CA"/>
    <w:rsid w:val="00226AE3"/>
    <w:rsid w:val="00226DC7"/>
    <w:rsid w:val="002270A5"/>
    <w:rsid w:val="00227112"/>
    <w:rsid w:val="00227187"/>
    <w:rsid w:val="00227204"/>
    <w:rsid w:val="0022723B"/>
    <w:rsid w:val="002272DF"/>
    <w:rsid w:val="002277C7"/>
    <w:rsid w:val="0022785D"/>
    <w:rsid w:val="0022787B"/>
    <w:rsid w:val="00227C77"/>
    <w:rsid w:val="00227D55"/>
    <w:rsid w:val="00227F32"/>
    <w:rsid w:val="00227FBC"/>
    <w:rsid w:val="002300FB"/>
    <w:rsid w:val="002303EE"/>
    <w:rsid w:val="00230523"/>
    <w:rsid w:val="00230855"/>
    <w:rsid w:val="00230BA2"/>
    <w:rsid w:val="00230E87"/>
    <w:rsid w:val="00230F2F"/>
    <w:rsid w:val="002311FA"/>
    <w:rsid w:val="0023149E"/>
    <w:rsid w:val="002314F1"/>
    <w:rsid w:val="00231507"/>
    <w:rsid w:val="00231620"/>
    <w:rsid w:val="002317E1"/>
    <w:rsid w:val="00231831"/>
    <w:rsid w:val="0023183A"/>
    <w:rsid w:val="00231869"/>
    <w:rsid w:val="0023189B"/>
    <w:rsid w:val="00231A0F"/>
    <w:rsid w:val="00231A6F"/>
    <w:rsid w:val="00231C8E"/>
    <w:rsid w:val="00231D42"/>
    <w:rsid w:val="00231D8E"/>
    <w:rsid w:val="00231EA6"/>
    <w:rsid w:val="00232069"/>
    <w:rsid w:val="002320B2"/>
    <w:rsid w:val="0023216C"/>
    <w:rsid w:val="002321FE"/>
    <w:rsid w:val="002322C0"/>
    <w:rsid w:val="0023243D"/>
    <w:rsid w:val="00232761"/>
    <w:rsid w:val="002327F1"/>
    <w:rsid w:val="00232842"/>
    <w:rsid w:val="00232967"/>
    <w:rsid w:val="00232B26"/>
    <w:rsid w:val="00232C44"/>
    <w:rsid w:val="00232F3F"/>
    <w:rsid w:val="00233088"/>
    <w:rsid w:val="0023316F"/>
    <w:rsid w:val="0023320F"/>
    <w:rsid w:val="002333A5"/>
    <w:rsid w:val="002335F1"/>
    <w:rsid w:val="00233616"/>
    <w:rsid w:val="002336A7"/>
    <w:rsid w:val="00233857"/>
    <w:rsid w:val="00233940"/>
    <w:rsid w:val="00233A33"/>
    <w:rsid w:val="00233A4D"/>
    <w:rsid w:val="00233CC8"/>
    <w:rsid w:val="00233D28"/>
    <w:rsid w:val="00233E93"/>
    <w:rsid w:val="00234116"/>
    <w:rsid w:val="00234307"/>
    <w:rsid w:val="00234325"/>
    <w:rsid w:val="00234607"/>
    <w:rsid w:val="00234624"/>
    <w:rsid w:val="00234801"/>
    <w:rsid w:val="00234869"/>
    <w:rsid w:val="002349FF"/>
    <w:rsid w:val="00234A66"/>
    <w:rsid w:val="00234F66"/>
    <w:rsid w:val="00234F88"/>
    <w:rsid w:val="00235084"/>
    <w:rsid w:val="00235142"/>
    <w:rsid w:val="00235154"/>
    <w:rsid w:val="00235209"/>
    <w:rsid w:val="0023520C"/>
    <w:rsid w:val="0023523B"/>
    <w:rsid w:val="00235619"/>
    <w:rsid w:val="0023599F"/>
    <w:rsid w:val="00235BCA"/>
    <w:rsid w:val="00235C2C"/>
    <w:rsid w:val="00235F60"/>
    <w:rsid w:val="00235FEB"/>
    <w:rsid w:val="00235FFC"/>
    <w:rsid w:val="002360A4"/>
    <w:rsid w:val="00236199"/>
    <w:rsid w:val="0023640A"/>
    <w:rsid w:val="002365C4"/>
    <w:rsid w:val="00236630"/>
    <w:rsid w:val="002366E6"/>
    <w:rsid w:val="0023670A"/>
    <w:rsid w:val="00236801"/>
    <w:rsid w:val="00236EA1"/>
    <w:rsid w:val="00236EA3"/>
    <w:rsid w:val="00236F1C"/>
    <w:rsid w:val="00237176"/>
    <w:rsid w:val="00237190"/>
    <w:rsid w:val="0023723A"/>
    <w:rsid w:val="0023746F"/>
    <w:rsid w:val="00237537"/>
    <w:rsid w:val="0023761B"/>
    <w:rsid w:val="00237661"/>
    <w:rsid w:val="002378B9"/>
    <w:rsid w:val="002379CA"/>
    <w:rsid w:val="00237AE9"/>
    <w:rsid w:val="00237D29"/>
    <w:rsid w:val="00237E6A"/>
    <w:rsid w:val="00237F0B"/>
    <w:rsid w:val="00240091"/>
    <w:rsid w:val="00240289"/>
    <w:rsid w:val="002402FD"/>
    <w:rsid w:val="002404D6"/>
    <w:rsid w:val="00240803"/>
    <w:rsid w:val="00240A46"/>
    <w:rsid w:val="00240B04"/>
    <w:rsid w:val="00240B19"/>
    <w:rsid w:val="00240B68"/>
    <w:rsid w:val="00241255"/>
    <w:rsid w:val="002413C7"/>
    <w:rsid w:val="00241468"/>
    <w:rsid w:val="00241536"/>
    <w:rsid w:val="002419A5"/>
    <w:rsid w:val="00241A32"/>
    <w:rsid w:val="00241D71"/>
    <w:rsid w:val="00241EFE"/>
    <w:rsid w:val="00242071"/>
    <w:rsid w:val="002421BD"/>
    <w:rsid w:val="00242296"/>
    <w:rsid w:val="002422BD"/>
    <w:rsid w:val="002423B8"/>
    <w:rsid w:val="002427BA"/>
    <w:rsid w:val="00242B97"/>
    <w:rsid w:val="00242E1F"/>
    <w:rsid w:val="00242E25"/>
    <w:rsid w:val="00242F0F"/>
    <w:rsid w:val="00242FAB"/>
    <w:rsid w:val="00242FB9"/>
    <w:rsid w:val="00242FE3"/>
    <w:rsid w:val="002430B0"/>
    <w:rsid w:val="002432CB"/>
    <w:rsid w:val="002435A7"/>
    <w:rsid w:val="00243730"/>
    <w:rsid w:val="00243B9E"/>
    <w:rsid w:val="00243C0D"/>
    <w:rsid w:val="00243CD0"/>
    <w:rsid w:val="00243D14"/>
    <w:rsid w:val="00243DDB"/>
    <w:rsid w:val="00243E6E"/>
    <w:rsid w:val="00243FC1"/>
    <w:rsid w:val="002443DC"/>
    <w:rsid w:val="0024468D"/>
    <w:rsid w:val="0024469A"/>
    <w:rsid w:val="00244775"/>
    <w:rsid w:val="00244895"/>
    <w:rsid w:val="00244AEF"/>
    <w:rsid w:val="00245253"/>
    <w:rsid w:val="002453B2"/>
    <w:rsid w:val="002454A0"/>
    <w:rsid w:val="002455FE"/>
    <w:rsid w:val="00245791"/>
    <w:rsid w:val="002459FE"/>
    <w:rsid w:val="00245A9B"/>
    <w:rsid w:val="00245C6C"/>
    <w:rsid w:val="00245D14"/>
    <w:rsid w:val="00245DAD"/>
    <w:rsid w:val="00245F19"/>
    <w:rsid w:val="002462B0"/>
    <w:rsid w:val="002462F8"/>
    <w:rsid w:val="002463E2"/>
    <w:rsid w:val="00246530"/>
    <w:rsid w:val="00246643"/>
    <w:rsid w:val="00246651"/>
    <w:rsid w:val="0024676F"/>
    <w:rsid w:val="0024679A"/>
    <w:rsid w:val="002468CA"/>
    <w:rsid w:val="00246A67"/>
    <w:rsid w:val="00246B12"/>
    <w:rsid w:val="00246BC5"/>
    <w:rsid w:val="00246C07"/>
    <w:rsid w:val="00246C39"/>
    <w:rsid w:val="00246C73"/>
    <w:rsid w:val="00247091"/>
    <w:rsid w:val="00247094"/>
    <w:rsid w:val="002472F3"/>
    <w:rsid w:val="00247318"/>
    <w:rsid w:val="00247485"/>
    <w:rsid w:val="0024770A"/>
    <w:rsid w:val="0024778E"/>
    <w:rsid w:val="002477E7"/>
    <w:rsid w:val="0024799A"/>
    <w:rsid w:val="00247B0A"/>
    <w:rsid w:val="00247B37"/>
    <w:rsid w:val="00247BBD"/>
    <w:rsid w:val="00247C68"/>
    <w:rsid w:val="00247DD9"/>
    <w:rsid w:val="002501B2"/>
    <w:rsid w:val="00250219"/>
    <w:rsid w:val="0025049D"/>
    <w:rsid w:val="00250601"/>
    <w:rsid w:val="00250652"/>
    <w:rsid w:val="00250919"/>
    <w:rsid w:val="0025098E"/>
    <w:rsid w:val="002509C1"/>
    <w:rsid w:val="00250B04"/>
    <w:rsid w:val="00250B68"/>
    <w:rsid w:val="00250BB1"/>
    <w:rsid w:val="00250DF5"/>
    <w:rsid w:val="00250E76"/>
    <w:rsid w:val="002510A9"/>
    <w:rsid w:val="00251156"/>
    <w:rsid w:val="00251382"/>
    <w:rsid w:val="00251390"/>
    <w:rsid w:val="00251405"/>
    <w:rsid w:val="00251480"/>
    <w:rsid w:val="002516A4"/>
    <w:rsid w:val="002516B7"/>
    <w:rsid w:val="00251853"/>
    <w:rsid w:val="00251907"/>
    <w:rsid w:val="00251962"/>
    <w:rsid w:val="00251AA7"/>
    <w:rsid w:val="00251ACA"/>
    <w:rsid w:val="00251D20"/>
    <w:rsid w:val="00251D87"/>
    <w:rsid w:val="00251F4B"/>
    <w:rsid w:val="00252030"/>
    <w:rsid w:val="00252257"/>
    <w:rsid w:val="002522A8"/>
    <w:rsid w:val="002522E3"/>
    <w:rsid w:val="00252327"/>
    <w:rsid w:val="002523CF"/>
    <w:rsid w:val="002524AF"/>
    <w:rsid w:val="00252646"/>
    <w:rsid w:val="002526F0"/>
    <w:rsid w:val="002528BE"/>
    <w:rsid w:val="00252A77"/>
    <w:rsid w:val="00252BE4"/>
    <w:rsid w:val="00252EC8"/>
    <w:rsid w:val="00252FD2"/>
    <w:rsid w:val="00253097"/>
    <w:rsid w:val="00253154"/>
    <w:rsid w:val="002531D9"/>
    <w:rsid w:val="00253474"/>
    <w:rsid w:val="00253583"/>
    <w:rsid w:val="00253687"/>
    <w:rsid w:val="00253AE0"/>
    <w:rsid w:val="00253C76"/>
    <w:rsid w:val="00253FC3"/>
    <w:rsid w:val="00254310"/>
    <w:rsid w:val="00254416"/>
    <w:rsid w:val="00254745"/>
    <w:rsid w:val="002547CB"/>
    <w:rsid w:val="002548B8"/>
    <w:rsid w:val="002548F2"/>
    <w:rsid w:val="00254BD6"/>
    <w:rsid w:val="00254C4E"/>
    <w:rsid w:val="00254CF6"/>
    <w:rsid w:val="0025529E"/>
    <w:rsid w:val="002553F2"/>
    <w:rsid w:val="002555DA"/>
    <w:rsid w:val="00255738"/>
    <w:rsid w:val="002557CB"/>
    <w:rsid w:val="002557FE"/>
    <w:rsid w:val="00255864"/>
    <w:rsid w:val="00255D03"/>
    <w:rsid w:val="00255DD4"/>
    <w:rsid w:val="00255E38"/>
    <w:rsid w:val="00255E3A"/>
    <w:rsid w:val="00255F91"/>
    <w:rsid w:val="0025644C"/>
    <w:rsid w:val="0025645A"/>
    <w:rsid w:val="0025653A"/>
    <w:rsid w:val="00256612"/>
    <w:rsid w:val="002566B7"/>
    <w:rsid w:val="002567AB"/>
    <w:rsid w:val="002567CF"/>
    <w:rsid w:val="00256A5D"/>
    <w:rsid w:val="00256D79"/>
    <w:rsid w:val="00256D93"/>
    <w:rsid w:val="00256E3B"/>
    <w:rsid w:val="00256EC3"/>
    <w:rsid w:val="002571ED"/>
    <w:rsid w:val="00257324"/>
    <w:rsid w:val="00257392"/>
    <w:rsid w:val="00257474"/>
    <w:rsid w:val="0025783C"/>
    <w:rsid w:val="00257AAF"/>
    <w:rsid w:val="00257C75"/>
    <w:rsid w:val="00257D05"/>
    <w:rsid w:val="00257D71"/>
    <w:rsid w:val="00257FD8"/>
    <w:rsid w:val="002600C8"/>
    <w:rsid w:val="0026039E"/>
    <w:rsid w:val="002604FA"/>
    <w:rsid w:val="00260686"/>
    <w:rsid w:val="002608DB"/>
    <w:rsid w:val="00260A8C"/>
    <w:rsid w:val="00260AC8"/>
    <w:rsid w:val="00260CEF"/>
    <w:rsid w:val="00260E53"/>
    <w:rsid w:val="00260FBC"/>
    <w:rsid w:val="002612BD"/>
    <w:rsid w:val="002613E7"/>
    <w:rsid w:val="002616F8"/>
    <w:rsid w:val="00261721"/>
    <w:rsid w:val="002617BE"/>
    <w:rsid w:val="002617C9"/>
    <w:rsid w:val="00261966"/>
    <w:rsid w:val="00261AA4"/>
    <w:rsid w:val="00261DA2"/>
    <w:rsid w:val="00261ED7"/>
    <w:rsid w:val="002620E5"/>
    <w:rsid w:val="00262121"/>
    <w:rsid w:val="002621D5"/>
    <w:rsid w:val="00262342"/>
    <w:rsid w:val="00262356"/>
    <w:rsid w:val="00262734"/>
    <w:rsid w:val="0026273E"/>
    <w:rsid w:val="00262929"/>
    <w:rsid w:val="00262995"/>
    <w:rsid w:val="00262B36"/>
    <w:rsid w:val="00262B6D"/>
    <w:rsid w:val="00262CFE"/>
    <w:rsid w:val="00262E6B"/>
    <w:rsid w:val="002636A6"/>
    <w:rsid w:val="0026386F"/>
    <w:rsid w:val="00263C43"/>
    <w:rsid w:val="00263DD8"/>
    <w:rsid w:val="002645E2"/>
    <w:rsid w:val="00264863"/>
    <w:rsid w:val="00264A7A"/>
    <w:rsid w:val="00264B34"/>
    <w:rsid w:val="00264BD1"/>
    <w:rsid w:val="00264EA6"/>
    <w:rsid w:val="00264F0D"/>
    <w:rsid w:val="00265128"/>
    <w:rsid w:val="00265148"/>
    <w:rsid w:val="002651C8"/>
    <w:rsid w:val="002651F7"/>
    <w:rsid w:val="0026528C"/>
    <w:rsid w:val="00265346"/>
    <w:rsid w:val="002653F8"/>
    <w:rsid w:val="002655AF"/>
    <w:rsid w:val="00265A88"/>
    <w:rsid w:val="00265C88"/>
    <w:rsid w:val="00265D09"/>
    <w:rsid w:val="00265EBA"/>
    <w:rsid w:val="00265F4A"/>
    <w:rsid w:val="00265F9F"/>
    <w:rsid w:val="0026606B"/>
    <w:rsid w:val="0026608C"/>
    <w:rsid w:val="002661F1"/>
    <w:rsid w:val="00266332"/>
    <w:rsid w:val="00266B60"/>
    <w:rsid w:val="00266B61"/>
    <w:rsid w:val="00266C86"/>
    <w:rsid w:val="00266D29"/>
    <w:rsid w:val="00266D56"/>
    <w:rsid w:val="00266DF8"/>
    <w:rsid w:val="00266FB9"/>
    <w:rsid w:val="002671CA"/>
    <w:rsid w:val="00267A2C"/>
    <w:rsid w:val="00267AD6"/>
    <w:rsid w:val="00267B5C"/>
    <w:rsid w:val="00267BBC"/>
    <w:rsid w:val="00267C0E"/>
    <w:rsid w:val="00267C33"/>
    <w:rsid w:val="00267CB7"/>
    <w:rsid w:val="00267DB6"/>
    <w:rsid w:val="00267E59"/>
    <w:rsid w:val="002700BA"/>
    <w:rsid w:val="00270135"/>
    <w:rsid w:val="00270265"/>
    <w:rsid w:val="002702CA"/>
    <w:rsid w:val="002702F8"/>
    <w:rsid w:val="00270310"/>
    <w:rsid w:val="00270326"/>
    <w:rsid w:val="00270417"/>
    <w:rsid w:val="0027041E"/>
    <w:rsid w:val="00270495"/>
    <w:rsid w:val="00270672"/>
    <w:rsid w:val="002707AB"/>
    <w:rsid w:val="002708DC"/>
    <w:rsid w:val="00270A9B"/>
    <w:rsid w:val="00270E35"/>
    <w:rsid w:val="00270F68"/>
    <w:rsid w:val="00270FEA"/>
    <w:rsid w:val="0027112E"/>
    <w:rsid w:val="002713E8"/>
    <w:rsid w:val="00271447"/>
    <w:rsid w:val="00271833"/>
    <w:rsid w:val="00271A91"/>
    <w:rsid w:val="00271CCE"/>
    <w:rsid w:val="00271D57"/>
    <w:rsid w:val="00271DAF"/>
    <w:rsid w:val="00271FFB"/>
    <w:rsid w:val="0027207D"/>
    <w:rsid w:val="002723E7"/>
    <w:rsid w:val="00272402"/>
    <w:rsid w:val="002725E8"/>
    <w:rsid w:val="00272A76"/>
    <w:rsid w:val="00272B61"/>
    <w:rsid w:val="002730F9"/>
    <w:rsid w:val="0027316B"/>
    <w:rsid w:val="00273239"/>
    <w:rsid w:val="0027336D"/>
    <w:rsid w:val="00273574"/>
    <w:rsid w:val="0027369E"/>
    <w:rsid w:val="002736ED"/>
    <w:rsid w:val="0027374E"/>
    <w:rsid w:val="002737B6"/>
    <w:rsid w:val="002737D7"/>
    <w:rsid w:val="00273985"/>
    <w:rsid w:val="00273C95"/>
    <w:rsid w:val="00273CDE"/>
    <w:rsid w:val="00274161"/>
    <w:rsid w:val="00274235"/>
    <w:rsid w:val="00274333"/>
    <w:rsid w:val="00274411"/>
    <w:rsid w:val="002744D7"/>
    <w:rsid w:val="0027453A"/>
    <w:rsid w:val="0027457E"/>
    <w:rsid w:val="0027468A"/>
    <w:rsid w:val="002746EA"/>
    <w:rsid w:val="00274792"/>
    <w:rsid w:val="00274CBC"/>
    <w:rsid w:val="00274E0B"/>
    <w:rsid w:val="00274E4F"/>
    <w:rsid w:val="00275086"/>
    <w:rsid w:val="002751C1"/>
    <w:rsid w:val="00275261"/>
    <w:rsid w:val="00275516"/>
    <w:rsid w:val="0027563A"/>
    <w:rsid w:val="00275878"/>
    <w:rsid w:val="00275BE5"/>
    <w:rsid w:val="00275BF9"/>
    <w:rsid w:val="00275E38"/>
    <w:rsid w:val="0027628A"/>
    <w:rsid w:val="002763D0"/>
    <w:rsid w:val="002763DF"/>
    <w:rsid w:val="00276423"/>
    <w:rsid w:val="002764EA"/>
    <w:rsid w:val="00276685"/>
    <w:rsid w:val="002766F0"/>
    <w:rsid w:val="00276AFA"/>
    <w:rsid w:val="00276B07"/>
    <w:rsid w:val="00276BA2"/>
    <w:rsid w:val="00276BF4"/>
    <w:rsid w:val="00276CBE"/>
    <w:rsid w:val="00276CCC"/>
    <w:rsid w:val="00276CDC"/>
    <w:rsid w:val="00276D2A"/>
    <w:rsid w:val="00276D44"/>
    <w:rsid w:val="00276F75"/>
    <w:rsid w:val="00276FB8"/>
    <w:rsid w:val="0027721E"/>
    <w:rsid w:val="002773B6"/>
    <w:rsid w:val="00277410"/>
    <w:rsid w:val="002777F2"/>
    <w:rsid w:val="00277F3F"/>
    <w:rsid w:val="00277F4C"/>
    <w:rsid w:val="0028001A"/>
    <w:rsid w:val="002800B2"/>
    <w:rsid w:val="00280126"/>
    <w:rsid w:val="002802F5"/>
    <w:rsid w:val="00280386"/>
    <w:rsid w:val="002804B7"/>
    <w:rsid w:val="002805C5"/>
    <w:rsid w:val="0028071E"/>
    <w:rsid w:val="0028084A"/>
    <w:rsid w:val="00280BBE"/>
    <w:rsid w:val="00280E57"/>
    <w:rsid w:val="00280F06"/>
    <w:rsid w:val="00281060"/>
    <w:rsid w:val="0028114B"/>
    <w:rsid w:val="0028120E"/>
    <w:rsid w:val="0028129D"/>
    <w:rsid w:val="002816BC"/>
    <w:rsid w:val="002816F5"/>
    <w:rsid w:val="00281735"/>
    <w:rsid w:val="00281855"/>
    <w:rsid w:val="00281B19"/>
    <w:rsid w:val="00281B87"/>
    <w:rsid w:val="00281BAE"/>
    <w:rsid w:val="00281CD4"/>
    <w:rsid w:val="00281D17"/>
    <w:rsid w:val="0028216E"/>
    <w:rsid w:val="00282172"/>
    <w:rsid w:val="002821B0"/>
    <w:rsid w:val="00282305"/>
    <w:rsid w:val="002824BA"/>
    <w:rsid w:val="002828AC"/>
    <w:rsid w:val="00282A74"/>
    <w:rsid w:val="00282B22"/>
    <w:rsid w:val="00282C90"/>
    <w:rsid w:val="00282D96"/>
    <w:rsid w:val="00282F79"/>
    <w:rsid w:val="002831EF"/>
    <w:rsid w:val="00283375"/>
    <w:rsid w:val="00283545"/>
    <w:rsid w:val="002835AC"/>
    <w:rsid w:val="00283944"/>
    <w:rsid w:val="0028397A"/>
    <w:rsid w:val="00283AFD"/>
    <w:rsid w:val="00283EDA"/>
    <w:rsid w:val="00283F17"/>
    <w:rsid w:val="00283F66"/>
    <w:rsid w:val="00283F94"/>
    <w:rsid w:val="00284056"/>
    <w:rsid w:val="002840F7"/>
    <w:rsid w:val="00284137"/>
    <w:rsid w:val="00284284"/>
    <w:rsid w:val="00284363"/>
    <w:rsid w:val="002846FF"/>
    <w:rsid w:val="002848AE"/>
    <w:rsid w:val="00284A4D"/>
    <w:rsid w:val="00284AF5"/>
    <w:rsid w:val="002852FE"/>
    <w:rsid w:val="00285318"/>
    <w:rsid w:val="0028547B"/>
    <w:rsid w:val="00285586"/>
    <w:rsid w:val="002855BF"/>
    <w:rsid w:val="00285AD3"/>
    <w:rsid w:val="00285B0F"/>
    <w:rsid w:val="00285EC5"/>
    <w:rsid w:val="002862C5"/>
    <w:rsid w:val="00286343"/>
    <w:rsid w:val="0028639D"/>
    <w:rsid w:val="00286677"/>
    <w:rsid w:val="00286730"/>
    <w:rsid w:val="00286745"/>
    <w:rsid w:val="00286780"/>
    <w:rsid w:val="00286A02"/>
    <w:rsid w:val="00286DB8"/>
    <w:rsid w:val="0028703B"/>
    <w:rsid w:val="0028710A"/>
    <w:rsid w:val="002871F3"/>
    <w:rsid w:val="00287391"/>
    <w:rsid w:val="00287510"/>
    <w:rsid w:val="002875EE"/>
    <w:rsid w:val="0028785B"/>
    <w:rsid w:val="002878D5"/>
    <w:rsid w:val="0028790E"/>
    <w:rsid w:val="0028796D"/>
    <w:rsid w:val="00287F57"/>
    <w:rsid w:val="002900C2"/>
    <w:rsid w:val="002902C5"/>
    <w:rsid w:val="00290458"/>
    <w:rsid w:val="00290552"/>
    <w:rsid w:val="00290727"/>
    <w:rsid w:val="00290769"/>
    <w:rsid w:val="00290957"/>
    <w:rsid w:val="00290B5B"/>
    <w:rsid w:val="00290BCD"/>
    <w:rsid w:val="00290CDE"/>
    <w:rsid w:val="00290FC4"/>
    <w:rsid w:val="0029114D"/>
    <w:rsid w:val="002911F5"/>
    <w:rsid w:val="002913A5"/>
    <w:rsid w:val="002914F2"/>
    <w:rsid w:val="00291626"/>
    <w:rsid w:val="00291643"/>
    <w:rsid w:val="00291884"/>
    <w:rsid w:val="00291927"/>
    <w:rsid w:val="00291C18"/>
    <w:rsid w:val="00291C7C"/>
    <w:rsid w:val="00291CD4"/>
    <w:rsid w:val="00291D65"/>
    <w:rsid w:val="002920F1"/>
    <w:rsid w:val="00292590"/>
    <w:rsid w:val="00292731"/>
    <w:rsid w:val="0029298D"/>
    <w:rsid w:val="00292990"/>
    <w:rsid w:val="00292A10"/>
    <w:rsid w:val="00292AFD"/>
    <w:rsid w:val="00292BBF"/>
    <w:rsid w:val="00292C07"/>
    <w:rsid w:val="00292C75"/>
    <w:rsid w:val="00292C9D"/>
    <w:rsid w:val="00292F6B"/>
    <w:rsid w:val="00293069"/>
    <w:rsid w:val="0029315C"/>
    <w:rsid w:val="00293246"/>
    <w:rsid w:val="00293404"/>
    <w:rsid w:val="00293612"/>
    <w:rsid w:val="0029361F"/>
    <w:rsid w:val="002936BD"/>
    <w:rsid w:val="002939C9"/>
    <w:rsid w:val="002939FE"/>
    <w:rsid w:val="00293AF9"/>
    <w:rsid w:val="00294282"/>
    <w:rsid w:val="00294320"/>
    <w:rsid w:val="002943D6"/>
    <w:rsid w:val="00294823"/>
    <w:rsid w:val="00294890"/>
    <w:rsid w:val="002949E4"/>
    <w:rsid w:val="00294E73"/>
    <w:rsid w:val="00295145"/>
    <w:rsid w:val="00295188"/>
    <w:rsid w:val="00295339"/>
    <w:rsid w:val="00295489"/>
    <w:rsid w:val="00295537"/>
    <w:rsid w:val="0029571E"/>
    <w:rsid w:val="0029579E"/>
    <w:rsid w:val="002957B6"/>
    <w:rsid w:val="0029589B"/>
    <w:rsid w:val="00295CE7"/>
    <w:rsid w:val="00295F72"/>
    <w:rsid w:val="00295FD0"/>
    <w:rsid w:val="00296080"/>
    <w:rsid w:val="0029639B"/>
    <w:rsid w:val="00296497"/>
    <w:rsid w:val="002965D0"/>
    <w:rsid w:val="00296891"/>
    <w:rsid w:val="00296A43"/>
    <w:rsid w:val="00296A5C"/>
    <w:rsid w:val="00296B9E"/>
    <w:rsid w:val="00296F41"/>
    <w:rsid w:val="00297188"/>
    <w:rsid w:val="00297517"/>
    <w:rsid w:val="002976CC"/>
    <w:rsid w:val="002976CE"/>
    <w:rsid w:val="00297882"/>
    <w:rsid w:val="00297A22"/>
    <w:rsid w:val="00297B77"/>
    <w:rsid w:val="00297CFC"/>
    <w:rsid w:val="00297D45"/>
    <w:rsid w:val="00297EDD"/>
    <w:rsid w:val="00297F21"/>
    <w:rsid w:val="00297FA3"/>
    <w:rsid w:val="002A00DC"/>
    <w:rsid w:val="002A017B"/>
    <w:rsid w:val="002A02E1"/>
    <w:rsid w:val="002A02E6"/>
    <w:rsid w:val="002A03B7"/>
    <w:rsid w:val="002A0932"/>
    <w:rsid w:val="002A09A7"/>
    <w:rsid w:val="002A09D8"/>
    <w:rsid w:val="002A0ABA"/>
    <w:rsid w:val="002A0C2E"/>
    <w:rsid w:val="002A0D32"/>
    <w:rsid w:val="002A0DB8"/>
    <w:rsid w:val="002A0E08"/>
    <w:rsid w:val="002A101D"/>
    <w:rsid w:val="002A1047"/>
    <w:rsid w:val="002A12B5"/>
    <w:rsid w:val="002A1611"/>
    <w:rsid w:val="002A177F"/>
    <w:rsid w:val="002A1A90"/>
    <w:rsid w:val="002A1E03"/>
    <w:rsid w:val="002A1E7C"/>
    <w:rsid w:val="002A1E9D"/>
    <w:rsid w:val="002A2013"/>
    <w:rsid w:val="002A2142"/>
    <w:rsid w:val="002A21DA"/>
    <w:rsid w:val="002A2203"/>
    <w:rsid w:val="002A23E3"/>
    <w:rsid w:val="002A2457"/>
    <w:rsid w:val="002A24BE"/>
    <w:rsid w:val="002A24FB"/>
    <w:rsid w:val="002A253B"/>
    <w:rsid w:val="002A25FF"/>
    <w:rsid w:val="002A29FC"/>
    <w:rsid w:val="002A2A14"/>
    <w:rsid w:val="002A2C66"/>
    <w:rsid w:val="002A2CB8"/>
    <w:rsid w:val="002A2FB3"/>
    <w:rsid w:val="002A31D0"/>
    <w:rsid w:val="002A3223"/>
    <w:rsid w:val="002A327F"/>
    <w:rsid w:val="002A3447"/>
    <w:rsid w:val="002A3529"/>
    <w:rsid w:val="002A3566"/>
    <w:rsid w:val="002A3581"/>
    <w:rsid w:val="002A36FC"/>
    <w:rsid w:val="002A37C0"/>
    <w:rsid w:val="002A3898"/>
    <w:rsid w:val="002A38B1"/>
    <w:rsid w:val="002A3A67"/>
    <w:rsid w:val="002A3AAF"/>
    <w:rsid w:val="002A3D04"/>
    <w:rsid w:val="002A3E5E"/>
    <w:rsid w:val="002A4256"/>
    <w:rsid w:val="002A43B3"/>
    <w:rsid w:val="002A4456"/>
    <w:rsid w:val="002A45A1"/>
    <w:rsid w:val="002A46EB"/>
    <w:rsid w:val="002A4A0A"/>
    <w:rsid w:val="002A4BA4"/>
    <w:rsid w:val="002A4C21"/>
    <w:rsid w:val="002A4DB0"/>
    <w:rsid w:val="002A4E3E"/>
    <w:rsid w:val="002A4F67"/>
    <w:rsid w:val="002A4FA2"/>
    <w:rsid w:val="002A50A9"/>
    <w:rsid w:val="002A5315"/>
    <w:rsid w:val="002A533B"/>
    <w:rsid w:val="002A54CE"/>
    <w:rsid w:val="002A5566"/>
    <w:rsid w:val="002A5896"/>
    <w:rsid w:val="002A5B9D"/>
    <w:rsid w:val="002A5C87"/>
    <w:rsid w:val="002A5C8B"/>
    <w:rsid w:val="002A5CED"/>
    <w:rsid w:val="002A6079"/>
    <w:rsid w:val="002A62CE"/>
    <w:rsid w:val="002A6970"/>
    <w:rsid w:val="002A6A34"/>
    <w:rsid w:val="002A6A78"/>
    <w:rsid w:val="002A6B0E"/>
    <w:rsid w:val="002A6B75"/>
    <w:rsid w:val="002A6C36"/>
    <w:rsid w:val="002A6D0B"/>
    <w:rsid w:val="002A7088"/>
    <w:rsid w:val="002A75EF"/>
    <w:rsid w:val="002A7860"/>
    <w:rsid w:val="002A78B0"/>
    <w:rsid w:val="002A78DB"/>
    <w:rsid w:val="002A7C1B"/>
    <w:rsid w:val="002A7F27"/>
    <w:rsid w:val="002A7F7A"/>
    <w:rsid w:val="002A7FCB"/>
    <w:rsid w:val="002B002D"/>
    <w:rsid w:val="002B0150"/>
    <w:rsid w:val="002B040B"/>
    <w:rsid w:val="002B048C"/>
    <w:rsid w:val="002B04FC"/>
    <w:rsid w:val="002B0596"/>
    <w:rsid w:val="002B0652"/>
    <w:rsid w:val="002B08CB"/>
    <w:rsid w:val="002B091A"/>
    <w:rsid w:val="002B0CBD"/>
    <w:rsid w:val="002B0CC7"/>
    <w:rsid w:val="002B0CCD"/>
    <w:rsid w:val="002B115D"/>
    <w:rsid w:val="002B1559"/>
    <w:rsid w:val="002B17ED"/>
    <w:rsid w:val="002B1DC3"/>
    <w:rsid w:val="002B1F5E"/>
    <w:rsid w:val="002B20F0"/>
    <w:rsid w:val="002B21CC"/>
    <w:rsid w:val="002B2315"/>
    <w:rsid w:val="002B2630"/>
    <w:rsid w:val="002B2674"/>
    <w:rsid w:val="002B2CB1"/>
    <w:rsid w:val="002B2E97"/>
    <w:rsid w:val="002B2F7F"/>
    <w:rsid w:val="002B3093"/>
    <w:rsid w:val="002B315C"/>
    <w:rsid w:val="002B315D"/>
    <w:rsid w:val="002B3188"/>
    <w:rsid w:val="002B319E"/>
    <w:rsid w:val="002B3203"/>
    <w:rsid w:val="002B32D7"/>
    <w:rsid w:val="002B3423"/>
    <w:rsid w:val="002B350F"/>
    <w:rsid w:val="002B359F"/>
    <w:rsid w:val="002B3731"/>
    <w:rsid w:val="002B379B"/>
    <w:rsid w:val="002B3BB8"/>
    <w:rsid w:val="002B3CE9"/>
    <w:rsid w:val="002B3DAD"/>
    <w:rsid w:val="002B41A8"/>
    <w:rsid w:val="002B4625"/>
    <w:rsid w:val="002B4670"/>
    <w:rsid w:val="002B484A"/>
    <w:rsid w:val="002B48D8"/>
    <w:rsid w:val="002B4AEC"/>
    <w:rsid w:val="002B4DA2"/>
    <w:rsid w:val="002B4E1B"/>
    <w:rsid w:val="002B4F49"/>
    <w:rsid w:val="002B510E"/>
    <w:rsid w:val="002B514F"/>
    <w:rsid w:val="002B5397"/>
    <w:rsid w:val="002B53C5"/>
    <w:rsid w:val="002B5443"/>
    <w:rsid w:val="002B54B5"/>
    <w:rsid w:val="002B55B8"/>
    <w:rsid w:val="002B565C"/>
    <w:rsid w:val="002B5665"/>
    <w:rsid w:val="002B5813"/>
    <w:rsid w:val="002B5933"/>
    <w:rsid w:val="002B59EA"/>
    <w:rsid w:val="002B5A3E"/>
    <w:rsid w:val="002B5A92"/>
    <w:rsid w:val="002B5B88"/>
    <w:rsid w:val="002B5BEF"/>
    <w:rsid w:val="002B5C5B"/>
    <w:rsid w:val="002B5DE4"/>
    <w:rsid w:val="002B5E39"/>
    <w:rsid w:val="002B5F19"/>
    <w:rsid w:val="002B5FEC"/>
    <w:rsid w:val="002B600B"/>
    <w:rsid w:val="002B612E"/>
    <w:rsid w:val="002B6196"/>
    <w:rsid w:val="002B61F8"/>
    <w:rsid w:val="002B637D"/>
    <w:rsid w:val="002B6454"/>
    <w:rsid w:val="002B66DA"/>
    <w:rsid w:val="002B67A9"/>
    <w:rsid w:val="002B67D5"/>
    <w:rsid w:val="002B6BE7"/>
    <w:rsid w:val="002B6D55"/>
    <w:rsid w:val="002B6E05"/>
    <w:rsid w:val="002B6F01"/>
    <w:rsid w:val="002B70DE"/>
    <w:rsid w:val="002B71E5"/>
    <w:rsid w:val="002B72CA"/>
    <w:rsid w:val="002B7352"/>
    <w:rsid w:val="002B741B"/>
    <w:rsid w:val="002B7670"/>
    <w:rsid w:val="002B7767"/>
    <w:rsid w:val="002B7917"/>
    <w:rsid w:val="002B797F"/>
    <w:rsid w:val="002B7A7A"/>
    <w:rsid w:val="002B7B20"/>
    <w:rsid w:val="002B7DCD"/>
    <w:rsid w:val="002B7DE0"/>
    <w:rsid w:val="002C00FA"/>
    <w:rsid w:val="002C01D4"/>
    <w:rsid w:val="002C01DB"/>
    <w:rsid w:val="002C04AC"/>
    <w:rsid w:val="002C05EE"/>
    <w:rsid w:val="002C0709"/>
    <w:rsid w:val="002C0D6F"/>
    <w:rsid w:val="002C0EA5"/>
    <w:rsid w:val="002C0F07"/>
    <w:rsid w:val="002C0FB4"/>
    <w:rsid w:val="002C113C"/>
    <w:rsid w:val="002C1265"/>
    <w:rsid w:val="002C12D5"/>
    <w:rsid w:val="002C1423"/>
    <w:rsid w:val="002C15C7"/>
    <w:rsid w:val="002C1B89"/>
    <w:rsid w:val="002C1C63"/>
    <w:rsid w:val="002C1C84"/>
    <w:rsid w:val="002C1CDE"/>
    <w:rsid w:val="002C1DA9"/>
    <w:rsid w:val="002C1DF6"/>
    <w:rsid w:val="002C1E43"/>
    <w:rsid w:val="002C2165"/>
    <w:rsid w:val="002C234D"/>
    <w:rsid w:val="002C23F4"/>
    <w:rsid w:val="002C24A1"/>
    <w:rsid w:val="002C24CC"/>
    <w:rsid w:val="002C2957"/>
    <w:rsid w:val="002C2959"/>
    <w:rsid w:val="002C2A3C"/>
    <w:rsid w:val="002C2BBF"/>
    <w:rsid w:val="002C2E25"/>
    <w:rsid w:val="002C32C2"/>
    <w:rsid w:val="002C35F7"/>
    <w:rsid w:val="002C3956"/>
    <w:rsid w:val="002C3996"/>
    <w:rsid w:val="002C39DD"/>
    <w:rsid w:val="002C3A61"/>
    <w:rsid w:val="002C3BC0"/>
    <w:rsid w:val="002C3D99"/>
    <w:rsid w:val="002C3E43"/>
    <w:rsid w:val="002C3E69"/>
    <w:rsid w:val="002C3E75"/>
    <w:rsid w:val="002C43F7"/>
    <w:rsid w:val="002C4499"/>
    <w:rsid w:val="002C4780"/>
    <w:rsid w:val="002C4908"/>
    <w:rsid w:val="002C49C6"/>
    <w:rsid w:val="002C4A00"/>
    <w:rsid w:val="002C4A19"/>
    <w:rsid w:val="002C4A1D"/>
    <w:rsid w:val="002C4AB2"/>
    <w:rsid w:val="002C4B24"/>
    <w:rsid w:val="002C4BCB"/>
    <w:rsid w:val="002C4EA1"/>
    <w:rsid w:val="002C4F45"/>
    <w:rsid w:val="002C4F8A"/>
    <w:rsid w:val="002C50AE"/>
    <w:rsid w:val="002C50D0"/>
    <w:rsid w:val="002C5114"/>
    <w:rsid w:val="002C5155"/>
    <w:rsid w:val="002C5329"/>
    <w:rsid w:val="002C5480"/>
    <w:rsid w:val="002C565C"/>
    <w:rsid w:val="002C5861"/>
    <w:rsid w:val="002C5B49"/>
    <w:rsid w:val="002C5CB9"/>
    <w:rsid w:val="002C5E84"/>
    <w:rsid w:val="002C6048"/>
    <w:rsid w:val="002C608C"/>
    <w:rsid w:val="002C60BB"/>
    <w:rsid w:val="002C60BF"/>
    <w:rsid w:val="002C6288"/>
    <w:rsid w:val="002C63CE"/>
    <w:rsid w:val="002C6406"/>
    <w:rsid w:val="002C6431"/>
    <w:rsid w:val="002C680D"/>
    <w:rsid w:val="002C686A"/>
    <w:rsid w:val="002C68A5"/>
    <w:rsid w:val="002C6CFA"/>
    <w:rsid w:val="002C6F72"/>
    <w:rsid w:val="002C70E0"/>
    <w:rsid w:val="002C7198"/>
    <w:rsid w:val="002C72CA"/>
    <w:rsid w:val="002C7390"/>
    <w:rsid w:val="002C7443"/>
    <w:rsid w:val="002C7780"/>
    <w:rsid w:val="002C77D0"/>
    <w:rsid w:val="002C7825"/>
    <w:rsid w:val="002C7A9C"/>
    <w:rsid w:val="002C7D14"/>
    <w:rsid w:val="002C7EB3"/>
    <w:rsid w:val="002D002D"/>
    <w:rsid w:val="002D0048"/>
    <w:rsid w:val="002D0059"/>
    <w:rsid w:val="002D020C"/>
    <w:rsid w:val="002D05AB"/>
    <w:rsid w:val="002D068F"/>
    <w:rsid w:val="002D076A"/>
    <w:rsid w:val="002D0821"/>
    <w:rsid w:val="002D082A"/>
    <w:rsid w:val="002D0A59"/>
    <w:rsid w:val="002D0ABF"/>
    <w:rsid w:val="002D0BA3"/>
    <w:rsid w:val="002D0CC7"/>
    <w:rsid w:val="002D0D09"/>
    <w:rsid w:val="002D0DE4"/>
    <w:rsid w:val="002D0E45"/>
    <w:rsid w:val="002D109B"/>
    <w:rsid w:val="002D141F"/>
    <w:rsid w:val="002D14E0"/>
    <w:rsid w:val="002D151F"/>
    <w:rsid w:val="002D1532"/>
    <w:rsid w:val="002D1579"/>
    <w:rsid w:val="002D172E"/>
    <w:rsid w:val="002D181A"/>
    <w:rsid w:val="002D181B"/>
    <w:rsid w:val="002D18DC"/>
    <w:rsid w:val="002D1926"/>
    <w:rsid w:val="002D1A9D"/>
    <w:rsid w:val="002D1C1E"/>
    <w:rsid w:val="002D1C1F"/>
    <w:rsid w:val="002D1CD6"/>
    <w:rsid w:val="002D1E85"/>
    <w:rsid w:val="002D22B2"/>
    <w:rsid w:val="002D23F9"/>
    <w:rsid w:val="002D2428"/>
    <w:rsid w:val="002D263D"/>
    <w:rsid w:val="002D2722"/>
    <w:rsid w:val="002D2734"/>
    <w:rsid w:val="002D2766"/>
    <w:rsid w:val="002D2847"/>
    <w:rsid w:val="002D2913"/>
    <w:rsid w:val="002D2AAA"/>
    <w:rsid w:val="002D2B42"/>
    <w:rsid w:val="002D2C69"/>
    <w:rsid w:val="002D2D0D"/>
    <w:rsid w:val="002D2D27"/>
    <w:rsid w:val="002D2F1E"/>
    <w:rsid w:val="002D30C3"/>
    <w:rsid w:val="002D3264"/>
    <w:rsid w:val="002D39D4"/>
    <w:rsid w:val="002D3B84"/>
    <w:rsid w:val="002D3C54"/>
    <w:rsid w:val="002D3C82"/>
    <w:rsid w:val="002D3DAE"/>
    <w:rsid w:val="002D3EC2"/>
    <w:rsid w:val="002D4038"/>
    <w:rsid w:val="002D41C9"/>
    <w:rsid w:val="002D4257"/>
    <w:rsid w:val="002D442D"/>
    <w:rsid w:val="002D45A4"/>
    <w:rsid w:val="002D45F4"/>
    <w:rsid w:val="002D469A"/>
    <w:rsid w:val="002D4D95"/>
    <w:rsid w:val="002D4F1E"/>
    <w:rsid w:val="002D50FA"/>
    <w:rsid w:val="002D5362"/>
    <w:rsid w:val="002D548A"/>
    <w:rsid w:val="002D5509"/>
    <w:rsid w:val="002D565B"/>
    <w:rsid w:val="002D594C"/>
    <w:rsid w:val="002D5B02"/>
    <w:rsid w:val="002D5BDE"/>
    <w:rsid w:val="002D5E9D"/>
    <w:rsid w:val="002D6234"/>
    <w:rsid w:val="002D644E"/>
    <w:rsid w:val="002D64EE"/>
    <w:rsid w:val="002D6562"/>
    <w:rsid w:val="002D6677"/>
    <w:rsid w:val="002D67AC"/>
    <w:rsid w:val="002D6AA6"/>
    <w:rsid w:val="002D6B9F"/>
    <w:rsid w:val="002D6BD9"/>
    <w:rsid w:val="002D6C39"/>
    <w:rsid w:val="002D72E5"/>
    <w:rsid w:val="002D73E7"/>
    <w:rsid w:val="002D7441"/>
    <w:rsid w:val="002D7500"/>
    <w:rsid w:val="002D76FD"/>
    <w:rsid w:val="002D7776"/>
    <w:rsid w:val="002D778F"/>
    <w:rsid w:val="002D79E2"/>
    <w:rsid w:val="002D7D55"/>
    <w:rsid w:val="002D7D9F"/>
    <w:rsid w:val="002E0062"/>
    <w:rsid w:val="002E017A"/>
    <w:rsid w:val="002E044E"/>
    <w:rsid w:val="002E0455"/>
    <w:rsid w:val="002E04D9"/>
    <w:rsid w:val="002E0768"/>
    <w:rsid w:val="002E081D"/>
    <w:rsid w:val="002E0BBE"/>
    <w:rsid w:val="002E0E4B"/>
    <w:rsid w:val="002E0F35"/>
    <w:rsid w:val="002E0FCD"/>
    <w:rsid w:val="002E1152"/>
    <w:rsid w:val="002E141E"/>
    <w:rsid w:val="002E145A"/>
    <w:rsid w:val="002E16E4"/>
    <w:rsid w:val="002E1D28"/>
    <w:rsid w:val="002E1DF9"/>
    <w:rsid w:val="002E1ED2"/>
    <w:rsid w:val="002E2152"/>
    <w:rsid w:val="002E2211"/>
    <w:rsid w:val="002E22D6"/>
    <w:rsid w:val="002E260A"/>
    <w:rsid w:val="002E27FB"/>
    <w:rsid w:val="002E2945"/>
    <w:rsid w:val="002E2A64"/>
    <w:rsid w:val="002E2B15"/>
    <w:rsid w:val="002E2B2D"/>
    <w:rsid w:val="002E2B8B"/>
    <w:rsid w:val="002E2D8C"/>
    <w:rsid w:val="002E2FE3"/>
    <w:rsid w:val="002E30C7"/>
    <w:rsid w:val="002E312E"/>
    <w:rsid w:val="002E3186"/>
    <w:rsid w:val="002E3388"/>
    <w:rsid w:val="002E3395"/>
    <w:rsid w:val="002E33E4"/>
    <w:rsid w:val="002E3793"/>
    <w:rsid w:val="002E3941"/>
    <w:rsid w:val="002E3A43"/>
    <w:rsid w:val="002E3A51"/>
    <w:rsid w:val="002E3B8E"/>
    <w:rsid w:val="002E3F80"/>
    <w:rsid w:val="002E40B9"/>
    <w:rsid w:val="002E4157"/>
    <w:rsid w:val="002E4362"/>
    <w:rsid w:val="002E43D1"/>
    <w:rsid w:val="002E4582"/>
    <w:rsid w:val="002E4677"/>
    <w:rsid w:val="002E4A29"/>
    <w:rsid w:val="002E4AAC"/>
    <w:rsid w:val="002E4C3F"/>
    <w:rsid w:val="002E4C47"/>
    <w:rsid w:val="002E4CEB"/>
    <w:rsid w:val="002E4D27"/>
    <w:rsid w:val="002E4F40"/>
    <w:rsid w:val="002E50CE"/>
    <w:rsid w:val="002E513C"/>
    <w:rsid w:val="002E5140"/>
    <w:rsid w:val="002E540C"/>
    <w:rsid w:val="002E54E5"/>
    <w:rsid w:val="002E559E"/>
    <w:rsid w:val="002E5610"/>
    <w:rsid w:val="002E5767"/>
    <w:rsid w:val="002E5F6E"/>
    <w:rsid w:val="002E6295"/>
    <w:rsid w:val="002E63B8"/>
    <w:rsid w:val="002E68ED"/>
    <w:rsid w:val="002E690C"/>
    <w:rsid w:val="002E6983"/>
    <w:rsid w:val="002E6F62"/>
    <w:rsid w:val="002E6FC3"/>
    <w:rsid w:val="002E6FEE"/>
    <w:rsid w:val="002E70D3"/>
    <w:rsid w:val="002E7200"/>
    <w:rsid w:val="002E72E7"/>
    <w:rsid w:val="002E74A6"/>
    <w:rsid w:val="002E74DC"/>
    <w:rsid w:val="002E7626"/>
    <w:rsid w:val="002E7682"/>
    <w:rsid w:val="002E7777"/>
    <w:rsid w:val="002E77E9"/>
    <w:rsid w:val="002E7B0C"/>
    <w:rsid w:val="002E7B3A"/>
    <w:rsid w:val="002E7BBB"/>
    <w:rsid w:val="002E7DDB"/>
    <w:rsid w:val="002E7EDE"/>
    <w:rsid w:val="002E7FAD"/>
    <w:rsid w:val="002E7FFE"/>
    <w:rsid w:val="002F0184"/>
    <w:rsid w:val="002F0406"/>
    <w:rsid w:val="002F0465"/>
    <w:rsid w:val="002F04CD"/>
    <w:rsid w:val="002F080B"/>
    <w:rsid w:val="002F0AB6"/>
    <w:rsid w:val="002F0B9E"/>
    <w:rsid w:val="002F0D86"/>
    <w:rsid w:val="002F12C8"/>
    <w:rsid w:val="002F1351"/>
    <w:rsid w:val="002F135F"/>
    <w:rsid w:val="002F13DB"/>
    <w:rsid w:val="002F14A0"/>
    <w:rsid w:val="002F15FA"/>
    <w:rsid w:val="002F170F"/>
    <w:rsid w:val="002F1845"/>
    <w:rsid w:val="002F1E15"/>
    <w:rsid w:val="002F1E9B"/>
    <w:rsid w:val="002F1FFA"/>
    <w:rsid w:val="002F210E"/>
    <w:rsid w:val="002F2127"/>
    <w:rsid w:val="002F216F"/>
    <w:rsid w:val="002F221E"/>
    <w:rsid w:val="002F2627"/>
    <w:rsid w:val="002F28D5"/>
    <w:rsid w:val="002F29C1"/>
    <w:rsid w:val="002F2A2A"/>
    <w:rsid w:val="002F2B31"/>
    <w:rsid w:val="002F2CCF"/>
    <w:rsid w:val="002F2D54"/>
    <w:rsid w:val="002F32FC"/>
    <w:rsid w:val="002F3379"/>
    <w:rsid w:val="002F34BD"/>
    <w:rsid w:val="002F353D"/>
    <w:rsid w:val="002F3548"/>
    <w:rsid w:val="002F35A8"/>
    <w:rsid w:val="002F3703"/>
    <w:rsid w:val="002F37C8"/>
    <w:rsid w:val="002F3A6D"/>
    <w:rsid w:val="002F3C0E"/>
    <w:rsid w:val="002F3D0F"/>
    <w:rsid w:val="002F4063"/>
    <w:rsid w:val="002F4217"/>
    <w:rsid w:val="002F423F"/>
    <w:rsid w:val="002F43B2"/>
    <w:rsid w:val="002F43FB"/>
    <w:rsid w:val="002F4478"/>
    <w:rsid w:val="002F4616"/>
    <w:rsid w:val="002F470A"/>
    <w:rsid w:val="002F4B2F"/>
    <w:rsid w:val="002F4D6E"/>
    <w:rsid w:val="002F4EB8"/>
    <w:rsid w:val="002F550D"/>
    <w:rsid w:val="002F5642"/>
    <w:rsid w:val="002F5701"/>
    <w:rsid w:val="002F5821"/>
    <w:rsid w:val="002F5A4A"/>
    <w:rsid w:val="002F5B6E"/>
    <w:rsid w:val="002F5E7C"/>
    <w:rsid w:val="002F5FF8"/>
    <w:rsid w:val="002F6025"/>
    <w:rsid w:val="002F6161"/>
    <w:rsid w:val="002F627A"/>
    <w:rsid w:val="002F62C2"/>
    <w:rsid w:val="002F654B"/>
    <w:rsid w:val="002F65EE"/>
    <w:rsid w:val="002F6789"/>
    <w:rsid w:val="002F6828"/>
    <w:rsid w:val="002F6932"/>
    <w:rsid w:val="002F6EAC"/>
    <w:rsid w:val="002F6F04"/>
    <w:rsid w:val="002F6F84"/>
    <w:rsid w:val="002F73B6"/>
    <w:rsid w:val="002F7749"/>
    <w:rsid w:val="002F7838"/>
    <w:rsid w:val="002F78E8"/>
    <w:rsid w:val="002F78FF"/>
    <w:rsid w:val="002F792F"/>
    <w:rsid w:val="002F7C23"/>
    <w:rsid w:val="002F7E4C"/>
    <w:rsid w:val="0030001B"/>
    <w:rsid w:val="00300055"/>
    <w:rsid w:val="003002C0"/>
    <w:rsid w:val="003002DF"/>
    <w:rsid w:val="0030036E"/>
    <w:rsid w:val="00300500"/>
    <w:rsid w:val="00300502"/>
    <w:rsid w:val="00300513"/>
    <w:rsid w:val="003005A7"/>
    <w:rsid w:val="00300738"/>
    <w:rsid w:val="00300C42"/>
    <w:rsid w:val="00300DDF"/>
    <w:rsid w:val="00300F1C"/>
    <w:rsid w:val="00300F87"/>
    <w:rsid w:val="0030106F"/>
    <w:rsid w:val="003017B1"/>
    <w:rsid w:val="00301AC8"/>
    <w:rsid w:val="00301BDE"/>
    <w:rsid w:val="00301C55"/>
    <w:rsid w:val="00301CF0"/>
    <w:rsid w:val="00301D73"/>
    <w:rsid w:val="00301DC2"/>
    <w:rsid w:val="00301F0A"/>
    <w:rsid w:val="003024D9"/>
    <w:rsid w:val="0030250D"/>
    <w:rsid w:val="00302608"/>
    <w:rsid w:val="0030263D"/>
    <w:rsid w:val="00302691"/>
    <w:rsid w:val="00302706"/>
    <w:rsid w:val="003027D7"/>
    <w:rsid w:val="0030295C"/>
    <w:rsid w:val="0030297C"/>
    <w:rsid w:val="00302AFA"/>
    <w:rsid w:val="00302D36"/>
    <w:rsid w:val="00302F29"/>
    <w:rsid w:val="003034E7"/>
    <w:rsid w:val="00303534"/>
    <w:rsid w:val="003036D8"/>
    <w:rsid w:val="00303754"/>
    <w:rsid w:val="00303871"/>
    <w:rsid w:val="0030389E"/>
    <w:rsid w:val="003038DB"/>
    <w:rsid w:val="00303AB4"/>
    <w:rsid w:val="00303AB7"/>
    <w:rsid w:val="00303B1C"/>
    <w:rsid w:val="00303B7B"/>
    <w:rsid w:val="00303C09"/>
    <w:rsid w:val="00303C9B"/>
    <w:rsid w:val="00303CF0"/>
    <w:rsid w:val="0030436C"/>
    <w:rsid w:val="0030448E"/>
    <w:rsid w:val="00304592"/>
    <w:rsid w:val="0030472F"/>
    <w:rsid w:val="00304884"/>
    <w:rsid w:val="003049C7"/>
    <w:rsid w:val="00304A12"/>
    <w:rsid w:val="00304A8E"/>
    <w:rsid w:val="00304AE8"/>
    <w:rsid w:val="00304B33"/>
    <w:rsid w:val="00304E1A"/>
    <w:rsid w:val="00304FC7"/>
    <w:rsid w:val="0030504E"/>
    <w:rsid w:val="0030505A"/>
    <w:rsid w:val="003050CD"/>
    <w:rsid w:val="003051F1"/>
    <w:rsid w:val="0030549D"/>
    <w:rsid w:val="003057D2"/>
    <w:rsid w:val="003057FC"/>
    <w:rsid w:val="00305868"/>
    <w:rsid w:val="003059CD"/>
    <w:rsid w:val="003059E5"/>
    <w:rsid w:val="00305ADA"/>
    <w:rsid w:val="00305BE9"/>
    <w:rsid w:val="00305C33"/>
    <w:rsid w:val="00305CD3"/>
    <w:rsid w:val="00305E00"/>
    <w:rsid w:val="00305E54"/>
    <w:rsid w:val="0030602B"/>
    <w:rsid w:val="0030610E"/>
    <w:rsid w:val="003066C0"/>
    <w:rsid w:val="00306775"/>
    <w:rsid w:val="0030684A"/>
    <w:rsid w:val="00306853"/>
    <w:rsid w:val="003069C0"/>
    <w:rsid w:val="00306AB9"/>
    <w:rsid w:val="00306C89"/>
    <w:rsid w:val="00307066"/>
    <w:rsid w:val="0030717E"/>
    <w:rsid w:val="0030746C"/>
    <w:rsid w:val="003075BD"/>
    <w:rsid w:val="003075D4"/>
    <w:rsid w:val="003077B4"/>
    <w:rsid w:val="003079CC"/>
    <w:rsid w:val="00307ADC"/>
    <w:rsid w:val="00307B98"/>
    <w:rsid w:val="00307DE3"/>
    <w:rsid w:val="00307F25"/>
    <w:rsid w:val="00310089"/>
    <w:rsid w:val="00310093"/>
    <w:rsid w:val="00310106"/>
    <w:rsid w:val="0031019F"/>
    <w:rsid w:val="00310401"/>
    <w:rsid w:val="00310710"/>
    <w:rsid w:val="00310763"/>
    <w:rsid w:val="0031085C"/>
    <w:rsid w:val="003108AB"/>
    <w:rsid w:val="003108C9"/>
    <w:rsid w:val="00310C78"/>
    <w:rsid w:val="00310DF6"/>
    <w:rsid w:val="00311002"/>
    <w:rsid w:val="00311071"/>
    <w:rsid w:val="00311183"/>
    <w:rsid w:val="0031158B"/>
    <w:rsid w:val="00311782"/>
    <w:rsid w:val="00311843"/>
    <w:rsid w:val="003118DA"/>
    <w:rsid w:val="00311959"/>
    <w:rsid w:val="00311C43"/>
    <w:rsid w:val="00311CD6"/>
    <w:rsid w:val="00311D5E"/>
    <w:rsid w:val="00311E22"/>
    <w:rsid w:val="00312076"/>
    <w:rsid w:val="0031244E"/>
    <w:rsid w:val="00312558"/>
    <w:rsid w:val="003126D7"/>
    <w:rsid w:val="00312800"/>
    <w:rsid w:val="00312816"/>
    <w:rsid w:val="00312863"/>
    <w:rsid w:val="00312911"/>
    <w:rsid w:val="0031294D"/>
    <w:rsid w:val="00312B9A"/>
    <w:rsid w:val="00312C40"/>
    <w:rsid w:val="00312D55"/>
    <w:rsid w:val="00312DD7"/>
    <w:rsid w:val="00312E2E"/>
    <w:rsid w:val="00312E9E"/>
    <w:rsid w:val="00312FB4"/>
    <w:rsid w:val="00313106"/>
    <w:rsid w:val="0031344E"/>
    <w:rsid w:val="003136F1"/>
    <w:rsid w:val="00313867"/>
    <w:rsid w:val="003138FA"/>
    <w:rsid w:val="00313B4E"/>
    <w:rsid w:val="00313CA0"/>
    <w:rsid w:val="0031400A"/>
    <w:rsid w:val="003142D5"/>
    <w:rsid w:val="00314430"/>
    <w:rsid w:val="00314757"/>
    <w:rsid w:val="003148FB"/>
    <w:rsid w:val="00314CA9"/>
    <w:rsid w:val="00314D0B"/>
    <w:rsid w:val="00314E58"/>
    <w:rsid w:val="00314EA2"/>
    <w:rsid w:val="00314F78"/>
    <w:rsid w:val="0031517E"/>
    <w:rsid w:val="0031522F"/>
    <w:rsid w:val="003153DD"/>
    <w:rsid w:val="00315588"/>
    <w:rsid w:val="003155C7"/>
    <w:rsid w:val="003156F1"/>
    <w:rsid w:val="0031570A"/>
    <w:rsid w:val="00315830"/>
    <w:rsid w:val="0031598F"/>
    <w:rsid w:val="00315A10"/>
    <w:rsid w:val="00315A55"/>
    <w:rsid w:val="00315A65"/>
    <w:rsid w:val="00315BD4"/>
    <w:rsid w:val="00315F17"/>
    <w:rsid w:val="00315FBA"/>
    <w:rsid w:val="003160CC"/>
    <w:rsid w:val="0031618B"/>
    <w:rsid w:val="0031623F"/>
    <w:rsid w:val="00316546"/>
    <w:rsid w:val="00316656"/>
    <w:rsid w:val="00316731"/>
    <w:rsid w:val="0031674A"/>
    <w:rsid w:val="00316777"/>
    <w:rsid w:val="00316818"/>
    <w:rsid w:val="0031697C"/>
    <w:rsid w:val="00316ABA"/>
    <w:rsid w:val="00316B2D"/>
    <w:rsid w:val="00316BC3"/>
    <w:rsid w:val="00316ED2"/>
    <w:rsid w:val="00316F63"/>
    <w:rsid w:val="003175CC"/>
    <w:rsid w:val="0031776A"/>
    <w:rsid w:val="003177DF"/>
    <w:rsid w:val="00317843"/>
    <w:rsid w:val="00317B1A"/>
    <w:rsid w:val="00317BB1"/>
    <w:rsid w:val="0032010C"/>
    <w:rsid w:val="003201DC"/>
    <w:rsid w:val="0032045F"/>
    <w:rsid w:val="003206FA"/>
    <w:rsid w:val="00320821"/>
    <w:rsid w:val="00320904"/>
    <w:rsid w:val="003209D4"/>
    <w:rsid w:val="00320ADC"/>
    <w:rsid w:val="00320BF3"/>
    <w:rsid w:val="00320C5F"/>
    <w:rsid w:val="00320D3D"/>
    <w:rsid w:val="00320D52"/>
    <w:rsid w:val="00320E53"/>
    <w:rsid w:val="00321032"/>
    <w:rsid w:val="003210DC"/>
    <w:rsid w:val="003214E0"/>
    <w:rsid w:val="00321600"/>
    <w:rsid w:val="00321938"/>
    <w:rsid w:val="00321AEC"/>
    <w:rsid w:val="003220B8"/>
    <w:rsid w:val="003220E0"/>
    <w:rsid w:val="003223A0"/>
    <w:rsid w:val="003224C6"/>
    <w:rsid w:val="003225F2"/>
    <w:rsid w:val="00322639"/>
    <w:rsid w:val="00322B2C"/>
    <w:rsid w:val="00322D9D"/>
    <w:rsid w:val="00322DCB"/>
    <w:rsid w:val="00322EA4"/>
    <w:rsid w:val="00323019"/>
    <w:rsid w:val="00323130"/>
    <w:rsid w:val="003231DF"/>
    <w:rsid w:val="00323221"/>
    <w:rsid w:val="003232FB"/>
    <w:rsid w:val="0032332E"/>
    <w:rsid w:val="00323622"/>
    <w:rsid w:val="0032379B"/>
    <w:rsid w:val="00323854"/>
    <w:rsid w:val="00323AED"/>
    <w:rsid w:val="00323B36"/>
    <w:rsid w:val="00323BF2"/>
    <w:rsid w:val="00323DC3"/>
    <w:rsid w:val="00323E04"/>
    <w:rsid w:val="00323EAB"/>
    <w:rsid w:val="00323F52"/>
    <w:rsid w:val="00323F53"/>
    <w:rsid w:val="00323F5A"/>
    <w:rsid w:val="0032408F"/>
    <w:rsid w:val="0032410C"/>
    <w:rsid w:val="003243F3"/>
    <w:rsid w:val="00324459"/>
    <w:rsid w:val="003245DC"/>
    <w:rsid w:val="0032473F"/>
    <w:rsid w:val="00324905"/>
    <w:rsid w:val="00324BB8"/>
    <w:rsid w:val="00324E58"/>
    <w:rsid w:val="00324EF7"/>
    <w:rsid w:val="00325110"/>
    <w:rsid w:val="0032521A"/>
    <w:rsid w:val="0032529E"/>
    <w:rsid w:val="003256A7"/>
    <w:rsid w:val="003257C8"/>
    <w:rsid w:val="00325902"/>
    <w:rsid w:val="00325A6A"/>
    <w:rsid w:val="00325B29"/>
    <w:rsid w:val="00325C2A"/>
    <w:rsid w:val="00325DBE"/>
    <w:rsid w:val="0032609A"/>
    <w:rsid w:val="0032657A"/>
    <w:rsid w:val="003265D5"/>
    <w:rsid w:val="0032681F"/>
    <w:rsid w:val="003271AE"/>
    <w:rsid w:val="0032720F"/>
    <w:rsid w:val="003272CB"/>
    <w:rsid w:val="00327465"/>
    <w:rsid w:val="0032760C"/>
    <w:rsid w:val="00327628"/>
    <w:rsid w:val="0032766E"/>
    <w:rsid w:val="0032795C"/>
    <w:rsid w:val="00327BD1"/>
    <w:rsid w:val="00327D6A"/>
    <w:rsid w:val="00327F6C"/>
    <w:rsid w:val="003301B0"/>
    <w:rsid w:val="00330262"/>
    <w:rsid w:val="0033041C"/>
    <w:rsid w:val="00330466"/>
    <w:rsid w:val="003304C2"/>
    <w:rsid w:val="0033055C"/>
    <w:rsid w:val="00330702"/>
    <w:rsid w:val="00330DD1"/>
    <w:rsid w:val="0033102F"/>
    <w:rsid w:val="00331204"/>
    <w:rsid w:val="0033130B"/>
    <w:rsid w:val="00331448"/>
    <w:rsid w:val="00331710"/>
    <w:rsid w:val="0033193F"/>
    <w:rsid w:val="00331A97"/>
    <w:rsid w:val="00331C30"/>
    <w:rsid w:val="00331D9D"/>
    <w:rsid w:val="00331F0A"/>
    <w:rsid w:val="00331F90"/>
    <w:rsid w:val="00331FEF"/>
    <w:rsid w:val="0033201B"/>
    <w:rsid w:val="0033206A"/>
    <w:rsid w:val="003321BD"/>
    <w:rsid w:val="003326DA"/>
    <w:rsid w:val="0033284C"/>
    <w:rsid w:val="003328F9"/>
    <w:rsid w:val="0033291F"/>
    <w:rsid w:val="00332A45"/>
    <w:rsid w:val="00332B75"/>
    <w:rsid w:val="00332B98"/>
    <w:rsid w:val="00332D47"/>
    <w:rsid w:val="00332D9E"/>
    <w:rsid w:val="00332E09"/>
    <w:rsid w:val="00333142"/>
    <w:rsid w:val="00333192"/>
    <w:rsid w:val="003332F1"/>
    <w:rsid w:val="003333AD"/>
    <w:rsid w:val="0033350A"/>
    <w:rsid w:val="0033359E"/>
    <w:rsid w:val="003335C7"/>
    <w:rsid w:val="00333685"/>
    <w:rsid w:val="00333750"/>
    <w:rsid w:val="00333BF7"/>
    <w:rsid w:val="00333C2A"/>
    <w:rsid w:val="00333C65"/>
    <w:rsid w:val="00333CFB"/>
    <w:rsid w:val="00333D4C"/>
    <w:rsid w:val="00333D6C"/>
    <w:rsid w:val="00333DE7"/>
    <w:rsid w:val="00333E68"/>
    <w:rsid w:val="00333E75"/>
    <w:rsid w:val="00334235"/>
    <w:rsid w:val="0033423A"/>
    <w:rsid w:val="003345B4"/>
    <w:rsid w:val="00334788"/>
    <w:rsid w:val="00334F67"/>
    <w:rsid w:val="003351DE"/>
    <w:rsid w:val="00335311"/>
    <w:rsid w:val="00335538"/>
    <w:rsid w:val="00335566"/>
    <w:rsid w:val="00335577"/>
    <w:rsid w:val="00335A74"/>
    <w:rsid w:val="00335CC2"/>
    <w:rsid w:val="00335DD9"/>
    <w:rsid w:val="00336059"/>
    <w:rsid w:val="003364E0"/>
    <w:rsid w:val="00336643"/>
    <w:rsid w:val="003368FD"/>
    <w:rsid w:val="00336A24"/>
    <w:rsid w:val="00336E13"/>
    <w:rsid w:val="00336E58"/>
    <w:rsid w:val="00336E86"/>
    <w:rsid w:val="00336EE3"/>
    <w:rsid w:val="00337222"/>
    <w:rsid w:val="0033747C"/>
    <w:rsid w:val="00337565"/>
    <w:rsid w:val="00337857"/>
    <w:rsid w:val="003378E9"/>
    <w:rsid w:val="00337935"/>
    <w:rsid w:val="003379BB"/>
    <w:rsid w:val="00337A73"/>
    <w:rsid w:val="00337D17"/>
    <w:rsid w:val="00337E74"/>
    <w:rsid w:val="00337E7B"/>
    <w:rsid w:val="00340378"/>
    <w:rsid w:val="003403BF"/>
    <w:rsid w:val="0034041B"/>
    <w:rsid w:val="003405F0"/>
    <w:rsid w:val="00340763"/>
    <w:rsid w:val="00340775"/>
    <w:rsid w:val="003408A6"/>
    <w:rsid w:val="00340D8B"/>
    <w:rsid w:val="00340DCD"/>
    <w:rsid w:val="00341045"/>
    <w:rsid w:val="003410EE"/>
    <w:rsid w:val="00341364"/>
    <w:rsid w:val="0034150A"/>
    <w:rsid w:val="003415E8"/>
    <w:rsid w:val="003418AA"/>
    <w:rsid w:val="00341979"/>
    <w:rsid w:val="00341B0D"/>
    <w:rsid w:val="00341CFD"/>
    <w:rsid w:val="00341E9B"/>
    <w:rsid w:val="00341F27"/>
    <w:rsid w:val="003421BC"/>
    <w:rsid w:val="00342357"/>
    <w:rsid w:val="00342472"/>
    <w:rsid w:val="00342612"/>
    <w:rsid w:val="003428D2"/>
    <w:rsid w:val="0034291A"/>
    <w:rsid w:val="00342B5B"/>
    <w:rsid w:val="00342B99"/>
    <w:rsid w:val="00342E7B"/>
    <w:rsid w:val="00342F71"/>
    <w:rsid w:val="003430CE"/>
    <w:rsid w:val="003431C7"/>
    <w:rsid w:val="003431E0"/>
    <w:rsid w:val="0034328E"/>
    <w:rsid w:val="0034347C"/>
    <w:rsid w:val="00343642"/>
    <w:rsid w:val="0034369D"/>
    <w:rsid w:val="0034379C"/>
    <w:rsid w:val="00343B38"/>
    <w:rsid w:val="00343E15"/>
    <w:rsid w:val="00343E4B"/>
    <w:rsid w:val="0034403C"/>
    <w:rsid w:val="00344095"/>
    <w:rsid w:val="003441FE"/>
    <w:rsid w:val="0034426B"/>
    <w:rsid w:val="00344391"/>
    <w:rsid w:val="003445B1"/>
    <w:rsid w:val="003445D2"/>
    <w:rsid w:val="00344754"/>
    <w:rsid w:val="003448D7"/>
    <w:rsid w:val="00344BC4"/>
    <w:rsid w:val="00344C77"/>
    <w:rsid w:val="00344D40"/>
    <w:rsid w:val="00344DDB"/>
    <w:rsid w:val="00344E59"/>
    <w:rsid w:val="0034504C"/>
    <w:rsid w:val="003450DC"/>
    <w:rsid w:val="00345451"/>
    <w:rsid w:val="0034559B"/>
    <w:rsid w:val="003455B0"/>
    <w:rsid w:val="003455B2"/>
    <w:rsid w:val="00345646"/>
    <w:rsid w:val="00345736"/>
    <w:rsid w:val="0034583F"/>
    <w:rsid w:val="00345873"/>
    <w:rsid w:val="0034597C"/>
    <w:rsid w:val="003459C5"/>
    <w:rsid w:val="00345CEE"/>
    <w:rsid w:val="00345D08"/>
    <w:rsid w:val="00345D77"/>
    <w:rsid w:val="00345E3B"/>
    <w:rsid w:val="00345F58"/>
    <w:rsid w:val="0034613D"/>
    <w:rsid w:val="003463A4"/>
    <w:rsid w:val="003464B4"/>
    <w:rsid w:val="00346653"/>
    <w:rsid w:val="0034671E"/>
    <w:rsid w:val="00346974"/>
    <w:rsid w:val="00346976"/>
    <w:rsid w:val="003469F2"/>
    <w:rsid w:val="00346B1D"/>
    <w:rsid w:val="00346BB2"/>
    <w:rsid w:val="00346C1D"/>
    <w:rsid w:val="00346C66"/>
    <w:rsid w:val="00346CA8"/>
    <w:rsid w:val="00346DA6"/>
    <w:rsid w:val="00347019"/>
    <w:rsid w:val="003470BF"/>
    <w:rsid w:val="00347164"/>
    <w:rsid w:val="0034727E"/>
    <w:rsid w:val="00347301"/>
    <w:rsid w:val="00347311"/>
    <w:rsid w:val="00347748"/>
    <w:rsid w:val="0034779D"/>
    <w:rsid w:val="00347AFC"/>
    <w:rsid w:val="00347C32"/>
    <w:rsid w:val="00347E1E"/>
    <w:rsid w:val="00347E84"/>
    <w:rsid w:val="003500C4"/>
    <w:rsid w:val="00350131"/>
    <w:rsid w:val="003503FB"/>
    <w:rsid w:val="0035044A"/>
    <w:rsid w:val="0035049F"/>
    <w:rsid w:val="00350546"/>
    <w:rsid w:val="00350651"/>
    <w:rsid w:val="003507E9"/>
    <w:rsid w:val="00350898"/>
    <w:rsid w:val="003508B7"/>
    <w:rsid w:val="00350A06"/>
    <w:rsid w:val="00350AB7"/>
    <w:rsid w:val="00350B70"/>
    <w:rsid w:val="00350E03"/>
    <w:rsid w:val="00350E97"/>
    <w:rsid w:val="0035103B"/>
    <w:rsid w:val="003511BE"/>
    <w:rsid w:val="00351308"/>
    <w:rsid w:val="0035134E"/>
    <w:rsid w:val="00351670"/>
    <w:rsid w:val="0035189A"/>
    <w:rsid w:val="00351B38"/>
    <w:rsid w:val="00351BA5"/>
    <w:rsid w:val="00352018"/>
    <w:rsid w:val="003522C1"/>
    <w:rsid w:val="003525AC"/>
    <w:rsid w:val="00352730"/>
    <w:rsid w:val="003527F2"/>
    <w:rsid w:val="0035288A"/>
    <w:rsid w:val="0035292C"/>
    <w:rsid w:val="00352A3B"/>
    <w:rsid w:val="00352A71"/>
    <w:rsid w:val="00352A9E"/>
    <w:rsid w:val="00352E7F"/>
    <w:rsid w:val="00352E83"/>
    <w:rsid w:val="00352FAF"/>
    <w:rsid w:val="00352FB6"/>
    <w:rsid w:val="00352FD4"/>
    <w:rsid w:val="00352FE8"/>
    <w:rsid w:val="0035305D"/>
    <w:rsid w:val="003530C3"/>
    <w:rsid w:val="003530CA"/>
    <w:rsid w:val="003530D5"/>
    <w:rsid w:val="00353153"/>
    <w:rsid w:val="00353204"/>
    <w:rsid w:val="00353248"/>
    <w:rsid w:val="00353437"/>
    <w:rsid w:val="003536E1"/>
    <w:rsid w:val="00353793"/>
    <w:rsid w:val="0035381F"/>
    <w:rsid w:val="00353891"/>
    <w:rsid w:val="00353B61"/>
    <w:rsid w:val="00353B6D"/>
    <w:rsid w:val="00353C87"/>
    <w:rsid w:val="00353F36"/>
    <w:rsid w:val="0035400B"/>
    <w:rsid w:val="00354066"/>
    <w:rsid w:val="003540BB"/>
    <w:rsid w:val="00354205"/>
    <w:rsid w:val="0035421A"/>
    <w:rsid w:val="0035447F"/>
    <w:rsid w:val="003544D9"/>
    <w:rsid w:val="003544F6"/>
    <w:rsid w:val="00354598"/>
    <w:rsid w:val="00354696"/>
    <w:rsid w:val="00354A45"/>
    <w:rsid w:val="00354A4B"/>
    <w:rsid w:val="00354A80"/>
    <w:rsid w:val="00354AE7"/>
    <w:rsid w:val="00354BCA"/>
    <w:rsid w:val="00354C05"/>
    <w:rsid w:val="00354CBD"/>
    <w:rsid w:val="00354E27"/>
    <w:rsid w:val="00354EE2"/>
    <w:rsid w:val="00354F32"/>
    <w:rsid w:val="00355089"/>
    <w:rsid w:val="003550B1"/>
    <w:rsid w:val="0035526E"/>
    <w:rsid w:val="00355286"/>
    <w:rsid w:val="00355289"/>
    <w:rsid w:val="003553D1"/>
    <w:rsid w:val="003558A3"/>
    <w:rsid w:val="003558FF"/>
    <w:rsid w:val="00355978"/>
    <w:rsid w:val="00355A55"/>
    <w:rsid w:val="00355B02"/>
    <w:rsid w:val="00355B9B"/>
    <w:rsid w:val="00355D19"/>
    <w:rsid w:val="00355DBE"/>
    <w:rsid w:val="00355FCC"/>
    <w:rsid w:val="0035600E"/>
    <w:rsid w:val="00356643"/>
    <w:rsid w:val="0035666B"/>
    <w:rsid w:val="0035669E"/>
    <w:rsid w:val="003569A8"/>
    <w:rsid w:val="00356A31"/>
    <w:rsid w:val="00356B13"/>
    <w:rsid w:val="00356BFF"/>
    <w:rsid w:val="00356CA9"/>
    <w:rsid w:val="00356CE2"/>
    <w:rsid w:val="00356DB8"/>
    <w:rsid w:val="003571C4"/>
    <w:rsid w:val="00357229"/>
    <w:rsid w:val="00357280"/>
    <w:rsid w:val="003573CF"/>
    <w:rsid w:val="00357479"/>
    <w:rsid w:val="00357488"/>
    <w:rsid w:val="00357543"/>
    <w:rsid w:val="00357676"/>
    <w:rsid w:val="00357892"/>
    <w:rsid w:val="0035797A"/>
    <w:rsid w:val="00357A5F"/>
    <w:rsid w:val="00357A76"/>
    <w:rsid w:val="00357D20"/>
    <w:rsid w:val="00357EB2"/>
    <w:rsid w:val="00360138"/>
    <w:rsid w:val="003608DC"/>
    <w:rsid w:val="00360941"/>
    <w:rsid w:val="00360952"/>
    <w:rsid w:val="00360A3F"/>
    <w:rsid w:val="00360DE0"/>
    <w:rsid w:val="00360DE9"/>
    <w:rsid w:val="00360F9C"/>
    <w:rsid w:val="00360FAB"/>
    <w:rsid w:val="0036107E"/>
    <w:rsid w:val="003610A7"/>
    <w:rsid w:val="003610FD"/>
    <w:rsid w:val="003611A4"/>
    <w:rsid w:val="003611F6"/>
    <w:rsid w:val="00361238"/>
    <w:rsid w:val="0036127A"/>
    <w:rsid w:val="00361385"/>
    <w:rsid w:val="003615BE"/>
    <w:rsid w:val="003616AC"/>
    <w:rsid w:val="00361776"/>
    <w:rsid w:val="003619BA"/>
    <w:rsid w:val="00361A90"/>
    <w:rsid w:val="00361B54"/>
    <w:rsid w:val="00361B6E"/>
    <w:rsid w:val="00361CE7"/>
    <w:rsid w:val="00361D31"/>
    <w:rsid w:val="00361EF5"/>
    <w:rsid w:val="00362023"/>
    <w:rsid w:val="00362380"/>
    <w:rsid w:val="003623A7"/>
    <w:rsid w:val="00362555"/>
    <w:rsid w:val="00362AB1"/>
    <w:rsid w:val="00362C9B"/>
    <w:rsid w:val="00362D0D"/>
    <w:rsid w:val="00362DD0"/>
    <w:rsid w:val="00362E8F"/>
    <w:rsid w:val="00362ED2"/>
    <w:rsid w:val="00363102"/>
    <w:rsid w:val="00363337"/>
    <w:rsid w:val="003633F2"/>
    <w:rsid w:val="00363435"/>
    <w:rsid w:val="00363525"/>
    <w:rsid w:val="003635C4"/>
    <w:rsid w:val="00363A10"/>
    <w:rsid w:val="00363C33"/>
    <w:rsid w:val="00363C85"/>
    <w:rsid w:val="00363D44"/>
    <w:rsid w:val="00363FCF"/>
    <w:rsid w:val="00364084"/>
    <w:rsid w:val="00364098"/>
    <w:rsid w:val="00364235"/>
    <w:rsid w:val="0036433B"/>
    <w:rsid w:val="00364345"/>
    <w:rsid w:val="00364601"/>
    <w:rsid w:val="003646C5"/>
    <w:rsid w:val="00364767"/>
    <w:rsid w:val="00364782"/>
    <w:rsid w:val="003648CA"/>
    <w:rsid w:val="0036499B"/>
    <w:rsid w:val="0036499F"/>
    <w:rsid w:val="00364B70"/>
    <w:rsid w:val="00364BE2"/>
    <w:rsid w:val="00364C35"/>
    <w:rsid w:val="00364CE0"/>
    <w:rsid w:val="00364D6C"/>
    <w:rsid w:val="00364DD1"/>
    <w:rsid w:val="00364E2D"/>
    <w:rsid w:val="00365184"/>
    <w:rsid w:val="0036537F"/>
    <w:rsid w:val="003654A8"/>
    <w:rsid w:val="003654AC"/>
    <w:rsid w:val="003655C5"/>
    <w:rsid w:val="003657FC"/>
    <w:rsid w:val="00365990"/>
    <w:rsid w:val="00365992"/>
    <w:rsid w:val="00365ACB"/>
    <w:rsid w:val="00365B61"/>
    <w:rsid w:val="00365BD0"/>
    <w:rsid w:val="00365C6B"/>
    <w:rsid w:val="00365F4F"/>
    <w:rsid w:val="003664D7"/>
    <w:rsid w:val="00366712"/>
    <w:rsid w:val="003668AB"/>
    <w:rsid w:val="003668AF"/>
    <w:rsid w:val="00366A13"/>
    <w:rsid w:val="00366A7E"/>
    <w:rsid w:val="00366A83"/>
    <w:rsid w:val="00366A97"/>
    <w:rsid w:val="00366B07"/>
    <w:rsid w:val="00367066"/>
    <w:rsid w:val="0036760C"/>
    <w:rsid w:val="003676EB"/>
    <w:rsid w:val="0036774B"/>
    <w:rsid w:val="003678D6"/>
    <w:rsid w:val="003678F9"/>
    <w:rsid w:val="0036790D"/>
    <w:rsid w:val="00367A50"/>
    <w:rsid w:val="00367BED"/>
    <w:rsid w:val="003703F9"/>
    <w:rsid w:val="0037040C"/>
    <w:rsid w:val="003704C3"/>
    <w:rsid w:val="0037057A"/>
    <w:rsid w:val="00370616"/>
    <w:rsid w:val="00370A52"/>
    <w:rsid w:val="00370B91"/>
    <w:rsid w:val="00370BB9"/>
    <w:rsid w:val="00370BDB"/>
    <w:rsid w:val="00370C77"/>
    <w:rsid w:val="00370E2E"/>
    <w:rsid w:val="0037116C"/>
    <w:rsid w:val="003712EB"/>
    <w:rsid w:val="003715F4"/>
    <w:rsid w:val="00371811"/>
    <w:rsid w:val="003719E5"/>
    <w:rsid w:val="00371E87"/>
    <w:rsid w:val="00371EA3"/>
    <w:rsid w:val="00371F56"/>
    <w:rsid w:val="003720FD"/>
    <w:rsid w:val="003725BB"/>
    <w:rsid w:val="00372754"/>
    <w:rsid w:val="0037275E"/>
    <w:rsid w:val="003727B8"/>
    <w:rsid w:val="00372AC7"/>
    <w:rsid w:val="00372B1D"/>
    <w:rsid w:val="00372CFD"/>
    <w:rsid w:val="00372DCF"/>
    <w:rsid w:val="00373001"/>
    <w:rsid w:val="0037305F"/>
    <w:rsid w:val="0037306D"/>
    <w:rsid w:val="003730E4"/>
    <w:rsid w:val="0037313E"/>
    <w:rsid w:val="003732B9"/>
    <w:rsid w:val="003734E4"/>
    <w:rsid w:val="0037361B"/>
    <w:rsid w:val="0037378C"/>
    <w:rsid w:val="0037393A"/>
    <w:rsid w:val="0037393E"/>
    <w:rsid w:val="00373AF2"/>
    <w:rsid w:val="00373D31"/>
    <w:rsid w:val="00373F47"/>
    <w:rsid w:val="00374415"/>
    <w:rsid w:val="0037457C"/>
    <w:rsid w:val="003745C6"/>
    <w:rsid w:val="00374785"/>
    <w:rsid w:val="0037486B"/>
    <w:rsid w:val="00374987"/>
    <w:rsid w:val="00374B75"/>
    <w:rsid w:val="00374B9B"/>
    <w:rsid w:val="00374CC0"/>
    <w:rsid w:val="0037515D"/>
    <w:rsid w:val="003751C2"/>
    <w:rsid w:val="00375247"/>
    <w:rsid w:val="003754DA"/>
    <w:rsid w:val="00375516"/>
    <w:rsid w:val="00375642"/>
    <w:rsid w:val="00375C5D"/>
    <w:rsid w:val="00375F9A"/>
    <w:rsid w:val="00375FC7"/>
    <w:rsid w:val="0037600F"/>
    <w:rsid w:val="00376102"/>
    <w:rsid w:val="00376262"/>
    <w:rsid w:val="00376269"/>
    <w:rsid w:val="003762FF"/>
    <w:rsid w:val="003764C3"/>
    <w:rsid w:val="00376705"/>
    <w:rsid w:val="0037675B"/>
    <w:rsid w:val="0037683C"/>
    <w:rsid w:val="003768F5"/>
    <w:rsid w:val="00376A69"/>
    <w:rsid w:val="00376A71"/>
    <w:rsid w:val="00376C88"/>
    <w:rsid w:val="00376F10"/>
    <w:rsid w:val="00376F78"/>
    <w:rsid w:val="00377245"/>
    <w:rsid w:val="00377590"/>
    <w:rsid w:val="00377A4C"/>
    <w:rsid w:val="003804B3"/>
    <w:rsid w:val="00380A24"/>
    <w:rsid w:val="00380B16"/>
    <w:rsid w:val="00380B93"/>
    <w:rsid w:val="00380DF4"/>
    <w:rsid w:val="00380E99"/>
    <w:rsid w:val="00381140"/>
    <w:rsid w:val="00381567"/>
    <w:rsid w:val="0038187A"/>
    <w:rsid w:val="00381961"/>
    <w:rsid w:val="00381AE1"/>
    <w:rsid w:val="00381B41"/>
    <w:rsid w:val="00381F7E"/>
    <w:rsid w:val="0038233B"/>
    <w:rsid w:val="00382340"/>
    <w:rsid w:val="003825CE"/>
    <w:rsid w:val="00382628"/>
    <w:rsid w:val="00382963"/>
    <w:rsid w:val="003829EC"/>
    <w:rsid w:val="00382A88"/>
    <w:rsid w:val="00382C00"/>
    <w:rsid w:val="00382C3A"/>
    <w:rsid w:val="00382C6B"/>
    <w:rsid w:val="00382D21"/>
    <w:rsid w:val="00382DE9"/>
    <w:rsid w:val="00382F3F"/>
    <w:rsid w:val="003831BC"/>
    <w:rsid w:val="003831D7"/>
    <w:rsid w:val="00383374"/>
    <w:rsid w:val="00383504"/>
    <w:rsid w:val="00383522"/>
    <w:rsid w:val="00383650"/>
    <w:rsid w:val="003836C3"/>
    <w:rsid w:val="00383859"/>
    <w:rsid w:val="00383A4F"/>
    <w:rsid w:val="00383F0E"/>
    <w:rsid w:val="00384291"/>
    <w:rsid w:val="003842D9"/>
    <w:rsid w:val="003846D2"/>
    <w:rsid w:val="003847EE"/>
    <w:rsid w:val="00384A44"/>
    <w:rsid w:val="00384AF2"/>
    <w:rsid w:val="00384C0C"/>
    <w:rsid w:val="00384C97"/>
    <w:rsid w:val="00384D96"/>
    <w:rsid w:val="00384E69"/>
    <w:rsid w:val="00384E78"/>
    <w:rsid w:val="00384F41"/>
    <w:rsid w:val="00384FB3"/>
    <w:rsid w:val="003851C0"/>
    <w:rsid w:val="00385237"/>
    <w:rsid w:val="00385324"/>
    <w:rsid w:val="00385371"/>
    <w:rsid w:val="0038554D"/>
    <w:rsid w:val="0038556B"/>
    <w:rsid w:val="00385830"/>
    <w:rsid w:val="00385A3C"/>
    <w:rsid w:val="00385A45"/>
    <w:rsid w:val="00385E27"/>
    <w:rsid w:val="00385E80"/>
    <w:rsid w:val="003860CE"/>
    <w:rsid w:val="0038633F"/>
    <w:rsid w:val="003863FB"/>
    <w:rsid w:val="003864AB"/>
    <w:rsid w:val="00386734"/>
    <w:rsid w:val="00386754"/>
    <w:rsid w:val="003867BD"/>
    <w:rsid w:val="003868D8"/>
    <w:rsid w:val="00386B25"/>
    <w:rsid w:val="00386C1E"/>
    <w:rsid w:val="00386CDF"/>
    <w:rsid w:val="00386EAA"/>
    <w:rsid w:val="00386F8D"/>
    <w:rsid w:val="00387112"/>
    <w:rsid w:val="003871C9"/>
    <w:rsid w:val="003872E5"/>
    <w:rsid w:val="003873BF"/>
    <w:rsid w:val="00387707"/>
    <w:rsid w:val="0038770D"/>
    <w:rsid w:val="00387869"/>
    <w:rsid w:val="003878CF"/>
    <w:rsid w:val="00387B0A"/>
    <w:rsid w:val="00387B18"/>
    <w:rsid w:val="00387CE3"/>
    <w:rsid w:val="00387E40"/>
    <w:rsid w:val="003901F4"/>
    <w:rsid w:val="0039062A"/>
    <w:rsid w:val="0039087F"/>
    <w:rsid w:val="003908CF"/>
    <w:rsid w:val="00390B0C"/>
    <w:rsid w:val="00390B4A"/>
    <w:rsid w:val="00390BB6"/>
    <w:rsid w:val="00390C4A"/>
    <w:rsid w:val="00390C84"/>
    <w:rsid w:val="00390E51"/>
    <w:rsid w:val="00390E9F"/>
    <w:rsid w:val="00390F60"/>
    <w:rsid w:val="00391001"/>
    <w:rsid w:val="00391056"/>
    <w:rsid w:val="00391066"/>
    <w:rsid w:val="003912C4"/>
    <w:rsid w:val="003914FC"/>
    <w:rsid w:val="00391525"/>
    <w:rsid w:val="003918BF"/>
    <w:rsid w:val="00391B96"/>
    <w:rsid w:val="00391CAC"/>
    <w:rsid w:val="00391CDC"/>
    <w:rsid w:val="00391EE8"/>
    <w:rsid w:val="00391F53"/>
    <w:rsid w:val="00391F76"/>
    <w:rsid w:val="00391FE0"/>
    <w:rsid w:val="003920E4"/>
    <w:rsid w:val="00392478"/>
    <w:rsid w:val="003925BF"/>
    <w:rsid w:val="003926C8"/>
    <w:rsid w:val="0039274D"/>
    <w:rsid w:val="00392886"/>
    <w:rsid w:val="00392C5D"/>
    <w:rsid w:val="00392D13"/>
    <w:rsid w:val="00392FD9"/>
    <w:rsid w:val="00393273"/>
    <w:rsid w:val="003932B8"/>
    <w:rsid w:val="0039335F"/>
    <w:rsid w:val="00393419"/>
    <w:rsid w:val="00393534"/>
    <w:rsid w:val="003936E3"/>
    <w:rsid w:val="003937D2"/>
    <w:rsid w:val="0039390C"/>
    <w:rsid w:val="00393A87"/>
    <w:rsid w:val="00393A88"/>
    <w:rsid w:val="00393DB0"/>
    <w:rsid w:val="0039405B"/>
    <w:rsid w:val="00394116"/>
    <w:rsid w:val="0039412A"/>
    <w:rsid w:val="003943DD"/>
    <w:rsid w:val="00394488"/>
    <w:rsid w:val="003945E0"/>
    <w:rsid w:val="0039485B"/>
    <w:rsid w:val="00394C45"/>
    <w:rsid w:val="00394CBA"/>
    <w:rsid w:val="00394DBF"/>
    <w:rsid w:val="00394DEB"/>
    <w:rsid w:val="00394F55"/>
    <w:rsid w:val="00395204"/>
    <w:rsid w:val="003952F3"/>
    <w:rsid w:val="003957CD"/>
    <w:rsid w:val="0039586A"/>
    <w:rsid w:val="0039594A"/>
    <w:rsid w:val="00395ADB"/>
    <w:rsid w:val="00395BF7"/>
    <w:rsid w:val="00395C11"/>
    <w:rsid w:val="00395E6D"/>
    <w:rsid w:val="00395EAF"/>
    <w:rsid w:val="00395F6C"/>
    <w:rsid w:val="00395F9A"/>
    <w:rsid w:val="003962ED"/>
    <w:rsid w:val="003963CE"/>
    <w:rsid w:val="003965BD"/>
    <w:rsid w:val="00396691"/>
    <w:rsid w:val="003967D0"/>
    <w:rsid w:val="003969C0"/>
    <w:rsid w:val="003969C9"/>
    <w:rsid w:val="00396B60"/>
    <w:rsid w:val="00396B84"/>
    <w:rsid w:val="00396BD5"/>
    <w:rsid w:val="00396C39"/>
    <w:rsid w:val="00396C80"/>
    <w:rsid w:val="00396CC0"/>
    <w:rsid w:val="00396EA1"/>
    <w:rsid w:val="00396F62"/>
    <w:rsid w:val="00396F64"/>
    <w:rsid w:val="003970AC"/>
    <w:rsid w:val="003976D4"/>
    <w:rsid w:val="003976F3"/>
    <w:rsid w:val="003979C1"/>
    <w:rsid w:val="003979DC"/>
    <w:rsid w:val="00397D68"/>
    <w:rsid w:val="00397EE3"/>
    <w:rsid w:val="003A0141"/>
    <w:rsid w:val="003A0149"/>
    <w:rsid w:val="003A0199"/>
    <w:rsid w:val="003A064F"/>
    <w:rsid w:val="003A07C6"/>
    <w:rsid w:val="003A07DD"/>
    <w:rsid w:val="003A0962"/>
    <w:rsid w:val="003A0CAD"/>
    <w:rsid w:val="003A106F"/>
    <w:rsid w:val="003A1167"/>
    <w:rsid w:val="003A118C"/>
    <w:rsid w:val="003A1275"/>
    <w:rsid w:val="003A12A0"/>
    <w:rsid w:val="003A1409"/>
    <w:rsid w:val="003A182B"/>
    <w:rsid w:val="003A1886"/>
    <w:rsid w:val="003A18FC"/>
    <w:rsid w:val="003A1A72"/>
    <w:rsid w:val="003A1ADE"/>
    <w:rsid w:val="003A1B10"/>
    <w:rsid w:val="003A1F37"/>
    <w:rsid w:val="003A1FB0"/>
    <w:rsid w:val="003A207B"/>
    <w:rsid w:val="003A2339"/>
    <w:rsid w:val="003A234D"/>
    <w:rsid w:val="003A2467"/>
    <w:rsid w:val="003A2535"/>
    <w:rsid w:val="003A2621"/>
    <w:rsid w:val="003A2763"/>
    <w:rsid w:val="003A2872"/>
    <w:rsid w:val="003A2976"/>
    <w:rsid w:val="003A29D3"/>
    <w:rsid w:val="003A2DAB"/>
    <w:rsid w:val="003A2DEA"/>
    <w:rsid w:val="003A2E34"/>
    <w:rsid w:val="003A2E36"/>
    <w:rsid w:val="003A2FFA"/>
    <w:rsid w:val="003A3176"/>
    <w:rsid w:val="003A33EF"/>
    <w:rsid w:val="003A347E"/>
    <w:rsid w:val="003A3588"/>
    <w:rsid w:val="003A3625"/>
    <w:rsid w:val="003A3650"/>
    <w:rsid w:val="003A383C"/>
    <w:rsid w:val="003A389F"/>
    <w:rsid w:val="003A39EE"/>
    <w:rsid w:val="003A3BC8"/>
    <w:rsid w:val="003A3C63"/>
    <w:rsid w:val="003A3CCA"/>
    <w:rsid w:val="003A3D1B"/>
    <w:rsid w:val="003A3DA8"/>
    <w:rsid w:val="003A3E36"/>
    <w:rsid w:val="003A4077"/>
    <w:rsid w:val="003A415B"/>
    <w:rsid w:val="003A4290"/>
    <w:rsid w:val="003A4579"/>
    <w:rsid w:val="003A4885"/>
    <w:rsid w:val="003A4B16"/>
    <w:rsid w:val="003A4B4E"/>
    <w:rsid w:val="003A4C0C"/>
    <w:rsid w:val="003A4C1E"/>
    <w:rsid w:val="003A4D8C"/>
    <w:rsid w:val="003A4DDF"/>
    <w:rsid w:val="003A4E97"/>
    <w:rsid w:val="003A5253"/>
    <w:rsid w:val="003A530D"/>
    <w:rsid w:val="003A5541"/>
    <w:rsid w:val="003A556A"/>
    <w:rsid w:val="003A5581"/>
    <w:rsid w:val="003A5738"/>
    <w:rsid w:val="003A5777"/>
    <w:rsid w:val="003A57A0"/>
    <w:rsid w:val="003A59ED"/>
    <w:rsid w:val="003A5B16"/>
    <w:rsid w:val="003A5F25"/>
    <w:rsid w:val="003A6199"/>
    <w:rsid w:val="003A6591"/>
    <w:rsid w:val="003A685F"/>
    <w:rsid w:val="003A68D6"/>
    <w:rsid w:val="003A6B45"/>
    <w:rsid w:val="003A6BA1"/>
    <w:rsid w:val="003A6BAA"/>
    <w:rsid w:val="003A6D0F"/>
    <w:rsid w:val="003A6EDF"/>
    <w:rsid w:val="003A6EFE"/>
    <w:rsid w:val="003A6F23"/>
    <w:rsid w:val="003A7105"/>
    <w:rsid w:val="003A7112"/>
    <w:rsid w:val="003A7417"/>
    <w:rsid w:val="003A76AA"/>
    <w:rsid w:val="003A7828"/>
    <w:rsid w:val="003A7858"/>
    <w:rsid w:val="003A78EF"/>
    <w:rsid w:val="003A7912"/>
    <w:rsid w:val="003A7A34"/>
    <w:rsid w:val="003A7A3C"/>
    <w:rsid w:val="003A7B6C"/>
    <w:rsid w:val="003A7C91"/>
    <w:rsid w:val="003A7D80"/>
    <w:rsid w:val="003A7DD4"/>
    <w:rsid w:val="003A7EB9"/>
    <w:rsid w:val="003B01C4"/>
    <w:rsid w:val="003B02B0"/>
    <w:rsid w:val="003B03FA"/>
    <w:rsid w:val="003B058D"/>
    <w:rsid w:val="003B06EC"/>
    <w:rsid w:val="003B09A9"/>
    <w:rsid w:val="003B0A61"/>
    <w:rsid w:val="003B0A9E"/>
    <w:rsid w:val="003B0ACF"/>
    <w:rsid w:val="003B0B74"/>
    <w:rsid w:val="003B0CCF"/>
    <w:rsid w:val="003B0E5C"/>
    <w:rsid w:val="003B0EDA"/>
    <w:rsid w:val="003B0FF3"/>
    <w:rsid w:val="003B1049"/>
    <w:rsid w:val="003B1216"/>
    <w:rsid w:val="003B13C1"/>
    <w:rsid w:val="003B151C"/>
    <w:rsid w:val="003B1591"/>
    <w:rsid w:val="003B16C3"/>
    <w:rsid w:val="003B18A8"/>
    <w:rsid w:val="003B191F"/>
    <w:rsid w:val="003B1B4B"/>
    <w:rsid w:val="003B1B6A"/>
    <w:rsid w:val="003B1CAC"/>
    <w:rsid w:val="003B1D1D"/>
    <w:rsid w:val="003B1DC2"/>
    <w:rsid w:val="003B1FA2"/>
    <w:rsid w:val="003B1FD4"/>
    <w:rsid w:val="003B20EA"/>
    <w:rsid w:val="003B219E"/>
    <w:rsid w:val="003B222B"/>
    <w:rsid w:val="003B239E"/>
    <w:rsid w:val="003B28D9"/>
    <w:rsid w:val="003B299D"/>
    <w:rsid w:val="003B2B4E"/>
    <w:rsid w:val="003B2E49"/>
    <w:rsid w:val="003B2F6D"/>
    <w:rsid w:val="003B367F"/>
    <w:rsid w:val="003B38C0"/>
    <w:rsid w:val="003B38E7"/>
    <w:rsid w:val="003B39C8"/>
    <w:rsid w:val="003B3AE4"/>
    <w:rsid w:val="003B3BCD"/>
    <w:rsid w:val="003B3CDB"/>
    <w:rsid w:val="003B3CEF"/>
    <w:rsid w:val="003B3F40"/>
    <w:rsid w:val="003B419C"/>
    <w:rsid w:val="003B425B"/>
    <w:rsid w:val="003B42BF"/>
    <w:rsid w:val="003B43B5"/>
    <w:rsid w:val="003B44E7"/>
    <w:rsid w:val="003B46BD"/>
    <w:rsid w:val="003B4B66"/>
    <w:rsid w:val="003B4CD8"/>
    <w:rsid w:val="003B4CED"/>
    <w:rsid w:val="003B4FDD"/>
    <w:rsid w:val="003B5128"/>
    <w:rsid w:val="003B524A"/>
    <w:rsid w:val="003B5285"/>
    <w:rsid w:val="003B5291"/>
    <w:rsid w:val="003B53C7"/>
    <w:rsid w:val="003B5A68"/>
    <w:rsid w:val="003B5F96"/>
    <w:rsid w:val="003B60DC"/>
    <w:rsid w:val="003B63D0"/>
    <w:rsid w:val="003B6411"/>
    <w:rsid w:val="003B657A"/>
    <w:rsid w:val="003B6648"/>
    <w:rsid w:val="003B6855"/>
    <w:rsid w:val="003B68E3"/>
    <w:rsid w:val="003B68E4"/>
    <w:rsid w:val="003B6ACD"/>
    <w:rsid w:val="003B6EBF"/>
    <w:rsid w:val="003B6F83"/>
    <w:rsid w:val="003B7146"/>
    <w:rsid w:val="003B7513"/>
    <w:rsid w:val="003B7589"/>
    <w:rsid w:val="003B76D3"/>
    <w:rsid w:val="003B7A5F"/>
    <w:rsid w:val="003B7A92"/>
    <w:rsid w:val="003B7AE0"/>
    <w:rsid w:val="003B7B01"/>
    <w:rsid w:val="003B7B3E"/>
    <w:rsid w:val="003B7C5E"/>
    <w:rsid w:val="003B7E9D"/>
    <w:rsid w:val="003C0093"/>
    <w:rsid w:val="003C00F0"/>
    <w:rsid w:val="003C0136"/>
    <w:rsid w:val="003C01F5"/>
    <w:rsid w:val="003C0213"/>
    <w:rsid w:val="003C036B"/>
    <w:rsid w:val="003C0385"/>
    <w:rsid w:val="003C039D"/>
    <w:rsid w:val="003C0599"/>
    <w:rsid w:val="003C0766"/>
    <w:rsid w:val="003C081E"/>
    <w:rsid w:val="003C08E4"/>
    <w:rsid w:val="003C0971"/>
    <w:rsid w:val="003C0E12"/>
    <w:rsid w:val="003C10E2"/>
    <w:rsid w:val="003C1208"/>
    <w:rsid w:val="003C127F"/>
    <w:rsid w:val="003C14B5"/>
    <w:rsid w:val="003C156E"/>
    <w:rsid w:val="003C1756"/>
    <w:rsid w:val="003C1763"/>
    <w:rsid w:val="003C1ACA"/>
    <w:rsid w:val="003C1B19"/>
    <w:rsid w:val="003C1C23"/>
    <w:rsid w:val="003C1D40"/>
    <w:rsid w:val="003C1D52"/>
    <w:rsid w:val="003C1DB7"/>
    <w:rsid w:val="003C20C0"/>
    <w:rsid w:val="003C263B"/>
    <w:rsid w:val="003C2791"/>
    <w:rsid w:val="003C27F8"/>
    <w:rsid w:val="003C2AEA"/>
    <w:rsid w:val="003C2B76"/>
    <w:rsid w:val="003C31D9"/>
    <w:rsid w:val="003C3357"/>
    <w:rsid w:val="003C3429"/>
    <w:rsid w:val="003C35EB"/>
    <w:rsid w:val="003C36BE"/>
    <w:rsid w:val="003C38D1"/>
    <w:rsid w:val="003C390E"/>
    <w:rsid w:val="003C398A"/>
    <w:rsid w:val="003C3B9A"/>
    <w:rsid w:val="003C3BC7"/>
    <w:rsid w:val="003C3BF8"/>
    <w:rsid w:val="003C3C1C"/>
    <w:rsid w:val="003C3C81"/>
    <w:rsid w:val="003C3D5E"/>
    <w:rsid w:val="003C3ED8"/>
    <w:rsid w:val="003C3EDE"/>
    <w:rsid w:val="003C3FC4"/>
    <w:rsid w:val="003C3FDA"/>
    <w:rsid w:val="003C4023"/>
    <w:rsid w:val="003C44F9"/>
    <w:rsid w:val="003C45A0"/>
    <w:rsid w:val="003C45BB"/>
    <w:rsid w:val="003C4658"/>
    <w:rsid w:val="003C499F"/>
    <w:rsid w:val="003C4B55"/>
    <w:rsid w:val="003C4CF8"/>
    <w:rsid w:val="003C54EE"/>
    <w:rsid w:val="003C550F"/>
    <w:rsid w:val="003C56EB"/>
    <w:rsid w:val="003C5CD5"/>
    <w:rsid w:val="003C5D97"/>
    <w:rsid w:val="003C5DCA"/>
    <w:rsid w:val="003C5EDD"/>
    <w:rsid w:val="003C5EF8"/>
    <w:rsid w:val="003C606F"/>
    <w:rsid w:val="003C6169"/>
    <w:rsid w:val="003C61AA"/>
    <w:rsid w:val="003C63FC"/>
    <w:rsid w:val="003C662F"/>
    <w:rsid w:val="003C6806"/>
    <w:rsid w:val="003C68D7"/>
    <w:rsid w:val="003C68E4"/>
    <w:rsid w:val="003C6934"/>
    <w:rsid w:val="003C69EE"/>
    <w:rsid w:val="003C6AB9"/>
    <w:rsid w:val="003C6B58"/>
    <w:rsid w:val="003C6CC5"/>
    <w:rsid w:val="003C6DE3"/>
    <w:rsid w:val="003C7163"/>
    <w:rsid w:val="003C7212"/>
    <w:rsid w:val="003C72E0"/>
    <w:rsid w:val="003C738F"/>
    <w:rsid w:val="003C7617"/>
    <w:rsid w:val="003C766E"/>
    <w:rsid w:val="003C77AA"/>
    <w:rsid w:val="003C793F"/>
    <w:rsid w:val="003C7B15"/>
    <w:rsid w:val="003C7CB1"/>
    <w:rsid w:val="003C7DFB"/>
    <w:rsid w:val="003D0076"/>
    <w:rsid w:val="003D0164"/>
    <w:rsid w:val="003D019E"/>
    <w:rsid w:val="003D027E"/>
    <w:rsid w:val="003D0320"/>
    <w:rsid w:val="003D035E"/>
    <w:rsid w:val="003D0478"/>
    <w:rsid w:val="003D0629"/>
    <w:rsid w:val="003D07E9"/>
    <w:rsid w:val="003D0818"/>
    <w:rsid w:val="003D0A08"/>
    <w:rsid w:val="003D0AD5"/>
    <w:rsid w:val="003D0B28"/>
    <w:rsid w:val="003D0B2C"/>
    <w:rsid w:val="003D0C6C"/>
    <w:rsid w:val="003D0F7F"/>
    <w:rsid w:val="003D110D"/>
    <w:rsid w:val="003D1457"/>
    <w:rsid w:val="003D15B6"/>
    <w:rsid w:val="003D161F"/>
    <w:rsid w:val="003D16C2"/>
    <w:rsid w:val="003D1836"/>
    <w:rsid w:val="003D1891"/>
    <w:rsid w:val="003D18F4"/>
    <w:rsid w:val="003D1AEA"/>
    <w:rsid w:val="003D1E00"/>
    <w:rsid w:val="003D1E36"/>
    <w:rsid w:val="003D1EF3"/>
    <w:rsid w:val="003D20BF"/>
    <w:rsid w:val="003D2135"/>
    <w:rsid w:val="003D230A"/>
    <w:rsid w:val="003D2384"/>
    <w:rsid w:val="003D23AC"/>
    <w:rsid w:val="003D246E"/>
    <w:rsid w:val="003D24A2"/>
    <w:rsid w:val="003D26EF"/>
    <w:rsid w:val="003D27DD"/>
    <w:rsid w:val="003D282F"/>
    <w:rsid w:val="003D2837"/>
    <w:rsid w:val="003D2878"/>
    <w:rsid w:val="003D28F6"/>
    <w:rsid w:val="003D2972"/>
    <w:rsid w:val="003D29E9"/>
    <w:rsid w:val="003D29FD"/>
    <w:rsid w:val="003D2BC5"/>
    <w:rsid w:val="003D2C62"/>
    <w:rsid w:val="003D313F"/>
    <w:rsid w:val="003D3148"/>
    <w:rsid w:val="003D344F"/>
    <w:rsid w:val="003D360B"/>
    <w:rsid w:val="003D3669"/>
    <w:rsid w:val="003D3A9D"/>
    <w:rsid w:val="003D3C97"/>
    <w:rsid w:val="003D3D3E"/>
    <w:rsid w:val="003D3D66"/>
    <w:rsid w:val="003D3E40"/>
    <w:rsid w:val="003D3F0E"/>
    <w:rsid w:val="003D3FBF"/>
    <w:rsid w:val="003D40FF"/>
    <w:rsid w:val="003D4170"/>
    <w:rsid w:val="003D4337"/>
    <w:rsid w:val="003D44F9"/>
    <w:rsid w:val="003D4695"/>
    <w:rsid w:val="003D494E"/>
    <w:rsid w:val="003D49B6"/>
    <w:rsid w:val="003D4A05"/>
    <w:rsid w:val="003D4C0E"/>
    <w:rsid w:val="003D4D5A"/>
    <w:rsid w:val="003D511C"/>
    <w:rsid w:val="003D51CC"/>
    <w:rsid w:val="003D537E"/>
    <w:rsid w:val="003D54FA"/>
    <w:rsid w:val="003D557F"/>
    <w:rsid w:val="003D55B4"/>
    <w:rsid w:val="003D5650"/>
    <w:rsid w:val="003D56DE"/>
    <w:rsid w:val="003D571B"/>
    <w:rsid w:val="003D5731"/>
    <w:rsid w:val="003D57F3"/>
    <w:rsid w:val="003D5E21"/>
    <w:rsid w:val="003D5FB5"/>
    <w:rsid w:val="003D613D"/>
    <w:rsid w:val="003D623E"/>
    <w:rsid w:val="003D62EB"/>
    <w:rsid w:val="003D64B8"/>
    <w:rsid w:val="003D65A2"/>
    <w:rsid w:val="003D6655"/>
    <w:rsid w:val="003D69BB"/>
    <w:rsid w:val="003D6A32"/>
    <w:rsid w:val="003D6B9C"/>
    <w:rsid w:val="003D70EC"/>
    <w:rsid w:val="003D75F0"/>
    <w:rsid w:val="003D777A"/>
    <w:rsid w:val="003D7B8A"/>
    <w:rsid w:val="003D7C4E"/>
    <w:rsid w:val="003D7F50"/>
    <w:rsid w:val="003E00F8"/>
    <w:rsid w:val="003E01B3"/>
    <w:rsid w:val="003E0475"/>
    <w:rsid w:val="003E0504"/>
    <w:rsid w:val="003E0584"/>
    <w:rsid w:val="003E0CB0"/>
    <w:rsid w:val="003E0CEF"/>
    <w:rsid w:val="003E0EA6"/>
    <w:rsid w:val="003E0FCD"/>
    <w:rsid w:val="003E1008"/>
    <w:rsid w:val="003E1009"/>
    <w:rsid w:val="003E15AE"/>
    <w:rsid w:val="003E17BA"/>
    <w:rsid w:val="003E1A10"/>
    <w:rsid w:val="003E1B0B"/>
    <w:rsid w:val="003E1D04"/>
    <w:rsid w:val="003E205A"/>
    <w:rsid w:val="003E2106"/>
    <w:rsid w:val="003E2565"/>
    <w:rsid w:val="003E25CA"/>
    <w:rsid w:val="003E2D4F"/>
    <w:rsid w:val="003E2ED7"/>
    <w:rsid w:val="003E3008"/>
    <w:rsid w:val="003E3423"/>
    <w:rsid w:val="003E34C4"/>
    <w:rsid w:val="003E34CF"/>
    <w:rsid w:val="003E34FE"/>
    <w:rsid w:val="003E36F1"/>
    <w:rsid w:val="003E370A"/>
    <w:rsid w:val="003E37BD"/>
    <w:rsid w:val="003E3816"/>
    <w:rsid w:val="003E396E"/>
    <w:rsid w:val="003E39AF"/>
    <w:rsid w:val="003E3AA9"/>
    <w:rsid w:val="003E3B26"/>
    <w:rsid w:val="003E3C2A"/>
    <w:rsid w:val="003E3C38"/>
    <w:rsid w:val="003E3FCD"/>
    <w:rsid w:val="003E3FDC"/>
    <w:rsid w:val="003E436F"/>
    <w:rsid w:val="003E46F2"/>
    <w:rsid w:val="003E479D"/>
    <w:rsid w:val="003E4803"/>
    <w:rsid w:val="003E4826"/>
    <w:rsid w:val="003E4866"/>
    <w:rsid w:val="003E4978"/>
    <w:rsid w:val="003E49E6"/>
    <w:rsid w:val="003E4C90"/>
    <w:rsid w:val="003E4EE4"/>
    <w:rsid w:val="003E4F3B"/>
    <w:rsid w:val="003E4FB7"/>
    <w:rsid w:val="003E5025"/>
    <w:rsid w:val="003E5038"/>
    <w:rsid w:val="003E5149"/>
    <w:rsid w:val="003E5165"/>
    <w:rsid w:val="003E51AC"/>
    <w:rsid w:val="003E525D"/>
    <w:rsid w:val="003E52A6"/>
    <w:rsid w:val="003E530D"/>
    <w:rsid w:val="003E534E"/>
    <w:rsid w:val="003E55C0"/>
    <w:rsid w:val="003E5683"/>
    <w:rsid w:val="003E5752"/>
    <w:rsid w:val="003E57EC"/>
    <w:rsid w:val="003E5B98"/>
    <w:rsid w:val="003E5C17"/>
    <w:rsid w:val="003E5C61"/>
    <w:rsid w:val="003E5C92"/>
    <w:rsid w:val="003E5F23"/>
    <w:rsid w:val="003E5F6F"/>
    <w:rsid w:val="003E5FAB"/>
    <w:rsid w:val="003E5FC9"/>
    <w:rsid w:val="003E60E5"/>
    <w:rsid w:val="003E62D2"/>
    <w:rsid w:val="003E6350"/>
    <w:rsid w:val="003E641C"/>
    <w:rsid w:val="003E6502"/>
    <w:rsid w:val="003E6767"/>
    <w:rsid w:val="003E679E"/>
    <w:rsid w:val="003E67F8"/>
    <w:rsid w:val="003E6913"/>
    <w:rsid w:val="003E692A"/>
    <w:rsid w:val="003E6B30"/>
    <w:rsid w:val="003E6CBC"/>
    <w:rsid w:val="003E6D80"/>
    <w:rsid w:val="003E708E"/>
    <w:rsid w:val="003E71F4"/>
    <w:rsid w:val="003E73E9"/>
    <w:rsid w:val="003E77BA"/>
    <w:rsid w:val="003E7941"/>
    <w:rsid w:val="003E7A33"/>
    <w:rsid w:val="003E7EBF"/>
    <w:rsid w:val="003E7FB7"/>
    <w:rsid w:val="003F00F6"/>
    <w:rsid w:val="003F01E6"/>
    <w:rsid w:val="003F024F"/>
    <w:rsid w:val="003F045C"/>
    <w:rsid w:val="003F0786"/>
    <w:rsid w:val="003F0A43"/>
    <w:rsid w:val="003F0B76"/>
    <w:rsid w:val="003F0C5F"/>
    <w:rsid w:val="003F0E78"/>
    <w:rsid w:val="003F11C3"/>
    <w:rsid w:val="003F13E0"/>
    <w:rsid w:val="003F140A"/>
    <w:rsid w:val="003F14C6"/>
    <w:rsid w:val="003F1619"/>
    <w:rsid w:val="003F1633"/>
    <w:rsid w:val="003F1674"/>
    <w:rsid w:val="003F1759"/>
    <w:rsid w:val="003F1B1F"/>
    <w:rsid w:val="003F1B63"/>
    <w:rsid w:val="003F1E0C"/>
    <w:rsid w:val="003F1E2A"/>
    <w:rsid w:val="003F1EEA"/>
    <w:rsid w:val="003F200A"/>
    <w:rsid w:val="003F2203"/>
    <w:rsid w:val="003F226B"/>
    <w:rsid w:val="003F2280"/>
    <w:rsid w:val="003F27D3"/>
    <w:rsid w:val="003F27D7"/>
    <w:rsid w:val="003F29DB"/>
    <w:rsid w:val="003F2A3B"/>
    <w:rsid w:val="003F2C08"/>
    <w:rsid w:val="003F2CCA"/>
    <w:rsid w:val="003F2DB9"/>
    <w:rsid w:val="003F2DDC"/>
    <w:rsid w:val="003F2E31"/>
    <w:rsid w:val="003F2EBC"/>
    <w:rsid w:val="003F2FC7"/>
    <w:rsid w:val="003F2FDE"/>
    <w:rsid w:val="003F31C4"/>
    <w:rsid w:val="003F31CC"/>
    <w:rsid w:val="003F3494"/>
    <w:rsid w:val="003F36E9"/>
    <w:rsid w:val="003F37C3"/>
    <w:rsid w:val="003F3888"/>
    <w:rsid w:val="003F3925"/>
    <w:rsid w:val="003F399E"/>
    <w:rsid w:val="003F3A41"/>
    <w:rsid w:val="003F3BE7"/>
    <w:rsid w:val="003F3D72"/>
    <w:rsid w:val="003F3DF6"/>
    <w:rsid w:val="003F401A"/>
    <w:rsid w:val="003F4500"/>
    <w:rsid w:val="003F45DA"/>
    <w:rsid w:val="003F4625"/>
    <w:rsid w:val="003F46C9"/>
    <w:rsid w:val="003F485A"/>
    <w:rsid w:val="003F4954"/>
    <w:rsid w:val="003F4A2A"/>
    <w:rsid w:val="003F4B3B"/>
    <w:rsid w:val="003F4B63"/>
    <w:rsid w:val="003F4BED"/>
    <w:rsid w:val="003F4BFB"/>
    <w:rsid w:val="003F4D4F"/>
    <w:rsid w:val="003F4DA9"/>
    <w:rsid w:val="003F4DD5"/>
    <w:rsid w:val="003F4F19"/>
    <w:rsid w:val="003F4F97"/>
    <w:rsid w:val="003F50F5"/>
    <w:rsid w:val="003F5146"/>
    <w:rsid w:val="003F55A7"/>
    <w:rsid w:val="003F5A73"/>
    <w:rsid w:val="003F5C45"/>
    <w:rsid w:val="003F5EF5"/>
    <w:rsid w:val="003F5F7F"/>
    <w:rsid w:val="003F5F9F"/>
    <w:rsid w:val="003F6087"/>
    <w:rsid w:val="003F62D2"/>
    <w:rsid w:val="003F642A"/>
    <w:rsid w:val="003F693A"/>
    <w:rsid w:val="003F6983"/>
    <w:rsid w:val="003F6EAD"/>
    <w:rsid w:val="003F719D"/>
    <w:rsid w:val="003F720A"/>
    <w:rsid w:val="003F72D2"/>
    <w:rsid w:val="003F7408"/>
    <w:rsid w:val="003F7464"/>
    <w:rsid w:val="003F77C5"/>
    <w:rsid w:val="003F7ABE"/>
    <w:rsid w:val="003F7CC6"/>
    <w:rsid w:val="003F7D1F"/>
    <w:rsid w:val="003F7D62"/>
    <w:rsid w:val="003F7DA2"/>
    <w:rsid w:val="004000E9"/>
    <w:rsid w:val="00400421"/>
    <w:rsid w:val="00400574"/>
    <w:rsid w:val="00400859"/>
    <w:rsid w:val="00400939"/>
    <w:rsid w:val="004009E2"/>
    <w:rsid w:val="004009E6"/>
    <w:rsid w:val="00400AAE"/>
    <w:rsid w:val="00400C46"/>
    <w:rsid w:val="00400DD1"/>
    <w:rsid w:val="00400F93"/>
    <w:rsid w:val="0040131D"/>
    <w:rsid w:val="00401435"/>
    <w:rsid w:val="00401885"/>
    <w:rsid w:val="00401AAA"/>
    <w:rsid w:val="00401D53"/>
    <w:rsid w:val="00401E44"/>
    <w:rsid w:val="0040211A"/>
    <w:rsid w:val="00402147"/>
    <w:rsid w:val="0040222F"/>
    <w:rsid w:val="004023F4"/>
    <w:rsid w:val="00402538"/>
    <w:rsid w:val="004026F1"/>
    <w:rsid w:val="00402906"/>
    <w:rsid w:val="00402A5F"/>
    <w:rsid w:val="00402A96"/>
    <w:rsid w:val="00402D29"/>
    <w:rsid w:val="00402F79"/>
    <w:rsid w:val="00403281"/>
    <w:rsid w:val="0040334C"/>
    <w:rsid w:val="0040342B"/>
    <w:rsid w:val="00403529"/>
    <w:rsid w:val="00403730"/>
    <w:rsid w:val="004037DD"/>
    <w:rsid w:val="00403850"/>
    <w:rsid w:val="0040388C"/>
    <w:rsid w:val="00403987"/>
    <w:rsid w:val="00403A0B"/>
    <w:rsid w:val="00403A14"/>
    <w:rsid w:val="00403BBC"/>
    <w:rsid w:val="00403CE2"/>
    <w:rsid w:val="00403E76"/>
    <w:rsid w:val="00403F4F"/>
    <w:rsid w:val="00403FB1"/>
    <w:rsid w:val="00404018"/>
    <w:rsid w:val="004040AD"/>
    <w:rsid w:val="004043E9"/>
    <w:rsid w:val="0040443B"/>
    <w:rsid w:val="004048B3"/>
    <w:rsid w:val="0040492F"/>
    <w:rsid w:val="00404AAC"/>
    <w:rsid w:val="00404ED9"/>
    <w:rsid w:val="00405100"/>
    <w:rsid w:val="00405115"/>
    <w:rsid w:val="00405C37"/>
    <w:rsid w:val="00405C44"/>
    <w:rsid w:val="00405CDF"/>
    <w:rsid w:val="00405D52"/>
    <w:rsid w:val="00405E85"/>
    <w:rsid w:val="004061BE"/>
    <w:rsid w:val="00406949"/>
    <w:rsid w:val="00406BFD"/>
    <w:rsid w:val="00406D84"/>
    <w:rsid w:val="00407061"/>
    <w:rsid w:val="00407218"/>
    <w:rsid w:val="00407725"/>
    <w:rsid w:val="004078C1"/>
    <w:rsid w:val="004078D5"/>
    <w:rsid w:val="00407930"/>
    <w:rsid w:val="00407A34"/>
    <w:rsid w:val="00407ABF"/>
    <w:rsid w:val="00407FB4"/>
    <w:rsid w:val="00410036"/>
    <w:rsid w:val="0041017B"/>
    <w:rsid w:val="004102DC"/>
    <w:rsid w:val="004103C9"/>
    <w:rsid w:val="0041050C"/>
    <w:rsid w:val="004105A4"/>
    <w:rsid w:val="00410856"/>
    <w:rsid w:val="00410885"/>
    <w:rsid w:val="004108B2"/>
    <w:rsid w:val="00410992"/>
    <w:rsid w:val="00410B13"/>
    <w:rsid w:val="00410C23"/>
    <w:rsid w:val="00410E0F"/>
    <w:rsid w:val="00410E20"/>
    <w:rsid w:val="00410E87"/>
    <w:rsid w:val="00410EBA"/>
    <w:rsid w:val="00410FE6"/>
    <w:rsid w:val="00411072"/>
    <w:rsid w:val="0041118B"/>
    <w:rsid w:val="00411202"/>
    <w:rsid w:val="0041126B"/>
    <w:rsid w:val="00411474"/>
    <w:rsid w:val="0041147F"/>
    <w:rsid w:val="00411767"/>
    <w:rsid w:val="00411801"/>
    <w:rsid w:val="0041198E"/>
    <w:rsid w:val="00411B57"/>
    <w:rsid w:val="00411B70"/>
    <w:rsid w:val="00411B71"/>
    <w:rsid w:val="00411BFC"/>
    <w:rsid w:val="00411E38"/>
    <w:rsid w:val="0041217D"/>
    <w:rsid w:val="004122BB"/>
    <w:rsid w:val="00412441"/>
    <w:rsid w:val="00412504"/>
    <w:rsid w:val="00412597"/>
    <w:rsid w:val="004127EE"/>
    <w:rsid w:val="004128BC"/>
    <w:rsid w:val="0041299F"/>
    <w:rsid w:val="00412AC1"/>
    <w:rsid w:val="00412B01"/>
    <w:rsid w:val="00412CBE"/>
    <w:rsid w:val="00412D19"/>
    <w:rsid w:val="00412D80"/>
    <w:rsid w:val="00412F17"/>
    <w:rsid w:val="00412F6A"/>
    <w:rsid w:val="00412F7B"/>
    <w:rsid w:val="0041318B"/>
    <w:rsid w:val="00413220"/>
    <w:rsid w:val="0041325A"/>
    <w:rsid w:val="0041348D"/>
    <w:rsid w:val="00413557"/>
    <w:rsid w:val="004138B8"/>
    <w:rsid w:val="004138E7"/>
    <w:rsid w:val="00413A2E"/>
    <w:rsid w:val="00413B78"/>
    <w:rsid w:val="00413D37"/>
    <w:rsid w:val="00413E2D"/>
    <w:rsid w:val="00414047"/>
    <w:rsid w:val="00414240"/>
    <w:rsid w:val="004142B7"/>
    <w:rsid w:val="0041430A"/>
    <w:rsid w:val="00414551"/>
    <w:rsid w:val="0041466A"/>
    <w:rsid w:val="0041491A"/>
    <w:rsid w:val="00414C5E"/>
    <w:rsid w:val="00414E11"/>
    <w:rsid w:val="00414E69"/>
    <w:rsid w:val="00414ED9"/>
    <w:rsid w:val="00414FA3"/>
    <w:rsid w:val="004150A9"/>
    <w:rsid w:val="00415329"/>
    <w:rsid w:val="00415413"/>
    <w:rsid w:val="004155D5"/>
    <w:rsid w:val="00415625"/>
    <w:rsid w:val="0041564A"/>
    <w:rsid w:val="00415763"/>
    <w:rsid w:val="0041581F"/>
    <w:rsid w:val="004158ED"/>
    <w:rsid w:val="004158F3"/>
    <w:rsid w:val="00415B8D"/>
    <w:rsid w:val="00415C9A"/>
    <w:rsid w:val="00415D39"/>
    <w:rsid w:val="00416140"/>
    <w:rsid w:val="00416410"/>
    <w:rsid w:val="00416648"/>
    <w:rsid w:val="00416661"/>
    <w:rsid w:val="00416681"/>
    <w:rsid w:val="004166D3"/>
    <w:rsid w:val="00416763"/>
    <w:rsid w:val="00416783"/>
    <w:rsid w:val="00416E02"/>
    <w:rsid w:val="004172B3"/>
    <w:rsid w:val="004172F2"/>
    <w:rsid w:val="004173B7"/>
    <w:rsid w:val="00417470"/>
    <w:rsid w:val="00417543"/>
    <w:rsid w:val="00417685"/>
    <w:rsid w:val="004176E2"/>
    <w:rsid w:val="00417815"/>
    <w:rsid w:val="00417906"/>
    <w:rsid w:val="00417B02"/>
    <w:rsid w:val="00417B2B"/>
    <w:rsid w:val="00417CA5"/>
    <w:rsid w:val="00417E58"/>
    <w:rsid w:val="00417EFA"/>
    <w:rsid w:val="00417F84"/>
    <w:rsid w:val="0042006D"/>
    <w:rsid w:val="00420077"/>
    <w:rsid w:val="004200A6"/>
    <w:rsid w:val="004206BC"/>
    <w:rsid w:val="0042075F"/>
    <w:rsid w:val="00420A56"/>
    <w:rsid w:val="00420BCE"/>
    <w:rsid w:val="00421026"/>
    <w:rsid w:val="004211E7"/>
    <w:rsid w:val="00421378"/>
    <w:rsid w:val="00421583"/>
    <w:rsid w:val="004216F4"/>
    <w:rsid w:val="00421709"/>
    <w:rsid w:val="0042172B"/>
    <w:rsid w:val="00421C38"/>
    <w:rsid w:val="00421CBA"/>
    <w:rsid w:val="00421D44"/>
    <w:rsid w:val="00421E91"/>
    <w:rsid w:val="00421F8C"/>
    <w:rsid w:val="00421FE0"/>
    <w:rsid w:val="00422504"/>
    <w:rsid w:val="0042275E"/>
    <w:rsid w:val="00422A83"/>
    <w:rsid w:val="00422D1B"/>
    <w:rsid w:val="00422D63"/>
    <w:rsid w:val="00422E20"/>
    <w:rsid w:val="00422FB7"/>
    <w:rsid w:val="00422FEA"/>
    <w:rsid w:val="00423292"/>
    <w:rsid w:val="004232E2"/>
    <w:rsid w:val="00423392"/>
    <w:rsid w:val="0042343F"/>
    <w:rsid w:val="004234FD"/>
    <w:rsid w:val="00423642"/>
    <w:rsid w:val="004238FC"/>
    <w:rsid w:val="00423944"/>
    <w:rsid w:val="00423A7A"/>
    <w:rsid w:val="00423ACF"/>
    <w:rsid w:val="00423AD1"/>
    <w:rsid w:val="00423C06"/>
    <w:rsid w:val="00423C28"/>
    <w:rsid w:val="00423CE5"/>
    <w:rsid w:val="00423D43"/>
    <w:rsid w:val="00423D7D"/>
    <w:rsid w:val="00423F7B"/>
    <w:rsid w:val="00424038"/>
    <w:rsid w:val="004240F0"/>
    <w:rsid w:val="00424247"/>
    <w:rsid w:val="00424531"/>
    <w:rsid w:val="004245D1"/>
    <w:rsid w:val="00424743"/>
    <w:rsid w:val="00424D99"/>
    <w:rsid w:val="0042517D"/>
    <w:rsid w:val="00425205"/>
    <w:rsid w:val="0042545E"/>
    <w:rsid w:val="0042547E"/>
    <w:rsid w:val="0042579C"/>
    <w:rsid w:val="00425869"/>
    <w:rsid w:val="0042599A"/>
    <w:rsid w:val="00425C0E"/>
    <w:rsid w:val="00425E95"/>
    <w:rsid w:val="00425EFD"/>
    <w:rsid w:val="00425FD7"/>
    <w:rsid w:val="0042603C"/>
    <w:rsid w:val="00426419"/>
    <w:rsid w:val="004265BD"/>
    <w:rsid w:val="0042661C"/>
    <w:rsid w:val="00426635"/>
    <w:rsid w:val="00426841"/>
    <w:rsid w:val="004268A9"/>
    <w:rsid w:val="0042691A"/>
    <w:rsid w:val="0042691D"/>
    <w:rsid w:val="00426B88"/>
    <w:rsid w:val="00426B89"/>
    <w:rsid w:val="00426CF5"/>
    <w:rsid w:val="00426E36"/>
    <w:rsid w:val="004272B4"/>
    <w:rsid w:val="00427368"/>
    <w:rsid w:val="0042737F"/>
    <w:rsid w:val="0042753E"/>
    <w:rsid w:val="00427769"/>
    <w:rsid w:val="00427947"/>
    <w:rsid w:val="0042794A"/>
    <w:rsid w:val="00427BA8"/>
    <w:rsid w:val="00427BDE"/>
    <w:rsid w:val="00427BE6"/>
    <w:rsid w:val="00427C8F"/>
    <w:rsid w:val="00427D87"/>
    <w:rsid w:val="00427E8A"/>
    <w:rsid w:val="00427EF5"/>
    <w:rsid w:val="0043027D"/>
    <w:rsid w:val="004302CA"/>
    <w:rsid w:val="00430397"/>
    <w:rsid w:val="004305EC"/>
    <w:rsid w:val="00430677"/>
    <w:rsid w:val="004306F1"/>
    <w:rsid w:val="004307AC"/>
    <w:rsid w:val="004307E4"/>
    <w:rsid w:val="00430CC2"/>
    <w:rsid w:val="00430D03"/>
    <w:rsid w:val="00430D28"/>
    <w:rsid w:val="0043124D"/>
    <w:rsid w:val="00431272"/>
    <w:rsid w:val="0043135F"/>
    <w:rsid w:val="004313BA"/>
    <w:rsid w:val="004315A5"/>
    <w:rsid w:val="004316A0"/>
    <w:rsid w:val="00431875"/>
    <w:rsid w:val="00431947"/>
    <w:rsid w:val="004319D1"/>
    <w:rsid w:val="00431A19"/>
    <w:rsid w:val="00431A96"/>
    <w:rsid w:val="00431AD0"/>
    <w:rsid w:val="00431BF1"/>
    <w:rsid w:val="00431CD2"/>
    <w:rsid w:val="00431F2A"/>
    <w:rsid w:val="00431FBC"/>
    <w:rsid w:val="00432044"/>
    <w:rsid w:val="0043207F"/>
    <w:rsid w:val="004320EA"/>
    <w:rsid w:val="0043213E"/>
    <w:rsid w:val="0043222E"/>
    <w:rsid w:val="0043236F"/>
    <w:rsid w:val="004324FE"/>
    <w:rsid w:val="0043250D"/>
    <w:rsid w:val="00432A85"/>
    <w:rsid w:val="00432D55"/>
    <w:rsid w:val="00432FC4"/>
    <w:rsid w:val="00433092"/>
    <w:rsid w:val="004332DB"/>
    <w:rsid w:val="004336FC"/>
    <w:rsid w:val="00433755"/>
    <w:rsid w:val="00433794"/>
    <w:rsid w:val="00433A5D"/>
    <w:rsid w:val="00433D7A"/>
    <w:rsid w:val="00433E4F"/>
    <w:rsid w:val="004340E2"/>
    <w:rsid w:val="00434106"/>
    <w:rsid w:val="00434141"/>
    <w:rsid w:val="00434396"/>
    <w:rsid w:val="0043441E"/>
    <w:rsid w:val="00434727"/>
    <w:rsid w:val="00434AFC"/>
    <w:rsid w:val="00434B39"/>
    <w:rsid w:val="00434C51"/>
    <w:rsid w:val="00434D98"/>
    <w:rsid w:val="00434E20"/>
    <w:rsid w:val="00434F9A"/>
    <w:rsid w:val="004352F8"/>
    <w:rsid w:val="0043540D"/>
    <w:rsid w:val="0043540F"/>
    <w:rsid w:val="00435521"/>
    <w:rsid w:val="0043561E"/>
    <w:rsid w:val="004357B7"/>
    <w:rsid w:val="00435BE7"/>
    <w:rsid w:val="00435E36"/>
    <w:rsid w:val="00435E8C"/>
    <w:rsid w:val="0043606B"/>
    <w:rsid w:val="00436281"/>
    <w:rsid w:val="004362E9"/>
    <w:rsid w:val="004362F5"/>
    <w:rsid w:val="0043646A"/>
    <w:rsid w:val="0043654F"/>
    <w:rsid w:val="00436A6A"/>
    <w:rsid w:val="00436B0B"/>
    <w:rsid w:val="00436BDF"/>
    <w:rsid w:val="00436D12"/>
    <w:rsid w:val="00437096"/>
    <w:rsid w:val="004370B9"/>
    <w:rsid w:val="00437257"/>
    <w:rsid w:val="004372CB"/>
    <w:rsid w:val="00437397"/>
    <w:rsid w:val="004373FE"/>
    <w:rsid w:val="00437465"/>
    <w:rsid w:val="00437512"/>
    <w:rsid w:val="00437637"/>
    <w:rsid w:val="004378FF"/>
    <w:rsid w:val="00437DE4"/>
    <w:rsid w:val="00437F97"/>
    <w:rsid w:val="0044003D"/>
    <w:rsid w:val="00440168"/>
    <w:rsid w:val="004401C1"/>
    <w:rsid w:val="0044047F"/>
    <w:rsid w:val="004405F7"/>
    <w:rsid w:val="004406F0"/>
    <w:rsid w:val="0044081A"/>
    <w:rsid w:val="004408DF"/>
    <w:rsid w:val="0044094E"/>
    <w:rsid w:val="004409D4"/>
    <w:rsid w:val="00440F9A"/>
    <w:rsid w:val="00440FD0"/>
    <w:rsid w:val="00440FE5"/>
    <w:rsid w:val="0044115F"/>
    <w:rsid w:val="0044124C"/>
    <w:rsid w:val="0044134A"/>
    <w:rsid w:val="00441535"/>
    <w:rsid w:val="004415BD"/>
    <w:rsid w:val="00441623"/>
    <w:rsid w:val="004416CF"/>
    <w:rsid w:val="00441782"/>
    <w:rsid w:val="004418C3"/>
    <w:rsid w:val="0044194C"/>
    <w:rsid w:val="0044196B"/>
    <w:rsid w:val="00441A7E"/>
    <w:rsid w:val="00441B54"/>
    <w:rsid w:val="00441FCE"/>
    <w:rsid w:val="00442001"/>
    <w:rsid w:val="004420E9"/>
    <w:rsid w:val="00442142"/>
    <w:rsid w:val="00442155"/>
    <w:rsid w:val="00442380"/>
    <w:rsid w:val="00442397"/>
    <w:rsid w:val="00442566"/>
    <w:rsid w:val="00442630"/>
    <w:rsid w:val="004427D3"/>
    <w:rsid w:val="00442826"/>
    <w:rsid w:val="00442AB9"/>
    <w:rsid w:val="00442B9C"/>
    <w:rsid w:val="00443014"/>
    <w:rsid w:val="00443278"/>
    <w:rsid w:val="00443786"/>
    <w:rsid w:val="004438B2"/>
    <w:rsid w:val="0044391B"/>
    <w:rsid w:val="00443C84"/>
    <w:rsid w:val="00443CAB"/>
    <w:rsid w:val="00444109"/>
    <w:rsid w:val="00444403"/>
    <w:rsid w:val="00444441"/>
    <w:rsid w:val="004444AD"/>
    <w:rsid w:val="0044451D"/>
    <w:rsid w:val="004446DC"/>
    <w:rsid w:val="004447A2"/>
    <w:rsid w:val="00444B94"/>
    <w:rsid w:val="00444CC5"/>
    <w:rsid w:val="00444E1E"/>
    <w:rsid w:val="00444F30"/>
    <w:rsid w:val="00445064"/>
    <w:rsid w:val="004450E8"/>
    <w:rsid w:val="004450EE"/>
    <w:rsid w:val="00445278"/>
    <w:rsid w:val="004452C8"/>
    <w:rsid w:val="00445592"/>
    <w:rsid w:val="00445A24"/>
    <w:rsid w:val="00445DFE"/>
    <w:rsid w:val="00445EA6"/>
    <w:rsid w:val="00445F59"/>
    <w:rsid w:val="0044600E"/>
    <w:rsid w:val="00446169"/>
    <w:rsid w:val="004463A4"/>
    <w:rsid w:val="00446497"/>
    <w:rsid w:val="00446666"/>
    <w:rsid w:val="004466F6"/>
    <w:rsid w:val="00446A6D"/>
    <w:rsid w:val="00446F10"/>
    <w:rsid w:val="0044703A"/>
    <w:rsid w:val="00447101"/>
    <w:rsid w:val="0044728A"/>
    <w:rsid w:val="00447469"/>
    <w:rsid w:val="00447741"/>
    <w:rsid w:val="004478CF"/>
    <w:rsid w:val="00447919"/>
    <w:rsid w:val="00447AE5"/>
    <w:rsid w:val="00447E71"/>
    <w:rsid w:val="00447EA7"/>
    <w:rsid w:val="00447F18"/>
    <w:rsid w:val="00447FAC"/>
    <w:rsid w:val="00447FF2"/>
    <w:rsid w:val="00447FF5"/>
    <w:rsid w:val="00450385"/>
    <w:rsid w:val="0045040E"/>
    <w:rsid w:val="004504AA"/>
    <w:rsid w:val="004504BE"/>
    <w:rsid w:val="004504EF"/>
    <w:rsid w:val="00450514"/>
    <w:rsid w:val="00450535"/>
    <w:rsid w:val="00450764"/>
    <w:rsid w:val="004507AC"/>
    <w:rsid w:val="00450837"/>
    <w:rsid w:val="00450962"/>
    <w:rsid w:val="0045097B"/>
    <w:rsid w:val="00450FC1"/>
    <w:rsid w:val="004510AB"/>
    <w:rsid w:val="004512A5"/>
    <w:rsid w:val="00451301"/>
    <w:rsid w:val="0045184E"/>
    <w:rsid w:val="004518D9"/>
    <w:rsid w:val="00451909"/>
    <w:rsid w:val="00451971"/>
    <w:rsid w:val="004519CB"/>
    <w:rsid w:val="00451D24"/>
    <w:rsid w:val="00451DC2"/>
    <w:rsid w:val="0045231F"/>
    <w:rsid w:val="0045244D"/>
    <w:rsid w:val="004524D2"/>
    <w:rsid w:val="00452573"/>
    <w:rsid w:val="0045272E"/>
    <w:rsid w:val="00452B28"/>
    <w:rsid w:val="00452B59"/>
    <w:rsid w:val="00452C2E"/>
    <w:rsid w:val="00452C6A"/>
    <w:rsid w:val="00452CCB"/>
    <w:rsid w:val="00452FFF"/>
    <w:rsid w:val="004531F8"/>
    <w:rsid w:val="0045346E"/>
    <w:rsid w:val="00453474"/>
    <w:rsid w:val="004534EF"/>
    <w:rsid w:val="004535C8"/>
    <w:rsid w:val="004535CD"/>
    <w:rsid w:val="004539EC"/>
    <w:rsid w:val="00453DE4"/>
    <w:rsid w:val="00453E90"/>
    <w:rsid w:val="00454260"/>
    <w:rsid w:val="00454555"/>
    <w:rsid w:val="00454625"/>
    <w:rsid w:val="00454640"/>
    <w:rsid w:val="004546A2"/>
    <w:rsid w:val="0045491C"/>
    <w:rsid w:val="00454BCD"/>
    <w:rsid w:val="00454D05"/>
    <w:rsid w:val="00454DE5"/>
    <w:rsid w:val="00454FB6"/>
    <w:rsid w:val="00454FCF"/>
    <w:rsid w:val="00455080"/>
    <w:rsid w:val="00455129"/>
    <w:rsid w:val="0045517E"/>
    <w:rsid w:val="004551FB"/>
    <w:rsid w:val="004552EF"/>
    <w:rsid w:val="00455812"/>
    <w:rsid w:val="00455B73"/>
    <w:rsid w:val="00455BE9"/>
    <w:rsid w:val="00455C6A"/>
    <w:rsid w:val="00455D25"/>
    <w:rsid w:val="00455E31"/>
    <w:rsid w:val="00455E7A"/>
    <w:rsid w:val="0045602E"/>
    <w:rsid w:val="00456081"/>
    <w:rsid w:val="0045617A"/>
    <w:rsid w:val="004561E1"/>
    <w:rsid w:val="004562BC"/>
    <w:rsid w:val="00456588"/>
    <w:rsid w:val="004565AC"/>
    <w:rsid w:val="004566CE"/>
    <w:rsid w:val="00456A1B"/>
    <w:rsid w:val="00456B97"/>
    <w:rsid w:val="00456C7F"/>
    <w:rsid w:val="00456DEA"/>
    <w:rsid w:val="00456E03"/>
    <w:rsid w:val="00456EE1"/>
    <w:rsid w:val="004572FC"/>
    <w:rsid w:val="00457350"/>
    <w:rsid w:val="00457387"/>
    <w:rsid w:val="004574D4"/>
    <w:rsid w:val="004576EA"/>
    <w:rsid w:val="0045775B"/>
    <w:rsid w:val="0045783D"/>
    <w:rsid w:val="00457B07"/>
    <w:rsid w:val="00457C52"/>
    <w:rsid w:val="00457C5B"/>
    <w:rsid w:val="00460188"/>
    <w:rsid w:val="00460258"/>
    <w:rsid w:val="0046056C"/>
    <w:rsid w:val="004607EC"/>
    <w:rsid w:val="00460958"/>
    <w:rsid w:val="00460CFD"/>
    <w:rsid w:val="00460E63"/>
    <w:rsid w:val="00460F62"/>
    <w:rsid w:val="00460F72"/>
    <w:rsid w:val="00460F9A"/>
    <w:rsid w:val="0046111C"/>
    <w:rsid w:val="00461464"/>
    <w:rsid w:val="004614EE"/>
    <w:rsid w:val="00461582"/>
    <w:rsid w:val="00461AF2"/>
    <w:rsid w:val="00461BDA"/>
    <w:rsid w:val="00461BFA"/>
    <w:rsid w:val="00461F42"/>
    <w:rsid w:val="00462725"/>
    <w:rsid w:val="004628CF"/>
    <w:rsid w:val="00462952"/>
    <w:rsid w:val="00462955"/>
    <w:rsid w:val="00462F21"/>
    <w:rsid w:val="0046334F"/>
    <w:rsid w:val="0046343D"/>
    <w:rsid w:val="00463498"/>
    <w:rsid w:val="0046370E"/>
    <w:rsid w:val="004638F7"/>
    <w:rsid w:val="00463951"/>
    <w:rsid w:val="00463A07"/>
    <w:rsid w:val="00463BC1"/>
    <w:rsid w:val="00463C51"/>
    <w:rsid w:val="00463E5D"/>
    <w:rsid w:val="00463EA6"/>
    <w:rsid w:val="00463F7E"/>
    <w:rsid w:val="00464024"/>
    <w:rsid w:val="00464047"/>
    <w:rsid w:val="00464097"/>
    <w:rsid w:val="0046420D"/>
    <w:rsid w:val="004644F4"/>
    <w:rsid w:val="00464979"/>
    <w:rsid w:val="00464CD9"/>
    <w:rsid w:val="00464E71"/>
    <w:rsid w:val="0046509A"/>
    <w:rsid w:val="00465394"/>
    <w:rsid w:val="0046547C"/>
    <w:rsid w:val="00465627"/>
    <w:rsid w:val="0046572A"/>
    <w:rsid w:val="00465754"/>
    <w:rsid w:val="004659B1"/>
    <w:rsid w:val="00465D7A"/>
    <w:rsid w:val="004660E8"/>
    <w:rsid w:val="004662B0"/>
    <w:rsid w:val="00466398"/>
    <w:rsid w:val="004663E7"/>
    <w:rsid w:val="004663FB"/>
    <w:rsid w:val="00466446"/>
    <w:rsid w:val="004664C7"/>
    <w:rsid w:val="004665B4"/>
    <w:rsid w:val="004665C8"/>
    <w:rsid w:val="0046661B"/>
    <w:rsid w:val="00466C6F"/>
    <w:rsid w:val="00466CA4"/>
    <w:rsid w:val="00466E4E"/>
    <w:rsid w:val="00466FE2"/>
    <w:rsid w:val="00467000"/>
    <w:rsid w:val="004670AE"/>
    <w:rsid w:val="004676D8"/>
    <w:rsid w:val="004678B4"/>
    <w:rsid w:val="0046793D"/>
    <w:rsid w:val="004679C4"/>
    <w:rsid w:val="004679EF"/>
    <w:rsid w:val="004679F7"/>
    <w:rsid w:val="00467A1D"/>
    <w:rsid w:val="00467A4E"/>
    <w:rsid w:val="00467E54"/>
    <w:rsid w:val="00470139"/>
    <w:rsid w:val="004703E8"/>
    <w:rsid w:val="004708CA"/>
    <w:rsid w:val="004709AA"/>
    <w:rsid w:val="004709C4"/>
    <w:rsid w:val="00470C34"/>
    <w:rsid w:val="00470D6D"/>
    <w:rsid w:val="00470D80"/>
    <w:rsid w:val="004710BE"/>
    <w:rsid w:val="004711CC"/>
    <w:rsid w:val="00471276"/>
    <w:rsid w:val="004714AE"/>
    <w:rsid w:val="004714D0"/>
    <w:rsid w:val="0047196B"/>
    <w:rsid w:val="004719DE"/>
    <w:rsid w:val="00471A27"/>
    <w:rsid w:val="00471ADD"/>
    <w:rsid w:val="00471BB5"/>
    <w:rsid w:val="00471EA4"/>
    <w:rsid w:val="004721D1"/>
    <w:rsid w:val="0047236F"/>
    <w:rsid w:val="004723E7"/>
    <w:rsid w:val="0047246F"/>
    <w:rsid w:val="004726C8"/>
    <w:rsid w:val="004727E3"/>
    <w:rsid w:val="00472925"/>
    <w:rsid w:val="00472A34"/>
    <w:rsid w:val="00472DE3"/>
    <w:rsid w:val="00472F8B"/>
    <w:rsid w:val="004730A2"/>
    <w:rsid w:val="004730BD"/>
    <w:rsid w:val="004730EE"/>
    <w:rsid w:val="00473239"/>
    <w:rsid w:val="0047352C"/>
    <w:rsid w:val="00473562"/>
    <w:rsid w:val="004735D9"/>
    <w:rsid w:val="0047365C"/>
    <w:rsid w:val="00473747"/>
    <w:rsid w:val="00473D64"/>
    <w:rsid w:val="00473E32"/>
    <w:rsid w:val="00474055"/>
    <w:rsid w:val="004740C9"/>
    <w:rsid w:val="00474173"/>
    <w:rsid w:val="004744C5"/>
    <w:rsid w:val="004745F5"/>
    <w:rsid w:val="00474671"/>
    <w:rsid w:val="00474698"/>
    <w:rsid w:val="00474803"/>
    <w:rsid w:val="004748F0"/>
    <w:rsid w:val="00474A0A"/>
    <w:rsid w:val="00474B07"/>
    <w:rsid w:val="00474BF0"/>
    <w:rsid w:val="00474D49"/>
    <w:rsid w:val="00474D9A"/>
    <w:rsid w:val="00474F24"/>
    <w:rsid w:val="00475079"/>
    <w:rsid w:val="0047524F"/>
    <w:rsid w:val="00475532"/>
    <w:rsid w:val="0047557F"/>
    <w:rsid w:val="00475621"/>
    <w:rsid w:val="0047562E"/>
    <w:rsid w:val="00475693"/>
    <w:rsid w:val="00475765"/>
    <w:rsid w:val="00475902"/>
    <w:rsid w:val="004759D0"/>
    <w:rsid w:val="004759D1"/>
    <w:rsid w:val="00475A94"/>
    <w:rsid w:val="00475D53"/>
    <w:rsid w:val="00475FAE"/>
    <w:rsid w:val="0047612B"/>
    <w:rsid w:val="00476327"/>
    <w:rsid w:val="00476438"/>
    <w:rsid w:val="00476446"/>
    <w:rsid w:val="0047648C"/>
    <w:rsid w:val="004764AF"/>
    <w:rsid w:val="00476640"/>
    <w:rsid w:val="00476946"/>
    <w:rsid w:val="00476EBA"/>
    <w:rsid w:val="00476F7A"/>
    <w:rsid w:val="0047719D"/>
    <w:rsid w:val="0047732F"/>
    <w:rsid w:val="004773E7"/>
    <w:rsid w:val="00477513"/>
    <w:rsid w:val="004776E9"/>
    <w:rsid w:val="004777D4"/>
    <w:rsid w:val="00477930"/>
    <w:rsid w:val="00477C1B"/>
    <w:rsid w:val="00477C25"/>
    <w:rsid w:val="00477EB4"/>
    <w:rsid w:val="00477F8F"/>
    <w:rsid w:val="00480004"/>
    <w:rsid w:val="00480054"/>
    <w:rsid w:val="00480122"/>
    <w:rsid w:val="0048062E"/>
    <w:rsid w:val="00480646"/>
    <w:rsid w:val="004808FF"/>
    <w:rsid w:val="00480AB8"/>
    <w:rsid w:val="00481149"/>
    <w:rsid w:val="00481178"/>
    <w:rsid w:val="0048136B"/>
    <w:rsid w:val="00481389"/>
    <w:rsid w:val="004813AA"/>
    <w:rsid w:val="00481452"/>
    <w:rsid w:val="00481491"/>
    <w:rsid w:val="00481643"/>
    <w:rsid w:val="004816B9"/>
    <w:rsid w:val="00481899"/>
    <w:rsid w:val="004818D0"/>
    <w:rsid w:val="004819AD"/>
    <w:rsid w:val="00481C7D"/>
    <w:rsid w:val="00481CC0"/>
    <w:rsid w:val="00481E2F"/>
    <w:rsid w:val="00481EFA"/>
    <w:rsid w:val="0048212B"/>
    <w:rsid w:val="0048244E"/>
    <w:rsid w:val="00482535"/>
    <w:rsid w:val="00482939"/>
    <w:rsid w:val="00482E27"/>
    <w:rsid w:val="00482EFA"/>
    <w:rsid w:val="00483084"/>
    <w:rsid w:val="004831D7"/>
    <w:rsid w:val="004836BE"/>
    <w:rsid w:val="004837C5"/>
    <w:rsid w:val="004839B6"/>
    <w:rsid w:val="00483A81"/>
    <w:rsid w:val="00483B24"/>
    <w:rsid w:val="00483B9E"/>
    <w:rsid w:val="00483CEB"/>
    <w:rsid w:val="00483D8D"/>
    <w:rsid w:val="00483EFF"/>
    <w:rsid w:val="0048422A"/>
    <w:rsid w:val="0048426E"/>
    <w:rsid w:val="004844F5"/>
    <w:rsid w:val="0048470A"/>
    <w:rsid w:val="004849DE"/>
    <w:rsid w:val="00484CC6"/>
    <w:rsid w:val="00484DF7"/>
    <w:rsid w:val="00485133"/>
    <w:rsid w:val="0048525A"/>
    <w:rsid w:val="00485310"/>
    <w:rsid w:val="00485355"/>
    <w:rsid w:val="00485590"/>
    <w:rsid w:val="00485614"/>
    <w:rsid w:val="0048563A"/>
    <w:rsid w:val="004858E2"/>
    <w:rsid w:val="0048595B"/>
    <w:rsid w:val="0048598E"/>
    <w:rsid w:val="004859D9"/>
    <w:rsid w:val="00485D17"/>
    <w:rsid w:val="00485D1E"/>
    <w:rsid w:val="00485D94"/>
    <w:rsid w:val="00485DB5"/>
    <w:rsid w:val="00485DCA"/>
    <w:rsid w:val="00485DDF"/>
    <w:rsid w:val="00486736"/>
    <w:rsid w:val="004867CE"/>
    <w:rsid w:val="00486A33"/>
    <w:rsid w:val="00486AC6"/>
    <w:rsid w:val="00486B9E"/>
    <w:rsid w:val="00486BA9"/>
    <w:rsid w:val="0048727C"/>
    <w:rsid w:val="004872AC"/>
    <w:rsid w:val="004876C2"/>
    <w:rsid w:val="00487757"/>
    <w:rsid w:val="0048785A"/>
    <w:rsid w:val="00487C1B"/>
    <w:rsid w:val="00490176"/>
    <w:rsid w:val="00490264"/>
    <w:rsid w:val="004905FD"/>
    <w:rsid w:val="00490613"/>
    <w:rsid w:val="0049067B"/>
    <w:rsid w:val="00490A1D"/>
    <w:rsid w:val="00490C58"/>
    <w:rsid w:val="00490D39"/>
    <w:rsid w:val="00490EFC"/>
    <w:rsid w:val="004911C1"/>
    <w:rsid w:val="0049146F"/>
    <w:rsid w:val="00491540"/>
    <w:rsid w:val="00491802"/>
    <w:rsid w:val="00491989"/>
    <w:rsid w:val="00491AB2"/>
    <w:rsid w:val="00491C81"/>
    <w:rsid w:val="00491CB0"/>
    <w:rsid w:val="004920C0"/>
    <w:rsid w:val="0049228B"/>
    <w:rsid w:val="00492632"/>
    <w:rsid w:val="004927B4"/>
    <w:rsid w:val="004929D9"/>
    <w:rsid w:val="00492AC6"/>
    <w:rsid w:val="00492C5F"/>
    <w:rsid w:val="00492D25"/>
    <w:rsid w:val="00492DB5"/>
    <w:rsid w:val="00492DBB"/>
    <w:rsid w:val="00492FE3"/>
    <w:rsid w:val="00493038"/>
    <w:rsid w:val="004931E6"/>
    <w:rsid w:val="00493529"/>
    <w:rsid w:val="00493653"/>
    <w:rsid w:val="004936D7"/>
    <w:rsid w:val="00493748"/>
    <w:rsid w:val="00493754"/>
    <w:rsid w:val="004938B0"/>
    <w:rsid w:val="00493D25"/>
    <w:rsid w:val="00493F15"/>
    <w:rsid w:val="00493F91"/>
    <w:rsid w:val="0049402E"/>
    <w:rsid w:val="0049433F"/>
    <w:rsid w:val="00494585"/>
    <w:rsid w:val="0049475A"/>
    <w:rsid w:val="00494940"/>
    <w:rsid w:val="004949F8"/>
    <w:rsid w:val="00494C91"/>
    <w:rsid w:val="00494E8A"/>
    <w:rsid w:val="00494EAE"/>
    <w:rsid w:val="0049507D"/>
    <w:rsid w:val="00495104"/>
    <w:rsid w:val="0049515A"/>
    <w:rsid w:val="00495271"/>
    <w:rsid w:val="004952F1"/>
    <w:rsid w:val="004957CA"/>
    <w:rsid w:val="00495B57"/>
    <w:rsid w:val="00495B97"/>
    <w:rsid w:val="00495BC6"/>
    <w:rsid w:val="00495D99"/>
    <w:rsid w:val="00495E0C"/>
    <w:rsid w:val="00495E26"/>
    <w:rsid w:val="00495EE1"/>
    <w:rsid w:val="00496176"/>
    <w:rsid w:val="004962C8"/>
    <w:rsid w:val="004962D9"/>
    <w:rsid w:val="004962FC"/>
    <w:rsid w:val="0049638A"/>
    <w:rsid w:val="00496557"/>
    <w:rsid w:val="0049661D"/>
    <w:rsid w:val="00496667"/>
    <w:rsid w:val="00496940"/>
    <w:rsid w:val="004969B1"/>
    <w:rsid w:val="00496B92"/>
    <w:rsid w:val="00496D3C"/>
    <w:rsid w:val="00496FAF"/>
    <w:rsid w:val="00497086"/>
    <w:rsid w:val="00497116"/>
    <w:rsid w:val="00497227"/>
    <w:rsid w:val="00497283"/>
    <w:rsid w:val="004972DE"/>
    <w:rsid w:val="0049764F"/>
    <w:rsid w:val="00497692"/>
    <w:rsid w:val="00497749"/>
    <w:rsid w:val="00497AB4"/>
    <w:rsid w:val="00497B53"/>
    <w:rsid w:val="00497C27"/>
    <w:rsid w:val="00497D22"/>
    <w:rsid w:val="00497D80"/>
    <w:rsid w:val="00497EAA"/>
    <w:rsid w:val="004A00BE"/>
    <w:rsid w:val="004A038B"/>
    <w:rsid w:val="004A0481"/>
    <w:rsid w:val="004A04DA"/>
    <w:rsid w:val="004A06BD"/>
    <w:rsid w:val="004A08CC"/>
    <w:rsid w:val="004A08D5"/>
    <w:rsid w:val="004A0AD8"/>
    <w:rsid w:val="004A0BB6"/>
    <w:rsid w:val="004A0BED"/>
    <w:rsid w:val="004A0CF2"/>
    <w:rsid w:val="004A0DE7"/>
    <w:rsid w:val="004A0E86"/>
    <w:rsid w:val="004A1330"/>
    <w:rsid w:val="004A140D"/>
    <w:rsid w:val="004A1D62"/>
    <w:rsid w:val="004A20A1"/>
    <w:rsid w:val="004A20F7"/>
    <w:rsid w:val="004A21FB"/>
    <w:rsid w:val="004A2300"/>
    <w:rsid w:val="004A23CF"/>
    <w:rsid w:val="004A2469"/>
    <w:rsid w:val="004A24B8"/>
    <w:rsid w:val="004A24DC"/>
    <w:rsid w:val="004A2595"/>
    <w:rsid w:val="004A2618"/>
    <w:rsid w:val="004A2781"/>
    <w:rsid w:val="004A288E"/>
    <w:rsid w:val="004A28D5"/>
    <w:rsid w:val="004A2953"/>
    <w:rsid w:val="004A29FA"/>
    <w:rsid w:val="004A2E17"/>
    <w:rsid w:val="004A2E50"/>
    <w:rsid w:val="004A2EB6"/>
    <w:rsid w:val="004A3067"/>
    <w:rsid w:val="004A30DA"/>
    <w:rsid w:val="004A3109"/>
    <w:rsid w:val="004A32C6"/>
    <w:rsid w:val="004A3433"/>
    <w:rsid w:val="004A3669"/>
    <w:rsid w:val="004A3719"/>
    <w:rsid w:val="004A3790"/>
    <w:rsid w:val="004A3A6A"/>
    <w:rsid w:val="004A3B40"/>
    <w:rsid w:val="004A3C1C"/>
    <w:rsid w:val="004A3CFE"/>
    <w:rsid w:val="004A3D04"/>
    <w:rsid w:val="004A3D23"/>
    <w:rsid w:val="004A3E4C"/>
    <w:rsid w:val="004A3EEB"/>
    <w:rsid w:val="004A3FE1"/>
    <w:rsid w:val="004A48C4"/>
    <w:rsid w:val="004A4C45"/>
    <w:rsid w:val="004A4E5C"/>
    <w:rsid w:val="004A4EE8"/>
    <w:rsid w:val="004A51A5"/>
    <w:rsid w:val="004A53E2"/>
    <w:rsid w:val="004A544B"/>
    <w:rsid w:val="004A5855"/>
    <w:rsid w:val="004A589B"/>
    <w:rsid w:val="004A593A"/>
    <w:rsid w:val="004A5A46"/>
    <w:rsid w:val="004A5D39"/>
    <w:rsid w:val="004A5D9C"/>
    <w:rsid w:val="004A5DEF"/>
    <w:rsid w:val="004A5FB9"/>
    <w:rsid w:val="004A6055"/>
    <w:rsid w:val="004A60AF"/>
    <w:rsid w:val="004A6196"/>
    <w:rsid w:val="004A620D"/>
    <w:rsid w:val="004A6239"/>
    <w:rsid w:val="004A6318"/>
    <w:rsid w:val="004A6373"/>
    <w:rsid w:val="004A6459"/>
    <w:rsid w:val="004A670F"/>
    <w:rsid w:val="004A67D7"/>
    <w:rsid w:val="004A684F"/>
    <w:rsid w:val="004A68C4"/>
    <w:rsid w:val="004A69DA"/>
    <w:rsid w:val="004A6BFF"/>
    <w:rsid w:val="004A6DE5"/>
    <w:rsid w:val="004A6F0C"/>
    <w:rsid w:val="004A6F16"/>
    <w:rsid w:val="004A6F81"/>
    <w:rsid w:val="004A7448"/>
    <w:rsid w:val="004A7637"/>
    <w:rsid w:val="004A79BC"/>
    <w:rsid w:val="004A7A68"/>
    <w:rsid w:val="004A7E90"/>
    <w:rsid w:val="004B0097"/>
    <w:rsid w:val="004B01EB"/>
    <w:rsid w:val="004B0274"/>
    <w:rsid w:val="004B02E5"/>
    <w:rsid w:val="004B0329"/>
    <w:rsid w:val="004B0798"/>
    <w:rsid w:val="004B0CD9"/>
    <w:rsid w:val="004B0D3E"/>
    <w:rsid w:val="004B10F9"/>
    <w:rsid w:val="004B1280"/>
    <w:rsid w:val="004B12DB"/>
    <w:rsid w:val="004B1462"/>
    <w:rsid w:val="004B14C2"/>
    <w:rsid w:val="004B155C"/>
    <w:rsid w:val="004B15FB"/>
    <w:rsid w:val="004B1639"/>
    <w:rsid w:val="004B168F"/>
    <w:rsid w:val="004B172B"/>
    <w:rsid w:val="004B1AE4"/>
    <w:rsid w:val="004B1C05"/>
    <w:rsid w:val="004B1CE0"/>
    <w:rsid w:val="004B1EEC"/>
    <w:rsid w:val="004B2198"/>
    <w:rsid w:val="004B21A1"/>
    <w:rsid w:val="004B2381"/>
    <w:rsid w:val="004B2400"/>
    <w:rsid w:val="004B24C6"/>
    <w:rsid w:val="004B24F1"/>
    <w:rsid w:val="004B26BE"/>
    <w:rsid w:val="004B2725"/>
    <w:rsid w:val="004B273B"/>
    <w:rsid w:val="004B2C9D"/>
    <w:rsid w:val="004B2DAE"/>
    <w:rsid w:val="004B2EC3"/>
    <w:rsid w:val="004B307E"/>
    <w:rsid w:val="004B334C"/>
    <w:rsid w:val="004B3390"/>
    <w:rsid w:val="004B369F"/>
    <w:rsid w:val="004B39C1"/>
    <w:rsid w:val="004B3A8C"/>
    <w:rsid w:val="004B3B21"/>
    <w:rsid w:val="004B3BBE"/>
    <w:rsid w:val="004B3BFB"/>
    <w:rsid w:val="004B3CB0"/>
    <w:rsid w:val="004B3CD7"/>
    <w:rsid w:val="004B3CDD"/>
    <w:rsid w:val="004B3D16"/>
    <w:rsid w:val="004B3D21"/>
    <w:rsid w:val="004B3D51"/>
    <w:rsid w:val="004B3E32"/>
    <w:rsid w:val="004B3F48"/>
    <w:rsid w:val="004B471A"/>
    <w:rsid w:val="004B4826"/>
    <w:rsid w:val="004B48C5"/>
    <w:rsid w:val="004B4CC7"/>
    <w:rsid w:val="004B4FC4"/>
    <w:rsid w:val="004B50AC"/>
    <w:rsid w:val="004B52A8"/>
    <w:rsid w:val="004B5693"/>
    <w:rsid w:val="004B5884"/>
    <w:rsid w:val="004B59EB"/>
    <w:rsid w:val="004B5A7F"/>
    <w:rsid w:val="004B5B7E"/>
    <w:rsid w:val="004B5BB2"/>
    <w:rsid w:val="004B5EFD"/>
    <w:rsid w:val="004B5FF3"/>
    <w:rsid w:val="004B6064"/>
    <w:rsid w:val="004B61D2"/>
    <w:rsid w:val="004B634D"/>
    <w:rsid w:val="004B6389"/>
    <w:rsid w:val="004B6578"/>
    <w:rsid w:val="004B66A2"/>
    <w:rsid w:val="004B6783"/>
    <w:rsid w:val="004B6A3E"/>
    <w:rsid w:val="004B6B17"/>
    <w:rsid w:val="004B6FCD"/>
    <w:rsid w:val="004B7084"/>
    <w:rsid w:val="004B71C8"/>
    <w:rsid w:val="004B722D"/>
    <w:rsid w:val="004B7472"/>
    <w:rsid w:val="004B74B9"/>
    <w:rsid w:val="004B769E"/>
    <w:rsid w:val="004B7953"/>
    <w:rsid w:val="004B7BD1"/>
    <w:rsid w:val="004B7DB9"/>
    <w:rsid w:val="004B7EBA"/>
    <w:rsid w:val="004C01B2"/>
    <w:rsid w:val="004C070F"/>
    <w:rsid w:val="004C08C0"/>
    <w:rsid w:val="004C08DC"/>
    <w:rsid w:val="004C0BEC"/>
    <w:rsid w:val="004C0BFD"/>
    <w:rsid w:val="004C0CF6"/>
    <w:rsid w:val="004C0DBE"/>
    <w:rsid w:val="004C1145"/>
    <w:rsid w:val="004C114F"/>
    <w:rsid w:val="004C1376"/>
    <w:rsid w:val="004C13C4"/>
    <w:rsid w:val="004C13E2"/>
    <w:rsid w:val="004C1527"/>
    <w:rsid w:val="004C175A"/>
    <w:rsid w:val="004C1B15"/>
    <w:rsid w:val="004C1BB5"/>
    <w:rsid w:val="004C1BEB"/>
    <w:rsid w:val="004C1EC0"/>
    <w:rsid w:val="004C20CE"/>
    <w:rsid w:val="004C2328"/>
    <w:rsid w:val="004C23D2"/>
    <w:rsid w:val="004C24D6"/>
    <w:rsid w:val="004C2589"/>
    <w:rsid w:val="004C2809"/>
    <w:rsid w:val="004C299E"/>
    <w:rsid w:val="004C2A0C"/>
    <w:rsid w:val="004C30E0"/>
    <w:rsid w:val="004C3585"/>
    <w:rsid w:val="004C378A"/>
    <w:rsid w:val="004C39CC"/>
    <w:rsid w:val="004C3AAF"/>
    <w:rsid w:val="004C3B45"/>
    <w:rsid w:val="004C3BD9"/>
    <w:rsid w:val="004C3BEE"/>
    <w:rsid w:val="004C3C10"/>
    <w:rsid w:val="004C3C26"/>
    <w:rsid w:val="004C40D6"/>
    <w:rsid w:val="004C46B3"/>
    <w:rsid w:val="004C46FD"/>
    <w:rsid w:val="004C488D"/>
    <w:rsid w:val="004C49EB"/>
    <w:rsid w:val="004C5181"/>
    <w:rsid w:val="004C5195"/>
    <w:rsid w:val="004C5774"/>
    <w:rsid w:val="004C5A46"/>
    <w:rsid w:val="004C5A5E"/>
    <w:rsid w:val="004C5CB6"/>
    <w:rsid w:val="004C5CC9"/>
    <w:rsid w:val="004C5E45"/>
    <w:rsid w:val="004C6220"/>
    <w:rsid w:val="004C63D3"/>
    <w:rsid w:val="004C642A"/>
    <w:rsid w:val="004C650A"/>
    <w:rsid w:val="004C6662"/>
    <w:rsid w:val="004C66BD"/>
    <w:rsid w:val="004C678B"/>
    <w:rsid w:val="004C6842"/>
    <w:rsid w:val="004C6A06"/>
    <w:rsid w:val="004C6C01"/>
    <w:rsid w:val="004C6C58"/>
    <w:rsid w:val="004C6CB4"/>
    <w:rsid w:val="004C6CF1"/>
    <w:rsid w:val="004C6DFC"/>
    <w:rsid w:val="004C6E05"/>
    <w:rsid w:val="004C6F8A"/>
    <w:rsid w:val="004C7188"/>
    <w:rsid w:val="004C7404"/>
    <w:rsid w:val="004C743E"/>
    <w:rsid w:val="004C78CA"/>
    <w:rsid w:val="004C7A5B"/>
    <w:rsid w:val="004C7C40"/>
    <w:rsid w:val="004D0146"/>
    <w:rsid w:val="004D015B"/>
    <w:rsid w:val="004D018F"/>
    <w:rsid w:val="004D02EA"/>
    <w:rsid w:val="004D0433"/>
    <w:rsid w:val="004D061F"/>
    <w:rsid w:val="004D07D8"/>
    <w:rsid w:val="004D083C"/>
    <w:rsid w:val="004D08B8"/>
    <w:rsid w:val="004D0967"/>
    <w:rsid w:val="004D0B37"/>
    <w:rsid w:val="004D0C33"/>
    <w:rsid w:val="004D1256"/>
    <w:rsid w:val="004D13AE"/>
    <w:rsid w:val="004D14B7"/>
    <w:rsid w:val="004D163F"/>
    <w:rsid w:val="004D1714"/>
    <w:rsid w:val="004D1AAE"/>
    <w:rsid w:val="004D1E01"/>
    <w:rsid w:val="004D2093"/>
    <w:rsid w:val="004D20D8"/>
    <w:rsid w:val="004D238E"/>
    <w:rsid w:val="004D2437"/>
    <w:rsid w:val="004D25C3"/>
    <w:rsid w:val="004D272A"/>
    <w:rsid w:val="004D2D58"/>
    <w:rsid w:val="004D2E61"/>
    <w:rsid w:val="004D2FA1"/>
    <w:rsid w:val="004D30B0"/>
    <w:rsid w:val="004D312B"/>
    <w:rsid w:val="004D330A"/>
    <w:rsid w:val="004D3310"/>
    <w:rsid w:val="004D33C9"/>
    <w:rsid w:val="004D353E"/>
    <w:rsid w:val="004D3568"/>
    <w:rsid w:val="004D35D7"/>
    <w:rsid w:val="004D3794"/>
    <w:rsid w:val="004D383A"/>
    <w:rsid w:val="004D383F"/>
    <w:rsid w:val="004D3A44"/>
    <w:rsid w:val="004D3B18"/>
    <w:rsid w:val="004D3D61"/>
    <w:rsid w:val="004D3D78"/>
    <w:rsid w:val="004D3E7C"/>
    <w:rsid w:val="004D4099"/>
    <w:rsid w:val="004D40FB"/>
    <w:rsid w:val="004D428A"/>
    <w:rsid w:val="004D4342"/>
    <w:rsid w:val="004D44EB"/>
    <w:rsid w:val="004D4573"/>
    <w:rsid w:val="004D4633"/>
    <w:rsid w:val="004D48B0"/>
    <w:rsid w:val="004D4970"/>
    <w:rsid w:val="004D4976"/>
    <w:rsid w:val="004D4BFE"/>
    <w:rsid w:val="004D4CB9"/>
    <w:rsid w:val="004D4CC8"/>
    <w:rsid w:val="004D4D2E"/>
    <w:rsid w:val="004D4DA2"/>
    <w:rsid w:val="004D4E7E"/>
    <w:rsid w:val="004D4F6E"/>
    <w:rsid w:val="004D4F70"/>
    <w:rsid w:val="004D4FE2"/>
    <w:rsid w:val="004D5006"/>
    <w:rsid w:val="004D5008"/>
    <w:rsid w:val="004D50B0"/>
    <w:rsid w:val="004D52A1"/>
    <w:rsid w:val="004D5396"/>
    <w:rsid w:val="004D54C4"/>
    <w:rsid w:val="004D56A9"/>
    <w:rsid w:val="004D576E"/>
    <w:rsid w:val="004D587B"/>
    <w:rsid w:val="004D5CD4"/>
    <w:rsid w:val="004D61AE"/>
    <w:rsid w:val="004D62F6"/>
    <w:rsid w:val="004D64BD"/>
    <w:rsid w:val="004D6513"/>
    <w:rsid w:val="004D655E"/>
    <w:rsid w:val="004D6609"/>
    <w:rsid w:val="004D664C"/>
    <w:rsid w:val="004D6808"/>
    <w:rsid w:val="004D6A67"/>
    <w:rsid w:val="004D6B00"/>
    <w:rsid w:val="004D6BD0"/>
    <w:rsid w:val="004D6D2A"/>
    <w:rsid w:val="004D6D76"/>
    <w:rsid w:val="004D6FA2"/>
    <w:rsid w:val="004D713B"/>
    <w:rsid w:val="004D7624"/>
    <w:rsid w:val="004D785E"/>
    <w:rsid w:val="004D786D"/>
    <w:rsid w:val="004D798C"/>
    <w:rsid w:val="004D79D8"/>
    <w:rsid w:val="004D7B1C"/>
    <w:rsid w:val="004D7B3D"/>
    <w:rsid w:val="004D7C03"/>
    <w:rsid w:val="004E0158"/>
    <w:rsid w:val="004E0323"/>
    <w:rsid w:val="004E0432"/>
    <w:rsid w:val="004E04CE"/>
    <w:rsid w:val="004E068B"/>
    <w:rsid w:val="004E0740"/>
    <w:rsid w:val="004E0750"/>
    <w:rsid w:val="004E075F"/>
    <w:rsid w:val="004E0775"/>
    <w:rsid w:val="004E08CC"/>
    <w:rsid w:val="004E09C4"/>
    <w:rsid w:val="004E0A7D"/>
    <w:rsid w:val="004E0B62"/>
    <w:rsid w:val="004E0BFA"/>
    <w:rsid w:val="004E0F8D"/>
    <w:rsid w:val="004E0FB3"/>
    <w:rsid w:val="004E10BA"/>
    <w:rsid w:val="004E15F5"/>
    <w:rsid w:val="004E170C"/>
    <w:rsid w:val="004E1728"/>
    <w:rsid w:val="004E173E"/>
    <w:rsid w:val="004E1820"/>
    <w:rsid w:val="004E1A39"/>
    <w:rsid w:val="004E1A47"/>
    <w:rsid w:val="004E1B49"/>
    <w:rsid w:val="004E1C78"/>
    <w:rsid w:val="004E1CC4"/>
    <w:rsid w:val="004E1D1B"/>
    <w:rsid w:val="004E1ECA"/>
    <w:rsid w:val="004E21FF"/>
    <w:rsid w:val="004E237B"/>
    <w:rsid w:val="004E2413"/>
    <w:rsid w:val="004E24BA"/>
    <w:rsid w:val="004E2736"/>
    <w:rsid w:val="004E2765"/>
    <w:rsid w:val="004E2849"/>
    <w:rsid w:val="004E2A49"/>
    <w:rsid w:val="004E2F03"/>
    <w:rsid w:val="004E3148"/>
    <w:rsid w:val="004E35EA"/>
    <w:rsid w:val="004E36BA"/>
    <w:rsid w:val="004E36E5"/>
    <w:rsid w:val="004E3719"/>
    <w:rsid w:val="004E3981"/>
    <w:rsid w:val="004E40A7"/>
    <w:rsid w:val="004E40BC"/>
    <w:rsid w:val="004E4441"/>
    <w:rsid w:val="004E4635"/>
    <w:rsid w:val="004E4674"/>
    <w:rsid w:val="004E469C"/>
    <w:rsid w:val="004E4989"/>
    <w:rsid w:val="004E49B8"/>
    <w:rsid w:val="004E4D2F"/>
    <w:rsid w:val="004E4E4A"/>
    <w:rsid w:val="004E4F1E"/>
    <w:rsid w:val="004E503D"/>
    <w:rsid w:val="004E5088"/>
    <w:rsid w:val="004E5130"/>
    <w:rsid w:val="004E54D1"/>
    <w:rsid w:val="004E589B"/>
    <w:rsid w:val="004E5E8E"/>
    <w:rsid w:val="004E5EBF"/>
    <w:rsid w:val="004E5F5E"/>
    <w:rsid w:val="004E6257"/>
    <w:rsid w:val="004E6276"/>
    <w:rsid w:val="004E6315"/>
    <w:rsid w:val="004E65BD"/>
    <w:rsid w:val="004E65EC"/>
    <w:rsid w:val="004E665C"/>
    <w:rsid w:val="004E679A"/>
    <w:rsid w:val="004E6984"/>
    <w:rsid w:val="004E69B0"/>
    <w:rsid w:val="004E6C08"/>
    <w:rsid w:val="004E6CAD"/>
    <w:rsid w:val="004E6D36"/>
    <w:rsid w:val="004E6DCD"/>
    <w:rsid w:val="004E6F28"/>
    <w:rsid w:val="004E70AD"/>
    <w:rsid w:val="004E7268"/>
    <w:rsid w:val="004E738E"/>
    <w:rsid w:val="004E73D4"/>
    <w:rsid w:val="004E750C"/>
    <w:rsid w:val="004E77F3"/>
    <w:rsid w:val="004E78A8"/>
    <w:rsid w:val="004E7F8A"/>
    <w:rsid w:val="004F0316"/>
    <w:rsid w:val="004F0479"/>
    <w:rsid w:val="004F0491"/>
    <w:rsid w:val="004F05B5"/>
    <w:rsid w:val="004F05CA"/>
    <w:rsid w:val="004F0620"/>
    <w:rsid w:val="004F0648"/>
    <w:rsid w:val="004F0663"/>
    <w:rsid w:val="004F0751"/>
    <w:rsid w:val="004F0946"/>
    <w:rsid w:val="004F0ABA"/>
    <w:rsid w:val="004F0AE6"/>
    <w:rsid w:val="004F0BC6"/>
    <w:rsid w:val="004F0BCF"/>
    <w:rsid w:val="004F0C18"/>
    <w:rsid w:val="004F0E71"/>
    <w:rsid w:val="004F0F0F"/>
    <w:rsid w:val="004F10BE"/>
    <w:rsid w:val="004F1130"/>
    <w:rsid w:val="004F1245"/>
    <w:rsid w:val="004F1312"/>
    <w:rsid w:val="004F13D3"/>
    <w:rsid w:val="004F143E"/>
    <w:rsid w:val="004F18AB"/>
    <w:rsid w:val="004F18C7"/>
    <w:rsid w:val="004F197A"/>
    <w:rsid w:val="004F1A78"/>
    <w:rsid w:val="004F1B81"/>
    <w:rsid w:val="004F1B9D"/>
    <w:rsid w:val="004F1BDE"/>
    <w:rsid w:val="004F1D1A"/>
    <w:rsid w:val="004F1DC7"/>
    <w:rsid w:val="004F1EA1"/>
    <w:rsid w:val="004F2025"/>
    <w:rsid w:val="004F207C"/>
    <w:rsid w:val="004F20F1"/>
    <w:rsid w:val="004F2865"/>
    <w:rsid w:val="004F29BD"/>
    <w:rsid w:val="004F2A06"/>
    <w:rsid w:val="004F2DC2"/>
    <w:rsid w:val="004F2F77"/>
    <w:rsid w:val="004F3040"/>
    <w:rsid w:val="004F30C3"/>
    <w:rsid w:val="004F3166"/>
    <w:rsid w:val="004F358D"/>
    <w:rsid w:val="004F36BC"/>
    <w:rsid w:val="004F37CC"/>
    <w:rsid w:val="004F3812"/>
    <w:rsid w:val="004F3976"/>
    <w:rsid w:val="004F3A5D"/>
    <w:rsid w:val="004F3F0C"/>
    <w:rsid w:val="004F3F6D"/>
    <w:rsid w:val="004F40EE"/>
    <w:rsid w:val="004F4198"/>
    <w:rsid w:val="004F440C"/>
    <w:rsid w:val="004F485D"/>
    <w:rsid w:val="004F4952"/>
    <w:rsid w:val="004F4957"/>
    <w:rsid w:val="004F49E9"/>
    <w:rsid w:val="004F4A18"/>
    <w:rsid w:val="004F4A77"/>
    <w:rsid w:val="004F4AC8"/>
    <w:rsid w:val="004F4C3A"/>
    <w:rsid w:val="004F4C75"/>
    <w:rsid w:val="004F4C99"/>
    <w:rsid w:val="004F4CDA"/>
    <w:rsid w:val="004F5041"/>
    <w:rsid w:val="004F512B"/>
    <w:rsid w:val="004F51D4"/>
    <w:rsid w:val="004F5534"/>
    <w:rsid w:val="004F57CE"/>
    <w:rsid w:val="004F5888"/>
    <w:rsid w:val="004F58B0"/>
    <w:rsid w:val="004F5A5A"/>
    <w:rsid w:val="004F5A65"/>
    <w:rsid w:val="004F5AA2"/>
    <w:rsid w:val="004F5C01"/>
    <w:rsid w:val="004F5D47"/>
    <w:rsid w:val="004F604D"/>
    <w:rsid w:val="004F620A"/>
    <w:rsid w:val="004F64A5"/>
    <w:rsid w:val="004F66EC"/>
    <w:rsid w:val="004F6780"/>
    <w:rsid w:val="004F680D"/>
    <w:rsid w:val="004F684A"/>
    <w:rsid w:val="004F688C"/>
    <w:rsid w:val="004F6C23"/>
    <w:rsid w:val="004F72BE"/>
    <w:rsid w:val="004F7380"/>
    <w:rsid w:val="004F73A2"/>
    <w:rsid w:val="004F73D5"/>
    <w:rsid w:val="004F7469"/>
    <w:rsid w:val="004F7645"/>
    <w:rsid w:val="004F76BE"/>
    <w:rsid w:val="004F783C"/>
    <w:rsid w:val="004F7845"/>
    <w:rsid w:val="004F792C"/>
    <w:rsid w:val="004F798F"/>
    <w:rsid w:val="004F79D7"/>
    <w:rsid w:val="004F7C88"/>
    <w:rsid w:val="004F7E27"/>
    <w:rsid w:val="004F7EB5"/>
    <w:rsid w:val="00500059"/>
    <w:rsid w:val="005001EC"/>
    <w:rsid w:val="005003A3"/>
    <w:rsid w:val="005004F0"/>
    <w:rsid w:val="005005C1"/>
    <w:rsid w:val="0050060B"/>
    <w:rsid w:val="0050073E"/>
    <w:rsid w:val="00500839"/>
    <w:rsid w:val="00500860"/>
    <w:rsid w:val="0050099B"/>
    <w:rsid w:val="005009BF"/>
    <w:rsid w:val="00500AEE"/>
    <w:rsid w:val="00500B88"/>
    <w:rsid w:val="00500D61"/>
    <w:rsid w:val="00500D65"/>
    <w:rsid w:val="00500DFC"/>
    <w:rsid w:val="00500ECD"/>
    <w:rsid w:val="0050106B"/>
    <w:rsid w:val="005010EB"/>
    <w:rsid w:val="005010F8"/>
    <w:rsid w:val="005014A7"/>
    <w:rsid w:val="00501550"/>
    <w:rsid w:val="005015BF"/>
    <w:rsid w:val="0050170F"/>
    <w:rsid w:val="00501821"/>
    <w:rsid w:val="00501B55"/>
    <w:rsid w:val="00501C48"/>
    <w:rsid w:val="00501DE6"/>
    <w:rsid w:val="00501F3D"/>
    <w:rsid w:val="005024C4"/>
    <w:rsid w:val="0050273D"/>
    <w:rsid w:val="00502B4B"/>
    <w:rsid w:val="00502B93"/>
    <w:rsid w:val="00502F16"/>
    <w:rsid w:val="00503027"/>
    <w:rsid w:val="005030A4"/>
    <w:rsid w:val="005030F4"/>
    <w:rsid w:val="00503434"/>
    <w:rsid w:val="0050350D"/>
    <w:rsid w:val="00503640"/>
    <w:rsid w:val="0050374A"/>
    <w:rsid w:val="0050382E"/>
    <w:rsid w:val="0050389C"/>
    <w:rsid w:val="005038C2"/>
    <w:rsid w:val="005038F9"/>
    <w:rsid w:val="0050399F"/>
    <w:rsid w:val="00503AF6"/>
    <w:rsid w:val="00503CE0"/>
    <w:rsid w:val="00504088"/>
    <w:rsid w:val="0050413B"/>
    <w:rsid w:val="00504150"/>
    <w:rsid w:val="005042AA"/>
    <w:rsid w:val="0050452D"/>
    <w:rsid w:val="005045B4"/>
    <w:rsid w:val="0050460B"/>
    <w:rsid w:val="00504803"/>
    <w:rsid w:val="00504940"/>
    <w:rsid w:val="00504AA7"/>
    <w:rsid w:val="00504BBE"/>
    <w:rsid w:val="00504BC7"/>
    <w:rsid w:val="00504C17"/>
    <w:rsid w:val="00504DC6"/>
    <w:rsid w:val="00504ED6"/>
    <w:rsid w:val="005053C5"/>
    <w:rsid w:val="0050557F"/>
    <w:rsid w:val="00505584"/>
    <w:rsid w:val="005057D8"/>
    <w:rsid w:val="0050585B"/>
    <w:rsid w:val="00505933"/>
    <w:rsid w:val="00505B17"/>
    <w:rsid w:val="00505C2A"/>
    <w:rsid w:val="00505EAB"/>
    <w:rsid w:val="00505ECA"/>
    <w:rsid w:val="00505FCA"/>
    <w:rsid w:val="00506947"/>
    <w:rsid w:val="00506B51"/>
    <w:rsid w:val="00506BC2"/>
    <w:rsid w:val="00506ECF"/>
    <w:rsid w:val="005070AA"/>
    <w:rsid w:val="00507170"/>
    <w:rsid w:val="005072A4"/>
    <w:rsid w:val="0050743F"/>
    <w:rsid w:val="0050750A"/>
    <w:rsid w:val="005079B5"/>
    <w:rsid w:val="005079EC"/>
    <w:rsid w:val="00507B22"/>
    <w:rsid w:val="00507BD7"/>
    <w:rsid w:val="00507C73"/>
    <w:rsid w:val="00507C84"/>
    <w:rsid w:val="00507C92"/>
    <w:rsid w:val="00507CF0"/>
    <w:rsid w:val="00507D29"/>
    <w:rsid w:val="00507E1E"/>
    <w:rsid w:val="00510044"/>
    <w:rsid w:val="0051004C"/>
    <w:rsid w:val="005104FA"/>
    <w:rsid w:val="005105BA"/>
    <w:rsid w:val="005108AF"/>
    <w:rsid w:val="005108C9"/>
    <w:rsid w:val="0051095C"/>
    <w:rsid w:val="00510B82"/>
    <w:rsid w:val="00510F89"/>
    <w:rsid w:val="005110F7"/>
    <w:rsid w:val="005111EC"/>
    <w:rsid w:val="00511455"/>
    <w:rsid w:val="00511473"/>
    <w:rsid w:val="00511479"/>
    <w:rsid w:val="005117F8"/>
    <w:rsid w:val="00511843"/>
    <w:rsid w:val="00511937"/>
    <w:rsid w:val="005119A8"/>
    <w:rsid w:val="00511A7D"/>
    <w:rsid w:val="00511BB5"/>
    <w:rsid w:val="00511C7E"/>
    <w:rsid w:val="00511E5B"/>
    <w:rsid w:val="00511ED1"/>
    <w:rsid w:val="0051204A"/>
    <w:rsid w:val="00512498"/>
    <w:rsid w:val="00512A3B"/>
    <w:rsid w:val="00512B0A"/>
    <w:rsid w:val="00512B9F"/>
    <w:rsid w:val="00512D01"/>
    <w:rsid w:val="00512D22"/>
    <w:rsid w:val="00512D8A"/>
    <w:rsid w:val="00512E41"/>
    <w:rsid w:val="005130B2"/>
    <w:rsid w:val="00513195"/>
    <w:rsid w:val="00513212"/>
    <w:rsid w:val="00513344"/>
    <w:rsid w:val="0051345F"/>
    <w:rsid w:val="00513489"/>
    <w:rsid w:val="005134D8"/>
    <w:rsid w:val="005134F8"/>
    <w:rsid w:val="00513522"/>
    <w:rsid w:val="005137E9"/>
    <w:rsid w:val="0051383F"/>
    <w:rsid w:val="0051387C"/>
    <w:rsid w:val="00513887"/>
    <w:rsid w:val="00513C3D"/>
    <w:rsid w:val="00513CB3"/>
    <w:rsid w:val="00513CEA"/>
    <w:rsid w:val="00513D57"/>
    <w:rsid w:val="00513F2C"/>
    <w:rsid w:val="00514176"/>
    <w:rsid w:val="005143B5"/>
    <w:rsid w:val="00514493"/>
    <w:rsid w:val="005147DB"/>
    <w:rsid w:val="00514852"/>
    <w:rsid w:val="00514897"/>
    <w:rsid w:val="005148E7"/>
    <w:rsid w:val="00514A18"/>
    <w:rsid w:val="00514B78"/>
    <w:rsid w:val="00514BB6"/>
    <w:rsid w:val="00514CA5"/>
    <w:rsid w:val="00514DBB"/>
    <w:rsid w:val="00514F69"/>
    <w:rsid w:val="00515219"/>
    <w:rsid w:val="00515262"/>
    <w:rsid w:val="005152AE"/>
    <w:rsid w:val="00515447"/>
    <w:rsid w:val="005154E2"/>
    <w:rsid w:val="005158C9"/>
    <w:rsid w:val="005158D9"/>
    <w:rsid w:val="00515A04"/>
    <w:rsid w:val="00515B97"/>
    <w:rsid w:val="00515E40"/>
    <w:rsid w:val="00515E84"/>
    <w:rsid w:val="00515F7E"/>
    <w:rsid w:val="0051631D"/>
    <w:rsid w:val="00516394"/>
    <w:rsid w:val="005165CC"/>
    <w:rsid w:val="005166BA"/>
    <w:rsid w:val="00516B6C"/>
    <w:rsid w:val="00516BAF"/>
    <w:rsid w:val="00516C7A"/>
    <w:rsid w:val="00516CE7"/>
    <w:rsid w:val="00516D29"/>
    <w:rsid w:val="00516E77"/>
    <w:rsid w:val="00516E81"/>
    <w:rsid w:val="0051726D"/>
    <w:rsid w:val="0051727B"/>
    <w:rsid w:val="00517535"/>
    <w:rsid w:val="0051788C"/>
    <w:rsid w:val="00517E87"/>
    <w:rsid w:val="00517FEF"/>
    <w:rsid w:val="00520106"/>
    <w:rsid w:val="0052028C"/>
    <w:rsid w:val="00520324"/>
    <w:rsid w:val="005205A2"/>
    <w:rsid w:val="005208B7"/>
    <w:rsid w:val="005209BB"/>
    <w:rsid w:val="005209EC"/>
    <w:rsid w:val="00520B05"/>
    <w:rsid w:val="00520C49"/>
    <w:rsid w:val="00520C5D"/>
    <w:rsid w:val="00520D2B"/>
    <w:rsid w:val="00521081"/>
    <w:rsid w:val="00521150"/>
    <w:rsid w:val="00521353"/>
    <w:rsid w:val="0052146C"/>
    <w:rsid w:val="00521555"/>
    <w:rsid w:val="0052168C"/>
    <w:rsid w:val="00521784"/>
    <w:rsid w:val="0052186E"/>
    <w:rsid w:val="00521A5B"/>
    <w:rsid w:val="0052206A"/>
    <w:rsid w:val="00522154"/>
    <w:rsid w:val="00522297"/>
    <w:rsid w:val="005222B5"/>
    <w:rsid w:val="005222B9"/>
    <w:rsid w:val="00522628"/>
    <w:rsid w:val="00522678"/>
    <w:rsid w:val="0052274E"/>
    <w:rsid w:val="00522940"/>
    <w:rsid w:val="0052294B"/>
    <w:rsid w:val="00522D29"/>
    <w:rsid w:val="00522E56"/>
    <w:rsid w:val="00522F92"/>
    <w:rsid w:val="00523115"/>
    <w:rsid w:val="0052313A"/>
    <w:rsid w:val="00523313"/>
    <w:rsid w:val="005235B3"/>
    <w:rsid w:val="00523629"/>
    <w:rsid w:val="00523635"/>
    <w:rsid w:val="00523643"/>
    <w:rsid w:val="005237A3"/>
    <w:rsid w:val="00523A83"/>
    <w:rsid w:val="00523CDA"/>
    <w:rsid w:val="00524093"/>
    <w:rsid w:val="005240D9"/>
    <w:rsid w:val="00524116"/>
    <w:rsid w:val="0052415D"/>
    <w:rsid w:val="00524240"/>
    <w:rsid w:val="005242BB"/>
    <w:rsid w:val="00524394"/>
    <w:rsid w:val="00524411"/>
    <w:rsid w:val="005246EA"/>
    <w:rsid w:val="00524709"/>
    <w:rsid w:val="0052472D"/>
    <w:rsid w:val="00524987"/>
    <w:rsid w:val="00524C8E"/>
    <w:rsid w:val="00524C95"/>
    <w:rsid w:val="00524DDF"/>
    <w:rsid w:val="00524FA5"/>
    <w:rsid w:val="00524FF0"/>
    <w:rsid w:val="00525135"/>
    <w:rsid w:val="00525499"/>
    <w:rsid w:val="00525598"/>
    <w:rsid w:val="00525706"/>
    <w:rsid w:val="00525CFC"/>
    <w:rsid w:val="00525FE3"/>
    <w:rsid w:val="00526249"/>
    <w:rsid w:val="00526274"/>
    <w:rsid w:val="005262E3"/>
    <w:rsid w:val="00526334"/>
    <w:rsid w:val="00526793"/>
    <w:rsid w:val="005268F8"/>
    <w:rsid w:val="00526947"/>
    <w:rsid w:val="005269C8"/>
    <w:rsid w:val="00526A42"/>
    <w:rsid w:val="00526AE8"/>
    <w:rsid w:val="00526D7D"/>
    <w:rsid w:val="00526E10"/>
    <w:rsid w:val="00526FA3"/>
    <w:rsid w:val="0052709B"/>
    <w:rsid w:val="00527217"/>
    <w:rsid w:val="0052726A"/>
    <w:rsid w:val="00527362"/>
    <w:rsid w:val="0052769A"/>
    <w:rsid w:val="0052781E"/>
    <w:rsid w:val="00527821"/>
    <w:rsid w:val="00527986"/>
    <w:rsid w:val="005279F6"/>
    <w:rsid w:val="00527AEE"/>
    <w:rsid w:val="00527B45"/>
    <w:rsid w:val="00527BFD"/>
    <w:rsid w:val="00527D0B"/>
    <w:rsid w:val="00527D6F"/>
    <w:rsid w:val="00527E95"/>
    <w:rsid w:val="00527EA3"/>
    <w:rsid w:val="00527EFF"/>
    <w:rsid w:val="005301FA"/>
    <w:rsid w:val="0053020A"/>
    <w:rsid w:val="005304C4"/>
    <w:rsid w:val="00530718"/>
    <w:rsid w:val="00530845"/>
    <w:rsid w:val="0053099A"/>
    <w:rsid w:val="005309CD"/>
    <w:rsid w:val="00530A35"/>
    <w:rsid w:val="00530A74"/>
    <w:rsid w:val="00530B84"/>
    <w:rsid w:val="00530B87"/>
    <w:rsid w:val="00530DD8"/>
    <w:rsid w:val="00530E45"/>
    <w:rsid w:val="00530E93"/>
    <w:rsid w:val="00530FE7"/>
    <w:rsid w:val="00531288"/>
    <w:rsid w:val="005313A5"/>
    <w:rsid w:val="005313CC"/>
    <w:rsid w:val="0053144A"/>
    <w:rsid w:val="00531615"/>
    <w:rsid w:val="005317D5"/>
    <w:rsid w:val="0053192A"/>
    <w:rsid w:val="00531AC2"/>
    <w:rsid w:val="00531ADF"/>
    <w:rsid w:val="00531B9F"/>
    <w:rsid w:val="00531BC4"/>
    <w:rsid w:val="00531BC5"/>
    <w:rsid w:val="00531BC8"/>
    <w:rsid w:val="00531C0D"/>
    <w:rsid w:val="00531D85"/>
    <w:rsid w:val="00531DD5"/>
    <w:rsid w:val="005320F7"/>
    <w:rsid w:val="00532225"/>
    <w:rsid w:val="00532420"/>
    <w:rsid w:val="005324AF"/>
    <w:rsid w:val="00532974"/>
    <w:rsid w:val="00532A3C"/>
    <w:rsid w:val="00532D1A"/>
    <w:rsid w:val="00532DF2"/>
    <w:rsid w:val="00532F3B"/>
    <w:rsid w:val="00532F7D"/>
    <w:rsid w:val="00532FFC"/>
    <w:rsid w:val="0053302E"/>
    <w:rsid w:val="00533089"/>
    <w:rsid w:val="005332D7"/>
    <w:rsid w:val="0053341E"/>
    <w:rsid w:val="0053369B"/>
    <w:rsid w:val="00533844"/>
    <w:rsid w:val="005338D7"/>
    <w:rsid w:val="00533BD8"/>
    <w:rsid w:val="00533CB1"/>
    <w:rsid w:val="00533E38"/>
    <w:rsid w:val="00533F5F"/>
    <w:rsid w:val="00533FE1"/>
    <w:rsid w:val="00534075"/>
    <w:rsid w:val="0053418F"/>
    <w:rsid w:val="0053491D"/>
    <w:rsid w:val="0053498B"/>
    <w:rsid w:val="00534999"/>
    <w:rsid w:val="00534A25"/>
    <w:rsid w:val="00534A8B"/>
    <w:rsid w:val="00534E3D"/>
    <w:rsid w:val="00534EA1"/>
    <w:rsid w:val="005350AD"/>
    <w:rsid w:val="00535311"/>
    <w:rsid w:val="00535348"/>
    <w:rsid w:val="0053544E"/>
    <w:rsid w:val="00535871"/>
    <w:rsid w:val="005359A1"/>
    <w:rsid w:val="00535AAE"/>
    <w:rsid w:val="00535BCC"/>
    <w:rsid w:val="00535EAC"/>
    <w:rsid w:val="00535F7A"/>
    <w:rsid w:val="00535F97"/>
    <w:rsid w:val="00535FE7"/>
    <w:rsid w:val="0053645A"/>
    <w:rsid w:val="0053662B"/>
    <w:rsid w:val="00536858"/>
    <w:rsid w:val="005368BE"/>
    <w:rsid w:val="00536936"/>
    <w:rsid w:val="00536A94"/>
    <w:rsid w:val="00536D52"/>
    <w:rsid w:val="00536DB6"/>
    <w:rsid w:val="00536EA3"/>
    <w:rsid w:val="00536F7C"/>
    <w:rsid w:val="00536FDE"/>
    <w:rsid w:val="005372A7"/>
    <w:rsid w:val="00537313"/>
    <w:rsid w:val="005375D4"/>
    <w:rsid w:val="00537626"/>
    <w:rsid w:val="00537635"/>
    <w:rsid w:val="00537814"/>
    <w:rsid w:val="00537939"/>
    <w:rsid w:val="005379FE"/>
    <w:rsid w:val="00537B14"/>
    <w:rsid w:val="00537B55"/>
    <w:rsid w:val="00537C6C"/>
    <w:rsid w:val="00537C6D"/>
    <w:rsid w:val="00537DA8"/>
    <w:rsid w:val="00537F5D"/>
    <w:rsid w:val="00537FAB"/>
    <w:rsid w:val="00540006"/>
    <w:rsid w:val="0054001F"/>
    <w:rsid w:val="00540589"/>
    <w:rsid w:val="005407E2"/>
    <w:rsid w:val="005407E5"/>
    <w:rsid w:val="00540B89"/>
    <w:rsid w:val="00540BB2"/>
    <w:rsid w:val="00540C13"/>
    <w:rsid w:val="00540CD7"/>
    <w:rsid w:val="00540F2E"/>
    <w:rsid w:val="00541416"/>
    <w:rsid w:val="0054144F"/>
    <w:rsid w:val="0054179D"/>
    <w:rsid w:val="00541DB1"/>
    <w:rsid w:val="00541EBB"/>
    <w:rsid w:val="00541F48"/>
    <w:rsid w:val="005421DC"/>
    <w:rsid w:val="005421F2"/>
    <w:rsid w:val="00542300"/>
    <w:rsid w:val="0054284D"/>
    <w:rsid w:val="00542912"/>
    <w:rsid w:val="00542B71"/>
    <w:rsid w:val="00542C20"/>
    <w:rsid w:val="00542D3A"/>
    <w:rsid w:val="00542DB8"/>
    <w:rsid w:val="00542E05"/>
    <w:rsid w:val="00542EA8"/>
    <w:rsid w:val="00543038"/>
    <w:rsid w:val="005433B3"/>
    <w:rsid w:val="005434D6"/>
    <w:rsid w:val="0054360A"/>
    <w:rsid w:val="0054389E"/>
    <w:rsid w:val="00543BD2"/>
    <w:rsid w:val="00543D3A"/>
    <w:rsid w:val="00543E31"/>
    <w:rsid w:val="00543E6C"/>
    <w:rsid w:val="00543E72"/>
    <w:rsid w:val="00543EB0"/>
    <w:rsid w:val="00543FDD"/>
    <w:rsid w:val="00544035"/>
    <w:rsid w:val="00544090"/>
    <w:rsid w:val="005440E7"/>
    <w:rsid w:val="005442C0"/>
    <w:rsid w:val="00544444"/>
    <w:rsid w:val="00544537"/>
    <w:rsid w:val="00544564"/>
    <w:rsid w:val="0054470F"/>
    <w:rsid w:val="0054474A"/>
    <w:rsid w:val="0054488A"/>
    <w:rsid w:val="005448C2"/>
    <w:rsid w:val="0054491D"/>
    <w:rsid w:val="0054496B"/>
    <w:rsid w:val="00544A3F"/>
    <w:rsid w:val="00544AAF"/>
    <w:rsid w:val="00544B36"/>
    <w:rsid w:val="005452DA"/>
    <w:rsid w:val="005453EC"/>
    <w:rsid w:val="005454CE"/>
    <w:rsid w:val="00545695"/>
    <w:rsid w:val="005457EB"/>
    <w:rsid w:val="00545928"/>
    <w:rsid w:val="00545A17"/>
    <w:rsid w:val="00545B72"/>
    <w:rsid w:val="00545C11"/>
    <w:rsid w:val="00545CCC"/>
    <w:rsid w:val="005460A2"/>
    <w:rsid w:val="00546106"/>
    <w:rsid w:val="0054613B"/>
    <w:rsid w:val="00546360"/>
    <w:rsid w:val="005467BA"/>
    <w:rsid w:val="005467F3"/>
    <w:rsid w:val="00546802"/>
    <w:rsid w:val="00546BA8"/>
    <w:rsid w:val="00546C0D"/>
    <w:rsid w:val="00546C90"/>
    <w:rsid w:val="00546D3A"/>
    <w:rsid w:val="00546FC3"/>
    <w:rsid w:val="005473C3"/>
    <w:rsid w:val="00547416"/>
    <w:rsid w:val="00547962"/>
    <w:rsid w:val="00547B63"/>
    <w:rsid w:val="00547BBF"/>
    <w:rsid w:val="00547F2C"/>
    <w:rsid w:val="00550214"/>
    <w:rsid w:val="00550295"/>
    <w:rsid w:val="0055029B"/>
    <w:rsid w:val="005508F0"/>
    <w:rsid w:val="00550BF8"/>
    <w:rsid w:val="00550C4F"/>
    <w:rsid w:val="00550C9E"/>
    <w:rsid w:val="00550CCE"/>
    <w:rsid w:val="00550DB6"/>
    <w:rsid w:val="00550F9A"/>
    <w:rsid w:val="00551006"/>
    <w:rsid w:val="0055130A"/>
    <w:rsid w:val="0055148E"/>
    <w:rsid w:val="005514F7"/>
    <w:rsid w:val="00551657"/>
    <w:rsid w:val="0055191D"/>
    <w:rsid w:val="005519D0"/>
    <w:rsid w:val="00551BEA"/>
    <w:rsid w:val="00551D9A"/>
    <w:rsid w:val="00551F9E"/>
    <w:rsid w:val="005520B8"/>
    <w:rsid w:val="0055243B"/>
    <w:rsid w:val="005525B4"/>
    <w:rsid w:val="005526EA"/>
    <w:rsid w:val="0055282F"/>
    <w:rsid w:val="00552AB9"/>
    <w:rsid w:val="00552CCD"/>
    <w:rsid w:val="00552E7A"/>
    <w:rsid w:val="00552EB5"/>
    <w:rsid w:val="00552F04"/>
    <w:rsid w:val="005530FE"/>
    <w:rsid w:val="00553266"/>
    <w:rsid w:val="005538AE"/>
    <w:rsid w:val="00553BA2"/>
    <w:rsid w:val="00553EFD"/>
    <w:rsid w:val="00553F72"/>
    <w:rsid w:val="00553F88"/>
    <w:rsid w:val="005541AA"/>
    <w:rsid w:val="005541D4"/>
    <w:rsid w:val="00554255"/>
    <w:rsid w:val="00554274"/>
    <w:rsid w:val="00554296"/>
    <w:rsid w:val="005545AF"/>
    <w:rsid w:val="00554604"/>
    <w:rsid w:val="0055460B"/>
    <w:rsid w:val="0055493D"/>
    <w:rsid w:val="0055496E"/>
    <w:rsid w:val="00554BDB"/>
    <w:rsid w:val="00554C70"/>
    <w:rsid w:val="00554D3B"/>
    <w:rsid w:val="00554DA4"/>
    <w:rsid w:val="00554F4B"/>
    <w:rsid w:val="00554F7E"/>
    <w:rsid w:val="005550D2"/>
    <w:rsid w:val="00555136"/>
    <w:rsid w:val="005551AF"/>
    <w:rsid w:val="005552BE"/>
    <w:rsid w:val="0055530C"/>
    <w:rsid w:val="0055538D"/>
    <w:rsid w:val="005553C3"/>
    <w:rsid w:val="00555621"/>
    <w:rsid w:val="00555655"/>
    <w:rsid w:val="00555658"/>
    <w:rsid w:val="005558C0"/>
    <w:rsid w:val="00555B12"/>
    <w:rsid w:val="00555EAD"/>
    <w:rsid w:val="00556519"/>
    <w:rsid w:val="0055661A"/>
    <w:rsid w:val="00556B72"/>
    <w:rsid w:val="00556BA0"/>
    <w:rsid w:val="00556C94"/>
    <w:rsid w:val="00556D16"/>
    <w:rsid w:val="00556FDD"/>
    <w:rsid w:val="005571A1"/>
    <w:rsid w:val="00557369"/>
    <w:rsid w:val="005575A9"/>
    <w:rsid w:val="005578E1"/>
    <w:rsid w:val="00557922"/>
    <w:rsid w:val="00557A15"/>
    <w:rsid w:val="00557A34"/>
    <w:rsid w:val="00557AE5"/>
    <w:rsid w:val="00557B80"/>
    <w:rsid w:val="00557CE0"/>
    <w:rsid w:val="00557F65"/>
    <w:rsid w:val="0056001C"/>
    <w:rsid w:val="0056007E"/>
    <w:rsid w:val="005600AE"/>
    <w:rsid w:val="005602B6"/>
    <w:rsid w:val="00560486"/>
    <w:rsid w:val="005604DE"/>
    <w:rsid w:val="0056083E"/>
    <w:rsid w:val="0056089D"/>
    <w:rsid w:val="00560923"/>
    <w:rsid w:val="005609DB"/>
    <w:rsid w:val="00560A9D"/>
    <w:rsid w:val="00560BFA"/>
    <w:rsid w:val="00560C3B"/>
    <w:rsid w:val="00560D13"/>
    <w:rsid w:val="00560EBD"/>
    <w:rsid w:val="00561065"/>
    <w:rsid w:val="0056111D"/>
    <w:rsid w:val="00561462"/>
    <w:rsid w:val="005616CC"/>
    <w:rsid w:val="00561759"/>
    <w:rsid w:val="00561887"/>
    <w:rsid w:val="00561BEF"/>
    <w:rsid w:val="00561D2F"/>
    <w:rsid w:val="00561FA0"/>
    <w:rsid w:val="00562084"/>
    <w:rsid w:val="00562134"/>
    <w:rsid w:val="005621FA"/>
    <w:rsid w:val="0056249C"/>
    <w:rsid w:val="00562761"/>
    <w:rsid w:val="005627A5"/>
    <w:rsid w:val="00562A84"/>
    <w:rsid w:val="00562AA7"/>
    <w:rsid w:val="00562AE6"/>
    <w:rsid w:val="00562B0E"/>
    <w:rsid w:val="00562C9B"/>
    <w:rsid w:val="00562D7B"/>
    <w:rsid w:val="00562E1C"/>
    <w:rsid w:val="005630DF"/>
    <w:rsid w:val="0056326B"/>
    <w:rsid w:val="0056331E"/>
    <w:rsid w:val="005633CA"/>
    <w:rsid w:val="005634FF"/>
    <w:rsid w:val="0056366C"/>
    <w:rsid w:val="00563806"/>
    <w:rsid w:val="005640DA"/>
    <w:rsid w:val="00564182"/>
    <w:rsid w:val="00564183"/>
    <w:rsid w:val="005642B5"/>
    <w:rsid w:val="00564316"/>
    <w:rsid w:val="00564343"/>
    <w:rsid w:val="005643CC"/>
    <w:rsid w:val="00564536"/>
    <w:rsid w:val="0056471B"/>
    <w:rsid w:val="00564723"/>
    <w:rsid w:val="00564B3E"/>
    <w:rsid w:val="00564F6D"/>
    <w:rsid w:val="005657CE"/>
    <w:rsid w:val="00565AA0"/>
    <w:rsid w:val="00565B4F"/>
    <w:rsid w:val="00565E80"/>
    <w:rsid w:val="00565EC2"/>
    <w:rsid w:val="00566068"/>
    <w:rsid w:val="00566075"/>
    <w:rsid w:val="00566121"/>
    <w:rsid w:val="0056615E"/>
    <w:rsid w:val="00566183"/>
    <w:rsid w:val="0056624A"/>
    <w:rsid w:val="005663AC"/>
    <w:rsid w:val="00566462"/>
    <w:rsid w:val="005664BB"/>
    <w:rsid w:val="00566866"/>
    <w:rsid w:val="005669F2"/>
    <w:rsid w:val="00566F2B"/>
    <w:rsid w:val="005670ED"/>
    <w:rsid w:val="0056722E"/>
    <w:rsid w:val="00567256"/>
    <w:rsid w:val="005672FB"/>
    <w:rsid w:val="005675E0"/>
    <w:rsid w:val="00567848"/>
    <w:rsid w:val="005679A8"/>
    <w:rsid w:val="005679EC"/>
    <w:rsid w:val="00567A8A"/>
    <w:rsid w:val="00567B09"/>
    <w:rsid w:val="00567B0D"/>
    <w:rsid w:val="00567B89"/>
    <w:rsid w:val="00567CC5"/>
    <w:rsid w:val="00567CE1"/>
    <w:rsid w:val="00567D26"/>
    <w:rsid w:val="00567FAF"/>
    <w:rsid w:val="00570151"/>
    <w:rsid w:val="00570210"/>
    <w:rsid w:val="0057025E"/>
    <w:rsid w:val="00570748"/>
    <w:rsid w:val="00570813"/>
    <w:rsid w:val="005708E6"/>
    <w:rsid w:val="0057092B"/>
    <w:rsid w:val="005709DF"/>
    <w:rsid w:val="00570B65"/>
    <w:rsid w:val="00570BA2"/>
    <w:rsid w:val="00570BA3"/>
    <w:rsid w:val="00570EA9"/>
    <w:rsid w:val="00570FDF"/>
    <w:rsid w:val="00571008"/>
    <w:rsid w:val="00571124"/>
    <w:rsid w:val="00571166"/>
    <w:rsid w:val="0057180C"/>
    <w:rsid w:val="00571898"/>
    <w:rsid w:val="005719E0"/>
    <w:rsid w:val="00571A62"/>
    <w:rsid w:val="00571B12"/>
    <w:rsid w:val="00571CE1"/>
    <w:rsid w:val="00571EEE"/>
    <w:rsid w:val="00572218"/>
    <w:rsid w:val="00572300"/>
    <w:rsid w:val="0057248B"/>
    <w:rsid w:val="0057252C"/>
    <w:rsid w:val="00572547"/>
    <w:rsid w:val="005725E4"/>
    <w:rsid w:val="00572678"/>
    <w:rsid w:val="00572897"/>
    <w:rsid w:val="00572DA2"/>
    <w:rsid w:val="00573326"/>
    <w:rsid w:val="00573471"/>
    <w:rsid w:val="005737D3"/>
    <w:rsid w:val="00573A63"/>
    <w:rsid w:val="00573AED"/>
    <w:rsid w:val="00573C2E"/>
    <w:rsid w:val="00573F16"/>
    <w:rsid w:val="00574073"/>
    <w:rsid w:val="005741A6"/>
    <w:rsid w:val="00574204"/>
    <w:rsid w:val="0057438F"/>
    <w:rsid w:val="005743CD"/>
    <w:rsid w:val="005743CF"/>
    <w:rsid w:val="00574420"/>
    <w:rsid w:val="00574496"/>
    <w:rsid w:val="005745FB"/>
    <w:rsid w:val="0057468E"/>
    <w:rsid w:val="00574778"/>
    <w:rsid w:val="00574907"/>
    <w:rsid w:val="00574CC9"/>
    <w:rsid w:val="00574D6F"/>
    <w:rsid w:val="00574DBC"/>
    <w:rsid w:val="00574DBD"/>
    <w:rsid w:val="00574EDE"/>
    <w:rsid w:val="00574F15"/>
    <w:rsid w:val="00574F7A"/>
    <w:rsid w:val="005750D2"/>
    <w:rsid w:val="00575265"/>
    <w:rsid w:val="00575727"/>
    <w:rsid w:val="005757CB"/>
    <w:rsid w:val="00575BC2"/>
    <w:rsid w:val="00575EB0"/>
    <w:rsid w:val="005760F6"/>
    <w:rsid w:val="00576118"/>
    <w:rsid w:val="00576164"/>
    <w:rsid w:val="005761C6"/>
    <w:rsid w:val="005761CD"/>
    <w:rsid w:val="0057626D"/>
    <w:rsid w:val="00576388"/>
    <w:rsid w:val="00576A4E"/>
    <w:rsid w:val="00576B3C"/>
    <w:rsid w:val="00576BBE"/>
    <w:rsid w:val="00576C39"/>
    <w:rsid w:val="00576C84"/>
    <w:rsid w:val="00576CB7"/>
    <w:rsid w:val="00576F76"/>
    <w:rsid w:val="00577083"/>
    <w:rsid w:val="00577118"/>
    <w:rsid w:val="00577217"/>
    <w:rsid w:val="0057741E"/>
    <w:rsid w:val="0057794B"/>
    <w:rsid w:val="00577A10"/>
    <w:rsid w:val="00577A5D"/>
    <w:rsid w:val="00577DA0"/>
    <w:rsid w:val="00577F15"/>
    <w:rsid w:val="00580010"/>
    <w:rsid w:val="00580150"/>
    <w:rsid w:val="0058017C"/>
    <w:rsid w:val="0058019F"/>
    <w:rsid w:val="005802D6"/>
    <w:rsid w:val="0058033F"/>
    <w:rsid w:val="00580459"/>
    <w:rsid w:val="005804DA"/>
    <w:rsid w:val="00580525"/>
    <w:rsid w:val="005805BA"/>
    <w:rsid w:val="005805CB"/>
    <w:rsid w:val="005806AB"/>
    <w:rsid w:val="005807AB"/>
    <w:rsid w:val="00580974"/>
    <w:rsid w:val="005809AD"/>
    <w:rsid w:val="00580B04"/>
    <w:rsid w:val="00580D5F"/>
    <w:rsid w:val="00580E0E"/>
    <w:rsid w:val="005810D5"/>
    <w:rsid w:val="005811C0"/>
    <w:rsid w:val="00581655"/>
    <w:rsid w:val="0058186B"/>
    <w:rsid w:val="00581880"/>
    <w:rsid w:val="00581A10"/>
    <w:rsid w:val="00581C9B"/>
    <w:rsid w:val="00581F88"/>
    <w:rsid w:val="00582092"/>
    <w:rsid w:val="0058211F"/>
    <w:rsid w:val="00582132"/>
    <w:rsid w:val="00582622"/>
    <w:rsid w:val="0058263B"/>
    <w:rsid w:val="00582972"/>
    <w:rsid w:val="00582CC0"/>
    <w:rsid w:val="00582D68"/>
    <w:rsid w:val="00582D7A"/>
    <w:rsid w:val="00582EE2"/>
    <w:rsid w:val="005830F1"/>
    <w:rsid w:val="0058316B"/>
    <w:rsid w:val="0058373F"/>
    <w:rsid w:val="00583855"/>
    <w:rsid w:val="00583861"/>
    <w:rsid w:val="00583AA9"/>
    <w:rsid w:val="00583B21"/>
    <w:rsid w:val="00583B82"/>
    <w:rsid w:val="00583C7B"/>
    <w:rsid w:val="0058402A"/>
    <w:rsid w:val="00584083"/>
    <w:rsid w:val="005840B8"/>
    <w:rsid w:val="005843CC"/>
    <w:rsid w:val="005843DA"/>
    <w:rsid w:val="00584485"/>
    <w:rsid w:val="00584A8A"/>
    <w:rsid w:val="00584AB5"/>
    <w:rsid w:val="00584ADB"/>
    <w:rsid w:val="00584C44"/>
    <w:rsid w:val="00584CE7"/>
    <w:rsid w:val="00584D63"/>
    <w:rsid w:val="00584F65"/>
    <w:rsid w:val="005852D1"/>
    <w:rsid w:val="00585533"/>
    <w:rsid w:val="00585665"/>
    <w:rsid w:val="005856CB"/>
    <w:rsid w:val="005857EA"/>
    <w:rsid w:val="00585897"/>
    <w:rsid w:val="00585930"/>
    <w:rsid w:val="005859F1"/>
    <w:rsid w:val="00585B6F"/>
    <w:rsid w:val="00585FBB"/>
    <w:rsid w:val="0058602F"/>
    <w:rsid w:val="0058638D"/>
    <w:rsid w:val="00586398"/>
    <w:rsid w:val="00586569"/>
    <w:rsid w:val="00586629"/>
    <w:rsid w:val="0058681A"/>
    <w:rsid w:val="00586887"/>
    <w:rsid w:val="005868BE"/>
    <w:rsid w:val="005869BA"/>
    <w:rsid w:val="00586BB9"/>
    <w:rsid w:val="00586DDB"/>
    <w:rsid w:val="00586EBA"/>
    <w:rsid w:val="00586EFD"/>
    <w:rsid w:val="0058708E"/>
    <w:rsid w:val="00587190"/>
    <w:rsid w:val="005873A5"/>
    <w:rsid w:val="0058768A"/>
    <w:rsid w:val="005877AB"/>
    <w:rsid w:val="00587905"/>
    <w:rsid w:val="005879DA"/>
    <w:rsid w:val="00587A6F"/>
    <w:rsid w:val="00587B90"/>
    <w:rsid w:val="00587C25"/>
    <w:rsid w:val="00587D63"/>
    <w:rsid w:val="00587F79"/>
    <w:rsid w:val="00590082"/>
    <w:rsid w:val="005904FA"/>
    <w:rsid w:val="00590711"/>
    <w:rsid w:val="00590964"/>
    <w:rsid w:val="00590A5D"/>
    <w:rsid w:val="00590B9F"/>
    <w:rsid w:val="00590BDC"/>
    <w:rsid w:val="00590F1B"/>
    <w:rsid w:val="00590F7E"/>
    <w:rsid w:val="0059102D"/>
    <w:rsid w:val="005910F2"/>
    <w:rsid w:val="005911B7"/>
    <w:rsid w:val="0059128B"/>
    <w:rsid w:val="005912A2"/>
    <w:rsid w:val="005913C4"/>
    <w:rsid w:val="005914F8"/>
    <w:rsid w:val="00591638"/>
    <w:rsid w:val="00591671"/>
    <w:rsid w:val="005916A2"/>
    <w:rsid w:val="005916B3"/>
    <w:rsid w:val="00591E7F"/>
    <w:rsid w:val="00591EEF"/>
    <w:rsid w:val="00591FB5"/>
    <w:rsid w:val="00591FBE"/>
    <w:rsid w:val="005920F4"/>
    <w:rsid w:val="005922F2"/>
    <w:rsid w:val="00592314"/>
    <w:rsid w:val="0059243A"/>
    <w:rsid w:val="0059292A"/>
    <w:rsid w:val="0059293A"/>
    <w:rsid w:val="0059293E"/>
    <w:rsid w:val="00592978"/>
    <w:rsid w:val="00592A2A"/>
    <w:rsid w:val="00592B9E"/>
    <w:rsid w:val="005931B7"/>
    <w:rsid w:val="005932AA"/>
    <w:rsid w:val="005933F7"/>
    <w:rsid w:val="0059359A"/>
    <w:rsid w:val="005937AC"/>
    <w:rsid w:val="005937E8"/>
    <w:rsid w:val="005937FA"/>
    <w:rsid w:val="005938BC"/>
    <w:rsid w:val="005939C4"/>
    <w:rsid w:val="005939E8"/>
    <w:rsid w:val="00593BE2"/>
    <w:rsid w:val="00593C7E"/>
    <w:rsid w:val="00593EB5"/>
    <w:rsid w:val="00593FAC"/>
    <w:rsid w:val="005940AF"/>
    <w:rsid w:val="0059413B"/>
    <w:rsid w:val="00594157"/>
    <w:rsid w:val="005941FF"/>
    <w:rsid w:val="00594539"/>
    <w:rsid w:val="0059456D"/>
    <w:rsid w:val="005945A1"/>
    <w:rsid w:val="005945A4"/>
    <w:rsid w:val="0059479A"/>
    <w:rsid w:val="0059482E"/>
    <w:rsid w:val="0059485B"/>
    <w:rsid w:val="00594AC1"/>
    <w:rsid w:val="00594B18"/>
    <w:rsid w:val="00594C06"/>
    <w:rsid w:val="00594F62"/>
    <w:rsid w:val="00594FC6"/>
    <w:rsid w:val="00595074"/>
    <w:rsid w:val="005952F8"/>
    <w:rsid w:val="00595307"/>
    <w:rsid w:val="00595438"/>
    <w:rsid w:val="00595864"/>
    <w:rsid w:val="0059596C"/>
    <w:rsid w:val="00595B00"/>
    <w:rsid w:val="00595F64"/>
    <w:rsid w:val="005960F9"/>
    <w:rsid w:val="00596372"/>
    <w:rsid w:val="0059637B"/>
    <w:rsid w:val="005964A5"/>
    <w:rsid w:val="00596503"/>
    <w:rsid w:val="00596587"/>
    <w:rsid w:val="005966FB"/>
    <w:rsid w:val="00596782"/>
    <w:rsid w:val="00596835"/>
    <w:rsid w:val="005968C9"/>
    <w:rsid w:val="00596950"/>
    <w:rsid w:val="00596A28"/>
    <w:rsid w:val="00596A5E"/>
    <w:rsid w:val="00596AE0"/>
    <w:rsid w:val="00596C3A"/>
    <w:rsid w:val="00596DD7"/>
    <w:rsid w:val="00597258"/>
    <w:rsid w:val="0059735C"/>
    <w:rsid w:val="005973BA"/>
    <w:rsid w:val="005973E6"/>
    <w:rsid w:val="005973EC"/>
    <w:rsid w:val="00597459"/>
    <w:rsid w:val="00597887"/>
    <w:rsid w:val="00597B1C"/>
    <w:rsid w:val="00597B89"/>
    <w:rsid w:val="00597B91"/>
    <w:rsid w:val="005A017B"/>
    <w:rsid w:val="005A01BE"/>
    <w:rsid w:val="005A03F9"/>
    <w:rsid w:val="005A0742"/>
    <w:rsid w:val="005A0818"/>
    <w:rsid w:val="005A09C4"/>
    <w:rsid w:val="005A0B45"/>
    <w:rsid w:val="005A0B80"/>
    <w:rsid w:val="005A0CF7"/>
    <w:rsid w:val="005A0E1F"/>
    <w:rsid w:val="005A0F1C"/>
    <w:rsid w:val="005A11A2"/>
    <w:rsid w:val="005A11AE"/>
    <w:rsid w:val="005A1440"/>
    <w:rsid w:val="005A153C"/>
    <w:rsid w:val="005A1819"/>
    <w:rsid w:val="005A1BE1"/>
    <w:rsid w:val="005A1C97"/>
    <w:rsid w:val="005A1F0F"/>
    <w:rsid w:val="005A20A0"/>
    <w:rsid w:val="005A230E"/>
    <w:rsid w:val="005A233D"/>
    <w:rsid w:val="005A2449"/>
    <w:rsid w:val="005A2560"/>
    <w:rsid w:val="005A25BA"/>
    <w:rsid w:val="005A286B"/>
    <w:rsid w:val="005A28BD"/>
    <w:rsid w:val="005A29B8"/>
    <w:rsid w:val="005A2C81"/>
    <w:rsid w:val="005A2CEC"/>
    <w:rsid w:val="005A2D34"/>
    <w:rsid w:val="005A2D96"/>
    <w:rsid w:val="005A3300"/>
    <w:rsid w:val="005A3660"/>
    <w:rsid w:val="005A385A"/>
    <w:rsid w:val="005A3F09"/>
    <w:rsid w:val="005A4199"/>
    <w:rsid w:val="005A4541"/>
    <w:rsid w:val="005A4545"/>
    <w:rsid w:val="005A4589"/>
    <w:rsid w:val="005A47BD"/>
    <w:rsid w:val="005A47D5"/>
    <w:rsid w:val="005A485E"/>
    <w:rsid w:val="005A4B64"/>
    <w:rsid w:val="005A4B6E"/>
    <w:rsid w:val="005A4C00"/>
    <w:rsid w:val="005A4D93"/>
    <w:rsid w:val="005A5072"/>
    <w:rsid w:val="005A517D"/>
    <w:rsid w:val="005A539F"/>
    <w:rsid w:val="005A53E0"/>
    <w:rsid w:val="005A546F"/>
    <w:rsid w:val="005A55FF"/>
    <w:rsid w:val="005A563B"/>
    <w:rsid w:val="005A5655"/>
    <w:rsid w:val="005A56A4"/>
    <w:rsid w:val="005A57B2"/>
    <w:rsid w:val="005A59E3"/>
    <w:rsid w:val="005A5A10"/>
    <w:rsid w:val="005A5A78"/>
    <w:rsid w:val="005A5DEC"/>
    <w:rsid w:val="005A5E81"/>
    <w:rsid w:val="005A60ED"/>
    <w:rsid w:val="005A6114"/>
    <w:rsid w:val="005A6138"/>
    <w:rsid w:val="005A6160"/>
    <w:rsid w:val="005A622D"/>
    <w:rsid w:val="005A625F"/>
    <w:rsid w:val="005A62A6"/>
    <w:rsid w:val="005A64A7"/>
    <w:rsid w:val="005A665E"/>
    <w:rsid w:val="005A6693"/>
    <w:rsid w:val="005A6A3C"/>
    <w:rsid w:val="005A6A44"/>
    <w:rsid w:val="005A6A81"/>
    <w:rsid w:val="005A6AAA"/>
    <w:rsid w:val="005A6B4E"/>
    <w:rsid w:val="005A6B50"/>
    <w:rsid w:val="005A6BFF"/>
    <w:rsid w:val="005A6C4B"/>
    <w:rsid w:val="005A6D66"/>
    <w:rsid w:val="005A6E6D"/>
    <w:rsid w:val="005A6E88"/>
    <w:rsid w:val="005A6F61"/>
    <w:rsid w:val="005A703A"/>
    <w:rsid w:val="005A72B3"/>
    <w:rsid w:val="005A7400"/>
    <w:rsid w:val="005A7466"/>
    <w:rsid w:val="005A74CE"/>
    <w:rsid w:val="005A7A3B"/>
    <w:rsid w:val="005A7AB6"/>
    <w:rsid w:val="005A7F52"/>
    <w:rsid w:val="005B00AA"/>
    <w:rsid w:val="005B01E3"/>
    <w:rsid w:val="005B03F2"/>
    <w:rsid w:val="005B0475"/>
    <w:rsid w:val="005B04EA"/>
    <w:rsid w:val="005B07B4"/>
    <w:rsid w:val="005B07B6"/>
    <w:rsid w:val="005B09E1"/>
    <w:rsid w:val="005B0A42"/>
    <w:rsid w:val="005B0AC0"/>
    <w:rsid w:val="005B0B5F"/>
    <w:rsid w:val="005B0CA8"/>
    <w:rsid w:val="005B0CCC"/>
    <w:rsid w:val="005B0D11"/>
    <w:rsid w:val="005B0EEB"/>
    <w:rsid w:val="005B102E"/>
    <w:rsid w:val="005B1151"/>
    <w:rsid w:val="005B1574"/>
    <w:rsid w:val="005B16E9"/>
    <w:rsid w:val="005B17C3"/>
    <w:rsid w:val="005B1818"/>
    <w:rsid w:val="005B1A13"/>
    <w:rsid w:val="005B1A55"/>
    <w:rsid w:val="005B1CE6"/>
    <w:rsid w:val="005B1E49"/>
    <w:rsid w:val="005B1F3C"/>
    <w:rsid w:val="005B1F51"/>
    <w:rsid w:val="005B1FF0"/>
    <w:rsid w:val="005B2077"/>
    <w:rsid w:val="005B20F9"/>
    <w:rsid w:val="005B2341"/>
    <w:rsid w:val="005B2381"/>
    <w:rsid w:val="005B23CF"/>
    <w:rsid w:val="005B25E6"/>
    <w:rsid w:val="005B261C"/>
    <w:rsid w:val="005B29F3"/>
    <w:rsid w:val="005B2A30"/>
    <w:rsid w:val="005B2B86"/>
    <w:rsid w:val="005B2D37"/>
    <w:rsid w:val="005B2E13"/>
    <w:rsid w:val="005B2EA0"/>
    <w:rsid w:val="005B2ED3"/>
    <w:rsid w:val="005B2EED"/>
    <w:rsid w:val="005B2F2E"/>
    <w:rsid w:val="005B3128"/>
    <w:rsid w:val="005B333E"/>
    <w:rsid w:val="005B3398"/>
    <w:rsid w:val="005B34CD"/>
    <w:rsid w:val="005B3503"/>
    <w:rsid w:val="005B364C"/>
    <w:rsid w:val="005B3B9F"/>
    <w:rsid w:val="005B3C76"/>
    <w:rsid w:val="005B407B"/>
    <w:rsid w:val="005B418F"/>
    <w:rsid w:val="005B4394"/>
    <w:rsid w:val="005B44A3"/>
    <w:rsid w:val="005B4501"/>
    <w:rsid w:val="005B45B1"/>
    <w:rsid w:val="005B46F3"/>
    <w:rsid w:val="005B46F6"/>
    <w:rsid w:val="005B4B4A"/>
    <w:rsid w:val="005B4C52"/>
    <w:rsid w:val="005B4CA3"/>
    <w:rsid w:val="005B4D8C"/>
    <w:rsid w:val="005B4E15"/>
    <w:rsid w:val="005B4F42"/>
    <w:rsid w:val="005B4FDF"/>
    <w:rsid w:val="005B524F"/>
    <w:rsid w:val="005B5250"/>
    <w:rsid w:val="005B52DE"/>
    <w:rsid w:val="005B54AB"/>
    <w:rsid w:val="005B55EC"/>
    <w:rsid w:val="005B5643"/>
    <w:rsid w:val="005B5754"/>
    <w:rsid w:val="005B5785"/>
    <w:rsid w:val="005B587A"/>
    <w:rsid w:val="005B5915"/>
    <w:rsid w:val="005B59C2"/>
    <w:rsid w:val="005B5AE5"/>
    <w:rsid w:val="005B5B3A"/>
    <w:rsid w:val="005B5C09"/>
    <w:rsid w:val="005B5E00"/>
    <w:rsid w:val="005B5E63"/>
    <w:rsid w:val="005B63D1"/>
    <w:rsid w:val="005B68C8"/>
    <w:rsid w:val="005B6937"/>
    <w:rsid w:val="005B694A"/>
    <w:rsid w:val="005B6955"/>
    <w:rsid w:val="005B6B3B"/>
    <w:rsid w:val="005B6BF7"/>
    <w:rsid w:val="005B6CB5"/>
    <w:rsid w:val="005B6DC4"/>
    <w:rsid w:val="005B731C"/>
    <w:rsid w:val="005B7513"/>
    <w:rsid w:val="005B762E"/>
    <w:rsid w:val="005B765E"/>
    <w:rsid w:val="005B7787"/>
    <w:rsid w:val="005B7839"/>
    <w:rsid w:val="005B7889"/>
    <w:rsid w:val="005B799C"/>
    <w:rsid w:val="005B7C38"/>
    <w:rsid w:val="005B7C5C"/>
    <w:rsid w:val="005B7D98"/>
    <w:rsid w:val="005C00EF"/>
    <w:rsid w:val="005C0156"/>
    <w:rsid w:val="005C01ED"/>
    <w:rsid w:val="005C0449"/>
    <w:rsid w:val="005C07A8"/>
    <w:rsid w:val="005C098E"/>
    <w:rsid w:val="005C09F3"/>
    <w:rsid w:val="005C0E2E"/>
    <w:rsid w:val="005C104B"/>
    <w:rsid w:val="005C115C"/>
    <w:rsid w:val="005C119B"/>
    <w:rsid w:val="005C11F0"/>
    <w:rsid w:val="005C1277"/>
    <w:rsid w:val="005C1331"/>
    <w:rsid w:val="005C1406"/>
    <w:rsid w:val="005C151D"/>
    <w:rsid w:val="005C163B"/>
    <w:rsid w:val="005C1829"/>
    <w:rsid w:val="005C1933"/>
    <w:rsid w:val="005C1996"/>
    <w:rsid w:val="005C19B3"/>
    <w:rsid w:val="005C1B46"/>
    <w:rsid w:val="005C1C2C"/>
    <w:rsid w:val="005C1CD0"/>
    <w:rsid w:val="005C1D39"/>
    <w:rsid w:val="005C1D6A"/>
    <w:rsid w:val="005C213E"/>
    <w:rsid w:val="005C221C"/>
    <w:rsid w:val="005C2418"/>
    <w:rsid w:val="005C2575"/>
    <w:rsid w:val="005C257E"/>
    <w:rsid w:val="005C25B4"/>
    <w:rsid w:val="005C2633"/>
    <w:rsid w:val="005C2CBB"/>
    <w:rsid w:val="005C2D8F"/>
    <w:rsid w:val="005C2F06"/>
    <w:rsid w:val="005C3288"/>
    <w:rsid w:val="005C334A"/>
    <w:rsid w:val="005C3360"/>
    <w:rsid w:val="005C3568"/>
    <w:rsid w:val="005C368F"/>
    <w:rsid w:val="005C38F9"/>
    <w:rsid w:val="005C3A96"/>
    <w:rsid w:val="005C3D0D"/>
    <w:rsid w:val="005C3EFA"/>
    <w:rsid w:val="005C3F50"/>
    <w:rsid w:val="005C3F77"/>
    <w:rsid w:val="005C3F9C"/>
    <w:rsid w:val="005C4218"/>
    <w:rsid w:val="005C4433"/>
    <w:rsid w:val="005C45A8"/>
    <w:rsid w:val="005C46BF"/>
    <w:rsid w:val="005C47F1"/>
    <w:rsid w:val="005C49E0"/>
    <w:rsid w:val="005C4BC0"/>
    <w:rsid w:val="005C4FA2"/>
    <w:rsid w:val="005C5114"/>
    <w:rsid w:val="005C5210"/>
    <w:rsid w:val="005C5585"/>
    <w:rsid w:val="005C55BA"/>
    <w:rsid w:val="005C58FC"/>
    <w:rsid w:val="005C59E0"/>
    <w:rsid w:val="005C5BDD"/>
    <w:rsid w:val="005C5D8B"/>
    <w:rsid w:val="005C5DB2"/>
    <w:rsid w:val="005C5E1F"/>
    <w:rsid w:val="005C5F5E"/>
    <w:rsid w:val="005C5FAF"/>
    <w:rsid w:val="005C610E"/>
    <w:rsid w:val="005C61FD"/>
    <w:rsid w:val="005C638C"/>
    <w:rsid w:val="005C63E1"/>
    <w:rsid w:val="005C63EA"/>
    <w:rsid w:val="005C6626"/>
    <w:rsid w:val="005C6EA6"/>
    <w:rsid w:val="005C7237"/>
    <w:rsid w:val="005C7302"/>
    <w:rsid w:val="005C748E"/>
    <w:rsid w:val="005C752F"/>
    <w:rsid w:val="005C786B"/>
    <w:rsid w:val="005C7994"/>
    <w:rsid w:val="005C7C08"/>
    <w:rsid w:val="005C7E17"/>
    <w:rsid w:val="005D0004"/>
    <w:rsid w:val="005D00E2"/>
    <w:rsid w:val="005D0368"/>
    <w:rsid w:val="005D03B8"/>
    <w:rsid w:val="005D0401"/>
    <w:rsid w:val="005D063E"/>
    <w:rsid w:val="005D0793"/>
    <w:rsid w:val="005D0D74"/>
    <w:rsid w:val="005D0D91"/>
    <w:rsid w:val="005D0E31"/>
    <w:rsid w:val="005D0FA4"/>
    <w:rsid w:val="005D106E"/>
    <w:rsid w:val="005D1106"/>
    <w:rsid w:val="005D1134"/>
    <w:rsid w:val="005D15AA"/>
    <w:rsid w:val="005D1899"/>
    <w:rsid w:val="005D1C44"/>
    <w:rsid w:val="005D1D4F"/>
    <w:rsid w:val="005D1F04"/>
    <w:rsid w:val="005D20AD"/>
    <w:rsid w:val="005D210F"/>
    <w:rsid w:val="005D219C"/>
    <w:rsid w:val="005D2326"/>
    <w:rsid w:val="005D2502"/>
    <w:rsid w:val="005D267E"/>
    <w:rsid w:val="005D2709"/>
    <w:rsid w:val="005D27EE"/>
    <w:rsid w:val="005D2824"/>
    <w:rsid w:val="005D2A44"/>
    <w:rsid w:val="005D2BAD"/>
    <w:rsid w:val="005D2DCA"/>
    <w:rsid w:val="005D2F73"/>
    <w:rsid w:val="005D2FA9"/>
    <w:rsid w:val="005D2FBB"/>
    <w:rsid w:val="005D2FC6"/>
    <w:rsid w:val="005D305D"/>
    <w:rsid w:val="005D3141"/>
    <w:rsid w:val="005D3287"/>
    <w:rsid w:val="005D34C7"/>
    <w:rsid w:val="005D34CC"/>
    <w:rsid w:val="005D34EE"/>
    <w:rsid w:val="005D356D"/>
    <w:rsid w:val="005D38C1"/>
    <w:rsid w:val="005D39A7"/>
    <w:rsid w:val="005D3AA9"/>
    <w:rsid w:val="005D3D77"/>
    <w:rsid w:val="005D3D96"/>
    <w:rsid w:val="005D3DE4"/>
    <w:rsid w:val="005D3F6F"/>
    <w:rsid w:val="005D4431"/>
    <w:rsid w:val="005D4888"/>
    <w:rsid w:val="005D49DC"/>
    <w:rsid w:val="005D4A36"/>
    <w:rsid w:val="005D4AA2"/>
    <w:rsid w:val="005D4F01"/>
    <w:rsid w:val="005D4F5B"/>
    <w:rsid w:val="005D506F"/>
    <w:rsid w:val="005D5187"/>
    <w:rsid w:val="005D546C"/>
    <w:rsid w:val="005D566D"/>
    <w:rsid w:val="005D580D"/>
    <w:rsid w:val="005D5846"/>
    <w:rsid w:val="005D593D"/>
    <w:rsid w:val="005D5984"/>
    <w:rsid w:val="005D5B0B"/>
    <w:rsid w:val="005D5E57"/>
    <w:rsid w:val="005D5E77"/>
    <w:rsid w:val="005D5FDC"/>
    <w:rsid w:val="005D60F2"/>
    <w:rsid w:val="005D6528"/>
    <w:rsid w:val="005D6559"/>
    <w:rsid w:val="005D6581"/>
    <w:rsid w:val="005D65AE"/>
    <w:rsid w:val="005D6658"/>
    <w:rsid w:val="005D6727"/>
    <w:rsid w:val="005D684A"/>
    <w:rsid w:val="005D68F0"/>
    <w:rsid w:val="005D69C9"/>
    <w:rsid w:val="005D6AA4"/>
    <w:rsid w:val="005D6B5E"/>
    <w:rsid w:val="005D6BD1"/>
    <w:rsid w:val="005D6C81"/>
    <w:rsid w:val="005D6CB5"/>
    <w:rsid w:val="005D6D99"/>
    <w:rsid w:val="005D6F3B"/>
    <w:rsid w:val="005D713B"/>
    <w:rsid w:val="005D72C0"/>
    <w:rsid w:val="005D7436"/>
    <w:rsid w:val="005D75D0"/>
    <w:rsid w:val="005D75F0"/>
    <w:rsid w:val="005D7665"/>
    <w:rsid w:val="005D7AE8"/>
    <w:rsid w:val="005D7B39"/>
    <w:rsid w:val="005D7B3A"/>
    <w:rsid w:val="005D7BD0"/>
    <w:rsid w:val="005D7BF9"/>
    <w:rsid w:val="005D7D78"/>
    <w:rsid w:val="005D7DCE"/>
    <w:rsid w:val="005D7F37"/>
    <w:rsid w:val="005E003C"/>
    <w:rsid w:val="005E00DE"/>
    <w:rsid w:val="005E061C"/>
    <w:rsid w:val="005E085A"/>
    <w:rsid w:val="005E08F3"/>
    <w:rsid w:val="005E09B7"/>
    <w:rsid w:val="005E0A16"/>
    <w:rsid w:val="005E0A8C"/>
    <w:rsid w:val="005E0BC7"/>
    <w:rsid w:val="005E0CCD"/>
    <w:rsid w:val="005E0CE7"/>
    <w:rsid w:val="005E0E0D"/>
    <w:rsid w:val="005E0F7C"/>
    <w:rsid w:val="005E0F8E"/>
    <w:rsid w:val="005E10A9"/>
    <w:rsid w:val="005E11F0"/>
    <w:rsid w:val="005E13AC"/>
    <w:rsid w:val="005E1574"/>
    <w:rsid w:val="005E15D9"/>
    <w:rsid w:val="005E16D5"/>
    <w:rsid w:val="005E16E0"/>
    <w:rsid w:val="005E1793"/>
    <w:rsid w:val="005E189D"/>
    <w:rsid w:val="005E18AB"/>
    <w:rsid w:val="005E18BF"/>
    <w:rsid w:val="005E1B17"/>
    <w:rsid w:val="005E1C65"/>
    <w:rsid w:val="005E1D02"/>
    <w:rsid w:val="005E22AD"/>
    <w:rsid w:val="005E2589"/>
    <w:rsid w:val="005E2672"/>
    <w:rsid w:val="005E26CC"/>
    <w:rsid w:val="005E26D0"/>
    <w:rsid w:val="005E26DA"/>
    <w:rsid w:val="005E2734"/>
    <w:rsid w:val="005E2D41"/>
    <w:rsid w:val="005E2D89"/>
    <w:rsid w:val="005E2E38"/>
    <w:rsid w:val="005E2FAF"/>
    <w:rsid w:val="005E2FC7"/>
    <w:rsid w:val="005E308F"/>
    <w:rsid w:val="005E3148"/>
    <w:rsid w:val="005E32A3"/>
    <w:rsid w:val="005E34B3"/>
    <w:rsid w:val="005E3520"/>
    <w:rsid w:val="005E35B0"/>
    <w:rsid w:val="005E364C"/>
    <w:rsid w:val="005E38BE"/>
    <w:rsid w:val="005E39C9"/>
    <w:rsid w:val="005E3A73"/>
    <w:rsid w:val="005E3A88"/>
    <w:rsid w:val="005E3C80"/>
    <w:rsid w:val="005E3D1A"/>
    <w:rsid w:val="005E3D74"/>
    <w:rsid w:val="005E3E01"/>
    <w:rsid w:val="005E3E48"/>
    <w:rsid w:val="005E3E68"/>
    <w:rsid w:val="005E3EB6"/>
    <w:rsid w:val="005E3EF9"/>
    <w:rsid w:val="005E4292"/>
    <w:rsid w:val="005E4309"/>
    <w:rsid w:val="005E4318"/>
    <w:rsid w:val="005E43A3"/>
    <w:rsid w:val="005E4982"/>
    <w:rsid w:val="005E49C9"/>
    <w:rsid w:val="005E49E0"/>
    <w:rsid w:val="005E49F0"/>
    <w:rsid w:val="005E4A2D"/>
    <w:rsid w:val="005E4A5A"/>
    <w:rsid w:val="005E4D73"/>
    <w:rsid w:val="005E4E58"/>
    <w:rsid w:val="005E4F6A"/>
    <w:rsid w:val="005E5179"/>
    <w:rsid w:val="005E51C8"/>
    <w:rsid w:val="005E52A7"/>
    <w:rsid w:val="005E5492"/>
    <w:rsid w:val="005E55A0"/>
    <w:rsid w:val="005E55EB"/>
    <w:rsid w:val="005E5675"/>
    <w:rsid w:val="005E5ED0"/>
    <w:rsid w:val="005E5ED5"/>
    <w:rsid w:val="005E6058"/>
    <w:rsid w:val="005E6107"/>
    <w:rsid w:val="005E61D9"/>
    <w:rsid w:val="005E6280"/>
    <w:rsid w:val="005E6316"/>
    <w:rsid w:val="005E63D1"/>
    <w:rsid w:val="005E6610"/>
    <w:rsid w:val="005E669A"/>
    <w:rsid w:val="005E676D"/>
    <w:rsid w:val="005E6A3D"/>
    <w:rsid w:val="005E6C7F"/>
    <w:rsid w:val="005E6CAB"/>
    <w:rsid w:val="005E6DFF"/>
    <w:rsid w:val="005E73BA"/>
    <w:rsid w:val="005E7826"/>
    <w:rsid w:val="005E7833"/>
    <w:rsid w:val="005E78BF"/>
    <w:rsid w:val="005E78D4"/>
    <w:rsid w:val="005E7B74"/>
    <w:rsid w:val="005E7B99"/>
    <w:rsid w:val="005E7BEB"/>
    <w:rsid w:val="005E7C47"/>
    <w:rsid w:val="005E7DA8"/>
    <w:rsid w:val="005E7E0E"/>
    <w:rsid w:val="005F003B"/>
    <w:rsid w:val="005F0212"/>
    <w:rsid w:val="005F036E"/>
    <w:rsid w:val="005F0400"/>
    <w:rsid w:val="005F0506"/>
    <w:rsid w:val="005F064C"/>
    <w:rsid w:val="005F06A4"/>
    <w:rsid w:val="005F06C8"/>
    <w:rsid w:val="005F0724"/>
    <w:rsid w:val="005F095D"/>
    <w:rsid w:val="005F0A37"/>
    <w:rsid w:val="005F0A39"/>
    <w:rsid w:val="005F0B28"/>
    <w:rsid w:val="005F0D01"/>
    <w:rsid w:val="005F0DBF"/>
    <w:rsid w:val="005F0E1A"/>
    <w:rsid w:val="005F1206"/>
    <w:rsid w:val="005F147D"/>
    <w:rsid w:val="005F15E3"/>
    <w:rsid w:val="005F17D1"/>
    <w:rsid w:val="005F1BEE"/>
    <w:rsid w:val="005F1C1C"/>
    <w:rsid w:val="005F1C61"/>
    <w:rsid w:val="005F1D49"/>
    <w:rsid w:val="005F1E1D"/>
    <w:rsid w:val="005F20FB"/>
    <w:rsid w:val="005F2122"/>
    <w:rsid w:val="005F2360"/>
    <w:rsid w:val="005F24AF"/>
    <w:rsid w:val="005F24DB"/>
    <w:rsid w:val="005F2531"/>
    <w:rsid w:val="005F270D"/>
    <w:rsid w:val="005F280B"/>
    <w:rsid w:val="005F290E"/>
    <w:rsid w:val="005F2BC5"/>
    <w:rsid w:val="005F2D2C"/>
    <w:rsid w:val="005F2D92"/>
    <w:rsid w:val="005F30DD"/>
    <w:rsid w:val="005F314C"/>
    <w:rsid w:val="005F33DF"/>
    <w:rsid w:val="005F34F7"/>
    <w:rsid w:val="005F36FB"/>
    <w:rsid w:val="005F376B"/>
    <w:rsid w:val="005F37E4"/>
    <w:rsid w:val="005F39A1"/>
    <w:rsid w:val="005F3AA9"/>
    <w:rsid w:val="005F3AEE"/>
    <w:rsid w:val="005F3B1C"/>
    <w:rsid w:val="005F3CB9"/>
    <w:rsid w:val="005F4014"/>
    <w:rsid w:val="005F43CE"/>
    <w:rsid w:val="005F44D8"/>
    <w:rsid w:val="005F456A"/>
    <w:rsid w:val="005F4589"/>
    <w:rsid w:val="005F4602"/>
    <w:rsid w:val="005F4950"/>
    <w:rsid w:val="005F4C25"/>
    <w:rsid w:val="005F4C52"/>
    <w:rsid w:val="005F509C"/>
    <w:rsid w:val="005F514F"/>
    <w:rsid w:val="005F53D1"/>
    <w:rsid w:val="005F53D5"/>
    <w:rsid w:val="005F5428"/>
    <w:rsid w:val="005F577D"/>
    <w:rsid w:val="005F57F5"/>
    <w:rsid w:val="005F5888"/>
    <w:rsid w:val="005F5895"/>
    <w:rsid w:val="005F5898"/>
    <w:rsid w:val="005F58F1"/>
    <w:rsid w:val="005F5930"/>
    <w:rsid w:val="005F5AD9"/>
    <w:rsid w:val="005F5DD5"/>
    <w:rsid w:val="005F5FC5"/>
    <w:rsid w:val="005F6190"/>
    <w:rsid w:val="005F625F"/>
    <w:rsid w:val="005F6292"/>
    <w:rsid w:val="005F6303"/>
    <w:rsid w:val="005F632A"/>
    <w:rsid w:val="005F6412"/>
    <w:rsid w:val="005F657D"/>
    <w:rsid w:val="005F6804"/>
    <w:rsid w:val="005F6936"/>
    <w:rsid w:val="005F6B57"/>
    <w:rsid w:val="005F6EC3"/>
    <w:rsid w:val="005F6F09"/>
    <w:rsid w:val="005F6F6D"/>
    <w:rsid w:val="005F7183"/>
    <w:rsid w:val="005F726C"/>
    <w:rsid w:val="005F727A"/>
    <w:rsid w:val="005F72F8"/>
    <w:rsid w:val="005F7567"/>
    <w:rsid w:val="005F765D"/>
    <w:rsid w:val="005F769B"/>
    <w:rsid w:val="005F7780"/>
    <w:rsid w:val="005F78BB"/>
    <w:rsid w:val="005F7981"/>
    <w:rsid w:val="005F799C"/>
    <w:rsid w:val="005F7AA3"/>
    <w:rsid w:val="005F7B43"/>
    <w:rsid w:val="005F7B53"/>
    <w:rsid w:val="005F7C2E"/>
    <w:rsid w:val="005F7C90"/>
    <w:rsid w:val="005F7D8C"/>
    <w:rsid w:val="005F7E44"/>
    <w:rsid w:val="006000EF"/>
    <w:rsid w:val="0060020A"/>
    <w:rsid w:val="0060038A"/>
    <w:rsid w:val="00600439"/>
    <w:rsid w:val="00600447"/>
    <w:rsid w:val="0060047B"/>
    <w:rsid w:val="0060051E"/>
    <w:rsid w:val="0060053B"/>
    <w:rsid w:val="006005C3"/>
    <w:rsid w:val="0060069E"/>
    <w:rsid w:val="00600785"/>
    <w:rsid w:val="006009ED"/>
    <w:rsid w:val="00600A0F"/>
    <w:rsid w:val="00600B2B"/>
    <w:rsid w:val="00600C4B"/>
    <w:rsid w:val="00600E21"/>
    <w:rsid w:val="00600E79"/>
    <w:rsid w:val="00600EB0"/>
    <w:rsid w:val="0060120D"/>
    <w:rsid w:val="00601253"/>
    <w:rsid w:val="00601563"/>
    <w:rsid w:val="0060159A"/>
    <w:rsid w:val="006015AF"/>
    <w:rsid w:val="006017F9"/>
    <w:rsid w:val="00601957"/>
    <w:rsid w:val="00601998"/>
    <w:rsid w:val="006019C9"/>
    <w:rsid w:val="00601B6E"/>
    <w:rsid w:val="00601C80"/>
    <w:rsid w:val="00601CAA"/>
    <w:rsid w:val="00601F54"/>
    <w:rsid w:val="006020A7"/>
    <w:rsid w:val="00602125"/>
    <w:rsid w:val="0060214F"/>
    <w:rsid w:val="006022CB"/>
    <w:rsid w:val="00602325"/>
    <w:rsid w:val="00602407"/>
    <w:rsid w:val="006025EA"/>
    <w:rsid w:val="006026C8"/>
    <w:rsid w:val="006027D7"/>
    <w:rsid w:val="0060290E"/>
    <w:rsid w:val="00602BE3"/>
    <w:rsid w:val="006030B8"/>
    <w:rsid w:val="006030FE"/>
    <w:rsid w:val="006031F3"/>
    <w:rsid w:val="00603239"/>
    <w:rsid w:val="006032B0"/>
    <w:rsid w:val="00603362"/>
    <w:rsid w:val="006033A5"/>
    <w:rsid w:val="006033FA"/>
    <w:rsid w:val="00603869"/>
    <w:rsid w:val="0060392D"/>
    <w:rsid w:val="00603B3C"/>
    <w:rsid w:val="00603B78"/>
    <w:rsid w:val="00603D6B"/>
    <w:rsid w:val="00603E74"/>
    <w:rsid w:val="00603F46"/>
    <w:rsid w:val="0060402B"/>
    <w:rsid w:val="0060405D"/>
    <w:rsid w:val="0060407D"/>
    <w:rsid w:val="006042B8"/>
    <w:rsid w:val="006042EC"/>
    <w:rsid w:val="00604339"/>
    <w:rsid w:val="00604382"/>
    <w:rsid w:val="006047CF"/>
    <w:rsid w:val="006047E0"/>
    <w:rsid w:val="006049AB"/>
    <w:rsid w:val="00604AE7"/>
    <w:rsid w:val="00604BE9"/>
    <w:rsid w:val="00604C2D"/>
    <w:rsid w:val="00604C48"/>
    <w:rsid w:val="00604F98"/>
    <w:rsid w:val="00604F9E"/>
    <w:rsid w:val="006050B5"/>
    <w:rsid w:val="0060510B"/>
    <w:rsid w:val="00605130"/>
    <w:rsid w:val="006051C7"/>
    <w:rsid w:val="00605262"/>
    <w:rsid w:val="00605274"/>
    <w:rsid w:val="0060574A"/>
    <w:rsid w:val="00605AB1"/>
    <w:rsid w:val="00605BD2"/>
    <w:rsid w:val="00605BF5"/>
    <w:rsid w:val="00605D6F"/>
    <w:rsid w:val="00605DBA"/>
    <w:rsid w:val="00605E93"/>
    <w:rsid w:val="00605F91"/>
    <w:rsid w:val="00606098"/>
    <w:rsid w:val="006060D1"/>
    <w:rsid w:val="006061D8"/>
    <w:rsid w:val="0060621E"/>
    <w:rsid w:val="0060657D"/>
    <w:rsid w:val="00606786"/>
    <w:rsid w:val="006067A5"/>
    <w:rsid w:val="006067AB"/>
    <w:rsid w:val="00606B0A"/>
    <w:rsid w:val="00606D48"/>
    <w:rsid w:val="00606DBE"/>
    <w:rsid w:val="00606EA2"/>
    <w:rsid w:val="00606F26"/>
    <w:rsid w:val="006070A1"/>
    <w:rsid w:val="006071A1"/>
    <w:rsid w:val="00607294"/>
    <w:rsid w:val="006072CE"/>
    <w:rsid w:val="00607435"/>
    <w:rsid w:val="006076DE"/>
    <w:rsid w:val="00607888"/>
    <w:rsid w:val="00607BB3"/>
    <w:rsid w:val="00607ED7"/>
    <w:rsid w:val="00607EF9"/>
    <w:rsid w:val="0061011A"/>
    <w:rsid w:val="00610138"/>
    <w:rsid w:val="006102C2"/>
    <w:rsid w:val="0061033D"/>
    <w:rsid w:val="00610392"/>
    <w:rsid w:val="00610522"/>
    <w:rsid w:val="006106F9"/>
    <w:rsid w:val="00610734"/>
    <w:rsid w:val="00610791"/>
    <w:rsid w:val="0061085B"/>
    <w:rsid w:val="00610A25"/>
    <w:rsid w:val="00610A40"/>
    <w:rsid w:val="00610AC8"/>
    <w:rsid w:val="00610CD4"/>
    <w:rsid w:val="00610D11"/>
    <w:rsid w:val="00610D8C"/>
    <w:rsid w:val="00610EDB"/>
    <w:rsid w:val="00610EF9"/>
    <w:rsid w:val="0061119E"/>
    <w:rsid w:val="00611204"/>
    <w:rsid w:val="0061133A"/>
    <w:rsid w:val="00611387"/>
    <w:rsid w:val="006113DA"/>
    <w:rsid w:val="006115EC"/>
    <w:rsid w:val="00611894"/>
    <w:rsid w:val="00611A44"/>
    <w:rsid w:val="00611AA2"/>
    <w:rsid w:val="00611AEA"/>
    <w:rsid w:val="00611ED3"/>
    <w:rsid w:val="0061218F"/>
    <w:rsid w:val="00612316"/>
    <w:rsid w:val="00612660"/>
    <w:rsid w:val="006127CA"/>
    <w:rsid w:val="0061287C"/>
    <w:rsid w:val="00612B34"/>
    <w:rsid w:val="00612DAF"/>
    <w:rsid w:val="00612DC9"/>
    <w:rsid w:val="0061312C"/>
    <w:rsid w:val="006132E5"/>
    <w:rsid w:val="006135F8"/>
    <w:rsid w:val="006136BA"/>
    <w:rsid w:val="006137EA"/>
    <w:rsid w:val="006138B4"/>
    <w:rsid w:val="00613E0C"/>
    <w:rsid w:val="00613E61"/>
    <w:rsid w:val="00613E8B"/>
    <w:rsid w:val="00613EAA"/>
    <w:rsid w:val="00613F8B"/>
    <w:rsid w:val="00613FAA"/>
    <w:rsid w:val="00613FB0"/>
    <w:rsid w:val="00613FFF"/>
    <w:rsid w:val="00614053"/>
    <w:rsid w:val="00614169"/>
    <w:rsid w:val="006141DE"/>
    <w:rsid w:val="0061428E"/>
    <w:rsid w:val="006142FA"/>
    <w:rsid w:val="006144AE"/>
    <w:rsid w:val="006148ED"/>
    <w:rsid w:val="006149A7"/>
    <w:rsid w:val="00614A8D"/>
    <w:rsid w:val="00614C23"/>
    <w:rsid w:val="00614C31"/>
    <w:rsid w:val="0061511F"/>
    <w:rsid w:val="00615423"/>
    <w:rsid w:val="00615534"/>
    <w:rsid w:val="0061562E"/>
    <w:rsid w:val="006157BF"/>
    <w:rsid w:val="00615847"/>
    <w:rsid w:val="006158B7"/>
    <w:rsid w:val="00615A71"/>
    <w:rsid w:val="00615B52"/>
    <w:rsid w:val="00615CE4"/>
    <w:rsid w:val="00615E29"/>
    <w:rsid w:val="00615F54"/>
    <w:rsid w:val="00615FA7"/>
    <w:rsid w:val="006164DB"/>
    <w:rsid w:val="00616830"/>
    <w:rsid w:val="00616909"/>
    <w:rsid w:val="006169B0"/>
    <w:rsid w:val="00616B6D"/>
    <w:rsid w:val="00616C1A"/>
    <w:rsid w:val="00616C2E"/>
    <w:rsid w:val="00616C51"/>
    <w:rsid w:val="00616D53"/>
    <w:rsid w:val="00616E2D"/>
    <w:rsid w:val="00616F8D"/>
    <w:rsid w:val="006170D3"/>
    <w:rsid w:val="006170F0"/>
    <w:rsid w:val="00617436"/>
    <w:rsid w:val="00617479"/>
    <w:rsid w:val="006174C7"/>
    <w:rsid w:val="00617644"/>
    <w:rsid w:val="00617778"/>
    <w:rsid w:val="0061785C"/>
    <w:rsid w:val="00617936"/>
    <w:rsid w:val="00617B4C"/>
    <w:rsid w:val="00617FDD"/>
    <w:rsid w:val="006200F3"/>
    <w:rsid w:val="006201AB"/>
    <w:rsid w:val="00620444"/>
    <w:rsid w:val="006204CA"/>
    <w:rsid w:val="00620639"/>
    <w:rsid w:val="00620673"/>
    <w:rsid w:val="00620786"/>
    <w:rsid w:val="0062080A"/>
    <w:rsid w:val="00620929"/>
    <w:rsid w:val="00620B32"/>
    <w:rsid w:val="00620E11"/>
    <w:rsid w:val="00620F4A"/>
    <w:rsid w:val="0062110C"/>
    <w:rsid w:val="00621134"/>
    <w:rsid w:val="006211EE"/>
    <w:rsid w:val="00621233"/>
    <w:rsid w:val="00621372"/>
    <w:rsid w:val="006213FC"/>
    <w:rsid w:val="00621529"/>
    <w:rsid w:val="00621536"/>
    <w:rsid w:val="0062154F"/>
    <w:rsid w:val="00621574"/>
    <w:rsid w:val="006215BF"/>
    <w:rsid w:val="00621A03"/>
    <w:rsid w:val="00621C60"/>
    <w:rsid w:val="00621CE3"/>
    <w:rsid w:val="00621E35"/>
    <w:rsid w:val="00621E7B"/>
    <w:rsid w:val="006220AD"/>
    <w:rsid w:val="00622102"/>
    <w:rsid w:val="00622197"/>
    <w:rsid w:val="006222E1"/>
    <w:rsid w:val="00622423"/>
    <w:rsid w:val="0062243E"/>
    <w:rsid w:val="0062245D"/>
    <w:rsid w:val="006227F1"/>
    <w:rsid w:val="006228F4"/>
    <w:rsid w:val="00622C93"/>
    <w:rsid w:val="00622F35"/>
    <w:rsid w:val="00622F3B"/>
    <w:rsid w:val="00622F9A"/>
    <w:rsid w:val="00622F9F"/>
    <w:rsid w:val="00623069"/>
    <w:rsid w:val="006235EB"/>
    <w:rsid w:val="006236C8"/>
    <w:rsid w:val="006237B9"/>
    <w:rsid w:val="006237F4"/>
    <w:rsid w:val="006238A9"/>
    <w:rsid w:val="006238F6"/>
    <w:rsid w:val="00623C3C"/>
    <w:rsid w:val="00623CB0"/>
    <w:rsid w:val="00623E4D"/>
    <w:rsid w:val="00623ED7"/>
    <w:rsid w:val="00623F29"/>
    <w:rsid w:val="00624425"/>
    <w:rsid w:val="0062453B"/>
    <w:rsid w:val="00624578"/>
    <w:rsid w:val="006246E3"/>
    <w:rsid w:val="006248AD"/>
    <w:rsid w:val="00624948"/>
    <w:rsid w:val="00624A0A"/>
    <w:rsid w:val="00624BAC"/>
    <w:rsid w:val="00624FF2"/>
    <w:rsid w:val="0062502B"/>
    <w:rsid w:val="00625124"/>
    <w:rsid w:val="00625179"/>
    <w:rsid w:val="006254D2"/>
    <w:rsid w:val="00625535"/>
    <w:rsid w:val="00625588"/>
    <w:rsid w:val="0062560F"/>
    <w:rsid w:val="00625762"/>
    <w:rsid w:val="00625835"/>
    <w:rsid w:val="00625857"/>
    <w:rsid w:val="00625992"/>
    <w:rsid w:val="00625CB9"/>
    <w:rsid w:val="00625DB8"/>
    <w:rsid w:val="00626226"/>
    <w:rsid w:val="0062625B"/>
    <w:rsid w:val="00626333"/>
    <w:rsid w:val="0062637B"/>
    <w:rsid w:val="006264E5"/>
    <w:rsid w:val="00626754"/>
    <w:rsid w:val="006267E0"/>
    <w:rsid w:val="00626AEB"/>
    <w:rsid w:val="00626BD7"/>
    <w:rsid w:val="00626FC3"/>
    <w:rsid w:val="0062717C"/>
    <w:rsid w:val="00627290"/>
    <w:rsid w:val="0062735C"/>
    <w:rsid w:val="0062739B"/>
    <w:rsid w:val="006273A4"/>
    <w:rsid w:val="006278B2"/>
    <w:rsid w:val="0062796A"/>
    <w:rsid w:val="006279A5"/>
    <w:rsid w:val="006279EC"/>
    <w:rsid w:val="00627B2A"/>
    <w:rsid w:val="00627D68"/>
    <w:rsid w:val="00627E6A"/>
    <w:rsid w:val="0063043E"/>
    <w:rsid w:val="0063061A"/>
    <w:rsid w:val="006306C9"/>
    <w:rsid w:val="00630720"/>
    <w:rsid w:val="00630A85"/>
    <w:rsid w:val="00630D08"/>
    <w:rsid w:val="00630D52"/>
    <w:rsid w:val="0063102B"/>
    <w:rsid w:val="00631126"/>
    <w:rsid w:val="006313A5"/>
    <w:rsid w:val="006313CB"/>
    <w:rsid w:val="0063149F"/>
    <w:rsid w:val="006314F3"/>
    <w:rsid w:val="00631500"/>
    <w:rsid w:val="00631729"/>
    <w:rsid w:val="006319D2"/>
    <w:rsid w:val="00631A5D"/>
    <w:rsid w:val="00631C2A"/>
    <w:rsid w:val="00631CC3"/>
    <w:rsid w:val="00631E3E"/>
    <w:rsid w:val="0063232C"/>
    <w:rsid w:val="00632359"/>
    <w:rsid w:val="00632391"/>
    <w:rsid w:val="006323C4"/>
    <w:rsid w:val="006324A8"/>
    <w:rsid w:val="006324C8"/>
    <w:rsid w:val="006326AE"/>
    <w:rsid w:val="006329CD"/>
    <w:rsid w:val="00632A42"/>
    <w:rsid w:val="00632A4A"/>
    <w:rsid w:val="00632A5B"/>
    <w:rsid w:val="00632B60"/>
    <w:rsid w:val="00632F69"/>
    <w:rsid w:val="00633064"/>
    <w:rsid w:val="006335D7"/>
    <w:rsid w:val="00633683"/>
    <w:rsid w:val="006337E4"/>
    <w:rsid w:val="006337E5"/>
    <w:rsid w:val="00633922"/>
    <w:rsid w:val="00633969"/>
    <w:rsid w:val="0063399D"/>
    <w:rsid w:val="00633A5D"/>
    <w:rsid w:val="00633A6F"/>
    <w:rsid w:val="00633AE9"/>
    <w:rsid w:val="00633C67"/>
    <w:rsid w:val="00633EC5"/>
    <w:rsid w:val="00633FE2"/>
    <w:rsid w:val="00634286"/>
    <w:rsid w:val="00634399"/>
    <w:rsid w:val="0063444A"/>
    <w:rsid w:val="006344AD"/>
    <w:rsid w:val="006345B3"/>
    <w:rsid w:val="0063470E"/>
    <w:rsid w:val="006348C3"/>
    <w:rsid w:val="00634C90"/>
    <w:rsid w:val="00634E8A"/>
    <w:rsid w:val="006351F6"/>
    <w:rsid w:val="00635223"/>
    <w:rsid w:val="00635469"/>
    <w:rsid w:val="006354B3"/>
    <w:rsid w:val="00635546"/>
    <w:rsid w:val="00635C19"/>
    <w:rsid w:val="00635C98"/>
    <w:rsid w:val="00635DCD"/>
    <w:rsid w:val="00635DE1"/>
    <w:rsid w:val="00635EC4"/>
    <w:rsid w:val="00635ED1"/>
    <w:rsid w:val="00636147"/>
    <w:rsid w:val="006361EC"/>
    <w:rsid w:val="006362B1"/>
    <w:rsid w:val="00636333"/>
    <w:rsid w:val="0063647A"/>
    <w:rsid w:val="006369EA"/>
    <w:rsid w:val="00636BF7"/>
    <w:rsid w:val="00636D14"/>
    <w:rsid w:val="00636D94"/>
    <w:rsid w:val="00636E16"/>
    <w:rsid w:val="006370BA"/>
    <w:rsid w:val="006370C9"/>
    <w:rsid w:val="00637181"/>
    <w:rsid w:val="006371B8"/>
    <w:rsid w:val="00637925"/>
    <w:rsid w:val="00637A01"/>
    <w:rsid w:val="00637D3E"/>
    <w:rsid w:val="00637DD0"/>
    <w:rsid w:val="00640193"/>
    <w:rsid w:val="00640383"/>
    <w:rsid w:val="006403D2"/>
    <w:rsid w:val="006403E8"/>
    <w:rsid w:val="00640623"/>
    <w:rsid w:val="0064065D"/>
    <w:rsid w:val="0064071B"/>
    <w:rsid w:val="0064074F"/>
    <w:rsid w:val="00640777"/>
    <w:rsid w:val="006407F7"/>
    <w:rsid w:val="006409EE"/>
    <w:rsid w:val="00640B9A"/>
    <w:rsid w:val="00640F7E"/>
    <w:rsid w:val="0064101A"/>
    <w:rsid w:val="006410B0"/>
    <w:rsid w:val="006412ED"/>
    <w:rsid w:val="00641328"/>
    <w:rsid w:val="006414E9"/>
    <w:rsid w:val="0064154F"/>
    <w:rsid w:val="00641614"/>
    <w:rsid w:val="0064162A"/>
    <w:rsid w:val="006416EB"/>
    <w:rsid w:val="006418FD"/>
    <w:rsid w:val="00641989"/>
    <w:rsid w:val="00641F00"/>
    <w:rsid w:val="00641F10"/>
    <w:rsid w:val="00641FAF"/>
    <w:rsid w:val="00642169"/>
    <w:rsid w:val="006423C4"/>
    <w:rsid w:val="00642458"/>
    <w:rsid w:val="00642569"/>
    <w:rsid w:val="0064259E"/>
    <w:rsid w:val="00642DAB"/>
    <w:rsid w:val="00642E37"/>
    <w:rsid w:val="00642F0F"/>
    <w:rsid w:val="00642F55"/>
    <w:rsid w:val="00642F9E"/>
    <w:rsid w:val="006430D4"/>
    <w:rsid w:val="006431F9"/>
    <w:rsid w:val="00643288"/>
    <w:rsid w:val="0064331E"/>
    <w:rsid w:val="0064333E"/>
    <w:rsid w:val="00643658"/>
    <w:rsid w:val="006437FF"/>
    <w:rsid w:val="00643805"/>
    <w:rsid w:val="00643915"/>
    <w:rsid w:val="006439F8"/>
    <w:rsid w:val="00643A02"/>
    <w:rsid w:val="00644302"/>
    <w:rsid w:val="0064431B"/>
    <w:rsid w:val="006443F6"/>
    <w:rsid w:val="006444E8"/>
    <w:rsid w:val="0064460C"/>
    <w:rsid w:val="00644627"/>
    <w:rsid w:val="00644919"/>
    <w:rsid w:val="006449F1"/>
    <w:rsid w:val="00644A9C"/>
    <w:rsid w:val="00644C7E"/>
    <w:rsid w:val="00644F4D"/>
    <w:rsid w:val="00644F86"/>
    <w:rsid w:val="00645339"/>
    <w:rsid w:val="00645443"/>
    <w:rsid w:val="00645774"/>
    <w:rsid w:val="006459EB"/>
    <w:rsid w:val="00645A86"/>
    <w:rsid w:val="00645C18"/>
    <w:rsid w:val="00645F92"/>
    <w:rsid w:val="0064643B"/>
    <w:rsid w:val="0064651C"/>
    <w:rsid w:val="006465C0"/>
    <w:rsid w:val="006467BE"/>
    <w:rsid w:val="00646895"/>
    <w:rsid w:val="006469D1"/>
    <w:rsid w:val="00646BB3"/>
    <w:rsid w:val="00646CC9"/>
    <w:rsid w:val="00646D0F"/>
    <w:rsid w:val="00646DA0"/>
    <w:rsid w:val="00646EDB"/>
    <w:rsid w:val="00646FC1"/>
    <w:rsid w:val="00647129"/>
    <w:rsid w:val="006472A5"/>
    <w:rsid w:val="00647568"/>
    <w:rsid w:val="0064766E"/>
    <w:rsid w:val="00647679"/>
    <w:rsid w:val="006476A1"/>
    <w:rsid w:val="006476AB"/>
    <w:rsid w:val="00647768"/>
    <w:rsid w:val="006477AB"/>
    <w:rsid w:val="006479A5"/>
    <w:rsid w:val="00647B33"/>
    <w:rsid w:val="00647B3B"/>
    <w:rsid w:val="00647B74"/>
    <w:rsid w:val="00647C2D"/>
    <w:rsid w:val="006500A5"/>
    <w:rsid w:val="00650139"/>
    <w:rsid w:val="006501C8"/>
    <w:rsid w:val="006507D7"/>
    <w:rsid w:val="00650832"/>
    <w:rsid w:val="006509E3"/>
    <w:rsid w:val="00650AF0"/>
    <w:rsid w:val="00650C27"/>
    <w:rsid w:val="00650D19"/>
    <w:rsid w:val="00650D32"/>
    <w:rsid w:val="00650E58"/>
    <w:rsid w:val="00650F95"/>
    <w:rsid w:val="00651052"/>
    <w:rsid w:val="006511DC"/>
    <w:rsid w:val="00651260"/>
    <w:rsid w:val="006518CD"/>
    <w:rsid w:val="00651919"/>
    <w:rsid w:val="006519CE"/>
    <w:rsid w:val="00651C5A"/>
    <w:rsid w:val="00651D8E"/>
    <w:rsid w:val="00651E2D"/>
    <w:rsid w:val="00651EA0"/>
    <w:rsid w:val="00652209"/>
    <w:rsid w:val="006522E9"/>
    <w:rsid w:val="00652330"/>
    <w:rsid w:val="006523E8"/>
    <w:rsid w:val="0065246D"/>
    <w:rsid w:val="0065259B"/>
    <w:rsid w:val="00652643"/>
    <w:rsid w:val="00652959"/>
    <w:rsid w:val="00652980"/>
    <w:rsid w:val="00652B78"/>
    <w:rsid w:val="00652B7F"/>
    <w:rsid w:val="00652DAA"/>
    <w:rsid w:val="00652DD6"/>
    <w:rsid w:val="00652E83"/>
    <w:rsid w:val="006530B4"/>
    <w:rsid w:val="00653413"/>
    <w:rsid w:val="00653686"/>
    <w:rsid w:val="006536BF"/>
    <w:rsid w:val="00653736"/>
    <w:rsid w:val="006537F1"/>
    <w:rsid w:val="00653804"/>
    <w:rsid w:val="006539ED"/>
    <w:rsid w:val="00653A41"/>
    <w:rsid w:val="00653A71"/>
    <w:rsid w:val="00653D89"/>
    <w:rsid w:val="0065427E"/>
    <w:rsid w:val="00654553"/>
    <w:rsid w:val="006546B6"/>
    <w:rsid w:val="006546ED"/>
    <w:rsid w:val="00654723"/>
    <w:rsid w:val="00654930"/>
    <w:rsid w:val="00654938"/>
    <w:rsid w:val="006549AB"/>
    <w:rsid w:val="006549C2"/>
    <w:rsid w:val="00654A98"/>
    <w:rsid w:val="00654B7A"/>
    <w:rsid w:val="00654C29"/>
    <w:rsid w:val="00654CF5"/>
    <w:rsid w:val="00654D3E"/>
    <w:rsid w:val="00654E41"/>
    <w:rsid w:val="006553A9"/>
    <w:rsid w:val="006558F0"/>
    <w:rsid w:val="00655C19"/>
    <w:rsid w:val="00656162"/>
    <w:rsid w:val="0065618F"/>
    <w:rsid w:val="0065619C"/>
    <w:rsid w:val="006563D7"/>
    <w:rsid w:val="00656470"/>
    <w:rsid w:val="006564D6"/>
    <w:rsid w:val="00656623"/>
    <w:rsid w:val="00656BC8"/>
    <w:rsid w:val="00656EA5"/>
    <w:rsid w:val="00656F60"/>
    <w:rsid w:val="00656FC3"/>
    <w:rsid w:val="006572DE"/>
    <w:rsid w:val="00657333"/>
    <w:rsid w:val="00657419"/>
    <w:rsid w:val="0065757D"/>
    <w:rsid w:val="0065794B"/>
    <w:rsid w:val="00657A1F"/>
    <w:rsid w:val="00657C75"/>
    <w:rsid w:val="00657D9F"/>
    <w:rsid w:val="00660090"/>
    <w:rsid w:val="00660695"/>
    <w:rsid w:val="006606A9"/>
    <w:rsid w:val="006606FF"/>
    <w:rsid w:val="00660B0C"/>
    <w:rsid w:val="00660C3C"/>
    <w:rsid w:val="00660EF0"/>
    <w:rsid w:val="00660FD5"/>
    <w:rsid w:val="0066102B"/>
    <w:rsid w:val="00661061"/>
    <w:rsid w:val="0066111E"/>
    <w:rsid w:val="0066131A"/>
    <w:rsid w:val="00661562"/>
    <w:rsid w:val="00661609"/>
    <w:rsid w:val="00661681"/>
    <w:rsid w:val="00661719"/>
    <w:rsid w:val="00661781"/>
    <w:rsid w:val="006617B4"/>
    <w:rsid w:val="006617FB"/>
    <w:rsid w:val="0066183F"/>
    <w:rsid w:val="006619CE"/>
    <w:rsid w:val="00661BC5"/>
    <w:rsid w:val="00661C19"/>
    <w:rsid w:val="00661C54"/>
    <w:rsid w:val="00661CD6"/>
    <w:rsid w:val="00661E83"/>
    <w:rsid w:val="00661FCF"/>
    <w:rsid w:val="00662176"/>
    <w:rsid w:val="0066250C"/>
    <w:rsid w:val="00662527"/>
    <w:rsid w:val="00662655"/>
    <w:rsid w:val="00662734"/>
    <w:rsid w:val="00662758"/>
    <w:rsid w:val="006627B3"/>
    <w:rsid w:val="00662B32"/>
    <w:rsid w:val="00662B33"/>
    <w:rsid w:val="00662B6B"/>
    <w:rsid w:val="00662C13"/>
    <w:rsid w:val="00662DB0"/>
    <w:rsid w:val="00663043"/>
    <w:rsid w:val="00663228"/>
    <w:rsid w:val="0066325A"/>
    <w:rsid w:val="00663268"/>
    <w:rsid w:val="00663356"/>
    <w:rsid w:val="0066357A"/>
    <w:rsid w:val="006635DC"/>
    <w:rsid w:val="006636C3"/>
    <w:rsid w:val="00663762"/>
    <w:rsid w:val="0066391C"/>
    <w:rsid w:val="0066394C"/>
    <w:rsid w:val="00663AF0"/>
    <w:rsid w:val="00663BF9"/>
    <w:rsid w:val="00663E7A"/>
    <w:rsid w:val="00664079"/>
    <w:rsid w:val="0066412F"/>
    <w:rsid w:val="00664301"/>
    <w:rsid w:val="00664403"/>
    <w:rsid w:val="00664479"/>
    <w:rsid w:val="006645FA"/>
    <w:rsid w:val="00664733"/>
    <w:rsid w:val="00664A1B"/>
    <w:rsid w:val="00664A4E"/>
    <w:rsid w:val="00664C3F"/>
    <w:rsid w:val="00664CE9"/>
    <w:rsid w:val="00664FBB"/>
    <w:rsid w:val="00665184"/>
    <w:rsid w:val="0066521B"/>
    <w:rsid w:val="006652B7"/>
    <w:rsid w:val="00665347"/>
    <w:rsid w:val="0066551C"/>
    <w:rsid w:val="00665589"/>
    <w:rsid w:val="006656D1"/>
    <w:rsid w:val="00665752"/>
    <w:rsid w:val="00665796"/>
    <w:rsid w:val="00665859"/>
    <w:rsid w:val="00665894"/>
    <w:rsid w:val="00665A2D"/>
    <w:rsid w:val="00665AE3"/>
    <w:rsid w:val="00666035"/>
    <w:rsid w:val="0066604A"/>
    <w:rsid w:val="00666149"/>
    <w:rsid w:val="00666386"/>
    <w:rsid w:val="00666615"/>
    <w:rsid w:val="0066670C"/>
    <w:rsid w:val="006667B8"/>
    <w:rsid w:val="00666AB4"/>
    <w:rsid w:val="00666B6C"/>
    <w:rsid w:val="00666C26"/>
    <w:rsid w:val="00666C4A"/>
    <w:rsid w:val="00666CC3"/>
    <w:rsid w:val="00666D65"/>
    <w:rsid w:val="00666E50"/>
    <w:rsid w:val="00666EB3"/>
    <w:rsid w:val="00666F92"/>
    <w:rsid w:val="00666F94"/>
    <w:rsid w:val="00667490"/>
    <w:rsid w:val="006674E1"/>
    <w:rsid w:val="0066761C"/>
    <w:rsid w:val="00667650"/>
    <w:rsid w:val="006678AD"/>
    <w:rsid w:val="006678EE"/>
    <w:rsid w:val="00667BB5"/>
    <w:rsid w:val="00667BB7"/>
    <w:rsid w:val="00667D31"/>
    <w:rsid w:val="00667FAB"/>
    <w:rsid w:val="0067048A"/>
    <w:rsid w:val="006704BF"/>
    <w:rsid w:val="00670725"/>
    <w:rsid w:val="00670747"/>
    <w:rsid w:val="00670770"/>
    <w:rsid w:val="006709C4"/>
    <w:rsid w:val="00670B9F"/>
    <w:rsid w:val="00670C3A"/>
    <w:rsid w:val="00670D2C"/>
    <w:rsid w:val="00670E35"/>
    <w:rsid w:val="00670E5D"/>
    <w:rsid w:val="00670FC7"/>
    <w:rsid w:val="006710D2"/>
    <w:rsid w:val="0067114B"/>
    <w:rsid w:val="006712CB"/>
    <w:rsid w:val="00671308"/>
    <w:rsid w:val="006713B5"/>
    <w:rsid w:val="00671707"/>
    <w:rsid w:val="00671787"/>
    <w:rsid w:val="006717A4"/>
    <w:rsid w:val="0067187C"/>
    <w:rsid w:val="006718DE"/>
    <w:rsid w:val="006719C2"/>
    <w:rsid w:val="006719F6"/>
    <w:rsid w:val="00671BEE"/>
    <w:rsid w:val="00671C18"/>
    <w:rsid w:val="00671CC1"/>
    <w:rsid w:val="00671EB5"/>
    <w:rsid w:val="00672355"/>
    <w:rsid w:val="006727B9"/>
    <w:rsid w:val="006727D3"/>
    <w:rsid w:val="00672B2A"/>
    <w:rsid w:val="00672BC8"/>
    <w:rsid w:val="00672C5F"/>
    <w:rsid w:val="00672E44"/>
    <w:rsid w:val="00672FD1"/>
    <w:rsid w:val="006733CA"/>
    <w:rsid w:val="006736C4"/>
    <w:rsid w:val="0067390D"/>
    <w:rsid w:val="00673C70"/>
    <w:rsid w:val="006742E3"/>
    <w:rsid w:val="006742FE"/>
    <w:rsid w:val="0067440A"/>
    <w:rsid w:val="0067454A"/>
    <w:rsid w:val="006746F9"/>
    <w:rsid w:val="00674A4C"/>
    <w:rsid w:val="00674B23"/>
    <w:rsid w:val="00674EC7"/>
    <w:rsid w:val="00674ED1"/>
    <w:rsid w:val="00675279"/>
    <w:rsid w:val="006755AC"/>
    <w:rsid w:val="006755E9"/>
    <w:rsid w:val="0067578B"/>
    <w:rsid w:val="006757A2"/>
    <w:rsid w:val="006758BD"/>
    <w:rsid w:val="006758D1"/>
    <w:rsid w:val="0067594D"/>
    <w:rsid w:val="006759C0"/>
    <w:rsid w:val="00675A45"/>
    <w:rsid w:val="00675A52"/>
    <w:rsid w:val="00675B4F"/>
    <w:rsid w:val="00675C6D"/>
    <w:rsid w:val="00675EF1"/>
    <w:rsid w:val="00676032"/>
    <w:rsid w:val="006762BB"/>
    <w:rsid w:val="006762E9"/>
    <w:rsid w:val="006763BB"/>
    <w:rsid w:val="0067650E"/>
    <w:rsid w:val="00676603"/>
    <w:rsid w:val="00676778"/>
    <w:rsid w:val="006767FC"/>
    <w:rsid w:val="0067681A"/>
    <w:rsid w:val="00676A2C"/>
    <w:rsid w:val="00676C3C"/>
    <w:rsid w:val="00676C59"/>
    <w:rsid w:val="00676C89"/>
    <w:rsid w:val="00676CF5"/>
    <w:rsid w:val="00676FCF"/>
    <w:rsid w:val="00677068"/>
    <w:rsid w:val="00677133"/>
    <w:rsid w:val="006771E8"/>
    <w:rsid w:val="00677317"/>
    <w:rsid w:val="00677482"/>
    <w:rsid w:val="00677963"/>
    <w:rsid w:val="0067796E"/>
    <w:rsid w:val="006779CB"/>
    <w:rsid w:val="00677A30"/>
    <w:rsid w:val="00677AC2"/>
    <w:rsid w:val="00677B32"/>
    <w:rsid w:val="00677C2C"/>
    <w:rsid w:val="00677CA4"/>
    <w:rsid w:val="00680134"/>
    <w:rsid w:val="006802C2"/>
    <w:rsid w:val="0068036F"/>
    <w:rsid w:val="00680574"/>
    <w:rsid w:val="0068059D"/>
    <w:rsid w:val="006805AA"/>
    <w:rsid w:val="0068067D"/>
    <w:rsid w:val="00680683"/>
    <w:rsid w:val="006806FC"/>
    <w:rsid w:val="00680A61"/>
    <w:rsid w:val="00680AB6"/>
    <w:rsid w:val="00680C5C"/>
    <w:rsid w:val="00680D8A"/>
    <w:rsid w:val="00680F26"/>
    <w:rsid w:val="00680FC6"/>
    <w:rsid w:val="006810F8"/>
    <w:rsid w:val="006812AB"/>
    <w:rsid w:val="006813A8"/>
    <w:rsid w:val="006813DD"/>
    <w:rsid w:val="00681526"/>
    <w:rsid w:val="00681AAC"/>
    <w:rsid w:val="00681C43"/>
    <w:rsid w:val="00681F30"/>
    <w:rsid w:val="00681F81"/>
    <w:rsid w:val="00681F89"/>
    <w:rsid w:val="00681FC9"/>
    <w:rsid w:val="006820B7"/>
    <w:rsid w:val="006820B9"/>
    <w:rsid w:val="00682184"/>
    <w:rsid w:val="0068234C"/>
    <w:rsid w:val="00682393"/>
    <w:rsid w:val="0068248C"/>
    <w:rsid w:val="006825AB"/>
    <w:rsid w:val="00682694"/>
    <w:rsid w:val="00682778"/>
    <w:rsid w:val="00682872"/>
    <w:rsid w:val="006829F2"/>
    <w:rsid w:val="00682D38"/>
    <w:rsid w:val="00682E16"/>
    <w:rsid w:val="00682E8E"/>
    <w:rsid w:val="006830BD"/>
    <w:rsid w:val="00683172"/>
    <w:rsid w:val="006831C6"/>
    <w:rsid w:val="0068322C"/>
    <w:rsid w:val="00683299"/>
    <w:rsid w:val="006837AA"/>
    <w:rsid w:val="00683959"/>
    <w:rsid w:val="0068397F"/>
    <w:rsid w:val="006839FB"/>
    <w:rsid w:val="00683A07"/>
    <w:rsid w:val="00683B0D"/>
    <w:rsid w:val="0068415A"/>
    <w:rsid w:val="006843C0"/>
    <w:rsid w:val="00684438"/>
    <w:rsid w:val="00684502"/>
    <w:rsid w:val="00684AD0"/>
    <w:rsid w:val="006850E5"/>
    <w:rsid w:val="006852E4"/>
    <w:rsid w:val="006854EF"/>
    <w:rsid w:val="006855C0"/>
    <w:rsid w:val="0068582E"/>
    <w:rsid w:val="00685D33"/>
    <w:rsid w:val="006860F0"/>
    <w:rsid w:val="00686113"/>
    <w:rsid w:val="0068614B"/>
    <w:rsid w:val="00686151"/>
    <w:rsid w:val="00686546"/>
    <w:rsid w:val="0068660E"/>
    <w:rsid w:val="00686704"/>
    <w:rsid w:val="006868AF"/>
    <w:rsid w:val="006868E4"/>
    <w:rsid w:val="00686A03"/>
    <w:rsid w:val="00686AE0"/>
    <w:rsid w:val="00686B26"/>
    <w:rsid w:val="00686EFE"/>
    <w:rsid w:val="00686FDC"/>
    <w:rsid w:val="006870EC"/>
    <w:rsid w:val="006875F8"/>
    <w:rsid w:val="0068788A"/>
    <w:rsid w:val="00687964"/>
    <w:rsid w:val="00687A2D"/>
    <w:rsid w:val="00687A31"/>
    <w:rsid w:val="00687C8F"/>
    <w:rsid w:val="00687CF2"/>
    <w:rsid w:val="00687E42"/>
    <w:rsid w:val="0069001E"/>
    <w:rsid w:val="006901CF"/>
    <w:rsid w:val="006901F0"/>
    <w:rsid w:val="0069025B"/>
    <w:rsid w:val="006904A5"/>
    <w:rsid w:val="00690541"/>
    <w:rsid w:val="006907FA"/>
    <w:rsid w:val="00690A70"/>
    <w:rsid w:val="00690AE5"/>
    <w:rsid w:val="00690B8B"/>
    <w:rsid w:val="00690D61"/>
    <w:rsid w:val="006910DE"/>
    <w:rsid w:val="00691133"/>
    <w:rsid w:val="006911F1"/>
    <w:rsid w:val="0069126B"/>
    <w:rsid w:val="006913D7"/>
    <w:rsid w:val="006914E4"/>
    <w:rsid w:val="006914FB"/>
    <w:rsid w:val="00691722"/>
    <w:rsid w:val="006919E1"/>
    <w:rsid w:val="00691A4A"/>
    <w:rsid w:val="00691CD3"/>
    <w:rsid w:val="00691CF8"/>
    <w:rsid w:val="00691D07"/>
    <w:rsid w:val="00691DBB"/>
    <w:rsid w:val="00691E56"/>
    <w:rsid w:val="00691E68"/>
    <w:rsid w:val="00691F87"/>
    <w:rsid w:val="00691FE2"/>
    <w:rsid w:val="006920D9"/>
    <w:rsid w:val="00692100"/>
    <w:rsid w:val="00692520"/>
    <w:rsid w:val="0069279D"/>
    <w:rsid w:val="0069291B"/>
    <w:rsid w:val="00692946"/>
    <w:rsid w:val="00692A3C"/>
    <w:rsid w:val="00692A9F"/>
    <w:rsid w:val="00692ACF"/>
    <w:rsid w:val="00692B59"/>
    <w:rsid w:val="00692CA1"/>
    <w:rsid w:val="00693118"/>
    <w:rsid w:val="00693603"/>
    <w:rsid w:val="00693658"/>
    <w:rsid w:val="00693791"/>
    <w:rsid w:val="006937B1"/>
    <w:rsid w:val="00693871"/>
    <w:rsid w:val="00693A2B"/>
    <w:rsid w:val="00693AB9"/>
    <w:rsid w:val="00693B62"/>
    <w:rsid w:val="00693E45"/>
    <w:rsid w:val="00693ED5"/>
    <w:rsid w:val="006941D6"/>
    <w:rsid w:val="00694255"/>
    <w:rsid w:val="00694490"/>
    <w:rsid w:val="006944FA"/>
    <w:rsid w:val="00694558"/>
    <w:rsid w:val="0069456E"/>
    <w:rsid w:val="0069473E"/>
    <w:rsid w:val="006947D2"/>
    <w:rsid w:val="00694896"/>
    <w:rsid w:val="006948ED"/>
    <w:rsid w:val="0069498D"/>
    <w:rsid w:val="00694B83"/>
    <w:rsid w:val="00694E39"/>
    <w:rsid w:val="00694F74"/>
    <w:rsid w:val="00695114"/>
    <w:rsid w:val="00695218"/>
    <w:rsid w:val="00695343"/>
    <w:rsid w:val="006953A2"/>
    <w:rsid w:val="0069574A"/>
    <w:rsid w:val="006957D6"/>
    <w:rsid w:val="006957E8"/>
    <w:rsid w:val="00695A33"/>
    <w:rsid w:val="00695C6D"/>
    <w:rsid w:val="00695DE2"/>
    <w:rsid w:val="00696107"/>
    <w:rsid w:val="00696213"/>
    <w:rsid w:val="006962E4"/>
    <w:rsid w:val="006962E8"/>
    <w:rsid w:val="00696468"/>
    <w:rsid w:val="006964B3"/>
    <w:rsid w:val="006967E0"/>
    <w:rsid w:val="006968DB"/>
    <w:rsid w:val="00696AAE"/>
    <w:rsid w:val="00696AF9"/>
    <w:rsid w:val="00696B15"/>
    <w:rsid w:val="00696C59"/>
    <w:rsid w:val="00696CE7"/>
    <w:rsid w:val="00696D34"/>
    <w:rsid w:val="006970B7"/>
    <w:rsid w:val="00697285"/>
    <w:rsid w:val="0069730A"/>
    <w:rsid w:val="006973A0"/>
    <w:rsid w:val="00697BAF"/>
    <w:rsid w:val="00697BDE"/>
    <w:rsid w:val="00697CB8"/>
    <w:rsid w:val="00697D1D"/>
    <w:rsid w:val="00697EA1"/>
    <w:rsid w:val="006A00CD"/>
    <w:rsid w:val="006A01BC"/>
    <w:rsid w:val="006A02CA"/>
    <w:rsid w:val="006A03A7"/>
    <w:rsid w:val="006A05CA"/>
    <w:rsid w:val="006A080E"/>
    <w:rsid w:val="006A0BB4"/>
    <w:rsid w:val="006A0C6E"/>
    <w:rsid w:val="006A109E"/>
    <w:rsid w:val="006A1192"/>
    <w:rsid w:val="006A1217"/>
    <w:rsid w:val="006A1421"/>
    <w:rsid w:val="006A1634"/>
    <w:rsid w:val="006A17F1"/>
    <w:rsid w:val="006A1A23"/>
    <w:rsid w:val="006A1CBD"/>
    <w:rsid w:val="006A1CF4"/>
    <w:rsid w:val="006A1D10"/>
    <w:rsid w:val="006A1D31"/>
    <w:rsid w:val="006A1D57"/>
    <w:rsid w:val="006A1E01"/>
    <w:rsid w:val="006A20DC"/>
    <w:rsid w:val="006A21E5"/>
    <w:rsid w:val="006A220D"/>
    <w:rsid w:val="006A235A"/>
    <w:rsid w:val="006A23F8"/>
    <w:rsid w:val="006A2407"/>
    <w:rsid w:val="006A2595"/>
    <w:rsid w:val="006A2626"/>
    <w:rsid w:val="006A28DD"/>
    <w:rsid w:val="006A2940"/>
    <w:rsid w:val="006A2E53"/>
    <w:rsid w:val="006A2EEF"/>
    <w:rsid w:val="006A33A3"/>
    <w:rsid w:val="006A3513"/>
    <w:rsid w:val="006A353D"/>
    <w:rsid w:val="006A356E"/>
    <w:rsid w:val="006A35AE"/>
    <w:rsid w:val="006A3709"/>
    <w:rsid w:val="006A3725"/>
    <w:rsid w:val="006A3A46"/>
    <w:rsid w:val="006A3B59"/>
    <w:rsid w:val="006A3D53"/>
    <w:rsid w:val="006A3E24"/>
    <w:rsid w:val="006A3EE5"/>
    <w:rsid w:val="006A41A1"/>
    <w:rsid w:val="006A443A"/>
    <w:rsid w:val="006A45AA"/>
    <w:rsid w:val="006A4668"/>
    <w:rsid w:val="006A47B9"/>
    <w:rsid w:val="006A480C"/>
    <w:rsid w:val="006A4B73"/>
    <w:rsid w:val="006A4BD9"/>
    <w:rsid w:val="006A4DA0"/>
    <w:rsid w:val="006A4FA3"/>
    <w:rsid w:val="006A4FE2"/>
    <w:rsid w:val="006A502A"/>
    <w:rsid w:val="006A5119"/>
    <w:rsid w:val="006A5323"/>
    <w:rsid w:val="006A535D"/>
    <w:rsid w:val="006A543C"/>
    <w:rsid w:val="006A5456"/>
    <w:rsid w:val="006A554A"/>
    <w:rsid w:val="006A55AF"/>
    <w:rsid w:val="006A55B6"/>
    <w:rsid w:val="006A56BA"/>
    <w:rsid w:val="006A57DB"/>
    <w:rsid w:val="006A5A29"/>
    <w:rsid w:val="006A5E88"/>
    <w:rsid w:val="006A6076"/>
    <w:rsid w:val="006A62A1"/>
    <w:rsid w:val="006A62B6"/>
    <w:rsid w:val="006A62FD"/>
    <w:rsid w:val="006A6369"/>
    <w:rsid w:val="006A63C5"/>
    <w:rsid w:val="006A657F"/>
    <w:rsid w:val="006A67B4"/>
    <w:rsid w:val="006A6866"/>
    <w:rsid w:val="006A6A2C"/>
    <w:rsid w:val="006A6AF4"/>
    <w:rsid w:val="006A6B4F"/>
    <w:rsid w:val="006A6DD2"/>
    <w:rsid w:val="006A6E36"/>
    <w:rsid w:val="006A6FA8"/>
    <w:rsid w:val="006A70CF"/>
    <w:rsid w:val="006A7116"/>
    <w:rsid w:val="006A721B"/>
    <w:rsid w:val="006A7349"/>
    <w:rsid w:val="006A73B1"/>
    <w:rsid w:val="006A7485"/>
    <w:rsid w:val="006A7644"/>
    <w:rsid w:val="006A778A"/>
    <w:rsid w:val="006A7A1C"/>
    <w:rsid w:val="006A7B1B"/>
    <w:rsid w:val="006A7CAB"/>
    <w:rsid w:val="006A7D12"/>
    <w:rsid w:val="006A7E84"/>
    <w:rsid w:val="006A7EF8"/>
    <w:rsid w:val="006B0027"/>
    <w:rsid w:val="006B01B0"/>
    <w:rsid w:val="006B01C6"/>
    <w:rsid w:val="006B01CD"/>
    <w:rsid w:val="006B01D7"/>
    <w:rsid w:val="006B032A"/>
    <w:rsid w:val="006B0618"/>
    <w:rsid w:val="006B07B5"/>
    <w:rsid w:val="006B0827"/>
    <w:rsid w:val="006B0A21"/>
    <w:rsid w:val="006B0BED"/>
    <w:rsid w:val="006B0DD8"/>
    <w:rsid w:val="006B0E4F"/>
    <w:rsid w:val="006B0EE2"/>
    <w:rsid w:val="006B0F30"/>
    <w:rsid w:val="006B108C"/>
    <w:rsid w:val="006B1270"/>
    <w:rsid w:val="006B13D8"/>
    <w:rsid w:val="006B1B0B"/>
    <w:rsid w:val="006B2003"/>
    <w:rsid w:val="006B21F6"/>
    <w:rsid w:val="006B2549"/>
    <w:rsid w:val="006B2592"/>
    <w:rsid w:val="006B2645"/>
    <w:rsid w:val="006B272E"/>
    <w:rsid w:val="006B298C"/>
    <w:rsid w:val="006B2D50"/>
    <w:rsid w:val="006B2D71"/>
    <w:rsid w:val="006B2D9A"/>
    <w:rsid w:val="006B2DAE"/>
    <w:rsid w:val="006B303F"/>
    <w:rsid w:val="006B3048"/>
    <w:rsid w:val="006B34CC"/>
    <w:rsid w:val="006B36E1"/>
    <w:rsid w:val="006B36F6"/>
    <w:rsid w:val="006B377D"/>
    <w:rsid w:val="006B380F"/>
    <w:rsid w:val="006B3935"/>
    <w:rsid w:val="006B3A0A"/>
    <w:rsid w:val="006B3A18"/>
    <w:rsid w:val="006B3AA9"/>
    <w:rsid w:val="006B3B7D"/>
    <w:rsid w:val="006B3D34"/>
    <w:rsid w:val="006B3DA1"/>
    <w:rsid w:val="006B3DF6"/>
    <w:rsid w:val="006B3F0C"/>
    <w:rsid w:val="006B4078"/>
    <w:rsid w:val="006B40B5"/>
    <w:rsid w:val="006B40DE"/>
    <w:rsid w:val="006B42F1"/>
    <w:rsid w:val="006B4314"/>
    <w:rsid w:val="006B448A"/>
    <w:rsid w:val="006B44D2"/>
    <w:rsid w:val="006B451F"/>
    <w:rsid w:val="006B4609"/>
    <w:rsid w:val="006B466F"/>
    <w:rsid w:val="006B46E8"/>
    <w:rsid w:val="006B4854"/>
    <w:rsid w:val="006B489E"/>
    <w:rsid w:val="006B496A"/>
    <w:rsid w:val="006B4BF7"/>
    <w:rsid w:val="006B4C87"/>
    <w:rsid w:val="006B4E54"/>
    <w:rsid w:val="006B5106"/>
    <w:rsid w:val="006B5129"/>
    <w:rsid w:val="006B516E"/>
    <w:rsid w:val="006B53A4"/>
    <w:rsid w:val="006B55D2"/>
    <w:rsid w:val="006B5801"/>
    <w:rsid w:val="006B5A1F"/>
    <w:rsid w:val="006B5A3E"/>
    <w:rsid w:val="006B5F17"/>
    <w:rsid w:val="006B605E"/>
    <w:rsid w:val="006B6091"/>
    <w:rsid w:val="006B61C5"/>
    <w:rsid w:val="006B6233"/>
    <w:rsid w:val="006B6342"/>
    <w:rsid w:val="006B6516"/>
    <w:rsid w:val="006B66B5"/>
    <w:rsid w:val="006B6877"/>
    <w:rsid w:val="006B687D"/>
    <w:rsid w:val="006B69BE"/>
    <w:rsid w:val="006B69D3"/>
    <w:rsid w:val="006B6A0E"/>
    <w:rsid w:val="006B6D77"/>
    <w:rsid w:val="006B6E72"/>
    <w:rsid w:val="006B6EDC"/>
    <w:rsid w:val="006B7023"/>
    <w:rsid w:val="006B749A"/>
    <w:rsid w:val="006B74DF"/>
    <w:rsid w:val="006B778C"/>
    <w:rsid w:val="006B7801"/>
    <w:rsid w:val="006B7D80"/>
    <w:rsid w:val="006B7D81"/>
    <w:rsid w:val="006B7E71"/>
    <w:rsid w:val="006B7EF3"/>
    <w:rsid w:val="006C0157"/>
    <w:rsid w:val="006C01A9"/>
    <w:rsid w:val="006C029A"/>
    <w:rsid w:val="006C0350"/>
    <w:rsid w:val="006C04D4"/>
    <w:rsid w:val="006C0515"/>
    <w:rsid w:val="006C059A"/>
    <w:rsid w:val="006C0654"/>
    <w:rsid w:val="006C0925"/>
    <w:rsid w:val="006C0C6A"/>
    <w:rsid w:val="006C0D1E"/>
    <w:rsid w:val="006C0D7F"/>
    <w:rsid w:val="006C0D9C"/>
    <w:rsid w:val="006C0E9B"/>
    <w:rsid w:val="006C0F2F"/>
    <w:rsid w:val="006C1085"/>
    <w:rsid w:val="006C1105"/>
    <w:rsid w:val="006C1138"/>
    <w:rsid w:val="006C11E5"/>
    <w:rsid w:val="006C1214"/>
    <w:rsid w:val="006C14D6"/>
    <w:rsid w:val="006C159C"/>
    <w:rsid w:val="006C177D"/>
    <w:rsid w:val="006C17DC"/>
    <w:rsid w:val="006C18CF"/>
    <w:rsid w:val="006C1AA9"/>
    <w:rsid w:val="006C1BD9"/>
    <w:rsid w:val="006C1C42"/>
    <w:rsid w:val="006C1C50"/>
    <w:rsid w:val="006C1CD3"/>
    <w:rsid w:val="006C1F6B"/>
    <w:rsid w:val="006C2239"/>
    <w:rsid w:val="006C24E3"/>
    <w:rsid w:val="006C2534"/>
    <w:rsid w:val="006C25C4"/>
    <w:rsid w:val="006C2668"/>
    <w:rsid w:val="006C2669"/>
    <w:rsid w:val="006C2805"/>
    <w:rsid w:val="006C2887"/>
    <w:rsid w:val="006C2967"/>
    <w:rsid w:val="006C2AD0"/>
    <w:rsid w:val="006C2C22"/>
    <w:rsid w:val="006C2E05"/>
    <w:rsid w:val="006C2E36"/>
    <w:rsid w:val="006C2EDA"/>
    <w:rsid w:val="006C337B"/>
    <w:rsid w:val="006C33C2"/>
    <w:rsid w:val="006C349D"/>
    <w:rsid w:val="006C3527"/>
    <w:rsid w:val="006C373E"/>
    <w:rsid w:val="006C387E"/>
    <w:rsid w:val="006C3AE9"/>
    <w:rsid w:val="006C3AEB"/>
    <w:rsid w:val="006C3AF3"/>
    <w:rsid w:val="006C3B07"/>
    <w:rsid w:val="006C3B21"/>
    <w:rsid w:val="006C3B98"/>
    <w:rsid w:val="006C3DFF"/>
    <w:rsid w:val="006C3F47"/>
    <w:rsid w:val="006C4018"/>
    <w:rsid w:val="006C42B1"/>
    <w:rsid w:val="006C4306"/>
    <w:rsid w:val="006C43A0"/>
    <w:rsid w:val="006C44FD"/>
    <w:rsid w:val="006C4560"/>
    <w:rsid w:val="006C4829"/>
    <w:rsid w:val="006C491D"/>
    <w:rsid w:val="006C49E3"/>
    <w:rsid w:val="006C4A5A"/>
    <w:rsid w:val="006C4AAE"/>
    <w:rsid w:val="006C4AEF"/>
    <w:rsid w:val="006C4B86"/>
    <w:rsid w:val="006C4E1F"/>
    <w:rsid w:val="006C5485"/>
    <w:rsid w:val="006C554B"/>
    <w:rsid w:val="006C55AF"/>
    <w:rsid w:val="006C5681"/>
    <w:rsid w:val="006C591A"/>
    <w:rsid w:val="006C595A"/>
    <w:rsid w:val="006C5B8C"/>
    <w:rsid w:val="006C5DC2"/>
    <w:rsid w:val="006C5E0A"/>
    <w:rsid w:val="006C5FB4"/>
    <w:rsid w:val="006C6132"/>
    <w:rsid w:val="006C6444"/>
    <w:rsid w:val="006C64A2"/>
    <w:rsid w:val="006C653C"/>
    <w:rsid w:val="006C6581"/>
    <w:rsid w:val="006C67E3"/>
    <w:rsid w:val="006C69C7"/>
    <w:rsid w:val="006C69F8"/>
    <w:rsid w:val="006C6A8E"/>
    <w:rsid w:val="006C6C85"/>
    <w:rsid w:val="006C6DB2"/>
    <w:rsid w:val="006C7129"/>
    <w:rsid w:val="006C725B"/>
    <w:rsid w:val="006C72EE"/>
    <w:rsid w:val="006C7737"/>
    <w:rsid w:val="006C774B"/>
    <w:rsid w:val="006C79AC"/>
    <w:rsid w:val="006C7A7F"/>
    <w:rsid w:val="006C7C9D"/>
    <w:rsid w:val="006C7E84"/>
    <w:rsid w:val="006D016B"/>
    <w:rsid w:val="006D03ED"/>
    <w:rsid w:val="006D03FE"/>
    <w:rsid w:val="006D050C"/>
    <w:rsid w:val="006D0A14"/>
    <w:rsid w:val="006D0A73"/>
    <w:rsid w:val="006D0B21"/>
    <w:rsid w:val="006D0BD8"/>
    <w:rsid w:val="006D0E3E"/>
    <w:rsid w:val="006D0F82"/>
    <w:rsid w:val="006D0FEE"/>
    <w:rsid w:val="006D12CB"/>
    <w:rsid w:val="006D13AB"/>
    <w:rsid w:val="006D15E0"/>
    <w:rsid w:val="006D1667"/>
    <w:rsid w:val="006D1D50"/>
    <w:rsid w:val="006D1F9A"/>
    <w:rsid w:val="006D209A"/>
    <w:rsid w:val="006D2482"/>
    <w:rsid w:val="006D257F"/>
    <w:rsid w:val="006D25BE"/>
    <w:rsid w:val="006D267C"/>
    <w:rsid w:val="006D269D"/>
    <w:rsid w:val="006D28C8"/>
    <w:rsid w:val="006D2A71"/>
    <w:rsid w:val="006D2B6F"/>
    <w:rsid w:val="006D2BD1"/>
    <w:rsid w:val="006D2E69"/>
    <w:rsid w:val="006D2F02"/>
    <w:rsid w:val="006D3635"/>
    <w:rsid w:val="006D3768"/>
    <w:rsid w:val="006D37A5"/>
    <w:rsid w:val="006D384F"/>
    <w:rsid w:val="006D38B3"/>
    <w:rsid w:val="006D3998"/>
    <w:rsid w:val="006D3A01"/>
    <w:rsid w:val="006D3A70"/>
    <w:rsid w:val="006D3C5B"/>
    <w:rsid w:val="006D3C79"/>
    <w:rsid w:val="006D3C84"/>
    <w:rsid w:val="006D3D5C"/>
    <w:rsid w:val="006D3DF5"/>
    <w:rsid w:val="006D4264"/>
    <w:rsid w:val="006D42AB"/>
    <w:rsid w:val="006D46C4"/>
    <w:rsid w:val="006D46DD"/>
    <w:rsid w:val="006D470A"/>
    <w:rsid w:val="006D4911"/>
    <w:rsid w:val="006D49C3"/>
    <w:rsid w:val="006D4C45"/>
    <w:rsid w:val="006D4E28"/>
    <w:rsid w:val="006D4F71"/>
    <w:rsid w:val="006D5032"/>
    <w:rsid w:val="006D50A0"/>
    <w:rsid w:val="006D5115"/>
    <w:rsid w:val="006D5589"/>
    <w:rsid w:val="006D56BA"/>
    <w:rsid w:val="006D5730"/>
    <w:rsid w:val="006D57D9"/>
    <w:rsid w:val="006D5817"/>
    <w:rsid w:val="006D5AC6"/>
    <w:rsid w:val="006D5C3A"/>
    <w:rsid w:val="006D5C83"/>
    <w:rsid w:val="006D5DF5"/>
    <w:rsid w:val="006D5DFA"/>
    <w:rsid w:val="006D613D"/>
    <w:rsid w:val="006D61ED"/>
    <w:rsid w:val="006D6205"/>
    <w:rsid w:val="006D62B5"/>
    <w:rsid w:val="006D62ED"/>
    <w:rsid w:val="006D641F"/>
    <w:rsid w:val="006D6A79"/>
    <w:rsid w:val="006D6B19"/>
    <w:rsid w:val="006D6B35"/>
    <w:rsid w:val="006D6C01"/>
    <w:rsid w:val="006D72B5"/>
    <w:rsid w:val="006D72D3"/>
    <w:rsid w:val="006D7302"/>
    <w:rsid w:val="006D7396"/>
    <w:rsid w:val="006D7467"/>
    <w:rsid w:val="006D74AE"/>
    <w:rsid w:val="006D756A"/>
    <w:rsid w:val="006D785D"/>
    <w:rsid w:val="006D79CC"/>
    <w:rsid w:val="006D7B1D"/>
    <w:rsid w:val="006D7D37"/>
    <w:rsid w:val="006D7E56"/>
    <w:rsid w:val="006E029C"/>
    <w:rsid w:val="006E02DE"/>
    <w:rsid w:val="006E031B"/>
    <w:rsid w:val="006E035B"/>
    <w:rsid w:val="006E0368"/>
    <w:rsid w:val="006E0631"/>
    <w:rsid w:val="006E069D"/>
    <w:rsid w:val="006E06E6"/>
    <w:rsid w:val="006E074F"/>
    <w:rsid w:val="006E07B6"/>
    <w:rsid w:val="006E0B1C"/>
    <w:rsid w:val="006E0C7B"/>
    <w:rsid w:val="006E0DE9"/>
    <w:rsid w:val="006E0E97"/>
    <w:rsid w:val="006E10B5"/>
    <w:rsid w:val="006E12ED"/>
    <w:rsid w:val="006E1393"/>
    <w:rsid w:val="006E142B"/>
    <w:rsid w:val="006E170E"/>
    <w:rsid w:val="006E1D5F"/>
    <w:rsid w:val="006E1E9C"/>
    <w:rsid w:val="006E1EE2"/>
    <w:rsid w:val="006E1EE9"/>
    <w:rsid w:val="006E2095"/>
    <w:rsid w:val="006E2130"/>
    <w:rsid w:val="006E2219"/>
    <w:rsid w:val="006E231C"/>
    <w:rsid w:val="006E2360"/>
    <w:rsid w:val="006E260A"/>
    <w:rsid w:val="006E2626"/>
    <w:rsid w:val="006E26C9"/>
    <w:rsid w:val="006E26DD"/>
    <w:rsid w:val="006E2A27"/>
    <w:rsid w:val="006E2CE2"/>
    <w:rsid w:val="006E2E6E"/>
    <w:rsid w:val="006E2EEB"/>
    <w:rsid w:val="006E2F41"/>
    <w:rsid w:val="006E2F70"/>
    <w:rsid w:val="006E30C0"/>
    <w:rsid w:val="006E31E4"/>
    <w:rsid w:val="006E3589"/>
    <w:rsid w:val="006E35AC"/>
    <w:rsid w:val="006E3667"/>
    <w:rsid w:val="006E37CA"/>
    <w:rsid w:val="006E387D"/>
    <w:rsid w:val="006E3932"/>
    <w:rsid w:val="006E3B5C"/>
    <w:rsid w:val="006E3CF1"/>
    <w:rsid w:val="006E3DF1"/>
    <w:rsid w:val="006E3E0B"/>
    <w:rsid w:val="006E3F63"/>
    <w:rsid w:val="006E3F90"/>
    <w:rsid w:val="006E3FD1"/>
    <w:rsid w:val="006E400D"/>
    <w:rsid w:val="006E409B"/>
    <w:rsid w:val="006E414E"/>
    <w:rsid w:val="006E42D4"/>
    <w:rsid w:val="006E42EE"/>
    <w:rsid w:val="006E42EF"/>
    <w:rsid w:val="006E43F1"/>
    <w:rsid w:val="006E43FB"/>
    <w:rsid w:val="006E4465"/>
    <w:rsid w:val="006E4675"/>
    <w:rsid w:val="006E4A1D"/>
    <w:rsid w:val="006E4EF4"/>
    <w:rsid w:val="006E4F2E"/>
    <w:rsid w:val="006E4F97"/>
    <w:rsid w:val="006E508B"/>
    <w:rsid w:val="006E50B4"/>
    <w:rsid w:val="006E5364"/>
    <w:rsid w:val="006E564F"/>
    <w:rsid w:val="006E57F8"/>
    <w:rsid w:val="006E5BCD"/>
    <w:rsid w:val="006E601D"/>
    <w:rsid w:val="006E60C9"/>
    <w:rsid w:val="006E628E"/>
    <w:rsid w:val="006E635C"/>
    <w:rsid w:val="006E63B0"/>
    <w:rsid w:val="006E6456"/>
    <w:rsid w:val="006E660B"/>
    <w:rsid w:val="006E663D"/>
    <w:rsid w:val="006E681A"/>
    <w:rsid w:val="006E68F0"/>
    <w:rsid w:val="006E6A90"/>
    <w:rsid w:val="006E6F59"/>
    <w:rsid w:val="006E7127"/>
    <w:rsid w:val="006E7165"/>
    <w:rsid w:val="006E746E"/>
    <w:rsid w:val="006E7473"/>
    <w:rsid w:val="006E77B9"/>
    <w:rsid w:val="006E7819"/>
    <w:rsid w:val="006E783B"/>
    <w:rsid w:val="006E79D3"/>
    <w:rsid w:val="006E7A78"/>
    <w:rsid w:val="006F00AA"/>
    <w:rsid w:val="006F0298"/>
    <w:rsid w:val="006F0456"/>
    <w:rsid w:val="006F0965"/>
    <w:rsid w:val="006F0A94"/>
    <w:rsid w:val="006F0D37"/>
    <w:rsid w:val="006F0DE3"/>
    <w:rsid w:val="006F0E69"/>
    <w:rsid w:val="006F0F43"/>
    <w:rsid w:val="006F1092"/>
    <w:rsid w:val="006F10AB"/>
    <w:rsid w:val="006F1142"/>
    <w:rsid w:val="006F1381"/>
    <w:rsid w:val="006F1454"/>
    <w:rsid w:val="006F16A6"/>
    <w:rsid w:val="006F19E7"/>
    <w:rsid w:val="006F1B4D"/>
    <w:rsid w:val="006F1B5D"/>
    <w:rsid w:val="006F1D88"/>
    <w:rsid w:val="006F1F4A"/>
    <w:rsid w:val="006F1F70"/>
    <w:rsid w:val="006F1FB1"/>
    <w:rsid w:val="006F210B"/>
    <w:rsid w:val="006F2491"/>
    <w:rsid w:val="006F2498"/>
    <w:rsid w:val="006F24A9"/>
    <w:rsid w:val="006F258D"/>
    <w:rsid w:val="006F27AD"/>
    <w:rsid w:val="006F2835"/>
    <w:rsid w:val="006F293B"/>
    <w:rsid w:val="006F2B7C"/>
    <w:rsid w:val="006F2C00"/>
    <w:rsid w:val="006F2D33"/>
    <w:rsid w:val="006F2F8F"/>
    <w:rsid w:val="006F2FAC"/>
    <w:rsid w:val="006F2FFA"/>
    <w:rsid w:val="006F30CA"/>
    <w:rsid w:val="006F3339"/>
    <w:rsid w:val="006F3385"/>
    <w:rsid w:val="006F36A5"/>
    <w:rsid w:val="006F3787"/>
    <w:rsid w:val="006F3B73"/>
    <w:rsid w:val="006F3D66"/>
    <w:rsid w:val="006F4070"/>
    <w:rsid w:val="006F41E4"/>
    <w:rsid w:val="006F442D"/>
    <w:rsid w:val="006F44B7"/>
    <w:rsid w:val="006F44D9"/>
    <w:rsid w:val="006F4556"/>
    <w:rsid w:val="006F47E1"/>
    <w:rsid w:val="006F4B2A"/>
    <w:rsid w:val="006F4C3A"/>
    <w:rsid w:val="006F4C72"/>
    <w:rsid w:val="006F4EC1"/>
    <w:rsid w:val="006F4F19"/>
    <w:rsid w:val="006F4F70"/>
    <w:rsid w:val="006F50C5"/>
    <w:rsid w:val="006F5257"/>
    <w:rsid w:val="006F542B"/>
    <w:rsid w:val="006F5561"/>
    <w:rsid w:val="006F582C"/>
    <w:rsid w:val="006F59B9"/>
    <w:rsid w:val="006F610C"/>
    <w:rsid w:val="006F61A4"/>
    <w:rsid w:val="006F61AC"/>
    <w:rsid w:val="006F62F0"/>
    <w:rsid w:val="006F63F4"/>
    <w:rsid w:val="006F648E"/>
    <w:rsid w:val="006F65AE"/>
    <w:rsid w:val="006F679F"/>
    <w:rsid w:val="006F69D8"/>
    <w:rsid w:val="006F6C78"/>
    <w:rsid w:val="006F6CBD"/>
    <w:rsid w:val="006F6DC9"/>
    <w:rsid w:val="006F701B"/>
    <w:rsid w:val="006F741A"/>
    <w:rsid w:val="006F7467"/>
    <w:rsid w:val="006F7495"/>
    <w:rsid w:val="006F7619"/>
    <w:rsid w:val="006F7689"/>
    <w:rsid w:val="006F7756"/>
    <w:rsid w:val="006F7888"/>
    <w:rsid w:val="006F7DB0"/>
    <w:rsid w:val="007000C7"/>
    <w:rsid w:val="00700221"/>
    <w:rsid w:val="0070022E"/>
    <w:rsid w:val="007002FE"/>
    <w:rsid w:val="007004DF"/>
    <w:rsid w:val="00700667"/>
    <w:rsid w:val="00700842"/>
    <w:rsid w:val="00700860"/>
    <w:rsid w:val="00700878"/>
    <w:rsid w:val="00700A38"/>
    <w:rsid w:val="00700AC2"/>
    <w:rsid w:val="00700D4A"/>
    <w:rsid w:val="00700FA1"/>
    <w:rsid w:val="0070113E"/>
    <w:rsid w:val="00701217"/>
    <w:rsid w:val="00701632"/>
    <w:rsid w:val="0070194F"/>
    <w:rsid w:val="00701B0C"/>
    <w:rsid w:val="00701B4F"/>
    <w:rsid w:val="00701E0C"/>
    <w:rsid w:val="00701F21"/>
    <w:rsid w:val="00701FA3"/>
    <w:rsid w:val="0070217F"/>
    <w:rsid w:val="00702226"/>
    <w:rsid w:val="00702339"/>
    <w:rsid w:val="00702535"/>
    <w:rsid w:val="007026A6"/>
    <w:rsid w:val="00702708"/>
    <w:rsid w:val="00702782"/>
    <w:rsid w:val="007029C5"/>
    <w:rsid w:val="007032F3"/>
    <w:rsid w:val="00703567"/>
    <w:rsid w:val="0070375C"/>
    <w:rsid w:val="00703BDA"/>
    <w:rsid w:val="00703BDF"/>
    <w:rsid w:val="00703C73"/>
    <w:rsid w:val="007045BC"/>
    <w:rsid w:val="00704659"/>
    <w:rsid w:val="007047B6"/>
    <w:rsid w:val="007048B9"/>
    <w:rsid w:val="007048C9"/>
    <w:rsid w:val="00704A2E"/>
    <w:rsid w:val="00704A50"/>
    <w:rsid w:val="00704B28"/>
    <w:rsid w:val="00704E5C"/>
    <w:rsid w:val="00704F93"/>
    <w:rsid w:val="007053F1"/>
    <w:rsid w:val="007054B5"/>
    <w:rsid w:val="007054CA"/>
    <w:rsid w:val="00705640"/>
    <w:rsid w:val="007057B0"/>
    <w:rsid w:val="00705870"/>
    <w:rsid w:val="007059CC"/>
    <w:rsid w:val="00705C03"/>
    <w:rsid w:val="00705D88"/>
    <w:rsid w:val="00705E16"/>
    <w:rsid w:val="007060CB"/>
    <w:rsid w:val="007067B1"/>
    <w:rsid w:val="007067FA"/>
    <w:rsid w:val="0070684F"/>
    <w:rsid w:val="00706896"/>
    <w:rsid w:val="00706BC4"/>
    <w:rsid w:val="00706CA9"/>
    <w:rsid w:val="00706E58"/>
    <w:rsid w:val="0070719D"/>
    <w:rsid w:val="0070745B"/>
    <w:rsid w:val="0070746A"/>
    <w:rsid w:val="00707598"/>
    <w:rsid w:val="007075BE"/>
    <w:rsid w:val="007075D8"/>
    <w:rsid w:val="007077D0"/>
    <w:rsid w:val="00707834"/>
    <w:rsid w:val="00707910"/>
    <w:rsid w:val="00707ACB"/>
    <w:rsid w:val="00707D99"/>
    <w:rsid w:val="00707DBA"/>
    <w:rsid w:val="00707EB4"/>
    <w:rsid w:val="00707F6F"/>
    <w:rsid w:val="0071016A"/>
    <w:rsid w:val="0071022B"/>
    <w:rsid w:val="00710267"/>
    <w:rsid w:val="007103FF"/>
    <w:rsid w:val="00710459"/>
    <w:rsid w:val="0071055D"/>
    <w:rsid w:val="007106C1"/>
    <w:rsid w:val="007107F7"/>
    <w:rsid w:val="00710869"/>
    <w:rsid w:val="00710A0D"/>
    <w:rsid w:val="00710BCE"/>
    <w:rsid w:val="00710D25"/>
    <w:rsid w:val="00710DDC"/>
    <w:rsid w:val="00710E51"/>
    <w:rsid w:val="00711076"/>
    <w:rsid w:val="007111C5"/>
    <w:rsid w:val="007111F3"/>
    <w:rsid w:val="007113E8"/>
    <w:rsid w:val="007113EB"/>
    <w:rsid w:val="0071141F"/>
    <w:rsid w:val="0071148D"/>
    <w:rsid w:val="0071159D"/>
    <w:rsid w:val="00711782"/>
    <w:rsid w:val="00711847"/>
    <w:rsid w:val="0071186A"/>
    <w:rsid w:val="00711BBF"/>
    <w:rsid w:val="00711C6E"/>
    <w:rsid w:val="0071209D"/>
    <w:rsid w:val="00712130"/>
    <w:rsid w:val="00712141"/>
    <w:rsid w:val="00712488"/>
    <w:rsid w:val="007124C3"/>
    <w:rsid w:val="00712739"/>
    <w:rsid w:val="00712EAC"/>
    <w:rsid w:val="007134F7"/>
    <w:rsid w:val="00713602"/>
    <w:rsid w:val="0071362E"/>
    <w:rsid w:val="00713678"/>
    <w:rsid w:val="007136EF"/>
    <w:rsid w:val="00713751"/>
    <w:rsid w:val="00713A36"/>
    <w:rsid w:val="00713A5F"/>
    <w:rsid w:val="00713AA7"/>
    <w:rsid w:val="00713DC8"/>
    <w:rsid w:val="00713F7C"/>
    <w:rsid w:val="00713F7E"/>
    <w:rsid w:val="0071413E"/>
    <w:rsid w:val="00714167"/>
    <w:rsid w:val="00714352"/>
    <w:rsid w:val="007143A7"/>
    <w:rsid w:val="00714484"/>
    <w:rsid w:val="0071475E"/>
    <w:rsid w:val="00714888"/>
    <w:rsid w:val="007148F6"/>
    <w:rsid w:val="00714B8B"/>
    <w:rsid w:val="00714C7D"/>
    <w:rsid w:val="00714E91"/>
    <w:rsid w:val="00715179"/>
    <w:rsid w:val="007152F3"/>
    <w:rsid w:val="0071545A"/>
    <w:rsid w:val="007155E8"/>
    <w:rsid w:val="007155F2"/>
    <w:rsid w:val="00715C0C"/>
    <w:rsid w:val="00715E3C"/>
    <w:rsid w:val="00715F30"/>
    <w:rsid w:val="00716061"/>
    <w:rsid w:val="0071612E"/>
    <w:rsid w:val="00716249"/>
    <w:rsid w:val="007163DF"/>
    <w:rsid w:val="00716402"/>
    <w:rsid w:val="00716634"/>
    <w:rsid w:val="007166D5"/>
    <w:rsid w:val="00716C81"/>
    <w:rsid w:val="00716C91"/>
    <w:rsid w:val="00716CEB"/>
    <w:rsid w:val="00716E2A"/>
    <w:rsid w:val="0071739D"/>
    <w:rsid w:val="007174B0"/>
    <w:rsid w:val="0071799B"/>
    <w:rsid w:val="007179AD"/>
    <w:rsid w:val="00717DD7"/>
    <w:rsid w:val="00717EF0"/>
    <w:rsid w:val="00717F26"/>
    <w:rsid w:val="00717F82"/>
    <w:rsid w:val="00717F92"/>
    <w:rsid w:val="0072007D"/>
    <w:rsid w:val="0072042A"/>
    <w:rsid w:val="00720829"/>
    <w:rsid w:val="007208B5"/>
    <w:rsid w:val="00720AC3"/>
    <w:rsid w:val="00720EBC"/>
    <w:rsid w:val="007210DF"/>
    <w:rsid w:val="0072118F"/>
    <w:rsid w:val="00721222"/>
    <w:rsid w:val="007212D5"/>
    <w:rsid w:val="00721369"/>
    <w:rsid w:val="007213A6"/>
    <w:rsid w:val="007214B1"/>
    <w:rsid w:val="00721728"/>
    <w:rsid w:val="00721790"/>
    <w:rsid w:val="007218F7"/>
    <w:rsid w:val="00721918"/>
    <w:rsid w:val="00721A8E"/>
    <w:rsid w:val="00721C62"/>
    <w:rsid w:val="00722105"/>
    <w:rsid w:val="00722208"/>
    <w:rsid w:val="00722241"/>
    <w:rsid w:val="00722406"/>
    <w:rsid w:val="007224F4"/>
    <w:rsid w:val="007225DA"/>
    <w:rsid w:val="00722991"/>
    <w:rsid w:val="007229FD"/>
    <w:rsid w:val="00722C24"/>
    <w:rsid w:val="00722D13"/>
    <w:rsid w:val="00722E38"/>
    <w:rsid w:val="00722FAA"/>
    <w:rsid w:val="007231B4"/>
    <w:rsid w:val="007233E6"/>
    <w:rsid w:val="007233EA"/>
    <w:rsid w:val="00723460"/>
    <w:rsid w:val="00723976"/>
    <w:rsid w:val="00723B96"/>
    <w:rsid w:val="00723D05"/>
    <w:rsid w:val="00724069"/>
    <w:rsid w:val="00724109"/>
    <w:rsid w:val="00724110"/>
    <w:rsid w:val="007241E9"/>
    <w:rsid w:val="007246C0"/>
    <w:rsid w:val="00724730"/>
    <w:rsid w:val="007247F9"/>
    <w:rsid w:val="007247FC"/>
    <w:rsid w:val="00724831"/>
    <w:rsid w:val="00724902"/>
    <w:rsid w:val="00724A12"/>
    <w:rsid w:val="00724A2A"/>
    <w:rsid w:val="00724B30"/>
    <w:rsid w:val="00724E8A"/>
    <w:rsid w:val="00724F65"/>
    <w:rsid w:val="00724F8F"/>
    <w:rsid w:val="00724FE4"/>
    <w:rsid w:val="00725550"/>
    <w:rsid w:val="00725858"/>
    <w:rsid w:val="007258C8"/>
    <w:rsid w:val="00725AC6"/>
    <w:rsid w:val="00725B1B"/>
    <w:rsid w:val="00725BDD"/>
    <w:rsid w:val="00725FEA"/>
    <w:rsid w:val="007260EB"/>
    <w:rsid w:val="00726176"/>
    <w:rsid w:val="007262B9"/>
    <w:rsid w:val="0072654E"/>
    <w:rsid w:val="00726649"/>
    <w:rsid w:val="00726727"/>
    <w:rsid w:val="00726824"/>
    <w:rsid w:val="0072683E"/>
    <w:rsid w:val="00726BBF"/>
    <w:rsid w:val="00726CD2"/>
    <w:rsid w:val="00726D79"/>
    <w:rsid w:val="00726DE5"/>
    <w:rsid w:val="00726F0D"/>
    <w:rsid w:val="00726F39"/>
    <w:rsid w:val="007270ED"/>
    <w:rsid w:val="00727348"/>
    <w:rsid w:val="007273C6"/>
    <w:rsid w:val="00727474"/>
    <w:rsid w:val="0072787E"/>
    <w:rsid w:val="007278B0"/>
    <w:rsid w:val="00727A5A"/>
    <w:rsid w:val="00727B04"/>
    <w:rsid w:val="00727DDE"/>
    <w:rsid w:val="00727E79"/>
    <w:rsid w:val="00727F3F"/>
    <w:rsid w:val="00727FE5"/>
    <w:rsid w:val="0073001D"/>
    <w:rsid w:val="007300EA"/>
    <w:rsid w:val="007303BB"/>
    <w:rsid w:val="007304BA"/>
    <w:rsid w:val="00730639"/>
    <w:rsid w:val="0073075A"/>
    <w:rsid w:val="00730795"/>
    <w:rsid w:val="00730870"/>
    <w:rsid w:val="0073098B"/>
    <w:rsid w:val="00730A6F"/>
    <w:rsid w:val="00730B31"/>
    <w:rsid w:val="00730C61"/>
    <w:rsid w:val="00730E1E"/>
    <w:rsid w:val="00731008"/>
    <w:rsid w:val="00731507"/>
    <w:rsid w:val="00731599"/>
    <w:rsid w:val="00731674"/>
    <w:rsid w:val="00731AB1"/>
    <w:rsid w:val="00731AC6"/>
    <w:rsid w:val="00731B21"/>
    <w:rsid w:val="00731CE7"/>
    <w:rsid w:val="00732096"/>
    <w:rsid w:val="0073225B"/>
    <w:rsid w:val="0073250B"/>
    <w:rsid w:val="007325F1"/>
    <w:rsid w:val="0073276C"/>
    <w:rsid w:val="007327F4"/>
    <w:rsid w:val="00732961"/>
    <w:rsid w:val="0073299F"/>
    <w:rsid w:val="00732A33"/>
    <w:rsid w:val="00732D9C"/>
    <w:rsid w:val="00732ECC"/>
    <w:rsid w:val="00732FD5"/>
    <w:rsid w:val="0073336B"/>
    <w:rsid w:val="00733486"/>
    <w:rsid w:val="007334B3"/>
    <w:rsid w:val="00733581"/>
    <w:rsid w:val="007335F4"/>
    <w:rsid w:val="00733650"/>
    <w:rsid w:val="0073368B"/>
    <w:rsid w:val="0073376F"/>
    <w:rsid w:val="00733793"/>
    <w:rsid w:val="0073399E"/>
    <w:rsid w:val="00733D32"/>
    <w:rsid w:val="00733D7D"/>
    <w:rsid w:val="00733FB7"/>
    <w:rsid w:val="007340D1"/>
    <w:rsid w:val="007341C9"/>
    <w:rsid w:val="007343C2"/>
    <w:rsid w:val="0073454A"/>
    <w:rsid w:val="007347E6"/>
    <w:rsid w:val="00734B84"/>
    <w:rsid w:val="00734D15"/>
    <w:rsid w:val="00734D80"/>
    <w:rsid w:val="00734FF9"/>
    <w:rsid w:val="00735082"/>
    <w:rsid w:val="0073509B"/>
    <w:rsid w:val="007350FB"/>
    <w:rsid w:val="007351F2"/>
    <w:rsid w:val="00735363"/>
    <w:rsid w:val="007355F4"/>
    <w:rsid w:val="00735666"/>
    <w:rsid w:val="0073569C"/>
    <w:rsid w:val="007357C9"/>
    <w:rsid w:val="007357D1"/>
    <w:rsid w:val="00735B81"/>
    <w:rsid w:val="00735BAD"/>
    <w:rsid w:val="00735BC7"/>
    <w:rsid w:val="00735DD3"/>
    <w:rsid w:val="00735E22"/>
    <w:rsid w:val="00735E51"/>
    <w:rsid w:val="00735E6D"/>
    <w:rsid w:val="00735F56"/>
    <w:rsid w:val="00735F88"/>
    <w:rsid w:val="00736271"/>
    <w:rsid w:val="007364F0"/>
    <w:rsid w:val="00736713"/>
    <w:rsid w:val="0073678F"/>
    <w:rsid w:val="00736A8E"/>
    <w:rsid w:val="00737045"/>
    <w:rsid w:val="00737269"/>
    <w:rsid w:val="00737291"/>
    <w:rsid w:val="0073745A"/>
    <w:rsid w:val="00737571"/>
    <w:rsid w:val="007377AB"/>
    <w:rsid w:val="00737B3E"/>
    <w:rsid w:val="00737BF5"/>
    <w:rsid w:val="00737C12"/>
    <w:rsid w:val="00737C1B"/>
    <w:rsid w:val="00737C3E"/>
    <w:rsid w:val="00737F27"/>
    <w:rsid w:val="00737FC6"/>
    <w:rsid w:val="0074000E"/>
    <w:rsid w:val="007401AB"/>
    <w:rsid w:val="007403AB"/>
    <w:rsid w:val="00740564"/>
    <w:rsid w:val="007405E3"/>
    <w:rsid w:val="0074069F"/>
    <w:rsid w:val="0074089A"/>
    <w:rsid w:val="00740BCB"/>
    <w:rsid w:val="00740CA2"/>
    <w:rsid w:val="00740D0B"/>
    <w:rsid w:val="00740F3D"/>
    <w:rsid w:val="00740FA9"/>
    <w:rsid w:val="00741015"/>
    <w:rsid w:val="007410AD"/>
    <w:rsid w:val="007410F8"/>
    <w:rsid w:val="0074118B"/>
    <w:rsid w:val="00741213"/>
    <w:rsid w:val="0074128D"/>
    <w:rsid w:val="0074139D"/>
    <w:rsid w:val="007413E1"/>
    <w:rsid w:val="0074146C"/>
    <w:rsid w:val="0074154C"/>
    <w:rsid w:val="0074157A"/>
    <w:rsid w:val="007415B4"/>
    <w:rsid w:val="00741A73"/>
    <w:rsid w:val="00741D2D"/>
    <w:rsid w:val="00741E84"/>
    <w:rsid w:val="00741F08"/>
    <w:rsid w:val="0074216E"/>
    <w:rsid w:val="00742461"/>
    <w:rsid w:val="00742797"/>
    <w:rsid w:val="00742980"/>
    <w:rsid w:val="00742D7B"/>
    <w:rsid w:val="00742DC5"/>
    <w:rsid w:val="00742E6C"/>
    <w:rsid w:val="00742FE5"/>
    <w:rsid w:val="007430E8"/>
    <w:rsid w:val="0074370B"/>
    <w:rsid w:val="007437C7"/>
    <w:rsid w:val="007437F1"/>
    <w:rsid w:val="007439EE"/>
    <w:rsid w:val="00743B7D"/>
    <w:rsid w:val="00743C32"/>
    <w:rsid w:val="00743C87"/>
    <w:rsid w:val="00743CC5"/>
    <w:rsid w:val="00743E61"/>
    <w:rsid w:val="00743F3E"/>
    <w:rsid w:val="00744281"/>
    <w:rsid w:val="007443D2"/>
    <w:rsid w:val="0074446E"/>
    <w:rsid w:val="00744494"/>
    <w:rsid w:val="00744544"/>
    <w:rsid w:val="00744563"/>
    <w:rsid w:val="007445D0"/>
    <w:rsid w:val="007448FA"/>
    <w:rsid w:val="007448FC"/>
    <w:rsid w:val="007449D8"/>
    <w:rsid w:val="00744A66"/>
    <w:rsid w:val="00744E6A"/>
    <w:rsid w:val="00744F4C"/>
    <w:rsid w:val="00745194"/>
    <w:rsid w:val="00745385"/>
    <w:rsid w:val="00745ABA"/>
    <w:rsid w:val="00745D6B"/>
    <w:rsid w:val="00745D73"/>
    <w:rsid w:val="00745E73"/>
    <w:rsid w:val="00745FA9"/>
    <w:rsid w:val="00745FAC"/>
    <w:rsid w:val="00746142"/>
    <w:rsid w:val="00746169"/>
    <w:rsid w:val="007463C0"/>
    <w:rsid w:val="00746492"/>
    <w:rsid w:val="0074650E"/>
    <w:rsid w:val="00746584"/>
    <w:rsid w:val="007469F1"/>
    <w:rsid w:val="00746B76"/>
    <w:rsid w:val="00746D34"/>
    <w:rsid w:val="00746EEF"/>
    <w:rsid w:val="00747120"/>
    <w:rsid w:val="00747143"/>
    <w:rsid w:val="0074720A"/>
    <w:rsid w:val="007472DF"/>
    <w:rsid w:val="00747511"/>
    <w:rsid w:val="0074757F"/>
    <w:rsid w:val="00747842"/>
    <w:rsid w:val="00747950"/>
    <w:rsid w:val="00747AC8"/>
    <w:rsid w:val="00747BDB"/>
    <w:rsid w:val="00747D3B"/>
    <w:rsid w:val="00747F2F"/>
    <w:rsid w:val="00747F4A"/>
    <w:rsid w:val="00747F89"/>
    <w:rsid w:val="007500B6"/>
    <w:rsid w:val="00750130"/>
    <w:rsid w:val="0075013E"/>
    <w:rsid w:val="00750814"/>
    <w:rsid w:val="00750869"/>
    <w:rsid w:val="0075098E"/>
    <w:rsid w:val="00750ABA"/>
    <w:rsid w:val="00750CEB"/>
    <w:rsid w:val="00750E02"/>
    <w:rsid w:val="00751012"/>
    <w:rsid w:val="0075101A"/>
    <w:rsid w:val="0075108D"/>
    <w:rsid w:val="007510FE"/>
    <w:rsid w:val="007512D0"/>
    <w:rsid w:val="0075137E"/>
    <w:rsid w:val="007513F1"/>
    <w:rsid w:val="00751634"/>
    <w:rsid w:val="007517A5"/>
    <w:rsid w:val="00751900"/>
    <w:rsid w:val="00751A27"/>
    <w:rsid w:val="00751BCA"/>
    <w:rsid w:val="00751C2F"/>
    <w:rsid w:val="00751D5A"/>
    <w:rsid w:val="00751E1A"/>
    <w:rsid w:val="00751EB4"/>
    <w:rsid w:val="00751F4C"/>
    <w:rsid w:val="00751F5F"/>
    <w:rsid w:val="0075201E"/>
    <w:rsid w:val="007520EA"/>
    <w:rsid w:val="0075240E"/>
    <w:rsid w:val="00752415"/>
    <w:rsid w:val="00752579"/>
    <w:rsid w:val="0075265C"/>
    <w:rsid w:val="007526B4"/>
    <w:rsid w:val="007527BA"/>
    <w:rsid w:val="007527E2"/>
    <w:rsid w:val="00752811"/>
    <w:rsid w:val="0075289D"/>
    <w:rsid w:val="007529B2"/>
    <w:rsid w:val="00752A00"/>
    <w:rsid w:val="00752B5A"/>
    <w:rsid w:val="00752C7B"/>
    <w:rsid w:val="00753013"/>
    <w:rsid w:val="0075311F"/>
    <w:rsid w:val="00753909"/>
    <w:rsid w:val="00753990"/>
    <w:rsid w:val="00753CE0"/>
    <w:rsid w:val="00753DC2"/>
    <w:rsid w:val="00753DF4"/>
    <w:rsid w:val="00754077"/>
    <w:rsid w:val="00754351"/>
    <w:rsid w:val="00754444"/>
    <w:rsid w:val="007544C8"/>
    <w:rsid w:val="0075451D"/>
    <w:rsid w:val="007546E5"/>
    <w:rsid w:val="00754782"/>
    <w:rsid w:val="0075479E"/>
    <w:rsid w:val="00754AD6"/>
    <w:rsid w:val="00754DD3"/>
    <w:rsid w:val="00754F01"/>
    <w:rsid w:val="00755097"/>
    <w:rsid w:val="00755223"/>
    <w:rsid w:val="0075523C"/>
    <w:rsid w:val="007554BB"/>
    <w:rsid w:val="0075567D"/>
    <w:rsid w:val="00755830"/>
    <w:rsid w:val="0075589D"/>
    <w:rsid w:val="007558E5"/>
    <w:rsid w:val="007559AB"/>
    <w:rsid w:val="007559C4"/>
    <w:rsid w:val="007559F9"/>
    <w:rsid w:val="00755AC6"/>
    <w:rsid w:val="00755B50"/>
    <w:rsid w:val="00755CE4"/>
    <w:rsid w:val="00755D45"/>
    <w:rsid w:val="00755E8A"/>
    <w:rsid w:val="00755F2D"/>
    <w:rsid w:val="00755FF7"/>
    <w:rsid w:val="00756249"/>
    <w:rsid w:val="007562FA"/>
    <w:rsid w:val="007564F4"/>
    <w:rsid w:val="00756699"/>
    <w:rsid w:val="00756784"/>
    <w:rsid w:val="00756792"/>
    <w:rsid w:val="00756D96"/>
    <w:rsid w:val="00756EAC"/>
    <w:rsid w:val="00756EE5"/>
    <w:rsid w:val="00757421"/>
    <w:rsid w:val="007574B2"/>
    <w:rsid w:val="007578D0"/>
    <w:rsid w:val="00757A5A"/>
    <w:rsid w:val="00757A6A"/>
    <w:rsid w:val="00757ED9"/>
    <w:rsid w:val="007600AC"/>
    <w:rsid w:val="00760385"/>
    <w:rsid w:val="007605D1"/>
    <w:rsid w:val="007607D2"/>
    <w:rsid w:val="007609F8"/>
    <w:rsid w:val="00760B58"/>
    <w:rsid w:val="00760CCF"/>
    <w:rsid w:val="00760E45"/>
    <w:rsid w:val="00760EA0"/>
    <w:rsid w:val="00760F06"/>
    <w:rsid w:val="00760FA5"/>
    <w:rsid w:val="00760FC2"/>
    <w:rsid w:val="007615DD"/>
    <w:rsid w:val="00761689"/>
    <w:rsid w:val="00761935"/>
    <w:rsid w:val="0076196E"/>
    <w:rsid w:val="00761AB8"/>
    <w:rsid w:val="00761E12"/>
    <w:rsid w:val="00761EFC"/>
    <w:rsid w:val="0076203B"/>
    <w:rsid w:val="00762285"/>
    <w:rsid w:val="00762384"/>
    <w:rsid w:val="00762401"/>
    <w:rsid w:val="00762A5F"/>
    <w:rsid w:val="00762A99"/>
    <w:rsid w:val="00762AB9"/>
    <w:rsid w:val="007630EE"/>
    <w:rsid w:val="0076311C"/>
    <w:rsid w:val="007631A7"/>
    <w:rsid w:val="00763330"/>
    <w:rsid w:val="0076348C"/>
    <w:rsid w:val="007634B8"/>
    <w:rsid w:val="0076352A"/>
    <w:rsid w:val="007635B1"/>
    <w:rsid w:val="00763630"/>
    <w:rsid w:val="00763680"/>
    <w:rsid w:val="0076379F"/>
    <w:rsid w:val="00763806"/>
    <w:rsid w:val="007638C5"/>
    <w:rsid w:val="007638FB"/>
    <w:rsid w:val="007639A0"/>
    <w:rsid w:val="00763A6C"/>
    <w:rsid w:val="00763AA3"/>
    <w:rsid w:val="00763C23"/>
    <w:rsid w:val="00763D67"/>
    <w:rsid w:val="00763E9E"/>
    <w:rsid w:val="00763FB9"/>
    <w:rsid w:val="00764154"/>
    <w:rsid w:val="00764314"/>
    <w:rsid w:val="007643F9"/>
    <w:rsid w:val="007647CF"/>
    <w:rsid w:val="00764890"/>
    <w:rsid w:val="00764D20"/>
    <w:rsid w:val="00764E0A"/>
    <w:rsid w:val="00764F8E"/>
    <w:rsid w:val="007651B7"/>
    <w:rsid w:val="00765355"/>
    <w:rsid w:val="00765618"/>
    <w:rsid w:val="007658D7"/>
    <w:rsid w:val="007659F9"/>
    <w:rsid w:val="00765A1A"/>
    <w:rsid w:val="00765DDD"/>
    <w:rsid w:val="00766052"/>
    <w:rsid w:val="00766091"/>
    <w:rsid w:val="00766238"/>
    <w:rsid w:val="007665B3"/>
    <w:rsid w:val="00766743"/>
    <w:rsid w:val="00766825"/>
    <w:rsid w:val="00766AFF"/>
    <w:rsid w:val="00766C9C"/>
    <w:rsid w:val="00766CD0"/>
    <w:rsid w:val="00766D6E"/>
    <w:rsid w:val="00766E07"/>
    <w:rsid w:val="00766E5F"/>
    <w:rsid w:val="00766F4C"/>
    <w:rsid w:val="00767245"/>
    <w:rsid w:val="00767293"/>
    <w:rsid w:val="00767588"/>
    <w:rsid w:val="00767751"/>
    <w:rsid w:val="007677EA"/>
    <w:rsid w:val="0076785B"/>
    <w:rsid w:val="007678DC"/>
    <w:rsid w:val="007679DA"/>
    <w:rsid w:val="00767A8E"/>
    <w:rsid w:val="00767EB3"/>
    <w:rsid w:val="00767EB6"/>
    <w:rsid w:val="00770041"/>
    <w:rsid w:val="0077013E"/>
    <w:rsid w:val="0077017E"/>
    <w:rsid w:val="00770723"/>
    <w:rsid w:val="007707E2"/>
    <w:rsid w:val="00770A56"/>
    <w:rsid w:val="00770CC3"/>
    <w:rsid w:val="00770CE0"/>
    <w:rsid w:val="00770EC1"/>
    <w:rsid w:val="00770F4C"/>
    <w:rsid w:val="00771031"/>
    <w:rsid w:val="00771086"/>
    <w:rsid w:val="00771170"/>
    <w:rsid w:val="0077141E"/>
    <w:rsid w:val="0077159D"/>
    <w:rsid w:val="00771845"/>
    <w:rsid w:val="007718C7"/>
    <w:rsid w:val="00771982"/>
    <w:rsid w:val="007719C2"/>
    <w:rsid w:val="007719CE"/>
    <w:rsid w:val="007719E6"/>
    <w:rsid w:val="00771EC5"/>
    <w:rsid w:val="00771ECB"/>
    <w:rsid w:val="00771F73"/>
    <w:rsid w:val="0077217B"/>
    <w:rsid w:val="007722D0"/>
    <w:rsid w:val="007725FF"/>
    <w:rsid w:val="007728AF"/>
    <w:rsid w:val="00772C46"/>
    <w:rsid w:val="00772D89"/>
    <w:rsid w:val="00772F3C"/>
    <w:rsid w:val="00772FAC"/>
    <w:rsid w:val="0077346C"/>
    <w:rsid w:val="0077346E"/>
    <w:rsid w:val="00773506"/>
    <w:rsid w:val="007735CB"/>
    <w:rsid w:val="007736B7"/>
    <w:rsid w:val="00773769"/>
    <w:rsid w:val="00773947"/>
    <w:rsid w:val="00773F54"/>
    <w:rsid w:val="00773F6D"/>
    <w:rsid w:val="00773FBD"/>
    <w:rsid w:val="0077404E"/>
    <w:rsid w:val="00774056"/>
    <w:rsid w:val="0077434B"/>
    <w:rsid w:val="007745B6"/>
    <w:rsid w:val="00774672"/>
    <w:rsid w:val="007746E0"/>
    <w:rsid w:val="00774758"/>
    <w:rsid w:val="00774B51"/>
    <w:rsid w:val="00774BCE"/>
    <w:rsid w:val="00774C18"/>
    <w:rsid w:val="00774DCF"/>
    <w:rsid w:val="00774E13"/>
    <w:rsid w:val="0077520C"/>
    <w:rsid w:val="00775356"/>
    <w:rsid w:val="0077537D"/>
    <w:rsid w:val="00775716"/>
    <w:rsid w:val="00775906"/>
    <w:rsid w:val="00775B0F"/>
    <w:rsid w:val="00775CDE"/>
    <w:rsid w:val="00775F1F"/>
    <w:rsid w:val="007760DE"/>
    <w:rsid w:val="00776579"/>
    <w:rsid w:val="0077678F"/>
    <w:rsid w:val="00776860"/>
    <w:rsid w:val="0077687A"/>
    <w:rsid w:val="00776B91"/>
    <w:rsid w:val="00776C6C"/>
    <w:rsid w:val="00776CBB"/>
    <w:rsid w:val="00776CD5"/>
    <w:rsid w:val="00776CE8"/>
    <w:rsid w:val="00776E07"/>
    <w:rsid w:val="007770E8"/>
    <w:rsid w:val="00777193"/>
    <w:rsid w:val="00777261"/>
    <w:rsid w:val="0077735C"/>
    <w:rsid w:val="007773B8"/>
    <w:rsid w:val="00777454"/>
    <w:rsid w:val="00777785"/>
    <w:rsid w:val="0077796E"/>
    <w:rsid w:val="007779BA"/>
    <w:rsid w:val="007779BB"/>
    <w:rsid w:val="00777EF4"/>
    <w:rsid w:val="00780198"/>
    <w:rsid w:val="0078023F"/>
    <w:rsid w:val="0078030F"/>
    <w:rsid w:val="0078035C"/>
    <w:rsid w:val="007803DC"/>
    <w:rsid w:val="00780CD4"/>
    <w:rsid w:val="00780E6C"/>
    <w:rsid w:val="0078104C"/>
    <w:rsid w:val="00781211"/>
    <w:rsid w:val="00781328"/>
    <w:rsid w:val="00781336"/>
    <w:rsid w:val="0078151B"/>
    <w:rsid w:val="0078162A"/>
    <w:rsid w:val="007816FE"/>
    <w:rsid w:val="007817FE"/>
    <w:rsid w:val="007818B1"/>
    <w:rsid w:val="00781CBC"/>
    <w:rsid w:val="00781CE5"/>
    <w:rsid w:val="00781E9B"/>
    <w:rsid w:val="00781FCE"/>
    <w:rsid w:val="00781FEE"/>
    <w:rsid w:val="007821CD"/>
    <w:rsid w:val="00782268"/>
    <w:rsid w:val="007824DF"/>
    <w:rsid w:val="00782695"/>
    <w:rsid w:val="00782781"/>
    <w:rsid w:val="007827AF"/>
    <w:rsid w:val="0078280F"/>
    <w:rsid w:val="00782B53"/>
    <w:rsid w:val="00782EA5"/>
    <w:rsid w:val="00783034"/>
    <w:rsid w:val="00783247"/>
    <w:rsid w:val="007833A2"/>
    <w:rsid w:val="007834F8"/>
    <w:rsid w:val="00783829"/>
    <w:rsid w:val="00783928"/>
    <w:rsid w:val="00783A63"/>
    <w:rsid w:val="00783A9C"/>
    <w:rsid w:val="00783B2C"/>
    <w:rsid w:val="00783DA9"/>
    <w:rsid w:val="00783EDD"/>
    <w:rsid w:val="00784026"/>
    <w:rsid w:val="0078408E"/>
    <w:rsid w:val="00784345"/>
    <w:rsid w:val="00784388"/>
    <w:rsid w:val="007843A4"/>
    <w:rsid w:val="007844BA"/>
    <w:rsid w:val="00784546"/>
    <w:rsid w:val="0078457E"/>
    <w:rsid w:val="00784907"/>
    <w:rsid w:val="0078494A"/>
    <w:rsid w:val="007849DD"/>
    <w:rsid w:val="00784B7B"/>
    <w:rsid w:val="00784CF8"/>
    <w:rsid w:val="00784F4E"/>
    <w:rsid w:val="00785018"/>
    <w:rsid w:val="00785154"/>
    <w:rsid w:val="0078522D"/>
    <w:rsid w:val="00785257"/>
    <w:rsid w:val="007852D7"/>
    <w:rsid w:val="00785460"/>
    <w:rsid w:val="007855C2"/>
    <w:rsid w:val="00785882"/>
    <w:rsid w:val="00785907"/>
    <w:rsid w:val="007859C3"/>
    <w:rsid w:val="00785ACA"/>
    <w:rsid w:val="00785B84"/>
    <w:rsid w:val="00786077"/>
    <w:rsid w:val="007860D3"/>
    <w:rsid w:val="007866CC"/>
    <w:rsid w:val="00786A9C"/>
    <w:rsid w:val="00786C14"/>
    <w:rsid w:val="00786D92"/>
    <w:rsid w:val="00786EAD"/>
    <w:rsid w:val="00787089"/>
    <w:rsid w:val="007870FF"/>
    <w:rsid w:val="00787417"/>
    <w:rsid w:val="00787814"/>
    <w:rsid w:val="00787973"/>
    <w:rsid w:val="007879DF"/>
    <w:rsid w:val="007879E3"/>
    <w:rsid w:val="00787A92"/>
    <w:rsid w:val="00787ACC"/>
    <w:rsid w:val="00787CE3"/>
    <w:rsid w:val="00787D04"/>
    <w:rsid w:val="00787DB7"/>
    <w:rsid w:val="00787F67"/>
    <w:rsid w:val="00787FF8"/>
    <w:rsid w:val="00790298"/>
    <w:rsid w:val="00790344"/>
    <w:rsid w:val="00790496"/>
    <w:rsid w:val="007905CA"/>
    <w:rsid w:val="0079068E"/>
    <w:rsid w:val="00790827"/>
    <w:rsid w:val="007908E8"/>
    <w:rsid w:val="00790AFC"/>
    <w:rsid w:val="00790B80"/>
    <w:rsid w:val="00790CFF"/>
    <w:rsid w:val="00790D02"/>
    <w:rsid w:val="00790D56"/>
    <w:rsid w:val="00790FA2"/>
    <w:rsid w:val="00790FB0"/>
    <w:rsid w:val="00791273"/>
    <w:rsid w:val="007912C9"/>
    <w:rsid w:val="00791819"/>
    <w:rsid w:val="007918A2"/>
    <w:rsid w:val="00791943"/>
    <w:rsid w:val="00791A48"/>
    <w:rsid w:val="00791A8D"/>
    <w:rsid w:val="00791AED"/>
    <w:rsid w:val="00791C0B"/>
    <w:rsid w:val="00791DFB"/>
    <w:rsid w:val="00791F3F"/>
    <w:rsid w:val="00792035"/>
    <w:rsid w:val="0079208F"/>
    <w:rsid w:val="00792092"/>
    <w:rsid w:val="007923B7"/>
    <w:rsid w:val="00792572"/>
    <w:rsid w:val="007927B4"/>
    <w:rsid w:val="007927BA"/>
    <w:rsid w:val="00792D06"/>
    <w:rsid w:val="00792D3A"/>
    <w:rsid w:val="00792D40"/>
    <w:rsid w:val="00792D56"/>
    <w:rsid w:val="00792FD2"/>
    <w:rsid w:val="0079316E"/>
    <w:rsid w:val="007931B7"/>
    <w:rsid w:val="00793238"/>
    <w:rsid w:val="0079361F"/>
    <w:rsid w:val="00793904"/>
    <w:rsid w:val="00793D17"/>
    <w:rsid w:val="00793E8F"/>
    <w:rsid w:val="00793F2C"/>
    <w:rsid w:val="007940BA"/>
    <w:rsid w:val="00794278"/>
    <w:rsid w:val="0079445F"/>
    <w:rsid w:val="007944E0"/>
    <w:rsid w:val="00794727"/>
    <w:rsid w:val="00794886"/>
    <w:rsid w:val="007948C9"/>
    <w:rsid w:val="007949F9"/>
    <w:rsid w:val="00794A79"/>
    <w:rsid w:val="00794B3E"/>
    <w:rsid w:val="00794B75"/>
    <w:rsid w:val="00794C18"/>
    <w:rsid w:val="00794D47"/>
    <w:rsid w:val="00794E22"/>
    <w:rsid w:val="00794E94"/>
    <w:rsid w:val="00794F43"/>
    <w:rsid w:val="007950F1"/>
    <w:rsid w:val="00795130"/>
    <w:rsid w:val="007951D4"/>
    <w:rsid w:val="00795318"/>
    <w:rsid w:val="00795358"/>
    <w:rsid w:val="007953BD"/>
    <w:rsid w:val="007954EC"/>
    <w:rsid w:val="007955A1"/>
    <w:rsid w:val="0079561C"/>
    <w:rsid w:val="007956AD"/>
    <w:rsid w:val="0079586D"/>
    <w:rsid w:val="00795C0B"/>
    <w:rsid w:val="00795CA8"/>
    <w:rsid w:val="00795D23"/>
    <w:rsid w:val="00795E8A"/>
    <w:rsid w:val="0079629C"/>
    <w:rsid w:val="00796380"/>
    <w:rsid w:val="0079642E"/>
    <w:rsid w:val="007965AC"/>
    <w:rsid w:val="0079667B"/>
    <w:rsid w:val="0079674A"/>
    <w:rsid w:val="00796A7B"/>
    <w:rsid w:val="00796AAC"/>
    <w:rsid w:val="00796B74"/>
    <w:rsid w:val="00796C27"/>
    <w:rsid w:val="00796D57"/>
    <w:rsid w:val="00796D59"/>
    <w:rsid w:val="00796F09"/>
    <w:rsid w:val="00796F81"/>
    <w:rsid w:val="00796F9D"/>
    <w:rsid w:val="007972E3"/>
    <w:rsid w:val="00797354"/>
    <w:rsid w:val="00797393"/>
    <w:rsid w:val="00797592"/>
    <w:rsid w:val="00797672"/>
    <w:rsid w:val="00797686"/>
    <w:rsid w:val="0079775D"/>
    <w:rsid w:val="00797862"/>
    <w:rsid w:val="00797893"/>
    <w:rsid w:val="007978D1"/>
    <w:rsid w:val="0079790F"/>
    <w:rsid w:val="00797DE8"/>
    <w:rsid w:val="00797FDA"/>
    <w:rsid w:val="007A0062"/>
    <w:rsid w:val="007A0104"/>
    <w:rsid w:val="007A010D"/>
    <w:rsid w:val="007A02CC"/>
    <w:rsid w:val="007A02E9"/>
    <w:rsid w:val="007A02F7"/>
    <w:rsid w:val="007A039E"/>
    <w:rsid w:val="007A05A1"/>
    <w:rsid w:val="007A06A4"/>
    <w:rsid w:val="007A0D15"/>
    <w:rsid w:val="007A0DD6"/>
    <w:rsid w:val="007A0ECE"/>
    <w:rsid w:val="007A117C"/>
    <w:rsid w:val="007A1431"/>
    <w:rsid w:val="007A14E1"/>
    <w:rsid w:val="007A1678"/>
    <w:rsid w:val="007A17CB"/>
    <w:rsid w:val="007A18A7"/>
    <w:rsid w:val="007A197F"/>
    <w:rsid w:val="007A1E5D"/>
    <w:rsid w:val="007A1FE7"/>
    <w:rsid w:val="007A2100"/>
    <w:rsid w:val="007A21B7"/>
    <w:rsid w:val="007A22B0"/>
    <w:rsid w:val="007A22BC"/>
    <w:rsid w:val="007A245C"/>
    <w:rsid w:val="007A254E"/>
    <w:rsid w:val="007A25D2"/>
    <w:rsid w:val="007A261A"/>
    <w:rsid w:val="007A27AA"/>
    <w:rsid w:val="007A2AAA"/>
    <w:rsid w:val="007A2B64"/>
    <w:rsid w:val="007A2DB4"/>
    <w:rsid w:val="007A2DC0"/>
    <w:rsid w:val="007A3017"/>
    <w:rsid w:val="007A30BE"/>
    <w:rsid w:val="007A318A"/>
    <w:rsid w:val="007A31F1"/>
    <w:rsid w:val="007A31F9"/>
    <w:rsid w:val="007A35B9"/>
    <w:rsid w:val="007A35F3"/>
    <w:rsid w:val="007A3895"/>
    <w:rsid w:val="007A38AD"/>
    <w:rsid w:val="007A3A4E"/>
    <w:rsid w:val="007A3AC3"/>
    <w:rsid w:val="007A3BF7"/>
    <w:rsid w:val="007A3DF0"/>
    <w:rsid w:val="007A3FAA"/>
    <w:rsid w:val="007A41C6"/>
    <w:rsid w:val="007A41F0"/>
    <w:rsid w:val="007A4258"/>
    <w:rsid w:val="007A42E6"/>
    <w:rsid w:val="007A454F"/>
    <w:rsid w:val="007A45EE"/>
    <w:rsid w:val="007A4658"/>
    <w:rsid w:val="007A4679"/>
    <w:rsid w:val="007A4BB1"/>
    <w:rsid w:val="007A4C6F"/>
    <w:rsid w:val="007A4D38"/>
    <w:rsid w:val="007A4DA0"/>
    <w:rsid w:val="007A52F9"/>
    <w:rsid w:val="007A532C"/>
    <w:rsid w:val="007A550A"/>
    <w:rsid w:val="007A55D9"/>
    <w:rsid w:val="007A5707"/>
    <w:rsid w:val="007A5710"/>
    <w:rsid w:val="007A5D6B"/>
    <w:rsid w:val="007A60AC"/>
    <w:rsid w:val="007A61A2"/>
    <w:rsid w:val="007A61E7"/>
    <w:rsid w:val="007A6225"/>
    <w:rsid w:val="007A628C"/>
    <w:rsid w:val="007A635C"/>
    <w:rsid w:val="007A6409"/>
    <w:rsid w:val="007A6623"/>
    <w:rsid w:val="007A6652"/>
    <w:rsid w:val="007A6695"/>
    <w:rsid w:val="007A68BB"/>
    <w:rsid w:val="007A6980"/>
    <w:rsid w:val="007A6B3B"/>
    <w:rsid w:val="007A6BDB"/>
    <w:rsid w:val="007A6C37"/>
    <w:rsid w:val="007A6CC1"/>
    <w:rsid w:val="007A6E44"/>
    <w:rsid w:val="007A6F2D"/>
    <w:rsid w:val="007A7012"/>
    <w:rsid w:val="007A72AF"/>
    <w:rsid w:val="007A7472"/>
    <w:rsid w:val="007A747F"/>
    <w:rsid w:val="007A76CD"/>
    <w:rsid w:val="007A7908"/>
    <w:rsid w:val="007A799C"/>
    <w:rsid w:val="007A79D2"/>
    <w:rsid w:val="007A7A4C"/>
    <w:rsid w:val="007A7B4A"/>
    <w:rsid w:val="007B00E4"/>
    <w:rsid w:val="007B01A0"/>
    <w:rsid w:val="007B029C"/>
    <w:rsid w:val="007B02A4"/>
    <w:rsid w:val="007B03D7"/>
    <w:rsid w:val="007B0410"/>
    <w:rsid w:val="007B0577"/>
    <w:rsid w:val="007B0583"/>
    <w:rsid w:val="007B0A02"/>
    <w:rsid w:val="007B0A4A"/>
    <w:rsid w:val="007B0B3A"/>
    <w:rsid w:val="007B0E8A"/>
    <w:rsid w:val="007B0FCB"/>
    <w:rsid w:val="007B1063"/>
    <w:rsid w:val="007B10EE"/>
    <w:rsid w:val="007B1182"/>
    <w:rsid w:val="007B11BA"/>
    <w:rsid w:val="007B11CA"/>
    <w:rsid w:val="007B12C2"/>
    <w:rsid w:val="007B14E8"/>
    <w:rsid w:val="007B157C"/>
    <w:rsid w:val="007B164B"/>
    <w:rsid w:val="007B180D"/>
    <w:rsid w:val="007B1828"/>
    <w:rsid w:val="007B195E"/>
    <w:rsid w:val="007B1A14"/>
    <w:rsid w:val="007B1AFE"/>
    <w:rsid w:val="007B1D0E"/>
    <w:rsid w:val="007B1F76"/>
    <w:rsid w:val="007B203D"/>
    <w:rsid w:val="007B21CA"/>
    <w:rsid w:val="007B244E"/>
    <w:rsid w:val="007B2796"/>
    <w:rsid w:val="007B282E"/>
    <w:rsid w:val="007B2868"/>
    <w:rsid w:val="007B2895"/>
    <w:rsid w:val="007B2A1D"/>
    <w:rsid w:val="007B2A92"/>
    <w:rsid w:val="007B2B33"/>
    <w:rsid w:val="007B2B7C"/>
    <w:rsid w:val="007B2BDF"/>
    <w:rsid w:val="007B2D21"/>
    <w:rsid w:val="007B2F8A"/>
    <w:rsid w:val="007B3224"/>
    <w:rsid w:val="007B32FF"/>
    <w:rsid w:val="007B362B"/>
    <w:rsid w:val="007B3813"/>
    <w:rsid w:val="007B3B2B"/>
    <w:rsid w:val="007B3E65"/>
    <w:rsid w:val="007B4078"/>
    <w:rsid w:val="007B4257"/>
    <w:rsid w:val="007B439F"/>
    <w:rsid w:val="007B457E"/>
    <w:rsid w:val="007B4899"/>
    <w:rsid w:val="007B48D7"/>
    <w:rsid w:val="007B4A45"/>
    <w:rsid w:val="007B4BBA"/>
    <w:rsid w:val="007B4E83"/>
    <w:rsid w:val="007B4F68"/>
    <w:rsid w:val="007B5025"/>
    <w:rsid w:val="007B525D"/>
    <w:rsid w:val="007B52F5"/>
    <w:rsid w:val="007B56B8"/>
    <w:rsid w:val="007B5863"/>
    <w:rsid w:val="007B5870"/>
    <w:rsid w:val="007B593C"/>
    <w:rsid w:val="007B5BE3"/>
    <w:rsid w:val="007B5D5D"/>
    <w:rsid w:val="007B5DE9"/>
    <w:rsid w:val="007B5DF8"/>
    <w:rsid w:val="007B5E66"/>
    <w:rsid w:val="007B60AD"/>
    <w:rsid w:val="007B6214"/>
    <w:rsid w:val="007B6271"/>
    <w:rsid w:val="007B6412"/>
    <w:rsid w:val="007B645A"/>
    <w:rsid w:val="007B64B1"/>
    <w:rsid w:val="007B69A8"/>
    <w:rsid w:val="007B6ABA"/>
    <w:rsid w:val="007B6DC0"/>
    <w:rsid w:val="007B6F33"/>
    <w:rsid w:val="007B7081"/>
    <w:rsid w:val="007B70DF"/>
    <w:rsid w:val="007B7344"/>
    <w:rsid w:val="007B7396"/>
    <w:rsid w:val="007B7448"/>
    <w:rsid w:val="007B778B"/>
    <w:rsid w:val="007B7B0F"/>
    <w:rsid w:val="007B7C04"/>
    <w:rsid w:val="007B7CE5"/>
    <w:rsid w:val="007B7E83"/>
    <w:rsid w:val="007B7F6B"/>
    <w:rsid w:val="007C02AC"/>
    <w:rsid w:val="007C031C"/>
    <w:rsid w:val="007C040C"/>
    <w:rsid w:val="007C0620"/>
    <w:rsid w:val="007C06E0"/>
    <w:rsid w:val="007C09CE"/>
    <w:rsid w:val="007C0BCC"/>
    <w:rsid w:val="007C0DAA"/>
    <w:rsid w:val="007C1496"/>
    <w:rsid w:val="007C1554"/>
    <w:rsid w:val="007C159F"/>
    <w:rsid w:val="007C15E8"/>
    <w:rsid w:val="007C1843"/>
    <w:rsid w:val="007C1A92"/>
    <w:rsid w:val="007C1D15"/>
    <w:rsid w:val="007C1E19"/>
    <w:rsid w:val="007C1EA1"/>
    <w:rsid w:val="007C2098"/>
    <w:rsid w:val="007C23E0"/>
    <w:rsid w:val="007C258D"/>
    <w:rsid w:val="007C25ED"/>
    <w:rsid w:val="007C266B"/>
    <w:rsid w:val="007C2670"/>
    <w:rsid w:val="007C26AF"/>
    <w:rsid w:val="007C2AAA"/>
    <w:rsid w:val="007C2AAC"/>
    <w:rsid w:val="007C2C32"/>
    <w:rsid w:val="007C2D8C"/>
    <w:rsid w:val="007C30DB"/>
    <w:rsid w:val="007C317B"/>
    <w:rsid w:val="007C3183"/>
    <w:rsid w:val="007C34FC"/>
    <w:rsid w:val="007C365E"/>
    <w:rsid w:val="007C368B"/>
    <w:rsid w:val="007C36E1"/>
    <w:rsid w:val="007C3AC6"/>
    <w:rsid w:val="007C3BE7"/>
    <w:rsid w:val="007C3D6E"/>
    <w:rsid w:val="007C3DA8"/>
    <w:rsid w:val="007C4073"/>
    <w:rsid w:val="007C40F5"/>
    <w:rsid w:val="007C4190"/>
    <w:rsid w:val="007C42C8"/>
    <w:rsid w:val="007C4661"/>
    <w:rsid w:val="007C46E3"/>
    <w:rsid w:val="007C47C5"/>
    <w:rsid w:val="007C4EE3"/>
    <w:rsid w:val="007C4EFE"/>
    <w:rsid w:val="007C5063"/>
    <w:rsid w:val="007C5181"/>
    <w:rsid w:val="007C5267"/>
    <w:rsid w:val="007C5374"/>
    <w:rsid w:val="007C55AC"/>
    <w:rsid w:val="007C564B"/>
    <w:rsid w:val="007C56CF"/>
    <w:rsid w:val="007C5772"/>
    <w:rsid w:val="007C5A32"/>
    <w:rsid w:val="007C5AAA"/>
    <w:rsid w:val="007C5AC6"/>
    <w:rsid w:val="007C5C0C"/>
    <w:rsid w:val="007C6052"/>
    <w:rsid w:val="007C6074"/>
    <w:rsid w:val="007C609E"/>
    <w:rsid w:val="007C611D"/>
    <w:rsid w:val="007C6347"/>
    <w:rsid w:val="007C637B"/>
    <w:rsid w:val="007C63D4"/>
    <w:rsid w:val="007C6454"/>
    <w:rsid w:val="007C6787"/>
    <w:rsid w:val="007C67C2"/>
    <w:rsid w:val="007C69A4"/>
    <w:rsid w:val="007C6BA2"/>
    <w:rsid w:val="007C6BC6"/>
    <w:rsid w:val="007C6D2B"/>
    <w:rsid w:val="007C6E0D"/>
    <w:rsid w:val="007C6F81"/>
    <w:rsid w:val="007C7179"/>
    <w:rsid w:val="007C73D7"/>
    <w:rsid w:val="007C76E1"/>
    <w:rsid w:val="007C78BF"/>
    <w:rsid w:val="007C7AE2"/>
    <w:rsid w:val="007C7CC9"/>
    <w:rsid w:val="007C7CCD"/>
    <w:rsid w:val="007C7E43"/>
    <w:rsid w:val="007C7ED3"/>
    <w:rsid w:val="007D004E"/>
    <w:rsid w:val="007D03BC"/>
    <w:rsid w:val="007D053D"/>
    <w:rsid w:val="007D0550"/>
    <w:rsid w:val="007D062E"/>
    <w:rsid w:val="007D0719"/>
    <w:rsid w:val="007D077A"/>
    <w:rsid w:val="007D08D1"/>
    <w:rsid w:val="007D0906"/>
    <w:rsid w:val="007D09CB"/>
    <w:rsid w:val="007D0B64"/>
    <w:rsid w:val="007D0D5D"/>
    <w:rsid w:val="007D0FE9"/>
    <w:rsid w:val="007D111A"/>
    <w:rsid w:val="007D121B"/>
    <w:rsid w:val="007D126F"/>
    <w:rsid w:val="007D12CA"/>
    <w:rsid w:val="007D1368"/>
    <w:rsid w:val="007D140A"/>
    <w:rsid w:val="007D14A8"/>
    <w:rsid w:val="007D1621"/>
    <w:rsid w:val="007D1732"/>
    <w:rsid w:val="007D197F"/>
    <w:rsid w:val="007D1A07"/>
    <w:rsid w:val="007D1A58"/>
    <w:rsid w:val="007D1ADF"/>
    <w:rsid w:val="007D1CF2"/>
    <w:rsid w:val="007D1DD0"/>
    <w:rsid w:val="007D1E24"/>
    <w:rsid w:val="007D1FFA"/>
    <w:rsid w:val="007D236B"/>
    <w:rsid w:val="007D24FD"/>
    <w:rsid w:val="007D255B"/>
    <w:rsid w:val="007D27AF"/>
    <w:rsid w:val="007D2CF3"/>
    <w:rsid w:val="007D2F54"/>
    <w:rsid w:val="007D3079"/>
    <w:rsid w:val="007D30AF"/>
    <w:rsid w:val="007D3266"/>
    <w:rsid w:val="007D3336"/>
    <w:rsid w:val="007D3390"/>
    <w:rsid w:val="007D35FF"/>
    <w:rsid w:val="007D37FE"/>
    <w:rsid w:val="007D3B67"/>
    <w:rsid w:val="007D3B79"/>
    <w:rsid w:val="007D3BA8"/>
    <w:rsid w:val="007D3C67"/>
    <w:rsid w:val="007D3D63"/>
    <w:rsid w:val="007D3DED"/>
    <w:rsid w:val="007D3E19"/>
    <w:rsid w:val="007D3EC0"/>
    <w:rsid w:val="007D44EB"/>
    <w:rsid w:val="007D47B4"/>
    <w:rsid w:val="007D487D"/>
    <w:rsid w:val="007D4901"/>
    <w:rsid w:val="007D4D61"/>
    <w:rsid w:val="007D537A"/>
    <w:rsid w:val="007D5686"/>
    <w:rsid w:val="007D56FE"/>
    <w:rsid w:val="007D5717"/>
    <w:rsid w:val="007D577B"/>
    <w:rsid w:val="007D5799"/>
    <w:rsid w:val="007D5828"/>
    <w:rsid w:val="007D58B2"/>
    <w:rsid w:val="007D5A98"/>
    <w:rsid w:val="007D5B5B"/>
    <w:rsid w:val="007D5D19"/>
    <w:rsid w:val="007D5F51"/>
    <w:rsid w:val="007D5FCD"/>
    <w:rsid w:val="007D6324"/>
    <w:rsid w:val="007D632B"/>
    <w:rsid w:val="007D64F1"/>
    <w:rsid w:val="007D697B"/>
    <w:rsid w:val="007D6AC4"/>
    <w:rsid w:val="007D6B31"/>
    <w:rsid w:val="007D6B3E"/>
    <w:rsid w:val="007D6B9C"/>
    <w:rsid w:val="007D6F72"/>
    <w:rsid w:val="007D75A0"/>
    <w:rsid w:val="007D7855"/>
    <w:rsid w:val="007D78F2"/>
    <w:rsid w:val="007D7BBE"/>
    <w:rsid w:val="007D7E11"/>
    <w:rsid w:val="007E023A"/>
    <w:rsid w:val="007E025D"/>
    <w:rsid w:val="007E032F"/>
    <w:rsid w:val="007E0469"/>
    <w:rsid w:val="007E0784"/>
    <w:rsid w:val="007E091D"/>
    <w:rsid w:val="007E0AD5"/>
    <w:rsid w:val="007E0D77"/>
    <w:rsid w:val="007E0D89"/>
    <w:rsid w:val="007E0DEB"/>
    <w:rsid w:val="007E0E80"/>
    <w:rsid w:val="007E0F0D"/>
    <w:rsid w:val="007E11B8"/>
    <w:rsid w:val="007E12DD"/>
    <w:rsid w:val="007E12F3"/>
    <w:rsid w:val="007E1436"/>
    <w:rsid w:val="007E16C3"/>
    <w:rsid w:val="007E1851"/>
    <w:rsid w:val="007E1924"/>
    <w:rsid w:val="007E1A42"/>
    <w:rsid w:val="007E1D17"/>
    <w:rsid w:val="007E1F2F"/>
    <w:rsid w:val="007E1FBB"/>
    <w:rsid w:val="007E203F"/>
    <w:rsid w:val="007E2054"/>
    <w:rsid w:val="007E237A"/>
    <w:rsid w:val="007E2728"/>
    <w:rsid w:val="007E2754"/>
    <w:rsid w:val="007E27E3"/>
    <w:rsid w:val="007E2824"/>
    <w:rsid w:val="007E2826"/>
    <w:rsid w:val="007E298E"/>
    <w:rsid w:val="007E29FF"/>
    <w:rsid w:val="007E2B3A"/>
    <w:rsid w:val="007E2CE9"/>
    <w:rsid w:val="007E2E4C"/>
    <w:rsid w:val="007E2E6E"/>
    <w:rsid w:val="007E2FC6"/>
    <w:rsid w:val="007E2FEB"/>
    <w:rsid w:val="007E305A"/>
    <w:rsid w:val="007E3263"/>
    <w:rsid w:val="007E32B4"/>
    <w:rsid w:val="007E3307"/>
    <w:rsid w:val="007E3359"/>
    <w:rsid w:val="007E33AD"/>
    <w:rsid w:val="007E3576"/>
    <w:rsid w:val="007E3817"/>
    <w:rsid w:val="007E392A"/>
    <w:rsid w:val="007E393E"/>
    <w:rsid w:val="007E3946"/>
    <w:rsid w:val="007E39CF"/>
    <w:rsid w:val="007E3B31"/>
    <w:rsid w:val="007E3B7F"/>
    <w:rsid w:val="007E3BF2"/>
    <w:rsid w:val="007E3C0A"/>
    <w:rsid w:val="007E3C41"/>
    <w:rsid w:val="007E4164"/>
    <w:rsid w:val="007E4324"/>
    <w:rsid w:val="007E475B"/>
    <w:rsid w:val="007E4864"/>
    <w:rsid w:val="007E4A00"/>
    <w:rsid w:val="007E4A04"/>
    <w:rsid w:val="007E4C2C"/>
    <w:rsid w:val="007E4C32"/>
    <w:rsid w:val="007E4C86"/>
    <w:rsid w:val="007E4D96"/>
    <w:rsid w:val="007E4F2D"/>
    <w:rsid w:val="007E4FD9"/>
    <w:rsid w:val="007E516A"/>
    <w:rsid w:val="007E5453"/>
    <w:rsid w:val="007E5807"/>
    <w:rsid w:val="007E5814"/>
    <w:rsid w:val="007E5910"/>
    <w:rsid w:val="007E595C"/>
    <w:rsid w:val="007E5B7D"/>
    <w:rsid w:val="007E5CC8"/>
    <w:rsid w:val="007E5D1E"/>
    <w:rsid w:val="007E5DB0"/>
    <w:rsid w:val="007E5E14"/>
    <w:rsid w:val="007E5F36"/>
    <w:rsid w:val="007E5F7F"/>
    <w:rsid w:val="007E609F"/>
    <w:rsid w:val="007E619E"/>
    <w:rsid w:val="007E62C1"/>
    <w:rsid w:val="007E6342"/>
    <w:rsid w:val="007E636B"/>
    <w:rsid w:val="007E6399"/>
    <w:rsid w:val="007E64B7"/>
    <w:rsid w:val="007E65BD"/>
    <w:rsid w:val="007E6646"/>
    <w:rsid w:val="007E669C"/>
    <w:rsid w:val="007E6863"/>
    <w:rsid w:val="007E68FA"/>
    <w:rsid w:val="007E69A1"/>
    <w:rsid w:val="007E6A06"/>
    <w:rsid w:val="007E6B6D"/>
    <w:rsid w:val="007E6F4E"/>
    <w:rsid w:val="007E73F6"/>
    <w:rsid w:val="007E74CA"/>
    <w:rsid w:val="007E74D4"/>
    <w:rsid w:val="007E78AD"/>
    <w:rsid w:val="007E793E"/>
    <w:rsid w:val="007E7B93"/>
    <w:rsid w:val="007E7C55"/>
    <w:rsid w:val="007E7CC5"/>
    <w:rsid w:val="007E7FFD"/>
    <w:rsid w:val="007F07C1"/>
    <w:rsid w:val="007F0946"/>
    <w:rsid w:val="007F0D77"/>
    <w:rsid w:val="007F0E90"/>
    <w:rsid w:val="007F10E2"/>
    <w:rsid w:val="007F11C4"/>
    <w:rsid w:val="007F1268"/>
    <w:rsid w:val="007F14A6"/>
    <w:rsid w:val="007F17E7"/>
    <w:rsid w:val="007F1933"/>
    <w:rsid w:val="007F1FA0"/>
    <w:rsid w:val="007F1FEF"/>
    <w:rsid w:val="007F2207"/>
    <w:rsid w:val="007F2396"/>
    <w:rsid w:val="007F2616"/>
    <w:rsid w:val="007F278E"/>
    <w:rsid w:val="007F2875"/>
    <w:rsid w:val="007F2977"/>
    <w:rsid w:val="007F2A02"/>
    <w:rsid w:val="007F2AFB"/>
    <w:rsid w:val="007F3097"/>
    <w:rsid w:val="007F31A8"/>
    <w:rsid w:val="007F34B1"/>
    <w:rsid w:val="007F37C0"/>
    <w:rsid w:val="007F3985"/>
    <w:rsid w:val="007F3A49"/>
    <w:rsid w:val="007F3B78"/>
    <w:rsid w:val="007F3C4B"/>
    <w:rsid w:val="007F3C9B"/>
    <w:rsid w:val="007F3DBB"/>
    <w:rsid w:val="007F3F69"/>
    <w:rsid w:val="007F3F6C"/>
    <w:rsid w:val="007F3FFF"/>
    <w:rsid w:val="007F4148"/>
    <w:rsid w:val="007F443D"/>
    <w:rsid w:val="007F4547"/>
    <w:rsid w:val="007F45F4"/>
    <w:rsid w:val="007F46B5"/>
    <w:rsid w:val="007F486C"/>
    <w:rsid w:val="007F48BA"/>
    <w:rsid w:val="007F4983"/>
    <w:rsid w:val="007F49DE"/>
    <w:rsid w:val="007F49EC"/>
    <w:rsid w:val="007F4B31"/>
    <w:rsid w:val="007F4C3E"/>
    <w:rsid w:val="007F4D19"/>
    <w:rsid w:val="007F4D59"/>
    <w:rsid w:val="007F4D73"/>
    <w:rsid w:val="007F51DA"/>
    <w:rsid w:val="007F5279"/>
    <w:rsid w:val="007F5335"/>
    <w:rsid w:val="007F535A"/>
    <w:rsid w:val="007F5372"/>
    <w:rsid w:val="007F53A0"/>
    <w:rsid w:val="007F5509"/>
    <w:rsid w:val="007F5556"/>
    <w:rsid w:val="007F55AF"/>
    <w:rsid w:val="007F569D"/>
    <w:rsid w:val="007F5A86"/>
    <w:rsid w:val="007F5C02"/>
    <w:rsid w:val="007F5E89"/>
    <w:rsid w:val="007F600C"/>
    <w:rsid w:val="007F6088"/>
    <w:rsid w:val="007F609C"/>
    <w:rsid w:val="007F64B1"/>
    <w:rsid w:val="007F6783"/>
    <w:rsid w:val="007F6789"/>
    <w:rsid w:val="007F68FA"/>
    <w:rsid w:val="007F6A45"/>
    <w:rsid w:val="007F6A77"/>
    <w:rsid w:val="007F6BBF"/>
    <w:rsid w:val="007F6C38"/>
    <w:rsid w:val="007F6D65"/>
    <w:rsid w:val="007F6D77"/>
    <w:rsid w:val="007F6D7A"/>
    <w:rsid w:val="007F6DFF"/>
    <w:rsid w:val="007F6E61"/>
    <w:rsid w:val="007F74BE"/>
    <w:rsid w:val="007F7716"/>
    <w:rsid w:val="007F773D"/>
    <w:rsid w:val="007F7818"/>
    <w:rsid w:val="007F795B"/>
    <w:rsid w:val="007F79BA"/>
    <w:rsid w:val="007F7A0A"/>
    <w:rsid w:val="007F7C2C"/>
    <w:rsid w:val="007F7E27"/>
    <w:rsid w:val="008000EE"/>
    <w:rsid w:val="0080038A"/>
    <w:rsid w:val="0080059C"/>
    <w:rsid w:val="0080065F"/>
    <w:rsid w:val="008008EC"/>
    <w:rsid w:val="00800971"/>
    <w:rsid w:val="00800A1D"/>
    <w:rsid w:val="00800BD5"/>
    <w:rsid w:val="00800CC7"/>
    <w:rsid w:val="00800DDC"/>
    <w:rsid w:val="00800E3A"/>
    <w:rsid w:val="00800E3E"/>
    <w:rsid w:val="00800EF4"/>
    <w:rsid w:val="00800FE7"/>
    <w:rsid w:val="0080110B"/>
    <w:rsid w:val="0080130A"/>
    <w:rsid w:val="0080140A"/>
    <w:rsid w:val="00801435"/>
    <w:rsid w:val="008016D1"/>
    <w:rsid w:val="00801945"/>
    <w:rsid w:val="00801E58"/>
    <w:rsid w:val="00801E8B"/>
    <w:rsid w:val="0080226D"/>
    <w:rsid w:val="008022BA"/>
    <w:rsid w:val="00802331"/>
    <w:rsid w:val="0080233D"/>
    <w:rsid w:val="00802535"/>
    <w:rsid w:val="00802868"/>
    <w:rsid w:val="00802A8E"/>
    <w:rsid w:val="00802A9D"/>
    <w:rsid w:val="00802AF7"/>
    <w:rsid w:val="00802DC9"/>
    <w:rsid w:val="00802EAE"/>
    <w:rsid w:val="00802F41"/>
    <w:rsid w:val="0080303E"/>
    <w:rsid w:val="0080304D"/>
    <w:rsid w:val="0080305F"/>
    <w:rsid w:val="008030AF"/>
    <w:rsid w:val="00803663"/>
    <w:rsid w:val="008037BE"/>
    <w:rsid w:val="0080389A"/>
    <w:rsid w:val="00803BEC"/>
    <w:rsid w:val="00803E10"/>
    <w:rsid w:val="00803F6B"/>
    <w:rsid w:val="00803F91"/>
    <w:rsid w:val="00803FB9"/>
    <w:rsid w:val="008042B9"/>
    <w:rsid w:val="008043A1"/>
    <w:rsid w:val="008043B9"/>
    <w:rsid w:val="008043BD"/>
    <w:rsid w:val="00804476"/>
    <w:rsid w:val="008044F8"/>
    <w:rsid w:val="0080478C"/>
    <w:rsid w:val="008047EE"/>
    <w:rsid w:val="0080489C"/>
    <w:rsid w:val="0080493C"/>
    <w:rsid w:val="00804C4D"/>
    <w:rsid w:val="00804EAB"/>
    <w:rsid w:val="00805054"/>
    <w:rsid w:val="008050A5"/>
    <w:rsid w:val="008050F9"/>
    <w:rsid w:val="008054BE"/>
    <w:rsid w:val="0080576F"/>
    <w:rsid w:val="00805883"/>
    <w:rsid w:val="008058CA"/>
    <w:rsid w:val="00805A25"/>
    <w:rsid w:val="00805B0D"/>
    <w:rsid w:val="00805B6C"/>
    <w:rsid w:val="00805BE4"/>
    <w:rsid w:val="00805DCC"/>
    <w:rsid w:val="008061DA"/>
    <w:rsid w:val="00806291"/>
    <w:rsid w:val="008062F1"/>
    <w:rsid w:val="008065DD"/>
    <w:rsid w:val="0080666F"/>
    <w:rsid w:val="00806790"/>
    <w:rsid w:val="008067A7"/>
    <w:rsid w:val="0080692A"/>
    <w:rsid w:val="00806A2E"/>
    <w:rsid w:val="00806A45"/>
    <w:rsid w:val="00806B87"/>
    <w:rsid w:val="00806C73"/>
    <w:rsid w:val="00806CC0"/>
    <w:rsid w:val="00806D68"/>
    <w:rsid w:val="00806D73"/>
    <w:rsid w:val="00807072"/>
    <w:rsid w:val="00807126"/>
    <w:rsid w:val="0080722A"/>
    <w:rsid w:val="0080726B"/>
    <w:rsid w:val="008073BC"/>
    <w:rsid w:val="00807432"/>
    <w:rsid w:val="00807460"/>
    <w:rsid w:val="00807719"/>
    <w:rsid w:val="00807B1E"/>
    <w:rsid w:val="00807B94"/>
    <w:rsid w:val="00807C87"/>
    <w:rsid w:val="00807F24"/>
    <w:rsid w:val="00807F82"/>
    <w:rsid w:val="00810537"/>
    <w:rsid w:val="008107E7"/>
    <w:rsid w:val="008109A3"/>
    <w:rsid w:val="008109E1"/>
    <w:rsid w:val="00810D4E"/>
    <w:rsid w:val="00810DA6"/>
    <w:rsid w:val="00810DC6"/>
    <w:rsid w:val="00810F8B"/>
    <w:rsid w:val="008111A8"/>
    <w:rsid w:val="00811313"/>
    <w:rsid w:val="0081133E"/>
    <w:rsid w:val="00811450"/>
    <w:rsid w:val="00811508"/>
    <w:rsid w:val="0081150A"/>
    <w:rsid w:val="008116A7"/>
    <w:rsid w:val="0081195E"/>
    <w:rsid w:val="008119C5"/>
    <w:rsid w:val="00811A06"/>
    <w:rsid w:val="00811A0F"/>
    <w:rsid w:val="00811B7C"/>
    <w:rsid w:val="00811EC9"/>
    <w:rsid w:val="00811F21"/>
    <w:rsid w:val="00811F69"/>
    <w:rsid w:val="0081200B"/>
    <w:rsid w:val="008120D6"/>
    <w:rsid w:val="00812168"/>
    <w:rsid w:val="00812316"/>
    <w:rsid w:val="00812321"/>
    <w:rsid w:val="0081274B"/>
    <w:rsid w:val="00812826"/>
    <w:rsid w:val="00812880"/>
    <w:rsid w:val="00812995"/>
    <w:rsid w:val="00812BB6"/>
    <w:rsid w:val="00812C4A"/>
    <w:rsid w:val="00812C54"/>
    <w:rsid w:val="00812D56"/>
    <w:rsid w:val="00812E16"/>
    <w:rsid w:val="00813289"/>
    <w:rsid w:val="008132A3"/>
    <w:rsid w:val="008135E3"/>
    <w:rsid w:val="008136FC"/>
    <w:rsid w:val="00813721"/>
    <w:rsid w:val="008138EE"/>
    <w:rsid w:val="00813976"/>
    <w:rsid w:val="008139AA"/>
    <w:rsid w:val="00814075"/>
    <w:rsid w:val="00814081"/>
    <w:rsid w:val="008140DA"/>
    <w:rsid w:val="00814388"/>
    <w:rsid w:val="008144BE"/>
    <w:rsid w:val="00814553"/>
    <w:rsid w:val="008147CE"/>
    <w:rsid w:val="008149E1"/>
    <w:rsid w:val="00814A0F"/>
    <w:rsid w:val="00814AD1"/>
    <w:rsid w:val="00814B25"/>
    <w:rsid w:val="00814E9D"/>
    <w:rsid w:val="00814E9E"/>
    <w:rsid w:val="00814F07"/>
    <w:rsid w:val="00814F85"/>
    <w:rsid w:val="00815115"/>
    <w:rsid w:val="00815155"/>
    <w:rsid w:val="00815309"/>
    <w:rsid w:val="00815341"/>
    <w:rsid w:val="008153E3"/>
    <w:rsid w:val="0081540B"/>
    <w:rsid w:val="0081548E"/>
    <w:rsid w:val="0081555E"/>
    <w:rsid w:val="00815666"/>
    <w:rsid w:val="0081566C"/>
    <w:rsid w:val="0081583D"/>
    <w:rsid w:val="00815A18"/>
    <w:rsid w:val="00815A64"/>
    <w:rsid w:val="00815BCB"/>
    <w:rsid w:val="00815C53"/>
    <w:rsid w:val="00815CCA"/>
    <w:rsid w:val="00815EE6"/>
    <w:rsid w:val="008160CA"/>
    <w:rsid w:val="00816168"/>
    <w:rsid w:val="00816241"/>
    <w:rsid w:val="0081635E"/>
    <w:rsid w:val="00816386"/>
    <w:rsid w:val="008163ED"/>
    <w:rsid w:val="00816537"/>
    <w:rsid w:val="00816539"/>
    <w:rsid w:val="00816660"/>
    <w:rsid w:val="008166D4"/>
    <w:rsid w:val="008168D3"/>
    <w:rsid w:val="008168FF"/>
    <w:rsid w:val="00816A66"/>
    <w:rsid w:val="00816BC7"/>
    <w:rsid w:val="00816C6C"/>
    <w:rsid w:val="00816D12"/>
    <w:rsid w:val="00817127"/>
    <w:rsid w:val="00817138"/>
    <w:rsid w:val="008172B3"/>
    <w:rsid w:val="008173AE"/>
    <w:rsid w:val="00817439"/>
    <w:rsid w:val="00817573"/>
    <w:rsid w:val="008175F9"/>
    <w:rsid w:val="00817A7D"/>
    <w:rsid w:val="00817AEC"/>
    <w:rsid w:val="00817B6C"/>
    <w:rsid w:val="00817C00"/>
    <w:rsid w:val="00817C4F"/>
    <w:rsid w:val="00817F8F"/>
    <w:rsid w:val="00820053"/>
    <w:rsid w:val="0082009E"/>
    <w:rsid w:val="00820175"/>
    <w:rsid w:val="008204BD"/>
    <w:rsid w:val="00820710"/>
    <w:rsid w:val="0082097F"/>
    <w:rsid w:val="00820C1A"/>
    <w:rsid w:val="00820CB2"/>
    <w:rsid w:val="00820DB3"/>
    <w:rsid w:val="00820DC5"/>
    <w:rsid w:val="00820FA2"/>
    <w:rsid w:val="008210E3"/>
    <w:rsid w:val="00821110"/>
    <w:rsid w:val="00821206"/>
    <w:rsid w:val="0082143F"/>
    <w:rsid w:val="008216B1"/>
    <w:rsid w:val="008216C5"/>
    <w:rsid w:val="0082193B"/>
    <w:rsid w:val="00821A55"/>
    <w:rsid w:val="00821A75"/>
    <w:rsid w:val="00821C3E"/>
    <w:rsid w:val="00821DE7"/>
    <w:rsid w:val="008220CA"/>
    <w:rsid w:val="00822118"/>
    <w:rsid w:val="008221E6"/>
    <w:rsid w:val="008224AC"/>
    <w:rsid w:val="0082280F"/>
    <w:rsid w:val="00822862"/>
    <w:rsid w:val="0082290E"/>
    <w:rsid w:val="0082296F"/>
    <w:rsid w:val="00822AD3"/>
    <w:rsid w:val="00822C16"/>
    <w:rsid w:val="00822C4A"/>
    <w:rsid w:val="00822DA0"/>
    <w:rsid w:val="0082302B"/>
    <w:rsid w:val="0082308C"/>
    <w:rsid w:val="008230AA"/>
    <w:rsid w:val="00823121"/>
    <w:rsid w:val="0082346D"/>
    <w:rsid w:val="0082388F"/>
    <w:rsid w:val="00823937"/>
    <w:rsid w:val="008239C4"/>
    <w:rsid w:val="00823C02"/>
    <w:rsid w:val="00823C32"/>
    <w:rsid w:val="00823C46"/>
    <w:rsid w:val="00823DE0"/>
    <w:rsid w:val="00824184"/>
    <w:rsid w:val="00824306"/>
    <w:rsid w:val="0082449E"/>
    <w:rsid w:val="00824682"/>
    <w:rsid w:val="00824713"/>
    <w:rsid w:val="00824B96"/>
    <w:rsid w:val="00824C8E"/>
    <w:rsid w:val="00825008"/>
    <w:rsid w:val="0082501F"/>
    <w:rsid w:val="00825307"/>
    <w:rsid w:val="00825329"/>
    <w:rsid w:val="008254FA"/>
    <w:rsid w:val="00825560"/>
    <w:rsid w:val="00825AEB"/>
    <w:rsid w:val="00825D30"/>
    <w:rsid w:val="00825E03"/>
    <w:rsid w:val="00826104"/>
    <w:rsid w:val="0082615C"/>
    <w:rsid w:val="0082638A"/>
    <w:rsid w:val="008265CE"/>
    <w:rsid w:val="0082670D"/>
    <w:rsid w:val="008267DF"/>
    <w:rsid w:val="008267F4"/>
    <w:rsid w:val="00826925"/>
    <w:rsid w:val="0082698C"/>
    <w:rsid w:val="00826B62"/>
    <w:rsid w:val="00826BD3"/>
    <w:rsid w:val="00826BF9"/>
    <w:rsid w:val="00826CFC"/>
    <w:rsid w:val="00826E24"/>
    <w:rsid w:val="00827021"/>
    <w:rsid w:val="00827215"/>
    <w:rsid w:val="00827272"/>
    <w:rsid w:val="008279AA"/>
    <w:rsid w:val="00827BFC"/>
    <w:rsid w:val="00827D05"/>
    <w:rsid w:val="00827E08"/>
    <w:rsid w:val="00827FCF"/>
    <w:rsid w:val="0083018D"/>
    <w:rsid w:val="00830394"/>
    <w:rsid w:val="008305E7"/>
    <w:rsid w:val="008308DA"/>
    <w:rsid w:val="00830B60"/>
    <w:rsid w:val="00830B86"/>
    <w:rsid w:val="00830BAC"/>
    <w:rsid w:val="00830D55"/>
    <w:rsid w:val="00830DAD"/>
    <w:rsid w:val="00830EBD"/>
    <w:rsid w:val="0083116E"/>
    <w:rsid w:val="00831191"/>
    <w:rsid w:val="0083139D"/>
    <w:rsid w:val="008313B5"/>
    <w:rsid w:val="008316F6"/>
    <w:rsid w:val="0083190E"/>
    <w:rsid w:val="00831951"/>
    <w:rsid w:val="00831A53"/>
    <w:rsid w:val="00831DF3"/>
    <w:rsid w:val="00831DFE"/>
    <w:rsid w:val="008320E2"/>
    <w:rsid w:val="0083217F"/>
    <w:rsid w:val="008321B9"/>
    <w:rsid w:val="00832424"/>
    <w:rsid w:val="0083243A"/>
    <w:rsid w:val="00832912"/>
    <w:rsid w:val="00832B23"/>
    <w:rsid w:val="00832DEB"/>
    <w:rsid w:val="00832F2A"/>
    <w:rsid w:val="00833010"/>
    <w:rsid w:val="008333DB"/>
    <w:rsid w:val="00833527"/>
    <w:rsid w:val="00833529"/>
    <w:rsid w:val="008336CF"/>
    <w:rsid w:val="0083394C"/>
    <w:rsid w:val="00833F24"/>
    <w:rsid w:val="0083408D"/>
    <w:rsid w:val="00834156"/>
    <w:rsid w:val="0083424E"/>
    <w:rsid w:val="008342C0"/>
    <w:rsid w:val="00834431"/>
    <w:rsid w:val="008344B0"/>
    <w:rsid w:val="008345DD"/>
    <w:rsid w:val="0083471B"/>
    <w:rsid w:val="00834740"/>
    <w:rsid w:val="00834794"/>
    <w:rsid w:val="00834A90"/>
    <w:rsid w:val="00834CF9"/>
    <w:rsid w:val="00834DC6"/>
    <w:rsid w:val="00834E04"/>
    <w:rsid w:val="00834E68"/>
    <w:rsid w:val="00834F5A"/>
    <w:rsid w:val="00835047"/>
    <w:rsid w:val="008350AA"/>
    <w:rsid w:val="00835107"/>
    <w:rsid w:val="008352BA"/>
    <w:rsid w:val="0083535C"/>
    <w:rsid w:val="00835365"/>
    <w:rsid w:val="0083552B"/>
    <w:rsid w:val="008355BB"/>
    <w:rsid w:val="0083578A"/>
    <w:rsid w:val="00835928"/>
    <w:rsid w:val="00835B48"/>
    <w:rsid w:val="00835D3A"/>
    <w:rsid w:val="00835D7D"/>
    <w:rsid w:val="00835F69"/>
    <w:rsid w:val="00836091"/>
    <w:rsid w:val="008361F9"/>
    <w:rsid w:val="00836215"/>
    <w:rsid w:val="0083649E"/>
    <w:rsid w:val="00836624"/>
    <w:rsid w:val="00836733"/>
    <w:rsid w:val="00836AB7"/>
    <w:rsid w:val="00836B38"/>
    <w:rsid w:val="00836DBF"/>
    <w:rsid w:val="00836F0C"/>
    <w:rsid w:val="00836FAA"/>
    <w:rsid w:val="00836FD8"/>
    <w:rsid w:val="00837034"/>
    <w:rsid w:val="00837164"/>
    <w:rsid w:val="008371DF"/>
    <w:rsid w:val="0083724C"/>
    <w:rsid w:val="00837392"/>
    <w:rsid w:val="008373BD"/>
    <w:rsid w:val="00837402"/>
    <w:rsid w:val="00837672"/>
    <w:rsid w:val="0083773F"/>
    <w:rsid w:val="0083795D"/>
    <w:rsid w:val="008379A0"/>
    <w:rsid w:val="00837B38"/>
    <w:rsid w:val="00837C41"/>
    <w:rsid w:val="00837D9C"/>
    <w:rsid w:val="00837F4D"/>
    <w:rsid w:val="0084010B"/>
    <w:rsid w:val="0084017F"/>
    <w:rsid w:val="00840498"/>
    <w:rsid w:val="008405D2"/>
    <w:rsid w:val="0084097A"/>
    <w:rsid w:val="008409F6"/>
    <w:rsid w:val="00840A20"/>
    <w:rsid w:val="00840A47"/>
    <w:rsid w:val="00840CCD"/>
    <w:rsid w:val="00840D6B"/>
    <w:rsid w:val="00840D71"/>
    <w:rsid w:val="00840DBB"/>
    <w:rsid w:val="008410F7"/>
    <w:rsid w:val="00841160"/>
    <w:rsid w:val="00841724"/>
    <w:rsid w:val="00841767"/>
    <w:rsid w:val="008419AC"/>
    <w:rsid w:val="00841E64"/>
    <w:rsid w:val="00841F7D"/>
    <w:rsid w:val="0084211C"/>
    <w:rsid w:val="0084212F"/>
    <w:rsid w:val="008423B7"/>
    <w:rsid w:val="0084283E"/>
    <w:rsid w:val="00842845"/>
    <w:rsid w:val="008429FE"/>
    <w:rsid w:val="00842B56"/>
    <w:rsid w:val="00843035"/>
    <w:rsid w:val="008431D0"/>
    <w:rsid w:val="008431D4"/>
    <w:rsid w:val="00843261"/>
    <w:rsid w:val="008435AE"/>
    <w:rsid w:val="008435F5"/>
    <w:rsid w:val="00843634"/>
    <w:rsid w:val="008436CB"/>
    <w:rsid w:val="00843704"/>
    <w:rsid w:val="00843834"/>
    <w:rsid w:val="008438C2"/>
    <w:rsid w:val="00843919"/>
    <w:rsid w:val="008439A5"/>
    <w:rsid w:val="00843A7F"/>
    <w:rsid w:val="00843B1D"/>
    <w:rsid w:val="00843C2B"/>
    <w:rsid w:val="00843D41"/>
    <w:rsid w:val="00843EF4"/>
    <w:rsid w:val="00843F84"/>
    <w:rsid w:val="00843F86"/>
    <w:rsid w:val="00843F9D"/>
    <w:rsid w:val="0084412B"/>
    <w:rsid w:val="00844130"/>
    <w:rsid w:val="00844290"/>
    <w:rsid w:val="00844639"/>
    <w:rsid w:val="0084464E"/>
    <w:rsid w:val="0084467A"/>
    <w:rsid w:val="008449B5"/>
    <w:rsid w:val="00844A8F"/>
    <w:rsid w:val="00844B62"/>
    <w:rsid w:val="00844CC3"/>
    <w:rsid w:val="00844D1F"/>
    <w:rsid w:val="00844E8D"/>
    <w:rsid w:val="00844F2E"/>
    <w:rsid w:val="00844FC3"/>
    <w:rsid w:val="0084504F"/>
    <w:rsid w:val="008450CD"/>
    <w:rsid w:val="008451A2"/>
    <w:rsid w:val="00845325"/>
    <w:rsid w:val="00845562"/>
    <w:rsid w:val="008456E0"/>
    <w:rsid w:val="00845794"/>
    <w:rsid w:val="00845923"/>
    <w:rsid w:val="00845A52"/>
    <w:rsid w:val="00845AAF"/>
    <w:rsid w:val="00845BAB"/>
    <w:rsid w:val="00845C75"/>
    <w:rsid w:val="00845C87"/>
    <w:rsid w:val="00845D23"/>
    <w:rsid w:val="00845D85"/>
    <w:rsid w:val="008463A8"/>
    <w:rsid w:val="0084669E"/>
    <w:rsid w:val="008466CB"/>
    <w:rsid w:val="00846777"/>
    <w:rsid w:val="008467FD"/>
    <w:rsid w:val="008469A2"/>
    <w:rsid w:val="008469EF"/>
    <w:rsid w:val="008469F7"/>
    <w:rsid w:val="00846B73"/>
    <w:rsid w:val="00846C69"/>
    <w:rsid w:val="00846D0A"/>
    <w:rsid w:val="00846E01"/>
    <w:rsid w:val="00846F37"/>
    <w:rsid w:val="008473CC"/>
    <w:rsid w:val="008475C9"/>
    <w:rsid w:val="008476AB"/>
    <w:rsid w:val="00847781"/>
    <w:rsid w:val="00847785"/>
    <w:rsid w:val="00847810"/>
    <w:rsid w:val="0084782F"/>
    <w:rsid w:val="00847848"/>
    <w:rsid w:val="00847865"/>
    <w:rsid w:val="008478D6"/>
    <w:rsid w:val="00847992"/>
    <w:rsid w:val="00847B1C"/>
    <w:rsid w:val="00847B6E"/>
    <w:rsid w:val="00847C76"/>
    <w:rsid w:val="00847CB2"/>
    <w:rsid w:val="00847E67"/>
    <w:rsid w:val="008500A1"/>
    <w:rsid w:val="0085036C"/>
    <w:rsid w:val="008503F5"/>
    <w:rsid w:val="00850467"/>
    <w:rsid w:val="008508EB"/>
    <w:rsid w:val="00850A17"/>
    <w:rsid w:val="00850A6C"/>
    <w:rsid w:val="00850BF1"/>
    <w:rsid w:val="00850C82"/>
    <w:rsid w:val="00850ED8"/>
    <w:rsid w:val="00851022"/>
    <w:rsid w:val="0085106F"/>
    <w:rsid w:val="00851102"/>
    <w:rsid w:val="00851390"/>
    <w:rsid w:val="008514D1"/>
    <w:rsid w:val="008515E5"/>
    <w:rsid w:val="0085179A"/>
    <w:rsid w:val="00851821"/>
    <w:rsid w:val="0085186C"/>
    <w:rsid w:val="008519B5"/>
    <w:rsid w:val="00851A72"/>
    <w:rsid w:val="00851AF2"/>
    <w:rsid w:val="00851C3C"/>
    <w:rsid w:val="00851C58"/>
    <w:rsid w:val="00851D4E"/>
    <w:rsid w:val="00851EBD"/>
    <w:rsid w:val="008523F3"/>
    <w:rsid w:val="00852490"/>
    <w:rsid w:val="00852623"/>
    <w:rsid w:val="00852644"/>
    <w:rsid w:val="0085281F"/>
    <w:rsid w:val="008529E3"/>
    <w:rsid w:val="00852A94"/>
    <w:rsid w:val="00852AD0"/>
    <w:rsid w:val="00852AD4"/>
    <w:rsid w:val="00852AEB"/>
    <w:rsid w:val="00852B28"/>
    <w:rsid w:val="00852EF4"/>
    <w:rsid w:val="008532D9"/>
    <w:rsid w:val="00853524"/>
    <w:rsid w:val="00853532"/>
    <w:rsid w:val="0085355E"/>
    <w:rsid w:val="0085360A"/>
    <w:rsid w:val="00853662"/>
    <w:rsid w:val="008536A2"/>
    <w:rsid w:val="008536BF"/>
    <w:rsid w:val="00853735"/>
    <w:rsid w:val="00853802"/>
    <w:rsid w:val="0085382D"/>
    <w:rsid w:val="00853A9F"/>
    <w:rsid w:val="00853B64"/>
    <w:rsid w:val="00853CE5"/>
    <w:rsid w:val="00853EDF"/>
    <w:rsid w:val="00853F05"/>
    <w:rsid w:val="00853F11"/>
    <w:rsid w:val="00854007"/>
    <w:rsid w:val="00854025"/>
    <w:rsid w:val="008541FC"/>
    <w:rsid w:val="00854467"/>
    <w:rsid w:val="00854746"/>
    <w:rsid w:val="008547A0"/>
    <w:rsid w:val="008547D5"/>
    <w:rsid w:val="00854850"/>
    <w:rsid w:val="00854902"/>
    <w:rsid w:val="008549D1"/>
    <w:rsid w:val="008549E9"/>
    <w:rsid w:val="00854B28"/>
    <w:rsid w:val="00854BE0"/>
    <w:rsid w:val="00854C07"/>
    <w:rsid w:val="00854CAC"/>
    <w:rsid w:val="00854D8E"/>
    <w:rsid w:val="00855297"/>
    <w:rsid w:val="008552E2"/>
    <w:rsid w:val="00855318"/>
    <w:rsid w:val="0085539B"/>
    <w:rsid w:val="008554A7"/>
    <w:rsid w:val="00855593"/>
    <w:rsid w:val="00855854"/>
    <w:rsid w:val="00855959"/>
    <w:rsid w:val="0085598A"/>
    <w:rsid w:val="00855DA9"/>
    <w:rsid w:val="00855DCD"/>
    <w:rsid w:val="00855E3C"/>
    <w:rsid w:val="00855E4F"/>
    <w:rsid w:val="00855FDB"/>
    <w:rsid w:val="008560A8"/>
    <w:rsid w:val="00856947"/>
    <w:rsid w:val="008570E9"/>
    <w:rsid w:val="00857451"/>
    <w:rsid w:val="008575FD"/>
    <w:rsid w:val="008576A4"/>
    <w:rsid w:val="008577E8"/>
    <w:rsid w:val="0085781D"/>
    <w:rsid w:val="00857870"/>
    <w:rsid w:val="008578CE"/>
    <w:rsid w:val="0086006A"/>
    <w:rsid w:val="008600A3"/>
    <w:rsid w:val="00860125"/>
    <w:rsid w:val="00860170"/>
    <w:rsid w:val="008601E5"/>
    <w:rsid w:val="00860206"/>
    <w:rsid w:val="008602F2"/>
    <w:rsid w:val="008604F3"/>
    <w:rsid w:val="0086057F"/>
    <w:rsid w:val="0086064B"/>
    <w:rsid w:val="008606A5"/>
    <w:rsid w:val="008606DC"/>
    <w:rsid w:val="008607D7"/>
    <w:rsid w:val="0086097C"/>
    <w:rsid w:val="00860986"/>
    <w:rsid w:val="00860AC3"/>
    <w:rsid w:val="00860B03"/>
    <w:rsid w:val="00860CC0"/>
    <w:rsid w:val="00860EA4"/>
    <w:rsid w:val="008610BC"/>
    <w:rsid w:val="008610F3"/>
    <w:rsid w:val="00861102"/>
    <w:rsid w:val="008613F1"/>
    <w:rsid w:val="0086142B"/>
    <w:rsid w:val="008614E6"/>
    <w:rsid w:val="0086152A"/>
    <w:rsid w:val="0086174E"/>
    <w:rsid w:val="008617C4"/>
    <w:rsid w:val="00861914"/>
    <w:rsid w:val="008619BE"/>
    <w:rsid w:val="00861A72"/>
    <w:rsid w:val="00861AA7"/>
    <w:rsid w:val="00861ADF"/>
    <w:rsid w:val="00861D5B"/>
    <w:rsid w:val="00861DE7"/>
    <w:rsid w:val="008620A0"/>
    <w:rsid w:val="008623D2"/>
    <w:rsid w:val="00862459"/>
    <w:rsid w:val="008626F7"/>
    <w:rsid w:val="0086273A"/>
    <w:rsid w:val="00862768"/>
    <w:rsid w:val="008629EC"/>
    <w:rsid w:val="00862AB8"/>
    <w:rsid w:val="00862D6C"/>
    <w:rsid w:val="00862D83"/>
    <w:rsid w:val="0086336D"/>
    <w:rsid w:val="0086343D"/>
    <w:rsid w:val="00863495"/>
    <w:rsid w:val="008634A5"/>
    <w:rsid w:val="00863694"/>
    <w:rsid w:val="00863782"/>
    <w:rsid w:val="008637FC"/>
    <w:rsid w:val="00863914"/>
    <w:rsid w:val="00863B1F"/>
    <w:rsid w:val="00863B67"/>
    <w:rsid w:val="00863C31"/>
    <w:rsid w:val="00863CC4"/>
    <w:rsid w:val="00863CC9"/>
    <w:rsid w:val="00863CFE"/>
    <w:rsid w:val="00863F72"/>
    <w:rsid w:val="008641BE"/>
    <w:rsid w:val="0086446B"/>
    <w:rsid w:val="008646F3"/>
    <w:rsid w:val="00864748"/>
    <w:rsid w:val="00864774"/>
    <w:rsid w:val="00864822"/>
    <w:rsid w:val="008648B0"/>
    <w:rsid w:val="00864A95"/>
    <w:rsid w:val="00864AD2"/>
    <w:rsid w:val="00864C23"/>
    <w:rsid w:val="00864C74"/>
    <w:rsid w:val="00864D32"/>
    <w:rsid w:val="00864D63"/>
    <w:rsid w:val="00864DA4"/>
    <w:rsid w:val="00864E08"/>
    <w:rsid w:val="00864E85"/>
    <w:rsid w:val="00864F3A"/>
    <w:rsid w:val="008650DC"/>
    <w:rsid w:val="008650DE"/>
    <w:rsid w:val="008650E0"/>
    <w:rsid w:val="008651BC"/>
    <w:rsid w:val="008651EF"/>
    <w:rsid w:val="00865291"/>
    <w:rsid w:val="00865421"/>
    <w:rsid w:val="008654D5"/>
    <w:rsid w:val="008654E0"/>
    <w:rsid w:val="00865609"/>
    <w:rsid w:val="0086566C"/>
    <w:rsid w:val="00865996"/>
    <w:rsid w:val="00865C67"/>
    <w:rsid w:val="00865CEC"/>
    <w:rsid w:val="00866891"/>
    <w:rsid w:val="00866A1A"/>
    <w:rsid w:val="00866AB0"/>
    <w:rsid w:val="00866C5E"/>
    <w:rsid w:val="00866E0B"/>
    <w:rsid w:val="00866E4B"/>
    <w:rsid w:val="00866EAF"/>
    <w:rsid w:val="00866F9A"/>
    <w:rsid w:val="00866FD6"/>
    <w:rsid w:val="0086708D"/>
    <w:rsid w:val="008671F2"/>
    <w:rsid w:val="008672C8"/>
    <w:rsid w:val="00867469"/>
    <w:rsid w:val="008674E4"/>
    <w:rsid w:val="00867856"/>
    <w:rsid w:val="00867912"/>
    <w:rsid w:val="00867986"/>
    <w:rsid w:val="00867B98"/>
    <w:rsid w:val="00867BAE"/>
    <w:rsid w:val="00867BDE"/>
    <w:rsid w:val="00867C4A"/>
    <w:rsid w:val="00867CCF"/>
    <w:rsid w:val="00867E2E"/>
    <w:rsid w:val="00867F85"/>
    <w:rsid w:val="00870101"/>
    <w:rsid w:val="00870246"/>
    <w:rsid w:val="008705CA"/>
    <w:rsid w:val="0087068D"/>
    <w:rsid w:val="008706C9"/>
    <w:rsid w:val="00870777"/>
    <w:rsid w:val="00870AE6"/>
    <w:rsid w:val="00870EE3"/>
    <w:rsid w:val="008713CB"/>
    <w:rsid w:val="00871478"/>
    <w:rsid w:val="008716EC"/>
    <w:rsid w:val="008718E9"/>
    <w:rsid w:val="00871B48"/>
    <w:rsid w:val="00871BA2"/>
    <w:rsid w:val="00872021"/>
    <w:rsid w:val="0087209B"/>
    <w:rsid w:val="008720C7"/>
    <w:rsid w:val="008725A6"/>
    <w:rsid w:val="008727A7"/>
    <w:rsid w:val="00872839"/>
    <w:rsid w:val="00872AC1"/>
    <w:rsid w:val="00872CEF"/>
    <w:rsid w:val="00872D0B"/>
    <w:rsid w:val="00872DC0"/>
    <w:rsid w:val="00873007"/>
    <w:rsid w:val="00873008"/>
    <w:rsid w:val="00873123"/>
    <w:rsid w:val="008731A3"/>
    <w:rsid w:val="0087324F"/>
    <w:rsid w:val="0087345A"/>
    <w:rsid w:val="0087349E"/>
    <w:rsid w:val="00873DF4"/>
    <w:rsid w:val="00873E36"/>
    <w:rsid w:val="00873E59"/>
    <w:rsid w:val="00873E95"/>
    <w:rsid w:val="00873F1A"/>
    <w:rsid w:val="008741BE"/>
    <w:rsid w:val="008744FB"/>
    <w:rsid w:val="00874520"/>
    <w:rsid w:val="0087455C"/>
    <w:rsid w:val="00874635"/>
    <w:rsid w:val="008749B1"/>
    <w:rsid w:val="00874AF7"/>
    <w:rsid w:val="00874BFB"/>
    <w:rsid w:val="00874C13"/>
    <w:rsid w:val="00874C45"/>
    <w:rsid w:val="00874D19"/>
    <w:rsid w:val="0087514C"/>
    <w:rsid w:val="008755E0"/>
    <w:rsid w:val="0087563B"/>
    <w:rsid w:val="0087582B"/>
    <w:rsid w:val="008759F1"/>
    <w:rsid w:val="00875A76"/>
    <w:rsid w:val="008762D2"/>
    <w:rsid w:val="00876384"/>
    <w:rsid w:val="00876476"/>
    <w:rsid w:val="008766F1"/>
    <w:rsid w:val="00876A41"/>
    <w:rsid w:val="00876BCF"/>
    <w:rsid w:val="00876C52"/>
    <w:rsid w:val="00877097"/>
    <w:rsid w:val="008771FD"/>
    <w:rsid w:val="0087725F"/>
    <w:rsid w:val="00877266"/>
    <w:rsid w:val="00877424"/>
    <w:rsid w:val="0087759C"/>
    <w:rsid w:val="00877619"/>
    <w:rsid w:val="00877827"/>
    <w:rsid w:val="00877966"/>
    <w:rsid w:val="00877BFE"/>
    <w:rsid w:val="00877D08"/>
    <w:rsid w:val="00877FA5"/>
    <w:rsid w:val="00880322"/>
    <w:rsid w:val="00880362"/>
    <w:rsid w:val="0088037E"/>
    <w:rsid w:val="0088061A"/>
    <w:rsid w:val="008806CA"/>
    <w:rsid w:val="0088099B"/>
    <w:rsid w:val="008809DF"/>
    <w:rsid w:val="00880ABD"/>
    <w:rsid w:val="00880DC7"/>
    <w:rsid w:val="00881078"/>
    <w:rsid w:val="0088120A"/>
    <w:rsid w:val="00881228"/>
    <w:rsid w:val="00881321"/>
    <w:rsid w:val="00881386"/>
    <w:rsid w:val="0088143F"/>
    <w:rsid w:val="00881586"/>
    <w:rsid w:val="008815D2"/>
    <w:rsid w:val="00881634"/>
    <w:rsid w:val="00881755"/>
    <w:rsid w:val="0088179F"/>
    <w:rsid w:val="0088192D"/>
    <w:rsid w:val="00881A66"/>
    <w:rsid w:val="00881AB0"/>
    <w:rsid w:val="00881B1B"/>
    <w:rsid w:val="00881D7C"/>
    <w:rsid w:val="00881DBB"/>
    <w:rsid w:val="00881E7C"/>
    <w:rsid w:val="00881E92"/>
    <w:rsid w:val="00882006"/>
    <w:rsid w:val="00882166"/>
    <w:rsid w:val="00882306"/>
    <w:rsid w:val="00882496"/>
    <w:rsid w:val="00882514"/>
    <w:rsid w:val="0088271D"/>
    <w:rsid w:val="00882795"/>
    <w:rsid w:val="008828E6"/>
    <w:rsid w:val="00882BB4"/>
    <w:rsid w:val="00882CE9"/>
    <w:rsid w:val="00882E21"/>
    <w:rsid w:val="00882F58"/>
    <w:rsid w:val="0088304F"/>
    <w:rsid w:val="008830D9"/>
    <w:rsid w:val="0088313E"/>
    <w:rsid w:val="008834D2"/>
    <w:rsid w:val="0088367A"/>
    <w:rsid w:val="0088387E"/>
    <w:rsid w:val="00883A82"/>
    <w:rsid w:val="00883B9A"/>
    <w:rsid w:val="00883D2A"/>
    <w:rsid w:val="00883D69"/>
    <w:rsid w:val="00883DEF"/>
    <w:rsid w:val="00883FEF"/>
    <w:rsid w:val="00884481"/>
    <w:rsid w:val="008846F6"/>
    <w:rsid w:val="00884707"/>
    <w:rsid w:val="0088477F"/>
    <w:rsid w:val="00884BDF"/>
    <w:rsid w:val="00884E51"/>
    <w:rsid w:val="00884F65"/>
    <w:rsid w:val="00885067"/>
    <w:rsid w:val="008850F3"/>
    <w:rsid w:val="00885111"/>
    <w:rsid w:val="00885191"/>
    <w:rsid w:val="0088525B"/>
    <w:rsid w:val="008853B3"/>
    <w:rsid w:val="008854C7"/>
    <w:rsid w:val="008857B9"/>
    <w:rsid w:val="00885A8A"/>
    <w:rsid w:val="00885B18"/>
    <w:rsid w:val="00885B52"/>
    <w:rsid w:val="00885C3C"/>
    <w:rsid w:val="00885CF9"/>
    <w:rsid w:val="00886058"/>
    <w:rsid w:val="00886166"/>
    <w:rsid w:val="00886209"/>
    <w:rsid w:val="008863BC"/>
    <w:rsid w:val="0088649F"/>
    <w:rsid w:val="0088656B"/>
    <w:rsid w:val="008865F6"/>
    <w:rsid w:val="00886A8F"/>
    <w:rsid w:val="00886B04"/>
    <w:rsid w:val="00886B29"/>
    <w:rsid w:val="00886BE2"/>
    <w:rsid w:val="00886EB5"/>
    <w:rsid w:val="00887192"/>
    <w:rsid w:val="00887336"/>
    <w:rsid w:val="0088753A"/>
    <w:rsid w:val="00887744"/>
    <w:rsid w:val="00887752"/>
    <w:rsid w:val="008877C8"/>
    <w:rsid w:val="00887B8E"/>
    <w:rsid w:val="00887C7A"/>
    <w:rsid w:val="00887D80"/>
    <w:rsid w:val="00887DB0"/>
    <w:rsid w:val="00887E26"/>
    <w:rsid w:val="0089017F"/>
    <w:rsid w:val="008905BE"/>
    <w:rsid w:val="008907EF"/>
    <w:rsid w:val="008907F8"/>
    <w:rsid w:val="008908B2"/>
    <w:rsid w:val="00890B18"/>
    <w:rsid w:val="00890BA8"/>
    <w:rsid w:val="00890D84"/>
    <w:rsid w:val="00890E80"/>
    <w:rsid w:val="00890F4A"/>
    <w:rsid w:val="00891055"/>
    <w:rsid w:val="008910A0"/>
    <w:rsid w:val="0089131F"/>
    <w:rsid w:val="00891416"/>
    <w:rsid w:val="00891A49"/>
    <w:rsid w:val="00891C33"/>
    <w:rsid w:val="00891CCB"/>
    <w:rsid w:val="00891D0A"/>
    <w:rsid w:val="00891FC7"/>
    <w:rsid w:val="008922A3"/>
    <w:rsid w:val="008922F1"/>
    <w:rsid w:val="00892373"/>
    <w:rsid w:val="008924E2"/>
    <w:rsid w:val="0089250A"/>
    <w:rsid w:val="008926EC"/>
    <w:rsid w:val="0089275C"/>
    <w:rsid w:val="00892911"/>
    <w:rsid w:val="00892997"/>
    <w:rsid w:val="00892AA8"/>
    <w:rsid w:val="00892ACA"/>
    <w:rsid w:val="00892B7D"/>
    <w:rsid w:val="00892BBD"/>
    <w:rsid w:val="00892E3E"/>
    <w:rsid w:val="00892E8C"/>
    <w:rsid w:val="00892E92"/>
    <w:rsid w:val="00892F95"/>
    <w:rsid w:val="0089301C"/>
    <w:rsid w:val="00893051"/>
    <w:rsid w:val="008930A7"/>
    <w:rsid w:val="008930FD"/>
    <w:rsid w:val="0089324B"/>
    <w:rsid w:val="008934BF"/>
    <w:rsid w:val="00893535"/>
    <w:rsid w:val="008938A3"/>
    <w:rsid w:val="0089394A"/>
    <w:rsid w:val="0089397F"/>
    <w:rsid w:val="00893DB0"/>
    <w:rsid w:val="008940F2"/>
    <w:rsid w:val="00894398"/>
    <w:rsid w:val="0089451B"/>
    <w:rsid w:val="0089469A"/>
    <w:rsid w:val="008946D9"/>
    <w:rsid w:val="008947E6"/>
    <w:rsid w:val="008948A2"/>
    <w:rsid w:val="00894D80"/>
    <w:rsid w:val="0089518B"/>
    <w:rsid w:val="00895375"/>
    <w:rsid w:val="008953F3"/>
    <w:rsid w:val="008955AB"/>
    <w:rsid w:val="008956F0"/>
    <w:rsid w:val="0089584C"/>
    <w:rsid w:val="008958D1"/>
    <w:rsid w:val="00895B4B"/>
    <w:rsid w:val="00895B60"/>
    <w:rsid w:val="00895BFD"/>
    <w:rsid w:val="00895DD8"/>
    <w:rsid w:val="00895EAC"/>
    <w:rsid w:val="00895EE0"/>
    <w:rsid w:val="00895FE2"/>
    <w:rsid w:val="008960BE"/>
    <w:rsid w:val="00896152"/>
    <w:rsid w:val="008961CF"/>
    <w:rsid w:val="0089626D"/>
    <w:rsid w:val="00896367"/>
    <w:rsid w:val="0089636F"/>
    <w:rsid w:val="008965E5"/>
    <w:rsid w:val="00896668"/>
    <w:rsid w:val="00896844"/>
    <w:rsid w:val="008968B8"/>
    <w:rsid w:val="008968C2"/>
    <w:rsid w:val="008968C3"/>
    <w:rsid w:val="00896AD9"/>
    <w:rsid w:val="00896D57"/>
    <w:rsid w:val="0089713B"/>
    <w:rsid w:val="00897254"/>
    <w:rsid w:val="0089748C"/>
    <w:rsid w:val="0089758D"/>
    <w:rsid w:val="008975EE"/>
    <w:rsid w:val="00897641"/>
    <w:rsid w:val="00897678"/>
    <w:rsid w:val="008978CA"/>
    <w:rsid w:val="008978EA"/>
    <w:rsid w:val="008979AA"/>
    <w:rsid w:val="00897AB0"/>
    <w:rsid w:val="00897B1A"/>
    <w:rsid w:val="00897B57"/>
    <w:rsid w:val="00897CB9"/>
    <w:rsid w:val="00897E33"/>
    <w:rsid w:val="00897FC3"/>
    <w:rsid w:val="00897FC5"/>
    <w:rsid w:val="008A00C8"/>
    <w:rsid w:val="008A0100"/>
    <w:rsid w:val="008A02AE"/>
    <w:rsid w:val="008A02EC"/>
    <w:rsid w:val="008A0464"/>
    <w:rsid w:val="008A0576"/>
    <w:rsid w:val="008A060E"/>
    <w:rsid w:val="008A07B2"/>
    <w:rsid w:val="008A0800"/>
    <w:rsid w:val="008A089D"/>
    <w:rsid w:val="008A0A5F"/>
    <w:rsid w:val="008A0A88"/>
    <w:rsid w:val="008A0B34"/>
    <w:rsid w:val="008A0BD1"/>
    <w:rsid w:val="008A0D56"/>
    <w:rsid w:val="008A0EC9"/>
    <w:rsid w:val="008A0F5D"/>
    <w:rsid w:val="008A10D3"/>
    <w:rsid w:val="008A118C"/>
    <w:rsid w:val="008A16C9"/>
    <w:rsid w:val="008A173E"/>
    <w:rsid w:val="008A1781"/>
    <w:rsid w:val="008A17D6"/>
    <w:rsid w:val="008A1A57"/>
    <w:rsid w:val="008A1BA8"/>
    <w:rsid w:val="008A1D52"/>
    <w:rsid w:val="008A20B3"/>
    <w:rsid w:val="008A214A"/>
    <w:rsid w:val="008A2333"/>
    <w:rsid w:val="008A267D"/>
    <w:rsid w:val="008A26C5"/>
    <w:rsid w:val="008A2AA7"/>
    <w:rsid w:val="008A2ACA"/>
    <w:rsid w:val="008A2E3A"/>
    <w:rsid w:val="008A3109"/>
    <w:rsid w:val="008A31E1"/>
    <w:rsid w:val="008A32F7"/>
    <w:rsid w:val="008A3497"/>
    <w:rsid w:val="008A35AD"/>
    <w:rsid w:val="008A379D"/>
    <w:rsid w:val="008A39D4"/>
    <w:rsid w:val="008A3C07"/>
    <w:rsid w:val="008A3EF5"/>
    <w:rsid w:val="008A4078"/>
    <w:rsid w:val="008A4408"/>
    <w:rsid w:val="008A44BB"/>
    <w:rsid w:val="008A459E"/>
    <w:rsid w:val="008A4BB3"/>
    <w:rsid w:val="008A4C16"/>
    <w:rsid w:val="008A4EA5"/>
    <w:rsid w:val="008A511C"/>
    <w:rsid w:val="008A5207"/>
    <w:rsid w:val="008A54A8"/>
    <w:rsid w:val="008A5646"/>
    <w:rsid w:val="008A564C"/>
    <w:rsid w:val="008A57DC"/>
    <w:rsid w:val="008A5869"/>
    <w:rsid w:val="008A5A3B"/>
    <w:rsid w:val="008A5A91"/>
    <w:rsid w:val="008A65BF"/>
    <w:rsid w:val="008A678A"/>
    <w:rsid w:val="008A686B"/>
    <w:rsid w:val="008A6928"/>
    <w:rsid w:val="008A6A29"/>
    <w:rsid w:val="008A6B21"/>
    <w:rsid w:val="008A6DD8"/>
    <w:rsid w:val="008A6F9E"/>
    <w:rsid w:val="008A758F"/>
    <w:rsid w:val="008A767E"/>
    <w:rsid w:val="008A7717"/>
    <w:rsid w:val="008A79C5"/>
    <w:rsid w:val="008A7A1F"/>
    <w:rsid w:val="008A7A7D"/>
    <w:rsid w:val="008A7AFE"/>
    <w:rsid w:val="008A7C22"/>
    <w:rsid w:val="008A7CF1"/>
    <w:rsid w:val="008A7DB4"/>
    <w:rsid w:val="008A7DDA"/>
    <w:rsid w:val="008B0111"/>
    <w:rsid w:val="008B03B7"/>
    <w:rsid w:val="008B0564"/>
    <w:rsid w:val="008B0604"/>
    <w:rsid w:val="008B0629"/>
    <w:rsid w:val="008B07C9"/>
    <w:rsid w:val="008B0A97"/>
    <w:rsid w:val="008B0B41"/>
    <w:rsid w:val="008B0CEC"/>
    <w:rsid w:val="008B0D65"/>
    <w:rsid w:val="008B0FC3"/>
    <w:rsid w:val="008B10B6"/>
    <w:rsid w:val="008B10EE"/>
    <w:rsid w:val="008B1122"/>
    <w:rsid w:val="008B133B"/>
    <w:rsid w:val="008B19D1"/>
    <w:rsid w:val="008B1B9D"/>
    <w:rsid w:val="008B1CD7"/>
    <w:rsid w:val="008B2086"/>
    <w:rsid w:val="008B208F"/>
    <w:rsid w:val="008B211A"/>
    <w:rsid w:val="008B2414"/>
    <w:rsid w:val="008B2501"/>
    <w:rsid w:val="008B2594"/>
    <w:rsid w:val="008B2618"/>
    <w:rsid w:val="008B2829"/>
    <w:rsid w:val="008B2A42"/>
    <w:rsid w:val="008B2B97"/>
    <w:rsid w:val="008B2DE9"/>
    <w:rsid w:val="008B2E05"/>
    <w:rsid w:val="008B2F5C"/>
    <w:rsid w:val="008B306E"/>
    <w:rsid w:val="008B31E4"/>
    <w:rsid w:val="008B31EC"/>
    <w:rsid w:val="008B344D"/>
    <w:rsid w:val="008B3471"/>
    <w:rsid w:val="008B35E0"/>
    <w:rsid w:val="008B373F"/>
    <w:rsid w:val="008B374E"/>
    <w:rsid w:val="008B3A39"/>
    <w:rsid w:val="008B3AA8"/>
    <w:rsid w:val="008B3EA2"/>
    <w:rsid w:val="008B3F49"/>
    <w:rsid w:val="008B4110"/>
    <w:rsid w:val="008B423F"/>
    <w:rsid w:val="008B4249"/>
    <w:rsid w:val="008B43FB"/>
    <w:rsid w:val="008B4638"/>
    <w:rsid w:val="008B4846"/>
    <w:rsid w:val="008B48D5"/>
    <w:rsid w:val="008B4914"/>
    <w:rsid w:val="008B49E3"/>
    <w:rsid w:val="008B4A19"/>
    <w:rsid w:val="008B4BB7"/>
    <w:rsid w:val="008B4DA5"/>
    <w:rsid w:val="008B532A"/>
    <w:rsid w:val="008B5541"/>
    <w:rsid w:val="008B55BE"/>
    <w:rsid w:val="008B566D"/>
    <w:rsid w:val="008B58A9"/>
    <w:rsid w:val="008B592F"/>
    <w:rsid w:val="008B5ABE"/>
    <w:rsid w:val="008B5AC2"/>
    <w:rsid w:val="008B5BD3"/>
    <w:rsid w:val="008B5CED"/>
    <w:rsid w:val="008B6024"/>
    <w:rsid w:val="008B6275"/>
    <w:rsid w:val="008B65CB"/>
    <w:rsid w:val="008B68A9"/>
    <w:rsid w:val="008B6909"/>
    <w:rsid w:val="008B744F"/>
    <w:rsid w:val="008B74E4"/>
    <w:rsid w:val="008B7511"/>
    <w:rsid w:val="008B755F"/>
    <w:rsid w:val="008B75AF"/>
    <w:rsid w:val="008B7617"/>
    <w:rsid w:val="008B761A"/>
    <w:rsid w:val="008B7C88"/>
    <w:rsid w:val="008B7EDE"/>
    <w:rsid w:val="008B7F45"/>
    <w:rsid w:val="008C03F9"/>
    <w:rsid w:val="008C0983"/>
    <w:rsid w:val="008C09C9"/>
    <w:rsid w:val="008C0A39"/>
    <w:rsid w:val="008C0CEB"/>
    <w:rsid w:val="008C10CD"/>
    <w:rsid w:val="008C10EE"/>
    <w:rsid w:val="008C11FD"/>
    <w:rsid w:val="008C146A"/>
    <w:rsid w:val="008C1528"/>
    <w:rsid w:val="008C17A6"/>
    <w:rsid w:val="008C17B1"/>
    <w:rsid w:val="008C1BE4"/>
    <w:rsid w:val="008C1E1E"/>
    <w:rsid w:val="008C234D"/>
    <w:rsid w:val="008C239F"/>
    <w:rsid w:val="008C2928"/>
    <w:rsid w:val="008C29BA"/>
    <w:rsid w:val="008C2C01"/>
    <w:rsid w:val="008C2D8E"/>
    <w:rsid w:val="008C2F82"/>
    <w:rsid w:val="008C3126"/>
    <w:rsid w:val="008C3307"/>
    <w:rsid w:val="008C3337"/>
    <w:rsid w:val="008C3346"/>
    <w:rsid w:val="008C33AB"/>
    <w:rsid w:val="008C3505"/>
    <w:rsid w:val="008C3714"/>
    <w:rsid w:val="008C387D"/>
    <w:rsid w:val="008C389B"/>
    <w:rsid w:val="008C3A30"/>
    <w:rsid w:val="008C3C7D"/>
    <w:rsid w:val="008C3CB1"/>
    <w:rsid w:val="008C3DB9"/>
    <w:rsid w:val="008C3EB4"/>
    <w:rsid w:val="008C3F18"/>
    <w:rsid w:val="008C412D"/>
    <w:rsid w:val="008C41FF"/>
    <w:rsid w:val="008C4231"/>
    <w:rsid w:val="008C4260"/>
    <w:rsid w:val="008C427D"/>
    <w:rsid w:val="008C43FC"/>
    <w:rsid w:val="008C4537"/>
    <w:rsid w:val="008C4741"/>
    <w:rsid w:val="008C47DD"/>
    <w:rsid w:val="008C4896"/>
    <w:rsid w:val="008C490C"/>
    <w:rsid w:val="008C4990"/>
    <w:rsid w:val="008C4A69"/>
    <w:rsid w:val="008C4F94"/>
    <w:rsid w:val="008C4FFE"/>
    <w:rsid w:val="008C50F8"/>
    <w:rsid w:val="008C517C"/>
    <w:rsid w:val="008C56EE"/>
    <w:rsid w:val="008C5870"/>
    <w:rsid w:val="008C5B31"/>
    <w:rsid w:val="008C5C13"/>
    <w:rsid w:val="008C6083"/>
    <w:rsid w:val="008C6092"/>
    <w:rsid w:val="008C6159"/>
    <w:rsid w:val="008C6196"/>
    <w:rsid w:val="008C6293"/>
    <w:rsid w:val="008C632D"/>
    <w:rsid w:val="008C66A3"/>
    <w:rsid w:val="008C66EA"/>
    <w:rsid w:val="008C6745"/>
    <w:rsid w:val="008C68CC"/>
    <w:rsid w:val="008C6A5F"/>
    <w:rsid w:val="008C6A79"/>
    <w:rsid w:val="008C6ADA"/>
    <w:rsid w:val="008C6CC5"/>
    <w:rsid w:val="008C6F50"/>
    <w:rsid w:val="008C713A"/>
    <w:rsid w:val="008C729B"/>
    <w:rsid w:val="008C738A"/>
    <w:rsid w:val="008C73EA"/>
    <w:rsid w:val="008C7548"/>
    <w:rsid w:val="008C75FD"/>
    <w:rsid w:val="008C7632"/>
    <w:rsid w:val="008C77AF"/>
    <w:rsid w:val="008C783C"/>
    <w:rsid w:val="008C79BC"/>
    <w:rsid w:val="008C7A5F"/>
    <w:rsid w:val="008C7A66"/>
    <w:rsid w:val="008C7B16"/>
    <w:rsid w:val="008C7C0B"/>
    <w:rsid w:val="008C7C9E"/>
    <w:rsid w:val="008C7DD9"/>
    <w:rsid w:val="008D032C"/>
    <w:rsid w:val="008D0360"/>
    <w:rsid w:val="008D03D1"/>
    <w:rsid w:val="008D0856"/>
    <w:rsid w:val="008D0919"/>
    <w:rsid w:val="008D0C60"/>
    <w:rsid w:val="008D0D0F"/>
    <w:rsid w:val="008D0F95"/>
    <w:rsid w:val="008D105A"/>
    <w:rsid w:val="008D107F"/>
    <w:rsid w:val="008D1144"/>
    <w:rsid w:val="008D1315"/>
    <w:rsid w:val="008D14BF"/>
    <w:rsid w:val="008D1649"/>
    <w:rsid w:val="008D1BF2"/>
    <w:rsid w:val="008D1C11"/>
    <w:rsid w:val="008D205C"/>
    <w:rsid w:val="008D226F"/>
    <w:rsid w:val="008D2583"/>
    <w:rsid w:val="008D299D"/>
    <w:rsid w:val="008D2C7C"/>
    <w:rsid w:val="008D2E59"/>
    <w:rsid w:val="008D2EE6"/>
    <w:rsid w:val="008D31B7"/>
    <w:rsid w:val="008D335E"/>
    <w:rsid w:val="008D3395"/>
    <w:rsid w:val="008D36E8"/>
    <w:rsid w:val="008D39C0"/>
    <w:rsid w:val="008D3C78"/>
    <w:rsid w:val="008D3D1E"/>
    <w:rsid w:val="008D3D55"/>
    <w:rsid w:val="008D3EC0"/>
    <w:rsid w:val="008D4029"/>
    <w:rsid w:val="008D44F8"/>
    <w:rsid w:val="008D44FC"/>
    <w:rsid w:val="008D472E"/>
    <w:rsid w:val="008D47C2"/>
    <w:rsid w:val="008D4922"/>
    <w:rsid w:val="008D493A"/>
    <w:rsid w:val="008D4A9C"/>
    <w:rsid w:val="008D4A9E"/>
    <w:rsid w:val="008D4B49"/>
    <w:rsid w:val="008D4B5E"/>
    <w:rsid w:val="008D4DE7"/>
    <w:rsid w:val="008D4F9D"/>
    <w:rsid w:val="008D5108"/>
    <w:rsid w:val="008D5356"/>
    <w:rsid w:val="008D54B0"/>
    <w:rsid w:val="008D551E"/>
    <w:rsid w:val="008D5A4F"/>
    <w:rsid w:val="008D5FA9"/>
    <w:rsid w:val="008D5FF4"/>
    <w:rsid w:val="008D60E8"/>
    <w:rsid w:val="008D60F7"/>
    <w:rsid w:val="008D62DD"/>
    <w:rsid w:val="008D65F8"/>
    <w:rsid w:val="008D66EB"/>
    <w:rsid w:val="008D672B"/>
    <w:rsid w:val="008D673C"/>
    <w:rsid w:val="008D6956"/>
    <w:rsid w:val="008D6A77"/>
    <w:rsid w:val="008D6B7D"/>
    <w:rsid w:val="008D6CA7"/>
    <w:rsid w:val="008D6D88"/>
    <w:rsid w:val="008D6DF8"/>
    <w:rsid w:val="008D6F28"/>
    <w:rsid w:val="008D6F50"/>
    <w:rsid w:val="008D6F62"/>
    <w:rsid w:val="008D6FCB"/>
    <w:rsid w:val="008D7051"/>
    <w:rsid w:val="008D7064"/>
    <w:rsid w:val="008D7164"/>
    <w:rsid w:val="008D735B"/>
    <w:rsid w:val="008D75F6"/>
    <w:rsid w:val="008D7643"/>
    <w:rsid w:val="008D7775"/>
    <w:rsid w:val="008D7C34"/>
    <w:rsid w:val="008D7D8E"/>
    <w:rsid w:val="008D7E30"/>
    <w:rsid w:val="008D7E6C"/>
    <w:rsid w:val="008D7E9B"/>
    <w:rsid w:val="008E0042"/>
    <w:rsid w:val="008E006B"/>
    <w:rsid w:val="008E01C9"/>
    <w:rsid w:val="008E0265"/>
    <w:rsid w:val="008E03BC"/>
    <w:rsid w:val="008E063E"/>
    <w:rsid w:val="008E0753"/>
    <w:rsid w:val="008E085C"/>
    <w:rsid w:val="008E0931"/>
    <w:rsid w:val="008E0936"/>
    <w:rsid w:val="008E0956"/>
    <w:rsid w:val="008E096E"/>
    <w:rsid w:val="008E0971"/>
    <w:rsid w:val="008E0980"/>
    <w:rsid w:val="008E0A65"/>
    <w:rsid w:val="008E0B4E"/>
    <w:rsid w:val="008E0CBE"/>
    <w:rsid w:val="008E0D93"/>
    <w:rsid w:val="008E0E28"/>
    <w:rsid w:val="008E0FD6"/>
    <w:rsid w:val="008E12CA"/>
    <w:rsid w:val="008E13CA"/>
    <w:rsid w:val="008E144D"/>
    <w:rsid w:val="008E18A0"/>
    <w:rsid w:val="008E1904"/>
    <w:rsid w:val="008E1968"/>
    <w:rsid w:val="008E19D3"/>
    <w:rsid w:val="008E19E1"/>
    <w:rsid w:val="008E1AB8"/>
    <w:rsid w:val="008E1C6E"/>
    <w:rsid w:val="008E1D65"/>
    <w:rsid w:val="008E1D91"/>
    <w:rsid w:val="008E1EF4"/>
    <w:rsid w:val="008E259D"/>
    <w:rsid w:val="008E26F0"/>
    <w:rsid w:val="008E27C1"/>
    <w:rsid w:val="008E289A"/>
    <w:rsid w:val="008E28D5"/>
    <w:rsid w:val="008E28F7"/>
    <w:rsid w:val="008E2C75"/>
    <w:rsid w:val="008E2CB5"/>
    <w:rsid w:val="008E2D1F"/>
    <w:rsid w:val="008E2E4B"/>
    <w:rsid w:val="008E2F8F"/>
    <w:rsid w:val="008E3035"/>
    <w:rsid w:val="008E31A7"/>
    <w:rsid w:val="008E31FF"/>
    <w:rsid w:val="008E33DF"/>
    <w:rsid w:val="008E3484"/>
    <w:rsid w:val="008E3660"/>
    <w:rsid w:val="008E36FE"/>
    <w:rsid w:val="008E380C"/>
    <w:rsid w:val="008E3885"/>
    <w:rsid w:val="008E3A80"/>
    <w:rsid w:val="008E3ABA"/>
    <w:rsid w:val="008E3CC0"/>
    <w:rsid w:val="008E3CE3"/>
    <w:rsid w:val="008E3D2D"/>
    <w:rsid w:val="008E3F73"/>
    <w:rsid w:val="008E43E7"/>
    <w:rsid w:val="008E44DF"/>
    <w:rsid w:val="008E45F8"/>
    <w:rsid w:val="008E4650"/>
    <w:rsid w:val="008E475F"/>
    <w:rsid w:val="008E48F7"/>
    <w:rsid w:val="008E49E5"/>
    <w:rsid w:val="008E4AE0"/>
    <w:rsid w:val="008E4E17"/>
    <w:rsid w:val="008E527A"/>
    <w:rsid w:val="008E5448"/>
    <w:rsid w:val="008E5930"/>
    <w:rsid w:val="008E5A6B"/>
    <w:rsid w:val="008E5B30"/>
    <w:rsid w:val="008E5BC9"/>
    <w:rsid w:val="008E5CB4"/>
    <w:rsid w:val="008E5DF6"/>
    <w:rsid w:val="008E5E99"/>
    <w:rsid w:val="008E5EDD"/>
    <w:rsid w:val="008E5EFD"/>
    <w:rsid w:val="008E6028"/>
    <w:rsid w:val="008E6041"/>
    <w:rsid w:val="008E6473"/>
    <w:rsid w:val="008E6571"/>
    <w:rsid w:val="008E65B1"/>
    <w:rsid w:val="008E6923"/>
    <w:rsid w:val="008E6933"/>
    <w:rsid w:val="008E6B1E"/>
    <w:rsid w:val="008E6C0B"/>
    <w:rsid w:val="008E6D39"/>
    <w:rsid w:val="008E6E8D"/>
    <w:rsid w:val="008E6F7D"/>
    <w:rsid w:val="008E700E"/>
    <w:rsid w:val="008E71FB"/>
    <w:rsid w:val="008E73EF"/>
    <w:rsid w:val="008E7702"/>
    <w:rsid w:val="008E784A"/>
    <w:rsid w:val="008E797E"/>
    <w:rsid w:val="008E7C91"/>
    <w:rsid w:val="008E7CD6"/>
    <w:rsid w:val="008E7D74"/>
    <w:rsid w:val="008E7E03"/>
    <w:rsid w:val="008F0558"/>
    <w:rsid w:val="008F07CA"/>
    <w:rsid w:val="008F089A"/>
    <w:rsid w:val="008F08DF"/>
    <w:rsid w:val="008F0A2D"/>
    <w:rsid w:val="008F0B48"/>
    <w:rsid w:val="008F0B5A"/>
    <w:rsid w:val="008F0C2C"/>
    <w:rsid w:val="008F0D2B"/>
    <w:rsid w:val="008F0D69"/>
    <w:rsid w:val="008F0F58"/>
    <w:rsid w:val="008F1104"/>
    <w:rsid w:val="008F1111"/>
    <w:rsid w:val="008F1186"/>
    <w:rsid w:val="008F12D8"/>
    <w:rsid w:val="008F145F"/>
    <w:rsid w:val="008F1532"/>
    <w:rsid w:val="008F1628"/>
    <w:rsid w:val="008F16AC"/>
    <w:rsid w:val="008F1718"/>
    <w:rsid w:val="008F17EB"/>
    <w:rsid w:val="008F1888"/>
    <w:rsid w:val="008F1B19"/>
    <w:rsid w:val="008F205E"/>
    <w:rsid w:val="008F2116"/>
    <w:rsid w:val="008F22F7"/>
    <w:rsid w:val="008F23CF"/>
    <w:rsid w:val="008F24A9"/>
    <w:rsid w:val="008F254C"/>
    <w:rsid w:val="008F2625"/>
    <w:rsid w:val="008F279D"/>
    <w:rsid w:val="008F295A"/>
    <w:rsid w:val="008F29A1"/>
    <w:rsid w:val="008F2C43"/>
    <w:rsid w:val="008F2DAE"/>
    <w:rsid w:val="008F2EFE"/>
    <w:rsid w:val="008F2F20"/>
    <w:rsid w:val="008F315E"/>
    <w:rsid w:val="008F31BC"/>
    <w:rsid w:val="008F3486"/>
    <w:rsid w:val="008F351E"/>
    <w:rsid w:val="008F36ED"/>
    <w:rsid w:val="008F37E5"/>
    <w:rsid w:val="008F3874"/>
    <w:rsid w:val="008F38AA"/>
    <w:rsid w:val="008F3D6A"/>
    <w:rsid w:val="008F3D92"/>
    <w:rsid w:val="008F3F87"/>
    <w:rsid w:val="008F418B"/>
    <w:rsid w:val="008F418C"/>
    <w:rsid w:val="008F4478"/>
    <w:rsid w:val="008F4544"/>
    <w:rsid w:val="008F4734"/>
    <w:rsid w:val="008F4D9E"/>
    <w:rsid w:val="008F4E81"/>
    <w:rsid w:val="008F50BF"/>
    <w:rsid w:val="008F50C9"/>
    <w:rsid w:val="008F52E5"/>
    <w:rsid w:val="008F5411"/>
    <w:rsid w:val="008F5A2F"/>
    <w:rsid w:val="008F5C9E"/>
    <w:rsid w:val="008F603C"/>
    <w:rsid w:val="008F60D7"/>
    <w:rsid w:val="008F63FC"/>
    <w:rsid w:val="008F6499"/>
    <w:rsid w:val="008F64AC"/>
    <w:rsid w:val="008F65FF"/>
    <w:rsid w:val="008F6777"/>
    <w:rsid w:val="008F67D8"/>
    <w:rsid w:val="008F6A26"/>
    <w:rsid w:val="008F6A66"/>
    <w:rsid w:val="008F6BD9"/>
    <w:rsid w:val="008F6D43"/>
    <w:rsid w:val="008F6D4E"/>
    <w:rsid w:val="008F6E89"/>
    <w:rsid w:val="008F701C"/>
    <w:rsid w:val="008F706A"/>
    <w:rsid w:val="008F709D"/>
    <w:rsid w:val="008F7285"/>
    <w:rsid w:val="008F72AE"/>
    <w:rsid w:val="008F75FA"/>
    <w:rsid w:val="008F77C4"/>
    <w:rsid w:val="008F7843"/>
    <w:rsid w:val="008F7993"/>
    <w:rsid w:val="008F799C"/>
    <w:rsid w:val="008F7B64"/>
    <w:rsid w:val="008F7CAF"/>
    <w:rsid w:val="008F7CB8"/>
    <w:rsid w:val="008F7CE8"/>
    <w:rsid w:val="008F7D2E"/>
    <w:rsid w:val="00900154"/>
    <w:rsid w:val="009001AA"/>
    <w:rsid w:val="009005F3"/>
    <w:rsid w:val="0090062E"/>
    <w:rsid w:val="009009D6"/>
    <w:rsid w:val="00900B8F"/>
    <w:rsid w:val="00900D63"/>
    <w:rsid w:val="00900E17"/>
    <w:rsid w:val="00900FF4"/>
    <w:rsid w:val="009010B2"/>
    <w:rsid w:val="00901250"/>
    <w:rsid w:val="009012B3"/>
    <w:rsid w:val="0090137A"/>
    <w:rsid w:val="0090148D"/>
    <w:rsid w:val="009016C2"/>
    <w:rsid w:val="009017BD"/>
    <w:rsid w:val="00901952"/>
    <w:rsid w:val="00901974"/>
    <w:rsid w:val="00901B4E"/>
    <w:rsid w:val="00901BD9"/>
    <w:rsid w:val="00901FAF"/>
    <w:rsid w:val="00902077"/>
    <w:rsid w:val="009022B5"/>
    <w:rsid w:val="009024C0"/>
    <w:rsid w:val="0090251E"/>
    <w:rsid w:val="0090262F"/>
    <w:rsid w:val="009026EA"/>
    <w:rsid w:val="0090283F"/>
    <w:rsid w:val="009028DA"/>
    <w:rsid w:val="00902CEC"/>
    <w:rsid w:val="00902D2B"/>
    <w:rsid w:val="00902DD1"/>
    <w:rsid w:val="00902DFA"/>
    <w:rsid w:val="00902F13"/>
    <w:rsid w:val="00903326"/>
    <w:rsid w:val="00903386"/>
    <w:rsid w:val="0090338E"/>
    <w:rsid w:val="0090364E"/>
    <w:rsid w:val="00903663"/>
    <w:rsid w:val="00903766"/>
    <w:rsid w:val="009037ED"/>
    <w:rsid w:val="00903881"/>
    <w:rsid w:val="00903B02"/>
    <w:rsid w:val="00903C28"/>
    <w:rsid w:val="00903D00"/>
    <w:rsid w:val="00903DE2"/>
    <w:rsid w:val="00903F4F"/>
    <w:rsid w:val="009041A5"/>
    <w:rsid w:val="009041C4"/>
    <w:rsid w:val="0090421A"/>
    <w:rsid w:val="009043F0"/>
    <w:rsid w:val="00904590"/>
    <w:rsid w:val="009045BD"/>
    <w:rsid w:val="009046F1"/>
    <w:rsid w:val="00904850"/>
    <w:rsid w:val="00904B4D"/>
    <w:rsid w:val="00904B97"/>
    <w:rsid w:val="00904BD3"/>
    <w:rsid w:val="00904C2C"/>
    <w:rsid w:val="00904C87"/>
    <w:rsid w:val="00904E5D"/>
    <w:rsid w:val="00904F23"/>
    <w:rsid w:val="00904F85"/>
    <w:rsid w:val="0090504F"/>
    <w:rsid w:val="009054EA"/>
    <w:rsid w:val="009055B9"/>
    <w:rsid w:val="009055C1"/>
    <w:rsid w:val="009055F0"/>
    <w:rsid w:val="009057A6"/>
    <w:rsid w:val="009058D4"/>
    <w:rsid w:val="0090598A"/>
    <w:rsid w:val="00905B49"/>
    <w:rsid w:val="00905D3E"/>
    <w:rsid w:val="00905E90"/>
    <w:rsid w:val="009061B1"/>
    <w:rsid w:val="00906451"/>
    <w:rsid w:val="0090646B"/>
    <w:rsid w:val="009065CB"/>
    <w:rsid w:val="0090675B"/>
    <w:rsid w:val="00906897"/>
    <w:rsid w:val="00906A65"/>
    <w:rsid w:val="00906B58"/>
    <w:rsid w:val="00906CE0"/>
    <w:rsid w:val="00906E45"/>
    <w:rsid w:val="00906FE2"/>
    <w:rsid w:val="0090713D"/>
    <w:rsid w:val="00907249"/>
    <w:rsid w:val="00907302"/>
    <w:rsid w:val="0090732E"/>
    <w:rsid w:val="0090744E"/>
    <w:rsid w:val="009074EC"/>
    <w:rsid w:val="0090797B"/>
    <w:rsid w:val="00907999"/>
    <w:rsid w:val="00907A9E"/>
    <w:rsid w:val="00907AD1"/>
    <w:rsid w:val="00907B2C"/>
    <w:rsid w:val="00907B71"/>
    <w:rsid w:val="00907D10"/>
    <w:rsid w:val="00907E9F"/>
    <w:rsid w:val="009100CF"/>
    <w:rsid w:val="0091027C"/>
    <w:rsid w:val="009103FA"/>
    <w:rsid w:val="0091054F"/>
    <w:rsid w:val="00910680"/>
    <w:rsid w:val="009107D0"/>
    <w:rsid w:val="00910995"/>
    <w:rsid w:val="00910C54"/>
    <w:rsid w:val="00910CFA"/>
    <w:rsid w:val="00910F8F"/>
    <w:rsid w:val="00910F97"/>
    <w:rsid w:val="00911167"/>
    <w:rsid w:val="00911176"/>
    <w:rsid w:val="00911263"/>
    <w:rsid w:val="0091143A"/>
    <w:rsid w:val="009114BE"/>
    <w:rsid w:val="009115D8"/>
    <w:rsid w:val="00911713"/>
    <w:rsid w:val="009117E6"/>
    <w:rsid w:val="0091189D"/>
    <w:rsid w:val="0091190E"/>
    <w:rsid w:val="00911941"/>
    <w:rsid w:val="00911A36"/>
    <w:rsid w:val="00911B06"/>
    <w:rsid w:val="00911C25"/>
    <w:rsid w:val="00911F5C"/>
    <w:rsid w:val="00912069"/>
    <w:rsid w:val="00912509"/>
    <w:rsid w:val="0091252E"/>
    <w:rsid w:val="009125A2"/>
    <w:rsid w:val="00912624"/>
    <w:rsid w:val="00912689"/>
    <w:rsid w:val="0091276D"/>
    <w:rsid w:val="00912B66"/>
    <w:rsid w:val="00912F64"/>
    <w:rsid w:val="00913143"/>
    <w:rsid w:val="0091329A"/>
    <w:rsid w:val="00913466"/>
    <w:rsid w:val="009135AD"/>
    <w:rsid w:val="009135F8"/>
    <w:rsid w:val="00913698"/>
    <w:rsid w:val="00913806"/>
    <w:rsid w:val="00913895"/>
    <w:rsid w:val="00913933"/>
    <w:rsid w:val="00913D94"/>
    <w:rsid w:val="00913ECA"/>
    <w:rsid w:val="009143B2"/>
    <w:rsid w:val="009143DC"/>
    <w:rsid w:val="009144A5"/>
    <w:rsid w:val="0091465E"/>
    <w:rsid w:val="00914779"/>
    <w:rsid w:val="0091496A"/>
    <w:rsid w:val="00914A5A"/>
    <w:rsid w:val="00914BCD"/>
    <w:rsid w:val="00914D61"/>
    <w:rsid w:val="00914D73"/>
    <w:rsid w:val="00914E28"/>
    <w:rsid w:val="00914EE0"/>
    <w:rsid w:val="0091562D"/>
    <w:rsid w:val="009156C1"/>
    <w:rsid w:val="009156F0"/>
    <w:rsid w:val="00915795"/>
    <w:rsid w:val="00915863"/>
    <w:rsid w:val="0091592F"/>
    <w:rsid w:val="0091593B"/>
    <w:rsid w:val="0091593F"/>
    <w:rsid w:val="00915AA4"/>
    <w:rsid w:val="00915C9F"/>
    <w:rsid w:val="00916040"/>
    <w:rsid w:val="00916144"/>
    <w:rsid w:val="009161F4"/>
    <w:rsid w:val="00916292"/>
    <w:rsid w:val="009164C2"/>
    <w:rsid w:val="009166E2"/>
    <w:rsid w:val="00916A59"/>
    <w:rsid w:val="00916AE6"/>
    <w:rsid w:val="00916BB2"/>
    <w:rsid w:val="00916DFA"/>
    <w:rsid w:val="00916E53"/>
    <w:rsid w:val="00916F26"/>
    <w:rsid w:val="00917004"/>
    <w:rsid w:val="0091742D"/>
    <w:rsid w:val="00917443"/>
    <w:rsid w:val="009174AB"/>
    <w:rsid w:val="00917527"/>
    <w:rsid w:val="00917531"/>
    <w:rsid w:val="00917A77"/>
    <w:rsid w:val="00917BEF"/>
    <w:rsid w:val="00917D8E"/>
    <w:rsid w:val="00917EB5"/>
    <w:rsid w:val="00917EC8"/>
    <w:rsid w:val="00917F30"/>
    <w:rsid w:val="009202CA"/>
    <w:rsid w:val="00920537"/>
    <w:rsid w:val="009205EB"/>
    <w:rsid w:val="009206CF"/>
    <w:rsid w:val="009208FC"/>
    <w:rsid w:val="00920C07"/>
    <w:rsid w:val="00920DB5"/>
    <w:rsid w:val="00920E6E"/>
    <w:rsid w:val="00920F0A"/>
    <w:rsid w:val="00920F22"/>
    <w:rsid w:val="0092104C"/>
    <w:rsid w:val="00921082"/>
    <w:rsid w:val="00921169"/>
    <w:rsid w:val="009211A1"/>
    <w:rsid w:val="00921258"/>
    <w:rsid w:val="00921312"/>
    <w:rsid w:val="009213D1"/>
    <w:rsid w:val="0092146F"/>
    <w:rsid w:val="0092162E"/>
    <w:rsid w:val="009216BF"/>
    <w:rsid w:val="009218D4"/>
    <w:rsid w:val="00921940"/>
    <w:rsid w:val="00921951"/>
    <w:rsid w:val="00921AAE"/>
    <w:rsid w:val="00921C9F"/>
    <w:rsid w:val="00922118"/>
    <w:rsid w:val="009221C8"/>
    <w:rsid w:val="009222A5"/>
    <w:rsid w:val="0092246F"/>
    <w:rsid w:val="00922715"/>
    <w:rsid w:val="009227AD"/>
    <w:rsid w:val="00922893"/>
    <w:rsid w:val="0092291A"/>
    <w:rsid w:val="00922BF7"/>
    <w:rsid w:val="00922C2D"/>
    <w:rsid w:val="00922D9F"/>
    <w:rsid w:val="00923127"/>
    <w:rsid w:val="009231D6"/>
    <w:rsid w:val="009231F1"/>
    <w:rsid w:val="00923248"/>
    <w:rsid w:val="00923470"/>
    <w:rsid w:val="009235BF"/>
    <w:rsid w:val="009236A0"/>
    <w:rsid w:val="009237FA"/>
    <w:rsid w:val="009238D8"/>
    <w:rsid w:val="009239B0"/>
    <w:rsid w:val="009239D7"/>
    <w:rsid w:val="009239E5"/>
    <w:rsid w:val="009240A8"/>
    <w:rsid w:val="00924220"/>
    <w:rsid w:val="00924463"/>
    <w:rsid w:val="009245BD"/>
    <w:rsid w:val="009246B0"/>
    <w:rsid w:val="00924739"/>
    <w:rsid w:val="009247F6"/>
    <w:rsid w:val="009248A7"/>
    <w:rsid w:val="00924954"/>
    <w:rsid w:val="00924983"/>
    <w:rsid w:val="00924AC9"/>
    <w:rsid w:val="00924C48"/>
    <w:rsid w:val="00924DE2"/>
    <w:rsid w:val="00924F60"/>
    <w:rsid w:val="00924F7B"/>
    <w:rsid w:val="00925071"/>
    <w:rsid w:val="0092517D"/>
    <w:rsid w:val="009251A0"/>
    <w:rsid w:val="00925234"/>
    <w:rsid w:val="00925299"/>
    <w:rsid w:val="0092537C"/>
    <w:rsid w:val="009253B7"/>
    <w:rsid w:val="0092544D"/>
    <w:rsid w:val="009254C0"/>
    <w:rsid w:val="009256E2"/>
    <w:rsid w:val="009257AB"/>
    <w:rsid w:val="009258FE"/>
    <w:rsid w:val="00925AFB"/>
    <w:rsid w:val="00925C59"/>
    <w:rsid w:val="00925D5B"/>
    <w:rsid w:val="00925E02"/>
    <w:rsid w:val="00925F43"/>
    <w:rsid w:val="00926067"/>
    <w:rsid w:val="009261C1"/>
    <w:rsid w:val="00926262"/>
    <w:rsid w:val="00926380"/>
    <w:rsid w:val="009265A1"/>
    <w:rsid w:val="0092666E"/>
    <w:rsid w:val="009266A1"/>
    <w:rsid w:val="009266E6"/>
    <w:rsid w:val="009267AF"/>
    <w:rsid w:val="00926A71"/>
    <w:rsid w:val="00926AA0"/>
    <w:rsid w:val="00926BE2"/>
    <w:rsid w:val="00926C32"/>
    <w:rsid w:val="00926DE0"/>
    <w:rsid w:val="00926F56"/>
    <w:rsid w:val="0092746E"/>
    <w:rsid w:val="0092760F"/>
    <w:rsid w:val="00927896"/>
    <w:rsid w:val="00927B71"/>
    <w:rsid w:val="00927B8E"/>
    <w:rsid w:val="00927FF1"/>
    <w:rsid w:val="00930022"/>
    <w:rsid w:val="00930026"/>
    <w:rsid w:val="009301C3"/>
    <w:rsid w:val="00930261"/>
    <w:rsid w:val="00930518"/>
    <w:rsid w:val="00930683"/>
    <w:rsid w:val="009306F1"/>
    <w:rsid w:val="00930720"/>
    <w:rsid w:val="0093077D"/>
    <w:rsid w:val="00930849"/>
    <w:rsid w:val="009309E4"/>
    <w:rsid w:val="009309F6"/>
    <w:rsid w:val="00930BC1"/>
    <w:rsid w:val="00930C7E"/>
    <w:rsid w:val="00930CEF"/>
    <w:rsid w:val="00930D11"/>
    <w:rsid w:val="00930F37"/>
    <w:rsid w:val="0093120D"/>
    <w:rsid w:val="009313E2"/>
    <w:rsid w:val="00931466"/>
    <w:rsid w:val="0093167B"/>
    <w:rsid w:val="0093186A"/>
    <w:rsid w:val="00931B11"/>
    <w:rsid w:val="00931DF8"/>
    <w:rsid w:val="00931EC7"/>
    <w:rsid w:val="00931F90"/>
    <w:rsid w:val="00931FA9"/>
    <w:rsid w:val="0093219F"/>
    <w:rsid w:val="009321B6"/>
    <w:rsid w:val="0093220C"/>
    <w:rsid w:val="00932249"/>
    <w:rsid w:val="00932300"/>
    <w:rsid w:val="00932359"/>
    <w:rsid w:val="00932478"/>
    <w:rsid w:val="009325BC"/>
    <w:rsid w:val="009328D3"/>
    <w:rsid w:val="00932A7D"/>
    <w:rsid w:val="00932BB9"/>
    <w:rsid w:val="00932BC4"/>
    <w:rsid w:val="00932CCC"/>
    <w:rsid w:val="00932D89"/>
    <w:rsid w:val="00932E10"/>
    <w:rsid w:val="00932F9D"/>
    <w:rsid w:val="00932FD9"/>
    <w:rsid w:val="00933165"/>
    <w:rsid w:val="009331DC"/>
    <w:rsid w:val="00933211"/>
    <w:rsid w:val="0093331D"/>
    <w:rsid w:val="009333F4"/>
    <w:rsid w:val="00933445"/>
    <w:rsid w:val="00933678"/>
    <w:rsid w:val="00933895"/>
    <w:rsid w:val="009338FC"/>
    <w:rsid w:val="00933950"/>
    <w:rsid w:val="00933BE1"/>
    <w:rsid w:val="00933D7D"/>
    <w:rsid w:val="00933E21"/>
    <w:rsid w:val="00933E44"/>
    <w:rsid w:val="00933FB7"/>
    <w:rsid w:val="00934409"/>
    <w:rsid w:val="009346D0"/>
    <w:rsid w:val="009346DA"/>
    <w:rsid w:val="00934863"/>
    <w:rsid w:val="009349D8"/>
    <w:rsid w:val="00934A9F"/>
    <w:rsid w:val="00934BD9"/>
    <w:rsid w:val="00934C03"/>
    <w:rsid w:val="00934C0E"/>
    <w:rsid w:val="00934C90"/>
    <w:rsid w:val="00934E6C"/>
    <w:rsid w:val="00934FED"/>
    <w:rsid w:val="0093501A"/>
    <w:rsid w:val="0093514C"/>
    <w:rsid w:val="009351BA"/>
    <w:rsid w:val="009351EE"/>
    <w:rsid w:val="009352E5"/>
    <w:rsid w:val="009353A0"/>
    <w:rsid w:val="009353A6"/>
    <w:rsid w:val="009353AA"/>
    <w:rsid w:val="00935441"/>
    <w:rsid w:val="0093564B"/>
    <w:rsid w:val="00935735"/>
    <w:rsid w:val="00935B34"/>
    <w:rsid w:val="00935BD3"/>
    <w:rsid w:val="00935BFA"/>
    <w:rsid w:val="00935C39"/>
    <w:rsid w:val="00935FE9"/>
    <w:rsid w:val="0093609F"/>
    <w:rsid w:val="009360F8"/>
    <w:rsid w:val="009361EA"/>
    <w:rsid w:val="009362A4"/>
    <w:rsid w:val="00936368"/>
    <w:rsid w:val="00936809"/>
    <w:rsid w:val="00936A22"/>
    <w:rsid w:val="00936CC9"/>
    <w:rsid w:val="00936DC1"/>
    <w:rsid w:val="00936E4B"/>
    <w:rsid w:val="009370C8"/>
    <w:rsid w:val="0093731B"/>
    <w:rsid w:val="009375AC"/>
    <w:rsid w:val="00937F85"/>
    <w:rsid w:val="00940093"/>
    <w:rsid w:val="00940095"/>
    <w:rsid w:val="00940406"/>
    <w:rsid w:val="00940430"/>
    <w:rsid w:val="009406A2"/>
    <w:rsid w:val="009406D4"/>
    <w:rsid w:val="0094072F"/>
    <w:rsid w:val="00940A9E"/>
    <w:rsid w:val="00940BA6"/>
    <w:rsid w:val="00940CFF"/>
    <w:rsid w:val="00940E3E"/>
    <w:rsid w:val="00941468"/>
    <w:rsid w:val="009416C9"/>
    <w:rsid w:val="009418C4"/>
    <w:rsid w:val="009418D4"/>
    <w:rsid w:val="00941B9B"/>
    <w:rsid w:val="00941BA0"/>
    <w:rsid w:val="00941BB6"/>
    <w:rsid w:val="00941D21"/>
    <w:rsid w:val="00941D94"/>
    <w:rsid w:val="009420CD"/>
    <w:rsid w:val="0094222C"/>
    <w:rsid w:val="00942235"/>
    <w:rsid w:val="009422BD"/>
    <w:rsid w:val="0094253A"/>
    <w:rsid w:val="009425CD"/>
    <w:rsid w:val="009425E2"/>
    <w:rsid w:val="00942618"/>
    <w:rsid w:val="009427CC"/>
    <w:rsid w:val="00943082"/>
    <w:rsid w:val="009430C5"/>
    <w:rsid w:val="009430DB"/>
    <w:rsid w:val="00943284"/>
    <w:rsid w:val="009432EF"/>
    <w:rsid w:val="009436C8"/>
    <w:rsid w:val="00943768"/>
    <w:rsid w:val="0094376D"/>
    <w:rsid w:val="009438CE"/>
    <w:rsid w:val="009439FB"/>
    <w:rsid w:val="00943AD0"/>
    <w:rsid w:val="00943B21"/>
    <w:rsid w:val="00943C0A"/>
    <w:rsid w:val="00943CDA"/>
    <w:rsid w:val="00943DA4"/>
    <w:rsid w:val="00943FFF"/>
    <w:rsid w:val="009440B6"/>
    <w:rsid w:val="009440F4"/>
    <w:rsid w:val="00944176"/>
    <w:rsid w:val="009441EC"/>
    <w:rsid w:val="0094422A"/>
    <w:rsid w:val="0094431E"/>
    <w:rsid w:val="00944568"/>
    <w:rsid w:val="00944797"/>
    <w:rsid w:val="00944AB0"/>
    <w:rsid w:val="00944AB7"/>
    <w:rsid w:val="00944AD3"/>
    <w:rsid w:val="00944DDD"/>
    <w:rsid w:val="00945088"/>
    <w:rsid w:val="009451FD"/>
    <w:rsid w:val="00945469"/>
    <w:rsid w:val="00945518"/>
    <w:rsid w:val="009455AF"/>
    <w:rsid w:val="0094561A"/>
    <w:rsid w:val="00945662"/>
    <w:rsid w:val="00945B4B"/>
    <w:rsid w:val="00945CFD"/>
    <w:rsid w:val="00945D28"/>
    <w:rsid w:val="00945D8F"/>
    <w:rsid w:val="00945EBD"/>
    <w:rsid w:val="009462AF"/>
    <w:rsid w:val="009463B9"/>
    <w:rsid w:val="009465B4"/>
    <w:rsid w:val="00946806"/>
    <w:rsid w:val="009468CF"/>
    <w:rsid w:val="00946A3C"/>
    <w:rsid w:val="00946A4C"/>
    <w:rsid w:val="00946BC2"/>
    <w:rsid w:val="00946C7F"/>
    <w:rsid w:val="009472D8"/>
    <w:rsid w:val="0094733A"/>
    <w:rsid w:val="00947350"/>
    <w:rsid w:val="00947490"/>
    <w:rsid w:val="00947996"/>
    <w:rsid w:val="00947A9C"/>
    <w:rsid w:val="00947D3E"/>
    <w:rsid w:val="00947D47"/>
    <w:rsid w:val="00947F9B"/>
    <w:rsid w:val="0095003D"/>
    <w:rsid w:val="0095011C"/>
    <w:rsid w:val="009501EE"/>
    <w:rsid w:val="00950267"/>
    <w:rsid w:val="0095028F"/>
    <w:rsid w:val="009502DD"/>
    <w:rsid w:val="009503C7"/>
    <w:rsid w:val="00950459"/>
    <w:rsid w:val="009505FE"/>
    <w:rsid w:val="00950769"/>
    <w:rsid w:val="009507BE"/>
    <w:rsid w:val="009507F9"/>
    <w:rsid w:val="0095098E"/>
    <w:rsid w:val="009509C7"/>
    <w:rsid w:val="00950FE5"/>
    <w:rsid w:val="0095166C"/>
    <w:rsid w:val="009517E5"/>
    <w:rsid w:val="0095183E"/>
    <w:rsid w:val="0095198B"/>
    <w:rsid w:val="00951C53"/>
    <w:rsid w:val="00951E29"/>
    <w:rsid w:val="00951F40"/>
    <w:rsid w:val="009520F4"/>
    <w:rsid w:val="0095222B"/>
    <w:rsid w:val="009522AF"/>
    <w:rsid w:val="0095233F"/>
    <w:rsid w:val="00952652"/>
    <w:rsid w:val="009527BB"/>
    <w:rsid w:val="00952844"/>
    <w:rsid w:val="00952892"/>
    <w:rsid w:val="00952A98"/>
    <w:rsid w:val="00952D13"/>
    <w:rsid w:val="00952EB8"/>
    <w:rsid w:val="00952F08"/>
    <w:rsid w:val="0095330A"/>
    <w:rsid w:val="009533E5"/>
    <w:rsid w:val="00953571"/>
    <w:rsid w:val="009535F5"/>
    <w:rsid w:val="009537A0"/>
    <w:rsid w:val="009538F2"/>
    <w:rsid w:val="009539D0"/>
    <w:rsid w:val="00953AF3"/>
    <w:rsid w:val="00953CD5"/>
    <w:rsid w:val="00953EFF"/>
    <w:rsid w:val="00954106"/>
    <w:rsid w:val="00954198"/>
    <w:rsid w:val="00954213"/>
    <w:rsid w:val="0095441E"/>
    <w:rsid w:val="00954702"/>
    <w:rsid w:val="009547CA"/>
    <w:rsid w:val="009548C5"/>
    <w:rsid w:val="00954975"/>
    <w:rsid w:val="00954BAE"/>
    <w:rsid w:val="00954FAB"/>
    <w:rsid w:val="00954FD5"/>
    <w:rsid w:val="00955031"/>
    <w:rsid w:val="009550BE"/>
    <w:rsid w:val="009554CE"/>
    <w:rsid w:val="0095553A"/>
    <w:rsid w:val="00955A96"/>
    <w:rsid w:val="00955BF9"/>
    <w:rsid w:val="00955DB6"/>
    <w:rsid w:val="00955EA0"/>
    <w:rsid w:val="00955F43"/>
    <w:rsid w:val="009562CC"/>
    <w:rsid w:val="00956550"/>
    <w:rsid w:val="009566B2"/>
    <w:rsid w:val="0095688A"/>
    <w:rsid w:val="009569E2"/>
    <w:rsid w:val="00956A27"/>
    <w:rsid w:val="00956CA1"/>
    <w:rsid w:val="00956FFE"/>
    <w:rsid w:val="009571C7"/>
    <w:rsid w:val="009571D9"/>
    <w:rsid w:val="009571F9"/>
    <w:rsid w:val="00957515"/>
    <w:rsid w:val="00957550"/>
    <w:rsid w:val="009575B8"/>
    <w:rsid w:val="009577D9"/>
    <w:rsid w:val="009578DA"/>
    <w:rsid w:val="00957A30"/>
    <w:rsid w:val="00957B2D"/>
    <w:rsid w:val="00957B9F"/>
    <w:rsid w:val="00957C27"/>
    <w:rsid w:val="00957C2C"/>
    <w:rsid w:val="009600CA"/>
    <w:rsid w:val="0096016C"/>
    <w:rsid w:val="009601A6"/>
    <w:rsid w:val="009601B1"/>
    <w:rsid w:val="00960339"/>
    <w:rsid w:val="009603AE"/>
    <w:rsid w:val="0096040A"/>
    <w:rsid w:val="00960415"/>
    <w:rsid w:val="00960536"/>
    <w:rsid w:val="0096082B"/>
    <w:rsid w:val="00960924"/>
    <w:rsid w:val="00960BFD"/>
    <w:rsid w:val="00960D00"/>
    <w:rsid w:val="00960E52"/>
    <w:rsid w:val="00960EEB"/>
    <w:rsid w:val="00961014"/>
    <w:rsid w:val="009614C1"/>
    <w:rsid w:val="0096171D"/>
    <w:rsid w:val="0096194D"/>
    <w:rsid w:val="00961A2A"/>
    <w:rsid w:val="00961B42"/>
    <w:rsid w:val="00961C20"/>
    <w:rsid w:val="00961E45"/>
    <w:rsid w:val="00961EC1"/>
    <w:rsid w:val="00961F08"/>
    <w:rsid w:val="00961F21"/>
    <w:rsid w:val="009620E6"/>
    <w:rsid w:val="00962577"/>
    <w:rsid w:val="00962B13"/>
    <w:rsid w:val="00962C66"/>
    <w:rsid w:val="00962FFB"/>
    <w:rsid w:val="00963026"/>
    <w:rsid w:val="0096317A"/>
    <w:rsid w:val="009633F1"/>
    <w:rsid w:val="00963702"/>
    <w:rsid w:val="009637BC"/>
    <w:rsid w:val="00963818"/>
    <w:rsid w:val="00963A90"/>
    <w:rsid w:val="00963BDA"/>
    <w:rsid w:val="00963CFB"/>
    <w:rsid w:val="00963DF0"/>
    <w:rsid w:val="00963E89"/>
    <w:rsid w:val="00964048"/>
    <w:rsid w:val="0096425D"/>
    <w:rsid w:val="009643F8"/>
    <w:rsid w:val="009649A1"/>
    <w:rsid w:val="00964D25"/>
    <w:rsid w:val="00964DAE"/>
    <w:rsid w:val="00964DE9"/>
    <w:rsid w:val="00964E23"/>
    <w:rsid w:val="00964F1A"/>
    <w:rsid w:val="00964F51"/>
    <w:rsid w:val="00964F53"/>
    <w:rsid w:val="0096532A"/>
    <w:rsid w:val="00965434"/>
    <w:rsid w:val="0096573E"/>
    <w:rsid w:val="0096577C"/>
    <w:rsid w:val="009657AF"/>
    <w:rsid w:val="009657C5"/>
    <w:rsid w:val="00965828"/>
    <w:rsid w:val="00965ADF"/>
    <w:rsid w:val="00965BA8"/>
    <w:rsid w:val="00965C04"/>
    <w:rsid w:val="00965E7E"/>
    <w:rsid w:val="00965EAF"/>
    <w:rsid w:val="00965F5D"/>
    <w:rsid w:val="009661E0"/>
    <w:rsid w:val="00966257"/>
    <w:rsid w:val="00966570"/>
    <w:rsid w:val="009669EB"/>
    <w:rsid w:val="00966AD6"/>
    <w:rsid w:val="00966B19"/>
    <w:rsid w:val="00966B95"/>
    <w:rsid w:val="00966D07"/>
    <w:rsid w:val="00966E62"/>
    <w:rsid w:val="00966EA1"/>
    <w:rsid w:val="00966F22"/>
    <w:rsid w:val="00967438"/>
    <w:rsid w:val="009675B4"/>
    <w:rsid w:val="00967BD3"/>
    <w:rsid w:val="00967C3C"/>
    <w:rsid w:val="00967E5A"/>
    <w:rsid w:val="00967EB9"/>
    <w:rsid w:val="00967F89"/>
    <w:rsid w:val="0097018C"/>
    <w:rsid w:val="00970199"/>
    <w:rsid w:val="009704FD"/>
    <w:rsid w:val="0097068A"/>
    <w:rsid w:val="00970719"/>
    <w:rsid w:val="0097078E"/>
    <w:rsid w:val="00970B41"/>
    <w:rsid w:val="00970D3B"/>
    <w:rsid w:val="00970E55"/>
    <w:rsid w:val="00971120"/>
    <w:rsid w:val="009711BE"/>
    <w:rsid w:val="009712B5"/>
    <w:rsid w:val="009715E5"/>
    <w:rsid w:val="00971618"/>
    <w:rsid w:val="0097174B"/>
    <w:rsid w:val="009717E4"/>
    <w:rsid w:val="00971816"/>
    <w:rsid w:val="00971AB6"/>
    <w:rsid w:val="00971ADA"/>
    <w:rsid w:val="00971AE2"/>
    <w:rsid w:val="00971B04"/>
    <w:rsid w:val="00971B60"/>
    <w:rsid w:val="00971E53"/>
    <w:rsid w:val="009720B2"/>
    <w:rsid w:val="009720D0"/>
    <w:rsid w:val="00972165"/>
    <w:rsid w:val="0097216F"/>
    <w:rsid w:val="00972437"/>
    <w:rsid w:val="00972545"/>
    <w:rsid w:val="0097273F"/>
    <w:rsid w:val="0097281D"/>
    <w:rsid w:val="009728D1"/>
    <w:rsid w:val="009729C7"/>
    <w:rsid w:val="00972B20"/>
    <w:rsid w:val="00972B95"/>
    <w:rsid w:val="00972C32"/>
    <w:rsid w:val="00972CD4"/>
    <w:rsid w:val="00972D36"/>
    <w:rsid w:val="00972D3F"/>
    <w:rsid w:val="00972D65"/>
    <w:rsid w:val="0097315D"/>
    <w:rsid w:val="0097323D"/>
    <w:rsid w:val="00973481"/>
    <w:rsid w:val="009737F4"/>
    <w:rsid w:val="0097389B"/>
    <w:rsid w:val="00973C1F"/>
    <w:rsid w:val="00973C51"/>
    <w:rsid w:val="00973D5E"/>
    <w:rsid w:val="00973E0A"/>
    <w:rsid w:val="0097428A"/>
    <w:rsid w:val="009742F2"/>
    <w:rsid w:val="00974451"/>
    <w:rsid w:val="009744F4"/>
    <w:rsid w:val="009745AF"/>
    <w:rsid w:val="00974954"/>
    <w:rsid w:val="00974A55"/>
    <w:rsid w:val="00974A9A"/>
    <w:rsid w:val="00974D63"/>
    <w:rsid w:val="00974D86"/>
    <w:rsid w:val="00974FB3"/>
    <w:rsid w:val="00974FB4"/>
    <w:rsid w:val="0097501B"/>
    <w:rsid w:val="00975195"/>
    <w:rsid w:val="00975275"/>
    <w:rsid w:val="00975465"/>
    <w:rsid w:val="0097546C"/>
    <w:rsid w:val="00975592"/>
    <w:rsid w:val="009755C1"/>
    <w:rsid w:val="00975799"/>
    <w:rsid w:val="009759DA"/>
    <w:rsid w:val="00975CA9"/>
    <w:rsid w:val="00975E3A"/>
    <w:rsid w:val="00975F49"/>
    <w:rsid w:val="00975F62"/>
    <w:rsid w:val="00976065"/>
    <w:rsid w:val="00976385"/>
    <w:rsid w:val="0097651A"/>
    <w:rsid w:val="00976750"/>
    <w:rsid w:val="0097684B"/>
    <w:rsid w:val="00976AF4"/>
    <w:rsid w:val="00976E22"/>
    <w:rsid w:val="00976F70"/>
    <w:rsid w:val="009770FA"/>
    <w:rsid w:val="0097719D"/>
    <w:rsid w:val="0097729C"/>
    <w:rsid w:val="009772CF"/>
    <w:rsid w:val="009773B9"/>
    <w:rsid w:val="00977597"/>
    <w:rsid w:val="009775CA"/>
    <w:rsid w:val="0097761D"/>
    <w:rsid w:val="009779B7"/>
    <w:rsid w:val="00977CDF"/>
    <w:rsid w:val="00977E53"/>
    <w:rsid w:val="00977F6E"/>
    <w:rsid w:val="009801D3"/>
    <w:rsid w:val="0098021E"/>
    <w:rsid w:val="009803BE"/>
    <w:rsid w:val="0098050F"/>
    <w:rsid w:val="00980881"/>
    <w:rsid w:val="009808B4"/>
    <w:rsid w:val="00980BD1"/>
    <w:rsid w:val="00980CAB"/>
    <w:rsid w:val="00980E86"/>
    <w:rsid w:val="00980FEB"/>
    <w:rsid w:val="009811F4"/>
    <w:rsid w:val="00981410"/>
    <w:rsid w:val="009817D1"/>
    <w:rsid w:val="0098185B"/>
    <w:rsid w:val="009818FC"/>
    <w:rsid w:val="00981B07"/>
    <w:rsid w:val="00981C3A"/>
    <w:rsid w:val="00981F76"/>
    <w:rsid w:val="009821A5"/>
    <w:rsid w:val="009824DE"/>
    <w:rsid w:val="009825F4"/>
    <w:rsid w:val="0098281A"/>
    <w:rsid w:val="0098288D"/>
    <w:rsid w:val="00982898"/>
    <w:rsid w:val="009828A4"/>
    <w:rsid w:val="00982BC2"/>
    <w:rsid w:val="00982C33"/>
    <w:rsid w:val="00982C7A"/>
    <w:rsid w:val="00982D8A"/>
    <w:rsid w:val="00982E2D"/>
    <w:rsid w:val="00983174"/>
    <w:rsid w:val="00983184"/>
    <w:rsid w:val="009831E9"/>
    <w:rsid w:val="00983227"/>
    <w:rsid w:val="00983334"/>
    <w:rsid w:val="00983586"/>
    <w:rsid w:val="009835FB"/>
    <w:rsid w:val="00983690"/>
    <w:rsid w:val="0098369A"/>
    <w:rsid w:val="009836B5"/>
    <w:rsid w:val="009836CA"/>
    <w:rsid w:val="00983748"/>
    <w:rsid w:val="0098380D"/>
    <w:rsid w:val="00983864"/>
    <w:rsid w:val="00983880"/>
    <w:rsid w:val="0098397A"/>
    <w:rsid w:val="00983D20"/>
    <w:rsid w:val="00984094"/>
    <w:rsid w:val="0098415E"/>
    <w:rsid w:val="0098427D"/>
    <w:rsid w:val="0098452F"/>
    <w:rsid w:val="0098462D"/>
    <w:rsid w:val="00984809"/>
    <w:rsid w:val="00984990"/>
    <w:rsid w:val="00984A7E"/>
    <w:rsid w:val="00984C38"/>
    <w:rsid w:val="00984E27"/>
    <w:rsid w:val="009851F3"/>
    <w:rsid w:val="00985257"/>
    <w:rsid w:val="00985309"/>
    <w:rsid w:val="009854C3"/>
    <w:rsid w:val="009857BE"/>
    <w:rsid w:val="009857F9"/>
    <w:rsid w:val="00985997"/>
    <w:rsid w:val="00985BC5"/>
    <w:rsid w:val="00985BFA"/>
    <w:rsid w:val="00985EB5"/>
    <w:rsid w:val="0098613E"/>
    <w:rsid w:val="009861BB"/>
    <w:rsid w:val="009865D7"/>
    <w:rsid w:val="0098682C"/>
    <w:rsid w:val="009868D1"/>
    <w:rsid w:val="0098694A"/>
    <w:rsid w:val="00986AA7"/>
    <w:rsid w:val="00986C16"/>
    <w:rsid w:val="00986C22"/>
    <w:rsid w:val="00986E3A"/>
    <w:rsid w:val="00986EE8"/>
    <w:rsid w:val="00986FDF"/>
    <w:rsid w:val="009870FD"/>
    <w:rsid w:val="0098710E"/>
    <w:rsid w:val="0098710F"/>
    <w:rsid w:val="00987375"/>
    <w:rsid w:val="0098739D"/>
    <w:rsid w:val="009873C0"/>
    <w:rsid w:val="009873CF"/>
    <w:rsid w:val="009874D6"/>
    <w:rsid w:val="00987701"/>
    <w:rsid w:val="00987950"/>
    <w:rsid w:val="00987C1D"/>
    <w:rsid w:val="00987C4A"/>
    <w:rsid w:val="00987CBF"/>
    <w:rsid w:val="00987D5E"/>
    <w:rsid w:val="00987DE0"/>
    <w:rsid w:val="00987E24"/>
    <w:rsid w:val="00987E70"/>
    <w:rsid w:val="00987F26"/>
    <w:rsid w:val="00990129"/>
    <w:rsid w:val="0099022C"/>
    <w:rsid w:val="009903AB"/>
    <w:rsid w:val="00990474"/>
    <w:rsid w:val="009905D3"/>
    <w:rsid w:val="009906F0"/>
    <w:rsid w:val="00990711"/>
    <w:rsid w:val="0099085B"/>
    <w:rsid w:val="00990980"/>
    <w:rsid w:val="009909D1"/>
    <w:rsid w:val="00990C73"/>
    <w:rsid w:val="00990C7A"/>
    <w:rsid w:val="00991061"/>
    <w:rsid w:val="0099107B"/>
    <w:rsid w:val="00991188"/>
    <w:rsid w:val="009912AB"/>
    <w:rsid w:val="0099138B"/>
    <w:rsid w:val="009916D2"/>
    <w:rsid w:val="00991B04"/>
    <w:rsid w:val="00991B60"/>
    <w:rsid w:val="00991D01"/>
    <w:rsid w:val="00991D47"/>
    <w:rsid w:val="00991E0F"/>
    <w:rsid w:val="00991F03"/>
    <w:rsid w:val="00992164"/>
    <w:rsid w:val="00992269"/>
    <w:rsid w:val="009922E5"/>
    <w:rsid w:val="00992376"/>
    <w:rsid w:val="0099244A"/>
    <w:rsid w:val="0099254E"/>
    <w:rsid w:val="0099257B"/>
    <w:rsid w:val="009925D3"/>
    <w:rsid w:val="009926EC"/>
    <w:rsid w:val="0099290A"/>
    <w:rsid w:val="0099291B"/>
    <w:rsid w:val="0099298B"/>
    <w:rsid w:val="00992A21"/>
    <w:rsid w:val="00992AB1"/>
    <w:rsid w:val="00992CBD"/>
    <w:rsid w:val="00992CD9"/>
    <w:rsid w:val="00992D91"/>
    <w:rsid w:val="00992EE8"/>
    <w:rsid w:val="00992F2D"/>
    <w:rsid w:val="00993083"/>
    <w:rsid w:val="009930BF"/>
    <w:rsid w:val="009930F5"/>
    <w:rsid w:val="009932AC"/>
    <w:rsid w:val="009933DB"/>
    <w:rsid w:val="00993671"/>
    <w:rsid w:val="009936F0"/>
    <w:rsid w:val="0099370A"/>
    <w:rsid w:val="00993913"/>
    <w:rsid w:val="00993C87"/>
    <w:rsid w:val="00993CD0"/>
    <w:rsid w:val="00993DEA"/>
    <w:rsid w:val="00993FB2"/>
    <w:rsid w:val="009941B1"/>
    <w:rsid w:val="00994207"/>
    <w:rsid w:val="0099447E"/>
    <w:rsid w:val="0099448D"/>
    <w:rsid w:val="009944D2"/>
    <w:rsid w:val="0099465D"/>
    <w:rsid w:val="00994661"/>
    <w:rsid w:val="00994E51"/>
    <w:rsid w:val="009952F4"/>
    <w:rsid w:val="00995338"/>
    <w:rsid w:val="009953FA"/>
    <w:rsid w:val="00995432"/>
    <w:rsid w:val="00995542"/>
    <w:rsid w:val="0099577D"/>
    <w:rsid w:val="0099592A"/>
    <w:rsid w:val="00995966"/>
    <w:rsid w:val="009959F8"/>
    <w:rsid w:val="00995A3E"/>
    <w:rsid w:val="00995CF3"/>
    <w:rsid w:val="00995D43"/>
    <w:rsid w:val="00995D98"/>
    <w:rsid w:val="00995E8A"/>
    <w:rsid w:val="00995FCF"/>
    <w:rsid w:val="0099624F"/>
    <w:rsid w:val="009962A9"/>
    <w:rsid w:val="00996396"/>
    <w:rsid w:val="00996627"/>
    <w:rsid w:val="009967AC"/>
    <w:rsid w:val="00996852"/>
    <w:rsid w:val="00996932"/>
    <w:rsid w:val="00996950"/>
    <w:rsid w:val="0099698D"/>
    <w:rsid w:val="00996FED"/>
    <w:rsid w:val="00997045"/>
    <w:rsid w:val="00997075"/>
    <w:rsid w:val="00997093"/>
    <w:rsid w:val="009972B4"/>
    <w:rsid w:val="0099737A"/>
    <w:rsid w:val="0099793A"/>
    <w:rsid w:val="00997CF9"/>
    <w:rsid w:val="00997DCE"/>
    <w:rsid w:val="009A00C7"/>
    <w:rsid w:val="009A02B0"/>
    <w:rsid w:val="009A0344"/>
    <w:rsid w:val="009A036E"/>
    <w:rsid w:val="009A069D"/>
    <w:rsid w:val="009A08CC"/>
    <w:rsid w:val="009A0A06"/>
    <w:rsid w:val="009A0E7A"/>
    <w:rsid w:val="009A0F21"/>
    <w:rsid w:val="009A0FA9"/>
    <w:rsid w:val="009A0FED"/>
    <w:rsid w:val="009A116E"/>
    <w:rsid w:val="009A12EB"/>
    <w:rsid w:val="009A1725"/>
    <w:rsid w:val="009A193A"/>
    <w:rsid w:val="009A19D0"/>
    <w:rsid w:val="009A1A2E"/>
    <w:rsid w:val="009A1D44"/>
    <w:rsid w:val="009A1DDC"/>
    <w:rsid w:val="009A2013"/>
    <w:rsid w:val="009A20BD"/>
    <w:rsid w:val="009A251B"/>
    <w:rsid w:val="009A2523"/>
    <w:rsid w:val="009A27E4"/>
    <w:rsid w:val="009A286F"/>
    <w:rsid w:val="009A2B57"/>
    <w:rsid w:val="009A2BDE"/>
    <w:rsid w:val="009A30E3"/>
    <w:rsid w:val="009A3154"/>
    <w:rsid w:val="009A335A"/>
    <w:rsid w:val="009A3535"/>
    <w:rsid w:val="009A35DA"/>
    <w:rsid w:val="009A3695"/>
    <w:rsid w:val="009A3721"/>
    <w:rsid w:val="009A372F"/>
    <w:rsid w:val="009A3B71"/>
    <w:rsid w:val="009A3C5E"/>
    <w:rsid w:val="009A3D38"/>
    <w:rsid w:val="009A3E2E"/>
    <w:rsid w:val="009A3E88"/>
    <w:rsid w:val="009A3FDA"/>
    <w:rsid w:val="009A4105"/>
    <w:rsid w:val="009A4207"/>
    <w:rsid w:val="009A440F"/>
    <w:rsid w:val="009A457D"/>
    <w:rsid w:val="009A46E7"/>
    <w:rsid w:val="009A49FF"/>
    <w:rsid w:val="009A4B03"/>
    <w:rsid w:val="009A4B8E"/>
    <w:rsid w:val="009A520A"/>
    <w:rsid w:val="009A5230"/>
    <w:rsid w:val="009A53D0"/>
    <w:rsid w:val="009A5443"/>
    <w:rsid w:val="009A55FB"/>
    <w:rsid w:val="009A575E"/>
    <w:rsid w:val="009A57DE"/>
    <w:rsid w:val="009A5A11"/>
    <w:rsid w:val="009A5A98"/>
    <w:rsid w:val="009A5B0C"/>
    <w:rsid w:val="009A5C16"/>
    <w:rsid w:val="009A5C54"/>
    <w:rsid w:val="009A5C5F"/>
    <w:rsid w:val="009A5CE1"/>
    <w:rsid w:val="009A6257"/>
    <w:rsid w:val="009A6266"/>
    <w:rsid w:val="009A62F6"/>
    <w:rsid w:val="009A631F"/>
    <w:rsid w:val="009A666E"/>
    <w:rsid w:val="009A6790"/>
    <w:rsid w:val="009A6A20"/>
    <w:rsid w:val="009A6D17"/>
    <w:rsid w:val="009A6FB0"/>
    <w:rsid w:val="009A7073"/>
    <w:rsid w:val="009A70F1"/>
    <w:rsid w:val="009A7334"/>
    <w:rsid w:val="009A74FD"/>
    <w:rsid w:val="009A751D"/>
    <w:rsid w:val="009A753A"/>
    <w:rsid w:val="009A755E"/>
    <w:rsid w:val="009A7566"/>
    <w:rsid w:val="009A7679"/>
    <w:rsid w:val="009A7757"/>
    <w:rsid w:val="009A7844"/>
    <w:rsid w:val="009A7AA0"/>
    <w:rsid w:val="009A7B52"/>
    <w:rsid w:val="009A7C5F"/>
    <w:rsid w:val="009A7CE1"/>
    <w:rsid w:val="009A7D3F"/>
    <w:rsid w:val="009A7E58"/>
    <w:rsid w:val="009A7F7D"/>
    <w:rsid w:val="009B02B5"/>
    <w:rsid w:val="009B0344"/>
    <w:rsid w:val="009B05E3"/>
    <w:rsid w:val="009B0604"/>
    <w:rsid w:val="009B06CA"/>
    <w:rsid w:val="009B0737"/>
    <w:rsid w:val="009B09DB"/>
    <w:rsid w:val="009B0B29"/>
    <w:rsid w:val="009B0C55"/>
    <w:rsid w:val="009B0D73"/>
    <w:rsid w:val="009B0DDA"/>
    <w:rsid w:val="009B0E69"/>
    <w:rsid w:val="009B0F24"/>
    <w:rsid w:val="009B10BD"/>
    <w:rsid w:val="009B10E3"/>
    <w:rsid w:val="009B10EB"/>
    <w:rsid w:val="009B1105"/>
    <w:rsid w:val="009B1174"/>
    <w:rsid w:val="009B1210"/>
    <w:rsid w:val="009B1377"/>
    <w:rsid w:val="009B145D"/>
    <w:rsid w:val="009B146C"/>
    <w:rsid w:val="009B147C"/>
    <w:rsid w:val="009B14E5"/>
    <w:rsid w:val="009B17CA"/>
    <w:rsid w:val="009B1A3C"/>
    <w:rsid w:val="009B1A5D"/>
    <w:rsid w:val="009B1BEB"/>
    <w:rsid w:val="009B1E8A"/>
    <w:rsid w:val="009B1F32"/>
    <w:rsid w:val="009B1FB2"/>
    <w:rsid w:val="009B2122"/>
    <w:rsid w:val="009B214B"/>
    <w:rsid w:val="009B21D7"/>
    <w:rsid w:val="009B226A"/>
    <w:rsid w:val="009B26F4"/>
    <w:rsid w:val="009B27C0"/>
    <w:rsid w:val="009B2A39"/>
    <w:rsid w:val="009B2A3D"/>
    <w:rsid w:val="009B2B2F"/>
    <w:rsid w:val="009B2C97"/>
    <w:rsid w:val="009B2E39"/>
    <w:rsid w:val="009B2F77"/>
    <w:rsid w:val="009B31D7"/>
    <w:rsid w:val="009B331A"/>
    <w:rsid w:val="009B3442"/>
    <w:rsid w:val="009B3555"/>
    <w:rsid w:val="009B3562"/>
    <w:rsid w:val="009B35F6"/>
    <w:rsid w:val="009B37BF"/>
    <w:rsid w:val="009B3887"/>
    <w:rsid w:val="009B3A09"/>
    <w:rsid w:val="009B3B43"/>
    <w:rsid w:val="009B45F7"/>
    <w:rsid w:val="009B4791"/>
    <w:rsid w:val="009B4951"/>
    <w:rsid w:val="009B4E6C"/>
    <w:rsid w:val="009B4E97"/>
    <w:rsid w:val="009B4F33"/>
    <w:rsid w:val="009B50BD"/>
    <w:rsid w:val="009B53BF"/>
    <w:rsid w:val="009B5533"/>
    <w:rsid w:val="009B5534"/>
    <w:rsid w:val="009B564E"/>
    <w:rsid w:val="009B5795"/>
    <w:rsid w:val="009B5C05"/>
    <w:rsid w:val="009B5D4A"/>
    <w:rsid w:val="009B5FF0"/>
    <w:rsid w:val="009B60D7"/>
    <w:rsid w:val="009B625D"/>
    <w:rsid w:val="009B63C4"/>
    <w:rsid w:val="009B6576"/>
    <w:rsid w:val="009B678C"/>
    <w:rsid w:val="009B6791"/>
    <w:rsid w:val="009B6844"/>
    <w:rsid w:val="009B690E"/>
    <w:rsid w:val="009B695B"/>
    <w:rsid w:val="009B6A30"/>
    <w:rsid w:val="009B6AAC"/>
    <w:rsid w:val="009B6BAA"/>
    <w:rsid w:val="009B6C5B"/>
    <w:rsid w:val="009B6DE6"/>
    <w:rsid w:val="009B710E"/>
    <w:rsid w:val="009B72E7"/>
    <w:rsid w:val="009B73D0"/>
    <w:rsid w:val="009B7556"/>
    <w:rsid w:val="009B7828"/>
    <w:rsid w:val="009B7911"/>
    <w:rsid w:val="009B7CC2"/>
    <w:rsid w:val="009B7E2B"/>
    <w:rsid w:val="009B7F1F"/>
    <w:rsid w:val="009B7F30"/>
    <w:rsid w:val="009B7F90"/>
    <w:rsid w:val="009B7F99"/>
    <w:rsid w:val="009C02E5"/>
    <w:rsid w:val="009C03CC"/>
    <w:rsid w:val="009C04FD"/>
    <w:rsid w:val="009C0549"/>
    <w:rsid w:val="009C0844"/>
    <w:rsid w:val="009C0CCB"/>
    <w:rsid w:val="009C0D01"/>
    <w:rsid w:val="009C0DA1"/>
    <w:rsid w:val="009C0E43"/>
    <w:rsid w:val="009C0E82"/>
    <w:rsid w:val="009C0EA7"/>
    <w:rsid w:val="009C118C"/>
    <w:rsid w:val="009C1227"/>
    <w:rsid w:val="009C1543"/>
    <w:rsid w:val="009C1561"/>
    <w:rsid w:val="009C16FF"/>
    <w:rsid w:val="009C179A"/>
    <w:rsid w:val="009C1895"/>
    <w:rsid w:val="009C194C"/>
    <w:rsid w:val="009C19E0"/>
    <w:rsid w:val="009C1CCE"/>
    <w:rsid w:val="009C1DD0"/>
    <w:rsid w:val="009C1DF9"/>
    <w:rsid w:val="009C1E72"/>
    <w:rsid w:val="009C1F11"/>
    <w:rsid w:val="009C1F26"/>
    <w:rsid w:val="009C202F"/>
    <w:rsid w:val="009C2214"/>
    <w:rsid w:val="009C2230"/>
    <w:rsid w:val="009C24F6"/>
    <w:rsid w:val="009C271D"/>
    <w:rsid w:val="009C27D1"/>
    <w:rsid w:val="009C284E"/>
    <w:rsid w:val="009C28DD"/>
    <w:rsid w:val="009C2B39"/>
    <w:rsid w:val="009C304C"/>
    <w:rsid w:val="009C3194"/>
    <w:rsid w:val="009C31FA"/>
    <w:rsid w:val="009C3238"/>
    <w:rsid w:val="009C3580"/>
    <w:rsid w:val="009C362F"/>
    <w:rsid w:val="009C380B"/>
    <w:rsid w:val="009C3941"/>
    <w:rsid w:val="009C3960"/>
    <w:rsid w:val="009C3A4B"/>
    <w:rsid w:val="009C3BEE"/>
    <w:rsid w:val="009C3C4B"/>
    <w:rsid w:val="009C3E65"/>
    <w:rsid w:val="009C3EB0"/>
    <w:rsid w:val="009C3F68"/>
    <w:rsid w:val="009C40FA"/>
    <w:rsid w:val="009C4136"/>
    <w:rsid w:val="009C42A7"/>
    <w:rsid w:val="009C4304"/>
    <w:rsid w:val="009C4400"/>
    <w:rsid w:val="009C4683"/>
    <w:rsid w:val="009C480F"/>
    <w:rsid w:val="009C4AA7"/>
    <w:rsid w:val="009C4ADC"/>
    <w:rsid w:val="009C4FA3"/>
    <w:rsid w:val="009C50E7"/>
    <w:rsid w:val="009C5160"/>
    <w:rsid w:val="009C51EF"/>
    <w:rsid w:val="009C5364"/>
    <w:rsid w:val="009C542F"/>
    <w:rsid w:val="009C554A"/>
    <w:rsid w:val="009C55A9"/>
    <w:rsid w:val="009C5761"/>
    <w:rsid w:val="009C5883"/>
    <w:rsid w:val="009C58D5"/>
    <w:rsid w:val="009C58D8"/>
    <w:rsid w:val="009C5901"/>
    <w:rsid w:val="009C593D"/>
    <w:rsid w:val="009C5946"/>
    <w:rsid w:val="009C59D2"/>
    <w:rsid w:val="009C5D19"/>
    <w:rsid w:val="009C5DF0"/>
    <w:rsid w:val="009C5F01"/>
    <w:rsid w:val="009C5F2E"/>
    <w:rsid w:val="009C6032"/>
    <w:rsid w:val="009C60E6"/>
    <w:rsid w:val="009C6215"/>
    <w:rsid w:val="009C64C0"/>
    <w:rsid w:val="009C67BF"/>
    <w:rsid w:val="009C683F"/>
    <w:rsid w:val="009C68E0"/>
    <w:rsid w:val="009C6C13"/>
    <w:rsid w:val="009C6C47"/>
    <w:rsid w:val="009C6D62"/>
    <w:rsid w:val="009C712E"/>
    <w:rsid w:val="009C7139"/>
    <w:rsid w:val="009C716C"/>
    <w:rsid w:val="009C7397"/>
    <w:rsid w:val="009C744B"/>
    <w:rsid w:val="009C74BD"/>
    <w:rsid w:val="009C755F"/>
    <w:rsid w:val="009C759C"/>
    <w:rsid w:val="009C75A5"/>
    <w:rsid w:val="009C76AB"/>
    <w:rsid w:val="009C7830"/>
    <w:rsid w:val="009C79D7"/>
    <w:rsid w:val="009C7A29"/>
    <w:rsid w:val="009C7C20"/>
    <w:rsid w:val="009C7C26"/>
    <w:rsid w:val="009C7EC8"/>
    <w:rsid w:val="009D00B6"/>
    <w:rsid w:val="009D01B3"/>
    <w:rsid w:val="009D0369"/>
    <w:rsid w:val="009D047C"/>
    <w:rsid w:val="009D04C1"/>
    <w:rsid w:val="009D076D"/>
    <w:rsid w:val="009D08A4"/>
    <w:rsid w:val="009D090D"/>
    <w:rsid w:val="009D0A3E"/>
    <w:rsid w:val="009D0A81"/>
    <w:rsid w:val="009D0D54"/>
    <w:rsid w:val="009D0D98"/>
    <w:rsid w:val="009D0E78"/>
    <w:rsid w:val="009D10B2"/>
    <w:rsid w:val="009D10E7"/>
    <w:rsid w:val="009D1284"/>
    <w:rsid w:val="009D14E2"/>
    <w:rsid w:val="009D16DC"/>
    <w:rsid w:val="009D17BC"/>
    <w:rsid w:val="009D19E2"/>
    <w:rsid w:val="009D1B49"/>
    <w:rsid w:val="009D1C06"/>
    <w:rsid w:val="009D1EE6"/>
    <w:rsid w:val="009D2031"/>
    <w:rsid w:val="009D2160"/>
    <w:rsid w:val="009D21B4"/>
    <w:rsid w:val="009D22E7"/>
    <w:rsid w:val="009D24ED"/>
    <w:rsid w:val="009D2834"/>
    <w:rsid w:val="009D2841"/>
    <w:rsid w:val="009D2984"/>
    <w:rsid w:val="009D2B94"/>
    <w:rsid w:val="009D2BA5"/>
    <w:rsid w:val="009D2E3A"/>
    <w:rsid w:val="009D2E41"/>
    <w:rsid w:val="009D2E67"/>
    <w:rsid w:val="009D2EA1"/>
    <w:rsid w:val="009D30C4"/>
    <w:rsid w:val="009D313F"/>
    <w:rsid w:val="009D33DE"/>
    <w:rsid w:val="009D34AF"/>
    <w:rsid w:val="009D3515"/>
    <w:rsid w:val="009D354C"/>
    <w:rsid w:val="009D39C8"/>
    <w:rsid w:val="009D3A10"/>
    <w:rsid w:val="009D3D42"/>
    <w:rsid w:val="009D3D62"/>
    <w:rsid w:val="009D3E97"/>
    <w:rsid w:val="009D3EDD"/>
    <w:rsid w:val="009D4009"/>
    <w:rsid w:val="009D4100"/>
    <w:rsid w:val="009D422F"/>
    <w:rsid w:val="009D441F"/>
    <w:rsid w:val="009D4517"/>
    <w:rsid w:val="009D460F"/>
    <w:rsid w:val="009D4781"/>
    <w:rsid w:val="009D478A"/>
    <w:rsid w:val="009D4795"/>
    <w:rsid w:val="009D4821"/>
    <w:rsid w:val="009D4916"/>
    <w:rsid w:val="009D49EA"/>
    <w:rsid w:val="009D4B45"/>
    <w:rsid w:val="009D4BB3"/>
    <w:rsid w:val="009D4DE9"/>
    <w:rsid w:val="009D4F76"/>
    <w:rsid w:val="009D50B5"/>
    <w:rsid w:val="009D517C"/>
    <w:rsid w:val="009D5193"/>
    <w:rsid w:val="009D5485"/>
    <w:rsid w:val="009D5608"/>
    <w:rsid w:val="009D587A"/>
    <w:rsid w:val="009D5952"/>
    <w:rsid w:val="009D5A68"/>
    <w:rsid w:val="009D5C7D"/>
    <w:rsid w:val="009D5CF8"/>
    <w:rsid w:val="009D5D7D"/>
    <w:rsid w:val="009D5E3A"/>
    <w:rsid w:val="009D5E3F"/>
    <w:rsid w:val="009D6027"/>
    <w:rsid w:val="009D6081"/>
    <w:rsid w:val="009D6172"/>
    <w:rsid w:val="009D61CB"/>
    <w:rsid w:val="009D67F4"/>
    <w:rsid w:val="009D69B0"/>
    <w:rsid w:val="009D6DDA"/>
    <w:rsid w:val="009D709A"/>
    <w:rsid w:val="009D72EF"/>
    <w:rsid w:val="009D742D"/>
    <w:rsid w:val="009D7A4B"/>
    <w:rsid w:val="009D7B5F"/>
    <w:rsid w:val="009D7B63"/>
    <w:rsid w:val="009D7F8A"/>
    <w:rsid w:val="009D7FDC"/>
    <w:rsid w:val="009E02C9"/>
    <w:rsid w:val="009E0318"/>
    <w:rsid w:val="009E068E"/>
    <w:rsid w:val="009E09DF"/>
    <w:rsid w:val="009E0A34"/>
    <w:rsid w:val="009E0B6C"/>
    <w:rsid w:val="009E0D3F"/>
    <w:rsid w:val="009E0D47"/>
    <w:rsid w:val="009E10FC"/>
    <w:rsid w:val="009E1100"/>
    <w:rsid w:val="009E13A4"/>
    <w:rsid w:val="009E155C"/>
    <w:rsid w:val="009E16AE"/>
    <w:rsid w:val="009E182B"/>
    <w:rsid w:val="009E1B41"/>
    <w:rsid w:val="009E1CB6"/>
    <w:rsid w:val="009E21DF"/>
    <w:rsid w:val="009E2429"/>
    <w:rsid w:val="009E280D"/>
    <w:rsid w:val="009E281B"/>
    <w:rsid w:val="009E28B8"/>
    <w:rsid w:val="009E28E8"/>
    <w:rsid w:val="009E2A1F"/>
    <w:rsid w:val="009E2B67"/>
    <w:rsid w:val="009E2B78"/>
    <w:rsid w:val="009E2BFD"/>
    <w:rsid w:val="009E2C69"/>
    <w:rsid w:val="009E2CE2"/>
    <w:rsid w:val="009E2D9D"/>
    <w:rsid w:val="009E3169"/>
    <w:rsid w:val="009E3196"/>
    <w:rsid w:val="009E339B"/>
    <w:rsid w:val="009E33A1"/>
    <w:rsid w:val="009E33DC"/>
    <w:rsid w:val="009E35A2"/>
    <w:rsid w:val="009E360A"/>
    <w:rsid w:val="009E378C"/>
    <w:rsid w:val="009E3970"/>
    <w:rsid w:val="009E398C"/>
    <w:rsid w:val="009E3A78"/>
    <w:rsid w:val="009E3B53"/>
    <w:rsid w:val="009E3D43"/>
    <w:rsid w:val="009E3D44"/>
    <w:rsid w:val="009E3E3C"/>
    <w:rsid w:val="009E3F26"/>
    <w:rsid w:val="009E42BF"/>
    <w:rsid w:val="009E42C1"/>
    <w:rsid w:val="009E43DD"/>
    <w:rsid w:val="009E4506"/>
    <w:rsid w:val="009E4537"/>
    <w:rsid w:val="009E466A"/>
    <w:rsid w:val="009E46ED"/>
    <w:rsid w:val="009E4811"/>
    <w:rsid w:val="009E4991"/>
    <w:rsid w:val="009E4997"/>
    <w:rsid w:val="009E4A66"/>
    <w:rsid w:val="009E4A78"/>
    <w:rsid w:val="009E4B9F"/>
    <w:rsid w:val="009E4BCA"/>
    <w:rsid w:val="009E4E13"/>
    <w:rsid w:val="009E4EAB"/>
    <w:rsid w:val="009E4EBC"/>
    <w:rsid w:val="009E555A"/>
    <w:rsid w:val="009E575E"/>
    <w:rsid w:val="009E5798"/>
    <w:rsid w:val="009E5892"/>
    <w:rsid w:val="009E598E"/>
    <w:rsid w:val="009E5A09"/>
    <w:rsid w:val="009E5AFB"/>
    <w:rsid w:val="009E5CB2"/>
    <w:rsid w:val="009E5F3B"/>
    <w:rsid w:val="009E5FB0"/>
    <w:rsid w:val="009E6050"/>
    <w:rsid w:val="009E60C9"/>
    <w:rsid w:val="009E64B5"/>
    <w:rsid w:val="009E65A9"/>
    <w:rsid w:val="009E66E5"/>
    <w:rsid w:val="009E6751"/>
    <w:rsid w:val="009E678C"/>
    <w:rsid w:val="009E6B58"/>
    <w:rsid w:val="009E6EFE"/>
    <w:rsid w:val="009E6F13"/>
    <w:rsid w:val="009E70BB"/>
    <w:rsid w:val="009E7103"/>
    <w:rsid w:val="009E7289"/>
    <w:rsid w:val="009E732E"/>
    <w:rsid w:val="009E74B2"/>
    <w:rsid w:val="009E74CF"/>
    <w:rsid w:val="009E76E4"/>
    <w:rsid w:val="009E778E"/>
    <w:rsid w:val="009E77D3"/>
    <w:rsid w:val="009E786D"/>
    <w:rsid w:val="009E7A14"/>
    <w:rsid w:val="009E7BD3"/>
    <w:rsid w:val="009E7FAF"/>
    <w:rsid w:val="009F0034"/>
    <w:rsid w:val="009F01C5"/>
    <w:rsid w:val="009F05D1"/>
    <w:rsid w:val="009F0719"/>
    <w:rsid w:val="009F0892"/>
    <w:rsid w:val="009F08DD"/>
    <w:rsid w:val="009F0955"/>
    <w:rsid w:val="009F0A63"/>
    <w:rsid w:val="009F0BA6"/>
    <w:rsid w:val="009F0BB0"/>
    <w:rsid w:val="009F0D1F"/>
    <w:rsid w:val="009F0D71"/>
    <w:rsid w:val="009F0F94"/>
    <w:rsid w:val="009F0FBD"/>
    <w:rsid w:val="009F102D"/>
    <w:rsid w:val="009F12F0"/>
    <w:rsid w:val="009F141E"/>
    <w:rsid w:val="009F1423"/>
    <w:rsid w:val="009F1547"/>
    <w:rsid w:val="009F193F"/>
    <w:rsid w:val="009F19A8"/>
    <w:rsid w:val="009F1F5B"/>
    <w:rsid w:val="009F1FBD"/>
    <w:rsid w:val="009F2019"/>
    <w:rsid w:val="009F21CB"/>
    <w:rsid w:val="009F2211"/>
    <w:rsid w:val="009F2268"/>
    <w:rsid w:val="009F237E"/>
    <w:rsid w:val="009F2396"/>
    <w:rsid w:val="009F23F6"/>
    <w:rsid w:val="009F2501"/>
    <w:rsid w:val="009F25E6"/>
    <w:rsid w:val="009F263A"/>
    <w:rsid w:val="009F2945"/>
    <w:rsid w:val="009F2AA5"/>
    <w:rsid w:val="009F2AF9"/>
    <w:rsid w:val="009F2BCF"/>
    <w:rsid w:val="009F2CAB"/>
    <w:rsid w:val="009F2CFF"/>
    <w:rsid w:val="009F2EE0"/>
    <w:rsid w:val="009F2FA8"/>
    <w:rsid w:val="009F3311"/>
    <w:rsid w:val="009F3342"/>
    <w:rsid w:val="009F341F"/>
    <w:rsid w:val="009F35DF"/>
    <w:rsid w:val="009F36C0"/>
    <w:rsid w:val="009F382D"/>
    <w:rsid w:val="009F39E0"/>
    <w:rsid w:val="009F39FC"/>
    <w:rsid w:val="009F3A41"/>
    <w:rsid w:val="009F3A7E"/>
    <w:rsid w:val="009F3BE4"/>
    <w:rsid w:val="009F3D3A"/>
    <w:rsid w:val="009F40E2"/>
    <w:rsid w:val="009F4233"/>
    <w:rsid w:val="009F4526"/>
    <w:rsid w:val="009F455B"/>
    <w:rsid w:val="009F48A2"/>
    <w:rsid w:val="009F48A9"/>
    <w:rsid w:val="009F49A2"/>
    <w:rsid w:val="009F4D52"/>
    <w:rsid w:val="009F4E20"/>
    <w:rsid w:val="009F4E9D"/>
    <w:rsid w:val="009F4EBB"/>
    <w:rsid w:val="009F4ED5"/>
    <w:rsid w:val="009F5088"/>
    <w:rsid w:val="009F50B8"/>
    <w:rsid w:val="009F50D3"/>
    <w:rsid w:val="009F522E"/>
    <w:rsid w:val="009F53EF"/>
    <w:rsid w:val="009F5503"/>
    <w:rsid w:val="009F56EE"/>
    <w:rsid w:val="009F580D"/>
    <w:rsid w:val="009F5BB0"/>
    <w:rsid w:val="009F5C5D"/>
    <w:rsid w:val="009F5C99"/>
    <w:rsid w:val="009F5E36"/>
    <w:rsid w:val="009F5F3A"/>
    <w:rsid w:val="009F6045"/>
    <w:rsid w:val="009F612F"/>
    <w:rsid w:val="009F616A"/>
    <w:rsid w:val="009F61F7"/>
    <w:rsid w:val="009F632D"/>
    <w:rsid w:val="009F634E"/>
    <w:rsid w:val="009F6475"/>
    <w:rsid w:val="009F66A9"/>
    <w:rsid w:val="009F6717"/>
    <w:rsid w:val="009F6793"/>
    <w:rsid w:val="009F699C"/>
    <w:rsid w:val="009F6AC0"/>
    <w:rsid w:val="009F6CAA"/>
    <w:rsid w:val="009F6CE5"/>
    <w:rsid w:val="009F6DB3"/>
    <w:rsid w:val="009F7303"/>
    <w:rsid w:val="009F7428"/>
    <w:rsid w:val="009F75C1"/>
    <w:rsid w:val="009F76EF"/>
    <w:rsid w:val="009F7727"/>
    <w:rsid w:val="009F77C4"/>
    <w:rsid w:val="009F787D"/>
    <w:rsid w:val="009F78B6"/>
    <w:rsid w:val="009F79FB"/>
    <w:rsid w:val="009F7A2A"/>
    <w:rsid w:val="009F7B39"/>
    <w:rsid w:val="009F7B48"/>
    <w:rsid w:val="009F7B89"/>
    <w:rsid w:val="009F7BC1"/>
    <w:rsid w:val="009F7C1C"/>
    <w:rsid w:val="009F7D35"/>
    <w:rsid w:val="009F7F07"/>
    <w:rsid w:val="00A00491"/>
    <w:rsid w:val="00A00515"/>
    <w:rsid w:val="00A00759"/>
    <w:rsid w:val="00A0075F"/>
    <w:rsid w:val="00A007BD"/>
    <w:rsid w:val="00A008D8"/>
    <w:rsid w:val="00A008DB"/>
    <w:rsid w:val="00A00907"/>
    <w:rsid w:val="00A00A24"/>
    <w:rsid w:val="00A00AE4"/>
    <w:rsid w:val="00A00AFC"/>
    <w:rsid w:val="00A00B52"/>
    <w:rsid w:val="00A00BD4"/>
    <w:rsid w:val="00A00C5E"/>
    <w:rsid w:val="00A00E13"/>
    <w:rsid w:val="00A00F43"/>
    <w:rsid w:val="00A011D2"/>
    <w:rsid w:val="00A012FB"/>
    <w:rsid w:val="00A013B4"/>
    <w:rsid w:val="00A0152E"/>
    <w:rsid w:val="00A01541"/>
    <w:rsid w:val="00A0154D"/>
    <w:rsid w:val="00A01865"/>
    <w:rsid w:val="00A01A8B"/>
    <w:rsid w:val="00A01C50"/>
    <w:rsid w:val="00A01CE0"/>
    <w:rsid w:val="00A01CE3"/>
    <w:rsid w:val="00A01E8B"/>
    <w:rsid w:val="00A01F58"/>
    <w:rsid w:val="00A02285"/>
    <w:rsid w:val="00A024D3"/>
    <w:rsid w:val="00A02505"/>
    <w:rsid w:val="00A02825"/>
    <w:rsid w:val="00A028A5"/>
    <w:rsid w:val="00A029A9"/>
    <w:rsid w:val="00A02D11"/>
    <w:rsid w:val="00A02EC6"/>
    <w:rsid w:val="00A02F83"/>
    <w:rsid w:val="00A03050"/>
    <w:rsid w:val="00A03128"/>
    <w:rsid w:val="00A031DB"/>
    <w:rsid w:val="00A03214"/>
    <w:rsid w:val="00A0344E"/>
    <w:rsid w:val="00A036E6"/>
    <w:rsid w:val="00A037C0"/>
    <w:rsid w:val="00A0383A"/>
    <w:rsid w:val="00A03973"/>
    <w:rsid w:val="00A0398F"/>
    <w:rsid w:val="00A03A33"/>
    <w:rsid w:val="00A03A65"/>
    <w:rsid w:val="00A03B0F"/>
    <w:rsid w:val="00A03BB5"/>
    <w:rsid w:val="00A03C1B"/>
    <w:rsid w:val="00A03C38"/>
    <w:rsid w:val="00A03D97"/>
    <w:rsid w:val="00A03E0E"/>
    <w:rsid w:val="00A040E3"/>
    <w:rsid w:val="00A042FA"/>
    <w:rsid w:val="00A04468"/>
    <w:rsid w:val="00A04708"/>
    <w:rsid w:val="00A04759"/>
    <w:rsid w:val="00A04A84"/>
    <w:rsid w:val="00A04A8E"/>
    <w:rsid w:val="00A04AA5"/>
    <w:rsid w:val="00A04F47"/>
    <w:rsid w:val="00A04F4D"/>
    <w:rsid w:val="00A050D5"/>
    <w:rsid w:val="00A05116"/>
    <w:rsid w:val="00A05347"/>
    <w:rsid w:val="00A054CB"/>
    <w:rsid w:val="00A054E5"/>
    <w:rsid w:val="00A0552C"/>
    <w:rsid w:val="00A058F2"/>
    <w:rsid w:val="00A0597E"/>
    <w:rsid w:val="00A05A55"/>
    <w:rsid w:val="00A05B89"/>
    <w:rsid w:val="00A05C53"/>
    <w:rsid w:val="00A05F77"/>
    <w:rsid w:val="00A05FE5"/>
    <w:rsid w:val="00A063A2"/>
    <w:rsid w:val="00A0643F"/>
    <w:rsid w:val="00A0672E"/>
    <w:rsid w:val="00A0683C"/>
    <w:rsid w:val="00A06922"/>
    <w:rsid w:val="00A069A0"/>
    <w:rsid w:val="00A06BBB"/>
    <w:rsid w:val="00A06D04"/>
    <w:rsid w:val="00A06D22"/>
    <w:rsid w:val="00A06E1E"/>
    <w:rsid w:val="00A06EC5"/>
    <w:rsid w:val="00A06ED2"/>
    <w:rsid w:val="00A06F52"/>
    <w:rsid w:val="00A0711D"/>
    <w:rsid w:val="00A07153"/>
    <w:rsid w:val="00A07270"/>
    <w:rsid w:val="00A074D2"/>
    <w:rsid w:val="00A0757F"/>
    <w:rsid w:val="00A0765B"/>
    <w:rsid w:val="00A07671"/>
    <w:rsid w:val="00A07908"/>
    <w:rsid w:val="00A07A38"/>
    <w:rsid w:val="00A07A41"/>
    <w:rsid w:val="00A07CE0"/>
    <w:rsid w:val="00A07D00"/>
    <w:rsid w:val="00A07E72"/>
    <w:rsid w:val="00A101ED"/>
    <w:rsid w:val="00A1026B"/>
    <w:rsid w:val="00A1078B"/>
    <w:rsid w:val="00A108A6"/>
    <w:rsid w:val="00A10B27"/>
    <w:rsid w:val="00A10C5D"/>
    <w:rsid w:val="00A10D38"/>
    <w:rsid w:val="00A10E62"/>
    <w:rsid w:val="00A1131F"/>
    <w:rsid w:val="00A1132D"/>
    <w:rsid w:val="00A1137E"/>
    <w:rsid w:val="00A1154D"/>
    <w:rsid w:val="00A11748"/>
    <w:rsid w:val="00A1177A"/>
    <w:rsid w:val="00A118CF"/>
    <w:rsid w:val="00A11A63"/>
    <w:rsid w:val="00A11DF1"/>
    <w:rsid w:val="00A11E05"/>
    <w:rsid w:val="00A1209C"/>
    <w:rsid w:val="00A12101"/>
    <w:rsid w:val="00A1229F"/>
    <w:rsid w:val="00A122C9"/>
    <w:rsid w:val="00A124A1"/>
    <w:rsid w:val="00A124B2"/>
    <w:rsid w:val="00A1280C"/>
    <w:rsid w:val="00A1293A"/>
    <w:rsid w:val="00A12974"/>
    <w:rsid w:val="00A1298E"/>
    <w:rsid w:val="00A12B74"/>
    <w:rsid w:val="00A12C85"/>
    <w:rsid w:val="00A12CB5"/>
    <w:rsid w:val="00A130C9"/>
    <w:rsid w:val="00A131C3"/>
    <w:rsid w:val="00A13253"/>
    <w:rsid w:val="00A1337F"/>
    <w:rsid w:val="00A1349C"/>
    <w:rsid w:val="00A13559"/>
    <w:rsid w:val="00A135AD"/>
    <w:rsid w:val="00A137EF"/>
    <w:rsid w:val="00A1386D"/>
    <w:rsid w:val="00A13B21"/>
    <w:rsid w:val="00A13BF2"/>
    <w:rsid w:val="00A13E17"/>
    <w:rsid w:val="00A13EF6"/>
    <w:rsid w:val="00A13F1E"/>
    <w:rsid w:val="00A13FDB"/>
    <w:rsid w:val="00A14328"/>
    <w:rsid w:val="00A14449"/>
    <w:rsid w:val="00A1453A"/>
    <w:rsid w:val="00A145DD"/>
    <w:rsid w:val="00A145E4"/>
    <w:rsid w:val="00A14603"/>
    <w:rsid w:val="00A14760"/>
    <w:rsid w:val="00A14783"/>
    <w:rsid w:val="00A14825"/>
    <w:rsid w:val="00A14830"/>
    <w:rsid w:val="00A14A13"/>
    <w:rsid w:val="00A14A7B"/>
    <w:rsid w:val="00A14BF8"/>
    <w:rsid w:val="00A14C93"/>
    <w:rsid w:val="00A14CCD"/>
    <w:rsid w:val="00A14EF4"/>
    <w:rsid w:val="00A1500F"/>
    <w:rsid w:val="00A1504D"/>
    <w:rsid w:val="00A1506E"/>
    <w:rsid w:val="00A150A6"/>
    <w:rsid w:val="00A151BB"/>
    <w:rsid w:val="00A151DF"/>
    <w:rsid w:val="00A15563"/>
    <w:rsid w:val="00A15595"/>
    <w:rsid w:val="00A155C2"/>
    <w:rsid w:val="00A155D3"/>
    <w:rsid w:val="00A15618"/>
    <w:rsid w:val="00A15700"/>
    <w:rsid w:val="00A15796"/>
    <w:rsid w:val="00A15844"/>
    <w:rsid w:val="00A15855"/>
    <w:rsid w:val="00A15ABC"/>
    <w:rsid w:val="00A15CDF"/>
    <w:rsid w:val="00A15D52"/>
    <w:rsid w:val="00A15E95"/>
    <w:rsid w:val="00A15F4B"/>
    <w:rsid w:val="00A15FA9"/>
    <w:rsid w:val="00A160FA"/>
    <w:rsid w:val="00A16198"/>
    <w:rsid w:val="00A16226"/>
    <w:rsid w:val="00A1655F"/>
    <w:rsid w:val="00A16607"/>
    <w:rsid w:val="00A16660"/>
    <w:rsid w:val="00A168BD"/>
    <w:rsid w:val="00A16B3D"/>
    <w:rsid w:val="00A16B5A"/>
    <w:rsid w:val="00A16C26"/>
    <w:rsid w:val="00A16D12"/>
    <w:rsid w:val="00A16DDB"/>
    <w:rsid w:val="00A16E78"/>
    <w:rsid w:val="00A16F71"/>
    <w:rsid w:val="00A16F93"/>
    <w:rsid w:val="00A16FE9"/>
    <w:rsid w:val="00A1711D"/>
    <w:rsid w:val="00A1743A"/>
    <w:rsid w:val="00A17584"/>
    <w:rsid w:val="00A17585"/>
    <w:rsid w:val="00A17586"/>
    <w:rsid w:val="00A1784F"/>
    <w:rsid w:val="00A17907"/>
    <w:rsid w:val="00A17BD2"/>
    <w:rsid w:val="00A17C40"/>
    <w:rsid w:val="00A17F45"/>
    <w:rsid w:val="00A17FF6"/>
    <w:rsid w:val="00A20372"/>
    <w:rsid w:val="00A20388"/>
    <w:rsid w:val="00A2038B"/>
    <w:rsid w:val="00A203EC"/>
    <w:rsid w:val="00A20623"/>
    <w:rsid w:val="00A20632"/>
    <w:rsid w:val="00A2074E"/>
    <w:rsid w:val="00A20F0F"/>
    <w:rsid w:val="00A212C0"/>
    <w:rsid w:val="00A21326"/>
    <w:rsid w:val="00A21462"/>
    <w:rsid w:val="00A215D2"/>
    <w:rsid w:val="00A215F2"/>
    <w:rsid w:val="00A21742"/>
    <w:rsid w:val="00A2175B"/>
    <w:rsid w:val="00A218C3"/>
    <w:rsid w:val="00A21A9A"/>
    <w:rsid w:val="00A21B90"/>
    <w:rsid w:val="00A21B99"/>
    <w:rsid w:val="00A21C7F"/>
    <w:rsid w:val="00A21E8D"/>
    <w:rsid w:val="00A21EE7"/>
    <w:rsid w:val="00A21EFF"/>
    <w:rsid w:val="00A21F71"/>
    <w:rsid w:val="00A21FD5"/>
    <w:rsid w:val="00A21FF8"/>
    <w:rsid w:val="00A221B3"/>
    <w:rsid w:val="00A221EA"/>
    <w:rsid w:val="00A22278"/>
    <w:rsid w:val="00A22587"/>
    <w:rsid w:val="00A225E9"/>
    <w:rsid w:val="00A22705"/>
    <w:rsid w:val="00A2289F"/>
    <w:rsid w:val="00A228C4"/>
    <w:rsid w:val="00A22B76"/>
    <w:rsid w:val="00A22D97"/>
    <w:rsid w:val="00A232D7"/>
    <w:rsid w:val="00A23402"/>
    <w:rsid w:val="00A23428"/>
    <w:rsid w:val="00A23585"/>
    <w:rsid w:val="00A23675"/>
    <w:rsid w:val="00A236B8"/>
    <w:rsid w:val="00A236FD"/>
    <w:rsid w:val="00A23BFC"/>
    <w:rsid w:val="00A23E20"/>
    <w:rsid w:val="00A23E93"/>
    <w:rsid w:val="00A24180"/>
    <w:rsid w:val="00A24224"/>
    <w:rsid w:val="00A24464"/>
    <w:rsid w:val="00A2455B"/>
    <w:rsid w:val="00A247B7"/>
    <w:rsid w:val="00A247DA"/>
    <w:rsid w:val="00A248A0"/>
    <w:rsid w:val="00A248B2"/>
    <w:rsid w:val="00A24970"/>
    <w:rsid w:val="00A24A58"/>
    <w:rsid w:val="00A24B9F"/>
    <w:rsid w:val="00A24C55"/>
    <w:rsid w:val="00A24E0A"/>
    <w:rsid w:val="00A24EF0"/>
    <w:rsid w:val="00A25129"/>
    <w:rsid w:val="00A25270"/>
    <w:rsid w:val="00A25305"/>
    <w:rsid w:val="00A25353"/>
    <w:rsid w:val="00A254B7"/>
    <w:rsid w:val="00A25542"/>
    <w:rsid w:val="00A2572D"/>
    <w:rsid w:val="00A25914"/>
    <w:rsid w:val="00A25A05"/>
    <w:rsid w:val="00A25B26"/>
    <w:rsid w:val="00A25D05"/>
    <w:rsid w:val="00A25FAC"/>
    <w:rsid w:val="00A2613A"/>
    <w:rsid w:val="00A261DD"/>
    <w:rsid w:val="00A26485"/>
    <w:rsid w:val="00A264BE"/>
    <w:rsid w:val="00A265F5"/>
    <w:rsid w:val="00A26785"/>
    <w:rsid w:val="00A2696F"/>
    <w:rsid w:val="00A26980"/>
    <w:rsid w:val="00A26AFD"/>
    <w:rsid w:val="00A26C85"/>
    <w:rsid w:val="00A26D1E"/>
    <w:rsid w:val="00A26E87"/>
    <w:rsid w:val="00A27011"/>
    <w:rsid w:val="00A272F9"/>
    <w:rsid w:val="00A274FE"/>
    <w:rsid w:val="00A2759E"/>
    <w:rsid w:val="00A27688"/>
    <w:rsid w:val="00A27778"/>
    <w:rsid w:val="00A2777A"/>
    <w:rsid w:val="00A2798C"/>
    <w:rsid w:val="00A27A6F"/>
    <w:rsid w:val="00A27C96"/>
    <w:rsid w:val="00A27F00"/>
    <w:rsid w:val="00A301A8"/>
    <w:rsid w:val="00A3032C"/>
    <w:rsid w:val="00A30378"/>
    <w:rsid w:val="00A303AC"/>
    <w:rsid w:val="00A30709"/>
    <w:rsid w:val="00A308D2"/>
    <w:rsid w:val="00A30A8C"/>
    <w:rsid w:val="00A30B0D"/>
    <w:rsid w:val="00A30B46"/>
    <w:rsid w:val="00A30BC5"/>
    <w:rsid w:val="00A30CE7"/>
    <w:rsid w:val="00A30CF6"/>
    <w:rsid w:val="00A30D19"/>
    <w:rsid w:val="00A30E0F"/>
    <w:rsid w:val="00A30EE3"/>
    <w:rsid w:val="00A312AB"/>
    <w:rsid w:val="00A312E8"/>
    <w:rsid w:val="00A31343"/>
    <w:rsid w:val="00A313D0"/>
    <w:rsid w:val="00A31513"/>
    <w:rsid w:val="00A3151C"/>
    <w:rsid w:val="00A31550"/>
    <w:rsid w:val="00A31847"/>
    <w:rsid w:val="00A3188D"/>
    <w:rsid w:val="00A31916"/>
    <w:rsid w:val="00A319C8"/>
    <w:rsid w:val="00A31AEE"/>
    <w:rsid w:val="00A31B6C"/>
    <w:rsid w:val="00A31BCC"/>
    <w:rsid w:val="00A32070"/>
    <w:rsid w:val="00A32077"/>
    <w:rsid w:val="00A320B1"/>
    <w:rsid w:val="00A32416"/>
    <w:rsid w:val="00A32692"/>
    <w:rsid w:val="00A326AA"/>
    <w:rsid w:val="00A327CE"/>
    <w:rsid w:val="00A32CA6"/>
    <w:rsid w:val="00A32F48"/>
    <w:rsid w:val="00A32FC4"/>
    <w:rsid w:val="00A330E9"/>
    <w:rsid w:val="00A331A3"/>
    <w:rsid w:val="00A3334E"/>
    <w:rsid w:val="00A3350D"/>
    <w:rsid w:val="00A336F1"/>
    <w:rsid w:val="00A3378B"/>
    <w:rsid w:val="00A33805"/>
    <w:rsid w:val="00A33998"/>
    <w:rsid w:val="00A33AE1"/>
    <w:rsid w:val="00A33CD0"/>
    <w:rsid w:val="00A33F8E"/>
    <w:rsid w:val="00A34063"/>
    <w:rsid w:val="00A34070"/>
    <w:rsid w:val="00A34254"/>
    <w:rsid w:val="00A3442B"/>
    <w:rsid w:val="00A3474F"/>
    <w:rsid w:val="00A34754"/>
    <w:rsid w:val="00A34AFC"/>
    <w:rsid w:val="00A34F22"/>
    <w:rsid w:val="00A34F36"/>
    <w:rsid w:val="00A35013"/>
    <w:rsid w:val="00A3501D"/>
    <w:rsid w:val="00A3508C"/>
    <w:rsid w:val="00A352E7"/>
    <w:rsid w:val="00A352ED"/>
    <w:rsid w:val="00A352F8"/>
    <w:rsid w:val="00A35438"/>
    <w:rsid w:val="00A3544C"/>
    <w:rsid w:val="00A35452"/>
    <w:rsid w:val="00A35482"/>
    <w:rsid w:val="00A3549F"/>
    <w:rsid w:val="00A354AF"/>
    <w:rsid w:val="00A355B6"/>
    <w:rsid w:val="00A355D0"/>
    <w:rsid w:val="00A355FC"/>
    <w:rsid w:val="00A35699"/>
    <w:rsid w:val="00A356F9"/>
    <w:rsid w:val="00A3574B"/>
    <w:rsid w:val="00A357A7"/>
    <w:rsid w:val="00A359AB"/>
    <w:rsid w:val="00A35D51"/>
    <w:rsid w:val="00A35DDB"/>
    <w:rsid w:val="00A35DEA"/>
    <w:rsid w:val="00A35E78"/>
    <w:rsid w:val="00A36129"/>
    <w:rsid w:val="00A3612C"/>
    <w:rsid w:val="00A363AA"/>
    <w:rsid w:val="00A3653D"/>
    <w:rsid w:val="00A3674B"/>
    <w:rsid w:val="00A368B1"/>
    <w:rsid w:val="00A36940"/>
    <w:rsid w:val="00A3694F"/>
    <w:rsid w:val="00A36983"/>
    <w:rsid w:val="00A36B6E"/>
    <w:rsid w:val="00A37015"/>
    <w:rsid w:val="00A3723D"/>
    <w:rsid w:val="00A37250"/>
    <w:rsid w:val="00A3726B"/>
    <w:rsid w:val="00A372DA"/>
    <w:rsid w:val="00A37467"/>
    <w:rsid w:val="00A37473"/>
    <w:rsid w:val="00A3768C"/>
    <w:rsid w:val="00A3793F"/>
    <w:rsid w:val="00A379CC"/>
    <w:rsid w:val="00A37AB8"/>
    <w:rsid w:val="00A37CDC"/>
    <w:rsid w:val="00A37D2E"/>
    <w:rsid w:val="00A37DE6"/>
    <w:rsid w:val="00A37F75"/>
    <w:rsid w:val="00A40283"/>
    <w:rsid w:val="00A40305"/>
    <w:rsid w:val="00A40C38"/>
    <w:rsid w:val="00A40C92"/>
    <w:rsid w:val="00A40DE6"/>
    <w:rsid w:val="00A41097"/>
    <w:rsid w:val="00A41098"/>
    <w:rsid w:val="00A4111D"/>
    <w:rsid w:val="00A41207"/>
    <w:rsid w:val="00A41210"/>
    <w:rsid w:val="00A41225"/>
    <w:rsid w:val="00A4143D"/>
    <w:rsid w:val="00A4158E"/>
    <w:rsid w:val="00A4159A"/>
    <w:rsid w:val="00A41803"/>
    <w:rsid w:val="00A4182E"/>
    <w:rsid w:val="00A41855"/>
    <w:rsid w:val="00A418C8"/>
    <w:rsid w:val="00A41911"/>
    <w:rsid w:val="00A419E9"/>
    <w:rsid w:val="00A41E03"/>
    <w:rsid w:val="00A41E61"/>
    <w:rsid w:val="00A41E96"/>
    <w:rsid w:val="00A4213D"/>
    <w:rsid w:val="00A4218B"/>
    <w:rsid w:val="00A423DD"/>
    <w:rsid w:val="00A42728"/>
    <w:rsid w:val="00A4282A"/>
    <w:rsid w:val="00A4287D"/>
    <w:rsid w:val="00A428D6"/>
    <w:rsid w:val="00A42BAE"/>
    <w:rsid w:val="00A42D2A"/>
    <w:rsid w:val="00A42FA1"/>
    <w:rsid w:val="00A43574"/>
    <w:rsid w:val="00A43632"/>
    <w:rsid w:val="00A4368B"/>
    <w:rsid w:val="00A43997"/>
    <w:rsid w:val="00A439A0"/>
    <w:rsid w:val="00A439D3"/>
    <w:rsid w:val="00A43ADA"/>
    <w:rsid w:val="00A43B3C"/>
    <w:rsid w:val="00A43DEC"/>
    <w:rsid w:val="00A43FD8"/>
    <w:rsid w:val="00A44018"/>
    <w:rsid w:val="00A4407E"/>
    <w:rsid w:val="00A4420D"/>
    <w:rsid w:val="00A4425C"/>
    <w:rsid w:val="00A44279"/>
    <w:rsid w:val="00A443CD"/>
    <w:rsid w:val="00A443DA"/>
    <w:rsid w:val="00A44498"/>
    <w:rsid w:val="00A446B7"/>
    <w:rsid w:val="00A4471A"/>
    <w:rsid w:val="00A447A4"/>
    <w:rsid w:val="00A448CF"/>
    <w:rsid w:val="00A44D4A"/>
    <w:rsid w:val="00A44E4D"/>
    <w:rsid w:val="00A45099"/>
    <w:rsid w:val="00A45292"/>
    <w:rsid w:val="00A452E5"/>
    <w:rsid w:val="00A4547B"/>
    <w:rsid w:val="00A454D5"/>
    <w:rsid w:val="00A454FE"/>
    <w:rsid w:val="00A455BB"/>
    <w:rsid w:val="00A456DC"/>
    <w:rsid w:val="00A45706"/>
    <w:rsid w:val="00A45718"/>
    <w:rsid w:val="00A457A8"/>
    <w:rsid w:val="00A45822"/>
    <w:rsid w:val="00A45829"/>
    <w:rsid w:val="00A45886"/>
    <w:rsid w:val="00A45A53"/>
    <w:rsid w:val="00A45B8F"/>
    <w:rsid w:val="00A45DEE"/>
    <w:rsid w:val="00A45DFA"/>
    <w:rsid w:val="00A45E1D"/>
    <w:rsid w:val="00A45E9E"/>
    <w:rsid w:val="00A45EF9"/>
    <w:rsid w:val="00A45F34"/>
    <w:rsid w:val="00A4613A"/>
    <w:rsid w:val="00A465FF"/>
    <w:rsid w:val="00A46747"/>
    <w:rsid w:val="00A46AD6"/>
    <w:rsid w:val="00A46C57"/>
    <w:rsid w:val="00A46D6C"/>
    <w:rsid w:val="00A46E8F"/>
    <w:rsid w:val="00A46FF8"/>
    <w:rsid w:val="00A46FFA"/>
    <w:rsid w:val="00A47021"/>
    <w:rsid w:val="00A47258"/>
    <w:rsid w:val="00A472FA"/>
    <w:rsid w:val="00A4757B"/>
    <w:rsid w:val="00A4781E"/>
    <w:rsid w:val="00A478DD"/>
    <w:rsid w:val="00A47A6A"/>
    <w:rsid w:val="00A47B1E"/>
    <w:rsid w:val="00A47BAA"/>
    <w:rsid w:val="00A47C9E"/>
    <w:rsid w:val="00A47D2A"/>
    <w:rsid w:val="00A47D63"/>
    <w:rsid w:val="00A50180"/>
    <w:rsid w:val="00A50289"/>
    <w:rsid w:val="00A50407"/>
    <w:rsid w:val="00A505D6"/>
    <w:rsid w:val="00A506E3"/>
    <w:rsid w:val="00A50A40"/>
    <w:rsid w:val="00A50C3D"/>
    <w:rsid w:val="00A50C45"/>
    <w:rsid w:val="00A50CEF"/>
    <w:rsid w:val="00A51008"/>
    <w:rsid w:val="00A5123C"/>
    <w:rsid w:val="00A512C2"/>
    <w:rsid w:val="00A51777"/>
    <w:rsid w:val="00A517C8"/>
    <w:rsid w:val="00A51AF1"/>
    <w:rsid w:val="00A51B0C"/>
    <w:rsid w:val="00A51BA0"/>
    <w:rsid w:val="00A51D90"/>
    <w:rsid w:val="00A51DFF"/>
    <w:rsid w:val="00A51F5D"/>
    <w:rsid w:val="00A5201E"/>
    <w:rsid w:val="00A524DB"/>
    <w:rsid w:val="00A5260B"/>
    <w:rsid w:val="00A5263A"/>
    <w:rsid w:val="00A526D5"/>
    <w:rsid w:val="00A528E5"/>
    <w:rsid w:val="00A528F5"/>
    <w:rsid w:val="00A52983"/>
    <w:rsid w:val="00A52A8F"/>
    <w:rsid w:val="00A52AA8"/>
    <w:rsid w:val="00A52C18"/>
    <w:rsid w:val="00A52DBB"/>
    <w:rsid w:val="00A52EA4"/>
    <w:rsid w:val="00A52FF3"/>
    <w:rsid w:val="00A5318E"/>
    <w:rsid w:val="00A532D6"/>
    <w:rsid w:val="00A53455"/>
    <w:rsid w:val="00A5359D"/>
    <w:rsid w:val="00A535E4"/>
    <w:rsid w:val="00A5368A"/>
    <w:rsid w:val="00A537AE"/>
    <w:rsid w:val="00A53894"/>
    <w:rsid w:val="00A53ADB"/>
    <w:rsid w:val="00A53B38"/>
    <w:rsid w:val="00A53D81"/>
    <w:rsid w:val="00A53DBC"/>
    <w:rsid w:val="00A53E03"/>
    <w:rsid w:val="00A53E78"/>
    <w:rsid w:val="00A54189"/>
    <w:rsid w:val="00A5433B"/>
    <w:rsid w:val="00A54691"/>
    <w:rsid w:val="00A54693"/>
    <w:rsid w:val="00A54DC1"/>
    <w:rsid w:val="00A55132"/>
    <w:rsid w:val="00A5534B"/>
    <w:rsid w:val="00A5574D"/>
    <w:rsid w:val="00A5588D"/>
    <w:rsid w:val="00A559B7"/>
    <w:rsid w:val="00A55AE0"/>
    <w:rsid w:val="00A55C6B"/>
    <w:rsid w:val="00A55CC3"/>
    <w:rsid w:val="00A56207"/>
    <w:rsid w:val="00A5656B"/>
    <w:rsid w:val="00A56655"/>
    <w:rsid w:val="00A56AB1"/>
    <w:rsid w:val="00A56BC9"/>
    <w:rsid w:val="00A56D6D"/>
    <w:rsid w:val="00A56DAA"/>
    <w:rsid w:val="00A57082"/>
    <w:rsid w:val="00A5711D"/>
    <w:rsid w:val="00A571B2"/>
    <w:rsid w:val="00A572D4"/>
    <w:rsid w:val="00A5763D"/>
    <w:rsid w:val="00A576B2"/>
    <w:rsid w:val="00A578E6"/>
    <w:rsid w:val="00A5798B"/>
    <w:rsid w:val="00A57A52"/>
    <w:rsid w:val="00A57B18"/>
    <w:rsid w:val="00A57E52"/>
    <w:rsid w:val="00A57E67"/>
    <w:rsid w:val="00A57F05"/>
    <w:rsid w:val="00A57F23"/>
    <w:rsid w:val="00A60273"/>
    <w:rsid w:val="00A603E3"/>
    <w:rsid w:val="00A60503"/>
    <w:rsid w:val="00A6058F"/>
    <w:rsid w:val="00A60671"/>
    <w:rsid w:val="00A607D3"/>
    <w:rsid w:val="00A60C0A"/>
    <w:rsid w:val="00A60D00"/>
    <w:rsid w:val="00A60D26"/>
    <w:rsid w:val="00A60FA5"/>
    <w:rsid w:val="00A6105C"/>
    <w:rsid w:val="00A612BB"/>
    <w:rsid w:val="00A61389"/>
    <w:rsid w:val="00A6153F"/>
    <w:rsid w:val="00A619E1"/>
    <w:rsid w:val="00A61C52"/>
    <w:rsid w:val="00A62377"/>
    <w:rsid w:val="00A6239E"/>
    <w:rsid w:val="00A624CA"/>
    <w:rsid w:val="00A62536"/>
    <w:rsid w:val="00A626DA"/>
    <w:rsid w:val="00A6282C"/>
    <w:rsid w:val="00A62864"/>
    <w:rsid w:val="00A628E0"/>
    <w:rsid w:val="00A62C08"/>
    <w:rsid w:val="00A62DB9"/>
    <w:rsid w:val="00A62F07"/>
    <w:rsid w:val="00A6300C"/>
    <w:rsid w:val="00A630A2"/>
    <w:rsid w:val="00A631F6"/>
    <w:rsid w:val="00A6356B"/>
    <w:rsid w:val="00A6357B"/>
    <w:rsid w:val="00A636C7"/>
    <w:rsid w:val="00A637BD"/>
    <w:rsid w:val="00A639AD"/>
    <w:rsid w:val="00A63CA4"/>
    <w:rsid w:val="00A63D06"/>
    <w:rsid w:val="00A63E8D"/>
    <w:rsid w:val="00A63F6C"/>
    <w:rsid w:val="00A63F93"/>
    <w:rsid w:val="00A6409B"/>
    <w:rsid w:val="00A6446C"/>
    <w:rsid w:val="00A64567"/>
    <w:rsid w:val="00A646A7"/>
    <w:rsid w:val="00A6471E"/>
    <w:rsid w:val="00A647F0"/>
    <w:rsid w:val="00A64966"/>
    <w:rsid w:val="00A649A0"/>
    <w:rsid w:val="00A64C4C"/>
    <w:rsid w:val="00A64E0D"/>
    <w:rsid w:val="00A64E32"/>
    <w:rsid w:val="00A64ED1"/>
    <w:rsid w:val="00A6522D"/>
    <w:rsid w:val="00A654AB"/>
    <w:rsid w:val="00A654FF"/>
    <w:rsid w:val="00A6557F"/>
    <w:rsid w:val="00A65BD8"/>
    <w:rsid w:val="00A65C62"/>
    <w:rsid w:val="00A65DB8"/>
    <w:rsid w:val="00A65FE0"/>
    <w:rsid w:val="00A6611E"/>
    <w:rsid w:val="00A662A6"/>
    <w:rsid w:val="00A66403"/>
    <w:rsid w:val="00A66562"/>
    <w:rsid w:val="00A668CA"/>
    <w:rsid w:val="00A669DF"/>
    <w:rsid w:val="00A66ADA"/>
    <w:rsid w:val="00A66AE6"/>
    <w:rsid w:val="00A66B08"/>
    <w:rsid w:val="00A66BE4"/>
    <w:rsid w:val="00A66C73"/>
    <w:rsid w:val="00A66DDB"/>
    <w:rsid w:val="00A66F21"/>
    <w:rsid w:val="00A66F9F"/>
    <w:rsid w:val="00A67063"/>
    <w:rsid w:val="00A6710D"/>
    <w:rsid w:val="00A67394"/>
    <w:rsid w:val="00A675BE"/>
    <w:rsid w:val="00A676E2"/>
    <w:rsid w:val="00A6781F"/>
    <w:rsid w:val="00A6784A"/>
    <w:rsid w:val="00A67B67"/>
    <w:rsid w:val="00A67BE5"/>
    <w:rsid w:val="00A67CF4"/>
    <w:rsid w:val="00A67FEF"/>
    <w:rsid w:val="00A70051"/>
    <w:rsid w:val="00A70059"/>
    <w:rsid w:val="00A7010F"/>
    <w:rsid w:val="00A70145"/>
    <w:rsid w:val="00A701B5"/>
    <w:rsid w:val="00A701BD"/>
    <w:rsid w:val="00A702AB"/>
    <w:rsid w:val="00A70414"/>
    <w:rsid w:val="00A7060D"/>
    <w:rsid w:val="00A7068D"/>
    <w:rsid w:val="00A707B9"/>
    <w:rsid w:val="00A70A76"/>
    <w:rsid w:val="00A70AE5"/>
    <w:rsid w:val="00A70B06"/>
    <w:rsid w:val="00A70B8F"/>
    <w:rsid w:val="00A70BAE"/>
    <w:rsid w:val="00A70D6B"/>
    <w:rsid w:val="00A70DFF"/>
    <w:rsid w:val="00A70E6B"/>
    <w:rsid w:val="00A70E8F"/>
    <w:rsid w:val="00A70EC9"/>
    <w:rsid w:val="00A71481"/>
    <w:rsid w:val="00A71A58"/>
    <w:rsid w:val="00A71BAC"/>
    <w:rsid w:val="00A71BEF"/>
    <w:rsid w:val="00A71F70"/>
    <w:rsid w:val="00A71F8D"/>
    <w:rsid w:val="00A71F9D"/>
    <w:rsid w:val="00A71FD4"/>
    <w:rsid w:val="00A72113"/>
    <w:rsid w:val="00A722CB"/>
    <w:rsid w:val="00A72489"/>
    <w:rsid w:val="00A72560"/>
    <w:rsid w:val="00A725C1"/>
    <w:rsid w:val="00A726D5"/>
    <w:rsid w:val="00A7295D"/>
    <w:rsid w:val="00A72993"/>
    <w:rsid w:val="00A72DBF"/>
    <w:rsid w:val="00A72F9F"/>
    <w:rsid w:val="00A72FBB"/>
    <w:rsid w:val="00A72FE0"/>
    <w:rsid w:val="00A7312A"/>
    <w:rsid w:val="00A7317F"/>
    <w:rsid w:val="00A73330"/>
    <w:rsid w:val="00A734AB"/>
    <w:rsid w:val="00A73779"/>
    <w:rsid w:val="00A73940"/>
    <w:rsid w:val="00A73DB1"/>
    <w:rsid w:val="00A73E95"/>
    <w:rsid w:val="00A73F52"/>
    <w:rsid w:val="00A74004"/>
    <w:rsid w:val="00A74128"/>
    <w:rsid w:val="00A74255"/>
    <w:rsid w:val="00A74256"/>
    <w:rsid w:val="00A74349"/>
    <w:rsid w:val="00A7452A"/>
    <w:rsid w:val="00A745FE"/>
    <w:rsid w:val="00A746DA"/>
    <w:rsid w:val="00A74777"/>
    <w:rsid w:val="00A7494C"/>
    <w:rsid w:val="00A74D5E"/>
    <w:rsid w:val="00A74D93"/>
    <w:rsid w:val="00A7524E"/>
    <w:rsid w:val="00A753EC"/>
    <w:rsid w:val="00A7559F"/>
    <w:rsid w:val="00A755A2"/>
    <w:rsid w:val="00A75779"/>
    <w:rsid w:val="00A75816"/>
    <w:rsid w:val="00A759E2"/>
    <w:rsid w:val="00A75AC3"/>
    <w:rsid w:val="00A75C82"/>
    <w:rsid w:val="00A75DA0"/>
    <w:rsid w:val="00A75DF6"/>
    <w:rsid w:val="00A76248"/>
    <w:rsid w:val="00A7633F"/>
    <w:rsid w:val="00A76368"/>
    <w:rsid w:val="00A765F9"/>
    <w:rsid w:val="00A76628"/>
    <w:rsid w:val="00A76671"/>
    <w:rsid w:val="00A767C4"/>
    <w:rsid w:val="00A7682B"/>
    <w:rsid w:val="00A768E5"/>
    <w:rsid w:val="00A76CF0"/>
    <w:rsid w:val="00A77136"/>
    <w:rsid w:val="00A77186"/>
    <w:rsid w:val="00A772DA"/>
    <w:rsid w:val="00A77562"/>
    <w:rsid w:val="00A7763F"/>
    <w:rsid w:val="00A77706"/>
    <w:rsid w:val="00A77A7C"/>
    <w:rsid w:val="00A80043"/>
    <w:rsid w:val="00A80129"/>
    <w:rsid w:val="00A8015A"/>
    <w:rsid w:val="00A80209"/>
    <w:rsid w:val="00A80264"/>
    <w:rsid w:val="00A804A4"/>
    <w:rsid w:val="00A804D8"/>
    <w:rsid w:val="00A8052A"/>
    <w:rsid w:val="00A80765"/>
    <w:rsid w:val="00A807A9"/>
    <w:rsid w:val="00A8088C"/>
    <w:rsid w:val="00A80960"/>
    <w:rsid w:val="00A80962"/>
    <w:rsid w:val="00A80A20"/>
    <w:rsid w:val="00A80AE9"/>
    <w:rsid w:val="00A80B58"/>
    <w:rsid w:val="00A80C55"/>
    <w:rsid w:val="00A80DBE"/>
    <w:rsid w:val="00A80E30"/>
    <w:rsid w:val="00A81130"/>
    <w:rsid w:val="00A81159"/>
    <w:rsid w:val="00A811AC"/>
    <w:rsid w:val="00A81450"/>
    <w:rsid w:val="00A81504"/>
    <w:rsid w:val="00A816CA"/>
    <w:rsid w:val="00A81754"/>
    <w:rsid w:val="00A81AA2"/>
    <w:rsid w:val="00A81C31"/>
    <w:rsid w:val="00A81EAC"/>
    <w:rsid w:val="00A81F99"/>
    <w:rsid w:val="00A82033"/>
    <w:rsid w:val="00A82066"/>
    <w:rsid w:val="00A82095"/>
    <w:rsid w:val="00A820A3"/>
    <w:rsid w:val="00A820F6"/>
    <w:rsid w:val="00A821B7"/>
    <w:rsid w:val="00A82260"/>
    <w:rsid w:val="00A82324"/>
    <w:rsid w:val="00A82325"/>
    <w:rsid w:val="00A82690"/>
    <w:rsid w:val="00A82845"/>
    <w:rsid w:val="00A829C7"/>
    <w:rsid w:val="00A82C33"/>
    <w:rsid w:val="00A82C7F"/>
    <w:rsid w:val="00A82D57"/>
    <w:rsid w:val="00A82F12"/>
    <w:rsid w:val="00A82FF1"/>
    <w:rsid w:val="00A83063"/>
    <w:rsid w:val="00A831CC"/>
    <w:rsid w:val="00A8340C"/>
    <w:rsid w:val="00A83537"/>
    <w:rsid w:val="00A835D6"/>
    <w:rsid w:val="00A836B9"/>
    <w:rsid w:val="00A83773"/>
    <w:rsid w:val="00A83873"/>
    <w:rsid w:val="00A83B4D"/>
    <w:rsid w:val="00A83F24"/>
    <w:rsid w:val="00A843ED"/>
    <w:rsid w:val="00A84407"/>
    <w:rsid w:val="00A84797"/>
    <w:rsid w:val="00A847A9"/>
    <w:rsid w:val="00A84841"/>
    <w:rsid w:val="00A848A4"/>
    <w:rsid w:val="00A84976"/>
    <w:rsid w:val="00A84A39"/>
    <w:rsid w:val="00A84B9E"/>
    <w:rsid w:val="00A84E18"/>
    <w:rsid w:val="00A84E36"/>
    <w:rsid w:val="00A84EFE"/>
    <w:rsid w:val="00A85035"/>
    <w:rsid w:val="00A85061"/>
    <w:rsid w:val="00A850D6"/>
    <w:rsid w:val="00A850DE"/>
    <w:rsid w:val="00A8517B"/>
    <w:rsid w:val="00A85315"/>
    <w:rsid w:val="00A85671"/>
    <w:rsid w:val="00A856BD"/>
    <w:rsid w:val="00A85AB1"/>
    <w:rsid w:val="00A85AEA"/>
    <w:rsid w:val="00A85DB3"/>
    <w:rsid w:val="00A85DDB"/>
    <w:rsid w:val="00A85F47"/>
    <w:rsid w:val="00A85F56"/>
    <w:rsid w:val="00A85FEE"/>
    <w:rsid w:val="00A862B8"/>
    <w:rsid w:val="00A8642B"/>
    <w:rsid w:val="00A867F8"/>
    <w:rsid w:val="00A867FD"/>
    <w:rsid w:val="00A8687A"/>
    <w:rsid w:val="00A86972"/>
    <w:rsid w:val="00A86A8C"/>
    <w:rsid w:val="00A86D84"/>
    <w:rsid w:val="00A86DC6"/>
    <w:rsid w:val="00A87125"/>
    <w:rsid w:val="00A8732E"/>
    <w:rsid w:val="00A874AE"/>
    <w:rsid w:val="00A87510"/>
    <w:rsid w:val="00A879BB"/>
    <w:rsid w:val="00A87A0A"/>
    <w:rsid w:val="00A87B93"/>
    <w:rsid w:val="00A87C65"/>
    <w:rsid w:val="00A87E3D"/>
    <w:rsid w:val="00A9005D"/>
    <w:rsid w:val="00A9009C"/>
    <w:rsid w:val="00A90177"/>
    <w:rsid w:val="00A901AB"/>
    <w:rsid w:val="00A902E9"/>
    <w:rsid w:val="00A903A3"/>
    <w:rsid w:val="00A9044C"/>
    <w:rsid w:val="00A9075F"/>
    <w:rsid w:val="00A90984"/>
    <w:rsid w:val="00A909AD"/>
    <w:rsid w:val="00A90A34"/>
    <w:rsid w:val="00A90A92"/>
    <w:rsid w:val="00A90AFE"/>
    <w:rsid w:val="00A90CAB"/>
    <w:rsid w:val="00A90D57"/>
    <w:rsid w:val="00A90E1E"/>
    <w:rsid w:val="00A90E81"/>
    <w:rsid w:val="00A90F1C"/>
    <w:rsid w:val="00A90F95"/>
    <w:rsid w:val="00A90F9F"/>
    <w:rsid w:val="00A91070"/>
    <w:rsid w:val="00A91296"/>
    <w:rsid w:val="00A913D6"/>
    <w:rsid w:val="00A915A2"/>
    <w:rsid w:val="00A915D3"/>
    <w:rsid w:val="00A9162F"/>
    <w:rsid w:val="00A91BA7"/>
    <w:rsid w:val="00A91BD9"/>
    <w:rsid w:val="00A91CAB"/>
    <w:rsid w:val="00A91CFC"/>
    <w:rsid w:val="00A91D4D"/>
    <w:rsid w:val="00A91D5E"/>
    <w:rsid w:val="00A91E68"/>
    <w:rsid w:val="00A920F3"/>
    <w:rsid w:val="00A9211F"/>
    <w:rsid w:val="00A922DF"/>
    <w:rsid w:val="00A922ED"/>
    <w:rsid w:val="00A924DF"/>
    <w:rsid w:val="00A92710"/>
    <w:rsid w:val="00A92885"/>
    <w:rsid w:val="00A929C3"/>
    <w:rsid w:val="00A929DD"/>
    <w:rsid w:val="00A92BDC"/>
    <w:rsid w:val="00A93216"/>
    <w:rsid w:val="00A93269"/>
    <w:rsid w:val="00A9327A"/>
    <w:rsid w:val="00A937BB"/>
    <w:rsid w:val="00A937ED"/>
    <w:rsid w:val="00A93824"/>
    <w:rsid w:val="00A9396C"/>
    <w:rsid w:val="00A93FEB"/>
    <w:rsid w:val="00A9403E"/>
    <w:rsid w:val="00A94060"/>
    <w:rsid w:val="00A940E5"/>
    <w:rsid w:val="00A941DC"/>
    <w:rsid w:val="00A941F5"/>
    <w:rsid w:val="00A943A9"/>
    <w:rsid w:val="00A94591"/>
    <w:rsid w:val="00A94762"/>
    <w:rsid w:val="00A94831"/>
    <w:rsid w:val="00A948C2"/>
    <w:rsid w:val="00A948DF"/>
    <w:rsid w:val="00A9490A"/>
    <w:rsid w:val="00A949AF"/>
    <w:rsid w:val="00A94B3E"/>
    <w:rsid w:val="00A94D10"/>
    <w:rsid w:val="00A94D54"/>
    <w:rsid w:val="00A94D8F"/>
    <w:rsid w:val="00A94F38"/>
    <w:rsid w:val="00A94F63"/>
    <w:rsid w:val="00A95001"/>
    <w:rsid w:val="00A9536A"/>
    <w:rsid w:val="00A9570E"/>
    <w:rsid w:val="00A9571E"/>
    <w:rsid w:val="00A958AA"/>
    <w:rsid w:val="00A9598B"/>
    <w:rsid w:val="00A959F5"/>
    <w:rsid w:val="00A95A2E"/>
    <w:rsid w:val="00A95E1D"/>
    <w:rsid w:val="00A95E5C"/>
    <w:rsid w:val="00A9604C"/>
    <w:rsid w:val="00A9634C"/>
    <w:rsid w:val="00A96499"/>
    <w:rsid w:val="00A968FA"/>
    <w:rsid w:val="00A96967"/>
    <w:rsid w:val="00A969E2"/>
    <w:rsid w:val="00A96A18"/>
    <w:rsid w:val="00A96A86"/>
    <w:rsid w:val="00A96C3C"/>
    <w:rsid w:val="00A96CD3"/>
    <w:rsid w:val="00A96E34"/>
    <w:rsid w:val="00A970E4"/>
    <w:rsid w:val="00A970F1"/>
    <w:rsid w:val="00A97244"/>
    <w:rsid w:val="00A972EB"/>
    <w:rsid w:val="00A97361"/>
    <w:rsid w:val="00A9736F"/>
    <w:rsid w:val="00A97390"/>
    <w:rsid w:val="00A973D6"/>
    <w:rsid w:val="00A97413"/>
    <w:rsid w:val="00A976A8"/>
    <w:rsid w:val="00A978F1"/>
    <w:rsid w:val="00A97976"/>
    <w:rsid w:val="00A97B62"/>
    <w:rsid w:val="00A97DEA"/>
    <w:rsid w:val="00A97DEC"/>
    <w:rsid w:val="00A97FF7"/>
    <w:rsid w:val="00AA0020"/>
    <w:rsid w:val="00AA0379"/>
    <w:rsid w:val="00AA063E"/>
    <w:rsid w:val="00AA0718"/>
    <w:rsid w:val="00AA07ED"/>
    <w:rsid w:val="00AA0810"/>
    <w:rsid w:val="00AA0AAD"/>
    <w:rsid w:val="00AA0AD2"/>
    <w:rsid w:val="00AA0B27"/>
    <w:rsid w:val="00AA0BF1"/>
    <w:rsid w:val="00AA0D60"/>
    <w:rsid w:val="00AA0E00"/>
    <w:rsid w:val="00AA0EE7"/>
    <w:rsid w:val="00AA0F00"/>
    <w:rsid w:val="00AA0F4F"/>
    <w:rsid w:val="00AA0F51"/>
    <w:rsid w:val="00AA0F53"/>
    <w:rsid w:val="00AA10A4"/>
    <w:rsid w:val="00AA1144"/>
    <w:rsid w:val="00AA11B3"/>
    <w:rsid w:val="00AA131C"/>
    <w:rsid w:val="00AA1762"/>
    <w:rsid w:val="00AA1786"/>
    <w:rsid w:val="00AA187C"/>
    <w:rsid w:val="00AA18C8"/>
    <w:rsid w:val="00AA1A30"/>
    <w:rsid w:val="00AA1B5B"/>
    <w:rsid w:val="00AA1DB5"/>
    <w:rsid w:val="00AA2070"/>
    <w:rsid w:val="00AA20C1"/>
    <w:rsid w:val="00AA249C"/>
    <w:rsid w:val="00AA273F"/>
    <w:rsid w:val="00AA2764"/>
    <w:rsid w:val="00AA276E"/>
    <w:rsid w:val="00AA280B"/>
    <w:rsid w:val="00AA28E0"/>
    <w:rsid w:val="00AA2A0C"/>
    <w:rsid w:val="00AA2C42"/>
    <w:rsid w:val="00AA2F53"/>
    <w:rsid w:val="00AA3338"/>
    <w:rsid w:val="00AA3339"/>
    <w:rsid w:val="00AA335B"/>
    <w:rsid w:val="00AA348A"/>
    <w:rsid w:val="00AA36B6"/>
    <w:rsid w:val="00AA378B"/>
    <w:rsid w:val="00AA37D4"/>
    <w:rsid w:val="00AA3A2B"/>
    <w:rsid w:val="00AA3AC7"/>
    <w:rsid w:val="00AA3D9D"/>
    <w:rsid w:val="00AA44A0"/>
    <w:rsid w:val="00AA46CC"/>
    <w:rsid w:val="00AA4992"/>
    <w:rsid w:val="00AA4B50"/>
    <w:rsid w:val="00AA4B5D"/>
    <w:rsid w:val="00AA4D2D"/>
    <w:rsid w:val="00AA4DB9"/>
    <w:rsid w:val="00AA4F46"/>
    <w:rsid w:val="00AA5165"/>
    <w:rsid w:val="00AA528D"/>
    <w:rsid w:val="00AA5395"/>
    <w:rsid w:val="00AA53F8"/>
    <w:rsid w:val="00AA54FB"/>
    <w:rsid w:val="00AA552A"/>
    <w:rsid w:val="00AA5595"/>
    <w:rsid w:val="00AA55FE"/>
    <w:rsid w:val="00AA5665"/>
    <w:rsid w:val="00AA56D7"/>
    <w:rsid w:val="00AA578E"/>
    <w:rsid w:val="00AA5874"/>
    <w:rsid w:val="00AA5AFD"/>
    <w:rsid w:val="00AA5BD0"/>
    <w:rsid w:val="00AA5C49"/>
    <w:rsid w:val="00AA5CBA"/>
    <w:rsid w:val="00AA6015"/>
    <w:rsid w:val="00AA6044"/>
    <w:rsid w:val="00AA61C1"/>
    <w:rsid w:val="00AA6355"/>
    <w:rsid w:val="00AA64D3"/>
    <w:rsid w:val="00AA64F6"/>
    <w:rsid w:val="00AA66A5"/>
    <w:rsid w:val="00AA6721"/>
    <w:rsid w:val="00AA6963"/>
    <w:rsid w:val="00AA6996"/>
    <w:rsid w:val="00AA6DB7"/>
    <w:rsid w:val="00AA705B"/>
    <w:rsid w:val="00AA7177"/>
    <w:rsid w:val="00AA71A3"/>
    <w:rsid w:val="00AA7345"/>
    <w:rsid w:val="00AA77CD"/>
    <w:rsid w:val="00AA78F6"/>
    <w:rsid w:val="00AA7CE0"/>
    <w:rsid w:val="00AA7CF6"/>
    <w:rsid w:val="00AB0029"/>
    <w:rsid w:val="00AB0147"/>
    <w:rsid w:val="00AB01DA"/>
    <w:rsid w:val="00AB01F4"/>
    <w:rsid w:val="00AB0598"/>
    <w:rsid w:val="00AB06C2"/>
    <w:rsid w:val="00AB09E6"/>
    <w:rsid w:val="00AB0B73"/>
    <w:rsid w:val="00AB0BBB"/>
    <w:rsid w:val="00AB0FBD"/>
    <w:rsid w:val="00AB10DF"/>
    <w:rsid w:val="00AB10F9"/>
    <w:rsid w:val="00AB14E2"/>
    <w:rsid w:val="00AB152F"/>
    <w:rsid w:val="00AB1557"/>
    <w:rsid w:val="00AB15A8"/>
    <w:rsid w:val="00AB17C2"/>
    <w:rsid w:val="00AB1925"/>
    <w:rsid w:val="00AB19E7"/>
    <w:rsid w:val="00AB1B20"/>
    <w:rsid w:val="00AB1DEA"/>
    <w:rsid w:val="00AB1E13"/>
    <w:rsid w:val="00AB1E3E"/>
    <w:rsid w:val="00AB1E63"/>
    <w:rsid w:val="00AB1EF0"/>
    <w:rsid w:val="00AB22D8"/>
    <w:rsid w:val="00AB230E"/>
    <w:rsid w:val="00AB266C"/>
    <w:rsid w:val="00AB2801"/>
    <w:rsid w:val="00AB28BF"/>
    <w:rsid w:val="00AB28E2"/>
    <w:rsid w:val="00AB2928"/>
    <w:rsid w:val="00AB2935"/>
    <w:rsid w:val="00AB2AB7"/>
    <w:rsid w:val="00AB2C63"/>
    <w:rsid w:val="00AB2CCC"/>
    <w:rsid w:val="00AB2DF8"/>
    <w:rsid w:val="00AB2F4D"/>
    <w:rsid w:val="00AB3257"/>
    <w:rsid w:val="00AB326E"/>
    <w:rsid w:val="00AB3429"/>
    <w:rsid w:val="00AB35FC"/>
    <w:rsid w:val="00AB37F8"/>
    <w:rsid w:val="00AB383F"/>
    <w:rsid w:val="00AB3852"/>
    <w:rsid w:val="00AB3860"/>
    <w:rsid w:val="00AB3B6E"/>
    <w:rsid w:val="00AB3CBE"/>
    <w:rsid w:val="00AB3E23"/>
    <w:rsid w:val="00AB4220"/>
    <w:rsid w:val="00AB4417"/>
    <w:rsid w:val="00AB44CC"/>
    <w:rsid w:val="00AB452E"/>
    <w:rsid w:val="00AB45EA"/>
    <w:rsid w:val="00AB462D"/>
    <w:rsid w:val="00AB495E"/>
    <w:rsid w:val="00AB4CA5"/>
    <w:rsid w:val="00AB4E75"/>
    <w:rsid w:val="00AB4EE4"/>
    <w:rsid w:val="00AB4F09"/>
    <w:rsid w:val="00AB4FF8"/>
    <w:rsid w:val="00AB5266"/>
    <w:rsid w:val="00AB5353"/>
    <w:rsid w:val="00AB5497"/>
    <w:rsid w:val="00AB54F5"/>
    <w:rsid w:val="00AB5538"/>
    <w:rsid w:val="00AB568D"/>
    <w:rsid w:val="00AB5745"/>
    <w:rsid w:val="00AB58AF"/>
    <w:rsid w:val="00AB591B"/>
    <w:rsid w:val="00AB5BD7"/>
    <w:rsid w:val="00AB5CBD"/>
    <w:rsid w:val="00AB5D32"/>
    <w:rsid w:val="00AB5EB6"/>
    <w:rsid w:val="00AB5EBB"/>
    <w:rsid w:val="00AB61A1"/>
    <w:rsid w:val="00AB6381"/>
    <w:rsid w:val="00AB659D"/>
    <w:rsid w:val="00AB67C9"/>
    <w:rsid w:val="00AB6800"/>
    <w:rsid w:val="00AB686B"/>
    <w:rsid w:val="00AB68BA"/>
    <w:rsid w:val="00AB696F"/>
    <w:rsid w:val="00AB6B29"/>
    <w:rsid w:val="00AB6BB0"/>
    <w:rsid w:val="00AB6BC9"/>
    <w:rsid w:val="00AB6CBE"/>
    <w:rsid w:val="00AB6D49"/>
    <w:rsid w:val="00AB6DDB"/>
    <w:rsid w:val="00AB6E47"/>
    <w:rsid w:val="00AB7202"/>
    <w:rsid w:val="00AB7669"/>
    <w:rsid w:val="00AB782D"/>
    <w:rsid w:val="00AB7867"/>
    <w:rsid w:val="00AB7CD9"/>
    <w:rsid w:val="00AB7CE8"/>
    <w:rsid w:val="00AB7D2D"/>
    <w:rsid w:val="00AB7E9A"/>
    <w:rsid w:val="00AB7EC5"/>
    <w:rsid w:val="00AC002C"/>
    <w:rsid w:val="00AC0033"/>
    <w:rsid w:val="00AC004C"/>
    <w:rsid w:val="00AC00A0"/>
    <w:rsid w:val="00AC00BF"/>
    <w:rsid w:val="00AC02B1"/>
    <w:rsid w:val="00AC02FC"/>
    <w:rsid w:val="00AC03C4"/>
    <w:rsid w:val="00AC03CD"/>
    <w:rsid w:val="00AC0563"/>
    <w:rsid w:val="00AC097D"/>
    <w:rsid w:val="00AC0DAA"/>
    <w:rsid w:val="00AC0DDD"/>
    <w:rsid w:val="00AC0E77"/>
    <w:rsid w:val="00AC1140"/>
    <w:rsid w:val="00AC132C"/>
    <w:rsid w:val="00AC13C1"/>
    <w:rsid w:val="00AC1511"/>
    <w:rsid w:val="00AC1643"/>
    <w:rsid w:val="00AC1765"/>
    <w:rsid w:val="00AC1788"/>
    <w:rsid w:val="00AC1935"/>
    <w:rsid w:val="00AC1B9C"/>
    <w:rsid w:val="00AC1EE3"/>
    <w:rsid w:val="00AC1FAB"/>
    <w:rsid w:val="00AC1FAE"/>
    <w:rsid w:val="00AC1FBA"/>
    <w:rsid w:val="00AC20EF"/>
    <w:rsid w:val="00AC20F8"/>
    <w:rsid w:val="00AC2121"/>
    <w:rsid w:val="00AC2133"/>
    <w:rsid w:val="00AC218D"/>
    <w:rsid w:val="00AC2419"/>
    <w:rsid w:val="00AC2557"/>
    <w:rsid w:val="00AC2595"/>
    <w:rsid w:val="00AC25CE"/>
    <w:rsid w:val="00AC2855"/>
    <w:rsid w:val="00AC28B3"/>
    <w:rsid w:val="00AC28D9"/>
    <w:rsid w:val="00AC2E19"/>
    <w:rsid w:val="00AC2E97"/>
    <w:rsid w:val="00AC2FDE"/>
    <w:rsid w:val="00AC3355"/>
    <w:rsid w:val="00AC33E9"/>
    <w:rsid w:val="00AC3481"/>
    <w:rsid w:val="00AC349A"/>
    <w:rsid w:val="00AC34AC"/>
    <w:rsid w:val="00AC35CC"/>
    <w:rsid w:val="00AC364B"/>
    <w:rsid w:val="00AC3A0B"/>
    <w:rsid w:val="00AC3B58"/>
    <w:rsid w:val="00AC3C35"/>
    <w:rsid w:val="00AC3D9C"/>
    <w:rsid w:val="00AC3DC4"/>
    <w:rsid w:val="00AC3E2F"/>
    <w:rsid w:val="00AC3FCE"/>
    <w:rsid w:val="00AC4000"/>
    <w:rsid w:val="00AC4046"/>
    <w:rsid w:val="00AC433F"/>
    <w:rsid w:val="00AC46BF"/>
    <w:rsid w:val="00AC48F9"/>
    <w:rsid w:val="00AC4923"/>
    <w:rsid w:val="00AC49A6"/>
    <w:rsid w:val="00AC4AC8"/>
    <w:rsid w:val="00AC4C81"/>
    <w:rsid w:val="00AC4FA6"/>
    <w:rsid w:val="00AC511C"/>
    <w:rsid w:val="00AC52A3"/>
    <w:rsid w:val="00AC5487"/>
    <w:rsid w:val="00AC549D"/>
    <w:rsid w:val="00AC54BE"/>
    <w:rsid w:val="00AC550E"/>
    <w:rsid w:val="00AC55D1"/>
    <w:rsid w:val="00AC56DC"/>
    <w:rsid w:val="00AC56E3"/>
    <w:rsid w:val="00AC5884"/>
    <w:rsid w:val="00AC5C2C"/>
    <w:rsid w:val="00AC5D60"/>
    <w:rsid w:val="00AC5EDB"/>
    <w:rsid w:val="00AC5EF6"/>
    <w:rsid w:val="00AC5F60"/>
    <w:rsid w:val="00AC5FCE"/>
    <w:rsid w:val="00AC6496"/>
    <w:rsid w:val="00AC66F3"/>
    <w:rsid w:val="00AC673D"/>
    <w:rsid w:val="00AC6761"/>
    <w:rsid w:val="00AC6AEF"/>
    <w:rsid w:val="00AC6C6A"/>
    <w:rsid w:val="00AC6DB2"/>
    <w:rsid w:val="00AC6DFF"/>
    <w:rsid w:val="00AC6F35"/>
    <w:rsid w:val="00AC7441"/>
    <w:rsid w:val="00AC750A"/>
    <w:rsid w:val="00AC7564"/>
    <w:rsid w:val="00AC75D4"/>
    <w:rsid w:val="00AC7872"/>
    <w:rsid w:val="00AC7BD3"/>
    <w:rsid w:val="00AC7BDF"/>
    <w:rsid w:val="00AC7D50"/>
    <w:rsid w:val="00AC7D80"/>
    <w:rsid w:val="00AD0084"/>
    <w:rsid w:val="00AD0357"/>
    <w:rsid w:val="00AD0764"/>
    <w:rsid w:val="00AD098A"/>
    <w:rsid w:val="00AD09AB"/>
    <w:rsid w:val="00AD0B19"/>
    <w:rsid w:val="00AD0C40"/>
    <w:rsid w:val="00AD0C63"/>
    <w:rsid w:val="00AD0D40"/>
    <w:rsid w:val="00AD0DEF"/>
    <w:rsid w:val="00AD104E"/>
    <w:rsid w:val="00AD1215"/>
    <w:rsid w:val="00AD1352"/>
    <w:rsid w:val="00AD1354"/>
    <w:rsid w:val="00AD1626"/>
    <w:rsid w:val="00AD178B"/>
    <w:rsid w:val="00AD1AAD"/>
    <w:rsid w:val="00AD1B96"/>
    <w:rsid w:val="00AD1BB7"/>
    <w:rsid w:val="00AD1D1E"/>
    <w:rsid w:val="00AD1D82"/>
    <w:rsid w:val="00AD1E3D"/>
    <w:rsid w:val="00AD1ED6"/>
    <w:rsid w:val="00AD1FD7"/>
    <w:rsid w:val="00AD2312"/>
    <w:rsid w:val="00AD249F"/>
    <w:rsid w:val="00AD2577"/>
    <w:rsid w:val="00AD25B3"/>
    <w:rsid w:val="00AD25D4"/>
    <w:rsid w:val="00AD26E1"/>
    <w:rsid w:val="00AD2743"/>
    <w:rsid w:val="00AD285B"/>
    <w:rsid w:val="00AD2937"/>
    <w:rsid w:val="00AD295B"/>
    <w:rsid w:val="00AD2BDF"/>
    <w:rsid w:val="00AD2C42"/>
    <w:rsid w:val="00AD2D6B"/>
    <w:rsid w:val="00AD2DCE"/>
    <w:rsid w:val="00AD2DD5"/>
    <w:rsid w:val="00AD309B"/>
    <w:rsid w:val="00AD31F1"/>
    <w:rsid w:val="00AD3204"/>
    <w:rsid w:val="00AD32E0"/>
    <w:rsid w:val="00AD334D"/>
    <w:rsid w:val="00AD351B"/>
    <w:rsid w:val="00AD354A"/>
    <w:rsid w:val="00AD3AAB"/>
    <w:rsid w:val="00AD3B0F"/>
    <w:rsid w:val="00AD3C4E"/>
    <w:rsid w:val="00AD3CEC"/>
    <w:rsid w:val="00AD42F1"/>
    <w:rsid w:val="00AD440F"/>
    <w:rsid w:val="00AD44BF"/>
    <w:rsid w:val="00AD44FA"/>
    <w:rsid w:val="00AD4638"/>
    <w:rsid w:val="00AD4724"/>
    <w:rsid w:val="00AD4876"/>
    <w:rsid w:val="00AD48CC"/>
    <w:rsid w:val="00AD4BF7"/>
    <w:rsid w:val="00AD4C0F"/>
    <w:rsid w:val="00AD4CE0"/>
    <w:rsid w:val="00AD4DE6"/>
    <w:rsid w:val="00AD4F91"/>
    <w:rsid w:val="00AD51BE"/>
    <w:rsid w:val="00AD53E8"/>
    <w:rsid w:val="00AD56FA"/>
    <w:rsid w:val="00AD5A67"/>
    <w:rsid w:val="00AD5F0D"/>
    <w:rsid w:val="00AD6012"/>
    <w:rsid w:val="00AD6051"/>
    <w:rsid w:val="00AD65EB"/>
    <w:rsid w:val="00AD65FB"/>
    <w:rsid w:val="00AD65FD"/>
    <w:rsid w:val="00AD6641"/>
    <w:rsid w:val="00AD68C3"/>
    <w:rsid w:val="00AD69D8"/>
    <w:rsid w:val="00AD6A00"/>
    <w:rsid w:val="00AD6AB3"/>
    <w:rsid w:val="00AD6B06"/>
    <w:rsid w:val="00AD6C8C"/>
    <w:rsid w:val="00AD6D3B"/>
    <w:rsid w:val="00AD6F77"/>
    <w:rsid w:val="00AD6FCF"/>
    <w:rsid w:val="00AD6FE3"/>
    <w:rsid w:val="00AD720F"/>
    <w:rsid w:val="00AD72D4"/>
    <w:rsid w:val="00AD7432"/>
    <w:rsid w:val="00AD7722"/>
    <w:rsid w:val="00AD77F2"/>
    <w:rsid w:val="00AD7A0B"/>
    <w:rsid w:val="00AD7A35"/>
    <w:rsid w:val="00AD7AC5"/>
    <w:rsid w:val="00AD7B9D"/>
    <w:rsid w:val="00AD7BB6"/>
    <w:rsid w:val="00AD7BD7"/>
    <w:rsid w:val="00AD7C94"/>
    <w:rsid w:val="00AE00E4"/>
    <w:rsid w:val="00AE050A"/>
    <w:rsid w:val="00AE05A5"/>
    <w:rsid w:val="00AE069D"/>
    <w:rsid w:val="00AE08C9"/>
    <w:rsid w:val="00AE098C"/>
    <w:rsid w:val="00AE0A09"/>
    <w:rsid w:val="00AE0AE9"/>
    <w:rsid w:val="00AE0B4E"/>
    <w:rsid w:val="00AE0BC6"/>
    <w:rsid w:val="00AE14F7"/>
    <w:rsid w:val="00AE180C"/>
    <w:rsid w:val="00AE18F6"/>
    <w:rsid w:val="00AE1BB3"/>
    <w:rsid w:val="00AE1DD5"/>
    <w:rsid w:val="00AE1ECB"/>
    <w:rsid w:val="00AE205D"/>
    <w:rsid w:val="00AE229A"/>
    <w:rsid w:val="00AE22E9"/>
    <w:rsid w:val="00AE2314"/>
    <w:rsid w:val="00AE2356"/>
    <w:rsid w:val="00AE258C"/>
    <w:rsid w:val="00AE2674"/>
    <w:rsid w:val="00AE2757"/>
    <w:rsid w:val="00AE275F"/>
    <w:rsid w:val="00AE27B3"/>
    <w:rsid w:val="00AE29A7"/>
    <w:rsid w:val="00AE2B75"/>
    <w:rsid w:val="00AE2BC0"/>
    <w:rsid w:val="00AE2EB5"/>
    <w:rsid w:val="00AE3110"/>
    <w:rsid w:val="00AE32A7"/>
    <w:rsid w:val="00AE32D9"/>
    <w:rsid w:val="00AE34F1"/>
    <w:rsid w:val="00AE361C"/>
    <w:rsid w:val="00AE3C2E"/>
    <w:rsid w:val="00AE3C9C"/>
    <w:rsid w:val="00AE3D83"/>
    <w:rsid w:val="00AE3FF0"/>
    <w:rsid w:val="00AE4290"/>
    <w:rsid w:val="00AE4380"/>
    <w:rsid w:val="00AE4666"/>
    <w:rsid w:val="00AE46C7"/>
    <w:rsid w:val="00AE4827"/>
    <w:rsid w:val="00AE4940"/>
    <w:rsid w:val="00AE49AB"/>
    <w:rsid w:val="00AE4A83"/>
    <w:rsid w:val="00AE4B24"/>
    <w:rsid w:val="00AE4B43"/>
    <w:rsid w:val="00AE4B59"/>
    <w:rsid w:val="00AE4C35"/>
    <w:rsid w:val="00AE4CA6"/>
    <w:rsid w:val="00AE4D99"/>
    <w:rsid w:val="00AE4E17"/>
    <w:rsid w:val="00AE4E73"/>
    <w:rsid w:val="00AE4FBE"/>
    <w:rsid w:val="00AE5067"/>
    <w:rsid w:val="00AE50EF"/>
    <w:rsid w:val="00AE5362"/>
    <w:rsid w:val="00AE587B"/>
    <w:rsid w:val="00AE5899"/>
    <w:rsid w:val="00AE625C"/>
    <w:rsid w:val="00AE62C0"/>
    <w:rsid w:val="00AE63E1"/>
    <w:rsid w:val="00AE6462"/>
    <w:rsid w:val="00AE6532"/>
    <w:rsid w:val="00AE6646"/>
    <w:rsid w:val="00AE6805"/>
    <w:rsid w:val="00AE69AE"/>
    <w:rsid w:val="00AE6C28"/>
    <w:rsid w:val="00AE6E57"/>
    <w:rsid w:val="00AE7305"/>
    <w:rsid w:val="00AE751C"/>
    <w:rsid w:val="00AE7575"/>
    <w:rsid w:val="00AE76B3"/>
    <w:rsid w:val="00AE76BA"/>
    <w:rsid w:val="00AE7A45"/>
    <w:rsid w:val="00AE7BEB"/>
    <w:rsid w:val="00AE7C02"/>
    <w:rsid w:val="00AE7D00"/>
    <w:rsid w:val="00AE7D78"/>
    <w:rsid w:val="00AE7DC5"/>
    <w:rsid w:val="00AE7DE4"/>
    <w:rsid w:val="00AE7E42"/>
    <w:rsid w:val="00AE7E74"/>
    <w:rsid w:val="00AE7EF0"/>
    <w:rsid w:val="00AE7F88"/>
    <w:rsid w:val="00AF0159"/>
    <w:rsid w:val="00AF01B4"/>
    <w:rsid w:val="00AF03A4"/>
    <w:rsid w:val="00AF080E"/>
    <w:rsid w:val="00AF0879"/>
    <w:rsid w:val="00AF0B54"/>
    <w:rsid w:val="00AF0C22"/>
    <w:rsid w:val="00AF0E99"/>
    <w:rsid w:val="00AF0F1C"/>
    <w:rsid w:val="00AF1036"/>
    <w:rsid w:val="00AF1204"/>
    <w:rsid w:val="00AF129A"/>
    <w:rsid w:val="00AF164A"/>
    <w:rsid w:val="00AF16C9"/>
    <w:rsid w:val="00AF190D"/>
    <w:rsid w:val="00AF198B"/>
    <w:rsid w:val="00AF1D07"/>
    <w:rsid w:val="00AF1E04"/>
    <w:rsid w:val="00AF1E63"/>
    <w:rsid w:val="00AF1EF9"/>
    <w:rsid w:val="00AF202F"/>
    <w:rsid w:val="00AF2131"/>
    <w:rsid w:val="00AF2381"/>
    <w:rsid w:val="00AF24E1"/>
    <w:rsid w:val="00AF2612"/>
    <w:rsid w:val="00AF27AD"/>
    <w:rsid w:val="00AF27CC"/>
    <w:rsid w:val="00AF27FA"/>
    <w:rsid w:val="00AF28E0"/>
    <w:rsid w:val="00AF2A42"/>
    <w:rsid w:val="00AF2AE8"/>
    <w:rsid w:val="00AF2C42"/>
    <w:rsid w:val="00AF3035"/>
    <w:rsid w:val="00AF32BD"/>
    <w:rsid w:val="00AF3679"/>
    <w:rsid w:val="00AF38C3"/>
    <w:rsid w:val="00AF3E86"/>
    <w:rsid w:val="00AF4007"/>
    <w:rsid w:val="00AF4119"/>
    <w:rsid w:val="00AF41CB"/>
    <w:rsid w:val="00AF421E"/>
    <w:rsid w:val="00AF4330"/>
    <w:rsid w:val="00AF4495"/>
    <w:rsid w:val="00AF44BD"/>
    <w:rsid w:val="00AF478F"/>
    <w:rsid w:val="00AF4862"/>
    <w:rsid w:val="00AF4B59"/>
    <w:rsid w:val="00AF4B84"/>
    <w:rsid w:val="00AF4C98"/>
    <w:rsid w:val="00AF4EF1"/>
    <w:rsid w:val="00AF4F99"/>
    <w:rsid w:val="00AF4F9D"/>
    <w:rsid w:val="00AF4FE4"/>
    <w:rsid w:val="00AF5102"/>
    <w:rsid w:val="00AF5122"/>
    <w:rsid w:val="00AF5184"/>
    <w:rsid w:val="00AF531F"/>
    <w:rsid w:val="00AF5461"/>
    <w:rsid w:val="00AF54AE"/>
    <w:rsid w:val="00AF5767"/>
    <w:rsid w:val="00AF579B"/>
    <w:rsid w:val="00AF5903"/>
    <w:rsid w:val="00AF5B2C"/>
    <w:rsid w:val="00AF5C3B"/>
    <w:rsid w:val="00AF5C7F"/>
    <w:rsid w:val="00AF5D9C"/>
    <w:rsid w:val="00AF5ECD"/>
    <w:rsid w:val="00AF5ECE"/>
    <w:rsid w:val="00AF5ED1"/>
    <w:rsid w:val="00AF5EEE"/>
    <w:rsid w:val="00AF6150"/>
    <w:rsid w:val="00AF619B"/>
    <w:rsid w:val="00AF6292"/>
    <w:rsid w:val="00AF63F0"/>
    <w:rsid w:val="00AF6593"/>
    <w:rsid w:val="00AF6626"/>
    <w:rsid w:val="00AF6658"/>
    <w:rsid w:val="00AF66F0"/>
    <w:rsid w:val="00AF675F"/>
    <w:rsid w:val="00AF6A41"/>
    <w:rsid w:val="00AF6B1B"/>
    <w:rsid w:val="00AF6B35"/>
    <w:rsid w:val="00AF6C24"/>
    <w:rsid w:val="00AF6D15"/>
    <w:rsid w:val="00AF6D42"/>
    <w:rsid w:val="00AF6DC1"/>
    <w:rsid w:val="00AF6E6C"/>
    <w:rsid w:val="00AF6FAA"/>
    <w:rsid w:val="00AF706A"/>
    <w:rsid w:val="00AF73F4"/>
    <w:rsid w:val="00AF7413"/>
    <w:rsid w:val="00AF7426"/>
    <w:rsid w:val="00AF743B"/>
    <w:rsid w:val="00AF7595"/>
    <w:rsid w:val="00AF77FC"/>
    <w:rsid w:val="00AF794E"/>
    <w:rsid w:val="00AF79B0"/>
    <w:rsid w:val="00AF7B31"/>
    <w:rsid w:val="00AF7B50"/>
    <w:rsid w:val="00AF7BB2"/>
    <w:rsid w:val="00AF7EC8"/>
    <w:rsid w:val="00AF7F35"/>
    <w:rsid w:val="00AF7F4B"/>
    <w:rsid w:val="00AF7FB9"/>
    <w:rsid w:val="00B0015A"/>
    <w:rsid w:val="00B00334"/>
    <w:rsid w:val="00B0035C"/>
    <w:rsid w:val="00B006B9"/>
    <w:rsid w:val="00B00771"/>
    <w:rsid w:val="00B00783"/>
    <w:rsid w:val="00B00805"/>
    <w:rsid w:val="00B00848"/>
    <w:rsid w:val="00B00911"/>
    <w:rsid w:val="00B00B2C"/>
    <w:rsid w:val="00B00B5A"/>
    <w:rsid w:val="00B00B86"/>
    <w:rsid w:val="00B00BA1"/>
    <w:rsid w:val="00B00BA6"/>
    <w:rsid w:val="00B00BD5"/>
    <w:rsid w:val="00B00D6A"/>
    <w:rsid w:val="00B00D84"/>
    <w:rsid w:val="00B00E82"/>
    <w:rsid w:val="00B01346"/>
    <w:rsid w:val="00B0145A"/>
    <w:rsid w:val="00B01615"/>
    <w:rsid w:val="00B01718"/>
    <w:rsid w:val="00B01837"/>
    <w:rsid w:val="00B018B5"/>
    <w:rsid w:val="00B01A65"/>
    <w:rsid w:val="00B01AE7"/>
    <w:rsid w:val="00B01B2A"/>
    <w:rsid w:val="00B01B3E"/>
    <w:rsid w:val="00B01DAC"/>
    <w:rsid w:val="00B01DD4"/>
    <w:rsid w:val="00B01EE6"/>
    <w:rsid w:val="00B02169"/>
    <w:rsid w:val="00B022FB"/>
    <w:rsid w:val="00B023DD"/>
    <w:rsid w:val="00B02545"/>
    <w:rsid w:val="00B02564"/>
    <w:rsid w:val="00B02915"/>
    <w:rsid w:val="00B02A82"/>
    <w:rsid w:val="00B02B70"/>
    <w:rsid w:val="00B02FE5"/>
    <w:rsid w:val="00B030D3"/>
    <w:rsid w:val="00B030F2"/>
    <w:rsid w:val="00B0310F"/>
    <w:rsid w:val="00B03345"/>
    <w:rsid w:val="00B0356A"/>
    <w:rsid w:val="00B035F1"/>
    <w:rsid w:val="00B038F1"/>
    <w:rsid w:val="00B039A1"/>
    <w:rsid w:val="00B03BC3"/>
    <w:rsid w:val="00B03E38"/>
    <w:rsid w:val="00B03EE3"/>
    <w:rsid w:val="00B04003"/>
    <w:rsid w:val="00B0402F"/>
    <w:rsid w:val="00B0411B"/>
    <w:rsid w:val="00B041C3"/>
    <w:rsid w:val="00B04470"/>
    <w:rsid w:val="00B04516"/>
    <w:rsid w:val="00B047E0"/>
    <w:rsid w:val="00B04A6E"/>
    <w:rsid w:val="00B04B8B"/>
    <w:rsid w:val="00B04C7A"/>
    <w:rsid w:val="00B050B4"/>
    <w:rsid w:val="00B050F4"/>
    <w:rsid w:val="00B05139"/>
    <w:rsid w:val="00B05179"/>
    <w:rsid w:val="00B0521E"/>
    <w:rsid w:val="00B05368"/>
    <w:rsid w:val="00B05369"/>
    <w:rsid w:val="00B055D1"/>
    <w:rsid w:val="00B056C6"/>
    <w:rsid w:val="00B0578A"/>
    <w:rsid w:val="00B057C0"/>
    <w:rsid w:val="00B057E5"/>
    <w:rsid w:val="00B05A65"/>
    <w:rsid w:val="00B05A99"/>
    <w:rsid w:val="00B05EC9"/>
    <w:rsid w:val="00B05F69"/>
    <w:rsid w:val="00B05FA5"/>
    <w:rsid w:val="00B0603D"/>
    <w:rsid w:val="00B06045"/>
    <w:rsid w:val="00B06136"/>
    <w:rsid w:val="00B06160"/>
    <w:rsid w:val="00B062B7"/>
    <w:rsid w:val="00B0676C"/>
    <w:rsid w:val="00B06771"/>
    <w:rsid w:val="00B06A1B"/>
    <w:rsid w:val="00B06A61"/>
    <w:rsid w:val="00B06AB0"/>
    <w:rsid w:val="00B06ABB"/>
    <w:rsid w:val="00B06AF8"/>
    <w:rsid w:val="00B06B36"/>
    <w:rsid w:val="00B06DA4"/>
    <w:rsid w:val="00B0706D"/>
    <w:rsid w:val="00B07077"/>
    <w:rsid w:val="00B070A0"/>
    <w:rsid w:val="00B07188"/>
    <w:rsid w:val="00B07280"/>
    <w:rsid w:val="00B073BD"/>
    <w:rsid w:val="00B075BD"/>
    <w:rsid w:val="00B07604"/>
    <w:rsid w:val="00B07779"/>
    <w:rsid w:val="00B078D2"/>
    <w:rsid w:val="00B078D7"/>
    <w:rsid w:val="00B07971"/>
    <w:rsid w:val="00B07BDB"/>
    <w:rsid w:val="00B07D65"/>
    <w:rsid w:val="00B07DBD"/>
    <w:rsid w:val="00B07DBE"/>
    <w:rsid w:val="00B1009B"/>
    <w:rsid w:val="00B1053D"/>
    <w:rsid w:val="00B106E5"/>
    <w:rsid w:val="00B1073D"/>
    <w:rsid w:val="00B107AE"/>
    <w:rsid w:val="00B10849"/>
    <w:rsid w:val="00B109D3"/>
    <w:rsid w:val="00B10A99"/>
    <w:rsid w:val="00B10B43"/>
    <w:rsid w:val="00B10B6A"/>
    <w:rsid w:val="00B10B7A"/>
    <w:rsid w:val="00B10D9E"/>
    <w:rsid w:val="00B11057"/>
    <w:rsid w:val="00B113E5"/>
    <w:rsid w:val="00B1152B"/>
    <w:rsid w:val="00B11568"/>
    <w:rsid w:val="00B116FA"/>
    <w:rsid w:val="00B11933"/>
    <w:rsid w:val="00B11A2A"/>
    <w:rsid w:val="00B11AA1"/>
    <w:rsid w:val="00B11AA7"/>
    <w:rsid w:val="00B11DB1"/>
    <w:rsid w:val="00B11F0A"/>
    <w:rsid w:val="00B11F48"/>
    <w:rsid w:val="00B12040"/>
    <w:rsid w:val="00B1211F"/>
    <w:rsid w:val="00B12130"/>
    <w:rsid w:val="00B12208"/>
    <w:rsid w:val="00B12460"/>
    <w:rsid w:val="00B12494"/>
    <w:rsid w:val="00B12528"/>
    <w:rsid w:val="00B12543"/>
    <w:rsid w:val="00B12678"/>
    <w:rsid w:val="00B1267E"/>
    <w:rsid w:val="00B12773"/>
    <w:rsid w:val="00B128FC"/>
    <w:rsid w:val="00B12937"/>
    <w:rsid w:val="00B12A07"/>
    <w:rsid w:val="00B12A30"/>
    <w:rsid w:val="00B12A53"/>
    <w:rsid w:val="00B12DA5"/>
    <w:rsid w:val="00B1308C"/>
    <w:rsid w:val="00B133B8"/>
    <w:rsid w:val="00B133C3"/>
    <w:rsid w:val="00B133D4"/>
    <w:rsid w:val="00B1351B"/>
    <w:rsid w:val="00B1359F"/>
    <w:rsid w:val="00B1360C"/>
    <w:rsid w:val="00B137C4"/>
    <w:rsid w:val="00B1391E"/>
    <w:rsid w:val="00B13A8F"/>
    <w:rsid w:val="00B13A90"/>
    <w:rsid w:val="00B13AC5"/>
    <w:rsid w:val="00B13BC5"/>
    <w:rsid w:val="00B13BCA"/>
    <w:rsid w:val="00B13BDF"/>
    <w:rsid w:val="00B13CC3"/>
    <w:rsid w:val="00B13E0B"/>
    <w:rsid w:val="00B13E1D"/>
    <w:rsid w:val="00B13E3A"/>
    <w:rsid w:val="00B14055"/>
    <w:rsid w:val="00B14063"/>
    <w:rsid w:val="00B14274"/>
    <w:rsid w:val="00B143CB"/>
    <w:rsid w:val="00B1469A"/>
    <w:rsid w:val="00B14718"/>
    <w:rsid w:val="00B14741"/>
    <w:rsid w:val="00B1487F"/>
    <w:rsid w:val="00B14931"/>
    <w:rsid w:val="00B149DC"/>
    <w:rsid w:val="00B14ADD"/>
    <w:rsid w:val="00B14B4B"/>
    <w:rsid w:val="00B14EB1"/>
    <w:rsid w:val="00B14F88"/>
    <w:rsid w:val="00B14FB7"/>
    <w:rsid w:val="00B151E4"/>
    <w:rsid w:val="00B1524D"/>
    <w:rsid w:val="00B152D8"/>
    <w:rsid w:val="00B15515"/>
    <w:rsid w:val="00B1555F"/>
    <w:rsid w:val="00B155F5"/>
    <w:rsid w:val="00B15729"/>
    <w:rsid w:val="00B15740"/>
    <w:rsid w:val="00B15B5E"/>
    <w:rsid w:val="00B15BB8"/>
    <w:rsid w:val="00B15BF2"/>
    <w:rsid w:val="00B15C4F"/>
    <w:rsid w:val="00B15CEE"/>
    <w:rsid w:val="00B15EA4"/>
    <w:rsid w:val="00B16749"/>
    <w:rsid w:val="00B16756"/>
    <w:rsid w:val="00B168AD"/>
    <w:rsid w:val="00B168ED"/>
    <w:rsid w:val="00B1697E"/>
    <w:rsid w:val="00B16A5A"/>
    <w:rsid w:val="00B16B50"/>
    <w:rsid w:val="00B16BEC"/>
    <w:rsid w:val="00B16BEF"/>
    <w:rsid w:val="00B16D45"/>
    <w:rsid w:val="00B16EBA"/>
    <w:rsid w:val="00B1706A"/>
    <w:rsid w:val="00B1707F"/>
    <w:rsid w:val="00B173F7"/>
    <w:rsid w:val="00B1757A"/>
    <w:rsid w:val="00B178B2"/>
    <w:rsid w:val="00B17A2D"/>
    <w:rsid w:val="00B17C06"/>
    <w:rsid w:val="00B17D15"/>
    <w:rsid w:val="00B17E38"/>
    <w:rsid w:val="00B2016B"/>
    <w:rsid w:val="00B201DE"/>
    <w:rsid w:val="00B20313"/>
    <w:rsid w:val="00B2037F"/>
    <w:rsid w:val="00B20423"/>
    <w:rsid w:val="00B204A7"/>
    <w:rsid w:val="00B20629"/>
    <w:rsid w:val="00B20806"/>
    <w:rsid w:val="00B20A3A"/>
    <w:rsid w:val="00B20A8B"/>
    <w:rsid w:val="00B20AA6"/>
    <w:rsid w:val="00B20C54"/>
    <w:rsid w:val="00B20C56"/>
    <w:rsid w:val="00B20E12"/>
    <w:rsid w:val="00B20E86"/>
    <w:rsid w:val="00B21134"/>
    <w:rsid w:val="00B21271"/>
    <w:rsid w:val="00B212E6"/>
    <w:rsid w:val="00B214B7"/>
    <w:rsid w:val="00B2163C"/>
    <w:rsid w:val="00B216E7"/>
    <w:rsid w:val="00B21B31"/>
    <w:rsid w:val="00B21D9B"/>
    <w:rsid w:val="00B21E1B"/>
    <w:rsid w:val="00B22074"/>
    <w:rsid w:val="00B22150"/>
    <w:rsid w:val="00B222F2"/>
    <w:rsid w:val="00B2230D"/>
    <w:rsid w:val="00B2239B"/>
    <w:rsid w:val="00B22478"/>
    <w:rsid w:val="00B22657"/>
    <w:rsid w:val="00B22886"/>
    <w:rsid w:val="00B228F6"/>
    <w:rsid w:val="00B2290C"/>
    <w:rsid w:val="00B22A7D"/>
    <w:rsid w:val="00B22ADA"/>
    <w:rsid w:val="00B22BB6"/>
    <w:rsid w:val="00B22D36"/>
    <w:rsid w:val="00B22D3C"/>
    <w:rsid w:val="00B22E39"/>
    <w:rsid w:val="00B230CC"/>
    <w:rsid w:val="00B23134"/>
    <w:rsid w:val="00B231B7"/>
    <w:rsid w:val="00B231F9"/>
    <w:rsid w:val="00B23330"/>
    <w:rsid w:val="00B23659"/>
    <w:rsid w:val="00B23C96"/>
    <w:rsid w:val="00B23CBC"/>
    <w:rsid w:val="00B23D9A"/>
    <w:rsid w:val="00B23F13"/>
    <w:rsid w:val="00B24594"/>
    <w:rsid w:val="00B24595"/>
    <w:rsid w:val="00B246CA"/>
    <w:rsid w:val="00B2493C"/>
    <w:rsid w:val="00B249AA"/>
    <w:rsid w:val="00B2517E"/>
    <w:rsid w:val="00B252B6"/>
    <w:rsid w:val="00B25415"/>
    <w:rsid w:val="00B25A40"/>
    <w:rsid w:val="00B25B81"/>
    <w:rsid w:val="00B25C32"/>
    <w:rsid w:val="00B25DEB"/>
    <w:rsid w:val="00B260B1"/>
    <w:rsid w:val="00B261F3"/>
    <w:rsid w:val="00B2638E"/>
    <w:rsid w:val="00B264DB"/>
    <w:rsid w:val="00B2651A"/>
    <w:rsid w:val="00B266B3"/>
    <w:rsid w:val="00B2692B"/>
    <w:rsid w:val="00B26940"/>
    <w:rsid w:val="00B26A2D"/>
    <w:rsid w:val="00B26AFE"/>
    <w:rsid w:val="00B26BDB"/>
    <w:rsid w:val="00B26C45"/>
    <w:rsid w:val="00B2706A"/>
    <w:rsid w:val="00B271FB"/>
    <w:rsid w:val="00B2742D"/>
    <w:rsid w:val="00B274C9"/>
    <w:rsid w:val="00B27580"/>
    <w:rsid w:val="00B275C0"/>
    <w:rsid w:val="00B2779E"/>
    <w:rsid w:val="00B278F6"/>
    <w:rsid w:val="00B2793D"/>
    <w:rsid w:val="00B279C6"/>
    <w:rsid w:val="00B27A90"/>
    <w:rsid w:val="00B27B27"/>
    <w:rsid w:val="00B27B2A"/>
    <w:rsid w:val="00B3015B"/>
    <w:rsid w:val="00B30275"/>
    <w:rsid w:val="00B3039C"/>
    <w:rsid w:val="00B30533"/>
    <w:rsid w:val="00B30820"/>
    <w:rsid w:val="00B308A8"/>
    <w:rsid w:val="00B308B3"/>
    <w:rsid w:val="00B308E7"/>
    <w:rsid w:val="00B30942"/>
    <w:rsid w:val="00B30A09"/>
    <w:rsid w:val="00B30C0B"/>
    <w:rsid w:val="00B31103"/>
    <w:rsid w:val="00B31120"/>
    <w:rsid w:val="00B311B5"/>
    <w:rsid w:val="00B31535"/>
    <w:rsid w:val="00B31887"/>
    <w:rsid w:val="00B31B1D"/>
    <w:rsid w:val="00B31B7D"/>
    <w:rsid w:val="00B31E53"/>
    <w:rsid w:val="00B31E6C"/>
    <w:rsid w:val="00B31E7D"/>
    <w:rsid w:val="00B31F1F"/>
    <w:rsid w:val="00B320DB"/>
    <w:rsid w:val="00B322A3"/>
    <w:rsid w:val="00B32398"/>
    <w:rsid w:val="00B32581"/>
    <w:rsid w:val="00B3266D"/>
    <w:rsid w:val="00B327A9"/>
    <w:rsid w:val="00B328B4"/>
    <w:rsid w:val="00B329D6"/>
    <w:rsid w:val="00B32D2B"/>
    <w:rsid w:val="00B33284"/>
    <w:rsid w:val="00B3342C"/>
    <w:rsid w:val="00B33615"/>
    <w:rsid w:val="00B336C7"/>
    <w:rsid w:val="00B338AC"/>
    <w:rsid w:val="00B33988"/>
    <w:rsid w:val="00B33BFE"/>
    <w:rsid w:val="00B33DFF"/>
    <w:rsid w:val="00B33E48"/>
    <w:rsid w:val="00B33F9D"/>
    <w:rsid w:val="00B34253"/>
    <w:rsid w:val="00B344F4"/>
    <w:rsid w:val="00B345A1"/>
    <w:rsid w:val="00B346A6"/>
    <w:rsid w:val="00B348EA"/>
    <w:rsid w:val="00B3497C"/>
    <w:rsid w:val="00B349F6"/>
    <w:rsid w:val="00B34BB1"/>
    <w:rsid w:val="00B34D9E"/>
    <w:rsid w:val="00B34F14"/>
    <w:rsid w:val="00B351DA"/>
    <w:rsid w:val="00B3520F"/>
    <w:rsid w:val="00B35323"/>
    <w:rsid w:val="00B35427"/>
    <w:rsid w:val="00B35499"/>
    <w:rsid w:val="00B354ED"/>
    <w:rsid w:val="00B3550F"/>
    <w:rsid w:val="00B355F1"/>
    <w:rsid w:val="00B3577B"/>
    <w:rsid w:val="00B35840"/>
    <w:rsid w:val="00B35B89"/>
    <w:rsid w:val="00B35B8A"/>
    <w:rsid w:val="00B35C2D"/>
    <w:rsid w:val="00B35D0D"/>
    <w:rsid w:val="00B35E98"/>
    <w:rsid w:val="00B36053"/>
    <w:rsid w:val="00B3623E"/>
    <w:rsid w:val="00B36393"/>
    <w:rsid w:val="00B36419"/>
    <w:rsid w:val="00B367BC"/>
    <w:rsid w:val="00B36812"/>
    <w:rsid w:val="00B3683D"/>
    <w:rsid w:val="00B36877"/>
    <w:rsid w:val="00B36D1A"/>
    <w:rsid w:val="00B36D69"/>
    <w:rsid w:val="00B36DA7"/>
    <w:rsid w:val="00B36DCA"/>
    <w:rsid w:val="00B36F20"/>
    <w:rsid w:val="00B3722B"/>
    <w:rsid w:val="00B377C2"/>
    <w:rsid w:val="00B377FB"/>
    <w:rsid w:val="00B37806"/>
    <w:rsid w:val="00B379B7"/>
    <w:rsid w:val="00B37B87"/>
    <w:rsid w:val="00B37E3A"/>
    <w:rsid w:val="00B4011D"/>
    <w:rsid w:val="00B40164"/>
    <w:rsid w:val="00B40426"/>
    <w:rsid w:val="00B4091C"/>
    <w:rsid w:val="00B4096D"/>
    <w:rsid w:val="00B40AC2"/>
    <w:rsid w:val="00B40BD0"/>
    <w:rsid w:val="00B40BF9"/>
    <w:rsid w:val="00B40D86"/>
    <w:rsid w:val="00B40EFC"/>
    <w:rsid w:val="00B4101D"/>
    <w:rsid w:val="00B4113D"/>
    <w:rsid w:val="00B411A8"/>
    <w:rsid w:val="00B414F8"/>
    <w:rsid w:val="00B41A26"/>
    <w:rsid w:val="00B41C93"/>
    <w:rsid w:val="00B41E89"/>
    <w:rsid w:val="00B41E97"/>
    <w:rsid w:val="00B41EC8"/>
    <w:rsid w:val="00B41EF3"/>
    <w:rsid w:val="00B4206C"/>
    <w:rsid w:val="00B4239B"/>
    <w:rsid w:val="00B423A7"/>
    <w:rsid w:val="00B425F0"/>
    <w:rsid w:val="00B42601"/>
    <w:rsid w:val="00B4267B"/>
    <w:rsid w:val="00B42895"/>
    <w:rsid w:val="00B429F7"/>
    <w:rsid w:val="00B42A10"/>
    <w:rsid w:val="00B42A25"/>
    <w:rsid w:val="00B42C00"/>
    <w:rsid w:val="00B42C24"/>
    <w:rsid w:val="00B42C30"/>
    <w:rsid w:val="00B42D73"/>
    <w:rsid w:val="00B42FF4"/>
    <w:rsid w:val="00B43041"/>
    <w:rsid w:val="00B4305C"/>
    <w:rsid w:val="00B4333F"/>
    <w:rsid w:val="00B43381"/>
    <w:rsid w:val="00B434B3"/>
    <w:rsid w:val="00B436E9"/>
    <w:rsid w:val="00B4385B"/>
    <w:rsid w:val="00B43863"/>
    <w:rsid w:val="00B43A11"/>
    <w:rsid w:val="00B43B1C"/>
    <w:rsid w:val="00B43BC4"/>
    <w:rsid w:val="00B43D2F"/>
    <w:rsid w:val="00B43E1F"/>
    <w:rsid w:val="00B43E21"/>
    <w:rsid w:val="00B43FEA"/>
    <w:rsid w:val="00B440CC"/>
    <w:rsid w:val="00B4437B"/>
    <w:rsid w:val="00B44399"/>
    <w:rsid w:val="00B446CD"/>
    <w:rsid w:val="00B4471A"/>
    <w:rsid w:val="00B4471C"/>
    <w:rsid w:val="00B44842"/>
    <w:rsid w:val="00B44A03"/>
    <w:rsid w:val="00B44A81"/>
    <w:rsid w:val="00B44C59"/>
    <w:rsid w:val="00B44D84"/>
    <w:rsid w:val="00B45012"/>
    <w:rsid w:val="00B45063"/>
    <w:rsid w:val="00B450EC"/>
    <w:rsid w:val="00B45212"/>
    <w:rsid w:val="00B453A2"/>
    <w:rsid w:val="00B454A5"/>
    <w:rsid w:val="00B454A9"/>
    <w:rsid w:val="00B454B4"/>
    <w:rsid w:val="00B4552E"/>
    <w:rsid w:val="00B456A0"/>
    <w:rsid w:val="00B456EA"/>
    <w:rsid w:val="00B4571B"/>
    <w:rsid w:val="00B45848"/>
    <w:rsid w:val="00B45B41"/>
    <w:rsid w:val="00B45B4E"/>
    <w:rsid w:val="00B45B7C"/>
    <w:rsid w:val="00B45C20"/>
    <w:rsid w:val="00B45C62"/>
    <w:rsid w:val="00B45CB6"/>
    <w:rsid w:val="00B45D02"/>
    <w:rsid w:val="00B45D10"/>
    <w:rsid w:val="00B45D50"/>
    <w:rsid w:val="00B45F8F"/>
    <w:rsid w:val="00B46292"/>
    <w:rsid w:val="00B4632F"/>
    <w:rsid w:val="00B46477"/>
    <w:rsid w:val="00B46571"/>
    <w:rsid w:val="00B4666E"/>
    <w:rsid w:val="00B4678E"/>
    <w:rsid w:val="00B4696C"/>
    <w:rsid w:val="00B46A73"/>
    <w:rsid w:val="00B46AB3"/>
    <w:rsid w:val="00B46B7D"/>
    <w:rsid w:val="00B46CBE"/>
    <w:rsid w:val="00B46F6E"/>
    <w:rsid w:val="00B46F7D"/>
    <w:rsid w:val="00B470CA"/>
    <w:rsid w:val="00B4715A"/>
    <w:rsid w:val="00B4721D"/>
    <w:rsid w:val="00B472C7"/>
    <w:rsid w:val="00B47407"/>
    <w:rsid w:val="00B4740C"/>
    <w:rsid w:val="00B47535"/>
    <w:rsid w:val="00B47542"/>
    <w:rsid w:val="00B4761A"/>
    <w:rsid w:val="00B4796D"/>
    <w:rsid w:val="00B47BC0"/>
    <w:rsid w:val="00B47C51"/>
    <w:rsid w:val="00B47D50"/>
    <w:rsid w:val="00B47D6F"/>
    <w:rsid w:val="00B47E20"/>
    <w:rsid w:val="00B47EA1"/>
    <w:rsid w:val="00B47EE3"/>
    <w:rsid w:val="00B47FC7"/>
    <w:rsid w:val="00B47FE1"/>
    <w:rsid w:val="00B50050"/>
    <w:rsid w:val="00B50104"/>
    <w:rsid w:val="00B5011C"/>
    <w:rsid w:val="00B506A0"/>
    <w:rsid w:val="00B50745"/>
    <w:rsid w:val="00B50894"/>
    <w:rsid w:val="00B5095C"/>
    <w:rsid w:val="00B50A67"/>
    <w:rsid w:val="00B50EAC"/>
    <w:rsid w:val="00B50F2C"/>
    <w:rsid w:val="00B51256"/>
    <w:rsid w:val="00B51301"/>
    <w:rsid w:val="00B51443"/>
    <w:rsid w:val="00B514D9"/>
    <w:rsid w:val="00B51601"/>
    <w:rsid w:val="00B516C8"/>
    <w:rsid w:val="00B5177F"/>
    <w:rsid w:val="00B51826"/>
    <w:rsid w:val="00B51B9D"/>
    <w:rsid w:val="00B51BB0"/>
    <w:rsid w:val="00B51C29"/>
    <w:rsid w:val="00B51D71"/>
    <w:rsid w:val="00B51FE8"/>
    <w:rsid w:val="00B52061"/>
    <w:rsid w:val="00B524C2"/>
    <w:rsid w:val="00B52607"/>
    <w:rsid w:val="00B527C6"/>
    <w:rsid w:val="00B52802"/>
    <w:rsid w:val="00B5281E"/>
    <w:rsid w:val="00B528F2"/>
    <w:rsid w:val="00B52A06"/>
    <w:rsid w:val="00B52B58"/>
    <w:rsid w:val="00B52BA1"/>
    <w:rsid w:val="00B52F01"/>
    <w:rsid w:val="00B53052"/>
    <w:rsid w:val="00B531AE"/>
    <w:rsid w:val="00B53335"/>
    <w:rsid w:val="00B53574"/>
    <w:rsid w:val="00B536B8"/>
    <w:rsid w:val="00B5371C"/>
    <w:rsid w:val="00B5381B"/>
    <w:rsid w:val="00B53824"/>
    <w:rsid w:val="00B53851"/>
    <w:rsid w:val="00B538BA"/>
    <w:rsid w:val="00B539E2"/>
    <w:rsid w:val="00B53AA3"/>
    <w:rsid w:val="00B53B87"/>
    <w:rsid w:val="00B53C3F"/>
    <w:rsid w:val="00B53F9B"/>
    <w:rsid w:val="00B54226"/>
    <w:rsid w:val="00B54361"/>
    <w:rsid w:val="00B543E6"/>
    <w:rsid w:val="00B5449A"/>
    <w:rsid w:val="00B5465D"/>
    <w:rsid w:val="00B5477A"/>
    <w:rsid w:val="00B54980"/>
    <w:rsid w:val="00B549B4"/>
    <w:rsid w:val="00B54BFD"/>
    <w:rsid w:val="00B54C83"/>
    <w:rsid w:val="00B54E9D"/>
    <w:rsid w:val="00B54ED6"/>
    <w:rsid w:val="00B55009"/>
    <w:rsid w:val="00B55025"/>
    <w:rsid w:val="00B5505E"/>
    <w:rsid w:val="00B55251"/>
    <w:rsid w:val="00B5540C"/>
    <w:rsid w:val="00B55451"/>
    <w:rsid w:val="00B5550E"/>
    <w:rsid w:val="00B559AA"/>
    <w:rsid w:val="00B559D0"/>
    <w:rsid w:val="00B55A7C"/>
    <w:rsid w:val="00B55B1B"/>
    <w:rsid w:val="00B55DDC"/>
    <w:rsid w:val="00B560A3"/>
    <w:rsid w:val="00B56258"/>
    <w:rsid w:val="00B56401"/>
    <w:rsid w:val="00B565D2"/>
    <w:rsid w:val="00B5676E"/>
    <w:rsid w:val="00B568CB"/>
    <w:rsid w:val="00B568CC"/>
    <w:rsid w:val="00B56994"/>
    <w:rsid w:val="00B569A9"/>
    <w:rsid w:val="00B56B40"/>
    <w:rsid w:val="00B56C83"/>
    <w:rsid w:val="00B56DF7"/>
    <w:rsid w:val="00B56FF1"/>
    <w:rsid w:val="00B57053"/>
    <w:rsid w:val="00B570DD"/>
    <w:rsid w:val="00B5718C"/>
    <w:rsid w:val="00B5722F"/>
    <w:rsid w:val="00B57235"/>
    <w:rsid w:val="00B57375"/>
    <w:rsid w:val="00B57454"/>
    <w:rsid w:val="00B574B1"/>
    <w:rsid w:val="00B57540"/>
    <w:rsid w:val="00B5764E"/>
    <w:rsid w:val="00B576E8"/>
    <w:rsid w:val="00B5774E"/>
    <w:rsid w:val="00B57A55"/>
    <w:rsid w:val="00B57C07"/>
    <w:rsid w:val="00B57CBE"/>
    <w:rsid w:val="00B57D4B"/>
    <w:rsid w:val="00B57D5F"/>
    <w:rsid w:val="00B57DA2"/>
    <w:rsid w:val="00B57E8A"/>
    <w:rsid w:val="00B57E9F"/>
    <w:rsid w:val="00B601E0"/>
    <w:rsid w:val="00B60299"/>
    <w:rsid w:val="00B605D9"/>
    <w:rsid w:val="00B6065D"/>
    <w:rsid w:val="00B607CB"/>
    <w:rsid w:val="00B6088A"/>
    <w:rsid w:val="00B60919"/>
    <w:rsid w:val="00B6094C"/>
    <w:rsid w:val="00B60D68"/>
    <w:rsid w:val="00B60F5D"/>
    <w:rsid w:val="00B6105B"/>
    <w:rsid w:val="00B6137C"/>
    <w:rsid w:val="00B613E4"/>
    <w:rsid w:val="00B614F8"/>
    <w:rsid w:val="00B6152E"/>
    <w:rsid w:val="00B6196A"/>
    <w:rsid w:val="00B61D9A"/>
    <w:rsid w:val="00B61F9F"/>
    <w:rsid w:val="00B6224C"/>
    <w:rsid w:val="00B62274"/>
    <w:rsid w:val="00B622DD"/>
    <w:rsid w:val="00B6242A"/>
    <w:rsid w:val="00B62474"/>
    <w:rsid w:val="00B62646"/>
    <w:rsid w:val="00B6274D"/>
    <w:rsid w:val="00B62814"/>
    <w:rsid w:val="00B62933"/>
    <w:rsid w:val="00B629C8"/>
    <w:rsid w:val="00B62A12"/>
    <w:rsid w:val="00B62BA0"/>
    <w:rsid w:val="00B62EBC"/>
    <w:rsid w:val="00B62EC2"/>
    <w:rsid w:val="00B62EDA"/>
    <w:rsid w:val="00B636A9"/>
    <w:rsid w:val="00B63710"/>
    <w:rsid w:val="00B63724"/>
    <w:rsid w:val="00B637BF"/>
    <w:rsid w:val="00B63844"/>
    <w:rsid w:val="00B63A5E"/>
    <w:rsid w:val="00B63BC7"/>
    <w:rsid w:val="00B63BF0"/>
    <w:rsid w:val="00B63CE4"/>
    <w:rsid w:val="00B63E13"/>
    <w:rsid w:val="00B63E1B"/>
    <w:rsid w:val="00B63EC5"/>
    <w:rsid w:val="00B6405E"/>
    <w:rsid w:val="00B640B8"/>
    <w:rsid w:val="00B641B8"/>
    <w:rsid w:val="00B64381"/>
    <w:rsid w:val="00B6457C"/>
    <w:rsid w:val="00B64859"/>
    <w:rsid w:val="00B64949"/>
    <w:rsid w:val="00B64997"/>
    <w:rsid w:val="00B64A6F"/>
    <w:rsid w:val="00B64A94"/>
    <w:rsid w:val="00B64C03"/>
    <w:rsid w:val="00B64D66"/>
    <w:rsid w:val="00B64DE1"/>
    <w:rsid w:val="00B64DF8"/>
    <w:rsid w:val="00B64F2E"/>
    <w:rsid w:val="00B6507A"/>
    <w:rsid w:val="00B651E1"/>
    <w:rsid w:val="00B651EC"/>
    <w:rsid w:val="00B653AD"/>
    <w:rsid w:val="00B653E0"/>
    <w:rsid w:val="00B654EB"/>
    <w:rsid w:val="00B656AD"/>
    <w:rsid w:val="00B65714"/>
    <w:rsid w:val="00B659DA"/>
    <w:rsid w:val="00B65AF7"/>
    <w:rsid w:val="00B65B66"/>
    <w:rsid w:val="00B65CE2"/>
    <w:rsid w:val="00B65D97"/>
    <w:rsid w:val="00B65E8F"/>
    <w:rsid w:val="00B661C4"/>
    <w:rsid w:val="00B662C7"/>
    <w:rsid w:val="00B66356"/>
    <w:rsid w:val="00B663E9"/>
    <w:rsid w:val="00B66663"/>
    <w:rsid w:val="00B66C72"/>
    <w:rsid w:val="00B66E23"/>
    <w:rsid w:val="00B66EBF"/>
    <w:rsid w:val="00B6713E"/>
    <w:rsid w:val="00B673F1"/>
    <w:rsid w:val="00B6743A"/>
    <w:rsid w:val="00B67947"/>
    <w:rsid w:val="00B67A50"/>
    <w:rsid w:val="00B67C0B"/>
    <w:rsid w:val="00B67FC7"/>
    <w:rsid w:val="00B700A7"/>
    <w:rsid w:val="00B701C5"/>
    <w:rsid w:val="00B7022A"/>
    <w:rsid w:val="00B70485"/>
    <w:rsid w:val="00B704CA"/>
    <w:rsid w:val="00B704F7"/>
    <w:rsid w:val="00B705BF"/>
    <w:rsid w:val="00B708D3"/>
    <w:rsid w:val="00B70AAD"/>
    <w:rsid w:val="00B70D17"/>
    <w:rsid w:val="00B70D27"/>
    <w:rsid w:val="00B70EA7"/>
    <w:rsid w:val="00B70EF1"/>
    <w:rsid w:val="00B7103B"/>
    <w:rsid w:val="00B711F4"/>
    <w:rsid w:val="00B7137F"/>
    <w:rsid w:val="00B713E3"/>
    <w:rsid w:val="00B71504"/>
    <w:rsid w:val="00B71516"/>
    <w:rsid w:val="00B716D1"/>
    <w:rsid w:val="00B716EB"/>
    <w:rsid w:val="00B71A03"/>
    <w:rsid w:val="00B71AA4"/>
    <w:rsid w:val="00B71C78"/>
    <w:rsid w:val="00B71D40"/>
    <w:rsid w:val="00B71D6F"/>
    <w:rsid w:val="00B71DA3"/>
    <w:rsid w:val="00B71F20"/>
    <w:rsid w:val="00B7201A"/>
    <w:rsid w:val="00B722A4"/>
    <w:rsid w:val="00B7234A"/>
    <w:rsid w:val="00B7239B"/>
    <w:rsid w:val="00B723DD"/>
    <w:rsid w:val="00B7241A"/>
    <w:rsid w:val="00B7244B"/>
    <w:rsid w:val="00B724BD"/>
    <w:rsid w:val="00B725C7"/>
    <w:rsid w:val="00B726A1"/>
    <w:rsid w:val="00B72727"/>
    <w:rsid w:val="00B727B1"/>
    <w:rsid w:val="00B72AE1"/>
    <w:rsid w:val="00B72AF1"/>
    <w:rsid w:val="00B72B7F"/>
    <w:rsid w:val="00B72C00"/>
    <w:rsid w:val="00B72CCE"/>
    <w:rsid w:val="00B72D0A"/>
    <w:rsid w:val="00B72DE2"/>
    <w:rsid w:val="00B72F49"/>
    <w:rsid w:val="00B73405"/>
    <w:rsid w:val="00B73635"/>
    <w:rsid w:val="00B737BD"/>
    <w:rsid w:val="00B737BF"/>
    <w:rsid w:val="00B737DB"/>
    <w:rsid w:val="00B739AA"/>
    <w:rsid w:val="00B73A5B"/>
    <w:rsid w:val="00B73B7B"/>
    <w:rsid w:val="00B73F87"/>
    <w:rsid w:val="00B73FD3"/>
    <w:rsid w:val="00B74169"/>
    <w:rsid w:val="00B741A6"/>
    <w:rsid w:val="00B74270"/>
    <w:rsid w:val="00B7431D"/>
    <w:rsid w:val="00B743A4"/>
    <w:rsid w:val="00B745A8"/>
    <w:rsid w:val="00B74631"/>
    <w:rsid w:val="00B74784"/>
    <w:rsid w:val="00B7481D"/>
    <w:rsid w:val="00B7482E"/>
    <w:rsid w:val="00B748F4"/>
    <w:rsid w:val="00B7497B"/>
    <w:rsid w:val="00B74A93"/>
    <w:rsid w:val="00B74B6D"/>
    <w:rsid w:val="00B74CF1"/>
    <w:rsid w:val="00B74D51"/>
    <w:rsid w:val="00B75037"/>
    <w:rsid w:val="00B750A7"/>
    <w:rsid w:val="00B75149"/>
    <w:rsid w:val="00B751EB"/>
    <w:rsid w:val="00B7535F"/>
    <w:rsid w:val="00B755D9"/>
    <w:rsid w:val="00B756FF"/>
    <w:rsid w:val="00B75705"/>
    <w:rsid w:val="00B75793"/>
    <w:rsid w:val="00B757C1"/>
    <w:rsid w:val="00B7583F"/>
    <w:rsid w:val="00B758A7"/>
    <w:rsid w:val="00B758D6"/>
    <w:rsid w:val="00B75A76"/>
    <w:rsid w:val="00B75A92"/>
    <w:rsid w:val="00B75BE5"/>
    <w:rsid w:val="00B75C4F"/>
    <w:rsid w:val="00B75C84"/>
    <w:rsid w:val="00B75C9B"/>
    <w:rsid w:val="00B75CA9"/>
    <w:rsid w:val="00B75D85"/>
    <w:rsid w:val="00B75E37"/>
    <w:rsid w:val="00B75F76"/>
    <w:rsid w:val="00B75FC6"/>
    <w:rsid w:val="00B76370"/>
    <w:rsid w:val="00B763AD"/>
    <w:rsid w:val="00B76524"/>
    <w:rsid w:val="00B76573"/>
    <w:rsid w:val="00B765A1"/>
    <w:rsid w:val="00B765FE"/>
    <w:rsid w:val="00B767B8"/>
    <w:rsid w:val="00B76C12"/>
    <w:rsid w:val="00B76E16"/>
    <w:rsid w:val="00B76FD3"/>
    <w:rsid w:val="00B77296"/>
    <w:rsid w:val="00B77311"/>
    <w:rsid w:val="00B774A7"/>
    <w:rsid w:val="00B776C5"/>
    <w:rsid w:val="00B77824"/>
    <w:rsid w:val="00B77998"/>
    <w:rsid w:val="00B80013"/>
    <w:rsid w:val="00B8005D"/>
    <w:rsid w:val="00B8011F"/>
    <w:rsid w:val="00B80176"/>
    <w:rsid w:val="00B802BF"/>
    <w:rsid w:val="00B8032B"/>
    <w:rsid w:val="00B80485"/>
    <w:rsid w:val="00B8065F"/>
    <w:rsid w:val="00B80942"/>
    <w:rsid w:val="00B80B02"/>
    <w:rsid w:val="00B80C70"/>
    <w:rsid w:val="00B80E5A"/>
    <w:rsid w:val="00B80F1E"/>
    <w:rsid w:val="00B80F30"/>
    <w:rsid w:val="00B811D1"/>
    <w:rsid w:val="00B812EF"/>
    <w:rsid w:val="00B8134D"/>
    <w:rsid w:val="00B813DF"/>
    <w:rsid w:val="00B81422"/>
    <w:rsid w:val="00B8154F"/>
    <w:rsid w:val="00B8166A"/>
    <w:rsid w:val="00B816AA"/>
    <w:rsid w:val="00B816EE"/>
    <w:rsid w:val="00B8189F"/>
    <w:rsid w:val="00B81A9A"/>
    <w:rsid w:val="00B81AFF"/>
    <w:rsid w:val="00B81BAC"/>
    <w:rsid w:val="00B81C55"/>
    <w:rsid w:val="00B81CC6"/>
    <w:rsid w:val="00B81D09"/>
    <w:rsid w:val="00B82096"/>
    <w:rsid w:val="00B8218A"/>
    <w:rsid w:val="00B8227B"/>
    <w:rsid w:val="00B8230B"/>
    <w:rsid w:val="00B82389"/>
    <w:rsid w:val="00B8239F"/>
    <w:rsid w:val="00B823A2"/>
    <w:rsid w:val="00B823D4"/>
    <w:rsid w:val="00B824DF"/>
    <w:rsid w:val="00B8259A"/>
    <w:rsid w:val="00B82626"/>
    <w:rsid w:val="00B82BDB"/>
    <w:rsid w:val="00B82BF2"/>
    <w:rsid w:val="00B82BF8"/>
    <w:rsid w:val="00B82CCF"/>
    <w:rsid w:val="00B82E7A"/>
    <w:rsid w:val="00B82EE3"/>
    <w:rsid w:val="00B82EF8"/>
    <w:rsid w:val="00B82FBD"/>
    <w:rsid w:val="00B82FCD"/>
    <w:rsid w:val="00B83281"/>
    <w:rsid w:val="00B8362E"/>
    <w:rsid w:val="00B83789"/>
    <w:rsid w:val="00B83A4A"/>
    <w:rsid w:val="00B83A59"/>
    <w:rsid w:val="00B83ACC"/>
    <w:rsid w:val="00B83B2F"/>
    <w:rsid w:val="00B83B76"/>
    <w:rsid w:val="00B83DE8"/>
    <w:rsid w:val="00B83F5D"/>
    <w:rsid w:val="00B83F8B"/>
    <w:rsid w:val="00B83FEA"/>
    <w:rsid w:val="00B84155"/>
    <w:rsid w:val="00B84312"/>
    <w:rsid w:val="00B84339"/>
    <w:rsid w:val="00B84342"/>
    <w:rsid w:val="00B8446C"/>
    <w:rsid w:val="00B845F6"/>
    <w:rsid w:val="00B8488C"/>
    <w:rsid w:val="00B84A1F"/>
    <w:rsid w:val="00B84A84"/>
    <w:rsid w:val="00B84B5D"/>
    <w:rsid w:val="00B84BD5"/>
    <w:rsid w:val="00B84DCD"/>
    <w:rsid w:val="00B84E9F"/>
    <w:rsid w:val="00B84F44"/>
    <w:rsid w:val="00B84FB3"/>
    <w:rsid w:val="00B85415"/>
    <w:rsid w:val="00B859C3"/>
    <w:rsid w:val="00B85B15"/>
    <w:rsid w:val="00B85CBF"/>
    <w:rsid w:val="00B85DAF"/>
    <w:rsid w:val="00B8602F"/>
    <w:rsid w:val="00B86062"/>
    <w:rsid w:val="00B86415"/>
    <w:rsid w:val="00B864FA"/>
    <w:rsid w:val="00B865DE"/>
    <w:rsid w:val="00B86672"/>
    <w:rsid w:val="00B868C7"/>
    <w:rsid w:val="00B8693D"/>
    <w:rsid w:val="00B86BBD"/>
    <w:rsid w:val="00B86E2B"/>
    <w:rsid w:val="00B86E3D"/>
    <w:rsid w:val="00B8700B"/>
    <w:rsid w:val="00B87054"/>
    <w:rsid w:val="00B87246"/>
    <w:rsid w:val="00B877A6"/>
    <w:rsid w:val="00B87950"/>
    <w:rsid w:val="00B87A56"/>
    <w:rsid w:val="00B87B42"/>
    <w:rsid w:val="00B87B9B"/>
    <w:rsid w:val="00B87C5B"/>
    <w:rsid w:val="00B87CC4"/>
    <w:rsid w:val="00B87D38"/>
    <w:rsid w:val="00B87D58"/>
    <w:rsid w:val="00B87DBD"/>
    <w:rsid w:val="00B87E48"/>
    <w:rsid w:val="00B87E55"/>
    <w:rsid w:val="00B87E9F"/>
    <w:rsid w:val="00B87F31"/>
    <w:rsid w:val="00B900F9"/>
    <w:rsid w:val="00B90151"/>
    <w:rsid w:val="00B9038D"/>
    <w:rsid w:val="00B904F3"/>
    <w:rsid w:val="00B905E7"/>
    <w:rsid w:val="00B907D6"/>
    <w:rsid w:val="00B907EA"/>
    <w:rsid w:val="00B90B07"/>
    <w:rsid w:val="00B90B5A"/>
    <w:rsid w:val="00B910C9"/>
    <w:rsid w:val="00B913F7"/>
    <w:rsid w:val="00B914B7"/>
    <w:rsid w:val="00B91607"/>
    <w:rsid w:val="00B9163D"/>
    <w:rsid w:val="00B91A92"/>
    <w:rsid w:val="00B91AAD"/>
    <w:rsid w:val="00B91EC2"/>
    <w:rsid w:val="00B91FCD"/>
    <w:rsid w:val="00B921A1"/>
    <w:rsid w:val="00B921E3"/>
    <w:rsid w:val="00B922AA"/>
    <w:rsid w:val="00B922F3"/>
    <w:rsid w:val="00B924F3"/>
    <w:rsid w:val="00B9264C"/>
    <w:rsid w:val="00B9268F"/>
    <w:rsid w:val="00B927E8"/>
    <w:rsid w:val="00B928FC"/>
    <w:rsid w:val="00B92D7E"/>
    <w:rsid w:val="00B92E61"/>
    <w:rsid w:val="00B92F6B"/>
    <w:rsid w:val="00B92FDC"/>
    <w:rsid w:val="00B93107"/>
    <w:rsid w:val="00B93195"/>
    <w:rsid w:val="00B931B5"/>
    <w:rsid w:val="00B932FA"/>
    <w:rsid w:val="00B93498"/>
    <w:rsid w:val="00B93536"/>
    <w:rsid w:val="00B93775"/>
    <w:rsid w:val="00B939C0"/>
    <w:rsid w:val="00B939EF"/>
    <w:rsid w:val="00B93ADA"/>
    <w:rsid w:val="00B93AED"/>
    <w:rsid w:val="00B93C1C"/>
    <w:rsid w:val="00B93F9A"/>
    <w:rsid w:val="00B942AD"/>
    <w:rsid w:val="00B9432A"/>
    <w:rsid w:val="00B94646"/>
    <w:rsid w:val="00B9496D"/>
    <w:rsid w:val="00B949A5"/>
    <w:rsid w:val="00B94AFD"/>
    <w:rsid w:val="00B94D64"/>
    <w:rsid w:val="00B94DCD"/>
    <w:rsid w:val="00B94DD2"/>
    <w:rsid w:val="00B94F82"/>
    <w:rsid w:val="00B94F83"/>
    <w:rsid w:val="00B94FD7"/>
    <w:rsid w:val="00B9503C"/>
    <w:rsid w:val="00B951AA"/>
    <w:rsid w:val="00B951B7"/>
    <w:rsid w:val="00B9526A"/>
    <w:rsid w:val="00B953FB"/>
    <w:rsid w:val="00B954E0"/>
    <w:rsid w:val="00B955AF"/>
    <w:rsid w:val="00B956C3"/>
    <w:rsid w:val="00B956CC"/>
    <w:rsid w:val="00B956EA"/>
    <w:rsid w:val="00B958E7"/>
    <w:rsid w:val="00B95B8E"/>
    <w:rsid w:val="00B95EC8"/>
    <w:rsid w:val="00B95FAB"/>
    <w:rsid w:val="00B96404"/>
    <w:rsid w:val="00B965DF"/>
    <w:rsid w:val="00B967A6"/>
    <w:rsid w:val="00B967E7"/>
    <w:rsid w:val="00B967F5"/>
    <w:rsid w:val="00B9680F"/>
    <w:rsid w:val="00B96CDD"/>
    <w:rsid w:val="00B96D3F"/>
    <w:rsid w:val="00B96EEA"/>
    <w:rsid w:val="00B96FA1"/>
    <w:rsid w:val="00B97690"/>
    <w:rsid w:val="00B977FC"/>
    <w:rsid w:val="00B97856"/>
    <w:rsid w:val="00B9789A"/>
    <w:rsid w:val="00B97A69"/>
    <w:rsid w:val="00B97E61"/>
    <w:rsid w:val="00B97F81"/>
    <w:rsid w:val="00B97FC1"/>
    <w:rsid w:val="00BA048A"/>
    <w:rsid w:val="00BA04D6"/>
    <w:rsid w:val="00BA07CC"/>
    <w:rsid w:val="00BA08A2"/>
    <w:rsid w:val="00BA09CC"/>
    <w:rsid w:val="00BA0AEA"/>
    <w:rsid w:val="00BA0B20"/>
    <w:rsid w:val="00BA0D14"/>
    <w:rsid w:val="00BA0DBF"/>
    <w:rsid w:val="00BA12A0"/>
    <w:rsid w:val="00BA13EF"/>
    <w:rsid w:val="00BA13F5"/>
    <w:rsid w:val="00BA14FF"/>
    <w:rsid w:val="00BA15D9"/>
    <w:rsid w:val="00BA15FF"/>
    <w:rsid w:val="00BA176A"/>
    <w:rsid w:val="00BA1824"/>
    <w:rsid w:val="00BA1984"/>
    <w:rsid w:val="00BA1A16"/>
    <w:rsid w:val="00BA1C8F"/>
    <w:rsid w:val="00BA1D53"/>
    <w:rsid w:val="00BA1D8B"/>
    <w:rsid w:val="00BA1E73"/>
    <w:rsid w:val="00BA1E9C"/>
    <w:rsid w:val="00BA1FEE"/>
    <w:rsid w:val="00BA201B"/>
    <w:rsid w:val="00BA20AE"/>
    <w:rsid w:val="00BA2148"/>
    <w:rsid w:val="00BA2310"/>
    <w:rsid w:val="00BA246C"/>
    <w:rsid w:val="00BA24DA"/>
    <w:rsid w:val="00BA2821"/>
    <w:rsid w:val="00BA2EF9"/>
    <w:rsid w:val="00BA3099"/>
    <w:rsid w:val="00BA330B"/>
    <w:rsid w:val="00BA35D8"/>
    <w:rsid w:val="00BA3745"/>
    <w:rsid w:val="00BA37F9"/>
    <w:rsid w:val="00BA3A20"/>
    <w:rsid w:val="00BA3B50"/>
    <w:rsid w:val="00BA3D7E"/>
    <w:rsid w:val="00BA40DB"/>
    <w:rsid w:val="00BA42C9"/>
    <w:rsid w:val="00BA4690"/>
    <w:rsid w:val="00BA4697"/>
    <w:rsid w:val="00BA4772"/>
    <w:rsid w:val="00BA4B3B"/>
    <w:rsid w:val="00BA4B70"/>
    <w:rsid w:val="00BA512B"/>
    <w:rsid w:val="00BA5258"/>
    <w:rsid w:val="00BA525D"/>
    <w:rsid w:val="00BA5364"/>
    <w:rsid w:val="00BA538C"/>
    <w:rsid w:val="00BA543B"/>
    <w:rsid w:val="00BA54AB"/>
    <w:rsid w:val="00BA56AE"/>
    <w:rsid w:val="00BA56C6"/>
    <w:rsid w:val="00BA56DB"/>
    <w:rsid w:val="00BA5823"/>
    <w:rsid w:val="00BA586B"/>
    <w:rsid w:val="00BA5A7B"/>
    <w:rsid w:val="00BA5D8D"/>
    <w:rsid w:val="00BA635A"/>
    <w:rsid w:val="00BA6363"/>
    <w:rsid w:val="00BA63AA"/>
    <w:rsid w:val="00BA653D"/>
    <w:rsid w:val="00BA65BF"/>
    <w:rsid w:val="00BA66B5"/>
    <w:rsid w:val="00BA66EB"/>
    <w:rsid w:val="00BA6747"/>
    <w:rsid w:val="00BA68A3"/>
    <w:rsid w:val="00BA6907"/>
    <w:rsid w:val="00BA6989"/>
    <w:rsid w:val="00BA6A19"/>
    <w:rsid w:val="00BA6C0F"/>
    <w:rsid w:val="00BA6F7F"/>
    <w:rsid w:val="00BA7279"/>
    <w:rsid w:val="00BA7299"/>
    <w:rsid w:val="00BA74A1"/>
    <w:rsid w:val="00BA7575"/>
    <w:rsid w:val="00BA75D4"/>
    <w:rsid w:val="00BA76A6"/>
    <w:rsid w:val="00BA774B"/>
    <w:rsid w:val="00BA7A6E"/>
    <w:rsid w:val="00BA7BFB"/>
    <w:rsid w:val="00BA7CC5"/>
    <w:rsid w:val="00BA7DD4"/>
    <w:rsid w:val="00BA7F6F"/>
    <w:rsid w:val="00BA7F95"/>
    <w:rsid w:val="00BB0027"/>
    <w:rsid w:val="00BB011B"/>
    <w:rsid w:val="00BB0209"/>
    <w:rsid w:val="00BB04FB"/>
    <w:rsid w:val="00BB0927"/>
    <w:rsid w:val="00BB09EB"/>
    <w:rsid w:val="00BB0C45"/>
    <w:rsid w:val="00BB0D13"/>
    <w:rsid w:val="00BB0D97"/>
    <w:rsid w:val="00BB0DE7"/>
    <w:rsid w:val="00BB0EE7"/>
    <w:rsid w:val="00BB0F77"/>
    <w:rsid w:val="00BB1035"/>
    <w:rsid w:val="00BB1199"/>
    <w:rsid w:val="00BB1359"/>
    <w:rsid w:val="00BB152F"/>
    <w:rsid w:val="00BB16EE"/>
    <w:rsid w:val="00BB184A"/>
    <w:rsid w:val="00BB1934"/>
    <w:rsid w:val="00BB1B19"/>
    <w:rsid w:val="00BB1C03"/>
    <w:rsid w:val="00BB1C28"/>
    <w:rsid w:val="00BB1CAE"/>
    <w:rsid w:val="00BB1CB8"/>
    <w:rsid w:val="00BB1ECE"/>
    <w:rsid w:val="00BB2066"/>
    <w:rsid w:val="00BB221E"/>
    <w:rsid w:val="00BB2221"/>
    <w:rsid w:val="00BB22DA"/>
    <w:rsid w:val="00BB234F"/>
    <w:rsid w:val="00BB24A9"/>
    <w:rsid w:val="00BB2742"/>
    <w:rsid w:val="00BB2773"/>
    <w:rsid w:val="00BB28A6"/>
    <w:rsid w:val="00BB29BD"/>
    <w:rsid w:val="00BB2AB7"/>
    <w:rsid w:val="00BB2CE3"/>
    <w:rsid w:val="00BB2D7F"/>
    <w:rsid w:val="00BB2FEC"/>
    <w:rsid w:val="00BB3395"/>
    <w:rsid w:val="00BB37F3"/>
    <w:rsid w:val="00BB3996"/>
    <w:rsid w:val="00BB39F6"/>
    <w:rsid w:val="00BB3A37"/>
    <w:rsid w:val="00BB3B04"/>
    <w:rsid w:val="00BB3DA2"/>
    <w:rsid w:val="00BB3E60"/>
    <w:rsid w:val="00BB3F61"/>
    <w:rsid w:val="00BB3F7A"/>
    <w:rsid w:val="00BB40D0"/>
    <w:rsid w:val="00BB4341"/>
    <w:rsid w:val="00BB4374"/>
    <w:rsid w:val="00BB46FE"/>
    <w:rsid w:val="00BB4711"/>
    <w:rsid w:val="00BB48B4"/>
    <w:rsid w:val="00BB497C"/>
    <w:rsid w:val="00BB4AAA"/>
    <w:rsid w:val="00BB4C2F"/>
    <w:rsid w:val="00BB4C8D"/>
    <w:rsid w:val="00BB4DA5"/>
    <w:rsid w:val="00BB4DD0"/>
    <w:rsid w:val="00BB5316"/>
    <w:rsid w:val="00BB5600"/>
    <w:rsid w:val="00BB5848"/>
    <w:rsid w:val="00BB5872"/>
    <w:rsid w:val="00BB5A1A"/>
    <w:rsid w:val="00BB5A45"/>
    <w:rsid w:val="00BB5EC4"/>
    <w:rsid w:val="00BB5EE2"/>
    <w:rsid w:val="00BB608D"/>
    <w:rsid w:val="00BB610A"/>
    <w:rsid w:val="00BB6420"/>
    <w:rsid w:val="00BB6653"/>
    <w:rsid w:val="00BB66E9"/>
    <w:rsid w:val="00BB6812"/>
    <w:rsid w:val="00BB6A22"/>
    <w:rsid w:val="00BB6BCE"/>
    <w:rsid w:val="00BB6D3D"/>
    <w:rsid w:val="00BB6F59"/>
    <w:rsid w:val="00BB7278"/>
    <w:rsid w:val="00BB73E5"/>
    <w:rsid w:val="00BB73F7"/>
    <w:rsid w:val="00BB73FD"/>
    <w:rsid w:val="00BB7905"/>
    <w:rsid w:val="00BB7AFC"/>
    <w:rsid w:val="00BB7BD8"/>
    <w:rsid w:val="00BB7CB1"/>
    <w:rsid w:val="00BC0232"/>
    <w:rsid w:val="00BC02E4"/>
    <w:rsid w:val="00BC02EB"/>
    <w:rsid w:val="00BC0420"/>
    <w:rsid w:val="00BC0616"/>
    <w:rsid w:val="00BC0AA2"/>
    <w:rsid w:val="00BC0AF7"/>
    <w:rsid w:val="00BC0B6D"/>
    <w:rsid w:val="00BC0F5D"/>
    <w:rsid w:val="00BC0FE5"/>
    <w:rsid w:val="00BC107C"/>
    <w:rsid w:val="00BC117F"/>
    <w:rsid w:val="00BC13F2"/>
    <w:rsid w:val="00BC14A2"/>
    <w:rsid w:val="00BC1667"/>
    <w:rsid w:val="00BC1687"/>
    <w:rsid w:val="00BC16BD"/>
    <w:rsid w:val="00BC170F"/>
    <w:rsid w:val="00BC1769"/>
    <w:rsid w:val="00BC17C4"/>
    <w:rsid w:val="00BC1977"/>
    <w:rsid w:val="00BC19D4"/>
    <w:rsid w:val="00BC1B27"/>
    <w:rsid w:val="00BC1F4E"/>
    <w:rsid w:val="00BC2044"/>
    <w:rsid w:val="00BC2222"/>
    <w:rsid w:val="00BC24E2"/>
    <w:rsid w:val="00BC2509"/>
    <w:rsid w:val="00BC25F5"/>
    <w:rsid w:val="00BC2863"/>
    <w:rsid w:val="00BC31FD"/>
    <w:rsid w:val="00BC330C"/>
    <w:rsid w:val="00BC3582"/>
    <w:rsid w:val="00BC375A"/>
    <w:rsid w:val="00BC3814"/>
    <w:rsid w:val="00BC3873"/>
    <w:rsid w:val="00BC399F"/>
    <w:rsid w:val="00BC3B5D"/>
    <w:rsid w:val="00BC3CA2"/>
    <w:rsid w:val="00BC3D55"/>
    <w:rsid w:val="00BC3EC9"/>
    <w:rsid w:val="00BC4012"/>
    <w:rsid w:val="00BC40D4"/>
    <w:rsid w:val="00BC4317"/>
    <w:rsid w:val="00BC4387"/>
    <w:rsid w:val="00BC4529"/>
    <w:rsid w:val="00BC454C"/>
    <w:rsid w:val="00BC4635"/>
    <w:rsid w:val="00BC46ED"/>
    <w:rsid w:val="00BC486F"/>
    <w:rsid w:val="00BC4987"/>
    <w:rsid w:val="00BC4BEE"/>
    <w:rsid w:val="00BC515F"/>
    <w:rsid w:val="00BC5680"/>
    <w:rsid w:val="00BC56C4"/>
    <w:rsid w:val="00BC5931"/>
    <w:rsid w:val="00BC5ADF"/>
    <w:rsid w:val="00BC5E93"/>
    <w:rsid w:val="00BC5F44"/>
    <w:rsid w:val="00BC6127"/>
    <w:rsid w:val="00BC670F"/>
    <w:rsid w:val="00BC6728"/>
    <w:rsid w:val="00BC67DC"/>
    <w:rsid w:val="00BC68CD"/>
    <w:rsid w:val="00BC6939"/>
    <w:rsid w:val="00BC6A3B"/>
    <w:rsid w:val="00BC6B70"/>
    <w:rsid w:val="00BC6D57"/>
    <w:rsid w:val="00BC6DD1"/>
    <w:rsid w:val="00BC6E16"/>
    <w:rsid w:val="00BC708A"/>
    <w:rsid w:val="00BC708E"/>
    <w:rsid w:val="00BC70B3"/>
    <w:rsid w:val="00BC7194"/>
    <w:rsid w:val="00BC71D6"/>
    <w:rsid w:val="00BC73EA"/>
    <w:rsid w:val="00BC744E"/>
    <w:rsid w:val="00BC750B"/>
    <w:rsid w:val="00BC751B"/>
    <w:rsid w:val="00BC7601"/>
    <w:rsid w:val="00BC764F"/>
    <w:rsid w:val="00BC7691"/>
    <w:rsid w:val="00BC76BC"/>
    <w:rsid w:val="00BC777E"/>
    <w:rsid w:val="00BC78BB"/>
    <w:rsid w:val="00BC7BA7"/>
    <w:rsid w:val="00BC7C90"/>
    <w:rsid w:val="00BC7E40"/>
    <w:rsid w:val="00BD00D4"/>
    <w:rsid w:val="00BD04B6"/>
    <w:rsid w:val="00BD0922"/>
    <w:rsid w:val="00BD0A7F"/>
    <w:rsid w:val="00BD0B3C"/>
    <w:rsid w:val="00BD0C58"/>
    <w:rsid w:val="00BD0C8C"/>
    <w:rsid w:val="00BD0F65"/>
    <w:rsid w:val="00BD0F6E"/>
    <w:rsid w:val="00BD109C"/>
    <w:rsid w:val="00BD1133"/>
    <w:rsid w:val="00BD12AE"/>
    <w:rsid w:val="00BD13ED"/>
    <w:rsid w:val="00BD14E5"/>
    <w:rsid w:val="00BD16A2"/>
    <w:rsid w:val="00BD197A"/>
    <w:rsid w:val="00BD1AB3"/>
    <w:rsid w:val="00BD1DA9"/>
    <w:rsid w:val="00BD1F14"/>
    <w:rsid w:val="00BD1F27"/>
    <w:rsid w:val="00BD2064"/>
    <w:rsid w:val="00BD216D"/>
    <w:rsid w:val="00BD2173"/>
    <w:rsid w:val="00BD257D"/>
    <w:rsid w:val="00BD272D"/>
    <w:rsid w:val="00BD27E0"/>
    <w:rsid w:val="00BD287A"/>
    <w:rsid w:val="00BD28BB"/>
    <w:rsid w:val="00BD2A91"/>
    <w:rsid w:val="00BD2B0A"/>
    <w:rsid w:val="00BD304F"/>
    <w:rsid w:val="00BD30EE"/>
    <w:rsid w:val="00BD312B"/>
    <w:rsid w:val="00BD3290"/>
    <w:rsid w:val="00BD35D8"/>
    <w:rsid w:val="00BD35F6"/>
    <w:rsid w:val="00BD3795"/>
    <w:rsid w:val="00BD3871"/>
    <w:rsid w:val="00BD3DFD"/>
    <w:rsid w:val="00BD3FBE"/>
    <w:rsid w:val="00BD4024"/>
    <w:rsid w:val="00BD41FA"/>
    <w:rsid w:val="00BD431B"/>
    <w:rsid w:val="00BD449D"/>
    <w:rsid w:val="00BD46C8"/>
    <w:rsid w:val="00BD47B0"/>
    <w:rsid w:val="00BD4803"/>
    <w:rsid w:val="00BD4AD4"/>
    <w:rsid w:val="00BD4F4E"/>
    <w:rsid w:val="00BD5096"/>
    <w:rsid w:val="00BD51FC"/>
    <w:rsid w:val="00BD5368"/>
    <w:rsid w:val="00BD539D"/>
    <w:rsid w:val="00BD54DA"/>
    <w:rsid w:val="00BD5726"/>
    <w:rsid w:val="00BD5775"/>
    <w:rsid w:val="00BD57A0"/>
    <w:rsid w:val="00BD5A3A"/>
    <w:rsid w:val="00BD5C2F"/>
    <w:rsid w:val="00BD5CB6"/>
    <w:rsid w:val="00BD5CEA"/>
    <w:rsid w:val="00BD6010"/>
    <w:rsid w:val="00BD606A"/>
    <w:rsid w:val="00BD612C"/>
    <w:rsid w:val="00BD6146"/>
    <w:rsid w:val="00BD6208"/>
    <w:rsid w:val="00BD6522"/>
    <w:rsid w:val="00BD65EF"/>
    <w:rsid w:val="00BD6807"/>
    <w:rsid w:val="00BD68C4"/>
    <w:rsid w:val="00BD68FE"/>
    <w:rsid w:val="00BD6A65"/>
    <w:rsid w:val="00BD6BFB"/>
    <w:rsid w:val="00BD6C8E"/>
    <w:rsid w:val="00BD7273"/>
    <w:rsid w:val="00BD7501"/>
    <w:rsid w:val="00BD7564"/>
    <w:rsid w:val="00BD7711"/>
    <w:rsid w:val="00BD78E8"/>
    <w:rsid w:val="00BD7A97"/>
    <w:rsid w:val="00BD7C05"/>
    <w:rsid w:val="00BD7C14"/>
    <w:rsid w:val="00BD7D3D"/>
    <w:rsid w:val="00BD7D8E"/>
    <w:rsid w:val="00BD7DFC"/>
    <w:rsid w:val="00BE01BE"/>
    <w:rsid w:val="00BE01D0"/>
    <w:rsid w:val="00BE0289"/>
    <w:rsid w:val="00BE04E8"/>
    <w:rsid w:val="00BE0544"/>
    <w:rsid w:val="00BE0729"/>
    <w:rsid w:val="00BE0923"/>
    <w:rsid w:val="00BE0935"/>
    <w:rsid w:val="00BE09E2"/>
    <w:rsid w:val="00BE0CF7"/>
    <w:rsid w:val="00BE0DF9"/>
    <w:rsid w:val="00BE0EC0"/>
    <w:rsid w:val="00BE0F94"/>
    <w:rsid w:val="00BE1107"/>
    <w:rsid w:val="00BE1323"/>
    <w:rsid w:val="00BE13EB"/>
    <w:rsid w:val="00BE1549"/>
    <w:rsid w:val="00BE1739"/>
    <w:rsid w:val="00BE174A"/>
    <w:rsid w:val="00BE1BEC"/>
    <w:rsid w:val="00BE1C5D"/>
    <w:rsid w:val="00BE1CD2"/>
    <w:rsid w:val="00BE1E76"/>
    <w:rsid w:val="00BE1E80"/>
    <w:rsid w:val="00BE1EEA"/>
    <w:rsid w:val="00BE1F84"/>
    <w:rsid w:val="00BE2025"/>
    <w:rsid w:val="00BE2091"/>
    <w:rsid w:val="00BE210D"/>
    <w:rsid w:val="00BE2163"/>
    <w:rsid w:val="00BE21F5"/>
    <w:rsid w:val="00BE2241"/>
    <w:rsid w:val="00BE252A"/>
    <w:rsid w:val="00BE2535"/>
    <w:rsid w:val="00BE26B8"/>
    <w:rsid w:val="00BE2962"/>
    <w:rsid w:val="00BE29E3"/>
    <w:rsid w:val="00BE2A83"/>
    <w:rsid w:val="00BE2FD7"/>
    <w:rsid w:val="00BE3065"/>
    <w:rsid w:val="00BE34F0"/>
    <w:rsid w:val="00BE3564"/>
    <w:rsid w:val="00BE3787"/>
    <w:rsid w:val="00BE380F"/>
    <w:rsid w:val="00BE3A12"/>
    <w:rsid w:val="00BE3BD2"/>
    <w:rsid w:val="00BE3C71"/>
    <w:rsid w:val="00BE4154"/>
    <w:rsid w:val="00BE4159"/>
    <w:rsid w:val="00BE4438"/>
    <w:rsid w:val="00BE4574"/>
    <w:rsid w:val="00BE4669"/>
    <w:rsid w:val="00BE4748"/>
    <w:rsid w:val="00BE4788"/>
    <w:rsid w:val="00BE47CB"/>
    <w:rsid w:val="00BE4A04"/>
    <w:rsid w:val="00BE4A85"/>
    <w:rsid w:val="00BE4A9D"/>
    <w:rsid w:val="00BE4BE4"/>
    <w:rsid w:val="00BE4DDF"/>
    <w:rsid w:val="00BE4E08"/>
    <w:rsid w:val="00BE4F71"/>
    <w:rsid w:val="00BE4F79"/>
    <w:rsid w:val="00BE503E"/>
    <w:rsid w:val="00BE5260"/>
    <w:rsid w:val="00BE538E"/>
    <w:rsid w:val="00BE53BB"/>
    <w:rsid w:val="00BE5465"/>
    <w:rsid w:val="00BE57E5"/>
    <w:rsid w:val="00BE58D5"/>
    <w:rsid w:val="00BE594F"/>
    <w:rsid w:val="00BE5A45"/>
    <w:rsid w:val="00BE5D46"/>
    <w:rsid w:val="00BE5DF7"/>
    <w:rsid w:val="00BE5E0C"/>
    <w:rsid w:val="00BE6060"/>
    <w:rsid w:val="00BE61D1"/>
    <w:rsid w:val="00BE6271"/>
    <w:rsid w:val="00BE64AA"/>
    <w:rsid w:val="00BE64E4"/>
    <w:rsid w:val="00BE6514"/>
    <w:rsid w:val="00BE652B"/>
    <w:rsid w:val="00BE6629"/>
    <w:rsid w:val="00BE68D7"/>
    <w:rsid w:val="00BE6B34"/>
    <w:rsid w:val="00BE6B51"/>
    <w:rsid w:val="00BE6B6A"/>
    <w:rsid w:val="00BE6D39"/>
    <w:rsid w:val="00BE6D8C"/>
    <w:rsid w:val="00BE6DC3"/>
    <w:rsid w:val="00BE6F42"/>
    <w:rsid w:val="00BE6FC5"/>
    <w:rsid w:val="00BE7274"/>
    <w:rsid w:val="00BE7308"/>
    <w:rsid w:val="00BE74AC"/>
    <w:rsid w:val="00BE75D8"/>
    <w:rsid w:val="00BE75F7"/>
    <w:rsid w:val="00BE76F8"/>
    <w:rsid w:val="00BE776B"/>
    <w:rsid w:val="00BE77D7"/>
    <w:rsid w:val="00BE7806"/>
    <w:rsid w:val="00BE7A21"/>
    <w:rsid w:val="00BE7A75"/>
    <w:rsid w:val="00BE7C0D"/>
    <w:rsid w:val="00BE7E05"/>
    <w:rsid w:val="00BE7E5E"/>
    <w:rsid w:val="00BE7F9A"/>
    <w:rsid w:val="00BE7FD9"/>
    <w:rsid w:val="00BF0054"/>
    <w:rsid w:val="00BF0172"/>
    <w:rsid w:val="00BF023D"/>
    <w:rsid w:val="00BF03E6"/>
    <w:rsid w:val="00BF0749"/>
    <w:rsid w:val="00BF0791"/>
    <w:rsid w:val="00BF096E"/>
    <w:rsid w:val="00BF0B5F"/>
    <w:rsid w:val="00BF0C0B"/>
    <w:rsid w:val="00BF0C56"/>
    <w:rsid w:val="00BF11A6"/>
    <w:rsid w:val="00BF1257"/>
    <w:rsid w:val="00BF1273"/>
    <w:rsid w:val="00BF12AF"/>
    <w:rsid w:val="00BF12CC"/>
    <w:rsid w:val="00BF14EB"/>
    <w:rsid w:val="00BF15D2"/>
    <w:rsid w:val="00BF1642"/>
    <w:rsid w:val="00BF17CD"/>
    <w:rsid w:val="00BF1902"/>
    <w:rsid w:val="00BF1EB6"/>
    <w:rsid w:val="00BF1ED7"/>
    <w:rsid w:val="00BF20C0"/>
    <w:rsid w:val="00BF2303"/>
    <w:rsid w:val="00BF232B"/>
    <w:rsid w:val="00BF2332"/>
    <w:rsid w:val="00BF26E8"/>
    <w:rsid w:val="00BF26F6"/>
    <w:rsid w:val="00BF27A0"/>
    <w:rsid w:val="00BF27ED"/>
    <w:rsid w:val="00BF2818"/>
    <w:rsid w:val="00BF2905"/>
    <w:rsid w:val="00BF2A47"/>
    <w:rsid w:val="00BF2B69"/>
    <w:rsid w:val="00BF2B8A"/>
    <w:rsid w:val="00BF2E60"/>
    <w:rsid w:val="00BF319A"/>
    <w:rsid w:val="00BF3213"/>
    <w:rsid w:val="00BF3345"/>
    <w:rsid w:val="00BF35C1"/>
    <w:rsid w:val="00BF3786"/>
    <w:rsid w:val="00BF3B08"/>
    <w:rsid w:val="00BF3BCD"/>
    <w:rsid w:val="00BF3DDD"/>
    <w:rsid w:val="00BF3E9A"/>
    <w:rsid w:val="00BF3F80"/>
    <w:rsid w:val="00BF3FDC"/>
    <w:rsid w:val="00BF41D2"/>
    <w:rsid w:val="00BF42D8"/>
    <w:rsid w:val="00BF436C"/>
    <w:rsid w:val="00BF4449"/>
    <w:rsid w:val="00BF4462"/>
    <w:rsid w:val="00BF459A"/>
    <w:rsid w:val="00BF4A70"/>
    <w:rsid w:val="00BF4A9A"/>
    <w:rsid w:val="00BF4B05"/>
    <w:rsid w:val="00BF4B5F"/>
    <w:rsid w:val="00BF4BAC"/>
    <w:rsid w:val="00BF537E"/>
    <w:rsid w:val="00BF5441"/>
    <w:rsid w:val="00BF5617"/>
    <w:rsid w:val="00BF56F3"/>
    <w:rsid w:val="00BF5CC7"/>
    <w:rsid w:val="00BF613F"/>
    <w:rsid w:val="00BF61C6"/>
    <w:rsid w:val="00BF6398"/>
    <w:rsid w:val="00BF63CF"/>
    <w:rsid w:val="00BF6438"/>
    <w:rsid w:val="00BF64E0"/>
    <w:rsid w:val="00BF66B2"/>
    <w:rsid w:val="00BF685A"/>
    <w:rsid w:val="00BF6A0C"/>
    <w:rsid w:val="00BF6B0E"/>
    <w:rsid w:val="00BF6BDA"/>
    <w:rsid w:val="00BF6CD2"/>
    <w:rsid w:val="00BF6DD7"/>
    <w:rsid w:val="00BF6E09"/>
    <w:rsid w:val="00BF6EFF"/>
    <w:rsid w:val="00BF6FF7"/>
    <w:rsid w:val="00BF70ED"/>
    <w:rsid w:val="00BF7174"/>
    <w:rsid w:val="00BF71D4"/>
    <w:rsid w:val="00BF7334"/>
    <w:rsid w:val="00BF75AE"/>
    <w:rsid w:val="00BF79D3"/>
    <w:rsid w:val="00BF7BFD"/>
    <w:rsid w:val="00BF7C36"/>
    <w:rsid w:val="00C00120"/>
    <w:rsid w:val="00C001C6"/>
    <w:rsid w:val="00C002CB"/>
    <w:rsid w:val="00C00365"/>
    <w:rsid w:val="00C0040E"/>
    <w:rsid w:val="00C00458"/>
    <w:rsid w:val="00C00697"/>
    <w:rsid w:val="00C00703"/>
    <w:rsid w:val="00C007F1"/>
    <w:rsid w:val="00C008F0"/>
    <w:rsid w:val="00C00C53"/>
    <w:rsid w:val="00C00DFF"/>
    <w:rsid w:val="00C0122B"/>
    <w:rsid w:val="00C01290"/>
    <w:rsid w:val="00C01418"/>
    <w:rsid w:val="00C01444"/>
    <w:rsid w:val="00C016AA"/>
    <w:rsid w:val="00C017B2"/>
    <w:rsid w:val="00C018FF"/>
    <w:rsid w:val="00C0193B"/>
    <w:rsid w:val="00C01C2E"/>
    <w:rsid w:val="00C01D99"/>
    <w:rsid w:val="00C01DEE"/>
    <w:rsid w:val="00C01E73"/>
    <w:rsid w:val="00C01F10"/>
    <w:rsid w:val="00C01FCA"/>
    <w:rsid w:val="00C020E2"/>
    <w:rsid w:val="00C023A8"/>
    <w:rsid w:val="00C0241C"/>
    <w:rsid w:val="00C02521"/>
    <w:rsid w:val="00C02525"/>
    <w:rsid w:val="00C0266A"/>
    <w:rsid w:val="00C027DF"/>
    <w:rsid w:val="00C02846"/>
    <w:rsid w:val="00C02882"/>
    <w:rsid w:val="00C028F0"/>
    <w:rsid w:val="00C02924"/>
    <w:rsid w:val="00C02BE3"/>
    <w:rsid w:val="00C02BF6"/>
    <w:rsid w:val="00C02BFE"/>
    <w:rsid w:val="00C02C24"/>
    <w:rsid w:val="00C02DA1"/>
    <w:rsid w:val="00C02DE1"/>
    <w:rsid w:val="00C02E2C"/>
    <w:rsid w:val="00C02E97"/>
    <w:rsid w:val="00C02EC5"/>
    <w:rsid w:val="00C03058"/>
    <w:rsid w:val="00C03217"/>
    <w:rsid w:val="00C0347E"/>
    <w:rsid w:val="00C036CD"/>
    <w:rsid w:val="00C038A0"/>
    <w:rsid w:val="00C03945"/>
    <w:rsid w:val="00C03988"/>
    <w:rsid w:val="00C03A84"/>
    <w:rsid w:val="00C03AF0"/>
    <w:rsid w:val="00C03DB0"/>
    <w:rsid w:val="00C03E96"/>
    <w:rsid w:val="00C03FD6"/>
    <w:rsid w:val="00C04262"/>
    <w:rsid w:val="00C045B6"/>
    <w:rsid w:val="00C04711"/>
    <w:rsid w:val="00C04795"/>
    <w:rsid w:val="00C04796"/>
    <w:rsid w:val="00C04845"/>
    <w:rsid w:val="00C0489F"/>
    <w:rsid w:val="00C0498A"/>
    <w:rsid w:val="00C04EAE"/>
    <w:rsid w:val="00C04FDA"/>
    <w:rsid w:val="00C051CB"/>
    <w:rsid w:val="00C052F7"/>
    <w:rsid w:val="00C05314"/>
    <w:rsid w:val="00C05368"/>
    <w:rsid w:val="00C058C4"/>
    <w:rsid w:val="00C059CD"/>
    <w:rsid w:val="00C059E2"/>
    <w:rsid w:val="00C05B19"/>
    <w:rsid w:val="00C05D1E"/>
    <w:rsid w:val="00C05FF4"/>
    <w:rsid w:val="00C05FF9"/>
    <w:rsid w:val="00C06031"/>
    <w:rsid w:val="00C06782"/>
    <w:rsid w:val="00C0699A"/>
    <w:rsid w:val="00C06B7F"/>
    <w:rsid w:val="00C06BA6"/>
    <w:rsid w:val="00C06BB4"/>
    <w:rsid w:val="00C06C0E"/>
    <w:rsid w:val="00C06C5B"/>
    <w:rsid w:val="00C06C60"/>
    <w:rsid w:val="00C06F02"/>
    <w:rsid w:val="00C06F6F"/>
    <w:rsid w:val="00C070C4"/>
    <w:rsid w:val="00C0712D"/>
    <w:rsid w:val="00C071EB"/>
    <w:rsid w:val="00C0725B"/>
    <w:rsid w:val="00C07381"/>
    <w:rsid w:val="00C073A4"/>
    <w:rsid w:val="00C073E7"/>
    <w:rsid w:val="00C0760B"/>
    <w:rsid w:val="00C077B5"/>
    <w:rsid w:val="00C07889"/>
    <w:rsid w:val="00C07BB1"/>
    <w:rsid w:val="00C07EBD"/>
    <w:rsid w:val="00C07EC0"/>
    <w:rsid w:val="00C07EE0"/>
    <w:rsid w:val="00C07EF8"/>
    <w:rsid w:val="00C07F8F"/>
    <w:rsid w:val="00C10157"/>
    <w:rsid w:val="00C104DC"/>
    <w:rsid w:val="00C10611"/>
    <w:rsid w:val="00C1074A"/>
    <w:rsid w:val="00C10784"/>
    <w:rsid w:val="00C10C4E"/>
    <w:rsid w:val="00C10C79"/>
    <w:rsid w:val="00C10CBC"/>
    <w:rsid w:val="00C10D05"/>
    <w:rsid w:val="00C1106C"/>
    <w:rsid w:val="00C111FD"/>
    <w:rsid w:val="00C11312"/>
    <w:rsid w:val="00C114A1"/>
    <w:rsid w:val="00C115A7"/>
    <w:rsid w:val="00C11670"/>
    <w:rsid w:val="00C117A7"/>
    <w:rsid w:val="00C1191F"/>
    <w:rsid w:val="00C11DA2"/>
    <w:rsid w:val="00C11DED"/>
    <w:rsid w:val="00C12007"/>
    <w:rsid w:val="00C12357"/>
    <w:rsid w:val="00C124FF"/>
    <w:rsid w:val="00C126DC"/>
    <w:rsid w:val="00C127AA"/>
    <w:rsid w:val="00C12883"/>
    <w:rsid w:val="00C1298A"/>
    <w:rsid w:val="00C12A64"/>
    <w:rsid w:val="00C12BA7"/>
    <w:rsid w:val="00C12C66"/>
    <w:rsid w:val="00C12CB6"/>
    <w:rsid w:val="00C12D32"/>
    <w:rsid w:val="00C12DFC"/>
    <w:rsid w:val="00C12E59"/>
    <w:rsid w:val="00C12FFC"/>
    <w:rsid w:val="00C131C7"/>
    <w:rsid w:val="00C1322B"/>
    <w:rsid w:val="00C13230"/>
    <w:rsid w:val="00C132F0"/>
    <w:rsid w:val="00C1336B"/>
    <w:rsid w:val="00C1348F"/>
    <w:rsid w:val="00C136AA"/>
    <w:rsid w:val="00C1376F"/>
    <w:rsid w:val="00C1381C"/>
    <w:rsid w:val="00C1383F"/>
    <w:rsid w:val="00C1399E"/>
    <w:rsid w:val="00C139CB"/>
    <w:rsid w:val="00C13DB9"/>
    <w:rsid w:val="00C13F76"/>
    <w:rsid w:val="00C13F8E"/>
    <w:rsid w:val="00C144EB"/>
    <w:rsid w:val="00C14560"/>
    <w:rsid w:val="00C1472E"/>
    <w:rsid w:val="00C1476E"/>
    <w:rsid w:val="00C147B0"/>
    <w:rsid w:val="00C14B46"/>
    <w:rsid w:val="00C14B76"/>
    <w:rsid w:val="00C14C0D"/>
    <w:rsid w:val="00C14D7B"/>
    <w:rsid w:val="00C14E22"/>
    <w:rsid w:val="00C14F3F"/>
    <w:rsid w:val="00C14FFA"/>
    <w:rsid w:val="00C152C8"/>
    <w:rsid w:val="00C152F0"/>
    <w:rsid w:val="00C153C3"/>
    <w:rsid w:val="00C157DA"/>
    <w:rsid w:val="00C159CA"/>
    <w:rsid w:val="00C15A70"/>
    <w:rsid w:val="00C15AE4"/>
    <w:rsid w:val="00C15AF4"/>
    <w:rsid w:val="00C15C8B"/>
    <w:rsid w:val="00C160AC"/>
    <w:rsid w:val="00C1675E"/>
    <w:rsid w:val="00C167FC"/>
    <w:rsid w:val="00C16AB2"/>
    <w:rsid w:val="00C16ABE"/>
    <w:rsid w:val="00C16ADA"/>
    <w:rsid w:val="00C16B18"/>
    <w:rsid w:val="00C16BD6"/>
    <w:rsid w:val="00C16CE6"/>
    <w:rsid w:val="00C16E23"/>
    <w:rsid w:val="00C16E51"/>
    <w:rsid w:val="00C16E6A"/>
    <w:rsid w:val="00C16FAC"/>
    <w:rsid w:val="00C17086"/>
    <w:rsid w:val="00C1724B"/>
    <w:rsid w:val="00C17300"/>
    <w:rsid w:val="00C17507"/>
    <w:rsid w:val="00C17958"/>
    <w:rsid w:val="00C17A6A"/>
    <w:rsid w:val="00C17B71"/>
    <w:rsid w:val="00C17CBB"/>
    <w:rsid w:val="00C20136"/>
    <w:rsid w:val="00C202C5"/>
    <w:rsid w:val="00C202E9"/>
    <w:rsid w:val="00C20600"/>
    <w:rsid w:val="00C2062A"/>
    <w:rsid w:val="00C2063C"/>
    <w:rsid w:val="00C206E2"/>
    <w:rsid w:val="00C2078C"/>
    <w:rsid w:val="00C207C0"/>
    <w:rsid w:val="00C208EB"/>
    <w:rsid w:val="00C2098A"/>
    <w:rsid w:val="00C20B95"/>
    <w:rsid w:val="00C20B9C"/>
    <w:rsid w:val="00C20BAF"/>
    <w:rsid w:val="00C2108B"/>
    <w:rsid w:val="00C21354"/>
    <w:rsid w:val="00C21384"/>
    <w:rsid w:val="00C213B3"/>
    <w:rsid w:val="00C2183D"/>
    <w:rsid w:val="00C21B47"/>
    <w:rsid w:val="00C21D40"/>
    <w:rsid w:val="00C21D95"/>
    <w:rsid w:val="00C21FCF"/>
    <w:rsid w:val="00C21FE1"/>
    <w:rsid w:val="00C2202C"/>
    <w:rsid w:val="00C220CF"/>
    <w:rsid w:val="00C225F8"/>
    <w:rsid w:val="00C227BB"/>
    <w:rsid w:val="00C229FC"/>
    <w:rsid w:val="00C22B1D"/>
    <w:rsid w:val="00C22BA2"/>
    <w:rsid w:val="00C22C19"/>
    <w:rsid w:val="00C22E18"/>
    <w:rsid w:val="00C22ED4"/>
    <w:rsid w:val="00C23222"/>
    <w:rsid w:val="00C23553"/>
    <w:rsid w:val="00C23668"/>
    <w:rsid w:val="00C237AC"/>
    <w:rsid w:val="00C23906"/>
    <w:rsid w:val="00C23B84"/>
    <w:rsid w:val="00C23DC7"/>
    <w:rsid w:val="00C23F69"/>
    <w:rsid w:val="00C2405D"/>
    <w:rsid w:val="00C2407E"/>
    <w:rsid w:val="00C2477D"/>
    <w:rsid w:val="00C24887"/>
    <w:rsid w:val="00C24997"/>
    <w:rsid w:val="00C24BCC"/>
    <w:rsid w:val="00C24D17"/>
    <w:rsid w:val="00C24DCA"/>
    <w:rsid w:val="00C24E9E"/>
    <w:rsid w:val="00C25212"/>
    <w:rsid w:val="00C25346"/>
    <w:rsid w:val="00C255A3"/>
    <w:rsid w:val="00C25774"/>
    <w:rsid w:val="00C259CE"/>
    <w:rsid w:val="00C25A8D"/>
    <w:rsid w:val="00C25AF4"/>
    <w:rsid w:val="00C25BE5"/>
    <w:rsid w:val="00C25CE6"/>
    <w:rsid w:val="00C25E8F"/>
    <w:rsid w:val="00C25E95"/>
    <w:rsid w:val="00C26010"/>
    <w:rsid w:val="00C26070"/>
    <w:rsid w:val="00C261A7"/>
    <w:rsid w:val="00C261B6"/>
    <w:rsid w:val="00C2637E"/>
    <w:rsid w:val="00C26394"/>
    <w:rsid w:val="00C265A6"/>
    <w:rsid w:val="00C265E4"/>
    <w:rsid w:val="00C266D5"/>
    <w:rsid w:val="00C266FB"/>
    <w:rsid w:val="00C26856"/>
    <w:rsid w:val="00C26877"/>
    <w:rsid w:val="00C26C68"/>
    <w:rsid w:val="00C26CDC"/>
    <w:rsid w:val="00C26D01"/>
    <w:rsid w:val="00C26EFD"/>
    <w:rsid w:val="00C26FBE"/>
    <w:rsid w:val="00C26FEC"/>
    <w:rsid w:val="00C2709E"/>
    <w:rsid w:val="00C273E7"/>
    <w:rsid w:val="00C274E3"/>
    <w:rsid w:val="00C27669"/>
    <w:rsid w:val="00C2771D"/>
    <w:rsid w:val="00C27CC1"/>
    <w:rsid w:val="00C27EA0"/>
    <w:rsid w:val="00C30380"/>
    <w:rsid w:val="00C30588"/>
    <w:rsid w:val="00C30608"/>
    <w:rsid w:val="00C30D19"/>
    <w:rsid w:val="00C3103E"/>
    <w:rsid w:val="00C3117D"/>
    <w:rsid w:val="00C312EA"/>
    <w:rsid w:val="00C3137F"/>
    <w:rsid w:val="00C313E7"/>
    <w:rsid w:val="00C315F2"/>
    <w:rsid w:val="00C31674"/>
    <w:rsid w:val="00C31859"/>
    <w:rsid w:val="00C31D3E"/>
    <w:rsid w:val="00C32220"/>
    <w:rsid w:val="00C323AF"/>
    <w:rsid w:val="00C323DA"/>
    <w:rsid w:val="00C3241C"/>
    <w:rsid w:val="00C32477"/>
    <w:rsid w:val="00C327B5"/>
    <w:rsid w:val="00C3288C"/>
    <w:rsid w:val="00C32921"/>
    <w:rsid w:val="00C329B3"/>
    <w:rsid w:val="00C32CD9"/>
    <w:rsid w:val="00C32D23"/>
    <w:rsid w:val="00C32EDA"/>
    <w:rsid w:val="00C333F2"/>
    <w:rsid w:val="00C3343C"/>
    <w:rsid w:val="00C335F4"/>
    <w:rsid w:val="00C335FE"/>
    <w:rsid w:val="00C3384B"/>
    <w:rsid w:val="00C338DE"/>
    <w:rsid w:val="00C33919"/>
    <w:rsid w:val="00C3399E"/>
    <w:rsid w:val="00C33BEC"/>
    <w:rsid w:val="00C33C34"/>
    <w:rsid w:val="00C33E4B"/>
    <w:rsid w:val="00C34126"/>
    <w:rsid w:val="00C341FB"/>
    <w:rsid w:val="00C3474F"/>
    <w:rsid w:val="00C3479C"/>
    <w:rsid w:val="00C34A38"/>
    <w:rsid w:val="00C34D6A"/>
    <w:rsid w:val="00C34E6B"/>
    <w:rsid w:val="00C34F65"/>
    <w:rsid w:val="00C3503C"/>
    <w:rsid w:val="00C3549E"/>
    <w:rsid w:val="00C35546"/>
    <w:rsid w:val="00C35904"/>
    <w:rsid w:val="00C35973"/>
    <w:rsid w:val="00C3598B"/>
    <w:rsid w:val="00C35E6C"/>
    <w:rsid w:val="00C35FF9"/>
    <w:rsid w:val="00C362AF"/>
    <w:rsid w:val="00C36366"/>
    <w:rsid w:val="00C364AE"/>
    <w:rsid w:val="00C3656E"/>
    <w:rsid w:val="00C36761"/>
    <w:rsid w:val="00C3677B"/>
    <w:rsid w:val="00C367C0"/>
    <w:rsid w:val="00C36886"/>
    <w:rsid w:val="00C368A6"/>
    <w:rsid w:val="00C368AB"/>
    <w:rsid w:val="00C369C4"/>
    <w:rsid w:val="00C36A51"/>
    <w:rsid w:val="00C36AB0"/>
    <w:rsid w:val="00C36EBC"/>
    <w:rsid w:val="00C36FB5"/>
    <w:rsid w:val="00C3702A"/>
    <w:rsid w:val="00C37315"/>
    <w:rsid w:val="00C37399"/>
    <w:rsid w:val="00C374C5"/>
    <w:rsid w:val="00C37530"/>
    <w:rsid w:val="00C3758B"/>
    <w:rsid w:val="00C37958"/>
    <w:rsid w:val="00C37979"/>
    <w:rsid w:val="00C37A5F"/>
    <w:rsid w:val="00C37BF1"/>
    <w:rsid w:val="00C37C54"/>
    <w:rsid w:val="00C37DDC"/>
    <w:rsid w:val="00C37F99"/>
    <w:rsid w:val="00C40084"/>
    <w:rsid w:val="00C4023B"/>
    <w:rsid w:val="00C40376"/>
    <w:rsid w:val="00C4046D"/>
    <w:rsid w:val="00C4053F"/>
    <w:rsid w:val="00C40553"/>
    <w:rsid w:val="00C4071D"/>
    <w:rsid w:val="00C4088B"/>
    <w:rsid w:val="00C40926"/>
    <w:rsid w:val="00C4098F"/>
    <w:rsid w:val="00C40A48"/>
    <w:rsid w:val="00C40E92"/>
    <w:rsid w:val="00C40EEC"/>
    <w:rsid w:val="00C40F96"/>
    <w:rsid w:val="00C41AD9"/>
    <w:rsid w:val="00C41AF0"/>
    <w:rsid w:val="00C41F97"/>
    <w:rsid w:val="00C42301"/>
    <w:rsid w:val="00C42389"/>
    <w:rsid w:val="00C42593"/>
    <w:rsid w:val="00C42602"/>
    <w:rsid w:val="00C426DA"/>
    <w:rsid w:val="00C427FC"/>
    <w:rsid w:val="00C4288B"/>
    <w:rsid w:val="00C42A97"/>
    <w:rsid w:val="00C42B94"/>
    <w:rsid w:val="00C42BC9"/>
    <w:rsid w:val="00C42FC7"/>
    <w:rsid w:val="00C432FB"/>
    <w:rsid w:val="00C4343F"/>
    <w:rsid w:val="00C4346E"/>
    <w:rsid w:val="00C43551"/>
    <w:rsid w:val="00C435A2"/>
    <w:rsid w:val="00C435E9"/>
    <w:rsid w:val="00C43605"/>
    <w:rsid w:val="00C436D2"/>
    <w:rsid w:val="00C43AE7"/>
    <w:rsid w:val="00C43BA5"/>
    <w:rsid w:val="00C43EEA"/>
    <w:rsid w:val="00C44408"/>
    <w:rsid w:val="00C44445"/>
    <w:rsid w:val="00C44567"/>
    <w:rsid w:val="00C445A0"/>
    <w:rsid w:val="00C446F8"/>
    <w:rsid w:val="00C44730"/>
    <w:rsid w:val="00C447B1"/>
    <w:rsid w:val="00C44831"/>
    <w:rsid w:val="00C448E3"/>
    <w:rsid w:val="00C4493A"/>
    <w:rsid w:val="00C44980"/>
    <w:rsid w:val="00C451BB"/>
    <w:rsid w:val="00C45257"/>
    <w:rsid w:val="00C455C8"/>
    <w:rsid w:val="00C45998"/>
    <w:rsid w:val="00C4599A"/>
    <w:rsid w:val="00C45C2A"/>
    <w:rsid w:val="00C46187"/>
    <w:rsid w:val="00C461FB"/>
    <w:rsid w:val="00C4659A"/>
    <w:rsid w:val="00C46728"/>
    <w:rsid w:val="00C46745"/>
    <w:rsid w:val="00C46748"/>
    <w:rsid w:val="00C467C1"/>
    <w:rsid w:val="00C468BC"/>
    <w:rsid w:val="00C4691F"/>
    <w:rsid w:val="00C469D0"/>
    <w:rsid w:val="00C469F6"/>
    <w:rsid w:val="00C46AAA"/>
    <w:rsid w:val="00C46C83"/>
    <w:rsid w:val="00C47143"/>
    <w:rsid w:val="00C4719F"/>
    <w:rsid w:val="00C47228"/>
    <w:rsid w:val="00C4722A"/>
    <w:rsid w:val="00C4723A"/>
    <w:rsid w:val="00C47366"/>
    <w:rsid w:val="00C474AC"/>
    <w:rsid w:val="00C4765E"/>
    <w:rsid w:val="00C476F6"/>
    <w:rsid w:val="00C47709"/>
    <w:rsid w:val="00C47816"/>
    <w:rsid w:val="00C47A08"/>
    <w:rsid w:val="00C47BFF"/>
    <w:rsid w:val="00C47E12"/>
    <w:rsid w:val="00C500A1"/>
    <w:rsid w:val="00C5031B"/>
    <w:rsid w:val="00C504B6"/>
    <w:rsid w:val="00C50502"/>
    <w:rsid w:val="00C50539"/>
    <w:rsid w:val="00C50569"/>
    <w:rsid w:val="00C505E5"/>
    <w:rsid w:val="00C505F1"/>
    <w:rsid w:val="00C50604"/>
    <w:rsid w:val="00C50943"/>
    <w:rsid w:val="00C50AD5"/>
    <w:rsid w:val="00C50D0A"/>
    <w:rsid w:val="00C50D1E"/>
    <w:rsid w:val="00C50ECE"/>
    <w:rsid w:val="00C51118"/>
    <w:rsid w:val="00C5129B"/>
    <w:rsid w:val="00C513B8"/>
    <w:rsid w:val="00C515C2"/>
    <w:rsid w:val="00C515CF"/>
    <w:rsid w:val="00C516DA"/>
    <w:rsid w:val="00C5189C"/>
    <w:rsid w:val="00C51D1D"/>
    <w:rsid w:val="00C51E03"/>
    <w:rsid w:val="00C51FB2"/>
    <w:rsid w:val="00C52272"/>
    <w:rsid w:val="00C523A6"/>
    <w:rsid w:val="00C52503"/>
    <w:rsid w:val="00C526FD"/>
    <w:rsid w:val="00C52782"/>
    <w:rsid w:val="00C52807"/>
    <w:rsid w:val="00C528F4"/>
    <w:rsid w:val="00C52AC5"/>
    <w:rsid w:val="00C52BD0"/>
    <w:rsid w:val="00C52CC9"/>
    <w:rsid w:val="00C52D87"/>
    <w:rsid w:val="00C52E42"/>
    <w:rsid w:val="00C52E60"/>
    <w:rsid w:val="00C52E9E"/>
    <w:rsid w:val="00C52F03"/>
    <w:rsid w:val="00C52F42"/>
    <w:rsid w:val="00C530FD"/>
    <w:rsid w:val="00C5325A"/>
    <w:rsid w:val="00C53330"/>
    <w:rsid w:val="00C53566"/>
    <w:rsid w:val="00C53673"/>
    <w:rsid w:val="00C53696"/>
    <w:rsid w:val="00C53A6B"/>
    <w:rsid w:val="00C53A82"/>
    <w:rsid w:val="00C53DD0"/>
    <w:rsid w:val="00C53F29"/>
    <w:rsid w:val="00C53F5D"/>
    <w:rsid w:val="00C53FF5"/>
    <w:rsid w:val="00C543E6"/>
    <w:rsid w:val="00C54894"/>
    <w:rsid w:val="00C54B99"/>
    <w:rsid w:val="00C54BA7"/>
    <w:rsid w:val="00C54BA8"/>
    <w:rsid w:val="00C54DC6"/>
    <w:rsid w:val="00C55068"/>
    <w:rsid w:val="00C550D0"/>
    <w:rsid w:val="00C5523F"/>
    <w:rsid w:val="00C5528A"/>
    <w:rsid w:val="00C5551B"/>
    <w:rsid w:val="00C55531"/>
    <w:rsid w:val="00C555D7"/>
    <w:rsid w:val="00C5560E"/>
    <w:rsid w:val="00C556ED"/>
    <w:rsid w:val="00C55881"/>
    <w:rsid w:val="00C5593A"/>
    <w:rsid w:val="00C55A20"/>
    <w:rsid w:val="00C55B04"/>
    <w:rsid w:val="00C55D3B"/>
    <w:rsid w:val="00C55E00"/>
    <w:rsid w:val="00C5632D"/>
    <w:rsid w:val="00C56495"/>
    <w:rsid w:val="00C56496"/>
    <w:rsid w:val="00C564D8"/>
    <w:rsid w:val="00C565CE"/>
    <w:rsid w:val="00C567C4"/>
    <w:rsid w:val="00C56804"/>
    <w:rsid w:val="00C568A8"/>
    <w:rsid w:val="00C56AFD"/>
    <w:rsid w:val="00C56B96"/>
    <w:rsid w:val="00C56D8C"/>
    <w:rsid w:val="00C56ED0"/>
    <w:rsid w:val="00C56FBF"/>
    <w:rsid w:val="00C57047"/>
    <w:rsid w:val="00C5707E"/>
    <w:rsid w:val="00C571F3"/>
    <w:rsid w:val="00C57284"/>
    <w:rsid w:val="00C5730D"/>
    <w:rsid w:val="00C5735C"/>
    <w:rsid w:val="00C573D7"/>
    <w:rsid w:val="00C573FD"/>
    <w:rsid w:val="00C574FC"/>
    <w:rsid w:val="00C57666"/>
    <w:rsid w:val="00C57708"/>
    <w:rsid w:val="00C57888"/>
    <w:rsid w:val="00C57C99"/>
    <w:rsid w:val="00C57CA2"/>
    <w:rsid w:val="00C57CEA"/>
    <w:rsid w:val="00C57D7C"/>
    <w:rsid w:val="00C57F5D"/>
    <w:rsid w:val="00C60100"/>
    <w:rsid w:val="00C604A6"/>
    <w:rsid w:val="00C60630"/>
    <w:rsid w:val="00C608E8"/>
    <w:rsid w:val="00C60C14"/>
    <w:rsid w:val="00C60E0F"/>
    <w:rsid w:val="00C60F21"/>
    <w:rsid w:val="00C61001"/>
    <w:rsid w:val="00C61170"/>
    <w:rsid w:val="00C611D0"/>
    <w:rsid w:val="00C6129D"/>
    <w:rsid w:val="00C612D3"/>
    <w:rsid w:val="00C6165C"/>
    <w:rsid w:val="00C6174C"/>
    <w:rsid w:val="00C61A40"/>
    <w:rsid w:val="00C61A92"/>
    <w:rsid w:val="00C61AA8"/>
    <w:rsid w:val="00C61B48"/>
    <w:rsid w:val="00C61E6C"/>
    <w:rsid w:val="00C61E8D"/>
    <w:rsid w:val="00C61ED9"/>
    <w:rsid w:val="00C61F7E"/>
    <w:rsid w:val="00C620B5"/>
    <w:rsid w:val="00C62378"/>
    <w:rsid w:val="00C62412"/>
    <w:rsid w:val="00C62447"/>
    <w:rsid w:val="00C62523"/>
    <w:rsid w:val="00C6287D"/>
    <w:rsid w:val="00C628FD"/>
    <w:rsid w:val="00C62F33"/>
    <w:rsid w:val="00C62FCC"/>
    <w:rsid w:val="00C63026"/>
    <w:rsid w:val="00C63135"/>
    <w:rsid w:val="00C631AA"/>
    <w:rsid w:val="00C633B4"/>
    <w:rsid w:val="00C633E2"/>
    <w:rsid w:val="00C63423"/>
    <w:rsid w:val="00C63443"/>
    <w:rsid w:val="00C634F4"/>
    <w:rsid w:val="00C6366F"/>
    <w:rsid w:val="00C638A7"/>
    <w:rsid w:val="00C638BB"/>
    <w:rsid w:val="00C639FD"/>
    <w:rsid w:val="00C63B76"/>
    <w:rsid w:val="00C63BC7"/>
    <w:rsid w:val="00C63E82"/>
    <w:rsid w:val="00C63FF1"/>
    <w:rsid w:val="00C642C9"/>
    <w:rsid w:val="00C642ED"/>
    <w:rsid w:val="00C647D3"/>
    <w:rsid w:val="00C648BD"/>
    <w:rsid w:val="00C6491D"/>
    <w:rsid w:val="00C649F4"/>
    <w:rsid w:val="00C64AA8"/>
    <w:rsid w:val="00C64AEE"/>
    <w:rsid w:val="00C64C53"/>
    <w:rsid w:val="00C64C96"/>
    <w:rsid w:val="00C64DDB"/>
    <w:rsid w:val="00C64F60"/>
    <w:rsid w:val="00C65144"/>
    <w:rsid w:val="00C65362"/>
    <w:rsid w:val="00C657D3"/>
    <w:rsid w:val="00C65B21"/>
    <w:rsid w:val="00C65C9C"/>
    <w:rsid w:val="00C65E6D"/>
    <w:rsid w:val="00C65EE7"/>
    <w:rsid w:val="00C6637A"/>
    <w:rsid w:val="00C6641A"/>
    <w:rsid w:val="00C66421"/>
    <w:rsid w:val="00C66445"/>
    <w:rsid w:val="00C6669A"/>
    <w:rsid w:val="00C666A4"/>
    <w:rsid w:val="00C66737"/>
    <w:rsid w:val="00C66785"/>
    <w:rsid w:val="00C6679F"/>
    <w:rsid w:val="00C668E0"/>
    <w:rsid w:val="00C66BE1"/>
    <w:rsid w:val="00C66D7E"/>
    <w:rsid w:val="00C671D2"/>
    <w:rsid w:val="00C67214"/>
    <w:rsid w:val="00C672ED"/>
    <w:rsid w:val="00C673F2"/>
    <w:rsid w:val="00C67545"/>
    <w:rsid w:val="00C676D7"/>
    <w:rsid w:val="00C6772B"/>
    <w:rsid w:val="00C67809"/>
    <w:rsid w:val="00C6783F"/>
    <w:rsid w:val="00C6790B"/>
    <w:rsid w:val="00C67A90"/>
    <w:rsid w:val="00C67AEE"/>
    <w:rsid w:val="00C67B5D"/>
    <w:rsid w:val="00C67B78"/>
    <w:rsid w:val="00C67BB1"/>
    <w:rsid w:val="00C67D55"/>
    <w:rsid w:val="00C67D71"/>
    <w:rsid w:val="00C67ED4"/>
    <w:rsid w:val="00C67F47"/>
    <w:rsid w:val="00C700BC"/>
    <w:rsid w:val="00C70150"/>
    <w:rsid w:val="00C7022B"/>
    <w:rsid w:val="00C70288"/>
    <w:rsid w:val="00C703A8"/>
    <w:rsid w:val="00C70414"/>
    <w:rsid w:val="00C70465"/>
    <w:rsid w:val="00C70484"/>
    <w:rsid w:val="00C70510"/>
    <w:rsid w:val="00C7057D"/>
    <w:rsid w:val="00C705F2"/>
    <w:rsid w:val="00C705F9"/>
    <w:rsid w:val="00C707B7"/>
    <w:rsid w:val="00C70913"/>
    <w:rsid w:val="00C70A3F"/>
    <w:rsid w:val="00C70A6E"/>
    <w:rsid w:val="00C70E3E"/>
    <w:rsid w:val="00C7103E"/>
    <w:rsid w:val="00C710C5"/>
    <w:rsid w:val="00C71133"/>
    <w:rsid w:val="00C71750"/>
    <w:rsid w:val="00C71863"/>
    <w:rsid w:val="00C71A93"/>
    <w:rsid w:val="00C71B95"/>
    <w:rsid w:val="00C71C16"/>
    <w:rsid w:val="00C71EEB"/>
    <w:rsid w:val="00C7227A"/>
    <w:rsid w:val="00C72357"/>
    <w:rsid w:val="00C72624"/>
    <w:rsid w:val="00C7280F"/>
    <w:rsid w:val="00C72C54"/>
    <w:rsid w:val="00C72DF1"/>
    <w:rsid w:val="00C72DFE"/>
    <w:rsid w:val="00C7331B"/>
    <w:rsid w:val="00C734B8"/>
    <w:rsid w:val="00C73519"/>
    <w:rsid w:val="00C73555"/>
    <w:rsid w:val="00C735F7"/>
    <w:rsid w:val="00C735F9"/>
    <w:rsid w:val="00C735FC"/>
    <w:rsid w:val="00C73686"/>
    <w:rsid w:val="00C737C4"/>
    <w:rsid w:val="00C73831"/>
    <w:rsid w:val="00C73851"/>
    <w:rsid w:val="00C738C4"/>
    <w:rsid w:val="00C7394A"/>
    <w:rsid w:val="00C73A0F"/>
    <w:rsid w:val="00C73ABD"/>
    <w:rsid w:val="00C73BAC"/>
    <w:rsid w:val="00C73C2A"/>
    <w:rsid w:val="00C73DB6"/>
    <w:rsid w:val="00C73DD4"/>
    <w:rsid w:val="00C73DE9"/>
    <w:rsid w:val="00C73F3B"/>
    <w:rsid w:val="00C741D4"/>
    <w:rsid w:val="00C74260"/>
    <w:rsid w:val="00C743C4"/>
    <w:rsid w:val="00C74532"/>
    <w:rsid w:val="00C74703"/>
    <w:rsid w:val="00C748A6"/>
    <w:rsid w:val="00C748E3"/>
    <w:rsid w:val="00C7491A"/>
    <w:rsid w:val="00C74A96"/>
    <w:rsid w:val="00C74AEA"/>
    <w:rsid w:val="00C74D0F"/>
    <w:rsid w:val="00C74DB2"/>
    <w:rsid w:val="00C75192"/>
    <w:rsid w:val="00C75342"/>
    <w:rsid w:val="00C753DD"/>
    <w:rsid w:val="00C755E7"/>
    <w:rsid w:val="00C756B8"/>
    <w:rsid w:val="00C7597D"/>
    <w:rsid w:val="00C75ADD"/>
    <w:rsid w:val="00C75D53"/>
    <w:rsid w:val="00C75F17"/>
    <w:rsid w:val="00C76572"/>
    <w:rsid w:val="00C76B6A"/>
    <w:rsid w:val="00C76CA0"/>
    <w:rsid w:val="00C76D5C"/>
    <w:rsid w:val="00C770EE"/>
    <w:rsid w:val="00C77108"/>
    <w:rsid w:val="00C77249"/>
    <w:rsid w:val="00C774AB"/>
    <w:rsid w:val="00C7766C"/>
    <w:rsid w:val="00C77743"/>
    <w:rsid w:val="00C77884"/>
    <w:rsid w:val="00C7796B"/>
    <w:rsid w:val="00C77AA8"/>
    <w:rsid w:val="00C77AB4"/>
    <w:rsid w:val="00C77ECB"/>
    <w:rsid w:val="00C77F6D"/>
    <w:rsid w:val="00C80084"/>
    <w:rsid w:val="00C80218"/>
    <w:rsid w:val="00C80260"/>
    <w:rsid w:val="00C80410"/>
    <w:rsid w:val="00C8042E"/>
    <w:rsid w:val="00C8050B"/>
    <w:rsid w:val="00C808A5"/>
    <w:rsid w:val="00C80A60"/>
    <w:rsid w:val="00C80C6D"/>
    <w:rsid w:val="00C80E9A"/>
    <w:rsid w:val="00C81007"/>
    <w:rsid w:val="00C812A1"/>
    <w:rsid w:val="00C81392"/>
    <w:rsid w:val="00C81401"/>
    <w:rsid w:val="00C81ABD"/>
    <w:rsid w:val="00C81B7F"/>
    <w:rsid w:val="00C81BA9"/>
    <w:rsid w:val="00C81D1A"/>
    <w:rsid w:val="00C821F0"/>
    <w:rsid w:val="00C8243C"/>
    <w:rsid w:val="00C82915"/>
    <w:rsid w:val="00C82A99"/>
    <w:rsid w:val="00C82AF5"/>
    <w:rsid w:val="00C82BA7"/>
    <w:rsid w:val="00C82BB5"/>
    <w:rsid w:val="00C82F75"/>
    <w:rsid w:val="00C8303F"/>
    <w:rsid w:val="00C8322D"/>
    <w:rsid w:val="00C83247"/>
    <w:rsid w:val="00C83260"/>
    <w:rsid w:val="00C8347A"/>
    <w:rsid w:val="00C834C1"/>
    <w:rsid w:val="00C83CC6"/>
    <w:rsid w:val="00C83CE4"/>
    <w:rsid w:val="00C83DEC"/>
    <w:rsid w:val="00C83F63"/>
    <w:rsid w:val="00C84052"/>
    <w:rsid w:val="00C84117"/>
    <w:rsid w:val="00C842B9"/>
    <w:rsid w:val="00C84450"/>
    <w:rsid w:val="00C845B7"/>
    <w:rsid w:val="00C846D5"/>
    <w:rsid w:val="00C84A0F"/>
    <w:rsid w:val="00C84A93"/>
    <w:rsid w:val="00C84AD3"/>
    <w:rsid w:val="00C84B92"/>
    <w:rsid w:val="00C84BCD"/>
    <w:rsid w:val="00C84C52"/>
    <w:rsid w:val="00C84DCE"/>
    <w:rsid w:val="00C84EC5"/>
    <w:rsid w:val="00C84F37"/>
    <w:rsid w:val="00C84F87"/>
    <w:rsid w:val="00C850CE"/>
    <w:rsid w:val="00C85272"/>
    <w:rsid w:val="00C852C2"/>
    <w:rsid w:val="00C8535A"/>
    <w:rsid w:val="00C85379"/>
    <w:rsid w:val="00C85448"/>
    <w:rsid w:val="00C85541"/>
    <w:rsid w:val="00C855D7"/>
    <w:rsid w:val="00C856A4"/>
    <w:rsid w:val="00C8595C"/>
    <w:rsid w:val="00C859A8"/>
    <w:rsid w:val="00C859F4"/>
    <w:rsid w:val="00C85B5E"/>
    <w:rsid w:val="00C85EA6"/>
    <w:rsid w:val="00C85FC6"/>
    <w:rsid w:val="00C8608A"/>
    <w:rsid w:val="00C8639E"/>
    <w:rsid w:val="00C865CF"/>
    <w:rsid w:val="00C867CE"/>
    <w:rsid w:val="00C869EF"/>
    <w:rsid w:val="00C86A45"/>
    <w:rsid w:val="00C86F65"/>
    <w:rsid w:val="00C87160"/>
    <w:rsid w:val="00C875B4"/>
    <w:rsid w:val="00C87696"/>
    <w:rsid w:val="00C8771C"/>
    <w:rsid w:val="00C877C5"/>
    <w:rsid w:val="00C87A2C"/>
    <w:rsid w:val="00C87C19"/>
    <w:rsid w:val="00C87CCE"/>
    <w:rsid w:val="00C87E88"/>
    <w:rsid w:val="00C90095"/>
    <w:rsid w:val="00C9028B"/>
    <w:rsid w:val="00C90343"/>
    <w:rsid w:val="00C9045A"/>
    <w:rsid w:val="00C90918"/>
    <w:rsid w:val="00C90B9A"/>
    <w:rsid w:val="00C90C7F"/>
    <w:rsid w:val="00C90DC5"/>
    <w:rsid w:val="00C90DF7"/>
    <w:rsid w:val="00C91070"/>
    <w:rsid w:val="00C9109E"/>
    <w:rsid w:val="00C912E8"/>
    <w:rsid w:val="00C91576"/>
    <w:rsid w:val="00C916FC"/>
    <w:rsid w:val="00C9189A"/>
    <w:rsid w:val="00C91A66"/>
    <w:rsid w:val="00C91A72"/>
    <w:rsid w:val="00C92060"/>
    <w:rsid w:val="00C920AE"/>
    <w:rsid w:val="00C920DC"/>
    <w:rsid w:val="00C923AA"/>
    <w:rsid w:val="00C923AF"/>
    <w:rsid w:val="00C92732"/>
    <w:rsid w:val="00C928EA"/>
    <w:rsid w:val="00C9290E"/>
    <w:rsid w:val="00C92BA1"/>
    <w:rsid w:val="00C92C54"/>
    <w:rsid w:val="00C92CA5"/>
    <w:rsid w:val="00C92E22"/>
    <w:rsid w:val="00C93234"/>
    <w:rsid w:val="00C9331F"/>
    <w:rsid w:val="00C93647"/>
    <w:rsid w:val="00C93800"/>
    <w:rsid w:val="00C93885"/>
    <w:rsid w:val="00C939F2"/>
    <w:rsid w:val="00C93AA8"/>
    <w:rsid w:val="00C93F77"/>
    <w:rsid w:val="00C93FE6"/>
    <w:rsid w:val="00C941BD"/>
    <w:rsid w:val="00C9420C"/>
    <w:rsid w:val="00C9438F"/>
    <w:rsid w:val="00C943F3"/>
    <w:rsid w:val="00C94433"/>
    <w:rsid w:val="00C945D6"/>
    <w:rsid w:val="00C949DD"/>
    <w:rsid w:val="00C94B90"/>
    <w:rsid w:val="00C94BBE"/>
    <w:rsid w:val="00C94C4B"/>
    <w:rsid w:val="00C95015"/>
    <w:rsid w:val="00C9504F"/>
    <w:rsid w:val="00C95083"/>
    <w:rsid w:val="00C952A8"/>
    <w:rsid w:val="00C95470"/>
    <w:rsid w:val="00C9558D"/>
    <w:rsid w:val="00C9569C"/>
    <w:rsid w:val="00C9571D"/>
    <w:rsid w:val="00C95973"/>
    <w:rsid w:val="00C95AB2"/>
    <w:rsid w:val="00C95AF5"/>
    <w:rsid w:val="00C95D62"/>
    <w:rsid w:val="00C95F9A"/>
    <w:rsid w:val="00C95F9C"/>
    <w:rsid w:val="00C95FFC"/>
    <w:rsid w:val="00C9619C"/>
    <w:rsid w:val="00C96218"/>
    <w:rsid w:val="00C9633A"/>
    <w:rsid w:val="00C965C1"/>
    <w:rsid w:val="00C9672B"/>
    <w:rsid w:val="00C96994"/>
    <w:rsid w:val="00C96B65"/>
    <w:rsid w:val="00C96C5E"/>
    <w:rsid w:val="00C96C78"/>
    <w:rsid w:val="00C96CBD"/>
    <w:rsid w:val="00C96E18"/>
    <w:rsid w:val="00C96E63"/>
    <w:rsid w:val="00C9704A"/>
    <w:rsid w:val="00C971E9"/>
    <w:rsid w:val="00C9727E"/>
    <w:rsid w:val="00C9728E"/>
    <w:rsid w:val="00C97484"/>
    <w:rsid w:val="00C9775D"/>
    <w:rsid w:val="00C977E3"/>
    <w:rsid w:val="00C97857"/>
    <w:rsid w:val="00C9786E"/>
    <w:rsid w:val="00C979D3"/>
    <w:rsid w:val="00C97B1C"/>
    <w:rsid w:val="00C97B78"/>
    <w:rsid w:val="00CA0076"/>
    <w:rsid w:val="00CA01F4"/>
    <w:rsid w:val="00CA0337"/>
    <w:rsid w:val="00CA0587"/>
    <w:rsid w:val="00CA0598"/>
    <w:rsid w:val="00CA05A7"/>
    <w:rsid w:val="00CA064D"/>
    <w:rsid w:val="00CA06A3"/>
    <w:rsid w:val="00CA08EE"/>
    <w:rsid w:val="00CA090E"/>
    <w:rsid w:val="00CA0BB5"/>
    <w:rsid w:val="00CA0FE8"/>
    <w:rsid w:val="00CA122A"/>
    <w:rsid w:val="00CA1460"/>
    <w:rsid w:val="00CA1533"/>
    <w:rsid w:val="00CA15FF"/>
    <w:rsid w:val="00CA16DE"/>
    <w:rsid w:val="00CA179D"/>
    <w:rsid w:val="00CA1849"/>
    <w:rsid w:val="00CA1A0D"/>
    <w:rsid w:val="00CA1C87"/>
    <w:rsid w:val="00CA1E2D"/>
    <w:rsid w:val="00CA2070"/>
    <w:rsid w:val="00CA2320"/>
    <w:rsid w:val="00CA236C"/>
    <w:rsid w:val="00CA26E9"/>
    <w:rsid w:val="00CA29BF"/>
    <w:rsid w:val="00CA2EB4"/>
    <w:rsid w:val="00CA300F"/>
    <w:rsid w:val="00CA305A"/>
    <w:rsid w:val="00CA330F"/>
    <w:rsid w:val="00CA3410"/>
    <w:rsid w:val="00CA3749"/>
    <w:rsid w:val="00CA37F8"/>
    <w:rsid w:val="00CA38F6"/>
    <w:rsid w:val="00CA39C9"/>
    <w:rsid w:val="00CA3A10"/>
    <w:rsid w:val="00CA3A2E"/>
    <w:rsid w:val="00CA3AE5"/>
    <w:rsid w:val="00CA3B01"/>
    <w:rsid w:val="00CA3B9F"/>
    <w:rsid w:val="00CA3FF4"/>
    <w:rsid w:val="00CA410B"/>
    <w:rsid w:val="00CA4113"/>
    <w:rsid w:val="00CA4137"/>
    <w:rsid w:val="00CA41AC"/>
    <w:rsid w:val="00CA41FB"/>
    <w:rsid w:val="00CA43A7"/>
    <w:rsid w:val="00CA449D"/>
    <w:rsid w:val="00CA481B"/>
    <w:rsid w:val="00CA486B"/>
    <w:rsid w:val="00CA4963"/>
    <w:rsid w:val="00CA4AC7"/>
    <w:rsid w:val="00CA4C58"/>
    <w:rsid w:val="00CA4D34"/>
    <w:rsid w:val="00CA4D65"/>
    <w:rsid w:val="00CA4EF2"/>
    <w:rsid w:val="00CA5004"/>
    <w:rsid w:val="00CA53C8"/>
    <w:rsid w:val="00CA5856"/>
    <w:rsid w:val="00CA58C9"/>
    <w:rsid w:val="00CA5B3D"/>
    <w:rsid w:val="00CA5B41"/>
    <w:rsid w:val="00CA5D10"/>
    <w:rsid w:val="00CA5D98"/>
    <w:rsid w:val="00CA5DAC"/>
    <w:rsid w:val="00CA5E1A"/>
    <w:rsid w:val="00CA62B6"/>
    <w:rsid w:val="00CA63A7"/>
    <w:rsid w:val="00CA670A"/>
    <w:rsid w:val="00CA696F"/>
    <w:rsid w:val="00CA6A53"/>
    <w:rsid w:val="00CA6A5A"/>
    <w:rsid w:val="00CA6BF2"/>
    <w:rsid w:val="00CA6C90"/>
    <w:rsid w:val="00CA6E07"/>
    <w:rsid w:val="00CA6F6D"/>
    <w:rsid w:val="00CA7000"/>
    <w:rsid w:val="00CA702C"/>
    <w:rsid w:val="00CA7128"/>
    <w:rsid w:val="00CA7452"/>
    <w:rsid w:val="00CA74A0"/>
    <w:rsid w:val="00CA7595"/>
    <w:rsid w:val="00CA7A17"/>
    <w:rsid w:val="00CA7BA6"/>
    <w:rsid w:val="00CA7C5B"/>
    <w:rsid w:val="00CA7EAC"/>
    <w:rsid w:val="00CA7EE4"/>
    <w:rsid w:val="00CA7EE8"/>
    <w:rsid w:val="00CA7EF9"/>
    <w:rsid w:val="00CB002F"/>
    <w:rsid w:val="00CB0181"/>
    <w:rsid w:val="00CB0255"/>
    <w:rsid w:val="00CB02E9"/>
    <w:rsid w:val="00CB0324"/>
    <w:rsid w:val="00CB0374"/>
    <w:rsid w:val="00CB041C"/>
    <w:rsid w:val="00CB04DF"/>
    <w:rsid w:val="00CB0614"/>
    <w:rsid w:val="00CB062D"/>
    <w:rsid w:val="00CB11DF"/>
    <w:rsid w:val="00CB1268"/>
    <w:rsid w:val="00CB159C"/>
    <w:rsid w:val="00CB15B5"/>
    <w:rsid w:val="00CB1710"/>
    <w:rsid w:val="00CB172F"/>
    <w:rsid w:val="00CB17C2"/>
    <w:rsid w:val="00CB1A43"/>
    <w:rsid w:val="00CB1D16"/>
    <w:rsid w:val="00CB1FAD"/>
    <w:rsid w:val="00CB210C"/>
    <w:rsid w:val="00CB2240"/>
    <w:rsid w:val="00CB22E2"/>
    <w:rsid w:val="00CB22E7"/>
    <w:rsid w:val="00CB2377"/>
    <w:rsid w:val="00CB26A5"/>
    <w:rsid w:val="00CB292D"/>
    <w:rsid w:val="00CB29DA"/>
    <w:rsid w:val="00CB2AE3"/>
    <w:rsid w:val="00CB2CB6"/>
    <w:rsid w:val="00CB2D28"/>
    <w:rsid w:val="00CB2DD6"/>
    <w:rsid w:val="00CB2F1B"/>
    <w:rsid w:val="00CB2F5D"/>
    <w:rsid w:val="00CB3047"/>
    <w:rsid w:val="00CB3058"/>
    <w:rsid w:val="00CB332F"/>
    <w:rsid w:val="00CB33AE"/>
    <w:rsid w:val="00CB34D1"/>
    <w:rsid w:val="00CB37B8"/>
    <w:rsid w:val="00CB39A4"/>
    <w:rsid w:val="00CB3BD6"/>
    <w:rsid w:val="00CB3DA9"/>
    <w:rsid w:val="00CB3DC4"/>
    <w:rsid w:val="00CB3DDC"/>
    <w:rsid w:val="00CB3E23"/>
    <w:rsid w:val="00CB3E44"/>
    <w:rsid w:val="00CB401B"/>
    <w:rsid w:val="00CB409F"/>
    <w:rsid w:val="00CB40FF"/>
    <w:rsid w:val="00CB4170"/>
    <w:rsid w:val="00CB42DA"/>
    <w:rsid w:val="00CB435F"/>
    <w:rsid w:val="00CB4457"/>
    <w:rsid w:val="00CB472C"/>
    <w:rsid w:val="00CB47ED"/>
    <w:rsid w:val="00CB4872"/>
    <w:rsid w:val="00CB4BD6"/>
    <w:rsid w:val="00CB4CDD"/>
    <w:rsid w:val="00CB4E57"/>
    <w:rsid w:val="00CB4E72"/>
    <w:rsid w:val="00CB4FFE"/>
    <w:rsid w:val="00CB50CA"/>
    <w:rsid w:val="00CB51B6"/>
    <w:rsid w:val="00CB53B0"/>
    <w:rsid w:val="00CB5456"/>
    <w:rsid w:val="00CB54D8"/>
    <w:rsid w:val="00CB554B"/>
    <w:rsid w:val="00CB5572"/>
    <w:rsid w:val="00CB5583"/>
    <w:rsid w:val="00CB5759"/>
    <w:rsid w:val="00CB57CA"/>
    <w:rsid w:val="00CB5981"/>
    <w:rsid w:val="00CB5B1C"/>
    <w:rsid w:val="00CB5BEB"/>
    <w:rsid w:val="00CB6000"/>
    <w:rsid w:val="00CB612E"/>
    <w:rsid w:val="00CB63E6"/>
    <w:rsid w:val="00CB6412"/>
    <w:rsid w:val="00CB669C"/>
    <w:rsid w:val="00CB66DF"/>
    <w:rsid w:val="00CB683D"/>
    <w:rsid w:val="00CB6A2F"/>
    <w:rsid w:val="00CB6A33"/>
    <w:rsid w:val="00CB6E1E"/>
    <w:rsid w:val="00CB713F"/>
    <w:rsid w:val="00CB72D3"/>
    <w:rsid w:val="00CB7328"/>
    <w:rsid w:val="00CB747A"/>
    <w:rsid w:val="00CB766B"/>
    <w:rsid w:val="00CB768A"/>
    <w:rsid w:val="00CB786B"/>
    <w:rsid w:val="00CB7A55"/>
    <w:rsid w:val="00CB7E4D"/>
    <w:rsid w:val="00CB7E68"/>
    <w:rsid w:val="00CB7EBC"/>
    <w:rsid w:val="00CC0104"/>
    <w:rsid w:val="00CC03CF"/>
    <w:rsid w:val="00CC0462"/>
    <w:rsid w:val="00CC0641"/>
    <w:rsid w:val="00CC07A5"/>
    <w:rsid w:val="00CC0850"/>
    <w:rsid w:val="00CC088A"/>
    <w:rsid w:val="00CC0A26"/>
    <w:rsid w:val="00CC0A37"/>
    <w:rsid w:val="00CC0D1A"/>
    <w:rsid w:val="00CC0D22"/>
    <w:rsid w:val="00CC1095"/>
    <w:rsid w:val="00CC112F"/>
    <w:rsid w:val="00CC1160"/>
    <w:rsid w:val="00CC11CD"/>
    <w:rsid w:val="00CC1318"/>
    <w:rsid w:val="00CC13D9"/>
    <w:rsid w:val="00CC1574"/>
    <w:rsid w:val="00CC1613"/>
    <w:rsid w:val="00CC1761"/>
    <w:rsid w:val="00CC18CF"/>
    <w:rsid w:val="00CC192E"/>
    <w:rsid w:val="00CC197F"/>
    <w:rsid w:val="00CC1B4A"/>
    <w:rsid w:val="00CC1CB8"/>
    <w:rsid w:val="00CC1D11"/>
    <w:rsid w:val="00CC1DC0"/>
    <w:rsid w:val="00CC1DED"/>
    <w:rsid w:val="00CC1F11"/>
    <w:rsid w:val="00CC2007"/>
    <w:rsid w:val="00CC2783"/>
    <w:rsid w:val="00CC27D8"/>
    <w:rsid w:val="00CC2B32"/>
    <w:rsid w:val="00CC2CA6"/>
    <w:rsid w:val="00CC2DA2"/>
    <w:rsid w:val="00CC2DD1"/>
    <w:rsid w:val="00CC2DD9"/>
    <w:rsid w:val="00CC2F39"/>
    <w:rsid w:val="00CC302A"/>
    <w:rsid w:val="00CC3367"/>
    <w:rsid w:val="00CC34CE"/>
    <w:rsid w:val="00CC3564"/>
    <w:rsid w:val="00CC3596"/>
    <w:rsid w:val="00CC36CA"/>
    <w:rsid w:val="00CC3C3B"/>
    <w:rsid w:val="00CC3CFE"/>
    <w:rsid w:val="00CC3D13"/>
    <w:rsid w:val="00CC3E73"/>
    <w:rsid w:val="00CC3E87"/>
    <w:rsid w:val="00CC41DF"/>
    <w:rsid w:val="00CC44CF"/>
    <w:rsid w:val="00CC4577"/>
    <w:rsid w:val="00CC49C3"/>
    <w:rsid w:val="00CC4BDD"/>
    <w:rsid w:val="00CC4F86"/>
    <w:rsid w:val="00CC50DE"/>
    <w:rsid w:val="00CC51B8"/>
    <w:rsid w:val="00CC5373"/>
    <w:rsid w:val="00CC5435"/>
    <w:rsid w:val="00CC54E4"/>
    <w:rsid w:val="00CC5627"/>
    <w:rsid w:val="00CC5957"/>
    <w:rsid w:val="00CC5A05"/>
    <w:rsid w:val="00CC5ADD"/>
    <w:rsid w:val="00CC5C42"/>
    <w:rsid w:val="00CC5D25"/>
    <w:rsid w:val="00CC5E2D"/>
    <w:rsid w:val="00CC5EA7"/>
    <w:rsid w:val="00CC5EDA"/>
    <w:rsid w:val="00CC628F"/>
    <w:rsid w:val="00CC65B3"/>
    <w:rsid w:val="00CC6736"/>
    <w:rsid w:val="00CC681B"/>
    <w:rsid w:val="00CC6970"/>
    <w:rsid w:val="00CC6B5F"/>
    <w:rsid w:val="00CC6B83"/>
    <w:rsid w:val="00CC6C30"/>
    <w:rsid w:val="00CC6CAE"/>
    <w:rsid w:val="00CC702C"/>
    <w:rsid w:val="00CC70DC"/>
    <w:rsid w:val="00CC70F7"/>
    <w:rsid w:val="00CC7153"/>
    <w:rsid w:val="00CC723A"/>
    <w:rsid w:val="00CD042F"/>
    <w:rsid w:val="00CD05B0"/>
    <w:rsid w:val="00CD0704"/>
    <w:rsid w:val="00CD07EE"/>
    <w:rsid w:val="00CD0910"/>
    <w:rsid w:val="00CD0BF9"/>
    <w:rsid w:val="00CD0F54"/>
    <w:rsid w:val="00CD0F58"/>
    <w:rsid w:val="00CD10A6"/>
    <w:rsid w:val="00CD11B4"/>
    <w:rsid w:val="00CD1352"/>
    <w:rsid w:val="00CD13EA"/>
    <w:rsid w:val="00CD1606"/>
    <w:rsid w:val="00CD19C6"/>
    <w:rsid w:val="00CD1AE8"/>
    <w:rsid w:val="00CD1AF8"/>
    <w:rsid w:val="00CD1C79"/>
    <w:rsid w:val="00CD1E15"/>
    <w:rsid w:val="00CD1E69"/>
    <w:rsid w:val="00CD1EE1"/>
    <w:rsid w:val="00CD20B6"/>
    <w:rsid w:val="00CD20DA"/>
    <w:rsid w:val="00CD20FD"/>
    <w:rsid w:val="00CD210C"/>
    <w:rsid w:val="00CD211D"/>
    <w:rsid w:val="00CD232C"/>
    <w:rsid w:val="00CD237D"/>
    <w:rsid w:val="00CD259E"/>
    <w:rsid w:val="00CD269B"/>
    <w:rsid w:val="00CD2703"/>
    <w:rsid w:val="00CD271B"/>
    <w:rsid w:val="00CD29F6"/>
    <w:rsid w:val="00CD2B21"/>
    <w:rsid w:val="00CD2E5E"/>
    <w:rsid w:val="00CD2F32"/>
    <w:rsid w:val="00CD2F35"/>
    <w:rsid w:val="00CD31FB"/>
    <w:rsid w:val="00CD3310"/>
    <w:rsid w:val="00CD34F1"/>
    <w:rsid w:val="00CD35DB"/>
    <w:rsid w:val="00CD368A"/>
    <w:rsid w:val="00CD37AA"/>
    <w:rsid w:val="00CD3A2E"/>
    <w:rsid w:val="00CD3D8F"/>
    <w:rsid w:val="00CD3E35"/>
    <w:rsid w:val="00CD3F01"/>
    <w:rsid w:val="00CD4013"/>
    <w:rsid w:val="00CD4096"/>
    <w:rsid w:val="00CD4101"/>
    <w:rsid w:val="00CD42A0"/>
    <w:rsid w:val="00CD42BC"/>
    <w:rsid w:val="00CD434A"/>
    <w:rsid w:val="00CD43D4"/>
    <w:rsid w:val="00CD43DB"/>
    <w:rsid w:val="00CD480A"/>
    <w:rsid w:val="00CD4D4F"/>
    <w:rsid w:val="00CD4ED5"/>
    <w:rsid w:val="00CD4F6E"/>
    <w:rsid w:val="00CD4FD0"/>
    <w:rsid w:val="00CD5285"/>
    <w:rsid w:val="00CD52F8"/>
    <w:rsid w:val="00CD530C"/>
    <w:rsid w:val="00CD5461"/>
    <w:rsid w:val="00CD5BA6"/>
    <w:rsid w:val="00CD5BAA"/>
    <w:rsid w:val="00CD5BBE"/>
    <w:rsid w:val="00CD5C35"/>
    <w:rsid w:val="00CD5D1F"/>
    <w:rsid w:val="00CD5EE8"/>
    <w:rsid w:val="00CD609F"/>
    <w:rsid w:val="00CD6237"/>
    <w:rsid w:val="00CD664F"/>
    <w:rsid w:val="00CD67A7"/>
    <w:rsid w:val="00CD6B08"/>
    <w:rsid w:val="00CD6C1C"/>
    <w:rsid w:val="00CD6C53"/>
    <w:rsid w:val="00CD6C92"/>
    <w:rsid w:val="00CD6FC6"/>
    <w:rsid w:val="00CD711E"/>
    <w:rsid w:val="00CD7228"/>
    <w:rsid w:val="00CD7422"/>
    <w:rsid w:val="00CD74A5"/>
    <w:rsid w:val="00CD7565"/>
    <w:rsid w:val="00CD75BD"/>
    <w:rsid w:val="00CD761C"/>
    <w:rsid w:val="00CD7A81"/>
    <w:rsid w:val="00CD7B86"/>
    <w:rsid w:val="00CD7D39"/>
    <w:rsid w:val="00CE0086"/>
    <w:rsid w:val="00CE022B"/>
    <w:rsid w:val="00CE02C6"/>
    <w:rsid w:val="00CE02E8"/>
    <w:rsid w:val="00CE0395"/>
    <w:rsid w:val="00CE05BB"/>
    <w:rsid w:val="00CE05DA"/>
    <w:rsid w:val="00CE0736"/>
    <w:rsid w:val="00CE073F"/>
    <w:rsid w:val="00CE0770"/>
    <w:rsid w:val="00CE07A7"/>
    <w:rsid w:val="00CE07F0"/>
    <w:rsid w:val="00CE08D3"/>
    <w:rsid w:val="00CE08E1"/>
    <w:rsid w:val="00CE097D"/>
    <w:rsid w:val="00CE0B8E"/>
    <w:rsid w:val="00CE0C43"/>
    <w:rsid w:val="00CE0D74"/>
    <w:rsid w:val="00CE0DBD"/>
    <w:rsid w:val="00CE0FFB"/>
    <w:rsid w:val="00CE11E9"/>
    <w:rsid w:val="00CE121E"/>
    <w:rsid w:val="00CE1397"/>
    <w:rsid w:val="00CE1421"/>
    <w:rsid w:val="00CE15BF"/>
    <w:rsid w:val="00CE1655"/>
    <w:rsid w:val="00CE1850"/>
    <w:rsid w:val="00CE1942"/>
    <w:rsid w:val="00CE1945"/>
    <w:rsid w:val="00CE1BE3"/>
    <w:rsid w:val="00CE1E7E"/>
    <w:rsid w:val="00CE1FF0"/>
    <w:rsid w:val="00CE2043"/>
    <w:rsid w:val="00CE21A2"/>
    <w:rsid w:val="00CE21F2"/>
    <w:rsid w:val="00CE2337"/>
    <w:rsid w:val="00CE264B"/>
    <w:rsid w:val="00CE2685"/>
    <w:rsid w:val="00CE26D1"/>
    <w:rsid w:val="00CE26D9"/>
    <w:rsid w:val="00CE2831"/>
    <w:rsid w:val="00CE28D9"/>
    <w:rsid w:val="00CE2907"/>
    <w:rsid w:val="00CE2A2F"/>
    <w:rsid w:val="00CE2AEA"/>
    <w:rsid w:val="00CE2AFB"/>
    <w:rsid w:val="00CE2B46"/>
    <w:rsid w:val="00CE2D09"/>
    <w:rsid w:val="00CE2D24"/>
    <w:rsid w:val="00CE2E18"/>
    <w:rsid w:val="00CE2FE1"/>
    <w:rsid w:val="00CE31D6"/>
    <w:rsid w:val="00CE31F2"/>
    <w:rsid w:val="00CE3317"/>
    <w:rsid w:val="00CE336D"/>
    <w:rsid w:val="00CE3475"/>
    <w:rsid w:val="00CE3692"/>
    <w:rsid w:val="00CE3842"/>
    <w:rsid w:val="00CE3A21"/>
    <w:rsid w:val="00CE3A29"/>
    <w:rsid w:val="00CE3A70"/>
    <w:rsid w:val="00CE3B39"/>
    <w:rsid w:val="00CE3B5B"/>
    <w:rsid w:val="00CE3B97"/>
    <w:rsid w:val="00CE3B9E"/>
    <w:rsid w:val="00CE3BF1"/>
    <w:rsid w:val="00CE3CF7"/>
    <w:rsid w:val="00CE3D04"/>
    <w:rsid w:val="00CE3EA8"/>
    <w:rsid w:val="00CE3F3A"/>
    <w:rsid w:val="00CE41C6"/>
    <w:rsid w:val="00CE426E"/>
    <w:rsid w:val="00CE47B8"/>
    <w:rsid w:val="00CE48C1"/>
    <w:rsid w:val="00CE49BB"/>
    <w:rsid w:val="00CE4BCF"/>
    <w:rsid w:val="00CE4D31"/>
    <w:rsid w:val="00CE4DDD"/>
    <w:rsid w:val="00CE5034"/>
    <w:rsid w:val="00CE50C2"/>
    <w:rsid w:val="00CE5143"/>
    <w:rsid w:val="00CE520D"/>
    <w:rsid w:val="00CE5247"/>
    <w:rsid w:val="00CE53DC"/>
    <w:rsid w:val="00CE54C3"/>
    <w:rsid w:val="00CE5513"/>
    <w:rsid w:val="00CE5568"/>
    <w:rsid w:val="00CE56AE"/>
    <w:rsid w:val="00CE5793"/>
    <w:rsid w:val="00CE591E"/>
    <w:rsid w:val="00CE5ABA"/>
    <w:rsid w:val="00CE5C82"/>
    <w:rsid w:val="00CE5CA3"/>
    <w:rsid w:val="00CE5CA8"/>
    <w:rsid w:val="00CE5D3C"/>
    <w:rsid w:val="00CE6139"/>
    <w:rsid w:val="00CE6381"/>
    <w:rsid w:val="00CE65A4"/>
    <w:rsid w:val="00CE6703"/>
    <w:rsid w:val="00CE6822"/>
    <w:rsid w:val="00CE692C"/>
    <w:rsid w:val="00CE6A1D"/>
    <w:rsid w:val="00CE6A67"/>
    <w:rsid w:val="00CE6CF9"/>
    <w:rsid w:val="00CE6D25"/>
    <w:rsid w:val="00CE6D35"/>
    <w:rsid w:val="00CE7198"/>
    <w:rsid w:val="00CE7308"/>
    <w:rsid w:val="00CE745F"/>
    <w:rsid w:val="00CE7AA9"/>
    <w:rsid w:val="00CE7BB3"/>
    <w:rsid w:val="00CE7CE2"/>
    <w:rsid w:val="00CE7EDE"/>
    <w:rsid w:val="00CE7FE8"/>
    <w:rsid w:val="00CF0024"/>
    <w:rsid w:val="00CF0218"/>
    <w:rsid w:val="00CF026C"/>
    <w:rsid w:val="00CF02A1"/>
    <w:rsid w:val="00CF02E0"/>
    <w:rsid w:val="00CF0625"/>
    <w:rsid w:val="00CF0864"/>
    <w:rsid w:val="00CF0924"/>
    <w:rsid w:val="00CF0CD8"/>
    <w:rsid w:val="00CF10EE"/>
    <w:rsid w:val="00CF1149"/>
    <w:rsid w:val="00CF13FA"/>
    <w:rsid w:val="00CF14F1"/>
    <w:rsid w:val="00CF1806"/>
    <w:rsid w:val="00CF182C"/>
    <w:rsid w:val="00CF18AC"/>
    <w:rsid w:val="00CF1AE4"/>
    <w:rsid w:val="00CF1B3F"/>
    <w:rsid w:val="00CF1DFA"/>
    <w:rsid w:val="00CF202A"/>
    <w:rsid w:val="00CF23B6"/>
    <w:rsid w:val="00CF241F"/>
    <w:rsid w:val="00CF246A"/>
    <w:rsid w:val="00CF24AA"/>
    <w:rsid w:val="00CF2682"/>
    <w:rsid w:val="00CF2696"/>
    <w:rsid w:val="00CF28E0"/>
    <w:rsid w:val="00CF317F"/>
    <w:rsid w:val="00CF339B"/>
    <w:rsid w:val="00CF33B8"/>
    <w:rsid w:val="00CF34A7"/>
    <w:rsid w:val="00CF35B9"/>
    <w:rsid w:val="00CF3A66"/>
    <w:rsid w:val="00CF3C30"/>
    <w:rsid w:val="00CF3C40"/>
    <w:rsid w:val="00CF3CA2"/>
    <w:rsid w:val="00CF3E7B"/>
    <w:rsid w:val="00CF3F05"/>
    <w:rsid w:val="00CF40BB"/>
    <w:rsid w:val="00CF4203"/>
    <w:rsid w:val="00CF425E"/>
    <w:rsid w:val="00CF4260"/>
    <w:rsid w:val="00CF4361"/>
    <w:rsid w:val="00CF4BFD"/>
    <w:rsid w:val="00CF4CA1"/>
    <w:rsid w:val="00CF4D79"/>
    <w:rsid w:val="00CF51FD"/>
    <w:rsid w:val="00CF5581"/>
    <w:rsid w:val="00CF5669"/>
    <w:rsid w:val="00CF5800"/>
    <w:rsid w:val="00CF5807"/>
    <w:rsid w:val="00CF5834"/>
    <w:rsid w:val="00CF5BC7"/>
    <w:rsid w:val="00CF5BF0"/>
    <w:rsid w:val="00CF5D56"/>
    <w:rsid w:val="00CF5E7E"/>
    <w:rsid w:val="00CF5F3B"/>
    <w:rsid w:val="00CF6087"/>
    <w:rsid w:val="00CF60FE"/>
    <w:rsid w:val="00CF6115"/>
    <w:rsid w:val="00CF6237"/>
    <w:rsid w:val="00CF642E"/>
    <w:rsid w:val="00CF6510"/>
    <w:rsid w:val="00CF6671"/>
    <w:rsid w:val="00CF6AF3"/>
    <w:rsid w:val="00CF6BCE"/>
    <w:rsid w:val="00CF6E08"/>
    <w:rsid w:val="00CF713B"/>
    <w:rsid w:val="00CF715E"/>
    <w:rsid w:val="00CF7216"/>
    <w:rsid w:val="00CF7545"/>
    <w:rsid w:val="00CF755B"/>
    <w:rsid w:val="00CF7745"/>
    <w:rsid w:val="00CF7796"/>
    <w:rsid w:val="00CF77F7"/>
    <w:rsid w:val="00CF7913"/>
    <w:rsid w:val="00CF795E"/>
    <w:rsid w:val="00CF7A4A"/>
    <w:rsid w:val="00CF7A8F"/>
    <w:rsid w:val="00CF7EEE"/>
    <w:rsid w:val="00CF7F57"/>
    <w:rsid w:val="00CF7FB2"/>
    <w:rsid w:val="00D00030"/>
    <w:rsid w:val="00D0006A"/>
    <w:rsid w:val="00D004FE"/>
    <w:rsid w:val="00D00634"/>
    <w:rsid w:val="00D00763"/>
    <w:rsid w:val="00D008CB"/>
    <w:rsid w:val="00D00A0A"/>
    <w:rsid w:val="00D00BE9"/>
    <w:rsid w:val="00D00CDF"/>
    <w:rsid w:val="00D00D79"/>
    <w:rsid w:val="00D01030"/>
    <w:rsid w:val="00D01037"/>
    <w:rsid w:val="00D0113B"/>
    <w:rsid w:val="00D0139D"/>
    <w:rsid w:val="00D01532"/>
    <w:rsid w:val="00D0167C"/>
    <w:rsid w:val="00D017C2"/>
    <w:rsid w:val="00D017EF"/>
    <w:rsid w:val="00D0199E"/>
    <w:rsid w:val="00D01A4C"/>
    <w:rsid w:val="00D01CC5"/>
    <w:rsid w:val="00D01DEE"/>
    <w:rsid w:val="00D01F31"/>
    <w:rsid w:val="00D01FEF"/>
    <w:rsid w:val="00D0242B"/>
    <w:rsid w:val="00D02460"/>
    <w:rsid w:val="00D024E6"/>
    <w:rsid w:val="00D02687"/>
    <w:rsid w:val="00D02838"/>
    <w:rsid w:val="00D028D5"/>
    <w:rsid w:val="00D02C07"/>
    <w:rsid w:val="00D02CFA"/>
    <w:rsid w:val="00D02D6E"/>
    <w:rsid w:val="00D02DDA"/>
    <w:rsid w:val="00D02FED"/>
    <w:rsid w:val="00D0307B"/>
    <w:rsid w:val="00D03167"/>
    <w:rsid w:val="00D03402"/>
    <w:rsid w:val="00D03541"/>
    <w:rsid w:val="00D03642"/>
    <w:rsid w:val="00D036BC"/>
    <w:rsid w:val="00D03751"/>
    <w:rsid w:val="00D03846"/>
    <w:rsid w:val="00D03861"/>
    <w:rsid w:val="00D03A93"/>
    <w:rsid w:val="00D03D03"/>
    <w:rsid w:val="00D03D3C"/>
    <w:rsid w:val="00D03DD1"/>
    <w:rsid w:val="00D03F78"/>
    <w:rsid w:val="00D040D4"/>
    <w:rsid w:val="00D0413C"/>
    <w:rsid w:val="00D0421F"/>
    <w:rsid w:val="00D0428F"/>
    <w:rsid w:val="00D04450"/>
    <w:rsid w:val="00D045D2"/>
    <w:rsid w:val="00D046A8"/>
    <w:rsid w:val="00D04821"/>
    <w:rsid w:val="00D048C1"/>
    <w:rsid w:val="00D048E2"/>
    <w:rsid w:val="00D04BB5"/>
    <w:rsid w:val="00D050F7"/>
    <w:rsid w:val="00D0510B"/>
    <w:rsid w:val="00D052C5"/>
    <w:rsid w:val="00D05381"/>
    <w:rsid w:val="00D05412"/>
    <w:rsid w:val="00D054AB"/>
    <w:rsid w:val="00D0551E"/>
    <w:rsid w:val="00D0554F"/>
    <w:rsid w:val="00D055CB"/>
    <w:rsid w:val="00D055F0"/>
    <w:rsid w:val="00D056EE"/>
    <w:rsid w:val="00D05742"/>
    <w:rsid w:val="00D05A0A"/>
    <w:rsid w:val="00D05B9C"/>
    <w:rsid w:val="00D05C29"/>
    <w:rsid w:val="00D05E99"/>
    <w:rsid w:val="00D05F20"/>
    <w:rsid w:val="00D06143"/>
    <w:rsid w:val="00D06197"/>
    <w:rsid w:val="00D0623D"/>
    <w:rsid w:val="00D065B7"/>
    <w:rsid w:val="00D06695"/>
    <w:rsid w:val="00D0677D"/>
    <w:rsid w:val="00D06784"/>
    <w:rsid w:val="00D069BC"/>
    <w:rsid w:val="00D06A29"/>
    <w:rsid w:val="00D06B36"/>
    <w:rsid w:val="00D06BC9"/>
    <w:rsid w:val="00D06C4A"/>
    <w:rsid w:val="00D06C8C"/>
    <w:rsid w:val="00D06EA3"/>
    <w:rsid w:val="00D07153"/>
    <w:rsid w:val="00D071AF"/>
    <w:rsid w:val="00D07215"/>
    <w:rsid w:val="00D07330"/>
    <w:rsid w:val="00D07386"/>
    <w:rsid w:val="00D07394"/>
    <w:rsid w:val="00D0739F"/>
    <w:rsid w:val="00D073D9"/>
    <w:rsid w:val="00D076A3"/>
    <w:rsid w:val="00D0773E"/>
    <w:rsid w:val="00D07879"/>
    <w:rsid w:val="00D07B1B"/>
    <w:rsid w:val="00D07EE0"/>
    <w:rsid w:val="00D10095"/>
    <w:rsid w:val="00D10232"/>
    <w:rsid w:val="00D102A7"/>
    <w:rsid w:val="00D103DC"/>
    <w:rsid w:val="00D10731"/>
    <w:rsid w:val="00D10897"/>
    <w:rsid w:val="00D1097A"/>
    <w:rsid w:val="00D10A56"/>
    <w:rsid w:val="00D10D26"/>
    <w:rsid w:val="00D10DE6"/>
    <w:rsid w:val="00D10E54"/>
    <w:rsid w:val="00D10F80"/>
    <w:rsid w:val="00D10FB8"/>
    <w:rsid w:val="00D110E9"/>
    <w:rsid w:val="00D11150"/>
    <w:rsid w:val="00D114D7"/>
    <w:rsid w:val="00D11553"/>
    <w:rsid w:val="00D11569"/>
    <w:rsid w:val="00D119A6"/>
    <w:rsid w:val="00D11A22"/>
    <w:rsid w:val="00D11A60"/>
    <w:rsid w:val="00D11FE3"/>
    <w:rsid w:val="00D120E1"/>
    <w:rsid w:val="00D121DB"/>
    <w:rsid w:val="00D123ED"/>
    <w:rsid w:val="00D1249D"/>
    <w:rsid w:val="00D124F4"/>
    <w:rsid w:val="00D1253A"/>
    <w:rsid w:val="00D12750"/>
    <w:rsid w:val="00D12BC4"/>
    <w:rsid w:val="00D12DAF"/>
    <w:rsid w:val="00D12DCD"/>
    <w:rsid w:val="00D12EFA"/>
    <w:rsid w:val="00D13167"/>
    <w:rsid w:val="00D13481"/>
    <w:rsid w:val="00D13626"/>
    <w:rsid w:val="00D13889"/>
    <w:rsid w:val="00D13D3B"/>
    <w:rsid w:val="00D13D8D"/>
    <w:rsid w:val="00D13DD2"/>
    <w:rsid w:val="00D13F06"/>
    <w:rsid w:val="00D13F38"/>
    <w:rsid w:val="00D13F45"/>
    <w:rsid w:val="00D14179"/>
    <w:rsid w:val="00D14235"/>
    <w:rsid w:val="00D14583"/>
    <w:rsid w:val="00D1473D"/>
    <w:rsid w:val="00D14C09"/>
    <w:rsid w:val="00D14D8D"/>
    <w:rsid w:val="00D15011"/>
    <w:rsid w:val="00D1504D"/>
    <w:rsid w:val="00D15415"/>
    <w:rsid w:val="00D156F2"/>
    <w:rsid w:val="00D15797"/>
    <w:rsid w:val="00D15859"/>
    <w:rsid w:val="00D15884"/>
    <w:rsid w:val="00D15986"/>
    <w:rsid w:val="00D15BCE"/>
    <w:rsid w:val="00D163D7"/>
    <w:rsid w:val="00D16472"/>
    <w:rsid w:val="00D164E0"/>
    <w:rsid w:val="00D1655F"/>
    <w:rsid w:val="00D1668D"/>
    <w:rsid w:val="00D16742"/>
    <w:rsid w:val="00D1686E"/>
    <w:rsid w:val="00D16D18"/>
    <w:rsid w:val="00D16E9C"/>
    <w:rsid w:val="00D16F56"/>
    <w:rsid w:val="00D1728A"/>
    <w:rsid w:val="00D17393"/>
    <w:rsid w:val="00D17453"/>
    <w:rsid w:val="00D175EE"/>
    <w:rsid w:val="00D178F1"/>
    <w:rsid w:val="00D17A36"/>
    <w:rsid w:val="00D17A7C"/>
    <w:rsid w:val="00D17BA5"/>
    <w:rsid w:val="00D200AD"/>
    <w:rsid w:val="00D200F1"/>
    <w:rsid w:val="00D204DA"/>
    <w:rsid w:val="00D2075F"/>
    <w:rsid w:val="00D208B0"/>
    <w:rsid w:val="00D209A3"/>
    <w:rsid w:val="00D20B0A"/>
    <w:rsid w:val="00D20C21"/>
    <w:rsid w:val="00D20C9B"/>
    <w:rsid w:val="00D20DFE"/>
    <w:rsid w:val="00D20F3B"/>
    <w:rsid w:val="00D211B3"/>
    <w:rsid w:val="00D213CB"/>
    <w:rsid w:val="00D213E3"/>
    <w:rsid w:val="00D21463"/>
    <w:rsid w:val="00D2166C"/>
    <w:rsid w:val="00D217F4"/>
    <w:rsid w:val="00D218DE"/>
    <w:rsid w:val="00D21A49"/>
    <w:rsid w:val="00D21BE1"/>
    <w:rsid w:val="00D226E9"/>
    <w:rsid w:val="00D2279B"/>
    <w:rsid w:val="00D227CD"/>
    <w:rsid w:val="00D22892"/>
    <w:rsid w:val="00D22B6C"/>
    <w:rsid w:val="00D22BD4"/>
    <w:rsid w:val="00D22D0A"/>
    <w:rsid w:val="00D22EC4"/>
    <w:rsid w:val="00D22F14"/>
    <w:rsid w:val="00D23136"/>
    <w:rsid w:val="00D233C7"/>
    <w:rsid w:val="00D233E3"/>
    <w:rsid w:val="00D233FC"/>
    <w:rsid w:val="00D234F5"/>
    <w:rsid w:val="00D23561"/>
    <w:rsid w:val="00D236D6"/>
    <w:rsid w:val="00D2371B"/>
    <w:rsid w:val="00D23AAA"/>
    <w:rsid w:val="00D23ADE"/>
    <w:rsid w:val="00D241B5"/>
    <w:rsid w:val="00D2472D"/>
    <w:rsid w:val="00D24994"/>
    <w:rsid w:val="00D24ADE"/>
    <w:rsid w:val="00D24BF2"/>
    <w:rsid w:val="00D24CEA"/>
    <w:rsid w:val="00D24D6B"/>
    <w:rsid w:val="00D24E06"/>
    <w:rsid w:val="00D24E54"/>
    <w:rsid w:val="00D24F0C"/>
    <w:rsid w:val="00D24FA6"/>
    <w:rsid w:val="00D24FAF"/>
    <w:rsid w:val="00D2525C"/>
    <w:rsid w:val="00D2547B"/>
    <w:rsid w:val="00D256F0"/>
    <w:rsid w:val="00D258E3"/>
    <w:rsid w:val="00D25A69"/>
    <w:rsid w:val="00D25B9A"/>
    <w:rsid w:val="00D25BEC"/>
    <w:rsid w:val="00D25D43"/>
    <w:rsid w:val="00D25E50"/>
    <w:rsid w:val="00D25F11"/>
    <w:rsid w:val="00D26039"/>
    <w:rsid w:val="00D26493"/>
    <w:rsid w:val="00D2651D"/>
    <w:rsid w:val="00D26715"/>
    <w:rsid w:val="00D26A4F"/>
    <w:rsid w:val="00D26F16"/>
    <w:rsid w:val="00D26F81"/>
    <w:rsid w:val="00D26FC8"/>
    <w:rsid w:val="00D27257"/>
    <w:rsid w:val="00D27453"/>
    <w:rsid w:val="00D27520"/>
    <w:rsid w:val="00D276A9"/>
    <w:rsid w:val="00D27870"/>
    <w:rsid w:val="00D27AD1"/>
    <w:rsid w:val="00D27B49"/>
    <w:rsid w:val="00D27B53"/>
    <w:rsid w:val="00D27C45"/>
    <w:rsid w:val="00D27D16"/>
    <w:rsid w:val="00D30011"/>
    <w:rsid w:val="00D30048"/>
    <w:rsid w:val="00D3019F"/>
    <w:rsid w:val="00D301A7"/>
    <w:rsid w:val="00D302E6"/>
    <w:rsid w:val="00D302F3"/>
    <w:rsid w:val="00D30304"/>
    <w:rsid w:val="00D30313"/>
    <w:rsid w:val="00D3044C"/>
    <w:rsid w:val="00D30457"/>
    <w:rsid w:val="00D30607"/>
    <w:rsid w:val="00D30686"/>
    <w:rsid w:val="00D30711"/>
    <w:rsid w:val="00D3080D"/>
    <w:rsid w:val="00D30876"/>
    <w:rsid w:val="00D3093C"/>
    <w:rsid w:val="00D309C0"/>
    <w:rsid w:val="00D30C72"/>
    <w:rsid w:val="00D30D1D"/>
    <w:rsid w:val="00D30F6D"/>
    <w:rsid w:val="00D31023"/>
    <w:rsid w:val="00D31106"/>
    <w:rsid w:val="00D3111A"/>
    <w:rsid w:val="00D3114F"/>
    <w:rsid w:val="00D3124C"/>
    <w:rsid w:val="00D3126D"/>
    <w:rsid w:val="00D3145B"/>
    <w:rsid w:val="00D31584"/>
    <w:rsid w:val="00D316D9"/>
    <w:rsid w:val="00D31711"/>
    <w:rsid w:val="00D3176D"/>
    <w:rsid w:val="00D31790"/>
    <w:rsid w:val="00D318E8"/>
    <w:rsid w:val="00D31936"/>
    <w:rsid w:val="00D31B04"/>
    <w:rsid w:val="00D31B53"/>
    <w:rsid w:val="00D31C04"/>
    <w:rsid w:val="00D32213"/>
    <w:rsid w:val="00D322EC"/>
    <w:rsid w:val="00D3246E"/>
    <w:rsid w:val="00D3265B"/>
    <w:rsid w:val="00D3288B"/>
    <w:rsid w:val="00D329B3"/>
    <w:rsid w:val="00D32A2E"/>
    <w:rsid w:val="00D32B8B"/>
    <w:rsid w:val="00D32CAD"/>
    <w:rsid w:val="00D32CF6"/>
    <w:rsid w:val="00D32D54"/>
    <w:rsid w:val="00D33071"/>
    <w:rsid w:val="00D332C8"/>
    <w:rsid w:val="00D33411"/>
    <w:rsid w:val="00D33415"/>
    <w:rsid w:val="00D33441"/>
    <w:rsid w:val="00D33473"/>
    <w:rsid w:val="00D334BA"/>
    <w:rsid w:val="00D335A4"/>
    <w:rsid w:val="00D336D6"/>
    <w:rsid w:val="00D33708"/>
    <w:rsid w:val="00D33817"/>
    <w:rsid w:val="00D33B18"/>
    <w:rsid w:val="00D3406F"/>
    <w:rsid w:val="00D341E6"/>
    <w:rsid w:val="00D34471"/>
    <w:rsid w:val="00D344E7"/>
    <w:rsid w:val="00D34748"/>
    <w:rsid w:val="00D34870"/>
    <w:rsid w:val="00D350A6"/>
    <w:rsid w:val="00D3522B"/>
    <w:rsid w:val="00D353C9"/>
    <w:rsid w:val="00D353FE"/>
    <w:rsid w:val="00D3570A"/>
    <w:rsid w:val="00D3582A"/>
    <w:rsid w:val="00D358C5"/>
    <w:rsid w:val="00D35A6B"/>
    <w:rsid w:val="00D35A8E"/>
    <w:rsid w:val="00D35BA0"/>
    <w:rsid w:val="00D35BFC"/>
    <w:rsid w:val="00D35C47"/>
    <w:rsid w:val="00D35D00"/>
    <w:rsid w:val="00D35EAD"/>
    <w:rsid w:val="00D36193"/>
    <w:rsid w:val="00D361C4"/>
    <w:rsid w:val="00D361D5"/>
    <w:rsid w:val="00D36407"/>
    <w:rsid w:val="00D36560"/>
    <w:rsid w:val="00D365BC"/>
    <w:rsid w:val="00D368EE"/>
    <w:rsid w:val="00D36A98"/>
    <w:rsid w:val="00D36B8D"/>
    <w:rsid w:val="00D36B8E"/>
    <w:rsid w:val="00D36B98"/>
    <w:rsid w:val="00D36C22"/>
    <w:rsid w:val="00D36C28"/>
    <w:rsid w:val="00D36F2F"/>
    <w:rsid w:val="00D36F6F"/>
    <w:rsid w:val="00D3717A"/>
    <w:rsid w:val="00D373E8"/>
    <w:rsid w:val="00D37718"/>
    <w:rsid w:val="00D3779E"/>
    <w:rsid w:val="00D37817"/>
    <w:rsid w:val="00D37A56"/>
    <w:rsid w:val="00D37DA2"/>
    <w:rsid w:val="00D37DA9"/>
    <w:rsid w:val="00D37ECF"/>
    <w:rsid w:val="00D4002D"/>
    <w:rsid w:val="00D40905"/>
    <w:rsid w:val="00D40927"/>
    <w:rsid w:val="00D40D7F"/>
    <w:rsid w:val="00D40DC3"/>
    <w:rsid w:val="00D40E03"/>
    <w:rsid w:val="00D40FF5"/>
    <w:rsid w:val="00D412C6"/>
    <w:rsid w:val="00D4147B"/>
    <w:rsid w:val="00D414D5"/>
    <w:rsid w:val="00D41580"/>
    <w:rsid w:val="00D41630"/>
    <w:rsid w:val="00D41C1E"/>
    <w:rsid w:val="00D41DA5"/>
    <w:rsid w:val="00D41F3C"/>
    <w:rsid w:val="00D42280"/>
    <w:rsid w:val="00D42635"/>
    <w:rsid w:val="00D426B3"/>
    <w:rsid w:val="00D428EE"/>
    <w:rsid w:val="00D42B6A"/>
    <w:rsid w:val="00D42B89"/>
    <w:rsid w:val="00D42CA5"/>
    <w:rsid w:val="00D42E00"/>
    <w:rsid w:val="00D42F06"/>
    <w:rsid w:val="00D42F66"/>
    <w:rsid w:val="00D43146"/>
    <w:rsid w:val="00D4333C"/>
    <w:rsid w:val="00D43580"/>
    <w:rsid w:val="00D435D0"/>
    <w:rsid w:val="00D43643"/>
    <w:rsid w:val="00D436E9"/>
    <w:rsid w:val="00D43A6D"/>
    <w:rsid w:val="00D43AF2"/>
    <w:rsid w:val="00D43C01"/>
    <w:rsid w:val="00D43C5D"/>
    <w:rsid w:val="00D43C94"/>
    <w:rsid w:val="00D442CF"/>
    <w:rsid w:val="00D442DC"/>
    <w:rsid w:val="00D4430D"/>
    <w:rsid w:val="00D44490"/>
    <w:rsid w:val="00D44539"/>
    <w:rsid w:val="00D44952"/>
    <w:rsid w:val="00D44A67"/>
    <w:rsid w:val="00D44ADA"/>
    <w:rsid w:val="00D4517A"/>
    <w:rsid w:val="00D452DD"/>
    <w:rsid w:val="00D45539"/>
    <w:rsid w:val="00D45691"/>
    <w:rsid w:val="00D4583E"/>
    <w:rsid w:val="00D4596A"/>
    <w:rsid w:val="00D45A3E"/>
    <w:rsid w:val="00D45BBD"/>
    <w:rsid w:val="00D45D71"/>
    <w:rsid w:val="00D45D76"/>
    <w:rsid w:val="00D45E81"/>
    <w:rsid w:val="00D46219"/>
    <w:rsid w:val="00D4628B"/>
    <w:rsid w:val="00D462D1"/>
    <w:rsid w:val="00D462D7"/>
    <w:rsid w:val="00D463D8"/>
    <w:rsid w:val="00D466DA"/>
    <w:rsid w:val="00D4681D"/>
    <w:rsid w:val="00D46862"/>
    <w:rsid w:val="00D46867"/>
    <w:rsid w:val="00D468DE"/>
    <w:rsid w:val="00D46957"/>
    <w:rsid w:val="00D46A99"/>
    <w:rsid w:val="00D46B25"/>
    <w:rsid w:val="00D46DBD"/>
    <w:rsid w:val="00D46E86"/>
    <w:rsid w:val="00D46E97"/>
    <w:rsid w:val="00D46EEC"/>
    <w:rsid w:val="00D47047"/>
    <w:rsid w:val="00D47087"/>
    <w:rsid w:val="00D47188"/>
    <w:rsid w:val="00D473C0"/>
    <w:rsid w:val="00D474B2"/>
    <w:rsid w:val="00D47639"/>
    <w:rsid w:val="00D47748"/>
    <w:rsid w:val="00D47897"/>
    <w:rsid w:val="00D47923"/>
    <w:rsid w:val="00D47B01"/>
    <w:rsid w:val="00D47D65"/>
    <w:rsid w:val="00D47D87"/>
    <w:rsid w:val="00D47EBF"/>
    <w:rsid w:val="00D47EEA"/>
    <w:rsid w:val="00D47F64"/>
    <w:rsid w:val="00D500F4"/>
    <w:rsid w:val="00D50436"/>
    <w:rsid w:val="00D50553"/>
    <w:rsid w:val="00D508E9"/>
    <w:rsid w:val="00D50912"/>
    <w:rsid w:val="00D50938"/>
    <w:rsid w:val="00D509E2"/>
    <w:rsid w:val="00D50A5A"/>
    <w:rsid w:val="00D50A94"/>
    <w:rsid w:val="00D50AD1"/>
    <w:rsid w:val="00D50DA0"/>
    <w:rsid w:val="00D50DB4"/>
    <w:rsid w:val="00D50FBA"/>
    <w:rsid w:val="00D51113"/>
    <w:rsid w:val="00D512B8"/>
    <w:rsid w:val="00D5151C"/>
    <w:rsid w:val="00D5167F"/>
    <w:rsid w:val="00D51722"/>
    <w:rsid w:val="00D5174C"/>
    <w:rsid w:val="00D51B36"/>
    <w:rsid w:val="00D51E14"/>
    <w:rsid w:val="00D5206F"/>
    <w:rsid w:val="00D521AA"/>
    <w:rsid w:val="00D52234"/>
    <w:rsid w:val="00D52374"/>
    <w:rsid w:val="00D526B1"/>
    <w:rsid w:val="00D526DD"/>
    <w:rsid w:val="00D526FC"/>
    <w:rsid w:val="00D528BC"/>
    <w:rsid w:val="00D52909"/>
    <w:rsid w:val="00D52A5D"/>
    <w:rsid w:val="00D52B33"/>
    <w:rsid w:val="00D52CFC"/>
    <w:rsid w:val="00D52EDC"/>
    <w:rsid w:val="00D52FB5"/>
    <w:rsid w:val="00D52FD6"/>
    <w:rsid w:val="00D5308E"/>
    <w:rsid w:val="00D5326D"/>
    <w:rsid w:val="00D536BB"/>
    <w:rsid w:val="00D537AD"/>
    <w:rsid w:val="00D53854"/>
    <w:rsid w:val="00D53884"/>
    <w:rsid w:val="00D53C7A"/>
    <w:rsid w:val="00D53E85"/>
    <w:rsid w:val="00D54162"/>
    <w:rsid w:val="00D541B7"/>
    <w:rsid w:val="00D541D0"/>
    <w:rsid w:val="00D54444"/>
    <w:rsid w:val="00D54848"/>
    <w:rsid w:val="00D54BBE"/>
    <w:rsid w:val="00D54C5F"/>
    <w:rsid w:val="00D54D78"/>
    <w:rsid w:val="00D54ED4"/>
    <w:rsid w:val="00D54FE6"/>
    <w:rsid w:val="00D54FFC"/>
    <w:rsid w:val="00D55167"/>
    <w:rsid w:val="00D5518B"/>
    <w:rsid w:val="00D551E5"/>
    <w:rsid w:val="00D55267"/>
    <w:rsid w:val="00D552C9"/>
    <w:rsid w:val="00D553D1"/>
    <w:rsid w:val="00D559AB"/>
    <w:rsid w:val="00D55A21"/>
    <w:rsid w:val="00D55BE0"/>
    <w:rsid w:val="00D55BF0"/>
    <w:rsid w:val="00D55C99"/>
    <w:rsid w:val="00D55CBA"/>
    <w:rsid w:val="00D55D56"/>
    <w:rsid w:val="00D55D86"/>
    <w:rsid w:val="00D55E54"/>
    <w:rsid w:val="00D55FF8"/>
    <w:rsid w:val="00D56036"/>
    <w:rsid w:val="00D5621C"/>
    <w:rsid w:val="00D5621E"/>
    <w:rsid w:val="00D5622D"/>
    <w:rsid w:val="00D5630F"/>
    <w:rsid w:val="00D5638B"/>
    <w:rsid w:val="00D563BC"/>
    <w:rsid w:val="00D563D0"/>
    <w:rsid w:val="00D56504"/>
    <w:rsid w:val="00D5654A"/>
    <w:rsid w:val="00D56657"/>
    <w:rsid w:val="00D56672"/>
    <w:rsid w:val="00D5675A"/>
    <w:rsid w:val="00D5683B"/>
    <w:rsid w:val="00D56861"/>
    <w:rsid w:val="00D568D5"/>
    <w:rsid w:val="00D56C2E"/>
    <w:rsid w:val="00D56C6F"/>
    <w:rsid w:val="00D56CDB"/>
    <w:rsid w:val="00D56DE3"/>
    <w:rsid w:val="00D56FD8"/>
    <w:rsid w:val="00D57039"/>
    <w:rsid w:val="00D571AF"/>
    <w:rsid w:val="00D572D5"/>
    <w:rsid w:val="00D57F01"/>
    <w:rsid w:val="00D601FF"/>
    <w:rsid w:val="00D60210"/>
    <w:rsid w:val="00D6029A"/>
    <w:rsid w:val="00D602B0"/>
    <w:rsid w:val="00D603B7"/>
    <w:rsid w:val="00D606B5"/>
    <w:rsid w:val="00D60787"/>
    <w:rsid w:val="00D60C6B"/>
    <w:rsid w:val="00D60D9C"/>
    <w:rsid w:val="00D60DAA"/>
    <w:rsid w:val="00D60F47"/>
    <w:rsid w:val="00D61048"/>
    <w:rsid w:val="00D6128D"/>
    <w:rsid w:val="00D613D3"/>
    <w:rsid w:val="00D61470"/>
    <w:rsid w:val="00D61476"/>
    <w:rsid w:val="00D61477"/>
    <w:rsid w:val="00D61678"/>
    <w:rsid w:val="00D618C3"/>
    <w:rsid w:val="00D61ABF"/>
    <w:rsid w:val="00D61B11"/>
    <w:rsid w:val="00D61B42"/>
    <w:rsid w:val="00D61BEF"/>
    <w:rsid w:val="00D61CA2"/>
    <w:rsid w:val="00D61F77"/>
    <w:rsid w:val="00D624FF"/>
    <w:rsid w:val="00D6263F"/>
    <w:rsid w:val="00D6297D"/>
    <w:rsid w:val="00D62B2F"/>
    <w:rsid w:val="00D62BCE"/>
    <w:rsid w:val="00D62E39"/>
    <w:rsid w:val="00D62E5C"/>
    <w:rsid w:val="00D62FCC"/>
    <w:rsid w:val="00D63089"/>
    <w:rsid w:val="00D63237"/>
    <w:rsid w:val="00D63253"/>
    <w:rsid w:val="00D63326"/>
    <w:rsid w:val="00D634D1"/>
    <w:rsid w:val="00D63586"/>
    <w:rsid w:val="00D639DA"/>
    <w:rsid w:val="00D63A82"/>
    <w:rsid w:val="00D63C64"/>
    <w:rsid w:val="00D63CA6"/>
    <w:rsid w:val="00D63D24"/>
    <w:rsid w:val="00D63EDE"/>
    <w:rsid w:val="00D64024"/>
    <w:rsid w:val="00D6410B"/>
    <w:rsid w:val="00D642AF"/>
    <w:rsid w:val="00D6463E"/>
    <w:rsid w:val="00D64640"/>
    <w:rsid w:val="00D64787"/>
    <w:rsid w:val="00D647A0"/>
    <w:rsid w:val="00D6481E"/>
    <w:rsid w:val="00D64AFF"/>
    <w:rsid w:val="00D64B4D"/>
    <w:rsid w:val="00D64DCB"/>
    <w:rsid w:val="00D64E15"/>
    <w:rsid w:val="00D64ED2"/>
    <w:rsid w:val="00D64F74"/>
    <w:rsid w:val="00D6501B"/>
    <w:rsid w:val="00D65115"/>
    <w:rsid w:val="00D6512C"/>
    <w:rsid w:val="00D65200"/>
    <w:rsid w:val="00D652B3"/>
    <w:rsid w:val="00D654CD"/>
    <w:rsid w:val="00D6553A"/>
    <w:rsid w:val="00D6554E"/>
    <w:rsid w:val="00D6555C"/>
    <w:rsid w:val="00D657AC"/>
    <w:rsid w:val="00D65859"/>
    <w:rsid w:val="00D65C1A"/>
    <w:rsid w:val="00D65C9A"/>
    <w:rsid w:val="00D65CE6"/>
    <w:rsid w:val="00D65E25"/>
    <w:rsid w:val="00D65EA0"/>
    <w:rsid w:val="00D660BA"/>
    <w:rsid w:val="00D66118"/>
    <w:rsid w:val="00D662BD"/>
    <w:rsid w:val="00D66588"/>
    <w:rsid w:val="00D6677A"/>
    <w:rsid w:val="00D6679D"/>
    <w:rsid w:val="00D66899"/>
    <w:rsid w:val="00D66A40"/>
    <w:rsid w:val="00D66A4E"/>
    <w:rsid w:val="00D66B52"/>
    <w:rsid w:val="00D66B55"/>
    <w:rsid w:val="00D66C55"/>
    <w:rsid w:val="00D66C91"/>
    <w:rsid w:val="00D66D1F"/>
    <w:rsid w:val="00D66E38"/>
    <w:rsid w:val="00D66EA7"/>
    <w:rsid w:val="00D6709D"/>
    <w:rsid w:val="00D67532"/>
    <w:rsid w:val="00D67742"/>
    <w:rsid w:val="00D67977"/>
    <w:rsid w:val="00D679BC"/>
    <w:rsid w:val="00D67BD5"/>
    <w:rsid w:val="00D67E00"/>
    <w:rsid w:val="00D702D8"/>
    <w:rsid w:val="00D7039B"/>
    <w:rsid w:val="00D7040A"/>
    <w:rsid w:val="00D704B6"/>
    <w:rsid w:val="00D7057D"/>
    <w:rsid w:val="00D705E8"/>
    <w:rsid w:val="00D70615"/>
    <w:rsid w:val="00D70651"/>
    <w:rsid w:val="00D707D6"/>
    <w:rsid w:val="00D7090C"/>
    <w:rsid w:val="00D70AC8"/>
    <w:rsid w:val="00D70CFF"/>
    <w:rsid w:val="00D70D17"/>
    <w:rsid w:val="00D70EE4"/>
    <w:rsid w:val="00D70FAB"/>
    <w:rsid w:val="00D70FE2"/>
    <w:rsid w:val="00D710A6"/>
    <w:rsid w:val="00D71125"/>
    <w:rsid w:val="00D7155D"/>
    <w:rsid w:val="00D717E7"/>
    <w:rsid w:val="00D719EE"/>
    <w:rsid w:val="00D71D17"/>
    <w:rsid w:val="00D72224"/>
    <w:rsid w:val="00D72276"/>
    <w:rsid w:val="00D72326"/>
    <w:rsid w:val="00D723C3"/>
    <w:rsid w:val="00D7249C"/>
    <w:rsid w:val="00D72518"/>
    <w:rsid w:val="00D7253F"/>
    <w:rsid w:val="00D72568"/>
    <w:rsid w:val="00D7259E"/>
    <w:rsid w:val="00D72680"/>
    <w:rsid w:val="00D727A6"/>
    <w:rsid w:val="00D7287E"/>
    <w:rsid w:val="00D72999"/>
    <w:rsid w:val="00D72ACB"/>
    <w:rsid w:val="00D72CF6"/>
    <w:rsid w:val="00D72E96"/>
    <w:rsid w:val="00D731BF"/>
    <w:rsid w:val="00D732DD"/>
    <w:rsid w:val="00D73392"/>
    <w:rsid w:val="00D7357C"/>
    <w:rsid w:val="00D735FC"/>
    <w:rsid w:val="00D7370F"/>
    <w:rsid w:val="00D73742"/>
    <w:rsid w:val="00D73925"/>
    <w:rsid w:val="00D73B9E"/>
    <w:rsid w:val="00D73CBB"/>
    <w:rsid w:val="00D73CCF"/>
    <w:rsid w:val="00D73D23"/>
    <w:rsid w:val="00D740B3"/>
    <w:rsid w:val="00D74103"/>
    <w:rsid w:val="00D74136"/>
    <w:rsid w:val="00D7479E"/>
    <w:rsid w:val="00D74A99"/>
    <w:rsid w:val="00D74BFC"/>
    <w:rsid w:val="00D74C68"/>
    <w:rsid w:val="00D74E79"/>
    <w:rsid w:val="00D7523D"/>
    <w:rsid w:val="00D7523E"/>
    <w:rsid w:val="00D75265"/>
    <w:rsid w:val="00D75282"/>
    <w:rsid w:val="00D753A2"/>
    <w:rsid w:val="00D75496"/>
    <w:rsid w:val="00D758CA"/>
    <w:rsid w:val="00D758E0"/>
    <w:rsid w:val="00D7597F"/>
    <w:rsid w:val="00D75B7A"/>
    <w:rsid w:val="00D75CC7"/>
    <w:rsid w:val="00D75DA6"/>
    <w:rsid w:val="00D75EAD"/>
    <w:rsid w:val="00D75F6D"/>
    <w:rsid w:val="00D76067"/>
    <w:rsid w:val="00D760E7"/>
    <w:rsid w:val="00D761BB"/>
    <w:rsid w:val="00D761F6"/>
    <w:rsid w:val="00D7643D"/>
    <w:rsid w:val="00D764EC"/>
    <w:rsid w:val="00D764F5"/>
    <w:rsid w:val="00D76587"/>
    <w:rsid w:val="00D76598"/>
    <w:rsid w:val="00D76643"/>
    <w:rsid w:val="00D767A7"/>
    <w:rsid w:val="00D7687A"/>
    <w:rsid w:val="00D76D6F"/>
    <w:rsid w:val="00D7704F"/>
    <w:rsid w:val="00D77508"/>
    <w:rsid w:val="00D775CD"/>
    <w:rsid w:val="00D775F0"/>
    <w:rsid w:val="00D776F9"/>
    <w:rsid w:val="00D7773A"/>
    <w:rsid w:val="00D778B2"/>
    <w:rsid w:val="00D77936"/>
    <w:rsid w:val="00D7796A"/>
    <w:rsid w:val="00D7798C"/>
    <w:rsid w:val="00D779D2"/>
    <w:rsid w:val="00D779DF"/>
    <w:rsid w:val="00D77A43"/>
    <w:rsid w:val="00D77B29"/>
    <w:rsid w:val="00D77BEB"/>
    <w:rsid w:val="00D803F2"/>
    <w:rsid w:val="00D8045C"/>
    <w:rsid w:val="00D804EE"/>
    <w:rsid w:val="00D807D1"/>
    <w:rsid w:val="00D80865"/>
    <w:rsid w:val="00D80AF3"/>
    <w:rsid w:val="00D80BB6"/>
    <w:rsid w:val="00D80CD1"/>
    <w:rsid w:val="00D81013"/>
    <w:rsid w:val="00D8106C"/>
    <w:rsid w:val="00D810AC"/>
    <w:rsid w:val="00D81131"/>
    <w:rsid w:val="00D814AA"/>
    <w:rsid w:val="00D81572"/>
    <w:rsid w:val="00D81671"/>
    <w:rsid w:val="00D81FB5"/>
    <w:rsid w:val="00D821EF"/>
    <w:rsid w:val="00D82590"/>
    <w:rsid w:val="00D8274B"/>
    <w:rsid w:val="00D827D5"/>
    <w:rsid w:val="00D827D6"/>
    <w:rsid w:val="00D8281A"/>
    <w:rsid w:val="00D8294B"/>
    <w:rsid w:val="00D82A3C"/>
    <w:rsid w:val="00D82D4C"/>
    <w:rsid w:val="00D82F4E"/>
    <w:rsid w:val="00D830FB"/>
    <w:rsid w:val="00D831C0"/>
    <w:rsid w:val="00D83271"/>
    <w:rsid w:val="00D8359B"/>
    <w:rsid w:val="00D836E8"/>
    <w:rsid w:val="00D836ED"/>
    <w:rsid w:val="00D837AE"/>
    <w:rsid w:val="00D83854"/>
    <w:rsid w:val="00D83A01"/>
    <w:rsid w:val="00D83E3F"/>
    <w:rsid w:val="00D83E78"/>
    <w:rsid w:val="00D83F79"/>
    <w:rsid w:val="00D83FAA"/>
    <w:rsid w:val="00D840FB"/>
    <w:rsid w:val="00D8439F"/>
    <w:rsid w:val="00D84892"/>
    <w:rsid w:val="00D849ED"/>
    <w:rsid w:val="00D84D1A"/>
    <w:rsid w:val="00D84EFA"/>
    <w:rsid w:val="00D8509F"/>
    <w:rsid w:val="00D854F9"/>
    <w:rsid w:val="00D855BB"/>
    <w:rsid w:val="00D85812"/>
    <w:rsid w:val="00D858D6"/>
    <w:rsid w:val="00D85EB5"/>
    <w:rsid w:val="00D85F22"/>
    <w:rsid w:val="00D85FC2"/>
    <w:rsid w:val="00D86136"/>
    <w:rsid w:val="00D86308"/>
    <w:rsid w:val="00D8694A"/>
    <w:rsid w:val="00D869E2"/>
    <w:rsid w:val="00D86BF2"/>
    <w:rsid w:val="00D86EEA"/>
    <w:rsid w:val="00D86F0E"/>
    <w:rsid w:val="00D86F43"/>
    <w:rsid w:val="00D86F8A"/>
    <w:rsid w:val="00D8712D"/>
    <w:rsid w:val="00D87159"/>
    <w:rsid w:val="00D871D9"/>
    <w:rsid w:val="00D87208"/>
    <w:rsid w:val="00D87265"/>
    <w:rsid w:val="00D873A2"/>
    <w:rsid w:val="00D874D4"/>
    <w:rsid w:val="00D87577"/>
    <w:rsid w:val="00D875AE"/>
    <w:rsid w:val="00D875D4"/>
    <w:rsid w:val="00D87799"/>
    <w:rsid w:val="00D87988"/>
    <w:rsid w:val="00D87A6F"/>
    <w:rsid w:val="00D87B64"/>
    <w:rsid w:val="00D87B78"/>
    <w:rsid w:val="00D87E57"/>
    <w:rsid w:val="00D87E7A"/>
    <w:rsid w:val="00D87EDC"/>
    <w:rsid w:val="00D90100"/>
    <w:rsid w:val="00D901D2"/>
    <w:rsid w:val="00D903CB"/>
    <w:rsid w:val="00D9069C"/>
    <w:rsid w:val="00D90A20"/>
    <w:rsid w:val="00D90B7A"/>
    <w:rsid w:val="00D90B85"/>
    <w:rsid w:val="00D90BF8"/>
    <w:rsid w:val="00D90C19"/>
    <w:rsid w:val="00D90E88"/>
    <w:rsid w:val="00D90EAB"/>
    <w:rsid w:val="00D91010"/>
    <w:rsid w:val="00D91292"/>
    <w:rsid w:val="00D91576"/>
    <w:rsid w:val="00D91855"/>
    <w:rsid w:val="00D91868"/>
    <w:rsid w:val="00D91877"/>
    <w:rsid w:val="00D91B55"/>
    <w:rsid w:val="00D91BBD"/>
    <w:rsid w:val="00D91CE9"/>
    <w:rsid w:val="00D91D17"/>
    <w:rsid w:val="00D91D4B"/>
    <w:rsid w:val="00D91D9E"/>
    <w:rsid w:val="00D91EF5"/>
    <w:rsid w:val="00D91F46"/>
    <w:rsid w:val="00D92054"/>
    <w:rsid w:val="00D924EE"/>
    <w:rsid w:val="00D925CA"/>
    <w:rsid w:val="00D92604"/>
    <w:rsid w:val="00D9263B"/>
    <w:rsid w:val="00D929E4"/>
    <w:rsid w:val="00D92BD6"/>
    <w:rsid w:val="00D931AD"/>
    <w:rsid w:val="00D931E4"/>
    <w:rsid w:val="00D93205"/>
    <w:rsid w:val="00D93251"/>
    <w:rsid w:val="00D933E2"/>
    <w:rsid w:val="00D93430"/>
    <w:rsid w:val="00D93556"/>
    <w:rsid w:val="00D936C4"/>
    <w:rsid w:val="00D93944"/>
    <w:rsid w:val="00D93A1B"/>
    <w:rsid w:val="00D93A78"/>
    <w:rsid w:val="00D93A79"/>
    <w:rsid w:val="00D93B4D"/>
    <w:rsid w:val="00D93BE4"/>
    <w:rsid w:val="00D93C29"/>
    <w:rsid w:val="00D93C75"/>
    <w:rsid w:val="00D93F1E"/>
    <w:rsid w:val="00D94153"/>
    <w:rsid w:val="00D941E9"/>
    <w:rsid w:val="00D94300"/>
    <w:rsid w:val="00D9431F"/>
    <w:rsid w:val="00D9436A"/>
    <w:rsid w:val="00D94441"/>
    <w:rsid w:val="00D94573"/>
    <w:rsid w:val="00D94622"/>
    <w:rsid w:val="00D94909"/>
    <w:rsid w:val="00D94AEF"/>
    <w:rsid w:val="00D94CB3"/>
    <w:rsid w:val="00D94E7F"/>
    <w:rsid w:val="00D95017"/>
    <w:rsid w:val="00D9518C"/>
    <w:rsid w:val="00D95299"/>
    <w:rsid w:val="00D952E3"/>
    <w:rsid w:val="00D95671"/>
    <w:rsid w:val="00D95890"/>
    <w:rsid w:val="00D95AEA"/>
    <w:rsid w:val="00D95BE1"/>
    <w:rsid w:val="00D95F49"/>
    <w:rsid w:val="00D96037"/>
    <w:rsid w:val="00D96463"/>
    <w:rsid w:val="00D9646A"/>
    <w:rsid w:val="00D96666"/>
    <w:rsid w:val="00D9694F"/>
    <w:rsid w:val="00D96953"/>
    <w:rsid w:val="00D969EF"/>
    <w:rsid w:val="00D96BD5"/>
    <w:rsid w:val="00D96C28"/>
    <w:rsid w:val="00D96CE8"/>
    <w:rsid w:val="00D96D7E"/>
    <w:rsid w:val="00D97438"/>
    <w:rsid w:val="00D97499"/>
    <w:rsid w:val="00D974FC"/>
    <w:rsid w:val="00D975DD"/>
    <w:rsid w:val="00D97669"/>
    <w:rsid w:val="00D978C4"/>
    <w:rsid w:val="00D97AB3"/>
    <w:rsid w:val="00DA004B"/>
    <w:rsid w:val="00DA029B"/>
    <w:rsid w:val="00DA0516"/>
    <w:rsid w:val="00DA08FB"/>
    <w:rsid w:val="00DA091E"/>
    <w:rsid w:val="00DA0A31"/>
    <w:rsid w:val="00DA0A55"/>
    <w:rsid w:val="00DA0B1F"/>
    <w:rsid w:val="00DA0D5D"/>
    <w:rsid w:val="00DA0D9A"/>
    <w:rsid w:val="00DA1055"/>
    <w:rsid w:val="00DA15C9"/>
    <w:rsid w:val="00DA15F5"/>
    <w:rsid w:val="00DA1635"/>
    <w:rsid w:val="00DA1946"/>
    <w:rsid w:val="00DA1A48"/>
    <w:rsid w:val="00DA1C45"/>
    <w:rsid w:val="00DA1E30"/>
    <w:rsid w:val="00DA237A"/>
    <w:rsid w:val="00DA240D"/>
    <w:rsid w:val="00DA24CE"/>
    <w:rsid w:val="00DA24FC"/>
    <w:rsid w:val="00DA2687"/>
    <w:rsid w:val="00DA275B"/>
    <w:rsid w:val="00DA2AD8"/>
    <w:rsid w:val="00DA3082"/>
    <w:rsid w:val="00DA31F7"/>
    <w:rsid w:val="00DA3298"/>
    <w:rsid w:val="00DA3376"/>
    <w:rsid w:val="00DA338B"/>
    <w:rsid w:val="00DA3820"/>
    <w:rsid w:val="00DA3841"/>
    <w:rsid w:val="00DA394C"/>
    <w:rsid w:val="00DA3C28"/>
    <w:rsid w:val="00DA3C75"/>
    <w:rsid w:val="00DA3F13"/>
    <w:rsid w:val="00DA3F86"/>
    <w:rsid w:val="00DA4026"/>
    <w:rsid w:val="00DA43FE"/>
    <w:rsid w:val="00DA470A"/>
    <w:rsid w:val="00DA47DF"/>
    <w:rsid w:val="00DA5328"/>
    <w:rsid w:val="00DA5333"/>
    <w:rsid w:val="00DA549F"/>
    <w:rsid w:val="00DA54F0"/>
    <w:rsid w:val="00DA55BB"/>
    <w:rsid w:val="00DA56D2"/>
    <w:rsid w:val="00DA56E3"/>
    <w:rsid w:val="00DA5884"/>
    <w:rsid w:val="00DA59CD"/>
    <w:rsid w:val="00DA5C6D"/>
    <w:rsid w:val="00DA5C96"/>
    <w:rsid w:val="00DA5CC2"/>
    <w:rsid w:val="00DA5CEA"/>
    <w:rsid w:val="00DA5EF0"/>
    <w:rsid w:val="00DA5F50"/>
    <w:rsid w:val="00DA6038"/>
    <w:rsid w:val="00DA6167"/>
    <w:rsid w:val="00DA626E"/>
    <w:rsid w:val="00DA6295"/>
    <w:rsid w:val="00DA62C0"/>
    <w:rsid w:val="00DA64E9"/>
    <w:rsid w:val="00DA6515"/>
    <w:rsid w:val="00DA6516"/>
    <w:rsid w:val="00DA6854"/>
    <w:rsid w:val="00DA6A07"/>
    <w:rsid w:val="00DA6BD2"/>
    <w:rsid w:val="00DA70A2"/>
    <w:rsid w:val="00DA70AC"/>
    <w:rsid w:val="00DA7295"/>
    <w:rsid w:val="00DA74FC"/>
    <w:rsid w:val="00DA7681"/>
    <w:rsid w:val="00DA76FB"/>
    <w:rsid w:val="00DA7C5D"/>
    <w:rsid w:val="00DA7EFC"/>
    <w:rsid w:val="00DA7FAE"/>
    <w:rsid w:val="00DB019B"/>
    <w:rsid w:val="00DB01F6"/>
    <w:rsid w:val="00DB028F"/>
    <w:rsid w:val="00DB0459"/>
    <w:rsid w:val="00DB0759"/>
    <w:rsid w:val="00DB0CDB"/>
    <w:rsid w:val="00DB0F65"/>
    <w:rsid w:val="00DB121B"/>
    <w:rsid w:val="00DB12C5"/>
    <w:rsid w:val="00DB12CA"/>
    <w:rsid w:val="00DB1451"/>
    <w:rsid w:val="00DB152E"/>
    <w:rsid w:val="00DB15C6"/>
    <w:rsid w:val="00DB16F3"/>
    <w:rsid w:val="00DB1747"/>
    <w:rsid w:val="00DB1932"/>
    <w:rsid w:val="00DB1A46"/>
    <w:rsid w:val="00DB1BCC"/>
    <w:rsid w:val="00DB1CE3"/>
    <w:rsid w:val="00DB1D16"/>
    <w:rsid w:val="00DB1E57"/>
    <w:rsid w:val="00DB1E8E"/>
    <w:rsid w:val="00DB1FCF"/>
    <w:rsid w:val="00DB22BF"/>
    <w:rsid w:val="00DB233B"/>
    <w:rsid w:val="00DB2409"/>
    <w:rsid w:val="00DB248F"/>
    <w:rsid w:val="00DB252C"/>
    <w:rsid w:val="00DB270B"/>
    <w:rsid w:val="00DB30A9"/>
    <w:rsid w:val="00DB32E2"/>
    <w:rsid w:val="00DB3395"/>
    <w:rsid w:val="00DB3603"/>
    <w:rsid w:val="00DB363A"/>
    <w:rsid w:val="00DB37A3"/>
    <w:rsid w:val="00DB395B"/>
    <w:rsid w:val="00DB3990"/>
    <w:rsid w:val="00DB3A9D"/>
    <w:rsid w:val="00DB3AED"/>
    <w:rsid w:val="00DB3AF2"/>
    <w:rsid w:val="00DB3B45"/>
    <w:rsid w:val="00DB3D35"/>
    <w:rsid w:val="00DB3D85"/>
    <w:rsid w:val="00DB3E77"/>
    <w:rsid w:val="00DB40FA"/>
    <w:rsid w:val="00DB4279"/>
    <w:rsid w:val="00DB4486"/>
    <w:rsid w:val="00DB4496"/>
    <w:rsid w:val="00DB45BE"/>
    <w:rsid w:val="00DB462B"/>
    <w:rsid w:val="00DB4803"/>
    <w:rsid w:val="00DB482A"/>
    <w:rsid w:val="00DB4875"/>
    <w:rsid w:val="00DB489A"/>
    <w:rsid w:val="00DB4A80"/>
    <w:rsid w:val="00DB4B68"/>
    <w:rsid w:val="00DB4D4D"/>
    <w:rsid w:val="00DB4FDB"/>
    <w:rsid w:val="00DB5092"/>
    <w:rsid w:val="00DB5186"/>
    <w:rsid w:val="00DB51D5"/>
    <w:rsid w:val="00DB51FE"/>
    <w:rsid w:val="00DB5215"/>
    <w:rsid w:val="00DB5350"/>
    <w:rsid w:val="00DB53C0"/>
    <w:rsid w:val="00DB557E"/>
    <w:rsid w:val="00DB5594"/>
    <w:rsid w:val="00DB55E6"/>
    <w:rsid w:val="00DB5650"/>
    <w:rsid w:val="00DB5728"/>
    <w:rsid w:val="00DB57C7"/>
    <w:rsid w:val="00DB5866"/>
    <w:rsid w:val="00DB58E6"/>
    <w:rsid w:val="00DB5AF8"/>
    <w:rsid w:val="00DB5CB8"/>
    <w:rsid w:val="00DB5CCC"/>
    <w:rsid w:val="00DB5CCE"/>
    <w:rsid w:val="00DB6019"/>
    <w:rsid w:val="00DB604B"/>
    <w:rsid w:val="00DB6201"/>
    <w:rsid w:val="00DB64E3"/>
    <w:rsid w:val="00DB64EF"/>
    <w:rsid w:val="00DB65D4"/>
    <w:rsid w:val="00DB668B"/>
    <w:rsid w:val="00DB6816"/>
    <w:rsid w:val="00DB6A2E"/>
    <w:rsid w:val="00DB6ADE"/>
    <w:rsid w:val="00DB6B6A"/>
    <w:rsid w:val="00DB6C81"/>
    <w:rsid w:val="00DB6D31"/>
    <w:rsid w:val="00DB6EA3"/>
    <w:rsid w:val="00DB7088"/>
    <w:rsid w:val="00DB71C2"/>
    <w:rsid w:val="00DB729A"/>
    <w:rsid w:val="00DB72A2"/>
    <w:rsid w:val="00DB7334"/>
    <w:rsid w:val="00DB7394"/>
    <w:rsid w:val="00DB7420"/>
    <w:rsid w:val="00DB749D"/>
    <w:rsid w:val="00DB75E5"/>
    <w:rsid w:val="00DB77A5"/>
    <w:rsid w:val="00DB7827"/>
    <w:rsid w:val="00DB7A97"/>
    <w:rsid w:val="00DB7C1B"/>
    <w:rsid w:val="00DB7C46"/>
    <w:rsid w:val="00DC01D2"/>
    <w:rsid w:val="00DC021D"/>
    <w:rsid w:val="00DC0484"/>
    <w:rsid w:val="00DC0690"/>
    <w:rsid w:val="00DC06CE"/>
    <w:rsid w:val="00DC0809"/>
    <w:rsid w:val="00DC0A72"/>
    <w:rsid w:val="00DC0B11"/>
    <w:rsid w:val="00DC0BEF"/>
    <w:rsid w:val="00DC0F87"/>
    <w:rsid w:val="00DC1012"/>
    <w:rsid w:val="00DC1115"/>
    <w:rsid w:val="00DC113A"/>
    <w:rsid w:val="00DC1266"/>
    <w:rsid w:val="00DC1443"/>
    <w:rsid w:val="00DC1480"/>
    <w:rsid w:val="00DC17A0"/>
    <w:rsid w:val="00DC17C7"/>
    <w:rsid w:val="00DC1987"/>
    <w:rsid w:val="00DC1DEF"/>
    <w:rsid w:val="00DC2240"/>
    <w:rsid w:val="00DC237C"/>
    <w:rsid w:val="00DC23D6"/>
    <w:rsid w:val="00DC2855"/>
    <w:rsid w:val="00DC28B2"/>
    <w:rsid w:val="00DC2935"/>
    <w:rsid w:val="00DC29C5"/>
    <w:rsid w:val="00DC29F7"/>
    <w:rsid w:val="00DC2A15"/>
    <w:rsid w:val="00DC2AD5"/>
    <w:rsid w:val="00DC2EA5"/>
    <w:rsid w:val="00DC313E"/>
    <w:rsid w:val="00DC31DE"/>
    <w:rsid w:val="00DC31F8"/>
    <w:rsid w:val="00DC342E"/>
    <w:rsid w:val="00DC3734"/>
    <w:rsid w:val="00DC3BE0"/>
    <w:rsid w:val="00DC3BEC"/>
    <w:rsid w:val="00DC3D65"/>
    <w:rsid w:val="00DC3F63"/>
    <w:rsid w:val="00DC3F9D"/>
    <w:rsid w:val="00DC3FB0"/>
    <w:rsid w:val="00DC439C"/>
    <w:rsid w:val="00DC44C0"/>
    <w:rsid w:val="00DC470D"/>
    <w:rsid w:val="00DC47A0"/>
    <w:rsid w:val="00DC4982"/>
    <w:rsid w:val="00DC49E9"/>
    <w:rsid w:val="00DC49F9"/>
    <w:rsid w:val="00DC4ADC"/>
    <w:rsid w:val="00DC4CEC"/>
    <w:rsid w:val="00DC4F0C"/>
    <w:rsid w:val="00DC50FD"/>
    <w:rsid w:val="00DC52AB"/>
    <w:rsid w:val="00DC52AD"/>
    <w:rsid w:val="00DC54A0"/>
    <w:rsid w:val="00DC5596"/>
    <w:rsid w:val="00DC579E"/>
    <w:rsid w:val="00DC5832"/>
    <w:rsid w:val="00DC5891"/>
    <w:rsid w:val="00DC596E"/>
    <w:rsid w:val="00DC5BB5"/>
    <w:rsid w:val="00DC5D49"/>
    <w:rsid w:val="00DC5F84"/>
    <w:rsid w:val="00DC60D7"/>
    <w:rsid w:val="00DC61A7"/>
    <w:rsid w:val="00DC632A"/>
    <w:rsid w:val="00DC661D"/>
    <w:rsid w:val="00DC66C8"/>
    <w:rsid w:val="00DC6778"/>
    <w:rsid w:val="00DC688E"/>
    <w:rsid w:val="00DC68D9"/>
    <w:rsid w:val="00DC6BD5"/>
    <w:rsid w:val="00DC6EBF"/>
    <w:rsid w:val="00DC6F47"/>
    <w:rsid w:val="00DC6F63"/>
    <w:rsid w:val="00DC6F6B"/>
    <w:rsid w:val="00DC713A"/>
    <w:rsid w:val="00DC72F2"/>
    <w:rsid w:val="00DC7370"/>
    <w:rsid w:val="00DC73E5"/>
    <w:rsid w:val="00DC7843"/>
    <w:rsid w:val="00DC79F3"/>
    <w:rsid w:val="00DC7DAF"/>
    <w:rsid w:val="00DC7DDF"/>
    <w:rsid w:val="00DC7F91"/>
    <w:rsid w:val="00DD0293"/>
    <w:rsid w:val="00DD0529"/>
    <w:rsid w:val="00DD0662"/>
    <w:rsid w:val="00DD076F"/>
    <w:rsid w:val="00DD07BE"/>
    <w:rsid w:val="00DD082A"/>
    <w:rsid w:val="00DD0B11"/>
    <w:rsid w:val="00DD0B4A"/>
    <w:rsid w:val="00DD0D5C"/>
    <w:rsid w:val="00DD0ED9"/>
    <w:rsid w:val="00DD0F36"/>
    <w:rsid w:val="00DD1069"/>
    <w:rsid w:val="00DD108B"/>
    <w:rsid w:val="00DD1307"/>
    <w:rsid w:val="00DD136D"/>
    <w:rsid w:val="00DD18F1"/>
    <w:rsid w:val="00DD1A04"/>
    <w:rsid w:val="00DD1BD2"/>
    <w:rsid w:val="00DD1BE4"/>
    <w:rsid w:val="00DD1D4D"/>
    <w:rsid w:val="00DD1D73"/>
    <w:rsid w:val="00DD21E6"/>
    <w:rsid w:val="00DD2553"/>
    <w:rsid w:val="00DD2746"/>
    <w:rsid w:val="00DD2990"/>
    <w:rsid w:val="00DD2A7B"/>
    <w:rsid w:val="00DD2D70"/>
    <w:rsid w:val="00DD2D73"/>
    <w:rsid w:val="00DD2FFF"/>
    <w:rsid w:val="00DD32AF"/>
    <w:rsid w:val="00DD3316"/>
    <w:rsid w:val="00DD33E3"/>
    <w:rsid w:val="00DD33EC"/>
    <w:rsid w:val="00DD34FE"/>
    <w:rsid w:val="00DD35CF"/>
    <w:rsid w:val="00DD3685"/>
    <w:rsid w:val="00DD390D"/>
    <w:rsid w:val="00DD39B4"/>
    <w:rsid w:val="00DD3A8E"/>
    <w:rsid w:val="00DD3DC2"/>
    <w:rsid w:val="00DD3FB8"/>
    <w:rsid w:val="00DD3FDE"/>
    <w:rsid w:val="00DD442E"/>
    <w:rsid w:val="00DD44FA"/>
    <w:rsid w:val="00DD4A01"/>
    <w:rsid w:val="00DD4C40"/>
    <w:rsid w:val="00DD4C8A"/>
    <w:rsid w:val="00DD4DF6"/>
    <w:rsid w:val="00DD4E83"/>
    <w:rsid w:val="00DD4F2A"/>
    <w:rsid w:val="00DD4FB6"/>
    <w:rsid w:val="00DD51A4"/>
    <w:rsid w:val="00DD52A9"/>
    <w:rsid w:val="00DD5437"/>
    <w:rsid w:val="00DD580B"/>
    <w:rsid w:val="00DD5880"/>
    <w:rsid w:val="00DD58F5"/>
    <w:rsid w:val="00DD5BA6"/>
    <w:rsid w:val="00DD5C2C"/>
    <w:rsid w:val="00DD5C93"/>
    <w:rsid w:val="00DD5EF0"/>
    <w:rsid w:val="00DD5F91"/>
    <w:rsid w:val="00DD6066"/>
    <w:rsid w:val="00DD623D"/>
    <w:rsid w:val="00DD6386"/>
    <w:rsid w:val="00DD649A"/>
    <w:rsid w:val="00DD66E7"/>
    <w:rsid w:val="00DD671F"/>
    <w:rsid w:val="00DD6796"/>
    <w:rsid w:val="00DD68CC"/>
    <w:rsid w:val="00DD6B5C"/>
    <w:rsid w:val="00DD6B8C"/>
    <w:rsid w:val="00DD6D59"/>
    <w:rsid w:val="00DD6DB3"/>
    <w:rsid w:val="00DD6F34"/>
    <w:rsid w:val="00DD6F47"/>
    <w:rsid w:val="00DD6FDA"/>
    <w:rsid w:val="00DD70D1"/>
    <w:rsid w:val="00DD74D5"/>
    <w:rsid w:val="00DD7729"/>
    <w:rsid w:val="00DD7746"/>
    <w:rsid w:val="00DD79A7"/>
    <w:rsid w:val="00DD7AFE"/>
    <w:rsid w:val="00DD7BB0"/>
    <w:rsid w:val="00DD7BB4"/>
    <w:rsid w:val="00DD7C0F"/>
    <w:rsid w:val="00DD7D21"/>
    <w:rsid w:val="00DD7E8F"/>
    <w:rsid w:val="00DE01CF"/>
    <w:rsid w:val="00DE02A7"/>
    <w:rsid w:val="00DE02F6"/>
    <w:rsid w:val="00DE0417"/>
    <w:rsid w:val="00DE04DD"/>
    <w:rsid w:val="00DE04FD"/>
    <w:rsid w:val="00DE08C6"/>
    <w:rsid w:val="00DE0990"/>
    <w:rsid w:val="00DE0A66"/>
    <w:rsid w:val="00DE0ABB"/>
    <w:rsid w:val="00DE0C57"/>
    <w:rsid w:val="00DE0D47"/>
    <w:rsid w:val="00DE0DA8"/>
    <w:rsid w:val="00DE10A9"/>
    <w:rsid w:val="00DE1177"/>
    <w:rsid w:val="00DE1341"/>
    <w:rsid w:val="00DE1479"/>
    <w:rsid w:val="00DE14B2"/>
    <w:rsid w:val="00DE14DA"/>
    <w:rsid w:val="00DE15E9"/>
    <w:rsid w:val="00DE17C8"/>
    <w:rsid w:val="00DE1972"/>
    <w:rsid w:val="00DE1A9C"/>
    <w:rsid w:val="00DE1D75"/>
    <w:rsid w:val="00DE1E02"/>
    <w:rsid w:val="00DE1E3F"/>
    <w:rsid w:val="00DE222F"/>
    <w:rsid w:val="00DE24E6"/>
    <w:rsid w:val="00DE308C"/>
    <w:rsid w:val="00DE32C7"/>
    <w:rsid w:val="00DE33F8"/>
    <w:rsid w:val="00DE394C"/>
    <w:rsid w:val="00DE39E0"/>
    <w:rsid w:val="00DE3D6B"/>
    <w:rsid w:val="00DE3E24"/>
    <w:rsid w:val="00DE4241"/>
    <w:rsid w:val="00DE42C6"/>
    <w:rsid w:val="00DE4385"/>
    <w:rsid w:val="00DE440B"/>
    <w:rsid w:val="00DE4577"/>
    <w:rsid w:val="00DE45B2"/>
    <w:rsid w:val="00DE4630"/>
    <w:rsid w:val="00DE46D2"/>
    <w:rsid w:val="00DE46FC"/>
    <w:rsid w:val="00DE47FE"/>
    <w:rsid w:val="00DE490D"/>
    <w:rsid w:val="00DE4992"/>
    <w:rsid w:val="00DE49D4"/>
    <w:rsid w:val="00DE4A86"/>
    <w:rsid w:val="00DE4B7A"/>
    <w:rsid w:val="00DE4BC2"/>
    <w:rsid w:val="00DE4BFA"/>
    <w:rsid w:val="00DE4C1F"/>
    <w:rsid w:val="00DE4C6F"/>
    <w:rsid w:val="00DE4CC5"/>
    <w:rsid w:val="00DE509B"/>
    <w:rsid w:val="00DE5171"/>
    <w:rsid w:val="00DE5198"/>
    <w:rsid w:val="00DE53D1"/>
    <w:rsid w:val="00DE54DA"/>
    <w:rsid w:val="00DE5541"/>
    <w:rsid w:val="00DE5723"/>
    <w:rsid w:val="00DE57A0"/>
    <w:rsid w:val="00DE58F9"/>
    <w:rsid w:val="00DE5929"/>
    <w:rsid w:val="00DE6040"/>
    <w:rsid w:val="00DE6108"/>
    <w:rsid w:val="00DE62AF"/>
    <w:rsid w:val="00DE630B"/>
    <w:rsid w:val="00DE63AB"/>
    <w:rsid w:val="00DE64B3"/>
    <w:rsid w:val="00DE6AAB"/>
    <w:rsid w:val="00DE6B43"/>
    <w:rsid w:val="00DE6C2D"/>
    <w:rsid w:val="00DE6D1B"/>
    <w:rsid w:val="00DE6D6F"/>
    <w:rsid w:val="00DE6D88"/>
    <w:rsid w:val="00DE6E40"/>
    <w:rsid w:val="00DE6F35"/>
    <w:rsid w:val="00DE7092"/>
    <w:rsid w:val="00DE7097"/>
    <w:rsid w:val="00DE74B4"/>
    <w:rsid w:val="00DE74C8"/>
    <w:rsid w:val="00DE7520"/>
    <w:rsid w:val="00DE756A"/>
    <w:rsid w:val="00DE7626"/>
    <w:rsid w:val="00DE7631"/>
    <w:rsid w:val="00DE7771"/>
    <w:rsid w:val="00DE7980"/>
    <w:rsid w:val="00DE7A13"/>
    <w:rsid w:val="00DE7B54"/>
    <w:rsid w:val="00DE7CA4"/>
    <w:rsid w:val="00DE7DCA"/>
    <w:rsid w:val="00DE7DED"/>
    <w:rsid w:val="00DE7FD3"/>
    <w:rsid w:val="00DF0129"/>
    <w:rsid w:val="00DF018D"/>
    <w:rsid w:val="00DF01B5"/>
    <w:rsid w:val="00DF0255"/>
    <w:rsid w:val="00DF0261"/>
    <w:rsid w:val="00DF04C9"/>
    <w:rsid w:val="00DF05D5"/>
    <w:rsid w:val="00DF05E7"/>
    <w:rsid w:val="00DF05E8"/>
    <w:rsid w:val="00DF062A"/>
    <w:rsid w:val="00DF0641"/>
    <w:rsid w:val="00DF07CA"/>
    <w:rsid w:val="00DF0B6F"/>
    <w:rsid w:val="00DF0B72"/>
    <w:rsid w:val="00DF0B76"/>
    <w:rsid w:val="00DF0C9A"/>
    <w:rsid w:val="00DF0CE0"/>
    <w:rsid w:val="00DF0DDF"/>
    <w:rsid w:val="00DF0F28"/>
    <w:rsid w:val="00DF1369"/>
    <w:rsid w:val="00DF1402"/>
    <w:rsid w:val="00DF14D9"/>
    <w:rsid w:val="00DF15E1"/>
    <w:rsid w:val="00DF15F1"/>
    <w:rsid w:val="00DF1643"/>
    <w:rsid w:val="00DF1726"/>
    <w:rsid w:val="00DF1C9C"/>
    <w:rsid w:val="00DF1FD2"/>
    <w:rsid w:val="00DF215B"/>
    <w:rsid w:val="00DF21C6"/>
    <w:rsid w:val="00DF22EB"/>
    <w:rsid w:val="00DF2339"/>
    <w:rsid w:val="00DF259B"/>
    <w:rsid w:val="00DF2647"/>
    <w:rsid w:val="00DF267E"/>
    <w:rsid w:val="00DF2778"/>
    <w:rsid w:val="00DF28F9"/>
    <w:rsid w:val="00DF2A01"/>
    <w:rsid w:val="00DF2AAD"/>
    <w:rsid w:val="00DF2B7C"/>
    <w:rsid w:val="00DF2F2B"/>
    <w:rsid w:val="00DF2FCF"/>
    <w:rsid w:val="00DF3311"/>
    <w:rsid w:val="00DF3538"/>
    <w:rsid w:val="00DF3D32"/>
    <w:rsid w:val="00DF3EE7"/>
    <w:rsid w:val="00DF3F97"/>
    <w:rsid w:val="00DF3FFF"/>
    <w:rsid w:val="00DF403B"/>
    <w:rsid w:val="00DF4172"/>
    <w:rsid w:val="00DF4180"/>
    <w:rsid w:val="00DF42AF"/>
    <w:rsid w:val="00DF499E"/>
    <w:rsid w:val="00DF4B62"/>
    <w:rsid w:val="00DF4B9F"/>
    <w:rsid w:val="00DF4D57"/>
    <w:rsid w:val="00DF53EB"/>
    <w:rsid w:val="00DF541A"/>
    <w:rsid w:val="00DF54A0"/>
    <w:rsid w:val="00DF54A3"/>
    <w:rsid w:val="00DF54C5"/>
    <w:rsid w:val="00DF5672"/>
    <w:rsid w:val="00DF57C9"/>
    <w:rsid w:val="00DF588F"/>
    <w:rsid w:val="00DF5AC4"/>
    <w:rsid w:val="00DF5C2B"/>
    <w:rsid w:val="00DF5DF1"/>
    <w:rsid w:val="00DF61AC"/>
    <w:rsid w:val="00DF63D9"/>
    <w:rsid w:val="00DF6536"/>
    <w:rsid w:val="00DF6565"/>
    <w:rsid w:val="00DF65A4"/>
    <w:rsid w:val="00DF6768"/>
    <w:rsid w:val="00DF67E8"/>
    <w:rsid w:val="00DF6876"/>
    <w:rsid w:val="00DF68F8"/>
    <w:rsid w:val="00DF69BA"/>
    <w:rsid w:val="00DF6A77"/>
    <w:rsid w:val="00DF6AFD"/>
    <w:rsid w:val="00DF6B3C"/>
    <w:rsid w:val="00DF6C19"/>
    <w:rsid w:val="00DF6D63"/>
    <w:rsid w:val="00DF6D6B"/>
    <w:rsid w:val="00DF6E97"/>
    <w:rsid w:val="00DF6FDC"/>
    <w:rsid w:val="00DF6FDF"/>
    <w:rsid w:val="00DF7019"/>
    <w:rsid w:val="00DF77A0"/>
    <w:rsid w:val="00DF7926"/>
    <w:rsid w:val="00DF7D4A"/>
    <w:rsid w:val="00DF7D6C"/>
    <w:rsid w:val="00DF7E39"/>
    <w:rsid w:val="00DF7EF1"/>
    <w:rsid w:val="00DF7F2E"/>
    <w:rsid w:val="00DF7F6A"/>
    <w:rsid w:val="00E00001"/>
    <w:rsid w:val="00E0019C"/>
    <w:rsid w:val="00E00215"/>
    <w:rsid w:val="00E00274"/>
    <w:rsid w:val="00E003CA"/>
    <w:rsid w:val="00E007A7"/>
    <w:rsid w:val="00E00853"/>
    <w:rsid w:val="00E008A7"/>
    <w:rsid w:val="00E009CD"/>
    <w:rsid w:val="00E009D5"/>
    <w:rsid w:val="00E009FB"/>
    <w:rsid w:val="00E00B2B"/>
    <w:rsid w:val="00E00B38"/>
    <w:rsid w:val="00E00D5C"/>
    <w:rsid w:val="00E00F62"/>
    <w:rsid w:val="00E01059"/>
    <w:rsid w:val="00E010E0"/>
    <w:rsid w:val="00E0110B"/>
    <w:rsid w:val="00E012D5"/>
    <w:rsid w:val="00E0151E"/>
    <w:rsid w:val="00E01694"/>
    <w:rsid w:val="00E017C6"/>
    <w:rsid w:val="00E01C50"/>
    <w:rsid w:val="00E01CFA"/>
    <w:rsid w:val="00E01F95"/>
    <w:rsid w:val="00E020E5"/>
    <w:rsid w:val="00E0229C"/>
    <w:rsid w:val="00E0272A"/>
    <w:rsid w:val="00E028CE"/>
    <w:rsid w:val="00E02A9E"/>
    <w:rsid w:val="00E02DD2"/>
    <w:rsid w:val="00E02E59"/>
    <w:rsid w:val="00E02E80"/>
    <w:rsid w:val="00E0312C"/>
    <w:rsid w:val="00E0322A"/>
    <w:rsid w:val="00E03317"/>
    <w:rsid w:val="00E034B1"/>
    <w:rsid w:val="00E03531"/>
    <w:rsid w:val="00E035E0"/>
    <w:rsid w:val="00E036A3"/>
    <w:rsid w:val="00E038A6"/>
    <w:rsid w:val="00E03AF1"/>
    <w:rsid w:val="00E03BBA"/>
    <w:rsid w:val="00E03BFF"/>
    <w:rsid w:val="00E03FA0"/>
    <w:rsid w:val="00E0412A"/>
    <w:rsid w:val="00E0432D"/>
    <w:rsid w:val="00E0438E"/>
    <w:rsid w:val="00E044DA"/>
    <w:rsid w:val="00E046B3"/>
    <w:rsid w:val="00E0483C"/>
    <w:rsid w:val="00E04AA0"/>
    <w:rsid w:val="00E04AE0"/>
    <w:rsid w:val="00E04C82"/>
    <w:rsid w:val="00E04D1A"/>
    <w:rsid w:val="00E04D40"/>
    <w:rsid w:val="00E04EBC"/>
    <w:rsid w:val="00E05179"/>
    <w:rsid w:val="00E05329"/>
    <w:rsid w:val="00E05377"/>
    <w:rsid w:val="00E05402"/>
    <w:rsid w:val="00E05751"/>
    <w:rsid w:val="00E05782"/>
    <w:rsid w:val="00E0586E"/>
    <w:rsid w:val="00E05928"/>
    <w:rsid w:val="00E05A15"/>
    <w:rsid w:val="00E05B6A"/>
    <w:rsid w:val="00E05BBF"/>
    <w:rsid w:val="00E05DD1"/>
    <w:rsid w:val="00E05E44"/>
    <w:rsid w:val="00E05FA2"/>
    <w:rsid w:val="00E06101"/>
    <w:rsid w:val="00E062C6"/>
    <w:rsid w:val="00E06439"/>
    <w:rsid w:val="00E065B1"/>
    <w:rsid w:val="00E0660F"/>
    <w:rsid w:val="00E06670"/>
    <w:rsid w:val="00E0669B"/>
    <w:rsid w:val="00E069D2"/>
    <w:rsid w:val="00E069D8"/>
    <w:rsid w:val="00E06A72"/>
    <w:rsid w:val="00E06B6A"/>
    <w:rsid w:val="00E06BBC"/>
    <w:rsid w:val="00E06BFE"/>
    <w:rsid w:val="00E06E87"/>
    <w:rsid w:val="00E06EA5"/>
    <w:rsid w:val="00E06F2C"/>
    <w:rsid w:val="00E0712B"/>
    <w:rsid w:val="00E0716C"/>
    <w:rsid w:val="00E0719D"/>
    <w:rsid w:val="00E073E4"/>
    <w:rsid w:val="00E0749C"/>
    <w:rsid w:val="00E074EE"/>
    <w:rsid w:val="00E075BA"/>
    <w:rsid w:val="00E07607"/>
    <w:rsid w:val="00E0771E"/>
    <w:rsid w:val="00E0795A"/>
    <w:rsid w:val="00E07B90"/>
    <w:rsid w:val="00E07E4E"/>
    <w:rsid w:val="00E100EC"/>
    <w:rsid w:val="00E1010D"/>
    <w:rsid w:val="00E1057E"/>
    <w:rsid w:val="00E10592"/>
    <w:rsid w:val="00E10693"/>
    <w:rsid w:val="00E10937"/>
    <w:rsid w:val="00E10A35"/>
    <w:rsid w:val="00E10B11"/>
    <w:rsid w:val="00E10F54"/>
    <w:rsid w:val="00E10FFE"/>
    <w:rsid w:val="00E11178"/>
    <w:rsid w:val="00E113F8"/>
    <w:rsid w:val="00E1141B"/>
    <w:rsid w:val="00E11490"/>
    <w:rsid w:val="00E11563"/>
    <w:rsid w:val="00E1166F"/>
    <w:rsid w:val="00E1170A"/>
    <w:rsid w:val="00E117C3"/>
    <w:rsid w:val="00E117D1"/>
    <w:rsid w:val="00E11827"/>
    <w:rsid w:val="00E11852"/>
    <w:rsid w:val="00E1198E"/>
    <w:rsid w:val="00E11FC8"/>
    <w:rsid w:val="00E120AF"/>
    <w:rsid w:val="00E121C0"/>
    <w:rsid w:val="00E121C7"/>
    <w:rsid w:val="00E1232C"/>
    <w:rsid w:val="00E12421"/>
    <w:rsid w:val="00E1274A"/>
    <w:rsid w:val="00E12797"/>
    <w:rsid w:val="00E127AE"/>
    <w:rsid w:val="00E128F1"/>
    <w:rsid w:val="00E12A17"/>
    <w:rsid w:val="00E12A5F"/>
    <w:rsid w:val="00E12AE0"/>
    <w:rsid w:val="00E12AFB"/>
    <w:rsid w:val="00E12C5F"/>
    <w:rsid w:val="00E12D95"/>
    <w:rsid w:val="00E12EE3"/>
    <w:rsid w:val="00E12FBD"/>
    <w:rsid w:val="00E13031"/>
    <w:rsid w:val="00E13033"/>
    <w:rsid w:val="00E13159"/>
    <w:rsid w:val="00E13484"/>
    <w:rsid w:val="00E13506"/>
    <w:rsid w:val="00E13560"/>
    <w:rsid w:val="00E136F7"/>
    <w:rsid w:val="00E137F1"/>
    <w:rsid w:val="00E13A1D"/>
    <w:rsid w:val="00E13A25"/>
    <w:rsid w:val="00E13EDF"/>
    <w:rsid w:val="00E1405A"/>
    <w:rsid w:val="00E14175"/>
    <w:rsid w:val="00E1418D"/>
    <w:rsid w:val="00E1430F"/>
    <w:rsid w:val="00E14389"/>
    <w:rsid w:val="00E148B9"/>
    <w:rsid w:val="00E148E5"/>
    <w:rsid w:val="00E14A29"/>
    <w:rsid w:val="00E14A39"/>
    <w:rsid w:val="00E14A55"/>
    <w:rsid w:val="00E14AF4"/>
    <w:rsid w:val="00E14B11"/>
    <w:rsid w:val="00E14B9A"/>
    <w:rsid w:val="00E14BFE"/>
    <w:rsid w:val="00E14C11"/>
    <w:rsid w:val="00E14C1C"/>
    <w:rsid w:val="00E14E3B"/>
    <w:rsid w:val="00E14E53"/>
    <w:rsid w:val="00E15276"/>
    <w:rsid w:val="00E1541E"/>
    <w:rsid w:val="00E1542A"/>
    <w:rsid w:val="00E1542E"/>
    <w:rsid w:val="00E15562"/>
    <w:rsid w:val="00E15647"/>
    <w:rsid w:val="00E15652"/>
    <w:rsid w:val="00E156FB"/>
    <w:rsid w:val="00E15805"/>
    <w:rsid w:val="00E15A10"/>
    <w:rsid w:val="00E15A5E"/>
    <w:rsid w:val="00E15A74"/>
    <w:rsid w:val="00E15BAA"/>
    <w:rsid w:val="00E15BE5"/>
    <w:rsid w:val="00E15DEF"/>
    <w:rsid w:val="00E15EE9"/>
    <w:rsid w:val="00E16012"/>
    <w:rsid w:val="00E1609D"/>
    <w:rsid w:val="00E161F2"/>
    <w:rsid w:val="00E162D6"/>
    <w:rsid w:val="00E16576"/>
    <w:rsid w:val="00E16885"/>
    <w:rsid w:val="00E16A63"/>
    <w:rsid w:val="00E16BA7"/>
    <w:rsid w:val="00E16E1E"/>
    <w:rsid w:val="00E16E7F"/>
    <w:rsid w:val="00E16EA3"/>
    <w:rsid w:val="00E16FB0"/>
    <w:rsid w:val="00E170D3"/>
    <w:rsid w:val="00E173E5"/>
    <w:rsid w:val="00E17499"/>
    <w:rsid w:val="00E17885"/>
    <w:rsid w:val="00E17955"/>
    <w:rsid w:val="00E17B1A"/>
    <w:rsid w:val="00E17CF8"/>
    <w:rsid w:val="00E17D6A"/>
    <w:rsid w:val="00E17DD7"/>
    <w:rsid w:val="00E201F8"/>
    <w:rsid w:val="00E20351"/>
    <w:rsid w:val="00E20383"/>
    <w:rsid w:val="00E203CA"/>
    <w:rsid w:val="00E20A9A"/>
    <w:rsid w:val="00E20AC1"/>
    <w:rsid w:val="00E20AE5"/>
    <w:rsid w:val="00E20AF7"/>
    <w:rsid w:val="00E20DCE"/>
    <w:rsid w:val="00E2115D"/>
    <w:rsid w:val="00E2125D"/>
    <w:rsid w:val="00E212BB"/>
    <w:rsid w:val="00E2133E"/>
    <w:rsid w:val="00E21625"/>
    <w:rsid w:val="00E216F3"/>
    <w:rsid w:val="00E2179E"/>
    <w:rsid w:val="00E219C8"/>
    <w:rsid w:val="00E219CF"/>
    <w:rsid w:val="00E21B7C"/>
    <w:rsid w:val="00E21C1B"/>
    <w:rsid w:val="00E21DFE"/>
    <w:rsid w:val="00E22056"/>
    <w:rsid w:val="00E224F6"/>
    <w:rsid w:val="00E227D6"/>
    <w:rsid w:val="00E22855"/>
    <w:rsid w:val="00E2297D"/>
    <w:rsid w:val="00E229CD"/>
    <w:rsid w:val="00E22A6D"/>
    <w:rsid w:val="00E22A9E"/>
    <w:rsid w:val="00E22BBA"/>
    <w:rsid w:val="00E22D1C"/>
    <w:rsid w:val="00E22D92"/>
    <w:rsid w:val="00E23105"/>
    <w:rsid w:val="00E2312B"/>
    <w:rsid w:val="00E23162"/>
    <w:rsid w:val="00E233F9"/>
    <w:rsid w:val="00E234AF"/>
    <w:rsid w:val="00E2358A"/>
    <w:rsid w:val="00E23896"/>
    <w:rsid w:val="00E23A1C"/>
    <w:rsid w:val="00E23C82"/>
    <w:rsid w:val="00E241F3"/>
    <w:rsid w:val="00E24364"/>
    <w:rsid w:val="00E24723"/>
    <w:rsid w:val="00E24756"/>
    <w:rsid w:val="00E24BEA"/>
    <w:rsid w:val="00E2511B"/>
    <w:rsid w:val="00E25191"/>
    <w:rsid w:val="00E2527A"/>
    <w:rsid w:val="00E25325"/>
    <w:rsid w:val="00E2543D"/>
    <w:rsid w:val="00E25443"/>
    <w:rsid w:val="00E258BF"/>
    <w:rsid w:val="00E259C4"/>
    <w:rsid w:val="00E259E5"/>
    <w:rsid w:val="00E25C2F"/>
    <w:rsid w:val="00E25E9E"/>
    <w:rsid w:val="00E26021"/>
    <w:rsid w:val="00E260B0"/>
    <w:rsid w:val="00E2619C"/>
    <w:rsid w:val="00E2629B"/>
    <w:rsid w:val="00E262D6"/>
    <w:rsid w:val="00E262EC"/>
    <w:rsid w:val="00E26435"/>
    <w:rsid w:val="00E264B8"/>
    <w:rsid w:val="00E268CC"/>
    <w:rsid w:val="00E26AA6"/>
    <w:rsid w:val="00E26B2C"/>
    <w:rsid w:val="00E26BFB"/>
    <w:rsid w:val="00E26C7C"/>
    <w:rsid w:val="00E26DD4"/>
    <w:rsid w:val="00E26DF9"/>
    <w:rsid w:val="00E26F8E"/>
    <w:rsid w:val="00E27839"/>
    <w:rsid w:val="00E27920"/>
    <w:rsid w:val="00E27B53"/>
    <w:rsid w:val="00E27C12"/>
    <w:rsid w:val="00E27F16"/>
    <w:rsid w:val="00E301F0"/>
    <w:rsid w:val="00E3030C"/>
    <w:rsid w:val="00E303C3"/>
    <w:rsid w:val="00E3056D"/>
    <w:rsid w:val="00E3065C"/>
    <w:rsid w:val="00E30800"/>
    <w:rsid w:val="00E309A7"/>
    <w:rsid w:val="00E30B1D"/>
    <w:rsid w:val="00E30B86"/>
    <w:rsid w:val="00E30C9B"/>
    <w:rsid w:val="00E30CAB"/>
    <w:rsid w:val="00E30F75"/>
    <w:rsid w:val="00E31153"/>
    <w:rsid w:val="00E311E9"/>
    <w:rsid w:val="00E31400"/>
    <w:rsid w:val="00E31421"/>
    <w:rsid w:val="00E3144F"/>
    <w:rsid w:val="00E314DC"/>
    <w:rsid w:val="00E31784"/>
    <w:rsid w:val="00E31C8F"/>
    <w:rsid w:val="00E31DA1"/>
    <w:rsid w:val="00E31DB0"/>
    <w:rsid w:val="00E31DC9"/>
    <w:rsid w:val="00E31EBC"/>
    <w:rsid w:val="00E31F1B"/>
    <w:rsid w:val="00E31F27"/>
    <w:rsid w:val="00E31FA2"/>
    <w:rsid w:val="00E32268"/>
    <w:rsid w:val="00E322E0"/>
    <w:rsid w:val="00E32415"/>
    <w:rsid w:val="00E3297E"/>
    <w:rsid w:val="00E329D6"/>
    <w:rsid w:val="00E32BD5"/>
    <w:rsid w:val="00E32C25"/>
    <w:rsid w:val="00E32C2E"/>
    <w:rsid w:val="00E32E11"/>
    <w:rsid w:val="00E32EF3"/>
    <w:rsid w:val="00E32F62"/>
    <w:rsid w:val="00E32FDB"/>
    <w:rsid w:val="00E330E9"/>
    <w:rsid w:val="00E331D1"/>
    <w:rsid w:val="00E33339"/>
    <w:rsid w:val="00E3360D"/>
    <w:rsid w:val="00E33729"/>
    <w:rsid w:val="00E33734"/>
    <w:rsid w:val="00E33774"/>
    <w:rsid w:val="00E3388F"/>
    <w:rsid w:val="00E338C1"/>
    <w:rsid w:val="00E338F4"/>
    <w:rsid w:val="00E3393B"/>
    <w:rsid w:val="00E339C6"/>
    <w:rsid w:val="00E33D41"/>
    <w:rsid w:val="00E33D9C"/>
    <w:rsid w:val="00E33F76"/>
    <w:rsid w:val="00E33FA6"/>
    <w:rsid w:val="00E33FB2"/>
    <w:rsid w:val="00E340F8"/>
    <w:rsid w:val="00E34496"/>
    <w:rsid w:val="00E344D5"/>
    <w:rsid w:val="00E347CE"/>
    <w:rsid w:val="00E34931"/>
    <w:rsid w:val="00E34C61"/>
    <w:rsid w:val="00E34C80"/>
    <w:rsid w:val="00E34D70"/>
    <w:rsid w:val="00E351C0"/>
    <w:rsid w:val="00E351D8"/>
    <w:rsid w:val="00E352DC"/>
    <w:rsid w:val="00E352E2"/>
    <w:rsid w:val="00E35372"/>
    <w:rsid w:val="00E3538B"/>
    <w:rsid w:val="00E35777"/>
    <w:rsid w:val="00E357DD"/>
    <w:rsid w:val="00E357F5"/>
    <w:rsid w:val="00E35938"/>
    <w:rsid w:val="00E35989"/>
    <w:rsid w:val="00E359A5"/>
    <w:rsid w:val="00E359E7"/>
    <w:rsid w:val="00E35B6A"/>
    <w:rsid w:val="00E361F7"/>
    <w:rsid w:val="00E36271"/>
    <w:rsid w:val="00E36280"/>
    <w:rsid w:val="00E36381"/>
    <w:rsid w:val="00E36406"/>
    <w:rsid w:val="00E36555"/>
    <w:rsid w:val="00E36928"/>
    <w:rsid w:val="00E36CB7"/>
    <w:rsid w:val="00E36E17"/>
    <w:rsid w:val="00E36FEA"/>
    <w:rsid w:val="00E3718B"/>
    <w:rsid w:val="00E372F5"/>
    <w:rsid w:val="00E37655"/>
    <w:rsid w:val="00E37905"/>
    <w:rsid w:val="00E37940"/>
    <w:rsid w:val="00E379E2"/>
    <w:rsid w:val="00E37B57"/>
    <w:rsid w:val="00E37D29"/>
    <w:rsid w:val="00E400D4"/>
    <w:rsid w:val="00E400FC"/>
    <w:rsid w:val="00E402F6"/>
    <w:rsid w:val="00E40383"/>
    <w:rsid w:val="00E40454"/>
    <w:rsid w:val="00E404D5"/>
    <w:rsid w:val="00E40A8A"/>
    <w:rsid w:val="00E40DD3"/>
    <w:rsid w:val="00E40E2B"/>
    <w:rsid w:val="00E40F89"/>
    <w:rsid w:val="00E411B7"/>
    <w:rsid w:val="00E41229"/>
    <w:rsid w:val="00E412D5"/>
    <w:rsid w:val="00E4138D"/>
    <w:rsid w:val="00E413BD"/>
    <w:rsid w:val="00E41636"/>
    <w:rsid w:val="00E41749"/>
    <w:rsid w:val="00E419ED"/>
    <w:rsid w:val="00E41E61"/>
    <w:rsid w:val="00E41FF9"/>
    <w:rsid w:val="00E4210E"/>
    <w:rsid w:val="00E422BD"/>
    <w:rsid w:val="00E42534"/>
    <w:rsid w:val="00E42578"/>
    <w:rsid w:val="00E425D0"/>
    <w:rsid w:val="00E42AD7"/>
    <w:rsid w:val="00E42CBA"/>
    <w:rsid w:val="00E43092"/>
    <w:rsid w:val="00E432AF"/>
    <w:rsid w:val="00E432F3"/>
    <w:rsid w:val="00E4341B"/>
    <w:rsid w:val="00E4373D"/>
    <w:rsid w:val="00E43896"/>
    <w:rsid w:val="00E438A8"/>
    <w:rsid w:val="00E4395E"/>
    <w:rsid w:val="00E43D5C"/>
    <w:rsid w:val="00E43D7E"/>
    <w:rsid w:val="00E43F78"/>
    <w:rsid w:val="00E43FB5"/>
    <w:rsid w:val="00E43FC7"/>
    <w:rsid w:val="00E44312"/>
    <w:rsid w:val="00E44370"/>
    <w:rsid w:val="00E444DA"/>
    <w:rsid w:val="00E44843"/>
    <w:rsid w:val="00E4498D"/>
    <w:rsid w:val="00E449D1"/>
    <w:rsid w:val="00E44BBB"/>
    <w:rsid w:val="00E44C9F"/>
    <w:rsid w:val="00E44CB7"/>
    <w:rsid w:val="00E44E3D"/>
    <w:rsid w:val="00E45009"/>
    <w:rsid w:val="00E450E8"/>
    <w:rsid w:val="00E45431"/>
    <w:rsid w:val="00E454A9"/>
    <w:rsid w:val="00E45769"/>
    <w:rsid w:val="00E4584C"/>
    <w:rsid w:val="00E45943"/>
    <w:rsid w:val="00E4594C"/>
    <w:rsid w:val="00E45DAA"/>
    <w:rsid w:val="00E46080"/>
    <w:rsid w:val="00E46209"/>
    <w:rsid w:val="00E463CA"/>
    <w:rsid w:val="00E4667D"/>
    <w:rsid w:val="00E46772"/>
    <w:rsid w:val="00E468B2"/>
    <w:rsid w:val="00E4691C"/>
    <w:rsid w:val="00E46FEA"/>
    <w:rsid w:val="00E471ED"/>
    <w:rsid w:val="00E47280"/>
    <w:rsid w:val="00E473D7"/>
    <w:rsid w:val="00E473ED"/>
    <w:rsid w:val="00E4748D"/>
    <w:rsid w:val="00E47666"/>
    <w:rsid w:val="00E47753"/>
    <w:rsid w:val="00E478C6"/>
    <w:rsid w:val="00E479C0"/>
    <w:rsid w:val="00E479CD"/>
    <w:rsid w:val="00E47A51"/>
    <w:rsid w:val="00E47AF1"/>
    <w:rsid w:val="00E47BCD"/>
    <w:rsid w:val="00E47C4A"/>
    <w:rsid w:val="00E47F99"/>
    <w:rsid w:val="00E5010D"/>
    <w:rsid w:val="00E501B0"/>
    <w:rsid w:val="00E501D0"/>
    <w:rsid w:val="00E50537"/>
    <w:rsid w:val="00E50B77"/>
    <w:rsid w:val="00E50BAD"/>
    <w:rsid w:val="00E50C2E"/>
    <w:rsid w:val="00E50E57"/>
    <w:rsid w:val="00E50F11"/>
    <w:rsid w:val="00E50F16"/>
    <w:rsid w:val="00E50F86"/>
    <w:rsid w:val="00E51151"/>
    <w:rsid w:val="00E511AB"/>
    <w:rsid w:val="00E511E6"/>
    <w:rsid w:val="00E5186C"/>
    <w:rsid w:val="00E518D0"/>
    <w:rsid w:val="00E51A26"/>
    <w:rsid w:val="00E51A51"/>
    <w:rsid w:val="00E51A82"/>
    <w:rsid w:val="00E51BD0"/>
    <w:rsid w:val="00E51BF1"/>
    <w:rsid w:val="00E51FDD"/>
    <w:rsid w:val="00E521E9"/>
    <w:rsid w:val="00E52208"/>
    <w:rsid w:val="00E52240"/>
    <w:rsid w:val="00E52275"/>
    <w:rsid w:val="00E5236E"/>
    <w:rsid w:val="00E523D7"/>
    <w:rsid w:val="00E52429"/>
    <w:rsid w:val="00E524F1"/>
    <w:rsid w:val="00E524F8"/>
    <w:rsid w:val="00E526AC"/>
    <w:rsid w:val="00E52773"/>
    <w:rsid w:val="00E527C1"/>
    <w:rsid w:val="00E528A3"/>
    <w:rsid w:val="00E529BD"/>
    <w:rsid w:val="00E529FC"/>
    <w:rsid w:val="00E52EE6"/>
    <w:rsid w:val="00E52F21"/>
    <w:rsid w:val="00E52F96"/>
    <w:rsid w:val="00E53014"/>
    <w:rsid w:val="00E533A7"/>
    <w:rsid w:val="00E534EB"/>
    <w:rsid w:val="00E53641"/>
    <w:rsid w:val="00E53819"/>
    <w:rsid w:val="00E53865"/>
    <w:rsid w:val="00E53946"/>
    <w:rsid w:val="00E53A55"/>
    <w:rsid w:val="00E53AA8"/>
    <w:rsid w:val="00E53FF3"/>
    <w:rsid w:val="00E53FF9"/>
    <w:rsid w:val="00E5401F"/>
    <w:rsid w:val="00E540BB"/>
    <w:rsid w:val="00E542FE"/>
    <w:rsid w:val="00E54340"/>
    <w:rsid w:val="00E5469B"/>
    <w:rsid w:val="00E54895"/>
    <w:rsid w:val="00E54911"/>
    <w:rsid w:val="00E54947"/>
    <w:rsid w:val="00E549C6"/>
    <w:rsid w:val="00E54D29"/>
    <w:rsid w:val="00E54F52"/>
    <w:rsid w:val="00E54FEE"/>
    <w:rsid w:val="00E55104"/>
    <w:rsid w:val="00E55125"/>
    <w:rsid w:val="00E55266"/>
    <w:rsid w:val="00E5535A"/>
    <w:rsid w:val="00E553A9"/>
    <w:rsid w:val="00E55512"/>
    <w:rsid w:val="00E55640"/>
    <w:rsid w:val="00E559C2"/>
    <w:rsid w:val="00E55EBF"/>
    <w:rsid w:val="00E5601D"/>
    <w:rsid w:val="00E56231"/>
    <w:rsid w:val="00E56322"/>
    <w:rsid w:val="00E5632F"/>
    <w:rsid w:val="00E563A5"/>
    <w:rsid w:val="00E566CF"/>
    <w:rsid w:val="00E5679B"/>
    <w:rsid w:val="00E56A93"/>
    <w:rsid w:val="00E56CF5"/>
    <w:rsid w:val="00E56F4E"/>
    <w:rsid w:val="00E57022"/>
    <w:rsid w:val="00E57084"/>
    <w:rsid w:val="00E57211"/>
    <w:rsid w:val="00E57407"/>
    <w:rsid w:val="00E57681"/>
    <w:rsid w:val="00E57715"/>
    <w:rsid w:val="00E57774"/>
    <w:rsid w:val="00E57871"/>
    <w:rsid w:val="00E57911"/>
    <w:rsid w:val="00E5797C"/>
    <w:rsid w:val="00E57A2A"/>
    <w:rsid w:val="00E57C1D"/>
    <w:rsid w:val="00E57E58"/>
    <w:rsid w:val="00E6024A"/>
    <w:rsid w:val="00E60304"/>
    <w:rsid w:val="00E6039B"/>
    <w:rsid w:val="00E6057A"/>
    <w:rsid w:val="00E6057F"/>
    <w:rsid w:val="00E606B9"/>
    <w:rsid w:val="00E606D4"/>
    <w:rsid w:val="00E607AA"/>
    <w:rsid w:val="00E607B9"/>
    <w:rsid w:val="00E607FA"/>
    <w:rsid w:val="00E60839"/>
    <w:rsid w:val="00E609E7"/>
    <w:rsid w:val="00E60A15"/>
    <w:rsid w:val="00E60B25"/>
    <w:rsid w:val="00E60BDE"/>
    <w:rsid w:val="00E60CFE"/>
    <w:rsid w:val="00E60E97"/>
    <w:rsid w:val="00E60EA2"/>
    <w:rsid w:val="00E60FB7"/>
    <w:rsid w:val="00E61202"/>
    <w:rsid w:val="00E61287"/>
    <w:rsid w:val="00E61358"/>
    <w:rsid w:val="00E613C4"/>
    <w:rsid w:val="00E6147E"/>
    <w:rsid w:val="00E615EE"/>
    <w:rsid w:val="00E61692"/>
    <w:rsid w:val="00E6197D"/>
    <w:rsid w:val="00E619AB"/>
    <w:rsid w:val="00E61A3D"/>
    <w:rsid w:val="00E61CE9"/>
    <w:rsid w:val="00E61E7E"/>
    <w:rsid w:val="00E61FF0"/>
    <w:rsid w:val="00E62042"/>
    <w:rsid w:val="00E620D2"/>
    <w:rsid w:val="00E6223D"/>
    <w:rsid w:val="00E622FB"/>
    <w:rsid w:val="00E62343"/>
    <w:rsid w:val="00E6244D"/>
    <w:rsid w:val="00E62761"/>
    <w:rsid w:val="00E628FA"/>
    <w:rsid w:val="00E62969"/>
    <w:rsid w:val="00E62A7C"/>
    <w:rsid w:val="00E62AB5"/>
    <w:rsid w:val="00E62B0E"/>
    <w:rsid w:val="00E62B6C"/>
    <w:rsid w:val="00E62BDE"/>
    <w:rsid w:val="00E62EE0"/>
    <w:rsid w:val="00E62F69"/>
    <w:rsid w:val="00E63218"/>
    <w:rsid w:val="00E63540"/>
    <w:rsid w:val="00E6377C"/>
    <w:rsid w:val="00E638D9"/>
    <w:rsid w:val="00E63907"/>
    <w:rsid w:val="00E63968"/>
    <w:rsid w:val="00E639FF"/>
    <w:rsid w:val="00E63AA7"/>
    <w:rsid w:val="00E63C6E"/>
    <w:rsid w:val="00E63D15"/>
    <w:rsid w:val="00E63D44"/>
    <w:rsid w:val="00E64127"/>
    <w:rsid w:val="00E641D5"/>
    <w:rsid w:val="00E641DC"/>
    <w:rsid w:val="00E6446F"/>
    <w:rsid w:val="00E64634"/>
    <w:rsid w:val="00E646C3"/>
    <w:rsid w:val="00E648EB"/>
    <w:rsid w:val="00E64982"/>
    <w:rsid w:val="00E64AE8"/>
    <w:rsid w:val="00E64B0E"/>
    <w:rsid w:val="00E64B12"/>
    <w:rsid w:val="00E64BFE"/>
    <w:rsid w:val="00E64DC2"/>
    <w:rsid w:val="00E65018"/>
    <w:rsid w:val="00E65019"/>
    <w:rsid w:val="00E650B5"/>
    <w:rsid w:val="00E653DB"/>
    <w:rsid w:val="00E65487"/>
    <w:rsid w:val="00E6586E"/>
    <w:rsid w:val="00E65A51"/>
    <w:rsid w:val="00E65B2F"/>
    <w:rsid w:val="00E65C5B"/>
    <w:rsid w:val="00E65CEA"/>
    <w:rsid w:val="00E65E10"/>
    <w:rsid w:val="00E66018"/>
    <w:rsid w:val="00E663F3"/>
    <w:rsid w:val="00E66598"/>
    <w:rsid w:val="00E666E2"/>
    <w:rsid w:val="00E66763"/>
    <w:rsid w:val="00E66778"/>
    <w:rsid w:val="00E66A9D"/>
    <w:rsid w:val="00E66AF8"/>
    <w:rsid w:val="00E66BD7"/>
    <w:rsid w:val="00E66D07"/>
    <w:rsid w:val="00E66D4C"/>
    <w:rsid w:val="00E66E2C"/>
    <w:rsid w:val="00E66FCF"/>
    <w:rsid w:val="00E66FDF"/>
    <w:rsid w:val="00E670B6"/>
    <w:rsid w:val="00E67151"/>
    <w:rsid w:val="00E67268"/>
    <w:rsid w:val="00E67301"/>
    <w:rsid w:val="00E67303"/>
    <w:rsid w:val="00E67799"/>
    <w:rsid w:val="00E67837"/>
    <w:rsid w:val="00E6784E"/>
    <w:rsid w:val="00E679AB"/>
    <w:rsid w:val="00E679D6"/>
    <w:rsid w:val="00E67AE6"/>
    <w:rsid w:val="00E67E4A"/>
    <w:rsid w:val="00E70038"/>
    <w:rsid w:val="00E701EC"/>
    <w:rsid w:val="00E70276"/>
    <w:rsid w:val="00E70388"/>
    <w:rsid w:val="00E7054B"/>
    <w:rsid w:val="00E70655"/>
    <w:rsid w:val="00E706C7"/>
    <w:rsid w:val="00E70786"/>
    <w:rsid w:val="00E708DF"/>
    <w:rsid w:val="00E7118C"/>
    <w:rsid w:val="00E71482"/>
    <w:rsid w:val="00E71539"/>
    <w:rsid w:val="00E71778"/>
    <w:rsid w:val="00E718C1"/>
    <w:rsid w:val="00E71A47"/>
    <w:rsid w:val="00E71B47"/>
    <w:rsid w:val="00E7228A"/>
    <w:rsid w:val="00E72384"/>
    <w:rsid w:val="00E723DB"/>
    <w:rsid w:val="00E7245D"/>
    <w:rsid w:val="00E72588"/>
    <w:rsid w:val="00E726C3"/>
    <w:rsid w:val="00E72812"/>
    <w:rsid w:val="00E7286D"/>
    <w:rsid w:val="00E72914"/>
    <w:rsid w:val="00E72D08"/>
    <w:rsid w:val="00E72DC4"/>
    <w:rsid w:val="00E730FC"/>
    <w:rsid w:val="00E73168"/>
    <w:rsid w:val="00E73335"/>
    <w:rsid w:val="00E7343D"/>
    <w:rsid w:val="00E736C4"/>
    <w:rsid w:val="00E73872"/>
    <w:rsid w:val="00E738B4"/>
    <w:rsid w:val="00E73E3B"/>
    <w:rsid w:val="00E73E52"/>
    <w:rsid w:val="00E73E82"/>
    <w:rsid w:val="00E740EF"/>
    <w:rsid w:val="00E742B0"/>
    <w:rsid w:val="00E742DB"/>
    <w:rsid w:val="00E74374"/>
    <w:rsid w:val="00E743F0"/>
    <w:rsid w:val="00E7476E"/>
    <w:rsid w:val="00E747D9"/>
    <w:rsid w:val="00E747E8"/>
    <w:rsid w:val="00E7490D"/>
    <w:rsid w:val="00E74978"/>
    <w:rsid w:val="00E74B8A"/>
    <w:rsid w:val="00E74E16"/>
    <w:rsid w:val="00E74EBA"/>
    <w:rsid w:val="00E750AC"/>
    <w:rsid w:val="00E751CD"/>
    <w:rsid w:val="00E752D5"/>
    <w:rsid w:val="00E753B2"/>
    <w:rsid w:val="00E75436"/>
    <w:rsid w:val="00E75474"/>
    <w:rsid w:val="00E75611"/>
    <w:rsid w:val="00E75668"/>
    <w:rsid w:val="00E756DA"/>
    <w:rsid w:val="00E756E1"/>
    <w:rsid w:val="00E75808"/>
    <w:rsid w:val="00E758E2"/>
    <w:rsid w:val="00E75AE5"/>
    <w:rsid w:val="00E75BA4"/>
    <w:rsid w:val="00E75BAA"/>
    <w:rsid w:val="00E75D24"/>
    <w:rsid w:val="00E75D8B"/>
    <w:rsid w:val="00E75EE4"/>
    <w:rsid w:val="00E75FB0"/>
    <w:rsid w:val="00E76050"/>
    <w:rsid w:val="00E760A0"/>
    <w:rsid w:val="00E76101"/>
    <w:rsid w:val="00E761E8"/>
    <w:rsid w:val="00E76354"/>
    <w:rsid w:val="00E763B0"/>
    <w:rsid w:val="00E764F6"/>
    <w:rsid w:val="00E765E4"/>
    <w:rsid w:val="00E76831"/>
    <w:rsid w:val="00E76896"/>
    <w:rsid w:val="00E76951"/>
    <w:rsid w:val="00E76A10"/>
    <w:rsid w:val="00E76A56"/>
    <w:rsid w:val="00E76B59"/>
    <w:rsid w:val="00E76E7B"/>
    <w:rsid w:val="00E76E8A"/>
    <w:rsid w:val="00E770D3"/>
    <w:rsid w:val="00E7716C"/>
    <w:rsid w:val="00E77382"/>
    <w:rsid w:val="00E775B7"/>
    <w:rsid w:val="00E777CA"/>
    <w:rsid w:val="00E77858"/>
    <w:rsid w:val="00E7786F"/>
    <w:rsid w:val="00E77948"/>
    <w:rsid w:val="00E77A8A"/>
    <w:rsid w:val="00E77B55"/>
    <w:rsid w:val="00E77BBC"/>
    <w:rsid w:val="00E77BC5"/>
    <w:rsid w:val="00E77DC3"/>
    <w:rsid w:val="00E77DF6"/>
    <w:rsid w:val="00E77E22"/>
    <w:rsid w:val="00E80048"/>
    <w:rsid w:val="00E8021B"/>
    <w:rsid w:val="00E802DB"/>
    <w:rsid w:val="00E8045D"/>
    <w:rsid w:val="00E804CD"/>
    <w:rsid w:val="00E8050D"/>
    <w:rsid w:val="00E806AA"/>
    <w:rsid w:val="00E8072D"/>
    <w:rsid w:val="00E809E0"/>
    <w:rsid w:val="00E80C57"/>
    <w:rsid w:val="00E80C79"/>
    <w:rsid w:val="00E80E0C"/>
    <w:rsid w:val="00E80E65"/>
    <w:rsid w:val="00E80EBB"/>
    <w:rsid w:val="00E80F02"/>
    <w:rsid w:val="00E8103F"/>
    <w:rsid w:val="00E8106D"/>
    <w:rsid w:val="00E810DA"/>
    <w:rsid w:val="00E8117B"/>
    <w:rsid w:val="00E814DF"/>
    <w:rsid w:val="00E81714"/>
    <w:rsid w:val="00E8185A"/>
    <w:rsid w:val="00E81C4B"/>
    <w:rsid w:val="00E81DB5"/>
    <w:rsid w:val="00E81E27"/>
    <w:rsid w:val="00E822DC"/>
    <w:rsid w:val="00E825B5"/>
    <w:rsid w:val="00E8294C"/>
    <w:rsid w:val="00E82961"/>
    <w:rsid w:val="00E82C10"/>
    <w:rsid w:val="00E82DEA"/>
    <w:rsid w:val="00E82E07"/>
    <w:rsid w:val="00E82EA0"/>
    <w:rsid w:val="00E82EAD"/>
    <w:rsid w:val="00E82FB1"/>
    <w:rsid w:val="00E82FBF"/>
    <w:rsid w:val="00E832E4"/>
    <w:rsid w:val="00E834BE"/>
    <w:rsid w:val="00E83597"/>
    <w:rsid w:val="00E83598"/>
    <w:rsid w:val="00E8360F"/>
    <w:rsid w:val="00E83803"/>
    <w:rsid w:val="00E83896"/>
    <w:rsid w:val="00E8393E"/>
    <w:rsid w:val="00E83B82"/>
    <w:rsid w:val="00E83C58"/>
    <w:rsid w:val="00E83D75"/>
    <w:rsid w:val="00E84228"/>
    <w:rsid w:val="00E842DA"/>
    <w:rsid w:val="00E8434D"/>
    <w:rsid w:val="00E844C6"/>
    <w:rsid w:val="00E8478F"/>
    <w:rsid w:val="00E84C1C"/>
    <w:rsid w:val="00E84C9F"/>
    <w:rsid w:val="00E84DDB"/>
    <w:rsid w:val="00E84FF9"/>
    <w:rsid w:val="00E85040"/>
    <w:rsid w:val="00E852C1"/>
    <w:rsid w:val="00E853F8"/>
    <w:rsid w:val="00E85724"/>
    <w:rsid w:val="00E857A9"/>
    <w:rsid w:val="00E857E3"/>
    <w:rsid w:val="00E85824"/>
    <w:rsid w:val="00E85C94"/>
    <w:rsid w:val="00E85D07"/>
    <w:rsid w:val="00E85F22"/>
    <w:rsid w:val="00E85F61"/>
    <w:rsid w:val="00E8629C"/>
    <w:rsid w:val="00E86330"/>
    <w:rsid w:val="00E8648E"/>
    <w:rsid w:val="00E86AE9"/>
    <w:rsid w:val="00E86B11"/>
    <w:rsid w:val="00E86F95"/>
    <w:rsid w:val="00E86F9E"/>
    <w:rsid w:val="00E87005"/>
    <w:rsid w:val="00E8730F"/>
    <w:rsid w:val="00E873E4"/>
    <w:rsid w:val="00E87810"/>
    <w:rsid w:val="00E87921"/>
    <w:rsid w:val="00E87A2D"/>
    <w:rsid w:val="00E87BF9"/>
    <w:rsid w:val="00E900C5"/>
    <w:rsid w:val="00E903BF"/>
    <w:rsid w:val="00E90450"/>
    <w:rsid w:val="00E9069E"/>
    <w:rsid w:val="00E9071B"/>
    <w:rsid w:val="00E9072F"/>
    <w:rsid w:val="00E90782"/>
    <w:rsid w:val="00E907C4"/>
    <w:rsid w:val="00E9086C"/>
    <w:rsid w:val="00E90892"/>
    <w:rsid w:val="00E90990"/>
    <w:rsid w:val="00E90ACD"/>
    <w:rsid w:val="00E90D0B"/>
    <w:rsid w:val="00E90DEB"/>
    <w:rsid w:val="00E90E6D"/>
    <w:rsid w:val="00E90F2F"/>
    <w:rsid w:val="00E910F9"/>
    <w:rsid w:val="00E91364"/>
    <w:rsid w:val="00E91553"/>
    <w:rsid w:val="00E9165A"/>
    <w:rsid w:val="00E91832"/>
    <w:rsid w:val="00E91897"/>
    <w:rsid w:val="00E918FD"/>
    <w:rsid w:val="00E91A97"/>
    <w:rsid w:val="00E91C1D"/>
    <w:rsid w:val="00E91E4D"/>
    <w:rsid w:val="00E9256E"/>
    <w:rsid w:val="00E9259E"/>
    <w:rsid w:val="00E92971"/>
    <w:rsid w:val="00E92B44"/>
    <w:rsid w:val="00E92BEC"/>
    <w:rsid w:val="00E92F58"/>
    <w:rsid w:val="00E93248"/>
    <w:rsid w:val="00E935D2"/>
    <w:rsid w:val="00E936AA"/>
    <w:rsid w:val="00E937DC"/>
    <w:rsid w:val="00E939EE"/>
    <w:rsid w:val="00E93B7E"/>
    <w:rsid w:val="00E93C00"/>
    <w:rsid w:val="00E93CEC"/>
    <w:rsid w:val="00E93E52"/>
    <w:rsid w:val="00E9416D"/>
    <w:rsid w:val="00E94206"/>
    <w:rsid w:val="00E942B2"/>
    <w:rsid w:val="00E943A4"/>
    <w:rsid w:val="00E94479"/>
    <w:rsid w:val="00E94674"/>
    <w:rsid w:val="00E94755"/>
    <w:rsid w:val="00E94766"/>
    <w:rsid w:val="00E948AC"/>
    <w:rsid w:val="00E94913"/>
    <w:rsid w:val="00E94A0D"/>
    <w:rsid w:val="00E94AEA"/>
    <w:rsid w:val="00E94C22"/>
    <w:rsid w:val="00E94C99"/>
    <w:rsid w:val="00E94D67"/>
    <w:rsid w:val="00E94EC6"/>
    <w:rsid w:val="00E94FB8"/>
    <w:rsid w:val="00E95385"/>
    <w:rsid w:val="00E95415"/>
    <w:rsid w:val="00E9544B"/>
    <w:rsid w:val="00E95543"/>
    <w:rsid w:val="00E95B48"/>
    <w:rsid w:val="00E95B5B"/>
    <w:rsid w:val="00E95EB4"/>
    <w:rsid w:val="00E95EC8"/>
    <w:rsid w:val="00E95FB6"/>
    <w:rsid w:val="00E95FBC"/>
    <w:rsid w:val="00E96180"/>
    <w:rsid w:val="00E9650C"/>
    <w:rsid w:val="00E9664D"/>
    <w:rsid w:val="00E9666A"/>
    <w:rsid w:val="00E9673A"/>
    <w:rsid w:val="00E96DA3"/>
    <w:rsid w:val="00E96DA8"/>
    <w:rsid w:val="00E96DBB"/>
    <w:rsid w:val="00E96FD7"/>
    <w:rsid w:val="00E970D5"/>
    <w:rsid w:val="00E97126"/>
    <w:rsid w:val="00E9744A"/>
    <w:rsid w:val="00E97714"/>
    <w:rsid w:val="00E97796"/>
    <w:rsid w:val="00E97874"/>
    <w:rsid w:val="00E9787D"/>
    <w:rsid w:val="00E979CB"/>
    <w:rsid w:val="00E97A67"/>
    <w:rsid w:val="00E97A72"/>
    <w:rsid w:val="00E97A7F"/>
    <w:rsid w:val="00E97A85"/>
    <w:rsid w:val="00E97B62"/>
    <w:rsid w:val="00E97B8B"/>
    <w:rsid w:val="00EA0120"/>
    <w:rsid w:val="00EA06B0"/>
    <w:rsid w:val="00EA08C3"/>
    <w:rsid w:val="00EA0936"/>
    <w:rsid w:val="00EA09C9"/>
    <w:rsid w:val="00EA0ABF"/>
    <w:rsid w:val="00EA0B4F"/>
    <w:rsid w:val="00EA0DB2"/>
    <w:rsid w:val="00EA0DC1"/>
    <w:rsid w:val="00EA0E28"/>
    <w:rsid w:val="00EA0E54"/>
    <w:rsid w:val="00EA0E5C"/>
    <w:rsid w:val="00EA0F09"/>
    <w:rsid w:val="00EA0F35"/>
    <w:rsid w:val="00EA0F93"/>
    <w:rsid w:val="00EA10BB"/>
    <w:rsid w:val="00EA11A9"/>
    <w:rsid w:val="00EA1318"/>
    <w:rsid w:val="00EA1336"/>
    <w:rsid w:val="00EA13A4"/>
    <w:rsid w:val="00EA13C6"/>
    <w:rsid w:val="00EA1745"/>
    <w:rsid w:val="00EA1813"/>
    <w:rsid w:val="00EA1BB5"/>
    <w:rsid w:val="00EA1BF6"/>
    <w:rsid w:val="00EA1F0C"/>
    <w:rsid w:val="00EA20E1"/>
    <w:rsid w:val="00EA21E9"/>
    <w:rsid w:val="00EA2254"/>
    <w:rsid w:val="00EA2382"/>
    <w:rsid w:val="00EA2701"/>
    <w:rsid w:val="00EA2844"/>
    <w:rsid w:val="00EA2966"/>
    <w:rsid w:val="00EA2A5C"/>
    <w:rsid w:val="00EA2C45"/>
    <w:rsid w:val="00EA2F9D"/>
    <w:rsid w:val="00EA32B3"/>
    <w:rsid w:val="00EA32BB"/>
    <w:rsid w:val="00EA333A"/>
    <w:rsid w:val="00EA35BD"/>
    <w:rsid w:val="00EA36C2"/>
    <w:rsid w:val="00EA3879"/>
    <w:rsid w:val="00EA3A15"/>
    <w:rsid w:val="00EA3B87"/>
    <w:rsid w:val="00EA3DC3"/>
    <w:rsid w:val="00EA3ED1"/>
    <w:rsid w:val="00EA3F20"/>
    <w:rsid w:val="00EA4243"/>
    <w:rsid w:val="00EA439A"/>
    <w:rsid w:val="00EA43C2"/>
    <w:rsid w:val="00EA4437"/>
    <w:rsid w:val="00EA4760"/>
    <w:rsid w:val="00EA489A"/>
    <w:rsid w:val="00EA49E2"/>
    <w:rsid w:val="00EA4A28"/>
    <w:rsid w:val="00EA4E28"/>
    <w:rsid w:val="00EA5015"/>
    <w:rsid w:val="00EA5191"/>
    <w:rsid w:val="00EA5220"/>
    <w:rsid w:val="00EA551F"/>
    <w:rsid w:val="00EA55FB"/>
    <w:rsid w:val="00EA56F6"/>
    <w:rsid w:val="00EA5713"/>
    <w:rsid w:val="00EA59DE"/>
    <w:rsid w:val="00EA5B55"/>
    <w:rsid w:val="00EA5C1E"/>
    <w:rsid w:val="00EA5C40"/>
    <w:rsid w:val="00EA5DFC"/>
    <w:rsid w:val="00EA62B0"/>
    <w:rsid w:val="00EA62EF"/>
    <w:rsid w:val="00EA6331"/>
    <w:rsid w:val="00EA6A08"/>
    <w:rsid w:val="00EA6CDE"/>
    <w:rsid w:val="00EA6F95"/>
    <w:rsid w:val="00EA753E"/>
    <w:rsid w:val="00EA7569"/>
    <w:rsid w:val="00EA7694"/>
    <w:rsid w:val="00EA7B5E"/>
    <w:rsid w:val="00EA7B71"/>
    <w:rsid w:val="00EA7C1E"/>
    <w:rsid w:val="00EA7CFB"/>
    <w:rsid w:val="00EA7FD4"/>
    <w:rsid w:val="00EB0122"/>
    <w:rsid w:val="00EB0138"/>
    <w:rsid w:val="00EB01AD"/>
    <w:rsid w:val="00EB0243"/>
    <w:rsid w:val="00EB0371"/>
    <w:rsid w:val="00EB059A"/>
    <w:rsid w:val="00EB07BD"/>
    <w:rsid w:val="00EB09DD"/>
    <w:rsid w:val="00EB0AD9"/>
    <w:rsid w:val="00EB0C6B"/>
    <w:rsid w:val="00EB0E22"/>
    <w:rsid w:val="00EB0E4E"/>
    <w:rsid w:val="00EB0FD8"/>
    <w:rsid w:val="00EB11CB"/>
    <w:rsid w:val="00EB122A"/>
    <w:rsid w:val="00EB1330"/>
    <w:rsid w:val="00EB1346"/>
    <w:rsid w:val="00EB1623"/>
    <w:rsid w:val="00EB168C"/>
    <w:rsid w:val="00EB175B"/>
    <w:rsid w:val="00EB18E7"/>
    <w:rsid w:val="00EB1BE4"/>
    <w:rsid w:val="00EB1C6B"/>
    <w:rsid w:val="00EB1D19"/>
    <w:rsid w:val="00EB1D9E"/>
    <w:rsid w:val="00EB1EE9"/>
    <w:rsid w:val="00EB1FED"/>
    <w:rsid w:val="00EB204B"/>
    <w:rsid w:val="00EB2056"/>
    <w:rsid w:val="00EB2190"/>
    <w:rsid w:val="00EB21CA"/>
    <w:rsid w:val="00EB229F"/>
    <w:rsid w:val="00EB23CA"/>
    <w:rsid w:val="00EB247C"/>
    <w:rsid w:val="00EB248D"/>
    <w:rsid w:val="00EB24B2"/>
    <w:rsid w:val="00EB259A"/>
    <w:rsid w:val="00EB277D"/>
    <w:rsid w:val="00EB27B9"/>
    <w:rsid w:val="00EB2953"/>
    <w:rsid w:val="00EB2C12"/>
    <w:rsid w:val="00EB2CA0"/>
    <w:rsid w:val="00EB3037"/>
    <w:rsid w:val="00EB3066"/>
    <w:rsid w:val="00EB3148"/>
    <w:rsid w:val="00EB3280"/>
    <w:rsid w:val="00EB32EA"/>
    <w:rsid w:val="00EB34F8"/>
    <w:rsid w:val="00EB3880"/>
    <w:rsid w:val="00EB38DD"/>
    <w:rsid w:val="00EB3DD8"/>
    <w:rsid w:val="00EB3F15"/>
    <w:rsid w:val="00EB3FEC"/>
    <w:rsid w:val="00EB4345"/>
    <w:rsid w:val="00EB43FD"/>
    <w:rsid w:val="00EB4769"/>
    <w:rsid w:val="00EB47B8"/>
    <w:rsid w:val="00EB4828"/>
    <w:rsid w:val="00EB4ACC"/>
    <w:rsid w:val="00EB4CE9"/>
    <w:rsid w:val="00EB4E85"/>
    <w:rsid w:val="00EB4FDD"/>
    <w:rsid w:val="00EB50DC"/>
    <w:rsid w:val="00EB5112"/>
    <w:rsid w:val="00EB519B"/>
    <w:rsid w:val="00EB532E"/>
    <w:rsid w:val="00EB5334"/>
    <w:rsid w:val="00EB569E"/>
    <w:rsid w:val="00EB580D"/>
    <w:rsid w:val="00EB585A"/>
    <w:rsid w:val="00EB5905"/>
    <w:rsid w:val="00EB5D7D"/>
    <w:rsid w:val="00EB5F3F"/>
    <w:rsid w:val="00EB5FA7"/>
    <w:rsid w:val="00EB62C5"/>
    <w:rsid w:val="00EB655F"/>
    <w:rsid w:val="00EB6628"/>
    <w:rsid w:val="00EB6653"/>
    <w:rsid w:val="00EB67CB"/>
    <w:rsid w:val="00EB6CB7"/>
    <w:rsid w:val="00EB6D23"/>
    <w:rsid w:val="00EB6D62"/>
    <w:rsid w:val="00EB70B0"/>
    <w:rsid w:val="00EB716A"/>
    <w:rsid w:val="00EB720E"/>
    <w:rsid w:val="00EB7517"/>
    <w:rsid w:val="00EB75F6"/>
    <w:rsid w:val="00EB7766"/>
    <w:rsid w:val="00EB7975"/>
    <w:rsid w:val="00EB7A8C"/>
    <w:rsid w:val="00EB7A94"/>
    <w:rsid w:val="00EB7B7F"/>
    <w:rsid w:val="00EB7BF6"/>
    <w:rsid w:val="00EB7DB6"/>
    <w:rsid w:val="00EB7FA3"/>
    <w:rsid w:val="00EC003D"/>
    <w:rsid w:val="00EC00E8"/>
    <w:rsid w:val="00EC017D"/>
    <w:rsid w:val="00EC0198"/>
    <w:rsid w:val="00EC0578"/>
    <w:rsid w:val="00EC0686"/>
    <w:rsid w:val="00EC06EB"/>
    <w:rsid w:val="00EC0AA4"/>
    <w:rsid w:val="00EC110F"/>
    <w:rsid w:val="00EC1312"/>
    <w:rsid w:val="00EC1313"/>
    <w:rsid w:val="00EC1326"/>
    <w:rsid w:val="00EC1484"/>
    <w:rsid w:val="00EC1859"/>
    <w:rsid w:val="00EC1A64"/>
    <w:rsid w:val="00EC1A8E"/>
    <w:rsid w:val="00EC1B1B"/>
    <w:rsid w:val="00EC1C69"/>
    <w:rsid w:val="00EC1CA9"/>
    <w:rsid w:val="00EC1D46"/>
    <w:rsid w:val="00EC2064"/>
    <w:rsid w:val="00EC209E"/>
    <w:rsid w:val="00EC2133"/>
    <w:rsid w:val="00EC218F"/>
    <w:rsid w:val="00EC220D"/>
    <w:rsid w:val="00EC2303"/>
    <w:rsid w:val="00EC234F"/>
    <w:rsid w:val="00EC240C"/>
    <w:rsid w:val="00EC25DA"/>
    <w:rsid w:val="00EC26A8"/>
    <w:rsid w:val="00EC270C"/>
    <w:rsid w:val="00EC2770"/>
    <w:rsid w:val="00EC2BD9"/>
    <w:rsid w:val="00EC2CAD"/>
    <w:rsid w:val="00EC2D48"/>
    <w:rsid w:val="00EC2D73"/>
    <w:rsid w:val="00EC2D84"/>
    <w:rsid w:val="00EC2DCE"/>
    <w:rsid w:val="00EC2F98"/>
    <w:rsid w:val="00EC335A"/>
    <w:rsid w:val="00EC338D"/>
    <w:rsid w:val="00EC3391"/>
    <w:rsid w:val="00EC363D"/>
    <w:rsid w:val="00EC3681"/>
    <w:rsid w:val="00EC37F1"/>
    <w:rsid w:val="00EC3BAD"/>
    <w:rsid w:val="00EC3BFB"/>
    <w:rsid w:val="00EC3CE9"/>
    <w:rsid w:val="00EC3D92"/>
    <w:rsid w:val="00EC4513"/>
    <w:rsid w:val="00EC4527"/>
    <w:rsid w:val="00EC45A8"/>
    <w:rsid w:val="00EC467B"/>
    <w:rsid w:val="00EC476D"/>
    <w:rsid w:val="00EC4794"/>
    <w:rsid w:val="00EC4C49"/>
    <w:rsid w:val="00EC4FF7"/>
    <w:rsid w:val="00EC51DF"/>
    <w:rsid w:val="00EC53FE"/>
    <w:rsid w:val="00EC550E"/>
    <w:rsid w:val="00EC5795"/>
    <w:rsid w:val="00EC59CB"/>
    <w:rsid w:val="00EC5BE4"/>
    <w:rsid w:val="00EC5C82"/>
    <w:rsid w:val="00EC5CD7"/>
    <w:rsid w:val="00EC5E38"/>
    <w:rsid w:val="00EC5F92"/>
    <w:rsid w:val="00EC614F"/>
    <w:rsid w:val="00EC66A9"/>
    <w:rsid w:val="00EC69B4"/>
    <w:rsid w:val="00EC69BD"/>
    <w:rsid w:val="00EC6A6D"/>
    <w:rsid w:val="00EC6AE0"/>
    <w:rsid w:val="00EC6BA8"/>
    <w:rsid w:val="00EC6E1D"/>
    <w:rsid w:val="00EC7223"/>
    <w:rsid w:val="00EC730E"/>
    <w:rsid w:val="00EC740A"/>
    <w:rsid w:val="00EC75A2"/>
    <w:rsid w:val="00EC75E8"/>
    <w:rsid w:val="00EC772B"/>
    <w:rsid w:val="00EC78A6"/>
    <w:rsid w:val="00EC7C2C"/>
    <w:rsid w:val="00EC7C72"/>
    <w:rsid w:val="00EC7E89"/>
    <w:rsid w:val="00ED0013"/>
    <w:rsid w:val="00ED0046"/>
    <w:rsid w:val="00ED020C"/>
    <w:rsid w:val="00ED0328"/>
    <w:rsid w:val="00ED047F"/>
    <w:rsid w:val="00ED05AF"/>
    <w:rsid w:val="00ED05F7"/>
    <w:rsid w:val="00ED0690"/>
    <w:rsid w:val="00ED0769"/>
    <w:rsid w:val="00ED0785"/>
    <w:rsid w:val="00ED07D4"/>
    <w:rsid w:val="00ED085E"/>
    <w:rsid w:val="00ED0940"/>
    <w:rsid w:val="00ED0A2E"/>
    <w:rsid w:val="00ED0BBB"/>
    <w:rsid w:val="00ED0D14"/>
    <w:rsid w:val="00ED0D6B"/>
    <w:rsid w:val="00ED0DAB"/>
    <w:rsid w:val="00ED0FDD"/>
    <w:rsid w:val="00ED1103"/>
    <w:rsid w:val="00ED1117"/>
    <w:rsid w:val="00ED111F"/>
    <w:rsid w:val="00ED11DB"/>
    <w:rsid w:val="00ED12BA"/>
    <w:rsid w:val="00ED12E9"/>
    <w:rsid w:val="00ED13D3"/>
    <w:rsid w:val="00ED1445"/>
    <w:rsid w:val="00ED14BF"/>
    <w:rsid w:val="00ED1571"/>
    <w:rsid w:val="00ED1645"/>
    <w:rsid w:val="00ED164F"/>
    <w:rsid w:val="00ED18C8"/>
    <w:rsid w:val="00ED18F4"/>
    <w:rsid w:val="00ED1970"/>
    <w:rsid w:val="00ED19A4"/>
    <w:rsid w:val="00ED1A33"/>
    <w:rsid w:val="00ED1B21"/>
    <w:rsid w:val="00ED1C75"/>
    <w:rsid w:val="00ED1FF5"/>
    <w:rsid w:val="00ED21FE"/>
    <w:rsid w:val="00ED23BA"/>
    <w:rsid w:val="00ED243A"/>
    <w:rsid w:val="00ED25E1"/>
    <w:rsid w:val="00ED262F"/>
    <w:rsid w:val="00ED2633"/>
    <w:rsid w:val="00ED266D"/>
    <w:rsid w:val="00ED26AC"/>
    <w:rsid w:val="00ED2AD9"/>
    <w:rsid w:val="00ED2B10"/>
    <w:rsid w:val="00ED2E40"/>
    <w:rsid w:val="00ED2EEC"/>
    <w:rsid w:val="00ED369E"/>
    <w:rsid w:val="00ED39D0"/>
    <w:rsid w:val="00ED3D7B"/>
    <w:rsid w:val="00ED3E3B"/>
    <w:rsid w:val="00ED3E92"/>
    <w:rsid w:val="00ED4304"/>
    <w:rsid w:val="00ED45B3"/>
    <w:rsid w:val="00ED461A"/>
    <w:rsid w:val="00ED4838"/>
    <w:rsid w:val="00ED4988"/>
    <w:rsid w:val="00ED499B"/>
    <w:rsid w:val="00ED4BEE"/>
    <w:rsid w:val="00ED4C4A"/>
    <w:rsid w:val="00ED500E"/>
    <w:rsid w:val="00ED510D"/>
    <w:rsid w:val="00ED51D2"/>
    <w:rsid w:val="00ED5327"/>
    <w:rsid w:val="00ED53AC"/>
    <w:rsid w:val="00ED540A"/>
    <w:rsid w:val="00ED5527"/>
    <w:rsid w:val="00ED5586"/>
    <w:rsid w:val="00ED55F6"/>
    <w:rsid w:val="00ED561C"/>
    <w:rsid w:val="00ED56B3"/>
    <w:rsid w:val="00ED572C"/>
    <w:rsid w:val="00ED57CD"/>
    <w:rsid w:val="00ED5ABA"/>
    <w:rsid w:val="00ED5ADF"/>
    <w:rsid w:val="00ED5AE7"/>
    <w:rsid w:val="00ED5B4F"/>
    <w:rsid w:val="00ED5B9A"/>
    <w:rsid w:val="00ED5C62"/>
    <w:rsid w:val="00ED5DCD"/>
    <w:rsid w:val="00ED5E5D"/>
    <w:rsid w:val="00ED5EF8"/>
    <w:rsid w:val="00ED6152"/>
    <w:rsid w:val="00ED61B2"/>
    <w:rsid w:val="00ED62C9"/>
    <w:rsid w:val="00ED63EF"/>
    <w:rsid w:val="00ED64B6"/>
    <w:rsid w:val="00ED6608"/>
    <w:rsid w:val="00ED6994"/>
    <w:rsid w:val="00ED6A8C"/>
    <w:rsid w:val="00ED6C85"/>
    <w:rsid w:val="00ED6DB6"/>
    <w:rsid w:val="00ED6DCC"/>
    <w:rsid w:val="00ED6E7B"/>
    <w:rsid w:val="00ED6F82"/>
    <w:rsid w:val="00ED7143"/>
    <w:rsid w:val="00ED72A1"/>
    <w:rsid w:val="00ED762B"/>
    <w:rsid w:val="00ED76BB"/>
    <w:rsid w:val="00ED76DD"/>
    <w:rsid w:val="00ED77C1"/>
    <w:rsid w:val="00ED783A"/>
    <w:rsid w:val="00ED785A"/>
    <w:rsid w:val="00ED7B81"/>
    <w:rsid w:val="00ED7C7F"/>
    <w:rsid w:val="00ED7ECF"/>
    <w:rsid w:val="00EE0062"/>
    <w:rsid w:val="00EE006A"/>
    <w:rsid w:val="00EE01A1"/>
    <w:rsid w:val="00EE022E"/>
    <w:rsid w:val="00EE06DA"/>
    <w:rsid w:val="00EE080E"/>
    <w:rsid w:val="00EE09AA"/>
    <w:rsid w:val="00EE0B98"/>
    <w:rsid w:val="00EE0CF1"/>
    <w:rsid w:val="00EE11D3"/>
    <w:rsid w:val="00EE14C4"/>
    <w:rsid w:val="00EE1555"/>
    <w:rsid w:val="00EE1723"/>
    <w:rsid w:val="00EE17B9"/>
    <w:rsid w:val="00EE1D92"/>
    <w:rsid w:val="00EE1ECD"/>
    <w:rsid w:val="00EE1ED7"/>
    <w:rsid w:val="00EE20D4"/>
    <w:rsid w:val="00EE22BA"/>
    <w:rsid w:val="00EE2309"/>
    <w:rsid w:val="00EE276C"/>
    <w:rsid w:val="00EE28A6"/>
    <w:rsid w:val="00EE2A2A"/>
    <w:rsid w:val="00EE2B86"/>
    <w:rsid w:val="00EE2BFA"/>
    <w:rsid w:val="00EE2EA1"/>
    <w:rsid w:val="00EE315F"/>
    <w:rsid w:val="00EE339F"/>
    <w:rsid w:val="00EE3478"/>
    <w:rsid w:val="00EE355C"/>
    <w:rsid w:val="00EE3594"/>
    <w:rsid w:val="00EE3601"/>
    <w:rsid w:val="00EE3856"/>
    <w:rsid w:val="00EE386B"/>
    <w:rsid w:val="00EE387F"/>
    <w:rsid w:val="00EE3A62"/>
    <w:rsid w:val="00EE3C84"/>
    <w:rsid w:val="00EE3D91"/>
    <w:rsid w:val="00EE4038"/>
    <w:rsid w:val="00EE4085"/>
    <w:rsid w:val="00EE4181"/>
    <w:rsid w:val="00EE41CD"/>
    <w:rsid w:val="00EE425D"/>
    <w:rsid w:val="00EE4481"/>
    <w:rsid w:val="00EE453B"/>
    <w:rsid w:val="00EE487B"/>
    <w:rsid w:val="00EE4C3F"/>
    <w:rsid w:val="00EE4C4E"/>
    <w:rsid w:val="00EE4E26"/>
    <w:rsid w:val="00EE4E54"/>
    <w:rsid w:val="00EE4EE9"/>
    <w:rsid w:val="00EE4EFF"/>
    <w:rsid w:val="00EE4FF1"/>
    <w:rsid w:val="00EE52CE"/>
    <w:rsid w:val="00EE5470"/>
    <w:rsid w:val="00EE549E"/>
    <w:rsid w:val="00EE5560"/>
    <w:rsid w:val="00EE56F4"/>
    <w:rsid w:val="00EE5999"/>
    <w:rsid w:val="00EE5E0A"/>
    <w:rsid w:val="00EE5F4F"/>
    <w:rsid w:val="00EE5FBC"/>
    <w:rsid w:val="00EE5FCB"/>
    <w:rsid w:val="00EE611A"/>
    <w:rsid w:val="00EE6331"/>
    <w:rsid w:val="00EE63E9"/>
    <w:rsid w:val="00EE688A"/>
    <w:rsid w:val="00EE6A1E"/>
    <w:rsid w:val="00EE6A50"/>
    <w:rsid w:val="00EE6CF9"/>
    <w:rsid w:val="00EE6D27"/>
    <w:rsid w:val="00EE70FC"/>
    <w:rsid w:val="00EE7158"/>
    <w:rsid w:val="00EE72C3"/>
    <w:rsid w:val="00EE73A9"/>
    <w:rsid w:val="00EE75C4"/>
    <w:rsid w:val="00EE779D"/>
    <w:rsid w:val="00EE789A"/>
    <w:rsid w:val="00EE7DC2"/>
    <w:rsid w:val="00EE7E37"/>
    <w:rsid w:val="00EE7E82"/>
    <w:rsid w:val="00EE7FC4"/>
    <w:rsid w:val="00EF025C"/>
    <w:rsid w:val="00EF027B"/>
    <w:rsid w:val="00EF0332"/>
    <w:rsid w:val="00EF07A6"/>
    <w:rsid w:val="00EF0830"/>
    <w:rsid w:val="00EF0978"/>
    <w:rsid w:val="00EF0995"/>
    <w:rsid w:val="00EF0D36"/>
    <w:rsid w:val="00EF0DD1"/>
    <w:rsid w:val="00EF0F1E"/>
    <w:rsid w:val="00EF12A8"/>
    <w:rsid w:val="00EF13A3"/>
    <w:rsid w:val="00EF15DD"/>
    <w:rsid w:val="00EF188C"/>
    <w:rsid w:val="00EF1C20"/>
    <w:rsid w:val="00EF1C8A"/>
    <w:rsid w:val="00EF20DA"/>
    <w:rsid w:val="00EF221A"/>
    <w:rsid w:val="00EF2427"/>
    <w:rsid w:val="00EF254F"/>
    <w:rsid w:val="00EF270D"/>
    <w:rsid w:val="00EF291D"/>
    <w:rsid w:val="00EF2BAB"/>
    <w:rsid w:val="00EF2E62"/>
    <w:rsid w:val="00EF2F36"/>
    <w:rsid w:val="00EF3291"/>
    <w:rsid w:val="00EF3710"/>
    <w:rsid w:val="00EF3814"/>
    <w:rsid w:val="00EF3C07"/>
    <w:rsid w:val="00EF3FBC"/>
    <w:rsid w:val="00EF4062"/>
    <w:rsid w:val="00EF4086"/>
    <w:rsid w:val="00EF4231"/>
    <w:rsid w:val="00EF44CC"/>
    <w:rsid w:val="00EF4969"/>
    <w:rsid w:val="00EF49AF"/>
    <w:rsid w:val="00EF4E92"/>
    <w:rsid w:val="00EF5050"/>
    <w:rsid w:val="00EF5124"/>
    <w:rsid w:val="00EF51FA"/>
    <w:rsid w:val="00EF577E"/>
    <w:rsid w:val="00EF58EF"/>
    <w:rsid w:val="00EF5A81"/>
    <w:rsid w:val="00EF5B93"/>
    <w:rsid w:val="00EF607D"/>
    <w:rsid w:val="00EF6106"/>
    <w:rsid w:val="00EF6122"/>
    <w:rsid w:val="00EF631E"/>
    <w:rsid w:val="00EF6370"/>
    <w:rsid w:val="00EF65E5"/>
    <w:rsid w:val="00EF66B0"/>
    <w:rsid w:val="00EF66B5"/>
    <w:rsid w:val="00EF6772"/>
    <w:rsid w:val="00EF67C1"/>
    <w:rsid w:val="00EF699A"/>
    <w:rsid w:val="00EF69D2"/>
    <w:rsid w:val="00EF6BC0"/>
    <w:rsid w:val="00EF6D44"/>
    <w:rsid w:val="00EF6F0D"/>
    <w:rsid w:val="00EF7267"/>
    <w:rsid w:val="00EF74A6"/>
    <w:rsid w:val="00EF77B7"/>
    <w:rsid w:val="00EF7A6C"/>
    <w:rsid w:val="00EF7AF4"/>
    <w:rsid w:val="00EF7B92"/>
    <w:rsid w:val="00EF7E0D"/>
    <w:rsid w:val="00F00455"/>
    <w:rsid w:val="00F00479"/>
    <w:rsid w:val="00F0053F"/>
    <w:rsid w:val="00F0062C"/>
    <w:rsid w:val="00F00758"/>
    <w:rsid w:val="00F00867"/>
    <w:rsid w:val="00F0096E"/>
    <w:rsid w:val="00F00AEB"/>
    <w:rsid w:val="00F00B25"/>
    <w:rsid w:val="00F00C74"/>
    <w:rsid w:val="00F00CB8"/>
    <w:rsid w:val="00F00CF6"/>
    <w:rsid w:val="00F00D12"/>
    <w:rsid w:val="00F00F62"/>
    <w:rsid w:val="00F010FC"/>
    <w:rsid w:val="00F0122D"/>
    <w:rsid w:val="00F015B9"/>
    <w:rsid w:val="00F01615"/>
    <w:rsid w:val="00F01753"/>
    <w:rsid w:val="00F01861"/>
    <w:rsid w:val="00F01AA2"/>
    <w:rsid w:val="00F01AC9"/>
    <w:rsid w:val="00F01EA5"/>
    <w:rsid w:val="00F02164"/>
    <w:rsid w:val="00F024CA"/>
    <w:rsid w:val="00F024E2"/>
    <w:rsid w:val="00F02638"/>
    <w:rsid w:val="00F02799"/>
    <w:rsid w:val="00F02817"/>
    <w:rsid w:val="00F02B00"/>
    <w:rsid w:val="00F02B7D"/>
    <w:rsid w:val="00F02C8C"/>
    <w:rsid w:val="00F02CB5"/>
    <w:rsid w:val="00F02D07"/>
    <w:rsid w:val="00F02DE1"/>
    <w:rsid w:val="00F0318E"/>
    <w:rsid w:val="00F0335C"/>
    <w:rsid w:val="00F034D4"/>
    <w:rsid w:val="00F03570"/>
    <w:rsid w:val="00F03783"/>
    <w:rsid w:val="00F037AC"/>
    <w:rsid w:val="00F03C6D"/>
    <w:rsid w:val="00F041BE"/>
    <w:rsid w:val="00F0424B"/>
    <w:rsid w:val="00F0452E"/>
    <w:rsid w:val="00F04716"/>
    <w:rsid w:val="00F0477E"/>
    <w:rsid w:val="00F0489D"/>
    <w:rsid w:val="00F04B8A"/>
    <w:rsid w:val="00F04BD8"/>
    <w:rsid w:val="00F04C15"/>
    <w:rsid w:val="00F04D9D"/>
    <w:rsid w:val="00F050FD"/>
    <w:rsid w:val="00F052C6"/>
    <w:rsid w:val="00F052F8"/>
    <w:rsid w:val="00F05357"/>
    <w:rsid w:val="00F053B4"/>
    <w:rsid w:val="00F053BC"/>
    <w:rsid w:val="00F05420"/>
    <w:rsid w:val="00F0558C"/>
    <w:rsid w:val="00F05722"/>
    <w:rsid w:val="00F0584A"/>
    <w:rsid w:val="00F0589B"/>
    <w:rsid w:val="00F058D7"/>
    <w:rsid w:val="00F059B4"/>
    <w:rsid w:val="00F05AE4"/>
    <w:rsid w:val="00F05B33"/>
    <w:rsid w:val="00F05D9E"/>
    <w:rsid w:val="00F05FEB"/>
    <w:rsid w:val="00F06090"/>
    <w:rsid w:val="00F062F2"/>
    <w:rsid w:val="00F0644F"/>
    <w:rsid w:val="00F06461"/>
    <w:rsid w:val="00F067FC"/>
    <w:rsid w:val="00F06AB6"/>
    <w:rsid w:val="00F06BD7"/>
    <w:rsid w:val="00F0724D"/>
    <w:rsid w:val="00F072CC"/>
    <w:rsid w:val="00F07985"/>
    <w:rsid w:val="00F07DA6"/>
    <w:rsid w:val="00F07E5A"/>
    <w:rsid w:val="00F106F9"/>
    <w:rsid w:val="00F1070B"/>
    <w:rsid w:val="00F109AA"/>
    <w:rsid w:val="00F10DC9"/>
    <w:rsid w:val="00F115F7"/>
    <w:rsid w:val="00F11614"/>
    <w:rsid w:val="00F11635"/>
    <w:rsid w:val="00F1175C"/>
    <w:rsid w:val="00F11793"/>
    <w:rsid w:val="00F1188F"/>
    <w:rsid w:val="00F119D8"/>
    <w:rsid w:val="00F11B40"/>
    <w:rsid w:val="00F11C11"/>
    <w:rsid w:val="00F11E04"/>
    <w:rsid w:val="00F11E91"/>
    <w:rsid w:val="00F11FB2"/>
    <w:rsid w:val="00F122C6"/>
    <w:rsid w:val="00F12542"/>
    <w:rsid w:val="00F1256E"/>
    <w:rsid w:val="00F12651"/>
    <w:rsid w:val="00F127DE"/>
    <w:rsid w:val="00F12AD7"/>
    <w:rsid w:val="00F12D11"/>
    <w:rsid w:val="00F12DE0"/>
    <w:rsid w:val="00F12F90"/>
    <w:rsid w:val="00F12FC1"/>
    <w:rsid w:val="00F13004"/>
    <w:rsid w:val="00F130DE"/>
    <w:rsid w:val="00F1311C"/>
    <w:rsid w:val="00F1318E"/>
    <w:rsid w:val="00F131E9"/>
    <w:rsid w:val="00F134AF"/>
    <w:rsid w:val="00F1361E"/>
    <w:rsid w:val="00F136A4"/>
    <w:rsid w:val="00F137D7"/>
    <w:rsid w:val="00F13AA9"/>
    <w:rsid w:val="00F13BB1"/>
    <w:rsid w:val="00F13EFD"/>
    <w:rsid w:val="00F13FBB"/>
    <w:rsid w:val="00F1404C"/>
    <w:rsid w:val="00F140D8"/>
    <w:rsid w:val="00F144E6"/>
    <w:rsid w:val="00F149C3"/>
    <w:rsid w:val="00F14AE4"/>
    <w:rsid w:val="00F150B3"/>
    <w:rsid w:val="00F153EB"/>
    <w:rsid w:val="00F154A5"/>
    <w:rsid w:val="00F15688"/>
    <w:rsid w:val="00F157D0"/>
    <w:rsid w:val="00F1592B"/>
    <w:rsid w:val="00F15DC2"/>
    <w:rsid w:val="00F16065"/>
    <w:rsid w:val="00F16106"/>
    <w:rsid w:val="00F1626D"/>
    <w:rsid w:val="00F162D3"/>
    <w:rsid w:val="00F16454"/>
    <w:rsid w:val="00F164CF"/>
    <w:rsid w:val="00F164F2"/>
    <w:rsid w:val="00F16542"/>
    <w:rsid w:val="00F16574"/>
    <w:rsid w:val="00F16754"/>
    <w:rsid w:val="00F167B7"/>
    <w:rsid w:val="00F169E8"/>
    <w:rsid w:val="00F16C28"/>
    <w:rsid w:val="00F16D5E"/>
    <w:rsid w:val="00F16D94"/>
    <w:rsid w:val="00F17042"/>
    <w:rsid w:val="00F1755F"/>
    <w:rsid w:val="00F17643"/>
    <w:rsid w:val="00F176AE"/>
    <w:rsid w:val="00F17A86"/>
    <w:rsid w:val="00F17B58"/>
    <w:rsid w:val="00F17B79"/>
    <w:rsid w:val="00F17C0C"/>
    <w:rsid w:val="00F17C2C"/>
    <w:rsid w:val="00F20444"/>
    <w:rsid w:val="00F20679"/>
    <w:rsid w:val="00F20B21"/>
    <w:rsid w:val="00F20C16"/>
    <w:rsid w:val="00F20EA5"/>
    <w:rsid w:val="00F20F12"/>
    <w:rsid w:val="00F20F21"/>
    <w:rsid w:val="00F211C8"/>
    <w:rsid w:val="00F21209"/>
    <w:rsid w:val="00F2126A"/>
    <w:rsid w:val="00F21326"/>
    <w:rsid w:val="00F2140E"/>
    <w:rsid w:val="00F21429"/>
    <w:rsid w:val="00F21749"/>
    <w:rsid w:val="00F21947"/>
    <w:rsid w:val="00F2195F"/>
    <w:rsid w:val="00F21B0C"/>
    <w:rsid w:val="00F21B84"/>
    <w:rsid w:val="00F21CDB"/>
    <w:rsid w:val="00F21E51"/>
    <w:rsid w:val="00F220BB"/>
    <w:rsid w:val="00F222DC"/>
    <w:rsid w:val="00F223BC"/>
    <w:rsid w:val="00F224A1"/>
    <w:rsid w:val="00F22593"/>
    <w:rsid w:val="00F225BF"/>
    <w:rsid w:val="00F22672"/>
    <w:rsid w:val="00F22A19"/>
    <w:rsid w:val="00F22A71"/>
    <w:rsid w:val="00F22BD2"/>
    <w:rsid w:val="00F22E8E"/>
    <w:rsid w:val="00F22ED0"/>
    <w:rsid w:val="00F22F88"/>
    <w:rsid w:val="00F22FBD"/>
    <w:rsid w:val="00F22FC2"/>
    <w:rsid w:val="00F230F4"/>
    <w:rsid w:val="00F23101"/>
    <w:rsid w:val="00F23105"/>
    <w:rsid w:val="00F23147"/>
    <w:rsid w:val="00F23194"/>
    <w:rsid w:val="00F231CD"/>
    <w:rsid w:val="00F2344A"/>
    <w:rsid w:val="00F2365B"/>
    <w:rsid w:val="00F236EF"/>
    <w:rsid w:val="00F2370C"/>
    <w:rsid w:val="00F23769"/>
    <w:rsid w:val="00F2378C"/>
    <w:rsid w:val="00F239D7"/>
    <w:rsid w:val="00F23B4D"/>
    <w:rsid w:val="00F23C3C"/>
    <w:rsid w:val="00F23D3D"/>
    <w:rsid w:val="00F23D50"/>
    <w:rsid w:val="00F241E9"/>
    <w:rsid w:val="00F2420D"/>
    <w:rsid w:val="00F2424E"/>
    <w:rsid w:val="00F244A5"/>
    <w:rsid w:val="00F245D1"/>
    <w:rsid w:val="00F248C4"/>
    <w:rsid w:val="00F24936"/>
    <w:rsid w:val="00F24A5F"/>
    <w:rsid w:val="00F24B0F"/>
    <w:rsid w:val="00F24D19"/>
    <w:rsid w:val="00F24DC3"/>
    <w:rsid w:val="00F25216"/>
    <w:rsid w:val="00F25241"/>
    <w:rsid w:val="00F2542D"/>
    <w:rsid w:val="00F2550E"/>
    <w:rsid w:val="00F257C3"/>
    <w:rsid w:val="00F25A73"/>
    <w:rsid w:val="00F25AF4"/>
    <w:rsid w:val="00F25C8C"/>
    <w:rsid w:val="00F25EF1"/>
    <w:rsid w:val="00F25F28"/>
    <w:rsid w:val="00F2601A"/>
    <w:rsid w:val="00F26429"/>
    <w:rsid w:val="00F26466"/>
    <w:rsid w:val="00F2681C"/>
    <w:rsid w:val="00F2693E"/>
    <w:rsid w:val="00F26945"/>
    <w:rsid w:val="00F26964"/>
    <w:rsid w:val="00F2696A"/>
    <w:rsid w:val="00F26A04"/>
    <w:rsid w:val="00F26A3A"/>
    <w:rsid w:val="00F26A6C"/>
    <w:rsid w:val="00F26C0F"/>
    <w:rsid w:val="00F26C68"/>
    <w:rsid w:val="00F26D09"/>
    <w:rsid w:val="00F26D4C"/>
    <w:rsid w:val="00F26DD2"/>
    <w:rsid w:val="00F26EFA"/>
    <w:rsid w:val="00F276AC"/>
    <w:rsid w:val="00F277B4"/>
    <w:rsid w:val="00F27923"/>
    <w:rsid w:val="00F27A0E"/>
    <w:rsid w:val="00F27B1E"/>
    <w:rsid w:val="00F27BF8"/>
    <w:rsid w:val="00F27DA9"/>
    <w:rsid w:val="00F27EB5"/>
    <w:rsid w:val="00F27F95"/>
    <w:rsid w:val="00F30094"/>
    <w:rsid w:val="00F3037C"/>
    <w:rsid w:val="00F304DF"/>
    <w:rsid w:val="00F309F7"/>
    <w:rsid w:val="00F30A6D"/>
    <w:rsid w:val="00F30B7A"/>
    <w:rsid w:val="00F30D2D"/>
    <w:rsid w:val="00F30D86"/>
    <w:rsid w:val="00F31036"/>
    <w:rsid w:val="00F311DE"/>
    <w:rsid w:val="00F31212"/>
    <w:rsid w:val="00F315BB"/>
    <w:rsid w:val="00F3194E"/>
    <w:rsid w:val="00F319A6"/>
    <w:rsid w:val="00F31DF0"/>
    <w:rsid w:val="00F31E74"/>
    <w:rsid w:val="00F31F79"/>
    <w:rsid w:val="00F322A1"/>
    <w:rsid w:val="00F32597"/>
    <w:rsid w:val="00F325BD"/>
    <w:rsid w:val="00F3286C"/>
    <w:rsid w:val="00F328B6"/>
    <w:rsid w:val="00F328D3"/>
    <w:rsid w:val="00F32C4B"/>
    <w:rsid w:val="00F33026"/>
    <w:rsid w:val="00F33200"/>
    <w:rsid w:val="00F33209"/>
    <w:rsid w:val="00F33288"/>
    <w:rsid w:val="00F3337E"/>
    <w:rsid w:val="00F333C9"/>
    <w:rsid w:val="00F3356D"/>
    <w:rsid w:val="00F33A87"/>
    <w:rsid w:val="00F33AA0"/>
    <w:rsid w:val="00F33AA6"/>
    <w:rsid w:val="00F33ABA"/>
    <w:rsid w:val="00F33ACA"/>
    <w:rsid w:val="00F33B6F"/>
    <w:rsid w:val="00F33D0C"/>
    <w:rsid w:val="00F33F72"/>
    <w:rsid w:val="00F33FB4"/>
    <w:rsid w:val="00F3419F"/>
    <w:rsid w:val="00F3446C"/>
    <w:rsid w:val="00F34590"/>
    <w:rsid w:val="00F3463E"/>
    <w:rsid w:val="00F346F7"/>
    <w:rsid w:val="00F34700"/>
    <w:rsid w:val="00F34712"/>
    <w:rsid w:val="00F34A00"/>
    <w:rsid w:val="00F34CDA"/>
    <w:rsid w:val="00F34DAB"/>
    <w:rsid w:val="00F34E7D"/>
    <w:rsid w:val="00F34EA3"/>
    <w:rsid w:val="00F35227"/>
    <w:rsid w:val="00F35242"/>
    <w:rsid w:val="00F355BF"/>
    <w:rsid w:val="00F35637"/>
    <w:rsid w:val="00F356D1"/>
    <w:rsid w:val="00F35AC1"/>
    <w:rsid w:val="00F35AD2"/>
    <w:rsid w:val="00F35EA6"/>
    <w:rsid w:val="00F36017"/>
    <w:rsid w:val="00F3665B"/>
    <w:rsid w:val="00F3677E"/>
    <w:rsid w:val="00F367F0"/>
    <w:rsid w:val="00F36842"/>
    <w:rsid w:val="00F3695B"/>
    <w:rsid w:val="00F36A05"/>
    <w:rsid w:val="00F36B2C"/>
    <w:rsid w:val="00F36B6D"/>
    <w:rsid w:val="00F36BA9"/>
    <w:rsid w:val="00F36CA4"/>
    <w:rsid w:val="00F36CC1"/>
    <w:rsid w:val="00F36D00"/>
    <w:rsid w:val="00F36D56"/>
    <w:rsid w:val="00F36D90"/>
    <w:rsid w:val="00F36F94"/>
    <w:rsid w:val="00F36FAC"/>
    <w:rsid w:val="00F37040"/>
    <w:rsid w:val="00F370CD"/>
    <w:rsid w:val="00F370F4"/>
    <w:rsid w:val="00F37149"/>
    <w:rsid w:val="00F374AA"/>
    <w:rsid w:val="00F375CF"/>
    <w:rsid w:val="00F37615"/>
    <w:rsid w:val="00F379F7"/>
    <w:rsid w:val="00F37A05"/>
    <w:rsid w:val="00F37AF7"/>
    <w:rsid w:val="00F37BF0"/>
    <w:rsid w:val="00F37D42"/>
    <w:rsid w:val="00F37D5C"/>
    <w:rsid w:val="00F37D93"/>
    <w:rsid w:val="00F40044"/>
    <w:rsid w:val="00F407E3"/>
    <w:rsid w:val="00F4082C"/>
    <w:rsid w:val="00F40DBC"/>
    <w:rsid w:val="00F40E15"/>
    <w:rsid w:val="00F40EAE"/>
    <w:rsid w:val="00F40FA9"/>
    <w:rsid w:val="00F411EA"/>
    <w:rsid w:val="00F4122B"/>
    <w:rsid w:val="00F414E7"/>
    <w:rsid w:val="00F414F3"/>
    <w:rsid w:val="00F41589"/>
    <w:rsid w:val="00F41A9B"/>
    <w:rsid w:val="00F41B05"/>
    <w:rsid w:val="00F41BA6"/>
    <w:rsid w:val="00F41C87"/>
    <w:rsid w:val="00F41CC2"/>
    <w:rsid w:val="00F41E43"/>
    <w:rsid w:val="00F41EBB"/>
    <w:rsid w:val="00F41EED"/>
    <w:rsid w:val="00F41F8F"/>
    <w:rsid w:val="00F4206D"/>
    <w:rsid w:val="00F42085"/>
    <w:rsid w:val="00F42091"/>
    <w:rsid w:val="00F42340"/>
    <w:rsid w:val="00F423BF"/>
    <w:rsid w:val="00F4257F"/>
    <w:rsid w:val="00F42B41"/>
    <w:rsid w:val="00F42CB3"/>
    <w:rsid w:val="00F42E4A"/>
    <w:rsid w:val="00F42F41"/>
    <w:rsid w:val="00F43099"/>
    <w:rsid w:val="00F4347E"/>
    <w:rsid w:val="00F43481"/>
    <w:rsid w:val="00F43AC4"/>
    <w:rsid w:val="00F43C28"/>
    <w:rsid w:val="00F43C72"/>
    <w:rsid w:val="00F43CC7"/>
    <w:rsid w:val="00F43DD4"/>
    <w:rsid w:val="00F4424B"/>
    <w:rsid w:val="00F44525"/>
    <w:rsid w:val="00F4465C"/>
    <w:rsid w:val="00F44671"/>
    <w:rsid w:val="00F4493A"/>
    <w:rsid w:val="00F44992"/>
    <w:rsid w:val="00F44AC2"/>
    <w:rsid w:val="00F44B16"/>
    <w:rsid w:val="00F44B8B"/>
    <w:rsid w:val="00F44BD3"/>
    <w:rsid w:val="00F44DA1"/>
    <w:rsid w:val="00F44E8E"/>
    <w:rsid w:val="00F452D7"/>
    <w:rsid w:val="00F453BB"/>
    <w:rsid w:val="00F4553F"/>
    <w:rsid w:val="00F45798"/>
    <w:rsid w:val="00F457DA"/>
    <w:rsid w:val="00F459C3"/>
    <w:rsid w:val="00F45C87"/>
    <w:rsid w:val="00F45CAC"/>
    <w:rsid w:val="00F45D19"/>
    <w:rsid w:val="00F46122"/>
    <w:rsid w:val="00F462A8"/>
    <w:rsid w:val="00F46432"/>
    <w:rsid w:val="00F464A4"/>
    <w:rsid w:val="00F464BF"/>
    <w:rsid w:val="00F467E2"/>
    <w:rsid w:val="00F467EA"/>
    <w:rsid w:val="00F46A46"/>
    <w:rsid w:val="00F46A8A"/>
    <w:rsid w:val="00F46A8F"/>
    <w:rsid w:val="00F46B67"/>
    <w:rsid w:val="00F46B69"/>
    <w:rsid w:val="00F46C04"/>
    <w:rsid w:val="00F47090"/>
    <w:rsid w:val="00F470A0"/>
    <w:rsid w:val="00F47407"/>
    <w:rsid w:val="00F474B3"/>
    <w:rsid w:val="00F47710"/>
    <w:rsid w:val="00F47726"/>
    <w:rsid w:val="00F4775E"/>
    <w:rsid w:val="00F47992"/>
    <w:rsid w:val="00F47AB5"/>
    <w:rsid w:val="00F47B22"/>
    <w:rsid w:val="00F47B3B"/>
    <w:rsid w:val="00F47BDB"/>
    <w:rsid w:val="00F47C5A"/>
    <w:rsid w:val="00F47CFF"/>
    <w:rsid w:val="00F47D98"/>
    <w:rsid w:val="00F47E79"/>
    <w:rsid w:val="00F47F27"/>
    <w:rsid w:val="00F50255"/>
    <w:rsid w:val="00F502FD"/>
    <w:rsid w:val="00F50350"/>
    <w:rsid w:val="00F50446"/>
    <w:rsid w:val="00F50868"/>
    <w:rsid w:val="00F50C1A"/>
    <w:rsid w:val="00F50C93"/>
    <w:rsid w:val="00F50D3B"/>
    <w:rsid w:val="00F50D5F"/>
    <w:rsid w:val="00F51012"/>
    <w:rsid w:val="00F51048"/>
    <w:rsid w:val="00F510B2"/>
    <w:rsid w:val="00F512EF"/>
    <w:rsid w:val="00F513DF"/>
    <w:rsid w:val="00F514FE"/>
    <w:rsid w:val="00F5160F"/>
    <w:rsid w:val="00F51674"/>
    <w:rsid w:val="00F51976"/>
    <w:rsid w:val="00F51E7C"/>
    <w:rsid w:val="00F51F80"/>
    <w:rsid w:val="00F51FAA"/>
    <w:rsid w:val="00F52019"/>
    <w:rsid w:val="00F5212E"/>
    <w:rsid w:val="00F5228A"/>
    <w:rsid w:val="00F524E9"/>
    <w:rsid w:val="00F526E6"/>
    <w:rsid w:val="00F5283F"/>
    <w:rsid w:val="00F52A57"/>
    <w:rsid w:val="00F5315C"/>
    <w:rsid w:val="00F532ED"/>
    <w:rsid w:val="00F53625"/>
    <w:rsid w:val="00F53655"/>
    <w:rsid w:val="00F53728"/>
    <w:rsid w:val="00F53AA7"/>
    <w:rsid w:val="00F53BB0"/>
    <w:rsid w:val="00F53BFC"/>
    <w:rsid w:val="00F53E6A"/>
    <w:rsid w:val="00F53EBA"/>
    <w:rsid w:val="00F53F8E"/>
    <w:rsid w:val="00F54093"/>
    <w:rsid w:val="00F54258"/>
    <w:rsid w:val="00F5439D"/>
    <w:rsid w:val="00F54434"/>
    <w:rsid w:val="00F5445D"/>
    <w:rsid w:val="00F546F4"/>
    <w:rsid w:val="00F5495F"/>
    <w:rsid w:val="00F54AEC"/>
    <w:rsid w:val="00F54AF3"/>
    <w:rsid w:val="00F54B86"/>
    <w:rsid w:val="00F54C4E"/>
    <w:rsid w:val="00F54D10"/>
    <w:rsid w:val="00F5500B"/>
    <w:rsid w:val="00F550F6"/>
    <w:rsid w:val="00F55181"/>
    <w:rsid w:val="00F55320"/>
    <w:rsid w:val="00F5549E"/>
    <w:rsid w:val="00F554E9"/>
    <w:rsid w:val="00F55557"/>
    <w:rsid w:val="00F55958"/>
    <w:rsid w:val="00F55A70"/>
    <w:rsid w:val="00F55A79"/>
    <w:rsid w:val="00F55AAA"/>
    <w:rsid w:val="00F55B53"/>
    <w:rsid w:val="00F55E98"/>
    <w:rsid w:val="00F55F98"/>
    <w:rsid w:val="00F56168"/>
    <w:rsid w:val="00F561EA"/>
    <w:rsid w:val="00F56204"/>
    <w:rsid w:val="00F56210"/>
    <w:rsid w:val="00F562E6"/>
    <w:rsid w:val="00F562F4"/>
    <w:rsid w:val="00F563D3"/>
    <w:rsid w:val="00F56551"/>
    <w:rsid w:val="00F56567"/>
    <w:rsid w:val="00F566B8"/>
    <w:rsid w:val="00F56800"/>
    <w:rsid w:val="00F56843"/>
    <w:rsid w:val="00F56C4D"/>
    <w:rsid w:val="00F56C79"/>
    <w:rsid w:val="00F56C84"/>
    <w:rsid w:val="00F56DAE"/>
    <w:rsid w:val="00F56DB6"/>
    <w:rsid w:val="00F56DF4"/>
    <w:rsid w:val="00F56F2E"/>
    <w:rsid w:val="00F56FF2"/>
    <w:rsid w:val="00F57086"/>
    <w:rsid w:val="00F5728F"/>
    <w:rsid w:val="00F5779A"/>
    <w:rsid w:val="00F5779C"/>
    <w:rsid w:val="00F5799C"/>
    <w:rsid w:val="00F57B3C"/>
    <w:rsid w:val="00F57D5C"/>
    <w:rsid w:val="00F57E7C"/>
    <w:rsid w:val="00F57ED2"/>
    <w:rsid w:val="00F57EF4"/>
    <w:rsid w:val="00F57F7A"/>
    <w:rsid w:val="00F60119"/>
    <w:rsid w:val="00F60131"/>
    <w:rsid w:val="00F60206"/>
    <w:rsid w:val="00F60434"/>
    <w:rsid w:val="00F60633"/>
    <w:rsid w:val="00F606BB"/>
    <w:rsid w:val="00F6074D"/>
    <w:rsid w:val="00F60982"/>
    <w:rsid w:val="00F60A7E"/>
    <w:rsid w:val="00F60C4A"/>
    <w:rsid w:val="00F613A8"/>
    <w:rsid w:val="00F613CA"/>
    <w:rsid w:val="00F6146F"/>
    <w:rsid w:val="00F6154A"/>
    <w:rsid w:val="00F61589"/>
    <w:rsid w:val="00F61641"/>
    <w:rsid w:val="00F61981"/>
    <w:rsid w:val="00F61D4B"/>
    <w:rsid w:val="00F61E2D"/>
    <w:rsid w:val="00F61EF4"/>
    <w:rsid w:val="00F61F8C"/>
    <w:rsid w:val="00F6209D"/>
    <w:rsid w:val="00F625BA"/>
    <w:rsid w:val="00F628B5"/>
    <w:rsid w:val="00F629B3"/>
    <w:rsid w:val="00F62AF4"/>
    <w:rsid w:val="00F62CDE"/>
    <w:rsid w:val="00F630A8"/>
    <w:rsid w:val="00F631E7"/>
    <w:rsid w:val="00F6357C"/>
    <w:rsid w:val="00F637CA"/>
    <w:rsid w:val="00F6381D"/>
    <w:rsid w:val="00F638AD"/>
    <w:rsid w:val="00F63A20"/>
    <w:rsid w:val="00F63B54"/>
    <w:rsid w:val="00F63BA9"/>
    <w:rsid w:val="00F63C68"/>
    <w:rsid w:val="00F63D28"/>
    <w:rsid w:val="00F63DD5"/>
    <w:rsid w:val="00F63F07"/>
    <w:rsid w:val="00F6420C"/>
    <w:rsid w:val="00F6454E"/>
    <w:rsid w:val="00F648CC"/>
    <w:rsid w:val="00F6492F"/>
    <w:rsid w:val="00F64932"/>
    <w:rsid w:val="00F64AE6"/>
    <w:rsid w:val="00F64F6B"/>
    <w:rsid w:val="00F65548"/>
    <w:rsid w:val="00F655DD"/>
    <w:rsid w:val="00F6561B"/>
    <w:rsid w:val="00F65733"/>
    <w:rsid w:val="00F659F4"/>
    <w:rsid w:val="00F65C46"/>
    <w:rsid w:val="00F65CE4"/>
    <w:rsid w:val="00F65D51"/>
    <w:rsid w:val="00F660AD"/>
    <w:rsid w:val="00F66255"/>
    <w:rsid w:val="00F66337"/>
    <w:rsid w:val="00F66410"/>
    <w:rsid w:val="00F66414"/>
    <w:rsid w:val="00F6652A"/>
    <w:rsid w:val="00F66A69"/>
    <w:rsid w:val="00F66D36"/>
    <w:rsid w:val="00F66F14"/>
    <w:rsid w:val="00F6711B"/>
    <w:rsid w:val="00F6718F"/>
    <w:rsid w:val="00F6720C"/>
    <w:rsid w:val="00F67406"/>
    <w:rsid w:val="00F674B1"/>
    <w:rsid w:val="00F674DF"/>
    <w:rsid w:val="00F6785B"/>
    <w:rsid w:val="00F67A41"/>
    <w:rsid w:val="00F67A6F"/>
    <w:rsid w:val="00F67AE7"/>
    <w:rsid w:val="00F67BD8"/>
    <w:rsid w:val="00F67BE4"/>
    <w:rsid w:val="00F67C14"/>
    <w:rsid w:val="00F67E40"/>
    <w:rsid w:val="00F701DC"/>
    <w:rsid w:val="00F7044E"/>
    <w:rsid w:val="00F70B48"/>
    <w:rsid w:val="00F70F39"/>
    <w:rsid w:val="00F7106D"/>
    <w:rsid w:val="00F7111F"/>
    <w:rsid w:val="00F71196"/>
    <w:rsid w:val="00F715E2"/>
    <w:rsid w:val="00F71996"/>
    <w:rsid w:val="00F71ADA"/>
    <w:rsid w:val="00F71B70"/>
    <w:rsid w:val="00F71BB9"/>
    <w:rsid w:val="00F71C35"/>
    <w:rsid w:val="00F71C52"/>
    <w:rsid w:val="00F71CCE"/>
    <w:rsid w:val="00F71D1E"/>
    <w:rsid w:val="00F71E13"/>
    <w:rsid w:val="00F721E3"/>
    <w:rsid w:val="00F722D1"/>
    <w:rsid w:val="00F72356"/>
    <w:rsid w:val="00F7240A"/>
    <w:rsid w:val="00F72434"/>
    <w:rsid w:val="00F724F9"/>
    <w:rsid w:val="00F72699"/>
    <w:rsid w:val="00F726D4"/>
    <w:rsid w:val="00F727CC"/>
    <w:rsid w:val="00F729B3"/>
    <w:rsid w:val="00F72CB4"/>
    <w:rsid w:val="00F72DC2"/>
    <w:rsid w:val="00F72FB1"/>
    <w:rsid w:val="00F72FD9"/>
    <w:rsid w:val="00F73029"/>
    <w:rsid w:val="00F7304C"/>
    <w:rsid w:val="00F731B6"/>
    <w:rsid w:val="00F73263"/>
    <w:rsid w:val="00F73381"/>
    <w:rsid w:val="00F733B2"/>
    <w:rsid w:val="00F7348D"/>
    <w:rsid w:val="00F73677"/>
    <w:rsid w:val="00F737BD"/>
    <w:rsid w:val="00F73923"/>
    <w:rsid w:val="00F7397D"/>
    <w:rsid w:val="00F739D9"/>
    <w:rsid w:val="00F73CA5"/>
    <w:rsid w:val="00F73D6C"/>
    <w:rsid w:val="00F73E8B"/>
    <w:rsid w:val="00F73F98"/>
    <w:rsid w:val="00F741BC"/>
    <w:rsid w:val="00F7429B"/>
    <w:rsid w:val="00F74414"/>
    <w:rsid w:val="00F74633"/>
    <w:rsid w:val="00F74649"/>
    <w:rsid w:val="00F74745"/>
    <w:rsid w:val="00F74A29"/>
    <w:rsid w:val="00F74B0D"/>
    <w:rsid w:val="00F74B42"/>
    <w:rsid w:val="00F74C40"/>
    <w:rsid w:val="00F74DB2"/>
    <w:rsid w:val="00F74DD4"/>
    <w:rsid w:val="00F74E5F"/>
    <w:rsid w:val="00F7500B"/>
    <w:rsid w:val="00F753E3"/>
    <w:rsid w:val="00F75700"/>
    <w:rsid w:val="00F759F1"/>
    <w:rsid w:val="00F75BA7"/>
    <w:rsid w:val="00F75E1B"/>
    <w:rsid w:val="00F75F98"/>
    <w:rsid w:val="00F76206"/>
    <w:rsid w:val="00F76432"/>
    <w:rsid w:val="00F7677E"/>
    <w:rsid w:val="00F768A7"/>
    <w:rsid w:val="00F768B6"/>
    <w:rsid w:val="00F76B31"/>
    <w:rsid w:val="00F76B94"/>
    <w:rsid w:val="00F76DC1"/>
    <w:rsid w:val="00F76E28"/>
    <w:rsid w:val="00F76F9B"/>
    <w:rsid w:val="00F77076"/>
    <w:rsid w:val="00F7712A"/>
    <w:rsid w:val="00F773DA"/>
    <w:rsid w:val="00F77711"/>
    <w:rsid w:val="00F778A3"/>
    <w:rsid w:val="00F778AF"/>
    <w:rsid w:val="00F779B9"/>
    <w:rsid w:val="00F77B75"/>
    <w:rsid w:val="00F77D90"/>
    <w:rsid w:val="00F77E3E"/>
    <w:rsid w:val="00F77E44"/>
    <w:rsid w:val="00F801B8"/>
    <w:rsid w:val="00F8027B"/>
    <w:rsid w:val="00F8047C"/>
    <w:rsid w:val="00F8061A"/>
    <w:rsid w:val="00F80746"/>
    <w:rsid w:val="00F80895"/>
    <w:rsid w:val="00F80A61"/>
    <w:rsid w:val="00F80A85"/>
    <w:rsid w:val="00F80C32"/>
    <w:rsid w:val="00F80F22"/>
    <w:rsid w:val="00F80F69"/>
    <w:rsid w:val="00F812F1"/>
    <w:rsid w:val="00F81448"/>
    <w:rsid w:val="00F81678"/>
    <w:rsid w:val="00F81694"/>
    <w:rsid w:val="00F818EA"/>
    <w:rsid w:val="00F81916"/>
    <w:rsid w:val="00F81964"/>
    <w:rsid w:val="00F81986"/>
    <w:rsid w:val="00F81E7D"/>
    <w:rsid w:val="00F81FB6"/>
    <w:rsid w:val="00F8216B"/>
    <w:rsid w:val="00F822BD"/>
    <w:rsid w:val="00F822EA"/>
    <w:rsid w:val="00F82561"/>
    <w:rsid w:val="00F825B8"/>
    <w:rsid w:val="00F826D1"/>
    <w:rsid w:val="00F82725"/>
    <w:rsid w:val="00F82B18"/>
    <w:rsid w:val="00F82B3F"/>
    <w:rsid w:val="00F82CDE"/>
    <w:rsid w:val="00F82FBD"/>
    <w:rsid w:val="00F830AC"/>
    <w:rsid w:val="00F830FE"/>
    <w:rsid w:val="00F8330F"/>
    <w:rsid w:val="00F834AE"/>
    <w:rsid w:val="00F8361A"/>
    <w:rsid w:val="00F8362B"/>
    <w:rsid w:val="00F836B0"/>
    <w:rsid w:val="00F83896"/>
    <w:rsid w:val="00F838CF"/>
    <w:rsid w:val="00F83B3B"/>
    <w:rsid w:val="00F83B74"/>
    <w:rsid w:val="00F83BC9"/>
    <w:rsid w:val="00F83C62"/>
    <w:rsid w:val="00F83D6D"/>
    <w:rsid w:val="00F842B8"/>
    <w:rsid w:val="00F842EA"/>
    <w:rsid w:val="00F84471"/>
    <w:rsid w:val="00F845AE"/>
    <w:rsid w:val="00F848A7"/>
    <w:rsid w:val="00F849F4"/>
    <w:rsid w:val="00F84C3B"/>
    <w:rsid w:val="00F84C68"/>
    <w:rsid w:val="00F84CB5"/>
    <w:rsid w:val="00F84CBA"/>
    <w:rsid w:val="00F84DCD"/>
    <w:rsid w:val="00F84F30"/>
    <w:rsid w:val="00F84F42"/>
    <w:rsid w:val="00F84F9D"/>
    <w:rsid w:val="00F84FF7"/>
    <w:rsid w:val="00F8502A"/>
    <w:rsid w:val="00F855C2"/>
    <w:rsid w:val="00F85807"/>
    <w:rsid w:val="00F8581F"/>
    <w:rsid w:val="00F85985"/>
    <w:rsid w:val="00F85CF9"/>
    <w:rsid w:val="00F85E2B"/>
    <w:rsid w:val="00F85E53"/>
    <w:rsid w:val="00F85E70"/>
    <w:rsid w:val="00F85EFC"/>
    <w:rsid w:val="00F861C3"/>
    <w:rsid w:val="00F863B5"/>
    <w:rsid w:val="00F86405"/>
    <w:rsid w:val="00F8643D"/>
    <w:rsid w:val="00F864AF"/>
    <w:rsid w:val="00F8652E"/>
    <w:rsid w:val="00F865D8"/>
    <w:rsid w:val="00F8672F"/>
    <w:rsid w:val="00F867DD"/>
    <w:rsid w:val="00F86D59"/>
    <w:rsid w:val="00F86F7E"/>
    <w:rsid w:val="00F86FB3"/>
    <w:rsid w:val="00F86FC4"/>
    <w:rsid w:val="00F870BE"/>
    <w:rsid w:val="00F87127"/>
    <w:rsid w:val="00F87364"/>
    <w:rsid w:val="00F874B1"/>
    <w:rsid w:val="00F87501"/>
    <w:rsid w:val="00F875AF"/>
    <w:rsid w:val="00F877DF"/>
    <w:rsid w:val="00F878C0"/>
    <w:rsid w:val="00F87B9C"/>
    <w:rsid w:val="00F87C4F"/>
    <w:rsid w:val="00F90002"/>
    <w:rsid w:val="00F90043"/>
    <w:rsid w:val="00F900AE"/>
    <w:rsid w:val="00F900DA"/>
    <w:rsid w:val="00F90152"/>
    <w:rsid w:val="00F90341"/>
    <w:rsid w:val="00F904CE"/>
    <w:rsid w:val="00F905ED"/>
    <w:rsid w:val="00F9066B"/>
    <w:rsid w:val="00F907B9"/>
    <w:rsid w:val="00F90869"/>
    <w:rsid w:val="00F908CA"/>
    <w:rsid w:val="00F90B06"/>
    <w:rsid w:val="00F90B5F"/>
    <w:rsid w:val="00F90F1C"/>
    <w:rsid w:val="00F90FE4"/>
    <w:rsid w:val="00F91093"/>
    <w:rsid w:val="00F91173"/>
    <w:rsid w:val="00F91310"/>
    <w:rsid w:val="00F9148D"/>
    <w:rsid w:val="00F91560"/>
    <w:rsid w:val="00F91653"/>
    <w:rsid w:val="00F91A0C"/>
    <w:rsid w:val="00F91B16"/>
    <w:rsid w:val="00F91C46"/>
    <w:rsid w:val="00F91D70"/>
    <w:rsid w:val="00F92562"/>
    <w:rsid w:val="00F925C4"/>
    <w:rsid w:val="00F92858"/>
    <w:rsid w:val="00F928D7"/>
    <w:rsid w:val="00F92A17"/>
    <w:rsid w:val="00F92C38"/>
    <w:rsid w:val="00F93043"/>
    <w:rsid w:val="00F930AA"/>
    <w:rsid w:val="00F9354F"/>
    <w:rsid w:val="00F93750"/>
    <w:rsid w:val="00F93752"/>
    <w:rsid w:val="00F938FB"/>
    <w:rsid w:val="00F939AB"/>
    <w:rsid w:val="00F939F2"/>
    <w:rsid w:val="00F93DD8"/>
    <w:rsid w:val="00F93E02"/>
    <w:rsid w:val="00F9413A"/>
    <w:rsid w:val="00F942C9"/>
    <w:rsid w:val="00F942D7"/>
    <w:rsid w:val="00F943C7"/>
    <w:rsid w:val="00F94746"/>
    <w:rsid w:val="00F94976"/>
    <w:rsid w:val="00F94A97"/>
    <w:rsid w:val="00F94AA4"/>
    <w:rsid w:val="00F94B9F"/>
    <w:rsid w:val="00F94C7F"/>
    <w:rsid w:val="00F94D40"/>
    <w:rsid w:val="00F94D61"/>
    <w:rsid w:val="00F94DED"/>
    <w:rsid w:val="00F94E05"/>
    <w:rsid w:val="00F94E96"/>
    <w:rsid w:val="00F950DB"/>
    <w:rsid w:val="00F95338"/>
    <w:rsid w:val="00F9534C"/>
    <w:rsid w:val="00F954E8"/>
    <w:rsid w:val="00F9598C"/>
    <w:rsid w:val="00F95A71"/>
    <w:rsid w:val="00F95BB1"/>
    <w:rsid w:val="00F95CC8"/>
    <w:rsid w:val="00F95DA4"/>
    <w:rsid w:val="00F95DA7"/>
    <w:rsid w:val="00F95DB1"/>
    <w:rsid w:val="00F95E63"/>
    <w:rsid w:val="00F95EBA"/>
    <w:rsid w:val="00F95F24"/>
    <w:rsid w:val="00F96357"/>
    <w:rsid w:val="00F9642F"/>
    <w:rsid w:val="00F96444"/>
    <w:rsid w:val="00F96497"/>
    <w:rsid w:val="00F9679C"/>
    <w:rsid w:val="00F967C9"/>
    <w:rsid w:val="00F96A7E"/>
    <w:rsid w:val="00F96B35"/>
    <w:rsid w:val="00F96CB8"/>
    <w:rsid w:val="00F96CF1"/>
    <w:rsid w:val="00F96D59"/>
    <w:rsid w:val="00F96DE3"/>
    <w:rsid w:val="00F96F8F"/>
    <w:rsid w:val="00F9725C"/>
    <w:rsid w:val="00F9764D"/>
    <w:rsid w:val="00F97775"/>
    <w:rsid w:val="00F977F1"/>
    <w:rsid w:val="00F9783F"/>
    <w:rsid w:val="00F97C28"/>
    <w:rsid w:val="00F97F14"/>
    <w:rsid w:val="00F97F66"/>
    <w:rsid w:val="00F97FEF"/>
    <w:rsid w:val="00FA0009"/>
    <w:rsid w:val="00FA0573"/>
    <w:rsid w:val="00FA0634"/>
    <w:rsid w:val="00FA06EB"/>
    <w:rsid w:val="00FA0C1F"/>
    <w:rsid w:val="00FA128E"/>
    <w:rsid w:val="00FA1291"/>
    <w:rsid w:val="00FA1405"/>
    <w:rsid w:val="00FA1554"/>
    <w:rsid w:val="00FA169D"/>
    <w:rsid w:val="00FA1729"/>
    <w:rsid w:val="00FA17F1"/>
    <w:rsid w:val="00FA1871"/>
    <w:rsid w:val="00FA18C4"/>
    <w:rsid w:val="00FA1A6A"/>
    <w:rsid w:val="00FA1CAC"/>
    <w:rsid w:val="00FA1CC1"/>
    <w:rsid w:val="00FA1DCC"/>
    <w:rsid w:val="00FA2130"/>
    <w:rsid w:val="00FA215C"/>
    <w:rsid w:val="00FA2526"/>
    <w:rsid w:val="00FA253E"/>
    <w:rsid w:val="00FA2557"/>
    <w:rsid w:val="00FA256B"/>
    <w:rsid w:val="00FA273B"/>
    <w:rsid w:val="00FA27AC"/>
    <w:rsid w:val="00FA280C"/>
    <w:rsid w:val="00FA2847"/>
    <w:rsid w:val="00FA2952"/>
    <w:rsid w:val="00FA29F1"/>
    <w:rsid w:val="00FA2E3A"/>
    <w:rsid w:val="00FA2F3F"/>
    <w:rsid w:val="00FA2FD9"/>
    <w:rsid w:val="00FA3097"/>
    <w:rsid w:val="00FA35C8"/>
    <w:rsid w:val="00FA36EE"/>
    <w:rsid w:val="00FA3718"/>
    <w:rsid w:val="00FA3781"/>
    <w:rsid w:val="00FA37CD"/>
    <w:rsid w:val="00FA3BA3"/>
    <w:rsid w:val="00FA3C7B"/>
    <w:rsid w:val="00FA41AA"/>
    <w:rsid w:val="00FA43E5"/>
    <w:rsid w:val="00FA45A7"/>
    <w:rsid w:val="00FA4668"/>
    <w:rsid w:val="00FA476F"/>
    <w:rsid w:val="00FA480B"/>
    <w:rsid w:val="00FA48B8"/>
    <w:rsid w:val="00FA4B20"/>
    <w:rsid w:val="00FA4C1D"/>
    <w:rsid w:val="00FA4C34"/>
    <w:rsid w:val="00FA4E76"/>
    <w:rsid w:val="00FA4F7C"/>
    <w:rsid w:val="00FA4FE1"/>
    <w:rsid w:val="00FA512F"/>
    <w:rsid w:val="00FA51FD"/>
    <w:rsid w:val="00FA5202"/>
    <w:rsid w:val="00FA5219"/>
    <w:rsid w:val="00FA5229"/>
    <w:rsid w:val="00FA5344"/>
    <w:rsid w:val="00FA59A8"/>
    <w:rsid w:val="00FA5B66"/>
    <w:rsid w:val="00FA5B82"/>
    <w:rsid w:val="00FA5B9A"/>
    <w:rsid w:val="00FA5D17"/>
    <w:rsid w:val="00FA5D3B"/>
    <w:rsid w:val="00FA5E40"/>
    <w:rsid w:val="00FA6288"/>
    <w:rsid w:val="00FA632A"/>
    <w:rsid w:val="00FA63D6"/>
    <w:rsid w:val="00FA6528"/>
    <w:rsid w:val="00FA66AE"/>
    <w:rsid w:val="00FA67BB"/>
    <w:rsid w:val="00FA696B"/>
    <w:rsid w:val="00FA6A1F"/>
    <w:rsid w:val="00FA6C1F"/>
    <w:rsid w:val="00FA6C30"/>
    <w:rsid w:val="00FA6DCC"/>
    <w:rsid w:val="00FA70F2"/>
    <w:rsid w:val="00FA7183"/>
    <w:rsid w:val="00FA7372"/>
    <w:rsid w:val="00FA74FA"/>
    <w:rsid w:val="00FA76C1"/>
    <w:rsid w:val="00FA7805"/>
    <w:rsid w:val="00FA78E4"/>
    <w:rsid w:val="00FA79BF"/>
    <w:rsid w:val="00FA7AFF"/>
    <w:rsid w:val="00FA7D4B"/>
    <w:rsid w:val="00FA7F4B"/>
    <w:rsid w:val="00FA7F87"/>
    <w:rsid w:val="00FA7FB7"/>
    <w:rsid w:val="00FB01FE"/>
    <w:rsid w:val="00FB03DC"/>
    <w:rsid w:val="00FB0438"/>
    <w:rsid w:val="00FB0562"/>
    <w:rsid w:val="00FB0834"/>
    <w:rsid w:val="00FB0861"/>
    <w:rsid w:val="00FB09FE"/>
    <w:rsid w:val="00FB0A1F"/>
    <w:rsid w:val="00FB0AC2"/>
    <w:rsid w:val="00FB0AE8"/>
    <w:rsid w:val="00FB0B7E"/>
    <w:rsid w:val="00FB0E45"/>
    <w:rsid w:val="00FB0FD2"/>
    <w:rsid w:val="00FB0FEB"/>
    <w:rsid w:val="00FB1163"/>
    <w:rsid w:val="00FB154B"/>
    <w:rsid w:val="00FB17CE"/>
    <w:rsid w:val="00FB1942"/>
    <w:rsid w:val="00FB198E"/>
    <w:rsid w:val="00FB199A"/>
    <w:rsid w:val="00FB1A34"/>
    <w:rsid w:val="00FB1D8B"/>
    <w:rsid w:val="00FB1ECC"/>
    <w:rsid w:val="00FB1FBF"/>
    <w:rsid w:val="00FB1FFA"/>
    <w:rsid w:val="00FB2030"/>
    <w:rsid w:val="00FB217A"/>
    <w:rsid w:val="00FB22AA"/>
    <w:rsid w:val="00FB24C4"/>
    <w:rsid w:val="00FB25CA"/>
    <w:rsid w:val="00FB26A3"/>
    <w:rsid w:val="00FB2845"/>
    <w:rsid w:val="00FB28F4"/>
    <w:rsid w:val="00FB29A8"/>
    <w:rsid w:val="00FB2B03"/>
    <w:rsid w:val="00FB2B04"/>
    <w:rsid w:val="00FB2B7E"/>
    <w:rsid w:val="00FB2CFE"/>
    <w:rsid w:val="00FB2E02"/>
    <w:rsid w:val="00FB2F9F"/>
    <w:rsid w:val="00FB3276"/>
    <w:rsid w:val="00FB34DF"/>
    <w:rsid w:val="00FB3511"/>
    <w:rsid w:val="00FB365E"/>
    <w:rsid w:val="00FB3692"/>
    <w:rsid w:val="00FB3779"/>
    <w:rsid w:val="00FB37A9"/>
    <w:rsid w:val="00FB3B30"/>
    <w:rsid w:val="00FB3B70"/>
    <w:rsid w:val="00FB3CA6"/>
    <w:rsid w:val="00FB3D1B"/>
    <w:rsid w:val="00FB3EBF"/>
    <w:rsid w:val="00FB3EE9"/>
    <w:rsid w:val="00FB4478"/>
    <w:rsid w:val="00FB4689"/>
    <w:rsid w:val="00FB470F"/>
    <w:rsid w:val="00FB47E6"/>
    <w:rsid w:val="00FB48DC"/>
    <w:rsid w:val="00FB4966"/>
    <w:rsid w:val="00FB49C8"/>
    <w:rsid w:val="00FB4B27"/>
    <w:rsid w:val="00FB4C5C"/>
    <w:rsid w:val="00FB523C"/>
    <w:rsid w:val="00FB535B"/>
    <w:rsid w:val="00FB54BE"/>
    <w:rsid w:val="00FB54FE"/>
    <w:rsid w:val="00FB5526"/>
    <w:rsid w:val="00FB5548"/>
    <w:rsid w:val="00FB559B"/>
    <w:rsid w:val="00FB5604"/>
    <w:rsid w:val="00FB5C73"/>
    <w:rsid w:val="00FB5EFE"/>
    <w:rsid w:val="00FB621C"/>
    <w:rsid w:val="00FB64AD"/>
    <w:rsid w:val="00FB64D7"/>
    <w:rsid w:val="00FB6666"/>
    <w:rsid w:val="00FB6675"/>
    <w:rsid w:val="00FB66EC"/>
    <w:rsid w:val="00FB6783"/>
    <w:rsid w:val="00FB6823"/>
    <w:rsid w:val="00FB687F"/>
    <w:rsid w:val="00FB6ACD"/>
    <w:rsid w:val="00FB6B17"/>
    <w:rsid w:val="00FB6C08"/>
    <w:rsid w:val="00FB6FE1"/>
    <w:rsid w:val="00FB701C"/>
    <w:rsid w:val="00FB716C"/>
    <w:rsid w:val="00FB733C"/>
    <w:rsid w:val="00FB7725"/>
    <w:rsid w:val="00FB792B"/>
    <w:rsid w:val="00FB796B"/>
    <w:rsid w:val="00FB7991"/>
    <w:rsid w:val="00FB7A56"/>
    <w:rsid w:val="00FB7BE7"/>
    <w:rsid w:val="00FB7DA9"/>
    <w:rsid w:val="00FB7E92"/>
    <w:rsid w:val="00FC0006"/>
    <w:rsid w:val="00FC00AB"/>
    <w:rsid w:val="00FC0282"/>
    <w:rsid w:val="00FC0321"/>
    <w:rsid w:val="00FC0366"/>
    <w:rsid w:val="00FC03F1"/>
    <w:rsid w:val="00FC06B2"/>
    <w:rsid w:val="00FC07D1"/>
    <w:rsid w:val="00FC0809"/>
    <w:rsid w:val="00FC0AB9"/>
    <w:rsid w:val="00FC0E31"/>
    <w:rsid w:val="00FC0E46"/>
    <w:rsid w:val="00FC0E52"/>
    <w:rsid w:val="00FC0FAB"/>
    <w:rsid w:val="00FC0FF9"/>
    <w:rsid w:val="00FC105B"/>
    <w:rsid w:val="00FC105C"/>
    <w:rsid w:val="00FC10E5"/>
    <w:rsid w:val="00FC1557"/>
    <w:rsid w:val="00FC16C9"/>
    <w:rsid w:val="00FC16D5"/>
    <w:rsid w:val="00FC1760"/>
    <w:rsid w:val="00FC17F2"/>
    <w:rsid w:val="00FC1868"/>
    <w:rsid w:val="00FC1924"/>
    <w:rsid w:val="00FC1B91"/>
    <w:rsid w:val="00FC1BA5"/>
    <w:rsid w:val="00FC1BD3"/>
    <w:rsid w:val="00FC1E55"/>
    <w:rsid w:val="00FC1F70"/>
    <w:rsid w:val="00FC1FC9"/>
    <w:rsid w:val="00FC2118"/>
    <w:rsid w:val="00FC21B9"/>
    <w:rsid w:val="00FC238D"/>
    <w:rsid w:val="00FC2436"/>
    <w:rsid w:val="00FC254B"/>
    <w:rsid w:val="00FC262C"/>
    <w:rsid w:val="00FC2798"/>
    <w:rsid w:val="00FC2817"/>
    <w:rsid w:val="00FC2AA2"/>
    <w:rsid w:val="00FC2CAA"/>
    <w:rsid w:val="00FC2F4C"/>
    <w:rsid w:val="00FC3140"/>
    <w:rsid w:val="00FC3181"/>
    <w:rsid w:val="00FC324E"/>
    <w:rsid w:val="00FC3329"/>
    <w:rsid w:val="00FC36D7"/>
    <w:rsid w:val="00FC386C"/>
    <w:rsid w:val="00FC395F"/>
    <w:rsid w:val="00FC3B9C"/>
    <w:rsid w:val="00FC3EE3"/>
    <w:rsid w:val="00FC4057"/>
    <w:rsid w:val="00FC417D"/>
    <w:rsid w:val="00FC43E5"/>
    <w:rsid w:val="00FC4683"/>
    <w:rsid w:val="00FC46FB"/>
    <w:rsid w:val="00FC48B5"/>
    <w:rsid w:val="00FC4BEE"/>
    <w:rsid w:val="00FC4C0D"/>
    <w:rsid w:val="00FC4D19"/>
    <w:rsid w:val="00FC4EEC"/>
    <w:rsid w:val="00FC4F48"/>
    <w:rsid w:val="00FC502E"/>
    <w:rsid w:val="00FC50E2"/>
    <w:rsid w:val="00FC5406"/>
    <w:rsid w:val="00FC5486"/>
    <w:rsid w:val="00FC567F"/>
    <w:rsid w:val="00FC5894"/>
    <w:rsid w:val="00FC589B"/>
    <w:rsid w:val="00FC590A"/>
    <w:rsid w:val="00FC5BB4"/>
    <w:rsid w:val="00FC5BC1"/>
    <w:rsid w:val="00FC5DB3"/>
    <w:rsid w:val="00FC5E97"/>
    <w:rsid w:val="00FC6018"/>
    <w:rsid w:val="00FC6135"/>
    <w:rsid w:val="00FC63A6"/>
    <w:rsid w:val="00FC647E"/>
    <w:rsid w:val="00FC6537"/>
    <w:rsid w:val="00FC657C"/>
    <w:rsid w:val="00FC665F"/>
    <w:rsid w:val="00FC67E9"/>
    <w:rsid w:val="00FC692B"/>
    <w:rsid w:val="00FC694A"/>
    <w:rsid w:val="00FC6BFF"/>
    <w:rsid w:val="00FC6C61"/>
    <w:rsid w:val="00FC6DBE"/>
    <w:rsid w:val="00FC6DFA"/>
    <w:rsid w:val="00FC6FF4"/>
    <w:rsid w:val="00FC7345"/>
    <w:rsid w:val="00FC739A"/>
    <w:rsid w:val="00FC7474"/>
    <w:rsid w:val="00FC75D3"/>
    <w:rsid w:val="00FC780D"/>
    <w:rsid w:val="00FC783E"/>
    <w:rsid w:val="00FC79B3"/>
    <w:rsid w:val="00FC7B52"/>
    <w:rsid w:val="00FC7CD4"/>
    <w:rsid w:val="00FC7CF2"/>
    <w:rsid w:val="00FC7DAC"/>
    <w:rsid w:val="00FC7DBF"/>
    <w:rsid w:val="00FC7E16"/>
    <w:rsid w:val="00FC7EBF"/>
    <w:rsid w:val="00FC7FE1"/>
    <w:rsid w:val="00FD0143"/>
    <w:rsid w:val="00FD01B6"/>
    <w:rsid w:val="00FD047C"/>
    <w:rsid w:val="00FD053A"/>
    <w:rsid w:val="00FD06E5"/>
    <w:rsid w:val="00FD08A0"/>
    <w:rsid w:val="00FD0E3A"/>
    <w:rsid w:val="00FD17DF"/>
    <w:rsid w:val="00FD19CD"/>
    <w:rsid w:val="00FD1A3E"/>
    <w:rsid w:val="00FD1CFF"/>
    <w:rsid w:val="00FD1F5F"/>
    <w:rsid w:val="00FD20B0"/>
    <w:rsid w:val="00FD2278"/>
    <w:rsid w:val="00FD22B8"/>
    <w:rsid w:val="00FD22CD"/>
    <w:rsid w:val="00FD24CB"/>
    <w:rsid w:val="00FD2596"/>
    <w:rsid w:val="00FD2666"/>
    <w:rsid w:val="00FD281B"/>
    <w:rsid w:val="00FD288D"/>
    <w:rsid w:val="00FD2AD9"/>
    <w:rsid w:val="00FD2BBC"/>
    <w:rsid w:val="00FD2E38"/>
    <w:rsid w:val="00FD2F2D"/>
    <w:rsid w:val="00FD2F89"/>
    <w:rsid w:val="00FD30F8"/>
    <w:rsid w:val="00FD3366"/>
    <w:rsid w:val="00FD350E"/>
    <w:rsid w:val="00FD3656"/>
    <w:rsid w:val="00FD3666"/>
    <w:rsid w:val="00FD388F"/>
    <w:rsid w:val="00FD3918"/>
    <w:rsid w:val="00FD39CB"/>
    <w:rsid w:val="00FD3B3C"/>
    <w:rsid w:val="00FD3EFF"/>
    <w:rsid w:val="00FD3F1C"/>
    <w:rsid w:val="00FD411B"/>
    <w:rsid w:val="00FD42F7"/>
    <w:rsid w:val="00FD43D6"/>
    <w:rsid w:val="00FD4419"/>
    <w:rsid w:val="00FD46CD"/>
    <w:rsid w:val="00FD46CE"/>
    <w:rsid w:val="00FD48D4"/>
    <w:rsid w:val="00FD4930"/>
    <w:rsid w:val="00FD4D91"/>
    <w:rsid w:val="00FD51D1"/>
    <w:rsid w:val="00FD5536"/>
    <w:rsid w:val="00FD5762"/>
    <w:rsid w:val="00FD5815"/>
    <w:rsid w:val="00FD5BB6"/>
    <w:rsid w:val="00FD608C"/>
    <w:rsid w:val="00FD6106"/>
    <w:rsid w:val="00FD612B"/>
    <w:rsid w:val="00FD617A"/>
    <w:rsid w:val="00FD63F9"/>
    <w:rsid w:val="00FD640D"/>
    <w:rsid w:val="00FD6448"/>
    <w:rsid w:val="00FD67A0"/>
    <w:rsid w:val="00FD68A5"/>
    <w:rsid w:val="00FD68AF"/>
    <w:rsid w:val="00FD68F5"/>
    <w:rsid w:val="00FD6A7B"/>
    <w:rsid w:val="00FD6BCB"/>
    <w:rsid w:val="00FD6FC0"/>
    <w:rsid w:val="00FD7029"/>
    <w:rsid w:val="00FD704C"/>
    <w:rsid w:val="00FD707E"/>
    <w:rsid w:val="00FD726D"/>
    <w:rsid w:val="00FD73E9"/>
    <w:rsid w:val="00FD7972"/>
    <w:rsid w:val="00FD7A6C"/>
    <w:rsid w:val="00FD7C8E"/>
    <w:rsid w:val="00FD7CA3"/>
    <w:rsid w:val="00FE0403"/>
    <w:rsid w:val="00FE04AD"/>
    <w:rsid w:val="00FE093E"/>
    <w:rsid w:val="00FE09F9"/>
    <w:rsid w:val="00FE0A34"/>
    <w:rsid w:val="00FE0B17"/>
    <w:rsid w:val="00FE0C61"/>
    <w:rsid w:val="00FE0CAA"/>
    <w:rsid w:val="00FE10A7"/>
    <w:rsid w:val="00FE1156"/>
    <w:rsid w:val="00FE129C"/>
    <w:rsid w:val="00FE14AC"/>
    <w:rsid w:val="00FE14C5"/>
    <w:rsid w:val="00FE14EA"/>
    <w:rsid w:val="00FE15E0"/>
    <w:rsid w:val="00FE1668"/>
    <w:rsid w:val="00FE1672"/>
    <w:rsid w:val="00FE16BF"/>
    <w:rsid w:val="00FE17FB"/>
    <w:rsid w:val="00FE187E"/>
    <w:rsid w:val="00FE1A39"/>
    <w:rsid w:val="00FE1A65"/>
    <w:rsid w:val="00FE1ABC"/>
    <w:rsid w:val="00FE1B0A"/>
    <w:rsid w:val="00FE1D31"/>
    <w:rsid w:val="00FE1D94"/>
    <w:rsid w:val="00FE1F27"/>
    <w:rsid w:val="00FE21CE"/>
    <w:rsid w:val="00FE2284"/>
    <w:rsid w:val="00FE228C"/>
    <w:rsid w:val="00FE22CA"/>
    <w:rsid w:val="00FE22F0"/>
    <w:rsid w:val="00FE23C8"/>
    <w:rsid w:val="00FE281F"/>
    <w:rsid w:val="00FE2998"/>
    <w:rsid w:val="00FE2E61"/>
    <w:rsid w:val="00FE2EFC"/>
    <w:rsid w:val="00FE2F60"/>
    <w:rsid w:val="00FE2F6B"/>
    <w:rsid w:val="00FE2FAA"/>
    <w:rsid w:val="00FE3115"/>
    <w:rsid w:val="00FE323E"/>
    <w:rsid w:val="00FE3676"/>
    <w:rsid w:val="00FE38CE"/>
    <w:rsid w:val="00FE3F8E"/>
    <w:rsid w:val="00FE4067"/>
    <w:rsid w:val="00FE448B"/>
    <w:rsid w:val="00FE46AE"/>
    <w:rsid w:val="00FE4AC0"/>
    <w:rsid w:val="00FE4C93"/>
    <w:rsid w:val="00FE4D68"/>
    <w:rsid w:val="00FE4F42"/>
    <w:rsid w:val="00FE50DA"/>
    <w:rsid w:val="00FE51C8"/>
    <w:rsid w:val="00FE51E5"/>
    <w:rsid w:val="00FE5327"/>
    <w:rsid w:val="00FE5393"/>
    <w:rsid w:val="00FE53CF"/>
    <w:rsid w:val="00FE553C"/>
    <w:rsid w:val="00FE5883"/>
    <w:rsid w:val="00FE59A1"/>
    <w:rsid w:val="00FE5ADA"/>
    <w:rsid w:val="00FE5DB7"/>
    <w:rsid w:val="00FE5DDF"/>
    <w:rsid w:val="00FE5DF5"/>
    <w:rsid w:val="00FE5E8A"/>
    <w:rsid w:val="00FE603F"/>
    <w:rsid w:val="00FE6053"/>
    <w:rsid w:val="00FE6084"/>
    <w:rsid w:val="00FE6296"/>
    <w:rsid w:val="00FE62BF"/>
    <w:rsid w:val="00FE631E"/>
    <w:rsid w:val="00FE64F4"/>
    <w:rsid w:val="00FE6503"/>
    <w:rsid w:val="00FE6601"/>
    <w:rsid w:val="00FE66A4"/>
    <w:rsid w:val="00FE66C6"/>
    <w:rsid w:val="00FE6A63"/>
    <w:rsid w:val="00FE6B02"/>
    <w:rsid w:val="00FE6B03"/>
    <w:rsid w:val="00FE6B29"/>
    <w:rsid w:val="00FE6D32"/>
    <w:rsid w:val="00FE6F8E"/>
    <w:rsid w:val="00FE7063"/>
    <w:rsid w:val="00FE7115"/>
    <w:rsid w:val="00FE7162"/>
    <w:rsid w:val="00FE71B4"/>
    <w:rsid w:val="00FE71D0"/>
    <w:rsid w:val="00FE7240"/>
    <w:rsid w:val="00FE73AC"/>
    <w:rsid w:val="00FE74AF"/>
    <w:rsid w:val="00FE753C"/>
    <w:rsid w:val="00FE7579"/>
    <w:rsid w:val="00FE76D1"/>
    <w:rsid w:val="00FE77F7"/>
    <w:rsid w:val="00FE78FB"/>
    <w:rsid w:val="00FE7AB5"/>
    <w:rsid w:val="00FE7E05"/>
    <w:rsid w:val="00FF00D0"/>
    <w:rsid w:val="00FF00D6"/>
    <w:rsid w:val="00FF04F1"/>
    <w:rsid w:val="00FF0653"/>
    <w:rsid w:val="00FF0767"/>
    <w:rsid w:val="00FF09B3"/>
    <w:rsid w:val="00FF0B9A"/>
    <w:rsid w:val="00FF0BE5"/>
    <w:rsid w:val="00FF0C3F"/>
    <w:rsid w:val="00FF0CB0"/>
    <w:rsid w:val="00FF0D1F"/>
    <w:rsid w:val="00FF0E6E"/>
    <w:rsid w:val="00FF0ECA"/>
    <w:rsid w:val="00FF0EFF"/>
    <w:rsid w:val="00FF0F55"/>
    <w:rsid w:val="00FF111D"/>
    <w:rsid w:val="00FF1168"/>
    <w:rsid w:val="00FF1201"/>
    <w:rsid w:val="00FF13B4"/>
    <w:rsid w:val="00FF13C8"/>
    <w:rsid w:val="00FF14C2"/>
    <w:rsid w:val="00FF177A"/>
    <w:rsid w:val="00FF179D"/>
    <w:rsid w:val="00FF1AE9"/>
    <w:rsid w:val="00FF1BEB"/>
    <w:rsid w:val="00FF1CBF"/>
    <w:rsid w:val="00FF1D30"/>
    <w:rsid w:val="00FF2189"/>
    <w:rsid w:val="00FF21E3"/>
    <w:rsid w:val="00FF236D"/>
    <w:rsid w:val="00FF2412"/>
    <w:rsid w:val="00FF26FE"/>
    <w:rsid w:val="00FF27F9"/>
    <w:rsid w:val="00FF2866"/>
    <w:rsid w:val="00FF28A7"/>
    <w:rsid w:val="00FF2CCE"/>
    <w:rsid w:val="00FF2DD0"/>
    <w:rsid w:val="00FF2E7A"/>
    <w:rsid w:val="00FF2FC4"/>
    <w:rsid w:val="00FF3190"/>
    <w:rsid w:val="00FF31E8"/>
    <w:rsid w:val="00FF3382"/>
    <w:rsid w:val="00FF3688"/>
    <w:rsid w:val="00FF3969"/>
    <w:rsid w:val="00FF3CD5"/>
    <w:rsid w:val="00FF3FE8"/>
    <w:rsid w:val="00FF42EB"/>
    <w:rsid w:val="00FF4304"/>
    <w:rsid w:val="00FF4414"/>
    <w:rsid w:val="00FF44EA"/>
    <w:rsid w:val="00FF483E"/>
    <w:rsid w:val="00FF48FD"/>
    <w:rsid w:val="00FF4974"/>
    <w:rsid w:val="00FF49A4"/>
    <w:rsid w:val="00FF4E87"/>
    <w:rsid w:val="00FF4F9E"/>
    <w:rsid w:val="00FF50B0"/>
    <w:rsid w:val="00FF546C"/>
    <w:rsid w:val="00FF56C6"/>
    <w:rsid w:val="00FF575D"/>
    <w:rsid w:val="00FF5B11"/>
    <w:rsid w:val="00FF5C35"/>
    <w:rsid w:val="00FF5D45"/>
    <w:rsid w:val="00FF5E23"/>
    <w:rsid w:val="00FF5F59"/>
    <w:rsid w:val="00FF6002"/>
    <w:rsid w:val="00FF65D2"/>
    <w:rsid w:val="00FF6742"/>
    <w:rsid w:val="00FF6C7E"/>
    <w:rsid w:val="00FF6E95"/>
    <w:rsid w:val="00FF6F20"/>
    <w:rsid w:val="00FF6F42"/>
    <w:rsid w:val="00FF70C3"/>
    <w:rsid w:val="00FF71D1"/>
    <w:rsid w:val="00FF729B"/>
    <w:rsid w:val="00FF72B7"/>
    <w:rsid w:val="00FF7303"/>
    <w:rsid w:val="00FF7957"/>
    <w:rsid w:val="00FF7997"/>
    <w:rsid w:val="00FF7BB6"/>
    <w:rsid w:val="00FF7D21"/>
    <w:rsid w:val="00FF7D53"/>
    <w:rsid w:val="00FF7E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FED89"/>
  <w15:docId w15:val="{3076FA76-025E-4015-B158-93B3D6C91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F130DE"/>
    <w:pPr>
      <w:keepNext/>
      <w:jc w:val="both"/>
      <w:outlineLvl w:val="0"/>
    </w:pPr>
    <w:rPr>
      <w:rFonts w:ascii="Arial" w:hAnsi="Arial"/>
      <w:b/>
      <w:sz w:val="28"/>
      <w:szCs w:val="20"/>
      <w:u w:val="single"/>
      <w:lang w:eastAsia="en-US"/>
    </w:rPr>
  </w:style>
  <w:style w:type="paragraph" w:styleId="Heading2">
    <w:name w:val="heading 2"/>
    <w:basedOn w:val="Normal"/>
    <w:next w:val="Normal"/>
    <w:link w:val="Heading2Char"/>
    <w:uiPriority w:val="9"/>
    <w:semiHidden/>
    <w:unhideWhenUsed/>
    <w:qFormat/>
    <w:rsid w:val="002A6B75"/>
    <w:pPr>
      <w:keepNext/>
      <w:spacing w:before="240" w:after="60"/>
      <w:outlineLvl w:val="1"/>
    </w:pPr>
    <w:rPr>
      <w:rFonts w:ascii="Cambria" w:hAnsi="Cambria"/>
      <w:b/>
      <w:bCs/>
      <w:i/>
      <w:iCs/>
      <w:sz w:val="28"/>
      <w:szCs w:val="28"/>
    </w:rPr>
  </w:style>
  <w:style w:type="paragraph" w:styleId="Heading3">
    <w:name w:val="heading 3"/>
    <w:basedOn w:val="Normal"/>
    <w:next w:val="Normal"/>
    <w:qFormat/>
    <w:rsid w:val="00703C73"/>
    <w:pPr>
      <w:keepNext/>
      <w:spacing w:before="240" w:after="60"/>
      <w:outlineLvl w:val="2"/>
    </w:pPr>
    <w:rPr>
      <w:rFonts w:ascii="Arial" w:hAnsi="Arial" w:cs="Arial"/>
      <w:b/>
      <w:bCs/>
      <w:sz w:val="26"/>
      <w:szCs w:val="26"/>
    </w:rPr>
  </w:style>
  <w:style w:type="paragraph" w:styleId="Heading6">
    <w:name w:val="heading 6"/>
    <w:basedOn w:val="Normal"/>
    <w:next w:val="Normal"/>
    <w:qFormat/>
    <w:rsid w:val="005B694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11847"/>
    <w:pPr>
      <w:jc w:val="center"/>
    </w:pPr>
    <w:rPr>
      <w:rFonts w:ascii="Arial" w:hAnsi="Arial"/>
      <w:b/>
      <w:sz w:val="28"/>
      <w:szCs w:val="20"/>
      <w:u w:val="single"/>
      <w:lang w:eastAsia="en-US"/>
    </w:rPr>
  </w:style>
  <w:style w:type="table" w:styleId="TableGrid">
    <w:name w:val="Table Grid"/>
    <w:basedOn w:val="TableNormal"/>
    <w:rsid w:val="0071184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711847"/>
    <w:pPr>
      <w:jc w:val="both"/>
    </w:pPr>
    <w:rPr>
      <w:rFonts w:ascii="Arial" w:hAnsi="Arial"/>
      <w:b/>
      <w:szCs w:val="20"/>
      <w:lang w:eastAsia="en-US"/>
    </w:rPr>
  </w:style>
  <w:style w:type="paragraph" w:styleId="BodyTextIndent">
    <w:name w:val="Body Text Indent"/>
    <w:basedOn w:val="Normal"/>
    <w:rsid w:val="00711847"/>
    <w:pPr>
      <w:spacing w:after="120"/>
      <w:ind w:left="283"/>
      <w:jc w:val="both"/>
    </w:pPr>
    <w:rPr>
      <w:rFonts w:ascii="Arial" w:hAnsi="Arial"/>
      <w:szCs w:val="20"/>
      <w:lang w:eastAsia="en-US"/>
    </w:rPr>
  </w:style>
  <w:style w:type="paragraph" w:styleId="Footer">
    <w:name w:val="footer"/>
    <w:basedOn w:val="Normal"/>
    <w:link w:val="FooterChar"/>
    <w:rsid w:val="00711847"/>
    <w:pPr>
      <w:tabs>
        <w:tab w:val="center" w:pos="4153"/>
        <w:tab w:val="right" w:pos="8306"/>
      </w:tabs>
      <w:jc w:val="both"/>
    </w:pPr>
    <w:rPr>
      <w:rFonts w:ascii="Arial" w:hAnsi="Arial"/>
      <w:szCs w:val="20"/>
      <w:lang w:eastAsia="en-US"/>
    </w:rPr>
  </w:style>
  <w:style w:type="character" w:styleId="PageNumber">
    <w:name w:val="page number"/>
    <w:basedOn w:val="DefaultParagraphFont"/>
    <w:rsid w:val="005D2FC6"/>
  </w:style>
  <w:style w:type="paragraph" w:styleId="BalloonText">
    <w:name w:val="Balloon Text"/>
    <w:basedOn w:val="Normal"/>
    <w:semiHidden/>
    <w:rsid w:val="00F94E96"/>
    <w:rPr>
      <w:rFonts w:ascii="Tahoma" w:hAnsi="Tahoma" w:cs="Tahoma"/>
      <w:sz w:val="16"/>
      <w:szCs w:val="16"/>
    </w:rPr>
  </w:style>
  <w:style w:type="paragraph" w:styleId="BodyTextIndent2">
    <w:name w:val="Body Text Indent 2"/>
    <w:basedOn w:val="Normal"/>
    <w:rsid w:val="00D24FA6"/>
    <w:pPr>
      <w:spacing w:after="120" w:line="480" w:lineRule="auto"/>
      <w:ind w:left="283"/>
    </w:pPr>
  </w:style>
  <w:style w:type="paragraph" w:customStyle="1" w:styleId="DefaultText">
    <w:name w:val="Default Text"/>
    <w:basedOn w:val="Normal"/>
    <w:rsid w:val="00982D8A"/>
    <w:rPr>
      <w:szCs w:val="20"/>
      <w:lang w:val="en-US" w:eastAsia="en-US"/>
    </w:rPr>
  </w:style>
  <w:style w:type="paragraph" w:styleId="BodyTextIndent3">
    <w:name w:val="Body Text Indent 3"/>
    <w:basedOn w:val="Normal"/>
    <w:rsid w:val="00703C73"/>
    <w:pPr>
      <w:spacing w:after="120"/>
      <w:ind w:left="283"/>
    </w:pPr>
    <w:rPr>
      <w:sz w:val="16"/>
      <w:szCs w:val="16"/>
    </w:rPr>
  </w:style>
  <w:style w:type="paragraph" w:customStyle="1" w:styleId="CharCharCharCharChar">
    <w:name w:val="Char Char Char Char Char"/>
    <w:basedOn w:val="Normal"/>
    <w:next w:val="Normal"/>
    <w:rsid w:val="00BF2B69"/>
    <w:pPr>
      <w:widowControl w:val="0"/>
      <w:adjustRightInd w:val="0"/>
      <w:spacing w:after="120" w:line="240" w:lineRule="exact"/>
      <w:jc w:val="both"/>
      <w:textAlignment w:val="baseline"/>
    </w:pPr>
    <w:rPr>
      <w:rFonts w:ascii="Verdana" w:hAnsi="Verdana"/>
      <w:sz w:val="20"/>
      <w:szCs w:val="20"/>
      <w:lang w:val="en-US" w:eastAsia="en-US"/>
    </w:rPr>
  </w:style>
  <w:style w:type="paragraph" w:styleId="BodyText3">
    <w:name w:val="Body Text 3"/>
    <w:basedOn w:val="Normal"/>
    <w:rsid w:val="000F3511"/>
    <w:pPr>
      <w:spacing w:after="120"/>
    </w:pPr>
    <w:rPr>
      <w:sz w:val="16"/>
      <w:szCs w:val="16"/>
    </w:rPr>
  </w:style>
  <w:style w:type="paragraph" w:customStyle="1" w:styleId="CharChar1Char">
    <w:name w:val="Char Char1 Char"/>
    <w:basedOn w:val="Normal"/>
    <w:rsid w:val="000F3511"/>
    <w:pPr>
      <w:spacing w:after="160" w:line="240" w:lineRule="exact"/>
    </w:pPr>
    <w:rPr>
      <w:rFonts w:ascii="Verdana" w:hAnsi="Verdana"/>
      <w:sz w:val="20"/>
      <w:szCs w:val="20"/>
      <w:lang w:val="en-US" w:eastAsia="en-US"/>
    </w:rPr>
  </w:style>
  <w:style w:type="paragraph" w:styleId="Header">
    <w:name w:val="header"/>
    <w:basedOn w:val="Normal"/>
    <w:link w:val="HeaderChar"/>
    <w:uiPriority w:val="99"/>
    <w:unhideWhenUsed/>
    <w:rsid w:val="008C3307"/>
    <w:pPr>
      <w:tabs>
        <w:tab w:val="center" w:pos="4513"/>
        <w:tab w:val="right" w:pos="9026"/>
      </w:tabs>
    </w:pPr>
  </w:style>
  <w:style w:type="character" w:customStyle="1" w:styleId="HeaderChar">
    <w:name w:val="Header Char"/>
    <w:link w:val="Header"/>
    <w:uiPriority w:val="99"/>
    <w:rsid w:val="008C3307"/>
    <w:rPr>
      <w:sz w:val="24"/>
      <w:szCs w:val="24"/>
    </w:rPr>
  </w:style>
  <w:style w:type="paragraph" w:styleId="NoSpacing">
    <w:name w:val="No Spacing"/>
    <w:uiPriority w:val="1"/>
    <w:qFormat/>
    <w:rsid w:val="000B2DAF"/>
    <w:pPr>
      <w:jc w:val="both"/>
    </w:pPr>
    <w:rPr>
      <w:rFonts w:ascii="Arial" w:hAnsi="Arial"/>
      <w:sz w:val="24"/>
      <w:lang w:eastAsia="en-US"/>
    </w:rPr>
  </w:style>
  <w:style w:type="character" w:customStyle="1" w:styleId="FooterChar">
    <w:name w:val="Footer Char"/>
    <w:link w:val="Footer"/>
    <w:rsid w:val="000B2DAF"/>
    <w:rPr>
      <w:rFonts w:ascii="Arial" w:hAnsi="Arial"/>
      <w:sz w:val="24"/>
      <w:lang w:eastAsia="en-US"/>
    </w:rPr>
  </w:style>
  <w:style w:type="paragraph" w:customStyle="1" w:styleId="Default">
    <w:name w:val="Default"/>
    <w:rsid w:val="00E9259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35FEB"/>
    <w:pPr>
      <w:ind w:left="720"/>
      <w:jc w:val="both"/>
    </w:pPr>
    <w:rPr>
      <w:rFonts w:ascii="Arial" w:hAnsi="Arial"/>
      <w:szCs w:val="20"/>
      <w:lang w:eastAsia="en-US"/>
    </w:rPr>
  </w:style>
  <w:style w:type="character" w:customStyle="1" w:styleId="Heading2Char">
    <w:name w:val="Heading 2 Char"/>
    <w:link w:val="Heading2"/>
    <w:uiPriority w:val="9"/>
    <w:semiHidden/>
    <w:rsid w:val="002A6B75"/>
    <w:rPr>
      <w:rFonts w:ascii="Cambria" w:eastAsia="Times New Roman" w:hAnsi="Cambria" w:cs="Times New Roman"/>
      <w:b/>
      <w:bCs/>
      <w:i/>
      <w:iCs/>
      <w:sz w:val="28"/>
      <w:szCs w:val="28"/>
    </w:rPr>
  </w:style>
  <w:style w:type="character" w:styleId="CommentReference">
    <w:name w:val="annotation reference"/>
    <w:uiPriority w:val="99"/>
    <w:semiHidden/>
    <w:unhideWhenUsed/>
    <w:rsid w:val="00CA3410"/>
    <w:rPr>
      <w:sz w:val="16"/>
      <w:szCs w:val="16"/>
    </w:rPr>
  </w:style>
  <w:style w:type="paragraph" w:styleId="CommentText">
    <w:name w:val="annotation text"/>
    <w:basedOn w:val="Normal"/>
    <w:link w:val="CommentTextChar"/>
    <w:uiPriority w:val="99"/>
    <w:unhideWhenUsed/>
    <w:rsid w:val="00CA3410"/>
    <w:rPr>
      <w:sz w:val="20"/>
      <w:szCs w:val="20"/>
    </w:rPr>
  </w:style>
  <w:style w:type="character" w:customStyle="1" w:styleId="CommentTextChar">
    <w:name w:val="Comment Text Char"/>
    <w:basedOn w:val="DefaultParagraphFont"/>
    <w:link w:val="CommentText"/>
    <w:uiPriority w:val="99"/>
    <w:rsid w:val="00CA3410"/>
  </w:style>
  <w:style w:type="paragraph" w:styleId="CommentSubject">
    <w:name w:val="annotation subject"/>
    <w:basedOn w:val="CommentText"/>
    <w:next w:val="CommentText"/>
    <w:link w:val="CommentSubjectChar"/>
    <w:uiPriority w:val="99"/>
    <w:semiHidden/>
    <w:unhideWhenUsed/>
    <w:rsid w:val="00CA3410"/>
    <w:rPr>
      <w:b/>
      <w:bCs/>
    </w:rPr>
  </w:style>
  <w:style w:type="character" w:customStyle="1" w:styleId="CommentSubjectChar">
    <w:name w:val="Comment Subject Char"/>
    <w:link w:val="CommentSubject"/>
    <w:uiPriority w:val="99"/>
    <w:semiHidden/>
    <w:rsid w:val="00CA3410"/>
    <w:rPr>
      <w:b/>
      <w:bCs/>
    </w:rPr>
  </w:style>
  <w:style w:type="paragraph" w:styleId="PlainText">
    <w:name w:val="Plain Text"/>
    <w:basedOn w:val="Normal"/>
    <w:link w:val="PlainTextChar"/>
    <w:uiPriority w:val="99"/>
    <w:semiHidden/>
    <w:unhideWhenUsed/>
    <w:rsid w:val="003E5F6F"/>
    <w:rPr>
      <w:rFonts w:ascii="Calibri" w:eastAsia="Calibri" w:hAnsi="Calibri"/>
      <w:sz w:val="22"/>
      <w:szCs w:val="21"/>
      <w:lang w:eastAsia="en-US"/>
    </w:rPr>
  </w:style>
  <w:style w:type="character" w:customStyle="1" w:styleId="PlainTextChar">
    <w:name w:val="Plain Text Char"/>
    <w:link w:val="PlainText"/>
    <w:uiPriority w:val="99"/>
    <w:semiHidden/>
    <w:rsid w:val="003E5F6F"/>
    <w:rPr>
      <w:rFonts w:ascii="Calibri" w:eastAsia="Calibri" w:hAnsi="Calibri"/>
      <w:sz w:val="22"/>
      <w:szCs w:val="21"/>
      <w:lang w:eastAsia="en-US"/>
    </w:rPr>
  </w:style>
  <w:style w:type="character" w:styleId="Hyperlink">
    <w:name w:val="Hyperlink"/>
    <w:uiPriority w:val="99"/>
    <w:unhideWhenUsed/>
    <w:rsid w:val="00403FB1"/>
    <w:rPr>
      <w:color w:val="0000FF"/>
      <w:u w:val="single"/>
    </w:rPr>
  </w:style>
  <w:style w:type="paragraph" w:styleId="NormalWeb">
    <w:name w:val="Normal (Web)"/>
    <w:basedOn w:val="Normal"/>
    <w:uiPriority w:val="99"/>
    <w:unhideWhenUsed/>
    <w:rsid w:val="00201342"/>
    <w:pPr>
      <w:spacing w:before="100" w:beforeAutospacing="1" w:after="100" w:afterAutospacing="1"/>
    </w:pPr>
  </w:style>
  <w:style w:type="character" w:styleId="Emphasis">
    <w:name w:val="Emphasis"/>
    <w:uiPriority w:val="20"/>
    <w:qFormat/>
    <w:rsid w:val="00621C60"/>
    <w:rPr>
      <w:b/>
      <w:bCs/>
      <w:i w:val="0"/>
      <w:iCs w:val="0"/>
    </w:rPr>
  </w:style>
  <w:style w:type="table" w:styleId="TableGridLight">
    <w:name w:val="Grid Table Light"/>
    <w:basedOn w:val="TableNormal"/>
    <w:uiPriority w:val="40"/>
    <w:rsid w:val="00027C7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demodules--msteams-bridges-components-transcript-dist-es-src-transcripttranscripttextwhenenabledediting--2kco3">
    <w:name w:val="node_modules--msteams-bridges-components-transcript-dist-es-src-transcript__transcripttextwhenenabledediting--2kco3"/>
    <w:basedOn w:val="DefaultParagraphFont"/>
    <w:rsid w:val="00BD6208"/>
  </w:style>
  <w:style w:type="paragraph" w:customStyle="1" w:styleId="paragraph">
    <w:name w:val="paragraph"/>
    <w:basedOn w:val="Normal"/>
    <w:rsid w:val="00AD0C40"/>
    <w:pPr>
      <w:spacing w:before="100" w:beforeAutospacing="1" w:after="100" w:afterAutospacing="1"/>
    </w:pPr>
  </w:style>
  <w:style w:type="character" w:customStyle="1" w:styleId="normaltextrun">
    <w:name w:val="normaltextrun"/>
    <w:basedOn w:val="DefaultParagraphFont"/>
    <w:rsid w:val="00AD0C40"/>
  </w:style>
  <w:style w:type="character" w:customStyle="1" w:styleId="eop">
    <w:name w:val="eop"/>
    <w:basedOn w:val="DefaultParagraphFont"/>
    <w:rsid w:val="00AD0C40"/>
  </w:style>
  <w:style w:type="paragraph" w:styleId="Revision">
    <w:name w:val="Revision"/>
    <w:hidden/>
    <w:uiPriority w:val="99"/>
    <w:semiHidden/>
    <w:rsid w:val="009B5534"/>
    <w:rPr>
      <w:sz w:val="24"/>
      <w:szCs w:val="24"/>
    </w:rPr>
  </w:style>
  <w:style w:type="character" w:customStyle="1" w:styleId="ui-provider">
    <w:name w:val="ui-provider"/>
    <w:basedOn w:val="DefaultParagraphFont"/>
    <w:rsid w:val="003952F3"/>
  </w:style>
  <w:style w:type="character" w:customStyle="1" w:styleId="timestampscreenreaderfriendly-257">
    <w:name w:val="timestampscreenreaderfriendly-257"/>
    <w:basedOn w:val="DefaultParagraphFont"/>
    <w:rsid w:val="00C81007"/>
  </w:style>
  <w:style w:type="character" w:customStyle="1" w:styleId="timestampscreenreaderfriendly-256">
    <w:name w:val="timestampscreenreaderfriendly-256"/>
    <w:basedOn w:val="DefaultParagraphFont"/>
    <w:rsid w:val="002110D3"/>
  </w:style>
  <w:style w:type="paragraph" w:customStyle="1" w:styleId="FrontCoverSubtitle">
    <w:name w:val="Front Cover Subtitle"/>
    <w:basedOn w:val="Normal"/>
    <w:link w:val="FrontCoverSubtitleChar"/>
    <w:qFormat/>
    <w:rsid w:val="00F54C4E"/>
    <w:pPr>
      <w:framePr w:hSpace="180" w:wrap="around" w:vAnchor="text" w:hAnchor="margin" w:y="875"/>
    </w:pPr>
    <w:rPr>
      <w:rFonts w:ascii="Arial" w:eastAsiaTheme="minorHAnsi" w:hAnsi="Arial" w:cstheme="minorBidi"/>
      <w:b/>
      <w:color w:val="243569"/>
      <w:sz w:val="56"/>
      <w:szCs w:val="28"/>
      <w:lang w:eastAsia="en-US"/>
    </w:rPr>
  </w:style>
  <w:style w:type="character" w:customStyle="1" w:styleId="FrontCoverSubtitleChar">
    <w:name w:val="Front Cover Subtitle Char"/>
    <w:basedOn w:val="DefaultParagraphFont"/>
    <w:link w:val="FrontCoverSubtitle"/>
    <w:rsid w:val="00F54C4E"/>
    <w:rPr>
      <w:rFonts w:ascii="Arial" w:eastAsiaTheme="minorHAnsi" w:hAnsi="Arial" w:cstheme="minorBidi"/>
      <w:b/>
      <w:color w:val="243569"/>
      <w:sz w:val="56"/>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358">
      <w:bodyDiv w:val="1"/>
      <w:marLeft w:val="0"/>
      <w:marRight w:val="0"/>
      <w:marTop w:val="0"/>
      <w:marBottom w:val="0"/>
      <w:divBdr>
        <w:top w:val="none" w:sz="0" w:space="0" w:color="auto"/>
        <w:left w:val="none" w:sz="0" w:space="0" w:color="auto"/>
        <w:bottom w:val="none" w:sz="0" w:space="0" w:color="auto"/>
        <w:right w:val="none" w:sz="0" w:space="0" w:color="auto"/>
      </w:divBdr>
      <w:divsChild>
        <w:div w:id="532153915">
          <w:marLeft w:val="0"/>
          <w:marRight w:val="0"/>
          <w:marTop w:val="0"/>
          <w:marBottom w:val="0"/>
          <w:divBdr>
            <w:top w:val="none" w:sz="0" w:space="0" w:color="auto"/>
            <w:left w:val="none" w:sz="0" w:space="0" w:color="auto"/>
            <w:bottom w:val="none" w:sz="0" w:space="0" w:color="auto"/>
            <w:right w:val="none" w:sz="0" w:space="0" w:color="auto"/>
          </w:divBdr>
        </w:div>
      </w:divsChild>
    </w:div>
    <w:div w:id="18556809">
      <w:bodyDiv w:val="1"/>
      <w:marLeft w:val="0"/>
      <w:marRight w:val="0"/>
      <w:marTop w:val="0"/>
      <w:marBottom w:val="0"/>
      <w:divBdr>
        <w:top w:val="none" w:sz="0" w:space="0" w:color="auto"/>
        <w:left w:val="none" w:sz="0" w:space="0" w:color="auto"/>
        <w:bottom w:val="none" w:sz="0" w:space="0" w:color="auto"/>
        <w:right w:val="none" w:sz="0" w:space="0" w:color="auto"/>
      </w:divBdr>
      <w:divsChild>
        <w:div w:id="617640004">
          <w:marLeft w:val="0"/>
          <w:marRight w:val="0"/>
          <w:marTop w:val="0"/>
          <w:marBottom w:val="0"/>
          <w:divBdr>
            <w:top w:val="none" w:sz="0" w:space="0" w:color="auto"/>
            <w:left w:val="none" w:sz="0" w:space="0" w:color="auto"/>
            <w:bottom w:val="none" w:sz="0" w:space="0" w:color="auto"/>
            <w:right w:val="none" w:sz="0" w:space="0" w:color="auto"/>
          </w:divBdr>
        </w:div>
      </w:divsChild>
    </w:div>
    <w:div w:id="50811223">
      <w:bodyDiv w:val="1"/>
      <w:marLeft w:val="0"/>
      <w:marRight w:val="0"/>
      <w:marTop w:val="0"/>
      <w:marBottom w:val="0"/>
      <w:divBdr>
        <w:top w:val="none" w:sz="0" w:space="0" w:color="auto"/>
        <w:left w:val="none" w:sz="0" w:space="0" w:color="auto"/>
        <w:bottom w:val="none" w:sz="0" w:space="0" w:color="auto"/>
        <w:right w:val="none" w:sz="0" w:space="0" w:color="auto"/>
      </w:divBdr>
    </w:div>
    <w:div w:id="127357725">
      <w:bodyDiv w:val="1"/>
      <w:marLeft w:val="0"/>
      <w:marRight w:val="0"/>
      <w:marTop w:val="0"/>
      <w:marBottom w:val="0"/>
      <w:divBdr>
        <w:top w:val="none" w:sz="0" w:space="0" w:color="auto"/>
        <w:left w:val="none" w:sz="0" w:space="0" w:color="auto"/>
        <w:bottom w:val="none" w:sz="0" w:space="0" w:color="auto"/>
        <w:right w:val="none" w:sz="0" w:space="0" w:color="auto"/>
      </w:divBdr>
    </w:div>
    <w:div w:id="170066735">
      <w:bodyDiv w:val="1"/>
      <w:marLeft w:val="0"/>
      <w:marRight w:val="0"/>
      <w:marTop w:val="0"/>
      <w:marBottom w:val="0"/>
      <w:divBdr>
        <w:top w:val="none" w:sz="0" w:space="0" w:color="auto"/>
        <w:left w:val="none" w:sz="0" w:space="0" w:color="auto"/>
        <w:bottom w:val="none" w:sz="0" w:space="0" w:color="auto"/>
        <w:right w:val="none" w:sz="0" w:space="0" w:color="auto"/>
      </w:divBdr>
    </w:div>
    <w:div w:id="179390137">
      <w:bodyDiv w:val="1"/>
      <w:marLeft w:val="0"/>
      <w:marRight w:val="0"/>
      <w:marTop w:val="0"/>
      <w:marBottom w:val="0"/>
      <w:divBdr>
        <w:top w:val="none" w:sz="0" w:space="0" w:color="auto"/>
        <w:left w:val="none" w:sz="0" w:space="0" w:color="auto"/>
        <w:bottom w:val="none" w:sz="0" w:space="0" w:color="auto"/>
        <w:right w:val="none" w:sz="0" w:space="0" w:color="auto"/>
      </w:divBdr>
    </w:div>
    <w:div w:id="186456105">
      <w:bodyDiv w:val="1"/>
      <w:marLeft w:val="0"/>
      <w:marRight w:val="0"/>
      <w:marTop w:val="0"/>
      <w:marBottom w:val="0"/>
      <w:divBdr>
        <w:top w:val="none" w:sz="0" w:space="0" w:color="auto"/>
        <w:left w:val="none" w:sz="0" w:space="0" w:color="auto"/>
        <w:bottom w:val="none" w:sz="0" w:space="0" w:color="auto"/>
        <w:right w:val="none" w:sz="0" w:space="0" w:color="auto"/>
      </w:divBdr>
      <w:divsChild>
        <w:div w:id="1072587186">
          <w:marLeft w:val="0"/>
          <w:marRight w:val="0"/>
          <w:marTop w:val="0"/>
          <w:marBottom w:val="0"/>
          <w:divBdr>
            <w:top w:val="none" w:sz="0" w:space="0" w:color="auto"/>
            <w:left w:val="none" w:sz="0" w:space="0" w:color="auto"/>
            <w:bottom w:val="none" w:sz="0" w:space="0" w:color="auto"/>
            <w:right w:val="none" w:sz="0" w:space="0" w:color="auto"/>
          </w:divBdr>
          <w:divsChild>
            <w:div w:id="559677823">
              <w:marLeft w:val="0"/>
              <w:marRight w:val="0"/>
              <w:marTop w:val="0"/>
              <w:marBottom w:val="0"/>
              <w:divBdr>
                <w:top w:val="none" w:sz="0" w:space="0" w:color="auto"/>
                <w:left w:val="none" w:sz="0" w:space="0" w:color="auto"/>
                <w:bottom w:val="none" w:sz="0" w:space="0" w:color="auto"/>
                <w:right w:val="none" w:sz="0" w:space="0" w:color="auto"/>
              </w:divBdr>
            </w:div>
            <w:div w:id="741678257">
              <w:marLeft w:val="0"/>
              <w:marRight w:val="0"/>
              <w:marTop w:val="0"/>
              <w:marBottom w:val="0"/>
              <w:divBdr>
                <w:top w:val="none" w:sz="0" w:space="0" w:color="auto"/>
                <w:left w:val="none" w:sz="0" w:space="0" w:color="auto"/>
                <w:bottom w:val="none" w:sz="0" w:space="0" w:color="auto"/>
                <w:right w:val="none" w:sz="0" w:space="0" w:color="auto"/>
              </w:divBdr>
            </w:div>
            <w:div w:id="1160269871">
              <w:marLeft w:val="0"/>
              <w:marRight w:val="0"/>
              <w:marTop w:val="0"/>
              <w:marBottom w:val="0"/>
              <w:divBdr>
                <w:top w:val="none" w:sz="0" w:space="0" w:color="auto"/>
                <w:left w:val="none" w:sz="0" w:space="0" w:color="auto"/>
                <w:bottom w:val="none" w:sz="0" w:space="0" w:color="auto"/>
                <w:right w:val="none" w:sz="0" w:space="0" w:color="auto"/>
              </w:divBdr>
            </w:div>
            <w:div w:id="1197162049">
              <w:marLeft w:val="0"/>
              <w:marRight w:val="0"/>
              <w:marTop w:val="0"/>
              <w:marBottom w:val="0"/>
              <w:divBdr>
                <w:top w:val="none" w:sz="0" w:space="0" w:color="auto"/>
                <w:left w:val="none" w:sz="0" w:space="0" w:color="auto"/>
                <w:bottom w:val="none" w:sz="0" w:space="0" w:color="auto"/>
                <w:right w:val="none" w:sz="0" w:space="0" w:color="auto"/>
              </w:divBdr>
            </w:div>
            <w:div w:id="1274243331">
              <w:marLeft w:val="0"/>
              <w:marRight w:val="0"/>
              <w:marTop w:val="0"/>
              <w:marBottom w:val="0"/>
              <w:divBdr>
                <w:top w:val="none" w:sz="0" w:space="0" w:color="auto"/>
                <w:left w:val="none" w:sz="0" w:space="0" w:color="auto"/>
                <w:bottom w:val="none" w:sz="0" w:space="0" w:color="auto"/>
                <w:right w:val="none" w:sz="0" w:space="0" w:color="auto"/>
              </w:divBdr>
            </w:div>
            <w:div w:id="1275407698">
              <w:marLeft w:val="0"/>
              <w:marRight w:val="0"/>
              <w:marTop w:val="0"/>
              <w:marBottom w:val="0"/>
              <w:divBdr>
                <w:top w:val="none" w:sz="0" w:space="0" w:color="auto"/>
                <w:left w:val="none" w:sz="0" w:space="0" w:color="auto"/>
                <w:bottom w:val="none" w:sz="0" w:space="0" w:color="auto"/>
                <w:right w:val="none" w:sz="0" w:space="0" w:color="auto"/>
              </w:divBdr>
            </w:div>
            <w:div w:id="1463427012">
              <w:marLeft w:val="0"/>
              <w:marRight w:val="0"/>
              <w:marTop w:val="0"/>
              <w:marBottom w:val="0"/>
              <w:divBdr>
                <w:top w:val="none" w:sz="0" w:space="0" w:color="auto"/>
                <w:left w:val="none" w:sz="0" w:space="0" w:color="auto"/>
                <w:bottom w:val="none" w:sz="0" w:space="0" w:color="auto"/>
                <w:right w:val="none" w:sz="0" w:space="0" w:color="auto"/>
              </w:divBdr>
            </w:div>
            <w:div w:id="1636443371">
              <w:marLeft w:val="0"/>
              <w:marRight w:val="0"/>
              <w:marTop w:val="0"/>
              <w:marBottom w:val="0"/>
              <w:divBdr>
                <w:top w:val="none" w:sz="0" w:space="0" w:color="auto"/>
                <w:left w:val="none" w:sz="0" w:space="0" w:color="auto"/>
                <w:bottom w:val="none" w:sz="0" w:space="0" w:color="auto"/>
                <w:right w:val="none" w:sz="0" w:space="0" w:color="auto"/>
              </w:divBdr>
            </w:div>
            <w:div w:id="1670911306">
              <w:marLeft w:val="0"/>
              <w:marRight w:val="0"/>
              <w:marTop w:val="0"/>
              <w:marBottom w:val="0"/>
              <w:divBdr>
                <w:top w:val="none" w:sz="0" w:space="0" w:color="auto"/>
                <w:left w:val="none" w:sz="0" w:space="0" w:color="auto"/>
                <w:bottom w:val="none" w:sz="0" w:space="0" w:color="auto"/>
                <w:right w:val="none" w:sz="0" w:space="0" w:color="auto"/>
              </w:divBdr>
            </w:div>
            <w:div w:id="1682854650">
              <w:marLeft w:val="0"/>
              <w:marRight w:val="0"/>
              <w:marTop w:val="0"/>
              <w:marBottom w:val="0"/>
              <w:divBdr>
                <w:top w:val="none" w:sz="0" w:space="0" w:color="auto"/>
                <w:left w:val="none" w:sz="0" w:space="0" w:color="auto"/>
                <w:bottom w:val="none" w:sz="0" w:space="0" w:color="auto"/>
                <w:right w:val="none" w:sz="0" w:space="0" w:color="auto"/>
              </w:divBdr>
            </w:div>
            <w:div w:id="17148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938924">
      <w:bodyDiv w:val="1"/>
      <w:marLeft w:val="0"/>
      <w:marRight w:val="0"/>
      <w:marTop w:val="0"/>
      <w:marBottom w:val="0"/>
      <w:divBdr>
        <w:top w:val="none" w:sz="0" w:space="0" w:color="auto"/>
        <w:left w:val="none" w:sz="0" w:space="0" w:color="auto"/>
        <w:bottom w:val="none" w:sz="0" w:space="0" w:color="auto"/>
        <w:right w:val="none" w:sz="0" w:space="0" w:color="auto"/>
      </w:divBdr>
    </w:div>
    <w:div w:id="257442894">
      <w:bodyDiv w:val="1"/>
      <w:marLeft w:val="0"/>
      <w:marRight w:val="0"/>
      <w:marTop w:val="0"/>
      <w:marBottom w:val="0"/>
      <w:divBdr>
        <w:top w:val="none" w:sz="0" w:space="0" w:color="auto"/>
        <w:left w:val="none" w:sz="0" w:space="0" w:color="auto"/>
        <w:bottom w:val="none" w:sz="0" w:space="0" w:color="auto"/>
        <w:right w:val="none" w:sz="0" w:space="0" w:color="auto"/>
      </w:divBdr>
      <w:divsChild>
        <w:div w:id="997929096">
          <w:marLeft w:val="547"/>
          <w:marRight w:val="0"/>
          <w:marTop w:val="0"/>
          <w:marBottom w:val="0"/>
          <w:divBdr>
            <w:top w:val="none" w:sz="0" w:space="0" w:color="auto"/>
            <w:left w:val="none" w:sz="0" w:space="0" w:color="auto"/>
            <w:bottom w:val="none" w:sz="0" w:space="0" w:color="auto"/>
            <w:right w:val="none" w:sz="0" w:space="0" w:color="auto"/>
          </w:divBdr>
        </w:div>
        <w:div w:id="1308316245">
          <w:marLeft w:val="547"/>
          <w:marRight w:val="0"/>
          <w:marTop w:val="0"/>
          <w:marBottom w:val="0"/>
          <w:divBdr>
            <w:top w:val="none" w:sz="0" w:space="0" w:color="auto"/>
            <w:left w:val="none" w:sz="0" w:space="0" w:color="auto"/>
            <w:bottom w:val="none" w:sz="0" w:space="0" w:color="auto"/>
            <w:right w:val="none" w:sz="0" w:space="0" w:color="auto"/>
          </w:divBdr>
        </w:div>
        <w:div w:id="1854758358">
          <w:marLeft w:val="547"/>
          <w:marRight w:val="0"/>
          <w:marTop w:val="0"/>
          <w:marBottom w:val="0"/>
          <w:divBdr>
            <w:top w:val="none" w:sz="0" w:space="0" w:color="auto"/>
            <w:left w:val="none" w:sz="0" w:space="0" w:color="auto"/>
            <w:bottom w:val="none" w:sz="0" w:space="0" w:color="auto"/>
            <w:right w:val="none" w:sz="0" w:space="0" w:color="auto"/>
          </w:divBdr>
        </w:div>
      </w:divsChild>
    </w:div>
    <w:div w:id="263265090">
      <w:bodyDiv w:val="1"/>
      <w:marLeft w:val="0"/>
      <w:marRight w:val="0"/>
      <w:marTop w:val="0"/>
      <w:marBottom w:val="0"/>
      <w:divBdr>
        <w:top w:val="none" w:sz="0" w:space="0" w:color="auto"/>
        <w:left w:val="none" w:sz="0" w:space="0" w:color="auto"/>
        <w:bottom w:val="none" w:sz="0" w:space="0" w:color="auto"/>
        <w:right w:val="none" w:sz="0" w:space="0" w:color="auto"/>
      </w:divBdr>
    </w:div>
    <w:div w:id="347372876">
      <w:bodyDiv w:val="1"/>
      <w:marLeft w:val="0"/>
      <w:marRight w:val="0"/>
      <w:marTop w:val="0"/>
      <w:marBottom w:val="0"/>
      <w:divBdr>
        <w:top w:val="none" w:sz="0" w:space="0" w:color="auto"/>
        <w:left w:val="none" w:sz="0" w:space="0" w:color="auto"/>
        <w:bottom w:val="none" w:sz="0" w:space="0" w:color="auto"/>
        <w:right w:val="none" w:sz="0" w:space="0" w:color="auto"/>
      </w:divBdr>
    </w:div>
    <w:div w:id="387460712">
      <w:bodyDiv w:val="1"/>
      <w:marLeft w:val="0"/>
      <w:marRight w:val="0"/>
      <w:marTop w:val="0"/>
      <w:marBottom w:val="0"/>
      <w:divBdr>
        <w:top w:val="none" w:sz="0" w:space="0" w:color="auto"/>
        <w:left w:val="none" w:sz="0" w:space="0" w:color="auto"/>
        <w:bottom w:val="none" w:sz="0" w:space="0" w:color="auto"/>
        <w:right w:val="none" w:sz="0" w:space="0" w:color="auto"/>
      </w:divBdr>
      <w:divsChild>
        <w:div w:id="691688961">
          <w:marLeft w:val="1166"/>
          <w:marRight w:val="0"/>
          <w:marTop w:val="134"/>
          <w:marBottom w:val="0"/>
          <w:divBdr>
            <w:top w:val="none" w:sz="0" w:space="0" w:color="auto"/>
            <w:left w:val="none" w:sz="0" w:space="0" w:color="auto"/>
            <w:bottom w:val="none" w:sz="0" w:space="0" w:color="auto"/>
            <w:right w:val="none" w:sz="0" w:space="0" w:color="auto"/>
          </w:divBdr>
        </w:div>
        <w:div w:id="1353342187">
          <w:marLeft w:val="1166"/>
          <w:marRight w:val="0"/>
          <w:marTop w:val="134"/>
          <w:marBottom w:val="0"/>
          <w:divBdr>
            <w:top w:val="none" w:sz="0" w:space="0" w:color="auto"/>
            <w:left w:val="none" w:sz="0" w:space="0" w:color="auto"/>
            <w:bottom w:val="none" w:sz="0" w:space="0" w:color="auto"/>
            <w:right w:val="none" w:sz="0" w:space="0" w:color="auto"/>
          </w:divBdr>
        </w:div>
        <w:div w:id="1858814398">
          <w:marLeft w:val="1166"/>
          <w:marRight w:val="0"/>
          <w:marTop w:val="134"/>
          <w:marBottom w:val="0"/>
          <w:divBdr>
            <w:top w:val="none" w:sz="0" w:space="0" w:color="auto"/>
            <w:left w:val="none" w:sz="0" w:space="0" w:color="auto"/>
            <w:bottom w:val="none" w:sz="0" w:space="0" w:color="auto"/>
            <w:right w:val="none" w:sz="0" w:space="0" w:color="auto"/>
          </w:divBdr>
        </w:div>
      </w:divsChild>
    </w:div>
    <w:div w:id="400062896">
      <w:bodyDiv w:val="1"/>
      <w:marLeft w:val="0"/>
      <w:marRight w:val="0"/>
      <w:marTop w:val="0"/>
      <w:marBottom w:val="0"/>
      <w:divBdr>
        <w:top w:val="none" w:sz="0" w:space="0" w:color="auto"/>
        <w:left w:val="none" w:sz="0" w:space="0" w:color="auto"/>
        <w:bottom w:val="none" w:sz="0" w:space="0" w:color="auto"/>
        <w:right w:val="none" w:sz="0" w:space="0" w:color="auto"/>
      </w:divBdr>
      <w:divsChild>
        <w:div w:id="756709118">
          <w:marLeft w:val="547"/>
          <w:marRight w:val="0"/>
          <w:marTop w:val="0"/>
          <w:marBottom w:val="0"/>
          <w:divBdr>
            <w:top w:val="none" w:sz="0" w:space="0" w:color="auto"/>
            <w:left w:val="none" w:sz="0" w:space="0" w:color="auto"/>
            <w:bottom w:val="none" w:sz="0" w:space="0" w:color="auto"/>
            <w:right w:val="none" w:sz="0" w:space="0" w:color="auto"/>
          </w:divBdr>
        </w:div>
      </w:divsChild>
    </w:div>
    <w:div w:id="400178193">
      <w:bodyDiv w:val="1"/>
      <w:marLeft w:val="0"/>
      <w:marRight w:val="0"/>
      <w:marTop w:val="0"/>
      <w:marBottom w:val="0"/>
      <w:divBdr>
        <w:top w:val="none" w:sz="0" w:space="0" w:color="auto"/>
        <w:left w:val="none" w:sz="0" w:space="0" w:color="auto"/>
        <w:bottom w:val="none" w:sz="0" w:space="0" w:color="auto"/>
        <w:right w:val="none" w:sz="0" w:space="0" w:color="auto"/>
      </w:divBdr>
      <w:divsChild>
        <w:div w:id="1572233000">
          <w:marLeft w:val="0"/>
          <w:marRight w:val="0"/>
          <w:marTop w:val="0"/>
          <w:marBottom w:val="0"/>
          <w:divBdr>
            <w:top w:val="none" w:sz="0" w:space="0" w:color="auto"/>
            <w:left w:val="none" w:sz="0" w:space="0" w:color="auto"/>
            <w:bottom w:val="none" w:sz="0" w:space="0" w:color="auto"/>
            <w:right w:val="none" w:sz="0" w:space="0" w:color="auto"/>
          </w:divBdr>
        </w:div>
      </w:divsChild>
    </w:div>
    <w:div w:id="435248467">
      <w:bodyDiv w:val="1"/>
      <w:marLeft w:val="0"/>
      <w:marRight w:val="0"/>
      <w:marTop w:val="0"/>
      <w:marBottom w:val="0"/>
      <w:divBdr>
        <w:top w:val="none" w:sz="0" w:space="0" w:color="auto"/>
        <w:left w:val="none" w:sz="0" w:space="0" w:color="auto"/>
        <w:bottom w:val="none" w:sz="0" w:space="0" w:color="auto"/>
        <w:right w:val="none" w:sz="0" w:space="0" w:color="auto"/>
      </w:divBdr>
    </w:div>
    <w:div w:id="446511965">
      <w:bodyDiv w:val="1"/>
      <w:marLeft w:val="0"/>
      <w:marRight w:val="0"/>
      <w:marTop w:val="0"/>
      <w:marBottom w:val="0"/>
      <w:divBdr>
        <w:top w:val="none" w:sz="0" w:space="0" w:color="auto"/>
        <w:left w:val="none" w:sz="0" w:space="0" w:color="auto"/>
        <w:bottom w:val="none" w:sz="0" w:space="0" w:color="auto"/>
        <w:right w:val="none" w:sz="0" w:space="0" w:color="auto"/>
      </w:divBdr>
    </w:div>
    <w:div w:id="540477683">
      <w:bodyDiv w:val="1"/>
      <w:marLeft w:val="0"/>
      <w:marRight w:val="0"/>
      <w:marTop w:val="0"/>
      <w:marBottom w:val="0"/>
      <w:divBdr>
        <w:top w:val="none" w:sz="0" w:space="0" w:color="auto"/>
        <w:left w:val="none" w:sz="0" w:space="0" w:color="auto"/>
        <w:bottom w:val="none" w:sz="0" w:space="0" w:color="auto"/>
        <w:right w:val="none" w:sz="0" w:space="0" w:color="auto"/>
      </w:divBdr>
    </w:div>
    <w:div w:id="584843910">
      <w:bodyDiv w:val="1"/>
      <w:marLeft w:val="0"/>
      <w:marRight w:val="0"/>
      <w:marTop w:val="0"/>
      <w:marBottom w:val="0"/>
      <w:divBdr>
        <w:top w:val="none" w:sz="0" w:space="0" w:color="auto"/>
        <w:left w:val="none" w:sz="0" w:space="0" w:color="auto"/>
        <w:bottom w:val="none" w:sz="0" w:space="0" w:color="auto"/>
        <w:right w:val="none" w:sz="0" w:space="0" w:color="auto"/>
      </w:divBdr>
    </w:div>
    <w:div w:id="584919619">
      <w:bodyDiv w:val="1"/>
      <w:marLeft w:val="0"/>
      <w:marRight w:val="0"/>
      <w:marTop w:val="0"/>
      <w:marBottom w:val="0"/>
      <w:divBdr>
        <w:top w:val="none" w:sz="0" w:space="0" w:color="auto"/>
        <w:left w:val="none" w:sz="0" w:space="0" w:color="auto"/>
        <w:bottom w:val="none" w:sz="0" w:space="0" w:color="auto"/>
        <w:right w:val="none" w:sz="0" w:space="0" w:color="auto"/>
      </w:divBdr>
    </w:div>
    <w:div w:id="602030127">
      <w:bodyDiv w:val="1"/>
      <w:marLeft w:val="0"/>
      <w:marRight w:val="0"/>
      <w:marTop w:val="0"/>
      <w:marBottom w:val="0"/>
      <w:divBdr>
        <w:top w:val="none" w:sz="0" w:space="0" w:color="auto"/>
        <w:left w:val="none" w:sz="0" w:space="0" w:color="auto"/>
        <w:bottom w:val="none" w:sz="0" w:space="0" w:color="auto"/>
        <w:right w:val="none" w:sz="0" w:space="0" w:color="auto"/>
      </w:divBdr>
    </w:div>
    <w:div w:id="624314264">
      <w:bodyDiv w:val="1"/>
      <w:marLeft w:val="0"/>
      <w:marRight w:val="0"/>
      <w:marTop w:val="0"/>
      <w:marBottom w:val="0"/>
      <w:divBdr>
        <w:top w:val="none" w:sz="0" w:space="0" w:color="auto"/>
        <w:left w:val="none" w:sz="0" w:space="0" w:color="auto"/>
        <w:bottom w:val="none" w:sz="0" w:space="0" w:color="auto"/>
        <w:right w:val="none" w:sz="0" w:space="0" w:color="auto"/>
      </w:divBdr>
    </w:div>
    <w:div w:id="684131668">
      <w:bodyDiv w:val="1"/>
      <w:marLeft w:val="0"/>
      <w:marRight w:val="0"/>
      <w:marTop w:val="0"/>
      <w:marBottom w:val="0"/>
      <w:divBdr>
        <w:top w:val="none" w:sz="0" w:space="0" w:color="auto"/>
        <w:left w:val="none" w:sz="0" w:space="0" w:color="auto"/>
        <w:bottom w:val="none" w:sz="0" w:space="0" w:color="auto"/>
        <w:right w:val="none" w:sz="0" w:space="0" w:color="auto"/>
      </w:divBdr>
    </w:div>
    <w:div w:id="766077186">
      <w:bodyDiv w:val="1"/>
      <w:marLeft w:val="0"/>
      <w:marRight w:val="0"/>
      <w:marTop w:val="0"/>
      <w:marBottom w:val="0"/>
      <w:divBdr>
        <w:top w:val="none" w:sz="0" w:space="0" w:color="auto"/>
        <w:left w:val="none" w:sz="0" w:space="0" w:color="auto"/>
        <w:bottom w:val="none" w:sz="0" w:space="0" w:color="auto"/>
        <w:right w:val="none" w:sz="0" w:space="0" w:color="auto"/>
      </w:divBdr>
      <w:divsChild>
        <w:div w:id="925267737">
          <w:marLeft w:val="0"/>
          <w:marRight w:val="0"/>
          <w:marTop w:val="0"/>
          <w:marBottom w:val="0"/>
          <w:divBdr>
            <w:top w:val="none" w:sz="0" w:space="0" w:color="auto"/>
            <w:left w:val="none" w:sz="0" w:space="0" w:color="auto"/>
            <w:bottom w:val="none" w:sz="0" w:space="0" w:color="auto"/>
            <w:right w:val="none" w:sz="0" w:space="0" w:color="auto"/>
          </w:divBdr>
          <w:divsChild>
            <w:div w:id="661083200">
              <w:marLeft w:val="0"/>
              <w:marRight w:val="0"/>
              <w:marTop w:val="0"/>
              <w:marBottom w:val="0"/>
              <w:divBdr>
                <w:top w:val="none" w:sz="0" w:space="0" w:color="auto"/>
                <w:left w:val="none" w:sz="0" w:space="0" w:color="auto"/>
                <w:bottom w:val="none" w:sz="0" w:space="0" w:color="auto"/>
                <w:right w:val="none" w:sz="0" w:space="0" w:color="auto"/>
              </w:divBdr>
              <w:divsChild>
                <w:div w:id="1326395693">
                  <w:marLeft w:val="0"/>
                  <w:marRight w:val="0"/>
                  <w:marTop w:val="0"/>
                  <w:marBottom w:val="0"/>
                  <w:divBdr>
                    <w:top w:val="none" w:sz="0" w:space="0" w:color="auto"/>
                    <w:left w:val="none" w:sz="0" w:space="0" w:color="auto"/>
                    <w:bottom w:val="none" w:sz="0" w:space="0" w:color="auto"/>
                    <w:right w:val="none" w:sz="0" w:space="0" w:color="auto"/>
                  </w:divBdr>
                  <w:divsChild>
                    <w:div w:id="311642272">
                      <w:marLeft w:val="0"/>
                      <w:marRight w:val="0"/>
                      <w:marTop w:val="0"/>
                      <w:marBottom w:val="0"/>
                      <w:divBdr>
                        <w:top w:val="none" w:sz="0" w:space="0" w:color="auto"/>
                        <w:left w:val="none" w:sz="0" w:space="0" w:color="auto"/>
                        <w:bottom w:val="none" w:sz="0" w:space="0" w:color="auto"/>
                        <w:right w:val="none" w:sz="0" w:space="0" w:color="auto"/>
                      </w:divBdr>
                      <w:divsChild>
                        <w:div w:id="17500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563395">
          <w:marLeft w:val="0"/>
          <w:marRight w:val="0"/>
          <w:marTop w:val="0"/>
          <w:marBottom w:val="0"/>
          <w:divBdr>
            <w:top w:val="none" w:sz="0" w:space="0" w:color="auto"/>
            <w:left w:val="none" w:sz="0" w:space="0" w:color="auto"/>
            <w:bottom w:val="none" w:sz="0" w:space="0" w:color="auto"/>
            <w:right w:val="none" w:sz="0" w:space="0" w:color="auto"/>
          </w:divBdr>
          <w:divsChild>
            <w:div w:id="33237377">
              <w:marLeft w:val="0"/>
              <w:marRight w:val="0"/>
              <w:marTop w:val="0"/>
              <w:marBottom w:val="0"/>
              <w:divBdr>
                <w:top w:val="none" w:sz="0" w:space="0" w:color="auto"/>
                <w:left w:val="none" w:sz="0" w:space="0" w:color="auto"/>
                <w:bottom w:val="none" w:sz="0" w:space="0" w:color="auto"/>
                <w:right w:val="none" w:sz="0" w:space="0" w:color="auto"/>
              </w:divBdr>
              <w:divsChild>
                <w:div w:id="104808482">
                  <w:marLeft w:val="0"/>
                  <w:marRight w:val="0"/>
                  <w:marTop w:val="0"/>
                  <w:marBottom w:val="0"/>
                  <w:divBdr>
                    <w:top w:val="none" w:sz="0" w:space="0" w:color="auto"/>
                    <w:left w:val="none" w:sz="0" w:space="0" w:color="auto"/>
                    <w:bottom w:val="none" w:sz="0" w:space="0" w:color="auto"/>
                    <w:right w:val="none" w:sz="0" w:space="0" w:color="auto"/>
                  </w:divBdr>
                  <w:divsChild>
                    <w:div w:id="23751968">
                      <w:marLeft w:val="0"/>
                      <w:marRight w:val="0"/>
                      <w:marTop w:val="0"/>
                      <w:marBottom w:val="0"/>
                      <w:divBdr>
                        <w:top w:val="none" w:sz="0" w:space="0" w:color="auto"/>
                        <w:left w:val="none" w:sz="0" w:space="0" w:color="auto"/>
                        <w:bottom w:val="none" w:sz="0" w:space="0" w:color="auto"/>
                        <w:right w:val="none" w:sz="0" w:space="0" w:color="auto"/>
                      </w:divBdr>
                      <w:divsChild>
                        <w:div w:id="40052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516153">
      <w:bodyDiv w:val="1"/>
      <w:marLeft w:val="0"/>
      <w:marRight w:val="0"/>
      <w:marTop w:val="0"/>
      <w:marBottom w:val="0"/>
      <w:divBdr>
        <w:top w:val="none" w:sz="0" w:space="0" w:color="auto"/>
        <w:left w:val="none" w:sz="0" w:space="0" w:color="auto"/>
        <w:bottom w:val="none" w:sz="0" w:space="0" w:color="auto"/>
        <w:right w:val="none" w:sz="0" w:space="0" w:color="auto"/>
      </w:divBdr>
      <w:divsChild>
        <w:div w:id="1064139903">
          <w:marLeft w:val="0"/>
          <w:marRight w:val="0"/>
          <w:marTop w:val="0"/>
          <w:marBottom w:val="0"/>
          <w:divBdr>
            <w:top w:val="none" w:sz="0" w:space="0" w:color="auto"/>
            <w:left w:val="none" w:sz="0" w:space="0" w:color="auto"/>
            <w:bottom w:val="none" w:sz="0" w:space="0" w:color="auto"/>
            <w:right w:val="none" w:sz="0" w:space="0" w:color="auto"/>
          </w:divBdr>
        </w:div>
      </w:divsChild>
    </w:div>
    <w:div w:id="919681159">
      <w:bodyDiv w:val="1"/>
      <w:marLeft w:val="0"/>
      <w:marRight w:val="0"/>
      <w:marTop w:val="0"/>
      <w:marBottom w:val="0"/>
      <w:divBdr>
        <w:top w:val="none" w:sz="0" w:space="0" w:color="auto"/>
        <w:left w:val="none" w:sz="0" w:space="0" w:color="auto"/>
        <w:bottom w:val="none" w:sz="0" w:space="0" w:color="auto"/>
        <w:right w:val="none" w:sz="0" w:space="0" w:color="auto"/>
      </w:divBdr>
    </w:div>
    <w:div w:id="934825485">
      <w:bodyDiv w:val="1"/>
      <w:marLeft w:val="0"/>
      <w:marRight w:val="0"/>
      <w:marTop w:val="0"/>
      <w:marBottom w:val="0"/>
      <w:divBdr>
        <w:top w:val="none" w:sz="0" w:space="0" w:color="auto"/>
        <w:left w:val="none" w:sz="0" w:space="0" w:color="auto"/>
        <w:bottom w:val="none" w:sz="0" w:space="0" w:color="auto"/>
        <w:right w:val="none" w:sz="0" w:space="0" w:color="auto"/>
      </w:divBdr>
    </w:div>
    <w:div w:id="945192823">
      <w:bodyDiv w:val="1"/>
      <w:marLeft w:val="0"/>
      <w:marRight w:val="0"/>
      <w:marTop w:val="0"/>
      <w:marBottom w:val="0"/>
      <w:divBdr>
        <w:top w:val="none" w:sz="0" w:space="0" w:color="auto"/>
        <w:left w:val="none" w:sz="0" w:space="0" w:color="auto"/>
        <w:bottom w:val="none" w:sz="0" w:space="0" w:color="auto"/>
        <w:right w:val="none" w:sz="0" w:space="0" w:color="auto"/>
      </w:divBdr>
    </w:div>
    <w:div w:id="983242807">
      <w:bodyDiv w:val="1"/>
      <w:marLeft w:val="0"/>
      <w:marRight w:val="0"/>
      <w:marTop w:val="0"/>
      <w:marBottom w:val="0"/>
      <w:divBdr>
        <w:top w:val="none" w:sz="0" w:space="0" w:color="auto"/>
        <w:left w:val="none" w:sz="0" w:space="0" w:color="auto"/>
        <w:bottom w:val="none" w:sz="0" w:space="0" w:color="auto"/>
        <w:right w:val="none" w:sz="0" w:space="0" w:color="auto"/>
      </w:divBdr>
    </w:div>
    <w:div w:id="984510873">
      <w:bodyDiv w:val="1"/>
      <w:marLeft w:val="0"/>
      <w:marRight w:val="0"/>
      <w:marTop w:val="0"/>
      <w:marBottom w:val="0"/>
      <w:divBdr>
        <w:top w:val="none" w:sz="0" w:space="0" w:color="auto"/>
        <w:left w:val="none" w:sz="0" w:space="0" w:color="auto"/>
        <w:bottom w:val="none" w:sz="0" w:space="0" w:color="auto"/>
        <w:right w:val="none" w:sz="0" w:space="0" w:color="auto"/>
      </w:divBdr>
      <w:divsChild>
        <w:div w:id="119342105">
          <w:marLeft w:val="720"/>
          <w:marRight w:val="0"/>
          <w:marTop w:val="134"/>
          <w:marBottom w:val="0"/>
          <w:divBdr>
            <w:top w:val="none" w:sz="0" w:space="0" w:color="auto"/>
            <w:left w:val="none" w:sz="0" w:space="0" w:color="auto"/>
            <w:bottom w:val="none" w:sz="0" w:space="0" w:color="auto"/>
            <w:right w:val="none" w:sz="0" w:space="0" w:color="auto"/>
          </w:divBdr>
        </w:div>
        <w:div w:id="1236284471">
          <w:marLeft w:val="720"/>
          <w:marRight w:val="0"/>
          <w:marTop w:val="134"/>
          <w:marBottom w:val="0"/>
          <w:divBdr>
            <w:top w:val="none" w:sz="0" w:space="0" w:color="auto"/>
            <w:left w:val="none" w:sz="0" w:space="0" w:color="auto"/>
            <w:bottom w:val="none" w:sz="0" w:space="0" w:color="auto"/>
            <w:right w:val="none" w:sz="0" w:space="0" w:color="auto"/>
          </w:divBdr>
        </w:div>
        <w:div w:id="1410149945">
          <w:marLeft w:val="720"/>
          <w:marRight w:val="0"/>
          <w:marTop w:val="134"/>
          <w:marBottom w:val="0"/>
          <w:divBdr>
            <w:top w:val="none" w:sz="0" w:space="0" w:color="auto"/>
            <w:left w:val="none" w:sz="0" w:space="0" w:color="auto"/>
            <w:bottom w:val="none" w:sz="0" w:space="0" w:color="auto"/>
            <w:right w:val="none" w:sz="0" w:space="0" w:color="auto"/>
          </w:divBdr>
        </w:div>
        <w:div w:id="1646201472">
          <w:marLeft w:val="720"/>
          <w:marRight w:val="0"/>
          <w:marTop w:val="134"/>
          <w:marBottom w:val="0"/>
          <w:divBdr>
            <w:top w:val="none" w:sz="0" w:space="0" w:color="auto"/>
            <w:left w:val="none" w:sz="0" w:space="0" w:color="auto"/>
            <w:bottom w:val="none" w:sz="0" w:space="0" w:color="auto"/>
            <w:right w:val="none" w:sz="0" w:space="0" w:color="auto"/>
          </w:divBdr>
        </w:div>
      </w:divsChild>
    </w:div>
    <w:div w:id="984746847">
      <w:bodyDiv w:val="1"/>
      <w:marLeft w:val="0"/>
      <w:marRight w:val="0"/>
      <w:marTop w:val="0"/>
      <w:marBottom w:val="0"/>
      <w:divBdr>
        <w:top w:val="none" w:sz="0" w:space="0" w:color="auto"/>
        <w:left w:val="none" w:sz="0" w:space="0" w:color="auto"/>
        <w:bottom w:val="none" w:sz="0" w:space="0" w:color="auto"/>
        <w:right w:val="none" w:sz="0" w:space="0" w:color="auto"/>
      </w:divBdr>
    </w:div>
    <w:div w:id="988437098">
      <w:bodyDiv w:val="1"/>
      <w:marLeft w:val="0"/>
      <w:marRight w:val="0"/>
      <w:marTop w:val="0"/>
      <w:marBottom w:val="0"/>
      <w:divBdr>
        <w:top w:val="none" w:sz="0" w:space="0" w:color="auto"/>
        <w:left w:val="none" w:sz="0" w:space="0" w:color="auto"/>
        <w:bottom w:val="none" w:sz="0" w:space="0" w:color="auto"/>
        <w:right w:val="none" w:sz="0" w:space="0" w:color="auto"/>
      </w:divBdr>
      <w:divsChild>
        <w:div w:id="536936555">
          <w:marLeft w:val="0"/>
          <w:marRight w:val="0"/>
          <w:marTop w:val="0"/>
          <w:marBottom w:val="0"/>
          <w:divBdr>
            <w:top w:val="none" w:sz="0" w:space="0" w:color="auto"/>
            <w:left w:val="none" w:sz="0" w:space="0" w:color="auto"/>
            <w:bottom w:val="none" w:sz="0" w:space="0" w:color="auto"/>
            <w:right w:val="none" w:sz="0" w:space="0" w:color="auto"/>
          </w:divBdr>
          <w:divsChild>
            <w:div w:id="820462367">
              <w:marLeft w:val="0"/>
              <w:marRight w:val="0"/>
              <w:marTop w:val="0"/>
              <w:marBottom w:val="0"/>
              <w:divBdr>
                <w:top w:val="none" w:sz="0" w:space="0" w:color="auto"/>
                <w:left w:val="none" w:sz="0" w:space="0" w:color="auto"/>
                <w:bottom w:val="none" w:sz="0" w:space="0" w:color="auto"/>
                <w:right w:val="none" w:sz="0" w:space="0" w:color="auto"/>
              </w:divBdr>
              <w:divsChild>
                <w:div w:id="1070425016">
                  <w:marLeft w:val="0"/>
                  <w:marRight w:val="0"/>
                  <w:marTop w:val="0"/>
                  <w:marBottom w:val="0"/>
                  <w:divBdr>
                    <w:top w:val="none" w:sz="0" w:space="0" w:color="auto"/>
                    <w:left w:val="none" w:sz="0" w:space="0" w:color="auto"/>
                    <w:bottom w:val="none" w:sz="0" w:space="0" w:color="auto"/>
                    <w:right w:val="none" w:sz="0" w:space="0" w:color="auto"/>
                  </w:divBdr>
                  <w:divsChild>
                    <w:div w:id="1290669582">
                      <w:marLeft w:val="0"/>
                      <w:marRight w:val="0"/>
                      <w:marTop w:val="0"/>
                      <w:marBottom w:val="0"/>
                      <w:divBdr>
                        <w:top w:val="none" w:sz="0" w:space="0" w:color="auto"/>
                        <w:left w:val="none" w:sz="0" w:space="0" w:color="auto"/>
                        <w:bottom w:val="none" w:sz="0" w:space="0" w:color="auto"/>
                        <w:right w:val="none" w:sz="0" w:space="0" w:color="auto"/>
                      </w:divBdr>
                      <w:divsChild>
                        <w:div w:id="2099984720">
                          <w:marLeft w:val="0"/>
                          <w:marRight w:val="0"/>
                          <w:marTop w:val="0"/>
                          <w:marBottom w:val="0"/>
                          <w:divBdr>
                            <w:top w:val="none" w:sz="0" w:space="0" w:color="auto"/>
                            <w:left w:val="none" w:sz="0" w:space="0" w:color="auto"/>
                            <w:bottom w:val="none" w:sz="0" w:space="0" w:color="auto"/>
                            <w:right w:val="none" w:sz="0" w:space="0" w:color="auto"/>
                          </w:divBdr>
                          <w:divsChild>
                            <w:div w:id="59914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885892">
          <w:marLeft w:val="0"/>
          <w:marRight w:val="0"/>
          <w:marTop w:val="0"/>
          <w:marBottom w:val="0"/>
          <w:divBdr>
            <w:top w:val="none" w:sz="0" w:space="0" w:color="auto"/>
            <w:left w:val="none" w:sz="0" w:space="0" w:color="auto"/>
            <w:bottom w:val="none" w:sz="0" w:space="0" w:color="auto"/>
            <w:right w:val="none" w:sz="0" w:space="0" w:color="auto"/>
          </w:divBdr>
          <w:divsChild>
            <w:div w:id="1262295465">
              <w:marLeft w:val="0"/>
              <w:marRight w:val="0"/>
              <w:marTop w:val="0"/>
              <w:marBottom w:val="0"/>
              <w:divBdr>
                <w:top w:val="none" w:sz="0" w:space="0" w:color="auto"/>
                <w:left w:val="none" w:sz="0" w:space="0" w:color="auto"/>
                <w:bottom w:val="none" w:sz="0" w:space="0" w:color="auto"/>
                <w:right w:val="none" w:sz="0" w:space="0" w:color="auto"/>
              </w:divBdr>
              <w:divsChild>
                <w:div w:id="1020352046">
                  <w:marLeft w:val="0"/>
                  <w:marRight w:val="0"/>
                  <w:marTop w:val="0"/>
                  <w:marBottom w:val="0"/>
                  <w:divBdr>
                    <w:top w:val="none" w:sz="0" w:space="0" w:color="auto"/>
                    <w:left w:val="none" w:sz="0" w:space="0" w:color="auto"/>
                    <w:bottom w:val="none" w:sz="0" w:space="0" w:color="auto"/>
                    <w:right w:val="none" w:sz="0" w:space="0" w:color="auto"/>
                  </w:divBdr>
                  <w:divsChild>
                    <w:div w:id="1234896037">
                      <w:marLeft w:val="0"/>
                      <w:marRight w:val="0"/>
                      <w:marTop w:val="0"/>
                      <w:marBottom w:val="0"/>
                      <w:divBdr>
                        <w:top w:val="none" w:sz="0" w:space="0" w:color="auto"/>
                        <w:left w:val="none" w:sz="0" w:space="0" w:color="auto"/>
                        <w:bottom w:val="none" w:sz="0" w:space="0" w:color="auto"/>
                        <w:right w:val="none" w:sz="0" w:space="0" w:color="auto"/>
                      </w:divBdr>
                      <w:divsChild>
                        <w:div w:id="571308703">
                          <w:marLeft w:val="0"/>
                          <w:marRight w:val="0"/>
                          <w:marTop w:val="0"/>
                          <w:marBottom w:val="0"/>
                          <w:divBdr>
                            <w:top w:val="none" w:sz="0" w:space="0" w:color="auto"/>
                            <w:left w:val="none" w:sz="0" w:space="0" w:color="auto"/>
                            <w:bottom w:val="none" w:sz="0" w:space="0" w:color="auto"/>
                            <w:right w:val="none" w:sz="0" w:space="0" w:color="auto"/>
                          </w:divBdr>
                          <w:divsChild>
                            <w:div w:id="417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426378">
      <w:bodyDiv w:val="1"/>
      <w:marLeft w:val="0"/>
      <w:marRight w:val="0"/>
      <w:marTop w:val="0"/>
      <w:marBottom w:val="0"/>
      <w:divBdr>
        <w:top w:val="none" w:sz="0" w:space="0" w:color="auto"/>
        <w:left w:val="none" w:sz="0" w:space="0" w:color="auto"/>
        <w:bottom w:val="none" w:sz="0" w:space="0" w:color="auto"/>
        <w:right w:val="none" w:sz="0" w:space="0" w:color="auto"/>
      </w:divBdr>
    </w:div>
    <w:div w:id="1001350375">
      <w:bodyDiv w:val="1"/>
      <w:marLeft w:val="0"/>
      <w:marRight w:val="0"/>
      <w:marTop w:val="0"/>
      <w:marBottom w:val="0"/>
      <w:divBdr>
        <w:top w:val="none" w:sz="0" w:space="0" w:color="auto"/>
        <w:left w:val="none" w:sz="0" w:space="0" w:color="auto"/>
        <w:bottom w:val="none" w:sz="0" w:space="0" w:color="auto"/>
        <w:right w:val="none" w:sz="0" w:space="0" w:color="auto"/>
      </w:divBdr>
    </w:div>
    <w:div w:id="1025449034">
      <w:bodyDiv w:val="1"/>
      <w:marLeft w:val="0"/>
      <w:marRight w:val="0"/>
      <w:marTop w:val="0"/>
      <w:marBottom w:val="0"/>
      <w:divBdr>
        <w:top w:val="none" w:sz="0" w:space="0" w:color="auto"/>
        <w:left w:val="none" w:sz="0" w:space="0" w:color="auto"/>
        <w:bottom w:val="none" w:sz="0" w:space="0" w:color="auto"/>
        <w:right w:val="none" w:sz="0" w:space="0" w:color="auto"/>
      </w:divBdr>
      <w:divsChild>
        <w:div w:id="1635481393">
          <w:marLeft w:val="0"/>
          <w:marRight w:val="0"/>
          <w:marTop w:val="0"/>
          <w:marBottom w:val="0"/>
          <w:divBdr>
            <w:top w:val="none" w:sz="0" w:space="0" w:color="auto"/>
            <w:left w:val="none" w:sz="0" w:space="0" w:color="auto"/>
            <w:bottom w:val="none" w:sz="0" w:space="0" w:color="auto"/>
            <w:right w:val="none" w:sz="0" w:space="0" w:color="auto"/>
          </w:divBdr>
          <w:divsChild>
            <w:div w:id="182860381">
              <w:marLeft w:val="0"/>
              <w:marRight w:val="0"/>
              <w:marTop w:val="0"/>
              <w:marBottom w:val="0"/>
              <w:divBdr>
                <w:top w:val="none" w:sz="0" w:space="0" w:color="auto"/>
                <w:left w:val="none" w:sz="0" w:space="0" w:color="auto"/>
                <w:bottom w:val="none" w:sz="0" w:space="0" w:color="auto"/>
                <w:right w:val="none" w:sz="0" w:space="0" w:color="auto"/>
              </w:divBdr>
            </w:div>
            <w:div w:id="345059693">
              <w:marLeft w:val="0"/>
              <w:marRight w:val="0"/>
              <w:marTop w:val="0"/>
              <w:marBottom w:val="0"/>
              <w:divBdr>
                <w:top w:val="none" w:sz="0" w:space="0" w:color="auto"/>
                <w:left w:val="none" w:sz="0" w:space="0" w:color="auto"/>
                <w:bottom w:val="none" w:sz="0" w:space="0" w:color="auto"/>
                <w:right w:val="none" w:sz="0" w:space="0" w:color="auto"/>
              </w:divBdr>
            </w:div>
            <w:div w:id="684357006">
              <w:marLeft w:val="0"/>
              <w:marRight w:val="0"/>
              <w:marTop w:val="0"/>
              <w:marBottom w:val="0"/>
              <w:divBdr>
                <w:top w:val="none" w:sz="0" w:space="0" w:color="auto"/>
                <w:left w:val="none" w:sz="0" w:space="0" w:color="auto"/>
                <w:bottom w:val="none" w:sz="0" w:space="0" w:color="auto"/>
                <w:right w:val="none" w:sz="0" w:space="0" w:color="auto"/>
              </w:divBdr>
            </w:div>
            <w:div w:id="909004518">
              <w:marLeft w:val="0"/>
              <w:marRight w:val="0"/>
              <w:marTop w:val="0"/>
              <w:marBottom w:val="0"/>
              <w:divBdr>
                <w:top w:val="none" w:sz="0" w:space="0" w:color="auto"/>
                <w:left w:val="none" w:sz="0" w:space="0" w:color="auto"/>
                <w:bottom w:val="none" w:sz="0" w:space="0" w:color="auto"/>
                <w:right w:val="none" w:sz="0" w:space="0" w:color="auto"/>
              </w:divBdr>
            </w:div>
            <w:div w:id="940140840">
              <w:marLeft w:val="0"/>
              <w:marRight w:val="0"/>
              <w:marTop w:val="0"/>
              <w:marBottom w:val="0"/>
              <w:divBdr>
                <w:top w:val="none" w:sz="0" w:space="0" w:color="auto"/>
                <w:left w:val="none" w:sz="0" w:space="0" w:color="auto"/>
                <w:bottom w:val="none" w:sz="0" w:space="0" w:color="auto"/>
                <w:right w:val="none" w:sz="0" w:space="0" w:color="auto"/>
              </w:divBdr>
            </w:div>
            <w:div w:id="1293319320">
              <w:marLeft w:val="0"/>
              <w:marRight w:val="0"/>
              <w:marTop w:val="0"/>
              <w:marBottom w:val="0"/>
              <w:divBdr>
                <w:top w:val="none" w:sz="0" w:space="0" w:color="auto"/>
                <w:left w:val="none" w:sz="0" w:space="0" w:color="auto"/>
                <w:bottom w:val="none" w:sz="0" w:space="0" w:color="auto"/>
                <w:right w:val="none" w:sz="0" w:space="0" w:color="auto"/>
              </w:divBdr>
            </w:div>
            <w:div w:id="1497650460">
              <w:marLeft w:val="0"/>
              <w:marRight w:val="0"/>
              <w:marTop w:val="0"/>
              <w:marBottom w:val="0"/>
              <w:divBdr>
                <w:top w:val="none" w:sz="0" w:space="0" w:color="auto"/>
                <w:left w:val="none" w:sz="0" w:space="0" w:color="auto"/>
                <w:bottom w:val="none" w:sz="0" w:space="0" w:color="auto"/>
                <w:right w:val="none" w:sz="0" w:space="0" w:color="auto"/>
              </w:divBdr>
            </w:div>
            <w:div w:id="19978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34631">
      <w:bodyDiv w:val="1"/>
      <w:marLeft w:val="0"/>
      <w:marRight w:val="0"/>
      <w:marTop w:val="0"/>
      <w:marBottom w:val="0"/>
      <w:divBdr>
        <w:top w:val="none" w:sz="0" w:space="0" w:color="auto"/>
        <w:left w:val="none" w:sz="0" w:space="0" w:color="auto"/>
        <w:bottom w:val="none" w:sz="0" w:space="0" w:color="auto"/>
        <w:right w:val="none" w:sz="0" w:space="0" w:color="auto"/>
      </w:divBdr>
      <w:divsChild>
        <w:div w:id="1987008393">
          <w:marLeft w:val="0"/>
          <w:marRight w:val="0"/>
          <w:marTop w:val="0"/>
          <w:marBottom w:val="0"/>
          <w:divBdr>
            <w:top w:val="none" w:sz="0" w:space="0" w:color="auto"/>
            <w:left w:val="none" w:sz="0" w:space="0" w:color="auto"/>
            <w:bottom w:val="none" w:sz="0" w:space="0" w:color="auto"/>
            <w:right w:val="none" w:sz="0" w:space="0" w:color="auto"/>
          </w:divBdr>
        </w:div>
      </w:divsChild>
    </w:div>
    <w:div w:id="1035500886">
      <w:bodyDiv w:val="1"/>
      <w:marLeft w:val="0"/>
      <w:marRight w:val="0"/>
      <w:marTop w:val="0"/>
      <w:marBottom w:val="0"/>
      <w:divBdr>
        <w:top w:val="none" w:sz="0" w:space="0" w:color="auto"/>
        <w:left w:val="none" w:sz="0" w:space="0" w:color="auto"/>
        <w:bottom w:val="none" w:sz="0" w:space="0" w:color="auto"/>
        <w:right w:val="none" w:sz="0" w:space="0" w:color="auto"/>
      </w:divBdr>
    </w:div>
    <w:div w:id="1084301902">
      <w:bodyDiv w:val="1"/>
      <w:marLeft w:val="0"/>
      <w:marRight w:val="0"/>
      <w:marTop w:val="0"/>
      <w:marBottom w:val="0"/>
      <w:divBdr>
        <w:top w:val="none" w:sz="0" w:space="0" w:color="auto"/>
        <w:left w:val="none" w:sz="0" w:space="0" w:color="auto"/>
        <w:bottom w:val="none" w:sz="0" w:space="0" w:color="auto"/>
        <w:right w:val="none" w:sz="0" w:space="0" w:color="auto"/>
      </w:divBdr>
    </w:div>
    <w:div w:id="1089692668">
      <w:bodyDiv w:val="1"/>
      <w:marLeft w:val="0"/>
      <w:marRight w:val="0"/>
      <w:marTop w:val="0"/>
      <w:marBottom w:val="0"/>
      <w:divBdr>
        <w:top w:val="none" w:sz="0" w:space="0" w:color="auto"/>
        <w:left w:val="none" w:sz="0" w:space="0" w:color="auto"/>
        <w:bottom w:val="none" w:sz="0" w:space="0" w:color="auto"/>
        <w:right w:val="none" w:sz="0" w:space="0" w:color="auto"/>
      </w:divBdr>
      <w:divsChild>
        <w:div w:id="569968899">
          <w:marLeft w:val="0"/>
          <w:marRight w:val="0"/>
          <w:marTop w:val="0"/>
          <w:marBottom w:val="0"/>
          <w:divBdr>
            <w:top w:val="none" w:sz="0" w:space="0" w:color="auto"/>
            <w:left w:val="none" w:sz="0" w:space="0" w:color="auto"/>
            <w:bottom w:val="none" w:sz="0" w:space="0" w:color="auto"/>
            <w:right w:val="none" w:sz="0" w:space="0" w:color="auto"/>
          </w:divBdr>
        </w:div>
      </w:divsChild>
    </w:div>
    <w:div w:id="1125927797">
      <w:bodyDiv w:val="1"/>
      <w:marLeft w:val="0"/>
      <w:marRight w:val="0"/>
      <w:marTop w:val="0"/>
      <w:marBottom w:val="0"/>
      <w:divBdr>
        <w:top w:val="none" w:sz="0" w:space="0" w:color="auto"/>
        <w:left w:val="none" w:sz="0" w:space="0" w:color="auto"/>
        <w:bottom w:val="none" w:sz="0" w:space="0" w:color="auto"/>
        <w:right w:val="none" w:sz="0" w:space="0" w:color="auto"/>
      </w:divBdr>
    </w:div>
    <w:div w:id="1146161300">
      <w:bodyDiv w:val="1"/>
      <w:marLeft w:val="0"/>
      <w:marRight w:val="0"/>
      <w:marTop w:val="0"/>
      <w:marBottom w:val="0"/>
      <w:divBdr>
        <w:top w:val="none" w:sz="0" w:space="0" w:color="auto"/>
        <w:left w:val="none" w:sz="0" w:space="0" w:color="auto"/>
        <w:bottom w:val="none" w:sz="0" w:space="0" w:color="auto"/>
        <w:right w:val="none" w:sz="0" w:space="0" w:color="auto"/>
      </w:divBdr>
    </w:div>
    <w:div w:id="1162425679">
      <w:bodyDiv w:val="1"/>
      <w:marLeft w:val="0"/>
      <w:marRight w:val="0"/>
      <w:marTop w:val="0"/>
      <w:marBottom w:val="0"/>
      <w:divBdr>
        <w:top w:val="none" w:sz="0" w:space="0" w:color="auto"/>
        <w:left w:val="none" w:sz="0" w:space="0" w:color="auto"/>
        <w:bottom w:val="none" w:sz="0" w:space="0" w:color="auto"/>
        <w:right w:val="none" w:sz="0" w:space="0" w:color="auto"/>
      </w:divBdr>
      <w:divsChild>
        <w:div w:id="256981318">
          <w:marLeft w:val="0"/>
          <w:marRight w:val="0"/>
          <w:marTop w:val="0"/>
          <w:marBottom w:val="0"/>
          <w:divBdr>
            <w:top w:val="none" w:sz="0" w:space="0" w:color="auto"/>
            <w:left w:val="none" w:sz="0" w:space="0" w:color="auto"/>
            <w:bottom w:val="none" w:sz="0" w:space="0" w:color="auto"/>
            <w:right w:val="none" w:sz="0" w:space="0" w:color="auto"/>
          </w:divBdr>
          <w:divsChild>
            <w:div w:id="1338845190">
              <w:marLeft w:val="0"/>
              <w:marRight w:val="0"/>
              <w:marTop w:val="0"/>
              <w:marBottom w:val="0"/>
              <w:divBdr>
                <w:top w:val="none" w:sz="0" w:space="0" w:color="auto"/>
                <w:left w:val="none" w:sz="0" w:space="0" w:color="auto"/>
                <w:bottom w:val="none" w:sz="0" w:space="0" w:color="auto"/>
                <w:right w:val="none" w:sz="0" w:space="0" w:color="auto"/>
              </w:divBdr>
              <w:divsChild>
                <w:div w:id="1086923657">
                  <w:marLeft w:val="0"/>
                  <w:marRight w:val="0"/>
                  <w:marTop w:val="0"/>
                  <w:marBottom w:val="0"/>
                  <w:divBdr>
                    <w:top w:val="none" w:sz="0" w:space="0" w:color="auto"/>
                    <w:left w:val="none" w:sz="0" w:space="0" w:color="auto"/>
                    <w:bottom w:val="none" w:sz="0" w:space="0" w:color="auto"/>
                    <w:right w:val="none" w:sz="0" w:space="0" w:color="auto"/>
                  </w:divBdr>
                  <w:divsChild>
                    <w:div w:id="1067727637">
                      <w:marLeft w:val="0"/>
                      <w:marRight w:val="0"/>
                      <w:marTop w:val="0"/>
                      <w:marBottom w:val="0"/>
                      <w:divBdr>
                        <w:top w:val="none" w:sz="0" w:space="0" w:color="auto"/>
                        <w:left w:val="none" w:sz="0" w:space="0" w:color="auto"/>
                        <w:bottom w:val="none" w:sz="0" w:space="0" w:color="auto"/>
                        <w:right w:val="none" w:sz="0" w:space="0" w:color="auto"/>
                      </w:divBdr>
                      <w:divsChild>
                        <w:div w:id="55473385">
                          <w:marLeft w:val="0"/>
                          <w:marRight w:val="0"/>
                          <w:marTop w:val="0"/>
                          <w:marBottom w:val="0"/>
                          <w:divBdr>
                            <w:top w:val="none" w:sz="0" w:space="0" w:color="auto"/>
                            <w:left w:val="none" w:sz="0" w:space="0" w:color="auto"/>
                            <w:bottom w:val="none" w:sz="0" w:space="0" w:color="auto"/>
                            <w:right w:val="none" w:sz="0" w:space="0" w:color="auto"/>
                          </w:divBdr>
                          <w:divsChild>
                            <w:div w:id="16609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676365">
      <w:bodyDiv w:val="1"/>
      <w:marLeft w:val="0"/>
      <w:marRight w:val="0"/>
      <w:marTop w:val="0"/>
      <w:marBottom w:val="0"/>
      <w:divBdr>
        <w:top w:val="none" w:sz="0" w:space="0" w:color="auto"/>
        <w:left w:val="none" w:sz="0" w:space="0" w:color="auto"/>
        <w:bottom w:val="none" w:sz="0" w:space="0" w:color="auto"/>
        <w:right w:val="none" w:sz="0" w:space="0" w:color="auto"/>
      </w:divBdr>
    </w:div>
    <w:div w:id="1225215206">
      <w:bodyDiv w:val="1"/>
      <w:marLeft w:val="0"/>
      <w:marRight w:val="0"/>
      <w:marTop w:val="0"/>
      <w:marBottom w:val="0"/>
      <w:divBdr>
        <w:top w:val="none" w:sz="0" w:space="0" w:color="auto"/>
        <w:left w:val="none" w:sz="0" w:space="0" w:color="auto"/>
        <w:bottom w:val="none" w:sz="0" w:space="0" w:color="auto"/>
        <w:right w:val="none" w:sz="0" w:space="0" w:color="auto"/>
      </w:divBdr>
    </w:div>
    <w:div w:id="1245922090">
      <w:bodyDiv w:val="1"/>
      <w:marLeft w:val="0"/>
      <w:marRight w:val="0"/>
      <w:marTop w:val="0"/>
      <w:marBottom w:val="0"/>
      <w:divBdr>
        <w:top w:val="none" w:sz="0" w:space="0" w:color="auto"/>
        <w:left w:val="none" w:sz="0" w:space="0" w:color="auto"/>
        <w:bottom w:val="none" w:sz="0" w:space="0" w:color="auto"/>
        <w:right w:val="none" w:sz="0" w:space="0" w:color="auto"/>
      </w:divBdr>
    </w:div>
    <w:div w:id="1279488927">
      <w:bodyDiv w:val="1"/>
      <w:marLeft w:val="0"/>
      <w:marRight w:val="0"/>
      <w:marTop w:val="0"/>
      <w:marBottom w:val="0"/>
      <w:divBdr>
        <w:top w:val="none" w:sz="0" w:space="0" w:color="auto"/>
        <w:left w:val="none" w:sz="0" w:space="0" w:color="auto"/>
        <w:bottom w:val="none" w:sz="0" w:space="0" w:color="auto"/>
        <w:right w:val="none" w:sz="0" w:space="0" w:color="auto"/>
      </w:divBdr>
    </w:div>
    <w:div w:id="1299651334">
      <w:bodyDiv w:val="1"/>
      <w:marLeft w:val="0"/>
      <w:marRight w:val="0"/>
      <w:marTop w:val="0"/>
      <w:marBottom w:val="0"/>
      <w:divBdr>
        <w:top w:val="none" w:sz="0" w:space="0" w:color="auto"/>
        <w:left w:val="none" w:sz="0" w:space="0" w:color="auto"/>
        <w:bottom w:val="none" w:sz="0" w:space="0" w:color="auto"/>
        <w:right w:val="none" w:sz="0" w:space="0" w:color="auto"/>
      </w:divBdr>
    </w:div>
    <w:div w:id="1337804590">
      <w:bodyDiv w:val="1"/>
      <w:marLeft w:val="0"/>
      <w:marRight w:val="0"/>
      <w:marTop w:val="0"/>
      <w:marBottom w:val="0"/>
      <w:divBdr>
        <w:top w:val="none" w:sz="0" w:space="0" w:color="auto"/>
        <w:left w:val="none" w:sz="0" w:space="0" w:color="auto"/>
        <w:bottom w:val="none" w:sz="0" w:space="0" w:color="auto"/>
        <w:right w:val="none" w:sz="0" w:space="0" w:color="auto"/>
      </w:divBdr>
    </w:div>
    <w:div w:id="1341587464">
      <w:bodyDiv w:val="1"/>
      <w:marLeft w:val="0"/>
      <w:marRight w:val="0"/>
      <w:marTop w:val="0"/>
      <w:marBottom w:val="0"/>
      <w:divBdr>
        <w:top w:val="none" w:sz="0" w:space="0" w:color="auto"/>
        <w:left w:val="none" w:sz="0" w:space="0" w:color="auto"/>
        <w:bottom w:val="none" w:sz="0" w:space="0" w:color="auto"/>
        <w:right w:val="none" w:sz="0" w:space="0" w:color="auto"/>
      </w:divBdr>
    </w:div>
    <w:div w:id="1349943014">
      <w:bodyDiv w:val="1"/>
      <w:marLeft w:val="0"/>
      <w:marRight w:val="0"/>
      <w:marTop w:val="0"/>
      <w:marBottom w:val="0"/>
      <w:divBdr>
        <w:top w:val="none" w:sz="0" w:space="0" w:color="auto"/>
        <w:left w:val="none" w:sz="0" w:space="0" w:color="auto"/>
        <w:bottom w:val="none" w:sz="0" w:space="0" w:color="auto"/>
        <w:right w:val="none" w:sz="0" w:space="0" w:color="auto"/>
      </w:divBdr>
    </w:div>
    <w:div w:id="1430811919">
      <w:bodyDiv w:val="1"/>
      <w:marLeft w:val="0"/>
      <w:marRight w:val="0"/>
      <w:marTop w:val="0"/>
      <w:marBottom w:val="0"/>
      <w:divBdr>
        <w:top w:val="none" w:sz="0" w:space="0" w:color="auto"/>
        <w:left w:val="none" w:sz="0" w:space="0" w:color="auto"/>
        <w:bottom w:val="none" w:sz="0" w:space="0" w:color="auto"/>
        <w:right w:val="none" w:sz="0" w:space="0" w:color="auto"/>
      </w:divBdr>
    </w:div>
    <w:div w:id="1443040224">
      <w:bodyDiv w:val="1"/>
      <w:marLeft w:val="0"/>
      <w:marRight w:val="0"/>
      <w:marTop w:val="0"/>
      <w:marBottom w:val="0"/>
      <w:divBdr>
        <w:top w:val="none" w:sz="0" w:space="0" w:color="auto"/>
        <w:left w:val="none" w:sz="0" w:space="0" w:color="auto"/>
        <w:bottom w:val="none" w:sz="0" w:space="0" w:color="auto"/>
        <w:right w:val="none" w:sz="0" w:space="0" w:color="auto"/>
      </w:divBdr>
    </w:div>
    <w:div w:id="1539927731">
      <w:bodyDiv w:val="1"/>
      <w:marLeft w:val="0"/>
      <w:marRight w:val="0"/>
      <w:marTop w:val="0"/>
      <w:marBottom w:val="0"/>
      <w:divBdr>
        <w:top w:val="none" w:sz="0" w:space="0" w:color="auto"/>
        <w:left w:val="none" w:sz="0" w:space="0" w:color="auto"/>
        <w:bottom w:val="none" w:sz="0" w:space="0" w:color="auto"/>
        <w:right w:val="none" w:sz="0" w:space="0" w:color="auto"/>
      </w:divBdr>
    </w:div>
    <w:div w:id="1553301434">
      <w:bodyDiv w:val="1"/>
      <w:marLeft w:val="0"/>
      <w:marRight w:val="0"/>
      <w:marTop w:val="0"/>
      <w:marBottom w:val="0"/>
      <w:divBdr>
        <w:top w:val="none" w:sz="0" w:space="0" w:color="auto"/>
        <w:left w:val="none" w:sz="0" w:space="0" w:color="auto"/>
        <w:bottom w:val="none" w:sz="0" w:space="0" w:color="auto"/>
        <w:right w:val="none" w:sz="0" w:space="0" w:color="auto"/>
      </w:divBdr>
      <w:divsChild>
        <w:div w:id="1699812089">
          <w:marLeft w:val="0"/>
          <w:marRight w:val="0"/>
          <w:marTop w:val="0"/>
          <w:marBottom w:val="0"/>
          <w:divBdr>
            <w:top w:val="none" w:sz="0" w:space="0" w:color="auto"/>
            <w:left w:val="none" w:sz="0" w:space="0" w:color="auto"/>
            <w:bottom w:val="none" w:sz="0" w:space="0" w:color="auto"/>
            <w:right w:val="none" w:sz="0" w:space="0" w:color="auto"/>
          </w:divBdr>
          <w:divsChild>
            <w:div w:id="2114938773">
              <w:marLeft w:val="0"/>
              <w:marRight w:val="0"/>
              <w:marTop w:val="0"/>
              <w:marBottom w:val="0"/>
              <w:divBdr>
                <w:top w:val="none" w:sz="0" w:space="0" w:color="auto"/>
                <w:left w:val="none" w:sz="0" w:space="0" w:color="auto"/>
                <w:bottom w:val="none" w:sz="0" w:space="0" w:color="auto"/>
                <w:right w:val="none" w:sz="0" w:space="0" w:color="auto"/>
              </w:divBdr>
              <w:divsChild>
                <w:div w:id="1768847135">
                  <w:marLeft w:val="0"/>
                  <w:marRight w:val="0"/>
                  <w:marTop w:val="0"/>
                  <w:marBottom w:val="0"/>
                  <w:divBdr>
                    <w:top w:val="none" w:sz="0" w:space="0" w:color="auto"/>
                    <w:left w:val="none" w:sz="0" w:space="0" w:color="auto"/>
                    <w:bottom w:val="none" w:sz="0" w:space="0" w:color="auto"/>
                    <w:right w:val="none" w:sz="0" w:space="0" w:color="auto"/>
                  </w:divBdr>
                  <w:divsChild>
                    <w:div w:id="1942567029">
                      <w:marLeft w:val="0"/>
                      <w:marRight w:val="0"/>
                      <w:marTop w:val="0"/>
                      <w:marBottom w:val="0"/>
                      <w:divBdr>
                        <w:top w:val="none" w:sz="0" w:space="0" w:color="auto"/>
                        <w:left w:val="none" w:sz="0" w:space="0" w:color="auto"/>
                        <w:bottom w:val="none" w:sz="0" w:space="0" w:color="auto"/>
                        <w:right w:val="none" w:sz="0" w:space="0" w:color="auto"/>
                      </w:divBdr>
                      <w:divsChild>
                        <w:div w:id="1422989503">
                          <w:marLeft w:val="0"/>
                          <w:marRight w:val="0"/>
                          <w:marTop w:val="0"/>
                          <w:marBottom w:val="0"/>
                          <w:divBdr>
                            <w:top w:val="none" w:sz="0" w:space="0" w:color="auto"/>
                            <w:left w:val="none" w:sz="0" w:space="0" w:color="auto"/>
                            <w:bottom w:val="none" w:sz="0" w:space="0" w:color="auto"/>
                            <w:right w:val="none" w:sz="0" w:space="0" w:color="auto"/>
                          </w:divBdr>
                          <w:divsChild>
                            <w:div w:id="74109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201634">
          <w:marLeft w:val="0"/>
          <w:marRight w:val="0"/>
          <w:marTop w:val="0"/>
          <w:marBottom w:val="0"/>
          <w:divBdr>
            <w:top w:val="none" w:sz="0" w:space="0" w:color="auto"/>
            <w:left w:val="none" w:sz="0" w:space="0" w:color="auto"/>
            <w:bottom w:val="none" w:sz="0" w:space="0" w:color="auto"/>
            <w:right w:val="none" w:sz="0" w:space="0" w:color="auto"/>
          </w:divBdr>
          <w:divsChild>
            <w:div w:id="1321737762">
              <w:marLeft w:val="0"/>
              <w:marRight w:val="0"/>
              <w:marTop w:val="0"/>
              <w:marBottom w:val="0"/>
              <w:divBdr>
                <w:top w:val="none" w:sz="0" w:space="0" w:color="auto"/>
                <w:left w:val="none" w:sz="0" w:space="0" w:color="auto"/>
                <w:bottom w:val="none" w:sz="0" w:space="0" w:color="auto"/>
                <w:right w:val="none" w:sz="0" w:space="0" w:color="auto"/>
              </w:divBdr>
              <w:divsChild>
                <w:div w:id="647058763">
                  <w:marLeft w:val="0"/>
                  <w:marRight w:val="0"/>
                  <w:marTop w:val="0"/>
                  <w:marBottom w:val="0"/>
                  <w:divBdr>
                    <w:top w:val="none" w:sz="0" w:space="0" w:color="auto"/>
                    <w:left w:val="none" w:sz="0" w:space="0" w:color="auto"/>
                    <w:bottom w:val="none" w:sz="0" w:space="0" w:color="auto"/>
                    <w:right w:val="none" w:sz="0" w:space="0" w:color="auto"/>
                  </w:divBdr>
                  <w:divsChild>
                    <w:div w:id="1377311433">
                      <w:marLeft w:val="0"/>
                      <w:marRight w:val="0"/>
                      <w:marTop w:val="0"/>
                      <w:marBottom w:val="0"/>
                      <w:divBdr>
                        <w:top w:val="none" w:sz="0" w:space="0" w:color="auto"/>
                        <w:left w:val="none" w:sz="0" w:space="0" w:color="auto"/>
                        <w:bottom w:val="none" w:sz="0" w:space="0" w:color="auto"/>
                        <w:right w:val="none" w:sz="0" w:space="0" w:color="auto"/>
                      </w:divBdr>
                      <w:divsChild>
                        <w:div w:id="1950359209">
                          <w:marLeft w:val="0"/>
                          <w:marRight w:val="0"/>
                          <w:marTop w:val="0"/>
                          <w:marBottom w:val="0"/>
                          <w:divBdr>
                            <w:top w:val="none" w:sz="0" w:space="0" w:color="auto"/>
                            <w:left w:val="none" w:sz="0" w:space="0" w:color="auto"/>
                            <w:bottom w:val="none" w:sz="0" w:space="0" w:color="auto"/>
                            <w:right w:val="none" w:sz="0" w:space="0" w:color="auto"/>
                          </w:divBdr>
                          <w:divsChild>
                            <w:div w:id="161952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501882">
      <w:bodyDiv w:val="1"/>
      <w:marLeft w:val="0"/>
      <w:marRight w:val="0"/>
      <w:marTop w:val="0"/>
      <w:marBottom w:val="0"/>
      <w:divBdr>
        <w:top w:val="none" w:sz="0" w:space="0" w:color="auto"/>
        <w:left w:val="none" w:sz="0" w:space="0" w:color="auto"/>
        <w:bottom w:val="none" w:sz="0" w:space="0" w:color="auto"/>
        <w:right w:val="none" w:sz="0" w:space="0" w:color="auto"/>
      </w:divBdr>
    </w:div>
    <w:div w:id="1631201766">
      <w:bodyDiv w:val="1"/>
      <w:marLeft w:val="0"/>
      <w:marRight w:val="0"/>
      <w:marTop w:val="0"/>
      <w:marBottom w:val="0"/>
      <w:divBdr>
        <w:top w:val="none" w:sz="0" w:space="0" w:color="auto"/>
        <w:left w:val="none" w:sz="0" w:space="0" w:color="auto"/>
        <w:bottom w:val="none" w:sz="0" w:space="0" w:color="auto"/>
        <w:right w:val="none" w:sz="0" w:space="0" w:color="auto"/>
      </w:divBdr>
    </w:div>
    <w:div w:id="1652438642">
      <w:bodyDiv w:val="1"/>
      <w:marLeft w:val="0"/>
      <w:marRight w:val="0"/>
      <w:marTop w:val="0"/>
      <w:marBottom w:val="0"/>
      <w:divBdr>
        <w:top w:val="none" w:sz="0" w:space="0" w:color="auto"/>
        <w:left w:val="none" w:sz="0" w:space="0" w:color="auto"/>
        <w:bottom w:val="none" w:sz="0" w:space="0" w:color="auto"/>
        <w:right w:val="none" w:sz="0" w:space="0" w:color="auto"/>
      </w:divBdr>
    </w:div>
    <w:div w:id="1702591309">
      <w:bodyDiv w:val="1"/>
      <w:marLeft w:val="0"/>
      <w:marRight w:val="0"/>
      <w:marTop w:val="0"/>
      <w:marBottom w:val="0"/>
      <w:divBdr>
        <w:top w:val="none" w:sz="0" w:space="0" w:color="auto"/>
        <w:left w:val="none" w:sz="0" w:space="0" w:color="auto"/>
        <w:bottom w:val="none" w:sz="0" w:space="0" w:color="auto"/>
        <w:right w:val="none" w:sz="0" w:space="0" w:color="auto"/>
      </w:divBdr>
      <w:divsChild>
        <w:div w:id="1808157494">
          <w:marLeft w:val="0"/>
          <w:marRight w:val="0"/>
          <w:marTop w:val="0"/>
          <w:marBottom w:val="0"/>
          <w:divBdr>
            <w:top w:val="none" w:sz="0" w:space="0" w:color="auto"/>
            <w:left w:val="none" w:sz="0" w:space="0" w:color="auto"/>
            <w:bottom w:val="none" w:sz="0" w:space="0" w:color="auto"/>
            <w:right w:val="none" w:sz="0" w:space="0" w:color="auto"/>
          </w:divBdr>
          <w:divsChild>
            <w:div w:id="94402891">
              <w:marLeft w:val="0"/>
              <w:marRight w:val="0"/>
              <w:marTop w:val="0"/>
              <w:marBottom w:val="0"/>
              <w:divBdr>
                <w:top w:val="none" w:sz="0" w:space="0" w:color="auto"/>
                <w:left w:val="none" w:sz="0" w:space="0" w:color="auto"/>
                <w:bottom w:val="none" w:sz="0" w:space="0" w:color="auto"/>
                <w:right w:val="none" w:sz="0" w:space="0" w:color="auto"/>
              </w:divBdr>
              <w:divsChild>
                <w:div w:id="1681466864">
                  <w:marLeft w:val="0"/>
                  <w:marRight w:val="0"/>
                  <w:marTop w:val="0"/>
                  <w:marBottom w:val="0"/>
                  <w:divBdr>
                    <w:top w:val="none" w:sz="0" w:space="0" w:color="auto"/>
                    <w:left w:val="none" w:sz="0" w:space="0" w:color="auto"/>
                    <w:bottom w:val="none" w:sz="0" w:space="0" w:color="auto"/>
                    <w:right w:val="none" w:sz="0" w:space="0" w:color="auto"/>
                  </w:divBdr>
                  <w:divsChild>
                    <w:div w:id="1758165730">
                      <w:marLeft w:val="0"/>
                      <w:marRight w:val="0"/>
                      <w:marTop w:val="0"/>
                      <w:marBottom w:val="0"/>
                      <w:divBdr>
                        <w:top w:val="none" w:sz="0" w:space="0" w:color="auto"/>
                        <w:left w:val="none" w:sz="0" w:space="0" w:color="auto"/>
                        <w:bottom w:val="none" w:sz="0" w:space="0" w:color="auto"/>
                        <w:right w:val="none" w:sz="0" w:space="0" w:color="auto"/>
                      </w:divBdr>
                      <w:divsChild>
                        <w:div w:id="1009596316">
                          <w:marLeft w:val="0"/>
                          <w:marRight w:val="0"/>
                          <w:marTop w:val="0"/>
                          <w:marBottom w:val="0"/>
                          <w:divBdr>
                            <w:top w:val="none" w:sz="0" w:space="0" w:color="auto"/>
                            <w:left w:val="none" w:sz="0" w:space="0" w:color="auto"/>
                            <w:bottom w:val="none" w:sz="0" w:space="0" w:color="auto"/>
                            <w:right w:val="none" w:sz="0" w:space="0" w:color="auto"/>
                          </w:divBdr>
                          <w:divsChild>
                            <w:div w:id="1122192344">
                              <w:marLeft w:val="0"/>
                              <w:marRight w:val="0"/>
                              <w:marTop w:val="0"/>
                              <w:marBottom w:val="0"/>
                              <w:divBdr>
                                <w:top w:val="none" w:sz="0" w:space="0" w:color="auto"/>
                                <w:left w:val="none" w:sz="0" w:space="0" w:color="auto"/>
                                <w:bottom w:val="none" w:sz="0" w:space="0" w:color="auto"/>
                                <w:right w:val="none" w:sz="0" w:space="0" w:color="auto"/>
                              </w:divBdr>
                              <w:divsChild>
                                <w:div w:id="47738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685785">
          <w:marLeft w:val="0"/>
          <w:marRight w:val="0"/>
          <w:marTop w:val="0"/>
          <w:marBottom w:val="0"/>
          <w:divBdr>
            <w:top w:val="none" w:sz="0" w:space="0" w:color="auto"/>
            <w:left w:val="none" w:sz="0" w:space="0" w:color="auto"/>
            <w:bottom w:val="none" w:sz="0" w:space="0" w:color="auto"/>
            <w:right w:val="none" w:sz="0" w:space="0" w:color="auto"/>
          </w:divBdr>
          <w:divsChild>
            <w:div w:id="1528758517">
              <w:marLeft w:val="0"/>
              <w:marRight w:val="0"/>
              <w:marTop w:val="0"/>
              <w:marBottom w:val="0"/>
              <w:divBdr>
                <w:top w:val="none" w:sz="0" w:space="0" w:color="auto"/>
                <w:left w:val="none" w:sz="0" w:space="0" w:color="auto"/>
                <w:bottom w:val="none" w:sz="0" w:space="0" w:color="auto"/>
                <w:right w:val="none" w:sz="0" w:space="0" w:color="auto"/>
              </w:divBdr>
              <w:divsChild>
                <w:div w:id="1295991405">
                  <w:marLeft w:val="0"/>
                  <w:marRight w:val="0"/>
                  <w:marTop w:val="0"/>
                  <w:marBottom w:val="0"/>
                  <w:divBdr>
                    <w:top w:val="none" w:sz="0" w:space="0" w:color="auto"/>
                    <w:left w:val="none" w:sz="0" w:space="0" w:color="auto"/>
                    <w:bottom w:val="none" w:sz="0" w:space="0" w:color="auto"/>
                    <w:right w:val="none" w:sz="0" w:space="0" w:color="auto"/>
                  </w:divBdr>
                  <w:divsChild>
                    <w:div w:id="2035693540">
                      <w:marLeft w:val="0"/>
                      <w:marRight w:val="0"/>
                      <w:marTop w:val="0"/>
                      <w:marBottom w:val="0"/>
                      <w:divBdr>
                        <w:top w:val="none" w:sz="0" w:space="0" w:color="auto"/>
                        <w:left w:val="none" w:sz="0" w:space="0" w:color="auto"/>
                        <w:bottom w:val="none" w:sz="0" w:space="0" w:color="auto"/>
                        <w:right w:val="none" w:sz="0" w:space="0" w:color="auto"/>
                      </w:divBdr>
                      <w:divsChild>
                        <w:div w:id="1012220132">
                          <w:marLeft w:val="0"/>
                          <w:marRight w:val="0"/>
                          <w:marTop w:val="0"/>
                          <w:marBottom w:val="0"/>
                          <w:divBdr>
                            <w:top w:val="none" w:sz="0" w:space="0" w:color="auto"/>
                            <w:left w:val="none" w:sz="0" w:space="0" w:color="auto"/>
                            <w:bottom w:val="none" w:sz="0" w:space="0" w:color="auto"/>
                            <w:right w:val="none" w:sz="0" w:space="0" w:color="auto"/>
                          </w:divBdr>
                          <w:divsChild>
                            <w:div w:id="51971220">
                              <w:marLeft w:val="0"/>
                              <w:marRight w:val="0"/>
                              <w:marTop w:val="0"/>
                              <w:marBottom w:val="0"/>
                              <w:divBdr>
                                <w:top w:val="none" w:sz="0" w:space="0" w:color="auto"/>
                                <w:left w:val="none" w:sz="0" w:space="0" w:color="auto"/>
                                <w:bottom w:val="none" w:sz="0" w:space="0" w:color="auto"/>
                                <w:right w:val="none" w:sz="0" w:space="0" w:color="auto"/>
                              </w:divBdr>
                              <w:divsChild>
                                <w:div w:id="196962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094364">
          <w:marLeft w:val="0"/>
          <w:marRight w:val="0"/>
          <w:marTop w:val="0"/>
          <w:marBottom w:val="0"/>
          <w:divBdr>
            <w:top w:val="none" w:sz="0" w:space="0" w:color="auto"/>
            <w:left w:val="none" w:sz="0" w:space="0" w:color="auto"/>
            <w:bottom w:val="none" w:sz="0" w:space="0" w:color="auto"/>
            <w:right w:val="none" w:sz="0" w:space="0" w:color="auto"/>
          </w:divBdr>
          <w:divsChild>
            <w:div w:id="131774">
              <w:marLeft w:val="0"/>
              <w:marRight w:val="0"/>
              <w:marTop w:val="0"/>
              <w:marBottom w:val="0"/>
              <w:divBdr>
                <w:top w:val="none" w:sz="0" w:space="0" w:color="auto"/>
                <w:left w:val="none" w:sz="0" w:space="0" w:color="auto"/>
                <w:bottom w:val="none" w:sz="0" w:space="0" w:color="auto"/>
                <w:right w:val="none" w:sz="0" w:space="0" w:color="auto"/>
              </w:divBdr>
              <w:divsChild>
                <w:div w:id="35009106">
                  <w:marLeft w:val="0"/>
                  <w:marRight w:val="0"/>
                  <w:marTop w:val="0"/>
                  <w:marBottom w:val="0"/>
                  <w:divBdr>
                    <w:top w:val="none" w:sz="0" w:space="0" w:color="auto"/>
                    <w:left w:val="none" w:sz="0" w:space="0" w:color="auto"/>
                    <w:bottom w:val="none" w:sz="0" w:space="0" w:color="auto"/>
                    <w:right w:val="none" w:sz="0" w:space="0" w:color="auto"/>
                  </w:divBdr>
                  <w:divsChild>
                    <w:div w:id="969243673">
                      <w:marLeft w:val="0"/>
                      <w:marRight w:val="0"/>
                      <w:marTop w:val="0"/>
                      <w:marBottom w:val="0"/>
                      <w:divBdr>
                        <w:top w:val="none" w:sz="0" w:space="0" w:color="auto"/>
                        <w:left w:val="none" w:sz="0" w:space="0" w:color="auto"/>
                        <w:bottom w:val="none" w:sz="0" w:space="0" w:color="auto"/>
                        <w:right w:val="none" w:sz="0" w:space="0" w:color="auto"/>
                      </w:divBdr>
                      <w:divsChild>
                        <w:div w:id="46681749">
                          <w:marLeft w:val="0"/>
                          <w:marRight w:val="0"/>
                          <w:marTop w:val="0"/>
                          <w:marBottom w:val="0"/>
                          <w:divBdr>
                            <w:top w:val="none" w:sz="0" w:space="0" w:color="auto"/>
                            <w:left w:val="none" w:sz="0" w:space="0" w:color="auto"/>
                            <w:bottom w:val="none" w:sz="0" w:space="0" w:color="auto"/>
                            <w:right w:val="none" w:sz="0" w:space="0" w:color="auto"/>
                          </w:divBdr>
                          <w:divsChild>
                            <w:div w:id="1005942465">
                              <w:marLeft w:val="0"/>
                              <w:marRight w:val="0"/>
                              <w:marTop w:val="0"/>
                              <w:marBottom w:val="0"/>
                              <w:divBdr>
                                <w:top w:val="none" w:sz="0" w:space="0" w:color="auto"/>
                                <w:left w:val="none" w:sz="0" w:space="0" w:color="auto"/>
                                <w:bottom w:val="none" w:sz="0" w:space="0" w:color="auto"/>
                                <w:right w:val="none" w:sz="0" w:space="0" w:color="auto"/>
                              </w:divBdr>
                              <w:divsChild>
                                <w:div w:id="203275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242468">
          <w:marLeft w:val="0"/>
          <w:marRight w:val="0"/>
          <w:marTop w:val="0"/>
          <w:marBottom w:val="0"/>
          <w:divBdr>
            <w:top w:val="none" w:sz="0" w:space="0" w:color="auto"/>
            <w:left w:val="none" w:sz="0" w:space="0" w:color="auto"/>
            <w:bottom w:val="none" w:sz="0" w:space="0" w:color="auto"/>
            <w:right w:val="none" w:sz="0" w:space="0" w:color="auto"/>
          </w:divBdr>
          <w:divsChild>
            <w:div w:id="48576618">
              <w:marLeft w:val="0"/>
              <w:marRight w:val="0"/>
              <w:marTop w:val="0"/>
              <w:marBottom w:val="0"/>
              <w:divBdr>
                <w:top w:val="none" w:sz="0" w:space="0" w:color="auto"/>
                <w:left w:val="none" w:sz="0" w:space="0" w:color="auto"/>
                <w:bottom w:val="none" w:sz="0" w:space="0" w:color="auto"/>
                <w:right w:val="none" w:sz="0" w:space="0" w:color="auto"/>
              </w:divBdr>
              <w:divsChild>
                <w:div w:id="1111054802">
                  <w:marLeft w:val="0"/>
                  <w:marRight w:val="0"/>
                  <w:marTop w:val="0"/>
                  <w:marBottom w:val="0"/>
                  <w:divBdr>
                    <w:top w:val="none" w:sz="0" w:space="0" w:color="auto"/>
                    <w:left w:val="none" w:sz="0" w:space="0" w:color="auto"/>
                    <w:bottom w:val="none" w:sz="0" w:space="0" w:color="auto"/>
                    <w:right w:val="none" w:sz="0" w:space="0" w:color="auto"/>
                  </w:divBdr>
                  <w:divsChild>
                    <w:div w:id="674841830">
                      <w:marLeft w:val="0"/>
                      <w:marRight w:val="0"/>
                      <w:marTop w:val="0"/>
                      <w:marBottom w:val="0"/>
                      <w:divBdr>
                        <w:top w:val="none" w:sz="0" w:space="0" w:color="auto"/>
                        <w:left w:val="none" w:sz="0" w:space="0" w:color="auto"/>
                        <w:bottom w:val="none" w:sz="0" w:space="0" w:color="auto"/>
                        <w:right w:val="none" w:sz="0" w:space="0" w:color="auto"/>
                      </w:divBdr>
                      <w:divsChild>
                        <w:div w:id="884950993">
                          <w:marLeft w:val="0"/>
                          <w:marRight w:val="0"/>
                          <w:marTop w:val="0"/>
                          <w:marBottom w:val="0"/>
                          <w:divBdr>
                            <w:top w:val="none" w:sz="0" w:space="0" w:color="auto"/>
                            <w:left w:val="none" w:sz="0" w:space="0" w:color="auto"/>
                            <w:bottom w:val="none" w:sz="0" w:space="0" w:color="auto"/>
                            <w:right w:val="none" w:sz="0" w:space="0" w:color="auto"/>
                          </w:divBdr>
                          <w:divsChild>
                            <w:div w:id="1111314769">
                              <w:marLeft w:val="0"/>
                              <w:marRight w:val="0"/>
                              <w:marTop w:val="0"/>
                              <w:marBottom w:val="0"/>
                              <w:divBdr>
                                <w:top w:val="none" w:sz="0" w:space="0" w:color="auto"/>
                                <w:left w:val="none" w:sz="0" w:space="0" w:color="auto"/>
                                <w:bottom w:val="none" w:sz="0" w:space="0" w:color="auto"/>
                                <w:right w:val="none" w:sz="0" w:space="0" w:color="auto"/>
                              </w:divBdr>
                              <w:divsChild>
                                <w:div w:id="3868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354788">
          <w:marLeft w:val="0"/>
          <w:marRight w:val="0"/>
          <w:marTop w:val="0"/>
          <w:marBottom w:val="0"/>
          <w:divBdr>
            <w:top w:val="none" w:sz="0" w:space="0" w:color="auto"/>
            <w:left w:val="none" w:sz="0" w:space="0" w:color="auto"/>
            <w:bottom w:val="none" w:sz="0" w:space="0" w:color="auto"/>
            <w:right w:val="none" w:sz="0" w:space="0" w:color="auto"/>
          </w:divBdr>
          <w:divsChild>
            <w:div w:id="1272592866">
              <w:marLeft w:val="0"/>
              <w:marRight w:val="0"/>
              <w:marTop w:val="0"/>
              <w:marBottom w:val="0"/>
              <w:divBdr>
                <w:top w:val="none" w:sz="0" w:space="0" w:color="auto"/>
                <w:left w:val="none" w:sz="0" w:space="0" w:color="auto"/>
                <w:bottom w:val="none" w:sz="0" w:space="0" w:color="auto"/>
                <w:right w:val="none" w:sz="0" w:space="0" w:color="auto"/>
              </w:divBdr>
              <w:divsChild>
                <w:div w:id="309946330">
                  <w:marLeft w:val="0"/>
                  <w:marRight w:val="0"/>
                  <w:marTop w:val="0"/>
                  <w:marBottom w:val="0"/>
                  <w:divBdr>
                    <w:top w:val="none" w:sz="0" w:space="0" w:color="auto"/>
                    <w:left w:val="none" w:sz="0" w:space="0" w:color="auto"/>
                    <w:bottom w:val="none" w:sz="0" w:space="0" w:color="auto"/>
                    <w:right w:val="none" w:sz="0" w:space="0" w:color="auto"/>
                  </w:divBdr>
                  <w:divsChild>
                    <w:div w:id="397090949">
                      <w:marLeft w:val="0"/>
                      <w:marRight w:val="0"/>
                      <w:marTop w:val="0"/>
                      <w:marBottom w:val="0"/>
                      <w:divBdr>
                        <w:top w:val="none" w:sz="0" w:space="0" w:color="auto"/>
                        <w:left w:val="none" w:sz="0" w:space="0" w:color="auto"/>
                        <w:bottom w:val="none" w:sz="0" w:space="0" w:color="auto"/>
                        <w:right w:val="none" w:sz="0" w:space="0" w:color="auto"/>
                      </w:divBdr>
                      <w:divsChild>
                        <w:div w:id="370497483">
                          <w:marLeft w:val="0"/>
                          <w:marRight w:val="0"/>
                          <w:marTop w:val="0"/>
                          <w:marBottom w:val="0"/>
                          <w:divBdr>
                            <w:top w:val="none" w:sz="0" w:space="0" w:color="auto"/>
                            <w:left w:val="none" w:sz="0" w:space="0" w:color="auto"/>
                            <w:bottom w:val="none" w:sz="0" w:space="0" w:color="auto"/>
                            <w:right w:val="none" w:sz="0" w:space="0" w:color="auto"/>
                          </w:divBdr>
                          <w:divsChild>
                            <w:div w:id="1155754616">
                              <w:marLeft w:val="0"/>
                              <w:marRight w:val="0"/>
                              <w:marTop w:val="0"/>
                              <w:marBottom w:val="0"/>
                              <w:divBdr>
                                <w:top w:val="none" w:sz="0" w:space="0" w:color="auto"/>
                                <w:left w:val="none" w:sz="0" w:space="0" w:color="auto"/>
                                <w:bottom w:val="none" w:sz="0" w:space="0" w:color="auto"/>
                                <w:right w:val="none" w:sz="0" w:space="0" w:color="auto"/>
                              </w:divBdr>
                              <w:divsChild>
                                <w:div w:id="29178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074795">
          <w:marLeft w:val="0"/>
          <w:marRight w:val="0"/>
          <w:marTop w:val="0"/>
          <w:marBottom w:val="0"/>
          <w:divBdr>
            <w:top w:val="none" w:sz="0" w:space="0" w:color="auto"/>
            <w:left w:val="none" w:sz="0" w:space="0" w:color="auto"/>
            <w:bottom w:val="none" w:sz="0" w:space="0" w:color="auto"/>
            <w:right w:val="none" w:sz="0" w:space="0" w:color="auto"/>
          </w:divBdr>
          <w:divsChild>
            <w:div w:id="1368336584">
              <w:marLeft w:val="0"/>
              <w:marRight w:val="0"/>
              <w:marTop w:val="0"/>
              <w:marBottom w:val="0"/>
              <w:divBdr>
                <w:top w:val="none" w:sz="0" w:space="0" w:color="auto"/>
                <w:left w:val="none" w:sz="0" w:space="0" w:color="auto"/>
                <w:bottom w:val="none" w:sz="0" w:space="0" w:color="auto"/>
                <w:right w:val="none" w:sz="0" w:space="0" w:color="auto"/>
              </w:divBdr>
              <w:divsChild>
                <w:div w:id="2104646774">
                  <w:marLeft w:val="0"/>
                  <w:marRight w:val="0"/>
                  <w:marTop w:val="0"/>
                  <w:marBottom w:val="0"/>
                  <w:divBdr>
                    <w:top w:val="none" w:sz="0" w:space="0" w:color="auto"/>
                    <w:left w:val="none" w:sz="0" w:space="0" w:color="auto"/>
                    <w:bottom w:val="none" w:sz="0" w:space="0" w:color="auto"/>
                    <w:right w:val="none" w:sz="0" w:space="0" w:color="auto"/>
                  </w:divBdr>
                  <w:divsChild>
                    <w:div w:id="987199610">
                      <w:marLeft w:val="0"/>
                      <w:marRight w:val="0"/>
                      <w:marTop w:val="0"/>
                      <w:marBottom w:val="0"/>
                      <w:divBdr>
                        <w:top w:val="none" w:sz="0" w:space="0" w:color="auto"/>
                        <w:left w:val="none" w:sz="0" w:space="0" w:color="auto"/>
                        <w:bottom w:val="none" w:sz="0" w:space="0" w:color="auto"/>
                        <w:right w:val="none" w:sz="0" w:space="0" w:color="auto"/>
                      </w:divBdr>
                      <w:divsChild>
                        <w:div w:id="1746106088">
                          <w:marLeft w:val="0"/>
                          <w:marRight w:val="0"/>
                          <w:marTop w:val="0"/>
                          <w:marBottom w:val="0"/>
                          <w:divBdr>
                            <w:top w:val="none" w:sz="0" w:space="0" w:color="auto"/>
                            <w:left w:val="none" w:sz="0" w:space="0" w:color="auto"/>
                            <w:bottom w:val="none" w:sz="0" w:space="0" w:color="auto"/>
                            <w:right w:val="none" w:sz="0" w:space="0" w:color="auto"/>
                          </w:divBdr>
                          <w:divsChild>
                            <w:div w:id="117994370">
                              <w:marLeft w:val="0"/>
                              <w:marRight w:val="0"/>
                              <w:marTop w:val="0"/>
                              <w:marBottom w:val="0"/>
                              <w:divBdr>
                                <w:top w:val="none" w:sz="0" w:space="0" w:color="auto"/>
                                <w:left w:val="none" w:sz="0" w:space="0" w:color="auto"/>
                                <w:bottom w:val="none" w:sz="0" w:space="0" w:color="auto"/>
                                <w:right w:val="none" w:sz="0" w:space="0" w:color="auto"/>
                              </w:divBdr>
                              <w:divsChild>
                                <w:div w:id="166967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782933">
          <w:marLeft w:val="0"/>
          <w:marRight w:val="0"/>
          <w:marTop w:val="0"/>
          <w:marBottom w:val="0"/>
          <w:divBdr>
            <w:top w:val="none" w:sz="0" w:space="0" w:color="auto"/>
            <w:left w:val="none" w:sz="0" w:space="0" w:color="auto"/>
            <w:bottom w:val="none" w:sz="0" w:space="0" w:color="auto"/>
            <w:right w:val="none" w:sz="0" w:space="0" w:color="auto"/>
          </w:divBdr>
          <w:divsChild>
            <w:div w:id="1055012535">
              <w:marLeft w:val="0"/>
              <w:marRight w:val="0"/>
              <w:marTop w:val="0"/>
              <w:marBottom w:val="0"/>
              <w:divBdr>
                <w:top w:val="none" w:sz="0" w:space="0" w:color="auto"/>
                <w:left w:val="none" w:sz="0" w:space="0" w:color="auto"/>
                <w:bottom w:val="none" w:sz="0" w:space="0" w:color="auto"/>
                <w:right w:val="none" w:sz="0" w:space="0" w:color="auto"/>
              </w:divBdr>
              <w:divsChild>
                <w:div w:id="661159393">
                  <w:marLeft w:val="0"/>
                  <w:marRight w:val="0"/>
                  <w:marTop w:val="0"/>
                  <w:marBottom w:val="0"/>
                  <w:divBdr>
                    <w:top w:val="none" w:sz="0" w:space="0" w:color="auto"/>
                    <w:left w:val="none" w:sz="0" w:space="0" w:color="auto"/>
                    <w:bottom w:val="none" w:sz="0" w:space="0" w:color="auto"/>
                    <w:right w:val="none" w:sz="0" w:space="0" w:color="auto"/>
                  </w:divBdr>
                  <w:divsChild>
                    <w:div w:id="787626332">
                      <w:marLeft w:val="0"/>
                      <w:marRight w:val="0"/>
                      <w:marTop w:val="0"/>
                      <w:marBottom w:val="0"/>
                      <w:divBdr>
                        <w:top w:val="none" w:sz="0" w:space="0" w:color="auto"/>
                        <w:left w:val="none" w:sz="0" w:space="0" w:color="auto"/>
                        <w:bottom w:val="none" w:sz="0" w:space="0" w:color="auto"/>
                        <w:right w:val="none" w:sz="0" w:space="0" w:color="auto"/>
                      </w:divBdr>
                      <w:divsChild>
                        <w:div w:id="773676193">
                          <w:marLeft w:val="0"/>
                          <w:marRight w:val="0"/>
                          <w:marTop w:val="0"/>
                          <w:marBottom w:val="0"/>
                          <w:divBdr>
                            <w:top w:val="none" w:sz="0" w:space="0" w:color="auto"/>
                            <w:left w:val="none" w:sz="0" w:space="0" w:color="auto"/>
                            <w:bottom w:val="none" w:sz="0" w:space="0" w:color="auto"/>
                            <w:right w:val="none" w:sz="0" w:space="0" w:color="auto"/>
                          </w:divBdr>
                          <w:divsChild>
                            <w:div w:id="23676664">
                              <w:marLeft w:val="0"/>
                              <w:marRight w:val="0"/>
                              <w:marTop w:val="0"/>
                              <w:marBottom w:val="0"/>
                              <w:divBdr>
                                <w:top w:val="none" w:sz="0" w:space="0" w:color="auto"/>
                                <w:left w:val="none" w:sz="0" w:space="0" w:color="auto"/>
                                <w:bottom w:val="none" w:sz="0" w:space="0" w:color="auto"/>
                                <w:right w:val="none" w:sz="0" w:space="0" w:color="auto"/>
                              </w:divBdr>
                              <w:divsChild>
                                <w:div w:id="211454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35262">
          <w:marLeft w:val="0"/>
          <w:marRight w:val="0"/>
          <w:marTop w:val="0"/>
          <w:marBottom w:val="0"/>
          <w:divBdr>
            <w:top w:val="none" w:sz="0" w:space="0" w:color="auto"/>
            <w:left w:val="none" w:sz="0" w:space="0" w:color="auto"/>
            <w:bottom w:val="none" w:sz="0" w:space="0" w:color="auto"/>
            <w:right w:val="none" w:sz="0" w:space="0" w:color="auto"/>
          </w:divBdr>
          <w:divsChild>
            <w:div w:id="2087217660">
              <w:marLeft w:val="0"/>
              <w:marRight w:val="0"/>
              <w:marTop w:val="0"/>
              <w:marBottom w:val="0"/>
              <w:divBdr>
                <w:top w:val="none" w:sz="0" w:space="0" w:color="auto"/>
                <w:left w:val="none" w:sz="0" w:space="0" w:color="auto"/>
                <w:bottom w:val="none" w:sz="0" w:space="0" w:color="auto"/>
                <w:right w:val="none" w:sz="0" w:space="0" w:color="auto"/>
              </w:divBdr>
              <w:divsChild>
                <w:div w:id="24718506">
                  <w:marLeft w:val="0"/>
                  <w:marRight w:val="0"/>
                  <w:marTop w:val="0"/>
                  <w:marBottom w:val="0"/>
                  <w:divBdr>
                    <w:top w:val="none" w:sz="0" w:space="0" w:color="auto"/>
                    <w:left w:val="none" w:sz="0" w:space="0" w:color="auto"/>
                    <w:bottom w:val="none" w:sz="0" w:space="0" w:color="auto"/>
                    <w:right w:val="none" w:sz="0" w:space="0" w:color="auto"/>
                  </w:divBdr>
                  <w:divsChild>
                    <w:div w:id="195195999">
                      <w:marLeft w:val="0"/>
                      <w:marRight w:val="0"/>
                      <w:marTop w:val="0"/>
                      <w:marBottom w:val="0"/>
                      <w:divBdr>
                        <w:top w:val="none" w:sz="0" w:space="0" w:color="auto"/>
                        <w:left w:val="none" w:sz="0" w:space="0" w:color="auto"/>
                        <w:bottom w:val="none" w:sz="0" w:space="0" w:color="auto"/>
                        <w:right w:val="none" w:sz="0" w:space="0" w:color="auto"/>
                      </w:divBdr>
                      <w:divsChild>
                        <w:div w:id="827944387">
                          <w:marLeft w:val="0"/>
                          <w:marRight w:val="0"/>
                          <w:marTop w:val="0"/>
                          <w:marBottom w:val="0"/>
                          <w:divBdr>
                            <w:top w:val="none" w:sz="0" w:space="0" w:color="auto"/>
                            <w:left w:val="none" w:sz="0" w:space="0" w:color="auto"/>
                            <w:bottom w:val="none" w:sz="0" w:space="0" w:color="auto"/>
                            <w:right w:val="none" w:sz="0" w:space="0" w:color="auto"/>
                          </w:divBdr>
                          <w:divsChild>
                            <w:div w:id="1706254060">
                              <w:marLeft w:val="0"/>
                              <w:marRight w:val="0"/>
                              <w:marTop w:val="0"/>
                              <w:marBottom w:val="0"/>
                              <w:divBdr>
                                <w:top w:val="none" w:sz="0" w:space="0" w:color="auto"/>
                                <w:left w:val="none" w:sz="0" w:space="0" w:color="auto"/>
                                <w:bottom w:val="none" w:sz="0" w:space="0" w:color="auto"/>
                                <w:right w:val="none" w:sz="0" w:space="0" w:color="auto"/>
                              </w:divBdr>
                              <w:divsChild>
                                <w:div w:id="197421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1757524">
      <w:bodyDiv w:val="1"/>
      <w:marLeft w:val="0"/>
      <w:marRight w:val="0"/>
      <w:marTop w:val="0"/>
      <w:marBottom w:val="0"/>
      <w:divBdr>
        <w:top w:val="none" w:sz="0" w:space="0" w:color="auto"/>
        <w:left w:val="none" w:sz="0" w:space="0" w:color="auto"/>
        <w:bottom w:val="none" w:sz="0" w:space="0" w:color="auto"/>
        <w:right w:val="none" w:sz="0" w:space="0" w:color="auto"/>
      </w:divBdr>
    </w:div>
    <w:div w:id="1747603215">
      <w:bodyDiv w:val="1"/>
      <w:marLeft w:val="0"/>
      <w:marRight w:val="0"/>
      <w:marTop w:val="0"/>
      <w:marBottom w:val="0"/>
      <w:divBdr>
        <w:top w:val="none" w:sz="0" w:space="0" w:color="auto"/>
        <w:left w:val="none" w:sz="0" w:space="0" w:color="auto"/>
        <w:bottom w:val="none" w:sz="0" w:space="0" w:color="auto"/>
        <w:right w:val="none" w:sz="0" w:space="0" w:color="auto"/>
      </w:divBdr>
    </w:div>
    <w:div w:id="1761368311">
      <w:bodyDiv w:val="1"/>
      <w:marLeft w:val="0"/>
      <w:marRight w:val="0"/>
      <w:marTop w:val="0"/>
      <w:marBottom w:val="0"/>
      <w:divBdr>
        <w:top w:val="none" w:sz="0" w:space="0" w:color="auto"/>
        <w:left w:val="none" w:sz="0" w:space="0" w:color="auto"/>
        <w:bottom w:val="none" w:sz="0" w:space="0" w:color="auto"/>
        <w:right w:val="none" w:sz="0" w:space="0" w:color="auto"/>
      </w:divBdr>
    </w:div>
    <w:div w:id="1781801823">
      <w:bodyDiv w:val="1"/>
      <w:marLeft w:val="0"/>
      <w:marRight w:val="0"/>
      <w:marTop w:val="0"/>
      <w:marBottom w:val="0"/>
      <w:divBdr>
        <w:top w:val="none" w:sz="0" w:space="0" w:color="auto"/>
        <w:left w:val="none" w:sz="0" w:space="0" w:color="auto"/>
        <w:bottom w:val="none" w:sz="0" w:space="0" w:color="auto"/>
        <w:right w:val="none" w:sz="0" w:space="0" w:color="auto"/>
      </w:divBdr>
      <w:divsChild>
        <w:div w:id="1532690902">
          <w:marLeft w:val="0"/>
          <w:marRight w:val="0"/>
          <w:marTop w:val="0"/>
          <w:marBottom w:val="0"/>
          <w:divBdr>
            <w:top w:val="none" w:sz="0" w:space="0" w:color="auto"/>
            <w:left w:val="none" w:sz="0" w:space="0" w:color="auto"/>
            <w:bottom w:val="none" w:sz="0" w:space="0" w:color="auto"/>
            <w:right w:val="none" w:sz="0" w:space="0" w:color="auto"/>
          </w:divBdr>
        </w:div>
      </w:divsChild>
    </w:div>
    <w:div w:id="1872646339">
      <w:bodyDiv w:val="1"/>
      <w:marLeft w:val="0"/>
      <w:marRight w:val="0"/>
      <w:marTop w:val="0"/>
      <w:marBottom w:val="0"/>
      <w:divBdr>
        <w:top w:val="none" w:sz="0" w:space="0" w:color="auto"/>
        <w:left w:val="none" w:sz="0" w:space="0" w:color="auto"/>
        <w:bottom w:val="none" w:sz="0" w:space="0" w:color="auto"/>
        <w:right w:val="none" w:sz="0" w:space="0" w:color="auto"/>
      </w:divBdr>
    </w:div>
    <w:div w:id="1888180441">
      <w:bodyDiv w:val="1"/>
      <w:marLeft w:val="0"/>
      <w:marRight w:val="0"/>
      <w:marTop w:val="0"/>
      <w:marBottom w:val="0"/>
      <w:divBdr>
        <w:top w:val="none" w:sz="0" w:space="0" w:color="auto"/>
        <w:left w:val="none" w:sz="0" w:space="0" w:color="auto"/>
        <w:bottom w:val="none" w:sz="0" w:space="0" w:color="auto"/>
        <w:right w:val="none" w:sz="0" w:space="0" w:color="auto"/>
      </w:divBdr>
    </w:div>
    <w:div w:id="1908345484">
      <w:bodyDiv w:val="1"/>
      <w:marLeft w:val="0"/>
      <w:marRight w:val="0"/>
      <w:marTop w:val="0"/>
      <w:marBottom w:val="0"/>
      <w:divBdr>
        <w:top w:val="none" w:sz="0" w:space="0" w:color="auto"/>
        <w:left w:val="none" w:sz="0" w:space="0" w:color="auto"/>
        <w:bottom w:val="none" w:sz="0" w:space="0" w:color="auto"/>
        <w:right w:val="none" w:sz="0" w:space="0" w:color="auto"/>
      </w:divBdr>
      <w:divsChild>
        <w:div w:id="1565068681">
          <w:marLeft w:val="0"/>
          <w:marRight w:val="0"/>
          <w:marTop w:val="0"/>
          <w:marBottom w:val="0"/>
          <w:divBdr>
            <w:top w:val="none" w:sz="0" w:space="0" w:color="auto"/>
            <w:left w:val="none" w:sz="0" w:space="0" w:color="auto"/>
            <w:bottom w:val="none" w:sz="0" w:space="0" w:color="auto"/>
            <w:right w:val="none" w:sz="0" w:space="0" w:color="auto"/>
          </w:divBdr>
          <w:divsChild>
            <w:div w:id="404184006">
              <w:marLeft w:val="0"/>
              <w:marRight w:val="0"/>
              <w:marTop w:val="0"/>
              <w:marBottom w:val="0"/>
              <w:divBdr>
                <w:top w:val="none" w:sz="0" w:space="0" w:color="auto"/>
                <w:left w:val="none" w:sz="0" w:space="0" w:color="auto"/>
                <w:bottom w:val="none" w:sz="0" w:space="0" w:color="auto"/>
                <w:right w:val="none" w:sz="0" w:space="0" w:color="auto"/>
              </w:divBdr>
              <w:divsChild>
                <w:div w:id="179205129">
                  <w:marLeft w:val="0"/>
                  <w:marRight w:val="0"/>
                  <w:marTop w:val="0"/>
                  <w:marBottom w:val="0"/>
                  <w:divBdr>
                    <w:top w:val="none" w:sz="0" w:space="0" w:color="auto"/>
                    <w:left w:val="none" w:sz="0" w:space="0" w:color="auto"/>
                    <w:bottom w:val="none" w:sz="0" w:space="0" w:color="auto"/>
                    <w:right w:val="none" w:sz="0" w:space="0" w:color="auto"/>
                  </w:divBdr>
                  <w:divsChild>
                    <w:div w:id="42291773">
                      <w:marLeft w:val="0"/>
                      <w:marRight w:val="0"/>
                      <w:marTop w:val="0"/>
                      <w:marBottom w:val="0"/>
                      <w:divBdr>
                        <w:top w:val="none" w:sz="0" w:space="0" w:color="auto"/>
                        <w:left w:val="none" w:sz="0" w:space="0" w:color="auto"/>
                        <w:bottom w:val="none" w:sz="0" w:space="0" w:color="auto"/>
                        <w:right w:val="none" w:sz="0" w:space="0" w:color="auto"/>
                      </w:divBdr>
                      <w:divsChild>
                        <w:div w:id="1570991835">
                          <w:marLeft w:val="0"/>
                          <w:marRight w:val="0"/>
                          <w:marTop w:val="0"/>
                          <w:marBottom w:val="0"/>
                          <w:divBdr>
                            <w:top w:val="none" w:sz="0" w:space="0" w:color="auto"/>
                            <w:left w:val="none" w:sz="0" w:space="0" w:color="auto"/>
                            <w:bottom w:val="none" w:sz="0" w:space="0" w:color="auto"/>
                            <w:right w:val="none" w:sz="0" w:space="0" w:color="auto"/>
                          </w:divBdr>
                          <w:divsChild>
                            <w:div w:id="17854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700175">
          <w:marLeft w:val="0"/>
          <w:marRight w:val="0"/>
          <w:marTop w:val="0"/>
          <w:marBottom w:val="0"/>
          <w:divBdr>
            <w:top w:val="none" w:sz="0" w:space="0" w:color="auto"/>
            <w:left w:val="none" w:sz="0" w:space="0" w:color="auto"/>
            <w:bottom w:val="none" w:sz="0" w:space="0" w:color="auto"/>
            <w:right w:val="none" w:sz="0" w:space="0" w:color="auto"/>
          </w:divBdr>
          <w:divsChild>
            <w:div w:id="584918497">
              <w:marLeft w:val="0"/>
              <w:marRight w:val="0"/>
              <w:marTop w:val="0"/>
              <w:marBottom w:val="0"/>
              <w:divBdr>
                <w:top w:val="none" w:sz="0" w:space="0" w:color="auto"/>
                <w:left w:val="none" w:sz="0" w:space="0" w:color="auto"/>
                <w:bottom w:val="none" w:sz="0" w:space="0" w:color="auto"/>
                <w:right w:val="none" w:sz="0" w:space="0" w:color="auto"/>
              </w:divBdr>
              <w:divsChild>
                <w:div w:id="1879968723">
                  <w:marLeft w:val="0"/>
                  <w:marRight w:val="0"/>
                  <w:marTop w:val="0"/>
                  <w:marBottom w:val="0"/>
                  <w:divBdr>
                    <w:top w:val="none" w:sz="0" w:space="0" w:color="auto"/>
                    <w:left w:val="none" w:sz="0" w:space="0" w:color="auto"/>
                    <w:bottom w:val="none" w:sz="0" w:space="0" w:color="auto"/>
                    <w:right w:val="none" w:sz="0" w:space="0" w:color="auto"/>
                  </w:divBdr>
                  <w:divsChild>
                    <w:div w:id="392854563">
                      <w:marLeft w:val="0"/>
                      <w:marRight w:val="0"/>
                      <w:marTop w:val="0"/>
                      <w:marBottom w:val="0"/>
                      <w:divBdr>
                        <w:top w:val="none" w:sz="0" w:space="0" w:color="auto"/>
                        <w:left w:val="none" w:sz="0" w:space="0" w:color="auto"/>
                        <w:bottom w:val="none" w:sz="0" w:space="0" w:color="auto"/>
                        <w:right w:val="none" w:sz="0" w:space="0" w:color="auto"/>
                      </w:divBdr>
                      <w:divsChild>
                        <w:div w:id="188493938">
                          <w:marLeft w:val="0"/>
                          <w:marRight w:val="0"/>
                          <w:marTop w:val="0"/>
                          <w:marBottom w:val="0"/>
                          <w:divBdr>
                            <w:top w:val="none" w:sz="0" w:space="0" w:color="auto"/>
                            <w:left w:val="none" w:sz="0" w:space="0" w:color="auto"/>
                            <w:bottom w:val="none" w:sz="0" w:space="0" w:color="auto"/>
                            <w:right w:val="none" w:sz="0" w:space="0" w:color="auto"/>
                          </w:divBdr>
                          <w:divsChild>
                            <w:div w:id="109886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050528">
      <w:bodyDiv w:val="1"/>
      <w:marLeft w:val="0"/>
      <w:marRight w:val="0"/>
      <w:marTop w:val="0"/>
      <w:marBottom w:val="0"/>
      <w:divBdr>
        <w:top w:val="none" w:sz="0" w:space="0" w:color="auto"/>
        <w:left w:val="none" w:sz="0" w:space="0" w:color="auto"/>
        <w:bottom w:val="none" w:sz="0" w:space="0" w:color="auto"/>
        <w:right w:val="none" w:sz="0" w:space="0" w:color="auto"/>
      </w:divBdr>
    </w:div>
    <w:div w:id="1919244686">
      <w:bodyDiv w:val="1"/>
      <w:marLeft w:val="0"/>
      <w:marRight w:val="0"/>
      <w:marTop w:val="0"/>
      <w:marBottom w:val="0"/>
      <w:divBdr>
        <w:top w:val="none" w:sz="0" w:space="0" w:color="auto"/>
        <w:left w:val="none" w:sz="0" w:space="0" w:color="auto"/>
        <w:bottom w:val="none" w:sz="0" w:space="0" w:color="auto"/>
        <w:right w:val="none" w:sz="0" w:space="0" w:color="auto"/>
      </w:divBdr>
    </w:div>
    <w:div w:id="2058317129">
      <w:bodyDiv w:val="1"/>
      <w:marLeft w:val="0"/>
      <w:marRight w:val="0"/>
      <w:marTop w:val="0"/>
      <w:marBottom w:val="0"/>
      <w:divBdr>
        <w:top w:val="none" w:sz="0" w:space="0" w:color="auto"/>
        <w:left w:val="none" w:sz="0" w:space="0" w:color="auto"/>
        <w:bottom w:val="none" w:sz="0" w:space="0" w:color="auto"/>
        <w:right w:val="none" w:sz="0" w:space="0" w:color="auto"/>
      </w:divBdr>
    </w:div>
    <w:div w:id="2136025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499AE902E7DBC4A90EABF4B87BB7D5D" ma:contentTypeVersion="12" ma:contentTypeDescription="Create a new document." ma:contentTypeScope="" ma:versionID="668770cd22318872c1cc3c0aae7d1bae">
  <xsd:schema xmlns:xsd="http://www.w3.org/2001/XMLSchema" xmlns:xs="http://www.w3.org/2001/XMLSchema" xmlns:p="http://schemas.microsoft.com/office/2006/metadata/properties" xmlns:ns3="9ab8bab1-6f64-497b-bbc8-5371954017bf" xmlns:ns4="fb6b97cf-7331-40db-be90-6cfa827a7514" targetNamespace="http://schemas.microsoft.com/office/2006/metadata/properties" ma:root="true" ma:fieldsID="5dfcd47b67621a6caa7d4506d49c015e" ns3:_="" ns4:_="">
    <xsd:import namespace="9ab8bab1-6f64-497b-bbc8-5371954017bf"/>
    <xsd:import namespace="fb6b97cf-7331-40db-be90-6cfa827a751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8bab1-6f64-497b-bbc8-5371954017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6b97cf-7331-40db-be90-6cfa827a751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2CAD9A-6080-45B2-BB70-82808BBE2BCD}">
  <ds:schemaRefs>
    <ds:schemaRef ds:uri="http://schemas.openxmlformats.org/officeDocument/2006/bibliography"/>
  </ds:schemaRefs>
</ds:datastoreItem>
</file>

<file path=customXml/itemProps2.xml><?xml version="1.0" encoding="utf-8"?>
<ds:datastoreItem xmlns:ds="http://schemas.openxmlformats.org/officeDocument/2006/customXml" ds:itemID="{CB947C9F-CDF0-4277-B12A-4D9E055FF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8bab1-6f64-497b-bbc8-5371954017bf"/>
    <ds:schemaRef ds:uri="fb6b97cf-7331-40db-be90-6cfa827a7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AA36B2-9B2E-40CD-BA2A-85FEF42772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858D9A-AF8F-4B00-AA2C-18278B46F8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6000</Words>
  <Characters>34202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1</vt:lpstr>
    </vt:vector>
  </TitlesOfParts>
  <Company>Heddlu Gwent Police</Company>
  <LinksUpToDate>false</LinksUpToDate>
  <CharactersWithSpaces>40122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401471</dc:creator>
  <cp:keywords/>
  <dc:description/>
  <cp:lastModifiedBy>Regan, Joanne</cp:lastModifiedBy>
  <cp:revision>3</cp:revision>
  <cp:lastPrinted>2018-07-20T13:40:00Z</cp:lastPrinted>
  <dcterms:created xsi:type="dcterms:W3CDTF">2024-01-24T09:32:00Z</dcterms:created>
  <dcterms:modified xsi:type="dcterms:W3CDTF">2024-02-14T15:51:00Z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facda7d5-fe3e-4b90-bf50-78fa8b872e99</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 SWYDDOGOL-DIM ANGEN MARC</vt:lpwstr>
  </property>
  <property fmtid="{D5CDD505-2E9C-101B-9397-08002B2CF9AE}" pid="6" name="Additional Descriptor">
    <vt:lpwstr/>
  </property>
  <property fmtid="{D5CDD505-2E9C-101B-9397-08002B2CF9AE}" pid="7" name="Impact Level">
    <vt:i4>0</vt:i4>
  </property>
  <property fmtid="{D5CDD505-2E9C-101B-9397-08002B2CF9AE}" pid="8" name="MSIP_Label_f2acd28b-79a3-4a0f-b0ff-4b75658b1549_Enabled">
    <vt:lpwstr>True</vt:lpwstr>
  </property>
  <property fmtid="{D5CDD505-2E9C-101B-9397-08002B2CF9AE}" pid="9" name="MSIP_Label_f2acd28b-79a3-4a0f-b0ff-4b75658b1549_SiteId">
    <vt:lpwstr>e46c8472-ef5d-4b63-bc74-4a60db42c371</vt:lpwstr>
  </property>
  <property fmtid="{D5CDD505-2E9C-101B-9397-08002B2CF9AE}" pid="10" name="MSIP_Label_f2acd28b-79a3-4a0f-b0ff-4b75658b1549_SetDate">
    <vt:lpwstr>2020-06-08T08:41:31.0121525Z</vt:lpwstr>
  </property>
  <property fmtid="{D5CDD505-2E9C-101B-9397-08002B2CF9AE}" pid="11" name="MSIP_Label_f2acd28b-79a3-4a0f-b0ff-4b75658b1549_Name">
    <vt:lpwstr>OFFICIAL</vt:lpwstr>
  </property>
  <property fmtid="{D5CDD505-2E9C-101B-9397-08002B2CF9AE}" pid="12" name="MSIP_Label_f2acd28b-79a3-4a0f-b0ff-4b75658b1549_ActionId">
    <vt:lpwstr>7fffe65f-a9cd-45b9-a4f6-dd8802954c1b</vt:lpwstr>
  </property>
  <property fmtid="{D5CDD505-2E9C-101B-9397-08002B2CF9AE}" pid="13" name="MSIP_Label_f2acd28b-79a3-4a0f-b0ff-4b75658b1549_Extended_MSFT_Method">
    <vt:lpwstr>Automatic</vt:lpwstr>
  </property>
  <property fmtid="{D5CDD505-2E9C-101B-9397-08002B2CF9AE}" pid="14" name="Sensitivity">
    <vt:lpwstr>OFFICIAL</vt:lpwstr>
  </property>
  <property fmtid="{D5CDD505-2E9C-101B-9397-08002B2CF9AE}" pid="15" name="ContentTypeId">
    <vt:lpwstr>0x0101009499AE902E7DBC4A90EABF4B87BB7D5D</vt:lpwstr>
  </property>
</Properties>
</file>