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65FDA" w:rsidRDefault="00EB4CE9" w:rsidP="007F37F1">
      <w:pPr>
        <w:jc w:val="center"/>
        <w:rPr>
          <w:rFonts w:ascii="Arial" w:hAnsi="Arial" w:cs="Arial"/>
          <w:b/>
          <w:sz w:val="26"/>
          <w:szCs w:val="26"/>
          <w:u w:val="single"/>
        </w:rPr>
      </w:pPr>
      <w:r w:rsidRPr="00E65FDA">
        <w:rPr>
          <w:rFonts w:ascii="Arial" w:hAnsi="Arial" w:cs="Arial"/>
          <w:b/>
          <w:sz w:val="26"/>
          <w:szCs w:val="26"/>
          <w:u w:val="single"/>
        </w:rPr>
        <w:t>OFFICE OF</w:t>
      </w:r>
      <w:r w:rsidR="007F1A49" w:rsidRPr="00E65FDA">
        <w:rPr>
          <w:rFonts w:ascii="Arial" w:hAnsi="Arial" w:cs="Arial"/>
          <w:b/>
          <w:sz w:val="26"/>
          <w:szCs w:val="26"/>
          <w:u w:val="single"/>
        </w:rPr>
        <w:t xml:space="preserve"> THE</w:t>
      </w:r>
      <w:r w:rsidRPr="00E65FDA">
        <w:rPr>
          <w:rFonts w:ascii="Arial" w:hAnsi="Arial" w:cs="Arial"/>
          <w:b/>
          <w:sz w:val="26"/>
          <w:szCs w:val="26"/>
          <w:u w:val="single"/>
        </w:rPr>
        <w:t xml:space="preserve"> POLICE </w:t>
      </w:r>
      <w:r w:rsidR="007F1A49" w:rsidRPr="00E65FDA">
        <w:rPr>
          <w:rFonts w:ascii="Arial" w:hAnsi="Arial" w:cs="Arial"/>
          <w:b/>
          <w:sz w:val="26"/>
          <w:szCs w:val="26"/>
          <w:u w:val="single"/>
        </w:rPr>
        <w:t>AND CRIME COMMISSIONER</w:t>
      </w:r>
    </w:p>
    <w:p w14:paraId="45A0F834" w14:textId="77777777" w:rsidR="00EB4CE9" w:rsidRPr="00E65FDA" w:rsidRDefault="007F1A49" w:rsidP="00EB4CE9">
      <w:pPr>
        <w:jc w:val="center"/>
        <w:rPr>
          <w:rFonts w:ascii="Arial" w:hAnsi="Arial" w:cs="Arial"/>
          <w:b/>
          <w:sz w:val="26"/>
          <w:szCs w:val="26"/>
          <w:u w:val="single"/>
        </w:rPr>
      </w:pPr>
      <w:r w:rsidRPr="00E65FDA">
        <w:rPr>
          <w:rFonts w:ascii="Arial" w:hAnsi="Arial" w:cs="Arial"/>
          <w:b/>
          <w:sz w:val="26"/>
          <w:szCs w:val="26"/>
          <w:u w:val="single"/>
        </w:rPr>
        <w:t>OFFICE OF THE CHIEF CONSTABLE</w:t>
      </w:r>
    </w:p>
    <w:p w14:paraId="4B5EC426" w14:textId="77777777" w:rsidR="00256356" w:rsidRPr="00E65FDA" w:rsidRDefault="00256356" w:rsidP="00EB4CE9">
      <w:pPr>
        <w:rPr>
          <w:rFonts w:ascii="Arial" w:hAnsi="Arial" w:cs="Arial"/>
          <w:b/>
          <w:sz w:val="26"/>
          <w:szCs w:val="26"/>
          <w:u w:val="single"/>
        </w:rPr>
      </w:pPr>
    </w:p>
    <w:p w14:paraId="0D97B6CE" w14:textId="77777777" w:rsidR="00EB4CE9" w:rsidRPr="00E65FDA" w:rsidRDefault="007F1A49" w:rsidP="00256356">
      <w:pPr>
        <w:jc w:val="center"/>
        <w:rPr>
          <w:rFonts w:ascii="Arial" w:hAnsi="Arial" w:cs="Arial"/>
          <w:b/>
          <w:u w:val="single"/>
        </w:rPr>
      </w:pPr>
      <w:r w:rsidRPr="00E65FDA">
        <w:rPr>
          <w:rFonts w:ascii="Arial" w:hAnsi="Arial" w:cs="Arial"/>
          <w:b/>
          <w:u w:val="single"/>
        </w:rPr>
        <w:t>JOINT AUDIT COMMITTEE</w:t>
      </w:r>
    </w:p>
    <w:p w14:paraId="104CBDE0" w14:textId="77777777" w:rsidR="007F1A49" w:rsidRPr="00E65FDA" w:rsidRDefault="007F1A49" w:rsidP="00EB4CE9">
      <w:pPr>
        <w:rPr>
          <w:rFonts w:ascii="Arial" w:hAnsi="Arial" w:cs="Arial"/>
          <w:b/>
          <w:u w:val="single"/>
        </w:rPr>
      </w:pPr>
    </w:p>
    <w:p w14:paraId="6B1D0753" w14:textId="77777777" w:rsidR="00256356" w:rsidRPr="00E65FDA" w:rsidRDefault="00256356" w:rsidP="00256356">
      <w:pPr>
        <w:jc w:val="right"/>
        <w:rPr>
          <w:rFonts w:ascii="Arial" w:hAnsi="Arial" w:cs="Arial"/>
        </w:rPr>
      </w:pPr>
    </w:p>
    <w:p w14:paraId="53AEE9E5" w14:textId="1403B695" w:rsidR="007F1A49" w:rsidRPr="00E65FDA" w:rsidRDefault="001A1FBD" w:rsidP="00256356">
      <w:pPr>
        <w:jc w:val="right"/>
        <w:rPr>
          <w:rFonts w:ascii="Arial" w:hAnsi="Arial" w:cs="Arial"/>
        </w:rPr>
      </w:pPr>
      <w:r w:rsidRPr="00E65FDA">
        <w:rPr>
          <w:rFonts w:ascii="Arial" w:hAnsi="Arial" w:cs="Arial"/>
        </w:rPr>
        <w:t>26</w:t>
      </w:r>
      <w:r w:rsidR="00DB40A2" w:rsidRPr="00E65FDA">
        <w:rPr>
          <w:rFonts w:ascii="Arial" w:hAnsi="Arial" w:cs="Arial"/>
          <w:vertAlign w:val="superscript"/>
        </w:rPr>
        <w:t>th</w:t>
      </w:r>
      <w:r w:rsidR="00DB40A2" w:rsidRPr="00E65FDA">
        <w:rPr>
          <w:rFonts w:ascii="Arial" w:hAnsi="Arial" w:cs="Arial"/>
        </w:rPr>
        <w:t xml:space="preserve"> </w:t>
      </w:r>
      <w:r w:rsidRPr="00E65FDA">
        <w:rPr>
          <w:rFonts w:ascii="Arial" w:hAnsi="Arial" w:cs="Arial"/>
        </w:rPr>
        <w:t>Nov</w:t>
      </w:r>
      <w:r w:rsidR="008A4D71" w:rsidRPr="00E65FDA">
        <w:rPr>
          <w:rFonts w:ascii="Arial" w:hAnsi="Arial" w:cs="Arial"/>
        </w:rPr>
        <w:t xml:space="preserve">ember </w:t>
      </w:r>
      <w:r w:rsidR="00C77320" w:rsidRPr="00E65FDA">
        <w:rPr>
          <w:rFonts w:ascii="Arial" w:hAnsi="Arial" w:cs="Arial"/>
        </w:rPr>
        <w:t>202</w:t>
      </w:r>
      <w:r w:rsidR="001B0F76" w:rsidRPr="00E65FDA">
        <w:rPr>
          <w:rFonts w:ascii="Arial" w:hAnsi="Arial" w:cs="Arial"/>
        </w:rPr>
        <w:t>4</w:t>
      </w:r>
    </w:p>
    <w:p w14:paraId="784FE203" w14:textId="77777777" w:rsidR="007F1A49" w:rsidRPr="00E65FDA" w:rsidRDefault="007F1A49" w:rsidP="00EB4CE9">
      <w:pPr>
        <w:rPr>
          <w:rFonts w:ascii="Arial" w:hAnsi="Arial" w:cs="Arial"/>
        </w:rPr>
      </w:pPr>
    </w:p>
    <w:p w14:paraId="2B9E758B" w14:textId="77777777" w:rsidR="00EB4CE9" w:rsidRPr="00E65FDA" w:rsidRDefault="00EB4CE9" w:rsidP="00EB4CE9">
      <w:pPr>
        <w:rPr>
          <w:rFonts w:ascii="Arial" w:hAnsi="Arial" w:cs="Arial"/>
        </w:rPr>
      </w:pPr>
    </w:p>
    <w:p w14:paraId="6A392D15" w14:textId="77777777" w:rsidR="001E3B11" w:rsidRPr="00E65FDA" w:rsidRDefault="00EB4CE9" w:rsidP="001E3B11">
      <w:pPr>
        <w:ind w:left="1440" w:right="-908" w:hanging="2007"/>
        <w:jc w:val="both"/>
        <w:rPr>
          <w:rFonts w:ascii="Arial" w:hAnsi="Arial" w:cs="Arial"/>
        </w:rPr>
      </w:pPr>
      <w:r w:rsidRPr="00E65FDA">
        <w:rPr>
          <w:rFonts w:ascii="Arial" w:hAnsi="Arial" w:cs="Arial"/>
        </w:rPr>
        <w:t>Present:</w:t>
      </w:r>
      <w:r w:rsidRPr="00E65FDA">
        <w:tab/>
      </w:r>
      <w:r w:rsidR="001E3B11" w:rsidRPr="00E65FDA">
        <w:rPr>
          <w:rFonts w:ascii="Arial" w:hAnsi="Arial" w:cs="Arial"/>
        </w:rPr>
        <w:t xml:space="preserve">D Turner (Chair) – Business Assurance Framework </w:t>
      </w:r>
    </w:p>
    <w:p w14:paraId="2E837D7C" w14:textId="77777777" w:rsidR="001E3B11" w:rsidRPr="00E65FDA" w:rsidRDefault="001E3B11" w:rsidP="001E3B11">
      <w:pPr>
        <w:ind w:left="1440" w:right="-908"/>
        <w:jc w:val="both"/>
        <w:rPr>
          <w:rFonts w:ascii="Arial" w:hAnsi="Arial" w:cs="Arial"/>
        </w:rPr>
      </w:pPr>
      <w:r w:rsidRPr="00E65FDA">
        <w:rPr>
          <w:rFonts w:ascii="Arial" w:hAnsi="Arial" w:cs="Arial"/>
        </w:rPr>
        <w:t>and Sustainability Lead (DT)</w:t>
      </w:r>
    </w:p>
    <w:p w14:paraId="0571C562" w14:textId="77777777" w:rsidR="001E3B11" w:rsidRPr="00E65FDA" w:rsidRDefault="001E3B11" w:rsidP="001E3B11">
      <w:pPr>
        <w:ind w:left="1440" w:right="-908"/>
        <w:jc w:val="both"/>
        <w:rPr>
          <w:rFonts w:ascii="Arial" w:hAnsi="Arial" w:cs="Arial"/>
        </w:rPr>
      </w:pPr>
      <w:r w:rsidRPr="00E65FDA">
        <w:rPr>
          <w:rFonts w:ascii="Arial" w:hAnsi="Arial" w:cs="Arial"/>
        </w:rPr>
        <w:t>G Watts (Vice Chair) – Finance and External Audit Lead (GW)</w:t>
      </w:r>
    </w:p>
    <w:p w14:paraId="78ADF114" w14:textId="77777777" w:rsidR="001E3B11" w:rsidRPr="00E65FDA" w:rsidRDefault="001E3B11" w:rsidP="001E3B11">
      <w:pPr>
        <w:ind w:left="1440" w:right="-908" w:hanging="2007"/>
        <w:jc w:val="both"/>
        <w:rPr>
          <w:rFonts w:ascii="Arial" w:hAnsi="Arial" w:cs="Arial"/>
        </w:rPr>
      </w:pPr>
      <w:r w:rsidRPr="00E65FDA">
        <w:rPr>
          <w:rFonts w:ascii="Arial" w:hAnsi="Arial" w:cs="Arial"/>
        </w:rPr>
        <w:t xml:space="preserve"> </w:t>
      </w:r>
      <w:r w:rsidRPr="00E65FDA">
        <w:rPr>
          <w:rFonts w:ascii="Arial" w:hAnsi="Arial" w:cs="Arial"/>
        </w:rPr>
        <w:tab/>
        <w:t xml:space="preserve">J </w:t>
      </w:r>
      <w:proofErr w:type="spellStart"/>
      <w:r w:rsidRPr="00E65FDA">
        <w:rPr>
          <w:rFonts w:ascii="Arial" w:hAnsi="Arial" w:cs="Arial"/>
        </w:rPr>
        <w:t>Wademan</w:t>
      </w:r>
      <w:proofErr w:type="spellEnd"/>
      <w:r w:rsidRPr="00E65FDA">
        <w:rPr>
          <w:rFonts w:ascii="Arial" w:hAnsi="Arial" w:cs="Arial"/>
        </w:rPr>
        <w:t xml:space="preserve"> – ICT and Change/Project Management Lead (JW)</w:t>
      </w:r>
    </w:p>
    <w:p w14:paraId="4787691A" w14:textId="77777777" w:rsidR="001E3B11" w:rsidRPr="00E65FDA" w:rsidRDefault="001E3B11" w:rsidP="001A1FBD">
      <w:pPr>
        <w:ind w:left="720" w:right="-908" w:firstLine="720"/>
        <w:jc w:val="both"/>
        <w:rPr>
          <w:rFonts w:ascii="Arial" w:hAnsi="Arial" w:cs="Arial"/>
        </w:rPr>
      </w:pPr>
      <w:r w:rsidRPr="00E65FDA">
        <w:rPr>
          <w:rFonts w:ascii="Arial" w:hAnsi="Arial" w:cs="Arial"/>
        </w:rPr>
        <w:t>A Johns – Internal Audit, Governance and Estate Lead (AJ)</w:t>
      </w:r>
    </w:p>
    <w:p w14:paraId="786B7C29" w14:textId="30D7D79F" w:rsidR="0067780D" w:rsidRPr="00E65FDA" w:rsidRDefault="005852E0" w:rsidP="001E3B11">
      <w:pPr>
        <w:ind w:left="1440" w:right="-908" w:hanging="2007"/>
        <w:jc w:val="both"/>
        <w:rPr>
          <w:rFonts w:ascii="Arial" w:hAnsi="Arial" w:cs="Arial"/>
        </w:rPr>
      </w:pPr>
      <w:r w:rsidRPr="00E65FDA">
        <w:rPr>
          <w:rFonts w:ascii="Arial" w:hAnsi="Arial" w:cs="Arial"/>
        </w:rPr>
        <w:t xml:space="preserve"> </w:t>
      </w:r>
    </w:p>
    <w:p w14:paraId="1F8364D8" w14:textId="77777777" w:rsidR="007A6278" w:rsidRPr="00E65FDA" w:rsidRDefault="007A6278" w:rsidP="00944448">
      <w:pPr>
        <w:ind w:left="1440" w:right="-908"/>
        <w:jc w:val="both"/>
        <w:rPr>
          <w:rFonts w:ascii="Arial" w:hAnsi="Arial" w:cs="Arial"/>
        </w:rPr>
      </w:pPr>
    </w:p>
    <w:p w14:paraId="238801A5" w14:textId="2AE6F367" w:rsidR="009507DE" w:rsidRPr="00E65FDA" w:rsidRDefault="007F1A49" w:rsidP="003376E0">
      <w:pPr>
        <w:ind w:hanging="567"/>
        <w:jc w:val="both"/>
        <w:rPr>
          <w:rFonts w:ascii="Arial" w:hAnsi="Arial" w:cs="Arial"/>
        </w:rPr>
      </w:pPr>
      <w:r w:rsidRPr="00E65FDA">
        <w:rPr>
          <w:rFonts w:ascii="Arial" w:hAnsi="Arial" w:cs="Arial"/>
        </w:rPr>
        <w:t>Together with:</w:t>
      </w:r>
      <w:r w:rsidRPr="00E65FDA">
        <w:tab/>
      </w:r>
      <w:r w:rsidR="003376E0" w:rsidRPr="00E65FDA">
        <w:rPr>
          <w:rFonts w:ascii="Arial" w:hAnsi="Arial" w:cs="Arial"/>
        </w:rPr>
        <w:t>E Thomas</w:t>
      </w:r>
      <w:r w:rsidR="009507DE" w:rsidRPr="00E65FDA">
        <w:rPr>
          <w:rFonts w:ascii="Arial" w:hAnsi="Arial" w:cs="Arial"/>
        </w:rPr>
        <w:t xml:space="preserve"> -</w:t>
      </w:r>
      <w:r w:rsidR="003376E0" w:rsidRPr="00E65FDA">
        <w:rPr>
          <w:rFonts w:ascii="Arial" w:hAnsi="Arial" w:cs="Arial"/>
        </w:rPr>
        <w:t xml:space="preserve"> Deputy Police and Crime Commissioner </w:t>
      </w:r>
      <w:r w:rsidR="009507DE" w:rsidRPr="00E65FDA">
        <w:rPr>
          <w:rFonts w:ascii="Arial" w:hAnsi="Arial" w:cs="Arial"/>
        </w:rPr>
        <w:t>(DPCC)</w:t>
      </w:r>
    </w:p>
    <w:p w14:paraId="0C06E034" w14:textId="70AC7817" w:rsidR="001E3B11" w:rsidRPr="00E65FDA" w:rsidRDefault="001E3B11" w:rsidP="009507DE">
      <w:pPr>
        <w:ind w:left="720" w:firstLine="720"/>
        <w:jc w:val="both"/>
      </w:pPr>
      <w:r w:rsidRPr="00E65FDA">
        <w:rPr>
          <w:rFonts w:ascii="Arial" w:hAnsi="Arial" w:cs="Arial"/>
        </w:rPr>
        <w:t>D Garwood</w:t>
      </w:r>
      <w:r w:rsidR="005A256A" w:rsidRPr="00E65FDA">
        <w:rPr>
          <w:rFonts w:ascii="Arial" w:hAnsi="Arial" w:cs="Arial"/>
        </w:rPr>
        <w:t>-Pask</w:t>
      </w:r>
      <w:r w:rsidRPr="00E65FDA">
        <w:rPr>
          <w:rFonts w:ascii="Arial" w:hAnsi="Arial" w:cs="Arial"/>
        </w:rPr>
        <w:t xml:space="preserve"> – Chief Finance Officer (OPCC) – (CFO (OPCC))</w:t>
      </w:r>
    </w:p>
    <w:p w14:paraId="7ED3EA93" w14:textId="77777777" w:rsidR="001E3B11" w:rsidRPr="00E65FDA" w:rsidRDefault="001E3B11" w:rsidP="001E3B11">
      <w:pPr>
        <w:ind w:hanging="567"/>
        <w:jc w:val="both"/>
        <w:rPr>
          <w:rFonts w:ascii="Arial" w:hAnsi="Arial" w:cs="Arial"/>
        </w:rPr>
      </w:pPr>
      <w:r w:rsidRPr="00E65FDA">
        <w:rPr>
          <w:rFonts w:ascii="Arial" w:hAnsi="Arial" w:cs="Arial"/>
        </w:rPr>
        <w:tab/>
      </w:r>
      <w:r w:rsidRPr="00E65FDA">
        <w:rPr>
          <w:rFonts w:ascii="Arial" w:hAnsi="Arial" w:cs="Arial"/>
        </w:rPr>
        <w:tab/>
      </w:r>
      <w:r w:rsidRPr="00E65FDA">
        <w:rPr>
          <w:rFonts w:ascii="Arial" w:hAnsi="Arial" w:cs="Arial"/>
        </w:rPr>
        <w:tab/>
        <w:t>S Curley – Chief Executive (</w:t>
      </w:r>
      <w:proofErr w:type="spellStart"/>
      <w:r w:rsidRPr="00E65FDA">
        <w:rPr>
          <w:rFonts w:ascii="Arial" w:hAnsi="Arial" w:cs="Arial"/>
        </w:rPr>
        <w:t>CEx</w:t>
      </w:r>
      <w:proofErr w:type="spellEnd"/>
      <w:r w:rsidRPr="00E65FDA">
        <w:rPr>
          <w:rFonts w:ascii="Arial" w:hAnsi="Arial" w:cs="Arial"/>
        </w:rPr>
        <w:t>)</w:t>
      </w:r>
    </w:p>
    <w:p w14:paraId="4A50F6EE" w14:textId="322D57A1" w:rsidR="001E3B11" w:rsidRPr="00E65FDA" w:rsidRDefault="001E3B11" w:rsidP="0055043E">
      <w:pPr>
        <w:ind w:left="1440"/>
        <w:jc w:val="both"/>
        <w:rPr>
          <w:rFonts w:ascii="Arial" w:hAnsi="Arial" w:cs="Arial"/>
        </w:rPr>
      </w:pPr>
      <w:r w:rsidRPr="00E65FDA">
        <w:rPr>
          <w:rFonts w:ascii="Arial" w:hAnsi="Arial" w:cs="Arial"/>
        </w:rPr>
        <w:t xml:space="preserve">N McLain – </w:t>
      </w:r>
      <w:r w:rsidR="005A256A" w:rsidRPr="00E65FDA">
        <w:rPr>
          <w:rFonts w:ascii="Arial" w:hAnsi="Arial" w:cs="Arial"/>
        </w:rPr>
        <w:t xml:space="preserve">Temporary </w:t>
      </w:r>
      <w:r w:rsidRPr="00E65FDA">
        <w:rPr>
          <w:rFonts w:ascii="Arial" w:hAnsi="Arial" w:cs="Arial"/>
        </w:rPr>
        <w:t>Assistant Chief Constable</w:t>
      </w:r>
      <w:r w:rsidR="005A256A" w:rsidRPr="00E65FDA">
        <w:rPr>
          <w:rFonts w:ascii="Arial" w:hAnsi="Arial" w:cs="Arial"/>
        </w:rPr>
        <w:t xml:space="preserve"> -</w:t>
      </w:r>
      <w:r w:rsidRPr="00E65FDA">
        <w:rPr>
          <w:rFonts w:ascii="Arial" w:hAnsi="Arial" w:cs="Arial"/>
        </w:rPr>
        <w:t xml:space="preserve"> Organisation – (</w:t>
      </w:r>
      <w:r w:rsidR="005A256A" w:rsidRPr="00E65FDA">
        <w:rPr>
          <w:rFonts w:ascii="Arial" w:hAnsi="Arial" w:cs="Arial"/>
        </w:rPr>
        <w:t>T/</w:t>
      </w:r>
      <w:r w:rsidRPr="00E65FDA">
        <w:rPr>
          <w:rFonts w:ascii="Arial" w:hAnsi="Arial" w:cs="Arial"/>
        </w:rPr>
        <w:t>ACC - Org)</w:t>
      </w:r>
    </w:p>
    <w:p w14:paraId="1F1DF45C" w14:textId="77777777" w:rsidR="001E3B11" w:rsidRPr="00E65FDA" w:rsidRDefault="001E3B11" w:rsidP="001E3B11">
      <w:pPr>
        <w:ind w:left="720" w:firstLine="720"/>
        <w:jc w:val="both"/>
        <w:rPr>
          <w:rFonts w:ascii="Arial" w:hAnsi="Arial" w:cs="Arial"/>
        </w:rPr>
      </w:pPr>
      <w:r w:rsidRPr="00E65FDA">
        <w:rPr>
          <w:rFonts w:ascii="Arial" w:hAnsi="Arial" w:cs="Arial"/>
        </w:rPr>
        <w:t>M Coe – Chief Finance Officer (CC) – (CFO (CC))</w:t>
      </w:r>
    </w:p>
    <w:p w14:paraId="32297F24" w14:textId="0848A2C5" w:rsidR="0078687E" w:rsidRPr="00E65FDA" w:rsidRDefault="0078687E" w:rsidP="001E3B11">
      <w:pPr>
        <w:ind w:left="720" w:firstLine="720"/>
        <w:jc w:val="both"/>
        <w:rPr>
          <w:rFonts w:ascii="Arial" w:hAnsi="Arial" w:cs="Arial"/>
        </w:rPr>
      </w:pPr>
      <w:r w:rsidRPr="00E65FDA">
        <w:rPr>
          <w:rFonts w:ascii="Arial" w:hAnsi="Arial" w:cs="Arial"/>
        </w:rPr>
        <w:t>H Ping-</w:t>
      </w:r>
      <w:proofErr w:type="spellStart"/>
      <w:r w:rsidRPr="00E65FDA">
        <w:rPr>
          <w:rFonts w:ascii="Arial" w:hAnsi="Arial" w:cs="Arial"/>
        </w:rPr>
        <w:t>Boey</w:t>
      </w:r>
      <w:proofErr w:type="spellEnd"/>
      <w:r w:rsidRPr="00E65FDA">
        <w:rPr>
          <w:rFonts w:ascii="Arial" w:hAnsi="Arial" w:cs="Arial"/>
        </w:rPr>
        <w:t>, Head of Finance (</w:t>
      </w:r>
      <w:proofErr w:type="spellStart"/>
      <w:r w:rsidRPr="00E65FDA">
        <w:rPr>
          <w:rFonts w:ascii="Arial" w:hAnsi="Arial" w:cs="Arial"/>
        </w:rPr>
        <w:t>HoF</w:t>
      </w:r>
      <w:proofErr w:type="spellEnd"/>
      <w:r w:rsidRPr="00E65FDA">
        <w:rPr>
          <w:rFonts w:ascii="Arial" w:hAnsi="Arial" w:cs="Arial"/>
        </w:rPr>
        <w:t>)</w:t>
      </w:r>
    </w:p>
    <w:p w14:paraId="23D4DE9D" w14:textId="77777777" w:rsidR="001E3B11" w:rsidRPr="00E65FDA" w:rsidRDefault="001E3B11" w:rsidP="001E3B11">
      <w:pPr>
        <w:ind w:left="720" w:firstLine="720"/>
        <w:jc w:val="both"/>
        <w:rPr>
          <w:rFonts w:ascii="Arial" w:hAnsi="Arial" w:cs="Arial"/>
        </w:rPr>
      </w:pPr>
      <w:r w:rsidRPr="00E65FDA">
        <w:rPr>
          <w:rFonts w:ascii="Arial" w:hAnsi="Arial" w:cs="Arial"/>
        </w:rPr>
        <w:t>Karen Thomas - Change Management Manager (CMM)</w:t>
      </w:r>
    </w:p>
    <w:p w14:paraId="3ACE25B3" w14:textId="2A16F397" w:rsidR="004140D6" w:rsidRPr="00E65FDA" w:rsidRDefault="004140D6" w:rsidP="001E3B11">
      <w:pPr>
        <w:ind w:left="720" w:firstLine="720"/>
        <w:jc w:val="both"/>
        <w:rPr>
          <w:rFonts w:ascii="Arial" w:hAnsi="Arial" w:cs="Arial"/>
        </w:rPr>
      </w:pPr>
      <w:r w:rsidRPr="00E65FDA">
        <w:rPr>
          <w:rFonts w:ascii="Arial" w:hAnsi="Arial" w:cs="Arial"/>
        </w:rPr>
        <w:t xml:space="preserve">A Williams </w:t>
      </w:r>
      <w:r w:rsidR="00AC6DD6" w:rsidRPr="00E65FDA">
        <w:rPr>
          <w:rFonts w:ascii="Arial" w:hAnsi="Arial" w:cs="Arial"/>
        </w:rPr>
        <w:t>–</w:t>
      </w:r>
      <w:r w:rsidRPr="00E65FDA">
        <w:rPr>
          <w:rFonts w:ascii="Arial" w:hAnsi="Arial" w:cs="Arial"/>
        </w:rPr>
        <w:t xml:space="preserve"> </w:t>
      </w:r>
      <w:r w:rsidR="00AC6DD6" w:rsidRPr="00E65FDA">
        <w:rPr>
          <w:rFonts w:ascii="Arial" w:hAnsi="Arial" w:cs="Arial"/>
        </w:rPr>
        <w:t>Evidential Property Lead</w:t>
      </w:r>
      <w:r w:rsidR="003B1304" w:rsidRPr="00E65FDA">
        <w:rPr>
          <w:rFonts w:ascii="Arial" w:hAnsi="Arial" w:cs="Arial"/>
        </w:rPr>
        <w:t xml:space="preserve"> - (EPL)</w:t>
      </w:r>
    </w:p>
    <w:p w14:paraId="386D00E1" w14:textId="77777777" w:rsidR="001E3B11" w:rsidRPr="00E65FDA" w:rsidRDefault="001E3B11" w:rsidP="001E3B11">
      <w:pPr>
        <w:ind w:left="720" w:firstLine="720"/>
        <w:jc w:val="both"/>
        <w:rPr>
          <w:rFonts w:ascii="Arial" w:hAnsi="Arial" w:cs="Arial"/>
        </w:rPr>
      </w:pPr>
      <w:r w:rsidRPr="00E65FDA">
        <w:rPr>
          <w:rFonts w:ascii="Arial" w:hAnsi="Arial" w:cs="Arial"/>
        </w:rPr>
        <w:t>D Williams – Audit Wales (AW)</w:t>
      </w:r>
    </w:p>
    <w:p w14:paraId="10A9D568" w14:textId="45D53BE5" w:rsidR="003376E0" w:rsidRPr="00E65FDA" w:rsidRDefault="003376E0" w:rsidP="001E3B11">
      <w:pPr>
        <w:ind w:left="720" w:firstLine="720"/>
        <w:jc w:val="both"/>
        <w:rPr>
          <w:rFonts w:ascii="Arial" w:hAnsi="Arial" w:cs="Arial"/>
        </w:rPr>
      </w:pPr>
      <w:r w:rsidRPr="00E65FDA">
        <w:rPr>
          <w:rFonts w:ascii="Arial" w:hAnsi="Arial" w:cs="Arial"/>
        </w:rPr>
        <w:t>F Roe – (TIAA)</w:t>
      </w:r>
    </w:p>
    <w:p w14:paraId="48D7BE0E" w14:textId="77777777" w:rsidR="001E3B11" w:rsidRPr="00E65FDA" w:rsidRDefault="001E3B11" w:rsidP="001E3B11">
      <w:pPr>
        <w:ind w:left="720" w:firstLine="720"/>
        <w:jc w:val="both"/>
        <w:rPr>
          <w:rFonts w:ascii="Arial" w:hAnsi="Arial" w:cs="Arial"/>
        </w:rPr>
      </w:pPr>
      <w:r w:rsidRPr="00E65FDA">
        <w:rPr>
          <w:rFonts w:ascii="Arial" w:hAnsi="Arial" w:cs="Arial"/>
        </w:rPr>
        <w:t>N Warren - Governance Officer (GO)</w:t>
      </w:r>
    </w:p>
    <w:p w14:paraId="584D36DB" w14:textId="17A2E9DE" w:rsidR="00A64A8D" w:rsidRPr="00E65FDA" w:rsidRDefault="00A64A8D" w:rsidP="001E3B11">
      <w:pPr>
        <w:ind w:hanging="567"/>
        <w:jc w:val="both"/>
        <w:rPr>
          <w:rFonts w:ascii="Arial" w:hAnsi="Arial" w:cs="Arial"/>
        </w:rPr>
      </w:pPr>
    </w:p>
    <w:p w14:paraId="4B289808" w14:textId="30F27D70" w:rsidR="004C17BC" w:rsidRPr="00E65FDA" w:rsidRDefault="004C17BC" w:rsidP="00FC370C">
      <w:pPr>
        <w:ind w:left="720" w:firstLine="720"/>
        <w:jc w:val="both"/>
        <w:rPr>
          <w:rFonts w:ascii="Arial" w:hAnsi="Arial" w:cs="Arial"/>
        </w:rPr>
      </w:pPr>
    </w:p>
    <w:p w14:paraId="6EA8ADAD" w14:textId="77777777" w:rsidR="006D6318" w:rsidRPr="00E65FDA"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E65FDA" w14:paraId="04F1386F" w14:textId="77777777" w:rsidTr="49EC885A">
        <w:tc>
          <w:tcPr>
            <w:tcW w:w="8217" w:type="dxa"/>
          </w:tcPr>
          <w:p w14:paraId="581BC6A6" w14:textId="6C63D0D3" w:rsidR="00D52DF9" w:rsidRPr="00E65FDA" w:rsidRDefault="00D52DF9" w:rsidP="00D52DF9">
            <w:pPr>
              <w:tabs>
                <w:tab w:val="left" w:pos="851"/>
              </w:tabs>
              <w:jc w:val="both"/>
              <w:rPr>
                <w:rFonts w:ascii="Arial" w:hAnsi="Arial" w:cs="Arial"/>
              </w:rPr>
            </w:pPr>
            <w:r w:rsidRPr="00E65FDA">
              <w:rPr>
                <w:rFonts w:ascii="Arial" w:hAnsi="Arial" w:cs="Arial"/>
              </w:rPr>
              <w:t xml:space="preserve">The meeting was held in Yew Room and on Teams and commenced at </w:t>
            </w:r>
            <w:r w:rsidR="000B583F" w:rsidRPr="00E65FDA">
              <w:rPr>
                <w:rFonts w:ascii="Arial" w:hAnsi="Arial" w:cs="Arial"/>
              </w:rPr>
              <w:t>1</w:t>
            </w:r>
            <w:r w:rsidR="0083526A" w:rsidRPr="00E65FDA">
              <w:rPr>
                <w:rFonts w:ascii="Arial" w:hAnsi="Arial" w:cs="Arial"/>
              </w:rPr>
              <w:t>0</w:t>
            </w:r>
            <w:r w:rsidRPr="00E65FDA">
              <w:rPr>
                <w:rFonts w:ascii="Arial" w:hAnsi="Arial" w:cs="Arial"/>
              </w:rPr>
              <w:t>:</w:t>
            </w:r>
            <w:r w:rsidR="0083526A" w:rsidRPr="00E65FDA">
              <w:rPr>
                <w:rFonts w:ascii="Arial" w:hAnsi="Arial" w:cs="Arial"/>
              </w:rPr>
              <w:t>0</w:t>
            </w:r>
            <w:r w:rsidRPr="00E65FDA">
              <w:rPr>
                <w:rFonts w:ascii="Arial" w:hAnsi="Arial" w:cs="Arial"/>
              </w:rPr>
              <w:t xml:space="preserve">0am.  </w:t>
            </w:r>
          </w:p>
          <w:p w14:paraId="3CA0BCF9" w14:textId="77777777" w:rsidR="00D52DF9" w:rsidRPr="00E65FDA" w:rsidRDefault="00D52DF9" w:rsidP="001B0E98">
            <w:pPr>
              <w:tabs>
                <w:tab w:val="left" w:pos="851"/>
              </w:tabs>
              <w:jc w:val="both"/>
              <w:rPr>
                <w:rFonts w:cs="Arial"/>
                <w:b/>
                <w:u w:val="single"/>
              </w:rPr>
            </w:pPr>
          </w:p>
        </w:tc>
        <w:tc>
          <w:tcPr>
            <w:tcW w:w="1301" w:type="dxa"/>
          </w:tcPr>
          <w:p w14:paraId="7D7E8128" w14:textId="77777777" w:rsidR="00DD7B81" w:rsidRPr="00E65FDA" w:rsidRDefault="009522B6" w:rsidP="006C6C9B">
            <w:pPr>
              <w:jc w:val="center"/>
              <w:rPr>
                <w:rFonts w:ascii="Arial" w:hAnsi="Arial" w:cs="Arial"/>
                <w:b/>
                <w:bCs/>
              </w:rPr>
            </w:pPr>
            <w:r w:rsidRPr="00E65FDA">
              <w:rPr>
                <w:rFonts w:ascii="Arial" w:hAnsi="Arial" w:cs="Arial"/>
                <w:b/>
                <w:bCs/>
              </w:rPr>
              <w:t>Action</w:t>
            </w:r>
          </w:p>
          <w:p w14:paraId="792DE087" w14:textId="77777777" w:rsidR="0010195D" w:rsidRPr="00E65FDA" w:rsidRDefault="0010195D" w:rsidP="00174B42">
            <w:pPr>
              <w:rPr>
                <w:rFonts w:ascii="Arial" w:hAnsi="Arial" w:cs="Arial"/>
                <w:b/>
                <w:bCs/>
              </w:rPr>
            </w:pPr>
          </w:p>
          <w:p w14:paraId="700B84C4" w14:textId="77777777" w:rsidR="0010195D" w:rsidRPr="00E65FDA" w:rsidRDefault="0010195D" w:rsidP="006C6C9B">
            <w:pPr>
              <w:jc w:val="center"/>
              <w:rPr>
                <w:rFonts w:ascii="Arial" w:hAnsi="Arial" w:cs="Arial"/>
                <w:b/>
                <w:bCs/>
              </w:rPr>
            </w:pPr>
          </w:p>
        </w:tc>
      </w:tr>
      <w:tr w:rsidR="00802DC9" w:rsidRPr="00E65FDA" w14:paraId="5405B1F8" w14:textId="77777777" w:rsidTr="49EC885A">
        <w:tc>
          <w:tcPr>
            <w:tcW w:w="8217" w:type="dxa"/>
          </w:tcPr>
          <w:p w14:paraId="350EBD16" w14:textId="77777777" w:rsidR="00802DC9" w:rsidRPr="00E65FDA" w:rsidRDefault="00802DC9" w:rsidP="007C7829">
            <w:pPr>
              <w:pStyle w:val="ListParagraph"/>
              <w:numPr>
                <w:ilvl w:val="0"/>
                <w:numId w:val="1"/>
              </w:numPr>
              <w:rPr>
                <w:rFonts w:cs="Arial"/>
                <w:b/>
                <w:u w:val="single"/>
              </w:rPr>
            </w:pPr>
            <w:r w:rsidRPr="00E65FDA">
              <w:rPr>
                <w:rFonts w:cs="Arial"/>
                <w:b/>
                <w:u w:val="single"/>
              </w:rPr>
              <w:t>APOLOGIES</w:t>
            </w:r>
            <w:r w:rsidR="00D06143" w:rsidRPr="00E65FDA">
              <w:rPr>
                <w:rFonts w:cs="Arial"/>
                <w:b/>
                <w:u w:val="single"/>
              </w:rPr>
              <w:t xml:space="preserve"> </w:t>
            </w:r>
          </w:p>
          <w:p w14:paraId="1178C8C4" w14:textId="77777777" w:rsidR="00802DC9" w:rsidRPr="00E65FDA"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E65FDA" w:rsidRDefault="00802DC9" w:rsidP="006C6C9B">
            <w:pPr>
              <w:jc w:val="center"/>
              <w:rPr>
                <w:rFonts w:ascii="Arial" w:hAnsi="Arial" w:cs="Arial"/>
                <w:b/>
              </w:rPr>
            </w:pPr>
          </w:p>
        </w:tc>
      </w:tr>
      <w:tr w:rsidR="00D10695" w:rsidRPr="00E65FDA" w14:paraId="34C3FCE4" w14:textId="77777777" w:rsidTr="49EC885A">
        <w:tc>
          <w:tcPr>
            <w:tcW w:w="8217" w:type="dxa"/>
          </w:tcPr>
          <w:p w14:paraId="6F32BF69" w14:textId="1D0822D3" w:rsidR="003608A7" w:rsidRPr="00E65FDA" w:rsidRDefault="00C54EFD" w:rsidP="003608A7">
            <w:pPr>
              <w:jc w:val="both"/>
              <w:rPr>
                <w:rFonts w:ascii="Arial" w:hAnsi="Arial" w:cs="Arial"/>
              </w:rPr>
            </w:pPr>
            <w:r w:rsidRPr="00E65FDA">
              <w:rPr>
                <w:rFonts w:ascii="Arial" w:hAnsi="Arial" w:cs="Arial"/>
              </w:rPr>
              <w:t xml:space="preserve">Apologies for absence were received from J Mudd, Police and Crime Commissioner, M </w:t>
            </w:r>
            <w:proofErr w:type="spellStart"/>
            <w:r w:rsidRPr="00E65FDA">
              <w:rPr>
                <w:rFonts w:ascii="Arial" w:hAnsi="Arial" w:cs="Arial"/>
              </w:rPr>
              <w:t>Hobrough</w:t>
            </w:r>
            <w:proofErr w:type="spellEnd"/>
            <w:r w:rsidRPr="00E65FDA">
              <w:rPr>
                <w:rFonts w:ascii="Arial" w:hAnsi="Arial" w:cs="Arial"/>
              </w:rPr>
              <w:t xml:space="preserve">, </w:t>
            </w:r>
            <w:r w:rsidR="009507DE" w:rsidRPr="00E65FDA">
              <w:rPr>
                <w:rFonts w:ascii="Arial" w:hAnsi="Arial" w:cs="Arial"/>
              </w:rPr>
              <w:t xml:space="preserve">Temporary Chief Constable, </w:t>
            </w:r>
            <w:r w:rsidRPr="00E65FDA">
              <w:rPr>
                <w:rFonts w:ascii="Arial" w:hAnsi="Arial" w:cs="Arial"/>
              </w:rPr>
              <w:t xml:space="preserve">V Townsend, </w:t>
            </w:r>
            <w:r w:rsidR="005A256A" w:rsidRPr="00E65FDA">
              <w:rPr>
                <w:rFonts w:ascii="Arial" w:hAnsi="Arial" w:cs="Arial"/>
              </w:rPr>
              <w:t xml:space="preserve">Temporary </w:t>
            </w:r>
            <w:r w:rsidRPr="00E65FDA">
              <w:rPr>
                <w:rFonts w:ascii="Arial" w:hAnsi="Arial" w:cs="Arial"/>
              </w:rPr>
              <w:t>Assistant Chief Constable – Operational, C Bates, Audit Wales, J Regan, Head of Assurance and Compliance, R Harries, Audit Wales, G Gray, His Majesty’s Inspectorate of Constabulary and Fire and Rescue Services Force Liaison Lead, Mike Corcoran, Internal Audit, Torfaen County Borough Council</w:t>
            </w:r>
            <w:r w:rsidR="007E756D">
              <w:rPr>
                <w:rFonts w:ascii="Arial" w:hAnsi="Arial" w:cs="Arial"/>
              </w:rPr>
              <w:t>,</w:t>
            </w:r>
            <w:r w:rsidR="001A1FBD" w:rsidRPr="00E65FDA">
              <w:rPr>
                <w:rFonts w:ascii="Arial" w:hAnsi="Arial" w:cs="Arial"/>
              </w:rPr>
              <w:t xml:space="preserve"> A </w:t>
            </w:r>
            <w:r w:rsidR="004751F8" w:rsidRPr="00E65FDA">
              <w:rPr>
                <w:rFonts w:ascii="Arial" w:hAnsi="Arial" w:cs="Arial"/>
              </w:rPr>
              <w:t xml:space="preserve">Blackmore, JAC Member, </w:t>
            </w:r>
            <w:r w:rsidR="001A1FBD" w:rsidRPr="00E65FDA">
              <w:rPr>
                <w:rFonts w:ascii="Arial" w:hAnsi="Arial" w:cs="Arial"/>
              </w:rPr>
              <w:t>N Brain</w:t>
            </w:r>
            <w:r w:rsidR="004751F8" w:rsidRPr="00E65FDA">
              <w:rPr>
                <w:rFonts w:ascii="Arial" w:hAnsi="Arial" w:cs="Arial"/>
              </w:rPr>
              <w:t xml:space="preserve">, </w:t>
            </w:r>
            <w:r w:rsidR="001A1FBD" w:rsidRPr="00E65FDA">
              <w:rPr>
                <w:rFonts w:ascii="Arial" w:hAnsi="Arial" w:cs="Arial"/>
              </w:rPr>
              <w:t>Temporary Deputy Chief Constable</w:t>
            </w:r>
            <w:r w:rsidR="004751F8" w:rsidRPr="00E65FDA">
              <w:rPr>
                <w:rFonts w:ascii="Arial" w:hAnsi="Arial" w:cs="Arial"/>
              </w:rPr>
              <w:t xml:space="preserve">, </w:t>
            </w:r>
            <w:r w:rsidR="003608A7" w:rsidRPr="00E65FDA">
              <w:rPr>
                <w:rFonts w:ascii="Arial" w:hAnsi="Arial" w:cs="Arial"/>
              </w:rPr>
              <w:t>L Brustad</w:t>
            </w:r>
            <w:r w:rsidR="004751F8" w:rsidRPr="00E65FDA">
              <w:rPr>
                <w:rFonts w:ascii="Arial" w:hAnsi="Arial" w:cs="Arial"/>
              </w:rPr>
              <w:t>,</w:t>
            </w:r>
            <w:r w:rsidR="003608A7" w:rsidRPr="00E65FDA">
              <w:rPr>
                <w:rFonts w:ascii="Arial" w:hAnsi="Arial" w:cs="Arial"/>
              </w:rPr>
              <w:t xml:space="preserve"> Ch/Supt. First Point of Contact &amp; Specialist Operations </w:t>
            </w:r>
            <w:r w:rsidR="004751F8" w:rsidRPr="00E65FDA">
              <w:rPr>
                <w:rFonts w:ascii="Arial" w:hAnsi="Arial" w:cs="Arial"/>
              </w:rPr>
              <w:t xml:space="preserve">and </w:t>
            </w:r>
            <w:r w:rsidR="003608A7" w:rsidRPr="00E65FDA">
              <w:rPr>
                <w:rFonts w:ascii="Arial" w:hAnsi="Arial" w:cs="Arial"/>
              </w:rPr>
              <w:t xml:space="preserve">S </w:t>
            </w:r>
            <w:proofErr w:type="spellStart"/>
            <w:r w:rsidR="003608A7" w:rsidRPr="00E65FDA">
              <w:rPr>
                <w:rFonts w:ascii="Arial" w:hAnsi="Arial" w:cs="Arial"/>
              </w:rPr>
              <w:t>Gourlay</w:t>
            </w:r>
            <w:proofErr w:type="spellEnd"/>
            <w:r w:rsidR="004751F8" w:rsidRPr="00E65FDA">
              <w:rPr>
                <w:rFonts w:ascii="Arial" w:hAnsi="Arial" w:cs="Arial"/>
              </w:rPr>
              <w:t>,</w:t>
            </w:r>
            <w:r w:rsidR="003608A7" w:rsidRPr="00E65FDA">
              <w:rPr>
                <w:rFonts w:ascii="Arial" w:hAnsi="Arial" w:cs="Arial"/>
              </w:rPr>
              <w:t xml:space="preserve"> TIAA</w:t>
            </w:r>
            <w:r w:rsidR="004751F8" w:rsidRPr="00E65FDA">
              <w:rPr>
                <w:rFonts w:ascii="Arial" w:hAnsi="Arial" w:cs="Arial"/>
              </w:rPr>
              <w:t>.</w:t>
            </w:r>
            <w:r w:rsidR="003608A7" w:rsidRPr="00E65FDA">
              <w:rPr>
                <w:rFonts w:ascii="Arial" w:hAnsi="Arial" w:cs="Arial"/>
              </w:rPr>
              <w:t xml:space="preserve"> </w:t>
            </w:r>
          </w:p>
          <w:p w14:paraId="2368B8B5" w14:textId="5CFEF152" w:rsidR="00BA32C5" w:rsidRPr="00E65FDA" w:rsidRDefault="00BA32C5" w:rsidP="00C556B0">
            <w:pPr>
              <w:jc w:val="both"/>
              <w:rPr>
                <w:rFonts w:ascii="Arial" w:hAnsi="Arial" w:cs="Arial"/>
              </w:rPr>
            </w:pPr>
          </w:p>
        </w:tc>
        <w:tc>
          <w:tcPr>
            <w:tcW w:w="1301" w:type="dxa"/>
          </w:tcPr>
          <w:p w14:paraId="0382B0EE" w14:textId="77777777" w:rsidR="00D10695" w:rsidRPr="00E65FDA" w:rsidRDefault="00D10695" w:rsidP="006C6C9B">
            <w:pPr>
              <w:jc w:val="center"/>
              <w:rPr>
                <w:rFonts w:ascii="Arial" w:hAnsi="Arial" w:cs="Arial"/>
              </w:rPr>
            </w:pPr>
          </w:p>
          <w:p w14:paraId="00127C0F" w14:textId="77777777" w:rsidR="00D10695" w:rsidRPr="00E65FDA" w:rsidRDefault="00D10695" w:rsidP="006C6C9B">
            <w:pPr>
              <w:jc w:val="center"/>
              <w:rPr>
                <w:rFonts w:ascii="Arial" w:hAnsi="Arial" w:cs="Arial"/>
                <w:b/>
              </w:rPr>
            </w:pPr>
          </w:p>
          <w:p w14:paraId="5F999BC5" w14:textId="77777777" w:rsidR="00F35E50" w:rsidRPr="00E65FDA" w:rsidRDefault="00F35E50" w:rsidP="006C6C9B">
            <w:pPr>
              <w:jc w:val="center"/>
              <w:rPr>
                <w:rFonts w:ascii="Arial" w:hAnsi="Arial" w:cs="Arial"/>
                <w:b/>
              </w:rPr>
            </w:pPr>
          </w:p>
          <w:p w14:paraId="619E86B1" w14:textId="77777777" w:rsidR="00F35E50" w:rsidRPr="00E65FDA" w:rsidRDefault="00F35E50" w:rsidP="006C6C9B">
            <w:pPr>
              <w:jc w:val="center"/>
              <w:rPr>
                <w:rFonts w:ascii="Arial" w:hAnsi="Arial" w:cs="Arial"/>
                <w:b/>
              </w:rPr>
            </w:pPr>
          </w:p>
          <w:p w14:paraId="797E0751" w14:textId="77777777" w:rsidR="00F35E50" w:rsidRPr="00E65FDA" w:rsidRDefault="00F35E50" w:rsidP="006C6C9B">
            <w:pPr>
              <w:jc w:val="center"/>
              <w:rPr>
                <w:rFonts w:ascii="Arial" w:hAnsi="Arial" w:cs="Arial"/>
                <w:b/>
              </w:rPr>
            </w:pPr>
          </w:p>
          <w:p w14:paraId="5394CAE5" w14:textId="77777777" w:rsidR="00F35E50" w:rsidRPr="00E65FDA" w:rsidRDefault="00F35E50" w:rsidP="006C6C9B">
            <w:pPr>
              <w:jc w:val="center"/>
              <w:rPr>
                <w:rFonts w:ascii="Arial" w:hAnsi="Arial" w:cs="Arial"/>
                <w:b/>
              </w:rPr>
            </w:pPr>
          </w:p>
          <w:p w14:paraId="2A4DC02B" w14:textId="77777777" w:rsidR="00F35E50" w:rsidRPr="00E65FDA" w:rsidRDefault="00F35E50" w:rsidP="006C6C9B">
            <w:pPr>
              <w:jc w:val="center"/>
              <w:rPr>
                <w:rFonts w:ascii="Arial" w:hAnsi="Arial" w:cs="Arial"/>
                <w:b/>
              </w:rPr>
            </w:pPr>
          </w:p>
          <w:p w14:paraId="47CA3E47" w14:textId="405F732D" w:rsidR="00F35E50" w:rsidRPr="00E65FDA" w:rsidRDefault="00F35E50" w:rsidP="006C6C9B">
            <w:pPr>
              <w:jc w:val="center"/>
              <w:rPr>
                <w:rFonts w:ascii="Arial" w:hAnsi="Arial" w:cs="Arial"/>
                <w:b/>
              </w:rPr>
            </w:pPr>
          </w:p>
        </w:tc>
      </w:tr>
      <w:tr w:rsidR="00E24FF9" w:rsidRPr="00E65FDA" w14:paraId="3285BCBF" w14:textId="77777777" w:rsidTr="49EC885A">
        <w:tc>
          <w:tcPr>
            <w:tcW w:w="8217" w:type="dxa"/>
          </w:tcPr>
          <w:p w14:paraId="5DC97B29" w14:textId="77777777" w:rsidR="00E24FF9" w:rsidRPr="00E65FDA" w:rsidRDefault="00E24FF9" w:rsidP="007C7829">
            <w:pPr>
              <w:pStyle w:val="ListParagraph"/>
              <w:numPr>
                <w:ilvl w:val="0"/>
                <w:numId w:val="1"/>
              </w:numPr>
              <w:rPr>
                <w:rFonts w:cs="Arial"/>
                <w:b/>
                <w:u w:val="single"/>
              </w:rPr>
            </w:pPr>
            <w:r w:rsidRPr="00E65FDA">
              <w:rPr>
                <w:rFonts w:cs="Arial"/>
                <w:b/>
                <w:u w:val="single"/>
              </w:rPr>
              <w:t>DECLARATIONS OF INTEREST</w:t>
            </w:r>
          </w:p>
          <w:p w14:paraId="1586C6EA" w14:textId="77777777" w:rsidR="00E24FF9" w:rsidRPr="00E65FDA" w:rsidRDefault="00E24FF9" w:rsidP="008E6D5D">
            <w:pPr>
              <w:jc w:val="both"/>
              <w:rPr>
                <w:rFonts w:ascii="Arial" w:hAnsi="Arial" w:cs="Arial"/>
              </w:rPr>
            </w:pPr>
          </w:p>
        </w:tc>
        <w:tc>
          <w:tcPr>
            <w:tcW w:w="1301" w:type="dxa"/>
          </w:tcPr>
          <w:p w14:paraId="6E89AB83" w14:textId="5DC1C7DD" w:rsidR="00E24FF9" w:rsidRPr="00E65FDA" w:rsidRDefault="00E24FF9" w:rsidP="006C6C9B">
            <w:pPr>
              <w:jc w:val="center"/>
              <w:rPr>
                <w:rFonts w:ascii="Arial" w:hAnsi="Arial" w:cs="Arial"/>
                <w:b/>
                <w:bCs/>
              </w:rPr>
            </w:pPr>
          </w:p>
        </w:tc>
      </w:tr>
      <w:tr w:rsidR="00E24FF9" w:rsidRPr="00E65FDA" w14:paraId="545743B4" w14:textId="77777777" w:rsidTr="49EC885A">
        <w:tc>
          <w:tcPr>
            <w:tcW w:w="8217" w:type="dxa"/>
          </w:tcPr>
          <w:p w14:paraId="4BCC5509" w14:textId="00B626D1" w:rsidR="00B046B3" w:rsidRPr="00E65FDA" w:rsidRDefault="000226AF" w:rsidP="008E6D5D">
            <w:pPr>
              <w:jc w:val="both"/>
              <w:rPr>
                <w:rFonts w:ascii="Arial" w:hAnsi="Arial" w:cs="Arial"/>
              </w:rPr>
            </w:pPr>
            <w:r w:rsidRPr="00E65FDA">
              <w:rPr>
                <w:rFonts w:ascii="Arial" w:hAnsi="Arial" w:cs="Arial"/>
              </w:rPr>
              <w:t>There were no advance declarations made in relation to the business to be transacted.</w:t>
            </w:r>
          </w:p>
        </w:tc>
        <w:tc>
          <w:tcPr>
            <w:tcW w:w="1301" w:type="dxa"/>
          </w:tcPr>
          <w:p w14:paraId="78E71681" w14:textId="77777777" w:rsidR="00E24FF9" w:rsidRPr="00E65FDA" w:rsidRDefault="00E24FF9" w:rsidP="006C6C9B">
            <w:pPr>
              <w:jc w:val="center"/>
              <w:rPr>
                <w:rFonts w:ascii="Arial" w:hAnsi="Arial" w:cs="Arial"/>
                <w:b/>
                <w:bCs/>
              </w:rPr>
            </w:pPr>
          </w:p>
        </w:tc>
      </w:tr>
      <w:tr w:rsidR="00AB547F" w:rsidRPr="00E65FDA" w14:paraId="21079BFE" w14:textId="77777777" w:rsidTr="49EC885A">
        <w:tc>
          <w:tcPr>
            <w:tcW w:w="8217" w:type="dxa"/>
          </w:tcPr>
          <w:p w14:paraId="1EE0B973" w14:textId="77777777" w:rsidR="00AB547F" w:rsidRPr="00E65FDA" w:rsidRDefault="00AB547F" w:rsidP="00AB547F">
            <w:pPr>
              <w:pStyle w:val="ListParagraph"/>
              <w:numPr>
                <w:ilvl w:val="0"/>
                <w:numId w:val="1"/>
              </w:numPr>
              <w:rPr>
                <w:rFonts w:cs="Arial"/>
                <w:b/>
                <w:bCs/>
                <w:u w:val="single"/>
              </w:rPr>
            </w:pPr>
            <w:r w:rsidRPr="00E65FDA">
              <w:rPr>
                <w:rFonts w:cs="Arial"/>
                <w:b/>
                <w:bCs/>
                <w:u w:val="single"/>
              </w:rPr>
              <w:lastRenderedPageBreak/>
              <w:t xml:space="preserve">MINUTES </w:t>
            </w:r>
          </w:p>
          <w:p w14:paraId="1BF3693A" w14:textId="3ED224F6" w:rsidR="004864F5" w:rsidRPr="00E65FDA" w:rsidRDefault="004864F5" w:rsidP="0031328F">
            <w:pPr>
              <w:pStyle w:val="ListParagraph"/>
              <w:ind w:left="1069"/>
              <w:rPr>
                <w:rFonts w:cs="Arial"/>
                <w:b/>
                <w:bCs/>
                <w:u w:val="single"/>
              </w:rPr>
            </w:pPr>
          </w:p>
        </w:tc>
        <w:tc>
          <w:tcPr>
            <w:tcW w:w="1301" w:type="dxa"/>
          </w:tcPr>
          <w:p w14:paraId="6418A891" w14:textId="46751574" w:rsidR="00AB547F" w:rsidRPr="00E65FDA" w:rsidRDefault="00EC6A4B" w:rsidP="006C6C9B">
            <w:pPr>
              <w:jc w:val="center"/>
              <w:rPr>
                <w:rFonts w:ascii="Arial" w:hAnsi="Arial" w:cs="Arial"/>
                <w:b/>
                <w:bCs/>
              </w:rPr>
            </w:pPr>
            <w:r>
              <w:rPr>
                <w:rFonts w:ascii="Arial" w:hAnsi="Arial" w:cs="Arial"/>
                <w:b/>
                <w:bCs/>
              </w:rPr>
              <w:t>Action</w:t>
            </w:r>
          </w:p>
        </w:tc>
      </w:tr>
      <w:tr w:rsidR="00AB547F" w:rsidRPr="00E65FDA" w14:paraId="7344F6DC" w14:textId="77777777" w:rsidTr="49EC885A">
        <w:tc>
          <w:tcPr>
            <w:tcW w:w="8217" w:type="dxa"/>
          </w:tcPr>
          <w:p w14:paraId="6593A0F5" w14:textId="36D06311" w:rsidR="00C54EFD" w:rsidRPr="00E65FDA" w:rsidRDefault="00E04614" w:rsidP="00C54EFD">
            <w:pPr>
              <w:jc w:val="both"/>
              <w:rPr>
                <w:rFonts w:ascii="Arial" w:hAnsi="Arial" w:cs="Arial"/>
              </w:rPr>
            </w:pPr>
            <w:r>
              <w:rPr>
                <w:rFonts w:ascii="Arial" w:hAnsi="Arial" w:cs="Arial"/>
              </w:rPr>
              <w:t>The Committee</w:t>
            </w:r>
            <w:r w:rsidR="00C54EFD" w:rsidRPr="00E65FDA">
              <w:rPr>
                <w:rFonts w:ascii="Arial" w:hAnsi="Arial" w:cs="Arial"/>
              </w:rPr>
              <w:t xml:space="preserve"> received and noted the </w:t>
            </w:r>
            <w:r w:rsidR="00BD122E" w:rsidRPr="00E65FDA">
              <w:rPr>
                <w:rFonts w:ascii="Arial" w:hAnsi="Arial" w:cs="Arial"/>
              </w:rPr>
              <w:t xml:space="preserve">minutes and </w:t>
            </w:r>
            <w:r w:rsidR="00C54EFD" w:rsidRPr="00E65FDA">
              <w:rPr>
                <w:rFonts w:ascii="Arial" w:hAnsi="Arial" w:cs="Arial"/>
              </w:rPr>
              <w:t>actions from the meeting held on 1</w:t>
            </w:r>
            <w:r w:rsidR="00BD122E" w:rsidRPr="00E65FDA">
              <w:rPr>
                <w:rFonts w:ascii="Arial" w:hAnsi="Arial" w:cs="Arial"/>
              </w:rPr>
              <w:t>9</w:t>
            </w:r>
            <w:r w:rsidR="00C54EFD" w:rsidRPr="00E65FDA">
              <w:rPr>
                <w:rFonts w:ascii="Arial" w:hAnsi="Arial" w:cs="Arial"/>
                <w:vertAlign w:val="superscript"/>
              </w:rPr>
              <w:t>th</w:t>
            </w:r>
            <w:r w:rsidR="00C54EFD" w:rsidRPr="00E65FDA">
              <w:rPr>
                <w:rFonts w:ascii="Arial" w:hAnsi="Arial" w:cs="Arial"/>
              </w:rPr>
              <w:t xml:space="preserve"> </w:t>
            </w:r>
            <w:r w:rsidR="00BD122E" w:rsidRPr="00E65FDA">
              <w:rPr>
                <w:rFonts w:ascii="Arial" w:hAnsi="Arial" w:cs="Arial"/>
              </w:rPr>
              <w:t>September</w:t>
            </w:r>
            <w:r w:rsidR="00C54EFD" w:rsidRPr="00E65FDA">
              <w:rPr>
                <w:rFonts w:ascii="Arial" w:hAnsi="Arial" w:cs="Arial"/>
              </w:rPr>
              <w:t xml:space="preserve"> 202</w:t>
            </w:r>
            <w:r w:rsidR="00BD122E" w:rsidRPr="00E65FDA">
              <w:rPr>
                <w:rFonts w:ascii="Arial" w:hAnsi="Arial" w:cs="Arial"/>
              </w:rPr>
              <w:t xml:space="preserve">4 </w:t>
            </w:r>
            <w:r w:rsidR="00C54EFD" w:rsidRPr="00E65FDA">
              <w:rPr>
                <w:rFonts w:ascii="Arial" w:hAnsi="Arial" w:cs="Arial"/>
              </w:rPr>
              <w:t>and actions outstanding from earlier meetings.</w:t>
            </w:r>
          </w:p>
          <w:p w14:paraId="048F75A0" w14:textId="77777777" w:rsidR="00BD122E" w:rsidRPr="00E65FDA" w:rsidRDefault="00BD122E" w:rsidP="00C54EFD">
            <w:pPr>
              <w:jc w:val="both"/>
              <w:rPr>
                <w:rFonts w:ascii="Arial" w:hAnsi="Arial" w:cs="Arial"/>
              </w:rPr>
            </w:pPr>
          </w:p>
          <w:p w14:paraId="075038C3" w14:textId="0F9EAE83" w:rsidR="004864F5" w:rsidRPr="00E65FDA" w:rsidRDefault="00BD122E" w:rsidP="00EC6A4B">
            <w:pPr>
              <w:jc w:val="both"/>
              <w:rPr>
                <w:rFonts w:ascii="Arial" w:hAnsi="Arial" w:cs="Arial"/>
              </w:rPr>
            </w:pPr>
            <w:r w:rsidRPr="00E65FDA">
              <w:rPr>
                <w:rFonts w:ascii="Arial" w:hAnsi="Arial" w:cs="Arial"/>
              </w:rPr>
              <w:t>It was agreed that further narrative was required</w:t>
            </w:r>
            <w:r w:rsidR="00F42382" w:rsidRPr="00E65FDA">
              <w:rPr>
                <w:rFonts w:ascii="Arial" w:hAnsi="Arial" w:cs="Arial"/>
              </w:rPr>
              <w:t xml:space="preserve"> </w:t>
            </w:r>
            <w:r w:rsidR="00DF1768" w:rsidRPr="00E65FDA">
              <w:rPr>
                <w:rFonts w:ascii="Arial" w:hAnsi="Arial" w:cs="Arial"/>
              </w:rPr>
              <w:t xml:space="preserve">to </w:t>
            </w:r>
            <w:r w:rsidR="00A93325" w:rsidRPr="00E65FDA">
              <w:rPr>
                <w:rFonts w:ascii="Arial" w:hAnsi="Arial" w:cs="Arial"/>
              </w:rPr>
              <w:t xml:space="preserve">clarify </w:t>
            </w:r>
            <w:r w:rsidR="00536721" w:rsidRPr="00E65FDA">
              <w:rPr>
                <w:rFonts w:ascii="Arial" w:hAnsi="Arial" w:cs="Arial"/>
              </w:rPr>
              <w:t xml:space="preserve">when the </w:t>
            </w:r>
            <w:r w:rsidR="00F42382" w:rsidRPr="00E65FDA">
              <w:rPr>
                <w:rFonts w:ascii="Arial" w:hAnsi="Arial" w:cs="Arial"/>
              </w:rPr>
              <w:t xml:space="preserve">additional scrutiny </w:t>
            </w:r>
            <w:r w:rsidR="00536721" w:rsidRPr="00E65FDA">
              <w:rPr>
                <w:rFonts w:ascii="Arial" w:hAnsi="Arial" w:cs="Arial"/>
              </w:rPr>
              <w:t xml:space="preserve">had </w:t>
            </w:r>
            <w:r w:rsidR="00E04614">
              <w:rPr>
                <w:rFonts w:ascii="Arial" w:hAnsi="Arial" w:cs="Arial"/>
              </w:rPr>
              <w:t xml:space="preserve">commenced </w:t>
            </w:r>
            <w:r w:rsidR="00536721" w:rsidRPr="00E65FDA">
              <w:rPr>
                <w:rFonts w:ascii="Arial" w:hAnsi="Arial" w:cs="Arial"/>
              </w:rPr>
              <w:t>in relation to</w:t>
            </w:r>
            <w:r w:rsidR="00F42382" w:rsidRPr="00E65FDA">
              <w:rPr>
                <w:rFonts w:ascii="Arial" w:hAnsi="Arial" w:cs="Arial"/>
              </w:rPr>
              <w:t xml:space="preserve"> vehicle accident claims</w:t>
            </w:r>
            <w:r w:rsidR="00A65D69" w:rsidRPr="00E65FDA">
              <w:rPr>
                <w:rFonts w:ascii="Arial" w:hAnsi="Arial" w:cs="Arial"/>
              </w:rPr>
              <w:t>, paragraph 4, page 5</w:t>
            </w:r>
            <w:r w:rsidR="00F42382" w:rsidRPr="00E65FDA">
              <w:rPr>
                <w:rFonts w:ascii="Arial" w:hAnsi="Arial" w:cs="Arial"/>
              </w:rPr>
              <w:t xml:space="preserve">.  </w:t>
            </w:r>
          </w:p>
        </w:tc>
        <w:tc>
          <w:tcPr>
            <w:tcW w:w="1301" w:type="dxa"/>
          </w:tcPr>
          <w:p w14:paraId="3DB0EF0C" w14:textId="77777777" w:rsidR="00AB547F" w:rsidRPr="00E65FDA" w:rsidRDefault="00AB547F" w:rsidP="006C6C9B">
            <w:pPr>
              <w:jc w:val="center"/>
              <w:rPr>
                <w:rFonts w:ascii="Arial" w:hAnsi="Arial" w:cs="Arial"/>
                <w:b/>
                <w:bCs/>
              </w:rPr>
            </w:pPr>
          </w:p>
          <w:p w14:paraId="25DF67C5" w14:textId="77777777" w:rsidR="001E79C8" w:rsidRDefault="001E79C8" w:rsidP="006C6C9B">
            <w:pPr>
              <w:jc w:val="center"/>
              <w:rPr>
                <w:rFonts w:ascii="Arial" w:hAnsi="Arial" w:cs="Arial"/>
                <w:b/>
                <w:bCs/>
              </w:rPr>
            </w:pPr>
          </w:p>
          <w:p w14:paraId="611BE6CF" w14:textId="77777777" w:rsidR="00EC6A4B" w:rsidRDefault="00EC6A4B" w:rsidP="006C6C9B">
            <w:pPr>
              <w:jc w:val="center"/>
              <w:rPr>
                <w:rFonts w:ascii="Arial" w:hAnsi="Arial" w:cs="Arial"/>
                <w:b/>
                <w:bCs/>
              </w:rPr>
            </w:pPr>
          </w:p>
          <w:p w14:paraId="70BF33EE" w14:textId="77777777" w:rsidR="00EC6A4B" w:rsidRDefault="00EC6A4B" w:rsidP="006C6C9B">
            <w:pPr>
              <w:jc w:val="center"/>
              <w:rPr>
                <w:rFonts w:ascii="Arial" w:hAnsi="Arial" w:cs="Arial"/>
                <w:b/>
                <w:bCs/>
              </w:rPr>
            </w:pPr>
          </w:p>
          <w:p w14:paraId="6D696005" w14:textId="77777777" w:rsidR="00EC6A4B" w:rsidRDefault="00EC6A4B" w:rsidP="006C6C9B">
            <w:pPr>
              <w:jc w:val="center"/>
              <w:rPr>
                <w:rFonts w:ascii="Arial" w:hAnsi="Arial" w:cs="Arial"/>
                <w:b/>
                <w:bCs/>
              </w:rPr>
            </w:pPr>
          </w:p>
          <w:p w14:paraId="4DD529CE" w14:textId="77777777" w:rsidR="00EC6A4B" w:rsidRDefault="00EC6A4B" w:rsidP="006C6C9B">
            <w:pPr>
              <w:jc w:val="center"/>
              <w:rPr>
                <w:rFonts w:ascii="Arial" w:hAnsi="Arial" w:cs="Arial"/>
                <w:b/>
                <w:bCs/>
              </w:rPr>
            </w:pPr>
          </w:p>
          <w:p w14:paraId="086859A1" w14:textId="57811C3D" w:rsidR="00EC6A4B" w:rsidRDefault="00EC6A4B" w:rsidP="006C6C9B">
            <w:pPr>
              <w:jc w:val="center"/>
              <w:rPr>
                <w:rFonts w:ascii="Arial" w:hAnsi="Arial" w:cs="Arial"/>
                <w:b/>
                <w:bCs/>
              </w:rPr>
            </w:pPr>
            <w:r>
              <w:rPr>
                <w:rFonts w:ascii="Arial" w:hAnsi="Arial" w:cs="Arial"/>
                <w:b/>
                <w:bCs/>
              </w:rPr>
              <w:t>CFO</w:t>
            </w:r>
            <w:r w:rsidR="00C3499B">
              <w:rPr>
                <w:rFonts w:ascii="Arial" w:hAnsi="Arial" w:cs="Arial"/>
                <w:b/>
                <w:bCs/>
              </w:rPr>
              <w:t xml:space="preserve"> - OPCC</w:t>
            </w:r>
            <w:r>
              <w:rPr>
                <w:rFonts w:ascii="Arial" w:hAnsi="Arial" w:cs="Arial"/>
                <w:b/>
                <w:bCs/>
              </w:rPr>
              <w:t>/</w:t>
            </w:r>
          </w:p>
          <w:p w14:paraId="0E5E5842" w14:textId="36239F2F" w:rsidR="00EC6A4B" w:rsidRPr="00E65FDA" w:rsidRDefault="00EC6A4B" w:rsidP="006C6C9B">
            <w:pPr>
              <w:jc w:val="center"/>
              <w:rPr>
                <w:rFonts w:ascii="Arial" w:hAnsi="Arial" w:cs="Arial"/>
                <w:b/>
                <w:bCs/>
              </w:rPr>
            </w:pPr>
            <w:r>
              <w:rPr>
                <w:rFonts w:ascii="Arial" w:hAnsi="Arial" w:cs="Arial"/>
                <w:b/>
                <w:bCs/>
              </w:rPr>
              <w:t>GO</w:t>
            </w:r>
          </w:p>
          <w:p w14:paraId="2B9E4EE2" w14:textId="6F64B27D" w:rsidR="00AA77E3" w:rsidRPr="00E65FDA" w:rsidRDefault="00AA77E3" w:rsidP="00A25220">
            <w:pPr>
              <w:rPr>
                <w:rFonts w:ascii="Arial" w:hAnsi="Arial" w:cs="Arial"/>
                <w:b/>
                <w:bCs/>
              </w:rPr>
            </w:pPr>
          </w:p>
        </w:tc>
      </w:tr>
      <w:tr w:rsidR="00706316" w:rsidRPr="00E65FDA" w14:paraId="3DF186AF" w14:textId="77777777" w:rsidTr="49EC885A">
        <w:tc>
          <w:tcPr>
            <w:tcW w:w="8217" w:type="dxa"/>
          </w:tcPr>
          <w:p w14:paraId="274755F4" w14:textId="77777777" w:rsidR="00706316" w:rsidRPr="00E65FDA" w:rsidRDefault="0031328F" w:rsidP="0031328F">
            <w:pPr>
              <w:pStyle w:val="ListParagraph"/>
              <w:numPr>
                <w:ilvl w:val="0"/>
                <w:numId w:val="1"/>
              </w:numPr>
              <w:rPr>
                <w:rFonts w:cs="Arial"/>
                <w:b/>
                <w:bCs/>
                <w:u w:val="single"/>
              </w:rPr>
            </w:pPr>
            <w:r w:rsidRPr="00E65FDA">
              <w:rPr>
                <w:rFonts w:cs="Arial"/>
                <w:b/>
                <w:bCs/>
                <w:u w:val="single"/>
              </w:rPr>
              <w:t>ACTIONS</w:t>
            </w:r>
          </w:p>
          <w:p w14:paraId="35825722" w14:textId="64623991" w:rsidR="009475B5" w:rsidRPr="00E65FDA" w:rsidRDefault="009475B5" w:rsidP="009475B5">
            <w:pPr>
              <w:pStyle w:val="ListParagraph"/>
              <w:ind w:left="1069"/>
              <w:rPr>
                <w:rFonts w:cs="Arial"/>
                <w:b/>
                <w:bCs/>
                <w:u w:val="single"/>
              </w:rPr>
            </w:pPr>
          </w:p>
        </w:tc>
        <w:tc>
          <w:tcPr>
            <w:tcW w:w="1301" w:type="dxa"/>
          </w:tcPr>
          <w:p w14:paraId="64557835" w14:textId="77777777" w:rsidR="00706316" w:rsidRPr="00E65FDA" w:rsidRDefault="00706316" w:rsidP="00A53868">
            <w:pPr>
              <w:jc w:val="center"/>
              <w:rPr>
                <w:rFonts w:ascii="Arial" w:hAnsi="Arial" w:cs="Arial"/>
                <w:b/>
                <w:bCs/>
              </w:rPr>
            </w:pPr>
          </w:p>
        </w:tc>
      </w:tr>
      <w:tr w:rsidR="00706316" w:rsidRPr="00E65FDA" w14:paraId="42A876C8" w14:textId="77777777" w:rsidTr="49EC885A">
        <w:tc>
          <w:tcPr>
            <w:tcW w:w="8217" w:type="dxa"/>
          </w:tcPr>
          <w:p w14:paraId="3076AFFD" w14:textId="0A81EE65" w:rsidR="00A76368" w:rsidRDefault="0063593B" w:rsidP="009475B5">
            <w:pPr>
              <w:jc w:val="both"/>
              <w:rPr>
                <w:rFonts w:ascii="Arial" w:hAnsi="Arial" w:cs="Arial"/>
              </w:rPr>
            </w:pPr>
            <w:r w:rsidRPr="00E65FDA">
              <w:rPr>
                <w:rFonts w:ascii="Arial" w:hAnsi="Arial" w:cs="Arial"/>
              </w:rPr>
              <w:t>The Committee</w:t>
            </w:r>
            <w:r w:rsidR="009475B5" w:rsidRPr="00E65FDA">
              <w:rPr>
                <w:rFonts w:ascii="Arial" w:hAnsi="Arial" w:cs="Arial"/>
              </w:rPr>
              <w:t xml:space="preserve"> received and noted the actions from the meeting held on </w:t>
            </w:r>
            <w:r w:rsidR="00A26C93" w:rsidRPr="00E65FDA">
              <w:rPr>
                <w:rFonts w:ascii="Arial" w:hAnsi="Arial" w:cs="Arial"/>
              </w:rPr>
              <w:t>19</w:t>
            </w:r>
            <w:r w:rsidR="00A26C93" w:rsidRPr="00E65FDA">
              <w:rPr>
                <w:rFonts w:ascii="Arial" w:hAnsi="Arial" w:cs="Arial"/>
                <w:vertAlign w:val="superscript"/>
              </w:rPr>
              <w:t>th</w:t>
            </w:r>
            <w:r w:rsidR="00A26C93" w:rsidRPr="00E65FDA">
              <w:rPr>
                <w:rFonts w:ascii="Arial" w:hAnsi="Arial" w:cs="Arial"/>
              </w:rPr>
              <w:t xml:space="preserve"> September </w:t>
            </w:r>
            <w:r w:rsidR="00F31155" w:rsidRPr="00E65FDA">
              <w:rPr>
                <w:rFonts w:ascii="Arial" w:hAnsi="Arial" w:cs="Arial"/>
              </w:rPr>
              <w:t xml:space="preserve">2024 </w:t>
            </w:r>
            <w:r w:rsidR="009475B5" w:rsidRPr="00E65FDA">
              <w:rPr>
                <w:rFonts w:ascii="Arial" w:hAnsi="Arial" w:cs="Arial"/>
              </w:rPr>
              <w:t>and actions outstanding from earlier meetings.</w:t>
            </w:r>
          </w:p>
          <w:p w14:paraId="583E016A" w14:textId="0814AF0A" w:rsidR="00A76368" w:rsidRDefault="00A76368" w:rsidP="009475B5">
            <w:pPr>
              <w:jc w:val="both"/>
              <w:rPr>
                <w:rFonts w:ascii="Arial" w:hAnsi="Arial" w:cs="Arial"/>
              </w:rPr>
            </w:pPr>
          </w:p>
          <w:p w14:paraId="3B75183D" w14:textId="61DC859D" w:rsidR="00A76368" w:rsidRPr="00693EA9" w:rsidRDefault="00A76368" w:rsidP="009475B5">
            <w:pPr>
              <w:jc w:val="both"/>
              <w:rPr>
                <w:rFonts w:ascii="Arial" w:hAnsi="Arial" w:cs="Arial"/>
                <w:b/>
                <w:bCs/>
              </w:rPr>
            </w:pPr>
            <w:r w:rsidRPr="00693EA9">
              <w:rPr>
                <w:rFonts w:ascii="Arial" w:hAnsi="Arial" w:cs="Arial"/>
                <w:b/>
                <w:bCs/>
              </w:rPr>
              <w:t>Action 4, 19</w:t>
            </w:r>
            <w:r w:rsidRPr="00693EA9">
              <w:rPr>
                <w:rFonts w:ascii="Arial" w:hAnsi="Arial" w:cs="Arial"/>
                <w:b/>
                <w:bCs/>
                <w:vertAlign w:val="superscript"/>
              </w:rPr>
              <w:t>th</w:t>
            </w:r>
            <w:r w:rsidRPr="00693EA9">
              <w:rPr>
                <w:rFonts w:ascii="Arial" w:hAnsi="Arial" w:cs="Arial"/>
                <w:b/>
                <w:bCs/>
              </w:rPr>
              <w:t xml:space="preserve"> September 2024, </w:t>
            </w:r>
            <w:r w:rsidR="00693EA9" w:rsidRPr="00693EA9">
              <w:rPr>
                <w:rFonts w:ascii="Arial" w:hAnsi="Arial" w:cs="Arial"/>
                <w:b/>
                <w:bCs/>
              </w:rPr>
              <w:t>External Audit</w:t>
            </w:r>
          </w:p>
          <w:p w14:paraId="3E2B6257" w14:textId="4F1BA23B" w:rsidR="00693EA9" w:rsidRPr="00693EA9" w:rsidRDefault="00693EA9" w:rsidP="009475B5">
            <w:pPr>
              <w:jc w:val="both"/>
              <w:rPr>
                <w:rFonts w:ascii="Arial" w:hAnsi="Arial" w:cs="Arial"/>
                <w:color w:val="000000" w:themeColor="text1"/>
              </w:rPr>
            </w:pPr>
            <w:r>
              <w:rPr>
                <w:rFonts w:ascii="Arial" w:hAnsi="Arial" w:cs="Arial"/>
              </w:rPr>
              <w:t>It was agreed this action could be closed as the agenda had been agreed</w:t>
            </w:r>
            <w:r w:rsidR="00517BCC">
              <w:rPr>
                <w:rFonts w:ascii="Arial" w:hAnsi="Arial" w:cs="Arial"/>
              </w:rPr>
              <w:t>.</w:t>
            </w:r>
          </w:p>
          <w:p w14:paraId="55F42FF6" w14:textId="6176C4EF" w:rsidR="00934BBC" w:rsidRPr="00E65FDA" w:rsidRDefault="009475B5" w:rsidP="009475B5">
            <w:pPr>
              <w:jc w:val="both"/>
              <w:rPr>
                <w:rFonts w:ascii="Arial" w:hAnsi="Arial" w:cs="Arial"/>
              </w:rPr>
            </w:pPr>
            <w:r w:rsidRPr="00E65FDA">
              <w:rPr>
                <w:rFonts w:ascii="Arial" w:hAnsi="Arial" w:cs="Arial"/>
              </w:rPr>
              <w:t xml:space="preserve">  </w:t>
            </w:r>
          </w:p>
          <w:p w14:paraId="68D67A49" w14:textId="7861CF6C" w:rsidR="009D200B" w:rsidRPr="00E65FDA" w:rsidRDefault="007707EB" w:rsidP="001B0A49">
            <w:pPr>
              <w:jc w:val="both"/>
              <w:rPr>
                <w:rFonts w:ascii="Arial" w:hAnsi="Arial" w:cs="Arial"/>
                <w:b/>
                <w:bCs/>
                <w:color w:val="000000" w:themeColor="text1"/>
              </w:rPr>
            </w:pPr>
            <w:r w:rsidRPr="00E65FDA">
              <w:rPr>
                <w:rFonts w:ascii="Arial" w:hAnsi="Arial" w:cs="Arial"/>
                <w:b/>
                <w:bCs/>
                <w:color w:val="000000" w:themeColor="text1"/>
              </w:rPr>
              <w:t xml:space="preserve">Action </w:t>
            </w:r>
            <w:r w:rsidR="00F758D8" w:rsidRPr="00E65FDA">
              <w:rPr>
                <w:rFonts w:ascii="Arial" w:hAnsi="Arial" w:cs="Arial"/>
                <w:b/>
                <w:bCs/>
                <w:color w:val="000000" w:themeColor="text1"/>
              </w:rPr>
              <w:t>8</w:t>
            </w:r>
            <w:r w:rsidRPr="00E65FDA">
              <w:rPr>
                <w:rFonts w:ascii="Arial" w:hAnsi="Arial" w:cs="Arial"/>
                <w:b/>
                <w:bCs/>
                <w:color w:val="000000" w:themeColor="text1"/>
              </w:rPr>
              <w:t xml:space="preserve">, </w:t>
            </w:r>
            <w:r w:rsidR="00F758D8" w:rsidRPr="00E65FDA">
              <w:rPr>
                <w:rFonts w:ascii="Arial" w:hAnsi="Arial" w:cs="Arial"/>
                <w:b/>
                <w:bCs/>
                <w:color w:val="000000" w:themeColor="text1"/>
              </w:rPr>
              <w:t>1</w:t>
            </w:r>
            <w:r w:rsidR="00A9567D" w:rsidRPr="00E65FDA">
              <w:rPr>
                <w:rFonts w:ascii="Arial" w:hAnsi="Arial" w:cs="Arial"/>
                <w:b/>
                <w:bCs/>
                <w:color w:val="000000" w:themeColor="text1"/>
              </w:rPr>
              <w:t>9</w:t>
            </w:r>
            <w:r w:rsidR="00A9567D" w:rsidRPr="00E65FDA">
              <w:rPr>
                <w:rFonts w:ascii="Arial" w:hAnsi="Arial" w:cs="Arial"/>
                <w:b/>
                <w:bCs/>
                <w:color w:val="000000" w:themeColor="text1"/>
                <w:vertAlign w:val="superscript"/>
              </w:rPr>
              <w:t>th</w:t>
            </w:r>
            <w:r w:rsidR="00A9567D" w:rsidRPr="00E65FDA">
              <w:rPr>
                <w:rFonts w:ascii="Arial" w:hAnsi="Arial" w:cs="Arial"/>
                <w:b/>
                <w:bCs/>
                <w:color w:val="000000" w:themeColor="text1"/>
              </w:rPr>
              <w:t xml:space="preserve"> </w:t>
            </w:r>
            <w:r w:rsidR="00F758D8" w:rsidRPr="00E65FDA">
              <w:rPr>
                <w:rFonts w:ascii="Arial" w:hAnsi="Arial" w:cs="Arial"/>
                <w:b/>
                <w:bCs/>
                <w:color w:val="000000" w:themeColor="text1"/>
              </w:rPr>
              <w:t>September</w:t>
            </w:r>
            <w:r w:rsidRPr="00E65FDA">
              <w:rPr>
                <w:rFonts w:ascii="Arial" w:hAnsi="Arial" w:cs="Arial"/>
                <w:b/>
                <w:bCs/>
                <w:color w:val="000000" w:themeColor="text1"/>
              </w:rPr>
              <w:t xml:space="preserve"> 2024,</w:t>
            </w:r>
            <w:r w:rsidR="0096596D" w:rsidRPr="00E65FDA">
              <w:rPr>
                <w:rFonts w:ascii="Arial" w:hAnsi="Arial" w:cs="Arial"/>
                <w:b/>
                <w:bCs/>
                <w:color w:val="000000" w:themeColor="text1"/>
              </w:rPr>
              <w:t xml:space="preserve"> Actions</w:t>
            </w:r>
            <w:r w:rsidRPr="00E65FDA">
              <w:rPr>
                <w:rFonts w:ascii="Arial" w:hAnsi="Arial" w:cs="Arial"/>
                <w:b/>
                <w:bCs/>
                <w:color w:val="000000" w:themeColor="text1"/>
              </w:rPr>
              <w:t xml:space="preserve">. </w:t>
            </w:r>
            <w:r w:rsidR="004E194A" w:rsidRPr="00E65FDA">
              <w:rPr>
                <w:rFonts w:ascii="Arial" w:hAnsi="Arial" w:cs="Arial"/>
                <w:b/>
                <w:bCs/>
                <w:color w:val="000000" w:themeColor="text1"/>
              </w:rPr>
              <w:t xml:space="preserve"> </w:t>
            </w:r>
          </w:p>
          <w:p w14:paraId="736B9875" w14:textId="7C91ADEF" w:rsidR="00D3744E" w:rsidRPr="00E65FDA" w:rsidRDefault="00D3744E" w:rsidP="001B0A49">
            <w:pPr>
              <w:jc w:val="both"/>
              <w:rPr>
                <w:rFonts w:ascii="Arial" w:hAnsi="Arial" w:cs="Arial"/>
                <w:color w:val="FF0000"/>
              </w:rPr>
            </w:pPr>
            <w:r w:rsidRPr="00E65FDA">
              <w:rPr>
                <w:rFonts w:ascii="Arial" w:hAnsi="Arial" w:cs="Arial"/>
                <w:color w:val="000000" w:themeColor="text1"/>
              </w:rPr>
              <w:t xml:space="preserve">It was agreed </w:t>
            </w:r>
            <w:r w:rsidR="004A2AD1">
              <w:rPr>
                <w:rFonts w:ascii="Arial" w:hAnsi="Arial" w:cs="Arial"/>
                <w:color w:val="000000" w:themeColor="text1"/>
              </w:rPr>
              <w:t xml:space="preserve">that </w:t>
            </w:r>
            <w:r w:rsidR="00472590" w:rsidRPr="00E65FDA">
              <w:rPr>
                <w:rFonts w:ascii="Arial" w:hAnsi="Arial" w:cs="Arial"/>
                <w:color w:val="000000" w:themeColor="text1"/>
              </w:rPr>
              <w:t>a meeting would take place in the New Year to discuss the Board Assurance Framework</w:t>
            </w:r>
            <w:r w:rsidR="00472590" w:rsidRPr="00E65FDA">
              <w:rPr>
                <w:rFonts w:ascii="Arial" w:hAnsi="Arial" w:cs="Arial"/>
                <w:color w:val="FF0000"/>
              </w:rPr>
              <w:t xml:space="preserve">.  </w:t>
            </w:r>
          </w:p>
          <w:p w14:paraId="42294475" w14:textId="77777777" w:rsidR="003F28B6" w:rsidRPr="00E65FDA" w:rsidRDefault="003F28B6" w:rsidP="001B0A49">
            <w:pPr>
              <w:jc w:val="both"/>
              <w:rPr>
                <w:rFonts w:ascii="Arial" w:hAnsi="Arial" w:cs="Arial"/>
                <w:color w:val="000000" w:themeColor="text1"/>
              </w:rPr>
            </w:pPr>
          </w:p>
          <w:p w14:paraId="49BA65F6" w14:textId="0C6A7058" w:rsidR="003F28B6" w:rsidRDefault="002D4DCB" w:rsidP="001B0A49">
            <w:pPr>
              <w:jc w:val="both"/>
              <w:rPr>
                <w:rFonts w:ascii="Arial" w:hAnsi="Arial" w:cs="Arial"/>
                <w:b/>
                <w:bCs/>
                <w:color w:val="000000" w:themeColor="text1"/>
              </w:rPr>
            </w:pPr>
            <w:r w:rsidRPr="00E65FDA">
              <w:rPr>
                <w:rFonts w:ascii="Arial" w:hAnsi="Arial" w:cs="Arial"/>
                <w:b/>
                <w:bCs/>
                <w:color w:val="000000" w:themeColor="text1"/>
              </w:rPr>
              <w:t>Action 11, 19</w:t>
            </w:r>
            <w:r w:rsidRPr="00E65FDA">
              <w:rPr>
                <w:rFonts w:ascii="Arial" w:hAnsi="Arial" w:cs="Arial"/>
                <w:b/>
                <w:bCs/>
                <w:color w:val="000000" w:themeColor="text1"/>
                <w:vertAlign w:val="superscript"/>
              </w:rPr>
              <w:t>th</w:t>
            </w:r>
            <w:r w:rsidRPr="00E65FDA">
              <w:rPr>
                <w:rFonts w:ascii="Arial" w:hAnsi="Arial" w:cs="Arial"/>
                <w:b/>
                <w:bCs/>
                <w:color w:val="000000" w:themeColor="text1"/>
              </w:rPr>
              <w:t xml:space="preserve"> September 2024, Any Other Business.</w:t>
            </w:r>
          </w:p>
          <w:p w14:paraId="5634FA4B" w14:textId="39A00727" w:rsidR="00657ECF" w:rsidRPr="00E4173D" w:rsidRDefault="00657ECF" w:rsidP="001B0A49">
            <w:pPr>
              <w:jc w:val="both"/>
              <w:rPr>
                <w:rFonts w:ascii="Arial" w:hAnsi="Arial" w:cs="Arial"/>
                <w:color w:val="000000" w:themeColor="text1"/>
              </w:rPr>
            </w:pPr>
            <w:r w:rsidRPr="00E4173D">
              <w:rPr>
                <w:rFonts w:ascii="Arial" w:hAnsi="Arial" w:cs="Arial"/>
                <w:color w:val="000000" w:themeColor="text1"/>
              </w:rPr>
              <w:t xml:space="preserve">It was agreed the action relating to </w:t>
            </w:r>
            <w:r w:rsidR="006A524C">
              <w:rPr>
                <w:rFonts w:ascii="Arial" w:hAnsi="Arial" w:cs="Arial"/>
                <w:color w:val="000000" w:themeColor="text1"/>
              </w:rPr>
              <w:t xml:space="preserve">deciding </w:t>
            </w:r>
            <w:r w:rsidRPr="00E4173D">
              <w:rPr>
                <w:rFonts w:ascii="Arial" w:hAnsi="Arial" w:cs="Arial"/>
                <w:color w:val="000000" w:themeColor="text1"/>
              </w:rPr>
              <w:t xml:space="preserve">Deep Dives </w:t>
            </w:r>
            <w:r w:rsidR="00E4173D" w:rsidRPr="00E4173D">
              <w:rPr>
                <w:rFonts w:ascii="Arial" w:hAnsi="Arial" w:cs="Arial"/>
                <w:color w:val="000000" w:themeColor="text1"/>
              </w:rPr>
              <w:t xml:space="preserve">for March could be closed </w:t>
            </w:r>
            <w:r w:rsidR="006A524C">
              <w:rPr>
                <w:rFonts w:ascii="Arial" w:hAnsi="Arial" w:cs="Arial"/>
                <w:color w:val="000000" w:themeColor="text1"/>
              </w:rPr>
              <w:t xml:space="preserve">as </w:t>
            </w:r>
            <w:r w:rsidR="00E4173D" w:rsidRPr="00E4173D">
              <w:rPr>
                <w:rFonts w:ascii="Arial" w:hAnsi="Arial" w:cs="Arial"/>
                <w:color w:val="000000" w:themeColor="text1"/>
              </w:rPr>
              <w:t xml:space="preserve">it formed part of the agenda. </w:t>
            </w:r>
          </w:p>
          <w:p w14:paraId="795AF3E6" w14:textId="77777777" w:rsidR="00E4173D" w:rsidRDefault="00E4173D" w:rsidP="001B0A49">
            <w:pPr>
              <w:jc w:val="both"/>
              <w:rPr>
                <w:rFonts w:ascii="Arial" w:hAnsi="Arial" w:cs="Arial"/>
                <w:b/>
                <w:bCs/>
                <w:color w:val="000000" w:themeColor="text1"/>
              </w:rPr>
            </w:pPr>
          </w:p>
          <w:p w14:paraId="6F279CC7" w14:textId="77777777" w:rsidR="00E4173D" w:rsidRDefault="00E4173D" w:rsidP="00E4173D">
            <w:pPr>
              <w:jc w:val="both"/>
              <w:rPr>
                <w:rFonts w:ascii="Arial" w:hAnsi="Arial" w:cs="Arial"/>
                <w:b/>
                <w:bCs/>
                <w:color w:val="000000" w:themeColor="text1"/>
              </w:rPr>
            </w:pPr>
            <w:r w:rsidRPr="00E65FDA">
              <w:rPr>
                <w:rFonts w:ascii="Arial" w:hAnsi="Arial" w:cs="Arial"/>
                <w:b/>
                <w:bCs/>
                <w:color w:val="000000" w:themeColor="text1"/>
              </w:rPr>
              <w:t>Action 11, 19</w:t>
            </w:r>
            <w:r w:rsidRPr="00E65FDA">
              <w:rPr>
                <w:rFonts w:ascii="Arial" w:hAnsi="Arial" w:cs="Arial"/>
                <w:b/>
                <w:bCs/>
                <w:color w:val="000000" w:themeColor="text1"/>
                <w:vertAlign w:val="superscript"/>
              </w:rPr>
              <w:t>th</w:t>
            </w:r>
            <w:r w:rsidRPr="00E65FDA">
              <w:rPr>
                <w:rFonts w:ascii="Arial" w:hAnsi="Arial" w:cs="Arial"/>
                <w:b/>
                <w:bCs/>
                <w:color w:val="000000" w:themeColor="text1"/>
              </w:rPr>
              <w:t xml:space="preserve"> September 2024, Any Other Business.</w:t>
            </w:r>
          </w:p>
          <w:p w14:paraId="61468EDC" w14:textId="6F5A8971" w:rsidR="002D4DCB" w:rsidRPr="00E65FDA" w:rsidRDefault="00D40FD7" w:rsidP="001B0A49">
            <w:pPr>
              <w:jc w:val="both"/>
              <w:rPr>
                <w:rFonts w:ascii="Arial" w:hAnsi="Arial" w:cs="Arial"/>
                <w:color w:val="000000" w:themeColor="text1"/>
              </w:rPr>
            </w:pPr>
            <w:r w:rsidRPr="00E65FDA">
              <w:rPr>
                <w:rFonts w:ascii="Arial" w:hAnsi="Arial" w:cs="Arial"/>
                <w:color w:val="000000" w:themeColor="text1"/>
              </w:rPr>
              <w:t xml:space="preserve">It was agreed </w:t>
            </w:r>
            <w:r w:rsidR="00CB340D">
              <w:rPr>
                <w:rFonts w:ascii="Arial" w:hAnsi="Arial" w:cs="Arial"/>
                <w:color w:val="000000" w:themeColor="text1"/>
              </w:rPr>
              <w:t xml:space="preserve">the </w:t>
            </w:r>
            <w:r w:rsidRPr="00E65FDA">
              <w:rPr>
                <w:rFonts w:ascii="Arial" w:hAnsi="Arial" w:cs="Arial"/>
                <w:color w:val="000000" w:themeColor="text1"/>
              </w:rPr>
              <w:t xml:space="preserve">action </w:t>
            </w:r>
            <w:r w:rsidR="00CB340D">
              <w:rPr>
                <w:rFonts w:ascii="Arial" w:hAnsi="Arial" w:cs="Arial"/>
                <w:color w:val="000000" w:themeColor="text1"/>
              </w:rPr>
              <w:t xml:space="preserve">relating to the new </w:t>
            </w:r>
            <w:r w:rsidR="00183700">
              <w:rPr>
                <w:rFonts w:ascii="Arial" w:hAnsi="Arial" w:cs="Arial"/>
                <w:color w:val="000000" w:themeColor="text1"/>
              </w:rPr>
              <w:t xml:space="preserve">OPCC </w:t>
            </w:r>
            <w:r w:rsidR="00CB340D">
              <w:rPr>
                <w:rFonts w:ascii="Arial" w:hAnsi="Arial" w:cs="Arial"/>
                <w:color w:val="000000" w:themeColor="text1"/>
              </w:rPr>
              <w:t>governance arrangements and OPCC Scrutiny Assurance Forum</w:t>
            </w:r>
            <w:r w:rsidR="006A524C">
              <w:rPr>
                <w:rFonts w:ascii="Arial" w:hAnsi="Arial" w:cs="Arial"/>
                <w:color w:val="000000" w:themeColor="text1"/>
              </w:rPr>
              <w:t xml:space="preserve"> w</w:t>
            </w:r>
            <w:r w:rsidRPr="00E65FDA">
              <w:rPr>
                <w:rFonts w:ascii="Arial" w:hAnsi="Arial" w:cs="Arial"/>
                <w:color w:val="000000" w:themeColor="text1"/>
              </w:rPr>
              <w:t xml:space="preserve">ould remain open </w:t>
            </w:r>
            <w:r w:rsidR="00856CA6" w:rsidRPr="00E65FDA">
              <w:rPr>
                <w:rFonts w:ascii="Arial" w:hAnsi="Arial" w:cs="Arial"/>
                <w:color w:val="000000" w:themeColor="text1"/>
              </w:rPr>
              <w:t>until a further update had been received.</w:t>
            </w:r>
          </w:p>
          <w:p w14:paraId="71A9CC9C" w14:textId="77777777" w:rsidR="00856CA6" w:rsidRPr="00E65FDA" w:rsidRDefault="00856CA6" w:rsidP="001B0A49">
            <w:pPr>
              <w:jc w:val="both"/>
              <w:rPr>
                <w:rFonts w:ascii="Arial" w:hAnsi="Arial" w:cs="Arial"/>
                <w:color w:val="000000" w:themeColor="text1"/>
              </w:rPr>
            </w:pPr>
          </w:p>
          <w:p w14:paraId="2822D6B2" w14:textId="330C2F2F" w:rsidR="00856CA6" w:rsidRPr="00E65FDA" w:rsidRDefault="001B5C9B" w:rsidP="001B0A49">
            <w:pPr>
              <w:jc w:val="both"/>
              <w:rPr>
                <w:rFonts w:ascii="Arial" w:hAnsi="Arial" w:cs="Arial"/>
                <w:b/>
                <w:bCs/>
                <w:color w:val="000000" w:themeColor="text1"/>
              </w:rPr>
            </w:pPr>
            <w:r w:rsidRPr="00E65FDA">
              <w:rPr>
                <w:rFonts w:ascii="Arial" w:hAnsi="Arial" w:cs="Arial"/>
                <w:b/>
                <w:bCs/>
                <w:color w:val="000000" w:themeColor="text1"/>
              </w:rPr>
              <w:t xml:space="preserve">Action </w:t>
            </w:r>
            <w:r w:rsidR="004C392A" w:rsidRPr="00E65FDA">
              <w:rPr>
                <w:rFonts w:ascii="Arial" w:hAnsi="Arial" w:cs="Arial"/>
                <w:b/>
                <w:bCs/>
                <w:color w:val="000000" w:themeColor="text1"/>
              </w:rPr>
              <w:t xml:space="preserve">12, </w:t>
            </w:r>
            <w:r w:rsidR="00BC007B" w:rsidRPr="00E65FDA">
              <w:rPr>
                <w:rFonts w:ascii="Arial" w:hAnsi="Arial" w:cs="Arial"/>
                <w:b/>
                <w:bCs/>
                <w:color w:val="000000" w:themeColor="text1"/>
              </w:rPr>
              <w:t>19</w:t>
            </w:r>
            <w:r w:rsidR="00BC007B" w:rsidRPr="00E65FDA">
              <w:rPr>
                <w:rFonts w:ascii="Arial" w:hAnsi="Arial" w:cs="Arial"/>
                <w:b/>
                <w:bCs/>
                <w:color w:val="000000" w:themeColor="text1"/>
                <w:vertAlign w:val="superscript"/>
              </w:rPr>
              <w:t>th</w:t>
            </w:r>
            <w:r w:rsidR="00BC007B" w:rsidRPr="00E65FDA">
              <w:rPr>
                <w:rFonts w:ascii="Arial" w:hAnsi="Arial" w:cs="Arial"/>
                <w:b/>
                <w:bCs/>
                <w:color w:val="000000" w:themeColor="text1"/>
              </w:rPr>
              <w:t xml:space="preserve"> September 2024, </w:t>
            </w:r>
            <w:r w:rsidR="004C392A" w:rsidRPr="00E65FDA">
              <w:rPr>
                <w:rFonts w:ascii="Arial" w:hAnsi="Arial" w:cs="Arial"/>
                <w:b/>
                <w:bCs/>
                <w:color w:val="000000" w:themeColor="text1"/>
              </w:rPr>
              <w:t xml:space="preserve">To Identify Any Risks, Training Requirements or Ethical Matters Arising from this meeting.  </w:t>
            </w:r>
          </w:p>
          <w:p w14:paraId="4FE118E7" w14:textId="4053195E" w:rsidR="004C392A" w:rsidRPr="00E65FDA" w:rsidRDefault="004C392A" w:rsidP="001B0A49">
            <w:pPr>
              <w:jc w:val="both"/>
              <w:rPr>
                <w:rFonts w:ascii="Arial" w:hAnsi="Arial" w:cs="Arial"/>
                <w:color w:val="FF0000"/>
              </w:rPr>
            </w:pPr>
            <w:r w:rsidRPr="00E65FDA">
              <w:rPr>
                <w:rFonts w:ascii="Arial" w:hAnsi="Arial" w:cs="Arial"/>
                <w:color w:val="000000" w:themeColor="text1"/>
              </w:rPr>
              <w:t>It was agreed</w:t>
            </w:r>
            <w:r w:rsidR="004A2AD1">
              <w:rPr>
                <w:rFonts w:ascii="Arial" w:hAnsi="Arial" w:cs="Arial"/>
                <w:color w:val="000000" w:themeColor="text1"/>
              </w:rPr>
              <w:t xml:space="preserve"> that</w:t>
            </w:r>
            <w:r w:rsidRPr="00E65FDA">
              <w:rPr>
                <w:rFonts w:ascii="Arial" w:hAnsi="Arial" w:cs="Arial"/>
                <w:color w:val="000000" w:themeColor="text1"/>
              </w:rPr>
              <w:t xml:space="preserve"> this action could be closed</w:t>
            </w:r>
            <w:r w:rsidR="007E756D">
              <w:rPr>
                <w:rFonts w:ascii="Arial" w:hAnsi="Arial" w:cs="Arial"/>
                <w:color w:val="000000" w:themeColor="text1"/>
              </w:rPr>
              <w:t>,</w:t>
            </w:r>
            <w:r w:rsidRPr="00E65FDA">
              <w:rPr>
                <w:rFonts w:ascii="Arial" w:hAnsi="Arial" w:cs="Arial"/>
                <w:color w:val="000000" w:themeColor="text1"/>
              </w:rPr>
              <w:t xml:space="preserve"> </w:t>
            </w:r>
            <w:r w:rsidR="00E71834">
              <w:rPr>
                <w:rFonts w:ascii="Arial" w:hAnsi="Arial" w:cs="Arial"/>
                <w:color w:val="000000" w:themeColor="text1"/>
              </w:rPr>
              <w:t xml:space="preserve">as </w:t>
            </w:r>
            <w:r w:rsidR="00434467" w:rsidRPr="00E65FDA">
              <w:rPr>
                <w:rFonts w:ascii="Arial" w:hAnsi="Arial" w:cs="Arial"/>
                <w:color w:val="000000" w:themeColor="text1"/>
              </w:rPr>
              <w:t xml:space="preserve">the request for a list of Ethical Dilemmas </w:t>
            </w:r>
            <w:r w:rsidR="00E71834">
              <w:rPr>
                <w:rFonts w:ascii="Arial" w:hAnsi="Arial" w:cs="Arial"/>
                <w:color w:val="000000" w:themeColor="text1"/>
              </w:rPr>
              <w:t xml:space="preserve">could </w:t>
            </w:r>
            <w:r w:rsidR="007E756D">
              <w:rPr>
                <w:rFonts w:ascii="Arial" w:hAnsi="Arial" w:cs="Arial"/>
                <w:color w:val="000000" w:themeColor="text1"/>
              </w:rPr>
              <w:t xml:space="preserve">be </w:t>
            </w:r>
            <w:r w:rsidR="00434467" w:rsidRPr="00E65FDA">
              <w:rPr>
                <w:rFonts w:ascii="Arial" w:hAnsi="Arial" w:cs="Arial"/>
                <w:color w:val="000000" w:themeColor="text1"/>
              </w:rPr>
              <w:t>added to the Forward Action planner as a standard item.</w:t>
            </w:r>
            <w:r w:rsidR="00E23C89" w:rsidRPr="00E65FDA">
              <w:rPr>
                <w:rFonts w:ascii="Arial" w:hAnsi="Arial" w:cs="Arial"/>
                <w:color w:val="000000" w:themeColor="text1"/>
              </w:rPr>
              <w:t xml:space="preserve">  </w:t>
            </w:r>
          </w:p>
          <w:p w14:paraId="113D116B" w14:textId="77777777" w:rsidR="00E23C89" w:rsidRPr="00E65FDA" w:rsidRDefault="00E23C89" w:rsidP="001B0A49">
            <w:pPr>
              <w:jc w:val="both"/>
              <w:rPr>
                <w:rFonts w:ascii="Arial" w:hAnsi="Arial" w:cs="Arial"/>
                <w:color w:val="FF0000"/>
              </w:rPr>
            </w:pPr>
          </w:p>
          <w:p w14:paraId="0456BF80" w14:textId="756365A4" w:rsidR="00E23C89" w:rsidRPr="00E65FDA" w:rsidRDefault="00BC007B" w:rsidP="001B0A49">
            <w:pPr>
              <w:jc w:val="both"/>
              <w:rPr>
                <w:rFonts w:ascii="Arial" w:hAnsi="Arial" w:cs="Arial"/>
                <w:b/>
                <w:bCs/>
              </w:rPr>
            </w:pPr>
            <w:r w:rsidRPr="00E65FDA">
              <w:rPr>
                <w:rFonts w:ascii="Arial" w:hAnsi="Arial" w:cs="Arial"/>
                <w:b/>
                <w:bCs/>
              </w:rPr>
              <w:t>Action 1, 12</w:t>
            </w:r>
            <w:r w:rsidRPr="00E65FDA">
              <w:rPr>
                <w:rFonts w:ascii="Arial" w:hAnsi="Arial" w:cs="Arial"/>
                <w:b/>
                <w:bCs/>
                <w:vertAlign w:val="superscript"/>
              </w:rPr>
              <w:t>th</w:t>
            </w:r>
            <w:r w:rsidRPr="00E65FDA">
              <w:rPr>
                <w:rFonts w:ascii="Arial" w:hAnsi="Arial" w:cs="Arial"/>
                <w:b/>
                <w:bCs/>
              </w:rPr>
              <w:t xml:space="preserve"> June 2024, </w:t>
            </w:r>
            <w:r w:rsidR="00892F30" w:rsidRPr="00E65FDA">
              <w:rPr>
                <w:rFonts w:ascii="Arial" w:hAnsi="Arial" w:cs="Arial"/>
                <w:b/>
                <w:bCs/>
              </w:rPr>
              <w:t>Actions.</w:t>
            </w:r>
          </w:p>
          <w:p w14:paraId="71D72EA4" w14:textId="44575FE7" w:rsidR="00892F30" w:rsidRPr="00E65FDA" w:rsidRDefault="00AF574C" w:rsidP="001B0A49">
            <w:pPr>
              <w:jc w:val="both"/>
              <w:rPr>
                <w:rFonts w:ascii="Arial" w:hAnsi="Arial" w:cs="Arial"/>
                <w:color w:val="FF0000"/>
              </w:rPr>
            </w:pPr>
            <w:r>
              <w:rPr>
                <w:rFonts w:ascii="Arial" w:hAnsi="Arial" w:cs="Arial"/>
              </w:rPr>
              <w:t xml:space="preserve">The CFO (CC) advised the Committee they were in the process of identifying a Finance </w:t>
            </w:r>
            <w:proofErr w:type="gramStart"/>
            <w:r>
              <w:rPr>
                <w:rFonts w:ascii="Arial" w:hAnsi="Arial" w:cs="Arial"/>
              </w:rPr>
              <w:t>Lead</w:t>
            </w:r>
            <w:proofErr w:type="gramEnd"/>
            <w:r>
              <w:rPr>
                <w:rFonts w:ascii="Arial" w:hAnsi="Arial" w:cs="Arial"/>
              </w:rPr>
              <w:t xml:space="preserve"> to liaise with the S</w:t>
            </w:r>
            <w:r w:rsidR="00E42273">
              <w:rPr>
                <w:rFonts w:ascii="Arial" w:hAnsi="Arial" w:cs="Arial"/>
              </w:rPr>
              <w:t xml:space="preserve">outh </w:t>
            </w:r>
            <w:r>
              <w:rPr>
                <w:rFonts w:ascii="Arial" w:hAnsi="Arial" w:cs="Arial"/>
              </w:rPr>
              <w:t>W</w:t>
            </w:r>
            <w:r w:rsidR="00E42273">
              <w:rPr>
                <w:rFonts w:ascii="Arial" w:hAnsi="Arial" w:cs="Arial"/>
              </w:rPr>
              <w:t xml:space="preserve">ales </w:t>
            </w:r>
            <w:r>
              <w:rPr>
                <w:rFonts w:ascii="Arial" w:hAnsi="Arial" w:cs="Arial"/>
              </w:rPr>
              <w:t>P</w:t>
            </w:r>
            <w:r w:rsidR="00E42273">
              <w:rPr>
                <w:rFonts w:ascii="Arial" w:hAnsi="Arial" w:cs="Arial"/>
              </w:rPr>
              <w:t>olice</w:t>
            </w:r>
            <w:r>
              <w:rPr>
                <w:rFonts w:ascii="Arial" w:hAnsi="Arial" w:cs="Arial"/>
              </w:rPr>
              <w:t xml:space="preserve"> OPCC Finance Lead</w:t>
            </w:r>
            <w:r w:rsidR="00E42273">
              <w:rPr>
                <w:rFonts w:ascii="Arial" w:hAnsi="Arial" w:cs="Arial"/>
              </w:rPr>
              <w:t>.</w:t>
            </w:r>
            <w:r>
              <w:rPr>
                <w:rFonts w:ascii="Arial" w:hAnsi="Arial" w:cs="Arial"/>
              </w:rPr>
              <w:t xml:space="preserve"> </w:t>
            </w:r>
            <w:r w:rsidR="00892F30" w:rsidRPr="00E65FDA">
              <w:rPr>
                <w:rFonts w:ascii="Arial" w:hAnsi="Arial" w:cs="Arial"/>
              </w:rPr>
              <w:t>It was expected</w:t>
            </w:r>
            <w:r w:rsidR="00E71834">
              <w:rPr>
                <w:rFonts w:ascii="Arial" w:hAnsi="Arial" w:cs="Arial"/>
              </w:rPr>
              <w:t xml:space="preserve"> that</w:t>
            </w:r>
            <w:r w:rsidR="00892F30" w:rsidRPr="00E65FDA">
              <w:rPr>
                <w:rFonts w:ascii="Arial" w:hAnsi="Arial" w:cs="Arial"/>
              </w:rPr>
              <w:t xml:space="preserve"> this action would be completed early in the New Year</w:t>
            </w:r>
            <w:r w:rsidR="00892F30" w:rsidRPr="00E65FDA">
              <w:rPr>
                <w:rFonts w:ascii="Arial" w:hAnsi="Arial" w:cs="Arial"/>
                <w:color w:val="FF0000"/>
              </w:rPr>
              <w:t xml:space="preserve">. </w:t>
            </w:r>
          </w:p>
          <w:p w14:paraId="1B9AD30B" w14:textId="77777777" w:rsidR="003F28B6" w:rsidRPr="00E65FDA" w:rsidRDefault="003F28B6" w:rsidP="001B0A49">
            <w:pPr>
              <w:jc w:val="both"/>
              <w:rPr>
                <w:rFonts w:ascii="Arial" w:hAnsi="Arial" w:cs="Arial"/>
                <w:color w:val="000000" w:themeColor="text1"/>
              </w:rPr>
            </w:pPr>
          </w:p>
          <w:p w14:paraId="6B507473" w14:textId="6BC26381" w:rsidR="00DB2838" w:rsidRPr="00E65FDA" w:rsidRDefault="006D5E06" w:rsidP="00E76A11">
            <w:pPr>
              <w:jc w:val="both"/>
              <w:rPr>
                <w:rFonts w:ascii="Arial" w:hAnsi="Arial" w:cs="Arial"/>
                <w:b/>
                <w:bCs/>
              </w:rPr>
            </w:pPr>
            <w:r w:rsidRPr="00E65FDA">
              <w:rPr>
                <w:rFonts w:ascii="Arial" w:hAnsi="Arial" w:cs="Arial"/>
                <w:b/>
                <w:bCs/>
              </w:rPr>
              <w:t xml:space="preserve">Action 2, </w:t>
            </w:r>
            <w:r w:rsidR="00C147EA" w:rsidRPr="00E65FDA">
              <w:rPr>
                <w:rFonts w:ascii="Arial" w:hAnsi="Arial" w:cs="Arial"/>
                <w:b/>
                <w:bCs/>
              </w:rPr>
              <w:t>12</w:t>
            </w:r>
            <w:r w:rsidR="00C147EA" w:rsidRPr="00E65FDA">
              <w:rPr>
                <w:rFonts w:ascii="Arial" w:hAnsi="Arial" w:cs="Arial"/>
                <w:b/>
                <w:bCs/>
                <w:vertAlign w:val="superscript"/>
              </w:rPr>
              <w:t>th</w:t>
            </w:r>
            <w:r w:rsidR="00C147EA" w:rsidRPr="00E65FDA">
              <w:rPr>
                <w:rFonts w:ascii="Arial" w:hAnsi="Arial" w:cs="Arial"/>
                <w:b/>
                <w:bCs/>
              </w:rPr>
              <w:t xml:space="preserve"> June 2024, Actions, </w:t>
            </w:r>
            <w:r w:rsidRPr="00E65FDA">
              <w:rPr>
                <w:rFonts w:ascii="Arial" w:hAnsi="Arial" w:cs="Arial"/>
                <w:b/>
                <w:bCs/>
              </w:rPr>
              <w:t>Joint Audit Committee Terms of Reference.</w:t>
            </w:r>
          </w:p>
          <w:p w14:paraId="030DBF5A" w14:textId="310D29C1" w:rsidR="009975E8" w:rsidRPr="004946A8" w:rsidRDefault="009975E8" w:rsidP="00E76A11">
            <w:pPr>
              <w:jc w:val="both"/>
              <w:rPr>
                <w:rFonts w:ascii="Arial" w:hAnsi="Arial" w:cs="Arial"/>
                <w:color w:val="FF0000"/>
              </w:rPr>
            </w:pPr>
            <w:r w:rsidRPr="00E65FDA">
              <w:rPr>
                <w:rFonts w:ascii="Arial" w:hAnsi="Arial" w:cs="Arial"/>
              </w:rPr>
              <w:t>The CFO</w:t>
            </w:r>
            <w:r w:rsidR="001742DD">
              <w:rPr>
                <w:rFonts w:ascii="Arial" w:hAnsi="Arial" w:cs="Arial"/>
              </w:rPr>
              <w:t xml:space="preserve"> </w:t>
            </w:r>
            <w:r w:rsidRPr="00E65FDA">
              <w:rPr>
                <w:rFonts w:ascii="Arial" w:hAnsi="Arial" w:cs="Arial"/>
              </w:rPr>
              <w:t xml:space="preserve">(CC) agreed to </w:t>
            </w:r>
            <w:r w:rsidR="007D0DC8" w:rsidRPr="00E65FDA">
              <w:rPr>
                <w:rFonts w:ascii="Arial" w:hAnsi="Arial" w:cs="Arial"/>
              </w:rPr>
              <w:t>obtain an update on</w:t>
            </w:r>
            <w:r w:rsidR="007311BF" w:rsidRPr="00E65FDA">
              <w:rPr>
                <w:rFonts w:ascii="Arial" w:hAnsi="Arial" w:cs="Arial"/>
              </w:rPr>
              <w:t xml:space="preserve"> the action </w:t>
            </w:r>
            <w:r w:rsidR="00356D0E">
              <w:rPr>
                <w:rFonts w:ascii="Arial" w:hAnsi="Arial" w:cs="Arial"/>
              </w:rPr>
              <w:t xml:space="preserve">regarding the role </w:t>
            </w:r>
            <w:r w:rsidR="001742DD">
              <w:rPr>
                <w:rFonts w:ascii="Arial" w:hAnsi="Arial" w:cs="Arial"/>
              </w:rPr>
              <w:t>of the</w:t>
            </w:r>
            <w:r w:rsidR="007311BF" w:rsidRPr="00E65FDA">
              <w:rPr>
                <w:rFonts w:ascii="Arial" w:hAnsi="Arial" w:cs="Arial"/>
              </w:rPr>
              <w:t xml:space="preserve"> JAC </w:t>
            </w:r>
            <w:r w:rsidR="001742DD">
              <w:rPr>
                <w:rFonts w:ascii="Arial" w:hAnsi="Arial" w:cs="Arial"/>
              </w:rPr>
              <w:t xml:space="preserve">being </w:t>
            </w:r>
            <w:r w:rsidR="007311BF" w:rsidRPr="00E65FDA">
              <w:rPr>
                <w:rFonts w:ascii="Arial" w:hAnsi="Arial" w:cs="Arial"/>
              </w:rPr>
              <w:t>promoted by the Force</w:t>
            </w:r>
            <w:r w:rsidR="007D0DC8" w:rsidRPr="00E65FDA">
              <w:rPr>
                <w:rFonts w:ascii="Arial" w:hAnsi="Arial" w:cs="Arial"/>
              </w:rPr>
              <w:t>.</w:t>
            </w:r>
            <w:r w:rsidR="00C147EA" w:rsidRPr="00E65FDA">
              <w:rPr>
                <w:rFonts w:ascii="Arial" w:hAnsi="Arial" w:cs="Arial"/>
              </w:rPr>
              <w:t xml:space="preserve"> </w:t>
            </w:r>
            <w:r w:rsidR="009468CB">
              <w:rPr>
                <w:rFonts w:ascii="Arial" w:hAnsi="Arial" w:cs="Arial"/>
              </w:rPr>
              <w:t>I</w:t>
            </w:r>
            <w:r w:rsidR="00813555" w:rsidRPr="00E65FDA">
              <w:rPr>
                <w:rFonts w:ascii="Arial" w:hAnsi="Arial" w:cs="Arial"/>
              </w:rPr>
              <w:t xml:space="preserve">t was agreed </w:t>
            </w:r>
            <w:r w:rsidR="00813555">
              <w:rPr>
                <w:rFonts w:ascii="Arial" w:hAnsi="Arial" w:cs="Arial"/>
              </w:rPr>
              <w:t xml:space="preserve">that </w:t>
            </w:r>
            <w:r w:rsidR="00813555" w:rsidRPr="00E65FDA">
              <w:rPr>
                <w:rFonts w:ascii="Arial" w:hAnsi="Arial" w:cs="Arial"/>
              </w:rPr>
              <w:t>this action could be transferred to the JAC Self-Assessment Action Plan</w:t>
            </w:r>
            <w:r w:rsidR="00356D0E">
              <w:rPr>
                <w:rFonts w:ascii="Arial" w:hAnsi="Arial" w:cs="Arial"/>
              </w:rPr>
              <w:t xml:space="preserve"> for JAC to monitor</w:t>
            </w:r>
            <w:r w:rsidR="00813555" w:rsidRPr="00E65FDA">
              <w:rPr>
                <w:rFonts w:ascii="Arial" w:hAnsi="Arial" w:cs="Arial"/>
              </w:rPr>
              <w:t>.</w:t>
            </w:r>
            <w:r w:rsidR="00813555">
              <w:rPr>
                <w:rFonts w:ascii="Arial" w:hAnsi="Arial" w:cs="Arial"/>
              </w:rPr>
              <w:t xml:space="preserve"> </w:t>
            </w:r>
          </w:p>
          <w:p w14:paraId="16F9B9CD" w14:textId="78CA4CAA" w:rsidR="00474099" w:rsidRPr="00E65FDA" w:rsidRDefault="00BD4F43" w:rsidP="00E76A11">
            <w:pPr>
              <w:jc w:val="both"/>
              <w:rPr>
                <w:rFonts w:ascii="Arial" w:hAnsi="Arial" w:cs="Arial"/>
                <w:b/>
                <w:bCs/>
              </w:rPr>
            </w:pPr>
            <w:r w:rsidRPr="00E65FDA">
              <w:rPr>
                <w:rFonts w:ascii="Arial" w:hAnsi="Arial" w:cs="Arial"/>
                <w:b/>
                <w:bCs/>
              </w:rPr>
              <w:t>Action 4, 12</w:t>
            </w:r>
            <w:r w:rsidRPr="00E65FDA">
              <w:rPr>
                <w:rFonts w:ascii="Arial" w:hAnsi="Arial" w:cs="Arial"/>
                <w:b/>
                <w:bCs/>
                <w:vertAlign w:val="superscript"/>
              </w:rPr>
              <w:t>th</w:t>
            </w:r>
            <w:r w:rsidRPr="00E65FDA">
              <w:rPr>
                <w:rFonts w:ascii="Arial" w:hAnsi="Arial" w:cs="Arial"/>
                <w:b/>
                <w:bCs/>
              </w:rPr>
              <w:t xml:space="preserve"> June 2024, Internal Audit (TIAA) </w:t>
            </w:r>
          </w:p>
          <w:p w14:paraId="118F4180" w14:textId="0F3993E6" w:rsidR="00BD4F43" w:rsidRPr="00E65FDA" w:rsidRDefault="00BD4F43" w:rsidP="00E76A11">
            <w:pPr>
              <w:jc w:val="both"/>
              <w:rPr>
                <w:rFonts w:ascii="Arial" w:hAnsi="Arial" w:cs="Arial"/>
                <w:color w:val="FF0000"/>
              </w:rPr>
            </w:pPr>
            <w:r w:rsidRPr="00E65FDA">
              <w:rPr>
                <w:rFonts w:ascii="Arial" w:hAnsi="Arial" w:cs="Arial"/>
              </w:rPr>
              <w:lastRenderedPageBreak/>
              <w:t xml:space="preserve">It was agreed </w:t>
            </w:r>
            <w:r w:rsidR="004F5AC0">
              <w:rPr>
                <w:rFonts w:ascii="Arial" w:hAnsi="Arial" w:cs="Arial"/>
              </w:rPr>
              <w:t xml:space="preserve">that </w:t>
            </w:r>
            <w:r w:rsidRPr="00E65FDA">
              <w:rPr>
                <w:rFonts w:ascii="Arial" w:hAnsi="Arial" w:cs="Arial"/>
              </w:rPr>
              <w:t>this action could be closed as a meeting had taken place</w:t>
            </w:r>
            <w:r w:rsidR="00C91EEE">
              <w:rPr>
                <w:rFonts w:ascii="Arial" w:hAnsi="Arial" w:cs="Arial"/>
              </w:rPr>
              <w:t xml:space="preserve"> regarding the Greener Gwent forum,</w:t>
            </w:r>
            <w:r w:rsidR="00FE465C">
              <w:rPr>
                <w:rFonts w:ascii="Arial" w:hAnsi="Arial" w:cs="Arial"/>
              </w:rPr>
              <w:t xml:space="preserve"> </w:t>
            </w:r>
            <w:proofErr w:type="gramStart"/>
            <w:r w:rsidR="00FE465C">
              <w:rPr>
                <w:rFonts w:ascii="Arial" w:hAnsi="Arial" w:cs="Arial"/>
              </w:rPr>
              <w:t>T</w:t>
            </w:r>
            <w:r w:rsidRPr="00E65FDA">
              <w:rPr>
                <w:rFonts w:ascii="Arial" w:hAnsi="Arial" w:cs="Arial"/>
              </w:rPr>
              <w:t>his</w:t>
            </w:r>
            <w:proofErr w:type="gramEnd"/>
            <w:r w:rsidRPr="00E65FDA">
              <w:rPr>
                <w:rFonts w:ascii="Arial" w:hAnsi="Arial" w:cs="Arial"/>
              </w:rPr>
              <w:t xml:space="preserve"> was discussed at the previous JAC meeting</w:t>
            </w:r>
            <w:r w:rsidRPr="00E65FDA">
              <w:rPr>
                <w:rFonts w:ascii="Arial" w:hAnsi="Arial" w:cs="Arial"/>
                <w:color w:val="FF0000"/>
              </w:rPr>
              <w:t xml:space="preserve">. </w:t>
            </w:r>
          </w:p>
          <w:p w14:paraId="79BA9314" w14:textId="77777777" w:rsidR="006D5E06" w:rsidRPr="00E65FDA" w:rsidRDefault="006D5E06" w:rsidP="00E76A11">
            <w:pPr>
              <w:jc w:val="both"/>
              <w:rPr>
                <w:rFonts w:ascii="Arial" w:hAnsi="Arial" w:cs="Arial"/>
                <w:color w:val="FF0000"/>
              </w:rPr>
            </w:pPr>
          </w:p>
          <w:p w14:paraId="411E22CC" w14:textId="682323B4" w:rsidR="00BD4F43" w:rsidRPr="00E65FDA" w:rsidRDefault="007035A4" w:rsidP="00E76A11">
            <w:pPr>
              <w:jc w:val="both"/>
              <w:rPr>
                <w:rFonts w:ascii="Arial" w:hAnsi="Arial" w:cs="Arial"/>
                <w:b/>
                <w:bCs/>
              </w:rPr>
            </w:pPr>
            <w:r w:rsidRPr="00E65FDA">
              <w:rPr>
                <w:rFonts w:ascii="Arial" w:hAnsi="Arial" w:cs="Arial"/>
                <w:b/>
                <w:bCs/>
              </w:rPr>
              <w:t>Action 5, 12</w:t>
            </w:r>
            <w:r w:rsidRPr="00E65FDA">
              <w:rPr>
                <w:rFonts w:ascii="Arial" w:hAnsi="Arial" w:cs="Arial"/>
                <w:b/>
                <w:bCs/>
                <w:vertAlign w:val="superscript"/>
              </w:rPr>
              <w:t>th</w:t>
            </w:r>
            <w:r w:rsidRPr="00E65FDA">
              <w:rPr>
                <w:rFonts w:ascii="Arial" w:hAnsi="Arial" w:cs="Arial"/>
                <w:b/>
                <w:bCs/>
              </w:rPr>
              <w:t xml:space="preserve"> June 2024, External Audit</w:t>
            </w:r>
          </w:p>
          <w:p w14:paraId="41B3CCCE" w14:textId="610798E5" w:rsidR="004B1951" w:rsidRDefault="001A2995" w:rsidP="001E38D0">
            <w:pPr>
              <w:jc w:val="both"/>
              <w:rPr>
                <w:rFonts w:ascii="Arial" w:hAnsi="Arial" w:cs="Arial"/>
              </w:rPr>
            </w:pPr>
            <w:r w:rsidRPr="00E65FDA">
              <w:rPr>
                <w:rFonts w:ascii="Arial" w:hAnsi="Arial" w:cs="Arial"/>
              </w:rPr>
              <w:t>The CFO</w:t>
            </w:r>
            <w:r w:rsidR="004F5AC0">
              <w:rPr>
                <w:rFonts w:ascii="Arial" w:hAnsi="Arial" w:cs="Arial"/>
              </w:rPr>
              <w:t xml:space="preserve"> </w:t>
            </w:r>
            <w:r w:rsidRPr="00E65FDA">
              <w:rPr>
                <w:rFonts w:ascii="Arial" w:hAnsi="Arial" w:cs="Arial"/>
              </w:rPr>
              <w:t>(CC)</w:t>
            </w:r>
            <w:r w:rsidR="00186B78" w:rsidRPr="00E65FDA">
              <w:rPr>
                <w:rFonts w:ascii="Arial" w:hAnsi="Arial" w:cs="Arial"/>
              </w:rPr>
              <w:t xml:space="preserve"> agreed to provide a link on</w:t>
            </w:r>
            <w:r w:rsidR="00C4313E" w:rsidRPr="00E65FDA">
              <w:rPr>
                <w:rFonts w:ascii="Arial" w:hAnsi="Arial" w:cs="Arial"/>
              </w:rPr>
              <w:t xml:space="preserve"> the changes to the Welsh Government Regulations for circulation to JAC members.   </w:t>
            </w:r>
          </w:p>
          <w:p w14:paraId="0CAFBB63" w14:textId="1D58950E" w:rsidR="001E38D0" w:rsidRPr="00E65FDA" w:rsidRDefault="001E38D0" w:rsidP="001E38D0">
            <w:pPr>
              <w:jc w:val="both"/>
              <w:rPr>
                <w:rFonts w:ascii="Arial" w:hAnsi="Arial" w:cs="Arial"/>
              </w:rPr>
            </w:pPr>
          </w:p>
        </w:tc>
        <w:tc>
          <w:tcPr>
            <w:tcW w:w="1301" w:type="dxa"/>
          </w:tcPr>
          <w:p w14:paraId="29E017C7" w14:textId="77777777" w:rsidR="00706316" w:rsidRDefault="00706316" w:rsidP="00A53868">
            <w:pPr>
              <w:jc w:val="center"/>
              <w:rPr>
                <w:rFonts w:ascii="Arial" w:hAnsi="Arial" w:cs="Arial"/>
                <w:b/>
                <w:bCs/>
              </w:rPr>
            </w:pPr>
          </w:p>
          <w:p w14:paraId="7D288BFA" w14:textId="77777777" w:rsidR="00EC6A4B" w:rsidRDefault="00EC6A4B" w:rsidP="00A53868">
            <w:pPr>
              <w:jc w:val="center"/>
              <w:rPr>
                <w:rFonts w:ascii="Arial" w:hAnsi="Arial" w:cs="Arial"/>
                <w:b/>
                <w:bCs/>
              </w:rPr>
            </w:pPr>
          </w:p>
          <w:p w14:paraId="5FF49335" w14:textId="77777777" w:rsidR="00EC6A4B" w:rsidRDefault="00EC6A4B" w:rsidP="00A53868">
            <w:pPr>
              <w:jc w:val="center"/>
              <w:rPr>
                <w:rFonts w:ascii="Arial" w:hAnsi="Arial" w:cs="Arial"/>
                <w:b/>
                <w:bCs/>
              </w:rPr>
            </w:pPr>
          </w:p>
          <w:p w14:paraId="1E739BB1" w14:textId="77777777" w:rsidR="00EC6A4B" w:rsidRDefault="00EC6A4B" w:rsidP="00A53868">
            <w:pPr>
              <w:jc w:val="center"/>
              <w:rPr>
                <w:rFonts w:ascii="Arial" w:hAnsi="Arial" w:cs="Arial"/>
                <w:b/>
                <w:bCs/>
              </w:rPr>
            </w:pPr>
          </w:p>
          <w:p w14:paraId="34C8CCCC" w14:textId="77777777" w:rsidR="00EC6A4B" w:rsidRDefault="00EC6A4B" w:rsidP="00A53868">
            <w:pPr>
              <w:jc w:val="center"/>
              <w:rPr>
                <w:rFonts w:ascii="Arial" w:hAnsi="Arial" w:cs="Arial"/>
                <w:b/>
                <w:bCs/>
              </w:rPr>
            </w:pPr>
          </w:p>
          <w:p w14:paraId="50AFE05A" w14:textId="77777777" w:rsidR="00EC6A4B" w:rsidRDefault="00EC6A4B" w:rsidP="00A53868">
            <w:pPr>
              <w:jc w:val="center"/>
              <w:rPr>
                <w:rFonts w:ascii="Arial" w:hAnsi="Arial" w:cs="Arial"/>
                <w:b/>
                <w:bCs/>
              </w:rPr>
            </w:pPr>
          </w:p>
          <w:p w14:paraId="31DBB5B0" w14:textId="77777777" w:rsidR="00EC6A4B" w:rsidRDefault="00EC6A4B" w:rsidP="00A53868">
            <w:pPr>
              <w:jc w:val="center"/>
              <w:rPr>
                <w:rFonts w:ascii="Arial" w:hAnsi="Arial" w:cs="Arial"/>
                <w:b/>
                <w:bCs/>
              </w:rPr>
            </w:pPr>
          </w:p>
          <w:p w14:paraId="2FBA9933" w14:textId="77777777" w:rsidR="00EC6A4B" w:rsidRDefault="00EC6A4B" w:rsidP="00A53868">
            <w:pPr>
              <w:jc w:val="center"/>
              <w:rPr>
                <w:rFonts w:ascii="Arial" w:hAnsi="Arial" w:cs="Arial"/>
                <w:b/>
                <w:bCs/>
              </w:rPr>
            </w:pPr>
          </w:p>
          <w:p w14:paraId="5DD7C46B" w14:textId="77777777" w:rsidR="00EC6A4B" w:rsidRDefault="00EC6A4B" w:rsidP="00A53868">
            <w:pPr>
              <w:jc w:val="center"/>
              <w:rPr>
                <w:rFonts w:ascii="Arial" w:hAnsi="Arial" w:cs="Arial"/>
                <w:b/>
                <w:bCs/>
              </w:rPr>
            </w:pPr>
          </w:p>
          <w:p w14:paraId="73E4BA92" w14:textId="77777777" w:rsidR="00EC6A4B" w:rsidRDefault="00EC6A4B" w:rsidP="00A53868">
            <w:pPr>
              <w:jc w:val="center"/>
              <w:rPr>
                <w:rFonts w:ascii="Arial" w:hAnsi="Arial" w:cs="Arial"/>
                <w:b/>
                <w:bCs/>
              </w:rPr>
            </w:pPr>
          </w:p>
          <w:p w14:paraId="45D945A7" w14:textId="77777777" w:rsidR="00EC6A4B" w:rsidRDefault="00EC6A4B" w:rsidP="00A53868">
            <w:pPr>
              <w:jc w:val="center"/>
              <w:rPr>
                <w:rFonts w:ascii="Arial" w:hAnsi="Arial" w:cs="Arial"/>
                <w:b/>
                <w:bCs/>
              </w:rPr>
            </w:pPr>
          </w:p>
          <w:p w14:paraId="51D5F7F5" w14:textId="77777777" w:rsidR="00EC6A4B" w:rsidRDefault="00EC6A4B" w:rsidP="00A53868">
            <w:pPr>
              <w:jc w:val="center"/>
              <w:rPr>
                <w:rFonts w:ascii="Arial" w:hAnsi="Arial" w:cs="Arial"/>
                <w:b/>
                <w:bCs/>
              </w:rPr>
            </w:pPr>
          </w:p>
          <w:p w14:paraId="5B13362E" w14:textId="77777777" w:rsidR="00EC6A4B" w:rsidRDefault="00EC6A4B" w:rsidP="00A53868">
            <w:pPr>
              <w:jc w:val="center"/>
              <w:rPr>
                <w:rFonts w:ascii="Arial" w:hAnsi="Arial" w:cs="Arial"/>
                <w:b/>
                <w:bCs/>
              </w:rPr>
            </w:pPr>
          </w:p>
          <w:p w14:paraId="5BEDEDF4" w14:textId="77777777" w:rsidR="00EC6A4B" w:rsidRDefault="00EC6A4B" w:rsidP="00A53868">
            <w:pPr>
              <w:jc w:val="center"/>
              <w:rPr>
                <w:rFonts w:ascii="Arial" w:hAnsi="Arial" w:cs="Arial"/>
                <w:b/>
                <w:bCs/>
              </w:rPr>
            </w:pPr>
          </w:p>
          <w:p w14:paraId="7A1B3CEA" w14:textId="77777777" w:rsidR="00EC6A4B" w:rsidRDefault="00EC6A4B" w:rsidP="00A53868">
            <w:pPr>
              <w:jc w:val="center"/>
              <w:rPr>
                <w:rFonts w:ascii="Arial" w:hAnsi="Arial" w:cs="Arial"/>
                <w:b/>
                <w:bCs/>
              </w:rPr>
            </w:pPr>
          </w:p>
          <w:p w14:paraId="5A7D6C6F" w14:textId="77777777" w:rsidR="00EC6A4B" w:rsidRDefault="00EC6A4B" w:rsidP="00A53868">
            <w:pPr>
              <w:jc w:val="center"/>
              <w:rPr>
                <w:rFonts w:ascii="Arial" w:hAnsi="Arial" w:cs="Arial"/>
                <w:b/>
                <w:bCs/>
              </w:rPr>
            </w:pPr>
          </w:p>
          <w:p w14:paraId="0E13AFB0" w14:textId="77777777" w:rsidR="00EC6A4B" w:rsidRDefault="00EC6A4B" w:rsidP="00A53868">
            <w:pPr>
              <w:jc w:val="center"/>
              <w:rPr>
                <w:rFonts w:ascii="Arial" w:hAnsi="Arial" w:cs="Arial"/>
                <w:b/>
                <w:bCs/>
              </w:rPr>
            </w:pPr>
          </w:p>
          <w:p w14:paraId="6B048AF9" w14:textId="77777777" w:rsidR="00EC6A4B" w:rsidRDefault="00EC6A4B" w:rsidP="00A53868">
            <w:pPr>
              <w:jc w:val="center"/>
              <w:rPr>
                <w:rFonts w:ascii="Arial" w:hAnsi="Arial" w:cs="Arial"/>
                <w:b/>
                <w:bCs/>
              </w:rPr>
            </w:pPr>
          </w:p>
          <w:p w14:paraId="46AEFDF5" w14:textId="77777777" w:rsidR="00EC6A4B" w:rsidRDefault="00EC6A4B" w:rsidP="00A53868">
            <w:pPr>
              <w:jc w:val="center"/>
              <w:rPr>
                <w:rFonts w:ascii="Arial" w:hAnsi="Arial" w:cs="Arial"/>
                <w:b/>
                <w:bCs/>
              </w:rPr>
            </w:pPr>
          </w:p>
          <w:p w14:paraId="4B0F8164" w14:textId="77777777" w:rsidR="00EC6A4B" w:rsidRDefault="00EC6A4B" w:rsidP="00A53868">
            <w:pPr>
              <w:jc w:val="center"/>
              <w:rPr>
                <w:rFonts w:ascii="Arial" w:hAnsi="Arial" w:cs="Arial"/>
                <w:b/>
                <w:bCs/>
              </w:rPr>
            </w:pPr>
          </w:p>
          <w:p w14:paraId="35A272B3" w14:textId="77777777" w:rsidR="00EC6A4B" w:rsidRDefault="00EC6A4B" w:rsidP="00A53868">
            <w:pPr>
              <w:jc w:val="center"/>
              <w:rPr>
                <w:rFonts w:ascii="Arial" w:hAnsi="Arial" w:cs="Arial"/>
                <w:b/>
                <w:bCs/>
              </w:rPr>
            </w:pPr>
          </w:p>
          <w:p w14:paraId="74A9F642" w14:textId="77777777" w:rsidR="00EC6A4B" w:rsidRDefault="00EC6A4B" w:rsidP="00A53868">
            <w:pPr>
              <w:jc w:val="center"/>
              <w:rPr>
                <w:rFonts w:ascii="Arial" w:hAnsi="Arial" w:cs="Arial"/>
                <w:b/>
                <w:bCs/>
              </w:rPr>
            </w:pPr>
          </w:p>
          <w:p w14:paraId="73FF6B0B" w14:textId="77777777" w:rsidR="00EC6A4B" w:rsidRDefault="00EC6A4B" w:rsidP="00A53868">
            <w:pPr>
              <w:jc w:val="center"/>
              <w:rPr>
                <w:rFonts w:ascii="Arial" w:hAnsi="Arial" w:cs="Arial"/>
                <w:b/>
                <w:bCs/>
              </w:rPr>
            </w:pPr>
          </w:p>
          <w:p w14:paraId="12FA10DE" w14:textId="77777777" w:rsidR="00EC6A4B" w:rsidRDefault="00EC6A4B" w:rsidP="00A53868">
            <w:pPr>
              <w:jc w:val="center"/>
              <w:rPr>
                <w:rFonts w:ascii="Arial" w:hAnsi="Arial" w:cs="Arial"/>
                <w:b/>
                <w:bCs/>
              </w:rPr>
            </w:pPr>
          </w:p>
          <w:p w14:paraId="40C6F04A" w14:textId="77777777" w:rsidR="00EC6A4B" w:rsidRDefault="00EC6A4B" w:rsidP="00A53868">
            <w:pPr>
              <w:jc w:val="center"/>
              <w:rPr>
                <w:rFonts w:ascii="Arial" w:hAnsi="Arial" w:cs="Arial"/>
                <w:b/>
                <w:bCs/>
              </w:rPr>
            </w:pPr>
          </w:p>
          <w:p w14:paraId="4C8C82FD" w14:textId="77777777" w:rsidR="00EC6A4B" w:rsidRDefault="00EC6A4B" w:rsidP="00A53868">
            <w:pPr>
              <w:jc w:val="center"/>
              <w:rPr>
                <w:rFonts w:ascii="Arial" w:hAnsi="Arial" w:cs="Arial"/>
                <w:b/>
                <w:bCs/>
              </w:rPr>
            </w:pPr>
          </w:p>
          <w:p w14:paraId="5C598395" w14:textId="77777777" w:rsidR="00EC6A4B" w:rsidRDefault="00EC6A4B" w:rsidP="00A53868">
            <w:pPr>
              <w:jc w:val="center"/>
              <w:rPr>
                <w:rFonts w:ascii="Arial" w:hAnsi="Arial" w:cs="Arial"/>
                <w:b/>
                <w:bCs/>
              </w:rPr>
            </w:pPr>
          </w:p>
          <w:p w14:paraId="04D70D92" w14:textId="77777777" w:rsidR="00EC6A4B" w:rsidRDefault="00EC6A4B" w:rsidP="00A53868">
            <w:pPr>
              <w:jc w:val="center"/>
              <w:rPr>
                <w:rFonts w:ascii="Arial" w:hAnsi="Arial" w:cs="Arial"/>
                <w:b/>
                <w:bCs/>
              </w:rPr>
            </w:pPr>
          </w:p>
          <w:p w14:paraId="5E0C07C3" w14:textId="77777777" w:rsidR="00EC6A4B" w:rsidRDefault="00EC6A4B" w:rsidP="00A53868">
            <w:pPr>
              <w:jc w:val="center"/>
              <w:rPr>
                <w:rFonts w:ascii="Arial" w:hAnsi="Arial" w:cs="Arial"/>
                <w:b/>
                <w:bCs/>
              </w:rPr>
            </w:pPr>
          </w:p>
          <w:p w14:paraId="29843036" w14:textId="77777777" w:rsidR="00EC6A4B" w:rsidRDefault="00EC6A4B" w:rsidP="00A53868">
            <w:pPr>
              <w:jc w:val="center"/>
              <w:rPr>
                <w:rFonts w:ascii="Arial" w:hAnsi="Arial" w:cs="Arial"/>
                <w:b/>
                <w:bCs/>
              </w:rPr>
            </w:pPr>
          </w:p>
          <w:p w14:paraId="0D469C5A" w14:textId="77777777" w:rsidR="00EC6A4B" w:rsidRDefault="00EC6A4B" w:rsidP="00A53868">
            <w:pPr>
              <w:jc w:val="center"/>
              <w:rPr>
                <w:rFonts w:ascii="Arial" w:hAnsi="Arial" w:cs="Arial"/>
                <w:b/>
                <w:bCs/>
              </w:rPr>
            </w:pPr>
          </w:p>
          <w:p w14:paraId="49F702C6" w14:textId="77777777" w:rsidR="00EC6A4B" w:rsidRDefault="00EC6A4B" w:rsidP="00A53868">
            <w:pPr>
              <w:jc w:val="center"/>
              <w:rPr>
                <w:rFonts w:ascii="Arial" w:hAnsi="Arial" w:cs="Arial"/>
                <w:b/>
                <w:bCs/>
              </w:rPr>
            </w:pPr>
          </w:p>
          <w:p w14:paraId="3885A610" w14:textId="77777777" w:rsidR="00EC6A4B" w:rsidRDefault="00EC6A4B" w:rsidP="00A53868">
            <w:pPr>
              <w:jc w:val="center"/>
              <w:rPr>
                <w:rFonts w:ascii="Arial" w:hAnsi="Arial" w:cs="Arial"/>
                <w:b/>
                <w:bCs/>
              </w:rPr>
            </w:pPr>
          </w:p>
          <w:p w14:paraId="1ADA4215" w14:textId="78FD6BCF" w:rsidR="00EC6A4B" w:rsidRPr="00E65FDA" w:rsidRDefault="00EC6A4B" w:rsidP="00A53868">
            <w:pPr>
              <w:jc w:val="center"/>
              <w:rPr>
                <w:rFonts w:ascii="Arial" w:hAnsi="Arial" w:cs="Arial"/>
                <w:b/>
                <w:bCs/>
              </w:rPr>
            </w:pPr>
            <w:r>
              <w:rPr>
                <w:rFonts w:ascii="Arial" w:hAnsi="Arial" w:cs="Arial"/>
                <w:b/>
                <w:bCs/>
              </w:rPr>
              <w:t>CFO -CC</w:t>
            </w:r>
          </w:p>
          <w:p w14:paraId="47E54D98" w14:textId="4C5341B9" w:rsidR="002A6C5E" w:rsidRPr="00E65FDA" w:rsidRDefault="00C3499B" w:rsidP="00A53868">
            <w:pPr>
              <w:jc w:val="center"/>
              <w:rPr>
                <w:rFonts w:ascii="Arial" w:hAnsi="Arial" w:cs="Arial"/>
                <w:b/>
                <w:bCs/>
              </w:rPr>
            </w:pPr>
            <w:r>
              <w:rPr>
                <w:rFonts w:ascii="Arial" w:hAnsi="Arial" w:cs="Arial"/>
                <w:b/>
                <w:bCs/>
              </w:rPr>
              <w:t>GO</w:t>
            </w:r>
          </w:p>
          <w:p w14:paraId="531A0C3D" w14:textId="77777777" w:rsidR="002C1783" w:rsidRDefault="002C1783" w:rsidP="00A53868">
            <w:pPr>
              <w:jc w:val="center"/>
              <w:rPr>
                <w:rFonts w:ascii="Arial" w:hAnsi="Arial" w:cs="Arial"/>
                <w:b/>
                <w:bCs/>
              </w:rPr>
            </w:pPr>
          </w:p>
          <w:p w14:paraId="3E75834F" w14:textId="2141C25C" w:rsidR="00C3499B" w:rsidRPr="00E65FDA" w:rsidRDefault="00C3499B" w:rsidP="00A53868">
            <w:pPr>
              <w:jc w:val="center"/>
              <w:rPr>
                <w:rFonts w:ascii="Arial" w:hAnsi="Arial" w:cs="Arial"/>
                <w:b/>
                <w:bCs/>
              </w:rPr>
            </w:pPr>
            <w:r>
              <w:rPr>
                <w:rFonts w:ascii="Arial" w:hAnsi="Arial" w:cs="Arial"/>
                <w:b/>
                <w:bCs/>
              </w:rPr>
              <w:lastRenderedPageBreak/>
              <w:t>Action</w:t>
            </w:r>
          </w:p>
          <w:p w14:paraId="22DB617C" w14:textId="77777777" w:rsidR="002C1783" w:rsidRPr="00E65FDA" w:rsidRDefault="002C1783" w:rsidP="00A53868">
            <w:pPr>
              <w:jc w:val="center"/>
              <w:rPr>
                <w:rFonts w:ascii="Arial" w:hAnsi="Arial" w:cs="Arial"/>
                <w:b/>
                <w:bCs/>
              </w:rPr>
            </w:pPr>
          </w:p>
          <w:p w14:paraId="5106D4F3" w14:textId="77777777" w:rsidR="002C1783" w:rsidRPr="00E65FDA" w:rsidRDefault="002C1783" w:rsidP="00A53868">
            <w:pPr>
              <w:jc w:val="center"/>
              <w:rPr>
                <w:rFonts w:ascii="Arial" w:hAnsi="Arial" w:cs="Arial"/>
                <w:b/>
                <w:bCs/>
              </w:rPr>
            </w:pPr>
          </w:p>
          <w:p w14:paraId="2350DD28" w14:textId="77777777" w:rsidR="002C1783" w:rsidRPr="00E65FDA" w:rsidRDefault="002C1783" w:rsidP="00A53868">
            <w:pPr>
              <w:jc w:val="center"/>
              <w:rPr>
                <w:rFonts w:ascii="Arial" w:hAnsi="Arial" w:cs="Arial"/>
                <w:b/>
                <w:bCs/>
              </w:rPr>
            </w:pPr>
          </w:p>
          <w:p w14:paraId="0FB927A1" w14:textId="77777777" w:rsidR="002C1783" w:rsidRPr="00E65FDA" w:rsidRDefault="002C1783" w:rsidP="00A53868">
            <w:pPr>
              <w:jc w:val="center"/>
              <w:rPr>
                <w:rFonts w:ascii="Arial" w:hAnsi="Arial" w:cs="Arial"/>
                <w:b/>
                <w:bCs/>
              </w:rPr>
            </w:pPr>
          </w:p>
          <w:p w14:paraId="731368BC" w14:textId="77777777" w:rsidR="002A6C5E" w:rsidRPr="00E65FDA" w:rsidRDefault="002A6C5E" w:rsidP="00A53868">
            <w:pPr>
              <w:jc w:val="center"/>
              <w:rPr>
                <w:rFonts w:ascii="Arial" w:hAnsi="Arial" w:cs="Arial"/>
                <w:b/>
                <w:bCs/>
              </w:rPr>
            </w:pPr>
          </w:p>
          <w:p w14:paraId="42124E55" w14:textId="77777777" w:rsidR="00F35E50" w:rsidRPr="00E65FDA" w:rsidRDefault="00F35E50" w:rsidP="00C3499B">
            <w:pPr>
              <w:rPr>
                <w:rFonts w:ascii="Arial" w:hAnsi="Arial" w:cs="Arial"/>
                <w:b/>
                <w:bCs/>
              </w:rPr>
            </w:pPr>
          </w:p>
          <w:p w14:paraId="4CB47990" w14:textId="39226BF6" w:rsidR="00BA4167" w:rsidRPr="00E65FDA" w:rsidRDefault="00BA4167" w:rsidP="00646BB6">
            <w:pPr>
              <w:rPr>
                <w:rFonts w:ascii="Arial" w:hAnsi="Arial" w:cs="Arial"/>
                <w:b/>
                <w:bCs/>
              </w:rPr>
            </w:pPr>
          </w:p>
        </w:tc>
      </w:tr>
      <w:tr w:rsidR="004B1951" w:rsidRPr="00E65FDA" w14:paraId="6E3302C7" w14:textId="77777777" w:rsidTr="49EC885A">
        <w:tc>
          <w:tcPr>
            <w:tcW w:w="8217" w:type="dxa"/>
          </w:tcPr>
          <w:p w14:paraId="22EE553D" w14:textId="77777777" w:rsidR="00E60828" w:rsidRPr="00E65FDA" w:rsidRDefault="00E60828" w:rsidP="00E60828">
            <w:pPr>
              <w:pStyle w:val="ListParagraph"/>
              <w:numPr>
                <w:ilvl w:val="0"/>
                <w:numId w:val="1"/>
              </w:numPr>
              <w:rPr>
                <w:rFonts w:cs="Arial"/>
              </w:rPr>
            </w:pPr>
            <w:r w:rsidRPr="00E65FDA">
              <w:rPr>
                <w:rFonts w:cs="Arial"/>
                <w:color w:val="000000"/>
              </w:rPr>
              <w:lastRenderedPageBreak/>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79D99A3C" w14:textId="77777777" w:rsidR="004B1951" w:rsidRPr="00E65FDA" w:rsidRDefault="004B1951" w:rsidP="009475B5">
            <w:pPr>
              <w:jc w:val="both"/>
              <w:rPr>
                <w:rFonts w:ascii="Arial" w:hAnsi="Arial" w:cs="Arial"/>
              </w:rPr>
            </w:pPr>
          </w:p>
        </w:tc>
        <w:tc>
          <w:tcPr>
            <w:tcW w:w="1301" w:type="dxa"/>
          </w:tcPr>
          <w:p w14:paraId="2BFEEF67" w14:textId="77777777" w:rsidR="004B1951" w:rsidRPr="00E65FDA" w:rsidRDefault="004B1951" w:rsidP="00A53868">
            <w:pPr>
              <w:jc w:val="center"/>
              <w:rPr>
                <w:rFonts w:ascii="Arial" w:hAnsi="Arial" w:cs="Arial"/>
                <w:b/>
                <w:bCs/>
              </w:rPr>
            </w:pPr>
          </w:p>
        </w:tc>
      </w:tr>
      <w:tr w:rsidR="00C229E6" w:rsidRPr="00E65FDA" w14:paraId="4AAC346E" w14:textId="77777777" w:rsidTr="49EC885A">
        <w:tc>
          <w:tcPr>
            <w:tcW w:w="8217" w:type="dxa"/>
          </w:tcPr>
          <w:p w14:paraId="3D9CE18F" w14:textId="5FAFC419" w:rsidR="00C229E6" w:rsidRPr="00E65FDA" w:rsidRDefault="0015503B" w:rsidP="00BD5507">
            <w:pPr>
              <w:pStyle w:val="ListParagraph"/>
              <w:numPr>
                <w:ilvl w:val="0"/>
                <w:numId w:val="1"/>
              </w:numPr>
              <w:rPr>
                <w:rFonts w:cs="Arial"/>
                <w:b/>
                <w:bCs/>
                <w:u w:val="single"/>
              </w:rPr>
            </w:pPr>
            <w:r w:rsidRPr="00E65FDA">
              <w:rPr>
                <w:rFonts w:cs="Arial"/>
                <w:b/>
                <w:bCs/>
                <w:u w:val="single"/>
              </w:rPr>
              <w:t>UPDATE ON EVIDENTIAL STORAGE ACTION PLAN</w:t>
            </w:r>
          </w:p>
          <w:p w14:paraId="4CFABE75" w14:textId="5F072ACF" w:rsidR="0015503B" w:rsidRPr="00E65FDA" w:rsidRDefault="0015503B" w:rsidP="0015503B">
            <w:pPr>
              <w:pStyle w:val="ListParagraph"/>
              <w:ind w:left="1069"/>
              <w:rPr>
                <w:rFonts w:cs="Arial"/>
                <w:b/>
                <w:bCs/>
                <w:u w:val="single"/>
              </w:rPr>
            </w:pPr>
          </w:p>
        </w:tc>
        <w:tc>
          <w:tcPr>
            <w:tcW w:w="1301" w:type="dxa"/>
          </w:tcPr>
          <w:p w14:paraId="4A6974A1" w14:textId="1690C205" w:rsidR="00C229E6" w:rsidRPr="00E65FDA" w:rsidRDefault="00C229E6" w:rsidP="00C229E6">
            <w:pPr>
              <w:jc w:val="center"/>
              <w:rPr>
                <w:rFonts w:ascii="Arial" w:hAnsi="Arial" w:cs="Arial"/>
                <w:b/>
                <w:bCs/>
              </w:rPr>
            </w:pPr>
            <w:r w:rsidRPr="00E65FDA">
              <w:rPr>
                <w:rFonts w:ascii="Arial" w:hAnsi="Arial" w:cs="Arial"/>
                <w:b/>
                <w:bCs/>
              </w:rPr>
              <w:t xml:space="preserve">  </w:t>
            </w:r>
          </w:p>
        </w:tc>
      </w:tr>
      <w:tr w:rsidR="00B5695B" w:rsidRPr="00E65FDA" w14:paraId="745B5F5E" w14:textId="77777777" w:rsidTr="49EC885A">
        <w:tc>
          <w:tcPr>
            <w:tcW w:w="8217" w:type="dxa"/>
          </w:tcPr>
          <w:p w14:paraId="3501199D" w14:textId="272E855F" w:rsidR="00B5695B" w:rsidRDefault="0063593B" w:rsidP="00B5695B">
            <w:pPr>
              <w:jc w:val="both"/>
              <w:rPr>
                <w:rFonts w:ascii="Arial" w:hAnsi="Arial" w:cs="Arial"/>
              </w:rPr>
            </w:pPr>
            <w:r w:rsidRPr="00E65FDA">
              <w:rPr>
                <w:rFonts w:ascii="Arial" w:hAnsi="Arial" w:cs="Arial"/>
              </w:rPr>
              <w:t>T</w:t>
            </w:r>
            <w:r w:rsidR="00B5695B" w:rsidRPr="00E65FDA">
              <w:rPr>
                <w:rFonts w:ascii="Arial" w:hAnsi="Arial" w:cs="Arial"/>
              </w:rPr>
              <w:t xml:space="preserve">he </w:t>
            </w:r>
            <w:r w:rsidR="00475250">
              <w:rPr>
                <w:rFonts w:ascii="Arial" w:hAnsi="Arial" w:cs="Arial"/>
              </w:rPr>
              <w:t xml:space="preserve">Committee received the </w:t>
            </w:r>
            <w:r w:rsidR="00B5695B" w:rsidRPr="00E65FDA">
              <w:rPr>
                <w:rFonts w:ascii="Arial" w:hAnsi="Arial" w:cs="Arial"/>
              </w:rPr>
              <w:t>Evidential Storage Action Plan Update</w:t>
            </w:r>
            <w:r w:rsidR="00475250">
              <w:rPr>
                <w:rFonts w:ascii="Arial" w:hAnsi="Arial" w:cs="Arial"/>
              </w:rPr>
              <w:t>.</w:t>
            </w:r>
          </w:p>
          <w:p w14:paraId="4C496345" w14:textId="77777777" w:rsidR="00475250" w:rsidRPr="00E65FDA" w:rsidRDefault="00475250" w:rsidP="00B5695B">
            <w:pPr>
              <w:jc w:val="both"/>
              <w:rPr>
                <w:rFonts w:ascii="Arial" w:hAnsi="Arial" w:cs="Arial"/>
              </w:rPr>
            </w:pPr>
          </w:p>
          <w:p w14:paraId="4CFC0D3E" w14:textId="6667DF07" w:rsidR="00205848" w:rsidRPr="00E65FDA" w:rsidRDefault="00205848" w:rsidP="00B5695B">
            <w:pPr>
              <w:jc w:val="both"/>
              <w:rPr>
                <w:rFonts w:ascii="Arial" w:hAnsi="Arial" w:cs="Arial"/>
              </w:rPr>
            </w:pPr>
            <w:r w:rsidRPr="00E65FDA">
              <w:rPr>
                <w:rFonts w:ascii="Arial" w:hAnsi="Arial" w:cs="Arial"/>
              </w:rPr>
              <w:t xml:space="preserve">The volume of property held on the old property system had reduced </w:t>
            </w:r>
            <w:r w:rsidR="00914488" w:rsidRPr="00E65FDA">
              <w:rPr>
                <w:rFonts w:ascii="Arial" w:hAnsi="Arial" w:cs="Arial"/>
              </w:rPr>
              <w:t xml:space="preserve">significantly since </w:t>
            </w:r>
            <w:r w:rsidR="001D6C45" w:rsidRPr="00E65FDA">
              <w:rPr>
                <w:rFonts w:ascii="Arial" w:hAnsi="Arial" w:cs="Arial"/>
              </w:rPr>
              <w:t xml:space="preserve">January </w:t>
            </w:r>
            <w:r w:rsidRPr="00E65FDA">
              <w:rPr>
                <w:rFonts w:ascii="Arial" w:hAnsi="Arial" w:cs="Arial"/>
              </w:rPr>
              <w:t>2024 and progress was</w:t>
            </w:r>
            <w:r w:rsidR="00B11854" w:rsidRPr="00E65FDA">
              <w:rPr>
                <w:rFonts w:ascii="Arial" w:hAnsi="Arial" w:cs="Arial"/>
              </w:rPr>
              <w:t xml:space="preserve"> </w:t>
            </w:r>
            <w:r w:rsidR="00B0449A">
              <w:rPr>
                <w:rFonts w:ascii="Arial" w:hAnsi="Arial" w:cs="Arial"/>
              </w:rPr>
              <w:t xml:space="preserve">ongoing </w:t>
            </w:r>
            <w:r w:rsidR="00B11854" w:rsidRPr="00E65FDA">
              <w:rPr>
                <w:rFonts w:ascii="Arial" w:hAnsi="Arial" w:cs="Arial"/>
              </w:rPr>
              <w:t xml:space="preserve">to reduce the volume further. </w:t>
            </w:r>
          </w:p>
          <w:p w14:paraId="26241268" w14:textId="77777777" w:rsidR="004C4497" w:rsidRPr="00E65FDA" w:rsidRDefault="004C4497" w:rsidP="00B5695B">
            <w:pPr>
              <w:jc w:val="both"/>
              <w:rPr>
                <w:rFonts w:ascii="Arial" w:hAnsi="Arial" w:cs="Arial"/>
              </w:rPr>
            </w:pPr>
          </w:p>
          <w:p w14:paraId="064076B4" w14:textId="58E15DAD" w:rsidR="00B5695B" w:rsidRPr="00E65FDA" w:rsidRDefault="004C4497" w:rsidP="00B5695B">
            <w:pPr>
              <w:jc w:val="both"/>
              <w:rPr>
                <w:rFonts w:ascii="Arial" w:hAnsi="Arial" w:cs="Arial"/>
              </w:rPr>
            </w:pPr>
            <w:r w:rsidRPr="00E65FDA">
              <w:rPr>
                <w:rFonts w:ascii="Arial" w:hAnsi="Arial" w:cs="Arial"/>
              </w:rPr>
              <w:t>T</w:t>
            </w:r>
            <w:r w:rsidR="00B5695B" w:rsidRPr="00E65FDA">
              <w:rPr>
                <w:rFonts w:ascii="Arial" w:hAnsi="Arial" w:cs="Arial"/>
              </w:rPr>
              <w:t xml:space="preserve">he number of items with expired review dates </w:t>
            </w:r>
            <w:r w:rsidR="00CE73A0" w:rsidRPr="00E65FDA">
              <w:rPr>
                <w:rFonts w:ascii="Arial" w:hAnsi="Arial" w:cs="Arial"/>
              </w:rPr>
              <w:t xml:space="preserve">had </w:t>
            </w:r>
            <w:r w:rsidR="00632D9E" w:rsidRPr="00E65FDA">
              <w:rPr>
                <w:rFonts w:ascii="Arial" w:hAnsi="Arial" w:cs="Arial"/>
              </w:rPr>
              <w:t>reduced from</w:t>
            </w:r>
            <w:r w:rsidR="00CE73A0" w:rsidRPr="00E65FDA">
              <w:rPr>
                <w:rFonts w:ascii="Arial" w:hAnsi="Arial" w:cs="Arial"/>
              </w:rPr>
              <w:t xml:space="preserve"> 27%</w:t>
            </w:r>
            <w:r w:rsidR="00E72013">
              <w:rPr>
                <w:rFonts w:ascii="Arial" w:hAnsi="Arial" w:cs="Arial"/>
              </w:rPr>
              <w:t xml:space="preserve"> </w:t>
            </w:r>
            <w:r w:rsidR="00B5695B" w:rsidRPr="00E65FDA">
              <w:rPr>
                <w:rFonts w:ascii="Arial" w:hAnsi="Arial" w:cs="Arial"/>
              </w:rPr>
              <w:t xml:space="preserve">to </w:t>
            </w:r>
            <w:r w:rsidR="00632D9E" w:rsidRPr="00E65FDA">
              <w:rPr>
                <w:rFonts w:ascii="Arial" w:hAnsi="Arial" w:cs="Arial"/>
              </w:rPr>
              <w:t>19</w:t>
            </w:r>
            <w:r w:rsidR="00B5695B" w:rsidRPr="00E65FDA">
              <w:rPr>
                <w:rFonts w:ascii="Arial" w:hAnsi="Arial" w:cs="Arial"/>
              </w:rPr>
              <w:t>% in</w:t>
            </w:r>
            <w:r w:rsidR="00CE73A0" w:rsidRPr="00E65FDA">
              <w:rPr>
                <w:rFonts w:ascii="Arial" w:hAnsi="Arial" w:cs="Arial"/>
              </w:rPr>
              <w:t xml:space="preserve"> </w:t>
            </w:r>
            <w:r w:rsidR="00632D9E" w:rsidRPr="00E65FDA">
              <w:rPr>
                <w:rFonts w:ascii="Arial" w:hAnsi="Arial" w:cs="Arial"/>
              </w:rPr>
              <w:t xml:space="preserve">October </w:t>
            </w:r>
            <w:r w:rsidR="00CE73A0" w:rsidRPr="00E65FDA">
              <w:rPr>
                <w:rFonts w:ascii="Arial" w:hAnsi="Arial" w:cs="Arial"/>
              </w:rPr>
              <w:t>202</w:t>
            </w:r>
            <w:r w:rsidR="000E601C" w:rsidRPr="00E65FDA">
              <w:rPr>
                <w:rFonts w:ascii="Arial" w:hAnsi="Arial" w:cs="Arial"/>
              </w:rPr>
              <w:t>4</w:t>
            </w:r>
            <w:r w:rsidRPr="00E65FDA">
              <w:rPr>
                <w:rFonts w:ascii="Arial" w:hAnsi="Arial" w:cs="Arial"/>
              </w:rPr>
              <w:t>.</w:t>
            </w:r>
            <w:r w:rsidR="001D6C45" w:rsidRPr="00E65FDA">
              <w:rPr>
                <w:rFonts w:ascii="Arial" w:hAnsi="Arial" w:cs="Arial"/>
              </w:rPr>
              <w:t xml:space="preserve"> </w:t>
            </w:r>
            <w:r w:rsidR="0041724E" w:rsidRPr="00E65FDA">
              <w:rPr>
                <w:rFonts w:ascii="Arial" w:hAnsi="Arial" w:cs="Arial"/>
              </w:rPr>
              <w:t xml:space="preserve">The </w:t>
            </w:r>
            <w:r w:rsidR="006572D4" w:rsidRPr="00E65FDA">
              <w:rPr>
                <w:rFonts w:ascii="Arial" w:hAnsi="Arial" w:cs="Arial"/>
              </w:rPr>
              <w:t xml:space="preserve">remaining </w:t>
            </w:r>
            <w:r w:rsidR="0041724E" w:rsidRPr="00E65FDA">
              <w:rPr>
                <w:rFonts w:ascii="Arial" w:hAnsi="Arial" w:cs="Arial"/>
              </w:rPr>
              <w:t>outstanding</w:t>
            </w:r>
            <w:r w:rsidR="007D3F19" w:rsidRPr="00E65FDA">
              <w:rPr>
                <w:rFonts w:ascii="Arial" w:hAnsi="Arial" w:cs="Arial"/>
              </w:rPr>
              <w:t xml:space="preserve"> items with expired</w:t>
            </w:r>
            <w:r w:rsidR="0041724E" w:rsidRPr="00E65FDA">
              <w:rPr>
                <w:rFonts w:ascii="Arial" w:hAnsi="Arial" w:cs="Arial"/>
              </w:rPr>
              <w:t xml:space="preserve"> review dates was causing a</w:t>
            </w:r>
            <w:r w:rsidR="00153779" w:rsidRPr="00E65FDA">
              <w:rPr>
                <w:rFonts w:ascii="Arial" w:hAnsi="Arial" w:cs="Arial"/>
              </w:rPr>
              <w:t xml:space="preserve"> </w:t>
            </w:r>
            <w:r w:rsidR="001B7C0E" w:rsidRPr="00E65FDA">
              <w:rPr>
                <w:rFonts w:ascii="Arial" w:hAnsi="Arial" w:cs="Arial"/>
              </w:rPr>
              <w:t xml:space="preserve">slight </w:t>
            </w:r>
            <w:r w:rsidR="00153779" w:rsidRPr="00E65FDA">
              <w:rPr>
                <w:rFonts w:ascii="Arial" w:hAnsi="Arial" w:cs="Arial"/>
              </w:rPr>
              <w:t>delay</w:t>
            </w:r>
            <w:r w:rsidR="007D3F19" w:rsidRPr="00E65FDA">
              <w:rPr>
                <w:rFonts w:ascii="Arial" w:hAnsi="Arial" w:cs="Arial"/>
              </w:rPr>
              <w:t>,</w:t>
            </w:r>
            <w:r w:rsidR="0041724E" w:rsidRPr="00E65FDA">
              <w:rPr>
                <w:rFonts w:ascii="Arial" w:hAnsi="Arial" w:cs="Arial"/>
              </w:rPr>
              <w:t xml:space="preserve"> </w:t>
            </w:r>
            <w:r w:rsidR="00993013" w:rsidRPr="00E65FDA">
              <w:rPr>
                <w:rFonts w:ascii="Arial" w:hAnsi="Arial" w:cs="Arial"/>
              </w:rPr>
              <w:t>as the items required review</w:t>
            </w:r>
            <w:r w:rsidR="006572D4" w:rsidRPr="00E65FDA">
              <w:rPr>
                <w:rFonts w:ascii="Arial" w:hAnsi="Arial" w:cs="Arial"/>
              </w:rPr>
              <w:t xml:space="preserve"> prior to the</w:t>
            </w:r>
            <w:r w:rsidR="007D3F19" w:rsidRPr="00E65FDA">
              <w:rPr>
                <w:rFonts w:ascii="Arial" w:hAnsi="Arial" w:cs="Arial"/>
              </w:rPr>
              <w:t>m</w:t>
            </w:r>
            <w:r w:rsidR="006572D4" w:rsidRPr="00E65FDA">
              <w:rPr>
                <w:rFonts w:ascii="Arial" w:hAnsi="Arial" w:cs="Arial"/>
              </w:rPr>
              <w:t xml:space="preserve"> </w:t>
            </w:r>
            <w:r w:rsidR="001B7C0E" w:rsidRPr="00E65FDA">
              <w:rPr>
                <w:rFonts w:ascii="Arial" w:hAnsi="Arial" w:cs="Arial"/>
              </w:rPr>
              <w:t xml:space="preserve">being recording </w:t>
            </w:r>
            <w:r w:rsidR="006572D4" w:rsidRPr="00E65FDA">
              <w:rPr>
                <w:rFonts w:ascii="Arial" w:hAnsi="Arial" w:cs="Arial"/>
              </w:rPr>
              <w:t xml:space="preserve">on </w:t>
            </w:r>
            <w:r w:rsidR="001B7C0E" w:rsidRPr="00E65FDA">
              <w:rPr>
                <w:rFonts w:ascii="Arial" w:hAnsi="Arial" w:cs="Arial"/>
              </w:rPr>
              <w:t xml:space="preserve">the new </w:t>
            </w:r>
            <w:r w:rsidR="00A513BB">
              <w:rPr>
                <w:rFonts w:ascii="Arial" w:hAnsi="Arial" w:cs="Arial"/>
              </w:rPr>
              <w:t>N</w:t>
            </w:r>
            <w:r w:rsidR="006572D4" w:rsidRPr="00E65FDA">
              <w:rPr>
                <w:rFonts w:ascii="Arial" w:hAnsi="Arial" w:cs="Arial"/>
              </w:rPr>
              <w:t>iche property system.</w:t>
            </w:r>
            <w:r w:rsidR="007D3F19" w:rsidRPr="00E65FDA">
              <w:rPr>
                <w:rFonts w:ascii="Arial" w:hAnsi="Arial" w:cs="Arial"/>
              </w:rPr>
              <w:t xml:space="preserve"> Any new items were being recorded on the system</w:t>
            </w:r>
            <w:r w:rsidR="00E72013">
              <w:rPr>
                <w:rFonts w:ascii="Arial" w:hAnsi="Arial" w:cs="Arial"/>
              </w:rPr>
              <w:t xml:space="preserve"> as planned.</w:t>
            </w:r>
          </w:p>
          <w:p w14:paraId="19D27380" w14:textId="77777777" w:rsidR="00410A4D" w:rsidRPr="00E65FDA" w:rsidRDefault="00410A4D" w:rsidP="00B5695B">
            <w:pPr>
              <w:jc w:val="both"/>
              <w:rPr>
                <w:rFonts w:ascii="Arial" w:hAnsi="Arial" w:cs="Arial"/>
              </w:rPr>
            </w:pPr>
          </w:p>
          <w:p w14:paraId="78EAC690" w14:textId="414413FB" w:rsidR="00047F14" w:rsidRPr="00E65FDA" w:rsidRDefault="00410A4D" w:rsidP="00410A4D">
            <w:pPr>
              <w:jc w:val="both"/>
              <w:rPr>
                <w:rFonts w:ascii="Arial" w:hAnsi="Arial" w:cs="Arial"/>
              </w:rPr>
            </w:pPr>
            <w:r w:rsidRPr="00E65FDA">
              <w:rPr>
                <w:rFonts w:ascii="Arial" w:hAnsi="Arial" w:cs="Arial"/>
              </w:rPr>
              <w:t xml:space="preserve">The volume of property awaiting return to owners had decreased </w:t>
            </w:r>
            <w:r w:rsidR="00DD57B1" w:rsidRPr="00E65FDA">
              <w:rPr>
                <w:rFonts w:ascii="Arial" w:hAnsi="Arial" w:cs="Arial"/>
              </w:rPr>
              <w:t xml:space="preserve">as the </w:t>
            </w:r>
            <w:r w:rsidR="00047F14" w:rsidRPr="00E65FDA">
              <w:rPr>
                <w:rFonts w:ascii="Arial" w:hAnsi="Arial" w:cs="Arial"/>
              </w:rPr>
              <w:t xml:space="preserve">backlog was </w:t>
            </w:r>
            <w:r w:rsidR="00DD57B1" w:rsidRPr="00E65FDA">
              <w:rPr>
                <w:rFonts w:ascii="Arial" w:hAnsi="Arial" w:cs="Arial"/>
              </w:rPr>
              <w:t>being worked through.</w:t>
            </w:r>
          </w:p>
          <w:p w14:paraId="4E7C3FD9" w14:textId="77777777" w:rsidR="00310719" w:rsidRPr="00E65FDA" w:rsidRDefault="00310719" w:rsidP="00410A4D">
            <w:pPr>
              <w:jc w:val="both"/>
              <w:rPr>
                <w:rFonts w:ascii="Arial" w:hAnsi="Arial" w:cs="Arial"/>
              </w:rPr>
            </w:pPr>
          </w:p>
          <w:p w14:paraId="0FC34AE3" w14:textId="70E57CB3" w:rsidR="00310719" w:rsidRPr="00E65FDA" w:rsidRDefault="008D30EA" w:rsidP="00410A4D">
            <w:pPr>
              <w:jc w:val="both"/>
              <w:rPr>
                <w:rFonts w:ascii="Arial" w:hAnsi="Arial" w:cs="Arial"/>
              </w:rPr>
            </w:pPr>
            <w:r w:rsidRPr="00E65FDA">
              <w:rPr>
                <w:rFonts w:ascii="Arial" w:hAnsi="Arial" w:cs="Arial"/>
              </w:rPr>
              <w:t xml:space="preserve">Access to </w:t>
            </w:r>
            <w:r w:rsidR="00E13D4B" w:rsidRPr="00E65FDA">
              <w:rPr>
                <w:rFonts w:ascii="Arial" w:hAnsi="Arial" w:cs="Arial"/>
              </w:rPr>
              <w:t xml:space="preserve">Performance </w:t>
            </w:r>
            <w:r w:rsidR="00EF478A" w:rsidRPr="00E65FDA">
              <w:rPr>
                <w:rFonts w:ascii="Arial" w:hAnsi="Arial" w:cs="Arial"/>
              </w:rPr>
              <w:t>R</w:t>
            </w:r>
            <w:r w:rsidR="00E13D4B" w:rsidRPr="00E65FDA">
              <w:rPr>
                <w:rFonts w:ascii="Arial" w:hAnsi="Arial" w:cs="Arial"/>
              </w:rPr>
              <w:t>eports</w:t>
            </w:r>
            <w:r w:rsidR="0061731A" w:rsidRPr="00E65FDA">
              <w:rPr>
                <w:rFonts w:ascii="Arial" w:hAnsi="Arial" w:cs="Arial"/>
              </w:rPr>
              <w:t xml:space="preserve"> </w:t>
            </w:r>
            <w:r w:rsidRPr="00E65FDA">
              <w:rPr>
                <w:rFonts w:ascii="Arial" w:hAnsi="Arial" w:cs="Arial"/>
              </w:rPr>
              <w:t>was</w:t>
            </w:r>
            <w:r w:rsidR="00E13D4B" w:rsidRPr="00E65FDA">
              <w:rPr>
                <w:rFonts w:ascii="Arial" w:hAnsi="Arial" w:cs="Arial"/>
              </w:rPr>
              <w:t xml:space="preserve"> expected to be available </w:t>
            </w:r>
            <w:r w:rsidR="006A77A7" w:rsidRPr="00E65FDA">
              <w:rPr>
                <w:rFonts w:ascii="Arial" w:hAnsi="Arial" w:cs="Arial"/>
              </w:rPr>
              <w:t>by the New Year</w:t>
            </w:r>
            <w:r w:rsidR="0013607A">
              <w:rPr>
                <w:rFonts w:ascii="Arial" w:hAnsi="Arial" w:cs="Arial"/>
              </w:rPr>
              <w:t>,</w:t>
            </w:r>
            <w:r w:rsidR="006A77A7" w:rsidRPr="00E65FDA">
              <w:rPr>
                <w:rFonts w:ascii="Arial" w:hAnsi="Arial" w:cs="Arial"/>
              </w:rPr>
              <w:t xml:space="preserve"> </w:t>
            </w:r>
            <w:r w:rsidR="00E13D4B" w:rsidRPr="00E65FDA">
              <w:rPr>
                <w:rFonts w:ascii="Arial" w:hAnsi="Arial" w:cs="Arial"/>
              </w:rPr>
              <w:t xml:space="preserve">identifying what </w:t>
            </w:r>
            <w:r w:rsidR="005C3A28">
              <w:rPr>
                <w:rFonts w:ascii="Arial" w:hAnsi="Arial" w:cs="Arial"/>
              </w:rPr>
              <w:t xml:space="preserve">evidential </w:t>
            </w:r>
            <w:r w:rsidR="0061731A" w:rsidRPr="00E65FDA">
              <w:rPr>
                <w:rFonts w:ascii="Arial" w:hAnsi="Arial" w:cs="Arial"/>
              </w:rPr>
              <w:t xml:space="preserve">items </w:t>
            </w:r>
            <w:r w:rsidRPr="00E65FDA">
              <w:rPr>
                <w:rFonts w:ascii="Arial" w:hAnsi="Arial" w:cs="Arial"/>
              </w:rPr>
              <w:t>we</w:t>
            </w:r>
            <w:r w:rsidR="0061731A" w:rsidRPr="00E65FDA">
              <w:rPr>
                <w:rFonts w:ascii="Arial" w:hAnsi="Arial" w:cs="Arial"/>
              </w:rPr>
              <w:t>re</w:t>
            </w:r>
            <w:r w:rsidR="00E13D4B" w:rsidRPr="00E65FDA">
              <w:rPr>
                <w:rFonts w:ascii="Arial" w:hAnsi="Arial" w:cs="Arial"/>
              </w:rPr>
              <w:t xml:space="preserve"> held on the system and what could be disposed of. </w:t>
            </w:r>
          </w:p>
          <w:p w14:paraId="6FBF5399" w14:textId="77777777" w:rsidR="00CC35FA" w:rsidRPr="00E65FDA" w:rsidRDefault="00CC35FA" w:rsidP="00F310E2">
            <w:pPr>
              <w:jc w:val="both"/>
              <w:rPr>
                <w:rFonts w:ascii="Arial" w:hAnsi="Arial" w:cs="Arial"/>
              </w:rPr>
            </w:pPr>
          </w:p>
          <w:p w14:paraId="39073FDD" w14:textId="6DE33B10" w:rsidR="00F310E2" w:rsidRPr="00E65FDA" w:rsidRDefault="00CC35FA" w:rsidP="00F310E2">
            <w:pPr>
              <w:jc w:val="both"/>
              <w:rPr>
                <w:rFonts w:ascii="Arial" w:hAnsi="Arial" w:cs="Arial"/>
              </w:rPr>
            </w:pPr>
            <w:r w:rsidRPr="00E65FDA">
              <w:rPr>
                <w:rFonts w:ascii="Arial" w:hAnsi="Arial" w:cs="Arial"/>
              </w:rPr>
              <w:t>From April 2024 to</w:t>
            </w:r>
            <w:r w:rsidR="00CE46CD" w:rsidRPr="00E65FDA">
              <w:rPr>
                <w:rFonts w:ascii="Arial" w:hAnsi="Arial" w:cs="Arial"/>
              </w:rPr>
              <w:t xml:space="preserve"> date </w:t>
            </w:r>
            <w:r w:rsidR="00F310E2" w:rsidRPr="00E65FDA">
              <w:rPr>
                <w:rFonts w:ascii="Arial" w:hAnsi="Arial" w:cs="Arial"/>
              </w:rPr>
              <w:t xml:space="preserve">monies seized </w:t>
            </w:r>
            <w:r w:rsidR="00CE46CD" w:rsidRPr="00E65FDA">
              <w:rPr>
                <w:rFonts w:ascii="Arial" w:hAnsi="Arial" w:cs="Arial"/>
              </w:rPr>
              <w:t xml:space="preserve">under the Police and Crime Act 2002 (POCA) had resulted in </w:t>
            </w:r>
            <w:r w:rsidR="00F310E2" w:rsidRPr="00E65FDA">
              <w:rPr>
                <w:rFonts w:ascii="Arial" w:hAnsi="Arial" w:cs="Arial"/>
              </w:rPr>
              <w:t>£</w:t>
            </w:r>
            <w:r w:rsidR="00052702" w:rsidRPr="00E65FDA">
              <w:rPr>
                <w:rFonts w:ascii="Arial" w:hAnsi="Arial" w:cs="Arial"/>
              </w:rPr>
              <w:t>393</w:t>
            </w:r>
            <w:r w:rsidR="00F310E2" w:rsidRPr="00E65FDA">
              <w:rPr>
                <w:rFonts w:ascii="Arial" w:hAnsi="Arial" w:cs="Arial"/>
              </w:rPr>
              <w:t>,</w:t>
            </w:r>
            <w:r w:rsidR="00052702" w:rsidRPr="00E65FDA">
              <w:rPr>
                <w:rFonts w:ascii="Arial" w:hAnsi="Arial" w:cs="Arial"/>
              </w:rPr>
              <w:t xml:space="preserve">838.90 </w:t>
            </w:r>
            <w:r w:rsidR="005C3A28">
              <w:rPr>
                <w:rFonts w:ascii="Arial" w:hAnsi="Arial" w:cs="Arial"/>
              </w:rPr>
              <w:t xml:space="preserve">which </w:t>
            </w:r>
            <w:r w:rsidR="00052702" w:rsidRPr="00E65FDA">
              <w:rPr>
                <w:rFonts w:ascii="Arial" w:hAnsi="Arial" w:cs="Arial"/>
              </w:rPr>
              <w:t>had been t</w:t>
            </w:r>
            <w:r w:rsidR="00F310E2" w:rsidRPr="00E65FDA">
              <w:rPr>
                <w:rFonts w:ascii="Arial" w:hAnsi="Arial" w:cs="Arial"/>
              </w:rPr>
              <w:t xml:space="preserve">ransferred to the Home Office (HO) and </w:t>
            </w:r>
            <w:r w:rsidR="00B2497C" w:rsidRPr="00E65FDA">
              <w:rPr>
                <w:rFonts w:ascii="Arial" w:hAnsi="Arial" w:cs="Arial"/>
              </w:rPr>
              <w:t>£</w:t>
            </w:r>
            <w:r w:rsidR="00B13CEB" w:rsidRPr="00E65FDA">
              <w:rPr>
                <w:rFonts w:ascii="Arial" w:hAnsi="Arial" w:cs="Arial"/>
              </w:rPr>
              <w:t>5</w:t>
            </w:r>
            <w:r w:rsidR="00052702" w:rsidRPr="00E65FDA">
              <w:rPr>
                <w:rFonts w:ascii="Arial" w:hAnsi="Arial" w:cs="Arial"/>
              </w:rPr>
              <w:t>1</w:t>
            </w:r>
            <w:r w:rsidR="00B13CEB" w:rsidRPr="00E65FDA">
              <w:rPr>
                <w:rFonts w:ascii="Arial" w:hAnsi="Arial" w:cs="Arial"/>
              </w:rPr>
              <w:t>,</w:t>
            </w:r>
            <w:r w:rsidR="00052702" w:rsidRPr="00E65FDA">
              <w:rPr>
                <w:rFonts w:ascii="Arial" w:hAnsi="Arial" w:cs="Arial"/>
              </w:rPr>
              <w:t>601.05</w:t>
            </w:r>
            <w:r w:rsidR="00F310E2" w:rsidRPr="00E65FDA">
              <w:rPr>
                <w:rFonts w:ascii="Arial" w:hAnsi="Arial" w:cs="Arial"/>
              </w:rPr>
              <w:t xml:space="preserve"> returned to the owners. </w:t>
            </w:r>
          </w:p>
          <w:p w14:paraId="00A60BC7" w14:textId="77777777" w:rsidR="0008006A" w:rsidRPr="00E65FDA" w:rsidRDefault="0008006A" w:rsidP="00F310E2">
            <w:pPr>
              <w:jc w:val="both"/>
              <w:rPr>
                <w:rFonts w:ascii="Arial" w:hAnsi="Arial" w:cs="Arial"/>
              </w:rPr>
            </w:pPr>
          </w:p>
          <w:p w14:paraId="18974722" w14:textId="571E31D8" w:rsidR="0008006A" w:rsidRPr="00E65FDA" w:rsidRDefault="0008006A" w:rsidP="00F310E2">
            <w:pPr>
              <w:jc w:val="both"/>
              <w:rPr>
                <w:rFonts w:ascii="Arial" w:hAnsi="Arial" w:cs="Arial"/>
              </w:rPr>
            </w:pPr>
            <w:r w:rsidRPr="00E65FDA">
              <w:rPr>
                <w:rFonts w:ascii="Arial" w:hAnsi="Arial" w:cs="Arial"/>
              </w:rPr>
              <w:t>JW refer</w:t>
            </w:r>
            <w:r w:rsidR="00674C8E" w:rsidRPr="00E65FDA">
              <w:rPr>
                <w:rFonts w:ascii="Arial" w:hAnsi="Arial" w:cs="Arial"/>
              </w:rPr>
              <w:t>red</w:t>
            </w:r>
            <w:r w:rsidRPr="00E65FDA">
              <w:rPr>
                <w:rFonts w:ascii="Arial" w:hAnsi="Arial" w:cs="Arial"/>
              </w:rPr>
              <w:t xml:space="preserve"> to the monies seized, some of which had been </w:t>
            </w:r>
            <w:r w:rsidR="00F20CAC">
              <w:rPr>
                <w:rFonts w:ascii="Arial" w:hAnsi="Arial" w:cs="Arial"/>
              </w:rPr>
              <w:t xml:space="preserve">retained </w:t>
            </w:r>
            <w:r w:rsidRPr="00E65FDA">
              <w:rPr>
                <w:rFonts w:ascii="Arial" w:hAnsi="Arial" w:cs="Arial"/>
              </w:rPr>
              <w:t xml:space="preserve">for long periods and asked </w:t>
            </w:r>
            <w:r w:rsidR="005459D6" w:rsidRPr="00E65FDA">
              <w:rPr>
                <w:rFonts w:ascii="Arial" w:hAnsi="Arial" w:cs="Arial"/>
              </w:rPr>
              <w:t xml:space="preserve">if </w:t>
            </w:r>
            <w:r w:rsidR="00674C8E" w:rsidRPr="00E65FDA">
              <w:rPr>
                <w:rFonts w:ascii="Arial" w:hAnsi="Arial" w:cs="Arial"/>
              </w:rPr>
              <w:t>checks were conducted to ensure the owners still resided at the same address prior to return</w:t>
            </w:r>
            <w:r w:rsidR="005459D6" w:rsidRPr="00E65FDA">
              <w:rPr>
                <w:rFonts w:ascii="Arial" w:hAnsi="Arial" w:cs="Arial"/>
              </w:rPr>
              <w:t>ing</w:t>
            </w:r>
            <w:r w:rsidR="00674C8E" w:rsidRPr="00E65FDA">
              <w:rPr>
                <w:rFonts w:ascii="Arial" w:hAnsi="Arial" w:cs="Arial"/>
              </w:rPr>
              <w:t xml:space="preserve"> the monies.  </w:t>
            </w:r>
            <w:r w:rsidR="005459D6" w:rsidRPr="00E65FDA">
              <w:rPr>
                <w:rFonts w:ascii="Arial" w:hAnsi="Arial" w:cs="Arial"/>
              </w:rPr>
              <w:t xml:space="preserve">The EPL </w:t>
            </w:r>
            <w:r w:rsidR="00015329" w:rsidRPr="00E65FDA">
              <w:rPr>
                <w:rFonts w:ascii="Arial" w:hAnsi="Arial" w:cs="Arial"/>
              </w:rPr>
              <w:t xml:space="preserve">advised that </w:t>
            </w:r>
            <w:r w:rsidR="0026461B" w:rsidRPr="00E65FDA">
              <w:rPr>
                <w:rFonts w:ascii="Arial" w:hAnsi="Arial" w:cs="Arial"/>
              </w:rPr>
              <w:t xml:space="preserve">the </w:t>
            </w:r>
            <w:r w:rsidR="00015329" w:rsidRPr="00E65FDA">
              <w:rPr>
                <w:rFonts w:ascii="Arial" w:hAnsi="Arial" w:cs="Arial"/>
              </w:rPr>
              <w:t>owners</w:t>
            </w:r>
            <w:r w:rsidR="00ED49BA" w:rsidRPr="00E65FDA">
              <w:rPr>
                <w:rFonts w:ascii="Arial" w:hAnsi="Arial" w:cs="Arial"/>
              </w:rPr>
              <w:t xml:space="preserve"> were contacted to </w:t>
            </w:r>
            <w:r w:rsidR="00015329" w:rsidRPr="00E65FDA">
              <w:rPr>
                <w:rFonts w:ascii="Arial" w:hAnsi="Arial" w:cs="Arial"/>
              </w:rPr>
              <w:t xml:space="preserve">confirm their address </w:t>
            </w:r>
            <w:r w:rsidR="00683C39" w:rsidRPr="00E65FDA">
              <w:rPr>
                <w:rFonts w:ascii="Arial" w:hAnsi="Arial" w:cs="Arial"/>
              </w:rPr>
              <w:t>prior to release of the monies.</w:t>
            </w:r>
            <w:r w:rsidR="00674C8E" w:rsidRPr="00E65FDA">
              <w:rPr>
                <w:rFonts w:ascii="Arial" w:hAnsi="Arial" w:cs="Arial"/>
              </w:rPr>
              <w:t xml:space="preserve"> </w:t>
            </w:r>
          </w:p>
          <w:p w14:paraId="15C3A3EC" w14:textId="1AA23032" w:rsidR="005A4ABC" w:rsidRPr="00E65FDA" w:rsidRDefault="005A4ABC" w:rsidP="00C80D9D">
            <w:pPr>
              <w:jc w:val="both"/>
              <w:rPr>
                <w:rFonts w:ascii="Arial" w:hAnsi="Arial" w:cs="Arial"/>
              </w:rPr>
            </w:pPr>
          </w:p>
          <w:p w14:paraId="77FF0A94" w14:textId="1F425DB5" w:rsidR="004E24F1" w:rsidRPr="00E65FDA" w:rsidRDefault="00A37E94" w:rsidP="00F310E2">
            <w:pPr>
              <w:jc w:val="both"/>
              <w:rPr>
                <w:rFonts w:ascii="Arial" w:hAnsi="Arial" w:cs="Arial"/>
              </w:rPr>
            </w:pPr>
            <w:r w:rsidRPr="00E65FDA">
              <w:rPr>
                <w:rFonts w:ascii="Arial" w:hAnsi="Arial" w:cs="Arial"/>
              </w:rPr>
              <w:t>DT asked</w:t>
            </w:r>
            <w:r w:rsidR="00E11A44" w:rsidRPr="00E65FDA">
              <w:rPr>
                <w:rFonts w:ascii="Arial" w:hAnsi="Arial" w:cs="Arial"/>
              </w:rPr>
              <w:t xml:space="preserve"> if plans</w:t>
            </w:r>
            <w:r w:rsidR="00B2595D">
              <w:rPr>
                <w:rFonts w:ascii="Arial" w:hAnsi="Arial" w:cs="Arial"/>
              </w:rPr>
              <w:t xml:space="preserve"> for the </w:t>
            </w:r>
            <w:r w:rsidR="00E11A44" w:rsidRPr="00E65FDA">
              <w:rPr>
                <w:rFonts w:ascii="Arial" w:hAnsi="Arial" w:cs="Arial"/>
              </w:rPr>
              <w:t>main storage area w</w:t>
            </w:r>
            <w:r w:rsidR="00345293" w:rsidRPr="00E65FDA">
              <w:rPr>
                <w:rFonts w:ascii="Arial" w:hAnsi="Arial" w:cs="Arial"/>
              </w:rPr>
              <w:t>ere</w:t>
            </w:r>
            <w:r w:rsidR="00E11A44" w:rsidRPr="00E65FDA">
              <w:rPr>
                <w:rFonts w:ascii="Arial" w:hAnsi="Arial" w:cs="Arial"/>
              </w:rPr>
              <w:t xml:space="preserve"> to come to fruition given the delays.  </w:t>
            </w:r>
            <w:r w:rsidR="0026461B" w:rsidRPr="00E65FDA">
              <w:rPr>
                <w:rFonts w:ascii="Arial" w:hAnsi="Arial" w:cs="Arial"/>
              </w:rPr>
              <w:t xml:space="preserve">The EPL advised </w:t>
            </w:r>
            <w:r w:rsidR="002F2666" w:rsidRPr="00E65FDA">
              <w:rPr>
                <w:rFonts w:ascii="Arial" w:hAnsi="Arial" w:cs="Arial"/>
              </w:rPr>
              <w:t>there were ongoing discussion</w:t>
            </w:r>
            <w:r w:rsidR="00811F17" w:rsidRPr="00E65FDA">
              <w:rPr>
                <w:rFonts w:ascii="Arial" w:hAnsi="Arial" w:cs="Arial"/>
              </w:rPr>
              <w:t>s</w:t>
            </w:r>
            <w:r w:rsidR="002F2666" w:rsidRPr="00E65FDA">
              <w:rPr>
                <w:rFonts w:ascii="Arial" w:hAnsi="Arial" w:cs="Arial"/>
              </w:rPr>
              <w:t xml:space="preserve"> about the main storage area </w:t>
            </w:r>
            <w:r w:rsidR="00811F17" w:rsidRPr="00E65FDA">
              <w:rPr>
                <w:rFonts w:ascii="Arial" w:hAnsi="Arial" w:cs="Arial"/>
              </w:rPr>
              <w:t xml:space="preserve">in terms of the level of cost required to ensure it was secure enough or if other premises should be considered.  </w:t>
            </w:r>
            <w:r w:rsidR="00FB4A12" w:rsidRPr="00E65FDA">
              <w:rPr>
                <w:rFonts w:ascii="Arial" w:hAnsi="Arial" w:cs="Arial"/>
              </w:rPr>
              <w:t xml:space="preserve">The CFO (OPCC) </w:t>
            </w:r>
            <w:r w:rsidR="00FB4A12" w:rsidRPr="00E65FDA">
              <w:rPr>
                <w:rFonts w:ascii="Arial" w:hAnsi="Arial" w:cs="Arial"/>
              </w:rPr>
              <w:lastRenderedPageBreak/>
              <w:t xml:space="preserve">assured the Committee </w:t>
            </w:r>
            <w:r w:rsidR="00E83F8A" w:rsidRPr="00E65FDA">
              <w:rPr>
                <w:rFonts w:ascii="Arial" w:hAnsi="Arial" w:cs="Arial"/>
              </w:rPr>
              <w:t xml:space="preserve">the </w:t>
            </w:r>
            <w:r w:rsidR="00FB4A12" w:rsidRPr="00E65FDA">
              <w:rPr>
                <w:rFonts w:ascii="Arial" w:hAnsi="Arial" w:cs="Arial"/>
              </w:rPr>
              <w:t>Evidential Storage</w:t>
            </w:r>
            <w:r w:rsidR="00E83F8A" w:rsidRPr="00E65FDA">
              <w:rPr>
                <w:rFonts w:ascii="Arial" w:hAnsi="Arial" w:cs="Arial"/>
              </w:rPr>
              <w:t xml:space="preserve"> risk</w:t>
            </w:r>
            <w:r w:rsidR="00FB4A12" w:rsidRPr="00E65FDA">
              <w:rPr>
                <w:rFonts w:ascii="Arial" w:hAnsi="Arial" w:cs="Arial"/>
              </w:rPr>
              <w:t xml:space="preserve"> formed part of the Estate Strategy. </w:t>
            </w:r>
          </w:p>
          <w:p w14:paraId="43296BE2" w14:textId="77777777" w:rsidR="00344B1E" w:rsidRDefault="00344B1E" w:rsidP="00794DED">
            <w:pPr>
              <w:jc w:val="both"/>
              <w:rPr>
                <w:rFonts w:ascii="Arial" w:hAnsi="Arial" w:cs="Arial"/>
              </w:rPr>
            </w:pPr>
          </w:p>
          <w:p w14:paraId="3B3B0004" w14:textId="734D0D9E" w:rsidR="00794DED" w:rsidRPr="00E65FDA" w:rsidRDefault="00794DED" w:rsidP="00794DED">
            <w:pPr>
              <w:jc w:val="both"/>
              <w:rPr>
                <w:rFonts w:ascii="Arial" w:hAnsi="Arial" w:cs="Arial"/>
              </w:rPr>
            </w:pPr>
            <w:r w:rsidRPr="00E65FDA">
              <w:rPr>
                <w:rFonts w:ascii="Arial" w:hAnsi="Arial" w:cs="Arial"/>
              </w:rPr>
              <w:t xml:space="preserve">The current action plan was in the process of being updated.  Supt. J Davies to circulate to JAC members upon completion. </w:t>
            </w:r>
          </w:p>
          <w:p w14:paraId="22BA1CCB" w14:textId="63F3CF81" w:rsidR="00794DED" w:rsidRPr="00E65FDA" w:rsidRDefault="00794DED" w:rsidP="00E83F8A">
            <w:pPr>
              <w:jc w:val="both"/>
              <w:rPr>
                <w:rFonts w:ascii="Arial" w:hAnsi="Arial" w:cs="Arial"/>
                <w:color w:val="000000"/>
              </w:rPr>
            </w:pPr>
          </w:p>
        </w:tc>
        <w:tc>
          <w:tcPr>
            <w:tcW w:w="1301" w:type="dxa"/>
          </w:tcPr>
          <w:p w14:paraId="2DB0D813" w14:textId="77777777" w:rsidR="00B5695B" w:rsidRPr="00E65FDA" w:rsidRDefault="00B5695B" w:rsidP="00B5695B">
            <w:pPr>
              <w:jc w:val="center"/>
              <w:rPr>
                <w:rFonts w:ascii="Arial" w:hAnsi="Arial" w:cs="Arial"/>
                <w:b/>
                <w:bCs/>
              </w:rPr>
            </w:pPr>
          </w:p>
          <w:p w14:paraId="5AD9F55C" w14:textId="77777777" w:rsidR="00871F7B" w:rsidRPr="00E65FDA" w:rsidRDefault="00871F7B" w:rsidP="00B5695B">
            <w:pPr>
              <w:jc w:val="center"/>
              <w:rPr>
                <w:rFonts w:ascii="Arial" w:hAnsi="Arial" w:cs="Arial"/>
                <w:b/>
                <w:bCs/>
              </w:rPr>
            </w:pPr>
          </w:p>
          <w:p w14:paraId="730C6398" w14:textId="77777777" w:rsidR="00871F7B" w:rsidRPr="00E65FDA" w:rsidRDefault="00871F7B" w:rsidP="00B5695B">
            <w:pPr>
              <w:jc w:val="center"/>
              <w:rPr>
                <w:rFonts w:ascii="Arial" w:hAnsi="Arial" w:cs="Arial"/>
                <w:b/>
                <w:bCs/>
              </w:rPr>
            </w:pPr>
          </w:p>
          <w:p w14:paraId="1B9F9C31" w14:textId="77777777" w:rsidR="00871F7B" w:rsidRPr="00E65FDA" w:rsidRDefault="00871F7B" w:rsidP="00B5695B">
            <w:pPr>
              <w:jc w:val="center"/>
              <w:rPr>
                <w:rFonts w:ascii="Arial" w:hAnsi="Arial" w:cs="Arial"/>
                <w:b/>
                <w:bCs/>
              </w:rPr>
            </w:pPr>
          </w:p>
          <w:p w14:paraId="5A055C58" w14:textId="77777777" w:rsidR="00871F7B" w:rsidRPr="00E65FDA" w:rsidRDefault="00871F7B" w:rsidP="00B5695B">
            <w:pPr>
              <w:jc w:val="center"/>
              <w:rPr>
                <w:rFonts w:ascii="Arial" w:hAnsi="Arial" w:cs="Arial"/>
                <w:b/>
                <w:bCs/>
              </w:rPr>
            </w:pPr>
          </w:p>
          <w:p w14:paraId="1C1A89B4" w14:textId="77777777" w:rsidR="00871F7B" w:rsidRPr="00E65FDA" w:rsidRDefault="00871F7B" w:rsidP="00B5695B">
            <w:pPr>
              <w:jc w:val="center"/>
              <w:rPr>
                <w:rFonts w:ascii="Arial" w:hAnsi="Arial" w:cs="Arial"/>
                <w:b/>
                <w:bCs/>
              </w:rPr>
            </w:pPr>
          </w:p>
          <w:p w14:paraId="3EC61908" w14:textId="77777777" w:rsidR="00871F7B" w:rsidRPr="00E65FDA" w:rsidRDefault="00871F7B" w:rsidP="00B5695B">
            <w:pPr>
              <w:jc w:val="center"/>
              <w:rPr>
                <w:rFonts w:ascii="Arial" w:hAnsi="Arial" w:cs="Arial"/>
                <w:b/>
                <w:bCs/>
              </w:rPr>
            </w:pPr>
          </w:p>
          <w:p w14:paraId="353E573E" w14:textId="77777777" w:rsidR="00871F7B" w:rsidRPr="00E65FDA" w:rsidRDefault="00871F7B" w:rsidP="00B5695B">
            <w:pPr>
              <w:jc w:val="center"/>
              <w:rPr>
                <w:rFonts w:ascii="Arial" w:hAnsi="Arial" w:cs="Arial"/>
                <w:b/>
                <w:bCs/>
              </w:rPr>
            </w:pPr>
          </w:p>
          <w:p w14:paraId="7674DDEE" w14:textId="77777777" w:rsidR="00871F7B" w:rsidRPr="00E65FDA" w:rsidRDefault="00871F7B" w:rsidP="00B5695B">
            <w:pPr>
              <w:jc w:val="center"/>
              <w:rPr>
                <w:rFonts w:ascii="Arial" w:hAnsi="Arial" w:cs="Arial"/>
                <w:b/>
                <w:bCs/>
              </w:rPr>
            </w:pPr>
          </w:p>
          <w:p w14:paraId="61D7E878" w14:textId="77777777" w:rsidR="00871F7B" w:rsidRPr="00E65FDA" w:rsidRDefault="00871F7B" w:rsidP="00B5695B">
            <w:pPr>
              <w:jc w:val="center"/>
              <w:rPr>
                <w:rFonts w:ascii="Arial" w:hAnsi="Arial" w:cs="Arial"/>
                <w:b/>
                <w:bCs/>
              </w:rPr>
            </w:pPr>
          </w:p>
          <w:p w14:paraId="5DDDCD67" w14:textId="77777777" w:rsidR="00871F7B" w:rsidRPr="00E65FDA" w:rsidRDefault="00871F7B" w:rsidP="00B5695B">
            <w:pPr>
              <w:jc w:val="center"/>
              <w:rPr>
                <w:rFonts w:ascii="Arial" w:hAnsi="Arial" w:cs="Arial"/>
                <w:b/>
                <w:bCs/>
              </w:rPr>
            </w:pPr>
          </w:p>
          <w:p w14:paraId="1052D164" w14:textId="77777777" w:rsidR="00871F7B" w:rsidRPr="00E65FDA" w:rsidRDefault="00871F7B" w:rsidP="00B5695B">
            <w:pPr>
              <w:jc w:val="center"/>
              <w:rPr>
                <w:rFonts w:ascii="Arial" w:hAnsi="Arial" w:cs="Arial"/>
                <w:b/>
                <w:bCs/>
              </w:rPr>
            </w:pPr>
          </w:p>
          <w:p w14:paraId="73ACE655" w14:textId="77777777" w:rsidR="00871F7B" w:rsidRPr="00E65FDA" w:rsidRDefault="00871F7B" w:rsidP="00B5695B">
            <w:pPr>
              <w:jc w:val="center"/>
              <w:rPr>
                <w:rFonts w:ascii="Arial" w:hAnsi="Arial" w:cs="Arial"/>
                <w:b/>
                <w:bCs/>
              </w:rPr>
            </w:pPr>
          </w:p>
          <w:p w14:paraId="58E66C49" w14:textId="77777777" w:rsidR="00871F7B" w:rsidRPr="00E65FDA" w:rsidRDefault="00871F7B" w:rsidP="00B5695B">
            <w:pPr>
              <w:jc w:val="center"/>
              <w:rPr>
                <w:rFonts w:ascii="Arial" w:hAnsi="Arial" w:cs="Arial"/>
                <w:b/>
                <w:bCs/>
              </w:rPr>
            </w:pPr>
          </w:p>
          <w:p w14:paraId="7DEDF4B7" w14:textId="77777777" w:rsidR="00871F7B" w:rsidRPr="00E65FDA" w:rsidRDefault="00871F7B" w:rsidP="00B5695B">
            <w:pPr>
              <w:jc w:val="center"/>
              <w:rPr>
                <w:rFonts w:ascii="Arial" w:hAnsi="Arial" w:cs="Arial"/>
                <w:b/>
                <w:bCs/>
              </w:rPr>
            </w:pPr>
          </w:p>
          <w:p w14:paraId="0EDD1DAC" w14:textId="77777777" w:rsidR="00871F7B" w:rsidRPr="00E65FDA" w:rsidRDefault="00871F7B" w:rsidP="00B5695B">
            <w:pPr>
              <w:jc w:val="center"/>
              <w:rPr>
                <w:rFonts w:ascii="Arial" w:hAnsi="Arial" w:cs="Arial"/>
                <w:b/>
                <w:bCs/>
              </w:rPr>
            </w:pPr>
          </w:p>
          <w:p w14:paraId="3A1B1511" w14:textId="77777777" w:rsidR="00871F7B" w:rsidRPr="00E65FDA" w:rsidRDefault="00871F7B" w:rsidP="00B5695B">
            <w:pPr>
              <w:jc w:val="center"/>
              <w:rPr>
                <w:rFonts w:ascii="Arial" w:hAnsi="Arial" w:cs="Arial"/>
                <w:b/>
                <w:bCs/>
              </w:rPr>
            </w:pPr>
          </w:p>
          <w:p w14:paraId="016E578D" w14:textId="77777777" w:rsidR="00871F7B" w:rsidRPr="00E65FDA" w:rsidRDefault="00871F7B" w:rsidP="00B5695B">
            <w:pPr>
              <w:jc w:val="center"/>
              <w:rPr>
                <w:rFonts w:ascii="Arial" w:hAnsi="Arial" w:cs="Arial"/>
                <w:b/>
                <w:bCs/>
              </w:rPr>
            </w:pPr>
          </w:p>
          <w:p w14:paraId="7BC10C72" w14:textId="77777777" w:rsidR="00871F7B" w:rsidRPr="00E65FDA" w:rsidRDefault="00871F7B" w:rsidP="00B5695B">
            <w:pPr>
              <w:jc w:val="center"/>
              <w:rPr>
                <w:rFonts w:ascii="Arial" w:hAnsi="Arial" w:cs="Arial"/>
                <w:b/>
                <w:bCs/>
              </w:rPr>
            </w:pPr>
          </w:p>
          <w:p w14:paraId="1049A8FF" w14:textId="77777777" w:rsidR="00871F7B" w:rsidRPr="00E65FDA" w:rsidRDefault="00871F7B" w:rsidP="00B5695B">
            <w:pPr>
              <w:jc w:val="center"/>
              <w:rPr>
                <w:rFonts w:ascii="Arial" w:hAnsi="Arial" w:cs="Arial"/>
                <w:b/>
                <w:bCs/>
              </w:rPr>
            </w:pPr>
          </w:p>
          <w:p w14:paraId="11FD481C" w14:textId="77777777" w:rsidR="00871F7B" w:rsidRPr="00E65FDA" w:rsidRDefault="00871F7B" w:rsidP="00B5695B">
            <w:pPr>
              <w:jc w:val="center"/>
              <w:rPr>
                <w:rFonts w:ascii="Arial" w:hAnsi="Arial" w:cs="Arial"/>
                <w:b/>
                <w:bCs/>
              </w:rPr>
            </w:pPr>
          </w:p>
          <w:p w14:paraId="4A5D532E" w14:textId="77777777" w:rsidR="00871F7B" w:rsidRPr="00E65FDA" w:rsidRDefault="00871F7B" w:rsidP="00B5695B">
            <w:pPr>
              <w:jc w:val="center"/>
              <w:rPr>
                <w:rFonts w:ascii="Arial" w:hAnsi="Arial" w:cs="Arial"/>
                <w:b/>
                <w:bCs/>
              </w:rPr>
            </w:pPr>
          </w:p>
          <w:p w14:paraId="1756D527" w14:textId="77777777" w:rsidR="00871F7B" w:rsidRPr="00E65FDA" w:rsidRDefault="00871F7B" w:rsidP="00B5695B">
            <w:pPr>
              <w:jc w:val="center"/>
              <w:rPr>
                <w:rFonts w:ascii="Arial" w:hAnsi="Arial" w:cs="Arial"/>
                <w:b/>
                <w:bCs/>
              </w:rPr>
            </w:pPr>
          </w:p>
          <w:p w14:paraId="0F369679" w14:textId="77777777" w:rsidR="00871F7B" w:rsidRPr="00E65FDA" w:rsidRDefault="00871F7B" w:rsidP="00B5695B">
            <w:pPr>
              <w:jc w:val="center"/>
              <w:rPr>
                <w:rFonts w:ascii="Arial" w:hAnsi="Arial" w:cs="Arial"/>
                <w:b/>
                <w:bCs/>
              </w:rPr>
            </w:pPr>
          </w:p>
          <w:p w14:paraId="32858F9E" w14:textId="77777777" w:rsidR="00871F7B" w:rsidRPr="00E65FDA" w:rsidRDefault="00871F7B" w:rsidP="00B5695B">
            <w:pPr>
              <w:jc w:val="center"/>
              <w:rPr>
                <w:rFonts w:ascii="Arial" w:hAnsi="Arial" w:cs="Arial"/>
                <w:b/>
                <w:bCs/>
              </w:rPr>
            </w:pPr>
          </w:p>
          <w:p w14:paraId="5729269C" w14:textId="77777777" w:rsidR="00871F7B" w:rsidRPr="00E65FDA" w:rsidRDefault="00871F7B" w:rsidP="00B5695B">
            <w:pPr>
              <w:jc w:val="center"/>
              <w:rPr>
                <w:rFonts w:ascii="Arial" w:hAnsi="Arial" w:cs="Arial"/>
                <w:b/>
                <w:bCs/>
              </w:rPr>
            </w:pPr>
          </w:p>
          <w:p w14:paraId="0572B689" w14:textId="77777777" w:rsidR="00871F7B" w:rsidRPr="00E65FDA" w:rsidRDefault="00871F7B" w:rsidP="00B5695B">
            <w:pPr>
              <w:jc w:val="center"/>
              <w:rPr>
                <w:rFonts w:ascii="Arial" w:hAnsi="Arial" w:cs="Arial"/>
                <w:b/>
                <w:bCs/>
              </w:rPr>
            </w:pPr>
          </w:p>
          <w:p w14:paraId="291CB7BF" w14:textId="77777777" w:rsidR="00871F7B" w:rsidRPr="00E65FDA" w:rsidRDefault="00871F7B" w:rsidP="00B5695B">
            <w:pPr>
              <w:jc w:val="center"/>
              <w:rPr>
                <w:rFonts w:ascii="Arial" w:hAnsi="Arial" w:cs="Arial"/>
                <w:b/>
                <w:bCs/>
              </w:rPr>
            </w:pPr>
          </w:p>
          <w:p w14:paraId="223F43B7" w14:textId="77777777" w:rsidR="00871F7B" w:rsidRPr="00E65FDA" w:rsidRDefault="00871F7B" w:rsidP="00B5695B">
            <w:pPr>
              <w:jc w:val="center"/>
              <w:rPr>
                <w:rFonts w:ascii="Arial" w:hAnsi="Arial" w:cs="Arial"/>
                <w:b/>
                <w:bCs/>
              </w:rPr>
            </w:pPr>
          </w:p>
          <w:p w14:paraId="02CC2351" w14:textId="77777777" w:rsidR="00871F7B" w:rsidRDefault="00871F7B" w:rsidP="00B5695B">
            <w:pPr>
              <w:jc w:val="center"/>
              <w:rPr>
                <w:rFonts w:ascii="Arial" w:hAnsi="Arial" w:cs="Arial"/>
                <w:b/>
                <w:bCs/>
              </w:rPr>
            </w:pPr>
          </w:p>
          <w:p w14:paraId="2DD23ACE" w14:textId="77777777" w:rsidR="00C3499B" w:rsidRDefault="00C3499B" w:rsidP="00B5695B">
            <w:pPr>
              <w:jc w:val="center"/>
              <w:rPr>
                <w:rFonts w:ascii="Arial" w:hAnsi="Arial" w:cs="Arial"/>
                <w:b/>
                <w:bCs/>
              </w:rPr>
            </w:pPr>
          </w:p>
          <w:p w14:paraId="68744BF9" w14:textId="77777777" w:rsidR="00C3499B" w:rsidRDefault="00C3499B" w:rsidP="00B5695B">
            <w:pPr>
              <w:jc w:val="center"/>
              <w:rPr>
                <w:rFonts w:ascii="Arial" w:hAnsi="Arial" w:cs="Arial"/>
                <w:b/>
                <w:bCs/>
              </w:rPr>
            </w:pPr>
          </w:p>
          <w:p w14:paraId="42B9D497" w14:textId="77777777" w:rsidR="00C3499B" w:rsidRDefault="00C3499B" w:rsidP="00B5695B">
            <w:pPr>
              <w:jc w:val="center"/>
              <w:rPr>
                <w:rFonts w:ascii="Arial" w:hAnsi="Arial" w:cs="Arial"/>
                <w:b/>
                <w:bCs/>
              </w:rPr>
            </w:pPr>
          </w:p>
          <w:p w14:paraId="7E137301" w14:textId="77777777" w:rsidR="00C3499B" w:rsidRDefault="00C3499B" w:rsidP="00B5695B">
            <w:pPr>
              <w:jc w:val="center"/>
              <w:rPr>
                <w:rFonts w:ascii="Arial" w:hAnsi="Arial" w:cs="Arial"/>
                <w:b/>
                <w:bCs/>
              </w:rPr>
            </w:pPr>
          </w:p>
          <w:p w14:paraId="0663C053" w14:textId="4F098952" w:rsidR="00C3499B" w:rsidRDefault="00C3499B" w:rsidP="00B5695B">
            <w:pPr>
              <w:jc w:val="center"/>
              <w:rPr>
                <w:rFonts w:ascii="Arial" w:hAnsi="Arial" w:cs="Arial"/>
                <w:b/>
                <w:bCs/>
              </w:rPr>
            </w:pPr>
            <w:r>
              <w:rPr>
                <w:rFonts w:ascii="Arial" w:hAnsi="Arial" w:cs="Arial"/>
                <w:b/>
                <w:bCs/>
              </w:rPr>
              <w:lastRenderedPageBreak/>
              <w:t>Action</w:t>
            </w:r>
          </w:p>
          <w:p w14:paraId="7DA17F97" w14:textId="77777777" w:rsidR="00C3499B" w:rsidRDefault="00C3499B" w:rsidP="00B5695B">
            <w:pPr>
              <w:jc w:val="center"/>
              <w:rPr>
                <w:rFonts w:ascii="Arial" w:hAnsi="Arial" w:cs="Arial"/>
                <w:b/>
                <w:bCs/>
              </w:rPr>
            </w:pPr>
          </w:p>
          <w:p w14:paraId="5D96664D" w14:textId="77777777" w:rsidR="00C3499B" w:rsidRDefault="00C3499B" w:rsidP="00B5695B">
            <w:pPr>
              <w:jc w:val="center"/>
              <w:rPr>
                <w:rFonts w:ascii="Arial" w:hAnsi="Arial" w:cs="Arial"/>
                <w:b/>
                <w:bCs/>
              </w:rPr>
            </w:pPr>
          </w:p>
          <w:p w14:paraId="33F7FDE0" w14:textId="3E483604" w:rsidR="00C3499B" w:rsidRPr="00E65FDA" w:rsidRDefault="00656487" w:rsidP="00B5695B">
            <w:pPr>
              <w:jc w:val="center"/>
              <w:rPr>
                <w:rFonts w:ascii="Arial" w:hAnsi="Arial" w:cs="Arial"/>
                <w:b/>
                <w:bCs/>
              </w:rPr>
            </w:pPr>
            <w:proofErr w:type="spellStart"/>
            <w:r>
              <w:rPr>
                <w:rFonts w:ascii="Arial" w:hAnsi="Arial" w:cs="Arial"/>
                <w:b/>
                <w:bCs/>
              </w:rPr>
              <w:t>HoCJD</w:t>
            </w:r>
            <w:proofErr w:type="spellEnd"/>
          </w:p>
          <w:p w14:paraId="29371BA9" w14:textId="77777777" w:rsidR="00871F7B" w:rsidRPr="00E65FDA" w:rsidRDefault="00871F7B" w:rsidP="00B5695B">
            <w:pPr>
              <w:jc w:val="center"/>
              <w:rPr>
                <w:rFonts w:ascii="Arial" w:hAnsi="Arial" w:cs="Arial"/>
                <w:b/>
                <w:bCs/>
              </w:rPr>
            </w:pPr>
          </w:p>
          <w:p w14:paraId="58EF6DFD" w14:textId="7C7626F2" w:rsidR="00871F7B" w:rsidRPr="00E65FDA" w:rsidRDefault="00871F7B" w:rsidP="00325945">
            <w:pPr>
              <w:rPr>
                <w:rFonts w:ascii="Arial" w:hAnsi="Arial" w:cs="Arial"/>
                <w:b/>
                <w:bCs/>
              </w:rPr>
            </w:pPr>
          </w:p>
        </w:tc>
      </w:tr>
      <w:tr w:rsidR="00B5695B" w:rsidRPr="00E65FDA" w14:paraId="662D64D7" w14:textId="77777777" w:rsidTr="49EC885A">
        <w:tc>
          <w:tcPr>
            <w:tcW w:w="8217" w:type="dxa"/>
          </w:tcPr>
          <w:p w14:paraId="33FBAC16" w14:textId="77777777" w:rsidR="00F20CAC" w:rsidRDefault="00F20CAC" w:rsidP="00F20CAC">
            <w:pPr>
              <w:ind w:right="253"/>
              <w:rPr>
                <w:rFonts w:ascii="Arial" w:hAnsi="Arial" w:cs="Arial"/>
                <w:b/>
              </w:rPr>
            </w:pPr>
            <w:bookmarkStart w:id="0" w:name="_Hlk161039946"/>
            <w:bookmarkStart w:id="1" w:name="_Hlk166824727"/>
          </w:p>
          <w:p w14:paraId="61E922C6" w14:textId="067B8186" w:rsidR="00B5695B" w:rsidRPr="00F20CAC" w:rsidRDefault="00B5695B" w:rsidP="00F20CAC">
            <w:pPr>
              <w:pStyle w:val="ListParagraph"/>
              <w:numPr>
                <w:ilvl w:val="0"/>
                <w:numId w:val="1"/>
              </w:numPr>
              <w:ind w:right="253"/>
              <w:rPr>
                <w:rFonts w:cs="Arial"/>
                <w:b/>
              </w:rPr>
            </w:pPr>
            <w:r w:rsidRPr="00F20CAC">
              <w:rPr>
                <w:rFonts w:cs="Arial"/>
                <w:b/>
                <w:u w:val="single"/>
              </w:rPr>
              <w:t>TO DISCUSS NEW RISKS AND CHANGES TO RISK RATINGS</w:t>
            </w:r>
          </w:p>
          <w:bookmarkEnd w:id="0"/>
          <w:bookmarkEnd w:id="1"/>
          <w:p w14:paraId="3271D7C9" w14:textId="077E60ED" w:rsidR="00B5695B" w:rsidRPr="00E65FDA" w:rsidRDefault="00B5695B" w:rsidP="00B5695B">
            <w:pPr>
              <w:rPr>
                <w:rFonts w:cs="Arial"/>
              </w:rPr>
            </w:pPr>
          </w:p>
        </w:tc>
        <w:tc>
          <w:tcPr>
            <w:tcW w:w="1301" w:type="dxa"/>
          </w:tcPr>
          <w:p w14:paraId="546FF596" w14:textId="77777777" w:rsidR="00B5695B" w:rsidRPr="00E65FDA" w:rsidRDefault="00B5695B" w:rsidP="00B5695B">
            <w:pPr>
              <w:jc w:val="center"/>
              <w:rPr>
                <w:rFonts w:ascii="Arial" w:hAnsi="Arial" w:cs="Arial"/>
                <w:b/>
                <w:bCs/>
              </w:rPr>
            </w:pPr>
          </w:p>
        </w:tc>
      </w:tr>
      <w:tr w:rsidR="00B5695B" w:rsidRPr="00E65FDA" w14:paraId="5F747A54" w14:textId="77777777" w:rsidTr="49EC885A">
        <w:tc>
          <w:tcPr>
            <w:tcW w:w="8217" w:type="dxa"/>
          </w:tcPr>
          <w:p w14:paraId="060DFC96" w14:textId="38850F17" w:rsidR="00B5695B" w:rsidRPr="00E65FDA" w:rsidRDefault="0063593B" w:rsidP="00B5695B">
            <w:pPr>
              <w:jc w:val="both"/>
              <w:rPr>
                <w:rFonts w:ascii="Arial" w:hAnsi="Arial" w:cs="Arial"/>
                <w:color w:val="FF0000"/>
              </w:rPr>
            </w:pPr>
            <w:r w:rsidRPr="00E65FDA">
              <w:rPr>
                <w:rFonts w:ascii="Arial" w:hAnsi="Arial" w:cs="Arial"/>
              </w:rPr>
              <w:t>T</w:t>
            </w:r>
            <w:r w:rsidR="00B5695B" w:rsidRPr="00E65FDA">
              <w:rPr>
                <w:rFonts w:ascii="Arial" w:hAnsi="Arial" w:cs="Arial"/>
              </w:rPr>
              <w:t xml:space="preserve">he </w:t>
            </w:r>
            <w:r w:rsidR="0019126C">
              <w:rPr>
                <w:rFonts w:ascii="Arial" w:hAnsi="Arial" w:cs="Arial"/>
              </w:rPr>
              <w:t xml:space="preserve">Committee received the </w:t>
            </w:r>
            <w:r w:rsidR="00B5695B" w:rsidRPr="00E65FDA">
              <w:rPr>
                <w:rFonts w:ascii="Arial" w:hAnsi="Arial" w:cs="Arial"/>
              </w:rPr>
              <w:t>Risk Register and a short presentation</w:t>
            </w:r>
            <w:r w:rsidR="0019126C">
              <w:rPr>
                <w:rFonts w:ascii="Arial" w:hAnsi="Arial" w:cs="Arial"/>
              </w:rPr>
              <w:t>.</w:t>
            </w:r>
          </w:p>
          <w:p w14:paraId="60E51422" w14:textId="77777777" w:rsidR="00C5353E" w:rsidRPr="00E65FDA" w:rsidRDefault="00C5353E" w:rsidP="00B5695B">
            <w:pPr>
              <w:jc w:val="both"/>
              <w:rPr>
                <w:rFonts w:ascii="Arial" w:hAnsi="Arial" w:cs="Arial"/>
              </w:rPr>
            </w:pPr>
          </w:p>
          <w:p w14:paraId="6692E3C1" w14:textId="7EDDABD7" w:rsidR="00A4288F" w:rsidRPr="00E65FDA" w:rsidRDefault="00836FA6" w:rsidP="00B5695B">
            <w:pPr>
              <w:jc w:val="both"/>
              <w:rPr>
                <w:rFonts w:ascii="Arial" w:hAnsi="Arial" w:cs="Arial"/>
              </w:rPr>
            </w:pPr>
            <w:r w:rsidRPr="00E65FDA">
              <w:rPr>
                <w:rFonts w:ascii="Arial" w:hAnsi="Arial" w:cs="Arial"/>
              </w:rPr>
              <w:t xml:space="preserve">No </w:t>
            </w:r>
            <w:r w:rsidR="00A4288F" w:rsidRPr="00E65FDA">
              <w:rPr>
                <w:rFonts w:ascii="Arial" w:hAnsi="Arial" w:cs="Arial"/>
              </w:rPr>
              <w:t>new risk</w:t>
            </w:r>
            <w:r w:rsidRPr="00E65FDA">
              <w:rPr>
                <w:rFonts w:ascii="Arial" w:hAnsi="Arial" w:cs="Arial"/>
              </w:rPr>
              <w:t>s</w:t>
            </w:r>
            <w:r w:rsidR="00A4288F" w:rsidRPr="00E65FDA">
              <w:rPr>
                <w:rFonts w:ascii="Arial" w:hAnsi="Arial" w:cs="Arial"/>
              </w:rPr>
              <w:t xml:space="preserve"> had been added to the risk register</w:t>
            </w:r>
            <w:r w:rsidR="004503D0" w:rsidRPr="00E65FDA">
              <w:rPr>
                <w:rFonts w:ascii="Arial" w:hAnsi="Arial" w:cs="Arial"/>
              </w:rPr>
              <w:t xml:space="preserve"> following </w:t>
            </w:r>
            <w:r w:rsidR="00A52488" w:rsidRPr="00E65FDA">
              <w:rPr>
                <w:rFonts w:ascii="Arial" w:hAnsi="Arial" w:cs="Arial"/>
              </w:rPr>
              <w:t xml:space="preserve">the </w:t>
            </w:r>
            <w:r w:rsidR="004503D0" w:rsidRPr="00E65FDA">
              <w:rPr>
                <w:rFonts w:ascii="Arial" w:hAnsi="Arial" w:cs="Arial"/>
              </w:rPr>
              <w:t>last meeting</w:t>
            </w:r>
            <w:r w:rsidRPr="00E65FDA">
              <w:rPr>
                <w:rFonts w:ascii="Arial" w:hAnsi="Arial" w:cs="Arial"/>
              </w:rPr>
              <w:t>.</w:t>
            </w:r>
            <w:r w:rsidR="00A4288F" w:rsidRPr="00E65FDA">
              <w:rPr>
                <w:rFonts w:ascii="Arial" w:hAnsi="Arial" w:cs="Arial"/>
              </w:rPr>
              <w:t xml:space="preserve"> </w:t>
            </w:r>
          </w:p>
          <w:p w14:paraId="02B45B10" w14:textId="77777777" w:rsidR="00D47FFA" w:rsidRPr="00E65FDA" w:rsidRDefault="00D47FFA" w:rsidP="00B5695B">
            <w:pPr>
              <w:jc w:val="both"/>
              <w:rPr>
                <w:rFonts w:ascii="Arial" w:hAnsi="Arial" w:cs="Arial"/>
              </w:rPr>
            </w:pPr>
          </w:p>
          <w:p w14:paraId="58D81346" w14:textId="4B18F81F" w:rsidR="00D47FFA" w:rsidRPr="00E65FDA" w:rsidRDefault="006A087B" w:rsidP="00B5695B">
            <w:pPr>
              <w:jc w:val="both"/>
              <w:rPr>
                <w:rFonts w:ascii="Arial" w:hAnsi="Arial" w:cs="Arial"/>
              </w:rPr>
            </w:pPr>
            <w:r w:rsidRPr="00E65FDA">
              <w:rPr>
                <w:rFonts w:ascii="Arial" w:hAnsi="Arial" w:cs="Arial"/>
              </w:rPr>
              <w:t xml:space="preserve">The </w:t>
            </w:r>
            <w:r w:rsidR="00D47FFA" w:rsidRPr="00E65FDA">
              <w:rPr>
                <w:rFonts w:ascii="Arial" w:hAnsi="Arial" w:cs="Arial"/>
              </w:rPr>
              <w:t>CI</w:t>
            </w:r>
            <w:r w:rsidR="006D7A47">
              <w:rPr>
                <w:rFonts w:ascii="Arial" w:hAnsi="Arial" w:cs="Arial"/>
              </w:rPr>
              <w:t>D</w:t>
            </w:r>
            <w:r w:rsidR="00D47FFA" w:rsidRPr="00E65FDA">
              <w:rPr>
                <w:rFonts w:ascii="Arial" w:hAnsi="Arial" w:cs="Arial"/>
              </w:rPr>
              <w:t xml:space="preserve"> PIP2/Detective Constable</w:t>
            </w:r>
            <w:r w:rsidR="002E4DFD">
              <w:rPr>
                <w:rFonts w:ascii="Arial" w:hAnsi="Arial" w:cs="Arial"/>
              </w:rPr>
              <w:t xml:space="preserve"> (DC)</w:t>
            </w:r>
            <w:r w:rsidR="00D47FFA" w:rsidRPr="00E65FDA">
              <w:rPr>
                <w:rFonts w:ascii="Arial" w:hAnsi="Arial" w:cs="Arial"/>
              </w:rPr>
              <w:t xml:space="preserve"> recruitment and retention </w:t>
            </w:r>
            <w:r w:rsidRPr="00E65FDA">
              <w:rPr>
                <w:rFonts w:ascii="Arial" w:hAnsi="Arial" w:cs="Arial"/>
              </w:rPr>
              <w:t xml:space="preserve">issue </w:t>
            </w:r>
            <w:r w:rsidR="00D47FFA" w:rsidRPr="00E65FDA">
              <w:rPr>
                <w:rFonts w:ascii="Arial" w:hAnsi="Arial" w:cs="Arial"/>
              </w:rPr>
              <w:t>was expected to reduce by April</w:t>
            </w:r>
            <w:r w:rsidR="00A43F19" w:rsidRPr="00E65FDA">
              <w:rPr>
                <w:rFonts w:ascii="Arial" w:hAnsi="Arial" w:cs="Arial"/>
              </w:rPr>
              <w:t xml:space="preserve"> 2025</w:t>
            </w:r>
            <w:r w:rsidR="009705F0">
              <w:rPr>
                <w:rFonts w:ascii="Arial" w:hAnsi="Arial" w:cs="Arial"/>
              </w:rPr>
              <w:t xml:space="preserve">. </w:t>
            </w:r>
            <w:r w:rsidR="00D47FFA" w:rsidRPr="00E65FDA">
              <w:rPr>
                <w:rFonts w:ascii="Arial" w:hAnsi="Arial" w:cs="Arial"/>
              </w:rPr>
              <w:t xml:space="preserve"> Force focus was on increasing skill sets of the </w:t>
            </w:r>
            <w:r w:rsidR="002E4DFD">
              <w:rPr>
                <w:rFonts w:ascii="Arial" w:hAnsi="Arial" w:cs="Arial"/>
              </w:rPr>
              <w:t xml:space="preserve">DCs </w:t>
            </w:r>
            <w:r w:rsidR="00D47FFA" w:rsidRPr="00E65FDA">
              <w:rPr>
                <w:rFonts w:ascii="Arial" w:hAnsi="Arial" w:cs="Arial"/>
              </w:rPr>
              <w:t>as opposed to recruiting where plans were already in place</w:t>
            </w:r>
            <w:r w:rsidR="005C0B81" w:rsidRPr="00E65FDA">
              <w:rPr>
                <w:rFonts w:ascii="Arial" w:hAnsi="Arial" w:cs="Arial"/>
              </w:rPr>
              <w:t>.</w:t>
            </w:r>
          </w:p>
          <w:p w14:paraId="45BDD41A" w14:textId="77777777" w:rsidR="00D47FFA" w:rsidRPr="00E65FDA" w:rsidRDefault="00D47FFA" w:rsidP="00B5695B">
            <w:pPr>
              <w:jc w:val="both"/>
              <w:rPr>
                <w:rFonts w:ascii="Arial" w:hAnsi="Arial" w:cs="Arial"/>
              </w:rPr>
            </w:pPr>
          </w:p>
          <w:p w14:paraId="7D88DEA2" w14:textId="17F39874" w:rsidR="00F860B3" w:rsidRPr="00E65FDA" w:rsidRDefault="00757B60" w:rsidP="00B5695B">
            <w:pPr>
              <w:jc w:val="both"/>
              <w:rPr>
                <w:rFonts w:ascii="Arial" w:hAnsi="Arial" w:cs="Arial"/>
              </w:rPr>
            </w:pPr>
            <w:r w:rsidRPr="00E65FDA">
              <w:rPr>
                <w:rFonts w:ascii="Arial" w:hAnsi="Arial" w:cs="Arial"/>
              </w:rPr>
              <w:t xml:space="preserve">The </w:t>
            </w:r>
            <w:r w:rsidR="00CF61D4" w:rsidRPr="00E65FDA">
              <w:rPr>
                <w:rFonts w:ascii="Arial" w:hAnsi="Arial" w:cs="Arial"/>
              </w:rPr>
              <w:t>Strategic Workforce Planning</w:t>
            </w:r>
            <w:r w:rsidR="007C62D2" w:rsidRPr="00E65FDA">
              <w:rPr>
                <w:rFonts w:ascii="Arial" w:hAnsi="Arial" w:cs="Arial"/>
              </w:rPr>
              <w:t xml:space="preserve"> </w:t>
            </w:r>
            <w:r w:rsidRPr="00E65FDA">
              <w:rPr>
                <w:rFonts w:ascii="Arial" w:hAnsi="Arial" w:cs="Arial"/>
              </w:rPr>
              <w:t xml:space="preserve">risk and Global Data Store </w:t>
            </w:r>
            <w:r w:rsidR="006A087B" w:rsidRPr="00E65FDA">
              <w:rPr>
                <w:rFonts w:ascii="Arial" w:hAnsi="Arial" w:cs="Arial"/>
              </w:rPr>
              <w:t>issues</w:t>
            </w:r>
            <w:r w:rsidRPr="00E65FDA">
              <w:rPr>
                <w:rFonts w:ascii="Arial" w:hAnsi="Arial" w:cs="Arial"/>
              </w:rPr>
              <w:t xml:space="preserve"> </w:t>
            </w:r>
            <w:r w:rsidR="00E624C3" w:rsidRPr="00E65FDA">
              <w:rPr>
                <w:rFonts w:ascii="Arial" w:hAnsi="Arial" w:cs="Arial"/>
              </w:rPr>
              <w:t>w</w:t>
            </w:r>
            <w:r w:rsidR="009705F0">
              <w:rPr>
                <w:rFonts w:ascii="Arial" w:hAnsi="Arial" w:cs="Arial"/>
              </w:rPr>
              <w:t>ere</w:t>
            </w:r>
            <w:r w:rsidR="008311FA" w:rsidRPr="00E65FDA">
              <w:rPr>
                <w:rFonts w:ascii="Arial" w:hAnsi="Arial" w:cs="Arial"/>
              </w:rPr>
              <w:t xml:space="preserve"> </w:t>
            </w:r>
            <w:r w:rsidR="009D0089" w:rsidRPr="00E65FDA">
              <w:rPr>
                <w:rFonts w:ascii="Arial" w:hAnsi="Arial" w:cs="Arial"/>
              </w:rPr>
              <w:t>expected to reduce</w:t>
            </w:r>
            <w:r w:rsidR="00227848" w:rsidRPr="00E65FDA">
              <w:rPr>
                <w:rFonts w:ascii="Arial" w:hAnsi="Arial" w:cs="Arial"/>
              </w:rPr>
              <w:t xml:space="preserve"> </w:t>
            </w:r>
            <w:r w:rsidR="00344F00" w:rsidRPr="00E65FDA">
              <w:rPr>
                <w:rFonts w:ascii="Arial" w:hAnsi="Arial" w:cs="Arial"/>
              </w:rPr>
              <w:t xml:space="preserve">in </w:t>
            </w:r>
            <w:r w:rsidRPr="00E65FDA">
              <w:rPr>
                <w:rFonts w:ascii="Arial" w:hAnsi="Arial" w:cs="Arial"/>
              </w:rPr>
              <w:t xml:space="preserve">January 2025 </w:t>
            </w:r>
            <w:r w:rsidR="007C62D2" w:rsidRPr="00E65FDA">
              <w:rPr>
                <w:rFonts w:ascii="Arial" w:hAnsi="Arial" w:cs="Arial"/>
              </w:rPr>
              <w:t xml:space="preserve">from high </w:t>
            </w:r>
            <w:r w:rsidR="009D0089" w:rsidRPr="00E65FDA">
              <w:rPr>
                <w:rFonts w:ascii="Arial" w:hAnsi="Arial" w:cs="Arial"/>
              </w:rPr>
              <w:t>to medium following a review</w:t>
            </w:r>
            <w:r w:rsidR="008311FA" w:rsidRPr="00E65FDA">
              <w:rPr>
                <w:rFonts w:ascii="Arial" w:hAnsi="Arial" w:cs="Arial"/>
              </w:rPr>
              <w:t>.</w:t>
            </w:r>
          </w:p>
          <w:p w14:paraId="37390A0E" w14:textId="77777777" w:rsidR="00BF238D" w:rsidRPr="00E65FDA" w:rsidRDefault="00BF238D" w:rsidP="00B5695B">
            <w:pPr>
              <w:jc w:val="both"/>
              <w:rPr>
                <w:rFonts w:ascii="Arial" w:hAnsi="Arial" w:cs="Arial"/>
              </w:rPr>
            </w:pPr>
          </w:p>
          <w:p w14:paraId="70130289" w14:textId="19C722D6" w:rsidR="00CB6D96" w:rsidRPr="00E65FDA" w:rsidRDefault="00BF238D" w:rsidP="00B5695B">
            <w:pPr>
              <w:jc w:val="both"/>
              <w:rPr>
                <w:rFonts w:ascii="Arial" w:hAnsi="Arial" w:cs="Arial"/>
              </w:rPr>
            </w:pPr>
            <w:r w:rsidRPr="00E65FDA">
              <w:rPr>
                <w:rFonts w:ascii="Arial" w:hAnsi="Arial" w:cs="Arial"/>
              </w:rPr>
              <w:t xml:space="preserve">The </w:t>
            </w:r>
            <w:r w:rsidR="009E5EF8" w:rsidRPr="00E65FDA">
              <w:rPr>
                <w:rFonts w:ascii="Arial" w:hAnsi="Arial" w:cs="Arial"/>
              </w:rPr>
              <w:t xml:space="preserve">Financial Outlook </w:t>
            </w:r>
            <w:r w:rsidR="00794CFE" w:rsidRPr="00E65FDA">
              <w:rPr>
                <w:rFonts w:ascii="Arial" w:hAnsi="Arial" w:cs="Arial"/>
              </w:rPr>
              <w:t xml:space="preserve">2024 </w:t>
            </w:r>
            <w:r w:rsidR="006A087B" w:rsidRPr="00E65FDA">
              <w:rPr>
                <w:rFonts w:ascii="Arial" w:hAnsi="Arial" w:cs="Arial"/>
              </w:rPr>
              <w:t xml:space="preserve">risk </w:t>
            </w:r>
            <w:r w:rsidR="00CB65AC" w:rsidRPr="00E65FDA">
              <w:rPr>
                <w:rFonts w:ascii="Arial" w:hAnsi="Arial" w:cs="Arial"/>
              </w:rPr>
              <w:t>w</w:t>
            </w:r>
            <w:r w:rsidR="009E5EF8" w:rsidRPr="00E65FDA">
              <w:rPr>
                <w:rFonts w:ascii="Arial" w:hAnsi="Arial" w:cs="Arial"/>
              </w:rPr>
              <w:t>as</w:t>
            </w:r>
            <w:r w:rsidR="00CB65AC" w:rsidRPr="00E65FDA">
              <w:rPr>
                <w:rFonts w:ascii="Arial" w:hAnsi="Arial" w:cs="Arial"/>
              </w:rPr>
              <w:t xml:space="preserve"> expected to reduce </w:t>
            </w:r>
            <w:r w:rsidR="009E5EF8" w:rsidRPr="00E65FDA">
              <w:rPr>
                <w:rFonts w:ascii="Arial" w:hAnsi="Arial" w:cs="Arial"/>
              </w:rPr>
              <w:t>in March 2025.</w:t>
            </w:r>
            <w:r w:rsidRPr="00E65FDA">
              <w:rPr>
                <w:rFonts w:ascii="Arial" w:hAnsi="Arial" w:cs="Arial"/>
              </w:rPr>
              <w:t xml:space="preserve"> </w:t>
            </w:r>
            <w:r w:rsidR="00196F23">
              <w:rPr>
                <w:rFonts w:ascii="Arial" w:hAnsi="Arial" w:cs="Arial"/>
              </w:rPr>
              <w:t>However, d</w:t>
            </w:r>
            <w:r w:rsidR="00794CFE" w:rsidRPr="00E65FDA">
              <w:rPr>
                <w:rFonts w:ascii="Arial" w:hAnsi="Arial" w:cs="Arial"/>
              </w:rPr>
              <w:t>ue to changes in the budget</w:t>
            </w:r>
            <w:r w:rsidR="00CC6060">
              <w:rPr>
                <w:rFonts w:ascii="Arial" w:hAnsi="Arial" w:cs="Arial"/>
              </w:rPr>
              <w:t>,</w:t>
            </w:r>
            <w:r w:rsidR="00794CFE" w:rsidRPr="00E65FDA">
              <w:rPr>
                <w:rFonts w:ascii="Arial" w:hAnsi="Arial" w:cs="Arial"/>
              </w:rPr>
              <w:t xml:space="preserve"> </w:t>
            </w:r>
            <w:r w:rsidRPr="00E65FDA">
              <w:rPr>
                <w:rFonts w:ascii="Arial" w:hAnsi="Arial" w:cs="Arial"/>
              </w:rPr>
              <w:t xml:space="preserve">the </w:t>
            </w:r>
            <w:r w:rsidR="00196F23">
              <w:rPr>
                <w:rFonts w:ascii="Arial" w:hAnsi="Arial" w:cs="Arial"/>
              </w:rPr>
              <w:t xml:space="preserve">risk </w:t>
            </w:r>
            <w:r w:rsidR="00CC6060">
              <w:rPr>
                <w:rFonts w:ascii="Arial" w:hAnsi="Arial" w:cs="Arial"/>
              </w:rPr>
              <w:t xml:space="preserve">narrative </w:t>
            </w:r>
            <w:r w:rsidRPr="00E65FDA">
              <w:rPr>
                <w:rFonts w:ascii="Arial" w:hAnsi="Arial" w:cs="Arial"/>
              </w:rPr>
              <w:t xml:space="preserve">would need </w:t>
            </w:r>
            <w:r w:rsidR="00CC6060">
              <w:rPr>
                <w:rFonts w:ascii="Arial" w:hAnsi="Arial" w:cs="Arial"/>
              </w:rPr>
              <w:t>updating</w:t>
            </w:r>
            <w:r w:rsidR="0057160C" w:rsidRPr="00E65FDA">
              <w:rPr>
                <w:rFonts w:ascii="Arial" w:hAnsi="Arial" w:cs="Arial"/>
              </w:rPr>
              <w:t xml:space="preserve"> for</w:t>
            </w:r>
            <w:r w:rsidRPr="00E65FDA">
              <w:rPr>
                <w:rFonts w:ascii="Arial" w:hAnsi="Arial" w:cs="Arial"/>
              </w:rPr>
              <w:t xml:space="preserve"> 2025</w:t>
            </w:r>
            <w:r w:rsidR="0057160C" w:rsidRPr="00E65FDA">
              <w:rPr>
                <w:rFonts w:ascii="Arial" w:hAnsi="Arial" w:cs="Arial"/>
              </w:rPr>
              <w:t>.</w:t>
            </w:r>
          </w:p>
          <w:p w14:paraId="4EE5B881" w14:textId="77777777" w:rsidR="0057160C" w:rsidRPr="00E65FDA" w:rsidRDefault="0057160C" w:rsidP="00B5695B">
            <w:pPr>
              <w:jc w:val="both"/>
              <w:rPr>
                <w:rFonts w:ascii="Arial" w:hAnsi="Arial" w:cs="Arial"/>
              </w:rPr>
            </w:pPr>
          </w:p>
          <w:p w14:paraId="1207005D" w14:textId="3FA62C24" w:rsidR="0057160C" w:rsidRPr="00E65FDA" w:rsidRDefault="0057160C" w:rsidP="00B5695B">
            <w:pPr>
              <w:jc w:val="both"/>
              <w:rPr>
                <w:rFonts w:ascii="Arial" w:hAnsi="Arial" w:cs="Arial"/>
              </w:rPr>
            </w:pPr>
            <w:r w:rsidRPr="00E65FDA">
              <w:rPr>
                <w:rFonts w:ascii="Arial" w:hAnsi="Arial" w:cs="Arial"/>
              </w:rPr>
              <w:t>An update was expected in December 2024 regarding the Control Room Systems risk.</w:t>
            </w:r>
          </w:p>
          <w:p w14:paraId="3ECDA06B" w14:textId="77777777" w:rsidR="00F860B3" w:rsidRPr="00E65FDA" w:rsidRDefault="00F860B3" w:rsidP="00B5695B">
            <w:pPr>
              <w:jc w:val="both"/>
              <w:rPr>
                <w:rFonts w:ascii="Arial" w:hAnsi="Arial" w:cs="Arial"/>
              </w:rPr>
            </w:pPr>
          </w:p>
          <w:p w14:paraId="45354C1E" w14:textId="2F7038D5" w:rsidR="004A1471" w:rsidRPr="00E65FDA" w:rsidRDefault="00487601" w:rsidP="00B5695B">
            <w:pPr>
              <w:jc w:val="both"/>
              <w:rPr>
                <w:rFonts w:ascii="Arial" w:hAnsi="Arial" w:cs="Arial"/>
              </w:rPr>
            </w:pPr>
            <w:r w:rsidRPr="00E65FDA">
              <w:rPr>
                <w:rFonts w:ascii="Arial" w:hAnsi="Arial" w:cs="Arial"/>
              </w:rPr>
              <w:t xml:space="preserve">Following feedback from </w:t>
            </w:r>
            <w:r w:rsidR="004A1471" w:rsidRPr="00E65FDA">
              <w:rPr>
                <w:rFonts w:ascii="Arial" w:hAnsi="Arial" w:cs="Arial"/>
              </w:rPr>
              <w:t>His Majesty’s Inspectorate of Constabulary and Fire and Rescue Services (HMICFRS</w:t>
            </w:r>
            <w:r w:rsidRPr="00E65FDA">
              <w:rPr>
                <w:rFonts w:ascii="Arial" w:hAnsi="Arial" w:cs="Arial"/>
              </w:rPr>
              <w:t>) on</w:t>
            </w:r>
            <w:r w:rsidR="00EE29B5" w:rsidRPr="00E65FDA">
              <w:rPr>
                <w:rFonts w:ascii="Arial" w:hAnsi="Arial" w:cs="Arial"/>
              </w:rPr>
              <w:t xml:space="preserve"> Crime Data Integrity (CDI)</w:t>
            </w:r>
            <w:r w:rsidR="0089494F">
              <w:rPr>
                <w:rFonts w:ascii="Arial" w:hAnsi="Arial" w:cs="Arial"/>
              </w:rPr>
              <w:t>,</w:t>
            </w:r>
            <w:r w:rsidR="00EE29B5" w:rsidRPr="00E65FDA">
              <w:rPr>
                <w:rFonts w:ascii="Arial" w:hAnsi="Arial" w:cs="Arial"/>
              </w:rPr>
              <w:t xml:space="preserve"> </w:t>
            </w:r>
            <w:r w:rsidRPr="00E65FDA">
              <w:rPr>
                <w:rFonts w:ascii="Arial" w:hAnsi="Arial" w:cs="Arial"/>
              </w:rPr>
              <w:t xml:space="preserve">it was expected that the </w:t>
            </w:r>
            <w:r w:rsidR="00EE29B5" w:rsidRPr="00E65FDA">
              <w:rPr>
                <w:rFonts w:ascii="Arial" w:hAnsi="Arial" w:cs="Arial"/>
              </w:rPr>
              <w:t xml:space="preserve">medium risk </w:t>
            </w:r>
            <w:r w:rsidRPr="00E65FDA">
              <w:rPr>
                <w:rFonts w:ascii="Arial" w:hAnsi="Arial" w:cs="Arial"/>
              </w:rPr>
              <w:t>would be removed from the register by June 2025</w:t>
            </w:r>
            <w:r w:rsidR="0080791F" w:rsidRPr="00E65FDA">
              <w:rPr>
                <w:rFonts w:ascii="Arial" w:hAnsi="Arial" w:cs="Arial"/>
              </w:rPr>
              <w:t xml:space="preserve"> upon receipt of formal correspondence</w:t>
            </w:r>
            <w:r w:rsidR="007231B7">
              <w:rPr>
                <w:rFonts w:ascii="Arial" w:hAnsi="Arial" w:cs="Arial"/>
              </w:rPr>
              <w:t xml:space="preserve"> from their office</w:t>
            </w:r>
            <w:r w:rsidRPr="00E65FDA">
              <w:rPr>
                <w:rFonts w:ascii="Arial" w:hAnsi="Arial" w:cs="Arial"/>
              </w:rPr>
              <w:t>.</w:t>
            </w:r>
          </w:p>
          <w:p w14:paraId="495B9139" w14:textId="77777777" w:rsidR="007B2231" w:rsidRPr="00E65FDA" w:rsidRDefault="007B2231" w:rsidP="00B5695B">
            <w:pPr>
              <w:jc w:val="both"/>
              <w:rPr>
                <w:rFonts w:ascii="Arial" w:hAnsi="Arial" w:cs="Arial"/>
              </w:rPr>
            </w:pPr>
          </w:p>
          <w:p w14:paraId="7037A20C" w14:textId="0FE1AB40" w:rsidR="000B4310" w:rsidRPr="00E65FDA" w:rsidRDefault="000B4310" w:rsidP="00B5695B">
            <w:pPr>
              <w:jc w:val="both"/>
              <w:rPr>
                <w:rFonts w:ascii="Arial" w:hAnsi="Arial" w:cs="Arial"/>
              </w:rPr>
            </w:pPr>
            <w:r w:rsidRPr="00E65FDA">
              <w:rPr>
                <w:rFonts w:ascii="Arial" w:hAnsi="Arial" w:cs="Arial"/>
              </w:rPr>
              <w:t>Children Remanded in Custody</w:t>
            </w:r>
            <w:r w:rsidR="00382C76" w:rsidRPr="00E65FDA">
              <w:rPr>
                <w:rFonts w:ascii="Arial" w:hAnsi="Arial" w:cs="Arial"/>
              </w:rPr>
              <w:t xml:space="preserve"> </w:t>
            </w:r>
            <w:r w:rsidR="002F16BA">
              <w:rPr>
                <w:rFonts w:ascii="Arial" w:hAnsi="Arial" w:cs="Arial"/>
              </w:rPr>
              <w:t>w</w:t>
            </w:r>
            <w:r w:rsidR="007B6F3B" w:rsidRPr="00E65FDA">
              <w:rPr>
                <w:rFonts w:ascii="Arial" w:hAnsi="Arial" w:cs="Arial"/>
              </w:rPr>
              <w:t xml:space="preserve">as </w:t>
            </w:r>
            <w:r w:rsidR="009A1F0E" w:rsidRPr="00E65FDA">
              <w:rPr>
                <w:rFonts w:ascii="Arial" w:hAnsi="Arial" w:cs="Arial"/>
              </w:rPr>
              <w:t>to remain as a medium risk</w:t>
            </w:r>
            <w:r w:rsidR="00444237" w:rsidRPr="00E65FDA">
              <w:rPr>
                <w:rFonts w:ascii="Arial" w:hAnsi="Arial" w:cs="Arial"/>
              </w:rPr>
              <w:t xml:space="preserve"> and</w:t>
            </w:r>
            <w:r w:rsidR="009A1F0E" w:rsidRPr="00E65FDA">
              <w:rPr>
                <w:rFonts w:ascii="Arial" w:hAnsi="Arial" w:cs="Arial"/>
              </w:rPr>
              <w:t xml:space="preserve"> expected to reduce</w:t>
            </w:r>
            <w:r w:rsidR="004F382A" w:rsidRPr="00E65FDA">
              <w:rPr>
                <w:rFonts w:ascii="Arial" w:hAnsi="Arial" w:cs="Arial"/>
              </w:rPr>
              <w:t xml:space="preserve"> </w:t>
            </w:r>
            <w:r w:rsidR="00E043DE" w:rsidRPr="00E65FDA">
              <w:rPr>
                <w:rFonts w:ascii="Arial" w:hAnsi="Arial" w:cs="Arial"/>
              </w:rPr>
              <w:t xml:space="preserve">in December 2024 </w:t>
            </w:r>
            <w:r w:rsidR="007B6F3B" w:rsidRPr="00E65FDA">
              <w:rPr>
                <w:rFonts w:ascii="Arial" w:hAnsi="Arial" w:cs="Arial"/>
              </w:rPr>
              <w:t xml:space="preserve">following positive feedback from the HMICFRS inspection. </w:t>
            </w:r>
          </w:p>
          <w:p w14:paraId="7167098C" w14:textId="77777777" w:rsidR="004A1471" w:rsidRPr="00E65FDA" w:rsidRDefault="004A1471" w:rsidP="00B5695B">
            <w:pPr>
              <w:jc w:val="both"/>
              <w:rPr>
                <w:rFonts w:ascii="Arial" w:hAnsi="Arial" w:cs="Arial"/>
              </w:rPr>
            </w:pPr>
          </w:p>
          <w:p w14:paraId="5437575B" w14:textId="13138034" w:rsidR="004A1471" w:rsidRPr="00E65FDA" w:rsidRDefault="00382C76" w:rsidP="00B5695B">
            <w:pPr>
              <w:jc w:val="both"/>
              <w:rPr>
                <w:rFonts w:ascii="Arial" w:hAnsi="Arial" w:cs="Arial"/>
              </w:rPr>
            </w:pPr>
            <w:r w:rsidRPr="00E65FDA">
              <w:rPr>
                <w:rFonts w:ascii="Arial" w:hAnsi="Arial" w:cs="Arial"/>
              </w:rPr>
              <w:t xml:space="preserve">The Police Driver Training Licensing risk </w:t>
            </w:r>
            <w:r w:rsidR="004F382A" w:rsidRPr="00E65FDA">
              <w:rPr>
                <w:rFonts w:ascii="Arial" w:hAnsi="Arial" w:cs="Arial"/>
              </w:rPr>
              <w:t xml:space="preserve">would also remain as medium </w:t>
            </w:r>
            <w:r w:rsidR="00E043DE" w:rsidRPr="00E65FDA">
              <w:rPr>
                <w:rFonts w:ascii="Arial" w:hAnsi="Arial" w:cs="Arial"/>
              </w:rPr>
              <w:t xml:space="preserve">and had been extended from October to December </w:t>
            </w:r>
            <w:r w:rsidR="001626D2" w:rsidRPr="00E65FDA">
              <w:rPr>
                <w:rFonts w:ascii="Arial" w:hAnsi="Arial" w:cs="Arial"/>
              </w:rPr>
              <w:t>2024 due to staffing changes.</w:t>
            </w:r>
          </w:p>
          <w:p w14:paraId="168FFEA4" w14:textId="77777777" w:rsidR="004F382A" w:rsidRPr="00E65FDA" w:rsidRDefault="004F382A" w:rsidP="00B5695B">
            <w:pPr>
              <w:jc w:val="both"/>
              <w:rPr>
                <w:rFonts w:ascii="Arial" w:hAnsi="Arial" w:cs="Arial"/>
              </w:rPr>
            </w:pPr>
          </w:p>
          <w:p w14:paraId="68279BD9" w14:textId="3CB5CB21" w:rsidR="00920456" w:rsidRPr="00E65FDA" w:rsidRDefault="00920456" w:rsidP="00B5695B">
            <w:pPr>
              <w:jc w:val="both"/>
              <w:rPr>
                <w:rFonts w:ascii="Arial" w:hAnsi="Arial" w:cs="Arial"/>
              </w:rPr>
            </w:pPr>
            <w:r w:rsidRPr="00E65FDA">
              <w:rPr>
                <w:rFonts w:ascii="Arial" w:hAnsi="Arial" w:cs="Arial"/>
              </w:rPr>
              <w:t xml:space="preserve">The </w:t>
            </w:r>
            <w:r w:rsidR="00FC3AAB" w:rsidRPr="00E65FDA">
              <w:rPr>
                <w:rFonts w:ascii="Arial" w:hAnsi="Arial" w:cs="Arial"/>
              </w:rPr>
              <w:t xml:space="preserve">Welsh Language Standards </w:t>
            </w:r>
            <w:r w:rsidR="002B7BFC" w:rsidRPr="00E65FDA">
              <w:rPr>
                <w:rFonts w:ascii="Arial" w:hAnsi="Arial" w:cs="Arial"/>
              </w:rPr>
              <w:t xml:space="preserve">and Public and Personal Safety Training </w:t>
            </w:r>
            <w:r w:rsidR="008C2C64" w:rsidRPr="00E65FDA">
              <w:rPr>
                <w:rFonts w:ascii="Arial" w:hAnsi="Arial" w:cs="Arial"/>
              </w:rPr>
              <w:t xml:space="preserve">risks </w:t>
            </w:r>
            <w:r w:rsidR="00FC3AAB" w:rsidRPr="00E65FDA">
              <w:rPr>
                <w:rFonts w:ascii="Arial" w:hAnsi="Arial" w:cs="Arial"/>
              </w:rPr>
              <w:t>w</w:t>
            </w:r>
            <w:r w:rsidR="008C2C64" w:rsidRPr="00E65FDA">
              <w:rPr>
                <w:rFonts w:ascii="Arial" w:hAnsi="Arial" w:cs="Arial"/>
              </w:rPr>
              <w:t>ere</w:t>
            </w:r>
            <w:r w:rsidR="00FC3AAB" w:rsidRPr="00E65FDA">
              <w:rPr>
                <w:rFonts w:ascii="Arial" w:hAnsi="Arial" w:cs="Arial"/>
              </w:rPr>
              <w:t xml:space="preserve"> rated as low risk and </w:t>
            </w:r>
            <w:r w:rsidR="008C2C64" w:rsidRPr="00E65FDA">
              <w:rPr>
                <w:rFonts w:ascii="Arial" w:hAnsi="Arial" w:cs="Arial"/>
              </w:rPr>
              <w:t xml:space="preserve">were </w:t>
            </w:r>
            <w:r w:rsidR="00FC3AAB" w:rsidRPr="00E65FDA">
              <w:rPr>
                <w:rFonts w:ascii="Arial" w:hAnsi="Arial" w:cs="Arial"/>
              </w:rPr>
              <w:t>expected to be removed</w:t>
            </w:r>
            <w:r w:rsidR="00BD5AF7" w:rsidRPr="00E65FDA">
              <w:rPr>
                <w:rFonts w:ascii="Arial" w:hAnsi="Arial" w:cs="Arial"/>
              </w:rPr>
              <w:t xml:space="preserve"> from the register by the following meeting.</w:t>
            </w:r>
          </w:p>
          <w:p w14:paraId="68143E3A" w14:textId="77777777" w:rsidR="00BD5AF7" w:rsidRPr="00E65FDA" w:rsidRDefault="00BD5AF7" w:rsidP="00B5695B">
            <w:pPr>
              <w:jc w:val="both"/>
              <w:rPr>
                <w:rFonts w:ascii="Arial" w:hAnsi="Arial" w:cs="Arial"/>
              </w:rPr>
            </w:pPr>
          </w:p>
          <w:p w14:paraId="111D644E" w14:textId="6F109D1D" w:rsidR="00D37BD8" w:rsidRPr="00E65FDA" w:rsidRDefault="00BD5AF7" w:rsidP="00B5695B">
            <w:pPr>
              <w:jc w:val="both"/>
              <w:rPr>
                <w:rFonts w:ascii="Arial" w:hAnsi="Arial" w:cs="Arial"/>
              </w:rPr>
            </w:pPr>
            <w:r w:rsidRPr="00E65FDA">
              <w:rPr>
                <w:rFonts w:ascii="Arial" w:hAnsi="Arial" w:cs="Arial"/>
              </w:rPr>
              <w:t>The Mc</w:t>
            </w:r>
            <w:r w:rsidR="00E22F8C" w:rsidRPr="00E65FDA">
              <w:rPr>
                <w:rFonts w:ascii="Arial" w:hAnsi="Arial" w:cs="Arial"/>
              </w:rPr>
              <w:t>Cl</w:t>
            </w:r>
            <w:r w:rsidRPr="00E65FDA">
              <w:rPr>
                <w:rFonts w:ascii="Arial" w:hAnsi="Arial" w:cs="Arial"/>
              </w:rPr>
              <w:t xml:space="preserve">oud </w:t>
            </w:r>
            <w:r w:rsidR="00E22F8C" w:rsidRPr="00E65FDA">
              <w:rPr>
                <w:rFonts w:ascii="Arial" w:hAnsi="Arial" w:cs="Arial"/>
              </w:rPr>
              <w:t xml:space="preserve">Ruling risk was to </w:t>
            </w:r>
            <w:r w:rsidR="004B6E05" w:rsidRPr="00E65FDA">
              <w:rPr>
                <w:rFonts w:ascii="Arial" w:hAnsi="Arial" w:cs="Arial"/>
              </w:rPr>
              <w:t xml:space="preserve">remain low as work was </w:t>
            </w:r>
            <w:r w:rsidR="00D37BD8" w:rsidRPr="00E65FDA">
              <w:rPr>
                <w:rFonts w:ascii="Arial" w:hAnsi="Arial" w:cs="Arial"/>
              </w:rPr>
              <w:t xml:space="preserve">still </w:t>
            </w:r>
            <w:r w:rsidR="004B6E05" w:rsidRPr="00E65FDA">
              <w:rPr>
                <w:rFonts w:ascii="Arial" w:hAnsi="Arial" w:cs="Arial"/>
              </w:rPr>
              <w:t>ongoing in this area</w:t>
            </w:r>
            <w:r w:rsidR="00641E64" w:rsidRPr="00E65FDA">
              <w:rPr>
                <w:rFonts w:ascii="Arial" w:hAnsi="Arial" w:cs="Arial"/>
              </w:rPr>
              <w:t xml:space="preserve"> but was expected to be removed by March 2025.</w:t>
            </w:r>
          </w:p>
          <w:p w14:paraId="41BD86E5" w14:textId="77777777" w:rsidR="00444237" w:rsidRPr="00E65FDA" w:rsidRDefault="00444237" w:rsidP="00B5695B">
            <w:pPr>
              <w:jc w:val="both"/>
              <w:rPr>
                <w:rFonts w:ascii="Arial" w:hAnsi="Arial" w:cs="Arial"/>
              </w:rPr>
            </w:pPr>
          </w:p>
          <w:p w14:paraId="00E42759" w14:textId="29390617" w:rsidR="00444237" w:rsidRPr="00E65FDA" w:rsidRDefault="00444237" w:rsidP="00B5695B">
            <w:pPr>
              <w:jc w:val="both"/>
              <w:rPr>
                <w:rFonts w:ascii="Arial" w:hAnsi="Arial" w:cs="Arial"/>
              </w:rPr>
            </w:pPr>
            <w:r w:rsidRPr="00E65FDA">
              <w:rPr>
                <w:rFonts w:ascii="Arial" w:hAnsi="Arial" w:cs="Arial"/>
              </w:rPr>
              <w:t xml:space="preserve">The Disaster Recovery </w:t>
            </w:r>
            <w:r w:rsidR="009D16C8" w:rsidRPr="00E65FDA">
              <w:rPr>
                <w:rFonts w:ascii="Arial" w:hAnsi="Arial" w:cs="Arial"/>
              </w:rPr>
              <w:t>delivery was expected to reduce by June 2025.</w:t>
            </w:r>
          </w:p>
          <w:p w14:paraId="4C47E42A" w14:textId="77777777" w:rsidR="009D16C8" w:rsidRPr="00E65FDA" w:rsidRDefault="009D16C8" w:rsidP="00B5695B">
            <w:pPr>
              <w:jc w:val="both"/>
              <w:rPr>
                <w:rFonts w:ascii="Arial" w:hAnsi="Arial" w:cs="Arial"/>
              </w:rPr>
            </w:pPr>
          </w:p>
          <w:p w14:paraId="5BD60AED" w14:textId="72D98A5B" w:rsidR="009D16C8" w:rsidRPr="00E65FDA" w:rsidRDefault="009D16C8" w:rsidP="00B5695B">
            <w:pPr>
              <w:jc w:val="both"/>
              <w:rPr>
                <w:rFonts w:ascii="Arial" w:hAnsi="Arial" w:cs="Arial"/>
              </w:rPr>
            </w:pPr>
            <w:r w:rsidRPr="00E65FDA">
              <w:rPr>
                <w:rFonts w:ascii="Arial" w:hAnsi="Arial" w:cs="Arial"/>
              </w:rPr>
              <w:lastRenderedPageBreak/>
              <w:t xml:space="preserve">Accuracy of Establishment Demand </w:t>
            </w:r>
            <w:r w:rsidR="005A693C" w:rsidRPr="00E65FDA">
              <w:rPr>
                <w:rFonts w:ascii="Arial" w:hAnsi="Arial" w:cs="Arial"/>
              </w:rPr>
              <w:t xml:space="preserve">was to be removed from the register and the Disclosure </w:t>
            </w:r>
            <w:r w:rsidR="00E95611" w:rsidRPr="00E65FDA">
              <w:rPr>
                <w:rFonts w:ascii="Arial" w:hAnsi="Arial" w:cs="Arial"/>
              </w:rPr>
              <w:t xml:space="preserve">(Freedom of Information and Subject Access Request </w:t>
            </w:r>
            <w:r w:rsidR="005A693C" w:rsidRPr="00E65FDA">
              <w:rPr>
                <w:rFonts w:ascii="Arial" w:hAnsi="Arial" w:cs="Arial"/>
              </w:rPr>
              <w:t>risk had been reduced to low.</w:t>
            </w:r>
            <w:r w:rsidR="00E95611" w:rsidRPr="00E65FDA">
              <w:rPr>
                <w:rFonts w:ascii="Arial" w:hAnsi="Arial" w:cs="Arial"/>
              </w:rPr>
              <w:t xml:space="preserve"> </w:t>
            </w:r>
          </w:p>
          <w:p w14:paraId="00628F35" w14:textId="789BB022" w:rsidR="00DA5665" w:rsidRPr="00E65FDA" w:rsidRDefault="00DA5665" w:rsidP="00C548D4">
            <w:pPr>
              <w:jc w:val="both"/>
              <w:rPr>
                <w:rFonts w:ascii="Arial" w:hAnsi="Arial" w:cs="Arial"/>
              </w:rPr>
            </w:pPr>
          </w:p>
          <w:p w14:paraId="715CEE8D" w14:textId="62BA1474" w:rsidR="0080791F" w:rsidRDefault="00C42FD8" w:rsidP="00B91727">
            <w:pPr>
              <w:jc w:val="both"/>
              <w:rPr>
                <w:rFonts w:ascii="Arial" w:hAnsi="Arial" w:cs="Arial"/>
                <w:color w:val="FF0000"/>
              </w:rPr>
            </w:pPr>
            <w:r w:rsidRPr="00E65FDA">
              <w:rPr>
                <w:rFonts w:ascii="Arial" w:hAnsi="Arial" w:cs="Arial"/>
              </w:rPr>
              <w:t xml:space="preserve">JW suggested the </w:t>
            </w:r>
            <w:r w:rsidR="00FA6439">
              <w:rPr>
                <w:rFonts w:ascii="Arial" w:hAnsi="Arial" w:cs="Arial"/>
              </w:rPr>
              <w:t>reaction</w:t>
            </w:r>
            <w:r w:rsidRPr="00E65FDA">
              <w:rPr>
                <w:rFonts w:ascii="Arial" w:hAnsi="Arial" w:cs="Arial"/>
              </w:rPr>
              <w:t xml:space="preserve"> to the Culture risk appeared to be </w:t>
            </w:r>
            <w:r w:rsidR="00EF4F12" w:rsidRPr="00E65FDA">
              <w:rPr>
                <w:rFonts w:ascii="Arial" w:hAnsi="Arial" w:cs="Arial"/>
              </w:rPr>
              <w:t xml:space="preserve">more </w:t>
            </w:r>
            <w:r w:rsidRPr="00E65FDA">
              <w:rPr>
                <w:rFonts w:ascii="Arial" w:hAnsi="Arial" w:cs="Arial"/>
              </w:rPr>
              <w:t xml:space="preserve">reactive </w:t>
            </w:r>
            <w:r w:rsidR="00EF4F12" w:rsidRPr="00E65FDA">
              <w:rPr>
                <w:rFonts w:ascii="Arial" w:hAnsi="Arial" w:cs="Arial"/>
              </w:rPr>
              <w:t xml:space="preserve">than </w:t>
            </w:r>
            <w:r w:rsidRPr="00E65FDA">
              <w:rPr>
                <w:rFonts w:ascii="Arial" w:hAnsi="Arial" w:cs="Arial"/>
              </w:rPr>
              <w:t>proactive</w:t>
            </w:r>
            <w:r w:rsidR="004F4CCD">
              <w:rPr>
                <w:rFonts w:ascii="Arial" w:hAnsi="Arial" w:cs="Arial"/>
              </w:rPr>
              <w:t>.</w:t>
            </w:r>
            <w:r w:rsidR="00FA6439">
              <w:rPr>
                <w:rFonts w:ascii="Arial" w:hAnsi="Arial" w:cs="Arial"/>
              </w:rPr>
              <w:t xml:space="preserve"> It was </w:t>
            </w:r>
            <w:r w:rsidR="00E054B5" w:rsidRPr="00E65FDA">
              <w:rPr>
                <w:rFonts w:ascii="Arial" w:hAnsi="Arial" w:cs="Arial"/>
              </w:rPr>
              <w:t xml:space="preserve">noted </w:t>
            </w:r>
            <w:r w:rsidR="00FA6439">
              <w:rPr>
                <w:rFonts w:ascii="Arial" w:hAnsi="Arial" w:cs="Arial"/>
              </w:rPr>
              <w:t xml:space="preserve">that </w:t>
            </w:r>
            <w:r w:rsidR="00E054B5" w:rsidRPr="00E65FDA">
              <w:rPr>
                <w:rFonts w:ascii="Arial" w:hAnsi="Arial" w:cs="Arial"/>
              </w:rPr>
              <w:t xml:space="preserve">it had been a long time since </w:t>
            </w:r>
            <w:r w:rsidR="00BB4EEE">
              <w:rPr>
                <w:rFonts w:ascii="Arial" w:hAnsi="Arial" w:cs="Arial"/>
              </w:rPr>
              <w:t xml:space="preserve">they had received </w:t>
            </w:r>
            <w:r w:rsidR="00E054B5" w:rsidRPr="00E65FDA">
              <w:rPr>
                <w:rFonts w:ascii="Arial" w:hAnsi="Arial" w:cs="Arial"/>
              </w:rPr>
              <w:t xml:space="preserve">a briefing on Culture. </w:t>
            </w:r>
            <w:r w:rsidR="00B131B6" w:rsidRPr="00E65FDA">
              <w:rPr>
                <w:rFonts w:ascii="Arial" w:hAnsi="Arial" w:cs="Arial"/>
              </w:rPr>
              <w:t xml:space="preserve"> The Committee agreed Culture </w:t>
            </w:r>
            <w:r w:rsidR="00620805" w:rsidRPr="00E65FDA">
              <w:rPr>
                <w:rFonts w:ascii="Arial" w:hAnsi="Arial" w:cs="Arial"/>
              </w:rPr>
              <w:t>within Gwent Police should</w:t>
            </w:r>
            <w:r w:rsidR="00B131B6" w:rsidRPr="00E65FDA">
              <w:rPr>
                <w:rFonts w:ascii="Arial" w:hAnsi="Arial" w:cs="Arial"/>
              </w:rPr>
              <w:t xml:space="preserve"> be the Risk Deep for March 2025.</w:t>
            </w:r>
            <w:r w:rsidR="00E14AD4" w:rsidRPr="00E65FDA">
              <w:rPr>
                <w:rFonts w:ascii="Arial" w:hAnsi="Arial" w:cs="Arial"/>
              </w:rPr>
              <w:t xml:space="preserve">  </w:t>
            </w:r>
          </w:p>
          <w:p w14:paraId="3B7E283C" w14:textId="47D8C74B" w:rsidR="00B91727" w:rsidRPr="00E65FDA" w:rsidRDefault="00B91727" w:rsidP="00B91727">
            <w:pPr>
              <w:jc w:val="both"/>
              <w:rPr>
                <w:rFonts w:ascii="Arial" w:hAnsi="Arial" w:cs="Arial"/>
              </w:rPr>
            </w:pPr>
          </w:p>
        </w:tc>
        <w:tc>
          <w:tcPr>
            <w:tcW w:w="1301" w:type="dxa"/>
          </w:tcPr>
          <w:p w14:paraId="3193F2CB" w14:textId="77777777" w:rsidR="00B5695B" w:rsidRPr="00E65FDA" w:rsidRDefault="00B5695B" w:rsidP="00B5695B">
            <w:pPr>
              <w:rPr>
                <w:rFonts w:ascii="Arial" w:hAnsi="Arial" w:cs="Arial"/>
                <w:b/>
                <w:bCs/>
              </w:rPr>
            </w:pPr>
          </w:p>
          <w:p w14:paraId="1BE3AB0C" w14:textId="77777777" w:rsidR="00B5695B" w:rsidRPr="00E65FDA" w:rsidRDefault="00B5695B" w:rsidP="00B5695B">
            <w:pPr>
              <w:rPr>
                <w:rFonts w:ascii="Arial" w:hAnsi="Arial" w:cs="Arial"/>
                <w:b/>
                <w:bCs/>
              </w:rPr>
            </w:pPr>
          </w:p>
          <w:p w14:paraId="293F4767" w14:textId="77777777" w:rsidR="00B5695B" w:rsidRPr="00E65FDA" w:rsidRDefault="00B5695B" w:rsidP="00B5695B">
            <w:pPr>
              <w:rPr>
                <w:rFonts w:ascii="Arial" w:hAnsi="Arial" w:cs="Arial"/>
                <w:b/>
                <w:bCs/>
              </w:rPr>
            </w:pPr>
          </w:p>
          <w:p w14:paraId="38C8EB1C" w14:textId="77777777" w:rsidR="00B5695B" w:rsidRPr="00E65FDA" w:rsidRDefault="00B5695B" w:rsidP="00B5695B">
            <w:pPr>
              <w:rPr>
                <w:rFonts w:ascii="Arial" w:hAnsi="Arial" w:cs="Arial"/>
                <w:b/>
                <w:bCs/>
              </w:rPr>
            </w:pPr>
          </w:p>
          <w:p w14:paraId="355AC563" w14:textId="77777777" w:rsidR="00B5695B" w:rsidRPr="00E65FDA" w:rsidRDefault="00B5695B" w:rsidP="00B5695B">
            <w:pPr>
              <w:rPr>
                <w:rFonts w:ascii="Arial" w:hAnsi="Arial" w:cs="Arial"/>
                <w:b/>
                <w:bCs/>
              </w:rPr>
            </w:pPr>
          </w:p>
          <w:p w14:paraId="3F7D8081" w14:textId="77777777" w:rsidR="00871F7B" w:rsidRPr="00E65FDA" w:rsidRDefault="00871F7B" w:rsidP="00B5695B">
            <w:pPr>
              <w:rPr>
                <w:rFonts w:ascii="Arial" w:hAnsi="Arial" w:cs="Arial"/>
                <w:b/>
                <w:bCs/>
              </w:rPr>
            </w:pPr>
          </w:p>
          <w:p w14:paraId="3F624DCB" w14:textId="77777777" w:rsidR="00871F7B" w:rsidRPr="00E65FDA" w:rsidRDefault="00871F7B" w:rsidP="00B5695B">
            <w:pPr>
              <w:rPr>
                <w:rFonts w:ascii="Arial" w:hAnsi="Arial" w:cs="Arial"/>
                <w:b/>
                <w:bCs/>
              </w:rPr>
            </w:pPr>
          </w:p>
          <w:p w14:paraId="3006F354" w14:textId="77777777" w:rsidR="00871F7B" w:rsidRPr="00E65FDA" w:rsidRDefault="00871F7B" w:rsidP="00B5695B">
            <w:pPr>
              <w:rPr>
                <w:rFonts w:ascii="Arial" w:hAnsi="Arial" w:cs="Arial"/>
                <w:b/>
                <w:bCs/>
              </w:rPr>
            </w:pPr>
          </w:p>
          <w:p w14:paraId="5D91D2B4" w14:textId="77777777" w:rsidR="00871F7B" w:rsidRPr="00E65FDA" w:rsidRDefault="00871F7B" w:rsidP="00B5695B">
            <w:pPr>
              <w:rPr>
                <w:rFonts w:ascii="Arial" w:hAnsi="Arial" w:cs="Arial"/>
                <w:b/>
                <w:bCs/>
              </w:rPr>
            </w:pPr>
          </w:p>
          <w:p w14:paraId="320AB3B7" w14:textId="77777777" w:rsidR="00871F7B" w:rsidRPr="00E65FDA" w:rsidRDefault="00871F7B" w:rsidP="00B5695B">
            <w:pPr>
              <w:rPr>
                <w:rFonts w:ascii="Arial" w:hAnsi="Arial" w:cs="Arial"/>
                <w:b/>
                <w:bCs/>
              </w:rPr>
            </w:pPr>
          </w:p>
          <w:p w14:paraId="2F338567" w14:textId="77777777" w:rsidR="00871F7B" w:rsidRPr="00E65FDA" w:rsidRDefault="00871F7B" w:rsidP="00B5695B">
            <w:pPr>
              <w:rPr>
                <w:rFonts w:ascii="Arial" w:hAnsi="Arial" w:cs="Arial"/>
                <w:b/>
                <w:bCs/>
              </w:rPr>
            </w:pPr>
          </w:p>
          <w:p w14:paraId="7B30C3A3" w14:textId="77777777" w:rsidR="00871F7B" w:rsidRPr="00E65FDA" w:rsidRDefault="00871F7B" w:rsidP="00B5695B">
            <w:pPr>
              <w:rPr>
                <w:rFonts w:ascii="Arial" w:hAnsi="Arial" w:cs="Arial"/>
                <w:b/>
                <w:bCs/>
              </w:rPr>
            </w:pPr>
          </w:p>
          <w:p w14:paraId="3A2C852D" w14:textId="77777777" w:rsidR="00871F7B" w:rsidRPr="00E65FDA" w:rsidRDefault="00871F7B" w:rsidP="00B5695B">
            <w:pPr>
              <w:rPr>
                <w:rFonts w:ascii="Arial" w:hAnsi="Arial" w:cs="Arial"/>
                <w:b/>
                <w:bCs/>
              </w:rPr>
            </w:pPr>
          </w:p>
          <w:p w14:paraId="1EAE5635" w14:textId="77777777" w:rsidR="00871F7B" w:rsidRPr="00E65FDA" w:rsidRDefault="00871F7B" w:rsidP="00B5695B">
            <w:pPr>
              <w:rPr>
                <w:rFonts w:ascii="Arial" w:hAnsi="Arial" w:cs="Arial"/>
                <w:b/>
                <w:bCs/>
              </w:rPr>
            </w:pPr>
          </w:p>
          <w:p w14:paraId="7C62236F" w14:textId="77777777" w:rsidR="00871F7B" w:rsidRPr="00E65FDA" w:rsidRDefault="00871F7B" w:rsidP="00B5695B">
            <w:pPr>
              <w:rPr>
                <w:rFonts w:ascii="Arial" w:hAnsi="Arial" w:cs="Arial"/>
                <w:b/>
                <w:bCs/>
              </w:rPr>
            </w:pPr>
          </w:p>
          <w:p w14:paraId="12C199CB" w14:textId="77777777" w:rsidR="00871F7B" w:rsidRPr="00E65FDA" w:rsidRDefault="00871F7B" w:rsidP="00B5695B">
            <w:pPr>
              <w:rPr>
                <w:rFonts w:ascii="Arial" w:hAnsi="Arial" w:cs="Arial"/>
                <w:b/>
                <w:bCs/>
              </w:rPr>
            </w:pPr>
          </w:p>
          <w:p w14:paraId="309A5182" w14:textId="77777777" w:rsidR="00871F7B" w:rsidRPr="00E65FDA" w:rsidRDefault="00871F7B" w:rsidP="00B5695B">
            <w:pPr>
              <w:rPr>
                <w:rFonts w:ascii="Arial" w:hAnsi="Arial" w:cs="Arial"/>
                <w:b/>
                <w:bCs/>
              </w:rPr>
            </w:pPr>
          </w:p>
          <w:p w14:paraId="46495008" w14:textId="77777777" w:rsidR="00871F7B" w:rsidRPr="00E65FDA" w:rsidRDefault="00871F7B" w:rsidP="00B5695B">
            <w:pPr>
              <w:rPr>
                <w:rFonts w:ascii="Arial" w:hAnsi="Arial" w:cs="Arial"/>
                <w:b/>
                <w:bCs/>
              </w:rPr>
            </w:pPr>
          </w:p>
          <w:p w14:paraId="051BB805" w14:textId="77777777" w:rsidR="00871F7B" w:rsidRPr="00E65FDA" w:rsidRDefault="00871F7B" w:rsidP="00B5695B">
            <w:pPr>
              <w:rPr>
                <w:rFonts w:ascii="Arial" w:hAnsi="Arial" w:cs="Arial"/>
                <w:b/>
                <w:bCs/>
              </w:rPr>
            </w:pPr>
          </w:p>
          <w:p w14:paraId="2E803B3D" w14:textId="77777777" w:rsidR="00871F7B" w:rsidRPr="00E65FDA" w:rsidRDefault="00871F7B" w:rsidP="00B5695B">
            <w:pPr>
              <w:rPr>
                <w:rFonts w:ascii="Arial" w:hAnsi="Arial" w:cs="Arial"/>
                <w:b/>
                <w:bCs/>
              </w:rPr>
            </w:pPr>
          </w:p>
          <w:p w14:paraId="6949072E" w14:textId="77777777" w:rsidR="00871F7B" w:rsidRPr="00E65FDA" w:rsidRDefault="00871F7B" w:rsidP="00B5695B">
            <w:pPr>
              <w:rPr>
                <w:rFonts w:ascii="Arial" w:hAnsi="Arial" w:cs="Arial"/>
                <w:b/>
                <w:bCs/>
              </w:rPr>
            </w:pPr>
          </w:p>
          <w:p w14:paraId="2D84D214" w14:textId="77777777" w:rsidR="00871F7B" w:rsidRPr="00E65FDA" w:rsidRDefault="00871F7B" w:rsidP="00B5695B">
            <w:pPr>
              <w:rPr>
                <w:rFonts w:ascii="Arial" w:hAnsi="Arial" w:cs="Arial"/>
                <w:b/>
                <w:bCs/>
              </w:rPr>
            </w:pPr>
          </w:p>
          <w:p w14:paraId="3F7EEC7B" w14:textId="77777777" w:rsidR="00871F7B" w:rsidRPr="00E65FDA" w:rsidRDefault="00871F7B" w:rsidP="00B5695B">
            <w:pPr>
              <w:rPr>
                <w:rFonts w:ascii="Arial" w:hAnsi="Arial" w:cs="Arial"/>
                <w:b/>
                <w:bCs/>
              </w:rPr>
            </w:pPr>
          </w:p>
          <w:p w14:paraId="3A345B55" w14:textId="77777777" w:rsidR="00871F7B" w:rsidRPr="00E65FDA" w:rsidRDefault="00871F7B" w:rsidP="00B5695B">
            <w:pPr>
              <w:rPr>
                <w:rFonts w:ascii="Arial" w:hAnsi="Arial" w:cs="Arial"/>
                <w:b/>
                <w:bCs/>
              </w:rPr>
            </w:pPr>
          </w:p>
          <w:p w14:paraId="7B733583" w14:textId="77777777" w:rsidR="00871F7B" w:rsidRPr="00E65FDA" w:rsidRDefault="00871F7B" w:rsidP="00B5695B">
            <w:pPr>
              <w:rPr>
                <w:rFonts w:ascii="Arial" w:hAnsi="Arial" w:cs="Arial"/>
                <w:b/>
                <w:bCs/>
              </w:rPr>
            </w:pPr>
          </w:p>
          <w:p w14:paraId="5361E46D" w14:textId="77777777" w:rsidR="00871F7B" w:rsidRPr="00E65FDA" w:rsidRDefault="00871F7B" w:rsidP="00B5695B">
            <w:pPr>
              <w:rPr>
                <w:rFonts w:ascii="Arial" w:hAnsi="Arial" w:cs="Arial"/>
                <w:b/>
                <w:bCs/>
              </w:rPr>
            </w:pPr>
          </w:p>
          <w:p w14:paraId="2260572E" w14:textId="77777777" w:rsidR="00871F7B" w:rsidRPr="00E65FDA" w:rsidRDefault="00871F7B" w:rsidP="00B5695B">
            <w:pPr>
              <w:rPr>
                <w:rFonts w:ascii="Arial" w:hAnsi="Arial" w:cs="Arial"/>
                <w:b/>
                <w:bCs/>
              </w:rPr>
            </w:pPr>
          </w:p>
          <w:p w14:paraId="655E9388" w14:textId="77777777" w:rsidR="00871F7B" w:rsidRPr="00E65FDA" w:rsidRDefault="00871F7B" w:rsidP="00B5695B">
            <w:pPr>
              <w:rPr>
                <w:rFonts w:ascii="Arial" w:hAnsi="Arial" w:cs="Arial"/>
                <w:b/>
                <w:bCs/>
              </w:rPr>
            </w:pPr>
          </w:p>
          <w:p w14:paraId="7F78F11A" w14:textId="77777777" w:rsidR="00871F7B" w:rsidRPr="00E65FDA" w:rsidRDefault="00871F7B" w:rsidP="00B5695B">
            <w:pPr>
              <w:rPr>
                <w:rFonts w:ascii="Arial" w:hAnsi="Arial" w:cs="Arial"/>
                <w:b/>
                <w:bCs/>
              </w:rPr>
            </w:pPr>
          </w:p>
          <w:p w14:paraId="2093A2C7" w14:textId="77777777" w:rsidR="00871F7B" w:rsidRPr="00E65FDA" w:rsidRDefault="00871F7B" w:rsidP="00B5695B">
            <w:pPr>
              <w:rPr>
                <w:rFonts w:ascii="Arial" w:hAnsi="Arial" w:cs="Arial"/>
                <w:b/>
                <w:bCs/>
              </w:rPr>
            </w:pPr>
          </w:p>
          <w:p w14:paraId="3E374831" w14:textId="77777777" w:rsidR="00871F7B" w:rsidRPr="00E65FDA" w:rsidRDefault="00871F7B" w:rsidP="00B5695B">
            <w:pPr>
              <w:rPr>
                <w:rFonts w:ascii="Arial" w:hAnsi="Arial" w:cs="Arial"/>
                <w:b/>
                <w:bCs/>
              </w:rPr>
            </w:pPr>
          </w:p>
          <w:p w14:paraId="4EF540EB" w14:textId="77777777" w:rsidR="00871F7B" w:rsidRPr="00E65FDA" w:rsidRDefault="00871F7B" w:rsidP="00B5695B">
            <w:pPr>
              <w:rPr>
                <w:rFonts w:ascii="Arial" w:hAnsi="Arial" w:cs="Arial"/>
                <w:b/>
                <w:bCs/>
              </w:rPr>
            </w:pPr>
          </w:p>
          <w:p w14:paraId="6D7E6F2C" w14:textId="77777777" w:rsidR="00871F7B" w:rsidRPr="00E65FDA" w:rsidRDefault="00871F7B" w:rsidP="00B5695B">
            <w:pPr>
              <w:rPr>
                <w:rFonts w:ascii="Arial" w:hAnsi="Arial" w:cs="Arial"/>
                <w:b/>
                <w:bCs/>
              </w:rPr>
            </w:pPr>
          </w:p>
          <w:p w14:paraId="7B703CCE" w14:textId="77777777" w:rsidR="00871F7B" w:rsidRPr="00E65FDA" w:rsidRDefault="00871F7B" w:rsidP="00B5695B">
            <w:pPr>
              <w:rPr>
                <w:rFonts w:ascii="Arial" w:hAnsi="Arial" w:cs="Arial"/>
                <w:b/>
                <w:bCs/>
              </w:rPr>
            </w:pPr>
          </w:p>
          <w:p w14:paraId="061F2C01" w14:textId="77777777" w:rsidR="00871F7B" w:rsidRPr="00E65FDA" w:rsidRDefault="00871F7B" w:rsidP="00B5695B">
            <w:pPr>
              <w:rPr>
                <w:rFonts w:ascii="Arial" w:hAnsi="Arial" w:cs="Arial"/>
                <w:b/>
                <w:bCs/>
              </w:rPr>
            </w:pPr>
          </w:p>
          <w:p w14:paraId="727135F0" w14:textId="77777777" w:rsidR="00B5695B" w:rsidRPr="00E65FDA" w:rsidRDefault="00B5695B" w:rsidP="00B5695B">
            <w:pPr>
              <w:rPr>
                <w:rFonts w:ascii="Arial" w:hAnsi="Arial" w:cs="Arial"/>
                <w:b/>
                <w:bCs/>
              </w:rPr>
            </w:pPr>
          </w:p>
          <w:p w14:paraId="37B3472F" w14:textId="77777777" w:rsidR="00B5695B" w:rsidRPr="00E65FDA" w:rsidRDefault="00B5695B" w:rsidP="00B5695B">
            <w:pPr>
              <w:rPr>
                <w:rFonts w:ascii="Arial" w:hAnsi="Arial" w:cs="Arial"/>
                <w:b/>
                <w:bCs/>
              </w:rPr>
            </w:pPr>
          </w:p>
          <w:p w14:paraId="738C8B67" w14:textId="77777777" w:rsidR="00B5695B" w:rsidRPr="00E65FDA" w:rsidRDefault="00B5695B" w:rsidP="00B5695B">
            <w:pPr>
              <w:rPr>
                <w:rFonts w:ascii="Arial" w:hAnsi="Arial" w:cs="Arial"/>
                <w:b/>
                <w:bCs/>
              </w:rPr>
            </w:pPr>
          </w:p>
          <w:p w14:paraId="5E2498EC" w14:textId="77777777" w:rsidR="00B5695B" w:rsidRDefault="00B5695B" w:rsidP="00B5695B">
            <w:pPr>
              <w:rPr>
                <w:rFonts w:ascii="Arial" w:hAnsi="Arial" w:cs="Arial"/>
                <w:b/>
                <w:bCs/>
              </w:rPr>
            </w:pPr>
          </w:p>
          <w:p w14:paraId="05963B32" w14:textId="77777777" w:rsidR="00656487" w:rsidRDefault="00656487" w:rsidP="00B5695B">
            <w:pPr>
              <w:rPr>
                <w:rFonts w:ascii="Arial" w:hAnsi="Arial" w:cs="Arial"/>
                <w:b/>
                <w:bCs/>
              </w:rPr>
            </w:pPr>
          </w:p>
          <w:p w14:paraId="4494AA9C" w14:textId="12CA1D05" w:rsidR="00656487" w:rsidRDefault="00656487" w:rsidP="00656487">
            <w:pPr>
              <w:jc w:val="center"/>
              <w:rPr>
                <w:rFonts w:ascii="Arial" w:hAnsi="Arial" w:cs="Arial"/>
                <w:b/>
                <w:bCs/>
              </w:rPr>
            </w:pPr>
            <w:r>
              <w:rPr>
                <w:rFonts w:ascii="Arial" w:hAnsi="Arial" w:cs="Arial"/>
                <w:b/>
                <w:bCs/>
              </w:rPr>
              <w:lastRenderedPageBreak/>
              <w:t>Action</w:t>
            </w:r>
          </w:p>
          <w:p w14:paraId="0CFDAEB1" w14:textId="77777777" w:rsidR="00656487" w:rsidRDefault="00656487" w:rsidP="00656487">
            <w:pPr>
              <w:jc w:val="center"/>
              <w:rPr>
                <w:rFonts w:ascii="Arial" w:hAnsi="Arial" w:cs="Arial"/>
                <w:b/>
                <w:bCs/>
              </w:rPr>
            </w:pPr>
          </w:p>
          <w:p w14:paraId="1AF3E66A" w14:textId="77777777" w:rsidR="00656487" w:rsidRDefault="00656487" w:rsidP="00656487">
            <w:pPr>
              <w:jc w:val="center"/>
              <w:rPr>
                <w:rFonts w:ascii="Arial" w:hAnsi="Arial" w:cs="Arial"/>
                <w:b/>
                <w:bCs/>
              </w:rPr>
            </w:pPr>
          </w:p>
          <w:p w14:paraId="0864BC30" w14:textId="77777777" w:rsidR="00656487" w:rsidRDefault="00656487" w:rsidP="00656487">
            <w:pPr>
              <w:jc w:val="center"/>
              <w:rPr>
                <w:rFonts w:ascii="Arial" w:hAnsi="Arial" w:cs="Arial"/>
                <w:b/>
                <w:bCs/>
              </w:rPr>
            </w:pPr>
          </w:p>
          <w:p w14:paraId="1D3CA8AB" w14:textId="77777777" w:rsidR="00656487" w:rsidRDefault="00656487" w:rsidP="00656487">
            <w:pPr>
              <w:jc w:val="center"/>
              <w:rPr>
                <w:rFonts w:ascii="Arial" w:hAnsi="Arial" w:cs="Arial"/>
                <w:b/>
                <w:bCs/>
              </w:rPr>
            </w:pPr>
          </w:p>
          <w:p w14:paraId="3E79BDB3" w14:textId="77777777" w:rsidR="00656487" w:rsidRDefault="00656487" w:rsidP="00656487">
            <w:pPr>
              <w:jc w:val="center"/>
              <w:rPr>
                <w:rFonts w:ascii="Arial" w:hAnsi="Arial" w:cs="Arial"/>
                <w:b/>
                <w:bCs/>
              </w:rPr>
            </w:pPr>
          </w:p>
          <w:p w14:paraId="4E9CA78B" w14:textId="2DD51602" w:rsidR="00656487" w:rsidRPr="00E65FDA" w:rsidRDefault="00656487" w:rsidP="00656487">
            <w:pPr>
              <w:jc w:val="center"/>
              <w:rPr>
                <w:rFonts w:ascii="Arial" w:hAnsi="Arial" w:cs="Arial"/>
                <w:b/>
                <w:bCs/>
              </w:rPr>
            </w:pPr>
            <w:r>
              <w:rPr>
                <w:rFonts w:ascii="Arial" w:hAnsi="Arial" w:cs="Arial"/>
                <w:b/>
                <w:bCs/>
              </w:rPr>
              <w:t>ACC/Org</w:t>
            </w:r>
          </w:p>
          <w:p w14:paraId="7AE6AA85" w14:textId="77777777" w:rsidR="00B5695B" w:rsidRPr="00E65FDA" w:rsidRDefault="00B5695B" w:rsidP="00B5695B">
            <w:pPr>
              <w:rPr>
                <w:rFonts w:ascii="Arial" w:hAnsi="Arial" w:cs="Arial"/>
                <w:b/>
                <w:bCs/>
              </w:rPr>
            </w:pPr>
          </w:p>
          <w:p w14:paraId="71DA5179" w14:textId="6E1D4A2A" w:rsidR="00B5695B" w:rsidRPr="00E65FDA" w:rsidRDefault="00B5695B" w:rsidP="00C548D4">
            <w:pPr>
              <w:rPr>
                <w:rFonts w:ascii="Arial" w:hAnsi="Arial" w:cs="Arial"/>
                <w:b/>
                <w:bCs/>
              </w:rPr>
            </w:pPr>
          </w:p>
        </w:tc>
      </w:tr>
      <w:tr w:rsidR="00C434E4" w:rsidRPr="00E65FDA" w14:paraId="77A2830E" w14:textId="77777777" w:rsidTr="49EC885A">
        <w:tc>
          <w:tcPr>
            <w:tcW w:w="8217" w:type="dxa"/>
          </w:tcPr>
          <w:p w14:paraId="0236DDBC" w14:textId="7077D794" w:rsidR="00941668" w:rsidRPr="00E65FDA" w:rsidRDefault="00C434E4" w:rsidP="00C434E4">
            <w:pPr>
              <w:rPr>
                <w:rFonts w:ascii="Arial" w:hAnsi="Arial" w:cs="Arial"/>
                <w:b/>
                <w:bCs/>
              </w:rPr>
            </w:pPr>
            <w:r w:rsidRPr="00E65FDA">
              <w:rPr>
                <w:rFonts w:ascii="Arial" w:hAnsi="Arial" w:cs="Arial"/>
                <w:b/>
                <w:bCs/>
              </w:rPr>
              <w:lastRenderedPageBreak/>
              <w:t xml:space="preserve">The meeting was adjourned for the </w:t>
            </w:r>
            <w:r w:rsidR="00941668" w:rsidRPr="00E65FDA">
              <w:rPr>
                <w:rFonts w:ascii="Arial" w:hAnsi="Arial" w:cs="Arial"/>
                <w:b/>
                <w:bCs/>
              </w:rPr>
              <w:t>‘Value for Money/Financial Resilience Deep Dive’</w:t>
            </w:r>
            <w:r w:rsidR="007B4C65" w:rsidRPr="00E65FDA">
              <w:rPr>
                <w:rFonts w:ascii="Arial" w:hAnsi="Arial" w:cs="Arial"/>
                <w:b/>
                <w:bCs/>
              </w:rPr>
              <w:t xml:space="preserve"> and recommenced at 11.38am.</w:t>
            </w:r>
          </w:p>
          <w:p w14:paraId="3DE83E93" w14:textId="03F9076F" w:rsidR="00941668" w:rsidRPr="00E65FDA" w:rsidRDefault="00941668" w:rsidP="00C434E4">
            <w:pPr>
              <w:rPr>
                <w:rFonts w:ascii="Arial" w:hAnsi="Arial" w:cs="Arial"/>
                <w:b/>
                <w:bCs/>
              </w:rPr>
            </w:pPr>
          </w:p>
        </w:tc>
        <w:tc>
          <w:tcPr>
            <w:tcW w:w="1301" w:type="dxa"/>
          </w:tcPr>
          <w:p w14:paraId="11B569A4" w14:textId="77777777" w:rsidR="00C434E4" w:rsidRPr="00E65FDA" w:rsidRDefault="00C434E4" w:rsidP="00B5695B">
            <w:pPr>
              <w:rPr>
                <w:rFonts w:ascii="Arial" w:hAnsi="Arial" w:cs="Arial"/>
                <w:b/>
                <w:bCs/>
              </w:rPr>
            </w:pPr>
          </w:p>
        </w:tc>
      </w:tr>
      <w:tr w:rsidR="00B5695B" w:rsidRPr="00E65FDA" w14:paraId="6A6AD923" w14:textId="77777777" w:rsidTr="49EC885A">
        <w:tc>
          <w:tcPr>
            <w:tcW w:w="8217" w:type="dxa"/>
          </w:tcPr>
          <w:p w14:paraId="35BE6B09" w14:textId="77777777" w:rsidR="00DE0AF2" w:rsidRPr="00E65FDA" w:rsidRDefault="00B5695B" w:rsidP="00B5695B">
            <w:pPr>
              <w:jc w:val="both"/>
              <w:rPr>
                <w:rFonts w:ascii="Arial" w:hAnsi="Arial" w:cs="Arial"/>
                <w:color w:val="000000"/>
              </w:rPr>
            </w:pPr>
            <w:r w:rsidRPr="00E65FDA">
              <w:rPr>
                <w:rFonts w:ascii="Arial" w:hAnsi="Arial"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not to be exempt from publication under section 7.</w:t>
            </w:r>
          </w:p>
          <w:p w14:paraId="636BB6A5" w14:textId="7C74A7F1" w:rsidR="002D364E" w:rsidRPr="00E65FDA" w:rsidRDefault="002D364E" w:rsidP="00B5695B">
            <w:pPr>
              <w:jc w:val="both"/>
              <w:rPr>
                <w:rFonts w:ascii="Arial" w:hAnsi="Arial" w:cs="Arial"/>
                <w:color w:val="000000"/>
              </w:rPr>
            </w:pPr>
          </w:p>
        </w:tc>
        <w:tc>
          <w:tcPr>
            <w:tcW w:w="1301" w:type="dxa"/>
          </w:tcPr>
          <w:p w14:paraId="364AB0BB" w14:textId="77777777" w:rsidR="00B5695B" w:rsidRPr="00E65FDA" w:rsidRDefault="00B5695B" w:rsidP="00B5695B">
            <w:pPr>
              <w:rPr>
                <w:rFonts w:ascii="Arial" w:hAnsi="Arial" w:cs="Arial"/>
                <w:b/>
                <w:bCs/>
              </w:rPr>
            </w:pPr>
          </w:p>
        </w:tc>
      </w:tr>
      <w:tr w:rsidR="00B5695B" w:rsidRPr="00E65FDA" w14:paraId="2E03003D" w14:textId="77777777" w:rsidTr="49EC885A">
        <w:tc>
          <w:tcPr>
            <w:tcW w:w="8217" w:type="dxa"/>
          </w:tcPr>
          <w:p w14:paraId="2F67BA4D" w14:textId="19B5C64B" w:rsidR="00B5695B" w:rsidRPr="00E65FDA" w:rsidRDefault="00B5695B" w:rsidP="00DE0AF2">
            <w:pPr>
              <w:pStyle w:val="ListParagraph"/>
              <w:numPr>
                <w:ilvl w:val="0"/>
                <w:numId w:val="1"/>
              </w:numPr>
              <w:rPr>
                <w:rFonts w:cs="Arial"/>
              </w:rPr>
            </w:pPr>
            <w:r w:rsidRPr="00E65FDA">
              <w:rPr>
                <w:rFonts w:cs="Arial"/>
              </w:rPr>
              <w:t xml:space="preserve"> </w:t>
            </w:r>
            <w:r w:rsidRPr="00E65FDA">
              <w:rPr>
                <w:rFonts w:cs="Arial"/>
                <w:b/>
                <w:bCs/>
                <w:u w:val="single"/>
              </w:rPr>
              <w:t>INTERNAL AUDIT (TIAA)</w:t>
            </w:r>
          </w:p>
          <w:p w14:paraId="6B343B9F" w14:textId="0E4796B6" w:rsidR="00B5695B" w:rsidRPr="00E65FDA" w:rsidRDefault="00B5695B" w:rsidP="00B5695B">
            <w:pPr>
              <w:pStyle w:val="ListParagraph"/>
              <w:ind w:left="1069"/>
              <w:rPr>
                <w:rFonts w:cs="Arial"/>
              </w:rPr>
            </w:pPr>
          </w:p>
        </w:tc>
        <w:tc>
          <w:tcPr>
            <w:tcW w:w="1301" w:type="dxa"/>
          </w:tcPr>
          <w:p w14:paraId="4DE0394C" w14:textId="31059F3A" w:rsidR="00B5695B" w:rsidRPr="00E65FDA" w:rsidRDefault="00B5695B" w:rsidP="00B5695B">
            <w:pPr>
              <w:jc w:val="center"/>
              <w:rPr>
                <w:rFonts w:ascii="Arial" w:hAnsi="Arial" w:cs="Arial"/>
                <w:b/>
                <w:bCs/>
              </w:rPr>
            </w:pPr>
          </w:p>
        </w:tc>
      </w:tr>
      <w:tr w:rsidR="00B5695B" w:rsidRPr="00E65FDA" w14:paraId="26CCF442" w14:textId="77777777" w:rsidTr="49EC885A">
        <w:tc>
          <w:tcPr>
            <w:tcW w:w="8217" w:type="dxa"/>
          </w:tcPr>
          <w:p w14:paraId="212FE442" w14:textId="73486D9B" w:rsidR="00B5695B" w:rsidRPr="00E65FDA" w:rsidRDefault="00B261EC" w:rsidP="00B5695B">
            <w:pPr>
              <w:rPr>
                <w:rFonts w:ascii="Arial" w:hAnsi="Arial" w:cs="Arial"/>
              </w:rPr>
            </w:pPr>
            <w:r w:rsidRPr="00E65FDA">
              <w:rPr>
                <w:rFonts w:ascii="Arial" w:hAnsi="Arial" w:cs="Arial"/>
              </w:rPr>
              <w:t>T</w:t>
            </w:r>
            <w:r w:rsidR="00B5695B" w:rsidRPr="00E65FDA">
              <w:rPr>
                <w:rFonts w:ascii="Arial" w:hAnsi="Arial" w:cs="Arial"/>
              </w:rPr>
              <w:t>he</w:t>
            </w:r>
            <w:r w:rsidR="0019126C">
              <w:rPr>
                <w:rFonts w:ascii="Arial" w:hAnsi="Arial" w:cs="Arial"/>
              </w:rPr>
              <w:t xml:space="preserve"> Committee received the</w:t>
            </w:r>
            <w:r w:rsidR="00B5695B" w:rsidRPr="00E65FDA">
              <w:rPr>
                <w:rFonts w:ascii="Arial" w:hAnsi="Arial" w:cs="Arial"/>
              </w:rPr>
              <w:t xml:space="preserve"> Update Report</w:t>
            </w:r>
            <w:r w:rsidR="0019126C">
              <w:rPr>
                <w:rFonts w:ascii="Arial" w:hAnsi="Arial" w:cs="Arial"/>
              </w:rPr>
              <w:t>.</w:t>
            </w:r>
          </w:p>
          <w:p w14:paraId="41A5FC28" w14:textId="77777777" w:rsidR="00784E63" w:rsidRPr="00E65FDA" w:rsidRDefault="00784E63" w:rsidP="00B5695B">
            <w:pPr>
              <w:rPr>
                <w:rFonts w:ascii="Arial" w:hAnsi="Arial" w:cs="Arial"/>
              </w:rPr>
            </w:pPr>
          </w:p>
          <w:p w14:paraId="031AC55A" w14:textId="5A0732CB" w:rsidR="007B4C65" w:rsidRPr="00E65FDA" w:rsidRDefault="007F470E" w:rsidP="00101E2A">
            <w:pPr>
              <w:jc w:val="both"/>
              <w:rPr>
                <w:rFonts w:ascii="Arial" w:hAnsi="Arial" w:cs="Arial"/>
              </w:rPr>
            </w:pPr>
            <w:r w:rsidRPr="00E65FDA">
              <w:rPr>
                <w:rFonts w:ascii="Arial" w:hAnsi="Arial" w:cs="Arial"/>
              </w:rPr>
              <w:t>Three final reports had been issued since the previous meeting as indicated on the agenda.</w:t>
            </w:r>
          </w:p>
          <w:p w14:paraId="2285CAD4" w14:textId="77777777" w:rsidR="00D3682A" w:rsidRPr="00E65FDA" w:rsidRDefault="00D3682A" w:rsidP="00863055">
            <w:pPr>
              <w:jc w:val="both"/>
              <w:rPr>
                <w:rFonts w:ascii="Arial" w:hAnsi="Arial" w:cs="Arial"/>
              </w:rPr>
            </w:pPr>
          </w:p>
          <w:p w14:paraId="13A19E38" w14:textId="6B58155A" w:rsidR="001E5E5D" w:rsidRPr="00E65FDA" w:rsidRDefault="007F470E" w:rsidP="00863055">
            <w:pPr>
              <w:jc w:val="both"/>
              <w:rPr>
                <w:rFonts w:ascii="Arial" w:hAnsi="Arial" w:cs="Arial"/>
              </w:rPr>
            </w:pPr>
            <w:proofErr w:type="gramStart"/>
            <w:r w:rsidRPr="00E65FDA">
              <w:rPr>
                <w:rFonts w:ascii="Arial" w:hAnsi="Arial" w:cs="Arial"/>
              </w:rPr>
              <w:t>A number of</w:t>
            </w:r>
            <w:proofErr w:type="gramEnd"/>
            <w:r w:rsidRPr="00E65FDA">
              <w:rPr>
                <w:rFonts w:ascii="Arial" w:hAnsi="Arial" w:cs="Arial"/>
              </w:rPr>
              <w:t xml:space="preserve"> planned audits had commenced for </w:t>
            </w:r>
            <w:r w:rsidR="00613ED0" w:rsidRPr="00E65FDA">
              <w:rPr>
                <w:rFonts w:ascii="Arial" w:hAnsi="Arial" w:cs="Arial"/>
              </w:rPr>
              <w:t>2024/25</w:t>
            </w:r>
            <w:r w:rsidR="00101E2A">
              <w:rPr>
                <w:rFonts w:ascii="Arial" w:hAnsi="Arial" w:cs="Arial"/>
              </w:rPr>
              <w:t xml:space="preserve">, </w:t>
            </w:r>
            <w:r w:rsidR="00613ED0" w:rsidRPr="00E65FDA">
              <w:rPr>
                <w:rFonts w:ascii="Arial" w:hAnsi="Arial" w:cs="Arial"/>
              </w:rPr>
              <w:t>good progress was being made</w:t>
            </w:r>
            <w:r w:rsidR="001E5E5D" w:rsidRPr="00E65FDA">
              <w:rPr>
                <w:rFonts w:ascii="Arial" w:hAnsi="Arial" w:cs="Arial"/>
              </w:rPr>
              <w:t xml:space="preserve"> and a s</w:t>
            </w:r>
            <w:r w:rsidR="00613ED0" w:rsidRPr="00E65FDA">
              <w:rPr>
                <w:rFonts w:ascii="Arial" w:hAnsi="Arial" w:cs="Arial"/>
              </w:rPr>
              <w:t xml:space="preserve">chedule was in place for the remainder of the audits.   </w:t>
            </w:r>
          </w:p>
          <w:p w14:paraId="3279DF90" w14:textId="77777777" w:rsidR="001E5E5D" w:rsidRPr="00E65FDA" w:rsidRDefault="001E5E5D" w:rsidP="00863055">
            <w:pPr>
              <w:jc w:val="both"/>
              <w:rPr>
                <w:rFonts w:ascii="Arial" w:hAnsi="Arial" w:cs="Arial"/>
              </w:rPr>
            </w:pPr>
          </w:p>
          <w:p w14:paraId="2EF3BB07" w14:textId="4AA0D56D" w:rsidR="00D3682A" w:rsidRPr="00E65FDA" w:rsidRDefault="00613ED0" w:rsidP="00863055">
            <w:pPr>
              <w:jc w:val="both"/>
              <w:rPr>
                <w:rFonts w:ascii="Arial" w:hAnsi="Arial" w:cs="Arial"/>
              </w:rPr>
            </w:pPr>
            <w:r w:rsidRPr="00E65FDA">
              <w:rPr>
                <w:rFonts w:ascii="Arial" w:hAnsi="Arial" w:cs="Arial"/>
              </w:rPr>
              <w:t xml:space="preserve">Contingency arrangements had </w:t>
            </w:r>
            <w:r w:rsidR="00C255C2">
              <w:rPr>
                <w:rFonts w:ascii="Arial" w:hAnsi="Arial" w:cs="Arial"/>
              </w:rPr>
              <w:t xml:space="preserve">been </w:t>
            </w:r>
            <w:r w:rsidR="00247634" w:rsidRPr="00E65FDA">
              <w:rPr>
                <w:rFonts w:ascii="Arial" w:hAnsi="Arial" w:cs="Arial"/>
              </w:rPr>
              <w:t>put in place</w:t>
            </w:r>
            <w:r w:rsidR="006759AB" w:rsidRPr="00E65FDA">
              <w:rPr>
                <w:rFonts w:ascii="Arial" w:hAnsi="Arial" w:cs="Arial"/>
              </w:rPr>
              <w:t xml:space="preserve"> to </w:t>
            </w:r>
            <w:r w:rsidR="00247634" w:rsidRPr="00E65FDA">
              <w:rPr>
                <w:rFonts w:ascii="Arial" w:hAnsi="Arial" w:cs="Arial"/>
              </w:rPr>
              <w:t>ensure adequate staff</w:t>
            </w:r>
            <w:r w:rsidR="00C255C2">
              <w:rPr>
                <w:rFonts w:ascii="Arial" w:hAnsi="Arial" w:cs="Arial"/>
              </w:rPr>
              <w:t>ing was</w:t>
            </w:r>
            <w:r w:rsidR="00247634" w:rsidRPr="00E65FDA">
              <w:rPr>
                <w:rFonts w:ascii="Arial" w:hAnsi="Arial" w:cs="Arial"/>
              </w:rPr>
              <w:t xml:space="preserve"> available to </w:t>
            </w:r>
            <w:r w:rsidRPr="00E65FDA">
              <w:rPr>
                <w:rFonts w:ascii="Arial" w:hAnsi="Arial" w:cs="Arial"/>
              </w:rPr>
              <w:t>complete the audits</w:t>
            </w:r>
            <w:r w:rsidR="00B14754" w:rsidRPr="00E65FDA">
              <w:rPr>
                <w:rFonts w:ascii="Arial" w:hAnsi="Arial" w:cs="Arial"/>
              </w:rPr>
              <w:t>,</w:t>
            </w:r>
            <w:r w:rsidRPr="00E65FDA">
              <w:rPr>
                <w:rFonts w:ascii="Arial" w:hAnsi="Arial" w:cs="Arial"/>
              </w:rPr>
              <w:t xml:space="preserve"> should there be any absences. </w:t>
            </w:r>
            <w:r w:rsidR="00B14754" w:rsidRPr="00E65FDA">
              <w:rPr>
                <w:rFonts w:ascii="Arial" w:hAnsi="Arial" w:cs="Arial"/>
              </w:rPr>
              <w:t xml:space="preserve"> </w:t>
            </w:r>
          </w:p>
          <w:p w14:paraId="45BDAF00" w14:textId="77777777" w:rsidR="00660565" w:rsidRPr="00E65FDA" w:rsidRDefault="00660565" w:rsidP="005A5777">
            <w:pPr>
              <w:jc w:val="both"/>
              <w:rPr>
                <w:rFonts w:ascii="Arial" w:hAnsi="Arial" w:cs="Arial"/>
              </w:rPr>
            </w:pPr>
          </w:p>
          <w:p w14:paraId="06B0894C" w14:textId="5DE3CE3F" w:rsidR="00660565" w:rsidRPr="00E65FDA" w:rsidRDefault="00660565" w:rsidP="005A5777">
            <w:pPr>
              <w:jc w:val="both"/>
              <w:rPr>
                <w:rFonts w:ascii="Arial" w:hAnsi="Arial" w:cs="Arial"/>
              </w:rPr>
            </w:pPr>
            <w:r w:rsidRPr="00E65FDA">
              <w:rPr>
                <w:rFonts w:ascii="Arial" w:hAnsi="Arial" w:cs="Arial"/>
              </w:rPr>
              <w:t xml:space="preserve">TIAA drew our attention to </w:t>
            </w:r>
            <w:r w:rsidR="00436857" w:rsidRPr="00E65FDA">
              <w:rPr>
                <w:rFonts w:ascii="Arial" w:hAnsi="Arial" w:cs="Arial"/>
              </w:rPr>
              <w:t xml:space="preserve">the Briefings on </w:t>
            </w:r>
            <w:r w:rsidR="001758D8" w:rsidRPr="00E65FDA">
              <w:rPr>
                <w:rFonts w:ascii="Arial" w:hAnsi="Arial" w:cs="Arial"/>
              </w:rPr>
              <w:t xml:space="preserve">new </w:t>
            </w:r>
            <w:r w:rsidR="00436857" w:rsidRPr="00E65FDA">
              <w:rPr>
                <w:rFonts w:ascii="Arial" w:hAnsi="Arial" w:cs="Arial"/>
              </w:rPr>
              <w:t xml:space="preserve">Developments in Governance, Risk and Control on page </w:t>
            </w:r>
            <w:r w:rsidR="00FB4CA2" w:rsidRPr="00E65FDA">
              <w:rPr>
                <w:rFonts w:ascii="Arial" w:hAnsi="Arial" w:cs="Arial"/>
              </w:rPr>
              <w:t>9</w:t>
            </w:r>
            <w:r w:rsidR="00A201CE" w:rsidRPr="00E65FDA">
              <w:rPr>
                <w:rFonts w:ascii="Arial" w:hAnsi="Arial" w:cs="Arial"/>
              </w:rPr>
              <w:t>, particularly the</w:t>
            </w:r>
            <w:r w:rsidR="001743C8" w:rsidRPr="00E65FDA">
              <w:rPr>
                <w:rFonts w:ascii="Arial" w:hAnsi="Arial" w:cs="Arial"/>
              </w:rPr>
              <w:t xml:space="preserve"> Global Internal </w:t>
            </w:r>
            <w:r w:rsidR="00651A79">
              <w:rPr>
                <w:rFonts w:ascii="Arial" w:hAnsi="Arial" w:cs="Arial"/>
              </w:rPr>
              <w:t xml:space="preserve">Audit </w:t>
            </w:r>
            <w:r w:rsidR="001743C8" w:rsidRPr="00E65FDA">
              <w:rPr>
                <w:rFonts w:ascii="Arial" w:hAnsi="Arial" w:cs="Arial"/>
              </w:rPr>
              <w:t>Standards (GI</w:t>
            </w:r>
            <w:r w:rsidR="00651A79">
              <w:rPr>
                <w:rFonts w:ascii="Arial" w:hAnsi="Arial" w:cs="Arial"/>
              </w:rPr>
              <w:t>A</w:t>
            </w:r>
            <w:r w:rsidR="001743C8" w:rsidRPr="00E65FDA">
              <w:rPr>
                <w:rFonts w:ascii="Arial" w:hAnsi="Arial" w:cs="Arial"/>
              </w:rPr>
              <w:t xml:space="preserve">S). </w:t>
            </w:r>
            <w:r w:rsidR="003B5FC1" w:rsidRPr="00E65FDA">
              <w:rPr>
                <w:rFonts w:ascii="Arial" w:hAnsi="Arial" w:cs="Arial"/>
              </w:rPr>
              <w:t>The GI</w:t>
            </w:r>
            <w:r w:rsidR="00651A79">
              <w:rPr>
                <w:rFonts w:ascii="Arial" w:hAnsi="Arial" w:cs="Arial"/>
              </w:rPr>
              <w:t>A</w:t>
            </w:r>
            <w:r w:rsidR="003B5FC1" w:rsidRPr="00E65FDA">
              <w:rPr>
                <w:rFonts w:ascii="Arial" w:hAnsi="Arial" w:cs="Arial"/>
              </w:rPr>
              <w:t xml:space="preserve">S was due to come into </w:t>
            </w:r>
            <w:r w:rsidR="00647ED6" w:rsidRPr="00E65FDA">
              <w:rPr>
                <w:rFonts w:ascii="Arial" w:hAnsi="Arial" w:cs="Arial"/>
              </w:rPr>
              <w:t>e</w:t>
            </w:r>
            <w:r w:rsidR="003B5FC1" w:rsidRPr="00E65FDA">
              <w:rPr>
                <w:rFonts w:ascii="Arial" w:hAnsi="Arial" w:cs="Arial"/>
              </w:rPr>
              <w:t xml:space="preserve">ffect </w:t>
            </w:r>
            <w:r w:rsidR="00647ED6" w:rsidRPr="00E65FDA">
              <w:rPr>
                <w:rFonts w:ascii="Arial" w:hAnsi="Arial" w:cs="Arial"/>
              </w:rPr>
              <w:t xml:space="preserve">January 2025, </w:t>
            </w:r>
            <w:r w:rsidR="00BB7F30" w:rsidRPr="00E65FDA">
              <w:rPr>
                <w:rFonts w:ascii="Arial" w:hAnsi="Arial" w:cs="Arial"/>
              </w:rPr>
              <w:t>however,</w:t>
            </w:r>
            <w:r w:rsidR="00647ED6" w:rsidRPr="00E65FDA">
              <w:rPr>
                <w:rFonts w:ascii="Arial" w:hAnsi="Arial" w:cs="Arial"/>
              </w:rPr>
              <w:t xml:space="preserve"> the public sector element of the standards was due in April 2025.</w:t>
            </w:r>
            <w:r w:rsidR="00172B38" w:rsidRPr="00E65FDA">
              <w:rPr>
                <w:rFonts w:ascii="Arial" w:hAnsi="Arial" w:cs="Arial"/>
              </w:rPr>
              <w:t xml:space="preserve">  </w:t>
            </w:r>
            <w:r w:rsidR="00792EBC" w:rsidRPr="00E65FDA">
              <w:rPr>
                <w:rFonts w:ascii="Arial" w:hAnsi="Arial" w:cs="Arial"/>
              </w:rPr>
              <w:t xml:space="preserve">TIAA would provide an update on the changes following </w:t>
            </w:r>
            <w:r w:rsidR="0075638E" w:rsidRPr="00E65FDA">
              <w:rPr>
                <w:rFonts w:ascii="Arial" w:hAnsi="Arial" w:cs="Arial"/>
              </w:rPr>
              <w:t xml:space="preserve">the </w:t>
            </w:r>
            <w:r w:rsidR="00792EBC" w:rsidRPr="00E65FDA">
              <w:rPr>
                <w:rFonts w:ascii="Arial" w:hAnsi="Arial" w:cs="Arial"/>
              </w:rPr>
              <w:t>outcome of a consultation in relation to the standards.</w:t>
            </w:r>
          </w:p>
          <w:p w14:paraId="40E2EC29" w14:textId="77777777" w:rsidR="00841025" w:rsidRDefault="00841025" w:rsidP="005A5777">
            <w:pPr>
              <w:jc w:val="both"/>
              <w:rPr>
                <w:rFonts w:ascii="Arial" w:hAnsi="Arial" w:cs="Arial"/>
              </w:rPr>
            </w:pPr>
          </w:p>
          <w:p w14:paraId="0DFA96C6" w14:textId="7B121D14" w:rsidR="0075638E" w:rsidRPr="00E65FDA" w:rsidRDefault="002C1CF7" w:rsidP="005A5777">
            <w:pPr>
              <w:jc w:val="both"/>
              <w:rPr>
                <w:rFonts w:ascii="Arial" w:hAnsi="Arial" w:cs="Arial"/>
              </w:rPr>
            </w:pPr>
            <w:r>
              <w:rPr>
                <w:rFonts w:ascii="Arial" w:hAnsi="Arial" w:cs="Arial"/>
              </w:rPr>
              <w:t>Early indications were that</w:t>
            </w:r>
            <w:r w:rsidR="00321072">
              <w:rPr>
                <w:rFonts w:ascii="Arial" w:hAnsi="Arial" w:cs="Arial"/>
              </w:rPr>
              <w:t xml:space="preserve"> </w:t>
            </w:r>
            <w:r w:rsidR="00841025">
              <w:rPr>
                <w:rFonts w:ascii="Arial" w:hAnsi="Arial" w:cs="Arial"/>
              </w:rPr>
              <w:t>a</w:t>
            </w:r>
            <w:r w:rsidR="00C1613F" w:rsidRPr="00E65FDA">
              <w:rPr>
                <w:rFonts w:ascii="Arial" w:hAnsi="Arial" w:cs="Arial"/>
              </w:rPr>
              <w:t xml:space="preserve"> </w:t>
            </w:r>
            <w:r w:rsidR="00E83E46" w:rsidRPr="00E65FDA">
              <w:rPr>
                <w:rFonts w:ascii="Arial" w:hAnsi="Arial" w:cs="Arial"/>
              </w:rPr>
              <w:t>few tweaks</w:t>
            </w:r>
            <w:r w:rsidR="00C1613F" w:rsidRPr="00E65FDA">
              <w:rPr>
                <w:rFonts w:ascii="Arial" w:hAnsi="Arial" w:cs="Arial"/>
              </w:rPr>
              <w:t xml:space="preserve"> </w:t>
            </w:r>
            <w:r w:rsidR="000F33E6" w:rsidRPr="00E65FDA">
              <w:rPr>
                <w:rFonts w:ascii="Arial" w:hAnsi="Arial" w:cs="Arial"/>
              </w:rPr>
              <w:t>w</w:t>
            </w:r>
            <w:r w:rsidR="00BA02A6">
              <w:rPr>
                <w:rFonts w:ascii="Arial" w:hAnsi="Arial" w:cs="Arial"/>
              </w:rPr>
              <w:t>ould be</w:t>
            </w:r>
            <w:r w:rsidR="00E83E46" w:rsidRPr="00E65FDA">
              <w:rPr>
                <w:rFonts w:ascii="Arial" w:hAnsi="Arial" w:cs="Arial"/>
              </w:rPr>
              <w:t xml:space="preserve"> required </w:t>
            </w:r>
            <w:r w:rsidR="003420B2" w:rsidRPr="00E65FDA">
              <w:rPr>
                <w:rFonts w:ascii="Arial" w:hAnsi="Arial" w:cs="Arial"/>
              </w:rPr>
              <w:t>to Governance Arrangements to ensure compliance with the standards by January 2025</w:t>
            </w:r>
            <w:r w:rsidR="00C1613F" w:rsidRPr="00E65FDA">
              <w:rPr>
                <w:rFonts w:ascii="Arial" w:hAnsi="Arial" w:cs="Arial"/>
              </w:rPr>
              <w:t>, including</w:t>
            </w:r>
            <w:r w:rsidR="003C2A27" w:rsidRPr="00E65FDA">
              <w:rPr>
                <w:rFonts w:ascii="Arial" w:hAnsi="Arial" w:cs="Arial"/>
              </w:rPr>
              <w:t xml:space="preserve"> more informal meetings between TIAA</w:t>
            </w:r>
            <w:r w:rsidR="00C1613F" w:rsidRPr="00E65FDA">
              <w:rPr>
                <w:rFonts w:ascii="Arial" w:hAnsi="Arial" w:cs="Arial"/>
              </w:rPr>
              <w:t>, Force, OPCC</w:t>
            </w:r>
            <w:r w:rsidR="003C2A27" w:rsidRPr="00E65FDA">
              <w:rPr>
                <w:rFonts w:ascii="Arial" w:hAnsi="Arial" w:cs="Arial"/>
              </w:rPr>
              <w:t xml:space="preserve"> and the JAC Chair.</w:t>
            </w:r>
          </w:p>
          <w:p w14:paraId="24495D58" w14:textId="5D56A43C" w:rsidR="00792EBC" w:rsidRPr="00E65FDA" w:rsidRDefault="00792EBC" w:rsidP="005A5777">
            <w:pPr>
              <w:jc w:val="both"/>
              <w:rPr>
                <w:rFonts w:ascii="Arial" w:hAnsi="Arial" w:cs="Arial"/>
              </w:rPr>
            </w:pPr>
          </w:p>
          <w:p w14:paraId="418ADDF9" w14:textId="076C2407" w:rsidR="002979E9" w:rsidRDefault="007F76A1" w:rsidP="00D5244D">
            <w:pPr>
              <w:jc w:val="both"/>
              <w:rPr>
                <w:rFonts w:ascii="Arial" w:hAnsi="Arial" w:cs="Arial"/>
              </w:rPr>
            </w:pPr>
            <w:r>
              <w:rPr>
                <w:rFonts w:ascii="Arial" w:hAnsi="Arial" w:cs="Arial"/>
              </w:rPr>
              <w:t xml:space="preserve">Another element </w:t>
            </w:r>
            <w:r w:rsidR="003C62E2">
              <w:rPr>
                <w:rFonts w:ascii="Arial" w:hAnsi="Arial" w:cs="Arial"/>
              </w:rPr>
              <w:t>of the GI</w:t>
            </w:r>
            <w:r w:rsidR="00651A79">
              <w:rPr>
                <w:rFonts w:ascii="Arial" w:hAnsi="Arial" w:cs="Arial"/>
              </w:rPr>
              <w:t>A</w:t>
            </w:r>
            <w:r w:rsidR="003C62E2">
              <w:rPr>
                <w:rFonts w:ascii="Arial" w:hAnsi="Arial" w:cs="Arial"/>
              </w:rPr>
              <w:t xml:space="preserve">S </w:t>
            </w:r>
            <w:r>
              <w:rPr>
                <w:rFonts w:ascii="Arial" w:hAnsi="Arial" w:cs="Arial"/>
              </w:rPr>
              <w:t xml:space="preserve">related to Root Cause Analysis (RCA). </w:t>
            </w:r>
            <w:r w:rsidR="008E33F7" w:rsidRPr="00E65FDA">
              <w:rPr>
                <w:rFonts w:ascii="Arial" w:hAnsi="Arial" w:cs="Arial"/>
              </w:rPr>
              <w:t>The RCA require</w:t>
            </w:r>
            <w:r w:rsidR="009B4757">
              <w:rPr>
                <w:rFonts w:ascii="Arial" w:hAnsi="Arial" w:cs="Arial"/>
              </w:rPr>
              <w:t>d</w:t>
            </w:r>
            <w:r w:rsidR="008E33F7" w:rsidRPr="00E65FDA">
              <w:rPr>
                <w:rFonts w:ascii="Arial" w:hAnsi="Arial" w:cs="Arial"/>
              </w:rPr>
              <w:t xml:space="preserve"> a lot of work to ensure auditors </w:t>
            </w:r>
            <w:r w:rsidR="009B4757">
              <w:rPr>
                <w:rFonts w:ascii="Arial" w:hAnsi="Arial" w:cs="Arial"/>
              </w:rPr>
              <w:t>we</w:t>
            </w:r>
            <w:r w:rsidR="008E33F7" w:rsidRPr="00E65FDA">
              <w:rPr>
                <w:rFonts w:ascii="Arial" w:hAnsi="Arial" w:cs="Arial"/>
              </w:rPr>
              <w:t xml:space="preserve">re able to </w:t>
            </w:r>
            <w:r w:rsidR="009556E7" w:rsidRPr="00E65FDA">
              <w:rPr>
                <w:rFonts w:ascii="Arial" w:hAnsi="Arial" w:cs="Arial"/>
              </w:rPr>
              <w:t xml:space="preserve">identify the root cause, </w:t>
            </w:r>
            <w:r w:rsidR="00943A5C" w:rsidRPr="00E65FDA">
              <w:rPr>
                <w:rFonts w:ascii="Arial" w:hAnsi="Arial" w:cs="Arial"/>
              </w:rPr>
              <w:t xml:space="preserve">including </w:t>
            </w:r>
            <w:r w:rsidR="009556E7" w:rsidRPr="00E65FDA">
              <w:rPr>
                <w:rFonts w:ascii="Arial" w:hAnsi="Arial" w:cs="Arial"/>
              </w:rPr>
              <w:t>larger audits</w:t>
            </w:r>
            <w:r w:rsidR="00943A5C" w:rsidRPr="00E65FDA">
              <w:rPr>
                <w:rFonts w:ascii="Arial" w:hAnsi="Arial" w:cs="Arial"/>
              </w:rPr>
              <w:t xml:space="preserve"> to enable</w:t>
            </w:r>
            <w:r w:rsidR="009556E7" w:rsidRPr="00E65FDA">
              <w:rPr>
                <w:rFonts w:ascii="Arial" w:hAnsi="Arial" w:cs="Arial"/>
              </w:rPr>
              <w:t xml:space="preserve"> deep</w:t>
            </w:r>
            <w:r w:rsidR="00943A5C" w:rsidRPr="00E65FDA">
              <w:rPr>
                <w:rFonts w:ascii="Arial" w:hAnsi="Arial" w:cs="Arial"/>
              </w:rPr>
              <w:t>er</w:t>
            </w:r>
            <w:r w:rsidR="009556E7" w:rsidRPr="00E65FDA">
              <w:rPr>
                <w:rFonts w:ascii="Arial" w:hAnsi="Arial" w:cs="Arial"/>
              </w:rPr>
              <w:t xml:space="preserve"> dives</w:t>
            </w:r>
            <w:r w:rsidR="00943A5C" w:rsidRPr="00E65FDA">
              <w:rPr>
                <w:rFonts w:ascii="Arial" w:hAnsi="Arial" w:cs="Arial"/>
              </w:rPr>
              <w:t>.</w:t>
            </w:r>
            <w:r w:rsidR="009556E7" w:rsidRPr="00E65FDA">
              <w:rPr>
                <w:rFonts w:ascii="Arial" w:hAnsi="Arial" w:cs="Arial"/>
              </w:rPr>
              <w:t xml:space="preserve"> </w:t>
            </w:r>
            <w:r w:rsidR="00943A5C" w:rsidRPr="00E65FDA">
              <w:rPr>
                <w:rFonts w:ascii="Arial" w:hAnsi="Arial" w:cs="Arial"/>
              </w:rPr>
              <w:t xml:space="preserve">  Two </w:t>
            </w:r>
            <w:r w:rsidR="002E0560" w:rsidRPr="00E65FDA">
              <w:rPr>
                <w:rFonts w:ascii="Arial" w:hAnsi="Arial" w:cs="Arial"/>
              </w:rPr>
              <w:t>2024/</w:t>
            </w:r>
            <w:r w:rsidR="00B1412D">
              <w:rPr>
                <w:rFonts w:ascii="Arial" w:hAnsi="Arial" w:cs="Arial"/>
              </w:rPr>
              <w:t>20</w:t>
            </w:r>
            <w:r w:rsidR="002E0560" w:rsidRPr="00E65FDA">
              <w:rPr>
                <w:rFonts w:ascii="Arial" w:hAnsi="Arial" w:cs="Arial"/>
              </w:rPr>
              <w:t xml:space="preserve">25 </w:t>
            </w:r>
            <w:r w:rsidR="00943A5C" w:rsidRPr="00E65FDA">
              <w:rPr>
                <w:rFonts w:ascii="Arial" w:hAnsi="Arial" w:cs="Arial"/>
              </w:rPr>
              <w:t>collaborative audits ha</w:t>
            </w:r>
            <w:r w:rsidR="00B1412D">
              <w:rPr>
                <w:rFonts w:ascii="Arial" w:hAnsi="Arial" w:cs="Arial"/>
              </w:rPr>
              <w:t>d</w:t>
            </w:r>
            <w:r w:rsidR="00943A5C" w:rsidRPr="00E65FDA">
              <w:rPr>
                <w:rFonts w:ascii="Arial" w:hAnsi="Arial" w:cs="Arial"/>
              </w:rPr>
              <w:t xml:space="preserve"> </w:t>
            </w:r>
            <w:r w:rsidR="00ED353D" w:rsidRPr="00E65FDA">
              <w:rPr>
                <w:rFonts w:ascii="Arial" w:hAnsi="Arial" w:cs="Arial"/>
              </w:rPr>
              <w:t xml:space="preserve">recently </w:t>
            </w:r>
            <w:r w:rsidR="00943A5C" w:rsidRPr="00E65FDA">
              <w:rPr>
                <w:rFonts w:ascii="Arial" w:hAnsi="Arial" w:cs="Arial"/>
              </w:rPr>
              <w:t>been cancelled</w:t>
            </w:r>
            <w:r w:rsidR="00ED353D" w:rsidRPr="00E65FDA">
              <w:rPr>
                <w:rFonts w:ascii="Arial" w:hAnsi="Arial" w:cs="Arial"/>
              </w:rPr>
              <w:t xml:space="preserve">, therefore </w:t>
            </w:r>
            <w:r w:rsidR="002E0560" w:rsidRPr="00E65FDA">
              <w:rPr>
                <w:rFonts w:ascii="Arial" w:hAnsi="Arial" w:cs="Arial"/>
              </w:rPr>
              <w:t xml:space="preserve">TIAA </w:t>
            </w:r>
            <w:r w:rsidR="00ED353D" w:rsidRPr="00E65FDA">
              <w:rPr>
                <w:rFonts w:ascii="Arial" w:hAnsi="Arial" w:cs="Arial"/>
              </w:rPr>
              <w:t xml:space="preserve">and JAC members </w:t>
            </w:r>
            <w:r w:rsidR="00F3543A" w:rsidRPr="00E65FDA">
              <w:rPr>
                <w:rFonts w:ascii="Arial" w:hAnsi="Arial" w:cs="Arial"/>
              </w:rPr>
              <w:t xml:space="preserve">suggested </w:t>
            </w:r>
            <w:r w:rsidR="002E0560" w:rsidRPr="00E65FDA">
              <w:rPr>
                <w:rFonts w:ascii="Arial" w:hAnsi="Arial" w:cs="Arial"/>
              </w:rPr>
              <w:t>th</w:t>
            </w:r>
            <w:r w:rsidR="00B1412D">
              <w:rPr>
                <w:rFonts w:ascii="Arial" w:hAnsi="Arial" w:cs="Arial"/>
              </w:rPr>
              <w:t>e</w:t>
            </w:r>
            <w:r w:rsidR="002E0560" w:rsidRPr="00E65FDA">
              <w:rPr>
                <w:rFonts w:ascii="Arial" w:hAnsi="Arial" w:cs="Arial"/>
              </w:rPr>
              <w:t xml:space="preserve"> 12</w:t>
            </w:r>
            <w:r w:rsidR="00B1412D">
              <w:rPr>
                <w:rFonts w:ascii="Arial" w:hAnsi="Arial" w:cs="Arial"/>
              </w:rPr>
              <w:t xml:space="preserve"> spare</w:t>
            </w:r>
            <w:r w:rsidR="002E0560" w:rsidRPr="00E65FDA">
              <w:rPr>
                <w:rFonts w:ascii="Arial" w:hAnsi="Arial" w:cs="Arial"/>
              </w:rPr>
              <w:t xml:space="preserve"> days </w:t>
            </w:r>
            <w:r w:rsidR="002979E9">
              <w:rPr>
                <w:rFonts w:ascii="Arial" w:hAnsi="Arial" w:cs="Arial"/>
              </w:rPr>
              <w:t>should be</w:t>
            </w:r>
            <w:r w:rsidR="00ED353D" w:rsidRPr="00E65FDA">
              <w:rPr>
                <w:rFonts w:ascii="Arial" w:hAnsi="Arial" w:cs="Arial"/>
              </w:rPr>
              <w:t xml:space="preserve"> u</w:t>
            </w:r>
            <w:r w:rsidR="00B1412D">
              <w:rPr>
                <w:rFonts w:ascii="Arial" w:hAnsi="Arial" w:cs="Arial"/>
              </w:rPr>
              <w:t>tilised</w:t>
            </w:r>
            <w:r w:rsidR="00ED353D" w:rsidRPr="00E65FDA">
              <w:rPr>
                <w:rFonts w:ascii="Arial" w:hAnsi="Arial" w:cs="Arial"/>
              </w:rPr>
              <w:t xml:space="preserve"> to</w:t>
            </w:r>
            <w:r w:rsidR="002E0560" w:rsidRPr="00E65FDA">
              <w:rPr>
                <w:rFonts w:ascii="Arial" w:hAnsi="Arial" w:cs="Arial"/>
              </w:rPr>
              <w:t xml:space="preserve"> </w:t>
            </w:r>
            <w:r w:rsidR="00F3543A" w:rsidRPr="00E65FDA">
              <w:rPr>
                <w:rFonts w:ascii="Arial" w:hAnsi="Arial" w:cs="Arial"/>
              </w:rPr>
              <w:t>bolster existing planned audits which ha</w:t>
            </w:r>
            <w:r w:rsidR="00B1412D">
              <w:rPr>
                <w:rFonts w:ascii="Arial" w:hAnsi="Arial" w:cs="Arial"/>
              </w:rPr>
              <w:t>d</w:t>
            </w:r>
            <w:r w:rsidR="00F3543A" w:rsidRPr="00E65FDA">
              <w:rPr>
                <w:rFonts w:ascii="Arial" w:hAnsi="Arial" w:cs="Arial"/>
              </w:rPr>
              <w:t xml:space="preserve"> fewer days allocated to them</w:t>
            </w:r>
            <w:r w:rsidR="00ED353D" w:rsidRPr="00E65FDA">
              <w:rPr>
                <w:rFonts w:ascii="Arial" w:hAnsi="Arial" w:cs="Arial"/>
              </w:rPr>
              <w:t xml:space="preserve">, to enable a deeper dive. </w:t>
            </w:r>
          </w:p>
          <w:p w14:paraId="4CA54724" w14:textId="59192BEB" w:rsidR="00D5244D" w:rsidRDefault="002A5B1F" w:rsidP="00D5244D">
            <w:pPr>
              <w:jc w:val="both"/>
              <w:rPr>
                <w:rFonts w:ascii="Arial" w:hAnsi="Arial" w:cs="Arial"/>
              </w:rPr>
            </w:pPr>
            <w:r>
              <w:rPr>
                <w:rFonts w:ascii="Arial" w:hAnsi="Arial" w:cs="Arial"/>
              </w:rPr>
              <w:lastRenderedPageBreak/>
              <w:t>As t</w:t>
            </w:r>
            <w:r w:rsidR="00313073" w:rsidRPr="00E65FDA">
              <w:rPr>
                <w:rFonts w:ascii="Arial" w:hAnsi="Arial" w:cs="Arial"/>
              </w:rPr>
              <w:t xml:space="preserve">he cancelled audits had been included in </w:t>
            </w:r>
            <w:r w:rsidR="00BB3E18" w:rsidRPr="00E65FDA">
              <w:rPr>
                <w:rFonts w:ascii="Arial" w:hAnsi="Arial" w:cs="Arial"/>
              </w:rPr>
              <w:t xml:space="preserve">the 2025/26 plan.  TIAA hoped to conduct less audits in this plan but on a deeper level. </w:t>
            </w:r>
            <w:r w:rsidR="00D5244D" w:rsidRPr="00E65FDA">
              <w:rPr>
                <w:rFonts w:ascii="Arial" w:hAnsi="Arial" w:cs="Arial"/>
              </w:rPr>
              <w:t xml:space="preserve">  This would require confirmation from Management in Gwent.</w:t>
            </w:r>
          </w:p>
          <w:p w14:paraId="68E63181" w14:textId="77777777" w:rsidR="005E34BB" w:rsidRPr="00E65FDA" w:rsidRDefault="005E34BB" w:rsidP="00D5244D">
            <w:pPr>
              <w:jc w:val="both"/>
              <w:rPr>
                <w:rFonts w:ascii="Arial" w:hAnsi="Arial" w:cs="Arial"/>
              </w:rPr>
            </w:pPr>
          </w:p>
          <w:p w14:paraId="7313D318" w14:textId="707E63C4" w:rsidR="00D5244D" w:rsidRPr="00E65FDA" w:rsidRDefault="009A4D6F" w:rsidP="005A5777">
            <w:pPr>
              <w:jc w:val="both"/>
              <w:rPr>
                <w:rFonts w:ascii="Arial" w:hAnsi="Arial" w:cs="Arial"/>
              </w:rPr>
            </w:pPr>
            <w:r w:rsidRPr="00E65FDA">
              <w:rPr>
                <w:rFonts w:ascii="Arial" w:hAnsi="Arial" w:cs="Arial"/>
              </w:rPr>
              <w:t>JW asked wh</w:t>
            </w:r>
            <w:r w:rsidR="006704DE" w:rsidRPr="00E65FDA">
              <w:rPr>
                <w:rFonts w:ascii="Arial" w:hAnsi="Arial" w:cs="Arial"/>
              </w:rPr>
              <w:t xml:space="preserve">y the </w:t>
            </w:r>
            <w:r w:rsidRPr="00E65FDA">
              <w:rPr>
                <w:rFonts w:ascii="Arial" w:hAnsi="Arial" w:cs="Arial"/>
              </w:rPr>
              <w:t>audits had been cancelled</w:t>
            </w:r>
            <w:r w:rsidR="003435FB" w:rsidRPr="00E65FDA">
              <w:rPr>
                <w:rFonts w:ascii="Arial" w:hAnsi="Arial" w:cs="Arial"/>
              </w:rPr>
              <w:t xml:space="preserve">. The CFO (CC) </w:t>
            </w:r>
            <w:r w:rsidR="00C74C59" w:rsidRPr="00E65FDA">
              <w:rPr>
                <w:rFonts w:ascii="Arial" w:hAnsi="Arial" w:cs="Arial"/>
              </w:rPr>
              <w:t xml:space="preserve">confirmed the ISO Accreditation </w:t>
            </w:r>
            <w:r w:rsidR="006704DE" w:rsidRPr="00E65FDA">
              <w:rPr>
                <w:rFonts w:ascii="Arial" w:hAnsi="Arial" w:cs="Arial"/>
              </w:rPr>
              <w:t xml:space="preserve">was linked to forensics </w:t>
            </w:r>
            <w:r w:rsidR="00B561F3" w:rsidRPr="00E65FDA">
              <w:rPr>
                <w:rFonts w:ascii="Arial" w:hAnsi="Arial" w:cs="Arial"/>
              </w:rPr>
              <w:t>which was an ongoing programme or work</w:t>
            </w:r>
            <w:r w:rsidR="00360FC8" w:rsidRPr="00E65FDA">
              <w:rPr>
                <w:rFonts w:ascii="Arial" w:hAnsi="Arial" w:cs="Arial"/>
              </w:rPr>
              <w:t xml:space="preserve"> and was yet to be completed</w:t>
            </w:r>
            <w:r w:rsidR="005845C7" w:rsidRPr="00E65FDA">
              <w:rPr>
                <w:rFonts w:ascii="Arial" w:hAnsi="Arial" w:cs="Arial"/>
              </w:rPr>
              <w:t xml:space="preserve">.  TIAA </w:t>
            </w:r>
            <w:r w:rsidR="00405178" w:rsidRPr="00E65FDA">
              <w:rPr>
                <w:rFonts w:ascii="Arial" w:hAnsi="Arial" w:cs="Arial"/>
              </w:rPr>
              <w:t xml:space="preserve">and the CFO (CC) </w:t>
            </w:r>
            <w:r w:rsidR="005845C7" w:rsidRPr="00E65FDA">
              <w:rPr>
                <w:rFonts w:ascii="Arial" w:hAnsi="Arial" w:cs="Arial"/>
              </w:rPr>
              <w:t xml:space="preserve">agreed to obtain </w:t>
            </w:r>
            <w:r w:rsidR="00360FC8" w:rsidRPr="00E65FDA">
              <w:rPr>
                <w:rFonts w:ascii="Arial" w:hAnsi="Arial" w:cs="Arial"/>
              </w:rPr>
              <w:t>a</w:t>
            </w:r>
            <w:r w:rsidR="005845C7" w:rsidRPr="00E65FDA">
              <w:rPr>
                <w:rFonts w:ascii="Arial" w:hAnsi="Arial" w:cs="Arial"/>
              </w:rPr>
              <w:t xml:space="preserve">n update </w:t>
            </w:r>
            <w:r w:rsidR="00491C0A" w:rsidRPr="00E65FDA">
              <w:rPr>
                <w:rFonts w:ascii="Arial" w:hAnsi="Arial" w:cs="Arial"/>
              </w:rPr>
              <w:t xml:space="preserve">on why the </w:t>
            </w:r>
            <w:r w:rsidR="00C74C59" w:rsidRPr="00E65FDA">
              <w:rPr>
                <w:rFonts w:ascii="Arial" w:hAnsi="Arial" w:cs="Arial"/>
              </w:rPr>
              <w:t xml:space="preserve">Connect Teams Channel </w:t>
            </w:r>
            <w:r w:rsidR="00360FC8" w:rsidRPr="00E65FDA">
              <w:rPr>
                <w:rFonts w:ascii="Arial" w:hAnsi="Arial" w:cs="Arial"/>
              </w:rPr>
              <w:t>audit</w:t>
            </w:r>
            <w:r w:rsidR="00491C0A" w:rsidRPr="00E65FDA">
              <w:rPr>
                <w:rFonts w:ascii="Arial" w:hAnsi="Arial" w:cs="Arial"/>
              </w:rPr>
              <w:t xml:space="preserve"> </w:t>
            </w:r>
            <w:r w:rsidR="002A5B1F">
              <w:rPr>
                <w:rFonts w:ascii="Arial" w:hAnsi="Arial" w:cs="Arial"/>
              </w:rPr>
              <w:t xml:space="preserve">had been </w:t>
            </w:r>
            <w:r w:rsidR="00491C0A" w:rsidRPr="00E65FDA">
              <w:rPr>
                <w:rFonts w:ascii="Arial" w:hAnsi="Arial" w:cs="Arial"/>
              </w:rPr>
              <w:t>cancelled</w:t>
            </w:r>
            <w:r w:rsidR="00360FC8" w:rsidRPr="00E65FDA">
              <w:rPr>
                <w:rFonts w:ascii="Arial" w:hAnsi="Arial" w:cs="Arial"/>
              </w:rPr>
              <w:t>.</w:t>
            </w:r>
            <w:r w:rsidR="00491C0A" w:rsidRPr="00E65FDA">
              <w:rPr>
                <w:rFonts w:ascii="Arial" w:hAnsi="Arial" w:cs="Arial"/>
              </w:rPr>
              <w:t xml:space="preserve"> </w:t>
            </w:r>
          </w:p>
          <w:p w14:paraId="5AFDC396" w14:textId="77777777" w:rsidR="00792EBC" w:rsidRPr="00E65FDA" w:rsidRDefault="00792EBC" w:rsidP="005A5777">
            <w:pPr>
              <w:jc w:val="both"/>
              <w:rPr>
                <w:rFonts w:ascii="Arial" w:hAnsi="Arial" w:cs="Arial"/>
              </w:rPr>
            </w:pPr>
          </w:p>
          <w:p w14:paraId="7EA68A17" w14:textId="6FC30913" w:rsidR="00EA0E8D" w:rsidRPr="00E65FDA" w:rsidRDefault="004C663E" w:rsidP="001743C8">
            <w:pPr>
              <w:jc w:val="both"/>
              <w:rPr>
                <w:rFonts w:ascii="Arial" w:hAnsi="Arial" w:cs="Arial"/>
                <w:color w:val="FF0000"/>
              </w:rPr>
            </w:pPr>
            <w:r w:rsidRPr="00E65FDA">
              <w:rPr>
                <w:rFonts w:ascii="Arial" w:hAnsi="Arial" w:cs="Arial"/>
              </w:rPr>
              <w:t xml:space="preserve">GW requested a </w:t>
            </w:r>
            <w:r w:rsidR="006D43CC" w:rsidRPr="00E65FDA">
              <w:rPr>
                <w:rFonts w:ascii="Arial" w:hAnsi="Arial" w:cs="Arial"/>
              </w:rPr>
              <w:t xml:space="preserve">summary </w:t>
            </w:r>
            <w:r w:rsidRPr="00E65FDA">
              <w:rPr>
                <w:rFonts w:ascii="Arial" w:hAnsi="Arial" w:cs="Arial"/>
              </w:rPr>
              <w:t xml:space="preserve">on the changes </w:t>
            </w:r>
            <w:r w:rsidR="002F50A1" w:rsidRPr="00E65FDA">
              <w:rPr>
                <w:rFonts w:ascii="Arial" w:hAnsi="Arial" w:cs="Arial"/>
              </w:rPr>
              <w:t>due to the GI</w:t>
            </w:r>
            <w:r w:rsidR="005E34BB">
              <w:rPr>
                <w:rFonts w:ascii="Arial" w:hAnsi="Arial" w:cs="Arial"/>
              </w:rPr>
              <w:t>A</w:t>
            </w:r>
            <w:r w:rsidR="002F50A1" w:rsidRPr="00E65FDA">
              <w:rPr>
                <w:rFonts w:ascii="Arial" w:hAnsi="Arial" w:cs="Arial"/>
              </w:rPr>
              <w:t xml:space="preserve">S </w:t>
            </w:r>
            <w:r w:rsidR="006D43CC" w:rsidRPr="00E65FDA">
              <w:rPr>
                <w:rFonts w:ascii="Arial" w:hAnsi="Arial" w:cs="Arial"/>
              </w:rPr>
              <w:t xml:space="preserve">be provided to JAC. </w:t>
            </w:r>
          </w:p>
          <w:p w14:paraId="43356F02" w14:textId="77777777" w:rsidR="002F50A1" w:rsidRPr="00E65FDA" w:rsidRDefault="002F50A1" w:rsidP="001743C8">
            <w:pPr>
              <w:jc w:val="both"/>
              <w:rPr>
                <w:rFonts w:ascii="Arial" w:hAnsi="Arial" w:cs="Arial"/>
                <w:color w:val="FF0000"/>
              </w:rPr>
            </w:pPr>
          </w:p>
          <w:p w14:paraId="6C09FA9F" w14:textId="77AC47A7" w:rsidR="002F50A1" w:rsidRPr="00E65FDA" w:rsidRDefault="002F50A1" w:rsidP="001743C8">
            <w:pPr>
              <w:jc w:val="both"/>
              <w:rPr>
                <w:rFonts w:ascii="Arial" w:hAnsi="Arial" w:cs="Arial"/>
                <w:color w:val="FF0000"/>
              </w:rPr>
            </w:pPr>
            <w:r w:rsidRPr="00E65FDA">
              <w:rPr>
                <w:rFonts w:ascii="Arial" w:hAnsi="Arial" w:cs="Arial"/>
              </w:rPr>
              <w:t xml:space="preserve">GW also suggested a representative from the Chartered </w:t>
            </w:r>
            <w:r w:rsidR="00643A6D" w:rsidRPr="00E65FDA">
              <w:rPr>
                <w:rFonts w:ascii="Arial" w:hAnsi="Arial" w:cs="Arial"/>
              </w:rPr>
              <w:t>Institute of Public Finance and Acco</w:t>
            </w:r>
            <w:r w:rsidR="006769A3" w:rsidRPr="00E65FDA">
              <w:rPr>
                <w:rFonts w:ascii="Arial" w:hAnsi="Arial" w:cs="Arial"/>
              </w:rPr>
              <w:t>un</w:t>
            </w:r>
            <w:r w:rsidR="00643A6D" w:rsidRPr="00E65FDA">
              <w:rPr>
                <w:rFonts w:ascii="Arial" w:hAnsi="Arial" w:cs="Arial"/>
              </w:rPr>
              <w:t>tancy (CIPFA)</w:t>
            </w:r>
            <w:r w:rsidR="006769A3" w:rsidRPr="00E65FDA">
              <w:rPr>
                <w:rFonts w:ascii="Arial" w:hAnsi="Arial" w:cs="Arial"/>
              </w:rPr>
              <w:t xml:space="preserve"> provided an update on the changes within the public sector </w:t>
            </w:r>
            <w:r w:rsidR="00A61FF2" w:rsidRPr="00E65FDA">
              <w:rPr>
                <w:rFonts w:ascii="Arial" w:hAnsi="Arial" w:cs="Arial"/>
              </w:rPr>
              <w:t>resulting from the GI</w:t>
            </w:r>
            <w:r w:rsidR="005E34BB">
              <w:rPr>
                <w:rFonts w:ascii="Arial" w:hAnsi="Arial" w:cs="Arial"/>
              </w:rPr>
              <w:t>A</w:t>
            </w:r>
            <w:r w:rsidR="00A61FF2" w:rsidRPr="00E65FDA">
              <w:rPr>
                <w:rFonts w:ascii="Arial" w:hAnsi="Arial" w:cs="Arial"/>
              </w:rPr>
              <w:t xml:space="preserve">S </w:t>
            </w:r>
            <w:r w:rsidR="006769A3" w:rsidRPr="00E65FDA">
              <w:rPr>
                <w:rFonts w:ascii="Arial" w:hAnsi="Arial" w:cs="Arial"/>
              </w:rPr>
              <w:t>at their next JAC All Wales Training Day.</w:t>
            </w:r>
            <w:r w:rsidR="00A61FF2" w:rsidRPr="00E65FDA">
              <w:rPr>
                <w:rFonts w:ascii="Arial" w:hAnsi="Arial" w:cs="Arial"/>
              </w:rPr>
              <w:t xml:space="preserve"> </w:t>
            </w:r>
            <w:r w:rsidR="00E9540B" w:rsidRPr="00E65FDA">
              <w:rPr>
                <w:rFonts w:ascii="Arial" w:hAnsi="Arial" w:cs="Arial"/>
              </w:rPr>
              <w:t>The CFO (OPCC) agreed to contact CIPFA to ensure this request was i</w:t>
            </w:r>
            <w:r w:rsidR="00C67ACE">
              <w:rPr>
                <w:rFonts w:ascii="Arial" w:hAnsi="Arial" w:cs="Arial"/>
              </w:rPr>
              <w:t>ncluded</w:t>
            </w:r>
            <w:r w:rsidR="00E9540B" w:rsidRPr="00E65FDA">
              <w:rPr>
                <w:rFonts w:ascii="Arial" w:hAnsi="Arial" w:cs="Arial"/>
              </w:rPr>
              <w:t xml:space="preserve"> into the following JAC Training Day </w:t>
            </w:r>
          </w:p>
          <w:p w14:paraId="23495104" w14:textId="77777777" w:rsidR="00A61FF2" w:rsidRPr="00E65FDA" w:rsidRDefault="00A61FF2" w:rsidP="001743C8">
            <w:pPr>
              <w:jc w:val="both"/>
              <w:rPr>
                <w:rFonts w:ascii="Arial" w:hAnsi="Arial" w:cs="Arial"/>
                <w:color w:val="000000" w:themeColor="text1"/>
              </w:rPr>
            </w:pPr>
          </w:p>
          <w:p w14:paraId="2E70DCB3" w14:textId="594F6109" w:rsidR="00A61FF2" w:rsidRPr="00E65FDA" w:rsidRDefault="00A61FF2" w:rsidP="001743C8">
            <w:pPr>
              <w:jc w:val="both"/>
              <w:rPr>
                <w:rFonts w:ascii="Arial" w:hAnsi="Arial" w:cs="Arial"/>
                <w:color w:val="000000" w:themeColor="text1"/>
              </w:rPr>
            </w:pPr>
            <w:r w:rsidRPr="00E65FDA">
              <w:rPr>
                <w:rFonts w:ascii="Arial" w:hAnsi="Arial" w:cs="Arial"/>
                <w:color w:val="000000" w:themeColor="text1"/>
              </w:rPr>
              <w:t xml:space="preserve">GW welcomed the RCA </w:t>
            </w:r>
            <w:r w:rsidR="009B317C" w:rsidRPr="00E65FDA">
              <w:rPr>
                <w:rFonts w:ascii="Arial" w:hAnsi="Arial" w:cs="Arial"/>
                <w:color w:val="000000" w:themeColor="text1"/>
              </w:rPr>
              <w:t>approach</w:t>
            </w:r>
            <w:r w:rsidR="00BB590E" w:rsidRPr="00E65FDA">
              <w:rPr>
                <w:rFonts w:ascii="Arial" w:hAnsi="Arial" w:cs="Arial"/>
                <w:color w:val="000000" w:themeColor="text1"/>
              </w:rPr>
              <w:t xml:space="preserve"> </w:t>
            </w:r>
            <w:r w:rsidR="009B317C" w:rsidRPr="00E65FDA">
              <w:rPr>
                <w:rFonts w:ascii="Arial" w:hAnsi="Arial" w:cs="Arial"/>
                <w:color w:val="000000" w:themeColor="text1"/>
              </w:rPr>
              <w:t xml:space="preserve">which should further reinforce assurance </w:t>
            </w:r>
            <w:r w:rsidR="00D17848" w:rsidRPr="00E65FDA">
              <w:rPr>
                <w:rFonts w:ascii="Arial" w:hAnsi="Arial" w:cs="Arial"/>
                <w:color w:val="000000" w:themeColor="text1"/>
              </w:rPr>
              <w:t>for JAC members an</w:t>
            </w:r>
            <w:r w:rsidR="00E33F57">
              <w:rPr>
                <w:rFonts w:ascii="Arial" w:hAnsi="Arial" w:cs="Arial"/>
                <w:color w:val="000000" w:themeColor="text1"/>
              </w:rPr>
              <w:t>d</w:t>
            </w:r>
            <w:r w:rsidR="00D17848" w:rsidRPr="00E65FDA">
              <w:rPr>
                <w:rFonts w:ascii="Arial" w:hAnsi="Arial" w:cs="Arial"/>
                <w:color w:val="000000" w:themeColor="text1"/>
              </w:rPr>
              <w:t xml:space="preserve"> add value to the audit process.</w:t>
            </w:r>
          </w:p>
          <w:p w14:paraId="564C8D19" w14:textId="77777777" w:rsidR="0081037D" w:rsidRPr="00E65FDA" w:rsidRDefault="0081037D" w:rsidP="001743C8">
            <w:pPr>
              <w:jc w:val="both"/>
              <w:rPr>
                <w:rFonts w:ascii="Arial" w:hAnsi="Arial" w:cs="Arial"/>
                <w:color w:val="000000" w:themeColor="text1"/>
              </w:rPr>
            </w:pPr>
          </w:p>
          <w:p w14:paraId="5EDE8935" w14:textId="5CF6A0A6" w:rsidR="0081037D" w:rsidRPr="00E65FDA" w:rsidRDefault="00114E8C" w:rsidP="001743C8">
            <w:pPr>
              <w:jc w:val="both"/>
              <w:rPr>
                <w:rFonts w:ascii="Arial" w:hAnsi="Arial" w:cs="Arial"/>
                <w:color w:val="FF0000"/>
              </w:rPr>
            </w:pPr>
            <w:r w:rsidRPr="00E65FDA">
              <w:rPr>
                <w:rFonts w:ascii="Arial" w:hAnsi="Arial" w:cs="Arial"/>
                <w:color w:val="000000" w:themeColor="text1"/>
              </w:rPr>
              <w:t xml:space="preserve">TIAA </w:t>
            </w:r>
            <w:r w:rsidR="00E3222B">
              <w:rPr>
                <w:rFonts w:ascii="Arial" w:hAnsi="Arial" w:cs="Arial"/>
                <w:color w:val="000000" w:themeColor="text1"/>
              </w:rPr>
              <w:t>agreed to</w:t>
            </w:r>
            <w:r w:rsidRPr="00E65FDA">
              <w:rPr>
                <w:rFonts w:ascii="Arial" w:hAnsi="Arial" w:cs="Arial"/>
                <w:color w:val="000000" w:themeColor="text1"/>
              </w:rPr>
              <w:t xml:space="preserve"> arrange a meeting </w:t>
            </w:r>
            <w:r w:rsidR="00E22FD1" w:rsidRPr="00E65FDA">
              <w:rPr>
                <w:rFonts w:ascii="Arial" w:hAnsi="Arial" w:cs="Arial"/>
                <w:color w:val="000000" w:themeColor="text1"/>
              </w:rPr>
              <w:t xml:space="preserve">in December </w:t>
            </w:r>
            <w:r w:rsidR="00CE3921" w:rsidRPr="00E65FDA">
              <w:rPr>
                <w:rFonts w:ascii="Arial" w:hAnsi="Arial" w:cs="Arial"/>
                <w:color w:val="000000" w:themeColor="text1"/>
              </w:rPr>
              <w:t>with the</w:t>
            </w:r>
            <w:r w:rsidRPr="00E65FDA">
              <w:rPr>
                <w:rFonts w:ascii="Arial" w:hAnsi="Arial" w:cs="Arial"/>
                <w:color w:val="000000" w:themeColor="text1"/>
              </w:rPr>
              <w:t xml:space="preserve"> management </w:t>
            </w:r>
            <w:r w:rsidR="00CE3921" w:rsidRPr="00E65FDA">
              <w:rPr>
                <w:rFonts w:ascii="Arial" w:hAnsi="Arial" w:cs="Arial"/>
                <w:color w:val="000000" w:themeColor="text1"/>
              </w:rPr>
              <w:t>team to discuss the 2025/26</w:t>
            </w:r>
            <w:r w:rsidR="00E3222B">
              <w:rPr>
                <w:rFonts w:ascii="Arial" w:hAnsi="Arial" w:cs="Arial"/>
                <w:color w:val="000000" w:themeColor="text1"/>
              </w:rPr>
              <w:t xml:space="preserve"> audit</w:t>
            </w:r>
            <w:r w:rsidR="00CE3921" w:rsidRPr="00E65FDA">
              <w:rPr>
                <w:rFonts w:ascii="Arial" w:hAnsi="Arial" w:cs="Arial"/>
                <w:color w:val="000000" w:themeColor="text1"/>
              </w:rPr>
              <w:t xml:space="preserve"> plan taking into consideration the new RCA approach and capacity required </w:t>
            </w:r>
            <w:r w:rsidR="00E22FD1" w:rsidRPr="00E65FDA">
              <w:rPr>
                <w:rFonts w:ascii="Arial" w:hAnsi="Arial" w:cs="Arial"/>
                <w:color w:val="000000" w:themeColor="text1"/>
              </w:rPr>
              <w:t xml:space="preserve">to conduct the audits. </w:t>
            </w:r>
          </w:p>
          <w:p w14:paraId="4A299DEF" w14:textId="77777777" w:rsidR="00E22FD1" w:rsidRPr="00E65FDA" w:rsidRDefault="00E22FD1" w:rsidP="001743C8">
            <w:pPr>
              <w:jc w:val="both"/>
              <w:rPr>
                <w:rFonts w:ascii="Arial" w:hAnsi="Arial" w:cs="Arial"/>
                <w:color w:val="FF0000"/>
              </w:rPr>
            </w:pPr>
          </w:p>
          <w:p w14:paraId="67F48859" w14:textId="041ADEAB" w:rsidR="004C663E" w:rsidRPr="00E65FDA" w:rsidRDefault="00D3599B" w:rsidP="00CA07AA">
            <w:pPr>
              <w:jc w:val="both"/>
              <w:rPr>
                <w:rFonts w:ascii="Arial" w:hAnsi="Arial" w:cs="Arial"/>
              </w:rPr>
            </w:pPr>
            <w:r w:rsidRPr="00E65FDA">
              <w:rPr>
                <w:rFonts w:ascii="Arial" w:hAnsi="Arial" w:cs="Arial"/>
              </w:rPr>
              <w:t>TIAA advised they used Data Analytics when possible</w:t>
            </w:r>
            <w:r w:rsidR="007A0A0B" w:rsidRPr="00E65FDA">
              <w:rPr>
                <w:rFonts w:ascii="Arial" w:hAnsi="Arial" w:cs="Arial"/>
              </w:rPr>
              <w:t xml:space="preserve">. Artificial Intelligence (AI) </w:t>
            </w:r>
            <w:r w:rsidR="00E3222B">
              <w:rPr>
                <w:rFonts w:ascii="Arial" w:hAnsi="Arial" w:cs="Arial"/>
              </w:rPr>
              <w:t>wa</w:t>
            </w:r>
            <w:r w:rsidR="007A0A0B" w:rsidRPr="00E65FDA">
              <w:rPr>
                <w:rFonts w:ascii="Arial" w:hAnsi="Arial" w:cs="Arial"/>
              </w:rPr>
              <w:t xml:space="preserve">s also utilised for some of their planning </w:t>
            </w:r>
            <w:r w:rsidR="00F05348" w:rsidRPr="00E65FDA">
              <w:rPr>
                <w:rFonts w:ascii="Arial" w:hAnsi="Arial" w:cs="Arial"/>
              </w:rPr>
              <w:t>and horizon scanning across the sector.   TIAA were in the process of developing a</w:t>
            </w:r>
            <w:r w:rsidR="00CA07AA" w:rsidRPr="00E65FDA">
              <w:rPr>
                <w:rFonts w:ascii="Arial" w:hAnsi="Arial" w:cs="Arial"/>
              </w:rPr>
              <w:t xml:space="preserve"> government grant funded internal</w:t>
            </w:r>
            <w:r w:rsidR="00F05348" w:rsidRPr="00E65FDA">
              <w:rPr>
                <w:rFonts w:ascii="Arial" w:hAnsi="Arial" w:cs="Arial"/>
              </w:rPr>
              <w:t xml:space="preserve"> AI database in conjunction with a university</w:t>
            </w:r>
            <w:r w:rsidR="00CA07AA" w:rsidRPr="00E65FDA">
              <w:rPr>
                <w:rFonts w:ascii="Arial" w:hAnsi="Arial" w:cs="Arial"/>
              </w:rPr>
              <w:t xml:space="preserve"> to enable </w:t>
            </w:r>
            <w:r w:rsidR="00E9540B" w:rsidRPr="00E65FDA">
              <w:rPr>
                <w:rFonts w:ascii="Arial" w:hAnsi="Arial" w:cs="Arial"/>
              </w:rPr>
              <w:t xml:space="preserve">a more efficient process to </w:t>
            </w:r>
            <w:r w:rsidR="00CA07AA" w:rsidRPr="00E65FDA">
              <w:rPr>
                <w:rFonts w:ascii="Arial" w:hAnsi="Arial" w:cs="Arial"/>
              </w:rPr>
              <w:t>benchmark</w:t>
            </w:r>
            <w:r w:rsidR="00E9540B" w:rsidRPr="00E65FDA">
              <w:rPr>
                <w:rFonts w:ascii="Arial" w:hAnsi="Arial" w:cs="Arial"/>
              </w:rPr>
              <w:t xml:space="preserve"> information. </w:t>
            </w:r>
          </w:p>
          <w:p w14:paraId="6C6FA771" w14:textId="77777777" w:rsidR="00E77A0E" w:rsidRPr="00E65FDA" w:rsidRDefault="00E77A0E" w:rsidP="00CA07AA">
            <w:pPr>
              <w:jc w:val="both"/>
              <w:rPr>
                <w:rFonts w:ascii="Arial" w:hAnsi="Arial" w:cs="Arial"/>
                <w:color w:val="FF0000"/>
              </w:rPr>
            </w:pPr>
          </w:p>
          <w:p w14:paraId="0F79F767" w14:textId="0DD3E4A6" w:rsidR="00E77A0E" w:rsidRPr="00E65FDA" w:rsidRDefault="00E77A0E" w:rsidP="00CA07AA">
            <w:pPr>
              <w:jc w:val="both"/>
              <w:rPr>
                <w:rFonts w:ascii="Arial" w:hAnsi="Arial" w:cs="Arial"/>
              </w:rPr>
            </w:pPr>
            <w:r w:rsidRPr="00E65FDA">
              <w:rPr>
                <w:rFonts w:ascii="Arial" w:hAnsi="Arial" w:cs="Arial"/>
              </w:rPr>
              <w:t>TIAA advised they were hoping to establish a</w:t>
            </w:r>
            <w:r w:rsidR="00DE4710" w:rsidRPr="00E65FDA">
              <w:rPr>
                <w:rFonts w:ascii="Arial" w:hAnsi="Arial" w:cs="Arial"/>
              </w:rPr>
              <w:t xml:space="preserve"> quarterly Audit Committee Chairs</w:t>
            </w:r>
            <w:r w:rsidR="002B0B30">
              <w:rPr>
                <w:rFonts w:ascii="Arial" w:hAnsi="Arial" w:cs="Arial"/>
              </w:rPr>
              <w:t>’</w:t>
            </w:r>
            <w:r w:rsidR="00DE4710" w:rsidRPr="00E65FDA">
              <w:rPr>
                <w:rFonts w:ascii="Arial" w:hAnsi="Arial" w:cs="Arial"/>
              </w:rPr>
              <w:t xml:space="preserve"> forum </w:t>
            </w:r>
            <w:r w:rsidR="0028303F" w:rsidRPr="00E65FDA">
              <w:rPr>
                <w:rFonts w:ascii="Arial" w:hAnsi="Arial" w:cs="Arial"/>
              </w:rPr>
              <w:t xml:space="preserve">for their </w:t>
            </w:r>
            <w:r w:rsidR="00DE4710" w:rsidRPr="00E65FDA">
              <w:rPr>
                <w:rFonts w:ascii="Arial" w:hAnsi="Arial" w:cs="Arial"/>
              </w:rPr>
              <w:t>clients within the next 3 weeks</w:t>
            </w:r>
            <w:r w:rsidR="00E3222B">
              <w:rPr>
                <w:rFonts w:ascii="Arial" w:hAnsi="Arial" w:cs="Arial"/>
              </w:rPr>
              <w:t xml:space="preserve"> and would contact DT and AJ in due course to invite them</w:t>
            </w:r>
            <w:r w:rsidR="00DE4710" w:rsidRPr="00E65FDA">
              <w:rPr>
                <w:rFonts w:ascii="Arial" w:hAnsi="Arial" w:cs="Arial"/>
              </w:rPr>
              <w:t xml:space="preserve">. </w:t>
            </w:r>
          </w:p>
          <w:p w14:paraId="21487528" w14:textId="4DE4EA51" w:rsidR="00CA07AA" w:rsidRPr="00E65FDA" w:rsidRDefault="00CA07AA" w:rsidP="00CA07AA">
            <w:pPr>
              <w:jc w:val="both"/>
              <w:rPr>
                <w:rFonts w:cs="Arial"/>
              </w:rPr>
            </w:pPr>
          </w:p>
        </w:tc>
        <w:tc>
          <w:tcPr>
            <w:tcW w:w="1301" w:type="dxa"/>
          </w:tcPr>
          <w:p w14:paraId="1AD82724" w14:textId="77777777" w:rsidR="00B5695B" w:rsidRPr="00E65FDA" w:rsidRDefault="00B5695B" w:rsidP="00B5695B">
            <w:pPr>
              <w:jc w:val="center"/>
              <w:rPr>
                <w:rFonts w:ascii="Arial" w:hAnsi="Arial" w:cs="Arial"/>
                <w:b/>
                <w:bCs/>
              </w:rPr>
            </w:pPr>
          </w:p>
          <w:p w14:paraId="638C9BD3" w14:textId="77777777" w:rsidR="00B5695B" w:rsidRPr="00E65FDA" w:rsidRDefault="00B5695B" w:rsidP="00B5695B">
            <w:pPr>
              <w:jc w:val="center"/>
              <w:rPr>
                <w:rFonts w:ascii="Arial" w:hAnsi="Arial" w:cs="Arial"/>
                <w:b/>
                <w:bCs/>
              </w:rPr>
            </w:pPr>
          </w:p>
          <w:p w14:paraId="3137CB79" w14:textId="77777777" w:rsidR="00B5695B" w:rsidRPr="00E65FDA" w:rsidRDefault="00B5695B" w:rsidP="00B5695B">
            <w:pPr>
              <w:jc w:val="center"/>
              <w:rPr>
                <w:rFonts w:ascii="Arial" w:hAnsi="Arial" w:cs="Arial"/>
                <w:b/>
                <w:bCs/>
              </w:rPr>
            </w:pPr>
          </w:p>
          <w:p w14:paraId="597B945B" w14:textId="77777777" w:rsidR="00B5695B" w:rsidRPr="00E65FDA" w:rsidRDefault="00B5695B" w:rsidP="00B5695B">
            <w:pPr>
              <w:jc w:val="center"/>
              <w:rPr>
                <w:rFonts w:ascii="Arial" w:hAnsi="Arial" w:cs="Arial"/>
                <w:b/>
                <w:bCs/>
              </w:rPr>
            </w:pPr>
          </w:p>
          <w:p w14:paraId="68EFB66B" w14:textId="0E9E248F" w:rsidR="00B5695B" w:rsidRPr="00E65FDA" w:rsidRDefault="00B5695B" w:rsidP="00B5695B">
            <w:pPr>
              <w:jc w:val="center"/>
              <w:rPr>
                <w:rFonts w:ascii="Arial" w:hAnsi="Arial" w:cs="Arial"/>
                <w:b/>
                <w:bCs/>
              </w:rPr>
            </w:pPr>
          </w:p>
          <w:p w14:paraId="3102FD69" w14:textId="77777777" w:rsidR="00B5695B" w:rsidRPr="00E65FDA" w:rsidRDefault="00B5695B" w:rsidP="00B5695B">
            <w:pPr>
              <w:jc w:val="center"/>
              <w:rPr>
                <w:rFonts w:ascii="Arial" w:hAnsi="Arial" w:cs="Arial"/>
                <w:b/>
                <w:bCs/>
              </w:rPr>
            </w:pPr>
          </w:p>
          <w:p w14:paraId="269212AF" w14:textId="77777777" w:rsidR="00B5695B" w:rsidRPr="00E65FDA" w:rsidRDefault="00B5695B" w:rsidP="00B5695B">
            <w:pPr>
              <w:jc w:val="center"/>
              <w:rPr>
                <w:rFonts w:ascii="Arial" w:hAnsi="Arial" w:cs="Arial"/>
                <w:b/>
                <w:bCs/>
              </w:rPr>
            </w:pPr>
          </w:p>
          <w:p w14:paraId="4C16E04F" w14:textId="77777777" w:rsidR="00B5695B" w:rsidRPr="00E65FDA" w:rsidRDefault="00B5695B" w:rsidP="00B5695B">
            <w:pPr>
              <w:rPr>
                <w:rFonts w:ascii="Arial" w:hAnsi="Arial" w:cs="Arial"/>
                <w:b/>
                <w:bCs/>
              </w:rPr>
            </w:pPr>
          </w:p>
          <w:p w14:paraId="5D337F74" w14:textId="77777777" w:rsidR="00871F7B" w:rsidRPr="00E65FDA" w:rsidRDefault="00871F7B" w:rsidP="00B5695B">
            <w:pPr>
              <w:rPr>
                <w:rFonts w:ascii="Arial" w:hAnsi="Arial" w:cs="Arial"/>
                <w:b/>
                <w:bCs/>
              </w:rPr>
            </w:pPr>
          </w:p>
          <w:p w14:paraId="650D75C2" w14:textId="77777777" w:rsidR="00871F7B" w:rsidRPr="00E65FDA" w:rsidRDefault="00871F7B" w:rsidP="00B5695B">
            <w:pPr>
              <w:rPr>
                <w:rFonts w:ascii="Arial" w:hAnsi="Arial" w:cs="Arial"/>
                <w:b/>
                <w:bCs/>
              </w:rPr>
            </w:pPr>
          </w:p>
          <w:p w14:paraId="488EFD15" w14:textId="77777777" w:rsidR="00871F7B" w:rsidRPr="00E65FDA" w:rsidRDefault="00871F7B" w:rsidP="00B5695B">
            <w:pPr>
              <w:rPr>
                <w:rFonts w:ascii="Arial" w:hAnsi="Arial" w:cs="Arial"/>
                <w:b/>
                <w:bCs/>
              </w:rPr>
            </w:pPr>
          </w:p>
          <w:p w14:paraId="1D6B6308" w14:textId="77777777" w:rsidR="00871F7B" w:rsidRPr="00E65FDA" w:rsidRDefault="00871F7B" w:rsidP="00B5695B">
            <w:pPr>
              <w:rPr>
                <w:rFonts w:ascii="Arial" w:hAnsi="Arial" w:cs="Arial"/>
                <w:b/>
                <w:bCs/>
              </w:rPr>
            </w:pPr>
          </w:p>
          <w:p w14:paraId="4706613B" w14:textId="77777777" w:rsidR="00EB77BD" w:rsidRDefault="00EB77BD" w:rsidP="001743C8">
            <w:pPr>
              <w:rPr>
                <w:rFonts w:ascii="Arial" w:hAnsi="Arial" w:cs="Arial"/>
                <w:b/>
                <w:bCs/>
              </w:rPr>
            </w:pPr>
          </w:p>
          <w:p w14:paraId="008D9FBF" w14:textId="77777777" w:rsidR="00656487" w:rsidRDefault="00656487" w:rsidP="001743C8">
            <w:pPr>
              <w:rPr>
                <w:rFonts w:ascii="Arial" w:hAnsi="Arial" w:cs="Arial"/>
                <w:b/>
                <w:bCs/>
              </w:rPr>
            </w:pPr>
          </w:p>
          <w:p w14:paraId="3A9E0933" w14:textId="77777777" w:rsidR="00656487" w:rsidRDefault="00656487" w:rsidP="001743C8">
            <w:pPr>
              <w:rPr>
                <w:rFonts w:ascii="Arial" w:hAnsi="Arial" w:cs="Arial"/>
                <w:b/>
                <w:bCs/>
              </w:rPr>
            </w:pPr>
          </w:p>
          <w:p w14:paraId="6511E94B" w14:textId="77777777" w:rsidR="00656487" w:rsidRDefault="00656487" w:rsidP="001743C8">
            <w:pPr>
              <w:rPr>
                <w:rFonts w:ascii="Arial" w:hAnsi="Arial" w:cs="Arial"/>
                <w:b/>
                <w:bCs/>
              </w:rPr>
            </w:pPr>
          </w:p>
          <w:p w14:paraId="75461C02" w14:textId="77777777" w:rsidR="00656487" w:rsidRDefault="00656487" w:rsidP="001743C8">
            <w:pPr>
              <w:rPr>
                <w:rFonts w:ascii="Arial" w:hAnsi="Arial" w:cs="Arial"/>
                <w:b/>
                <w:bCs/>
              </w:rPr>
            </w:pPr>
          </w:p>
          <w:p w14:paraId="236C8F8E" w14:textId="77777777" w:rsidR="00656487" w:rsidRDefault="00656487" w:rsidP="001743C8">
            <w:pPr>
              <w:rPr>
                <w:rFonts w:ascii="Arial" w:hAnsi="Arial" w:cs="Arial"/>
                <w:b/>
                <w:bCs/>
              </w:rPr>
            </w:pPr>
          </w:p>
          <w:p w14:paraId="2A363971" w14:textId="77777777" w:rsidR="00656487" w:rsidRDefault="00656487" w:rsidP="001743C8">
            <w:pPr>
              <w:rPr>
                <w:rFonts w:ascii="Arial" w:hAnsi="Arial" w:cs="Arial"/>
                <w:b/>
                <w:bCs/>
              </w:rPr>
            </w:pPr>
          </w:p>
          <w:p w14:paraId="1089F158" w14:textId="77777777" w:rsidR="00656487" w:rsidRDefault="00656487" w:rsidP="001743C8">
            <w:pPr>
              <w:rPr>
                <w:rFonts w:ascii="Arial" w:hAnsi="Arial" w:cs="Arial"/>
                <w:b/>
                <w:bCs/>
              </w:rPr>
            </w:pPr>
          </w:p>
          <w:p w14:paraId="6FC87C2F" w14:textId="77777777" w:rsidR="00656487" w:rsidRDefault="00656487" w:rsidP="001743C8">
            <w:pPr>
              <w:rPr>
                <w:rFonts w:ascii="Arial" w:hAnsi="Arial" w:cs="Arial"/>
                <w:b/>
                <w:bCs/>
              </w:rPr>
            </w:pPr>
          </w:p>
          <w:p w14:paraId="34EBA814" w14:textId="77777777" w:rsidR="00656487" w:rsidRDefault="00656487" w:rsidP="001743C8">
            <w:pPr>
              <w:rPr>
                <w:rFonts w:ascii="Arial" w:hAnsi="Arial" w:cs="Arial"/>
                <w:b/>
                <w:bCs/>
              </w:rPr>
            </w:pPr>
          </w:p>
          <w:p w14:paraId="287F6CD9" w14:textId="77777777" w:rsidR="00656487" w:rsidRDefault="00656487" w:rsidP="001743C8">
            <w:pPr>
              <w:rPr>
                <w:rFonts w:ascii="Arial" w:hAnsi="Arial" w:cs="Arial"/>
                <w:b/>
                <w:bCs/>
              </w:rPr>
            </w:pPr>
          </w:p>
          <w:p w14:paraId="25023C56" w14:textId="77777777" w:rsidR="00656487" w:rsidRDefault="00656487" w:rsidP="001743C8">
            <w:pPr>
              <w:rPr>
                <w:rFonts w:ascii="Arial" w:hAnsi="Arial" w:cs="Arial"/>
                <w:b/>
                <w:bCs/>
              </w:rPr>
            </w:pPr>
          </w:p>
          <w:p w14:paraId="3C9C1249" w14:textId="77777777" w:rsidR="00656487" w:rsidRDefault="00656487" w:rsidP="001743C8">
            <w:pPr>
              <w:rPr>
                <w:rFonts w:ascii="Arial" w:hAnsi="Arial" w:cs="Arial"/>
                <w:b/>
                <w:bCs/>
              </w:rPr>
            </w:pPr>
          </w:p>
          <w:p w14:paraId="39FF0E8A" w14:textId="77777777" w:rsidR="00656487" w:rsidRDefault="00656487" w:rsidP="001743C8">
            <w:pPr>
              <w:rPr>
                <w:rFonts w:ascii="Arial" w:hAnsi="Arial" w:cs="Arial"/>
                <w:b/>
                <w:bCs/>
              </w:rPr>
            </w:pPr>
          </w:p>
          <w:p w14:paraId="3A60DB5A" w14:textId="77777777" w:rsidR="00656487" w:rsidRDefault="00656487" w:rsidP="001743C8">
            <w:pPr>
              <w:rPr>
                <w:rFonts w:ascii="Arial" w:hAnsi="Arial" w:cs="Arial"/>
                <w:b/>
                <w:bCs/>
              </w:rPr>
            </w:pPr>
          </w:p>
          <w:p w14:paraId="18851234" w14:textId="77777777" w:rsidR="00656487" w:rsidRDefault="00656487" w:rsidP="001743C8">
            <w:pPr>
              <w:rPr>
                <w:rFonts w:ascii="Arial" w:hAnsi="Arial" w:cs="Arial"/>
                <w:b/>
                <w:bCs/>
              </w:rPr>
            </w:pPr>
          </w:p>
          <w:p w14:paraId="6B83F31C" w14:textId="77777777" w:rsidR="00656487" w:rsidRDefault="00656487" w:rsidP="001743C8">
            <w:pPr>
              <w:rPr>
                <w:rFonts w:ascii="Arial" w:hAnsi="Arial" w:cs="Arial"/>
                <w:b/>
                <w:bCs/>
              </w:rPr>
            </w:pPr>
          </w:p>
          <w:p w14:paraId="1AD66287" w14:textId="77777777" w:rsidR="00656487" w:rsidRDefault="00656487" w:rsidP="001743C8">
            <w:pPr>
              <w:rPr>
                <w:rFonts w:ascii="Arial" w:hAnsi="Arial" w:cs="Arial"/>
                <w:b/>
                <w:bCs/>
              </w:rPr>
            </w:pPr>
          </w:p>
          <w:p w14:paraId="1F6210C2" w14:textId="77777777" w:rsidR="00656487" w:rsidRDefault="00656487" w:rsidP="00656487">
            <w:pPr>
              <w:jc w:val="center"/>
              <w:rPr>
                <w:rFonts w:ascii="Arial" w:hAnsi="Arial" w:cs="Arial"/>
                <w:b/>
                <w:bCs/>
              </w:rPr>
            </w:pPr>
            <w:r>
              <w:rPr>
                <w:rFonts w:ascii="Arial" w:hAnsi="Arial" w:cs="Arial"/>
                <w:b/>
                <w:bCs/>
              </w:rPr>
              <w:lastRenderedPageBreak/>
              <w:t>Action</w:t>
            </w:r>
          </w:p>
          <w:p w14:paraId="2AD1509E" w14:textId="77777777" w:rsidR="00656487" w:rsidRDefault="00656487" w:rsidP="00656487">
            <w:pPr>
              <w:jc w:val="center"/>
              <w:rPr>
                <w:rFonts w:ascii="Arial" w:hAnsi="Arial" w:cs="Arial"/>
                <w:b/>
                <w:bCs/>
              </w:rPr>
            </w:pPr>
          </w:p>
          <w:p w14:paraId="391A98DA" w14:textId="77777777" w:rsidR="00656487" w:rsidRDefault="00656487" w:rsidP="00656487">
            <w:pPr>
              <w:jc w:val="center"/>
              <w:rPr>
                <w:rFonts w:ascii="Arial" w:hAnsi="Arial" w:cs="Arial"/>
                <w:b/>
                <w:bCs/>
              </w:rPr>
            </w:pPr>
          </w:p>
          <w:p w14:paraId="1A696B39" w14:textId="77777777" w:rsidR="00656487" w:rsidRDefault="00656487" w:rsidP="00656487">
            <w:pPr>
              <w:jc w:val="center"/>
              <w:rPr>
                <w:rFonts w:ascii="Arial" w:hAnsi="Arial" w:cs="Arial"/>
                <w:b/>
                <w:bCs/>
              </w:rPr>
            </w:pPr>
          </w:p>
          <w:p w14:paraId="00A09048" w14:textId="77777777" w:rsidR="00656487" w:rsidRDefault="00656487" w:rsidP="00656487">
            <w:pPr>
              <w:jc w:val="center"/>
              <w:rPr>
                <w:rFonts w:ascii="Arial" w:hAnsi="Arial" w:cs="Arial"/>
                <w:b/>
                <w:bCs/>
              </w:rPr>
            </w:pPr>
          </w:p>
          <w:p w14:paraId="6882872D" w14:textId="77777777" w:rsidR="00656487" w:rsidRDefault="00656487" w:rsidP="00656487">
            <w:pPr>
              <w:jc w:val="center"/>
              <w:rPr>
                <w:rFonts w:ascii="Arial" w:hAnsi="Arial" w:cs="Arial"/>
                <w:b/>
                <w:bCs/>
              </w:rPr>
            </w:pPr>
          </w:p>
          <w:p w14:paraId="02E71C2D" w14:textId="77777777" w:rsidR="00656487" w:rsidRDefault="00656487" w:rsidP="00656487">
            <w:pPr>
              <w:jc w:val="center"/>
              <w:rPr>
                <w:rFonts w:ascii="Arial" w:hAnsi="Arial" w:cs="Arial"/>
                <w:b/>
                <w:bCs/>
              </w:rPr>
            </w:pPr>
          </w:p>
          <w:p w14:paraId="37F29657" w14:textId="77777777" w:rsidR="00656487" w:rsidRDefault="00656487" w:rsidP="00656487">
            <w:pPr>
              <w:jc w:val="center"/>
              <w:rPr>
                <w:rFonts w:ascii="Arial" w:hAnsi="Arial" w:cs="Arial"/>
                <w:b/>
                <w:bCs/>
              </w:rPr>
            </w:pPr>
            <w:r>
              <w:rPr>
                <w:rFonts w:ascii="Arial" w:hAnsi="Arial" w:cs="Arial"/>
                <w:b/>
                <w:bCs/>
              </w:rPr>
              <w:t>TIAA/</w:t>
            </w:r>
          </w:p>
          <w:p w14:paraId="3F950C11" w14:textId="77777777" w:rsidR="00656487" w:rsidRDefault="00656487" w:rsidP="00656487">
            <w:pPr>
              <w:jc w:val="center"/>
              <w:rPr>
                <w:rFonts w:ascii="Arial" w:hAnsi="Arial" w:cs="Arial"/>
                <w:b/>
                <w:bCs/>
              </w:rPr>
            </w:pPr>
            <w:r>
              <w:rPr>
                <w:rFonts w:ascii="Arial" w:hAnsi="Arial" w:cs="Arial"/>
                <w:b/>
                <w:bCs/>
              </w:rPr>
              <w:t>CFO-CC</w:t>
            </w:r>
          </w:p>
          <w:p w14:paraId="23B7391A" w14:textId="77777777" w:rsidR="00656487" w:rsidRDefault="00656487" w:rsidP="00656487">
            <w:pPr>
              <w:jc w:val="center"/>
              <w:rPr>
                <w:rFonts w:ascii="Arial" w:hAnsi="Arial" w:cs="Arial"/>
                <w:b/>
                <w:bCs/>
              </w:rPr>
            </w:pPr>
          </w:p>
          <w:p w14:paraId="3B20EDFA" w14:textId="77777777" w:rsidR="00656487" w:rsidRDefault="00656487" w:rsidP="00656487">
            <w:pPr>
              <w:jc w:val="center"/>
              <w:rPr>
                <w:rFonts w:ascii="Arial" w:hAnsi="Arial" w:cs="Arial"/>
                <w:b/>
                <w:bCs/>
              </w:rPr>
            </w:pPr>
            <w:r>
              <w:rPr>
                <w:rFonts w:ascii="Arial" w:hAnsi="Arial" w:cs="Arial"/>
                <w:b/>
                <w:bCs/>
              </w:rPr>
              <w:t>TIAA</w:t>
            </w:r>
          </w:p>
          <w:p w14:paraId="7FB39182" w14:textId="77777777" w:rsidR="00656487" w:rsidRDefault="00656487" w:rsidP="00656487">
            <w:pPr>
              <w:jc w:val="center"/>
              <w:rPr>
                <w:rFonts w:ascii="Arial" w:hAnsi="Arial" w:cs="Arial"/>
                <w:b/>
                <w:bCs/>
              </w:rPr>
            </w:pPr>
          </w:p>
          <w:p w14:paraId="4BCBA601" w14:textId="77777777" w:rsidR="00656487" w:rsidRDefault="00656487" w:rsidP="00656487">
            <w:pPr>
              <w:jc w:val="center"/>
              <w:rPr>
                <w:rFonts w:ascii="Arial" w:hAnsi="Arial" w:cs="Arial"/>
                <w:b/>
                <w:bCs/>
              </w:rPr>
            </w:pPr>
          </w:p>
          <w:p w14:paraId="118EE618" w14:textId="77777777" w:rsidR="00656487" w:rsidRDefault="00656487" w:rsidP="00656487">
            <w:pPr>
              <w:jc w:val="center"/>
              <w:rPr>
                <w:rFonts w:ascii="Arial" w:hAnsi="Arial" w:cs="Arial"/>
                <w:b/>
                <w:bCs/>
              </w:rPr>
            </w:pPr>
          </w:p>
          <w:p w14:paraId="3F7C1400" w14:textId="77777777" w:rsidR="00656487" w:rsidRDefault="00656487" w:rsidP="00656487">
            <w:pPr>
              <w:jc w:val="center"/>
              <w:rPr>
                <w:rFonts w:ascii="Arial" w:hAnsi="Arial" w:cs="Arial"/>
                <w:b/>
                <w:bCs/>
              </w:rPr>
            </w:pPr>
          </w:p>
          <w:p w14:paraId="33551446" w14:textId="77777777" w:rsidR="00656487" w:rsidRDefault="00656487" w:rsidP="00656487">
            <w:pPr>
              <w:jc w:val="center"/>
              <w:rPr>
                <w:rFonts w:ascii="Arial" w:hAnsi="Arial" w:cs="Arial"/>
                <w:b/>
                <w:bCs/>
              </w:rPr>
            </w:pPr>
          </w:p>
          <w:p w14:paraId="3B213A50" w14:textId="77777777" w:rsidR="00656487" w:rsidRDefault="00656487" w:rsidP="00656487">
            <w:pPr>
              <w:jc w:val="center"/>
              <w:rPr>
                <w:rFonts w:ascii="Arial" w:hAnsi="Arial" w:cs="Arial"/>
                <w:b/>
                <w:bCs/>
              </w:rPr>
            </w:pPr>
            <w:r>
              <w:rPr>
                <w:rFonts w:ascii="Arial" w:hAnsi="Arial" w:cs="Arial"/>
                <w:b/>
                <w:bCs/>
              </w:rPr>
              <w:t>GO</w:t>
            </w:r>
          </w:p>
          <w:p w14:paraId="5D6BDCE4" w14:textId="77777777" w:rsidR="00656487" w:rsidRDefault="00656487" w:rsidP="00656487">
            <w:pPr>
              <w:jc w:val="center"/>
              <w:rPr>
                <w:rFonts w:ascii="Arial" w:hAnsi="Arial" w:cs="Arial"/>
                <w:b/>
                <w:bCs/>
              </w:rPr>
            </w:pPr>
          </w:p>
          <w:p w14:paraId="173067CD" w14:textId="77777777" w:rsidR="00656487" w:rsidRDefault="00656487" w:rsidP="00656487">
            <w:pPr>
              <w:jc w:val="center"/>
              <w:rPr>
                <w:rFonts w:ascii="Arial" w:hAnsi="Arial" w:cs="Arial"/>
                <w:b/>
                <w:bCs/>
              </w:rPr>
            </w:pPr>
          </w:p>
          <w:p w14:paraId="382C7FB2" w14:textId="77777777" w:rsidR="00656487" w:rsidRDefault="00656487" w:rsidP="00656487">
            <w:pPr>
              <w:jc w:val="center"/>
              <w:rPr>
                <w:rFonts w:ascii="Arial" w:hAnsi="Arial" w:cs="Arial"/>
                <w:b/>
                <w:bCs/>
              </w:rPr>
            </w:pPr>
          </w:p>
          <w:p w14:paraId="0D1DDF83" w14:textId="77777777" w:rsidR="00656487" w:rsidRDefault="00656487" w:rsidP="00656487">
            <w:pPr>
              <w:jc w:val="center"/>
              <w:rPr>
                <w:rFonts w:ascii="Arial" w:hAnsi="Arial" w:cs="Arial"/>
                <w:b/>
                <w:bCs/>
              </w:rPr>
            </w:pPr>
          </w:p>
          <w:p w14:paraId="7D8075F9" w14:textId="77777777" w:rsidR="00656487" w:rsidRDefault="00656487" w:rsidP="00656487">
            <w:pPr>
              <w:jc w:val="center"/>
              <w:rPr>
                <w:rFonts w:ascii="Arial" w:hAnsi="Arial" w:cs="Arial"/>
                <w:b/>
                <w:bCs/>
              </w:rPr>
            </w:pPr>
          </w:p>
          <w:p w14:paraId="2016EBBB" w14:textId="77777777" w:rsidR="00656487" w:rsidRDefault="00656487" w:rsidP="00656487">
            <w:pPr>
              <w:jc w:val="center"/>
              <w:rPr>
                <w:rFonts w:ascii="Arial" w:hAnsi="Arial" w:cs="Arial"/>
                <w:b/>
                <w:bCs/>
              </w:rPr>
            </w:pPr>
          </w:p>
          <w:p w14:paraId="73C34F7A" w14:textId="7F38F8E0" w:rsidR="00656487" w:rsidRPr="00E65FDA" w:rsidRDefault="00656487" w:rsidP="00656487">
            <w:pPr>
              <w:jc w:val="center"/>
              <w:rPr>
                <w:rFonts w:ascii="Arial" w:hAnsi="Arial" w:cs="Arial"/>
                <w:b/>
                <w:bCs/>
              </w:rPr>
            </w:pPr>
            <w:r>
              <w:rPr>
                <w:rFonts w:ascii="Arial" w:hAnsi="Arial" w:cs="Arial"/>
                <w:b/>
                <w:bCs/>
              </w:rPr>
              <w:t>TIAA</w:t>
            </w:r>
          </w:p>
        </w:tc>
      </w:tr>
      <w:tr w:rsidR="00B5695B" w:rsidRPr="00E65FDA" w14:paraId="41E69837" w14:textId="77777777" w:rsidTr="49EC885A">
        <w:tc>
          <w:tcPr>
            <w:tcW w:w="8217" w:type="dxa"/>
          </w:tcPr>
          <w:p w14:paraId="4891CFFD" w14:textId="496DEC45" w:rsidR="00B5695B" w:rsidRPr="00E65FDA" w:rsidRDefault="00B5695B" w:rsidP="00C54858">
            <w:pPr>
              <w:pStyle w:val="ListParagraph"/>
              <w:numPr>
                <w:ilvl w:val="0"/>
                <w:numId w:val="1"/>
              </w:numPr>
              <w:rPr>
                <w:rFonts w:cs="Arial"/>
                <w:b/>
                <w:bCs/>
              </w:rPr>
            </w:pPr>
            <w:r w:rsidRPr="00E65FDA">
              <w:rPr>
                <w:rFonts w:cs="Arial"/>
                <w:b/>
                <w:bCs/>
                <w:u w:val="single"/>
              </w:rPr>
              <w:lastRenderedPageBreak/>
              <w:t>INTERNAL AUDIT (TORFAEN COUNTY BOROUGH COUNTY COUNCIL)</w:t>
            </w:r>
          </w:p>
          <w:p w14:paraId="30984B3D" w14:textId="77777777" w:rsidR="00B5695B" w:rsidRPr="00E65FDA" w:rsidRDefault="00B5695B" w:rsidP="00B5695B">
            <w:pPr>
              <w:rPr>
                <w:rFonts w:ascii="Arial" w:hAnsi="Arial" w:cs="Arial"/>
              </w:rPr>
            </w:pPr>
          </w:p>
        </w:tc>
        <w:tc>
          <w:tcPr>
            <w:tcW w:w="1301" w:type="dxa"/>
          </w:tcPr>
          <w:p w14:paraId="5D8B3E6C" w14:textId="77777777" w:rsidR="00B5695B" w:rsidRPr="00E65FDA" w:rsidRDefault="00B5695B" w:rsidP="00B5695B">
            <w:pPr>
              <w:jc w:val="center"/>
              <w:rPr>
                <w:rFonts w:ascii="Arial" w:hAnsi="Arial" w:cs="Arial"/>
                <w:b/>
                <w:bCs/>
              </w:rPr>
            </w:pPr>
          </w:p>
        </w:tc>
      </w:tr>
      <w:tr w:rsidR="00B5695B" w:rsidRPr="00E65FDA" w14:paraId="438BFFEC" w14:textId="77777777" w:rsidTr="49EC885A">
        <w:tc>
          <w:tcPr>
            <w:tcW w:w="8217" w:type="dxa"/>
          </w:tcPr>
          <w:p w14:paraId="54C20D24" w14:textId="20D7926F" w:rsidR="00216D4F" w:rsidRDefault="00D02C9A" w:rsidP="00DC7B36">
            <w:pPr>
              <w:jc w:val="both"/>
              <w:rPr>
                <w:rFonts w:ascii="Arial" w:hAnsi="Arial" w:cs="Arial"/>
                <w:bCs/>
                <w:color w:val="FF0000"/>
              </w:rPr>
            </w:pPr>
            <w:r w:rsidRPr="00E65FDA">
              <w:rPr>
                <w:rFonts w:ascii="Arial" w:hAnsi="Arial" w:cs="Arial"/>
                <w:bCs/>
              </w:rPr>
              <w:t>T</w:t>
            </w:r>
            <w:r w:rsidR="00B7691E" w:rsidRPr="00E65FDA">
              <w:rPr>
                <w:rFonts w:ascii="Arial" w:hAnsi="Arial" w:cs="Arial"/>
                <w:bCs/>
              </w:rPr>
              <w:t xml:space="preserve">he CFO </w:t>
            </w:r>
            <w:r w:rsidR="00B901DE" w:rsidRPr="00E65FDA">
              <w:rPr>
                <w:rFonts w:ascii="Arial" w:hAnsi="Arial" w:cs="Arial"/>
                <w:bCs/>
              </w:rPr>
              <w:t xml:space="preserve">(CC) </w:t>
            </w:r>
            <w:r w:rsidR="00D24552" w:rsidRPr="00E65FDA">
              <w:rPr>
                <w:rFonts w:ascii="Arial" w:hAnsi="Arial" w:cs="Arial"/>
                <w:bCs/>
              </w:rPr>
              <w:t xml:space="preserve">informed the Committee the Finance and Governance Board was to take place on the </w:t>
            </w:r>
            <w:proofErr w:type="gramStart"/>
            <w:r w:rsidR="00D24552" w:rsidRPr="00E65FDA">
              <w:rPr>
                <w:rFonts w:ascii="Arial" w:hAnsi="Arial" w:cs="Arial"/>
                <w:bCs/>
              </w:rPr>
              <w:t>3</w:t>
            </w:r>
            <w:r w:rsidR="00D24552" w:rsidRPr="00E65FDA">
              <w:rPr>
                <w:rFonts w:ascii="Arial" w:hAnsi="Arial" w:cs="Arial"/>
                <w:bCs/>
                <w:vertAlign w:val="superscript"/>
              </w:rPr>
              <w:t>rd</w:t>
            </w:r>
            <w:proofErr w:type="gramEnd"/>
            <w:r w:rsidR="00D24552" w:rsidRPr="00E65FDA">
              <w:rPr>
                <w:rFonts w:ascii="Arial" w:hAnsi="Arial" w:cs="Arial"/>
                <w:bCs/>
              </w:rPr>
              <w:t xml:space="preserve"> December 2024 and therefore the SRS</w:t>
            </w:r>
            <w:r w:rsidR="008B5B04" w:rsidRPr="00E65FDA">
              <w:rPr>
                <w:rFonts w:ascii="Arial" w:hAnsi="Arial" w:cs="Arial"/>
                <w:bCs/>
              </w:rPr>
              <w:t xml:space="preserve"> Quarterly Progress Update</w:t>
            </w:r>
            <w:r w:rsidR="00D24552" w:rsidRPr="00E65FDA">
              <w:rPr>
                <w:rFonts w:ascii="Arial" w:hAnsi="Arial" w:cs="Arial"/>
                <w:bCs/>
              </w:rPr>
              <w:t xml:space="preserve"> report would be circulated to JAC following the meeting. </w:t>
            </w:r>
          </w:p>
          <w:p w14:paraId="227C17B6" w14:textId="1B38A570" w:rsidR="009330BC" w:rsidRPr="00E65FDA" w:rsidRDefault="009330BC" w:rsidP="00DC7B36">
            <w:pPr>
              <w:jc w:val="both"/>
              <w:rPr>
                <w:rFonts w:ascii="Arial" w:hAnsi="Arial" w:cs="Arial"/>
                <w:bCs/>
              </w:rPr>
            </w:pPr>
          </w:p>
        </w:tc>
        <w:tc>
          <w:tcPr>
            <w:tcW w:w="1301" w:type="dxa"/>
          </w:tcPr>
          <w:p w14:paraId="19F3909D" w14:textId="77777777" w:rsidR="00B5695B" w:rsidRDefault="00B5695B" w:rsidP="00B5695B">
            <w:pPr>
              <w:jc w:val="center"/>
              <w:rPr>
                <w:rFonts w:ascii="Arial" w:hAnsi="Arial" w:cs="Arial"/>
                <w:b/>
                <w:bCs/>
              </w:rPr>
            </w:pPr>
          </w:p>
          <w:p w14:paraId="06F50347" w14:textId="77777777" w:rsidR="00656487" w:rsidRDefault="00656487" w:rsidP="00B5695B">
            <w:pPr>
              <w:jc w:val="center"/>
              <w:rPr>
                <w:rFonts w:ascii="Arial" w:hAnsi="Arial" w:cs="Arial"/>
                <w:b/>
                <w:bCs/>
              </w:rPr>
            </w:pPr>
          </w:p>
          <w:p w14:paraId="7D9F7AEE" w14:textId="33F388E5" w:rsidR="00656487" w:rsidRPr="00E65FDA" w:rsidRDefault="00656487" w:rsidP="00B5695B">
            <w:pPr>
              <w:jc w:val="center"/>
              <w:rPr>
                <w:rFonts w:ascii="Arial" w:hAnsi="Arial" w:cs="Arial"/>
                <w:b/>
                <w:bCs/>
              </w:rPr>
            </w:pPr>
            <w:r>
              <w:rPr>
                <w:rFonts w:ascii="Arial" w:hAnsi="Arial" w:cs="Arial"/>
                <w:b/>
                <w:bCs/>
              </w:rPr>
              <w:t>CFO-CC</w:t>
            </w:r>
          </w:p>
          <w:p w14:paraId="0DA66561" w14:textId="74B32823" w:rsidR="00B5695B" w:rsidRPr="00E65FDA" w:rsidRDefault="00B5695B" w:rsidP="008B5B04">
            <w:pPr>
              <w:rPr>
                <w:rFonts w:ascii="Arial" w:hAnsi="Arial" w:cs="Arial"/>
                <w:b/>
                <w:bCs/>
              </w:rPr>
            </w:pPr>
          </w:p>
        </w:tc>
      </w:tr>
      <w:tr w:rsidR="00B5695B" w:rsidRPr="00E65FDA" w14:paraId="6F9D20CC" w14:textId="77777777" w:rsidTr="49EC885A">
        <w:tc>
          <w:tcPr>
            <w:tcW w:w="8217" w:type="dxa"/>
          </w:tcPr>
          <w:p w14:paraId="4D0E3A1A" w14:textId="1DE067A5" w:rsidR="00B5695B" w:rsidRPr="00E65FDA" w:rsidRDefault="00B5695B" w:rsidP="00605434">
            <w:pPr>
              <w:pStyle w:val="ListParagraph"/>
              <w:numPr>
                <w:ilvl w:val="0"/>
                <w:numId w:val="1"/>
              </w:numPr>
              <w:rPr>
                <w:rFonts w:cs="Arial"/>
                <w:b/>
                <w:bCs/>
                <w:u w:val="single"/>
              </w:rPr>
            </w:pPr>
            <w:r w:rsidRPr="00E65FDA">
              <w:rPr>
                <w:rFonts w:cs="Arial"/>
                <w:b/>
                <w:bCs/>
                <w:u w:val="single"/>
              </w:rPr>
              <w:t>EXTERNAL AUDIT</w:t>
            </w:r>
          </w:p>
          <w:p w14:paraId="34BE602D" w14:textId="77777777" w:rsidR="00B5695B" w:rsidRPr="00E65FDA" w:rsidRDefault="00B5695B" w:rsidP="00B5695B">
            <w:pPr>
              <w:ind w:right="253"/>
              <w:jc w:val="both"/>
              <w:rPr>
                <w:rFonts w:ascii="Arial" w:hAnsi="Arial" w:cs="Arial"/>
              </w:rPr>
            </w:pPr>
          </w:p>
        </w:tc>
        <w:tc>
          <w:tcPr>
            <w:tcW w:w="1301" w:type="dxa"/>
          </w:tcPr>
          <w:p w14:paraId="067C74E5" w14:textId="77777777" w:rsidR="00B5695B" w:rsidRPr="00E65FDA" w:rsidRDefault="00B5695B" w:rsidP="00B5695B">
            <w:pPr>
              <w:jc w:val="center"/>
              <w:rPr>
                <w:rFonts w:ascii="Arial" w:hAnsi="Arial" w:cs="Arial"/>
                <w:b/>
                <w:bCs/>
              </w:rPr>
            </w:pPr>
          </w:p>
        </w:tc>
      </w:tr>
      <w:tr w:rsidR="00B5695B" w:rsidRPr="00E65FDA" w14:paraId="6A96582C" w14:textId="77777777" w:rsidTr="49EC885A">
        <w:tc>
          <w:tcPr>
            <w:tcW w:w="8217" w:type="dxa"/>
          </w:tcPr>
          <w:p w14:paraId="4DE76F06" w14:textId="1FA7D64B" w:rsidR="00B5695B" w:rsidRPr="00E65FDA" w:rsidRDefault="00B261EC" w:rsidP="00B5695B">
            <w:pPr>
              <w:jc w:val="both"/>
              <w:rPr>
                <w:rFonts w:ascii="Arial" w:hAnsi="Arial" w:cs="Arial"/>
              </w:rPr>
            </w:pPr>
            <w:r w:rsidRPr="00E65FDA">
              <w:rPr>
                <w:rFonts w:ascii="Arial" w:hAnsi="Arial" w:cs="Arial"/>
              </w:rPr>
              <w:t>T</w:t>
            </w:r>
            <w:r w:rsidR="00B5695B" w:rsidRPr="00E65FDA">
              <w:rPr>
                <w:rFonts w:ascii="Arial" w:hAnsi="Arial" w:cs="Arial"/>
              </w:rPr>
              <w:t>he</w:t>
            </w:r>
            <w:r w:rsidR="00FF68DC">
              <w:rPr>
                <w:rFonts w:ascii="Arial" w:hAnsi="Arial" w:cs="Arial"/>
              </w:rPr>
              <w:t xml:space="preserve"> Committee received the</w:t>
            </w:r>
            <w:r w:rsidR="00B5695B" w:rsidRPr="00E65FDA">
              <w:rPr>
                <w:rFonts w:ascii="Arial" w:hAnsi="Arial" w:cs="Arial"/>
              </w:rPr>
              <w:t xml:space="preserve"> External Audit Update Report</w:t>
            </w:r>
            <w:r w:rsidRPr="00E65FDA">
              <w:rPr>
                <w:rFonts w:ascii="Arial" w:hAnsi="Arial" w:cs="Arial"/>
              </w:rPr>
              <w:t xml:space="preserve">. </w:t>
            </w:r>
          </w:p>
          <w:p w14:paraId="3E2819DD" w14:textId="77777777" w:rsidR="00D266D1" w:rsidRPr="00E65FDA" w:rsidRDefault="00D266D1" w:rsidP="00B5695B">
            <w:pPr>
              <w:jc w:val="both"/>
              <w:rPr>
                <w:rFonts w:ascii="Arial" w:hAnsi="Arial" w:cs="Arial"/>
              </w:rPr>
            </w:pPr>
          </w:p>
          <w:p w14:paraId="6D9AAD26" w14:textId="7A74C75F" w:rsidR="0045340A" w:rsidRPr="00E65FDA" w:rsidRDefault="006929B7" w:rsidP="00B5695B">
            <w:pPr>
              <w:jc w:val="both"/>
              <w:rPr>
                <w:rFonts w:ascii="Arial" w:hAnsi="Arial" w:cs="Arial"/>
              </w:rPr>
            </w:pPr>
            <w:r w:rsidRPr="00E65FDA">
              <w:rPr>
                <w:rFonts w:ascii="Arial" w:hAnsi="Arial" w:cs="Arial"/>
              </w:rPr>
              <w:t xml:space="preserve">AW </w:t>
            </w:r>
            <w:r w:rsidR="0045340A" w:rsidRPr="00E65FDA">
              <w:rPr>
                <w:rFonts w:ascii="Arial" w:hAnsi="Arial" w:cs="Arial"/>
              </w:rPr>
              <w:t xml:space="preserve">assured the Committee that good progress had been made with the accounts audit </w:t>
            </w:r>
            <w:r w:rsidR="00FF68DC">
              <w:rPr>
                <w:rFonts w:ascii="Arial" w:hAnsi="Arial" w:cs="Arial"/>
              </w:rPr>
              <w:t xml:space="preserve">and </w:t>
            </w:r>
            <w:r w:rsidRPr="00E65FDA">
              <w:rPr>
                <w:rFonts w:ascii="Arial" w:hAnsi="Arial" w:cs="Arial"/>
              </w:rPr>
              <w:t xml:space="preserve">confirmed </w:t>
            </w:r>
            <w:r w:rsidR="000779D8" w:rsidRPr="00E65FDA">
              <w:rPr>
                <w:rFonts w:ascii="Arial" w:hAnsi="Arial" w:cs="Arial"/>
              </w:rPr>
              <w:t>the</w:t>
            </w:r>
            <w:r w:rsidR="00A94D20">
              <w:rPr>
                <w:rFonts w:ascii="Arial" w:hAnsi="Arial" w:cs="Arial"/>
              </w:rPr>
              <w:t>y</w:t>
            </w:r>
            <w:r w:rsidR="0045340A" w:rsidRPr="00E65FDA">
              <w:rPr>
                <w:rFonts w:ascii="Arial" w:hAnsi="Arial" w:cs="Arial"/>
              </w:rPr>
              <w:t xml:space="preserve"> were in the process of finalising any outstanding querie</w:t>
            </w:r>
            <w:r w:rsidR="004B4FBF" w:rsidRPr="00E65FDA">
              <w:rPr>
                <w:rFonts w:ascii="Arial" w:hAnsi="Arial" w:cs="Arial"/>
              </w:rPr>
              <w:t>s, which should be completed within the following week</w:t>
            </w:r>
            <w:r w:rsidR="0045340A" w:rsidRPr="00E65FDA">
              <w:rPr>
                <w:rFonts w:ascii="Arial" w:hAnsi="Arial" w:cs="Arial"/>
              </w:rPr>
              <w:t>.</w:t>
            </w:r>
          </w:p>
          <w:p w14:paraId="74F9116E" w14:textId="796636E5" w:rsidR="004B4FBF" w:rsidRPr="00E65FDA" w:rsidRDefault="004B4FBF" w:rsidP="00B5695B">
            <w:pPr>
              <w:jc w:val="both"/>
              <w:rPr>
                <w:rFonts w:ascii="Arial" w:hAnsi="Arial" w:cs="Arial"/>
              </w:rPr>
            </w:pPr>
            <w:r w:rsidRPr="00E65FDA">
              <w:rPr>
                <w:rFonts w:ascii="Arial" w:hAnsi="Arial" w:cs="Arial"/>
              </w:rPr>
              <w:lastRenderedPageBreak/>
              <w:t xml:space="preserve">AW thanked the Finance Team for </w:t>
            </w:r>
            <w:r w:rsidR="00A036CD" w:rsidRPr="00E65FDA">
              <w:rPr>
                <w:rFonts w:ascii="Arial" w:hAnsi="Arial" w:cs="Arial"/>
              </w:rPr>
              <w:t>accommodating audit requests over the course of the last two months</w:t>
            </w:r>
            <w:r w:rsidR="009E1979" w:rsidRPr="00E65FDA">
              <w:rPr>
                <w:rFonts w:ascii="Arial" w:hAnsi="Arial" w:cs="Arial"/>
              </w:rPr>
              <w:t xml:space="preserve"> as they were on track for certification of the accounts on 30</w:t>
            </w:r>
            <w:r w:rsidR="009E1979" w:rsidRPr="00E65FDA">
              <w:rPr>
                <w:rFonts w:ascii="Arial" w:hAnsi="Arial" w:cs="Arial"/>
                <w:vertAlign w:val="superscript"/>
              </w:rPr>
              <w:t>th</w:t>
            </w:r>
            <w:r w:rsidR="009E1979" w:rsidRPr="00E65FDA">
              <w:rPr>
                <w:rFonts w:ascii="Arial" w:hAnsi="Arial" w:cs="Arial"/>
              </w:rPr>
              <w:t xml:space="preserve"> January</w:t>
            </w:r>
            <w:r w:rsidR="00722216" w:rsidRPr="00E65FDA">
              <w:rPr>
                <w:rFonts w:ascii="Arial" w:hAnsi="Arial" w:cs="Arial"/>
              </w:rPr>
              <w:t xml:space="preserve"> 2025 as planned</w:t>
            </w:r>
            <w:r w:rsidR="009E1979" w:rsidRPr="00E65FDA">
              <w:rPr>
                <w:rFonts w:ascii="Arial" w:hAnsi="Arial" w:cs="Arial"/>
              </w:rPr>
              <w:t>.</w:t>
            </w:r>
            <w:r w:rsidR="00722216" w:rsidRPr="00E65FDA">
              <w:rPr>
                <w:rFonts w:ascii="Arial" w:hAnsi="Arial" w:cs="Arial"/>
              </w:rPr>
              <w:t xml:space="preserve"> AW w</w:t>
            </w:r>
            <w:r w:rsidR="00995993">
              <w:rPr>
                <w:rFonts w:ascii="Arial" w:hAnsi="Arial" w:cs="Arial"/>
              </w:rPr>
              <w:t>as</w:t>
            </w:r>
            <w:r w:rsidR="00722216" w:rsidRPr="00E65FDA">
              <w:rPr>
                <w:rFonts w:ascii="Arial" w:hAnsi="Arial" w:cs="Arial"/>
              </w:rPr>
              <w:t xml:space="preserve"> anticipating there would be an unqualified audit opinion on the accounts.</w:t>
            </w:r>
          </w:p>
          <w:p w14:paraId="23643BCE" w14:textId="77777777" w:rsidR="00821FC6" w:rsidRPr="00E65FDA" w:rsidRDefault="00821FC6" w:rsidP="00B5695B">
            <w:pPr>
              <w:jc w:val="both"/>
              <w:rPr>
                <w:rFonts w:ascii="Arial" w:hAnsi="Arial" w:cs="Arial"/>
              </w:rPr>
            </w:pPr>
          </w:p>
          <w:p w14:paraId="438EC10F" w14:textId="1DC960BC" w:rsidR="00821FC6" w:rsidRPr="00E65FDA" w:rsidRDefault="00821FC6" w:rsidP="00B5695B">
            <w:pPr>
              <w:jc w:val="both"/>
              <w:rPr>
                <w:rFonts w:ascii="Arial" w:hAnsi="Arial" w:cs="Arial"/>
              </w:rPr>
            </w:pPr>
            <w:r w:rsidRPr="00E65FDA">
              <w:rPr>
                <w:rFonts w:ascii="Arial" w:hAnsi="Arial" w:cs="Arial"/>
              </w:rPr>
              <w:t>The CFO (CC) thanked AW for their assistance.</w:t>
            </w:r>
          </w:p>
          <w:p w14:paraId="63FE47C1" w14:textId="77777777" w:rsidR="00722216" w:rsidRPr="00E65FDA" w:rsidRDefault="00722216" w:rsidP="00B5695B">
            <w:pPr>
              <w:jc w:val="both"/>
              <w:rPr>
                <w:rFonts w:ascii="Arial" w:hAnsi="Arial" w:cs="Arial"/>
              </w:rPr>
            </w:pPr>
          </w:p>
          <w:p w14:paraId="62E90F98" w14:textId="2FB737A8" w:rsidR="00722216" w:rsidRPr="00E65FDA" w:rsidRDefault="00F94C8E" w:rsidP="00B5695B">
            <w:pPr>
              <w:jc w:val="both"/>
              <w:rPr>
                <w:rFonts w:ascii="Arial" w:hAnsi="Arial" w:cs="Arial"/>
              </w:rPr>
            </w:pPr>
            <w:r w:rsidRPr="00E65FDA">
              <w:rPr>
                <w:rFonts w:ascii="Arial" w:hAnsi="Arial" w:cs="Arial"/>
              </w:rPr>
              <w:t xml:space="preserve">JAC members thanked all involved and were assured the new deadline would be met as planned. </w:t>
            </w:r>
          </w:p>
          <w:p w14:paraId="7AAB9998" w14:textId="77777777" w:rsidR="00B5695B" w:rsidRPr="00E65FDA" w:rsidRDefault="00B5695B" w:rsidP="00F94C8E">
            <w:pPr>
              <w:jc w:val="both"/>
              <w:rPr>
                <w:rFonts w:ascii="Arial" w:hAnsi="Arial" w:cs="Arial"/>
              </w:rPr>
            </w:pPr>
          </w:p>
        </w:tc>
        <w:tc>
          <w:tcPr>
            <w:tcW w:w="1301" w:type="dxa"/>
          </w:tcPr>
          <w:p w14:paraId="15C9E47D" w14:textId="77777777" w:rsidR="00B5695B" w:rsidRPr="00E65FDA" w:rsidRDefault="00B5695B" w:rsidP="00B5695B">
            <w:pPr>
              <w:jc w:val="center"/>
              <w:rPr>
                <w:rFonts w:ascii="Arial" w:hAnsi="Arial" w:cs="Arial"/>
                <w:b/>
                <w:bCs/>
              </w:rPr>
            </w:pPr>
          </w:p>
          <w:p w14:paraId="06AAE90D" w14:textId="0B1A37CF" w:rsidR="00EB77BD" w:rsidRPr="00E65FDA" w:rsidRDefault="00EB77BD" w:rsidP="00E957AA">
            <w:pPr>
              <w:rPr>
                <w:rFonts w:ascii="Arial" w:hAnsi="Arial" w:cs="Arial"/>
                <w:b/>
                <w:bCs/>
              </w:rPr>
            </w:pPr>
          </w:p>
          <w:p w14:paraId="5E8B4653" w14:textId="77777777" w:rsidR="00397BC0" w:rsidRPr="00E65FDA" w:rsidRDefault="00397BC0" w:rsidP="00B5695B">
            <w:pPr>
              <w:jc w:val="center"/>
              <w:rPr>
                <w:rFonts w:ascii="Arial" w:hAnsi="Arial" w:cs="Arial"/>
                <w:b/>
                <w:bCs/>
              </w:rPr>
            </w:pPr>
          </w:p>
          <w:p w14:paraId="7FE692E9" w14:textId="77777777" w:rsidR="00397BC0" w:rsidRDefault="00397BC0" w:rsidP="00B5695B">
            <w:pPr>
              <w:jc w:val="center"/>
              <w:rPr>
                <w:rFonts w:ascii="Arial" w:hAnsi="Arial" w:cs="Arial"/>
                <w:b/>
                <w:bCs/>
              </w:rPr>
            </w:pPr>
          </w:p>
          <w:p w14:paraId="61A9C37D" w14:textId="77777777" w:rsidR="00600F73" w:rsidRDefault="00600F73" w:rsidP="00B5695B">
            <w:pPr>
              <w:jc w:val="center"/>
              <w:rPr>
                <w:rFonts w:ascii="Arial" w:hAnsi="Arial" w:cs="Arial"/>
                <w:b/>
                <w:bCs/>
              </w:rPr>
            </w:pPr>
          </w:p>
          <w:p w14:paraId="1BEECA54" w14:textId="6F2113EC" w:rsidR="00600F73" w:rsidRPr="00E65FDA" w:rsidRDefault="00600F73" w:rsidP="00600F73">
            <w:pPr>
              <w:jc w:val="center"/>
              <w:rPr>
                <w:rFonts w:ascii="Arial" w:hAnsi="Arial" w:cs="Arial"/>
                <w:b/>
                <w:bCs/>
              </w:rPr>
            </w:pPr>
            <w:r>
              <w:rPr>
                <w:rFonts w:ascii="Arial" w:hAnsi="Arial" w:cs="Arial"/>
                <w:b/>
                <w:bCs/>
              </w:rPr>
              <w:lastRenderedPageBreak/>
              <w:t>Action</w:t>
            </w:r>
          </w:p>
          <w:p w14:paraId="2C94159D" w14:textId="77777777" w:rsidR="00397BC0" w:rsidRPr="00E65FDA" w:rsidRDefault="00397BC0" w:rsidP="00B5695B">
            <w:pPr>
              <w:jc w:val="center"/>
              <w:rPr>
                <w:rFonts w:ascii="Arial" w:hAnsi="Arial" w:cs="Arial"/>
                <w:b/>
                <w:bCs/>
              </w:rPr>
            </w:pPr>
          </w:p>
          <w:p w14:paraId="57999787" w14:textId="77777777" w:rsidR="00397BC0" w:rsidRPr="00E65FDA" w:rsidRDefault="00397BC0" w:rsidP="00B5695B">
            <w:pPr>
              <w:jc w:val="center"/>
              <w:rPr>
                <w:rFonts w:ascii="Arial" w:hAnsi="Arial" w:cs="Arial"/>
                <w:b/>
                <w:bCs/>
              </w:rPr>
            </w:pPr>
          </w:p>
          <w:p w14:paraId="34A7DDFD" w14:textId="77777777" w:rsidR="00397BC0" w:rsidRPr="00E65FDA" w:rsidRDefault="00397BC0" w:rsidP="00B5695B">
            <w:pPr>
              <w:jc w:val="center"/>
              <w:rPr>
                <w:rFonts w:ascii="Arial" w:hAnsi="Arial" w:cs="Arial"/>
                <w:b/>
                <w:bCs/>
              </w:rPr>
            </w:pPr>
          </w:p>
          <w:p w14:paraId="2E961285" w14:textId="77777777" w:rsidR="00397BC0" w:rsidRPr="00E65FDA" w:rsidRDefault="00397BC0" w:rsidP="00B5695B">
            <w:pPr>
              <w:jc w:val="center"/>
              <w:rPr>
                <w:rFonts w:ascii="Arial" w:hAnsi="Arial" w:cs="Arial"/>
                <w:b/>
                <w:bCs/>
              </w:rPr>
            </w:pPr>
          </w:p>
          <w:p w14:paraId="1C65ACC6" w14:textId="77777777" w:rsidR="00397BC0" w:rsidRPr="00E65FDA" w:rsidRDefault="00397BC0" w:rsidP="00B5695B">
            <w:pPr>
              <w:jc w:val="center"/>
              <w:rPr>
                <w:rFonts w:ascii="Arial" w:hAnsi="Arial" w:cs="Arial"/>
                <w:b/>
                <w:bCs/>
              </w:rPr>
            </w:pPr>
          </w:p>
          <w:p w14:paraId="735C9719" w14:textId="77777777" w:rsidR="00397BC0" w:rsidRPr="00E65FDA" w:rsidRDefault="00397BC0" w:rsidP="00B5695B">
            <w:pPr>
              <w:jc w:val="center"/>
              <w:rPr>
                <w:rFonts w:ascii="Arial" w:hAnsi="Arial" w:cs="Arial"/>
                <w:b/>
                <w:bCs/>
              </w:rPr>
            </w:pPr>
          </w:p>
          <w:p w14:paraId="01FA339F" w14:textId="77777777" w:rsidR="00397BC0" w:rsidRPr="00E65FDA" w:rsidRDefault="00397BC0" w:rsidP="00B5695B">
            <w:pPr>
              <w:jc w:val="center"/>
              <w:rPr>
                <w:rFonts w:ascii="Arial" w:hAnsi="Arial" w:cs="Arial"/>
                <w:b/>
                <w:bCs/>
              </w:rPr>
            </w:pPr>
          </w:p>
          <w:p w14:paraId="360525C2" w14:textId="77777777" w:rsidR="00397BC0" w:rsidRPr="00E65FDA" w:rsidRDefault="00397BC0" w:rsidP="00B5695B">
            <w:pPr>
              <w:jc w:val="center"/>
              <w:rPr>
                <w:rFonts w:ascii="Arial" w:hAnsi="Arial" w:cs="Arial"/>
                <w:b/>
                <w:bCs/>
              </w:rPr>
            </w:pPr>
          </w:p>
          <w:p w14:paraId="24304366" w14:textId="07DBB0C2" w:rsidR="009C3520" w:rsidRPr="00E65FDA" w:rsidRDefault="009C3520" w:rsidP="00F94C8E">
            <w:pPr>
              <w:rPr>
                <w:rFonts w:ascii="Arial" w:hAnsi="Arial" w:cs="Arial"/>
                <w:b/>
                <w:bCs/>
              </w:rPr>
            </w:pPr>
          </w:p>
        </w:tc>
      </w:tr>
      <w:tr w:rsidR="00B5695B" w:rsidRPr="00E65FDA" w14:paraId="1342A596" w14:textId="77777777" w:rsidTr="49EC885A">
        <w:tc>
          <w:tcPr>
            <w:tcW w:w="8217" w:type="dxa"/>
          </w:tcPr>
          <w:p w14:paraId="40FDA51F" w14:textId="686182D0" w:rsidR="00B5695B" w:rsidRPr="00E65FDA" w:rsidRDefault="00B5695B" w:rsidP="00605434">
            <w:pPr>
              <w:pStyle w:val="ListParagraph"/>
              <w:numPr>
                <w:ilvl w:val="0"/>
                <w:numId w:val="1"/>
              </w:numPr>
              <w:rPr>
                <w:rFonts w:cs="Arial"/>
                <w:b/>
                <w:bCs/>
                <w:u w:val="single"/>
              </w:rPr>
            </w:pPr>
            <w:r w:rsidRPr="00E65FDA">
              <w:rPr>
                <w:rFonts w:cs="Arial"/>
                <w:b/>
                <w:bCs/>
                <w:u w:val="single"/>
              </w:rPr>
              <w:lastRenderedPageBreak/>
              <w:t>OUTSTANDING AUDIT INSPECTION RECOMMENDATIONS</w:t>
            </w:r>
          </w:p>
          <w:p w14:paraId="5BCEEE66" w14:textId="77777777" w:rsidR="00B5695B" w:rsidRPr="00E65FDA" w:rsidRDefault="00B5695B" w:rsidP="00E80819">
            <w:pPr>
              <w:ind w:right="253"/>
              <w:rPr>
                <w:rFonts w:ascii="Arial" w:hAnsi="Arial" w:cs="Arial"/>
              </w:rPr>
            </w:pPr>
          </w:p>
        </w:tc>
        <w:tc>
          <w:tcPr>
            <w:tcW w:w="1301" w:type="dxa"/>
          </w:tcPr>
          <w:p w14:paraId="2C9CB7C4" w14:textId="77777777" w:rsidR="00B5695B" w:rsidRPr="00E65FDA" w:rsidRDefault="00B5695B" w:rsidP="00B5695B">
            <w:pPr>
              <w:jc w:val="center"/>
              <w:rPr>
                <w:rFonts w:ascii="Arial" w:hAnsi="Arial" w:cs="Arial"/>
                <w:b/>
                <w:bCs/>
              </w:rPr>
            </w:pPr>
          </w:p>
        </w:tc>
      </w:tr>
      <w:tr w:rsidR="00E80819" w:rsidRPr="00E65FDA" w14:paraId="4AF493B3" w14:textId="77777777" w:rsidTr="49EC885A">
        <w:tc>
          <w:tcPr>
            <w:tcW w:w="8217" w:type="dxa"/>
          </w:tcPr>
          <w:p w14:paraId="234DF496" w14:textId="7C7DC92F" w:rsidR="00E80819" w:rsidRPr="00E65FDA" w:rsidRDefault="00B261EC" w:rsidP="00E80819">
            <w:pPr>
              <w:jc w:val="both"/>
              <w:rPr>
                <w:rFonts w:ascii="Arial" w:hAnsi="Arial" w:cs="Arial"/>
              </w:rPr>
            </w:pPr>
            <w:r w:rsidRPr="00E65FDA">
              <w:rPr>
                <w:rFonts w:ascii="Arial" w:hAnsi="Arial" w:cs="Arial"/>
              </w:rPr>
              <w:t>T</w:t>
            </w:r>
            <w:r w:rsidR="00E80819" w:rsidRPr="00E65FDA">
              <w:rPr>
                <w:rFonts w:ascii="Arial" w:hAnsi="Arial" w:cs="Arial"/>
              </w:rPr>
              <w:t xml:space="preserve">he </w:t>
            </w:r>
            <w:r w:rsidR="00A94D20">
              <w:rPr>
                <w:rFonts w:ascii="Arial" w:hAnsi="Arial" w:cs="Arial"/>
              </w:rPr>
              <w:t xml:space="preserve">Committee received the </w:t>
            </w:r>
            <w:r w:rsidR="00E80819" w:rsidRPr="00E65FDA">
              <w:rPr>
                <w:rFonts w:ascii="Arial" w:hAnsi="Arial" w:cs="Arial"/>
              </w:rPr>
              <w:t>Outstanding Audit Inspection Recommendations report</w:t>
            </w:r>
            <w:r w:rsidR="00316373" w:rsidRPr="00E65FDA">
              <w:rPr>
                <w:rFonts w:ascii="Arial" w:hAnsi="Arial" w:cs="Arial"/>
              </w:rPr>
              <w:t xml:space="preserve"> for TIAA</w:t>
            </w:r>
            <w:r w:rsidRPr="00E65FDA">
              <w:rPr>
                <w:rFonts w:ascii="Arial" w:hAnsi="Arial" w:cs="Arial"/>
              </w:rPr>
              <w:t xml:space="preserve">. </w:t>
            </w:r>
            <w:r w:rsidR="00E80819" w:rsidRPr="00E65FDA">
              <w:rPr>
                <w:rFonts w:ascii="Arial" w:hAnsi="Arial" w:cs="Arial"/>
              </w:rPr>
              <w:t xml:space="preserve"> </w:t>
            </w:r>
          </w:p>
          <w:p w14:paraId="21D26B1F" w14:textId="77777777" w:rsidR="006D7328" w:rsidRPr="00E65FDA" w:rsidRDefault="006D7328" w:rsidP="00E80819">
            <w:pPr>
              <w:jc w:val="both"/>
              <w:rPr>
                <w:rFonts w:ascii="Arial" w:hAnsi="Arial" w:cs="Arial"/>
              </w:rPr>
            </w:pPr>
          </w:p>
          <w:p w14:paraId="42FFA278" w14:textId="11F1EEC7" w:rsidR="00495160" w:rsidRPr="00E65FDA" w:rsidRDefault="006D7328" w:rsidP="00E80819">
            <w:pPr>
              <w:jc w:val="both"/>
              <w:rPr>
                <w:rFonts w:ascii="Arial" w:hAnsi="Arial" w:cs="Arial"/>
              </w:rPr>
            </w:pPr>
            <w:r w:rsidRPr="00E65FDA">
              <w:rPr>
                <w:rFonts w:ascii="Arial" w:hAnsi="Arial" w:cs="Arial"/>
              </w:rPr>
              <w:t>There were no exten</w:t>
            </w:r>
            <w:r w:rsidR="00821FC6" w:rsidRPr="00E65FDA">
              <w:rPr>
                <w:rFonts w:ascii="Arial" w:hAnsi="Arial" w:cs="Arial"/>
              </w:rPr>
              <w:t xml:space="preserve">sion requests as there were </w:t>
            </w:r>
            <w:r w:rsidR="005B28C1">
              <w:rPr>
                <w:rFonts w:ascii="Arial" w:hAnsi="Arial" w:cs="Arial"/>
              </w:rPr>
              <w:t xml:space="preserve">no </w:t>
            </w:r>
            <w:r w:rsidR="00495160" w:rsidRPr="00E65FDA">
              <w:rPr>
                <w:rFonts w:ascii="Arial" w:hAnsi="Arial" w:cs="Arial"/>
              </w:rPr>
              <w:t>high or medium</w:t>
            </w:r>
            <w:r w:rsidR="00821FC6" w:rsidRPr="00E65FDA">
              <w:rPr>
                <w:rFonts w:ascii="Arial" w:hAnsi="Arial" w:cs="Arial"/>
              </w:rPr>
              <w:t xml:space="preserve"> priority 1 recommendations outstanding. </w:t>
            </w:r>
            <w:r w:rsidR="00495160" w:rsidRPr="00E65FDA">
              <w:rPr>
                <w:rFonts w:ascii="Arial" w:hAnsi="Arial" w:cs="Arial"/>
              </w:rPr>
              <w:t>However, the number of audit recommendations overall</w:t>
            </w:r>
            <w:r w:rsidR="000A616D" w:rsidRPr="00E65FDA">
              <w:rPr>
                <w:rFonts w:ascii="Arial" w:hAnsi="Arial" w:cs="Arial"/>
              </w:rPr>
              <w:t xml:space="preserve"> had increased</w:t>
            </w:r>
            <w:r w:rsidR="00495160" w:rsidRPr="00E65FDA">
              <w:rPr>
                <w:rFonts w:ascii="Arial" w:hAnsi="Arial" w:cs="Arial"/>
              </w:rPr>
              <w:t xml:space="preserve"> substantially </w:t>
            </w:r>
            <w:r w:rsidR="000A616D" w:rsidRPr="00E65FDA">
              <w:rPr>
                <w:rFonts w:ascii="Arial" w:hAnsi="Arial" w:cs="Arial"/>
              </w:rPr>
              <w:t>due to there being three audit</w:t>
            </w:r>
            <w:r w:rsidR="00E21489" w:rsidRPr="00E65FDA">
              <w:rPr>
                <w:rFonts w:ascii="Arial" w:hAnsi="Arial" w:cs="Arial"/>
              </w:rPr>
              <w:t xml:space="preserve"> reports</w:t>
            </w:r>
            <w:r w:rsidR="000A616D" w:rsidRPr="00E65FDA">
              <w:rPr>
                <w:rFonts w:ascii="Arial" w:hAnsi="Arial" w:cs="Arial"/>
              </w:rPr>
              <w:t xml:space="preserve"> completed in November 2024.</w:t>
            </w:r>
          </w:p>
          <w:p w14:paraId="7A07C29D" w14:textId="77777777" w:rsidR="000A616D" w:rsidRPr="00E65FDA" w:rsidRDefault="000A616D" w:rsidP="00E80819">
            <w:pPr>
              <w:jc w:val="both"/>
              <w:rPr>
                <w:rFonts w:ascii="Arial" w:hAnsi="Arial" w:cs="Arial"/>
              </w:rPr>
            </w:pPr>
          </w:p>
          <w:p w14:paraId="2C688AE4" w14:textId="7B7D6ECA" w:rsidR="000A616D" w:rsidRPr="00E65FDA" w:rsidRDefault="00E21489" w:rsidP="00E80819">
            <w:pPr>
              <w:jc w:val="both"/>
              <w:rPr>
                <w:rFonts w:ascii="Arial" w:hAnsi="Arial" w:cs="Arial"/>
              </w:rPr>
            </w:pPr>
            <w:r w:rsidRPr="00E65FDA">
              <w:rPr>
                <w:rFonts w:ascii="Arial" w:hAnsi="Arial" w:cs="Arial"/>
              </w:rPr>
              <w:t>A</w:t>
            </w:r>
            <w:r w:rsidR="00E54871" w:rsidRPr="00E65FDA">
              <w:rPr>
                <w:rFonts w:ascii="Arial" w:hAnsi="Arial" w:cs="Arial"/>
              </w:rPr>
              <w:t>dditional recommendations</w:t>
            </w:r>
            <w:r w:rsidRPr="00E65FDA">
              <w:rPr>
                <w:rFonts w:ascii="Arial" w:hAnsi="Arial" w:cs="Arial"/>
              </w:rPr>
              <w:t xml:space="preserve"> were</w:t>
            </w:r>
            <w:r w:rsidR="00E54871" w:rsidRPr="00E65FDA">
              <w:rPr>
                <w:rFonts w:ascii="Arial" w:hAnsi="Arial" w:cs="Arial"/>
              </w:rPr>
              <w:t xml:space="preserve"> </w:t>
            </w:r>
            <w:r w:rsidR="005B28C1">
              <w:rPr>
                <w:rFonts w:ascii="Arial" w:hAnsi="Arial" w:cs="Arial"/>
              </w:rPr>
              <w:t xml:space="preserve">also </w:t>
            </w:r>
            <w:r w:rsidR="00E54871" w:rsidRPr="00E65FDA">
              <w:rPr>
                <w:rFonts w:ascii="Arial" w:hAnsi="Arial" w:cs="Arial"/>
              </w:rPr>
              <w:t xml:space="preserve">expected as a result of the Uniform Stores </w:t>
            </w:r>
            <w:r w:rsidRPr="00E65FDA">
              <w:rPr>
                <w:rFonts w:ascii="Arial" w:hAnsi="Arial" w:cs="Arial"/>
              </w:rPr>
              <w:t xml:space="preserve">audit report </w:t>
            </w:r>
            <w:r w:rsidR="00E54871" w:rsidRPr="00E65FDA">
              <w:rPr>
                <w:rFonts w:ascii="Arial" w:hAnsi="Arial" w:cs="Arial"/>
              </w:rPr>
              <w:t xml:space="preserve">on the </w:t>
            </w:r>
            <w:proofErr w:type="gramStart"/>
            <w:r w:rsidR="00E54871" w:rsidRPr="00E65FDA">
              <w:rPr>
                <w:rFonts w:ascii="Arial" w:hAnsi="Arial" w:cs="Arial"/>
              </w:rPr>
              <w:t>15</w:t>
            </w:r>
            <w:r w:rsidR="00E54871" w:rsidRPr="00E65FDA">
              <w:rPr>
                <w:rFonts w:ascii="Arial" w:hAnsi="Arial" w:cs="Arial"/>
                <w:vertAlign w:val="superscript"/>
              </w:rPr>
              <w:t>th</w:t>
            </w:r>
            <w:proofErr w:type="gramEnd"/>
            <w:r w:rsidR="00E54871" w:rsidRPr="00E65FDA">
              <w:rPr>
                <w:rFonts w:ascii="Arial" w:hAnsi="Arial" w:cs="Arial"/>
              </w:rPr>
              <w:t xml:space="preserve"> November 2024.</w:t>
            </w:r>
          </w:p>
          <w:p w14:paraId="3935B673" w14:textId="77777777" w:rsidR="00316373" w:rsidRPr="00E65FDA" w:rsidRDefault="00316373" w:rsidP="00E80819">
            <w:pPr>
              <w:jc w:val="both"/>
              <w:rPr>
                <w:rFonts w:ascii="Arial" w:hAnsi="Arial" w:cs="Arial"/>
              </w:rPr>
            </w:pPr>
          </w:p>
          <w:p w14:paraId="471658F4" w14:textId="6CAED346" w:rsidR="00316373" w:rsidRPr="00E65FDA" w:rsidRDefault="00316373" w:rsidP="00E80819">
            <w:pPr>
              <w:jc w:val="both"/>
              <w:rPr>
                <w:rFonts w:ascii="Arial" w:hAnsi="Arial" w:cs="Arial"/>
              </w:rPr>
            </w:pPr>
            <w:r w:rsidRPr="00E65FDA">
              <w:rPr>
                <w:rFonts w:ascii="Arial" w:hAnsi="Arial" w:cs="Arial"/>
                <w:bCs/>
              </w:rPr>
              <w:t xml:space="preserve">As iterated previously, the CFO (CC) informed the Committee the Finance and Governance Board was to take place on the </w:t>
            </w:r>
            <w:proofErr w:type="gramStart"/>
            <w:r w:rsidRPr="00E65FDA">
              <w:rPr>
                <w:rFonts w:ascii="Arial" w:hAnsi="Arial" w:cs="Arial"/>
                <w:bCs/>
              </w:rPr>
              <w:t>3</w:t>
            </w:r>
            <w:r w:rsidRPr="00E65FDA">
              <w:rPr>
                <w:rFonts w:ascii="Arial" w:hAnsi="Arial" w:cs="Arial"/>
                <w:bCs/>
                <w:vertAlign w:val="superscript"/>
              </w:rPr>
              <w:t>rd</w:t>
            </w:r>
            <w:proofErr w:type="gramEnd"/>
            <w:r w:rsidRPr="00E65FDA">
              <w:rPr>
                <w:rFonts w:ascii="Arial" w:hAnsi="Arial" w:cs="Arial"/>
                <w:bCs/>
              </w:rPr>
              <w:t xml:space="preserve"> December 2024 and therefore there SRS Outstanding Audit report would be circulated to JAC following the meeting. </w:t>
            </w:r>
          </w:p>
          <w:p w14:paraId="15CC61A0" w14:textId="77777777" w:rsidR="00E80819" w:rsidRPr="00E65FDA" w:rsidRDefault="00E80819" w:rsidP="0080080C">
            <w:pPr>
              <w:ind w:right="253"/>
              <w:rPr>
                <w:rFonts w:cs="Arial"/>
                <w:b/>
                <w:bCs/>
                <w:u w:val="single"/>
              </w:rPr>
            </w:pPr>
          </w:p>
        </w:tc>
        <w:tc>
          <w:tcPr>
            <w:tcW w:w="1301" w:type="dxa"/>
          </w:tcPr>
          <w:p w14:paraId="60D1AD1E" w14:textId="77777777" w:rsidR="00E80819" w:rsidRPr="00E65FDA" w:rsidRDefault="00E80819" w:rsidP="00B5695B">
            <w:pPr>
              <w:jc w:val="center"/>
              <w:rPr>
                <w:rFonts w:ascii="Arial" w:hAnsi="Arial" w:cs="Arial"/>
                <w:b/>
                <w:bCs/>
              </w:rPr>
            </w:pPr>
          </w:p>
          <w:p w14:paraId="2E5278A7" w14:textId="77777777" w:rsidR="009C3520" w:rsidRPr="00E65FDA" w:rsidRDefault="009C3520" w:rsidP="00B5695B">
            <w:pPr>
              <w:jc w:val="center"/>
              <w:rPr>
                <w:rFonts w:ascii="Arial" w:hAnsi="Arial" w:cs="Arial"/>
                <w:b/>
                <w:bCs/>
              </w:rPr>
            </w:pPr>
          </w:p>
          <w:p w14:paraId="5C3C55C8" w14:textId="77777777" w:rsidR="009C3520" w:rsidRPr="00E65FDA" w:rsidRDefault="009C3520" w:rsidP="00B5695B">
            <w:pPr>
              <w:jc w:val="center"/>
              <w:rPr>
                <w:rFonts w:ascii="Arial" w:hAnsi="Arial" w:cs="Arial"/>
                <w:b/>
                <w:bCs/>
              </w:rPr>
            </w:pPr>
          </w:p>
          <w:p w14:paraId="3963B97F" w14:textId="77777777" w:rsidR="009C3520" w:rsidRPr="00E65FDA" w:rsidRDefault="009C3520" w:rsidP="00B5695B">
            <w:pPr>
              <w:jc w:val="center"/>
              <w:rPr>
                <w:rFonts w:ascii="Arial" w:hAnsi="Arial" w:cs="Arial"/>
                <w:b/>
                <w:bCs/>
              </w:rPr>
            </w:pPr>
          </w:p>
          <w:p w14:paraId="633732B8" w14:textId="77777777" w:rsidR="009C3520" w:rsidRDefault="009C3520" w:rsidP="00B5695B">
            <w:pPr>
              <w:jc w:val="center"/>
              <w:rPr>
                <w:rFonts w:ascii="Arial" w:hAnsi="Arial" w:cs="Arial"/>
                <w:b/>
                <w:bCs/>
              </w:rPr>
            </w:pPr>
          </w:p>
          <w:p w14:paraId="02CEBA18" w14:textId="77777777" w:rsidR="00600F73" w:rsidRDefault="00600F73" w:rsidP="00B5695B">
            <w:pPr>
              <w:jc w:val="center"/>
              <w:rPr>
                <w:rFonts w:ascii="Arial" w:hAnsi="Arial" w:cs="Arial"/>
                <w:b/>
                <w:bCs/>
              </w:rPr>
            </w:pPr>
          </w:p>
          <w:p w14:paraId="73CD62A3" w14:textId="77777777" w:rsidR="00600F73" w:rsidRDefault="00600F73" w:rsidP="00B5695B">
            <w:pPr>
              <w:jc w:val="center"/>
              <w:rPr>
                <w:rFonts w:ascii="Arial" w:hAnsi="Arial" w:cs="Arial"/>
                <w:b/>
                <w:bCs/>
              </w:rPr>
            </w:pPr>
          </w:p>
          <w:p w14:paraId="32C716E0" w14:textId="77777777" w:rsidR="00600F73" w:rsidRDefault="00600F73" w:rsidP="00B5695B">
            <w:pPr>
              <w:jc w:val="center"/>
              <w:rPr>
                <w:rFonts w:ascii="Arial" w:hAnsi="Arial" w:cs="Arial"/>
                <w:b/>
                <w:bCs/>
              </w:rPr>
            </w:pPr>
          </w:p>
          <w:p w14:paraId="21F219B3" w14:textId="77777777" w:rsidR="00600F73" w:rsidRDefault="00600F73" w:rsidP="00B5695B">
            <w:pPr>
              <w:jc w:val="center"/>
              <w:rPr>
                <w:rFonts w:ascii="Arial" w:hAnsi="Arial" w:cs="Arial"/>
                <w:b/>
                <w:bCs/>
              </w:rPr>
            </w:pPr>
          </w:p>
          <w:p w14:paraId="61F009C4" w14:textId="77777777" w:rsidR="00600F73" w:rsidRDefault="00600F73" w:rsidP="00B5695B">
            <w:pPr>
              <w:jc w:val="center"/>
              <w:rPr>
                <w:rFonts w:ascii="Arial" w:hAnsi="Arial" w:cs="Arial"/>
                <w:b/>
                <w:bCs/>
              </w:rPr>
            </w:pPr>
          </w:p>
          <w:p w14:paraId="12308F93" w14:textId="77777777" w:rsidR="00600F73" w:rsidRDefault="00600F73" w:rsidP="00B5695B">
            <w:pPr>
              <w:jc w:val="center"/>
              <w:rPr>
                <w:rFonts w:ascii="Arial" w:hAnsi="Arial" w:cs="Arial"/>
                <w:b/>
                <w:bCs/>
              </w:rPr>
            </w:pPr>
          </w:p>
          <w:p w14:paraId="72B66FEA" w14:textId="77777777" w:rsidR="00600F73" w:rsidRDefault="00600F73" w:rsidP="00B5695B">
            <w:pPr>
              <w:jc w:val="center"/>
              <w:rPr>
                <w:rFonts w:ascii="Arial" w:hAnsi="Arial" w:cs="Arial"/>
                <w:b/>
                <w:bCs/>
              </w:rPr>
            </w:pPr>
          </w:p>
          <w:p w14:paraId="2E1F15F0" w14:textId="77777777" w:rsidR="00600F73" w:rsidRDefault="00600F73" w:rsidP="00B5695B">
            <w:pPr>
              <w:jc w:val="center"/>
              <w:rPr>
                <w:rFonts w:ascii="Arial" w:hAnsi="Arial" w:cs="Arial"/>
                <w:b/>
                <w:bCs/>
              </w:rPr>
            </w:pPr>
          </w:p>
          <w:p w14:paraId="21F27204" w14:textId="4BB7FE97" w:rsidR="00600F73" w:rsidRPr="00E65FDA" w:rsidRDefault="00600F73" w:rsidP="00600F73">
            <w:pPr>
              <w:rPr>
                <w:rFonts w:ascii="Arial" w:hAnsi="Arial" w:cs="Arial"/>
                <w:b/>
                <w:bCs/>
              </w:rPr>
            </w:pPr>
            <w:r>
              <w:rPr>
                <w:rFonts w:ascii="Arial" w:hAnsi="Arial" w:cs="Arial"/>
                <w:b/>
                <w:bCs/>
              </w:rPr>
              <w:t>CFO-CC</w:t>
            </w:r>
          </w:p>
          <w:p w14:paraId="714BD922" w14:textId="77777777" w:rsidR="009C3520" w:rsidRPr="00E65FDA" w:rsidRDefault="009C3520" w:rsidP="00B5695B">
            <w:pPr>
              <w:jc w:val="center"/>
              <w:rPr>
                <w:rFonts w:ascii="Arial" w:hAnsi="Arial" w:cs="Arial"/>
                <w:b/>
                <w:bCs/>
              </w:rPr>
            </w:pPr>
          </w:p>
          <w:p w14:paraId="5CC9F623" w14:textId="1218AA91" w:rsidR="009C3520" w:rsidRPr="00E65FDA" w:rsidRDefault="009C3520" w:rsidP="00600F73">
            <w:pPr>
              <w:rPr>
                <w:rFonts w:ascii="Arial" w:hAnsi="Arial" w:cs="Arial"/>
                <w:b/>
                <w:bCs/>
              </w:rPr>
            </w:pPr>
          </w:p>
        </w:tc>
      </w:tr>
      <w:tr w:rsidR="00B5695B" w:rsidRPr="00E65FDA" w14:paraId="43B6463F" w14:textId="77777777" w:rsidTr="49EC885A">
        <w:tc>
          <w:tcPr>
            <w:tcW w:w="8217" w:type="dxa"/>
          </w:tcPr>
          <w:p w14:paraId="57EE427D" w14:textId="56C53D9B" w:rsidR="00B5695B" w:rsidRPr="00E65FDA" w:rsidRDefault="00B5695B" w:rsidP="00605434">
            <w:pPr>
              <w:pStyle w:val="ListParagraph"/>
              <w:numPr>
                <w:ilvl w:val="0"/>
                <w:numId w:val="1"/>
              </w:numPr>
              <w:rPr>
                <w:rFonts w:cs="Arial"/>
                <w:b/>
                <w:bCs/>
                <w:u w:val="single"/>
              </w:rPr>
            </w:pPr>
            <w:r w:rsidRPr="00E65FDA">
              <w:rPr>
                <w:rFonts w:cs="Arial"/>
                <w:b/>
                <w:bCs/>
                <w:u w:val="single"/>
              </w:rPr>
              <w:t xml:space="preserve">FINANCIAL PERFORMANCE REPORT QUARTER </w:t>
            </w:r>
            <w:r w:rsidR="00AE5E48" w:rsidRPr="00E65FDA">
              <w:rPr>
                <w:rFonts w:cs="Arial"/>
                <w:b/>
                <w:bCs/>
                <w:u w:val="single"/>
              </w:rPr>
              <w:t>TWO</w:t>
            </w:r>
            <w:r w:rsidRPr="00E65FDA">
              <w:rPr>
                <w:rFonts w:cs="Arial"/>
                <w:b/>
                <w:bCs/>
                <w:u w:val="single"/>
              </w:rPr>
              <w:t xml:space="preserve"> </w:t>
            </w:r>
            <w:r w:rsidR="00AE5E48" w:rsidRPr="00E65FDA">
              <w:rPr>
                <w:rFonts w:cs="Arial"/>
                <w:b/>
                <w:bCs/>
                <w:u w:val="single"/>
              </w:rPr>
              <w:t xml:space="preserve">2024/2025 - </w:t>
            </w:r>
            <w:r w:rsidRPr="00E65FDA">
              <w:rPr>
                <w:rFonts w:cs="Arial"/>
                <w:b/>
                <w:bCs/>
                <w:u w:val="single"/>
              </w:rPr>
              <w:t>VERBAL UPDATE</w:t>
            </w:r>
          </w:p>
          <w:p w14:paraId="3FABE0AE" w14:textId="18F64BA2" w:rsidR="00B5695B" w:rsidRPr="00E65FDA" w:rsidRDefault="00B5695B" w:rsidP="00B5695B">
            <w:pPr>
              <w:jc w:val="both"/>
              <w:rPr>
                <w:rFonts w:ascii="Arial" w:hAnsi="Arial" w:cs="Arial"/>
                <w:b/>
                <w:bCs/>
                <w:u w:val="single"/>
              </w:rPr>
            </w:pPr>
          </w:p>
        </w:tc>
        <w:tc>
          <w:tcPr>
            <w:tcW w:w="1301" w:type="dxa"/>
          </w:tcPr>
          <w:p w14:paraId="3FD75A76" w14:textId="77777777" w:rsidR="00B5695B" w:rsidRPr="00E65FDA" w:rsidRDefault="00B5695B" w:rsidP="00B5695B">
            <w:pPr>
              <w:jc w:val="center"/>
              <w:rPr>
                <w:rFonts w:ascii="Arial" w:hAnsi="Arial" w:cs="Arial"/>
                <w:b/>
                <w:bCs/>
              </w:rPr>
            </w:pPr>
          </w:p>
        </w:tc>
      </w:tr>
      <w:tr w:rsidR="00B5695B" w:rsidRPr="00E65FDA" w14:paraId="683B32EF" w14:textId="77777777" w:rsidTr="49EC885A">
        <w:tc>
          <w:tcPr>
            <w:tcW w:w="8217" w:type="dxa"/>
          </w:tcPr>
          <w:p w14:paraId="23EDF0E1" w14:textId="25901F25" w:rsidR="00B5695B" w:rsidRPr="00E65FDA" w:rsidRDefault="00415565" w:rsidP="00B5695B">
            <w:pPr>
              <w:jc w:val="both"/>
              <w:rPr>
                <w:rFonts w:ascii="Arial" w:hAnsi="Arial" w:cs="Arial"/>
                <w:color w:val="FF0000"/>
              </w:rPr>
            </w:pPr>
            <w:r w:rsidRPr="00E65FDA">
              <w:rPr>
                <w:rFonts w:ascii="Arial" w:hAnsi="Arial" w:cs="Arial"/>
              </w:rPr>
              <w:t>T</w:t>
            </w:r>
            <w:r w:rsidR="00B5695B" w:rsidRPr="00E65FDA">
              <w:rPr>
                <w:rFonts w:ascii="Arial" w:hAnsi="Arial" w:cs="Arial"/>
              </w:rPr>
              <w:t>he CFO (CC) g</w:t>
            </w:r>
            <w:r w:rsidR="00972990" w:rsidRPr="00E65FDA">
              <w:rPr>
                <w:rFonts w:ascii="Arial" w:hAnsi="Arial" w:cs="Arial"/>
              </w:rPr>
              <w:t>a</w:t>
            </w:r>
            <w:r w:rsidR="00B5695B" w:rsidRPr="00E65FDA">
              <w:rPr>
                <w:rFonts w:ascii="Arial" w:hAnsi="Arial" w:cs="Arial"/>
              </w:rPr>
              <w:t xml:space="preserve">ve a verbal update on Financial Performance Report Quarter </w:t>
            </w:r>
            <w:r w:rsidRPr="00E65FDA">
              <w:rPr>
                <w:rFonts w:ascii="Arial" w:hAnsi="Arial" w:cs="Arial"/>
              </w:rPr>
              <w:t>Two</w:t>
            </w:r>
            <w:r w:rsidR="00B5695B" w:rsidRPr="00E65FDA">
              <w:rPr>
                <w:rFonts w:ascii="Arial" w:hAnsi="Arial" w:cs="Arial"/>
              </w:rPr>
              <w:t xml:space="preserve"> 2024/2025 and advised the report would be circulated to JAC members once it had been through the Force governance process. </w:t>
            </w:r>
            <w:r w:rsidR="00E35FE8" w:rsidRPr="00E65FDA">
              <w:rPr>
                <w:rFonts w:ascii="Arial" w:hAnsi="Arial" w:cs="Arial"/>
              </w:rPr>
              <w:t xml:space="preserve"> </w:t>
            </w:r>
          </w:p>
          <w:p w14:paraId="09368F0F" w14:textId="7E99F21F" w:rsidR="004F69AA" w:rsidRPr="00E65FDA" w:rsidRDefault="004F69AA" w:rsidP="00B5695B">
            <w:pPr>
              <w:jc w:val="both"/>
              <w:rPr>
                <w:rFonts w:ascii="Arial" w:hAnsi="Arial" w:cs="Arial"/>
              </w:rPr>
            </w:pPr>
          </w:p>
          <w:p w14:paraId="3792F00E" w14:textId="0BF602AB" w:rsidR="005B416C" w:rsidRPr="00E65FDA" w:rsidRDefault="004F69AA" w:rsidP="00B5695B">
            <w:pPr>
              <w:jc w:val="both"/>
              <w:rPr>
                <w:rFonts w:ascii="Arial" w:hAnsi="Arial" w:cs="Arial"/>
                <w:color w:val="FF0000"/>
              </w:rPr>
            </w:pPr>
            <w:r w:rsidRPr="00E65FDA">
              <w:rPr>
                <w:rFonts w:ascii="Arial" w:hAnsi="Arial" w:cs="Arial"/>
              </w:rPr>
              <w:t>It was anticipated there would be a £</w:t>
            </w:r>
            <w:r w:rsidR="00D75A2F" w:rsidRPr="00E65FDA">
              <w:rPr>
                <w:rFonts w:ascii="Arial" w:hAnsi="Arial" w:cs="Arial"/>
              </w:rPr>
              <w:t>2.8m underspend for 2024/2025</w:t>
            </w:r>
            <w:r w:rsidR="00734847">
              <w:rPr>
                <w:rFonts w:ascii="Arial" w:hAnsi="Arial" w:cs="Arial"/>
              </w:rPr>
              <w:t>,</w:t>
            </w:r>
            <w:r w:rsidR="00D75A2F" w:rsidRPr="00E65FDA">
              <w:rPr>
                <w:rFonts w:ascii="Arial" w:hAnsi="Arial" w:cs="Arial"/>
              </w:rPr>
              <w:t xml:space="preserve"> </w:t>
            </w:r>
            <w:r w:rsidR="000C7B00" w:rsidRPr="00E65FDA">
              <w:rPr>
                <w:rFonts w:ascii="Arial" w:hAnsi="Arial" w:cs="Arial"/>
              </w:rPr>
              <w:t xml:space="preserve">although </w:t>
            </w:r>
            <w:r w:rsidR="002330FD" w:rsidRPr="00E65FDA">
              <w:rPr>
                <w:rFonts w:ascii="Arial" w:hAnsi="Arial" w:cs="Arial"/>
              </w:rPr>
              <w:t xml:space="preserve">this could reduce given there were some uncertainties </w:t>
            </w:r>
            <w:r w:rsidR="00023580" w:rsidRPr="00E65FDA">
              <w:rPr>
                <w:rFonts w:ascii="Arial" w:hAnsi="Arial" w:cs="Arial"/>
              </w:rPr>
              <w:t>remaining in terms of funding</w:t>
            </w:r>
            <w:r w:rsidR="00E00C17" w:rsidRPr="00E65FDA">
              <w:rPr>
                <w:rFonts w:ascii="Arial" w:hAnsi="Arial" w:cs="Arial"/>
              </w:rPr>
              <w:t xml:space="preserve"> assumptions</w:t>
            </w:r>
            <w:r w:rsidR="00023580" w:rsidRPr="00E65FDA">
              <w:rPr>
                <w:rFonts w:ascii="Arial" w:hAnsi="Arial" w:cs="Arial"/>
              </w:rPr>
              <w:t>; this would become apparent by Quarter Three in December</w:t>
            </w:r>
            <w:r w:rsidR="00E00C17" w:rsidRPr="00E65FDA">
              <w:rPr>
                <w:rFonts w:ascii="Arial" w:hAnsi="Arial" w:cs="Arial"/>
              </w:rPr>
              <w:t xml:space="preserve"> 2024</w:t>
            </w:r>
            <w:r w:rsidR="00023580" w:rsidRPr="00E65FDA">
              <w:rPr>
                <w:rFonts w:ascii="Arial" w:hAnsi="Arial" w:cs="Arial"/>
              </w:rPr>
              <w:t xml:space="preserve">. </w:t>
            </w:r>
            <w:r w:rsidR="005B416C" w:rsidRPr="00E65FDA">
              <w:rPr>
                <w:rFonts w:ascii="Arial" w:hAnsi="Arial" w:cs="Arial"/>
              </w:rPr>
              <w:t xml:space="preserve"> </w:t>
            </w:r>
          </w:p>
          <w:p w14:paraId="2165D843" w14:textId="7BABB00C" w:rsidR="00DA1638" w:rsidRPr="00E65FDA" w:rsidRDefault="00DA1638" w:rsidP="007500A1">
            <w:pPr>
              <w:jc w:val="both"/>
              <w:rPr>
                <w:rFonts w:ascii="Arial" w:hAnsi="Arial" w:cs="Arial"/>
              </w:rPr>
            </w:pPr>
          </w:p>
        </w:tc>
        <w:tc>
          <w:tcPr>
            <w:tcW w:w="1301" w:type="dxa"/>
          </w:tcPr>
          <w:p w14:paraId="4251D7AB" w14:textId="77777777" w:rsidR="00B5695B" w:rsidRDefault="00B5695B" w:rsidP="00600F73">
            <w:pPr>
              <w:rPr>
                <w:rFonts w:ascii="Arial" w:hAnsi="Arial" w:cs="Arial"/>
                <w:b/>
                <w:bCs/>
              </w:rPr>
            </w:pPr>
          </w:p>
          <w:p w14:paraId="1224B550" w14:textId="77777777" w:rsidR="00600F73" w:rsidRDefault="00600F73" w:rsidP="00600F73">
            <w:pPr>
              <w:rPr>
                <w:rFonts w:ascii="Arial" w:hAnsi="Arial" w:cs="Arial"/>
                <w:b/>
                <w:bCs/>
              </w:rPr>
            </w:pPr>
          </w:p>
          <w:p w14:paraId="5B265296" w14:textId="26D3C743" w:rsidR="00600F73" w:rsidRPr="00E65FDA" w:rsidRDefault="00600F73" w:rsidP="00600F73">
            <w:pPr>
              <w:jc w:val="center"/>
              <w:rPr>
                <w:rFonts w:ascii="Arial" w:hAnsi="Arial" w:cs="Arial"/>
                <w:b/>
                <w:bCs/>
              </w:rPr>
            </w:pPr>
            <w:r>
              <w:rPr>
                <w:rFonts w:ascii="Arial" w:hAnsi="Arial" w:cs="Arial"/>
                <w:b/>
                <w:bCs/>
              </w:rPr>
              <w:t>CFO-CC</w:t>
            </w:r>
          </w:p>
        </w:tc>
      </w:tr>
      <w:tr w:rsidR="00A97CD0" w:rsidRPr="00E65FDA" w14:paraId="6340324B" w14:textId="77777777" w:rsidTr="49EC885A">
        <w:tc>
          <w:tcPr>
            <w:tcW w:w="8217" w:type="dxa"/>
          </w:tcPr>
          <w:p w14:paraId="2D1AD92D" w14:textId="7A0A6C96" w:rsidR="00A97CD0" w:rsidRPr="00E65FDA" w:rsidRDefault="00A97CD0" w:rsidP="00B5695B">
            <w:pPr>
              <w:jc w:val="both"/>
              <w:rPr>
                <w:rFonts w:ascii="Arial" w:hAnsi="Arial" w:cs="Arial"/>
              </w:rPr>
            </w:pPr>
            <w:r w:rsidRPr="00E65FDA">
              <w:rPr>
                <w:rFonts w:ascii="Arial" w:hAnsi="Arial" w:cs="Arial"/>
              </w:rPr>
              <w:t>JW left the meeting at 12.11pm.</w:t>
            </w:r>
          </w:p>
          <w:p w14:paraId="2F5948EA" w14:textId="2A8D474A" w:rsidR="00A97CD0" w:rsidRPr="00E65FDA" w:rsidRDefault="00A97CD0" w:rsidP="00B5695B">
            <w:pPr>
              <w:jc w:val="both"/>
              <w:rPr>
                <w:rFonts w:ascii="Arial" w:hAnsi="Arial" w:cs="Arial"/>
              </w:rPr>
            </w:pPr>
          </w:p>
        </w:tc>
        <w:tc>
          <w:tcPr>
            <w:tcW w:w="1301" w:type="dxa"/>
          </w:tcPr>
          <w:p w14:paraId="0F4EF601" w14:textId="77777777" w:rsidR="00A97CD0" w:rsidRPr="00E65FDA" w:rsidRDefault="00A97CD0" w:rsidP="00B5695B">
            <w:pPr>
              <w:jc w:val="center"/>
              <w:rPr>
                <w:rFonts w:ascii="Arial" w:hAnsi="Arial" w:cs="Arial"/>
                <w:b/>
                <w:bCs/>
              </w:rPr>
            </w:pPr>
          </w:p>
        </w:tc>
      </w:tr>
      <w:tr w:rsidR="00B5695B" w:rsidRPr="00E65FDA" w14:paraId="16F66D43" w14:textId="77777777" w:rsidTr="49EC885A">
        <w:tc>
          <w:tcPr>
            <w:tcW w:w="8217" w:type="dxa"/>
          </w:tcPr>
          <w:p w14:paraId="214159BB" w14:textId="4EC8D127" w:rsidR="00B5695B" w:rsidRPr="00E65FDA" w:rsidRDefault="00B5695B" w:rsidP="00605434">
            <w:pPr>
              <w:pStyle w:val="ListParagraph"/>
              <w:numPr>
                <w:ilvl w:val="0"/>
                <w:numId w:val="1"/>
              </w:numPr>
              <w:ind w:right="253"/>
              <w:rPr>
                <w:rFonts w:cs="Arial"/>
                <w:b/>
                <w:bCs/>
                <w:u w:val="single"/>
              </w:rPr>
            </w:pPr>
            <w:r w:rsidRPr="00E65FDA">
              <w:rPr>
                <w:rFonts w:cs="Arial"/>
                <w:b/>
                <w:bCs/>
                <w:u w:val="single"/>
              </w:rPr>
              <w:t xml:space="preserve">BUDGET SETTING </w:t>
            </w:r>
            <w:r w:rsidR="00A97AB9" w:rsidRPr="00E65FDA">
              <w:rPr>
                <w:rFonts w:cs="Arial"/>
                <w:b/>
                <w:bCs/>
                <w:u w:val="single"/>
              </w:rPr>
              <w:t>PROCESS - VERBAL</w:t>
            </w:r>
          </w:p>
          <w:p w14:paraId="18337490" w14:textId="4D9B83C7" w:rsidR="00B5695B" w:rsidRPr="00E65FDA" w:rsidRDefault="00B5695B" w:rsidP="00B5695B">
            <w:pPr>
              <w:ind w:right="253"/>
              <w:jc w:val="both"/>
              <w:rPr>
                <w:rFonts w:ascii="Arial" w:hAnsi="Arial" w:cs="Arial"/>
              </w:rPr>
            </w:pPr>
          </w:p>
        </w:tc>
        <w:tc>
          <w:tcPr>
            <w:tcW w:w="1301" w:type="dxa"/>
          </w:tcPr>
          <w:p w14:paraId="090B70E3" w14:textId="77777777" w:rsidR="00B5695B" w:rsidRPr="00E65FDA" w:rsidRDefault="00B5695B" w:rsidP="00B5695B">
            <w:pPr>
              <w:jc w:val="center"/>
              <w:rPr>
                <w:rFonts w:ascii="Arial" w:hAnsi="Arial" w:cs="Arial"/>
                <w:b/>
                <w:bCs/>
              </w:rPr>
            </w:pPr>
          </w:p>
        </w:tc>
      </w:tr>
      <w:tr w:rsidR="00B5695B" w:rsidRPr="00E65FDA" w14:paraId="09B35F20" w14:textId="77777777" w:rsidTr="49EC885A">
        <w:tc>
          <w:tcPr>
            <w:tcW w:w="8217" w:type="dxa"/>
          </w:tcPr>
          <w:p w14:paraId="70A0508C" w14:textId="3AD249DF" w:rsidR="00797B6E" w:rsidRPr="00E65FDA" w:rsidRDefault="00797B6E" w:rsidP="00B5695B">
            <w:pPr>
              <w:ind w:right="253"/>
              <w:jc w:val="both"/>
              <w:rPr>
                <w:rFonts w:ascii="Arial" w:hAnsi="Arial" w:cs="Arial"/>
              </w:rPr>
            </w:pPr>
            <w:r w:rsidRPr="00E65FDA">
              <w:rPr>
                <w:rFonts w:ascii="Arial" w:hAnsi="Arial" w:cs="Arial"/>
              </w:rPr>
              <w:t xml:space="preserve">The CFO (CC) gave a verbal update on </w:t>
            </w:r>
            <w:r w:rsidR="002F2236" w:rsidRPr="00E65FDA">
              <w:rPr>
                <w:rFonts w:ascii="Arial" w:hAnsi="Arial" w:cs="Arial"/>
              </w:rPr>
              <w:t>the Budget Setting Process.</w:t>
            </w:r>
          </w:p>
          <w:p w14:paraId="3F901C4E" w14:textId="77777777" w:rsidR="002F2236" w:rsidRPr="00E65FDA" w:rsidRDefault="002F2236" w:rsidP="00B5695B">
            <w:pPr>
              <w:ind w:right="253"/>
              <w:jc w:val="both"/>
              <w:rPr>
                <w:rFonts w:ascii="Arial" w:hAnsi="Arial" w:cs="Arial"/>
              </w:rPr>
            </w:pPr>
          </w:p>
          <w:p w14:paraId="793C6648" w14:textId="0EBC321E" w:rsidR="00797B6E" w:rsidRPr="00E65FDA" w:rsidRDefault="002F2236" w:rsidP="00222F19">
            <w:pPr>
              <w:ind w:right="35"/>
              <w:jc w:val="both"/>
              <w:rPr>
                <w:rFonts w:ascii="Arial" w:hAnsi="Arial" w:cs="Arial"/>
              </w:rPr>
            </w:pPr>
            <w:r w:rsidRPr="00E65FDA">
              <w:rPr>
                <w:rFonts w:ascii="Arial" w:hAnsi="Arial" w:cs="Arial"/>
              </w:rPr>
              <w:t xml:space="preserve">The Chief Constable’s </w:t>
            </w:r>
            <w:r w:rsidR="00DD3F4F" w:rsidRPr="00E65FDA">
              <w:rPr>
                <w:rFonts w:ascii="Arial" w:hAnsi="Arial" w:cs="Arial"/>
              </w:rPr>
              <w:t xml:space="preserve">(CC) </w:t>
            </w:r>
            <w:r w:rsidRPr="00E65FDA">
              <w:rPr>
                <w:rFonts w:ascii="Arial" w:hAnsi="Arial" w:cs="Arial"/>
              </w:rPr>
              <w:t>Bud</w:t>
            </w:r>
            <w:r w:rsidR="00DD3F4F" w:rsidRPr="00E65FDA">
              <w:rPr>
                <w:rFonts w:ascii="Arial" w:hAnsi="Arial" w:cs="Arial"/>
              </w:rPr>
              <w:t xml:space="preserve">get Bid was presented to the Police and Crime Commissioner (PCC) at the Strategy and Performance Board </w:t>
            </w:r>
            <w:r w:rsidR="00F0096A">
              <w:rPr>
                <w:rFonts w:ascii="Arial" w:hAnsi="Arial" w:cs="Arial"/>
              </w:rPr>
              <w:t xml:space="preserve">on </w:t>
            </w:r>
            <w:r w:rsidR="00DD3F4F" w:rsidRPr="00E65FDA">
              <w:rPr>
                <w:rFonts w:ascii="Arial" w:hAnsi="Arial" w:cs="Arial"/>
              </w:rPr>
              <w:t>25</w:t>
            </w:r>
            <w:r w:rsidR="00DD3F4F" w:rsidRPr="00E65FDA">
              <w:rPr>
                <w:rFonts w:ascii="Arial" w:hAnsi="Arial" w:cs="Arial"/>
                <w:vertAlign w:val="superscript"/>
              </w:rPr>
              <w:t>th</w:t>
            </w:r>
            <w:r w:rsidR="00DD3F4F" w:rsidRPr="00E65FDA">
              <w:rPr>
                <w:rFonts w:ascii="Arial" w:hAnsi="Arial" w:cs="Arial"/>
              </w:rPr>
              <w:t xml:space="preserve"> November 202</w:t>
            </w:r>
            <w:r w:rsidR="00832161" w:rsidRPr="00E65FDA">
              <w:rPr>
                <w:rFonts w:ascii="Arial" w:hAnsi="Arial" w:cs="Arial"/>
              </w:rPr>
              <w:t xml:space="preserve">4.  </w:t>
            </w:r>
            <w:r w:rsidR="005710E4" w:rsidRPr="00E65FDA">
              <w:rPr>
                <w:rFonts w:ascii="Arial" w:hAnsi="Arial" w:cs="Arial"/>
              </w:rPr>
              <w:t>It would</w:t>
            </w:r>
            <w:r w:rsidR="00832161" w:rsidRPr="00E65FDA">
              <w:rPr>
                <w:rFonts w:ascii="Arial" w:hAnsi="Arial" w:cs="Arial"/>
              </w:rPr>
              <w:t xml:space="preserve"> be</w:t>
            </w:r>
            <w:r w:rsidR="005710E4" w:rsidRPr="00E65FDA">
              <w:rPr>
                <w:rFonts w:ascii="Arial" w:hAnsi="Arial" w:cs="Arial"/>
              </w:rPr>
              <w:t xml:space="preserve"> revised following receipt of the provisional settlement from the UK Government</w:t>
            </w:r>
            <w:r w:rsidR="0019456E" w:rsidRPr="00E65FDA">
              <w:rPr>
                <w:rFonts w:ascii="Arial" w:hAnsi="Arial" w:cs="Arial"/>
              </w:rPr>
              <w:t xml:space="preserve"> prior to presentation to the Police and </w:t>
            </w:r>
            <w:r w:rsidR="0019456E" w:rsidRPr="00E65FDA">
              <w:rPr>
                <w:rFonts w:ascii="Arial" w:hAnsi="Arial" w:cs="Arial"/>
              </w:rPr>
              <w:lastRenderedPageBreak/>
              <w:t xml:space="preserve">Crime Panel (PCP) </w:t>
            </w:r>
            <w:r w:rsidR="00504912" w:rsidRPr="00E65FDA">
              <w:rPr>
                <w:rFonts w:ascii="Arial" w:hAnsi="Arial" w:cs="Arial"/>
              </w:rPr>
              <w:t>on</w:t>
            </w:r>
            <w:r w:rsidR="00DC7F96" w:rsidRPr="00E65FDA">
              <w:rPr>
                <w:rFonts w:ascii="Arial" w:hAnsi="Arial" w:cs="Arial"/>
              </w:rPr>
              <w:t xml:space="preserve"> the </w:t>
            </w:r>
            <w:proofErr w:type="gramStart"/>
            <w:r w:rsidR="0019456E" w:rsidRPr="00E65FDA">
              <w:rPr>
                <w:rFonts w:ascii="Arial" w:hAnsi="Arial" w:cs="Arial"/>
              </w:rPr>
              <w:t>13</w:t>
            </w:r>
            <w:r w:rsidR="0019456E" w:rsidRPr="00E65FDA">
              <w:rPr>
                <w:rFonts w:ascii="Arial" w:hAnsi="Arial" w:cs="Arial"/>
                <w:vertAlign w:val="superscript"/>
              </w:rPr>
              <w:t>th</w:t>
            </w:r>
            <w:proofErr w:type="gramEnd"/>
            <w:r w:rsidR="0019456E" w:rsidRPr="00E65FDA">
              <w:rPr>
                <w:rFonts w:ascii="Arial" w:hAnsi="Arial" w:cs="Arial"/>
              </w:rPr>
              <w:t xml:space="preserve"> December 2024</w:t>
            </w:r>
            <w:r w:rsidR="000430DF" w:rsidRPr="00E65FDA">
              <w:rPr>
                <w:rFonts w:ascii="Arial" w:hAnsi="Arial" w:cs="Arial"/>
              </w:rPr>
              <w:t xml:space="preserve"> where </w:t>
            </w:r>
            <w:r w:rsidR="008571CC" w:rsidRPr="00E65FDA">
              <w:rPr>
                <w:rFonts w:ascii="Arial" w:hAnsi="Arial" w:cs="Arial"/>
              </w:rPr>
              <w:t xml:space="preserve">the </w:t>
            </w:r>
            <w:r w:rsidR="000430DF" w:rsidRPr="00E65FDA">
              <w:rPr>
                <w:rFonts w:ascii="Arial" w:hAnsi="Arial" w:cs="Arial"/>
              </w:rPr>
              <w:t>CC</w:t>
            </w:r>
            <w:r w:rsidR="00222F19">
              <w:rPr>
                <w:rFonts w:ascii="Arial" w:hAnsi="Arial" w:cs="Arial"/>
              </w:rPr>
              <w:t xml:space="preserve"> would</w:t>
            </w:r>
            <w:r w:rsidR="000430DF" w:rsidRPr="00E65FDA">
              <w:rPr>
                <w:rFonts w:ascii="Arial" w:hAnsi="Arial" w:cs="Arial"/>
              </w:rPr>
              <w:t xml:space="preserve"> </w:t>
            </w:r>
            <w:r w:rsidR="00CC51D3" w:rsidRPr="00E65FDA">
              <w:rPr>
                <w:rFonts w:ascii="Arial" w:hAnsi="Arial" w:cs="Arial"/>
              </w:rPr>
              <w:t>specif</w:t>
            </w:r>
            <w:r w:rsidR="00222F19">
              <w:rPr>
                <w:rFonts w:ascii="Arial" w:hAnsi="Arial" w:cs="Arial"/>
              </w:rPr>
              <w:t>y</w:t>
            </w:r>
            <w:r w:rsidR="00CC51D3" w:rsidRPr="00E65FDA">
              <w:rPr>
                <w:rFonts w:ascii="Arial" w:hAnsi="Arial" w:cs="Arial"/>
              </w:rPr>
              <w:t xml:space="preserve"> operational </w:t>
            </w:r>
            <w:r w:rsidR="000430DF" w:rsidRPr="00E65FDA">
              <w:rPr>
                <w:rFonts w:ascii="Arial" w:hAnsi="Arial" w:cs="Arial"/>
              </w:rPr>
              <w:t xml:space="preserve">intentions and </w:t>
            </w:r>
            <w:r w:rsidR="00504912" w:rsidRPr="00E65FDA">
              <w:rPr>
                <w:rFonts w:ascii="Arial" w:hAnsi="Arial" w:cs="Arial"/>
              </w:rPr>
              <w:t xml:space="preserve">recommended </w:t>
            </w:r>
            <w:r w:rsidR="00CC51D3" w:rsidRPr="00E65FDA">
              <w:rPr>
                <w:rFonts w:ascii="Arial" w:hAnsi="Arial" w:cs="Arial"/>
              </w:rPr>
              <w:t>budgetary requirements</w:t>
            </w:r>
            <w:r w:rsidR="008571CC" w:rsidRPr="00E65FDA">
              <w:rPr>
                <w:rFonts w:ascii="Arial" w:hAnsi="Arial" w:cs="Arial"/>
              </w:rPr>
              <w:t xml:space="preserve">. The PCC would make a final decision in relation to the proposed level of precept </w:t>
            </w:r>
            <w:r w:rsidR="005F1A0F">
              <w:rPr>
                <w:rFonts w:ascii="Arial" w:hAnsi="Arial" w:cs="Arial"/>
              </w:rPr>
              <w:t>for</w:t>
            </w:r>
            <w:r w:rsidR="00222F19">
              <w:rPr>
                <w:rFonts w:ascii="Arial" w:hAnsi="Arial" w:cs="Arial"/>
              </w:rPr>
              <w:t xml:space="preserve"> the </w:t>
            </w:r>
            <w:proofErr w:type="gramStart"/>
            <w:r w:rsidR="00E25AD6" w:rsidRPr="00E65FDA">
              <w:rPr>
                <w:rFonts w:ascii="Arial" w:hAnsi="Arial" w:cs="Arial"/>
              </w:rPr>
              <w:t>31</w:t>
            </w:r>
            <w:r w:rsidR="00E25AD6" w:rsidRPr="00E65FDA">
              <w:rPr>
                <w:rFonts w:ascii="Arial" w:hAnsi="Arial" w:cs="Arial"/>
                <w:vertAlign w:val="superscript"/>
              </w:rPr>
              <w:t>st</w:t>
            </w:r>
            <w:proofErr w:type="gramEnd"/>
            <w:r w:rsidR="00E25AD6" w:rsidRPr="00E65FDA">
              <w:rPr>
                <w:rFonts w:ascii="Arial" w:hAnsi="Arial" w:cs="Arial"/>
              </w:rPr>
              <w:t xml:space="preserve"> </w:t>
            </w:r>
            <w:r w:rsidR="008571CC" w:rsidRPr="00E65FDA">
              <w:rPr>
                <w:rFonts w:ascii="Arial" w:hAnsi="Arial" w:cs="Arial"/>
              </w:rPr>
              <w:t>January 2025</w:t>
            </w:r>
            <w:r w:rsidR="005F1A0F">
              <w:rPr>
                <w:rFonts w:ascii="Arial" w:hAnsi="Arial" w:cs="Arial"/>
              </w:rPr>
              <w:t xml:space="preserve"> </w:t>
            </w:r>
            <w:r w:rsidR="00EC3D06">
              <w:rPr>
                <w:rFonts w:ascii="Arial" w:hAnsi="Arial" w:cs="Arial"/>
              </w:rPr>
              <w:t>Police and Crime Panel Meeting</w:t>
            </w:r>
            <w:r w:rsidR="008571CC" w:rsidRPr="00E65FDA">
              <w:rPr>
                <w:rFonts w:ascii="Arial" w:hAnsi="Arial" w:cs="Arial"/>
              </w:rPr>
              <w:t>.</w:t>
            </w:r>
          </w:p>
          <w:p w14:paraId="2F220B29" w14:textId="77777777" w:rsidR="006724A0" w:rsidRPr="00E65FDA" w:rsidRDefault="006724A0" w:rsidP="00B5695B">
            <w:pPr>
              <w:ind w:right="253"/>
              <w:jc w:val="both"/>
              <w:rPr>
                <w:rFonts w:ascii="Arial" w:hAnsi="Arial" w:cs="Arial"/>
              </w:rPr>
            </w:pPr>
          </w:p>
          <w:p w14:paraId="1B611B96" w14:textId="58A04C74" w:rsidR="00C92278" w:rsidRPr="00E65FDA" w:rsidRDefault="006724A0" w:rsidP="00222F19">
            <w:pPr>
              <w:jc w:val="both"/>
              <w:rPr>
                <w:rFonts w:ascii="Arial" w:hAnsi="Arial" w:cs="Arial"/>
              </w:rPr>
            </w:pPr>
            <w:r w:rsidRPr="00E65FDA">
              <w:rPr>
                <w:rFonts w:ascii="Arial" w:hAnsi="Arial" w:cs="Arial"/>
              </w:rPr>
              <w:t>The CFO (OPCC) emphasised</w:t>
            </w:r>
            <w:r w:rsidR="00603201" w:rsidRPr="00E65FDA">
              <w:rPr>
                <w:rFonts w:ascii="Arial" w:hAnsi="Arial" w:cs="Arial"/>
              </w:rPr>
              <w:t xml:space="preserve"> that </w:t>
            </w:r>
            <w:r w:rsidRPr="00E65FDA">
              <w:rPr>
                <w:rFonts w:ascii="Arial" w:hAnsi="Arial" w:cs="Arial"/>
              </w:rPr>
              <w:t xml:space="preserve">funding Gwent’s </w:t>
            </w:r>
            <w:r w:rsidR="003630ED" w:rsidRPr="00E65FDA">
              <w:rPr>
                <w:rFonts w:ascii="Arial" w:hAnsi="Arial" w:cs="Arial"/>
              </w:rPr>
              <w:t xml:space="preserve">proportion </w:t>
            </w:r>
            <w:r w:rsidRPr="00E65FDA">
              <w:rPr>
                <w:rFonts w:ascii="Arial" w:hAnsi="Arial" w:cs="Arial"/>
              </w:rPr>
              <w:t>of the 13,000 additional Police Officers</w:t>
            </w:r>
            <w:r w:rsidR="00603201" w:rsidRPr="00E65FDA">
              <w:rPr>
                <w:rFonts w:ascii="Arial" w:hAnsi="Arial" w:cs="Arial"/>
              </w:rPr>
              <w:t xml:space="preserve">, approximately 130, </w:t>
            </w:r>
            <w:r w:rsidR="00387B7E" w:rsidRPr="00E65FDA">
              <w:rPr>
                <w:rFonts w:ascii="Arial" w:hAnsi="Arial" w:cs="Arial"/>
              </w:rPr>
              <w:t xml:space="preserve">would be the most </w:t>
            </w:r>
            <w:r w:rsidR="00401475" w:rsidRPr="00E65FDA">
              <w:rPr>
                <w:rFonts w:ascii="Arial" w:hAnsi="Arial" w:cs="Arial"/>
              </w:rPr>
              <w:t>significant challenge</w:t>
            </w:r>
            <w:r w:rsidR="00DD3545" w:rsidRPr="00E65FDA">
              <w:rPr>
                <w:rFonts w:ascii="Arial" w:hAnsi="Arial" w:cs="Arial"/>
              </w:rPr>
              <w:t xml:space="preserve"> going forward</w:t>
            </w:r>
            <w:r w:rsidR="00401475" w:rsidRPr="00E65FDA">
              <w:rPr>
                <w:rFonts w:ascii="Arial" w:hAnsi="Arial" w:cs="Arial"/>
              </w:rPr>
              <w:t xml:space="preserve"> if the H</w:t>
            </w:r>
            <w:r w:rsidR="009D2D5E">
              <w:rPr>
                <w:rFonts w:ascii="Arial" w:hAnsi="Arial" w:cs="Arial"/>
              </w:rPr>
              <w:t>O</w:t>
            </w:r>
            <w:r w:rsidR="00401475" w:rsidRPr="00E65FDA">
              <w:rPr>
                <w:rFonts w:ascii="Arial" w:hAnsi="Arial" w:cs="Arial"/>
              </w:rPr>
              <w:t xml:space="preserve"> were not providing additional funding</w:t>
            </w:r>
            <w:r w:rsidR="003630ED" w:rsidRPr="00E65FDA">
              <w:rPr>
                <w:rFonts w:ascii="Arial" w:hAnsi="Arial" w:cs="Arial"/>
              </w:rPr>
              <w:t xml:space="preserve">. </w:t>
            </w:r>
            <w:r w:rsidR="00DD3545" w:rsidRPr="00E65FDA">
              <w:rPr>
                <w:rFonts w:ascii="Arial" w:hAnsi="Arial" w:cs="Arial"/>
              </w:rPr>
              <w:t xml:space="preserve"> Forces were expected to make </w:t>
            </w:r>
            <w:r w:rsidR="00C92278" w:rsidRPr="00E65FDA">
              <w:rPr>
                <w:rFonts w:ascii="Arial" w:hAnsi="Arial" w:cs="Arial"/>
              </w:rPr>
              <w:t xml:space="preserve">further </w:t>
            </w:r>
            <w:r w:rsidR="00DD3545" w:rsidRPr="00E65FDA">
              <w:rPr>
                <w:rFonts w:ascii="Arial" w:hAnsi="Arial" w:cs="Arial"/>
              </w:rPr>
              <w:t>efficiency savings</w:t>
            </w:r>
            <w:r w:rsidR="00DB6DA4" w:rsidRPr="00E65FDA">
              <w:rPr>
                <w:rFonts w:ascii="Arial" w:hAnsi="Arial" w:cs="Arial"/>
              </w:rPr>
              <w:t xml:space="preserve"> and </w:t>
            </w:r>
            <w:r w:rsidR="00881083" w:rsidRPr="00E65FDA">
              <w:rPr>
                <w:rFonts w:ascii="Arial" w:hAnsi="Arial" w:cs="Arial"/>
              </w:rPr>
              <w:t xml:space="preserve">given that </w:t>
            </w:r>
            <w:r w:rsidR="003630ED" w:rsidRPr="00E65FDA">
              <w:rPr>
                <w:rFonts w:ascii="Arial" w:hAnsi="Arial" w:cs="Arial"/>
              </w:rPr>
              <w:t xml:space="preserve">the Force </w:t>
            </w:r>
            <w:r w:rsidR="00F00C93" w:rsidRPr="00E65FDA">
              <w:rPr>
                <w:rFonts w:ascii="Arial" w:hAnsi="Arial" w:cs="Arial"/>
              </w:rPr>
              <w:t xml:space="preserve">had already made over £55m </w:t>
            </w:r>
            <w:r w:rsidR="0026254B" w:rsidRPr="00E65FDA">
              <w:rPr>
                <w:rFonts w:ascii="Arial" w:hAnsi="Arial" w:cs="Arial"/>
              </w:rPr>
              <w:t>efficiencies since 2010</w:t>
            </w:r>
            <w:r w:rsidR="003018F0">
              <w:rPr>
                <w:rFonts w:ascii="Arial" w:hAnsi="Arial" w:cs="Arial"/>
              </w:rPr>
              <w:t>,</w:t>
            </w:r>
            <w:r w:rsidR="0026254B" w:rsidRPr="00E65FDA">
              <w:rPr>
                <w:rFonts w:ascii="Arial" w:hAnsi="Arial" w:cs="Arial"/>
              </w:rPr>
              <w:t xml:space="preserve"> </w:t>
            </w:r>
            <w:r w:rsidR="00DB6DA4" w:rsidRPr="00E65FDA">
              <w:rPr>
                <w:rFonts w:ascii="Arial" w:hAnsi="Arial" w:cs="Arial"/>
              </w:rPr>
              <w:t>there w</w:t>
            </w:r>
            <w:r w:rsidR="0026254B" w:rsidRPr="00E65FDA">
              <w:rPr>
                <w:rFonts w:ascii="Arial" w:hAnsi="Arial" w:cs="Arial"/>
              </w:rPr>
              <w:t>ere</w:t>
            </w:r>
            <w:r w:rsidR="00DB6DA4" w:rsidRPr="00E65FDA">
              <w:rPr>
                <w:rFonts w:ascii="Arial" w:hAnsi="Arial" w:cs="Arial"/>
              </w:rPr>
              <w:t xml:space="preserve"> very few areas that could be rationalised. </w:t>
            </w:r>
          </w:p>
          <w:p w14:paraId="5A4236A3" w14:textId="4D340C92" w:rsidR="00DB6DA4" w:rsidRPr="00E65FDA" w:rsidRDefault="00DB6DA4" w:rsidP="00DB6DA4">
            <w:pPr>
              <w:ind w:right="253"/>
              <w:jc w:val="both"/>
              <w:rPr>
                <w:rFonts w:ascii="Arial" w:hAnsi="Arial" w:cs="Arial"/>
              </w:rPr>
            </w:pPr>
          </w:p>
        </w:tc>
        <w:tc>
          <w:tcPr>
            <w:tcW w:w="1301" w:type="dxa"/>
          </w:tcPr>
          <w:p w14:paraId="7ABE4B9B" w14:textId="77777777" w:rsidR="00B5695B" w:rsidRPr="00E65FDA" w:rsidRDefault="00B5695B" w:rsidP="00B5695B">
            <w:pPr>
              <w:jc w:val="center"/>
              <w:rPr>
                <w:rFonts w:ascii="Arial" w:hAnsi="Arial" w:cs="Arial"/>
                <w:b/>
                <w:bCs/>
              </w:rPr>
            </w:pPr>
          </w:p>
          <w:p w14:paraId="2B14B819" w14:textId="77777777" w:rsidR="009C3520" w:rsidRDefault="009C3520" w:rsidP="00B5695B">
            <w:pPr>
              <w:jc w:val="center"/>
              <w:rPr>
                <w:rFonts w:ascii="Arial" w:hAnsi="Arial" w:cs="Arial"/>
                <w:b/>
                <w:bCs/>
              </w:rPr>
            </w:pPr>
          </w:p>
          <w:p w14:paraId="31540964" w14:textId="77777777" w:rsidR="00600F73" w:rsidRDefault="00600F73" w:rsidP="00B5695B">
            <w:pPr>
              <w:jc w:val="center"/>
              <w:rPr>
                <w:rFonts w:ascii="Arial" w:hAnsi="Arial" w:cs="Arial"/>
                <w:b/>
                <w:bCs/>
              </w:rPr>
            </w:pPr>
          </w:p>
          <w:p w14:paraId="10524C4A" w14:textId="77777777" w:rsidR="00600F73" w:rsidRDefault="00600F73" w:rsidP="00B5695B">
            <w:pPr>
              <w:jc w:val="center"/>
              <w:rPr>
                <w:rFonts w:ascii="Arial" w:hAnsi="Arial" w:cs="Arial"/>
                <w:b/>
                <w:bCs/>
              </w:rPr>
            </w:pPr>
          </w:p>
          <w:p w14:paraId="44CD428E" w14:textId="77777777" w:rsidR="00600F73" w:rsidRDefault="00600F73" w:rsidP="00B5695B">
            <w:pPr>
              <w:jc w:val="center"/>
              <w:rPr>
                <w:rFonts w:ascii="Arial" w:hAnsi="Arial" w:cs="Arial"/>
                <w:b/>
                <w:bCs/>
              </w:rPr>
            </w:pPr>
          </w:p>
          <w:p w14:paraId="542977D2" w14:textId="77777777" w:rsidR="00600F73" w:rsidRDefault="00600F73" w:rsidP="00B5695B">
            <w:pPr>
              <w:jc w:val="center"/>
              <w:rPr>
                <w:rFonts w:ascii="Arial" w:hAnsi="Arial" w:cs="Arial"/>
                <w:b/>
                <w:bCs/>
              </w:rPr>
            </w:pPr>
          </w:p>
          <w:p w14:paraId="0A592A4D" w14:textId="0798DB33" w:rsidR="00600F73" w:rsidRPr="00E65FDA" w:rsidRDefault="00600F73" w:rsidP="00B5695B">
            <w:pPr>
              <w:jc w:val="center"/>
              <w:rPr>
                <w:rFonts w:ascii="Arial" w:hAnsi="Arial" w:cs="Arial"/>
                <w:b/>
                <w:bCs/>
              </w:rPr>
            </w:pPr>
            <w:r>
              <w:rPr>
                <w:rFonts w:ascii="Arial" w:hAnsi="Arial" w:cs="Arial"/>
                <w:b/>
                <w:bCs/>
              </w:rPr>
              <w:lastRenderedPageBreak/>
              <w:t>Action</w:t>
            </w:r>
          </w:p>
          <w:p w14:paraId="4B964DD3" w14:textId="77777777" w:rsidR="009C3520" w:rsidRPr="00E65FDA" w:rsidRDefault="009C3520" w:rsidP="00B5695B">
            <w:pPr>
              <w:jc w:val="center"/>
              <w:rPr>
                <w:rFonts w:ascii="Arial" w:hAnsi="Arial" w:cs="Arial"/>
                <w:b/>
                <w:bCs/>
              </w:rPr>
            </w:pPr>
          </w:p>
          <w:p w14:paraId="56464834" w14:textId="77777777" w:rsidR="009C3520" w:rsidRPr="00E65FDA" w:rsidRDefault="009C3520" w:rsidP="00B5695B">
            <w:pPr>
              <w:jc w:val="center"/>
              <w:rPr>
                <w:rFonts w:ascii="Arial" w:hAnsi="Arial" w:cs="Arial"/>
                <w:b/>
                <w:bCs/>
              </w:rPr>
            </w:pPr>
          </w:p>
          <w:p w14:paraId="5CD516E5" w14:textId="77777777" w:rsidR="009C3520" w:rsidRPr="00E65FDA" w:rsidRDefault="009C3520" w:rsidP="00B5695B">
            <w:pPr>
              <w:jc w:val="center"/>
              <w:rPr>
                <w:rFonts w:ascii="Arial" w:hAnsi="Arial" w:cs="Arial"/>
                <w:b/>
                <w:bCs/>
              </w:rPr>
            </w:pPr>
          </w:p>
          <w:p w14:paraId="1AEDE045" w14:textId="77777777" w:rsidR="009C3520" w:rsidRPr="00E65FDA" w:rsidRDefault="009C3520" w:rsidP="00B5695B">
            <w:pPr>
              <w:jc w:val="center"/>
              <w:rPr>
                <w:rFonts w:ascii="Arial" w:hAnsi="Arial" w:cs="Arial"/>
                <w:b/>
                <w:bCs/>
              </w:rPr>
            </w:pPr>
          </w:p>
          <w:p w14:paraId="429C9719" w14:textId="77777777" w:rsidR="009C3520" w:rsidRPr="00E65FDA" w:rsidRDefault="009C3520" w:rsidP="00B5695B">
            <w:pPr>
              <w:jc w:val="center"/>
              <w:rPr>
                <w:rFonts w:ascii="Arial" w:hAnsi="Arial" w:cs="Arial"/>
                <w:b/>
                <w:bCs/>
              </w:rPr>
            </w:pPr>
          </w:p>
          <w:p w14:paraId="771B4314" w14:textId="77777777" w:rsidR="009C3520" w:rsidRPr="00E65FDA" w:rsidRDefault="009C3520" w:rsidP="00B5695B">
            <w:pPr>
              <w:jc w:val="center"/>
              <w:rPr>
                <w:rFonts w:ascii="Arial" w:hAnsi="Arial" w:cs="Arial"/>
                <w:b/>
                <w:bCs/>
              </w:rPr>
            </w:pPr>
          </w:p>
          <w:p w14:paraId="6EDE2B69" w14:textId="77777777" w:rsidR="009C3520" w:rsidRPr="00E65FDA" w:rsidRDefault="009C3520" w:rsidP="00B5695B">
            <w:pPr>
              <w:jc w:val="center"/>
              <w:rPr>
                <w:rFonts w:ascii="Arial" w:hAnsi="Arial" w:cs="Arial"/>
                <w:b/>
                <w:bCs/>
              </w:rPr>
            </w:pPr>
          </w:p>
          <w:p w14:paraId="3936E31B" w14:textId="488D6C83" w:rsidR="009C3520" w:rsidRPr="00E65FDA" w:rsidRDefault="009C3520" w:rsidP="009C3520">
            <w:pPr>
              <w:rPr>
                <w:rFonts w:ascii="Arial" w:hAnsi="Arial" w:cs="Arial"/>
                <w:b/>
                <w:bCs/>
              </w:rPr>
            </w:pPr>
          </w:p>
        </w:tc>
      </w:tr>
      <w:tr w:rsidR="00B5695B" w:rsidRPr="00E65FDA" w14:paraId="7EF9B979" w14:textId="77777777" w:rsidTr="49EC885A">
        <w:tc>
          <w:tcPr>
            <w:tcW w:w="8217" w:type="dxa"/>
          </w:tcPr>
          <w:p w14:paraId="080E3D53" w14:textId="77777777" w:rsidR="00B5695B" w:rsidRPr="00E65FDA" w:rsidRDefault="00B5695B" w:rsidP="00A97AB9">
            <w:pPr>
              <w:pStyle w:val="ListParagraph"/>
              <w:numPr>
                <w:ilvl w:val="0"/>
                <w:numId w:val="1"/>
              </w:numPr>
              <w:ind w:right="253"/>
              <w:rPr>
                <w:rFonts w:cs="Arial"/>
              </w:rPr>
            </w:pPr>
            <w:r w:rsidRPr="00E65FDA">
              <w:rPr>
                <w:rFonts w:cs="Arial"/>
                <w:b/>
                <w:bCs/>
                <w:u w:val="single"/>
              </w:rPr>
              <w:lastRenderedPageBreak/>
              <w:t xml:space="preserve">TREASURY MANAGEMENT STRATEGY </w:t>
            </w:r>
          </w:p>
          <w:p w14:paraId="2BFEC9B5" w14:textId="46C0B653" w:rsidR="009F2139" w:rsidRPr="00E65FDA" w:rsidRDefault="009F2139" w:rsidP="009F2139">
            <w:pPr>
              <w:pStyle w:val="ListParagraph"/>
              <w:ind w:left="1069" w:right="253"/>
              <w:rPr>
                <w:rFonts w:cs="Arial"/>
              </w:rPr>
            </w:pPr>
          </w:p>
        </w:tc>
        <w:tc>
          <w:tcPr>
            <w:tcW w:w="1301" w:type="dxa"/>
          </w:tcPr>
          <w:p w14:paraId="688CDCA6" w14:textId="77777777" w:rsidR="00B5695B" w:rsidRPr="00E65FDA" w:rsidRDefault="00B5695B" w:rsidP="00B5695B">
            <w:pPr>
              <w:jc w:val="center"/>
              <w:rPr>
                <w:rFonts w:ascii="Arial" w:hAnsi="Arial" w:cs="Arial"/>
                <w:b/>
                <w:bCs/>
              </w:rPr>
            </w:pPr>
          </w:p>
        </w:tc>
      </w:tr>
      <w:tr w:rsidR="00B5695B" w:rsidRPr="00E65FDA" w14:paraId="04782279" w14:textId="77777777" w:rsidTr="49EC885A">
        <w:tc>
          <w:tcPr>
            <w:tcW w:w="8217" w:type="dxa"/>
          </w:tcPr>
          <w:p w14:paraId="21903FA6" w14:textId="32CFC5C2" w:rsidR="00B5695B" w:rsidRPr="00E65FDA" w:rsidRDefault="00B261EC" w:rsidP="00C8525A">
            <w:pPr>
              <w:tabs>
                <w:tab w:val="left" w:pos="7677"/>
              </w:tabs>
              <w:ind w:right="253"/>
              <w:jc w:val="both"/>
              <w:rPr>
                <w:rFonts w:ascii="Arial" w:hAnsi="Arial" w:cs="Arial"/>
              </w:rPr>
            </w:pPr>
            <w:r w:rsidRPr="00E65FDA">
              <w:rPr>
                <w:rFonts w:ascii="Arial" w:hAnsi="Arial" w:cs="Arial"/>
              </w:rPr>
              <w:t xml:space="preserve">The </w:t>
            </w:r>
            <w:r w:rsidR="003018F0">
              <w:rPr>
                <w:rFonts w:ascii="Arial" w:hAnsi="Arial" w:cs="Arial"/>
              </w:rPr>
              <w:t xml:space="preserve">Committee received the </w:t>
            </w:r>
            <w:r w:rsidR="007C5894" w:rsidRPr="00E65FDA">
              <w:rPr>
                <w:rFonts w:ascii="Arial" w:hAnsi="Arial" w:cs="Arial"/>
              </w:rPr>
              <w:t xml:space="preserve">Annual Treasury Management Strategy End of Year Report. </w:t>
            </w:r>
          </w:p>
          <w:p w14:paraId="32004855" w14:textId="77777777" w:rsidR="007C5894" w:rsidRPr="00E65FDA" w:rsidRDefault="007C5894" w:rsidP="00B5695B">
            <w:pPr>
              <w:ind w:right="253"/>
              <w:jc w:val="both"/>
              <w:rPr>
                <w:rFonts w:ascii="Arial" w:hAnsi="Arial" w:cs="Arial"/>
              </w:rPr>
            </w:pPr>
          </w:p>
          <w:p w14:paraId="6660B48A" w14:textId="25E00421" w:rsidR="00343A3D" w:rsidRPr="00E65FDA" w:rsidRDefault="003462E6" w:rsidP="00C8525A">
            <w:pPr>
              <w:ind w:right="35"/>
              <w:jc w:val="both"/>
              <w:rPr>
                <w:rFonts w:ascii="Arial" w:hAnsi="Arial" w:cs="Arial"/>
              </w:rPr>
            </w:pPr>
            <w:r w:rsidRPr="00E65FDA">
              <w:rPr>
                <w:rFonts w:ascii="Arial" w:hAnsi="Arial" w:cs="Arial"/>
              </w:rPr>
              <w:t xml:space="preserve">Given the </w:t>
            </w:r>
            <w:r w:rsidR="00D46273" w:rsidRPr="00E65FDA">
              <w:rPr>
                <w:rFonts w:ascii="Arial" w:hAnsi="Arial" w:cs="Arial"/>
              </w:rPr>
              <w:t>vol</w:t>
            </w:r>
            <w:r w:rsidR="00C47EAE">
              <w:rPr>
                <w:rFonts w:ascii="Arial" w:hAnsi="Arial" w:cs="Arial"/>
              </w:rPr>
              <w:t>i</w:t>
            </w:r>
            <w:r w:rsidR="00D46273" w:rsidRPr="00E65FDA">
              <w:rPr>
                <w:rFonts w:ascii="Arial" w:hAnsi="Arial" w:cs="Arial"/>
              </w:rPr>
              <w:t xml:space="preserve">tivity </w:t>
            </w:r>
            <w:r w:rsidRPr="00E65FDA">
              <w:rPr>
                <w:rFonts w:ascii="Arial" w:hAnsi="Arial" w:cs="Arial"/>
              </w:rPr>
              <w:t xml:space="preserve">of </w:t>
            </w:r>
            <w:r w:rsidR="00D46273" w:rsidRPr="00E65FDA">
              <w:rPr>
                <w:rFonts w:ascii="Arial" w:hAnsi="Arial" w:cs="Arial"/>
              </w:rPr>
              <w:t>interest rates</w:t>
            </w:r>
            <w:r w:rsidR="00C8525A">
              <w:rPr>
                <w:rFonts w:ascii="Arial" w:hAnsi="Arial" w:cs="Arial"/>
              </w:rPr>
              <w:t>,</w:t>
            </w:r>
            <w:r w:rsidR="00D46273" w:rsidRPr="00E65FDA">
              <w:rPr>
                <w:rFonts w:ascii="Arial" w:hAnsi="Arial" w:cs="Arial"/>
              </w:rPr>
              <w:t xml:space="preserve"> </w:t>
            </w:r>
            <w:r w:rsidRPr="00E65FDA">
              <w:rPr>
                <w:rFonts w:ascii="Arial" w:hAnsi="Arial" w:cs="Arial"/>
              </w:rPr>
              <w:t>DT</w:t>
            </w:r>
            <w:r w:rsidR="00D46273" w:rsidRPr="00E65FDA">
              <w:rPr>
                <w:rFonts w:ascii="Arial" w:hAnsi="Arial" w:cs="Arial"/>
              </w:rPr>
              <w:t xml:space="preserve"> asked</w:t>
            </w:r>
            <w:r w:rsidR="0056008D" w:rsidRPr="00E65FDA">
              <w:rPr>
                <w:rFonts w:ascii="Arial" w:hAnsi="Arial" w:cs="Arial"/>
              </w:rPr>
              <w:t xml:space="preserve"> </w:t>
            </w:r>
            <w:r w:rsidR="00D46273" w:rsidRPr="00E65FDA">
              <w:rPr>
                <w:rFonts w:ascii="Arial" w:hAnsi="Arial" w:cs="Arial"/>
              </w:rPr>
              <w:t xml:space="preserve">how </w:t>
            </w:r>
            <w:r w:rsidR="0056008D" w:rsidRPr="00E65FDA">
              <w:rPr>
                <w:rFonts w:ascii="Arial" w:hAnsi="Arial" w:cs="Arial"/>
              </w:rPr>
              <w:t>prudent</w:t>
            </w:r>
            <w:r w:rsidRPr="00E65FDA">
              <w:rPr>
                <w:rFonts w:ascii="Arial" w:hAnsi="Arial" w:cs="Arial"/>
              </w:rPr>
              <w:t xml:space="preserve"> the OPCC were going to be in terms of borrowing. </w:t>
            </w:r>
            <w:r w:rsidR="007615DF" w:rsidRPr="00E65FDA">
              <w:rPr>
                <w:rFonts w:ascii="Arial" w:hAnsi="Arial" w:cs="Arial"/>
              </w:rPr>
              <w:t>The CFO (OPCC) advised the new borrowing profile was indicated in the report from the end of 202</w:t>
            </w:r>
            <w:r w:rsidR="00187A8E" w:rsidRPr="00E65FDA">
              <w:rPr>
                <w:rFonts w:ascii="Arial" w:hAnsi="Arial" w:cs="Arial"/>
              </w:rPr>
              <w:t>5</w:t>
            </w:r>
            <w:r w:rsidR="007615DF" w:rsidRPr="00E65FDA">
              <w:rPr>
                <w:rFonts w:ascii="Arial" w:hAnsi="Arial" w:cs="Arial"/>
              </w:rPr>
              <w:t>/202</w:t>
            </w:r>
            <w:r w:rsidR="00187A8E" w:rsidRPr="00E65FDA">
              <w:rPr>
                <w:rFonts w:ascii="Arial" w:hAnsi="Arial" w:cs="Arial"/>
              </w:rPr>
              <w:t>6 and 202</w:t>
            </w:r>
            <w:r w:rsidR="00F25C38" w:rsidRPr="00E65FDA">
              <w:rPr>
                <w:rFonts w:ascii="Arial" w:hAnsi="Arial" w:cs="Arial"/>
              </w:rPr>
              <w:t>6</w:t>
            </w:r>
            <w:r w:rsidR="00187A8E" w:rsidRPr="00E65FDA">
              <w:rPr>
                <w:rFonts w:ascii="Arial" w:hAnsi="Arial" w:cs="Arial"/>
              </w:rPr>
              <w:t>/202</w:t>
            </w:r>
            <w:r w:rsidR="00F25C38" w:rsidRPr="00E65FDA">
              <w:rPr>
                <w:rFonts w:ascii="Arial" w:hAnsi="Arial" w:cs="Arial"/>
              </w:rPr>
              <w:t>7</w:t>
            </w:r>
            <w:r w:rsidR="00187A8E" w:rsidRPr="00E65FDA">
              <w:rPr>
                <w:rFonts w:ascii="Arial" w:hAnsi="Arial" w:cs="Arial"/>
              </w:rPr>
              <w:t>.  It was apparent that long term borrowing was not feasible at this time due t</w:t>
            </w:r>
            <w:r w:rsidR="00D54B99" w:rsidRPr="00E65FDA">
              <w:rPr>
                <w:rFonts w:ascii="Arial" w:hAnsi="Arial" w:cs="Arial"/>
              </w:rPr>
              <w:t>o interest rates being very high</w:t>
            </w:r>
            <w:r w:rsidR="00343A3D" w:rsidRPr="00E65FDA">
              <w:rPr>
                <w:rFonts w:ascii="Arial" w:hAnsi="Arial" w:cs="Arial"/>
              </w:rPr>
              <w:t xml:space="preserve"> at 5.6%. </w:t>
            </w:r>
            <w:r w:rsidR="00DF37B3" w:rsidRPr="00E65FDA">
              <w:rPr>
                <w:rFonts w:ascii="Arial" w:hAnsi="Arial" w:cs="Arial"/>
              </w:rPr>
              <w:t xml:space="preserve"> </w:t>
            </w:r>
            <w:r w:rsidR="00BC4743" w:rsidRPr="00E65FDA">
              <w:rPr>
                <w:rFonts w:ascii="Arial" w:hAnsi="Arial" w:cs="Arial"/>
              </w:rPr>
              <w:t xml:space="preserve">As the Estate Strategy </w:t>
            </w:r>
            <w:r w:rsidR="001369ED" w:rsidRPr="00E65FDA">
              <w:rPr>
                <w:rFonts w:ascii="Arial" w:hAnsi="Arial" w:cs="Arial"/>
              </w:rPr>
              <w:t xml:space="preserve">was </w:t>
            </w:r>
            <w:r w:rsidR="00BC4743" w:rsidRPr="00E65FDA">
              <w:rPr>
                <w:rFonts w:ascii="Arial" w:hAnsi="Arial" w:cs="Arial"/>
              </w:rPr>
              <w:t xml:space="preserve">the key driver of </w:t>
            </w:r>
            <w:proofErr w:type="gramStart"/>
            <w:r w:rsidR="00BC4743" w:rsidRPr="00E65FDA">
              <w:rPr>
                <w:rFonts w:ascii="Arial" w:hAnsi="Arial" w:cs="Arial"/>
              </w:rPr>
              <w:t>long term</w:t>
            </w:r>
            <w:proofErr w:type="gramEnd"/>
            <w:r w:rsidR="00BC4743" w:rsidRPr="00E65FDA">
              <w:rPr>
                <w:rFonts w:ascii="Arial" w:hAnsi="Arial" w:cs="Arial"/>
              </w:rPr>
              <w:t xml:space="preserve"> borrowing</w:t>
            </w:r>
            <w:r w:rsidR="001369ED" w:rsidRPr="00E65FDA">
              <w:rPr>
                <w:rFonts w:ascii="Arial" w:hAnsi="Arial" w:cs="Arial"/>
              </w:rPr>
              <w:t xml:space="preserve"> but </w:t>
            </w:r>
            <w:r w:rsidR="00994A7C" w:rsidRPr="00E65FDA">
              <w:rPr>
                <w:rFonts w:ascii="Arial" w:hAnsi="Arial" w:cs="Arial"/>
              </w:rPr>
              <w:t xml:space="preserve">was </w:t>
            </w:r>
            <w:r w:rsidR="001369ED" w:rsidRPr="00E65FDA">
              <w:rPr>
                <w:rFonts w:ascii="Arial" w:hAnsi="Arial" w:cs="Arial"/>
              </w:rPr>
              <w:t xml:space="preserve">yet </w:t>
            </w:r>
            <w:r w:rsidR="00994A7C" w:rsidRPr="00E65FDA">
              <w:rPr>
                <w:rFonts w:ascii="Arial" w:hAnsi="Arial" w:cs="Arial"/>
              </w:rPr>
              <w:t>to b</w:t>
            </w:r>
            <w:r w:rsidR="003230BB" w:rsidRPr="00E65FDA">
              <w:rPr>
                <w:rFonts w:ascii="Arial" w:hAnsi="Arial" w:cs="Arial"/>
              </w:rPr>
              <w:t xml:space="preserve">e </w:t>
            </w:r>
            <w:r w:rsidR="0048492A" w:rsidRPr="00E65FDA">
              <w:rPr>
                <w:rFonts w:ascii="Arial" w:hAnsi="Arial" w:cs="Arial"/>
              </w:rPr>
              <w:t>agreed</w:t>
            </w:r>
            <w:r w:rsidR="00BC4743" w:rsidRPr="00E65FDA">
              <w:rPr>
                <w:rFonts w:ascii="Arial" w:hAnsi="Arial" w:cs="Arial"/>
              </w:rPr>
              <w:t xml:space="preserve">, </w:t>
            </w:r>
            <w:r w:rsidR="00792353" w:rsidRPr="00E65FDA">
              <w:rPr>
                <w:rFonts w:ascii="Arial" w:hAnsi="Arial" w:cs="Arial"/>
              </w:rPr>
              <w:t xml:space="preserve">short term </w:t>
            </w:r>
            <w:r w:rsidR="00DF37B3" w:rsidRPr="00E65FDA">
              <w:rPr>
                <w:rFonts w:ascii="Arial" w:hAnsi="Arial" w:cs="Arial"/>
              </w:rPr>
              <w:t xml:space="preserve">cash flow borrowing </w:t>
            </w:r>
            <w:r w:rsidR="00BC4743" w:rsidRPr="00E65FDA">
              <w:rPr>
                <w:rFonts w:ascii="Arial" w:hAnsi="Arial" w:cs="Arial"/>
              </w:rPr>
              <w:t>was being considered</w:t>
            </w:r>
            <w:r w:rsidR="00AD1320" w:rsidRPr="00E65FDA">
              <w:rPr>
                <w:rFonts w:ascii="Arial" w:hAnsi="Arial" w:cs="Arial"/>
              </w:rPr>
              <w:t xml:space="preserve"> over a two year period</w:t>
            </w:r>
            <w:r w:rsidR="003230BB" w:rsidRPr="00E65FDA">
              <w:rPr>
                <w:rFonts w:ascii="Arial" w:hAnsi="Arial" w:cs="Arial"/>
              </w:rPr>
              <w:t>. This would mean</w:t>
            </w:r>
            <w:r w:rsidR="00AD1320" w:rsidRPr="00E65FDA">
              <w:rPr>
                <w:rFonts w:ascii="Arial" w:hAnsi="Arial" w:cs="Arial"/>
              </w:rPr>
              <w:t xml:space="preserve"> </w:t>
            </w:r>
            <w:r w:rsidR="000B2255">
              <w:rPr>
                <w:rFonts w:ascii="Arial" w:hAnsi="Arial" w:cs="Arial"/>
              </w:rPr>
              <w:t xml:space="preserve">borrowing cash over the </w:t>
            </w:r>
            <w:r w:rsidR="00BA1232" w:rsidRPr="00E65FDA">
              <w:rPr>
                <w:rFonts w:ascii="Arial" w:hAnsi="Arial" w:cs="Arial"/>
              </w:rPr>
              <w:t>short term</w:t>
            </w:r>
            <w:r w:rsidR="00843031" w:rsidRPr="00E65FDA">
              <w:rPr>
                <w:rFonts w:ascii="Arial" w:hAnsi="Arial" w:cs="Arial"/>
              </w:rPr>
              <w:t>; over a matter of months</w:t>
            </w:r>
            <w:r w:rsidR="005127BD" w:rsidRPr="00E65FDA">
              <w:rPr>
                <w:rFonts w:ascii="Arial" w:hAnsi="Arial" w:cs="Arial"/>
              </w:rPr>
              <w:t xml:space="preserve"> and </w:t>
            </w:r>
            <w:r w:rsidR="00BA1232" w:rsidRPr="00E65FDA">
              <w:rPr>
                <w:rFonts w:ascii="Arial" w:hAnsi="Arial" w:cs="Arial"/>
              </w:rPr>
              <w:t xml:space="preserve">paid back within </w:t>
            </w:r>
            <w:proofErr w:type="gramStart"/>
            <w:r w:rsidR="00BA1232" w:rsidRPr="00E65FDA">
              <w:rPr>
                <w:rFonts w:ascii="Arial" w:hAnsi="Arial" w:cs="Arial"/>
              </w:rPr>
              <w:t>a number of</w:t>
            </w:r>
            <w:proofErr w:type="gramEnd"/>
            <w:r w:rsidR="00BA1232" w:rsidRPr="00E65FDA">
              <w:rPr>
                <w:rFonts w:ascii="Arial" w:hAnsi="Arial" w:cs="Arial"/>
              </w:rPr>
              <w:t xml:space="preserve"> months.</w:t>
            </w:r>
            <w:r w:rsidR="00F25C38" w:rsidRPr="00E65FDA">
              <w:rPr>
                <w:rFonts w:ascii="Arial" w:hAnsi="Arial" w:cs="Arial"/>
              </w:rPr>
              <w:t xml:space="preserve"> </w:t>
            </w:r>
            <w:r w:rsidR="00D547A1" w:rsidRPr="00E65FDA">
              <w:rPr>
                <w:rFonts w:ascii="Arial" w:hAnsi="Arial" w:cs="Arial"/>
              </w:rPr>
              <w:t>B</w:t>
            </w:r>
            <w:r w:rsidR="00C9747A" w:rsidRPr="00E65FDA">
              <w:rPr>
                <w:rFonts w:ascii="Arial" w:hAnsi="Arial" w:cs="Arial"/>
              </w:rPr>
              <w:t>y December 2026</w:t>
            </w:r>
            <w:r w:rsidR="00BA195B">
              <w:rPr>
                <w:rFonts w:ascii="Arial" w:hAnsi="Arial" w:cs="Arial"/>
              </w:rPr>
              <w:t>,</w:t>
            </w:r>
            <w:r w:rsidR="00C9747A" w:rsidRPr="00E65FDA">
              <w:rPr>
                <w:rFonts w:ascii="Arial" w:hAnsi="Arial" w:cs="Arial"/>
              </w:rPr>
              <w:t xml:space="preserve"> the Estate Strategy should be in place and</w:t>
            </w:r>
            <w:r w:rsidR="00F25C38" w:rsidRPr="00E65FDA">
              <w:rPr>
                <w:rFonts w:ascii="Arial" w:hAnsi="Arial" w:cs="Arial"/>
              </w:rPr>
              <w:t xml:space="preserve"> interest rates should have fallen to approximately 3%</w:t>
            </w:r>
            <w:r w:rsidR="00BA195B">
              <w:rPr>
                <w:rFonts w:ascii="Arial" w:hAnsi="Arial" w:cs="Arial"/>
              </w:rPr>
              <w:t>,</w:t>
            </w:r>
            <w:r w:rsidR="00C9747A" w:rsidRPr="00E65FDA">
              <w:rPr>
                <w:rFonts w:ascii="Arial" w:hAnsi="Arial" w:cs="Arial"/>
              </w:rPr>
              <w:t xml:space="preserve"> at which time long term borrowing would be considered. </w:t>
            </w:r>
          </w:p>
          <w:p w14:paraId="39D78BCA" w14:textId="77777777" w:rsidR="005C2CD8" w:rsidRPr="00E65FDA" w:rsidRDefault="005C2CD8" w:rsidP="00153F07">
            <w:pPr>
              <w:ind w:right="253"/>
              <w:jc w:val="both"/>
              <w:rPr>
                <w:rFonts w:ascii="Arial" w:hAnsi="Arial" w:cs="Arial"/>
              </w:rPr>
            </w:pPr>
          </w:p>
          <w:p w14:paraId="1E6342D8" w14:textId="0A8FE463" w:rsidR="005C2CD8" w:rsidRPr="00E65FDA" w:rsidRDefault="00100D13" w:rsidP="00C8525A">
            <w:pPr>
              <w:ind w:right="35"/>
              <w:jc w:val="both"/>
              <w:rPr>
                <w:rFonts w:ascii="Arial" w:hAnsi="Arial" w:cs="Arial"/>
              </w:rPr>
            </w:pPr>
            <w:r w:rsidRPr="00E65FDA">
              <w:rPr>
                <w:rFonts w:ascii="Arial" w:hAnsi="Arial" w:cs="Arial"/>
              </w:rPr>
              <w:t xml:space="preserve">The </w:t>
            </w:r>
            <w:r w:rsidR="005C2CD8" w:rsidRPr="00E65FDA">
              <w:rPr>
                <w:rFonts w:ascii="Arial" w:hAnsi="Arial" w:cs="Arial"/>
              </w:rPr>
              <w:t>Minimum R</w:t>
            </w:r>
            <w:r w:rsidR="00936F29" w:rsidRPr="00E65FDA">
              <w:rPr>
                <w:rFonts w:ascii="Arial" w:hAnsi="Arial" w:cs="Arial"/>
              </w:rPr>
              <w:t>evenue</w:t>
            </w:r>
            <w:r w:rsidR="005C2CD8" w:rsidRPr="00E65FDA">
              <w:rPr>
                <w:rFonts w:ascii="Arial" w:hAnsi="Arial" w:cs="Arial"/>
              </w:rPr>
              <w:t xml:space="preserve"> Provision </w:t>
            </w:r>
            <w:r w:rsidR="00936F29" w:rsidRPr="00E65FDA">
              <w:rPr>
                <w:rFonts w:ascii="Arial" w:hAnsi="Arial" w:cs="Arial"/>
              </w:rPr>
              <w:t>(MRP)</w:t>
            </w:r>
            <w:r w:rsidR="001720B6" w:rsidRPr="00E65FDA">
              <w:rPr>
                <w:rFonts w:ascii="Arial" w:hAnsi="Arial" w:cs="Arial"/>
              </w:rPr>
              <w:t xml:space="preserve"> Policy had been reviewed </w:t>
            </w:r>
            <w:r w:rsidRPr="00E65FDA">
              <w:rPr>
                <w:rFonts w:ascii="Arial" w:hAnsi="Arial" w:cs="Arial"/>
              </w:rPr>
              <w:t xml:space="preserve">and it had been </w:t>
            </w:r>
            <w:r w:rsidR="001720B6" w:rsidRPr="00E65FDA">
              <w:rPr>
                <w:rFonts w:ascii="Arial" w:hAnsi="Arial" w:cs="Arial"/>
              </w:rPr>
              <w:t xml:space="preserve">applied </w:t>
            </w:r>
            <w:r w:rsidRPr="00E65FDA">
              <w:rPr>
                <w:rFonts w:ascii="Arial" w:hAnsi="Arial" w:cs="Arial"/>
              </w:rPr>
              <w:t xml:space="preserve">appropriately.  There was a new financial requirement this financial year in relation to </w:t>
            </w:r>
            <w:r w:rsidR="001B4367">
              <w:rPr>
                <w:rFonts w:ascii="Arial" w:hAnsi="Arial" w:cs="Arial"/>
              </w:rPr>
              <w:t xml:space="preserve">setting aside a MRP for </w:t>
            </w:r>
            <w:r w:rsidRPr="00E65FDA">
              <w:rPr>
                <w:rFonts w:ascii="Arial" w:hAnsi="Arial" w:cs="Arial"/>
              </w:rPr>
              <w:t>finance lease liabilities</w:t>
            </w:r>
            <w:r w:rsidR="00307E5F" w:rsidRPr="00E65FDA">
              <w:rPr>
                <w:rFonts w:ascii="Arial" w:hAnsi="Arial" w:cs="Arial"/>
              </w:rPr>
              <w:t>. Therefore, this had been incorporated into the Treasury Management Strategy (TMS).</w:t>
            </w:r>
          </w:p>
          <w:p w14:paraId="07631148" w14:textId="77777777" w:rsidR="00343A3D" w:rsidRPr="00E65FDA" w:rsidRDefault="00343A3D" w:rsidP="00153F07">
            <w:pPr>
              <w:ind w:right="253"/>
              <w:jc w:val="both"/>
              <w:rPr>
                <w:rFonts w:ascii="Arial" w:hAnsi="Arial" w:cs="Arial"/>
              </w:rPr>
            </w:pPr>
          </w:p>
          <w:p w14:paraId="0C60F47F" w14:textId="21AF13E6" w:rsidR="00BE650D" w:rsidRPr="00E65FDA" w:rsidRDefault="00E37433" w:rsidP="00C8525A">
            <w:pPr>
              <w:jc w:val="both"/>
              <w:rPr>
                <w:rFonts w:ascii="Arial" w:hAnsi="Arial" w:cs="Arial"/>
              </w:rPr>
            </w:pPr>
            <w:r w:rsidRPr="00E65FDA">
              <w:rPr>
                <w:rFonts w:ascii="Arial" w:hAnsi="Arial" w:cs="Arial"/>
              </w:rPr>
              <w:t xml:space="preserve">As the JAC Treasury Lead had sent their apologies, the CFO (OPCC) </w:t>
            </w:r>
            <w:r w:rsidR="009E039A" w:rsidRPr="00E65FDA">
              <w:rPr>
                <w:rFonts w:ascii="Arial" w:hAnsi="Arial" w:cs="Arial"/>
              </w:rPr>
              <w:t>agreed to contact them for comment</w:t>
            </w:r>
            <w:r w:rsidR="0044206A" w:rsidRPr="00E65FDA">
              <w:rPr>
                <w:rFonts w:ascii="Arial" w:hAnsi="Arial" w:cs="Arial"/>
              </w:rPr>
              <w:t xml:space="preserve"> on the </w:t>
            </w:r>
            <w:r w:rsidR="00307E5F" w:rsidRPr="00E65FDA">
              <w:rPr>
                <w:rFonts w:ascii="Arial" w:hAnsi="Arial" w:cs="Arial"/>
              </w:rPr>
              <w:t xml:space="preserve">TMS. </w:t>
            </w:r>
          </w:p>
          <w:p w14:paraId="38B81189" w14:textId="162FCD6E" w:rsidR="00BB08CF" w:rsidRPr="00E65FDA" w:rsidRDefault="00BB08CF" w:rsidP="000124A5">
            <w:pPr>
              <w:ind w:right="253"/>
              <w:jc w:val="both"/>
              <w:rPr>
                <w:rFonts w:ascii="Arial" w:hAnsi="Arial" w:cs="Arial"/>
              </w:rPr>
            </w:pPr>
          </w:p>
        </w:tc>
        <w:tc>
          <w:tcPr>
            <w:tcW w:w="1301" w:type="dxa"/>
          </w:tcPr>
          <w:p w14:paraId="58322BF4" w14:textId="77777777" w:rsidR="00B5695B" w:rsidRPr="00E65FDA" w:rsidRDefault="00B5695B" w:rsidP="00B5695B">
            <w:pPr>
              <w:jc w:val="center"/>
              <w:rPr>
                <w:rFonts w:ascii="Arial" w:hAnsi="Arial" w:cs="Arial"/>
                <w:b/>
                <w:bCs/>
              </w:rPr>
            </w:pPr>
          </w:p>
          <w:p w14:paraId="30E2FA7E" w14:textId="77777777" w:rsidR="009C3520" w:rsidRPr="00E65FDA" w:rsidRDefault="009C3520" w:rsidP="00B5695B">
            <w:pPr>
              <w:jc w:val="center"/>
              <w:rPr>
                <w:rFonts w:ascii="Arial" w:hAnsi="Arial" w:cs="Arial"/>
                <w:b/>
                <w:bCs/>
              </w:rPr>
            </w:pPr>
          </w:p>
          <w:p w14:paraId="2601D409" w14:textId="77777777" w:rsidR="009C3520" w:rsidRPr="00E65FDA" w:rsidRDefault="009C3520" w:rsidP="00B5695B">
            <w:pPr>
              <w:jc w:val="center"/>
              <w:rPr>
                <w:rFonts w:ascii="Arial" w:hAnsi="Arial" w:cs="Arial"/>
                <w:b/>
                <w:bCs/>
              </w:rPr>
            </w:pPr>
          </w:p>
          <w:p w14:paraId="674C0404" w14:textId="77777777" w:rsidR="009C3520" w:rsidRPr="00E65FDA" w:rsidRDefault="009C3520" w:rsidP="00B5695B">
            <w:pPr>
              <w:jc w:val="center"/>
              <w:rPr>
                <w:rFonts w:ascii="Arial" w:hAnsi="Arial" w:cs="Arial"/>
                <w:b/>
                <w:bCs/>
              </w:rPr>
            </w:pPr>
          </w:p>
          <w:p w14:paraId="2553A70A" w14:textId="77777777" w:rsidR="009C3520" w:rsidRPr="00E65FDA" w:rsidRDefault="009C3520" w:rsidP="00B5695B">
            <w:pPr>
              <w:jc w:val="center"/>
              <w:rPr>
                <w:rFonts w:ascii="Arial" w:hAnsi="Arial" w:cs="Arial"/>
                <w:b/>
                <w:bCs/>
              </w:rPr>
            </w:pPr>
          </w:p>
          <w:p w14:paraId="368515AB" w14:textId="77777777" w:rsidR="009C3520" w:rsidRPr="00E65FDA" w:rsidRDefault="009C3520" w:rsidP="00B5695B">
            <w:pPr>
              <w:jc w:val="center"/>
              <w:rPr>
                <w:rFonts w:ascii="Arial" w:hAnsi="Arial" w:cs="Arial"/>
                <w:b/>
                <w:bCs/>
              </w:rPr>
            </w:pPr>
          </w:p>
          <w:p w14:paraId="697351C7" w14:textId="77777777" w:rsidR="009C3520" w:rsidRPr="00E65FDA" w:rsidRDefault="009C3520" w:rsidP="00B5695B">
            <w:pPr>
              <w:jc w:val="center"/>
              <w:rPr>
                <w:rFonts w:ascii="Arial" w:hAnsi="Arial" w:cs="Arial"/>
                <w:b/>
                <w:bCs/>
              </w:rPr>
            </w:pPr>
          </w:p>
          <w:p w14:paraId="2E3DEA55" w14:textId="77777777" w:rsidR="009C3520" w:rsidRDefault="009C3520" w:rsidP="00B5695B">
            <w:pPr>
              <w:jc w:val="center"/>
              <w:rPr>
                <w:rFonts w:ascii="Arial" w:hAnsi="Arial" w:cs="Arial"/>
                <w:b/>
                <w:bCs/>
              </w:rPr>
            </w:pPr>
          </w:p>
          <w:p w14:paraId="2993414D" w14:textId="77777777" w:rsidR="00600F73" w:rsidRDefault="00600F73" w:rsidP="00B5695B">
            <w:pPr>
              <w:jc w:val="center"/>
              <w:rPr>
                <w:rFonts w:ascii="Arial" w:hAnsi="Arial" w:cs="Arial"/>
                <w:b/>
                <w:bCs/>
              </w:rPr>
            </w:pPr>
          </w:p>
          <w:p w14:paraId="674D372C" w14:textId="77777777" w:rsidR="00600F73" w:rsidRDefault="00600F73" w:rsidP="00B5695B">
            <w:pPr>
              <w:jc w:val="center"/>
              <w:rPr>
                <w:rFonts w:ascii="Arial" w:hAnsi="Arial" w:cs="Arial"/>
                <w:b/>
                <w:bCs/>
              </w:rPr>
            </w:pPr>
          </w:p>
          <w:p w14:paraId="7AE464D2" w14:textId="77777777" w:rsidR="00600F73" w:rsidRDefault="00600F73" w:rsidP="00B5695B">
            <w:pPr>
              <w:jc w:val="center"/>
              <w:rPr>
                <w:rFonts w:ascii="Arial" w:hAnsi="Arial" w:cs="Arial"/>
                <w:b/>
                <w:bCs/>
              </w:rPr>
            </w:pPr>
          </w:p>
          <w:p w14:paraId="49D95F8E" w14:textId="77777777" w:rsidR="00600F73" w:rsidRDefault="00600F73" w:rsidP="00B5695B">
            <w:pPr>
              <w:jc w:val="center"/>
              <w:rPr>
                <w:rFonts w:ascii="Arial" w:hAnsi="Arial" w:cs="Arial"/>
                <w:b/>
                <w:bCs/>
              </w:rPr>
            </w:pPr>
          </w:p>
          <w:p w14:paraId="62093ACF" w14:textId="77777777" w:rsidR="00600F73" w:rsidRDefault="00600F73" w:rsidP="00B5695B">
            <w:pPr>
              <w:jc w:val="center"/>
              <w:rPr>
                <w:rFonts w:ascii="Arial" w:hAnsi="Arial" w:cs="Arial"/>
                <w:b/>
                <w:bCs/>
              </w:rPr>
            </w:pPr>
          </w:p>
          <w:p w14:paraId="0C4E3CA0" w14:textId="77777777" w:rsidR="00600F73" w:rsidRDefault="00600F73" w:rsidP="00B5695B">
            <w:pPr>
              <w:jc w:val="center"/>
              <w:rPr>
                <w:rFonts w:ascii="Arial" w:hAnsi="Arial" w:cs="Arial"/>
                <w:b/>
                <w:bCs/>
              </w:rPr>
            </w:pPr>
          </w:p>
          <w:p w14:paraId="1C44D36F" w14:textId="77777777" w:rsidR="00600F73" w:rsidRDefault="00600F73" w:rsidP="00B5695B">
            <w:pPr>
              <w:jc w:val="center"/>
              <w:rPr>
                <w:rFonts w:ascii="Arial" w:hAnsi="Arial" w:cs="Arial"/>
                <w:b/>
                <w:bCs/>
              </w:rPr>
            </w:pPr>
          </w:p>
          <w:p w14:paraId="40C8D90C" w14:textId="77777777" w:rsidR="00600F73" w:rsidRDefault="00600F73" w:rsidP="00B5695B">
            <w:pPr>
              <w:jc w:val="center"/>
              <w:rPr>
                <w:rFonts w:ascii="Arial" w:hAnsi="Arial" w:cs="Arial"/>
                <w:b/>
                <w:bCs/>
              </w:rPr>
            </w:pPr>
          </w:p>
          <w:p w14:paraId="27E6D13A" w14:textId="77777777" w:rsidR="00600F73" w:rsidRDefault="00600F73" w:rsidP="00B5695B">
            <w:pPr>
              <w:jc w:val="center"/>
              <w:rPr>
                <w:rFonts w:ascii="Arial" w:hAnsi="Arial" w:cs="Arial"/>
                <w:b/>
                <w:bCs/>
              </w:rPr>
            </w:pPr>
          </w:p>
          <w:p w14:paraId="4FE9389C" w14:textId="77777777" w:rsidR="00600F73" w:rsidRDefault="00600F73" w:rsidP="00B5695B">
            <w:pPr>
              <w:jc w:val="center"/>
              <w:rPr>
                <w:rFonts w:ascii="Arial" w:hAnsi="Arial" w:cs="Arial"/>
                <w:b/>
                <w:bCs/>
              </w:rPr>
            </w:pPr>
          </w:p>
          <w:p w14:paraId="0CB67920" w14:textId="77777777" w:rsidR="00600F73" w:rsidRDefault="00600F73" w:rsidP="00B5695B">
            <w:pPr>
              <w:jc w:val="center"/>
              <w:rPr>
                <w:rFonts w:ascii="Arial" w:hAnsi="Arial" w:cs="Arial"/>
                <w:b/>
                <w:bCs/>
              </w:rPr>
            </w:pPr>
          </w:p>
          <w:p w14:paraId="060A76A7" w14:textId="77777777" w:rsidR="00600F73" w:rsidRDefault="00600F73" w:rsidP="00B5695B">
            <w:pPr>
              <w:jc w:val="center"/>
              <w:rPr>
                <w:rFonts w:ascii="Arial" w:hAnsi="Arial" w:cs="Arial"/>
                <w:b/>
                <w:bCs/>
              </w:rPr>
            </w:pPr>
          </w:p>
          <w:p w14:paraId="10F7294B" w14:textId="77777777" w:rsidR="00600F73" w:rsidRDefault="00600F73" w:rsidP="00B5695B">
            <w:pPr>
              <w:jc w:val="center"/>
              <w:rPr>
                <w:rFonts w:ascii="Arial" w:hAnsi="Arial" w:cs="Arial"/>
                <w:b/>
                <w:bCs/>
              </w:rPr>
            </w:pPr>
          </w:p>
          <w:p w14:paraId="61593CB1" w14:textId="77777777" w:rsidR="00600F73" w:rsidRDefault="00600F73" w:rsidP="00B5695B">
            <w:pPr>
              <w:jc w:val="center"/>
              <w:rPr>
                <w:rFonts w:ascii="Arial" w:hAnsi="Arial" w:cs="Arial"/>
                <w:b/>
                <w:bCs/>
              </w:rPr>
            </w:pPr>
          </w:p>
          <w:p w14:paraId="08857F7A" w14:textId="6D730088" w:rsidR="00BF4C99" w:rsidRPr="00E65FDA" w:rsidRDefault="00600F73" w:rsidP="002E2E8C">
            <w:pPr>
              <w:jc w:val="center"/>
              <w:rPr>
                <w:rFonts w:ascii="Arial" w:hAnsi="Arial" w:cs="Arial"/>
                <w:b/>
                <w:bCs/>
              </w:rPr>
            </w:pPr>
            <w:r>
              <w:rPr>
                <w:rFonts w:ascii="Arial" w:hAnsi="Arial" w:cs="Arial"/>
                <w:b/>
                <w:bCs/>
              </w:rPr>
              <w:t>CFO-OPCC</w:t>
            </w:r>
          </w:p>
        </w:tc>
      </w:tr>
      <w:tr w:rsidR="00B5695B" w:rsidRPr="00E65FDA" w14:paraId="05747B63" w14:textId="77777777" w:rsidTr="49EC885A">
        <w:tc>
          <w:tcPr>
            <w:tcW w:w="8217" w:type="dxa"/>
          </w:tcPr>
          <w:p w14:paraId="7775D1AB" w14:textId="77777777" w:rsidR="00B5695B" w:rsidRPr="00E65FDA" w:rsidRDefault="00A97AB9" w:rsidP="00A97AB9">
            <w:pPr>
              <w:pStyle w:val="ListParagraph"/>
              <w:numPr>
                <w:ilvl w:val="0"/>
                <w:numId w:val="1"/>
              </w:numPr>
              <w:ind w:right="253"/>
              <w:rPr>
                <w:rFonts w:cs="Arial"/>
              </w:rPr>
            </w:pPr>
            <w:r w:rsidRPr="00E65FDA">
              <w:rPr>
                <w:rFonts w:cs="Arial"/>
                <w:b/>
                <w:bCs/>
                <w:u w:val="single"/>
              </w:rPr>
              <w:t>TREASURY MANAGEMENT STRATEGY SIX MONTH UPDATE</w:t>
            </w:r>
          </w:p>
          <w:p w14:paraId="63E4A194" w14:textId="6D8A2931" w:rsidR="00025A25" w:rsidRPr="00E65FDA" w:rsidRDefault="00025A25" w:rsidP="00025A25">
            <w:pPr>
              <w:pStyle w:val="ListParagraph"/>
              <w:ind w:left="1069" w:right="253"/>
              <w:rPr>
                <w:rFonts w:cs="Arial"/>
              </w:rPr>
            </w:pPr>
          </w:p>
        </w:tc>
        <w:tc>
          <w:tcPr>
            <w:tcW w:w="1301" w:type="dxa"/>
          </w:tcPr>
          <w:p w14:paraId="551799CF" w14:textId="77777777" w:rsidR="00B5695B" w:rsidRPr="00E65FDA" w:rsidRDefault="00B5695B" w:rsidP="00B5695B">
            <w:pPr>
              <w:jc w:val="center"/>
              <w:rPr>
                <w:rFonts w:ascii="Arial" w:hAnsi="Arial" w:cs="Arial"/>
                <w:b/>
                <w:bCs/>
              </w:rPr>
            </w:pPr>
          </w:p>
        </w:tc>
      </w:tr>
      <w:tr w:rsidR="00B5695B" w:rsidRPr="00E65FDA" w14:paraId="4B9003AB" w14:textId="77777777" w:rsidTr="49EC885A">
        <w:tc>
          <w:tcPr>
            <w:tcW w:w="8217" w:type="dxa"/>
          </w:tcPr>
          <w:p w14:paraId="526CF025" w14:textId="27D282EC" w:rsidR="00B5695B" w:rsidRPr="00E65FDA" w:rsidRDefault="00B5695B" w:rsidP="00B5695B">
            <w:pPr>
              <w:ind w:right="253"/>
              <w:jc w:val="both"/>
              <w:rPr>
                <w:rFonts w:ascii="Arial" w:hAnsi="Arial" w:cs="Arial"/>
              </w:rPr>
            </w:pPr>
            <w:r w:rsidRPr="00E65FDA">
              <w:rPr>
                <w:rFonts w:ascii="Arial" w:hAnsi="Arial" w:cs="Arial"/>
              </w:rPr>
              <w:t>The</w:t>
            </w:r>
            <w:r w:rsidR="00BA195B">
              <w:rPr>
                <w:rFonts w:ascii="Arial" w:hAnsi="Arial" w:cs="Arial"/>
              </w:rPr>
              <w:t xml:space="preserve"> Committee received the</w:t>
            </w:r>
            <w:r w:rsidRPr="00E65FDA">
              <w:rPr>
                <w:rFonts w:ascii="Arial" w:hAnsi="Arial" w:cs="Arial"/>
              </w:rPr>
              <w:t xml:space="preserve"> </w:t>
            </w:r>
            <w:r w:rsidR="00025A25" w:rsidRPr="00E65FDA">
              <w:rPr>
                <w:rFonts w:ascii="Arial" w:hAnsi="Arial" w:cs="Arial"/>
              </w:rPr>
              <w:t>Treasury Management Strategy Six Month Update</w:t>
            </w:r>
            <w:r w:rsidR="005103F5" w:rsidRPr="00E65FDA">
              <w:rPr>
                <w:rFonts w:ascii="Arial" w:hAnsi="Arial" w:cs="Arial"/>
              </w:rPr>
              <w:t>.</w:t>
            </w:r>
          </w:p>
          <w:p w14:paraId="1851BEEA" w14:textId="77777777" w:rsidR="00711FAF" w:rsidRPr="00E65FDA" w:rsidRDefault="00711FAF" w:rsidP="00B5695B">
            <w:pPr>
              <w:ind w:right="253"/>
              <w:jc w:val="both"/>
              <w:rPr>
                <w:rFonts w:ascii="Arial" w:hAnsi="Arial" w:cs="Arial"/>
              </w:rPr>
            </w:pPr>
          </w:p>
          <w:p w14:paraId="477B77E8" w14:textId="35D97A00" w:rsidR="00711FAF" w:rsidRPr="00E65FDA" w:rsidRDefault="00711FAF" w:rsidP="00EA419A">
            <w:pPr>
              <w:jc w:val="both"/>
              <w:rPr>
                <w:rFonts w:ascii="Arial" w:hAnsi="Arial" w:cs="Arial"/>
              </w:rPr>
            </w:pPr>
            <w:r w:rsidRPr="00E65FDA">
              <w:rPr>
                <w:rFonts w:ascii="Arial" w:hAnsi="Arial" w:cs="Arial"/>
              </w:rPr>
              <w:t>Investment activity was consistent with the Strategy</w:t>
            </w:r>
            <w:r w:rsidR="00500368" w:rsidRPr="00E65FDA">
              <w:rPr>
                <w:rFonts w:ascii="Arial" w:hAnsi="Arial" w:cs="Arial"/>
              </w:rPr>
              <w:t>, capital borrowing remained prudent and investment income had increased.</w:t>
            </w:r>
          </w:p>
          <w:p w14:paraId="60AE28A1" w14:textId="77777777" w:rsidR="00B5695B" w:rsidRPr="00E65FDA" w:rsidRDefault="00B5695B" w:rsidP="00B5695B">
            <w:pPr>
              <w:ind w:right="253"/>
              <w:jc w:val="both"/>
              <w:rPr>
                <w:rFonts w:ascii="Arial" w:hAnsi="Arial" w:cs="Arial"/>
              </w:rPr>
            </w:pPr>
          </w:p>
        </w:tc>
        <w:tc>
          <w:tcPr>
            <w:tcW w:w="1301" w:type="dxa"/>
          </w:tcPr>
          <w:p w14:paraId="14599403" w14:textId="77777777" w:rsidR="00B5695B" w:rsidRPr="00E65FDA" w:rsidRDefault="00B5695B" w:rsidP="00B5695B">
            <w:pPr>
              <w:jc w:val="center"/>
              <w:rPr>
                <w:rFonts w:ascii="Arial" w:hAnsi="Arial" w:cs="Arial"/>
                <w:b/>
                <w:bCs/>
              </w:rPr>
            </w:pPr>
          </w:p>
        </w:tc>
      </w:tr>
      <w:tr w:rsidR="00B5695B" w:rsidRPr="00E65FDA" w14:paraId="319E0C5C" w14:textId="77777777" w:rsidTr="49EC885A">
        <w:tc>
          <w:tcPr>
            <w:tcW w:w="8217" w:type="dxa"/>
          </w:tcPr>
          <w:p w14:paraId="37D52390" w14:textId="77777777" w:rsidR="00B5695B" w:rsidRPr="00E65FDA" w:rsidRDefault="00B5695B" w:rsidP="00B5695B">
            <w:pPr>
              <w:ind w:right="253"/>
              <w:jc w:val="both"/>
              <w:rPr>
                <w:rFonts w:ascii="Arial" w:hAnsi="Arial" w:cs="Arial"/>
              </w:rPr>
            </w:pPr>
          </w:p>
          <w:p w14:paraId="621ACF33" w14:textId="120B6EE3" w:rsidR="00B5695B" w:rsidRPr="00E65FDA" w:rsidRDefault="00711FAF" w:rsidP="00B5695B">
            <w:pPr>
              <w:ind w:right="253"/>
              <w:jc w:val="both"/>
              <w:rPr>
                <w:rFonts w:ascii="Arial" w:hAnsi="Arial" w:cs="Arial"/>
              </w:rPr>
            </w:pPr>
            <w:r w:rsidRPr="00E65FDA">
              <w:rPr>
                <w:rFonts w:ascii="Arial" w:hAnsi="Arial" w:cs="Arial"/>
              </w:rPr>
              <w:t>The Committee</w:t>
            </w:r>
            <w:r w:rsidR="00B5695B" w:rsidRPr="00E65FDA">
              <w:rPr>
                <w:rFonts w:ascii="Arial" w:hAnsi="Arial" w:cs="Arial"/>
              </w:rPr>
              <w:t xml:space="preserve"> took </w:t>
            </w:r>
            <w:r w:rsidR="00B01215" w:rsidRPr="00E65FDA">
              <w:rPr>
                <w:rFonts w:ascii="Arial" w:hAnsi="Arial" w:cs="Arial"/>
              </w:rPr>
              <w:t xml:space="preserve">a </w:t>
            </w:r>
            <w:r w:rsidR="00B5695B" w:rsidRPr="00E65FDA">
              <w:rPr>
                <w:rFonts w:ascii="Arial" w:hAnsi="Arial" w:cs="Arial"/>
              </w:rPr>
              <w:t>short lunch break.</w:t>
            </w:r>
          </w:p>
          <w:p w14:paraId="6EE98305" w14:textId="77777777" w:rsidR="00B5695B" w:rsidRPr="00E65FDA" w:rsidRDefault="00B5695B" w:rsidP="00B5695B">
            <w:pPr>
              <w:ind w:right="253"/>
              <w:jc w:val="both"/>
              <w:rPr>
                <w:rFonts w:ascii="Arial" w:hAnsi="Arial" w:cs="Arial"/>
              </w:rPr>
            </w:pPr>
          </w:p>
        </w:tc>
        <w:tc>
          <w:tcPr>
            <w:tcW w:w="1301" w:type="dxa"/>
          </w:tcPr>
          <w:p w14:paraId="4D3CA20B" w14:textId="77777777" w:rsidR="00B5695B" w:rsidRDefault="00B5695B" w:rsidP="00B5695B">
            <w:pPr>
              <w:jc w:val="center"/>
              <w:rPr>
                <w:rFonts w:ascii="Arial" w:hAnsi="Arial" w:cs="Arial"/>
                <w:b/>
                <w:bCs/>
              </w:rPr>
            </w:pPr>
          </w:p>
          <w:p w14:paraId="5C4F5A9C" w14:textId="77777777" w:rsidR="002E2E8C" w:rsidRDefault="002E2E8C" w:rsidP="00B5695B">
            <w:pPr>
              <w:jc w:val="center"/>
              <w:rPr>
                <w:rFonts w:ascii="Arial" w:hAnsi="Arial" w:cs="Arial"/>
                <w:b/>
                <w:bCs/>
              </w:rPr>
            </w:pPr>
          </w:p>
          <w:p w14:paraId="0F545719" w14:textId="77777777" w:rsidR="002E2E8C" w:rsidRPr="00E65FDA" w:rsidRDefault="002E2E8C" w:rsidP="002E2E8C">
            <w:pPr>
              <w:rPr>
                <w:rFonts w:ascii="Arial" w:hAnsi="Arial" w:cs="Arial"/>
                <w:b/>
                <w:bCs/>
              </w:rPr>
            </w:pPr>
          </w:p>
        </w:tc>
      </w:tr>
      <w:tr w:rsidR="00B5695B" w:rsidRPr="00E65FDA" w14:paraId="74F33425" w14:textId="77777777" w:rsidTr="49EC885A">
        <w:tc>
          <w:tcPr>
            <w:tcW w:w="8217" w:type="dxa"/>
          </w:tcPr>
          <w:p w14:paraId="68B9CA88" w14:textId="615AAF2C" w:rsidR="00B5695B" w:rsidRPr="00E65FDA" w:rsidRDefault="008F7E73" w:rsidP="000F24F0">
            <w:pPr>
              <w:pStyle w:val="ListParagraph"/>
              <w:numPr>
                <w:ilvl w:val="0"/>
                <w:numId w:val="1"/>
              </w:numPr>
              <w:ind w:right="253"/>
              <w:rPr>
                <w:rFonts w:cs="Arial"/>
                <w:b/>
                <w:bCs/>
                <w:u w:val="single"/>
              </w:rPr>
            </w:pPr>
            <w:r w:rsidRPr="00E65FDA">
              <w:rPr>
                <w:rFonts w:cs="Arial"/>
                <w:b/>
                <w:bCs/>
                <w:u w:val="single"/>
              </w:rPr>
              <w:lastRenderedPageBreak/>
              <w:t>ANNUAL RESERVES STRATEGY</w:t>
            </w:r>
          </w:p>
          <w:p w14:paraId="174CFAB1" w14:textId="47949186" w:rsidR="00B5695B" w:rsidRPr="00E65FDA" w:rsidRDefault="00B5695B" w:rsidP="00B5695B">
            <w:pPr>
              <w:ind w:right="253"/>
              <w:jc w:val="both"/>
              <w:rPr>
                <w:rFonts w:ascii="Arial" w:hAnsi="Arial" w:cs="Arial"/>
              </w:rPr>
            </w:pPr>
          </w:p>
        </w:tc>
        <w:tc>
          <w:tcPr>
            <w:tcW w:w="1301" w:type="dxa"/>
          </w:tcPr>
          <w:p w14:paraId="7F3A26E6" w14:textId="45845AE2" w:rsidR="00B5695B" w:rsidRPr="00E65FDA" w:rsidRDefault="002E2E8C" w:rsidP="00B5695B">
            <w:pPr>
              <w:jc w:val="center"/>
              <w:rPr>
                <w:rFonts w:ascii="Arial" w:hAnsi="Arial" w:cs="Arial"/>
                <w:b/>
                <w:bCs/>
              </w:rPr>
            </w:pPr>
            <w:r>
              <w:rPr>
                <w:rFonts w:ascii="Arial" w:hAnsi="Arial" w:cs="Arial"/>
                <w:b/>
                <w:bCs/>
              </w:rPr>
              <w:t>Action</w:t>
            </w:r>
          </w:p>
        </w:tc>
      </w:tr>
      <w:tr w:rsidR="00B5695B" w:rsidRPr="00E65FDA" w14:paraId="58548F85" w14:textId="77777777" w:rsidTr="49EC885A">
        <w:tc>
          <w:tcPr>
            <w:tcW w:w="8217" w:type="dxa"/>
          </w:tcPr>
          <w:p w14:paraId="0F726569" w14:textId="235C2C52" w:rsidR="003D1A94" w:rsidRPr="00E65FDA" w:rsidRDefault="000E7A9B" w:rsidP="00FF6703">
            <w:pPr>
              <w:ind w:right="253"/>
              <w:jc w:val="both"/>
              <w:rPr>
                <w:rFonts w:ascii="Arial" w:hAnsi="Arial" w:cs="Arial"/>
              </w:rPr>
            </w:pPr>
            <w:r w:rsidRPr="00E65FDA">
              <w:rPr>
                <w:rFonts w:ascii="Arial" w:hAnsi="Arial" w:cs="Arial"/>
              </w:rPr>
              <w:t xml:space="preserve">The </w:t>
            </w:r>
            <w:r w:rsidR="00BA195B">
              <w:rPr>
                <w:rFonts w:ascii="Arial" w:hAnsi="Arial" w:cs="Arial"/>
              </w:rPr>
              <w:t xml:space="preserve">Committee received the </w:t>
            </w:r>
            <w:r w:rsidRPr="00E65FDA">
              <w:rPr>
                <w:rFonts w:ascii="Arial" w:hAnsi="Arial" w:cs="Arial"/>
              </w:rPr>
              <w:t>Annual Reserves Strategy</w:t>
            </w:r>
            <w:r w:rsidR="005103F5" w:rsidRPr="00E65FDA">
              <w:rPr>
                <w:rFonts w:ascii="Arial" w:hAnsi="Arial" w:cs="Arial"/>
              </w:rPr>
              <w:t>.</w:t>
            </w:r>
          </w:p>
          <w:p w14:paraId="1F7A4CBC" w14:textId="77777777" w:rsidR="00FF6703" w:rsidRPr="00E65FDA" w:rsidRDefault="00FF6703" w:rsidP="00FF6703">
            <w:pPr>
              <w:ind w:right="253"/>
              <w:jc w:val="both"/>
              <w:rPr>
                <w:rFonts w:ascii="Arial" w:hAnsi="Arial" w:cs="Arial"/>
              </w:rPr>
            </w:pPr>
          </w:p>
          <w:p w14:paraId="6ACDC1CD" w14:textId="4DDA9D20" w:rsidR="00320D00" w:rsidRPr="00E65FDA" w:rsidRDefault="00BA5752" w:rsidP="00482B12">
            <w:pPr>
              <w:ind w:right="35"/>
              <w:jc w:val="both"/>
              <w:rPr>
                <w:rFonts w:ascii="Arial" w:hAnsi="Arial" w:cs="Arial"/>
              </w:rPr>
            </w:pPr>
            <w:r w:rsidRPr="00E65FDA">
              <w:rPr>
                <w:rFonts w:ascii="Arial" w:hAnsi="Arial" w:cs="Arial"/>
              </w:rPr>
              <w:t>A</w:t>
            </w:r>
            <w:r w:rsidR="00025309" w:rsidRPr="00E65FDA">
              <w:rPr>
                <w:rFonts w:ascii="Arial" w:hAnsi="Arial" w:cs="Arial"/>
              </w:rPr>
              <w:t xml:space="preserve"> </w:t>
            </w:r>
            <w:r w:rsidR="0017071B" w:rsidRPr="00E65FDA">
              <w:rPr>
                <w:rFonts w:ascii="Arial" w:hAnsi="Arial" w:cs="Arial"/>
              </w:rPr>
              <w:t xml:space="preserve">revised </w:t>
            </w:r>
            <w:r w:rsidR="003318E2" w:rsidRPr="00E65FDA">
              <w:rPr>
                <w:rFonts w:ascii="Arial" w:hAnsi="Arial" w:cs="Arial"/>
              </w:rPr>
              <w:t xml:space="preserve">report </w:t>
            </w:r>
            <w:r w:rsidR="0017071B" w:rsidRPr="00E65FDA">
              <w:rPr>
                <w:rFonts w:ascii="Arial" w:hAnsi="Arial" w:cs="Arial"/>
              </w:rPr>
              <w:t xml:space="preserve">was presented at SPB </w:t>
            </w:r>
            <w:r w:rsidR="003575BF">
              <w:rPr>
                <w:rFonts w:ascii="Arial" w:hAnsi="Arial" w:cs="Arial"/>
              </w:rPr>
              <w:t xml:space="preserve">on </w:t>
            </w:r>
            <w:r w:rsidR="00D148A5" w:rsidRPr="00E65FDA">
              <w:rPr>
                <w:rFonts w:ascii="Arial" w:hAnsi="Arial" w:cs="Arial"/>
              </w:rPr>
              <w:t>25</w:t>
            </w:r>
            <w:r w:rsidR="00D148A5" w:rsidRPr="00E65FDA">
              <w:rPr>
                <w:rFonts w:ascii="Arial" w:hAnsi="Arial" w:cs="Arial"/>
                <w:vertAlign w:val="superscript"/>
              </w:rPr>
              <w:t>th</w:t>
            </w:r>
            <w:r w:rsidR="00D148A5" w:rsidRPr="00E65FDA">
              <w:rPr>
                <w:rFonts w:ascii="Arial" w:hAnsi="Arial" w:cs="Arial"/>
              </w:rPr>
              <w:t xml:space="preserve"> November 2024 </w:t>
            </w:r>
            <w:r w:rsidR="00D172DD" w:rsidRPr="00E65FDA">
              <w:rPr>
                <w:rFonts w:ascii="Arial" w:hAnsi="Arial" w:cs="Arial"/>
              </w:rPr>
              <w:t>confirming</w:t>
            </w:r>
            <w:r w:rsidR="0017071B" w:rsidRPr="00E65FDA">
              <w:rPr>
                <w:rFonts w:ascii="Arial" w:hAnsi="Arial" w:cs="Arial"/>
              </w:rPr>
              <w:t xml:space="preserve"> the </w:t>
            </w:r>
            <w:r w:rsidR="00025309" w:rsidRPr="00E65FDA">
              <w:rPr>
                <w:rFonts w:ascii="Arial" w:hAnsi="Arial" w:cs="Arial"/>
              </w:rPr>
              <w:t xml:space="preserve">deficit had </w:t>
            </w:r>
            <w:r w:rsidR="002E2FC8" w:rsidRPr="00E65FDA">
              <w:rPr>
                <w:rFonts w:ascii="Arial" w:hAnsi="Arial" w:cs="Arial"/>
              </w:rPr>
              <w:t xml:space="preserve">changed </w:t>
            </w:r>
            <w:r w:rsidR="00025309" w:rsidRPr="00E65FDA">
              <w:rPr>
                <w:rFonts w:ascii="Arial" w:hAnsi="Arial" w:cs="Arial"/>
              </w:rPr>
              <w:t>from £3.4m to £4.6m in 2025/2026</w:t>
            </w:r>
            <w:r w:rsidR="00EF37B8" w:rsidRPr="00E65FDA">
              <w:rPr>
                <w:rFonts w:ascii="Arial" w:hAnsi="Arial" w:cs="Arial"/>
              </w:rPr>
              <w:t xml:space="preserve"> with </w:t>
            </w:r>
            <w:r w:rsidR="003318E2" w:rsidRPr="00E65FDA">
              <w:rPr>
                <w:rFonts w:ascii="Arial" w:hAnsi="Arial" w:cs="Arial"/>
              </w:rPr>
              <w:t xml:space="preserve">an </w:t>
            </w:r>
            <w:r w:rsidR="002E2FC8" w:rsidRPr="00E65FDA">
              <w:rPr>
                <w:rFonts w:ascii="Arial" w:hAnsi="Arial" w:cs="Arial"/>
              </w:rPr>
              <w:t xml:space="preserve">expected </w:t>
            </w:r>
            <w:r w:rsidR="00EF37B8" w:rsidRPr="00E65FDA">
              <w:rPr>
                <w:rFonts w:ascii="Arial" w:hAnsi="Arial" w:cs="Arial"/>
              </w:rPr>
              <w:t xml:space="preserve">growth of </w:t>
            </w:r>
            <w:r w:rsidR="002D2A2A" w:rsidRPr="00E65FDA">
              <w:rPr>
                <w:rFonts w:ascii="Arial" w:hAnsi="Arial" w:cs="Arial"/>
              </w:rPr>
              <w:t xml:space="preserve">£8.6m to £10.5m </w:t>
            </w:r>
            <w:r w:rsidR="00D148A5" w:rsidRPr="00E65FDA">
              <w:rPr>
                <w:rFonts w:ascii="Arial" w:hAnsi="Arial" w:cs="Arial"/>
              </w:rPr>
              <w:t xml:space="preserve">deficit in </w:t>
            </w:r>
            <w:r w:rsidR="00EF37B8" w:rsidRPr="00E65FDA">
              <w:rPr>
                <w:rFonts w:ascii="Arial" w:hAnsi="Arial" w:cs="Arial"/>
              </w:rPr>
              <w:t>2029/203</w:t>
            </w:r>
            <w:r w:rsidR="009000E0" w:rsidRPr="00E65FDA">
              <w:rPr>
                <w:rFonts w:ascii="Arial" w:hAnsi="Arial" w:cs="Arial"/>
              </w:rPr>
              <w:t xml:space="preserve">0.  </w:t>
            </w:r>
          </w:p>
          <w:p w14:paraId="45D69166" w14:textId="77777777" w:rsidR="00E94DB7" w:rsidRPr="00E65FDA" w:rsidRDefault="00E94DB7" w:rsidP="00482B12">
            <w:pPr>
              <w:ind w:right="35"/>
              <w:jc w:val="both"/>
              <w:rPr>
                <w:rFonts w:ascii="Arial" w:hAnsi="Arial" w:cs="Arial"/>
              </w:rPr>
            </w:pPr>
          </w:p>
          <w:p w14:paraId="7E5FCDBA" w14:textId="77777777" w:rsidR="00D77E75" w:rsidRDefault="00E94DB7" w:rsidP="00482B12">
            <w:pPr>
              <w:ind w:right="35"/>
              <w:jc w:val="both"/>
              <w:rPr>
                <w:rFonts w:ascii="Arial" w:hAnsi="Arial" w:cs="Arial"/>
              </w:rPr>
            </w:pPr>
            <w:r w:rsidRPr="00E65FDA">
              <w:rPr>
                <w:rFonts w:ascii="Arial" w:hAnsi="Arial" w:cs="Arial"/>
              </w:rPr>
              <w:t>As the Medium</w:t>
            </w:r>
            <w:r w:rsidR="00B64BF1" w:rsidRPr="00E65FDA">
              <w:rPr>
                <w:rFonts w:ascii="Arial" w:hAnsi="Arial" w:cs="Arial"/>
              </w:rPr>
              <w:t>-</w:t>
            </w:r>
            <w:r w:rsidRPr="00E65FDA">
              <w:rPr>
                <w:rFonts w:ascii="Arial" w:hAnsi="Arial" w:cs="Arial"/>
              </w:rPr>
              <w:t>Term Financial Plan</w:t>
            </w:r>
            <w:r w:rsidR="001F2889" w:rsidRPr="00E65FDA">
              <w:rPr>
                <w:rFonts w:ascii="Arial" w:hAnsi="Arial" w:cs="Arial"/>
              </w:rPr>
              <w:t xml:space="preserve"> (MTFP)</w:t>
            </w:r>
            <w:r w:rsidRPr="00E65FDA">
              <w:rPr>
                <w:rFonts w:ascii="Arial" w:hAnsi="Arial" w:cs="Arial"/>
              </w:rPr>
              <w:t xml:space="preserve"> </w:t>
            </w:r>
            <w:r w:rsidR="002A7369" w:rsidRPr="00E65FDA">
              <w:rPr>
                <w:rFonts w:ascii="Arial" w:hAnsi="Arial" w:cs="Arial"/>
              </w:rPr>
              <w:t>had been updated in preparation for the CC Budget Bid</w:t>
            </w:r>
            <w:r w:rsidR="00F628C8" w:rsidRPr="00E65FDA">
              <w:rPr>
                <w:rFonts w:ascii="Arial" w:hAnsi="Arial" w:cs="Arial"/>
              </w:rPr>
              <w:t>,</w:t>
            </w:r>
            <w:r w:rsidR="002A7369" w:rsidRPr="00E65FDA">
              <w:rPr>
                <w:rFonts w:ascii="Arial" w:hAnsi="Arial" w:cs="Arial"/>
              </w:rPr>
              <w:t xml:space="preserve"> </w:t>
            </w:r>
            <w:r w:rsidR="00D15609" w:rsidRPr="00E65FDA">
              <w:rPr>
                <w:rFonts w:ascii="Arial" w:hAnsi="Arial" w:cs="Arial"/>
              </w:rPr>
              <w:t xml:space="preserve">there </w:t>
            </w:r>
            <w:r w:rsidR="00C902D8" w:rsidRPr="00E65FDA">
              <w:rPr>
                <w:rFonts w:ascii="Arial" w:hAnsi="Arial" w:cs="Arial"/>
              </w:rPr>
              <w:t xml:space="preserve">were a few </w:t>
            </w:r>
            <w:r w:rsidR="001F2889" w:rsidRPr="00E65FDA">
              <w:rPr>
                <w:rFonts w:ascii="Arial" w:hAnsi="Arial" w:cs="Arial"/>
              </w:rPr>
              <w:t>change</w:t>
            </w:r>
            <w:r w:rsidR="00C902D8" w:rsidRPr="00E65FDA">
              <w:rPr>
                <w:rFonts w:ascii="Arial" w:hAnsi="Arial" w:cs="Arial"/>
              </w:rPr>
              <w:t>s</w:t>
            </w:r>
            <w:r w:rsidR="002A7369" w:rsidRPr="00E65FDA">
              <w:rPr>
                <w:rFonts w:ascii="Arial" w:hAnsi="Arial" w:cs="Arial"/>
              </w:rPr>
              <w:t xml:space="preserve"> </w:t>
            </w:r>
            <w:r w:rsidR="001F2889" w:rsidRPr="00E65FDA">
              <w:rPr>
                <w:rFonts w:ascii="Arial" w:hAnsi="Arial" w:cs="Arial"/>
              </w:rPr>
              <w:t>to</w:t>
            </w:r>
            <w:r w:rsidR="002A7369" w:rsidRPr="00E65FDA">
              <w:rPr>
                <w:rFonts w:ascii="Arial" w:hAnsi="Arial" w:cs="Arial"/>
              </w:rPr>
              <w:t xml:space="preserve"> the reserves schedule.  </w:t>
            </w:r>
          </w:p>
          <w:p w14:paraId="71638D9A" w14:textId="77777777" w:rsidR="00D77E75" w:rsidRDefault="00D77E75" w:rsidP="00482B12">
            <w:pPr>
              <w:ind w:right="35"/>
              <w:jc w:val="both"/>
              <w:rPr>
                <w:rFonts w:ascii="Arial" w:hAnsi="Arial" w:cs="Arial"/>
              </w:rPr>
            </w:pPr>
          </w:p>
          <w:p w14:paraId="1E2464E6" w14:textId="674059C0" w:rsidR="00C902D8" w:rsidRPr="00E65FDA" w:rsidRDefault="00FC1614" w:rsidP="00482B12">
            <w:pPr>
              <w:ind w:right="35"/>
              <w:jc w:val="both"/>
              <w:rPr>
                <w:rFonts w:ascii="Arial" w:hAnsi="Arial" w:cs="Arial"/>
              </w:rPr>
            </w:pPr>
            <w:r w:rsidRPr="00E65FDA">
              <w:rPr>
                <w:rFonts w:ascii="Arial" w:hAnsi="Arial" w:cs="Arial"/>
              </w:rPr>
              <w:t xml:space="preserve">The </w:t>
            </w:r>
            <w:r w:rsidR="00C902D8" w:rsidRPr="00E65FDA">
              <w:rPr>
                <w:rFonts w:ascii="Arial" w:hAnsi="Arial" w:cs="Arial"/>
              </w:rPr>
              <w:t>revised</w:t>
            </w:r>
            <w:r w:rsidR="00746353" w:rsidRPr="00E65FDA">
              <w:rPr>
                <w:rFonts w:ascii="Arial" w:hAnsi="Arial" w:cs="Arial"/>
              </w:rPr>
              <w:t xml:space="preserve"> </w:t>
            </w:r>
            <w:r w:rsidRPr="00E65FDA">
              <w:rPr>
                <w:rFonts w:ascii="Arial" w:hAnsi="Arial" w:cs="Arial"/>
              </w:rPr>
              <w:t xml:space="preserve">deficit of £4.6m 2025/2026 </w:t>
            </w:r>
            <w:r w:rsidR="00234C8C">
              <w:rPr>
                <w:rFonts w:ascii="Arial" w:hAnsi="Arial" w:cs="Arial"/>
              </w:rPr>
              <w:t xml:space="preserve">had </w:t>
            </w:r>
            <w:proofErr w:type="gramStart"/>
            <w:r w:rsidR="00234C8C">
              <w:rPr>
                <w:rFonts w:ascii="Arial" w:hAnsi="Arial" w:cs="Arial"/>
              </w:rPr>
              <w:t xml:space="preserve">already </w:t>
            </w:r>
            <w:r w:rsidR="00B528BB" w:rsidRPr="00E65FDA">
              <w:rPr>
                <w:rFonts w:ascii="Arial" w:hAnsi="Arial" w:cs="Arial"/>
              </w:rPr>
              <w:t xml:space="preserve"> be</w:t>
            </w:r>
            <w:r w:rsidR="00234C8C">
              <w:rPr>
                <w:rFonts w:ascii="Arial" w:hAnsi="Arial" w:cs="Arial"/>
              </w:rPr>
              <w:t>en</w:t>
            </w:r>
            <w:proofErr w:type="gramEnd"/>
            <w:r w:rsidR="00351A30" w:rsidRPr="00E65FDA">
              <w:rPr>
                <w:rFonts w:ascii="Arial" w:hAnsi="Arial" w:cs="Arial"/>
              </w:rPr>
              <w:t xml:space="preserve"> </w:t>
            </w:r>
            <w:r w:rsidR="00746353" w:rsidRPr="00E65FDA">
              <w:rPr>
                <w:rFonts w:ascii="Arial" w:hAnsi="Arial" w:cs="Arial"/>
              </w:rPr>
              <w:t xml:space="preserve">mitigated </w:t>
            </w:r>
            <w:r w:rsidR="00B528BB" w:rsidRPr="00E65FDA">
              <w:rPr>
                <w:rFonts w:ascii="Arial" w:hAnsi="Arial" w:cs="Arial"/>
              </w:rPr>
              <w:t>with</w:t>
            </w:r>
            <w:r w:rsidR="00746353" w:rsidRPr="00E65FDA">
              <w:rPr>
                <w:rFonts w:ascii="Arial" w:hAnsi="Arial" w:cs="Arial"/>
              </w:rPr>
              <w:t xml:space="preserve"> £360k of efficiency savings</w:t>
            </w:r>
            <w:r w:rsidR="00166239" w:rsidRPr="00E65FDA">
              <w:rPr>
                <w:rFonts w:ascii="Arial" w:hAnsi="Arial" w:cs="Arial"/>
              </w:rPr>
              <w:t xml:space="preserve">, </w:t>
            </w:r>
            <w:r w:rsidR="00D5660B">
              <w:rPr>
                <w:rFonts w:ascii="Arial" w:hAnsi="Arial" w:cs="Arial"/>
              </w:rPr>
              <w:t xml:space="preserve">so </w:t>
            </w:r>
            <w:r w:rsidR="003318E2" w:rsidRPr="00E65FDA">
              <w:rPr>
                <w:rFonts w:ascii="Arial" w:hAnsi="Arial" w:cs="Arial"/>
              </w:rPr>
              <w:t xml:space="preserve">the remainder would have </w:t>
            </w:r>
            <w:r w:rsidR="00166239" w:rsidRPr="00E65FDA">
              <w:rPr>
                <w:rFonts w:ascii="Arial" w:hAnsi="Arial" w:cs="Arial"/>
              </w:rPr>
              <w:t xml:space="preserve">to </w:t>
            </w:r>
            <w:r w:rsidR="003318E2" w:rsidRPr="00E65FDA">
              <w:rPr>
                <w:rFonts w:ascii="Arial" w:hAnsi="Arial" w:cs="Arial"/>
              </w:rPr>
              <w:t xml:space="preserve">be underwritten by reserves. </w:t>
            </w:r>
          </w:p>
          <w:p w14:paraId="20974078" w14:textId="77777777" w:rsidR="00C902D8" w:rsidRPr="00E65FDA" w:rsidRDefault="00C902D8" w:rsidP="00482B12">
            <w:pPr>
              <w:ind w:right="35"/>
              <w:jc w:val="both"/>
              <w:rPr>
                <w:rFonts w:ascii="Arial" w:hAnsi="Arial" w:cs="Arial"/>
              </w:rPr>
            </w:pPr>
          </w:p>
          <w:p w14:paraId="15567172" w14:textId="5797E49C" w:rsidR="00166239" w:rsidRPr="00E65FDA" w:rsidRDefault="007F6808" w:rsidP="00482B12">
            <w:pPr>
              <w:ind w:right="35"/>
              <w:jc w:val="both"/>
              <w:rPr>
                <w:rFonts w:ascii="Arial" w:hAnsi="Arial" w:cs="Arial"/>
              </w:rPr>
            </w:pPr>
            <w:r>
              <w:rPr>
                <w:rFonts w:ascii="Arial" w:hAnsi="Arial" w:cs="Arial"/>
              </w:rPr>
              <w:t xml:space="preserve">An </w:t>
            </w:r>
            <w:r w:rsidR="00743003" w:rsidRPr="00E65FDA">
              <w:rPr>
                <w:rFonts w:ascii="Arial" w:hAnsi="Arial" w:cs="Arial"/>
              </w:rPr>
              <w:t xml:space="preserve">Annual </w:t>
            </w:r>
            <w:r>
              <w:rPr>
                <w:rFonts w:ascii="Arial" w:hAnsi="Arial" w:cs="Arial"/>
              </w:rPr>
              <w:t>Budgetary I</w:t>
            </w:r>
            <w:r w:rsidR="00CB505B" w:rsidRPr="00E65FDA">
              <w:rPr>
                <w:rFonts w:ascii="Arial" w:hAnsi="Arial" w:cs="Arial"/>
              </w:rPr>
              <w:t>mbalance reserve w</w:t>
            </w:r>
            <w:r>
              <w:rPr>
                <w:rFonts w:ascii="Arial" w:hAnsi="Arial" w:cs="Arial"/>
              </w:rPr>
              <w:t>as</w:t>
            </w:r>
            <w:r w:rsidR="00CB505B" w:rsidRPr="00E65FDA">
              <w:rPr>
                <w:rFonts w:ascii="Arial" w:hAnsi="Arial" w:cs="Arial"/>
              </w:rPr>
              <w:t xml:space="preserve"> set aside to </w:t>
            </w:r>
            <w:r w:rsidR="006D6A0B" w:rsidRPr="00E65FDA">
              <w:rPr>
                <w:rFonts w:ascii="Arial" w:hAnsi="Arial" w:cs="Arial"/>
              </w:rPr>
              <w:t xml:space="preserve">assist with </w:t>
            </w:r>
            <w:r w:rsidR="00CB505B" w:rsidRPr="00E65FDA">
              <w:rPr>
                <w:rFonts w:ascii="Arial" w:hAnsi="Arial" w:cs="Arial"/>
              </w:rPr>
              <w:t>balanc</w:t>
            </w:r>
            <w:r w:rsidR="006D6A0B" w:rsidRPr="00E65FDA">
              <w:rPr>
                <w:rFonts w:ascii="Arial" w:hAnsi="Arial" w:cs="Arial"/>
              </w:rPr>
              <w:t>ing</w:t>
            </w:r>
            <w:r w:rsidR="00CB505B" w:rsidRPr="00E65FDA">
              <w:rPr>
                <w:rFonts w:ascii="Arial" w:hAnsi="Arial" w:cs="Arial"/>
              </w:rPr>
              <w:t xml:space="preserve"> the books </w:t>
            </w:r>
            <w:r>
              <w:rPr>
                <w:rFonts w:ascii="Arial" w:hAnsi="Arial" w:cs="Arial"/>
              </w:rPr>
              <w:t xml:space="preserve">non-recurrently </w:t>
            </w:r>
            <w:r w:rsidR="00CB505B" w:rsidRPr="00E65FDA">
              <w:rPr>
                <w:rFonts w:ascii="Arial" w:hAnsi="Arial" w:cs="Arial"/>
              </w:rPr>
              <w:t>should th</w:t>
            </w:r>
            <w:r w:rsidR="00BF1762">
              <w:rPr>
                <w:rFonts w:ascii="Arial" w:hAnsi="Arial" w:cs="Arial"/>
              </w:rPr>
              <w:t>is</w:t>
            </w:r>
            <w:r w:rsidR="00CB505B" w:rsidRPr="00E65FDA">
              <w:rPr>
                <w:rFonts w:ascii="Arial" w:hAnsi="Arial" w:cs="Arial"/>
              </w:rPr>
              <w:t xml:space="preserve"> be required</w:t>
            </w:r>
            <w:r>
              <w:rPr>
                <w:rFonts w:ascii="Arial" w:hAnsi="Arial" w:cs="Arial"/>
              </w:rPr>
              <w:t xml:space="preserve"> on an annual basis</w:t>
            </w:r>
            <w:r w:rsidR="00CB505B" w:rsidRPr="00E65FDA">
              <w:rPr>
                <w:rFonts w:ascii="Arial" w:hAnsi="Arial" w:cs="Arial"/>
              </w:rPr>
              <w:t xml:space="preserve">. </w:t>
            </w:r>
            <w:r w:rsidR="00842D4D" w:rsidRPr="00E65FDA">
              <w:rPr>
                <w:rFonts w:ascii="Arial" w:hAnsi="Arial" w:cs="Arial"/>
              </w:rPr>
              <w:t>The report indicate</w:t>
            </w:r>
            <w:r w:rsidR="00F628C8" w:rsidRPr="00E65FDA">
              <w:rPr>
                <w:rFonts w:ascii="Arial" w:hAnsi="Arial" w:cs="Arial"/>
              </w:rPr>
              <w:t>d</w:t>
            </w:r>
            <w:r w:rsidR="00842D4D" w:rsidRPr="00E65FDA">
              <w:rPr>
                <w:rFonts w:ascii="Arial" w:hAnsi="Arial" w:cs="Arial"/>
              </w:rPr>
              <w:t xml:space="preserve"> </w:t>
            </w:r>
            <w:r w:rsidR="00D15609" w:rsidRPr="00E65FDA">
              <w:rPr>
                <w:rFonts w:ascii="Arial" w:hAnsi="Arial" w:cs="Arial"/>
              </w:rPr>
              <w:t>the utilis</w:t>
            </w:r>
            <w:r w:rsidR="00EB7E03" w:rsidRPr="00E65FDA">
              <w:rPr>
                <w:rFonts w:ascii="Arial" w:hAnsi="Arial" w:cs="Arial"/>
              </w:rPr>
              <w:t>ation of</w:t>
            </w:r>
            <w:r w:rsidR="00D15609" w:rsidRPr="00E65FDA">
              <w:rPr>
                <w:rFonts w:ascii="Arial" w:hAnsi="Arial" w:cs="Arial"/>
              </w:rPr>
              <w:t xml:space="preserve"> </w:t>
            </w:r>
            <w:proofErr w:type="gramStart"/>
            <w:r w:rsidR="00D15609" w:rsidRPr="00E65FDA">
              <w:rPr>
                <w:rFonts w:ascii="Arial" w:hAnsi="Arial" w:cs="Arial"/>
              </w:rPr>
              <w:t xml:space="preserve">the </w:t>
            </w:r>
            <w:r w:rsidR="00B42AA8">
              <w:rPr>
                <w:rFonts w:ascii="Arial" w:hAnsi="Arial" w:cs="Arial"/>
              </w:rPr>
              <w:t>this</w:t>
            </w:r>
            <w:proofErr w:type="gramEnd"/>
            <w:r w:rsidR="00842D4D" w:rsidRPr="00E65FDA">
              <w:rPr>
                <w:rFonts w:ascii="Arial" w:hAnsi="Arial" w:cs="Arial"/>
              </w:rPr>
              <w:t xml:space="preserve"> reserve</w:t>
            </w:r>
            <w:r w:rsidR="001F2889" w:rsidRPr="00E65FDA">
              <w:rPr>
                <w:rFonts w:ascii="Arial" w:hAnsi="Arial" w:cs="Arial"/>
              </w:rPr>
              <w:t xml:space="preserve"> </w:t>
            </w:r>
            <w:r w:rsidR="00EB7E03" w:rsidRPr="00E65FDA">
              <w:rPr>
                <w:rFonts w:ascii="Arial" w:hAnsi="Arial" w:cs="Arial"/>
              </w:rPr>
              <w:t xml:space="preserve">on </w:t>
            </w:r>
            <w:r w:rsidR="00290E14">
              <w:rPr>
                <w:rFonts w:ascii="Arial" w:hAnsi="Arial" w:cs="Arial"/>
              </w:rPr>
              <w:t xml:space="preserve">a </w:t>
            </w:r>
            <w:r w:rsidR="00EB7E03" w:rsidRPr="00E65FDA">
              <w:rPr>
                <w:rFonts w:ascii="Arial" w:hAnsi="Arial" w:cs="Arial"/>
              </w:rPr>
              <w:t xml:space="preserve">phased approach </w:t>
            </w:r>
            <w:r w:rsidR="00B42AA8">
              <w:rPr>
                <w:rFonts w:ascii="Arial" w:hAnsi="Arial" w:cs="Arial"/>
              </w:rPr>
              <w:t>during 2025/26 and 2026/27</w:t>
            </w:r>
            <w:r w:rsidR="001F2889" w:rsidRPr="00E65FDA">
              <w:rPr>
                <w:rFonts w:ascii="Arial" w:hAnsi="Arial" w:cs="Arial"/>
              </w:rPr>
              <w:t>.</w:t>
            </w:r>
          </w:p>
          <w:p w14:paraId="089ED75B" w14:textId="77777777" w:rsidR="001651D3" w:rsidRPr="00E65FDA" w:rsidRDefault="001651D3" w:rsidP="00482B12">
            <w:pPr>
              <w:ind w:right="35"/>
              <w:jc w:val="both"/>
              <w:rPr>
                <w:rFonts w:ascii="Arial" w:hAnsi="Arial" w:cs="Arial"/>
              </w:rPr>
            </w:pPr>
          </w:p>
          <w:p w14:paraId="50EFD831" w14:textId="3E9A5F06" w:rsidR="00A246AE" w:rsidRPr="00E65FDA" w:rsidRDefault="00087434" w:rsidP="00482B12">
            <w:pPr>
              <w:ind w:right="35"/>
              <w:jc w:val="both"/>
              <w:rPr>
                <w:rFonts w:ascii="Arial" w:hAnsi="Arial" w:cs="Arial"/>
              </w:rPr>
            </w:pPr>
            <w:r w:rsidRPr="00E65FDA">
              <w:rPr>
                <w:rFonts w:ascii="Arial" w:hAnsi="Arial" w:cs="Arial"/>
              </w:rPr>
              <w:t>Th</w:t>
            </w:r>
            <w:r w:rsidR="000E5CBA" w:rsidRPr="00E65FDA">
              <w:rPr>
                <w:rFonts w:ascii="Arial" w:hAnsi="Arial" w:cs="Arial"/>
              </w:rPr>
              <w:t xml:space="preserve">ere should be £5.5m of </w:t>
            </w:r>
            <w:r w:rsidR="00A42C77" w:rsidRPr="00E65FDA">
              <w:rPr>
                <w:rFonts w:ascii="Arial" w:hAnsi="Arial" w:cs="Arial"/>
              </w:rPr>
              <w:t xml:space="preserve">general </w:t>
            </w:r>
            <w:r w:rsidRPr="00E65FDA">
              <w:rPr>
                <w:rFonts w:ascii="Arial" w:hAnsi="Arial" w:cs="Arial"/>
              </w:rPr>
              <w:t xml:space="preserve">reserves </w:t>
            </w:r>
            <w:r w:rsidR="000E5CBA" w:rsidRPr="00E65FDA">
              <w:rPr>
                <w:rFonts w:ascii="Arial" w:hAnsi="Arial" w:cs="Arial"/>
              </w:rPr>
              <w:t xml:space="preserve">available </w:t>
            </w:r>
            <w:r w:rsidR="00445967" w:rsidRPr="00E65FDA">
              <w:rPr>
                <w:rFonts w:ascii="Arial" w:hAnsi="Arial" w:cs="Arial"/>
              </w:rPr>
              <w:t>in</w:t>
            </w:r>
            <w:r w:rsidR="000E5CBA" w:rsidRPr="00E65FDA">
              <w:rPr>
                <w:rFonts w:ascii="Arial" w:hAnsi="Arial" w:cs="Arial"/>
              </w:rPr>
              <w:t xml:space="preserve"> </w:t>
            </w:r>
            <w:r w:rsidR="00A42C77" w:rsidRPr="00E65FDA">
              <w:rPr>
                <w:rFonts w:ascii="Arial" w:hAnsi="Arial" w:cs="Arial"/>
              </w:rPr>
              <w:t xml:space="preserve">2029/2030; </w:t>
            </w:r>
            <w:r w:rsidR="001009DE">
              <w:rPr>
                <w:rFonts w:ascii="Arial" w:hAnsi="Arial" w:cs="Arial"/>
              </w:rPr>
              <w:t xml:space="preserve">approximately </w:t>
            </w:r>
            <w:r w:rsidR="00A42C77" w:rsidRPr="00E65FDA">
              <w:rPr>
                <w:rFonts w:ascii="Arial" w:hAnsi="Arial" w:cs="Arial"/>
              </w:rPr>
              <w:t>3% of N</w:t>
            </w:r>
            <w:r w:rsidR="00445967" w:rsidRPr="00E65FDA">
              <w:rPr>
                <w:rFonts w:ascii="Arial" w:hAnsi="Arial" w:cs="Arial"/>
              </w:rPr>
              <w:t>et Revenue Expenditure (NRE)</w:t>
            </w:r>
            <w:r w:rsidR="009B199B" w:rsidRPr="00E65FDA">
              <w:rPr>
                <w:rFonts w:ascii="Arial" w:hAnsi="Arial" w:cs="Arial"/>
              </w:rPr>
              <w:t xml:space="preserve">. </w:t>
            </w:r>
          </w:p>
          <w:p w14:paraId="36DA7224" w14:textId="77777777" w:rsidR="00A246AE" w:rsidRPr="00E65FDA" w:rsidRDefault="00A246AE" w:rsidP="00482B12">
            <w:pPr>
              <w:ind w:right="35"/>
              <w:jc w:val="both"/>
              <w:rPr>
                <w:rFonts w:ascii="Arial" w:hAnsi="Arial" w:cs="Arial"/>
              </w:rPr>
            </w:pPr>
          </w:p>
          <w:p w14:paraId="20F09829" w14:textId="5AEA90F7" w:rsidR="00276590" w:rsidRPr="00E65FDA" w:rsidRDefault="001E574E" w:rsidP="00482B12">
            <w:pPr>
              <w:ind w:right="35"/>
              <w:jc w:val="both"/>
              <w:rPr>
                <w:rFonts w:ascii="Arial" w:hAnsi="Arial" w:cs="Arial"/>
              </w:rPr>
            </w:pPr>
            <w:r w:rsidRPr="00E65FDA">
              <w:rPr>
                <w:rFonts w:ascii="Arial" w:hAnsi="Arial" w:cs="Arial"/>
              </w:rPr>
              <w:t>The</w:t>
            </w:r>
            <w:r w:rsidR="009B199B" w:rsidRPr="00E65FDA">
              <w:rPr>
                <w:rFonts w:ascii="Arial" w:hAnsi="Arial" w:cs="Arial"/>
              </w:rPr>
              <w:t xml:space="preserve"> </w:t>
            </w:r>
            <w:r w:rsidRPr="00E65FDA">
              <w:rPr>
                <w:rFonts w:ascii="Arial" w:hAnsi="Arial" w:cs="Arial"/>
              </w:rPr>
              <w:t xml:space="preserve">accrued </w:t>
            </w:r>
            <w:r w:rsidR="009B199B" w:rsidRPr="00E65FDA">
              <w:rPr>
                <w:rFonts w:ascii="Arial" w:hAnsi="Arial" w:cs="Arial"/>
              </w:rPr>
              <w:t xml:space="preserve">£5.8m revenue </w:t>
            </w:r>
            <w:r w:rsidR="00D46729" w:rsidRPr="00E65FDA">
              <w:rPr>
                <w:rFonts w:ascii="Arial" w:hAnsi="Arial" w:cs="Arial"/>
              </w:rPr>
              <w:t xml:space="preserve">contribution </w:t>
            </w:r>
            <w:r w:rsidR="009B199B" w:rsidRPr="00E65FDA">
              <w:rPr>
                <w:rFonts w:ascii="Arial" w:hAnsi="Arial" w:cs="Arial"/>
              </w:rPr>
              <w:t xml:space="preserve">to </w:t>
            </w:r>
            <w:r w:rsidR="008C62EA" w:rsidRPr="00E65FDA">
              <w:rPr>
                <w:rFonts w:ascii="Arial" w:hAnsi="Arial" w:cs="Arial"/>
              </w:rPr>
              <w:t>c</w:t>
            </w:r>
            <w:r w:rsidR="009B199B" w:rsidRPr="00E65FDA">
              <w:rPr>
                <w:rFonts w:ascii="Arial" w:hAnsi="Arial" w:cs="Arial"/>
              </w:rPr>
              <w:t xml:space="preserve">apital </w:t>
            </w:r>
            <w:r w:rsidR="005F224C" w:rsidRPr="00E65FDA">
              <w:rPr>
                <w:rFonts w:ascii="Arial" w:hAnsi="Arial" w:cs="Arial"/>
              </w:rPr>
              <w:t xml:space="preserve">was </w:t>
            </w:r>
            <w:r w:rsidR="000D1DE3" w:rsidRPr="00E65FDA">
              <w:rPr>
                <w:rFonts w:ascii="Arial" w:hAnsi="Arial" w:cs="Arial"/>
              </w:rPr>
              <w:t xml:space="preserve">to be utilised for </w:t>
            </w:r>
            <w:r w:rsidR="006D1705" w:rsidRPr="00E65FDA">
              <w:rPr>
                <w:rFonts w:ascii="Arial" w:hAnsi="Arial" w:cs="Arial"/>
              </w:rPr>
              <w:t>the new Estate Strateg</w:t>
            </w:r>
            <w:r w:rsidR="000D1DE3" w:rsidRPr="00E65FDA">
              <w:rPr>
                <w:rFonts w:ascii="Arial" w:hAnsi="Arial" w:cs="Arial"/>
              </w:rPr>
              <w:t>y</w:t>
            </w:r>
            <w:r w:rsidR="00A246AE" w:rsidRPr="00E65FDA">
              <w:rPr>
                <w:rFonts w:ascii="Arial" w:hAnsi="Arial" w:cs="Arial"/>
              </w:rPr>
              <w:t>,</w:t>
            </w:r>
            <w:r w:rsidR="000D1DE3" w:rsidRPr="00E65FDA">
              <w:rPr>
                <w:rFonts w:ascii="Arial" w:hAnsi="Arial" w:cs="Arial"/>
              </w:rPr>
              <w:t xml:space="preserve"> prior to any borrowing</w:t>
            </w:r>
            <w:r w:rsidR="00CE2B6D" w:rsidRPr="00E65FDA">
              <w:rPr>
                <w:rFonts w:ascii="Arial" w:hAnsi="Arial" w:cs="Arial"/>
              </w:rPr>
              <w:t xml:space="preserve"> requirement</w:t>
            </w:r>
            <w:r w:rsidR="000D1DE3" w:rsidRPr="00E65FDA">
              <w:rPr>
                <w:rFonts w:ascii="Arial" w:hAnsi="Arial" w:cs="Arial"/>
              </w:rPr>
              <w:t xml:space="preserve">. </w:t>
            </w:r>
          </w:p>
          <w:p w14:paraId="0FDD4265" w14:textId="77777777" w:rsidR="00427914" w:rsidRPr="00E65FDA" w:rsidRDefault="00427914" w:rsidP="00482B12">
            <w:pPr>
              <w:ind w:right="35"/>
              <w:jc w:val="both"/>
              <w:rPr>
                <w:rFonts w:ascii="Arial" w:hAnsi="Arial" w:cs="Arial"/>
              </w:rPr>
            </w:pPr>
          </w:p>
          <w:p w14:paraId="22EDED37" w14:textId="78E18005" w:rsidR="00427914" w:rsidRPr="00E65FDA" w:rsidRDefault="00427914" w:rsidP="00482B12">
            <w:pPr>
              <w:ind w:right="35"/>
              <w:jc w:val="both"/>
              <w:rPr>
                <w:rFonts w:ascii="Arial" w:hAnsi="Arial" w:cs="Arial"/>
              </w:rPr>
            </w:pPr>
            <w:r w:rsidRPr="00E65FDA">
              <w:rPr>
                <w:rFonts w:ascii="Arial" w:hAnsi="Arial" w:cs="Arial"/>
              </w:rPr>
              <w:t xml:space="preserve">There was a £2m commissioning reserve </w:t>
            </w:r>
            <w:r w:rsidR="001E574E" w:rsidRPr="00E65FDA">
              <w:rPr>
                <w:rFonts w:ascii="Arial" w:hAnsi="Arial" w:cs="Arial"/>
              </w:rPr>
              <w:t xml:space="preserve">in place </w:t>
            </w:r>
            <w:r w:rsidR="005F224C" w:rsidRPr="00E65FDA">
              <w:rPr>
                <w:rFonts w:ascii="Arial" w:hAnsi="Arial" w:cs="Arial"/>
              </w:rPr>
              <w:t xml:space="preserve">for the benefit of Force </w:t>
            </w:r>
            <w:r w:rsidR="009805EB" w:rsidRPr="00E65FDA">
              <w:rPr>
                <w:rFonts w:ascii="Arial" w:hAnsi="Arial" w:cs="Arial"/>
              </w:rPr>
              <w:t xml:space="preserve">services or </w:t>
            </w:r>
            <w:r w:rsidR="005F224C" w:rsidRPr="00E65FDA">
              <w:rPr>
                <w:rFonts w:ascii="Arial" w:hAnsi="Arial" w:cs="Arial"/>
              </w:rPr>
              <w:t>initiatives</w:t>
            </w:r>
            <w:r w:rsidR="001009DE">
              <w:rPr>
                <w:rFonts w:ascii="Arial" w:hAnsi="Arial" w:cs="Arial"/>
              </w:rPr>
              <w:t xml:space="preserve"> and the Commissioner’s Police, Crime and Justice Plan</w:t>
            </w:r>
            <w:r w:rsidR="00CE2B6D" w:rsidRPr="00E65FDA">
              <w:rPr>
                <w:rFonts w:ascii="Arial" w:hAnsi="Arial" w:cs="Arial"/>
              </w:rPr>
              <w:t>.</w:t>
            </w:r>
          </w:p>
          <w:p w14:paraId="797BBAF2" w14:textId="77777777" w:rsidR="00CE2B6D" w:rsidRPr="00E65FDA" w:rsidRDefault="00CE2B6D" w:rsidP="00482B12">
            <w:pPr>
              <w:ind w:right="35"/>
              <w:jc w:val="both"/>
              <w:rPr>
                <w:rFonts w:ascii="Arial" w:hAnsi="Arial" w:cs="Arial"/>
              </w:rPr>
            </w:pPr>
          </w:p>
          <w:p w14:paraId="35A16046" w14:textId="58AB0B05" w:rsidR="00C7621E" w:rsidRPr="00E65FDA" w:rsidRDefault="00067C36" w:rsidP="00482B12">
            <w:pPr>
              <w:ind w:right="35"/>
              <w:jc w:val="both"/>
              <w:rPr>
                <w:rFonts w:ascii="Arial" w:hAnsi="Arial" w:cs="Arial"/>
              </w:rPr>
            </w:pPr>
            <w:r w:rsidRPr="00E65FDA">
              <w:rPr>
                <w:rFonts w:ascii="Arial" w:hAnsi="Arial" w:cs="Arial"/>
              </w:rPr>
              <w:t>A</w:t>
            </w:r>
            <w:r w:rsidR="00CE2B6D" w:rsidRPr="00E65FDA">
              <w:rPr>
                <w:rFonts w:ascii="Arial" w:hAnsi="Arial" w:cs="Arial"/>
              </w:rPr>
              <w:t xml:space="preserve"> £5m</w:t>
            </w:r>
            <w:r w:rsidR="007F15DD" w:rsidRPr="00E65FDA">
              <w:rPr>
                <w:rFonts w:ascii="Arial" w:hAnsi="Arial" w:cs="Arial"/>
              </w:rPr>
              <w:t xml:space="preserve"> reserve</w:t>
            </w:r>
            <w:r w:rsidR="009805EB" w:rsidRPr="00E65FDA">
              <w:rPr>
                <w:rFonts w:ascii="Arial" w:hAnsi="Arial" w:cs="Arial"/>
              </w:rPr>
              <w:t xml:space="preserve"> </w:t>
            </w:r>
            <w:r w:rsidR="002A5A13">
              <w:rPr>
                <w:rFonts w:ascii="Arial" w:hAnsi="Arial" w:cs="Arial"/>
              </w:rPr>
              <w:t xml:space="preserve">was </w:t>
            </w:r>
            <w:r w:rsidR="00A81C8E" w:rsidRPr="00E65FDA">
              <w:rPr>
                <w:rFonts w:ascii="Arial" w:hAnsi="Arial" w:cs="Arial"/>
              </w:rPr>
              <w:t xml:space="preserve">earmarked </w:t>
            </w:r>
            <w:r w:rsidR="004235B5" w:rsidRPr="00E65FDA">
              <w:rPr>
                <w:rFonts w:ascii="Arial" w:hAnsi="Arial" w:cs="Arial"/>
              </w:rPr>
              <w:t>for equipment required</w:t>
            </w:r>
            <w:r w:rsidR="005B11F1" w:rsidRPr="00E65FDA">
              <w:rPr>
                <w:rFonts w:ascii="Arial" w:hAnsi="Arial" w:cs="Arial"/>
              </w:rPr>
              <w:t xml:space="preserve"> prior to and </w:t>
            </w:r>
            <w:r w:rsidRPr="00E65FDA">
              <w:rPr>
                <w:rFonts w:ascii="Arial" w:hAnsi="Arial" w:cs="Arial"/>
              </w:rPr>
              <w:t xml:space="preserve">during the </w:t>
            </w:r>
            <w:r w:rsidR="00553576" w:rsidRPr="00E65FDA">
              <w:rPr>
                <w:rFonts w:ascii="Arial" w:hAnsi="Arial" w:cs="Arial"/>
              </w:rPr>
              <w:t xml:space="preserve">transition of the current </w:t>
            </w:r>
            <w:r w:rsidR="007F15DD" w:rsidRPr="00E65FDA">
              <w:rPr>
                <w:rFonts w:ascii="Arial" w:hAnsi="Arial" w:cs="Arial"/>
              </w:rPr>
              <w:t>Airwave</w:t>
            </w:r>
            <w:r w:rsidR="007B7F55" w:rsidRPr="00E65FDA">
              <w:rPr>
                <w:rFonts w:ascii="Arial" w:hAnsi="Arial" w:cs="Arial"/>
              </w:rPr>
              <w:t xml:space="preserve"> system</w:t>
            </w:r>
            <w:r w:rsidR="00553576" w:rsidRPr="00E65FDA">
              <w:rPr>
                <w:rFonts w:ascii="Arial" w:hAnsi="Arial" w:cs="Arial"/>
              </w:rPr>
              <w:t xml:space="preserve"> to the </w:t>
            </w:r>
            <w:r w:rsidR="00D95C96" w:rsidRPr="00E65FDA">
              <w:rPr>
                <w:rFonts w:ascii="Arial" w:hAnsi="Arial" w:cs="Arial"/>
              </w:rPr>
              <w:t xml:space="preserve">new </w:t>
            </w:r>
            <w:r w:rsidR="00553576" w:rsidRPr="00E65FDA">
              <w:rPr>
                <w:rFonts w:ascii="Arial" w:hAnsi="Arial" w:cs="Arial"/>
              </w:rPr>
              <w:t>Emergency Services</w:t>
            </w:r>
            <w:r w:rsidR="00D95C96" w:rsidRPr="00E65FDA">
              <w:rPr>
                <w:rFonts w:ascii="Arial" w:hAnsi="Arial" w:cs="Arial"/>
              </w:rPr>
              <w:t xml:space="preserve"> Network (ESN)</w:t>
            </w:r>
            <w:r w:rsidR="00553576" w:rsidRPr="00E65FDA">
              <w:rPr>
                <w:rFonts w:ascii="Arial" w:hAnsi="Arial" w:cs="Arial"/>
              </w:rPr>
              <w:t xml:space="preserve">. </w:t>
            </w:r>
            <w:r w:rsidR="00D8357F" w:rsidRPr="00E65FDA">
              <w:rPr>
                <w:rFonts w:ascii="Arial" w:hAnsi="Arial" w:cs="Arial"/>
              </w:rPr>
              <w:t xml:space="preserve">The reserve was expected to be insufficient </w:t>
            </w:r>
            <w:r w:rsidR="00D95C96" w:rsidRPr="00E65FDA">
              <w:rPr>
                <w:rFonts w:ascii="Arial" w:hAnsi="Arial" w:cs="Arial"/>
              </w:rPr>
              <w:t xml:space="preserve">due to </w:t>
            </w:r>
            <w:r w:rsidR="00553576" w:rsidRPr="00E65FDA">
              <w:rPr>
                <w:rFonts w:ascii="Arial" w:hAnsi="Arial" w:cs="Arial"/>
              </w:rPr>
              <w:t>dual running costs</w:t>
            </w:r>
            <w:r w:rsidR="002A5A13">
              <w:rPr>
                <w:rFonts w:ascii="Arial" w:hAnsi="Arial" w:cs="Arial"/>
              </w:rPr>
              <w:t>,</w:t>
            </w:r>
            <w:r w:rsidR="007C467F" w:rsidRPr="00E65FDA">
              <w:rPr>
                <w:rFonts w:ascii="Arial" w:hAnsi="Arial" w:cs="Arial"/>
              </w:rPr>
              <w:t xml:space="preserve"> in addition to the </w:t>
            </w:r>
            <w:r w:rsidR="00553576" w:rsidRPr="00E65FDA">
              <w:rPr>
                <w:rFonts w:ascii="Arial" w:hAnsi="Arial" w:cs="Arial"/>
              </w:rPr>
              <w:t>transition</w:t>
            </w:r>
            <w:r w:rsidR="007C467F" w:rsidRPr="00E65FDA">
              <w:rPr>
                <w:rFonts w:ascii="Arial" w:hAnsi="Arial" w:cs="Arial"/>
              </w:rPr>
              <w:t xml:space="preserve"> cost</w:t>
            </w:r>
            <w:r w:rsidR="004235B5" w:rsidRPr="00E65FDA">
              <w:rPr>
                <w:rFonts w:ascii="Arial" w:hAnsi="Arial" w:cs="Arial"/>
              </w:rPr>
              <w:t xml:space="preserve">. </w:t>
            </w:r>
            <w:r w:rsidR="00C7621E" w:rsidRPr="00E65FDA">
              <w:rPr>
                <w:rFonts w:ascii="Arial" w:hAnsi="Arial" w:cs="Arial"/>
              </w:rPr>
              <w:t>The</w:t>
            </w:r>
            <w:r w:rsidR="004235B5" w:rsidRPr="00E65FDA">
              <w:rPr>
                <w:rFonts w:ascii="Arial" w:hAnsi="Arial" w:cs="Arial"/>
              </w:rPr>
              <w:t>refore, the</w:t>
            </w:r>
            <w:r w:rsidR="00C7621E" w:rsidRPr="00E65FDA">
              <w:rPr>
                <w:rFonts w:ascii="Arial" w:hAnsi="Arial" w:cs="Arial"/>
              </w:rPr>
              <w:t xml:space="preserve"> funding requirement would be given further </w:t>
            </w:r>
            <w:r w:rsidR="00553576" w:rsidRPr="00E65FDA">
              <w:rPr>
                <w:rFonts w:ascii="Arial" w:hAnsi="Arial" w:cs="Arial"/>
              </w:rPr>
              <w:t>consider</w:t>
            </w:r>
            <w:r w:rsidR="00C7621E" w:rsidRPr="00E65FDA">
              <w:rPr>
                <w:rFonts w:ascii="Arial" w:hAnsi="Arial" w:cs="Arial"/>
              </w:rPr>
              <w:t>ation</w:t>
            </w:r>
            <w:r w:rsidR="00553576" w:rsidRPr="00E65FDA">
              <w:rPr>
                <w:rFonts w:ascii="Arial" w:hAnsi="Arial" w:cs="Arial"/>
              </w:rPr>
              <w:t xml:space="preserve"> </w:t>
            </w:r>
            <w:r w:rsidR="004235B5" w:rsidRPr="00E65FDA">
              <w:rPr>
                <w:rFonts w:ascii="Arial" w:hAnsi="Arial" w:cs="Arial"/>
              </w:rPr>
              <w:t>during</w:t>
            </w:r>
            <w:r w:rsidR="00C7621E" w:rsidRPr="00E65FDA">
              <w:rPr>
                <w:rFonts w:ascii="Arial" w:hAnsi="Arial" w:cs="Arial"/>
              </w:rPr>
              <w:t xml:space="preserve"> 2030</w:t>
            </w:r>
            <w:r w:rsidR="009805EB" w:rsidRPr="00E65FDA">
              <w:rPr>
                <w:rFonts w:ascii="Arial" w:hAnsi="Arial" w:cs="Arial"/>
              </w:rPr>
              <w:t>.</w:t>
            </w:r>
          </w:p>
          <w:p w14:paraId="498E9E0C" w14:textId="77777777" w:rsidR="00D95C96" w:rsidRPr="00E65FDA" w:rsidRDefault="00D95C96" w:rsidP="00D95C96">
            <w:pPr>
              <w:ind w:right="253"/>
              <w:jc w:val="both"/>
              <w:rPr>
                <w:rFonts w:ascii="Arial" w:hAnsi="Arial" w:cs="Arial"/>
              </w:rPr>
            </w:pPr>
          </w:p>
          <w:p w14:paraId="35E9AC39" w14:textId="09B3C762" w:rsidR="00D95C96" w:rsidRPr="00E65FDA" w:rsidRDefault="001109D5" w:rsidP="00482B12">
            <w:pPr>
              <w:jc w:val="both"/>
              <w:rPr>
                <w:rFonts w:ascii="Arial" w:hAnsi="Arial" w:cs="Arial"/>
              </w:rPr>
            </w:pPr>
            <w:r w:rsidRPr="00E65FDA">
              <w:rPr>
                <w:rFonts w:ascii="Arial" w:hAnsi="Arial" w:cs="Arial"/>
              </w:rPr>
              <w:t xml:space="preserve">The were also </w:t>
            </w:r>
            <w:r w:rsidR="007C467F" w:rsidRPr="00E65FDA">
              <w:rPr>
                <w:rFonts w:ascii="Arial" w:hAnsi="Arial" w:cs="Arial"/>
              </w:rPr>
              <w:t xml:space="preserve">£2.7m </w:t>
            </w:r>
            <w:r w:rsidR="00BB085E">
              <w:rPr>
                <w:rFonts w:ascii="Arial" w:hAnsi="Arial" w:cs="Arial"/>
              </w:rPr>
              <w:t xml:space="preserve">of </w:t>
            </w:r>
            <w:r w:rsidR="007C467F" w:rsidRPr="00E65FDA">
              <w:rPr>
                <w:rFonts w:ascii="Arial" w:hAnsi="Arial" w:cs="Arial"/>
              </w:rPr>
              <w:t xml:space="preserve">reserves </w:t>
            </w:r>
            <w:r w:rsidRPr="00E65FDA">
              <w:rPr>
                <w:rFonts w:ascii="Arial" w:hAnsi="Arial" w:cs="Arial"/>
              </w:rPr>
              <w:t xml:space="preserve">set aside </w:t>
            </w:r>
            <w:r w:rsidR="00A81C8E" w:rsidRPr="00E65FDA">
              <w:rPr>
                <w:rFonts w:ascii="Arial" w:hAnsi="Arial" w:cs="Arial"/>
              </w:rPr>
              <w:t xml:space="preserve">for other areas for specific workstream and </w:t>
            </w:r>
            <w:proofErr w:type="gramStart"/>
            <w:r w:rsidR="00A81C8E" w:rsidRPr="00E65FDA">
              <w:rPr>
                <w:rFonts w:ascii="Arial" w:hAnsi="Arial" w:cs="Arial"/>
              </w:rPr>
              <w:t>third party</w:t>
            </w:r>
            <w:proofErr w:type="gramEnd"/>
            <w:r w:rsidR="00A81C8E" w:rsidRPr="00E65FDA">
              <w:rPr>
                <w:rFonts w:ascii="Arial" w:hAnsi="Arial" w:cs="Arial"/>
              </w:rPr>
              <w:t xml:space="preserve"> funds.  </w:t>
            </w:r>
          </w:p>
          <w:p w14:paraId="77598D9A" w14:textId="77777777" w:rsidR="00A81C8E" w:rsidRPr="00E65FDA" w:rsidRDefault="00A81C8E" w:rsidP="00482B12">
            <w:pPr>
              <w:jc w:val="both"/>
              <w:rPr>
                <w:rFonts w:ascii="Arial" w:hAnsi="Arial" w:cs="Arial"/>
              </w:rPr>
            </w:pPr>
          </w:p>
          <w:p w14:paraId="6AA81852" w14:textId="50F4A503" w:rsidR="007C467F" w:rsidRPr="00E65FDA" w:rsidRDefault="00A81C8E" w:rsidP="00482B12">
            <w:pPr>
              <w:jc w:val="both"/>
              <w:rPr>
                <w:rFonts w:ascii="Arial" w:hAnsi="Arial" w:cs="Arial"/>
              </w:rPr>
            </w:pPr>
            <w:r w:rsidRPr="00E65FDA">
              <w:rPr>
                <w:rFonts w:ascii="Arial" w:hAnsi="Arial" w:cs="Arial"/>
              </w:rPr>
              <w:t>The CFO (OPCC) assured the Committee</w:t>
            </w:r>
            <w:r w:rsidR="00E37319" w:rsidRPr="00E65FDA">
              <w:rPr>
                <w:rFonts w:ascii="Arial" w:hAnsi="Arial" w:cs="Arial"/>
              </w:rPr>
              <w:t xml:space="preserve"> </w:t>
            </w:r>
            <w:r w:rsidR="000048B1" w:rsidRPr="00E65FDA">
              <w:rPr>
                <w:rFonts w:ascii="Arial" w:hAnsi="Arial" w:cs="Arial"/>
              </w:rPr>
              <w:t>there were no current</w:t>
            </w:r>
            <w:r w:rsidR="00E37319" w:rsidRPr="00E65FDA">
              <w:rPr>
                <w:rFonts w:ascii="Arial" w:hAnsi="Arial" w:cs="Arial"/>
              </w:rPr>
              <w:t xml:space="preserve"> areas of risk</w:t>
            </w:r>
            <w:r w:rsidR="001A4D83">
              <w:rPr>
                <w:rFonts w:ascii="Arial" w:hAnsi="Arial" w:cs="Arial"/>
              </w:rPr>
              <w:t xml:space="preserve"> in this financial year</w:t>
            </w:r>
            <w:r w:rsidR="002A5A13">
              <w:rPr>
                <w:rFonts w:ascii="Arial" w:hAnsi="Arial" w:cs="Arial"/>
              </w:rPr>
              <w:t>.</w:t>
            </w:r>
            <w:r w:rsidR="0037688F" w:rsidRPr="00E65FDA">
              <w:rPr>
                <w:rFonts w:ascii="Arial" w:hAnsi="Arial" w:cs="Arial"/>
              </w:rPr>
              <w:t xml:space="preserve"> </w:t>
            </w:r>
            <w:r w:rsidR="002A5A13">
              <w:rPr>
                <w:rFonts w:ascii="Arial" w:hAnsi="Arial" w:cs="Arial"/>
              </w:rPr>
              <w:t>H</w:t>
            </w:r>
            <w:r w:rsidR="0037688F" w:rsidRPr="00E65FDA">
              <w:rPr>
                <w:rFonts w:ascii="Arial" w:hAnsi="Arial" w:cs="Arial"/>
              </w:rPr>
              <w:t>owever,</w:t>
            </w:r>
            <w:r w:rsidR="002A5A13">
              <w:rPr>
                <w:rFonts w:ascii="Arial" w:hAnsi="Arial" w:cs="Arial"/>
              </w:rPr>
              <w:t xml:space="preserve"> </w:t>
            </w:r>
            <w:r w:rsidR="00E37319" w:rsidRPr="00E65FDA">
              <w:rPr>
                <w:rFonts w:ascii="Arial" w:hAnsi="Arial" w:cs="Arial"/>
              </w:rPr>
              <w:t xml:space="preserve">as </w:t>
            </w:r>
            <w:r w:rsidR="00432008" w:rsidRPr="00E65FDA">
              <w:rPr>
                <w:rFonts w:ascii="Arial" w:hAnsi="Arial" w:cs="Arial"/>
              </w:rPr>
              <w:t>the reserves had been depleted to fulfil the comprehensive capital programme</w:t>
            </w:r>
            <w:r w:rsidR="00BB085E">
              <w:rPr>
                <w:rFonts w:ascii="Arial" w:hAnsi="Arial" w:cs="Arial"/>
              </w:rPr>
              <w:t>,</w:t>
            </w:r>
            <w:r w:rsidR="00432008" w:rsidRPr="00E65FDA">
              <w:rPr>
                <w:rFonts w:ascii="Arial" w:hAnsi="Arial" w:cs="Arial"/>
              </w:rPr>
              <w:t xml:space="preserve"> </w:t>
            </w:r>
            <w:r w:rsidR="0037688F" w:rsidRPr="00E65FDA">
              <w:rPr>
                <w:rFonts w:ascii="Arial" w:hAnsi="Arial" w:cs="Arial"/>
              </w:rPr>
              <w:t xml:space="preserve">there </w:t>
            </w:r>
            <w:r w:rsidR="009320AE" w:rsidRPr="00E65FDA">
              <w:rPr>
                <w:rFonts w:ascii="Arial" w:hAnsi="Arial" w:cs="Arial"/>
              </w:rPr>
              <w:t>would be a borrowing requirement going forward</w:t>
            </w:r>
            <w:r w:rsidR="00543A09" w:rsidRPr="00E65FDA">
              <w:rPr>
                <w:rFonts w:ascii="Arial" w:hAnsi="Arial" w:cs="Arial"/>
              </w:rPr>
              <w:t>.</w:t>
            </w:r>
          </w:p>
          <w:p w14:paraId="5FD37795" w14:textId="77777777" w:rsidR="00543A09" w:rsidRPr="00E65FDA" w:rsidRDefault="00543A09" w:rsidP="00482B12">
            <w:pPr>
              <w:jc w:val="both"/>
              <w:rPr>
                <w:rFonts w:ascii="Arial" w:hAnsi="Arial" w:cs="Arial"/>
              </w:rPr>
            </w:pPr>
          </w:p>
          <w:p w14:paraId="372CCE26" w14:textId="77777777" w:rsidR="006812F0" w:rsidRPr="00E65FDA" w:rsidRDefault="00712721" w:rsidP="00482B12">
            <w:pPr>
              <w:jc w:val="both"/>
              <w:rPr>
                <w:rFonts w:ascii="Arial" w:hAnsi="Arial" w:cs="Arial"/>
              </w:rPr>
            </w:pPr>
            <w:r w:rsidRPr="00E65FDA">
              <w:rPr>
                <w:rFonts w:ascii="Arial" w:hAnsi="Arial" w:cs="Arial"/>
              </w:rPr>
              <w:t xml:space="preserve">Given the lack of funding available from the UK Government and the challenges of raising the precept, </w:t>
            </w:r>
            <w:r w:rsidR="00543A09" w:rsidRPr="00E65FDA">
              <w:rPr>
                <w:rFonts w:ascii="Arial" w:hAnsi="Arial" w:cs="Arial"/>
              </w:rPr>
              <w:t xml:space="preserve">DT asked at what point in time would a decision be made to </w:t>
            </w:r>
            <w:r w:rsidRPr="00E65FDA">
              <w:rPr>
                <w:rFonts w:ascii="Arial" w:hAnsi="Arial" w:cs="Arial"/>
              </w:rPr>
              <w:t xml:space="preserve">advise the public that </w:t>
            </w:r>
            <w:r w:rsidR="00311135" w:rsidRPr="00E65FDA">
              <w:rPr>
                <w:rFonts w:ascii="Arial" w:hAnsi="Arial" w:cs="Arial"/>
              </w:rPr>
              <w:t>some</w:t>
            </w:r>
            <w:r w:rsidR="00543A09" w:rsidRPr="00E65FDA">
              <w:rPr>
                <w:rFonts w:ascii="Arial" w:hAnsi="Arial" w:cs="Arial"/>
              </w:rPr>
              <w:t xml:space="preserve"> services </w:t>
            </w:r>
            <w:r w:rsidR="00956D36" w:rsidRPr="00E65FDA">
              <w:rPr>
                <w:rFonts w:ascii="Arial" w:hAnsi="Arial" w:cs="Arial"/>
              </w:rPr>
              <w:t>could not be delivered because Forces were not able to afford them</w:t>
            </w:r>
            <w:r w:rsidR="00B53F07" w:rsidRPr="00E65FDA">
              <w:rPr>
                <w:rFonts w:ascii="Arial" w:hAnsi="Arial" w:cs="Arial"/>
              </w:rPr>
              <w:t>.</w:t>
            </w:r>
            <w:r w:rsidR="00311135" w:rsidRPr="00E65FDA">
              <w:rPr>
                <w:rFonts w:ascii="Arial" w:hAnsi="Arial" w:cs="Arial"/>
              </w:rPr>
              <w:t xml:space="preserve">  </w:t>
            </w:r>
          </w:p>
          <w:p w14:paraId="49B96942" w14:textId="77777777" w:rsidR="006812F0" w:rsidRPr="00E65FDA" w:rsidRDefault="006812F0" w:rsidP="00482B12">
            <w:pPr>
              <w:jc w:val="both"/>
              <w:rPr>
                <w:rFonts w:ascii="Arial" w:hAnsi="Arial" w:cs="Arial"/>
              </w:rPr>
            </w:pPr>
          </w:p>
          <w:p w14:paraId="2C7C572D" w14:textId="7394EF21" w:rsidR="00AD0F49" w:rsidRPr="00E65FDA" w:rsidRDefault="00311135" w:rsidP="00482B12">
            <w:pPr>
              <w:jc w:val="both"/>
              <w:rPr>
                <w:rFonts w:ascii="Arial" w:hAnsi="Arial" w:cs="Arial"/>
              </w:rPr>
            </w:pPr>
            <w:r w:rsidRPr="00E65FDA">
              <w:rPr>
                <w:rFonts w:ascii="Arial" w:hAnsi="Arial" w:cs="Arial"/>
              </w:rPr>
              <w:lastRenderedPageBreak/>
              <w:t xml:space="preserve">The CFO (OPCC) assured the Committee they </w:t>
            </w:r>
            <w:r w:rsidR="001A4D83">
              <w:rPr>
                <w:rFonts w:ascii="Arial" w:hAnsi="Arial" w:cs="Arial"/>
              </w:rPr>
              <w:t xml:space="preserve">were </w:t>
            </w:r>
            <w:r w:rsidR="00031193" w:rsidRPr="00E65FDA">
              <w:rPr>
                <w:rFonts w:ascii="Arial" w:hAnsi="Arial" w:cs="Arial"/>
              </w:rPr>
              <w:t xml:space="preserve">actively </w:t>
            </w:r>
            <w:r w:rsidRPr="00E65FDA">
              <w:rPr>
                <w:rFonts w:ascii="Arial" w:hAnsi="Arial" w:cs="Arial"/>
              </w:rPr>
              <w:t>lobb</w:t>
            </w:r>
            <w:r w:rsidR="001A4D83">
              <w:rPr>
                <w:rFonts w:ascii="Arial" w:hAnsi="Arial" w:cs="Arial"/>
              </w:rPr>
              <w:t>ying</w:t>
            </w:r>
            <w:r w:rsidRPr="00E65FDA">
              <w:rPr>
                <w:rFonts w:ascii="Arial" w:hAnsi="Arial" w:cs="Arial"/>
              </w:rPr>
              <w:t xml:space="preserve"> the </w:t>
            </w:r>
            <w:r w:rsidR="00031193" w:rsidRPr="00E65FDA">
              <w:rPr>
                <w:rFonts w:ascii="Arial" w:hAnsi="Arial" w:cs="Arial"/>
              </w:rPr>
              <w:t>UK Government</w:t>
            </w:r>
            <w:r w:rsidR="00AD0F49" w:rsidRPr="00E65FDA">
              <w:rPr>
                <w:rFonts w:ascii="Arial" w:hAnsi="Arial" w:cs="Arial"/>
              </w:rPr>
              <w:t>. A</w:t>
            </w:r>
            <w:r w:rsidR="00076A60" w:rsidRPr="00E65FDA">
              <w:rPr>
                <w:rFonts w:ascii="Arial" w:hAnsi="Arial" w:cs="Arial"/>
              </w:rPr>
              <w:t xml:space="preserve"> prime </w:t>
            </w:r>
            <w:r w:rsidR="00031193" w:rsidRPr="00E65FDA">
              <w:rPr>
                <w:rFonts w:ascii="Arial" w:hAnsi="Arial" w:cs="Arial"/>
              </w:rPr>
              <w:t>example</w:t>
            </w:r>
            <w:r w:rsidR="00076A60" w:rsidRPr="00E65FDA">
              <w:rPr>
                <w:rFonts w:ascii="Arial" w:hAnsi="Arial" w:cs="Arial"/>
              </w:rPr>
              <w:t xml:space="preserve"> being two years ago when </w:t>
            </w:r>
            <w:r w:rsidR="00031193" w:rsidRPr="00E65FDA">
              <w:rPr>
                <w:rFonts w:ascii="Arial" w:hAnsi="Arial" w:cs="Arial"/>
              </w:rPr>
              <w:t xml:space="preserve">the CFO (OPCC) wrote to the </w:t>
            </w:r>
            <w:r w:rsidR="00273CD5" w:rsidRPr="00E65FDA">
              <w:rPr>
                <w:rFonts w:ascii="Arial" w:hAnsi="Arial" w:cs="Arial"/>
              </w:rPr>
              <w:t xml:space="preserve">UK Government </w:t>
            </w:r>
            <w:r w:rsidR="00076A60" w:rsidRPr="00E65FDA">
              <w:rPr>
                <w:rFonts w:ascii="Arial" w:hAnsi="Arial" w:cs="Arial"/>
              </w:rPr>
              <w:t>r</w:t>
            </w:r>
            <w:r w:rsidR="00273CD5" w:rsidRPr="00E65FDA">
              <w:rPr>
                <w:rFonts w:ascii="Arial" w:hAnsi="Arial" w:cs="Arial"/>
              </w:rPr>
              <w:t>egarding the forecast position in terms of the increase</w:t>
            </w:r>
            <w:r w:rsidR="00076A60" w:rsidRPr="00E65FDA">
              <w:rPr>
                <w:rFonts w:ascii="Arial" w:hAnsi="Arial" w:cs="Arial"/>
              </w:rPr>
              <w:t>d</w:t>
            </w:r>
            <w:r w:rsidR="00273CD5" w:rsidRPr="00E65FDA">
              <w:rPr>
                <w:rFonts w:ascii="Arial" w:hAnsi="Arial" w:cs="Arial"/>
              </w:rPr>
              <w:t xml:space="preserve"> </w:t>
            </w:r>
            <w:r w:rsidR="00076A60" w:rsidRPr="00E65FDA">
              <w:rPr>
                <w:rFonts w:ascii="Arial" w:hAnsi="Arial" w:cs="Arial"/>
              </w:rPr>
              <w:t>level</w:t>
            </w:r>
            <w:r w:rsidR="00273CD5" w:rsidRPr="00E65FDA">
              <w:rPr>
                <w:rFonts w:ascii="Arial" w:hAnsi="Arial" w:cs="Arial"/>
              </w:rPr>
              <w:t xml:space="preserve"> </w:t>
            </w:r>
            <w:r w:rsidR="00E10EE4" w:rsidRPr="00E65FDA">
              <w:rPr>
                <w:rFonts w:ascii="Arial" w:hAnsi="Arial" w:cs="Arial"/>
              </w:rPr>
              <w:t xml:space="preserve">of </w:t>
            </w:r>
            <w:r w:rsidR="00273CD5" w:rsidRPr="00E65FDA">
              <w:rPr>
                <w:rFonts w:ascii="Arial" w:hAnsi="Arial" w:cs="Arial"/>
              </w:rPr>
              <w:t>borrowing</w:t>
            </w:r>
            <w:r w:rsidR="003C0803">
              <w:rPr>
                <w:rFonts w:ascii="Arial" w:hAnsi="Arial" w:cs="Arial"/>
              </w:rPr>
              <w:t xml:space="preserve">, </w:t>
            </w:r>
            <w:r w:rsidR="00EE2917">
              <w:rPr>
                <w:rFonts w:ascii="Arial" w:hAnsi="Arial" w:cs="Arial"/>
              </w:rPr>
              <w:t xml:space="preserve">and </w:t>
            </w:r>
            <w:r w:rsidR="00E10EE4" w:rsidRPr="00E65FDA">
              <w:rPr>
                <w:rFonts w:ascii="Arial" w:hAnsi="Arial" w:cs="Arial"/>
              </w:rPr>
              <w:t>that the budget would consist of more income from precept th</w:t>
            </w:r>
            <w:r w:rsidR="00AD0F49" w:rsidRPr="00E65FDA">
              <w:rPr>
                <w:rFonts w:ascii="Arial" w:hAnsi="Arial" w:cs="Arial"/>
              </w:rPr>
              <w:t>a</w:t>
            </w:r>
            <w:r w:rsidR="00E10EE4" w:rsidRPr="00E65FDA">
              <w:rPr>
                <w:rFonts w:ascii="Arial" w:hAnsi="Arial" w:cs="Arial"/>
              </w:rPr>
              <w:t xml:space="preserve">n Government Grant in the next 3 </w:t>
            </w:r>
            <w:r w:rsidR="00AD0F49" w:rsidRPr="00E65FDA">
              <w:rPr>
                <w:rFonts w:ascii="Arial" w:hAnsi="Arial" w:cs="Arial"/>
              </w:rPr>
              <w:t>to</w:t>
            </w:r>
            <w:r w:rsidR="00E10EE4" w:rsidRPr="00E65FDA">
              <w:rPr>
                <w:rFonts w:ascii="Arial" w:hAnsi="Arial" w:cs="Arial"/>
              </w:rPr>
              <w:t xml:space="preserve"> 4 years. </w:t>
            </w:r>
            <w:r w:rsidR="00D42F99" w:rsidRPr="00E65FDA">
              <w:rPr>
                <w:rFonts w:ascii="Arial" w:hAnsi="Arial" w:cs="Arial"/>
              </w:rPr>
              <w:t xml:space="preserve">  </w:t>
            </w:r>
          </w:p>
          <w:p w14:paraId="7BA6553A" w14:textId="77777777" w:rsidR="00AD0F49" w:rsidRPr="00E65FDA" w:rsidRDefault="00AD0F49" w:rsidP="00B53F07">
            <w:pPr>
              <w:ind w:right="253"/>
              <w:jc w:val="both"/>
              <w:rPr>
                <w:rFonts w:ascii="Arial" w:hAnsi="Arial" w:cs="Arial"/>
              </w:rPr>
            </w:pPr>
          </w:p>
          <w:p w14:paraId="5130911F" w14:textId="1BAE4BEC" w:rsidR="00B93506" w:rsidRPr="00E65FDA" w:rsidRDefault="00D42F99" w:rsidP="00482B12">
            <w:pPr>
              <w:ind w:right="35"/>
              <w:jc w:val="both"/>
              <w:rPr>
                <w:rFonts w:ascii="Arial" w:hAnsi="Arial" w:cs="Arial"/>
              </w:rPr>
            </w:pPr>
            <w:r w:rsidRPr="00E65FDA">
              <w:rPr>
                <w:rFonts w:ascii="Arial" w:hAnsi="Arial" w:cs="Arial"/>
              </w:rPr>
              <w:t xml:space="preserve">Although raising </w:t>
            </w:r>
            <w:r w:rsidR="008C2CF8">
              <w:rPr>
                <w:rFonts w:ascii="Arial" w:hAnsi="Arial" w:cs="Arial"/>
              </w:rPr>
              <w:t xml:space="preserve">the </w:t>
            </w:r>
            <w:r w:rsidRPr="00E65FDA">
              <w:rPr>
                <w:rFonts w:ascii="Arial" w:hAnsi="Arial" w:cs="Arial"/>
              </w:rPr>
              <w:t>precept would fill some of the funding gap, there were less options to find efficiencies</w:t>
            </w:r>
            <w:r w:rsidR="008C2CF8">
              <w:rPr>
                <w:rFonts w:ascii="Arial" w:hAnsi="Arial" w:cs="Arial"/>
              </w:rPr>
              <w:t>,</w:t>
            </w:r>
            <w:r w:rsidRPr="00E65FDA">
              <w:rPr>
                <w:rFonts w:ascii="Arial" w:hAnsi="Arial" w:cs="Arial"/>
              </w:rPr>
              <w:t xml:space="preserve"> as officer numbers </w:t>
            </w:r>
            <w:r w:rsidR="000A37E7" w:rsidRPr="00E65FDA">
              <w:rPr>
                <w:rFonts w:ascii="Arial" w:hAnsi="Arial" w:cs="Arial"/>
              </w:rPr>
              <w:t>had been</w:t>
            </w:r>
            <w:r w:rsidRPr="00E65FDA">
              <w:rPr>
                <w:rFonts w:ascii="Arial" w:hAnsi="Arial" w:cs="Arial"/>
              </w:rPr>
              <w:t xml:space="preserve"> capped when they were not previously. </w:t>
            </w:r>
            <w:r w:rsidR="000A37E7" w:rsidRPr="00E65FDA">
              <w:rPr>
                <w:rFonts w:ascii="Arial" w:hAnsi="Arial" w:cs="Arial"/>
              </w:rPr>
              <w:t xml:space="preserve">  Officer establishment </w:t>
            </w:r>
            <w:r w:rsidR="00793D73" w:rsidRPr="00E65FDA">
              <w:rPr>
                <w:rFonts w:ascii="Arial" w:hAnsi="Arial" w:cs="Arial"/>
              </w:rPr>
              <w:t xml:space="preserve">numbers were </w:t>
            </w:r>
            <w:r w:rsidR="000A37E7" w:rsidRPr="00E65FDA">
              <w:rPr>
                <w:rFonts w:ascii="Arial" w:hAnsi="Arial" w:cs="Arial"/>
              </w:rPr>
              <w:t>currently parallel with those in 2010</w:t>
            </w:r>
            <w:r w:rsidR="00793D73" w:rsidRPr="00E65FDA">
              <w:rPr>
                <w:rFonts w:ascii="Arial" w:hAnsi="Arial" w:cs="Arial"/>
              </w:rPr>
              <w:t xml:space="preserve"> without the additional 130 new officers</w:t>
            </w:r>
            <w:r w:rsidR="00423D44">
              <w:rPr>
                <w:rFonts w:ascii="Arial" w:hAnsi="Arial" w:cs="Arial"/>
              </w:rPr>
              <w:t>, PCSOs and Specials</w:t>
            </w:r>
            <w:r w:rsidR="00F96247" w:rsidRPr="00E65FDA">
              <w:rPr>
                <w:rFonts w:ascii="Arial" w:hAnsi="Arial" w:cs="Arial"/>
              </w:rPr>
              <w:t xml:space="preserve"> and there was no additional funding to accommodate those officers. </w:t>
            </w:r>
          </w:p>
          <w:p w14:paraId="51805E1C" w14:textId="77777777" w:rsidR="00B93506" w:rsidRPr="00E65FDA" w:rsidRDefault="00B93506" w:rsidP="00482B12">
            <w:pPr>
              <w:ind w:right="35"/>
              <w:jc w:val="both"/>
              <w:rPr>
                <w:rFonts w:ascii="Arial" w:hAnsi="Arial" w:cs="Arial"/>
              </w:rPr>
            </w:pPr>
          </w:p>
          <w:p w14:paraId="47640481" w14:textId="05227574" w:rsidR="00FC5F0B" w:rsidRPr="00E65FDA" w:rsidRDefault="00F96247" w:rsidP="00482B12">
            <w:pPr>
              <w:ind w:right="35"/>
              <w:jc w:val="both"/>
              <w:rPr>
                <w:rFonts w:ascii="Arial" w:hAnsi="Arial" w:cs="Arial"/>
              </w:rPr>
            </w:pPr>
            <w:r w:rsidRPr="00E65FDA">
              <w:rPr>
                <w:rFonts w:ascii="Arial" w:hAnsi="Arial" w:cs="Arial"/>
              </w:rPr>
              <w:t xml:space="preserve">The issue was likely to come to the </w:t>
            </w:r>
            <w:r w:rsidR="000664E1" w:rsidRPr="00E65FDA">
              <w:rPr>
                <w:rFonts w:ascii="Arial" w:hAnsi="Arial" w:cs="Arial"/>
              </w:rPr>
              <w:t xml:space="preserve">full </w:t>
            </w:r>
            <w:r w:rsidRPr="00E65FDA">
              <w:rPr>
                <w:rFonts w:ascii="Arial" w:hAnsi="Arial" w:cs="Arial"/>
              </w:rPr>
              <w:t xml:space="preserve">attention of the UK Government when </w:t>
            </w:r>
            <w:r w:rsidR="005D2095">
              <w:rPr>
                <w:rFonts w:ascii="Arial" w:hAnsi="Arial" w:cs="Arial"/>
              </w:rPr>
              <w:t xml:space="preserve">a </w:t>
            </w:r>
            <w:r w:rsidRPr="00E65FDA">
              <w:rPr>
                <w:rFonts w:ascii="Arial" w:hAnsi="Arial" w:cs="Arial"/>
              </w:rPr>
              <w:t xml:space="preserve">CFO </w:t>
            </w:r>
            <w:r w:rsidR="00762DCF" w:rsidRPr="00E65FDA">
              <w:rPr>
                <w:rFonts w:ascii="Arial" w:hAnsi="Arial" w:cs="Arial"/>
              </w:rPr>
              <w:t xml:space="preserve">issued </w:t>
            </w:r>
            <w:r w:rsidRPr="00E65FDA">
              <w:rPr>
                <w:rFonts w:ascii="Arial" w:hAnsi="Arial" w:cs="Arial"/>
              </w:rPr>
              <w:t>a Section 114</w:t>
            </w:r>
            <w:r w:rsidR="00E13278">
              <w:rPr>
                <w:rFonts w:ascii="Arial" w:hAnsi="Arial" w:cs="Arial"/>
              </w:rPr>
              <w:t>,</w:t>
            </w:r>
            <w:r w:rsidR="00762DCF" w:rsidRPr="00E65FDA">
              <w:rPr>
                <w:rFonts w:ascii="Arial" w:hAnsi="Arial" w:cs="Arial"/>
              </w:rPr>
              <w:t xml:space="preserve"> confirm</w:t>
            </w:r>
            <w:r w:rsidR="000664E1" w:rsidRPr="00E65FDA">
              <w:rPr>
                <w:rFonts w:ascii="Arial" w:hAnsi="Arial" w:cs="Arial"/>
              </w:rPr>
              <w:t>ing</w:t>
            </w:r>
            <w:r w:rsidR="00762DCF" w:rsidRPr="00E65FDA">
              <w:rPr>
                <w:rFonts w:ascii="Arial" w:hAnsi="Arial" w:cs="Arial"/>
              </w:rPr>
              <w:t xml:space="preserve"> they were not </w:t>
            </w:r>
            <w:proofErr w:type="gramStart"/>
            <w:r w:rsidR="00762DCF" w:rsidRPr="00E65FDA">
              <w:rPr>
                <w:rFonts w:ascii="Arial" w:hAnsi="Arial" w:cs="Arial"/>
              </w:rPr>
              <w:t>in a position</w:t>
            </w:r>
            <w:proofErr w:type="gramEnd"/>
            <w:r w:rsidR="00762DCF" w:rsidRPr="00E65FDA">
              <w:rPr>
                <w:rFonts w:ascii="Arial" w:hAnsi="Arial" w:cs="Arial"/>
              </w:rPr>
              <w:t xml:space="preserve"> to fund policing any l</w:t>
            </w:r>
            <w:r w:rsidR="00FC6BAE" w:rsidRPr="00E65FDA">
              <w:rPr>
                <w:rFonts w:ascii="Arial" w:hAnsi="Arial" w:cs="Arial"/>
              </w:rPr>
              <w:t>onger as they couldn’t balance their budget</w:t>
            </w:r>
            <w:r w:rsidR="00762DCF" w:rsidRPr="00E65FDA">
              <w:rPr>
                <w:rFonts w:ascii="Arial" w:hAnsi="Arial" w:cs="Arial"/>
              </w:rPr>
              <w:t xml:space="preserve">. </w:t>
            </w:r>
            <w:r w:rsidR="00010CC4" w:rsidRPr="00E65FDA">
              <w:rPr>
                <w:rFonts w:ascii="Arial" w:hAnsi="Arial" w:cs="Arial"/>
              </w:rPr>
              <w:t xml:space="preserve"> It </w:t>
            </w:r>
            <w:r w:rsidR="00AB6D25">
              <w:rPr>
                <w:rFonts w:ascii="Arial" w:hAnsi="Arial" w:cs="Arial"/>
              </w:rPr>
              <w:t>w</w:t>
            </w:r>
            <w:r w:rsidR="00482B12">
              <w:rPr>
                <w:rFonts w:ascii="Arial" w:hAnsi="Arial" w:cs="Arial"/>
              </w:rPr>
              <w:t>as</w:t>
            </w:r>
            <w:r w:rsidR="00AB6D25">
              <w:rPr>
                <w:rFonts w:ascii="Arial" w:hAnsi="Arial" w:cs="Arial"/>
              </w:rPr>
              <w:t xml:space="preserve"> </w:t>
            </w:r>
            <w:r w:rsidR="00010CC4" w:rsidRPr="00E65FDA">
              <w:rPr>
                <w:rFonts w:ascii="Arial" w:hAnsi="Arial" w:cs="Arial"/>
              </w:rPr>
              <w:t>very much depend</w:t>
            </w:r>
            <w:r w:rsidR="007F2498" w:rsidRPr="00E65FDA">
              <w:rPr>
                <w:rFonts w:ascii="Arial" w:hAnsi="Arial" w:cs="Arial"/>
              </w:rPr>
              <w:t>ent</w:t>
            </w:r>
            <w:r w:rsidR="00010CC4" w:rsidRPr="00E65FDA">
              <w:rPr>
                <w:rFonts w:ascii="Arial" w:hAnsi="Arial" w:cs="Arial"/>
              </w:rPr>
              <w:t xml:space="preserve"> on the provisional settlement received</w:t>
            </w:r>
            <w:r w:rsidR="007F2498" w:rsidRPr="00E65FDA">
              <w:rPr>
                <w:rFonts w:ascii="Arial" w:hAnsi="Arial" w:cs="Arial"/>
              </w:rPr>
              <w:t xml:space="preserve"> from the </w:t>
            </w:r>
            <w:r w:rsidR="00AB6D25">
              <w:rPr>
                <w:rFonts w:ascii="Arial" w:hAnsi="Arial" w:cs="Arial"/>
              </w:rPr>
              <w:t xml:space="preserve">UK </w:t>
            </w:r>
            <w:r w:rsidR="007F2498" w:rsidRPr="00E65FDA">
              <w:rPr>
                <w:rFonts w:ascii="Arial" w:hAnsi="Arial" w:cs="Arial"/>
              </w:rPr>
              <w:t>Government</w:t>
            </w:r>
            <w:r w:rsidR="00AB6D25">
              <w:rPr>
                <w:rFonts w:ascii="Arial" w:hAnsi="Arial" w:cs="Arial"/>
              </w:rPr>
              <w:t>,</w:t>
            </w:r>
            <w:r w:rsidR="007F2498" w:rsidRPr="00E65FDA">
              <w:rPr>
                <w:rFonts w:ascii="Arial" w:hAnsi="Arial" w:cs="Arial"/>
              </w:rPr>
              <w:t xml:space="preserve"> following submission of spending review requests from </w:t>
            </w:r>
            <w:proofErr w:type="gramStart"/>
            <w:r w:rsidR="007F2498" w:rsidRPr="00E65FDA">
              <w:rPr>
                <w:rFonts w:ascii="Arial" w:hAnsi="Arial" w:cs="Arial"/>
              </w:rPr>
              <w:t xml:space="preserve">all </w:t>
            </w:r>
            <w:r w:rsidR="00AB6D25">
              <w:rPr>
                <w:rFonts w:ascii="Arial" w:hAnsi="Arial" w:cs="Arial"/>
              </w:rPr>
              <w:t>of</w:t>
            </w:r>
            <w:proofErr w:type="gramEnd"/>
            <w:r w:rsidR="00AB6D25">
              <w:rPr>
                <w:rFonts w:ascii="Arial" w:hAnsi="Arial" w:cs="Arial"/>
              </w:rPr>
              <w:t xml:space="preserve"> the </w:t>
            </w:r>
            <w:r w:rsidR="007F2498" w:rsidRPr="00E65FDA">
              <w:rPr>
                <w:rFonts w:ascii="Arial" w:hAnsi="Arial" w:cs="Arial"/>
              </w:rPr>
              <w:t>public sector departments</w:t>
            </w:r>
            <w:r w:rsidR="006812F0" w:rsidRPr="00E65FDA">
              <w:rPr>
                <w:rFonts w:ascii="Arial" w:hAnsi="Arial" w:cs="Arial"/>
              </w:rPr>
              <w:t>, including Force</w:t>
            </w:r>
            <w:r w:rsidR="00B93506" w:rsidRPr="00E65FDA">
              <w:rPr>
                <w:rFonts w:ascii="Arial" w:hAnsi="Arial" w:cs="Arial"/>
              </w:rPr>
              <w:t>s</w:t>
            </w:r>
            <w:r w:rsidR="006812F0" w:rsidRPr="00E65FDA">
              <w:rPr>
                <w:rFonts w:ascii="Arial" w:hAnsi="Arial" w:cs="Arial"/>
              </w:rPr>
              <w:t>.</w:t>
            </w:r>
          </w:p>
          <w:p w14:paraId="0FCF2373" w14:textId="130DEE76" w:rsidR="00B53F07" w:rsidRPr="00E65FDA" w:rsidRDefault="00B53F07" w:rsidP="00B53F07">
            <w:pPr>
              <w:ind w:right="253"/>
              <w:jc w:val="both"/>
              <w:rPr>
                <w:rFonts w:ascii="Arial" w:hAnsi="Arial" w:cs="Arial"/>
              </w:rPr>
            </w:pPr>
          </w:p>
        </w:tc>
        <w:tc>
          <w:tcPr>
            <w:tcW w:w="1301" w:type="dxa"/>
          </w:tcPr>
          <w:p w14:paraId="3DEB017F" w14:textId="77777777" w:rsidR="00B5695B" w:rsidRPr="00E65FDA" w:rsidRDefault="00B5695B" w:rsidP="00B5695B">
            <w:pPr>
              <w:jc w:val="center"/>
              <w:rPr>
                <w:rFonts w:ascii="Arial" w:hAnsi="Arial" w:cs="Arial"/>
                <w:b/>
                <w:bCs/>
              </w:rPr>
            </w:pPr>
          </w:p>
          <w:p w14:paraId="5C202F2D" w14:textId="77777777" w:rsidR="00BF4C99" w:rsidRDefault="00BF4C99" w:rsidP="00A02B74">
            <w:pPr>
              <w:rPr>
                <w:rFonts w:ascii="Arial" w:hAnsi="Arial" w:cs="Arial"/>
                <w:b/>
                <w:bCs/>
              </w:rPr>
            </w:pPr>
          </w:p>
          <w:p w14:paraId="0751D8AF" w14:textId="77777777" w:rsidR="002E2E8C" w:rsidRDefault="002E2E8C" w:rsidP="00A02B74">
            <w:pPr>
              <w:rPr>
                <w:rFonts w:ascii="Arial" w:hAnsi="Arial" w:cs="Arial"/>
                <w:b/>
                <w:bCs/>
              </w:rPr>
            </w:pPr>
          </w:p>
          <w:p w14:paraId="12357FBE" w14:textId="77777777" w:rsidR="002E2E8C" w:rsidRDefault="002E2E8C" w:rsidP="00A02B74">
            <w:pPr>
              <w:rPr>
                <w:rFonts w:ascii="Arial" w:hAnsi="Arial" w:cs="Arial"/>
                <w:b/>
                <w:bCs/>
              </w:rPr>
            </w:pPr>
          </w:p>
          <w:p w14:paraId="24B94CA2" w14:textId="77777777" w:rsidR="002E2E8C" w:rsidRDefault="002E2E8C" w:rsidP="00A02B74">
            <w:pPr>
              <w:rPr>
                <w:rFonts w:ascii="Arial" w:hAnsi="Arial" w:cs="Arial"/>
                <w:b/>
                <w:bCs/>
              </w:rPr>
            </w:pPr>
          </w:p>
          <w:p w14:paraId="50DA2586" w14:textId="77777777" w:rsidR="002E2E8C" w:rsidRDefault="002E2E8C" w:rsidP="00A02B74">
            <w:pPr>
              <w:rPr>
                <w:rFonts w:ascii="Arial" w:hAnsi="Arial" w:cs="Arial"/>
                <w:b/>
                <w:bCs/>
              </w:rPr>
            </w:pPr>
          </w:p>
          <w:p w14:paraId="7EA1305D" w14:textId="77777777" w:rsidR="002E2E8C" w:rsidRDefault="002E2E8C" w:rsidP="00A02B74">
            <w:pPr>
              <w:rPr>
                <w:rFonts w:ascii="Arial" w:hAnsi="Arial" w:cs="Arial"/>
                <w:b/>
                <w:bCs/>
              </w:rPr>
            </w:pPr>
          </w:p>
          <w:p w14:paraId="2DB11E79" w14:textId="77777777" w:rsidR="002E2E8C" w:rsidRDefault="002E2E8C" w:rsidP="00A02B74">
            <w:pPr>
              <w:rPr>
                <w:rFonts w:ascii="Arial" w:hAnsi="Arial" w:cs="Arial"/>
                <w:b/>
                <w:bCs/>
              </w:rPr>
            </w:pPr>
          </w:p>
          <w:p w14:paraId="11921B8E" w14:textId="77777777" w:rsidR="002E2E8C" w:rsidRDefault="002E2E8C" w:rsidP="00A02B74">
            <w:pPr>
              <w:rPr>
                <w:rFonts w:ascii="Arial" w:hAnsi="Arial" w:cs="Arial"/>
                <w:b/>
                <w:bCs/>
              </w:rPr>
            </w:pPr>
          </w:p>
          <w:p w14:paraId="519D0A7B" w14:textId="77777777" w:rsidR="002E2E8C" w:rsidRDefault="002E2E8C" w:rsidP="00A02B74">
            <w:pPr>
              <w:rPr>
                <w:rFonts w:ascii="Arial" w:hAnsi="Arial" w:cs="Arial"/>
                <w:b/>
                <w:bCs/>
              </w:rPr>
            </w:pPr>
          </w:p>
          <w:p w14:paraId="17E50570" w14:textId="77777777" w:rsidR="002E2E8C" w:rsidRDefault="002E2E8C" w:rsidP="00A02B74">
            <w:pPr>
              <w:rPr>
                <w:rFonts w:ascii="Arial" w:hAnsi="Arial" w:cs="Arial"/>
                <w:b/>
                <w:bCs/>
              </w:rPr>
            </w:pPr>
          </w:p>
          <w:p w14:paraId="679C16F6" w14:textId="77777777" w:rsidR="002E2E8C" w:rsidRDefault="002E2E8C" w:rsidP="00A02B74">
            <w:pPr>
              <w:rPr>
                <w:rFonts w:ascii="Arial" w:hAnsi="Arial" w:cs="Arial"/>
                <w:b/>
                <w:bCs/>
              </w:rPr>
            </w:pPr>
          </w:p>
          <w:p w14:paraId="61F90BCC" w14:textId="77777777" w:rsidR="002E2E8C" w:rsidRDefault="002E2E8C" w:rsidP="00A02B74">
            <w:pPr>
              <w:rPr>
                <w:rFonts w:ascii="Arial" w:hAnsi="Arial" w:cs="Arial"/>
                <w:b/>
                <w:bCs/>
              </w:rPr>
            </w:pPr>
          </w:p>
          <w:p w14:paraId="6C9E25A2" w14:textId="77777777" w:rsidR="002E2E8C" w:rsidRDefault="002E2E8C" w:rsidP="00A02B74">
            <w:pPr>
              <w:rPr>
                <w:rFonts w:ascii="Arial" w:hAnsi="Arial" w:cs="Arial"/>
                <w:b/>
                <w:bCs/>
              </w:rPr>
            </w:pPr>
          </w:p>
          <w:p w14:paraId="236F108B" w14:textId="77777777" w:rsidR="002E2E8C" w:rsidRDefault="002E2E8C" w:rsidP="00A02B74">
            <w:pPr>
              <w:rPr>
                <w:rFonts w:ascii="Arial" w:hAnsi="Arial" w:cs="Arial"/>
                <w:b/>
                <w:bCs/>
              </w:rPr>
            </w:pPr>
          </w:p>
          <w:p w14:paraId="34A0F846" w14:textId="77777777" w:rsidR="002E2E8C" w:rsidRDefault="002E2E8C" w:rsidP="00A02B74">
            <w:pPr>
              <w:rPr>
                <w:rFonts w:ascii="Arial" w:hAnsi="Arial" w:cs="Arial"/>
                <w:b/>
                <w:bCs/>
              </w:rPr>
            </w:pPr>
          </w:p>
          <w:p w14:paraId="175EA520" w14:textId="77777777" w:rsidR="002E2E8C" w:rsidRDefault="002E2E8C" w:rsidP="00A02B74">
            <w:pPr>
              <w:rPr>
                <w:rFonts w:ascii="Arial" w:hAnsi="Arial" w:cs="Arial"/>
                <w:b/>
                <w:bCs/>
              </w:rPr>
            </w:pPr>
          </w:p>
          <w:p w14:paraId="5F7D0F10" w14:textId="77777777" w:rsidR="002E2E8C" w:rsidRDefault="002E2E8C" w:rsidP="00A02B74">
            <w:pPr>
              <w:rPr>
                <w:rFonts w:ascii="Arial" w:hAnsi="Arial" w:cs="Arial"/>
                <w:b/>
                <w:bCs/>
              </w:rPr>
            </w:pPr>
          </w:p>
          <w:p w14:paraId="315901D3" w14:textId="77777777" w:rsidR="002E2E8C" w:rsidRDefault="002E2E8C" w:rsidP="00A02B74">
            <w:pPr>
              <w:rPr>
                <w:rFonts w:ascii="Arial" w:hAnsi="Arial" w:cs="Arial"/>
                <w:b/>
                <w:bCs/>
              </w:rPr>
            </w:pPr>
          </w:p>
          <w:p w14:paraId="452C71AC" w14:textId="77777777" w:rsidR="002E2E8C" w:rsidRDefault="002E2E8C" w:rsidP="00A02B74">
            <w:pPr>
              <w:rPr>
                <w:rFonts w:ascii="Arial" w:hAnsi="Arial" w:cs="Arial"/>
                <w:b/>
                <w:bCs/>
              </w:rPr>
            </w:pPr>
          </w:p>
          <w:p w14:paraId="23BA093D" w14:textId="77777777" w:rsidR="002E2E8C" w:rsidRDefault="002E2E8C" w:rsidP="00A02B74">
            <w:pPr>
              <w:rPr>
                <w:rFonts w:ascii="Arial" w:hAnsi="Arial" w:cs="Arial"/>
                <w:b/>
                <w:bCs/>
              </w:rPr>
            </w:pPr>
          </w:p>
          <w:p w14:paraId="4EE211CC" w14:textId="77777777" w:rsidR="002E2E8C" w:rsidRDefault="002E2E8C" w:rsidP="00A02B74">
            <w:pPr>
              <w:rPr>
                <w:rFonts w:ascii="Arial" w:hAnsi="Arial" w:cs="Arial"/>
                <w:b/>
                <w:bCs/>
              </w:rPr>
            </w:pPr>
          </w:p>
          <w:p w14:paraId="71BFEA1E" w14:textId="77777777" w:rsidR="002E2E8C" w:rsidRDefault="002E2E8C" w:rsidP="00A02B74">
            <w:pPr>
              <w:rPr>
                <w:rFonts w:ascii="Arial" w:hAnsi="Arial" w:cs="Arial"/>
                <w:b/>
                <w:bCs/>
              </w:rPr>
            </w:pPr>
          </w:p>
          <w:p w14:paraId="1DB3DFD5" w14:textId="77777777" w:rsidR="002E2E8C" w:rsidRDefault="002E2E8C" w:rsidP="00A02B74">
            <w:pPr>
              <w:rPr>
                <w:rFonts w:ascii="Arial" w:hAnsi="Arial" w:cs="Arial"/>
                <w:b/>
                <w:bCs/>
              </w:rPr>
            </w:pPr>
          </w:p>
          <w:p w14:paraId="1D8548C1" w14:textId="77777777" w:rsidR="002E2E8C" w:rsidRDefault="002E2E8C" w:rsidP="00A02B74">
            <w:pPr>
              <w:rPr>
                <w:rFonts w:ascii="Arial" w:hAnsi="Arial" w:cs="Arial"/>
                <w:b/>
                <w:bCs/>
              </w:rPr>
            </w:pPr>
          </w:p>
          <w:p w14:paraId="721CE3DD" w14:textId="77777777" w:rsidR="002E2E8C" w:rsidRDefault="002E2E8C" w:rsidP="00A02B74">
            <w:pPr>
              <w:rPr>
                <w:rFonts w:ascii="Arial" w:hAnsi="Arial" w:cs="Arial"/>
                <w:b/>
                <w:bCs/>
              </w:rPr>
            </w:pPr>
          </w:p>
          <w:p w14:paraId="184CBF9E" w14:textId="77777777" w:rsidR="002E2E8C" w:rsidRDefault="002E2E8C" w:rsidP="00A02B74">
            <w:pPr>
              <w:rPr>
                <w:rFonts w:ascii="Arial" w:hAnsi="Arial" w:cs="Arial"/>
                <w:b/>
                <w:bCs/>
              </w:rPr>
            </w:pPr>
          </w:p>
          <w:p w14:paraId="1CAAD162" w14:textId="77777777" w:rsidR="002E2E8C" w:rsidRDefault="002E2E8C" w:rsidP="00A02B74">
            <w:pPr>
              <w:rPr>
                <w:rFonts w:ascii="Arial" w:hAnsi="Arial" w:cs="Arial"/>
                <w:b/>
                <w:bCs/>
              </w:rPr>
            </w:pPr>
          </w:p>
          <w:p w14:paraId="16AC0C90" w14:textId="77777777" w:rsidR="002E2E8C" w:rsidRDefault="002E2E8C" w:rsidP="00A02B74">
            <w:pPr>
              <w:rPr>
                <w:rFonts w:ascii="Arial" w:hAnsi="Arial" w:cs="Arial"/>
                <w:b/>
                <w:bCs/>
              </w:rPr>
            </w:pPr>
          </w:p>
          <w:p w14:paraId="55E04E1C" w14:textId="77777777" w:rsidR="002E2E8C" w:rsidRDefault="002E2E8C" w:rsidP="00A02B74">
            <w:pPr>
              <w:rPr>
                <w:rFonts w:ascii="Arial" w:hAnsi="Arial" w:cs="Arial"/>
                <w:b/>
                <w:bCs/>
              </w:rPr>
            </w:pPr>
          </w:p>
          <w:p w14:paraId="3357A0A1" w14:textId="77777777" w:rsidR="002E2E8C" w:rsidRDefault="002E2E8C" w:rsidP="00A02B74">
            <w:pPr>
              <w:rPr>
                <w:rFonts w:ascii="Arial" w:hAnsi="Arial" w:cs="Arial"/>
                <w:b/>
                <w:bCs/>
              </w:rPr>
            </w:pPr>
          </w:p>
          <w:p w14:paraId="55547CE7" w14:textId="77777777" w:rsidR="002E2E8C" w:rsidRDefault="002E2E8C" w:rsidP="00A02B74">
            <w:pPr>
              <w:rPr>
                <w:rFonts w:ascii="Arial" w:hAnsi="Arial" w:cs="Arial"/>
                <w:b/>
                <w:bCs/>
              </w:rPr>
            </w:pPr>
          </w:p>
          <w:p w14:paraId="6B5ACAFB" w14:textId="77777777" w:rsidR="002E2E8C" w:rsidRDefault="002E2E8C" w:rsidP="00A02B74">
            <w:pPr>
              <w:rPr>
                <w:rFonts w:ascii="Arial" w:hAnsi="Arial" w:cs="Arial"/>
                <w:b/>
                <w:bCs/>
              </w:rPr>
            </w:pPr>
          </w:p>
          <w:p w14:paraId="04B087E4" w14:textId="77777777" w:rsidR="002E2E8C" w:rsidRDefault="002E2E8C" w:rsidP="00A02B74">
            <w:pPr>
              <w:rPr>
                <w:rFonts w:ascii="Arial" w:hAnsi="Arial" w:cs="Arial"/>
                <w:b/>
                <w:bCs/>
              </w:rPr>
            </w:pPr>
          </w:p>
          <w:p w14:paraId="2897E6B2" w14:textId="77777777" w:rsidR="002E2E8C" w:rsidRDefault="002E2E8C" w:rsidP="00A02B74">
            <w:pPr>
              <w:rPr>
                <w:rFonts w:ascii="Arial" w:hAnsi="Arial" w:cs="Arial"/>
                <w:b/>
                <w:bCs/>
              </w:rPr>
            </w:pPr>
          </w:p>
          <w:p w14:paraId="7074F871" w14:textId="77777777" w:rsidR="002E2E8C" w:rsidRDefault="002E2E8C" w:rsidP="00A02B74">
            <w:pPr>
              <w:rPr>
                <w:rFonts w:ascii="Arial" w:hAnsi="Arial" w:cs="Arial"/>
                <w:b/>
                <w:bCs/>
              </w:rPr>
            </w:pPr>
          </w:p>
          <w:p w14:paraId="1614324A" w14:textId="77777777" w:rsidR="002E2E8C" w:rsidRDefault="002E2E8C" w:rsidP="00A02B74">
            <w:pPr>
              <w:rPr>
                <w:rFonts w:ascii="Arial" w:hAnsi="Arial" w:cs="Arial"/>
                <w:b/>
                <w:bCs/>
              </w:rPr>
            </w:pPr>
          </w:p>
          <w:p w14:paraId="0ADBB86E" w14:textId="77777777" w:rsidR="002E2E8C" w:rsidRDefault="002E2E8C" w:rsidP="00A02B74">
            <w:pPr>
              <w:rPr>
                <w:rFonts w:ascii="Arial" w:hAnsi="Arial" w:cs="Arial"/>
                <w:b/>
                <w:bCs/>
              </w:rPr>
            </w:pPr>
          </w:p>
          <w:p w14:paraId="4E4C8E06" w14:textId="77777777" w:rsidR="002E2E8C" w:rsidRDefault="002E2E8C" w:rsidP="00A02B74">
            <w:pPr>
              <w:rPr>
                <w:rFonts w:ascii="Arial" w:hAnsi="Arial" w:cs="Arial"/>
                <w:b/>
                <w:bCs/>
              </w:rPr>
            </w:pPr>
          </w:p>
          <w:p w14:paraId="6B8EE333" w14:textId="77777777" w:rsidR="002E2E8C" w:rsidRDefault="002E2E8C" w:rsidP="00A02B74">
            <w:pPr>
              <w:rPr>
                <w:rFonts w:ascii="Arial" w:hAnsi="Arial" w:cs="Arial"/>
                <w:b/>
                <w:bCs/>
              </w:rPr>
            </w:pPr>
          </w:p>
          <w:p w14:paraId="4E8894F6" w14:textId="77777777" w:rsidR="002E2E8C" w:rsidRDefault="002E2E8C" w:rsidP="00A02B74">
            <w:pPr>
              <w:rPr>
                <w:rFonts w:ascii="Arial" w:hAnsi="Arial" w:cs="Arial"/>
                <w:b/>
                <w:bCs/>
              </w:rPr>
            </w:pPr>
          </w:p>
          <w:p w14:paraId="474D17BF" w14:textId="77777777" w:rsidR="002E2E8C" w:rsidRDefault="002E2E8C" w:rsidP="00A02B74">
            <w:pPr>
              <w:rPr>
                <w:rFonts w:ascii="Arial" w:hAnsi="Arial" w:cs="Arial"/>
                <w:b/>
                <w:bCs/>
              </w:rPr>
            </w:pPr>
          </w:p>
          <w:p w14:paraId="2E98F283" w14:textId="77777777" w:rsidR="002E2E8C" w:rsidRDefault="002E2E8C" w:rsidP="00A02B74">
            <w:pPr>
              <w:rPr>
                <w:rFonts w:ascii="Arial" w:hAnsi="Arial" w:cs="Arial"/>
                <w:b/>
                <w:bCs/>
              </w:rPr>
            </w:pPr>
          </w:p>
          <w:p w14:paraId="55930E27" w14:textId="77777777" w:rsidR="002E2E8C" w:rsidRDefault="002E2E8C" w:rsidP="00A02B74">
            <w:pPr>
              <w:rPr>
                <w:rFonts w:ascii="Arial" w:hAnsi="Arial" w:cs="Arial"/>
                <w:b/>
                <w:bCs/>
              </w:rPr>
            </w:pPr>
          </w:p>
          <w:p w14:paraId="6A5D8E6A" w14:textId="77777777" w:rsidR="002E2E8C" w:rsidRDefault="002E2E8C" w:rsidP="00A02B74">
            <w:pPr>
              <w:rPr>
                <w:rFonts w:ascii="Arial" w:hAnsi="Arial" w:cs="Arial"/>
                <w:b/>
                <w:bCs/>
              </w:rPr>
            </w:pPr>
          </w:p>
          <w:p w14:paraId="43774711" w14:textId="77777777" w:rsidR="002E2E8C" w:rsidRDefault="002E2E8C" w:rsidP="00A02B74">
            <w:pPr>
              <w:rPr>
                <w:rFonts w:ascii="Arial" w:hAnsi="Arial" w:cs="Arial"/>
                <w:b/>
                <w:bCs/>
              </w:rPr>
            </w:pPr>
          </w:p>
          <w:p w14:paraId="3BB862A8" w14:textId="77777777" w:rsidR="002E2E8C" w:rsidRDefault="002E2E8C" w:rsidP="00A02B74">
            <w:pPr>
              <w:rPr>
                <w:rFonts w:ascii="Arial" w:hAnsi="Arial" w:cs="Arial"/>
                <w:b/>
                <w:bCs/>
              </w:rPr>
            </w:pPr>
          </w:p>
          <w:p w14:paraId="3FE75256" w14:textId="77777777" w:rsidR="002E2E8C" w:rsidRDefault="002E2E8C" w:rsidP="00A02B74">
            <w:pPr>
              <w:rPr>
                <w:rFonts w:ascii="Arial" w:hAnsi="Arial" w:cs="Arial"/>
                <w:b/>
                <w:bCs/>
              </w:rPr>
            </w:pPr>
          </w:p>
          <w:p w14:paraId="188F9BB1" w14:textId="1F393A8D" w:rsidR="002E2E8C" w:rsidRPr="00E65FDA" w:rsidRDefault="002E2E8C" w:rsidP="002E2E8C">
            <w:pPr>
              <w:jc w:val="center"/>
              <w:rPr>
                <w:rFonts w:ascii="Arial" w:hAnsi="Arial" w:cs="Arial"/>
                <w:b/>
                <w:bCs/>
              </w:rPr>
            </w:pPr>
            <w:r>
              <w:rPr>
                <w:rFonts w:ascii="Arial" w:hAnsi="Arial" w:cs="Arial"/>
                <w:b/>
                <w:bCs/>
              </w:rPr>
              <w:lastRenderedPageBreak/>
              <w:t>Action</w:t>
            </w:r>
          </w:p>
        </w:tc>
      </w:tr>
      <w:tr w:rsidR="00B5695B" w:rsidRPr="00E65FDA" w14:paraId="538891BC" w14:textId="77777777" w:rsidTr="49EC885A">
        <w:tc>
          <w:tcPr>
            <w:tcW w:w="8217" w:type="dxa"/>
          </w:tcPr>
          <w:p w14:paraId="03EB7203" w14:textId="308642C1" w:rsidR="00B5695B" w:rsidRPr="00E65FDA" w:rsidRDefault="008F7E73" w:rsidP="000F24F0">
            <w:pPr>
              <w:pStyle w:val="ListParagraph"/>
              <w:numPr>
                <w:ilvl w:val="0"/>
                <w:numId w:val="1"/>
              </w:numPr>
              <w:ind w:right="253"/>
              <w:rPr>
                <w:rFonts w:cs="Arial"/>
                <w:b/>
                <w:bCs/>
                <w:u w:val="single"/>
              </w:rPr>
            </w:pPr>
            <w:r w:rsidRPr="00E65FDA">
              <w:rPr>
                <w:rFonts w:cs="Arial"/>
                <w:b/>
                <w:bCs/>
                <w:u w:val="single"/>
              </w:rPr>
              <w:lastRenderedPageBreak/>
              <w:t>SPONSORSHIP AND DONATIONS POLICY</w:t>
            </w:r>
            <w:r w:rsidR="00C809C3">
              <w:rPr>
                <w:rFonts w:cs="Arial"/>
                <w:b/>
                <w:bCs/>
                <w:u w:val="single"/>
              </w:rPr>
              <w:t xml:space="preserve"> 2024</w:t>
            </w:r>
          </w:p>
          <w:p w14:paraId="3F12C053" w14:textId="77777777" w:rsidR="00B5695B" w:rsidRPr="00E65FDA" w:rsidRDefault="00B5695B" w:rsidP="00B5695B">
            <w:pPr>
              <w:ind w:right="253"/>
              <w:jc w:val="both"/>
              <w:rPr>
                <w:rFonts w:ascii="Arial" w:hAnsi="Arial" w:cs="Arial"/>
              </w:rPr>
            </w:pPr>
          </w:p>
        </w:tc>
        <w:tc>
          <w:tcPr>
            <w:tcW w:w="1301" w:type="dxa"/>
          </w:tcPr>
          <w:p w14:paraId="4D691647" w14:textId="77777777" w:rsidR="00B5695B" w:rsidRPr="00E65FDA" w:rsidRDefault="00B5695B" w:rsidP="00B5695B">
            <w:pPr>
              <w:jc w:val="center"/>
              <w:rPr>
                <w:rFonts w:ascii="Arial" w:hAnsi="Arial" w:cs="Arial"/>
                <w:b/>
                <w:bCs/>
              </w:rPr>
            </w:pPr>
          </w:p>
        </w:tc>
      </w:tr>
      <w:tr w:rsidR="00B5695B" w:rsidRPr="00E65FDA" w14:paraId="1404E3F8" w14:textId="77777777" w:rsidTr="49EC885A">
        <w:tc>
          <w:tcPr>
            <w:tcW w:w="8217" w:type="dxa"/>
          </w:tcPr>
          <w:p w14:paraId="37384128" w14:textId="7DA8C462" w:rsidR="00856F17" w:rsidRPr="00E65FDA" w:rsidRDefault="00A02B74" w:rsidP="00856F17">
            <w:pPr>
              <w:rPr>
                <w:rFonts w:ascii="Arial" w:hAnsi="Arial" w:cs="Arial"/>
              </w:rPr>
            </w:pPr>
            <w:r w:rsidRPr="00E65FDA">
              <w:rPr>
                <w:rFonts w:ascii="Arial" w:hAnsi="Arial" w:cs="Arial"/>
              </w:rPr>
              <w:t xml:space="preserve">The </w:t>
            </w:r>
            <w:r w:rsidR="00482B12">
              <w:rPr>
                <w:rFonts w:ascii="Arial" w:hAnsi="Arial" w:cs="Arial"/>
              </w:rPr>
              <w:t xml:space="preserve">Committee received the </w:t>
            </w:r>
            <w:r w:rsidRPr="00E65FDA">
              <w:rPr>
                <w:rFonts w:ascii="Arial" w:hAnsi="Arial" w:cs="Arial"/>
              </w:rPr>
              <w:t xml:space="preserve">Sponsorship and Donations </w:t>
            </w:r>
            <w:r w:rsidR="00C809C3">
              <w:rPr>
                <w:rFonts w:ascii="Arial" w:hAnsi="Arial" w:cs="Arial"/>
              </w:rPr>
              <w:t xml:space="preserve">Policy </w:t>
            </w:r>
            <w:r w:rsidR="008A6516" w:rsidRPr="00E65FDA">
              <w:rPr>
                <w:rFonts w:ascii="Arial" w:hAnsi="Arial" w:cs="Arial"/>
              </w:rPr>
              <w:t>for consideration and comment</w:t>
            </w:r>
            <w:r w:rsidR="005103F5" w:rsidRPr="00E65FDA">
              <w:rPr>
                <w:rFonts w:ascii="Arial" w:hAnsi="Arial" w:cs="Arial"/>
              </w:rPr>
              <w:t>.</w:t>
            </w:r>
          </w:p>
          <w:p w14:paraId="2792A874" w14:textId="77777777" w:rsidR="00A02B74" w:rsidRPr="00E65FDA" w:rsidRDefault="00A02B74" w:rsidP="00856F17">
            <w:pPr>
              <w:rPr>
                <w:rFonts w:cs="Arial"/>
              </w:rPr>
            </w:pPr>
          </w:p>
          <w:p w14:paraId="0FE0C437" w14:textId="15046221" w:rsidR="00416AD2" w:rsidRPr="00E65FDA" w:rsidRDefault="00416AD2" w:rsidP="00482B12">
            <w:pPr>
              <w:jc w:val="both"/>
              <w:rPr>
                <w:rFonts w:ascii="Arial" w:hAnsi="Arial" w:cs="Arial"/>
              </w:rPr>
            </w:pPr>
            <w:r w:rsidRPr="00E65FDA">
              <w:rPr>
                <w:rFonts w:ascii="Arial" w:hAnsi="Arial" w:cs="Arial"/>
              </w:rPr>
              <w:t>The CFO (OPCC) thanked the CMM and her team for revising the policy</w:t>
            </w:r>
            <w:r w:rsidR="00262880" w:rsidRPr="00E65FDA">
              <w:rPr>
                <w:rFonts w:ascii="Arial" w:hAnsi="Arial" w:cs="Arial"/>
              </w:rPr>
              <w:t>.</w:t>
            </w:r>
            <w:r w:rsidR="000938D9" w:rsidRPr="00E65FDA">
              <w:rPr>
                <w:rFonts w:ascii="Arial" w:hAnsi="Arial" w:cs="Arial"/>
              </w:rPr>
              <w:t xml:space="preserve"> </w:t>
            </w:r>
            <w:r w:rsidR="00262880" w:rsidRPr="00E65FDA">
              <w:rPr>
                <w:rFonts w:ascii="Arial" w:hAnsi="Arial" w:cs="Arial"/>
              </w:rPr>
              <w:t xml:space="preserve">The policy was </w:t>
            </w:r>
            <w:r w:rsidR="000938D9" w:rsidRPr="00E65FDA">
              <w:rPr>
                <w:rFonts w:ascii="Arial" w:hAnsi="Arial" w:cs="Arial"/>
              </w:rPr>
              <w:t>o</w:t>
            </w:r>
            <w:r w:rsidR="0004237E" w:rsidRPr="00E65FDA">
              <w:rPr>
                <w:rFonts w:ascii="Arial" w:hAnsi="Arial" w:cs="Arial"/>
              </w:rPr>
              <w:t xml:space="preserve">verarched by the Income Generation Strategy </w:t>
            </w:r>
            <w:r w:rsidR="0051270D" w:rsidRPr="00E65FDA">
              <w:rPr>
                <w:rFonts w:ascii="Arial" w:hAnsi="Arial" w:cs="Arial"/>
              </w:rPr>
              <w:t xml:space="preserve">which was </w:t>
            </w:r>
            <w:r w:rsidR="0008405A" w:rsidRPr="00E65FDA">
              <w:rPr>
                <w:rFonts w:ascii="Arial" w:hAnsi="Arial" w:cs="Arial"/>
              </w:rPr>
              <w:t>due to be p</w:t>
            </w:r>
            <w:r w:rsidR="0004237E" w:rsidRPr="00E65FDA">
              <w:rPr>
                <w:rFonts w:ascii="Arial" w:hAnsi="Arial" w:cs="Arial"/>
              </w:rPr>
              <w:t xml:space="preserve">resented in June 2025. </w:t>
            </w:r>
          </w:p>
          <w:p w14:paraId="60D63FE9" w14:textId="165EB161" w:rsidR="005C4A5E" w:rsidRPr="00E65FDA" w:rsidRDefault="0051270D" w:rsidP="00856F17">
            <w:pPr>
              <w:rPr>
                <w:rFonts w:ascii="Arial" w:hAnsi="Arial" w:cs="Arial"/>
              </w:rPr>
            </w:pPr>
            <w:r w:rsidRPr="00E65FDA">
              <w:rPr>
                <w:rFonts w:ascii="Arial" w:hAnsi="Arial" w:cs="Arial"/>
              </w:rPr>
              <w:t xml:space="preserve"> </w:t>
            </w:r>
          </w:p>
          <w:p w14:paraId="5A8ED458" w14:textId="5BA203DA" w:rsidR="00F760B6" w:rsidRPr="00E65FDA" w:rsidRDefault="005C4A5E" w:rsidP="00856F17">
            <w:pPr>
              <w:rPr>
                <w:rFonts w:ascii="Arial" w:hAnsi="Arial" w:cs="Arial"/>
              </w:rPr>
            </w:pPr>
            <w:r w:rsidRPr="00E65FDA">
              <w:rPr>
                <w:rFonts w:ascii="Arial" w:hAnsi="Arial" w:cs="Arial"/>
              </w:rPr>
              <w:t>The</w:t>
            </w:r>
            <w:r w:rsidR="00F760B6" w:rsidRPr="00E65FDA">
              <w:rPr>
                <w:rFonts w:ascii="Arial" w:hAnsi="Arial" w:cs="Arial"/>
              </w:rPr>
              <w:t xml:space="preserve"> following</w:t>
            </w:r>
            <w:r w:rsidRPr="00E65FDA">
              <w:rPr>
                <w:rFonts w:ascii="Arial" w:hAnsi="Arial" w:cs="Arial"/>
              </w:rPr>
              <w:t xml:space="preserve"> key areas were highlighted</w:t>
            </w:r>
            <w:r w:rsidR="003822E3">
              <w:rPr>
                <w:rFonts w:ascii="Arial" w:hAnsi="Arial" w:cs="Arial"/>
              </w:rPr>
              <w:t xml:space="preserve"> from the overarching </w:t>
            </w:r>
            <w:r w:rsidR="00B143BD">
              <w:rPr>
                <w:rFonts w:ascii="Arial" w:hAnsi="Arial" w:cs="Arial"/>
              </w:rPr>
              <w:t>Strategy</w:t>
            </w:r>
            <w:r w:rsidR="009B7BF4" w:rsidRPr="00E65FDA">
              <w:rPr>
                <w:rFonts w:ascii="Arial" w:hAnsi="Arial" w:cs="Arial"/>
              </w:rPr>
              <w:t>:</w:t>
            </w:r>
          </w:p>
          <w:p w14:paraId="5422774C" w14:textId="77777777" w:rsidR="00F760B6" w:rsidRPr="00E65FDA" w:rsidRDefault="00F760B6" w:rsidP="00F760B6">
            <w:pPr>
              <w:rPr>
                <w:rFonts w:ascii="Arial" w:hAnsi="Arial" w:cs="Arial"/>
              </w:rPr>
            </w:pPr>
          </w:p>
          <w:p w14:paraId="059F32CE" w14:textId="08D5D22E" w:rsidR="005C4A5E" w:rsidRPr="00E65FDA" w:rsidRDefault="00F760B6" w:rsidP="00F760B6">
            <w:pPr>
              <w:pStyle w:val="ListParagraph"/>
              <w:numPr>
                <w:ilvl w:val="0"/>
                <w:numId w:val="16"/>
              </w:numPr>
              <w:rPr>
                <w:rFonts w:cs="Arial"/>
              </w:rPr>
            </w:pPr>
            <w:r w:rsidRPr="00E65FDA">
              <w:rPr>
                <w:rFonts w:cs="Arial"/>
              </w:rPr>
              <w:t xml:space="preserve">Ensuring </w:t>
            </w:r>
            <w:r w:rsidR="00C96611" w:rsidRPr="00E65FDA">
              <w:rPr>
                <w:rFonts w:cs="Arial"/>
              </w:rPr>
              <w:t xml:space="preserve">the </w:t>
            </w:r>
            <w:r w:rsidR="005C4A5E" w:rsidRPr="00E65FDA">
              <w:rPr>
                <w:rFonts w:cs="Arial"/>
              </w:rPr>
              <w:t xml:space="preserve">appropriate </w:t>
            </w:r>
            <w:r w:rsidR="005E5A76" w:rsidRPr="00E65FDA">
              <w:rPr>
                <w:rFonts w:cs="Arial"/>
              </w:rPr>
              <w:t xml:space="preserve">the </w:t>
            </w:r>
            <w:r w:rsidR="00C96611" w:rsidRPr="00E65FDA">
              <w:rPr>
                <w:rFonts w:cs="Arial"/>
              </w:rPr>
              <w:t>amount</w:t>
            </w:r>
            <w:r w:rsidR="008A6B79" w:rsidRPr="00E65FDA">
              <w:rPr>
                <w:rFonts w:cs="Arial"/>
              </w:rPr>
              <w:t xml:space="preserve"> was being charged</w:t>
            </w:r>
            <w:r w:rsidR="005E5A76" w:rsidRPr="00E65FDA">
              <w:rPr>
                <w:rFonts w:cs="Arial"/>
              </w:rPr>
              <w:t xml:space="preserve"> </w:t>
            </w:r>
            <w:r w:rsidR="00B143BD">
              <w:rPr>
                <w:rFonts w:cs="Arial"/>
              </w:rPr>
              <w:t xml:space="preserve">for fees and </w:t>
            </w:r>
            <w:proofErr w:type="gramStart"/>
            <w:r w:rsidR="00B143BD">
              <w:rPr>
                <w:rFonts w:cs="Arial"/>
              </w:rPr>
              <w:t>services;</w:t>
            </w:r>
            <w:proofErr w:type="gramEnd"/>
            <w:r w:rsidR="00B143BD">
              <w:rPr>
                <w:rFonts w:cs="Arial"/>
              </w:rPr>
              <w:t xml:space="preserve"> </w:t>
            </w:r>
          </w:p>
          <w:p w14:paraId="56D0623F" w14:textId="7CFAF1A4" w:rsidR="002F5243" w:rsidRPr="00E65FDA" w:rsidRDefault="002F5243" w:rsidP="00F760B6">
            <w:pPr>
              <w:pStyle w:val="ListParagraph"/>
              <w:numPr>
                <w:ilvl w:val="0"/>
                <w:numId w:val="16"/>
              </w:numPr>
              <w:rPr>
                <w:rFonts w:cs="Arial"/>
              </w:rPr>
            </w:pPr>
            <w:r w:rsidRPr="00E65FDA">
              <w:rPr>
                <w:rFonts w:cs="Arial"/>
              </w:rPr>
              <w:t xml:space="preserve">Maximising government </w:t>
            </w:r>
            <w:proofErr w:type="gramStart"/>
            <w:r w:rsidRPr="00E65FDA">
              <w:rPr>
                <w:rFonts w:cs="Arial"/>
              </w:rPr>
              <w:t>grants</w:t>
            </w:r>
            <w:r w:rsidR="00B143BD">
              <w:rPr>
                <w:rFonts w:cs="Arial"/>
              </w:rPr>
              <w:t>;</w:t>
            </w:r>
            <w:proofErr w:type="gramEnd"/>
          </w:p>
          <w:p w14:paraId="0264A403" w14:textId="0DD89C7C" w:rsidR="002F5243" w:rsidRPr="00E65FDA" w:rsidRDefault="00B143BD" w:rsidP="00F760B6">
            <w:pPr>
              <w:pStyle w:val="ListParagraph"/>
              <w:numPr>
                <w:ilvl w:val="0"/>
                <w:numId w:val="16"/>
              </w:numPr>
              <w:rPr>
                <w:rFonts w:cs="Arial"/>
              </w:rPr>
            </w:pPr>
            <w:r>
              <w:rPr>
                <w:rFonts w:cs="Arial"/>
              </w:rPr>
              <w:t xml:space="preserve">Maximising </w:t>
            </w:r>
            <w:r w:rsidR="001C311E" w:rsidRPr="00E65FDA">
              <w:rPr>
                <w:rFonts w:cs="Arial"/>
              </w:rPr>
              <w:t xml:space="preserve">Sponsorship and </w:t>
            </w:r>
            <w:proofErr w:type="gramStart"/>
            <w:r w:rsidR="001C311E" w:rsidRPr="00E65FDA">
              <w:rPr>
                <w:rFonts w:cs="Arial"/>
              </w:rPr>
              <w:t>donations</w:t>
            </w:r>
            <w:r>
              <w:rPr>
                <w:rFonts w:cs="Arial"/>
              </w:rPr>
              <w:t>;</w:t>
            </w:r>
            <w:proofErr w:type="gramEnd"/>
          </w:p>
          <w:p w14:paraId="4057981C" w14:textId="00E41073" w:rsidR="001C311E" w:rsidRPr="00E65FDA" w:rsidRDefault="00B143BD" w:rsidP="00F760B6">
            <w:pPr>
              <w:pStyle w:val="ListParagraph"/>
              <w:numPr>
                <w:ilvl w:val="0"/>
                <w:numId w:val="16"/>
              </w:numPr>
              <w:rPr>
                <w:rFonts w:cs="Arial"/>
              </w:rPr>
            </w:pPr>
            <w:r>
              <w:rPr>
                <w:rFonts w:cs="Arial"/>
              </w:rPr>
              <w:t xml:space="preserve">Exploring </w:t>
            </w:r>
            <w:r w:rsidR="009B7BF4" w:rsidRPr="00E65FDA">
              <w:rPr>
                <w:rFonts w:cs="Arial"/>
              </w:rPr>
              <w:t>Section 106 Local Planning Act</w:t>
            </w:r>
            <w:r w:rsidR="00342C25" w:rsidRPr="00E65FDA">
              <w:rPr>
                <w:rFonts w:cs="Arial"/>
              </w:rPr>
              <w:t xml:space="preserve"> </w:t>
            </w:r>
            <w:r>
              <w:rPr>
                <w:rFonts w:cs="Arial"/>
              </w:rPr>
              <w:t xml:space="preserve">opportunities </w:t>
            </w:r>
            <w:r w:rsidR="00342C25" w:rsidRPr="00E65FDA">
              <w:rPr>
                <w:rFonts w:cs="Arial"/>
              </w:rPr>
              <w:t xml:space="preserve">- </w:t>
            </w:r>
            <w:r w:rsidR="00E334EF" w:rsidRPr="00E65FDA">
              <w:rPr>
                <w:rFonts w:cs="Arial"/>
              </w:rPr>
              <w:t>utilising funding through infrastructure investment.</w:t>
            </w:r>
          </w:p>
          <w:p w14:paraId="7D0D26D0" w14:textId="77777777" w:rsidR="00030641" w:rsidRPr="00E65FDA" w:rsidRDefault="00030641" w:rsidP="00856F17">
            <w:pPr>
              <w:rPr>
                <w:rFonts w:ascii="Arial" w:hAnsi="Arial" w:cs="Arial"/>
              </w:rPr>
            </w:pPr>
          </w:p>
          <w:p w14:paraId="7DCF15C5" w14:textId="0C196F7E" w:rsidR="00D7357A" w:rsidRPr="00E65FDA" w:rsidRDefault="00030641" w:rsidP="00E14F2E">
            <w:pPr>
              <w:jc w:val="both"/>
              <w:rPr>
                <w:rFonts w:ascii="Arial" w:hAnsi="Arial" w:cs="Arial"/>
              </w:rPr>
            </w:pPr>
            <w:r w:rsidRPr="00E65FDA">
              <w:rPr>
                <w:rFonts w:ascii="Arial" w:hAnsi="Arial" w:cs="Arial"/>
              </w:rPr>
              <w:t xml:space="preserve">DT queried if </w:t>
            </w:r>
            <w:r w:rsidR="008B507F" w:rsidRPr="00E65FDA">
              <w:rPr>
                <w:rFonts w:ascii="Arial" w:hAnsi="Arial" w:cs="Arial"/>
              </w:rPr>
              <w:t xml:space="preserve">the </w:t>
            </w:r>
            <w:r w:rsidR="00F87CE5" w:rsidRPr="00E65FDA">
              <w:rPr>
                <w:rFonts w:ascii="Arial" w:hAnsi="Arial" w:cs="Arial"/>
              </w:rPr>
              <w:t>innovations relat</w:t>
            </w:r>
            <w:r w:rsidR="001E74AD" w:rsidRPr="00E65FDA">
              <w:rPr>
                <w:rFonts w:ascii="Arial" w:hAnsi="Arial" w:cs="Arial"/>
              </w:rPr>
              <w:t>ing</w:t>
            </w:r>
            <w:r w:rsidR="00F87CE5" w:rsidRPr="00E65FDA">
              <w:rPr>
                <w:rFonts w:ascii="Arial" w:hAnsi="Arial" w:cs="Arial"/>
              </w:rPr>
              <w:t xml:space="preserve"> to income generation </w:t>
            </w:r>
            <w:r w:rsidR="008B507F" w:rsidRPr="00E65FDA">
              <w:rPr>
                <w:rFonts w:ascii="Arial" w:hAnsi="Arial" w:cs="Arial"/>
              </w:rPr>
              <w:t>w</w:t>
            </w:r>
            <w:r w:rsidR="002932D3" w:rsidRPr="00E65FDA">
              <w:rPr>
                <w:rFonts w:ascii="Arial" w:hAnsi="Arial" w:cs="Arial"/>
              </w:rPr>
              <w:t xml:space="preserve">ere </w:t>
            </w:r>
            <w:r w:rsidR="008B507F" w:rsidRPr="00E65FDA">
              <w:rPr>
                <w:rFonts w:ascii="Arial" w:hAnsi="Arial" w:cs="Arial"/>
              </w:rPr>
              <w:t xml:space="preserve">discussed with other Forces to ensure </w:t>
            </w:r>
            <w:r w:rsidR="002129C0" w:rsidRPr="00E65FDA">
              <w:rPr>
                <w:rFonts w:ascii="Arial" w:hAnsi="Arial" w:cs="Arial"/>
              </w:rPr>
              <w:t xml:space="preserve">they </w:t>
            </w:r>
            <w:r w:rsidR="002932D3" w:rsidRPr="00E65FDA">
              <w:rPr>
                <w:rFonts w:ascii="Arial" w:hAnsi="Arial" w:cs="Arial"/>
              </w:rPr>
              <w:t>were not</w:t>
            </w:r>
            <w:r w:rsidR="001E74AD" w:rsidRPr="00E65FDA">
              <w:rPr>
                <w:rFonts w:ascii="Arial" w:hAnsi="Arial" w:cs="Arial"/>
              </w:rPr>
              <w:t xml:space="preserve"> following the same approach</w:t>
            </w:r>
            <w:r w:rsidR="004474B9">
              <w:rPr>
                <w:rFonts w:ascii="Arial" w:hAnsi="Arial" w:cs="Arial"/>
              </w:rPr>
              <w:t>, thus reducing the benefit.</w:t>
            </w:r>
          </w:p>
          <w:p w14:paraId="2AE60C87" w14:textId="77777777" w:rsidR="00BA2C05" w:rsidRPr="00E65FDA" w:rsidRDefault="00BA2C05" w:rsidP="00E14F2E">
            <w:pPr>
              <w:jc w:val="both"/>
              <w:rPr>
                <w:rFonts w:ascii="Arial" w:hAnsi="Arial" w:cs="Arial"/>
              </w:rPr>
            </w:pPr>
          </w:p>
          <w:p w14:paraId="583644D1" w14:textId="5885FDCE" w:rsidR="00BA2C05" w:rsidRDefault="00BA2C05" w:rsidP="00E14F2E">
            <w:pPr>
              <w:jc w:val="both"/>
              <w:rPr>
                <w:rFonts w:ascii="Arial" w:hAnsi="Arial" w:cs="Arial"/>
              </w:rPr>
            </w:pPr>
            <w:r w:rsidRPr="00E65FDA">
              <w:rPr>
                <w:rFonts w:ascii="Arial" w:hAnsi="Arial" w:cs="Arial"/>
              </w:rPr>
              <w:t>The CFO (OPCC) confirmed a P</w:t>
            </w:r>
            <w:r w:rsidR="007312C6" w:rsidRPr="00E65FDA">
              <w:rPr>
                <w:rFonts w:ascii="Arial" w:hAnsi="Arial" w:cs="Arial"/>
              </w:rPr>
              <w:t>olicing</w:t>
            </w:r>
            <w:r w:rsidRPr="00E65FDA">
              <w:rPr>
                <w:rFonts w:ascii="Arial" w:hAnsi="Arial" w:cs="Arial"/>
              </w:rPr>
              <w:t xml:space="preserve"> </w:t>
            </w:r>
            <w:r w:rsidR="00F133C7">
              <w:rPr>
                <w:rFonts w:ascii="Arial" w:hAnsi="Arial" w:cs="Arial"/>
              </w:rPr>
              <w:t>F</w:t>
            </w:r>
            <w:r w:rsidR="00572AAF">
              <w:rPr>
                <w:rFonts w:ascii="Arial" w:hAnsi="Arial" w:cs="Arial"/>
              </w:rPr>
              <w:t>orum fo</w:t>
            </w:r>
            <w:r w:rsidR="00EF39BF">
              <w:rPr>
                <w:rFonts w:ascii="Arial" w:hAnsi="Arial" w:cs="Arial"/>
              </w:rPr>
              <w:t xml:space="preserve">r Income Generation </w:t>
            </w:r>
            <w:r w:rsidRPr="00E65FDA">
              <w:rPr>
                <w:rFonts w:ascii="Arial" w:hAnsi="Arial" w:cs="Arial"/>
              </w:rPr>
              <w:t xml:space="preserve">group </w:t>
            </w:r>
            <w:r w:rsidR="00EF39BF">
              <w:rPr>
                <w:rFonts w:ascii="Arial" w:hAnsi="Arial" w:cs="Arial"/>
              </w:rPr>
              <w:t xml:space="preserve">(POLFIG) </w:t>
            </w:r>
            <w:r w:rsidRPr="00E65FDA">
              <w:rPr>
                <w:rFonts w:ascii="Arial" w:hAnsi="Arial" w:cs="Arial"/>
              </w:rPr>
              <w:t>had been established</w:t>
            </w:r>
            <w:r w:rsidR="007312C6" w:rsidRPr="00E65FDA">
              <w:rPr>
                <w:rFonts w:ascii="Arial" w:hAnsi="Arial" w:cs="Arial"/>
              </w:rPr>
              <w:t xml:space="preserve"> to </w:t>
            </w:r>
            <w:r w:rsidR="005403A9">
              <w:rPr>
                <w:rFonts w:ascii="Arial" w:hAnsi="Arial" w:cs="Arial"/>
              </w:rPr>
              <w:t xml:space="preserve">facilitate </w:t>
            </w:r>
            <w:r w:rsidR="007312C6" w:rsidRPr="00E65FDA">
              <w:rPr>
                <w:rFonts w:ascii="Arial" w:hAnsi="Arial" w:cs="Arial"/>
              </w:rPr>
              <w:t xml:space="preserve">liaison between Forces to address this issue. </w:t>
            </w:r>
          </w:p>
          <w:p w14:paraId="3133AF91" w14:textId="77777777" w:rsidR="005403A9" w:rsidRPr="00E65FDA" w:rsidRDefault="005403A9" w:rsidP="00E14F2E">
            <w:pPr>
              <w:jc w:val="both"/>
              <w:rPr>
                <w:rFonts w:ascii="Arial" w:hAnsi="Arial" w:cs="Arial"/>
              </w:rPr>
            </w:pPr>
          </w:p>
          <w:p w14:paraId="28591822" w14:textId="789E5B78" w:rsidR="00E936B9" w:rsidRPr="00E65FDA" w:rsidRDefault="00FC16F0" w:rsidP="00745925">
            <w:pPr>
              <w:jc w:val="both"/>
              <w:rPr>
                <w:rFonts w:ascii="Arial" w:hAnsi="Arial" w:cs="Arial"/>
              </w:rPr>
            </w:pPr>
            <w:r w:rsidRPr="00E65FDA">
              <w:rPr>
                <w:rFonts w:ascii="Arial" w:hAnsi="Arial" w:cs="Arial"/>
              </w:rPr>
              <w:t xml:space="preserve">PCC’s do not have the General Power of Competence as part of their remit and therefore, </w:t>
            </w:r>
            <w:r w:rsidR="004942E7" w:rsidRPr="00E65FDA">
              <w:rPr>
                <w:rFonts w:ascii="Arial" w:hAnsi="Arial" w:cs="Arial"/>
              </w:rPr>
              <w:t>they do not have the same</w:t>
            </w:r>
            <w:r w:rsidR="00F629CF" w:rsidRPr="00E65FDA">
              <w:rPr>
                <w:rFonts w:ascii="Arial" w:hAnsi="Arial" w:cs="Arial"/>
              </w:rPr>
              <w:t xml:space="preserve"> level of power in terms of generating income</w:t>
            </w:r>
            <w:r w:rsidR="002359A4" w:rsidRPr="00E65FDA">
              <w:rPr>
                <w:rFonts w:ascii="Arial" w:hAnsi="Arial" w:cs="Arial"/>
              </w:rPr>
              <w:t xml:space="preserve"> and trading</w:t>
            </w:r>
            <w:r w:rsidR="00F629CF" w:rsidRPr="00E65FDA">
              <w:rPr>
                <w:rFonts w:ascii="Arial" w:hAnsi="Arial" w:cs="Arial"/>
              </w:rPr>
              <w:t xml:space="preserve"> </w:t>
            </w:r>
            <w:r w:rsidR="005403A9">
              <w:rPr>
                <w:rFonts w:ascii="Arial" w:hAnsi="Arial" w:cs="Arial"/>
              </w:rPr>
              <w:t xml:space="preserve">opportunities </w:t>
            </w:r>
            <w:r w:rsidR="00F629CF" w:rsidRPr="00E65FDA">
              <w:rPr>
                <w:rFonts w:ascii="Arial" w:hAnsi="Arial" w:cs="Arial"/>
              </w:rPr>
              <w:t>as Local Authori</w:t>
            </w:r>
            <w:r w:rsidR="002359A4" w:rsidRPr="00E65FDA">
              <w:rPr>
                <w:rFonts w:ascii="Arial" w:hAnsi="Arial" w:cs="Arial"/>
              </w:rPr>
              <w:t>ties.</w:t>
            </w:r>
            <w:r w:rsidR="00E9200A" w:rsidRPr="00E65FDA">
              <w:rPr>
                <w:rFonts w:ascii="Arial" w:hAnsi="Arial" w:cs="Arial"/>
              </w:rPr>
              <w:t xml:space="preserve">  </w:t>
            </w:r>
            <w:r w:rsidR="00AA6EA6" w:rsidRPr="00E65FDA">
              <w:rPr>
                <w:rFonts w:ascii="Arial" w:hAnsi="Arial" w:cs="Arial"/>
              </w:rPr>
              <w:t xml:space="preserve">For example, the processing of </w:t>
            </w:r>
            <w:r w:rsidR="00A96AFB" w:rsidRPr="00E65FDA">
              <w:rPr>
                <w:rFonts w:ascii="Arial" w:hAnsi="Arial" w:cs="Arial"/>
              </w:rPr>
              <w:t xml:space="preserve">a </w:t>
            </w:r>
            <w:r w:rsidR="00AA6EA6" w:rsidRPr="00E65FDA">
              <w:rPr>
                <w:rFonts w:ascii="Arial" w:hAnsi="Arial" w:cs="Arial"/>
              </w:rPr>
              <w:t xml:space="preserve">Firearms licence cost more </w:t>
            </w:r>
            <w:r w:rsidR="00A96AFB" w:rsidRPr="00E65FDA">
              <w:rPr>
                <w:rFonts w:ascii="Arial" w:hAnsi="Arial" w:cs="Arial"/>
              </w:rPr>
              <w:t xml:space="preserve">for the Force </w:t>
            </w:r>
            <w:r w:rsidR="00AA6EA6" w:rsidRPr="00E65FDA">
              <w:rPr>
                <w:rFonts w:ascii="Arial" w:hAnsi="Arial" w:cs="Arial"/>
              </w:rPr>
              <w:t xml:space="preserve">than </w:t>
            </w:r>
            <w:r w:rsidR="00AA6EA6" w:rsidRPr="00E65FDA">
              <w:rPr>
                <w:rFonts w:ascii="Arial" w:hAnsi="Arial" w:cs="Arial"/>
              </w:rPr>
              <w:lastRenderedPageBreak/>
              <w:t xml:space="preserve">the application cost </w:t>
            </w:r>
            <w:r w:rsidR="00D223FD">
              <w:rPr>
                <w:rFonts w:ascii="Arial" w:hAnsi="Arial" w:cs="Arial"/>
              </w:rPr>
              <w:t xml:space="preserve">the </w:t>
            </w:r>
            <w:r w:rsidR="00A96AFB" w:rsidRPr="00E65FDA">
              <w:rPr>
                <w:rFonts w:ascii="Arial" w:hAnsi="Arial" w:cs="Arial"/>
              </w:rPr>
              <w:t>requester</w:t>
            </w:r>
            <w:r w:rsidR="00745925" w:rsidRPr="00E65FDA">
              <w:rPr>
                <w:rFonts w:ascii="Arial" w:hAnsi="Arial" w:cs="Arial"/>
              </w:rPr>
              <w:t>.</w:t>
            </w:r>
            <w:r w:rsidR="00A96AFB" w:rsidRPr="00E65FDA">
              <w:rPr>
                <w:rFonts w:ascii="Arial" w:hAnsi="Arial" w:cs="Arial"/>
              </w:rPr>
              <w:t xml:space="preserve"> </w:t>
            </w:r>
            <w:r w:rsidR="00745925" w:rsidRPr="00E65FDA">
              <w:rPr>
                <w:rFonts w:ascii="Arial" w:hAnsi="Arial" w:cs="Arial"/>
              </w:rPr>
              <w:t>T</w:t>
            </w:r>
            <w:r w:rsidR="00AA6EA6" w:rsidRPr="00E65FDA">
              <w:rPr>
                <w:rFonts w:ascii="Arial" w:hAnsi="Arial" w:cs="Arial"/>
              </w:rPr>
              <w:t xml:space="preserve">he </w:t>
            </w:r>
            <w:r w:rsidR="00745925" w:rsidRPr="00E65FDA">
              <w:rPr>
                <w:rFonts w:ascii="Arial" w:hAnsi="Arial" w:cs="Arial"/>
              </w:rPr>
              <w:t xml:space="preserve">PCC </w:t>
            </w:r>
            <w:r w:rsidR="00A96AFB" w:rsidRPr="00E65FDA">
              <w:rPr>
                <w:rFonts w:ascii="Arial" w:hAnsi="Arial" w:cs="Arial"/>
              </w:rPr>
              <w:t>ha</w:t>
            </w:r>
            <w:r w:rsidR="00D223FD">
              <w:rPr>
                <w:rFonts w:ascii="Arial" w:hAnsi="Arial" w:cs="Arial"/>
              </w:rPr>
              <w:t>s</w:t>
            </w:r>
            <w:r w:rsidR="00A96AFB" w:rsidRPr="00E65FDA">
              <w:rPr>
                <w:rFonts w:ascii="Arial" w:hAnsi="Arial" w:cs="Arial"/>
              </w:rPr>
              <w:t xml:space="preserve"> been lobbying the UK Government </w:t>
            </w:r>
            <w:r w:rsidR="00745925" w:rsidRPr="00E65FDA">
              <w:rPr>
                <w:rFonts w:ascii="Arial" w:hAnsi="Arial" w:cs="Arial"/>
              </w:rPr>
              <w:t>to</w:t>
            </w:r>
            <w:r w:rsidR="00A96AFB" w:rsidRPr="00E65FDA">
              <w:rPr>
                <w:rFonts w:ascii="Arial" w:hAnsi="Arial" w:cs="Arial"/>
              </w:rPr>
              <w:t xml:space="preserve"> change</w:t>
            </w:r>
            <w:r w:rsidR="00745925" w:rsidRPr="00E65FDA">
              <w:rPr>
                <w:rFonts w:ascii="Arial" w:hAnsi="Arial" w:cs="Arial"/>
              </w:rPr>
              <w:t xml:space="preserve"> this</w:t>
            </w:r>
            <w:r w:rsidR="00A96AFB" w:rsidRPr="00E65FDA">
              <w:rPr>
                <w:rFonts w:ascii="Arial" w:hAnsi="Arial" w:cs="Arial"/>
              </w:rPr>
              <w:t>.</w:t>
            </w:r>
          </w:p>
          <w:p w14:paraId="767613E0" w14:textId="77777777" w:rsidR="00E936B9" w:rsidRPr="00E65FDA" w:rsidRDefault="00E936B9" w:rsidP="001E74AD">
            <w:pPr>
              <w:rPr>
                <w:rFonts w:ascii="Arial" w:hAnsi="Arial" w:cs="Arial"/>
              </w:rPr>
            </w:pPr>
          </w:p>
          <w:p w14:paraId="38494C45" w14:textId="77777777" w:rsidR="00701C6D" w:rsidRDefault="00B71FB5" w:rsidP="003E2624">
            <w:pPr>
              <w:jc w:val="both"/>
              <w:rPr>
                <w:rFonts w:ascii="Arial" w:hAnsi="Arial" w:cs="Arial"/>
              </w:rPr>
            </w:pPr>
            <w:r w:rsidRPr="00E65FDA">
              <w:rPr>
                <w:rFonts w:ascii="Arial" w:hAnsi="Arial" w:cs="Arial"/>
              </w:rPr>
              <w:t xml:space="preserve">GW was assured by the policy </w:t>
            </w:r>
            <w:r w:rsidR="00600EE2" w:rsidRPr="00E65FDA">
              <w:rPr>
                <w:rFonts w:ascii="Arial" w:hAnsi="Arial" w:cs="Arial"/>
              </w:rPr>
              <w:t>and that the</w:t>
            </w:r>
            <w:r w:rsidRPr="00E65FDA">
              <w:rPr>
                <w:rFonts w:ascii="Arial" w:hAnsi="Arial" w:cs="Arial"/>
              </w:rPr>
              <w:t xml:space="preserve"> relevant people were involved</w:t>
            </w:r>
            <w:r w:rsidR="00A23916" w:rsidRPr="00E65FDA">
              <w:rPr>
                <w:rFonts w:ascii="Arial" w:hAnsi="Arial" w:cs="Arial"/>
              </w:rPr>
              <w:t xml:space="preserve"> where appropriate</w:t>
            </w:r>
            <w:r w:rsidR="00FC1858">
              <w:rPr>
                <w:rFonts w:ascii="Arial" w:hAnsi="Arial" w:cs="Arial"/>
              </w:rPr>
              <w:t xml:space="preserve"> and a</w:t>
            </w:r>
            <w:r w:rsidR="00600EE2" w:rsidRPr="00E65FDA">
              <w:rPr>
                <w:rFonts w:ascii="Arial" w:hAnsi="Arial" w:cs="Arial"/>
              </w:rPr>
              <w:t>lthough individual</w:t>
            </w:r>
            <w:r w:rsidRPr="00E65FDA">
              <w:rPr>
                <w:rFonts w:ascii="Arial" w:hAnsi="Arial" w:cs="Arial"/>
              </w:rPr>
              <w:t xml:space="preserve"> officers would not be exp</w:t>
            </w:r>
            <w:r w:rsidR="00600EE2" w:rsidRPr="00E65FDA">
              <w:rPr>
                <w:rFonts w:ascii="Arial" w:hAnsi="Arial" w:cs="Arial"/>
              </w:rPr>
              <w:t>ected to read this policy</w:t>
            </w:r>
            <w:r w:rsidR="00AD7B8E" w:rsidRPr="00E65FDA">
              <w:rPr>
                <w:rFonts w:ascii="Arial" w:hAnsi="Arial" w:cs="Arial"/>
              </w:rPr>
              <w:t>,</w:t>
            </w:r>
            <w:r w:rsidR="00600EE2" w:rsidRPr="00E65FDA">
              <w:rPr>
                <w:rFonts w:ascii="Arial" w:hAnsi="Arial" w:cs="Arial"/>
              </w:rPr>
              <w:t xml:space="preserve"> GW asked how</w:t>
            </w:r>
            <w:r w:rsidR="00AD7B8E" w:rsidRPr="00E65FDA">
              <w:rPr>
                <w:rFonts w:ascii="Arial" w:hAnsi="Arial" w:cs="Arial"/>
              </w:rPr>
              <w:t xml:space="preserve"> the Force ensure</w:t>
            </w:r>
            <w:r w:rsidR="005655FE" w:rsidRPr="00E65FDA">
              <w:rPr>
                <w:rFonts w:ascii="Arial" w:hAnsi="Arial" w:cs="Arial"/>
              </w:rPr>
              <w:t>d</w:t>
            </w:r>
            <w:r w:rsidR="00AD7B8E" w:rsidRPr="00E65FDA">
              <w:rPr>
                <w:rFonts w:ascii="Arial" w:hAnsi="Arial" w:cs="Arial"/>
              </w:rPr>
              <w:t xml:space="preserve"> </w:t>
            </w:r>
            <w:r w:rsidR="00600EE2" w:rsidRPr="00E65FDA">
              <w:rPr>
                <w:rFonts w:ascii="Arial" w:hAnsi="Arial" w:cs="Arial"/>
              </w:rPr>
              <w:t xml:space="preserve">the </w:t>
            </w:r>
            <w:r w:rsidR="004E72FF" w:rsidRPr="00E65FDA">
              <w:rPr>
                <w:rFonts w:ascii="Arial" w:hAnsi="Arial" w:cs="Arial"/>
              </w:rPr>
              <w:t xml:space="preserve">key points of the </w:t>
            </w:r>
            <w:r w:rsidR="00600EE2" w:rsidRPr="00E65FDA">
              <w:rPr>
                <w:rFonts w:ascii="Arial" w:hAnsi="Arial" w:cs="Arial"/>
              </w:rPr>
              <w:t>policy w</w:t>
            </w:r>
            <w:r w:rsidR="00A23916" w:rsidRPr="00E65FDA">
              <w:rPr>
                <w:rFonts w:ascii="Arial" w:hAnsi="Arial" w:cs="Arial"/>
              </w:rPr>
              <w:t>ere</w:t>
            </w:r>
            <w:r w:rsidR="00600EE2" w:rsidRPr="00E65FDA">
              <w:rPr>
                <w:rFonts w:ascii="Arial" w:hAnsi="Arial" w:cs="Arial"/>
              </w:rPr>
              <w:t xml:space="preserve"> </w:t>
            </w:r>
            <w:r w:rsidR="004E72FF" w:rsidRPr="00E65FDA">
              <w:rPr>
                <w:rFonts w:ascii="Arial" w:hAnsi="Arial" w:cs="Arial"/>
              </w:rPr>
              <w:t>known within the workforce</w:t>
            </w:r>
            <w:r w:rsidR="00AD7B8E" w:rsidRPr="00E65FDA">
              <w:rPr>
                <w:rFonts w:ascii="Arial" w:hAnsi="Arial" w:cs="Arial"/>
              </w:rPr>
              <w:t xml:space="preserve">.  </w:t>
            </w:r>
          </w:p>
          <w:p w14:paraId="657EBC4C" w14:textId="77777777" w:rsidR="00701C6D" w:rsidRDefault="00701C6D" w:rsidP="003E2624">
            <w:pPr>
              <w:jc w:val="both"/>
              <w:rPr>
                <w:rFonts w:ascii="Arial" w:hAnsi="Arial" w:cs="Arial"/>
              </w:rPr>
            </w:pPr>
          </w:p>
          <w:p w14:paraId="10152C7E" w14:textId="00B96F31" w:rsidR="00A6222A" w:rsidRDefault="00AD7B8E" w:rsidP="003E2624">
            <w:pPr>
              <w:jc w:val="both"/>
              <w:rPr>
                <w:rFonts w:ascii="Arial" w:hAnsi="Arial" w:cs="Arial"/>
              </w:rPr>
            </w:pPr>
            <w:r w:rsidRPr="00E65FDA">
              <w:rPr>
                <w:rFonts w:ascii="Arial" w:hAnsi="Arial" w:cs="Arial"/>
              </w:rPr>
              <w:t xml:space="preserve">The CMM </w:t>
            </w:r>
            <w:r w:rsidR="005655FE" w:rsidRPr="00E65FDA">
              <w:rPr>
                <w:rFonts w:ascii="Arial" w:hAnsi="Arial" w:cs="Arial"/>
              </w:rPr>
              <w:t xml:space="preserve">confirmed the </w:t>
            </w:r>
            <w:r w:rsidR="008630EC">
              <w:rPr>
                <w:rFonts w:ascii="Arial" w:hAnsi="Arial" w:cs="Arial"/>
              </w:rPr>
              <w:t>Funding and Partnership</w:t>
            </w:r>
            <w:r w:rsidR="00D71D1A">
              <w:rPr>
                <w:rFonts w:ascii="Arial" w:hAnsi="Arial" w:cs="Arial"/>
              </w:rPr>
              <w:t xml:space="preserve"> Lead</w:t>
            </w:r>
            <w:r w:rsidR="005655FE" w:rsidRPr="00E65FDA">
              <w:rPr>
                <w:rFonts w:ascii="Arial" w:hAnsi="Arial" w:cs="Arial"/>
              </w:rPr>
              <w:t xml:space="preserve"> was in the process of </w:t>
            </w:r>
            <w:r w:rsidR="0047600B" w:rsidRPr="00E65FDA">
              <w:rPr>
                <w:rFonts w:ascii="Arial" w:hAnsi="Arial" w:cs="Arial"/>
              </w:rPr>
              <w:t>establishing a group consisting of people with knowledge in this area</w:t>
            </w:r>
            <w:r w:rsidR="00A6222A">
              <w:rPr>
                <w:rFonts w:ascii="Arial" w:hAnsi="Arial" w:cs="Arial"/>
              </w:rPr>
              <w:t xml:space="preserve"> </w:t>
            </w:r>
            <w:r w:rsidR="0047600B" w:rsidRPr="00E65FDA">
              <w:rPr>
                <w:rFonts w:ascii="Arial" w:hAnsi="Arial" w:cs="Arial"/>
              </w:rPr>
              <w:t xml:space="preserve">to work with </w:t>
            </w:r>
            <w:r w:rsidR="00701C6D">
              <w:rPr>
                <w:rFonts w:ascii="Arial" w:hAnsi="Arial" w:cs="Arial"/>
              </w:rPr>
              <w:t xml:space="preserve">the </w:t>
            </w:r>
            <w:r w:rsidR="0047600B" w:rsidRPr="00E65FDA">
              <w:rPr>
                <w:rFonts w:ascii="Arial" w:hAnsi="Arial" w:cs="Arial"/>
              </w:rPr>
              <w:t>Safer Communities Department</w:t>
            </w:r>
            <w:r w:rsidR="00701C6D">
              <w:rPr>
                <w:rFonts w:ascii="Arial" w:hAnsi="Arial" w:cs="Arial"/>
              </w:rPr>
              <w:t xml:space="preserve"> and</w:t>
            </w:r>
            <w:r w:rsidR="0047600B" w:rsidRPr="00E65FDA">
              <w:rPr>
                <w:rFonts w:ascii="Arial" w:hAnsi="Arial" w:cs="Arial"/>
              </w:rPr>
              <w:t xml:space="preserve"> Neighbourhood Policing </w:t>
            </w:r>
            <w:r w:rsidR="00E14F2E" w:rsidRPr="00E65FDA">
              <w:rPr>
                <w:rFonts w:ascii="Arial" w:hAnsi="Arial" w:cs="Arial"/>
              </w:rPr>
              <w:t xml:space="preserve">to </w:t>
            </w:r>
            <w:r w:rsidR="00701C6D">
              <w:rPr>
                <w:rFonts w:ascii="Arial" w:hAnsi="Arial" w:cs="Arial"/>
              </w:rPr>
              <w:t xml:space="preserve">ensure </w:t>
            </w:r>
            <w:r w:rsidR="00E14F2E" w:rsidRPr="00E65FDA">
              <w:rPr>
                <w:rFonts w:ascii="Arial" w:hAnsi="Arial" w:cs="Arial"/>
              </w:rPr>
              <w:t xml:space="preserve">there </w:t>
            </w:r>
            <w:r w:rsidR="00701C6D">
              <w:rPr>
                <w:rFonts w:ascii="Arial" w:hAnsi="Arial" w:cs="Arial"/>
              </w:rPr>
              <w:t>wa</w:t>
            </w:r>
            <w:r w:rsidR="00E14F2E" w:rsidRPr="00E65FDA">
              <w:rPr>
                <w:rFonts w:ascii="Arial" w:hAnsi="Arial" w:cs="Arial"/>
              </w:rPr>
              <w:t>s awareness of the policy in the key areas.  An article had recently been published on the Force Intranet</w:t>
            </w:r>
            <w:r w:rsidR="00F04E91" w:rsidRPr="00E65FDA">
              <w:rPr>
                <w:rFonts w:ascii="Arial" w:hAnsi="Arial" w:cs="Arial"/>
              </w:rPr>
              <w:t xml:space="preserve"> explaining the </w:t>
            </w:r>
            <w:r w:rsidR="00775D8E">
              <w:rPr>
                <w:rFonts w:ascii="Arial" w:hAnsi="Arial" w:cs="Arial"/>
              </w:rPr>
              <w:t>Funding and Partnership Lead’s</w:t>
            </w:r>
            <w:r w:rsidR="00F04E91" w:rsidRPr="00E65FDA">
              <w:rPr>
                <w:rFonts w:ascii="Arial" w:hAnsi="Arial" w:cs="Arial"/>
              </w:rPr>
              <w:t xml:space="preserve"> role along with the relevant Policies.</w:t>
            </w:r>
            <w:r w:rsidR="00E14F2E" w:rsidRPr="00E65FDA">
              <w:rPr>
                <w:rFonts w:ascii="Arial" w:hAnsi="Arial" w:cs="Arial"/>
              </w:rPr>
              <w:t xml:space="preserve"> </w:t>
            </w:r>
          </w:p>
          <w:p w14:paraId="3ACF012D" w14:textId="77777777" w:rsidR="00A6222A" w:rsidRDefault="00A6222A" w:rsidP="003E2624">
            <w:pPr>
              <w:jc w:val="both"/>
              <w:rPr>
                <w:rFonts w:ascii="Arial" w:hAnsi="Arial" w:cs="Arial"/>
              </w:rPr>
            </w:pPr>
          </w:p>
          <w:p w14:paraId="3CE7A1CC" w14:textId="1A737C27" w:rsidR="00AD7B8E" w:rsidRPr="00E65FDA" w:rsidRDefault="003E2624" w:rsidP="003E2624">
            <w:pPr>
              <w:jc w:val="both"/>
              <w:rPr>
                <w:rFonts w:ascii="Arial" w:hAnsi="Arial" w:cs="Arial"/>
              </w:rPr>
            </w:pPr>
            <w:r w:rsidRPr="00E65FDA">
              <w:rPr>
                <w:rFonts w:ascii="Arial" w:hAnsi="Arial" w:cs="Arial"/>
              </w:rPr>
              <w:t xml:space="preserve">GW suggested the </w:t>
            </w:r>
            <w:r w:rsidR="000B17BC">
              <w:rPr>
                <w:rFonts w:ascii="Arial" w:hAnsi="Arial" w:cs="Arial"/>
              </w:rPr>
              <w:t>Funding and Partnership Lead</w:t>
            </w:r>
            <w:r w:rsidRPr="00E65FDA">
              <w:rPr>
                <w:rFonts w:ascii="Arial" w:hAnsi="Arial" w:cs="Arial"/>
              </w:rPr>
              <w:t xml:space="preserve"> attend</w:t>
            </w:r>
            <w:r w:rsidR="00097C2C" w:rsidRPr="00E65FDA">
              <w:rPr>
                <w:rFonts w:ascii="Arial" w:hAnsi="Arial" w:cs="Arial"/>
              </w:rPr>
              <w:t xml:space="preserve">ed </w:t>
            </w:r>
            <w:r w:rsidRPr="00E65FDA">
              <w:rPr>
                <w:rFonts w:ascii="Arial" w:hAnsi="Arial" w:cs="Arial"/>
              </w:rPr>
              <w:t xml:space="preserve">JAC in June </w:t>
            </w:r>
            <w:r w:rsidR="00097C2C" w:rsidRPr="00E65FDA">
              <w:rPr>
                <w:rFonts w:ascii="Arial" w:hAnsi="Arial" w:cs="Arial"/>
              </w:rPr>
              <w:t xml:space="preserve">2025 </w:t>
            </w:r>
            <w:r w:rsidRPr="00E65FDA">
              <w:rPr>
                <w:rFonts w:ascii="Arial" w:hAnsi="Arial" w:cs="Arial"/>
              </w:rPr>
              <w:t xml:space="preserve">to present the Income Generation </w:t>
            </w:r>
            <w:r w:rsidR="000B17BC">
              <w:rPr>
                <w:rFonts w:ascii="Arial" w:hAnsi="Arial" w:cs="Arial"/>
              </w:rPr>
              <w:t>Strateg</w:t>
            </w:r>
            <w:r w:rsidR="00367A0E">
              <w:rPr>
                <w:rFonts w:ascii="Arial" w:hAnsi="Arial" w:cs="Arial"/>
              </w:rPr>
              <w:t>y</w:t>
            </w:r>
            <w:r w:rsidRPr="00E65FDA">
              <w:rPr>
                <w:rFonts w:ascii="Arial" w:hAnsi="Arial" w:cs="Arial"/>
              </w:rPr>
              <w:t xml:space="preserve">.  </w:t>
            </w:r>
          </w:p>
          <w:p w14:paraId="2C8E83F3" w14:textId="77777777" w:rsidR="003E2624" w:rsidRPr="00E65FDA" w:rsidRDefault="003E2624" w:rsidP="003E2624">
            <w:pPr>
              <w:jc w:val="both"/>
              <w:rPr>
                <w:rFonts w:ascii="Arial" w:hAnsi="Arial" w:cs="Arial"/>
              </w:rPr>
            </w:pPr>
          </w:p>
          <w:p w14:paraId="3ED0AB68" w14:textId="072C07A1" w:rsidR="003724EE" w:rsidRPr="00E65FDA" w:rsidRDefault="003724EE" w:rsidP="003E2624">
            <w:pPr>
              <w:jc w:val="both"/>
              <w:rPr>
                <w:rFonts w:ascii="Arial" w:hAnsi="Arial" w:cs="Arial"/>
              </w:rPr>
            </w:pPr>
            <w:r w:rsidRPr="00E65FDA">
              <w:rPr>
                <w:rFonts w:ascii="Arial" w:hAnsi="Arial" w:cs="Arial"/>
              </w:rPr>
              <w:t xml:space="preserve">AJ asked what sort </w:t>
            </w:r>
            <w:r w:rsidR="001706BB" w:rsidRPr="00E65FDA">
              <w:rPr>
                <w:rFonts w:ascii="Arial" w:hAnsi="Arial" w:cs="Arial"/>
              </w:rPr>
              <w:t xml:space="preserve">areas </w:t>
            </w:r>
            <w:r w:rsidRPr="00E65FDA">
              <w:rPr>
                <w:rFonts w:ascii="Arial" w:hAnsi="Arial" w:cs="Arial"/>
              </w:rPr>
              <w:t>the policy refer</w:t>
            </w:r>
            <w:r w:rsidR="00102B94" w:rsidRPr="00E65FDA">
              <w:rPr>
                <w:rFonts w:ascii="Arial" w:hAnsi="Arial" w:cs="Arial"/>
              </w:rPr>
              <w:t>r</w:t>
            </w:r>
            <w:r w:rsidR="001706BB" w:rsidRPr="00E65FDA">
              <w:rPr>
                <w:rFonts w:ascii="Arial" w:hAnsi="Arial" w:cs="Arial"/>
              </w:rPr>
              <w:t>ed</w:t>
            </w:r>
            <w:r w:rsidRPr="00E65FDA">
              <w:rPr>
                <w:rFonts w:ascii="Arial" w:hAnsi="Arial" w:cs="Arial"/>
              </w:rPr>
              <w:t xml:space="preserve"> to</w:t>
            </w:r>
            <w:r w:rsidR="00102B94" w:rsidRPr="00E65FDA">
              <w:rPr>
                <w:rFonts w:ascii="Arial" w:hAnsi="Arial" w:cs="Arial"/>
              </w:rPr>
              <w:t xml:space="preserve"> and th</w:t>
            </w:r>
            <w:r w:rsidRPr="00E65FDA">
              <w:rPr>
                <w:rFonts w:ascii="Arial" w:hAnsi="Arial" w:cs="Arial"/>
              </w:rPr>
              <w:t xml:space="preserve">e CFO (OPCC) </w:t>
            </w:r>
            <w:r w:rsidR="00E92303" w:rsidRPr="00E65FDA">
              <w:rPr>
                <w:rFonts w:ascii="Arial" w:hAnsi="Arial" w:cs="Arial"/>
              </w:rPr>
              <w:t xml:space="preserve">explained it related things such as sponsorship </w:t>
            </w:r>
            <w:r w:rsidR="00102B94" w:rsidRPr="00E65FDA">
              <w:rPr>
                <w:rFonts w:ascii="Arial" w:hAnsi="Arial" w:cs="Arial"/>
              </w:rPr>
              <w:t xml:space="preserve">and charity events, </w:t>
            </w:r>
            <w:r w:rsidR="006D45E2" w:rsidRPr="00E65FDA">
              <w:rPr>
                <w:rFonts w:ascii="Arial" w:hAnsi="Arial" w:cs="Arial"/>
              </w:rPr>
              <w:t>conferences</w:t>
            </w:r>
            <w:r w:rsidR="00102B94" w:rsidRPr="00E65FDA">
              <w:rPr>
                <w:rFonts w:ascii="Arial" w:hAnsi="Arial" w:cs="Arial"/>
              </w:rPr>
              <w:t xml:space="preserve"> </w:t>
            </w:r>
            <w:proofErr w:type="gramStart"/>
            <w:r w:rsidR="00102B94" w:rsidRPr="00E65FDA">
              <w:rPr>
                <w:rFonts w:ascii="Arial" w:hAnsi="Arial" w:cs="Arial"/>
              </w:rPr>
              <w:t>and also</w:t>
            </w:r>
            <w:proofErr w:type="gramEnd"/>
            <w:r w:rsidR="00102B94" w:rsidRPr="00E65FDA">
              <w:rPr>
                <w:rFonts w:ascii="Arial" w:hAnsi="Arial" w:cs="Arial"/>
              </w:rPr>
              <w:t xml:space="preserve"> vehicle sponsorship.</w:t>
            </w:r>
          </w:p>
          <w:p w14:paraId="554CDA80" w14:textId="16C96BC8" w:rsidR="003724EE" w:rsidRPr="00E65FDA" w:rsidRDefault="003724EE" w:rsidP="003E2624">
            <w:pPr>
              <w:jc w:val="both"/>
              <w:rPr>
                <w:rFonts w:ascii="Arial" w:hAnsi="Arial" w:cs="Arial"/>
              </w:rPr>
            </w:pPr>
          </w:p>
        </w:tc>
        <w:tc>
          <w:tcPr>
            <w:tcW w:w="1301" w:type="dxa"/>
          </w:tcPr>
          <w:p w14:paraId="433D6BA6" w14:textId="77777777" w:rsidR="00B5695B" w:rsidRPr="00E65FDA" w:rsidRDefault="00B5695B" w:rsidP="00B5695B">
            <w:pPr>
              <w:jc w:val="center"/>
              <w:rPr>
                <w:rFonts w:ascii="Arial" w:hAnsi="Arial" w:cs="Arial"/>
                <w:b/>
                <w:bCs/>
              </w:rPr>
            </w:pPr>
          </w:p>
          <w:p w14:paraId="05EF2F99" w14:textId="77777777" w:rsidR="00B60460" w:rsidRDefault="00B60460" w:rsidP="00A02B74">
            <w:pPr>
              <w:rPr>
                <w:rFonts w:ascii="Arial" w:hAnsi="Arial" w:cs="Arial"/>
                <w:b/>
                <w:bCs/>
              </w:rPr>
            </w:pPr>
          </w:p>
          <w:p w14:paraId="12C6D9B5" w14:textId="77777777" w:rsidR="002E2E8C" w:rsidRDefault="002E2E8C" w:rsidP="00A02B74">
            <w:pPr>
              <w:rPr>
                <w:rFonts w:ascii="Arial" w:hAnsi="Arial" w:cs="Arial"/>
                <w:b/>
                <w:bCs/>
              </w:rPr>
            </w:pPr>
          </w:p>
          <w:p w14:paraId="5670E2E1" w14:textId="77777777" w:rsidR="002E2E8C" w:rsidRDefault="002E2E8C" w:rsidP="00A02B74">
            <w:pPr>
              <w:rPr>
                <w:rFonts w:ascii="Arial" w:hAnsi="Arial" w:cs="Arial"/>
                <w:b/>
                <w:bCs/>
              </w:rPr>
            </w:pPr>
          </w:p>
          <w:p w14:paraId="390C130F" w14:textId="77777777" w:rsidR="002E2E8C" w:rsidRDefault="002E2E8C" w:rsidP="00A02B74">
            <w:pPr>
              <w:rPr>
                <w:rFonts w:ascii="Arial" w:hAnsi="Arial" w:cs="Arial"/>
                <w:b/>
                <w:bCs/>
              </w:rPr>
            </w:pPr>
          </w:p>
          <w:p w14:paraId="0C1FC756" w14:textId="77777777" w:rsidR="002E2E8C" w:rsidRDefault="002E2E8C" w:rsidP="00A02B74">
            <w:pPr>
              <w:rPr>
                <w:rFonts w:ascii="Arial" w:hAnsi="Arial" w:cs="Arial"/>
                <w:b/>
                <w:bCs/>
              </w:rPr>
            </w:pPr>
          </w:p>
          <w:p w14:paraId="36C67CCA" w14:textId="77777777" w:rsidR="002E2E8C" w:rsidRDefault="002E2E8C" w:rsidP="00A02B74">
            <w:pPr>
              <w:rPr>
                <w:rFonts w:ascii="Arial" w:hAnsi="Arial" w:cs="Arial"/>
                <w:b/>
                <w:bCs/>
              </w:rPr>
            </w:pPr>
          </w:p>
          <w:p w14:paraId="6CC05DC7" w14:textId="77777777" w:rsidR="002E2E8C" w:rsidRDefault="002E2E8C" w:rsidP="00A02B74">
            <w:pPr>
              <w:rPr>
                <w:rFonts w:ascii="Arial" w:hAnsi="Arial" w:cs="Arial"/>
                <w:b/>
                <w:bCs/>
              </w:rPr>
            </w:pPr>
          </w:p>
          <w:p w14:paraId="1D0845DB" w14:textId="77777777" w:rsidR="002E2E8C" w:rsidRDefault="002E2E8C" w:rsidP="00A02B74">
            <w:pPr>
              <w:rPr>
                <w:rFonts w:ascii="Arial" w:hAnsi="Arial" w:cs="Arial"/>
                <w:b/>
                <w:bCs/>
              </w:rPr>
            </w:pPr>
          </w:p>
          <w:p w14:paraId="1F1AB98E" w14:textId="77777777" w:rsidR="002E2E8C" w:rsidRDefault="002E2E8C" w:rsidP="00A02B74">
            <w:pPr>
              <w:rPr>
                <w:rFonts w:ascii="Arial" w:hAnsi="Arial" w:cs="Arial"/>
                <w:b/>
                <w:bCs/>
              </w:rPr>
            </w:pPr>
          </w:p>
          <w:p w14:paraId="306779E8" w14:textId="77777777" w:rsidR="002E2E8C" w:rsidRDefault="002E2E8C" w:rsidP="00A02B74">
            <w:pPr>
              <w:rPr>
                <w:rFonts w:ascii="Arial" w:hAnsi="Arial" w:cs="Arial"/>
                <w:b/>
                <w:bCs/>
              </w:rPr>
            </w:pPr>
          </w:p>
          <w:p w14:paraId="37B89134" w14:textId="77777777" w:rsidR="002E2E8C" w:rsidRDefault="002E2E8C" w:rsidP="00A02B74">
            <w:pPr>
              <w:rPr>
                <w:rFonts w:ascii="Arial" w:hAnsi="Arial" w:cs="Arial"/>
                <w:b/>
                <w:bCs/>
              </w:rPr>
            </w:pPr>
          </w:p>
          <w:p w14:paraId="33EEA4FF" w14:textId="77777777" w:rsidR="002E2E8C" w:rsidRDefault="002E2E8C" w:rsidP="00A02B74">
            <w:pPr>
              <w:rPr>
                <w:rFonts w:ascii="Arial" w:hAnsi="Arial" w:cs="Arial"/>
                <w:b/>
                <w:bCs/>
              </w:rPr>
            </w:pPr>
          </w:p>
          <w:p w14:paraId="5E87FBA5" w14:textId="77777777" w:rsidR="002E2E8C" w:rsidRDefault="002E2E8C" w:rsidP="00A02B74">
            <w:pPr>
              <w:rPr>
                <w:rFonts w:ascii="Arial" w:hAnsi="Arial" w:cs="Arial"/>
                <w:b/>
                <w:bCs/>
              </w:rPr>
            </w:pPr>
          </w:p>
          <w:p w14:paraId="6D2F2A67" w14:textId="77777777" w:rsidR="002E2E8C" w:rsidRDefault="002E2E8C" w:rsidP="00A02B74">
            <w:pPr>
              <w:rPr>
                <w:rFonts w:ascii="Arial" w:hAnsi="Arial" w:cs="Arial"/>
                <w:b/>
                <w:bCs/>
              </w:rPr>
            </w:pPr>
          </w:p>
          <w:p w14:paraId="0F339021" w14:textId="77777777" w:rsidR="002E2E8C" w:rsidRDefault="002E2E8C" w:rsidP="00A02B74">
            <w:pPr>
              <w:rPr>
                <w:rFonts w:ascii="Arial" w:hAnsi="Arial" w:cs="Arial"/>
                <w:b/>
                <w:bCs/>
              </w:rPr>
            </w:pPr>
          </w:p>
          <w:p w14:paraId="019AB358" w14:textId="77777777" w:rsidR="002E2E8C" w:rsidRDefault="002E2E8C" w:rsidP="00A02B74">
            <w:pPr>
              <w:rPr>
                <w:rFonts w:ascii="Arial" w:hAnsi="Arial" w:cs="Arial"/>
                <w:b/>
                <w:bCs/>
              </w:rPr>
            </w:pPr>
          </w:p>
          <w:p w14:paraId="504DCF2A" w14:textId="77777777" w:rsidR="002E2E8C" w:rsidRDefault="002E2E8C" w:rsidP="00A02B74">
            <w:pPr>
              <w:rPr>
                <w:rFonts w:ascii="Arial" w:hAnsi="Arial" w:cs="Arial"/>
                <w:b/>
                <w:bCs/>
              </w:rPr>
            </w:pPr>
          </w:p>
          <w:p w14:paraId="3A5D6269" w14:textId="77777777" w:rsidR="002E2E8C" w:rsidRDefault="002E2E8C" w:rsidP="00A02B74">
            <w:pPr>
              <w:rPr>
                <w:rFonts w:ascii="Arial" w:hAnsi="Arial" w:cs="Arial"/>
                <w:b/>
                <w:bCs/>
              </w:rPr>
            </w:pPr>
          </w:p>
          <w:p w14:paraId="11BB5220" w14:textId="77777777" w:rsidR="002E2E8C" w:rsidRDefault="002E2E8C" w:rsidP="00A02B74">
            <w:pPr>
              <w:rPr>
                <w:rFonts w:ascii="Arial" w:hAnsi="Arial" w:cs="Arial"/>
                <w:b/>
                <w:bCs/>
              </w:rPr>
            </w:pPr>
          </w:p>
          <w:p w14:paraId="6DB289D3" w14:textId="77777777" w:rsidR="002E2E8C" w:rsidRDefault="002E2E8C" w:rsidP="00A02B74">
            <w:pPr>
              <w:rPr>
                <w:rFonts w:ascii="Arial" w:hAnsi="Arial" w:cs="Arial"/>
                <w:b/>
                <w:bCs/>
              </w:rPr>
            </w:pPr>
          </w:p>
          <w:p w14:paraId="3D91C3B1" w14:textId="77777777" w:rsidR="002E2E8C" w:rsidRDefault="002E2E8C" w:rsidP="00A02B74">
            <w:pPr>
              <w:rPr>
                <w:rFonts w:ascii="Arial" w:hAnsi="Arial" w:cs="Arial"/>
                <w:b/>
                <w:bCs/>
              </w:rPr>
            </w:pPr>
          </w:p>
          <w:p w14:paraId="3F6E4FC1" w14:textId="77777777" w:rsidR="002E2E8C" w:rsidRDefault="002E2E8C" w:rsidP="00A02B74">
            <w:pPr>
              <w:rPr>
                <w:rFonts w:ascii="Arial" w:hAnsi="Arial" w:cs="Arial"/>
                <w:b/>
                <w:bCs/>
              </w:rPr>
            </w:pPr>
          </w:p>
          <w:p w14:paraId="5B06C043" w14:textId="77777777" w:rsidR="002E2E8C" w:rsidRDefault="002E2E8C" w:rsidP="00A02B74">
            <w:pPr>
              <w:rPr>
                <w:rFonts w:ascii="Arial" w:hAnsi="Arial" w:cs="Arial"/>
                <w:b/>
                <w:bCs/>
              </w:rPr>
            </w:pPr>
          </w:p>
          <w:p w14:paraId="0BE1CF0B" w14:textId="77777777" w:rsidR="002E2E8C" w:rsidRDefault="002E2E8C" w:rsidP="00A02B74">
            <w:pPr>
              <w:rPr>
                <w:rFonts w:ascii="Arial" w:hAnsi="Arial" w:cs="Arial"/>
                <w:b/>
                <w:bCs/>
              </w:rPr>
            </w:pPr>
          </w:p>
          <w:p w14:paraId="0AD51934" w14:textId="77777777" w:rsidR="002E2E8C" w:rsidRDefault="002E2E8C" w:rsidP="00A02B74">
            <w:pPr>
              <w:rPr>
                <w:rFonts w:ascii="Arial" w:hAnsi="Arial" w:cs="Arial"/>
                <w:b/>
                <w:bCs/>
              </w:rPr>
            </w:pPr>
          </w:p>
          <w:p w14:paraId="77AA52F5" w14:textId="77777777" w:rsidR="002E2E8C" w:rsidRDefault="002E2E8C" w:rsidP="00A02B74">
            <w:pPr>
              <w:rPr>
                <w:rFonts w:ascii="Arial" w:hAnsi="Arial" w:cs="Arial"/>
                <w:b/>
                <w:bCs/>
              </w:rPr>
            </w:pPr>
          </w:p>
          <w:p w14:paraId="3B458606" w14:textId="77777777" w:rsidR="002E2E8C" w:rsidRDefault="002E2E8C" w:rsidP="00A02B74">
            <w:pPr>
              <w:rPr>
                <w:rFonts w:ascii="Arial" w:hAnsi="Arial" w:cs="Arial"/>
                <w:b/>
                <w:bCs/>
              </w:rPr>
            </w:pPr>
          </w:p>
          <w:p w14:paraId="3B6ED3CF" w14:textId="77777777" w:rsidR="002E2E8C" w:rsidRDefault="002E2E8C" w:rsidP="002E2E8C">
            <w:pPr>
              <w:jc w:val="center"/>
              <w:rPr>
                <w:rFonts w:ascii="Arial" w:hAnsi="Arial" w:cs="Arial"/>
                <w:b/>
                <w:bCs/>
              </w:rPr>
            </w:pPr>
            <w:r>
              <w:rPr>
                <w:rFonts w:ascii="Arial" w:hAnsi="Arial" w:cs="Arial"/>
                <w:b/>
                <w:bCs/>
              </w:rPr>
              <w:lastRenderedPageBreak/>
              <w:t>Action</w:t>
            </w:r>
          </w:p>
          <w:p w14:paraId="62BB43A5" w14:textId="77777777" w:rsidR="002E2E8C" w:rsidRDefault="002E2E8C" w:rsidP="002E2E8C">
            <w:pPr>
              <w:jc w:val="center"/>
              <w:rPr>
                <w:rFonts w:ascii="Arial" w:hAnsi="Arial" w:cs="Arial"/>
                <w:b/>
                <w:bCs/>
              </w:rPr>
            </w:pPr>
          </w:p>
          <w:p w14:paraId="4F21A0D1" w14:textId="77777777" w:rsidR="002E2E8C" w:rsidRDefault="002E2E8C" w:rsidP="002E2E8C">
            <w:pPr>
              <w:jc w:val="center"/>
              <w:rPr>
                <w:rFonts w:ascii="Arial" w:hAnsi="Arial" w:cs="Arial"/>
                <w:b/>
                <w:bCs/>
              </w:rPr>
            </w:pPr>
          </w:p>
          <w:p w14:paraId="5F93F38D" w14:textId="77777777" w:rsidR="002E2E8C" w:rsidRDefault="002E2E8C" w:rsidP="002E2E8C">
            <w:pPr>
              <w:jc w:val="center"/>
              <w:rPr>
                <w:rFonts w:ascii="Arial" w:hAnsi="Arial" w:cs="Arial"/>
                <w:b/>
                <w:bCs/>
              </w:rPr>
            </w:pPr>
          </w:p>
          <w:p w14:paraId="16E372D6" w14:textId="77777777" w:rsidR="002E2E8C" w:rsidRDefault="002E2E8C" w:rsidP="002E2E8C">
            <w:pPr>
              <w:jc w:val="center"/>
              <w:rPr>
                <w:rFonts w:ascii="Arial" w:hAnsi="Arial" w:cs="Arial"/>
                <w:b/>
                <w:bCs/>
              </w:rPr>
            </w:pPr>
          </w:p>
          <w:p w14:paraId="146045F9" w14:textId="77777777" w:rsidR="002E2E8C" w:rsidRDefault="002E2E8C" w:rsidP="002E2E8C">
            <w:pPr>
              <w:jc w:val="center"/>
              <w:rPr>
                <w:rFonts w:ascii="Arial" w:hAnsi="Arial" w:cs="Arial"/>
                <w:b/>
                <w:bCs/>
              </w:rPr>
            </w:pPr>
          </w:p>
          <w:p w14:paraId="759FCEA4" w14:textId="77777777" w:rsidR="002E2E8C" w:rsidRDefault="002E2E8C" w:rsidP="002E2E8C">
            <w:pPr>
              <w:jc w:val="center"/>
              <w:rPr>
                <w:rFonts w:ascii="Arial" w:hAnsi="Arial" w:cs="Arial"/>
                <w:b/>
                <w:bCs/>
              </w:rPr>
            </w:pPr>
          </w:p>
          <w:p w14:paraId="11CA9FA6" w14:textId="77777777" w:rsidR="002E2E8C" w:rsidRDefault="002E2E8C" w:rsidP="002E2E8C">
            <w:pPr>
              <w:jc w:val="center"/>
              <w:rPr>
                <w:rFonts w:ascii="Arial" w:hAnsi="Arial" w:cs="Arial"/>
                <w:b/>
                <w:bCs/>
              </w:rPr>
            </w:pPr>
          </w:p>
          <w:p w14:paraId="3AD836F1" w14:textId="77777777" w:rsidR="002E2E8C" w:rsidRDefault="002E2E8C" w:rsidP="002E2E8C">
            <w:pPr>
              <w:jc w:val="center"/>
              <w:rPr>
                <w:rFonts w:ascii="Arial" w:hAnsi="Arial" w:cs="Arial"/>
                <w:b/>
                <w:bCs/>
              </w:rPr>
            </w:pPr>
          </w:p>
          <w:p w14:paraId="5EEAC698" w14:textId="77777777" w:rsidR="002E2E8C" w:rsidRDefault="002E2E8C" w:rsidP="002E2E8C">
            <w:pPr>
              <w:jc w:val="center"/>
              <w:rPr>
                <w:rFonts w:ascii="Arial" w:hAnsi="Arial" w:cs="Arial"/>
                <w:b/>
                <w:bCs/>
              </w:rPr>
            </w:pPr>
          </w:p>
          <w:p w14:paraId="5572A3BB" w14:textId="77777777" w:rsidR="002E2E8C" w:rsidRDefault="002E2E8C" w:rsidP="002E2E8C">
            <w:pPr>
              <w:jc w:val="center"/>
              <w:rPr>
                <w:rFonts w:ascii="Arial" w:hAnsi="Arial" w:cs="Arial"/>
                <w:b/>
                <w:bCs/>
              </w:rPr>
            </w:pPr>
          </w:p>
          <w:p w14:paraId="644D8F5F" w14:textId="77777777" w:rsidR="002E2E8C" w:rsidRDefault="002E2E8C" w:rsidP="002E2E8C">
            <w:pPr>
              <w:jc w:val="center"/>
              <w:rPr>
                <w:rFonts w:ascii="Arial" w:hAnsi="Arial" w:cs="Arial"/>
                <w:b/>
                <w:bCs/>
              </w:rPr>
            </w:pPr>
          </w:p>
          <w:p w14:paraId="2F1D82D1" w14:textId="77777777" w:rsidR="002E2E8C" w:rsidRDefault="002E2E8C" w:rsidP="002E2E8C">
            <w:pPr>
              <w:jc w:val="center"/>
              <w:rPr>
                <w:rFonts w:ascii="Arial" w:hAnsi="Arial" w:cs="Arial"/>
                <w:b/>
                <w:bCs/>
              </w:rPr>
            </w:pPr>
          </w:p>
          <w:p w14:paraId="495BD450" w14:textId="77777777" w:rsidR="002E2E8C" w:rsidRDefault="002E2E8C" w:rsidP="002E2E8C">
            <w:pPr>
              <w:jc w:val="center"/>
              <w:rPr>
                <w:rFonts w:ascii="Arial" w:hAnsi="Arial" w:cs="Arial"/>
                <w:b/>
                <w:bCs/>
              </w:rPr>
            </w:pPr>
          </w:p>
          <w:p w14:paraId="32EA295A" w14:textId="77777777" w:rsidR="002E2E8C" w:rsidRDefault="002E2E8C" w:rsidP="002E2E8C">
            <w:pPr>
              <w:jc w:val="center"/>
              <w:rPr>
                <w:rFonts w:ascii="Arial" w:hAnsi="Arial" w:cs="Arial"/>
                <w:b/>
                <w:bCs/>
              </w:rPr>
            </w:pPr>
          </w:p>
          <w:p w14:paraId="00673FBD" w14:textId="4A542DF2" w:rsidR="002E2E8C" w:rsidRPr="00E65FDA" w:rsidRDefault="002E2E8C" w:rsidP="002E2E8C">
            <w:pPr>
              <w:jc w:val="center"/>
              <w:rPr>
                <w:rFonts w:ascii="Arial" w:hAnsi="Arial" w:cs="Arial"/>
                <w:b/>
                <w:bCs/>
              </w:rPr>
            </w:pPr>
            <w:r>
              <w:rPr>
                <w:rFonts w:ascii="Arial" w:hAnsi="Arial" w:cs="Arial"/>
                <w:b/>
                <w:bCs/>
              </w:rPr>
              <w:t>GO</w:t>
            </w:r>
          </w:p>
        </w:tc>
      </w:tr>
      <w:tr w:rsidR="00B5695B" w:rsidRPr="00E65FDA" w14:paraId="6F023968" w14:textId="77777777" w:rsidTr="49EC885A">
        <w:tc>
          <w:tcPr>
            <w:tcW w:w="8217" w:type="dxa"/>
          </w:tcPr>
          <w:p w14:paraId="5367DCEF" w14:textId="7CAEE3A0" w:rsidR="00B5695B" w:rsidRPr="00E65FDA" w:rsidRDefault="00B5695B" w:rsidP="000F24F0">
            <w:pPr>
              <w:pStyle w:val="ListParagraph"/>
              <w:numPr>
                <w:ilvl w:val="0"/>
                <w:numId w:val="1"/>
              </w:numPr>
              <w:ind w:right="253"/>
              <w:rPr>
                <w:rFonts w:cs="Arial"/>
                <w:b/>
                <w:u w:val="single"/>
              </w:rPr>
            </w:pPr>
            <w:r w:rsidRPr="00E65FDA">
              <w:rPr>
                <w:rFonts w:cs="Arial"/>
                <w:b/>
                <w:u w:val="single"/>
              </w:rPr>
              <w:lastRenderedPageBreak/>
              <w:t>JOINT AUDIT COMMITTEE SELF-ASSESSMENT ACTION PLAN</w:t>
            </w:r>
          </w:p>
          <w:p w14:paraId="209C7135" w14:textId="3002DA18" w:rsidR="00B5695B" w:rsidRPr="00E65FDA" w:rsidRDefault="00B5695B" w:rsidP="00B5695B">
            <w:pPr>
              <w:ind w:right="253"/>
              <w:rPr>
                <w:rFonts w:ascii="Arial" w:hAnsi="Arial" w:cs="Arial"/>
                <w:bCs/>
              </w:rPr>
            </w:pPr>
          </w:p>
        </w:tc>
        <w:tc>
          <w:tcPr>
            <w:tcW w:w="1301" w:type="dxa"/>
          </w:tcPr>
          <w:p w14:paraId="2CAFCAC2" w14:textId="479051AA" w:rsidR="00B5695B" w:rsidRPr="00E65FDA" w:rsidRDefault="00B5695B" w:rsidP="00B5695B">
            <w:pPr>
              <w:rPr>
                <w:rFonts w:ascii="Arial" w:hAnsi="Arial" w:cs="Arial"/>
                <w:b/>
                <w:bCs/>
              </w:rPr>
            </w:pPr>
          </w:p>
        </w:tc>
      </w:tr>
      <w:tr w:rsidR="00B5695B" w:rsidRPr="00E65FDA" w14:paraId="3F2DB561" w14:textId="77777777" w:rsidTr="49EC885A">
        <w:tc>
          <w:tcPr>
            <w:tcW w:w="8217" w:type="dxa"/>
          </w:tcPr>
          <w:p w14:paraId="0881F829" w14:textId="312478FF" w:rsidR="00B5695B" w:rsidRPr="00E65FDA" w:rsidRDefault="00A02B74" w:rsidP="00B5695B">
            <w:pPr>
              <w:ind w:right="253"/>
              <w:rPr>
                <w:rFonts w:ascii="Arial" w:hAnsi="Arial" w:cs="Arial"/>
                <w:bCs/>
              </w:rPr>
            </w:pPr>
            <w:r w:rsidRPr="00E65FDA">
              <w:rPr>
                <w:rFonts w:ascii="Arial" w:hAnsi="Arial" w:cs="Arial"/>
                <w:bCs/>
              </w:rPr>
              <w:t>T</w:t>
            </w:r>
            <w:r w:rsidR="00B2143B" w:rsidRPr="00E65FDA">
              <w:rPr>
                <w:rFonts w:ascii="Arial" w:hAnsi="Arial" w:cs="Arial"/>
                <w:bCs/>
              </w:rPr>
              <w:t xml:space="preserve">he </w:t>
            </w:r>
            <w:r w:rsidR="008500E2">
              <w:rPr>
                <w:rFonts w:ascii="Arial" w:hAnsi="Arial" w:cs="Arial"/>
                <w:bCs/>
              </w:rPr>
              <w:t xml:space="preserve">Committee received the </w:t>
            </w:r>
            <w:r w:rsidR="00B2143B" w:rsidRPr="00E65FDA">
              <w:rPr>
                <w:rFonts w:ascii="Arial" w:hAnsi="Arial" w:cs="Arial"/>
                <w:bCs/>
              </w:rPr>
              <w:t>Joint Audit Committee Self-Assessment Action Plan</w:t>
            </w:r>
            <w:r w:rsidRPr="00E65FDA">
              <w:rPr>
                <w:rFonts w:ascii="Arial" w:hAnsi="Arial" w:cs="Arial"/>
                <w:bCs/>
              </w:rPr>
              <w:t>.</w:t>
            </w:r>
          </w:p>
          <w:p w14:paraId="4DA358BE" w14:textId="77777777" w:rsidR="00B2143B" w:rsidRPr="00E65FDA" w:rsidRDefault="00B2143B" w:rsidP="003C6FA0">
            <w:pPr>
              <w:ind w:right="253"/>
              <w:jc w:val="both"/>
              <w:rPr>
                <w:rFonts w:ascii="Arial" w:hAnsi="Arial" w:cs="Arial"/>
                <w:bCs/>
              </w:rPr>
            </w:pPr>
          </w:p>
          <w:p w14:paraId="5B22FB4A" w14:textId="1D0DD5D3" w:rsidR="001F47A8" w:rsidRPr="00E65FDA" w:rsidRDefault="006D6A96" w:rsidP="001F47A8">
            <w:pPr>
              <w:ind w:right="35"/>
              <w:jc w:val="both"/>
              <w:rPr>
                <w:rFonts w:ascii="Arial" w:hAnsi="Arial" w:cs="Arial"/>
                <w:bCs/>
              </w:rPr>
            </w:pPr>
            <w:r w:rsidRPr="00E65FDA">
              <w:rPr>
                <w:rFonts w:ascii="Arial" w:hAnsi="Arial" w:cs="Arial"/>
                <w:bCs/>
              </w:rPr>
              <w:t>DT reviewed the JAC Self – Assessment Action Plan</w:t>
            </w:r>
            <w:r w:rsidR="00763D7F" w:rsidRPr="00E65FDA">
              <w:rPr>
                <w:rFonts w:ascii="Arial" w:hAnsi="Arial" w:cs="Arial"/>
                <w:bCs/>
              </w:rPr>
              <w:t xml:space="preserve"> </w:t>
            </w:r>
            <w:r w:rsidR="0032590F" w:rsidRPr="00E65FDA">
              <w:rPr>
                <w:rFonts w:ascii="Arial" w:hAnsi="Arial" w:cs="Arial"/>
                <w:bCs/>
              </w:rPr>
              <w:t xml:space="preserve">and suggested closing </w:t>
            </w:r>
            <w:r w:rsidR="00B548D7" w:rsidRPr="00E65FDA">
              <w:rPr>
                <w:rFonts w:ascii="Arial" w:hAnsi="Arial" w:cs="Arial"/>
                <w:bCs/>
              </w:rPr>
              <w:t xml:space="preserve">many of the actions </w:t>
            </w:r>
            <w:r w:rsidR="0032590F" w:rsidRPr="00E65FDA">
              <w:rPr>
                <w:rFonts w:ascii="Arial" w:hAnsi="Arial" w:cs="Arial"/>
                <w:bCs/>
              </w:rPr>
              <w:t xml:space="preserve">as they </w:t>
            </w:r>
            <w:r w:rsidR="00B548D7" w:rsidRPr="00E65FDA">
              <w:rPr>
                <w:rFonts w:ascii="Arial" w:hAnsi="Arial" w:cs="Arial"/>
                <w:bCs/>
              </w:rPr>
              <w:t>had been addressed as part of the agenda or had been added to the forward planner</w:t>
            </w:r>
            <w:r w:rsidR="0074068F" w:rsidRPr="00E65FDA">
              <w:rPr>
                <w:rFonts w:ascii="Arial" w:hAnsi="Arial" w:cs="Arial"/>
                <w:bCs/>
              </w:rPr>
              <w:t>.</w:t>
            </w:r>
            <w:r w:rsidR="001F47A8">
              <w:rPr>
                <w:rFonts w:ascii="Arial" w:hAnsi="Arial" w:cs="Arial"/>
                <w:bCs/>
              </w:rPr>
              <w:t xml:space="preserve"> </w:t>
            </w:r>
            <w:r w:rsidR="001F47A8" w:rsidRPr="00E65FDA">
              <w:rPr>
                <w:rFonts w:ascii="Arial" w:hAnsi="Arial" w:cs="Arial"/>
                <w:bCs/>
              </w:rPr>
              <w:t xml:space="preserve">This would leave 6 actions on the plan, with the </w:t>
            </w:r>
            <w:proofErr w:type="gramStart"/>
            <w:r w:rsidR="001F47A8" w:rsidRPr="00E65FDA">
              <w:rPr>
                <w:rFonts w:ascii="Arial" w:hAnsi="Arial" w:cs="Arial"/>
                <w:bCs/>
              </w:rPr>
              <w:t>main focus</w:t>
            </w:r>
            <w:proofErr w:type="gramEnd"/>
            <w:r w:rsidR="001F47A8" w:rsidRPr="00E65FDA">
              <w:rPr>
                <w:rFonts w:ascii="Arial" w:hAnsi="Arial" w:cs="Arial"/>
                <w:bCs/>
              </w:rPr>
              <w:t xml:space="preserve"> being on collaboration and finance.</w:t>
            </w:r>
          </w:p>
          <w:p w14:paraId="46C053ED" w14:textId="680F391F" w:rsidR="006D6A96" w:rsidRPr="00E65FDA" w:rsidRDefault="00150EBB" w:rsidP="00470755">
            <w:pPr>
              <w:ind w:right="35"/>
              <w:jc w:val="both"/>
              <w:rPr>
                <w:rFonts w:ascii="Arial" w:hAnsi="Arial" w:cs="Arial"/>
                <w:bCs/>
              </w:rPr>
            </w:pPr>
            <w:r w:rsidRPr="00E65FDA">
              <w:rPr>
                <w:rFonts w:ascii="Arial" w:hAnsi="Arial" w:cs="Arial"/>
                <w:bCs/>
              </w:rPr>
              <w:t xml:space="preserve"> </w:t>
            </w:r>
          </w:p>
          <w:p w14:paraId="5E0D6BC7" w14:textId="2886EC46" w:rsidR="00627D57" w:rsidRPr="00E65FDA" w:rsidRDefault="00150EBB" w:rsidP="00470755">
            <w:pPr>
              <w:ind w:right="35"/>
              <w:jc w:val="both"/>
              <w:rPr>
                <w:rFonts w:ascii="Arial" w:hAnsi="Arial" w:cs="Arial"/>
                <w:bCs/>
              </w:rPr>
            </w:pPr>
            <w:r w:rsidRPr="00E65FDA">
              <w:rPr>
                <w:rFonts w:ascii="Arial" w:hAnsi="Arial" w:cs="Arial"/>
                <w:bCs/>
              </w:rPr>
              <w:t>DT reiterated the importance of JAC members stipulating whether comments made when completing their self</w:t>
            </w:r>
            <w:r w:rsidR="005C7841" w:rsidRPr="00E65FDA">
              <w:rPr>
                <w:rFonts w:ascii="Arial" w:hAnsi="Arial" w:cs="Arial"/>
                <w:bCs/>
              </w:rPr>
              <w:t>-</w:t>
            </w:r>
            <w:r w:rsidRPr="00E65FDA">
              <w:rPr>
                <w:rFonts w:ascii="Arial" w:hAnsi="Arial" w:cs="Arial"/>
                <w:bCs/>
              </w:rPr>
              <w:t>assessments were actions or merely comments</w:t>
            </w:r>
            <w:r w:rsidR="005C7841" w:rsidRPr="00E65FDA">
              <w:rPr>
                <w:rFonts w:ascii="Arial" w:hAnsi="Arial" w:cs="Arial"/>
                <w:bCs/>
              </w:rPr>
              <w:t>,</w:t>
            </w:r>
            <w:r w:rsidRPr="00E65FDA">
              <w:rPr>
                <w:rFonts w:ascii="Arial" w:hAnsi="Arial" w:cs="Arial"/>
                <w:bCs/>
              </w:rPr>
              <w:t xml:space="preserve"> to ensure the action plan only consisted of key action points.</w:t>
            </w:r>
            <w:r w:rsidR="007E7446" w:rsidRPr="00E65FDA">
              <w:rPr>
                <w:rFonts w:ascii="Arial" w:hAnsi="Arial" w:cs="Arial"/>
                <w:bCs/>
              </w:rPr>
              <w:t xml:space="preserve"> </w:t>
            </w:r>
            <w:r w:rsidR="001F47A8">
              <w:rPr>
                <w:rFonts w:ascii="Arial" w:hAnsi="Arial" w:cs="Arial"/>
                <w:bCs/>
              </w:rPr>
              <w:t>JAC members agreed this</w:t>
            </w:r>
            <w:r w:rsidR="008D030D" w:rsidRPr="00E65FDA">
              <w:rPr>
                <w:rFonts w:ascii="Arial" w:hAnsi="Arial" w:cs="Arial"/>
                <w:bCs/>
              </w:rPr>
              <w:t xml:space="preserve"> </w:t>
            </w:r>
            <w:r w:rsidR="007E7446" w:rsidRPr="00E65FDA">
              <w:rPr>
                <w:rFonts w:ascii="Arial" w:hAnsi="Arial" w:cs="Arial"/>
                <w:bCs/>
              </w:rPr>
              <w:t xml:space="preserve">approach </w:t>
            </w:r>
            <w:r w:rsidR="001F47A8">
              <w:rPr>
                <w:rFonts w:ascii="Arial" w:hAnsi="Arial" w:cs="Arial"/>
                <w:bCs/>
              </w:rPr>
              <w:t xml:space="preserve">as it would </w:t>
            </w:r>
            <w:r w:rsidR="007E7446" w:rsidRPr="00E65FDA">
              <w:rPr>
                <w:rFonts w:ascii="Arial" w:hAnsi="Arial" w:cs="Arial"/>
                <w:bCs/>
              </w:rPr>
              <w:t>add value</w:t>
            </w:r>
            <w:r w:rsidR="00470755">
              <w:rPr>
                <w:rFonts w:ascii="Arial" w:hAnsi="Arial" w:cs="Arial"/>
                <w:bCs/>
              </w:rPr>
              <w:t xml:space="preserve"> </w:t>
            </w:r>
            <w:r w:rsidR="001F47A8">
              <w:rPr>
                <w:rFonts w:ascii="Arial" w:hAnsi="Arial" w:cs="Arial"/>
                <w:bCs/>
              </w:rPr>
              <w:t>and focus on</w:t>
            </w:r>
            <w:r w:rsidR="00470755">
              <w:rPr>
                <w:rFonts w:ascii="Arial" w:hAnsi="Arial" w:cs="Arial"/>
                <w:bCs/>
              </w:rPr>
              <w:t xml:space="preserve"> key areas</w:t>
            </w:r>
            <w:r w:rsidR="001F47A8">
              <w:rPr>
                <w:rFonts w:ascii="Arial" w:hAnsi="Arial" w:cs="Arial"/>
                <w:bCs/>
              </w:rPr>
              <w:t xml:space="preserve">. </w:t>
            </w:r>
            <w:r w:rsidR="00470755">
              <w:rPr>
                <w:rFonts w:ascii="Arial" w:hAnsi="Arial" w:cs="Arial"/>
                <w:bCs/>
              </w:rPr>
              <w:t xml:space="preserve"> </w:t>
            </w:r>
          </w:p>
          <w:p w14:paraId="2230EFF2" w14:textId="77777777" w:rsidR="00150EBB" w:rsidRPr="00E65FDA" w:rsidRDefault="00150EBB" w:rsidP="00470755">
            <w:pPr>
              <w:ind w:right="35"/>
              <w:jc w:val="both"/>
              <w:rPr>
                <w:rFonts w:ascii="Arial" w:hAnsi="Arial" w:cs="Arial"/>
                <w:bCs/>
              </w:rPr>
            </w:pPr>
          </w:p>
          <w:p w14:paraId="0ABBCC83" w14:textId="54BF1587" w:rsidR="00150EBB" w:rsidRPr="00E65FDA" w:rsidRDefault="00A1549F" w:rsidP="00470755">
            <w:pPr>
              <w:ind w:right="35"/>
              <w:jc w:val="both"/>
              <w:rPr>
                <w:rFonts w:ascii="Arial" w:hAnsi="Arial" w:cs="Arial"/>
                <w:bCs/>
              </w:rPr>
            </w:pPr>
            <w:r w:rsidRPr="00E65FDA">
              <w:rPr>
                <w:rFonts w:ascii="Arial" w:hAnsi="Arial" w:cs="Arial"/>
                <w:bCs/>
              </w:rPr>
              <w:t xml:space="preserve">TIAA referred to the collaborative audits and advised there was a consultation taking place in relation to </w:t>
            </w:r>
            <w:r w:rsidR="00450C9D" w:rsidRPr="00E65FDA">
              <w:rPr>
                <w:rFonts w:ascii="Arial" w:hAnsi="Arial" w:cs="Arial"/>
                <w:bCs/>
              </w:rPr>
              <w:t xml:space="preserve">compiling a </w:t>
            </w:r>
            <w:r w:rsidR="00472246">
              <w:rPr>
                <w:rFonts w:ascii="Arial" w:hAnsi="Arial" w:cs="Arial"/>
                <w:bCs/>
              </w:rPr>
              <w:t>P</w:t>
            </w:r>
            <w:r w:rsidR="00450C9D" w:rsidRPr="00E65FDA">
              <w:rPr>
                <w:rFonts w:ascii="Arial" w:hAnsi="Arial" w:cs="Arial"/>
                <w:bCs/>
              </w:rPr>
              <w:t xml:space="preserve">erformance </w:t>
            </w:r>
            <w:r w:rsidR="00472246">
              <w:rPr>
                <w:rFonts w:ascii="Arial" w:hAnsi="Arial" w:cs="Arial"/>
                <w:bCs/>
              </w:rPr>
              <w:t>R</w:t>
            </w:r>
            <w:r w:rsidR="00450C9D" w:rsidRPr="00E65FDA">
              <w:rPr>
                <w:rFonts w:ascii="Arial" w:hAnsi="Arial" w:cs="Arial"/>
                <w:bCs/>
              </w:rPr>
              <w:t xml:space="preserve">eport across the Welsh Forces. The report would consist of performance data </w:t>
            </w:r>
            <w:r w:rsidR="00BD3612" w:rsidRPr="00E65FDA">
              <w:rPr>
                <w:rFonts w:ascii="Arial" w:hAnsi="Arial" w:cs="Arial"/>
                <w:bCs/>
              </w:rPr>
              <w:t>relating to audit plan</w:t>
            </w:r>
            <w:r w:rsidR="00B5372F" w:rsidRPr="00E65FDA">
              <w:rPr>
                <w:rFonts w:ascii="Arial" w:hAnsi="Arial" w:cs="Arial"/>
                <w:bCs/>
              </w:rPr>
              <w:t xml:space="preserve"> delivery</w:t>
            </w:r>
            <w:r w:rsidR="005E3758">
              <w:rPr>
                <w:rFonts w:ascii="Arial" w:hAnsi="Arial" w:cs="Arial"/>
                <w:bCs/>
              </w:rPr>
              <w:t>;</w:t>
            </w:r>
            <w:r w:rsidR="00E47A4E" w:rsidRPr="00E65FDA">
              <w:rPr>
                <w:rFonts w:ascii="Arial" w:hAnsi="Arial" w:cs="Arial"/>
                <w:bCs/>
              </w:rPr>
              <w:t xml:space="preserve"> </w:t>
            </w:r>
            <w:r w:rsidR="007E786D" w:rsidRPr="00E65FDA">
              <w:rPr>
                <w:rFonts w:ascii="Arial" w:hAnsi="Arial" w:cs="Arial"/>
                <w:bCs/>
              </w:rPr>
              <w:t xml:space="preserve">an </w:t>
            </w:r>
            <w:r w:rsidR="00B5372F" w:rsidRPr="00E65FDA">
              <w:rPr>
                <w:rFonts w:ascii="Arial" w:hAnsi="Arial" w:cs="Arial"/>
                <w:bCs/>
              </w:rPr>
              <w:t>overview</w:t>
            </w:r>
            <w:r w:rsidR="00472246">
              <w:rPr>
                <w:rFonts w:ascii="Arial" w:hAnsi="Arial" w:cs="Arial"/>
                <w:bCs/>
              </w:rPr>
              <w:t xml:space="preserve"> of</w:t>
            </w:r>
            <w:r w:rsidR="00553EB1" w:rsidRPr="00E65FDA">
              <w:rPr>
                <w:rFonts w:ascii="Arial" w:hAnsi="Arial" w:cs="Arial"/>
                <w:bCs/>
              </w:rPr>
              <w:t xml:space="preserve"> collaborative and non-collaborative </w:t>
            </w:r>
            <w:r w:rsidR="007E786D" w:rsidRPr="00E65FDA">
              <w:rPr>
                <w:rFonts w:ascii="Arial" w:hAnsi="Arial" w:cs="Arial"/>
                <w:bCs/>
              </w:rPr>
              <w:t xml:space="preserve">audit </w:t>
            </w:r>
            <w:r w:rsidR="00553EB1" w:rsidRPr="00E65FDA">
              <w:rPr>
                <w:rFonts w:ascii="Arial" w:hAnsi="Arial" w:cs="Arial"/>
                <w:bCs/>
              </w:rPr>
              <w:t>work</w:t>
            </w:r>
            <w:r w:rsidR="005E3758">
              <w:rPr>
                <w:rFonts w:ascii="Arial" w:hAnsi="Arial" w:cs="Arial"/>
                <w:bCs/>
              </w:rPr>
              <w:t>;</w:t>
            </w:r>
            <w:r w:rsidR="00E47A4E" w:rsidRPr="00E65FDA">
              <w:rPr>
                <w:rFonts w:ascii="Arial" w:hAnsi="Arial" w:cs="Arial"/>
                <w:bCs/>
              </w:rPr>
              <w:t xml:space="preserve"> and horizon scanning.  TIAA welcomed any input on the consultation at this point or following the first iteration. </w:t>
            </w:r>
            <w:r w:rsidR="00553EB1" w:rsidRPr="00E65FDA">
              <w:rPr>
                <w:rFonts w:ascii="Arial" w:hAnsi="Arial" w:cs="Arial"/>
                <w:bCs/>
              </w:rPr>
              <w:t xml:space="preserve"> </w:t>
            </w:r>
          </w:p>
          <w:p w14:paraId="1D544E1A" w14:textId="77777777" w:rsidR="00661685" w:rsidRPr="00E65FDA" w:rsidRDefault="00661685" w:rsidP="00470755">
            <w:pPr>
              <w:ind w:right="35"/>
              <w:jc w:val="both"/>
              <w:rPr>
                <w:rFonts w:ascii="Arial" w:hAnsi="Arial" w:cs="Arial"/>
                <w:bCs/>
              </w:rPr>
            </w:pPr>
          </w:p>
          <w:p w14:paraId="5DBCA356" w14:textId="44CDE081" w:rsidR="00661685" w:rsidRPr="00E65FDA" w:rsidRDefault="00661685" w:rsidP="00470755">
            <w:pPr>
              <w:ind w:right="35"/>
              <w:jc w:val="both"/>
              <w:rPr>
                <w:rFonts w:ascii="Arial" w:hAnsi="Arial" w:cs="Arial"/>
                <w:bCs/>
              </w:rPr>
            </w:pPr>
            <w:r w:rsidRPr="00E65FDA">
              <w:rPr>
                <w:rFonts w:ascii="Arial" w:hAnsi="Arial" w:cs="Arial"/>
                <w:bCs/>
              </w:rPr>
              <w:t xml:space="preserve">AJ </w:t>
            </w:r>
            <w:r w:rsidR="00036EE7" w:rsidRPr="00E65FDA">
              <w:rPr>
                <w:rFonts w:ascii="Arial" w:hAnsi="Arial" w:cs="Arial"/>
                <w:bCs/>
              </w:rPr>
              <w:t>welcomed the</w:t>
            </w:r>
            <w:r w:rsidR="005277CA">
              <w:rPr>
                <w:rFonts w:ascii="Arial" w:hAnsi="Arial" w:cs="Arial"/>
                <w:bCs/>
              </w:rPr>
              <w:t xml:space="preserve"> proposed</w:t>
            </w:r>
            <w:r w:rsidR="00036EE7" w:rsidRPr="00E65FDA">
              <w:rPr>
                <w:rFonts w:ascii="Arial" w:hAnsi="Arial" w:cs="Arial"/>
                <w:bCs/>
              </w:rPr>
              <w:t xml:space="preserve"> </w:t>
            </w:r>
            <w:r w:rsidR="005277CA">
              <w:rPr>
                <w:rFonts w:ascii="Arial" w:hAnsi="Arial" w:cs="Arial"/>
                <w:bCs/>
              </w:rPr>
              <w:t>report</w:t>
            </w:r>
            <w:r w:rsidR="00036EE7" w:rsidRPr="00E65FDA">
              <w:rPr>
                <w:rFonts w:ascii="Arial" w:hAnsi="Arial" w:cs="Arial"/>
                <w:bCs/>
              </w:rPr>
              <w:t xml:space="preserve"> as it would provide</w:t>
            </w:r>
            <w:r w:rsidR="00A63C45" w:rsidRPr="00E65FDA">
              <w:rPr>
                <w:rFonts w:ascii="Arial" w:hAnsi="Arial" w:cs="Arial"/>
                <w:bCs/>
              </w:rPr>
              <w:t xml:space="preserve"> the opportunity to </w:t>
            </w:r>
            <w:r w:rsidR="005277CA">
              <w:rPr>
                <w:rFonts w:ascii="Arial" w:hAnsi="Arial" w:cs="Arial"/>
                <w:bCs/>
              </w:rPr>
              <w:t xml:space="preserve">have a </w:t>
            </w:r>
            <w:proofErr w:type="gramStart"/>
            <w:r w:rsidR="005277CA">
              <w:rPr>
                <w:rFonts w:ascii="Arial" w:hAnsi="Arial" w:cs="Arial"/>
                <w:bCs/>
              </w:rPr>
              <w:t>high level</w:t>
            </w:r>
            <w:proofErr w:type="gramEnd"/>
            <w:r w:rsidR="005277CA">
              <w:rPr>
                <w:rFonts w:ascii="Arial" w:hAnsi="Arial" w:cs="Arial"/>
                <w:bCs/>
              </w:rPr>
              <w:t xml:space="preserve"> overview </w:t>
            </w:r>
            <w:r w:rsidR="00A63C45" w:rsidRPr="00E65FDA">
              <w:rPr>
                <w:rFonts w:ascii="Arial" w:hAnsi="Arial" w:cs="Arial"/>
                <w:bCs/>
              </w:rPr>
              <w:t xml:space="preserve">of </w:t>
            </w:r>
            <w:r w:rsidR="00F86379" w:rsidRPr="00E65FDA">
              <w:rPr>
                <w:rFonts w:ascii="Arial" w:hAnsi="Arial" w:cs="Arial"/>
                <w:bCs/>
              </w:rPr>
              <w:t>how</w:t>
            </w:r>
            <w:r w:rsidR="00A63C45" w:rsidRPr="00E65FDA">
              <w:rPr>
                <w:rFonts w:ascii="Arial" w:hAnsi="Arial" w:cs="Arial"/>
                <w:bCs/>
              </w:rPr>
              <w:t xml:space="preserve"> other JACs were </w:t>
            </w:r>
            <w:r w:rsidR="00F86379" w:rsidRPr="00E65FDA">
              <w:rPr>
                <w:rFonts w:ascii="Arial" w:hAnsi="Arial" w:cs="Arial"/>
                <w:bCs/>
              </w:rPr>
              <w:t xml:space="preserve">performing and assure JAC </w:t>
            </w:r>
            <w:r w:rsidR="007558B1" w:rsidRPr="00E65FDA">
              <w:rPr>
                <w:rFonts w:ascii="Arial" w:hAnsi="Arial" w:cs="Arial"/>
                <w:bCs/>
              </w:rPr>
              <w:t xml:space="preserve">their </w:t>
            </w:r>
            <w:r w:rsidR="00F86379" w:rsidRPr="00E65FDA">
              <w:rPr>
                <w:rFonts w:ascii="Arial" w:hAnsi="Arial" w:cs="Arial"/>
                <w:bCs/>
              </w:rPr>
              <w:t>approach</w:t>
            </w:r>
            <w:r w:rsidR="007558B1" w:rsidRPr="00E65FDA">
              <w:rPr>
                <w:rFonts w:ascii="Arial" w:hAnsi="Arial" w:cs="Arial"/>
                <w:bCs/>
              </w:rPr>
              <w:t xml:space="preserve"> was</w:t>
            </w:r>
            <w:r w:rsidR="005277CA">
              <w:rPr>
                <w:rFonts w:ascii="Arial" w:hAnsi="Arial" w:cs="Arial"/>
                <w:bCs/>
              </w:rPr>
              <w:t xml:space="preserve"> not dis</w:t>
            </w:r>
            <w:r w:rsidR="007558B1" w:rsidRPr="00E65FDA">
              <w:rPr>
                <w:rFonts w:ascii="Arial" w:hAnsi="Arial" w:cs="Arial"/>
                <w:bCs/>
              </w:rPr>
              <w:t>similar to others</w:t>
            </w:r>
            <w:r w:rsidR="00F86379" w:rsidRPr="00E65FDA">
              <w:rPr>
                <w:rFonts w:ascii="Arial" w:hAnsi="Arial" w:cs="Arial"/>
                <w:bCs/>
              </w:rPr>
              <w:t>.</w:t>
            </w:r>
          </w:p>
          <w:p w14:paraId="33AA3472" w14:textId="77777777" w:rsidR="00097C2C" w:rsidRPr="00E65FDA" w:rsidRDefault="00097C2C" w:rsidP="00470755">
            <w:pPr>
              <w:ind w:right="35"/>
              <w:jc w:val="both"/>
              <w:rPr>
                <w:rFonts w:ascii="Arial" w:hAnsi="Arial" w:cs="Arial"/>
                <w:bCs/>
              </w:rPr>
            </w:pPr>
          </w:p>
          <w:p w14:paraId="03956BB8" w14:textId="62171C13" w:rsidR="00F86379" w:rsidRPr="00E65FDA" w:rsidRDefault="00034426" w:rsidP="00470755">
            <w:pPr>
              <w:ind w:right="35"/>
              <w:jc w:val="both"/>
              <w:rPr>
                <w:rFonts w:ascii="Arial" w:hAnsi="Arial" w:cs="Arial"/>
                <w:bCs/>
              </w:rPr>
            </w:pPr>
            <w:r w:rsidRPr="00E65FDA">
              <w:rPr>
                <w:rFonts w:ascii="Arial" w:hAnsi="Arial" w:cs="Arial"/>
                <w:bCs/>
              </w:rPr>
              <w:lastRenderedPageBreak/>
              <w:t xml:space="preserve">DT suggested a meeting took place with the GO and DT to run through the action plan to make the necessary amendments. </w:t>
            </w:r>
          </w:p>
          <w:p w14:paraId="4A85F94C" w14:textId="2EFE9DBF" w:rsidR="001706BB" w:rsidRPr="00E65FDA" w:rsidRDefault="001706BB" w:rsidP="0032590F">
            <w:pPr>
              <w:ind w:right="253"/>
              <w:jc w:val="both"/>
              <w:rPr>
                <w:rFonts w:ascii="Arial" w:hAnsi="Arial" w:cs="Arial"/>
                <w:bCs/>
              </w:rPr>
            </w:pPr>
          </w:p>
        </w:tc>
        <w:tc>
          <w:tcPr>
            <w:tcW w:w="1301" w:type="dxa"/>
          </w:tcPr>
          <w:p w14:paraId="593C5C51" w14:textId="77777777" w:rsidR="00B5695B" w:rsidRPr="00E65FDA" w:rsidRDefault="00B5695B" w:rsidP="00B5695B">
            <w:pPr>
              <w:rPr>
                <w:rFonts w:ascii="Arial" w:hAnsi="Arial" w:cs="Arial"/>
                <w:b/>
                <w:bCs/>
              </w:rPr>
            </w:pPr>
          </w:p>
          <w:p w14:paraId="6EF1D163" w14:textId="77777777" w:rsidR="00D24D11" w:rsidRPr="00E65FDA" w:rsidRDefault="00D24D11" w:rsidP="00B5695B">
            <w:pPr>
              <w:rPr>
                <w:rFonts w:ascii="Arial" w:hAnsi="Arial" w:cs="Arial"/>
                <w:b/>
                <w:bCs/>
              </w:rPr>
            </w:pPr>
          </w:p>
          <w:p w14:paraId="3BF60F8A" w14:textId="77777777" w:rsidR="00D24D11" w:rsidRDefault="00D24D11" w:rsidP="00D045DD">
            <w:pPr>
              <w:rPr>
                <w:rFonts w:ascii="Arial" w:hAnsi="Arial" w:cs="Arial"/>
                <w:b/>
                <w:bCs/>
              </w:rPr>
            </w:pPr>
          </w:p>
          <w:p w14:paraId="5B3C7BD5" w14:textId="77777777" w:rsidR="002E2E8C" w:rsidRDefault="002E2E8C" w:rsidP="00D045DD">
            <w:pPr>
              <w:rPr>
                <w:rFonts w:ascii="Arial" w:hAnsi="Arial" w:cs="Arial"/>
                <w:b/>
                <w:bCs/>
              </w:rPr>
            </w:pPr>
          </w:p>
          <w:p w14:paraId="2DB17C37" w14:textId="77777777" w:rsidR="002E2E8C" w:rsidRDefault="002E2E8C" w:rsidP="00D045DD">
            <w:pPr>
              <w:rPr>
                <w:rFonts w:ascii="Arial" w:hAnsi="Arial" w:cs="Arial"/>
                <w:b/>
                <w:bCs/>
              </w:rPr>
            </w:pPr>
          </w:p>
          <w:p w14:paraId="7F14ED3E" w14:textId="77777777" w:rsidR="002E2E8C" w:rsidRDefault="002E2E8C" w:rsidP="00D045DD">
            <w:pPr>
              <w:rPr>
                <w:rFonts w:ascii="Arial" w:hAnsi="Arial" w:cs="Arial"/>
                <w:b/>
                <w:bCs/>
              </w:rPr>
            </w:pPr>
          </w:p>
          <w:p w14:paraId="4FC13B97" w14:textId="77777777" w:rsidR="002E2E8C" w:rsidRDefault="002E2E8C" w:rsidP="00D045DD">
            <w:pPr>
              <w:rPr>
                <w:rFonts w:ascii="Arial" w:hAnsi="Arial" w:cs="Arial"/>
                <w:b/>
                <w:bCs/>
              </w:rPr>
            </w:pPr>
          </w:p>
          <w:p w14:paraId="05CC5618" w14:textId="77777777" w:rsidR="002E2E8C" w:rsidRDefault="002E2E8C" w:rsidP="00D045DD">
            <w:pPr>
              <w:rPr>
                <w:rFonts w:ascii="Arial" w:hAnsi="Arial" w:cs="Arial"/>
                <w:b/>
                <w:bCs/>
              </w:rPr>
            </w:pPr>
          </w:p>
          <w:p w14:paraId="6BB46EAC" w14:textId="77777777" w:rsidR="002E2E8C" w:rsidRDefault="002E2E8C" w:rsidP="00D045DD">
            <w:pPr>
              <w:rPr>
                <w:rFonts w:ascii="Arial" w:hAnsi="Arial" w:cs="Arial"/>
                <w:b/>
                <w:bCs/>
              </w:rPr>
            </w:pPr>
          </w:p>
          <w:p w14:paraId="112E2183" w14:textId="77777777" w:rsidR="002E2E8C" w:rsidRDefault="002E2E8C" w:rsidP="00D045DD">
            <w:pPr>
              <w:rPr>
                <w:rFonts w:ascii="Arial" w:hAnsi="Arial" w:cs="Arial"/>
                <w:b/>
                <w:bCs/>
              </w:rPr>
            </w:pPr>
          </w:p>
          <w:p w14:paraId="6FB028F0" w14:textId="77777777" w:rsidR="002E2E8C" w:rsidRDefault="002E2E8C" w:rsidP="00D045DD">
            <w:pPr>
              <w:rPr>
                <w:rFonts w:ascii="Arial" w:hAnsi="Arial" w:cs="Arial"/>
                <w:b/>
                <w:bCs/>
              </w:rPr>
            </w:pPr>
          </w:p>
          <w:p w14:paraId="5375FE64" w14:textId="77777777" w:rsidR="002E2E8C" w:rsidRDefault="002E2E8C" w:rsidP="00D045DD">
            <w:pPr>
              <w:rPr>
                <w:rFonts w:ascii="Arial" w:hAnsi="Arial" w:cs="Arial"/>
                <w:b/>
                <w:bCs/>
              </w:rPr>
            </w:pPr>
          </w:p>
          <w:p w14:paraId="401AE162" w14:textId="77777777" w:rsidR="002E2E8C" w:rsidRDefault="002E2E8C" w:rsidP="00D045DD">
            <w:pPr>
              <w:rPr>
                <w:rFonts w:ascii="Arial" w:hAnsi="Arial" w:cs="Arial"/>
                <w:b/>
                <w:bCs/>
              </w:rPr>
            </w:pPr>
          </w:p>
          <w:p w14:paraId="15D7784C" w14:textId="77777777" w:rsidR="002E2E8C" w:rsidRDefault="002E2E8C" w:rsidP="00D045DD">
            <w:pPr>
              <w:rPr>
                <w:rFonts w:ascii="Arial" w:hAnsi="Arial" w:cs="Arial"/>
                <w:b/>
                <w:bCs/>
              </w:rPr>
            </w:pPr>
          </w:p>
          <w:p w14:paraId="47A3B4CD" w14:textId="77777777" w:rsidR="002E2E8C" w:rsidRDefault="002E2E8C" w:rsidP="00D045DD">
            <w:pPr>
              <w:rPr>
                <w:rFonts w:ascii="Arial" w:hAnsi="Arial" w:cs="Arial"/>
                <w:b/>
                <w:bCs/>
              </w:rPr>
            </w:pPr>
          </w:p>
          <w:p w14:paraId="5B77D08A" w14:textId="77777777" w:rsidR="002E2E8C" w:rsidRDefault="002E2E8C" w:rsidP="00D045DD">
            <w:pPr>
              <w:rPr>
                <w:rFonts w:ascii="Arial" w:hAnsi="Arial" w:cs="Arial"/>
                <w:b/>
                <w:bCs/>
              </w:rPr>
            </w:pPr>
          </w:p>
          <w:p w14:paraId="6953D75D" w14:textId="77777777" w:rsidR="002E2E8C" w:rsidRDefault="002E2E8C" w:rsidP="00D045DD">
            <w:pPr>
              <w:rPr>
                <w:rFonts w:ascii="Arial" w:hAnsi="Arial" w:cs="Arial"/>
                <w:b/>
                <w:bCs/>
              </w:rPr>
            </w:pPr>
          </w:p>
          <w:p w14:paraId="72D6B6AB" w14:textId="77777777" w:rsidR="002E2E8C" w:rsidRDefault="002E2E8C" w:rsidP="00D045DD">
            <w:pPr>
              <w:rPr>
                <w:rFonts w:ascii="Arial" w:hAnsi="Arial" w:cs="Arial"/>
                <w:b/>
                <w:bCs/>
              </w:rPr>
            </w:pPr>
          </w:p>
          <w:p w14:paraId="2BD75348" w14:textId="77777777" w:rsidR="002E2E8C" w:rsidRDefault="002E2E8C" w:rsidP="00D045DD">
            <w:pPr>
              <w:rPr>
                <w:rFonts w:ascii="Arial" w:hAnsi="Arial" w:cs="Arial"/>
                <w:b/>
                <w:bCs/>
              </w:rPr>
            </w:pPr>
          </w:p>
          <w:p w14:paraId="4427A345" w14:textId="77777777" w:rsidR="002E2E8C" w:rsidRDefault="002E2E8C" w:rsidP="00D045DD">
            <w:pPr>
              <w:rPr>
                <w:rFonts w:ascii="Arial" w:hAnsi="Arial" w:cs="Arial"/>
                <w:b/>
                <w:bCs/>
              </w:rPr>
            </w:pPr>
          </w:p>
          <w:p w14:paraId="4599D351" w14:textId="77777777" w:rsidR="002E2E8C" w:rsidRDefault="002E2E8C" w:rsidP="00D045DD">
            <w:pPr>
              <w:rPr>
                <w:rFonts w:ascii="Arial" w:hAnsi="Arial" w:cs="Arial"/>
                <w:b/>
                <w:bCs/>
              </w:rPr>
            </w:pPr>
          </w:p>
          <w:p w14:paraId="4DAB0657" w14:textId="77777777" w:rsidR="002E2E8C" w:rsidRDefault="002E2E8C" w:rsidP="00D045DD">
            <w:pPr>
              <w:rPr>
                <w:rFonts w:ascii="Arial" w:hAnsi="Arial" w:cs="Arial"/>
                <w:b/>
                <w:bCs/>
              </w:rPr>
            </w:pPr>
          </w:p>
          <w:p w14:paraId="02046A13" w14:textId="77777777" w:rsidR="002E2E8C" w:rsidRDefault="002E2E8C" w:rsidP="00D045DD">
            <w:pPr>
              <w:rPr>
                <w:rFonts w:ascii="Arial" w:hAnsi="Arial" w:cs="Arial"/>
                <w:b/>
                <w:bCs/>
              </w:rPr>
            </w:pPr>
          </w:p>
          <w:p w14:paraId="2DB2605C" w14:textId="77777777" w:rsidR="002E2E8C" w:rsidRDefault="002E2E8C" w:rsidP="00D045DD">
            <w:pPr>
              <w:rPr>
                <w:rFonts w:ascii="Arial" w:hAnsi="Arial" w:cs="Arial"/>
                <w:b/>
                <w:bCs/>
              </w:rPr>
            </w:pPr>
          </w:p>
          <w:p w14:paraId="18F7BD9E" w14:textId="77777777" w:rsidR="002E2E8C" w:rsidRDefault="002E2E8C" w:rsidP="00D045DD">
            <w:pPr>
              <w:rPr>
                <w:rFonts w:ascii="Arial" w:hAnsi="Arial" w:cs="Arial"/>
                <w:b/>
                <w:bCs/>
              </w:rPr>
            </w:pPr>
          </w:p>
          <w:p w14:paraId="3FDF3B38" w14:textId="77777777" w:rsidR="002E2E8C" w:rsidRDefault="002E2E8C" w:rsidP="002E2E8C">
            <w:pPr>
              <w:jc w:val="center"/>
              <w:rPr>
                <w:rFonts w:ascii="Arial" w:hAnsi="Arial" w:cs="Arial"/>
                <w:b/>
                <w:bCs/>
              </w:rPr>
            </w:pPr>
            <w:r>
              <w:rPr>
                <w:rFonts w:ascii="Arial" w:hAnsi="Arial" w:cs="Arial"/>
                <w:b/>
                <w:bCs/>
              </w:rPr>
              <w:lastRenderedPageBreak/>
              <w:t>Action</w:t>
            </w:r>
          </w:p>
          <w:p w14:paraId="10B9B3A7" w14:textId="6A97F176" w:rsidR="002E2E8C" w:rsidRPr="00E65FDA" w:rsidRDefault="002E2E8C" w:rsidP="002E2E8C">
            <w:pPr>
              <w:jc w:val="center"/>
              <w:rPr>
                <w:rFonts w:ascii="Arial" w:hAnsi="Arial" w:cs="Arial"/>
                <w:b/>
                <w:bCs/>
              </w:rPr>
            </w:pPr>
            <w:r>
              <w:rPr>
                <w:rFonts w:ascii="Arial" w:hAnsi="Arial" w:cs="Arial"/>
                <w:b/>
                <w:bCs/>
              </w:rPr>
              <w:t>DT/GO</w:t>
            </w:r>
          </w:p>
        </w:tc>
      </w:tr>
      <w:tr w:rsidR="00692B00" w:rsidRPr="00E65FDA" w14:paraId="4BB6C784" w14:textId="77777777" w:rsidTr="49EC885A">
        <w:tc>
          <w:tcPr>
            <w:tcW w:w="8217" w:type="dxa"/>
          </w:tcPr>
          <w:p w14:paraId="6B162B7A" w14:textId="77777777" w:rsidR="00692B00" w:rsidRPr="00E65FDA" w:rsidRDefault="00692B00" w:rsidP="00692B00">
            <w:pPr>
              <w:pStyle w:val="ListParagraph"/>
              <w:numPr>
                <w:ilvl w:val="0"/>
                <w:numId w:val="1"/>
              </w:numPr>
              <w:ind w:right="253"/>
              <w:rPr>
                <w:rFonts w:cs="Arial"/>
                <w:b/>
                <w:u w:val="single"/>
              </w:rPr>
            </w:pPr>
            <w:r w:rsidRPr="00E65FDA">
              <w:rPr>
                <w:rFonts w:cs="Arial"/>
                <w:b/>
                <w:u w:val="single"/>
              </w:rPr>
              <w:lastRenderedPageBreak/>
              <w:t>ANY FEEDBACK OF RELEVANCE TO JAC FOR INCLUSION UNDER ‘RELEVANT REPORTS FROM OTHER ORGANISATIONS’</w:t>
            </w:r>
          </w:p>
          <w:p w14:paraId="7B4203D1" w14:textId="5C230108" w:rsidR="00FF6A3C" w:rsidRPr="00E65FDA" w:rsidRDefault="00FF6A3C" w:rsidP="00FF6A3C">
            <w:pPr>
              <w:pStyle w:val="ListParagraph"/>
              <w:ind w:left="1069" w:right="253"/>
              <w:rPr>
                <w:rFonts w:cs="Arial"/>
                <w:b/>
                <w:u w:val="single"/>
              </w:rPr>
            </w:pPr>
          </w:p>
        </w:tc>
        <w:tc>
          <w:tcPr>
            <w:tcW w:w="1301" w:type="dxa"/>
          </w:tcPr>
          <w:p w14:paraId="2E99574C" w14:textId="77777777" w:rsidR="00692B00" w:rsidRPr="00E65FDA" w:rsidRDefault="00692B00" w:rsidP="00B5695B">
            <w:pPr>
              <w:rPr>
                <w:rFonts w:ascii="Arial" w:hAnsi="Arial" w:cs="Arial"/>
                <w:b/>
                <w:bCs/>
              </w:rPr>
            </w:pPr>
          </w:p>
        </w:tc>
      </w:tr>
      <w:tr w:rsidR="00692B00" w:rsidRPr="00E65FDA" w14:paraId="2379BA9E" w14:textId="77777777" w:rsidTr="49EC885A">
        <w:tc>
          <w:tcPr>
            <w:tcW w:w="8217" w:type="dxa"/>
          </w:tcPr>
          <w:p w14:paraId="61DB1020" w14:textId="41013A68" w:rsidR="00692B00" w:rsidRPr="00E65FDA" w:rsidRDefault="00B44C49" w:rsidP="00B5695B">
            <w:pPr>
              <w:ind w:right="253"/>
              <w:rPr>
                <w:rFonts w:ascii="Arial" w:hAnsi="Arial" w:cs="Arial"/>
                <w:bCs/>
              </w:rPr>
            </w:pPr>
            <w:r w:rsidRPr="00E65FDA">
              <w:rPr>
                <w:rFonts w:ascii="Arial" w:hAnsi="Arial" w:cs="Arial"/>
                <w:bCs/>
              </w:rPr>
              <w:t>There were no reports for discussion.</w:t>
            </w:r>
          </w:p>
          <w:p w14:paraId="0B438006" w14:textId="77777777" w:rsidR="00FF6A3C" w:rsidRPr="00E65FDA" w:rsidRDefault="00FF6A3C" w:rsidP="00B5695B">
            <w:pPr>
              <w:ind w:right="253"/>
              <w:rPr>
                <w:rFonts w:ascii="Arial" w:hAnsi="Arial" w:cs="Arial"/>
                <w:bCs/>
              </w:rPr>
            </w:pPr>
          </w:p>
        </w:tc>
        <w:tc>
          <w:tcPr>
            <w:tcW w:w="1301" w:type="dxa"/>
          </w:tcPr>
          <w:p w14:paraId="37932831" w14:textId="77777777" w:rsidR="00692B00" w:rsidRPr="00E65FDA" w:rsidRDefault="00692B00" w:rsidP="00B5695B">
            <w:pPr>
              <w:rPr>
                <w:rFonts w:ascii="Arial" w:hAnsi="Arial" w:cs="Arial"/>
                <w:b/>
                <w:bCs/>
              </w:rPr>
            </w:pPr>
          </w:p>
        </w:tc>
      </w:tr>
      <w:tr w:rsidR="00B5695B" w:rsidRPr="00E65FDA" w14:paraId="316AF24E" w14:textId="77777777" w:rsidTr="49EC885A">
        <w:tc>
          <w:tcPr>
            <w:tcW w:w="8217" w:type="dxa"/>
          </w:tcPr>
          <w:p w14:paraId="59008DA1" w14:textId="6F9120D3" w:rsidR="00B5695B" w:rsidRPr="00E65FDA" w:rsidRDefault="00B5695B" w:rsidP="000F24F0">
            <w:pPr>
              <w:pStyle w:val="ListParagraph"/>
              <w:numPr>
                <w:ilvl w:val="0"/>
                <w:numId w:val="1"/>
              </w:numPr>
              <w:rPr>
                <w:rFonts w:cs="Arial"/>
                <w:b/>
                <w:bCs/>
              </w:rPr>
            </w:pPr>
            <w:r w:rsidRPr="00E65FDA">
              <w:rPr>
                <w:rFonts w:cs="Arial"/>
                <w:b/>
                <w:bCs/>
                <w:u w:val="single"/>
              </w:rPr>
              <w:t>ANY OTHER BUSINESS</w:t>
            </w:r>
          </w:p>
          <w:p w14:paraId="13DFE010" w14:textId="40EC48AC" w:rsidR="00B5695B" w:rsidRPr="00E65FDA" w:rsidRDefault="00B5695B" w:rsidP="00B5695B">
            <w:pPr>
              <w:pStyle w:val="ListParagraph"/>
              <w:ind w:left="1069"/>
              <w:rPr>
                <w:rFonts w:cs="Arial"/>
                <w:b/>
                <w:bCs/>
              </w:rPr>
            </w:pPr>
          </w:p>
        </w:tc>
        <w:tc>
          <w:tcPr>
            <w:tcW w:w="1301" w:type="dxa"/>
          </w:tcPr>
          <w:p w14:paraId="0EA37FCF" w14:textId="77777777" w:rsidR="00B5695B" w:rsidRPr="00E65FDA" w:rsidRDefault="00B5695B" w:rsidP="00B5695B">
            <w:pPr>
              <w:jc w:val="center"/>
              <w:rPr>
                <w:rFonts w:ascii="Arial" w:hAnsi="Arial" w:cs="Arial"/>
                <w:b/>
                <w:bCs/>
              </w:rPr>
            </w:pPr>
          </w:p>
        </w:tc>
      </w:tr>
      <w:tr w:rsidR="00B5695B" w:rsidRPr="00E65FDA" w14:paraId="009173AC" w14:textId="77777777" w:rsidTr="49EC885A">
        <w:tc>
          <w:tcPr>
            <w:tcW w:w="8217" w:type="dxa"/>
          </w:tcPr>
          <w:p w14:paraId="453368C0" w14:textId="67990A89" w:rsidR="00DF3CC3" w:rsidRPr="00E65FDA" w:rsidRDefault="00DF3CC3" w:rsidP="00D045DD">
            <w:pPr>
              <w:ind w:right="35"/>
              <w:jc w:val="both"/>
              <w:rPr>
                <w:rFonts w:ascii="Arial" w:hAnsi="Arial" w:cs="Arial"/>
              </w:rPr>
            </w:pPr>
            <w:r w:rsidRPr="00E65FDA">
              <w:rPr>
                <w:rFonts w:ascii="Arial" w:hAnsi="Arial" w:cs="Arial"/>
              </w:rPr>
              <w:t>The following update was provided:</w:t>
            </w:r>
          </w:p>
          <w:p w14:paraId="05C4D744" w14:textId="77777777" w:rsidR="00DF3CC3" w:rsidRPr="00E65FDA" w:rsidRDefault="00DF3CC3" w:rsidP="00D045DD">
            <w:pPr>
              <w:ind w:right="35"/>
              <w:jc w:val="both"/>
              <w:rPr>
                <w:rFonts w:ascii="Arial" w:hAnsi="Arial" w:cs="Arial"/>
              </w:rPr>
            </w:pPr>
          </w:p>
          <w:p w14:paraId="1ADA71C6" w14:textId="4ACE1C72" w:rsidR="00B976EF" w:rsidRPr="00E65FDA" w:rsidRDefault="00DF3CC3" w:rsidP="00D045DD">
            <w:pPr>
              <w:ind w:right="35"/>
              <w:jc w:val="both"/>
              <w:rPr>
                <w:rFonts w:ascii="Arial" w:hAnsi="Arial" w:cs="Arial"/>
              </w:rPr>
            </w:pPr>
            <w:r w:rsidRPr="00E65FDA">
              <w:rPr>
                <w:rFonts w:ascii="Arial" w:hAnsi="Arial" w:cs="Arial"/>
              </w:rPr>
              <w:t xml:space="preserve">All Wales JAC Training Day - </w:t>
            </w:r>
            <w:r w:rsidR="00FB20E9" w:rsidRPr="00E65FDA">
              <w:rPr>
                <w:rFonts w:ascii="Arial" w:hAnsi="Arial" w:cs="Arial"/>
              </w:rPr>
              <w:t xml:space="preserve">Information was received on collaboration and there were no </w:t>
            </w:r>
            <w:r w:rsidR="00E61B94" w:rsidRPr="00E65FDA">
              <w:rPr>
                <w:rFonts w:ascii="Arial" w:hAnsi="Arial" w:cs="Arial"/>
              </w:rPr>
              <w:t>issues that JAC weren’t already aware of.</w:t>
            </w:r>
          </w:p>
          <w:p w14:paraId="6D1358D1" w14:textId="77777777" w:rsidR="005E64D5" w:rsidRPr="00E65FDA" w:rsidRDefault="005E64D5" w:rsidP="00D045DD">
            <w:pPr>
              <w:ind w:right="35"/>
              <w:jc w:val="both"/>
              <w:rPr>
                <w:rFonts w:ascii="Arial" w:hAnsi="Arial" w:cs="Arial"/>
                <w:color w:val="FF0000"/>
              </w:rPr>
            </w:pPr>
          </w:p>
          <w:p w14:paraId="066DC730" w14:textId="77777777" w:rsidR="005E64D5" w:rsidRPr="00E65FDA" w:rsidRDefault="00D6332C" w:rsidP="00D045DD">
            <w:pPr>
              <w:ind w:right="35"/>
              <w:jc w:val="both"/>
              <w:rPr>
                <w:rFonts w:ascii="Arial" w:hAnsi="Arial" w:cs="Arial"/>
              </w:rPr>
            </w:pPr>
            <w:r w:rsidRPr="00E65FDA">
              <w:rPr>
                <w:rFonts w:ascii="Arial" w:hAnsi="Arial" w:cs="Arial"/>
              </w:rPr>
              <w:t>The following Deep Dives were agreed:</w:t>
            </w:r>
          </w:p>
          <w:p w14:paraId="78ED5831" w14:textId="77777777" w:rsidR="00D6332C" w:rsidRPr="00E65FDA" w:rsidRDefault="00D6332C" w:rsidP="00D045DD">
            <w:pPr>
              <w:ind w:right="35"/>
              <w:jc w:val="both"/>
              <w:rPr>
                <w:rFonts w:ascii="Arial" w:hAnsi="Arial" w:cs="Arial"/>
              </w:rPr>
            </w:pPr>
          </w:p>
          <w:p w14:paraId="5B2B0C54" w14:textId="5F1EB580" w:rsidR="00D6332C" w:rsidRPr="00AC51D3" w:rsidRDefault="00D6332C" w:rsidP="00D6332C">
            <w:pPr>
              <w:pStyle w:val="ListParagraph"/>
              <w:numPr>
                <w:ilvl w:val="0"/>
                <w:numId w:val="17"/>
              </w:numPr>
              <w:ind w:right="35"/>
              <w:rPr>
                <w:rFonts w:cs="Arial"/>
                <w:color w:val="000000" w:themeColor="text1"/>
              </w:rPr>
            </w:pPr>
            <w:r w:rsidRPr="00AC51D3">
              <w:rPr>
                <w:rFonts w:cs="Arial"/>
                <w:color w:val="000000" w:themeColor="text1"/>
              </w:rPr>
              <w:t xml:space="preserve">Estate Strategy – March 2025  </w:t>
            </w:r>
          </w:p>
          <w:p w14:paraId="1D9C44DA" w14:textId="77777777" w:rsidR="00EF417A" w:rsidRPr="00AC51D3" w:rsidRDefault="00EF417A" w:rsidP="00EF417A">
            <w:pPr>
              <w:pStyle w:val="ListParagraph"/>
              <w:ind w:right="35"/>
              <w:rPr>
                <w:rFonts w:cs="Arial"/>
                <w:color w:val="000000" w:themeColor="text1"/>
              </w:rPr>
            </w:pPr>
          </w:p>
          <w:p w14:paraId="1E845C69" w14:textId="3F896585" w:rsidR="00D6332C" w:rsidRPr="00AC51D3" w:rsidRDefault="00D6332C" w:rsidP="00D6332C">
            <w:pPr>
              <w:pStyle w:val="ListParagraph"/>
              <w:numPr>
                <w:ilvl w:val="0"/>
                <w:numId w:val="17"/>
              </w:numPr>
              <w:ind w:right="35"/>
              <w:rPr>
                <w:rFonts w:cs="Arial"/>
                <w:color w:val="000000" w:themeColor="text1"/>
              </w:rPr>
            </w:pPr>
            <w:r w:rsidRPr="00AC51D3">
              <w:rPr>
                <w:rFonts w:cs="Arial"/>
                <w:color w:val="000000" w:themeColor="text1"/>
              </w:rPr>
              <w:t xml:space="preserve">TIAA </w:t>
            </w:r>
            <w:r w:rsidR="005D3BE9" w:rsidRPr="00AC51D3">
              <w:rPr>
                <w:rFonts w:cs="Arial"/>
                <w:color w:val="000000" w:themeColor="text1"/>
              </w:rPr>
              <w:t>–</w:t>
            </w:r>
            <w:r w:rsidRPr="00AC51D3">
              <w:rPr>
                <w:rFonts w:cs="Arial"/>
                <w:color w:val="000000" w:themeColor="text1"/>
              </w:rPr>
              <w:t xml:space="preserve"> </w:t>
            </w:r>
            <w:r w:rsidR="005D3BE9" w:rsidRPr="00AC51D3">
              <w:rPr>
                <w:rFonts w:cs="Arial"/>
                <w:color w:val="000000" w:themeColor="text1"/>
              </w:rPr>
              <w:t xml:space="preserve">Update </w:t>
            </w:r>
            <w:r w:rsidR="00683148" w:rsidRPr="00AC51D3">
              <w:rPr>
                <w:rFonts w:cs="Arial"/>
                <w:color w:val="000000" w:themeColor="text1"/>
              </w:rPr>
              <w:t xml:space="preserve">on </w:t>
            </w:r>
            <w:r w:rsidR="009250E9" w:rsidRPr="00AC51D3">
              <w:rPr>
                <w:rFonts w:cs="Arial"/>
                <w:color w:val="000000" w:themeColor="text1"/>
              </w:rPr>
              <w:t xml:space="preserve">Global Internal </w:t>
            </w:r>
            <w:r w:rsidR="00362F7E" w:rsidRPr="00AC51D3">
              <w:rPr>
                <w:rFonts w:cs="Arial"/>
                <w:color w:val="000000" w:themeColor="text1"/>
              </w:rPr>
              <w:t xml:space="preserve">Audit </w:t>
            </w:r>
            <w:r w:rsidR="005D3BE9" w:rsidRPr="00AC51D3">
              <w:rPr>
                <w:rFonts w:cs="Arial"/>
                <w:color w:val="000000" w:themeColor="text1"/>
              </w:rPr>
              <w:t>Standard</w:t>
            </w:r>
            <w:r w:rsidR="009F51AA" w:rsidRPr="00AC51D3">
              <w:rPr>
                <w:rFonts w:cs="Arial"/>
                <w:color w:val="000000" w:themeColor="text1"/>
              </w:rPr>
              <w:t>s</w:t>
            </w:r>
            <w:r w:rsidR="005D3BE9" w:rsidRPr="00AC51D3">
              <w:rPr>
                <w:rFonts w:cs="Arial"/>
                <w:color w:val="000000" w:themeColor="text1"/>
              </w:rPr>
              <w:t xml:space="preserve"> </w:t>
            </w:r>
            <w:r w:rsidR="00362F7E" w:rsidRPr="00AC51D3">
              <w:rPr>
                <w:rFonts w:cs="Arial"/>
                <w:color w:val="000000" w:themeColor="text1"/>
              </w:rPr>
              <w:t xml:space="preserve">2024 </w:t>
            </w:r>
            <w:r w:rsidR="005D3BE9" w:rsidRPr="00AC51D3">
              <w:rPr>
                <w:rFonts w:cs="Arial"/>
                <w:color w:val="000000" w:themeColor="text1"/>
              </w:rPr>
              <w:t>Changes, the impact on the Force</w:t>
            </w:r>
            <w:r w:rsidR="00570841" w:rsidRPr="00AC51D3">
              <w:rPr>
                <w:rFonts w:cs="Arial"/>
                <w:color w:val="000000" w:themeColor="text1"/>
              </w:rPr>
              <w:t>,</w:t>
            </w:r>
            <w:r w:rsidR="005D3BE9" w:rsidRPr="00AC51D3">
              <w:rPr>
                <w:rFonts w:cs="Arial"/>
                <w:color w:val="000000" w:themeColor="text1"/>
              </w:rPr>
              <w:t xml:space="preserve"> JAC members</w:t>
            </w:r>
            <w:r w:rsidR="00570841" w:rsidRPr="00AC51D3">
              <w:rPr>
                <w:rFonts w:cs="Arial"/>
                <w:color w:val="000000" w:themeColor="text1"/>
              </w:rPr>
              <w:t xml:space="preserve"> and the public sector in general</w:t>
            </w:r>
            <w:r w:rsidR="009250E9" w:rsidRPr="00AC51D3">
              <w:rPr>
                <w:rFonts w:cs="Arial"/>
                <w:color w:val="000000" w:themeColor="text1"/>
              </w:rPr>
              <w:t xml:space="preserve"> – June 2025</w:t>
            </w:r>
            <w:r w:rsidR="0063200F" w:rsidRPr="00AC51D3">
              <w:rPr>
                <w:rFonts w:cs="Arial"/>
                <w:color w:val="000000" w:themeColor="text1"/>
              </w:rPr>
              <w:t xml:space="preserve">  </w:t>
            </w:r>
          </w:p>
          <w:p w14:paraId="140D3909" w14:textId="77777777" w:rsidR="00EF417A" w:rsidRPr="00AC51D3" w:rsidRDefault="00EF417A" w:rsidP="00683148">
            <w:pPr>
              <w:ind w:right="35"/>
              <w:rPr>
                <w:rFonts w:cs="Arial"/>
                <w:color w:val="000000" w:themeColor="text1"/>
              </w:rPr>
            </w:pPr>
          </w:p>
          <w:p w14:paraId="7C634B19" w14:textId="77777777" w:rsidR="00AC51D3" w:rsidRPr="00AC51D3" w:rsidRDefault="006F3344" w:rsidP="0033455F">
            <w:pPr>
              <w:pStyle w:val="ListParagraph"/>
              <w:numPr>
                <w:ilvl w:val="0"/>
                <w:numId w:val="17"/>
              </w:numPr>
              <w:ind w:right="35"/>
              <w:rPr>
                <w:color w:val="000000" w:themeColor="text1"/>
              </w:rPr>
            </w:pPr>
            <w:r w:rsidRPr="00AC51D3">
              <w:rPr>
                <w:rFonts w:cs="Arial"/>
                <w:color w:val="000000" w:themeColor="text1"/>
              </w:rPr>
              <w:t>Value for Money – Artificial Intelligence</w:t>
            </w:r>
            <w:r w:rsidR="00EF417A" w:rsidRPr="00AC51D3">
              <w:rPr>
                <w:rFonts w:cs="Arial"/>
                <w:color w:val="000000" w:themeColor="text1"/>
              </w:rPr>
              <w:t xml:space="preserve"> </w:t>
            </w:r>
            <w:r w:rsidR="00EF417A" w:rsidRPr="00AC51D3">
              <w:rPr>
                <w:color w:val="000000" w:themeColor="text1"/>
              </w:rPr>
              <w:t>deployment to improve productivity</w:t>
            </w:r>
            <w:r w:rsidRPr="00AC51D3">
              <w:rPr>
                <w:rFonts w:cs="Arial"/>
                <w:color w:val="000000" w:themeColor="text1"/>
              </w:rPr>
              <w:t>,</w:t>
            </w:r>
            <w:r w:rsidR="00115360" w:rsidRPr="00AC51D3">
              <w:rPr>
                <w:rFonts w:cs="Arial"/>
                <w:color w:val="000000" w:themeColor="text1"/>
              </w:rPr>
              <w:t xml:space="preserve"> link</w:t>
            </w:r>
            <w:r w:rsidR="00AE4027" w:rsidRPr="00AC51D3">
              <w:rPr>
                <w:rFonts w:cs="Arial"/>
                <w:color w:val="000000" w:themeColor="text1"/>
              </w:rPr>
              <w:t>ed</w:t>
            </w:r>
            <w:r w:rsidR="00115360" w:rsidRPr="00AC51D3">
              <w:rPr>
                <w:rFonts w:cs="Arial"/>
                <w:color w:val="000000" w:themeColor="text1"/>
              </w:rPr>
              <w:t xml:space="preserve"> to</w:t>
            </w:r>
            <w:r w:rsidRPr="00AC51D3">
              <w:rPr>
                <w:rFonts w:cs="Arial"/>
                <w:color w:val="000000" w:themeColor="text1"/>
              </w:rPr>
              <w:t xml:space="preserve"> </w:t>
            </w:r>
            <w:r w:rsidR="00115360" w:rsidRPr="00AC51D3">
              <w:rPr>
                <w:rFonts w:cs="Arial"/>
                <w:color w:val="000000" w:themeColor="text1"/>
              </w:rPr>
              <w:t xml:space="preserve">Force Management </w:t>
            </w:r>
            <w:r w:rsidR="00545C62" w:rsidRPr="00AC51D3">
              <w:rPr>
                <w:rFonts w:cs="Arial"/>
                <w:color w:val="000000" w:themeColor="text1"/>
              </w:rPr>
              <w:t xml:space="preserve">Statement </w:t>
            </w:r>
            <w:r w:rsidR="00AE4027" w:rsidRPr="00AC51D3">
              <w:rPr>
                <w:rFonts w:cs="Arial"/>
                <w:color w:val="000000" w:themeColor="text1"/>
              </w:rPr>
              <w:t>(Including How Social Media Crimes fit within the FMS) – September 2025</w:t>
            </w:r>
            <w:r w:rsidR="005F3EB5" w:rsidRPr="00AC51D3">
              <w:rPr>
                <w:rFonts w:cs="Arial"/>
                <w:color w:val="000000" w:themeColor="text1"/>
              </w:rPr>
              <w:t xml:space="preserve">. </w:t>
            </w:r>
          </w:p>
          <w:p w14:paraId="08450302" w14:textId="77777777" w:rsidR="00AC51D3" w:rsidRPr="00AC51D3" w:rsidRDefault="00AC51D3" w:rsidP="00AC51D3">
            <w:pPr>
              <w:pStyle w:val="ListParagraph"/>
              <w:rPr>
                <w:rFonts w:cs="Arial"/>
                <w:color w:val="000000" w:themeColor="text1"/>
              </w:rPr>
            </w:pPr>
          </w:p>
          <w:p w14:paraId="0E8B473F" w14:textId="4AA337F0" w:rsidR="009607E2" w:rsidRPr="005E07E1" w:rsidRDefault="009607E2" w:rsidP="00B1063A">
            <w:pPr>
              <w:pStyle w:val="ListParagraph"/>
              <w:numPr>
                <w:ilvl w:val="0"/>
                <w:numId w:val="17"/>
              </w:numPr>
              <w:ind w:right="35"/>
              <w:rPr>
                <w:color w:val="000000" w:themeColor="text1"/>
              </w:rPr>
            </w:pPr>
            <w:r w:rsidRPr="005E07E1">
              <w:rPr>
                <w:rFonts w:cs="Arial"/>
                <w:color w:val="000000" w:themeColor="text1"/>
              </w:rPr>
              <w:t>GW suggest</w:t>
            </w:r>
            <w:r w:rsidR="005C5B4F" w:rsidRPr="005E07E1">
              <w:rPr>
                <w:rFonts w:cs="Arial"/>
                <w:color w:val="000000" w:themeColor="text1"/>
              </w:rPr>
              <w:t xml:space="preserve">ed </w:t>
            </w:r>
            <w:r w:rsidRPr="005E07E1">
              <w:rPr>
                <w:rFonts w:cs="Arial"/>
                <w:color w:val="000000" w:themeColor="text1"/>
              </w:rPr>
              <w:t xml:space="preserve">the CMM provided </w:t>
            </w:r>
            <w:r w:rsidR="009D75A4" w:rsidRPr="005E07E1">
              <w:rPr>
                <w:rFonts w:cs="Arial"/>
                <w:color w:val="000000" w:themeColor="text1"/>
              </w:rPr>
              <w:t xml:space="preserve">the </w:t>
            </w:r>
            <w:r w:rsidRPr="005E07E1">
              <w:rPr>
                <w:rFonts w:cs="Arial"/>
                <w:color w:val="000000" w:themeColor="text1"/>
              </w:rPr>
              <w:t>proposed</w:t>
            </w:r>
            <w:r w:rsidR="009D75A4" w:rsidRPr="005E07E1">
              <w:rPr>
                <w:rFonts w:cs="Arial"/>
                <w:color w:val="000000" w:themeColor="text1"/>
              </w:rPr>
              <w:t xml:space="preserve"> ‘AI deployment to improve productivity linked to the Force Management Statement</w:t>
            </w:r>
            <w:proofErr w:type="gramStart"/>
            <w:r w:rsidR="009D75A4" w:rsidRPr="005E07E1">
              <w:rPr>
                <w:rFonts w:cs="Arial"/>
                <w:color w:val="000000" w:themeColor="text1"/>
              </w:rPr>
              <w:t xml:space="preserve">’  </w:t>
            </w:r>
            <w:r w:rsidRPr="005E07E1">
              <w:rPr>
                <w:rFonts w:cs="Arial"/>
                <w:color w:val="000000" w:themeColor="text1"/>
              </w:rPr>
              <w:t>Deep</w:t>
            </w:r>
            <w:proofErr w:type="gramEnd"/>
            <w:r w:rsidRPr="005E07E1">
              <w:rPr>
                <w:rFonts w:cs="Arial"/>
                <w:color w:val="000000" w:themeColor="text1"/>
              </w:rPr>
              <w:t xml:space="preserve"> Dive </w:t>
            </w:r>
            <w:r w:rsidR="009D75A4" w:rsidRPr="005E07E1">
              <w:rPr>
                <w:rFonts w:cs="Arial"/>
                <w:color w:val="000000" w:themeColor="text1"/>
              </w:rPr>
              <w:t xml:space="preserve">content to JAC members </w:t>
            </w:r>
            <w:r w:rsidRPr="005E07E1">
              <w:rPr>
                <w:rFonts w:cs="Arial"/>
                <w:color w:val="000000" w:themeColor="text1"/>
              </w:rPr>
              <w:t>prior to the meeting</w:t>
            </w:r>
            <w:r w:rsidR="005C5B4F" w:rsidRPr="005E07E1">
              <w:rPr>
                <w:rFonts w:cs="Arial"/>
                <w:color w:val="000000" w:themeColor="text1"/>
              </w:rPr>
              <w:t xml:space="preserve"> in September 2025</w:t>
            </w:r>
            <w:r w:rsidR="00924CAC" w:rsidRPr="005E07E1">
              <w:rPr>
                <w:rFonts w:cs="Arial"/>
                <w:color w:val="000000" w:themeColor="text1"/>
              </w:rPr>
              <w:t>,</w:t>
            </w:r>
            <w:r w:rsidRPr="005E07E1">
              <w:rPr>
                <w:rFonts w:cs="Arial"/>
                <w:color w:val="000000" w:themeColor="text1"/>
              </w:rPr>
              <w:t xml:space="preserve"> for </w:t>
            </w:r>
            <w:r w:rsidR="009D75A4" w:rsidRPr="005E07E1">
              <w:rPr>
                <w:rFonts w:cs="Arial"/>
                <w:color w:val="000000" w:themeColor="text1"/>
              </w:rPr>
              <w:t xml:space="preserve">them to </w:t>
            </w:r>
            <w:r w:rsidRPr="005E07E1">
              <w:rPr>
                <w:rFonts w:cs="Arial"/>
                <w:color w:val="000000" w:themeColor="text1"/>
              </w:rPr>
              <w:t xml:space="preserve">provide comment to ensure it was the </w:t>
            </w:r>
            <w:r w:rsidR="009A0A68" w:rsidRPr="005E07E1">
              <w:rPr>
                <w:rFonts w:cs="Arial"/>
                <w:color w:val="000000" w:themeColor="text1"/>
              </w:rPr>
              <w:t xml:space="preserve">appropriate information </w:t>
            </w:r>
            <w:r w:rsidR="005C5B4F" w:rsidRPr="005E07E1">
              <w:rPr>
                <w:rFonts w:cs="Arial"/>
                <w:color w:val="000000" w:themeColor="text1"/>
              </w:rPr>
              <w:t>required</w:t>
            </w:r>
            <w:r w:rsidR="00E62719" w:rsidRPr="005E07E1">
              <w:rPr>
                <w:rFonts w:cs="Arial"/>
                <w:color w:val="000000" w:themeColor="text1"/>
              </w:rPr>
              <w:t>.</w:t>
            </w:r>
            <w:r w:rsidR="005C5B4F" w:rsidRPr="005E07E1">
              <w:rPr>
                <w:rFonts w:cs="Arial"/>
                <w:color w:val="000000" w:themeColor="text1"/>
              </w:rPr>
              <w:t xml:space="preserve"> </w:t>
            </w:r>
          </w:p>
          <w:p w14:paraId="2F4AFECD" w14:textId="77777777" w:rsidR="00B1063A" w:rsidRPr="005E07E1" w:rsidRDefault="00B1063A" w:rsidP="00B1063A">
            <w:pPr>
              <w:ind w:right="35"/>
              <w:jc w:val="both"/>
              <w:rPr>
                <w:rFonts w:ascii="Arial" w:hAnsi="Arial" w:cs="Arial"/>
                <w:color w:val="000000" w:themeColor="text1"/>
              </w:rPr>
            </w:pPr>
          </w:p>
          <w:p w14:paraId="0EC5A467" w14:textId="453F218F" w:rsidR="001767A3" w:rsidRPr="005E07E1" w:rsidRDefault="001767A3" w:rsidP="001767A3">
            <w:pPr>
              <w:ind w:right="35"/>
              <w:rPr>
                <w:rFonts w:ascii="Arial" w:hAnsi="Arial" w:cs="Arial"/>
                <w:color w:val="000000" w:themeColor="text1"/>
              </w:rPr>
            </w:pPr>
            <w:r w:rsidRPr="005E07E1">
              <w:rPr>
                <w:rFonts w:ascii="Arial" w:hAnsi="Arial" w:cs="Arial"/>
                <w:color w:val="000000" w:themeColor="text1"/>
              </w:rPr>
              <w:t>The follow</w:t>
            </w:r>
            <w:r w:rsidR="00EF417A" w:rsidRPr="005E07E1">
              <w:rPr>
                <w:rFonts w:ascii="Arial" w:hAnsi="Arial" w:cs="Arial"/>
                <w:color w:val="000000" w:themeColor="text1"/>
              </w:rPr>
              <w:t>ing</w:t>
            </w:r>
            <w:r w:rsidRPr="005E07E1">
              <w:rPr>
                <w:rFonts w:ascii="Arial" w:hAnsi="Arial" w:cs="Arial"/>
                <w:color w:val="000000" w:themeColor="text1"/>
              </w:rPr>
              <w:t xml:space="preserve"> </w:t>
            </w:r>
            <w:r w:rsidRPr="005E07E1">
              <w:rPr>
                <w:rFonts w:ascii="Arial" w:hAnsi="Arial" w:cs="Arial"/>
                <w:color w:val="000000" w:themeColor="text1"/>
                <w:u w:val="single"/>
              </w:rPr>
              <w:t>Risk</w:t>
            </w:r>
            <w:r w:rsidRPr="005E07E1">
              <w:rPr>
                <w:rFonts w:ascii="Arial" w:hAnsi="Arial" w:cs="Arial"/>
                <w:color w:val="000000" w:themeColor="text1"/>
              </w:rPr>
              <w:t xml:space="preserve"> Deep Dive was agreed:</w:t>
            </w:r>
          </w:p>
          <w:p w14:paraId="026FECF3" w14:textId="77777777" w:rsidR="001767A3" w:rsidRPr="005E07E1" w:rsidRDefault="001767A3" w:rsidP="001767A3">
            <w:pPr>
              <w:ind w:right="35"/>
              <w:rPr>
                <w:color w:val="000000" w:themeColor="text1"/>
              </w:rPr>
            </w:pPr>
          </w:p>
          <w:p w14:paraId="1517BA24" w14:textId="3F4708A6" w:rsidR="009250E9" w:rsidRPr="005E07E1" w:rsidRDefault="001767A3" w:rsidP="001767A3">
            <w:pPr>
              <w:pStyle w:val="ListParagraph"/>
              <w:numPr>
                <w:ilvl w:val="0"/>
                <w:numId w:val="18"/>
              </w:numPr>
              <w:ind w:right="35"/>
              <w:rPr>
                <w:rFonts w:cs="Arial"/>
                <w:color w:val="000000" w:themeColor="text1"/>
              </w:rPr>
            </w:pPr>
            <w:r w:rsidRPr="005E07E1">
              <w:rPr>
                <w:color w:val="000000" w:themeColor="text1"/>
              </w:rPr>
              <w:t>Culture Risk Deep Dive – March 2025</w:t>
            </w:r>
            <w:r w:rsidR="005B6347" w:rsidRPr="005E07E1">
              <w:rPr>
                <w:color w:val="000000" w:themeColor="text1"/>
              </w:rPr>
              <w:t xml:space="preserve"> – 10-15 mins</w:t>
            </w:r>
            <w:r w:rsidR="00925EEC" w:rsidRPr="005E07E1">
              <w:rPr>
                <w:color w:val="000000" w:themeColor="text1"/>
              </w:rPr>
              <w:t xml:space="preserve"> </w:t>
            </w:r>
          </w:p>
          <w:p w14:paraId="4EAC34E7" w14:textId="382ABB5E" w:rsidR="009250E9" w:rsidRPr="00E65FDA" w:rsidRDefault="009250E9" w:rsidP="009250E9">
            <w:pPr>
              <w:ind w:right="35"/>
              <w:rPr>
                <w:rFonts w:cs="Arial"/>
                <w:color w:val="FF0000"/>
              </w:rPr>
            </w:pPr>
          </w:p>
        </w:tc>
        <w:tc>
          <w:tcPr>
            <w:tcW w:w="1301" w:type="dxa"/>
          </w:tcPr>
          <w:p w14:paraId="1075B97A" w14:textId="77777777" w:rsidR="00B5695B" w:rsidRDefault="00B5695B" w:rsidP="00B5695B">
            <w:pPr>
              <w:jc w:val="center"/>
              <w:rPr>
                <w:rFonts w:ascii="Arial" w:hAnsi="Arial" w:cs="Arial"/>
                <w:b/>
                <w:bCs/>
              </w:rPr>
            </w:pPr>
          </w:p>
          <w:p w14:paraId="3D6761B2" w14:textId="77777777" w:rsidR="002E2E8C" w:rsidRDefault="002E2E8C" w:rsidP="00B5695B">
            <w:pPr>
              <w:jc w:val="center"/>
              <w:rPr>
                <w:rFonts w:ascii="Arial" w:hAnsi="Arial" w:cs="Arial"/>
                <w:b/>
                <w:bCs/>
              </w:rPr>
            </w:pPr>
          </w:p>
          <w:p w14:paraId="3B705CD5" w14:textId="77777777" w:rsidR="002E2E8C" w:rsidRDefault="002E2E8C" w:rsidP="00B5695B">
            <w:pPr>
              <w:jc w:val="center"/>
              <w:rPr>
                <w:rFonts w:ascii="Arial" w:hAnsi="Arial" w:cs="Arial"/>
                <w:b/>
                <w:bCs/>
              </w:rPr>
            </w:pPr>
          </w:p>
          <w:p w14:paraId="62A4040C" w14:textId="77777777" w:rsidR="002E2E8C" w:rsidRDefault="002E2E8C" w:rsidP="00B5695B">
            <w:pPr>
              <w:jc w:val="center"/>
              <w:rPr>
                <w:rFonts w:ascii="Arial" w:hAnsi="Arial" w:cs="Arial"/>
                <w:b/>
                <w:bCs/>
              </w:rPr>
            </w:pPr>
          </w:p>
          <w:p w14:paraId="26A57013" w14:textId="77777777" w:rsidR="002E2E8C" w:rsidRDefault="002E2E8C" w:rsidP="00B5695B">
            <w:pPr>
              <w:jc w:val="center"/>
              <w:rPr>
                <w:rFonts w:ascii="Arial" w:hAnsi="Arial" w:cs="Arial"/>
                <w:b/>
                <w:bCs/>
              </w:rPr>
            </w:pPr>
          </w:p>
          <w:p w14:paraId="4C3A8E99" w14:textId="77777777" w:rsidR="002E2E8C" w:rsidRDefault="002E2E8C" w:rsidP="00B5695B">
            <w:pPr>
              <w:jc w:val="center"/>
              <w:rPr>
                <w:rFonts w:ascii="Arial" w:hAnsi="Arial" w:cs="Arial"/>
                <w:b/>
                <w:bCs/>
              </w:rPr>
            </w:pPr>
          </w:p>
          <w:p w14:paraId="6D073937" w14:textId="4B282BA2" w:rsidR="002E2E8C" w:rsidRDefault="00AC51D3" w:rsidP="00AC51D3">
            <w:pPr>
              <w:jc w:val="center"/>
              <w:rPr>
                <w:rFonts w:ascii="Arial" w:hAnsi="Arial" w:cs="Arial"/>
                <w:b/>
                <w:bCs/>
              </w:rPr>
            </w:pPr>
            <w:r>
              <w:rPr>
                <w:rFonts w:ascii="Arial" w:hAnsi="Arial" w:cs="Arial"/>
                <w:b/>
                <w:bCs/>
              </w:rPr>
              <w:t>CFO-CC/CFO-OPCC</w:t>
            </w:r>
          </w:p>
          <w:p w14:paraId="1D257AB8" w14:textId="77777777" w:rsidR="00AC51D3" w:rsidRDefault="00AC51D3" w:rsidP="00AC51D3">
            <w:pPr>
              <w:jc w:val="center"/>
              <w:rPr>
                <w:rFonts w:ascii="Arial" w:hAnsi="Arial" w:cs="Arial"/>
                <w:b/>
                <w:bCs/>
              </w:rPr>
            </w:pPr>
          </w:p>
          <w:p w14:paraId="08BC9B06" w14:textId="544D963C" w:rsidR="00AC51D3" w:rsidRDefault="00AC51D3" w:rsidP="00AC51D3">
            <w:pPr>
              <w:jc w:val="center"/>
              <w:rPr>
                <w:rFonts w:ascii="Arial" w:hAnsi="Arial" w:cs="Arial"/>
                <w:b/>
                <w:bCs/>
              </w:rPr>
            </w:pPr>
            <w:r>
              <w:rPr>
                <w:rFonts w:ascii="Arial" w:hAnsi="Arial" w:cs="Arial"/>
                <w:b/>
                <w:bCs/>
              </w:rPr>
              <w:t>TIAA</w:t>
            </w:r>
          </w:p>
          <w:p w14:paraId="02CED1AE" w14:textId="77777777" w:rsidR="00AC51D3" w:rsidRDefault="00AC51D3" w:rsidP="00AC51D3">
            <w:pPr>
              <w:jc w:val="center"/>
              <w:rPr>
                <w:rFonts w:ascii="Arial" w:hAnsi="Arial" w:cs="Arial"/>
                <w:b/>
                <w:bCs/>
              </w:rPr>
            </w:pPr>
          </w:p>
          <w:p w14:paraId="0BFA2801" w14:textId="77777777" w:rsidR="00AC51D3" w:rsidRDefault="00AC51D3" w:rsidP="00AC51D3">
            <w:pPr>
              <w:jc w:val="center"/>
              <w:rPr>
                <w:rFonts w:ascii="Arial" w:hAnsi="Arial" w:cs="Arial"/>
                <w:b/>
                <w:bCs/>
              </w:rPr>
            </w:pPr>
          </w:p>
          <w:p w14:paraId="48216E35" w14:textId="77777777" w:rsidR="00AC51D3" w:rsidRDefault="00AC51D3" w:rsidP="00AC51D3">
            <w:pPr>
              <w:jc w:val="center"/>
              <w:rPr>
                <w:rFonts w:ascii="Arial" w:hAnsi="Arial" w:cs="Arial"/>
                <w:b/>
                <w:bCs/>
              </w:rPr>
            </w:pPr>
          </w:p>
          <w:p w14:paraId="67C8A353" w14:textId="4909E397" w:rsidR="00AC51D3" w:rsidRDefault="00AC51D3" w:rsidP="00AC51D3">
            <w:pPr>
              <w:jc w:val="center"/>
              <w:rPr>
                <w:rFonts w:ascii="Arial" w:hAnsi="Arial" w:cs="Arial"/>
                <w:b/>
                <w:bCs/>
              </w:rPr>
            </w:pPr>
            <w:r>
              <w:rPr>
                <w:rFonts w:ascii="Arial" w:hAnsi="Arial" w:cs="Arial"/>
                <w:b/>
                <w:bCs/>
              </w:rPr>
              <w:t>CMM</w:t>
            </w:r>
          </w:p>
          <w:p w14:paraId="7F444639" w14:textId="77777777" w:rsidR="00AC51D3" w:rsidRDefault="00AC51D3" w:rsidP="00AC51D3">
            <w:pPr>
              <w:jc w:val="center"/>
              <w:rPr>
                <w:rFonts w:ascii="Arial" w:hAnsi="Arial" w:cs="Arial"/>
                <w:b/>
                <w:bCs/>
              </w:rPr>
            </w:pPr>
          </w:p>
          <w:p w14:paraId="31E4BE89" w14:textId="77777777" w:rsidR="00AC51D3" w:rsidRDefault="00AC51D3" w:rsidP="00AC51D3">
            <w:pPr>
              <w:jc w:val="center"/>
              <w:rPr>
                <w:rFonts w:ascii="Arial" w:hAnsi="Arial" w:cs="Arial"/>
                <w:b/>
                <w:bCs/>
              </w:rPr>
            </w:pPr>
          </w:p>
          <w:p w14:paraId="36874001" w14:textId="77777777" w:rsidR="00AC51D3" w:rsidRDefault="00AC51D3" w:rsidP="00AC51D3">
            <w:pPr>
              <w:jc w:val="center"/>
              <w:rPr>
                <w:rFonts w:ascii="Arial" w:hAnsi="Arial" w:cs="Arial"/>
                <w:b/>
                <w:bCs/>
              </w:rPr>
            </w:pPr>
          </w:p>
          <w:p w14:paraId="45F72B4E" w14:textId="77777777" w:rsidR="00AC51D3" w:rsidRDefault="00AC51D3" w:rsidP="00AC51D3">
            <w:pPr>
              <w:jc w:val="center"/>
              <w:rPr>
                <w:rFonts w:ascii="Arial" w:hAnsi="Arial" w:cs="Arial"/>
                <w:b/>
                <w:bCs/>
              </w:rPr>
            </w:pPr>
          </w:p>
          <w:p w14:paraId="17A26581" w14:textId="77777777" w:rsidR="00AC51D3" w:rsidRDefault="00AC51D3" w:rsidP="00AC51D3">
            <w:pPr>
              <w:jc w:val="center"/>
              <w:rPr>
                <w:rFonts w:ascii="Arial" w:hAnsi="Arial" w:cs="Arial"/>
                <w:b/>
                <w:bCs/>
              </w:rPr>
            </w:pPr>
          </w:p>
          <w:p w14:paraId="3F257C70" w14:textId="19785978" w:rsidR="00AC51D3" w:rsidRDefault="00AC51D3" w:rsidP="00AC51D3">
            <w:pPr>
              <w:jc w:val="center"/>
              <w:rPr>
                <w:rFonts w:ascii="Arial" w:hAnsi="Arial" w:cs="Arial"/>
                <w:b/>
                <w:bCs/>
              </w:rPr>
            </w:pPr>
            <w:r>
              <w:rPr>
                <w:rFonts w:ascii="Arial" w:hAnsi="Arial" w:cs="Arial"/>
                <w:b/>
                <w:bCs/>
              </w:rPr>
              <w:t>CMM</w:t>
            </w:r>
          </w:p>
          <w:p w14:paraId="4972EA9D" w14:textId="77777777" w:rsidR="00AC51D3" w:rsidRDefault="00AC51D3" w:rsidP="00AC51D3">
            <w:pPr>
              <w:jc w:val="center"/>
              <w:rPr>
                <w:rFonts w:ascii="Arial" w:hAnsi="Arial" w:cs="Arial"/>
                <w:b/>
                <w:bCs/>
              </w:rPr>
            </w:pPr>
          </w:p>
          <w:p w14:paraId="73735622" w14:textId="77777777" w:rsidR="00AC51D3" w:rsidRDefault="00AC51D3" w:rsidP="00AC51D3">
            <w:pPr>
              <w:jc w:val="center"/>
              <w:rPr>
                <w:rFonts w:ascii="Arial" w:hAnsi="Arial" w:cs="Arial"/>
                <w:b/>
                <w:bCs/>
              </w:rPr>
            </w:pPr>
          </w:p>
          <w:p w14:paraId="155462B7" w14:textId="77777777" w:rsidR="00AC51D3" w:rsidRDefault="00AC51D3" w:rsidP="00AC51D3">
            <w:pPr>
              <w:jc w:val="center"/>
              <w:rPr>
                <w:rFonts w:ascii="Arial" w:hAnsi="Arial" w:cs="Arial"/>
                <w:b/>
                <w:bCs/>
              </w:rPr>
            </w:pPr>
          </w:p>
          <w:p w14:paraId="1A8EB46C" w14:textId="77777777" w:rsidR="00AC51D3" w:rsidRDefault="00AC51D3" w:rsidP="00AC51D3">
            <w:pPr>
              <w:jc w:val="center"/>
              <w:rPr>
                <w:rFonts w:ascii="Arial" w:hAnsi="Arial" w:cs="Arial"/>
                <w:b/>
                <w:bCs/>
              </w:rPr>
            </w:pPr>
          </w:p>
          <w:p w14:paraId="2CCD47D9" w14:textId="44036ACA" w:rsidR="00AC51D3" w:rsidRPr="00E65FDA" w:rsidRDefault="00AC51D3" w:rsidP="005E07E1">
            <w:pPr>
              <w:jc w:val="center"/>
              <w:rPr>
                <w:rFonts w:ascii="Arial" w:hAnsi="Arial" w:cs="Arial"/>
                <w:b/>
                <w:bCs/>
              </w:rPr>
            </w:pPr>
            <w:r>
              <w:rPr>
                <w:rFonts w:ascii="Arial" w:hAnsi="Arial" w:cs="Arial"/>
                <w:b/>
                <w:bCs/>
              </w:rPr>
              <w:t>ACC-ORG</w:t>
            </w:r>
          </w:p>
          <w:p w14:paraId="524A1EEE" w14:textId="7DB7B7AC" w:rsidR="00D24D11" w:rsidRPr="00E65FDA" w:rsidRDefault="00D24D11" w:rsidP="005E07E1">
            <w:pPr>
              <w:rPr>
                <w:rFonts w:ascii="Arial" w:hAnsi="Arial" w:cs="Arial"/>
                <w:b/>
                <w:bCs/>
              </w:rPr>
            </w:pPr>
          </w:p>
        </w:tc>
      </w:tr>
      <w:tr w:rsidR="00B5695B" w:rsidRPr="00E65FDA" w14:paraId="23BA7F07" w14:textId="77777777" w:rsidTr="49EC885A">
        <w:tc>
          <w:tcPr>
            <w:tcW w:w="8217" w:type="dxa"/>
          </w:tcPr>
          <w:p w14:paraId="7001B738" w14:textId="4384D996" w:rsidR="00B5695B" w:rsidRPr="00E65FDA" w:rsidRDefault="00B5695B" w:rsidP="000F24F0">
            <w:pPr>
              <w:pStyle w:val="ListParagraph"/>
              <w:numPr>
                <w:ilvl w:val="0"/>
                <w:numId w:val="1"/>
              </w:numPr>
              <w:rPr>
                <w:rFonts w:cs="Arial"/>
                <w:b/>
                <w:u w:val="single"/>
              </w:rPr>
            </w:pPr>
            <w:r w:rsidRPr="00E65FDA">
              <w:rPr>
                <w:rFonts w:cs="Arial"/>
                <w:b/>
                <w:u w:val="single"/>
              </w:rPr>
              <w:t>TO IDENTIFY ANY RISKS, TRAINING REQUIREMENTS OR      ETHICAL MATTERS ARISING FROM THIS MEETING</w:t>
            </w:r>
          </w:p>
          <w:p w14:paraId="749AE2BE" w14:textId="77777777" w:rsidR="00B5695B" w:rsidRPr="00E65FDA" w:rsidRDefault="00B5695B" w:rsidP="00B5695B">
            <w:pPr>
              <w:ind w:right="253"/>
              <w:jc w:val="both"/>
              <w:rPr>
                <w:rFonts w:ascii="Arial" w:hAnsi="Arial" w:cs="Arial"/>
                <w:b/>
              </w:rPr>
            </w:pPr>
          </w:p>
        </w:tc>
        <w:tc>
          <w:tcPr>
            <w:tcW w:w="1301" w:type="dxa"/>
          </w:tcPr>
          <w:p w14:paraId="74F986EF" w14:textId="77777777" w:rsidR="00B5695B" w:rsidRPr="00E65FDA" w:rsidRDefault="00B5695B" w:rsidP="00B5695B">
            <w:pPr>
              <w:jc w:val="center"/>
              <w:rPr>
                <w:rFonts w:ascii="Arial" w:hAnsi="Arial" w:cs="Arial"/>
              </w:rPr>
            </w:pPr>
          </w:p>
        </w:tc>
      </w:tr>
      <w:tr w:rsidR="00B5695B" w:rsidRPr="00E65FDA" w14:paraId="21122FF4" w14:textId="77777777" w:rsidTr="49EC885A">
        <w:tc>
          <w:tcPr>
            <w:tcW w:w="8217" w:type="dxa"/>
          </w:tcPr>
          <w:p w14:paraId="5A3A270D" w14:textId="123DAF85" w:rsidR="00F07008" w:rsidRPr="00E65FDA" w:rsidRDefault="002E73C1" w:rsidP="00925EEC">
            <w:pPr>
              <w:ind w:right="35"/>
              <w:jc w:val="both"/>
              <w:rPr>
                <w:rFonts w:ascii="Arial" w:hAnsi="Arial" w:cs="Arial"/>
              </w:rPr>
            </w:pPr>
            <w:r w:rsidRPr="00E65FDA">
              <w:rPr>
                <w:rFonts w:ascii="Arial" w:hAnsi="Arial" w:cs="Arial"/>
              </w:rPr>
              <w:t>As referenced above, t</w:t>
            </w:r>
            <w:r w:rsidR="00F07008" w:rsidRPr="00E65FDA">
              <w:rPr>
                <w:rFonts w:ascii="Arial" w:hAnsi="Arial" w:cs="Arial"/>
              </w:rPr>
              <w:t xml:space="preserve">he changes to the </w:t>
            </w:r>
            <w:r w:rsidR="00E62719">
              <w:rPr>
                <w:rFonts w:ascii="Arial" w:hAnsi="Arial" w:cs="Arial"/>
              </w:rPr>
              <w:t>GI</w:t>
            </w:r>
            <w:r w:rsidR="009F51AA">
              <w:rPr>
                <w:rFonts w:ascii="Arial" w:hAnsi="Arial" w:cs="Arial"/>
              </w:rPr>
              <w:t>A</w:t>
            </w:r>
            <w:r w:rsidR="00E62719">
              <w:rPr>
                <w:rFonts w:ascii="Arial" w:hAnsi="Arial" w:cs="Arial"/>
              </w:rPr>
              <w:t xml:space="preserve">S </w:t>
            </w:r>
            <w:proofErr w:type="gramStart"/>
            <w:r w:rsidR="00F07008" w:rsidRPr="00E65FDA">
              <w:rPr>
                <w:rFonts w:ascii="Arial" w:hAnsi="Arial" w:cs="Arial"/>
              </w:rPr>
              <w:t>was</w:t>
            </w:r>
            <w:proofErr w:type="gramEnd"/>
            <w:r w:rsidR="00F07008" w:rsidRPr="00E65FDA">
              <w:rPr>
                <w:rFonts w:ascii="Arial" w:hAnsi="Arial" w:cs="Arial"/>
              </w:rPr>
              <w:t xml:space="preserve"> identified as a potential risk, a</w:t>
            </w:r>
            <w:r w:rsidR="00865F28" w:rsidRPr="00E65FDA">
              <w:rPr>
                <w:rFonts w:ascii="Arial" w:hAnsi="Arial" w:cs="Arial"/>
              </w:rPr>
              <w:t xml:space="preserve"> Deep Dive </w:t>
            </w:r>
            <w:r w:rsidR="00925EEC" w:rsidRPr="00E65FDA">
              <w:rPr>
                <w:rFonts w:ascii="Arial" w:hAnsi="Arial" w:cs="Arial"/>
              </w:rPr>
              <w:t>on the matter</w:t>
            </w:r>
            <w:r w:rsidR="006510E7" w:rsidRPr="00E65FDA">
              <w:rPr>
                <w:rFonts w:ascii="Arial" w:hAnsi="Arial" w:cs="Arial"/>
              </w:rPr>
              <w:t xml:space="preserve"> </w:t>
            </w:r>
            <w:r w:rsidR="00AB7E81" w:rsidRPr="00E65FDA">
              <w:rPr>
                <w:rFonts w:ascii="Arial" w:hAnsi="Arial" w:cs="Arial"/>
              </w:rPr>
              <w:t xml:space="preserve">has been </w:t>
            </w:r>
            <w:r w:rsidR="006510E7" w:rsidRPr="00E65FDA">
              <w:rPr>
                <w:rFonts w:ascii="Arial" w:hAnsi="Arial" w:cs="Arial"/>
              </w:rPr>
              <w:t xml:space="preserve">agreed </w:t>
            </w:r>
            <w:r w:rsidR="00020F68">
              <w:rPr>
                <w:rFonts w:ascii="Arial" w:hAnsi="Arial" w:cs="Arial"/>
              </w:rPr>
              <w:t xml:space="preserve">for </w:t>
            </w:r>
            <w:r w:rsidR="00925EEC" w:rsidRPr="00E65FDA">
              <w:rPr>
                <w:rFonts w:ascii="Arial" w:hAnsi="Arial" w:cs="Arial"/>
              </w:rPr>
              <w:t>June 2025</w:t>
            </w:r>
            <w:r w:rsidR="00B73F60" w:rsidRPr="00E65FDA">
              <w:rPr>
                <w:rFonts w:ascii="Arial" w:hAnsi="Arial" w:cs="Arial"/>
              </w:rPr>
              <w:t>. I</w:t>
            </w:r>
            <w:r w:rsidR="002C64CF" w:rsidRPr="00E65FDA">
              <w:rPr>
                <w:rFonts w:ascii="Arial" w:hAnsi="Arial" w:cs="Arial"/>
              </w:rPr>
              <w:t>t was</w:t>
            </w:r>
            <w:r w:rsidR="00C31E8C" w:rsidRPr="00E65FDA">
              <w:rPr>
                <w:rFonts w:ascii="Arial" w:hAnsi="Arial" w:cs="Arial"/>
              </w:rPr>
              <w:t xml:space="preserve"> </w:t>
            </w:r>
            <w:r w:rsidR="00AB7E81" w:rsidRPr="00E65FDA">
              <w:rPr>
                <w:rFonts w:ascii="Arial" w:hAnsi="Arial" w:cs="Arial"/>
              </w:rPr>
              <w:t xml:space="preserve">also </w:t>
            </w:r>
            <w:r w:rsidR="00C31E8C" w:rsidRPr="00E65FDA">
              <w:rPr>
                <w:rFonts w:ascii="Arial" w:hAnsi="Arial" w:cs="Arial"/>
              </w:rPr>
              <w:t>suggest</w:t>
            </w:r>
            <w:r w:rsidR="002C64CF" w:rsidRPr="00E65FDA">
              <w:rPr>
                <w:rFonts w:ascii="Arial" w:hAnsi="Arial" w:cs="Arial"/>
              </w:rPr>
              <w:t>ed</w:t>
            </w:r>
            <w:r w:rsidR="00C31E8C" w:rsidRPr="00E65FDA">
              <w:rPr>
                <w:rFonts w:ascii="Arial" w:hAnsi="Arial" w:cs="Arial"/>
              </w:rPr>
              <w:t xml:space="preserve"> </w:t>
            </w:r>
            <w:r w:rsidR="002C64CF" w:rsidRPr="00E65FDA">
              <w:rPr>
                <w:rFonts w:ascii="Arial" w:hAnsi="Arial" w:cs="Arial"/>
              </w:rPr>
              <w:t xml:space="preserve">that </w:t>
            </w:r>
            <w:r w:rsidR="00020F68" w:rsidRPr="00E65FDA">
              <w:rPr>
                <w:rFonts w:ascii="Arial" w:hAnsi="Arial" w:cs="Arial"/>
              </w:rPr>
              <w:t>C</w:t>
            </w:r>
            <w:r w:rsidR="00020F68">
              <w:rPr>
                <w:rFonts w:ascii="Arial" w:hAnsi="Arial" w:cs="Arial"/>
              </w:rPr>
              <w:t>IPFA</w:t>
            </w:r>
            <w:r w:rsidR="00020F68" w:rsidRPr="00E65FDA">
              <w:rPr>
                <w:rFonts w:ascii="Arial" w:hAnsi="Arial" w:cs="Arial"/>
              </w:rPr>
              <w:t xml:space="preserve"> </w:t>
            </w:r>
            <w:r w:rsidR="002C64CF" w:rsidRPr="00E65FDA">
              <w:rPr>
                <w:rFonts w:ascii="Arial" w:hAnsi="Arial" w:cs="Arial"/>
              </w:rPr>
              <w:t>provided an update on the</w:t>
            </w:r>
            <w:r w:rsidR="009F51AA">
              <w:rPr>
                <w:rFonts w:ascii="Arial" w:hAnsi="Arial" w:cs="Arial"/>
              </w:rPr>
              <w:t xml:space="preserve"> GIAS </w:t>
            </w:r>
            <w:r w:rsidR="00C31E8C" w:rsidRPr="00E65FDA">
              <w:rPr>
                <w:rFonts w:ascii="Arial" w:hAnsi="Arial" w:cs="Arial"/>
              </w:rPr>
              <w:t>at the following All Wales JAC Training Day</w:t>
            </w:r>
            <w:r w:rsidR="00925EEC" w:rsidRPr="00E65FDA">
              <w:rPr>
                <w:rFonts w:ascii="Arial" w:hAnsi="Arial" w:cs="Arial"/>
              </w:rPr>
              <w:t>.</w:t>
            </w:r>
          </w:p>
          <w:p w14:paraId="798ECCB9" w14:textId="08BFDBA7" w:rsidR="006A6678" w:rsidRPr="00E65FDA" w:rsidRDefault="006A6678" w:rsidP="00D045DD">
            <w:pPr>
              <w:jc w:val="both"/>
              <w:rPr>
                <w:rFonts w:ascii="Arial" w:hAnsi="Arial" w:cs="Arial"/>
              </w:rPr>
            </w:pPr>
          </w:p>
        </w:tc>
        <w:tc>
          <w:tcPr>
            <w:tcW w:w="1301" w:type="dxa"/>
          </w:tcPr>
          <w:p w14:paraId="2D409148" w14:textId="719BCA8B" w:rsidR="00A65FF4" w:rsidRPr="00E65FDA" w:rsidRDefault="00A65FF4" w:rsidP="00E957AA">
            <w:pPr>
              <w:rPr>
                <w:rFonts w:ascii="Arial" w:hAnsi="Arial" w:cs="Arial"/>
                <w:b/>
                <w:bCs/>
              </w:rPr>
            </w:pPr>
          </w:p>
        </w:tc>
      </w:tr>
      <w:tr w:rsidR="00B5695B" w:rsidRPr="00E156FB" w14:paraId="1B2C0628" w14:textId="77777777" w:rsidTr="00190C71">
        <w:tc>
          <w:tcPr>
            <w:tcW w:w="8217" w:type="dxa"/>
            <w:shd w:val="clear" w:color="auto" w:fill="auto"/>
          </w:tcPr>
          <w:p w14:paraId="44F6FE4E" w14:textId="199A239C" w:rsidR="00B5695B" w:rsidRPr="00E65FDA" w:rsidRDefault="00B5695B" w:rsidP="00B5695B">
            <w:pPr>
              <w:jc w:val="both"/>
              <w:rPr>
                <w:rFonts w:ascii="Arial" w:hAnsi="Arial" w:cs="Arial"/>
              </w:rPr>
            </w:pPr>
            <w:r w:rsidRPr="00E65FDA">
              <w:rPr>
                <w:rFonts w:ascii="Arial" w:hAnsi="Arial" w:cs="Arial"/>
                <w:b/>
              </w:rPr>
              <w:t>The meeting concluded at 1</w:t>
            </w:r>
            <w:r w:rsidR="001404CA" w:rsidRPr="00E65FDA">
              <w:rPr>
                <w:rFonts w:ascii="Arial" w:hAnsi="Arial" w:cs="Arial"/>
                <w:b/>
              </w:rPr>
              <w:t>3</w:t>
            </w:r>
            <w:r w:rsidRPr="00E65FDA">
              <w:rPr>
                <w:rFonts w:ascii="Arial" w:hAnsi="Arial" w:cs="Arial"/>
                <w:b/>
              </w:rPr>
              <w:t>.</w:t>
            </w:r>
            <w:r w:rsidR="001404CA" w:rsidRPr="00E65FDA">
              <w:rPr>
                <w:rFonts w:ascii="Arial" w:hAnsi="Arial" w:cs="Arial"/>
                <w:b/>
              </w:rPr>
              <w:t>42</w:t>
            </w:r>
            <w:r w:rsidRPr="00E65FDA">
              <w:rPr>
                <w:rFonts w:ascii="Arial" w:hAnsi="Arial" w:cs="Arial"/>
                <w:b/>
              </w:rPr>
              <w:t>pm</w:t>
            </w:r>
          </w:p>
        </w:tc>
        <w:tc>
          <w:tcPr>
            <w:tcW w:w="1301" w:type="dxa"/>
          </w:tcPr>
          <w:p w14:paraId="5286DF29" w14:textId="77777777" w:rsidR="00B5695B" w:rsidRPr="00E65FDA" w:rsidRDefault="00B5695B" w:rsidP="00B5695B">
            <w:pPr>
              <w:rPr>
                <w:rFonts w:ascii="Arial" w:hAnsi="Arial" w:cs="Arial"/>
                <w:b/>
                <w:bCs/>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431D" w14:textId="77777777" w:rsidR="001E4E89" w:rsidRDefault="001E4E89">
      <w:r>
        <w:separator/>
      </w:r>
    </w:p>
  </w:endnote>
  <w:endnote w:type="continuationSeparator" w:id="0">
    <w:p w14:paraId="7ED38783" w14:textId="77777777" w:rsidR="001E4E89" w:rsidRDefault="001E4E89">
      <w:r>
        <w:continuationSeparator/>
      </w:r>
    </w:p>
  </w:endnote>
  <w:endnote w:type="continuationNotice" w:id="1">
    <w:p w14:paraId="435014A7" w14:textId="77777777" w:rsidR="001E4E89" w:rsidRDefault="001E4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4" w:name="aliashDefaultHeaderandFo1FooterEvenPages"/>
  </w:p>
  <w:bookmarkEnd w:id="4"/>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5" w:name="aliashDefaultHeaderandFoot1FooterPrimary"/>
  </w:p>
  <w:bookmarkEnd w:id="5"/>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7" w:name="aliashDefaultHeaderandFo1FooterFirstPage"/>
  </w:p>
  <w:bookmarkEnd w:id="7"/>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116D" w14:textId="77777777" w:rsidR="001E4E89" w:rsidRDefault="001E4E89">
      <w:r>
        <w:separator/>
      </w:r>
    </w:p>
  </w:footnote>
  <w:footnote w:type="continuationSeparator" w:id="0">
    <w:p w14:paraId="257C5200" w14:textId="77777777" w:rsidR="001E4E89" w:rsidRDefault="001E4E89">
      <w:r>
        <w:continuationSeparator/>
      </w:r>
    </w:p>
  </w:footnote>
  <w:footnote w:type="continuationNotice" w:id="1">
    <w:p w14:paraId="3A3A578A" w14:textId="77777777" w:rsidR="001E4E89" w:rsidRDefault="001E4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2" w:name="aliashDefaultHeaderandFo1HeaderEvenPages"/>
  </w:p>
  <w:bookmarkEnd w:id="2"/>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3" w:name="aliashDefaultHeaderandFoot1HeaderPrimary"/>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6" w:name="aliashDefaultHeaderandFo1HeaderFirstPage"/>
  </w:p>
  <w:bookmarkEnd w:id="6"/>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956"/>
    <w:multiLevelType w:val="hybridMultilevel"/>
    <w:tmpl w:val="F7E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4288"/>
    <w:multiLevelType w:val="hybridMultilevel"/>
    <w:tmpl w:val="4B460A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9AE4F3E"/>
    <w:multiLevelType w:val="hybridMultilevel"/>
    <w:tmpl w:val="A2F0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92733"/>
    <w:multiLevelType w:val="hybridMultilevel"/>
    <w:tmpl w:val="422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63D6D"/>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7B4858"/>
    <w:multiLevelType w:val="hybridMultilevel"/>
    <w:tmpl w:val="2ADE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361A7"/>
    <w:multiLevelType w:val="hybridMultilevel"/>
    <w:tmpl w:val="733AD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67630"/>
    <w:multiLevelType w:val="hybridMultilevel"/>
    <w:tmpl w:val="6964A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EB1646"/>
    <w:multiLevelType w:val="hybridMultilevel"/>
    <w:tmpl w:val="459A8980"/>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7C2A3C"/>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BD4BA5"/>
    <w:multiLevelType w:val="hybridMultilevel"/>
    <w:tmpl w:val="671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70E01"/>
    <w:multiLevelType w:val="hybridMultilevel"/>
    <w:tmpl w:val="459A8980"/>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D3EF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2879A8"/>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624C0"/>
    <w:multiLevelType w:val="hybridMultilevel"/>
    <w:tmpl w:val="27E6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778C0"/>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EA4DD2"/>
    <w:multiLevelType w:val="hybridMultilevel"/>
    <w:tmpl w:val="D7F454E8"/>
    <w:lvl w:ilvl="0" w:tplc="A93E45AC">
      <w:start w:val="7"/>
      <w:numFmt w:val="decimal"/>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40888057">
    <w:abstractNumId w:val="11"/>
  </w:num>
  <w:num w:numId="2" w16cid:durableId="452672110">
    <w:abstractNumId w:val="7"/>
  </w:num>
  <w:num w:numId="3" w16cid:durableId="730543944">
    <w:abstractNumId w:val="1"/>
  </w:num>
  <w:num w:numId="4" w16cid:durableId="818225962">
    <w:abstractNumId w:val="13"/>
  </w:num>
  <w:num w:numId="5" w16cid:durableId="2108036108">
    <w:abstractNumId w:val="14"/>
  </w:num>
  <w:num w:numId="6" w16cid:durableId="270163872">
    <w:abstractNumId w:val="12"/>
  </w:num>
  <w:num w:numId="7" w16cid:durableId="1963806312">
    <w:abstractNumId w:val="9"/>
  </w:num>
  <w:num w:numId="8" w16cid:durableId="969628269">
    <w:abstractNumId w:val="17"/>
  </w:num>
  <w:num w:numId="9" w16cid:durableId="1381396008">
    <w:abstractNumId w:val="6"/>
  </w:num>
  <w:num w:numId="10" w16cid:durableId="887453099">
    <w:abstractNumId w:val="2"/>
  </w:num>
  <w:num w:numId="11" w16cid:durableId="707998742">
    <w:abstractNumId w:val="16"/>
  </w:num>
  <w:num w:numId="12" w16cid:durableId="873927016">
    <w:abstractNumId w:val="8"/>
  </w:num>
  <w:num w:numId="13" w16cid:durableId="1172260282">
    <w:abstractNumId w:val="4"/>
  </w:num>
  <w:num w:numId="14" w16cid:durableId="1878663300">
    <w:abstractNumId w:val="3"/>
  </w:num>
  <w:num w:numId="15" w16cid:durableId="68504904">
    <w:abstractNumId w:val="15"/>
  </w:num>
  <w:num w:numId="16" w16cid:durableId="1687636547">
    <w:abstractNumId w:val="5"/>
  </w:num>
  <w:num w:numId="17" w16cid:durableId="2021812000">
    <w:abstractNumId w:val="0"/>
  </w:num>
  <w:num w:numId="18" w16cid:durableId="5836120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79F"/>
    <w:rsid w:val="00000C60"/>
    <w:rsid w:val="00000EE2"/>
    <w:rsid w:val="000011CC"/>
    <w:rsid w:val="00001270"/>
    <w:rsid w:val="00001526"/>
    <w:rsid w:val="0000171E"/>
    <w:rsid w:val="000018A1"/>
    <w:rsid w:val="000018A6"/>
    <w:rsid w:val="00001A93"/>
    <w:rsid w:val="00001B46"/>
    <w:rsid w:val="00001C14"/>
    <w:rsid w:val="00001EC6"/>
    <w:rsid w:val="0000201A"/>
    <w:rsid w:val="000022CC"/>
    <w:rsid w:val="000023F4"/>
    <w:rsid w:val="00002404"/>
    <w:rsid w:val="00002432"/>
    <w:rsid w:val="000025AF"/>
    <w:rsid w:val="000027CE"/>
    <w:rsid w:val="000027E3"/>
    <w:rsid w:val="00002A11"/>
    <w:rsid w:val="00002A3E"/>
    <w:rsid w:val="00002B7C"/>
    <w:rsid w:val="00002D6B"/>
    <w:rsid w:val="00002DB5"/>
    <w:rsid w:val="00002EDA"/>
    <w:rsid w:val="00003300"/>
    <w:rsid w:val="00003403"/>
    <w:rsid w:val="0000369C"/>
    <w:rsid w:val="000036A8"/>
    <w:rsid w:val="00003896"/>
    <w:rsid w:val="00003A14"/>
    <w:rsid w:val="00004044"/>
    <w:rsid w:val="000044F7"/>
    <w:rsid w:val="00004838"/>
    <w:rsid w:val="000048B1"/>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98"/>
    <w:rsid w:val="00006709"/>
    <w:rsid w:val="00006812"/>
    <w:rsid w:val="000069A1"/>
    <w:rsid w:val="00006C8B"/>
    <w:rsid w:val="00006CD2"/>
    <w:rsid w:val="00006E1E"/>
    <w:rsid w:val="00006E3B"/>
    <w:rsid w:val="00006E42"/>
    <w:rsid w:val="00007002"/>
    <w:rsid w:val="0000705A"/>
    <w:rsid w:val="000071B2"/>
    <w:rsid w:val="000073B7"/>
    <w:rsid w:val="000073D3"/>
    <w:rsid w:val="000073F4"/>
    <w:rsid w:val="00007510"/>
    <w:rsid w:val="000075BC"/>
    <w:rsid w:val="0000763A"/>
    <w:rsid w:val="00007670"/>
    <w:rsid w:val="00007C45"/>
    <w:rsid w:val="00007CC0"/>
    <w:rsid w:val="00007CD9"/>
    <w:rsid w:val="00007D5F"/>
    <w:rsid w:val="00007E5A"/>
    <w:rsid w:val="00007E93"/>
    <w:rsid w:val="0001003D"/>
    <w:rsid w:val="0001004B"/>
    <w:rsid w:val="000100D5"/>
    <w:rsid w:val="00010193"/>
    <w:rsid w:val="00010505"/>
    <w:rsid w:val="00010615"/>
    <w:rsid w:val="0001068C"/>
    <w:rsid w:val="000108C8"/>
    <w:rsid w:val="000109BB"/>
    <w:rsid w:val="00010BB8"/>
    <w:rsid w:val="00010BBF"/>
    <w:rsid w:val="00010C3E"/>
    <w:rsid w:val="00010C80"/>
    <w:rsid w:val="00010CC4"/>
    <w:rsid w:val="00010D56"/>
    <w:rsid w:val="00010E53"/>
    <w:rsid w:val="00010F08"/>
    <w:rsid w:val="00011150"/>
    <w:rsid w:val="0001127A"/>
    <w:rsid w:val="000113BD"/>
    <w:rsid w:val="0001142D"/>
    <w:rsid w:val="000115D7"/>
    <w:rsid w:val="0001169F"/>
    <w:rsid w:val="000117BF"/>
    <w:rsid w:val="00011834"/>
    <w:rsid w:val="0001187C"/>
    <w:rsid w:val="000118B7"/>
    <w:rsid w:val="00011992"/>
    <w:rsid w:val="000119C5"/>
    <w:rsid w:val="00011C8C"/>
    <w:rsid w:val="00011D9B"/>
    <w:rsid w:val="00011E24"/>
    <w:rsid w:val="0001204C"/>
    <w:rsid w:val="00012445"/>
    <w:rsid w:val="00012486"/>
    <w:rsid w:val="000124A5"/>
    <w:rsid w:val="000128AD"/>
    <w:rsid w:val="000128CB"/>
    <w:rsid w:val="000128D0"/>
    <w:rsid w:val="00012917"/>
    <w:rsid w:val="00012ADD"/>
    <w:rsid w:val="00012C3F"/>
    <w:rsid w:val="00012FE7"/>
    <w:rsid w:val="0001313B"/>
    <w:rsid w:val="000131F3"/>
    <w:rsid w:val="00013237"/>
    <w:rsid w:val="0001325E"/>
    <w:rsid w:val="00013419"/>
    <w:rsid w:val="0001343E"/>
    <w:rsid w:val="000134A4"/>
    <w:rsid w:val="000134FF"/>
    <w:rsid w:val="00013576"/>
    <w:rsid w:val="000137EB"/>
    <w:rsid w:val="00013837"/>
    <w:rsid w:val="00013B88"/>
    <w:rsid w:val="00013DA2"/>
    <w:rsid w:val="00013DE6"/>
    <w:rsid w:val="00013EA8"/>
    <w:rsid w:val="000142AA"/>
    <w:rsid w:val="00014306"/>
    <w:rsid w:val="0001438F"/>
    <w:rsid w:val="000143D2"/>
    <w:rsid w:val="00014629"/>
    <w:rsid w:val="00014664"/>
    <w:rsid w:val="000147D8"/>
    <w:rsid w:val="000148E7"/>
    <w:rsid w:val="00014A09"/>
    <w:rsid w:val="00014A61"/>
    <w:rsid w:val="00014B40"/>
    <w:rsid w:val="00014C39"/>
    <w:rsid w:val="00014DCE"/>
    <w:rsid w:val="0001514B"/>
    <w:rsid w:val="000151D4"/>
    <w:rsid w:val="00015329"/>
    <w:rsid w:val="0001554B"/>
    <w:rsid w:val="0001588C"/>
    <w:rsid w:val="00015B4D"/>
    <w:rsid w:val="00015B63"/>
    <w:rsid w:val="00015EB0"/>
    <w:rsid w:val="00015F0A"/>
    <w:rsid w:val="00016010"/>
    <w:rsid w:val="000160BF"/>
    <w:rsid w:val="0001628F"/>
    <w:rsid w:val="000164A0"/>
    <w:rsid w:val="000166DA"/>
    <w:rsid w:val="000168A0"/>
    <w:rsid w:val="00016A5B"/>
    <w:rsid w:val="00016A7C"/>
    <w:rsid w:val="00016D18"/>
    <w:rsid w:val="00016D62"/>
    <w:rsid w:val="00016F00"/>
    <w:rsid w:val="0001700F"/>
    <w:rsid w:val="00017155"/>
    <w:rsid w:val="00017409"/>
    <w:rsid w:val="000174B9"/>
    <w:rsid w:val="0001762A"/>
    <w:rsid w:val="000176F0"/>
    <w:rsid w:val="00017781"/>
    <w:rsid w:val="0001792F"/>
    <w:rsid w:val="00017B44"/>
    <w:rsid w:val="00017BC1"/>
    <w:rsid w:val="00017C67"/>
    <w:rsid w:val="00017D54"/>
    <w:rsid w:val="00017EC9"/>
    <w:rsid w:val="0002008D"/>
    <w:rsid w:val="000200F9"/>
    <w:rsid w:val="0002024E"/>
    <w:rsid w:val="00020280"/>
    <w:rsid w:val="000203D8"/>
    <w:rsid w:val="0002061E"/>
    <w:rsid w:val="000206A0"/>
    <w:rsid w:val="000209B0"/>
    <w:rsid w:val="00020A62"/>
    <w:rsid w:val="00020AB5"/>
    <w:rsid w:val="00020AB8"/>
    <w:rsid w:val="00020C75"/>
    <w:rsid w:val="00020D0B"/>
    <w:rsid w:val="00020D35"/>
    <w:rsid w:val="00020E0C"/>
    <w:rsid w:val="00020EDA"/>
    <w:rsid w:val="00020F40"/>
    <w:rsid w:val="00020F4B"/>
    <w:rsid w:val="00020F68"/>
    <w:rsid w:val="0002108E"/>
    <w:rsid w:val="0002108F"/>
    <w:rsid w:val="00021554"/>
    <w:rsid w:val="00021638"/>
    <w:rsid w:val="0002166A"/>
    <w:rsid w:val="000217A8"/>
    <w:rsid w:val="0002184D"/>
    <w:rsid w:val="00021B9C"/>
    <w:rsid w:val="00021BAA"/>
    <w:rsid w:val="00021BCA"/>
    <w:rsid w:val="00021D18"/>
    <w:rsid w:val="00021DAF"/>
    <w:rsid w:val="00021DE6"/>
    <w:rsid w:val="00021DEB"/>
    <w:rsid w:val="00021EA5"/>
    <w:rsid w:val="00021F2F"/>
    <w:rsid w:val="00021FAB"/>
    <w:rsid w:val="00021FBC"/>
    <w:rsid w:val="00022002"/>
    <w:rsid w:val="000220B7"/>
    <w:rsid w:val="000220CB"/>
    <w:rsid w:val="0002211A"/>
    <w:rsid w:val="000222CC"/>
    <w:rsid w:val="00022495"/>
    <w:rsid w:val="000226AF"/>
    <w:rsid w:val="00022791"/>
    <w:rsid w:val="000227E2"/>
    <w:rsid w:val="000227EE"/>
    <w:rsid w:val="00022835"/>
    <w:rsid w:val="000228D6"/>
    <w:rsid w:val="00022B3A"/>
    <w:rsid w:val="00022B53"/>
    <w:rsid w:val="00022B5E"/>
    <w:rsid w:val="00022C1C"/>
    <w:rsid w:val="00022EA6"/>
    <w:rsid w:val="00022EFC"/>
    <w:rsid w:val="00023112"/>
    <w:rsid w:val="000233FA"/>
    <w:rsid w:val="000233FE"/>
    <w:rsid w:val="0002352E"/>
    <w:rsid w:val="00023580"/>
    <w:rsid w:val="00023675"/>
    <w:rsid w:val="00023934"/>
    <w:rsid w:val="00023B17"/>
    <w:rsid w:val="00023C4C"/>
    <w:rsid w:val="00023D83"/>
    <w:rsid w:val="00023E69"/>
    <w:rsid w:val="00023E85"/>
    <w:rsid w:val="000241A3"/>
    <w:rsid w:val="000244CB"/>
    <w:rsid w:val="000246DA"/>
    <w:rsid w:val="000247C6"/>
    <w:rsid w:val="000249B3"/>
    <w:rsid w:val="00024A69"/>
    <w:rsid w:val="00024D8E"/>
    <w:rsid w:val="00024E1C"/>
    <w:rsid w:val="00024E1D"/>
    <w:rsid w:val="00024E21"/>
    <w:rsid w:val="00024E24"/>
    <w:rsid w:val="00024EAA"/>
    <w:rsid w:val="00024FA7"/>
    <w:rsid w:val="00025049"/>
    <w:rsid w:val="000251F0"/>
    <w:rsid w:val="00025309"/>
    <w:rsid w:val="0002535C"/>
    <w:rsid w:val="0002536D"/>
    <w:rsid w:val="0002547C"/>
    <w:rsid w:val="00025688"/>
    <w:rsid w:val="000258ED"/>
    <w:rsid w:val="00025949"/>
    <w:rsid w:val="000259A1"/>
    <w:rsid w:val="00025A25"/>
    <w:rsid w:val="00025C4B"/>
    <w:rsid w:val="00025C51"/>
    <w:rsid w:val="00025C8A"/>
    <w:rsid w:val="00025DFF"/>
    <w:rsid w:val="00025F05"/>
    <w:rsid w:val="00025F7E"/>
    <w:rsid w:val="00026031"/>
    <w:rsid w:val="000260D3"/>
    <w:rsid w:val="00026131"/>
    <w:rsid w:val="0002691C"/>
    <w:rsid w:val="00026A02"/>
    <w:rsid w:val="00026BE2"/>
    <w:rsid w:val="00026D29"/>
    <w:rsid w:val="00026D7E"/>
    <w:rsid w:val="00026DB5"/>
    <w:rsid w:val="00026EF8"/>
    <w:rsid w:val="00026FD3"/>
    <w:rsid w:val="00027441"/>
    <w:rsid w:val="00027617"/>
    <w:rsid w:val="00027660"/>
    <w:rsid w:val="00027A5E"/>
    <w:rsid w:val="00027B4A"/>
    <w:rsid w:val="00027D7C"/>
    <w:rsid w:val="00027E36"/>
    <w:rsid w:val="00027E5A"/>
    <w:rsid w:val="00027E72"/>
    <w:rsid w:val="00027E8A"/>
    <w:rsid w:val="00030032"/>
    <w:rsid w:val="00030109"/>
    <w:rsid w:val="0003018A"/>
    <w:rsid w:val="000301BF"/>
    <w:rsid w:val="0003029C"/>
    <w:rsid w:val="00030496"/>
    <w:rsid w:val="000304D9"/>
    <w:rsid w:val="00030565"/>
    <w:rsid w:val="0003058A"/>
    <w:rsid w:val="00030641"/>
    <w:rsid w:val="00030AC6"/>
    <w:rsid w:val="00031033"/>
    <w:rsid w:val="0003114B"/>
    <w:rsid w:val="00031193"/>
    <w:rsid w:val="00031219"/>
    <w:rsid w:val="0003148A"/>
    <w:rsid w:val="0003153F"/>
    <w:rsid w:val="00031577"/>
    <w:rsid w:val="0003160E"/>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26"/>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A4D"/>
    <w:rsid w:val="00035C8A"/>
    <w:rsid w:val="00035E1E"/>
    <w:rsid w:val="00035E6D"/>
    <w:rsid w:val="00035F51"/>
    <w:rsid w:val="00036000"/>
    <w:rsid w:val="0003628F"/>
    <w:rsid w:val="0003647A"/>
    <w:rsid w:val="000364ED"/>
    <w:rsid w:val="00036508"/>
    <w:rsid w:val="0003662B"/>
    <w:rsid w:val="000366B6"/>
    <w:rsid w:val="00036702"/>
    <w:rsid w:val="0003686B"/>
    <w:rsid w:val="00036942"/>
    <w:rsid w:val="00036AA1"/>
    <w:rsid w:val="00036E08"/>
    <w:rsid w:val="00036EA3"/>
    <w:rsid w:val="00036EE7"/>
    <w:rsid w:val="00036FDB"/>
    <w:rsid w:val="00037018"/>
    <w:rsid w:val="000371EF"/>
    <w:rsid w:val="0003730C"/>
    <w:rsid w:val="00037318"/>
    <w:rsid w:val="00037520"/>
    <w:rsid w:val="00037A97"/>
    <w:rsid w:val="00037D84"/>
    <w:rsid w:val="00037F4F"/>
    <w:rsid w:val="00040280"/>
    <w:rsid w:val="0004071E"/>
    <w:rsid w:val="000407A8"/>
    <w:rsid w:val="00040823"/>
    <w:rsid w:val="0004086A"/>
    <w:rsid w:val="000408AA"/>
    <w:rsid w:val="0004090B"/>
    <w:rsid w:val="00040A1F"/>
    <w:rsid w:val="00040A54"/>
    <w:rsid w:val="00040B38"/>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37E"/>
    <w:rsid w:val="00042869"/>
    <w:rsid w:val="00042CAC"/>
    <w:rsid w:val="00042E1A"/>
    <w:rsid w:val="00042F38"/>
    <w:rsid w:val="000430DF"/>
    <w:rsid w:val="0004312A"/>
    <w:rsid w:val="00043272"/>
    <w:rsid w:val="00043541"/>
    <w:rsid w:val="00043605"/>
    <w:rsid w:val="000436AC"/>
    <w:rsid w:val="000436D9"/>
    <w:rsid w:val="0004384C"/>
    <w:rsid w:val="0004388E"/>
    <w:rsid w:val="00043892"/>
    <w:rsid w:val="00043980"/>
    <w:rsid w:val="00043A51"/>
    <w:rsid w:val="00043C76"/>
    <w:rsid w:val="00043CA0"/>
    <w:rsid w:val="00043EAF"/>
    <w:rsid w:val="00043F39"/>
    <w:rsid w:val="000440A9"/>
    <w:rsid w:val="0004413D"/>
    <w:rsid w:val="0004437C"/>
    <w:rsid w:val="00044493"/>
    <w:rsid w:val="000444DB"/>
    <w:rsid w:val="00044648"/>
    <w:rsid w:val="000446EA"/>
    <w:rsid w:val="000447AD"/>
    <w:rsid w:val="000448C1"/>
    <w:rsid w:val="000448C8"/>
    <w:rsid w:val="00044A50"/>
    <w:rsid w:val="00044A79"/>
    <w:rsid w:val="00044CD7"/>
    <w:rsid w:val="00044D76"/>
    <w:rsid w:val="00044DCA"/>
    <w:rsid w:val="00044F9A"/>
    <w:rsid w:val="00044FB9"/>
    <w:rsid w:val="00044FD9"/>
    <w:rsid w:val="00045587"/>
    <w:rsid w:val="00045750"/>
    <w:rsid w:val="000457B5"/>
    <w:rsid w:val="000457B6"/>
    <w:rsid w:val="00045846"/>
    <w:rsid w:val="000459E2"/>
    <w:rsid w:val="00045AF8"/>
    <w:rsid w:val="00045AFA"/>
    <w:rsid w:val="00045C1F"/>
    <w:rsid w:val="00045C6B"/>
    <w:rsid w:val="00045CE2"/>
    <w:rsid w:val="00045DB1"/>
    <w:rsid w:val="00046038"/>
    <w:rsid w:val="000460F1"/>
    <w:rsid w:val="000461FA"/>
    <w:rsid w:val="0004634F"/>
    <w:rsid w:val="000463F8"/>
    <w:rsid w:val="00046787"/>
    <w:rsid w:val="00046811"/>
    <w:rsid w:val="00046A23"/>
    <w:rsid w:val="00046B05"/>
    <w:rsid w:val="00046D9E"/>
    <w:rsid w:val="00046DAE"/>
    <w:rsid w:val="00046E73"/>
    <w:rsid w:val="00046EAD"/>
    <w:rsid w:val="00046F76"/>
    <w:rsid w:val="0004723E"/>
    <w:rsid w:val="00047758"/>
    <w:rsid w:val="00047901"/>
    <w:rsid w:val="00047A30"/>
    <w:rsid w:val="00047EBE"/>
    <w:rsid w:val="00047F14"/>
    <w:rsid w:val="00050274"/>
    <w:rsid w:val="0005046F"/>
    <w:rsid w:val="00050582"/>
    <w:rsid w:val="000508B8"/>
    <w:rsid w:val="0005096E"/>
    <w:rsid w:val="00050A03"/>
    <w:rsid w:val="00050B2E"/>
    <w:rsid w:val="00050C77"/>
    <w:rsid w:val="00050DB7"/>
    <w:rsid w:val="00050EBF"/>
    <w:rsid w:val="0005106C"/>
    <w:rsid w:val="00051256"/>
    <w:rsid w:val="00051293"/>
    <w:rsid w:val="000513F7"/>
    <w:rsid w:val="00051433"/>
    <w:rsid w:val="00051869"/>
    <w:rsid w:val="00051A54"/>
    <w:rsid w:val="00051BF3"/>
    <w:rsid w:val="00051C49"/>
    <w:rsid w:val="000521BC"/>
    <w:rsid w:val="0005221F"/>
    <w:rsid w:val="00052564"/>
    <w:rsid w:val="00052702"/>
    <w:rsid w:val="00052756"/>
    <w:rsid w:val="0005279E"/>
    <w:rsid w:val="00052957"/>
    <w:rsid w:val="00052C3A"/>
    <w:rsid w:val="00052CAF"/>
    <w:rsid w:val="00053171"/>
    <w:rsid w:val="0005325D"/>
    <w:rsid w:val="000534CB"/>
    <w:rsid w:val="000537EF"/>
    <w:rsid w:val="000538A3"/>
    <w:rsid w:val="000539D2"/>
    <w:rsid w:val="00053AAA"/>
    <w:rsid w:val="00053B86"/>
    <w:rsid w:val="00053C1A"/>
    <w:rsid w:val="00053CBC"/>
    <w:rsid w:val="00053F52"/>
    <w:rsid w:val="000542A4"/>
    <w:rsid w:val="000543B7"/>
    <w:rsid w:val="0005443D"/>
    <w:rsid w:val="000545A8"/>
    <w:rsid w:val="0005480D"/>
    <w:rsid w:val="00054B99"/>
    <w:rsid w:val="00054C8D"/>
    <w:rsid w:val="00054CFD"/>
    <w:rsid w:val="00054D23"/>
    <w:rsid w:val="00054E5F"/>
    <w:rsid w:val="00054FB4"/>
    <w:rsid w:val="0005509F"/>
    <w:rsid w:val="0005515B"/>
    <w:rsid w:val="000551E3"/>
    <w:rsid w:val="000553A0"/>
    <w:rsid w:val="000553BD"/>
    <w:rsid w:val="00055439"/>
    <w:rsid w:val="000554AC"/>
    <w:rsid w:val="00055690"/>
    <w:rsid w:val="0005595F"/>
    <w:rsid w:val="00055A40"/>
    <w:rsid w:val="00055D93"/>
    <w:rsid w:val="00055E72"/>
    <w:rsid w:val="0005603D"/>
    <w:rsid w:val="000561BA"/>
    <w:rsid w:val="000562A8"/>
    <w:rsid w:val="000563D4"/>
    <w:rsid w:val="000565DD"/>
    <w:rsid w:val="0005665F"/>
    <w:rsid w:val="00056713"/>
    <w:rsid w:val="00056758"/>
    <w:rsid w:val="00056A36"/>
    <w:rsid w:val="00056A86"/>
    <w:rsid w:val="00056B1A"/>
    <w:rsid w:val="00056B40"/>
    <w:rsid w:val="00056C4D"/>
    <w:rsid w:val="00056CB9"/>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AFA"/>
    <w:rsid w:val="00060BB4"/>
    <w:rsid w:val="00060D61"/>
    <w:rsid w:val="00060E6C"/>
    <w:rsid w:val="00060EBF"/>
    <w:rsid w:val="0006113D"/>
    <w:rsid w:val="000611BE"/>
    <w:rsid w:val="0006142E"/>
    <w:rsid w:val="0006146B"/>
    <w:rsid w:val="00061614"/>
    <w:rsid w:val="000616D3"/>
    <w:rsid w:val="000616E7"/>
    <w:rsid w:val="0006181E"/>
    <w:rsid w:val="00061910"/>
    <w:rsid w:val="000619DD"/>
    <w:rsid w:val="00061FFA"/>
    <w:rsid w:val="00062058"/>
    <w:rsid w:val="000620A5"/>
    <w:rsid w:val="00062301"/>
    <w:rsid w:val="00062465"/>
    <w:rsid w:val="000625A6"/>
    <w:rsid w:val="000625B4"/>
    <w:rsid w:val="0006285E"/>
    <w:rsid w:val="00062924"/>
    <w:rsid w:val="00062B3D"/>
    <w:rsid w:val="00062C59"/>
    <w:rsid w:val="00062D8A"/>
    <w:rsid w:val="00062E46"/>
    <w:rsid w:val="0006332E"/>
    <w:rsid w:val="00063387"/>
    <w:rsid w:val="00063456"/>
    <w:rsid w:val="000634EE"/>
    <w:rsid w:val="00063500"/>
    <w:rsid w:val="0006380E"/>
    <w:rsid w:val="00063811"/>
    <w:rsid w:val="00063816"/>
    <w:rsid w:val="0006383E"/>
    <w:rsid w:val="00063A19"/>
    <w:rsid w:val="00063C0B"/>
    <w:rsid w:val="00063E9D"/>
    <w:rsid w:val="00063FA4"/>
    <w:rsid w:val="0006405B"/>
    <w:rsid w:val="00064115"/>
    <w:rsid w:val="00064122"/>
    <w:rsid w:val="00064618"/>
    <w:rsid w:val="00064648"/>
    <w:rsid w:val="0006472D"/>
    <w:rsid w:val="00064857"/>
    <w:rsid w:val="00064A24"/>
    <w:rsid w:val="00064A77"/>
    <w:rsid w:val="00064B81"/>
    <w:rsid w:val="00064E9D"/>
    <w:rsid w:val="00064FCD"/>
    <w:rsid w:val="000651FD"/>
    <w:rsid w:val="000652B7"/>
    <w:rsid w:val="000652D6"/>
    <w:rsid w:val="000652EB"/>
    <w:rsid w:val="0006532B"/>
    <w:rsid w:val="00065331"/>
    <w:rsid w:val="00065447"/>
    <w:rsid w:val="00065567"/>
    <w:rsid w:val="000655FE"/>
    <w:rsid w:val="00065616"/>
    <w:rsid w:val="00065687"/>
    <w:rsid w:val="00065832"/>
    <w:rsid w:val="0006598D"/>
    <w:rsid w:val="00065A93"/>
    <w:rsid w:val="00065C01"/>
    <w:rsid w:val="00065CE2"/>
    <w:rsid w:val="00065EB5"/>
    <w:rsid w:val="000660E9"/>
    <w:rsid w:val="00066144"/>
    <w:rsid w:val="000661BD"/>
    <w:rsid w:val="000661BF"/>
    <w:rsid w:val="00066288"/>
    <w:rsid w:val="000663F2"/>
    <w:rsid w:val="00066421"/>
    <w:rsid w:val="000664E1"/>
    <w:rsid w:val="00066577"/>
    <w:rsid w:val="000665AD"/>
    <w:rsid w:val="00066673"/>
    <w:rsid w:val="00066694"/>
    <w:rsid w:val="00066872"/>
    <w:rsid w:val="000668A3"/>
    <w:rsid w:val="000669E4"/>
    <w:rsid w:val="00066CD1"/>
    <w:rsid w:val="00066DBF"/>
    <w:rsid w:val="0006711A"/>
    <w:rsid w:val="000671DA"/>
    <w:rsid w:val="0006732E"/>
    <w:rsid w:val="000673AE"/>
    <w:rsid w:val="000673C5"/>
    <w:rsid w:val="000676E8"/>
    <w:rsid w:val="000678F0"/>
    <w:rsid w:val="00067C36"/>
    <w:rsid w:val="00067E0A"/>
    <w:rsid w:val="00067F97"/>
    <w:rsid w:val="000702F2"/>
    <w:rsid w:val="00070338"/>
    <w:rsid w:val="00070616"/>
    <w:rsid w:val="00070715"/>
    <w:rsid w:val="000707A9"/>
    <w:rsid w:val="000709A8"/>
    <w:rsid w:val="00070E26"/>
    <w:rsid w:val="00070EC7"/>
    <w:rsid w:val="00070EFE"/>
    <w:rsid w:val="00070F44"/>
    <w:rsid w:val="00070F46"/>
    <w:rsid w:val="00071015"/>
    <w:rsid w:val="00071318"/>
    <w:rsid w:val="000713EE"/>
    <w:rsid w:val="00071477"/>
    <w:rsid w:val="000714C2"/>
    <w:rsid w:val="00071533"/>
    <w:rsid w:val="0007159C"/>
    <w:rsid w:val="0007165D"/>
    <w:rsid w:val="00071893"/>
    <w:rsid w:val="00071AF7"/>
    <w:rsid w:val="00071C2B"/>
    <w:rsid w:val="00071D5C"/>
    <w:rsid w:val="00072286"/>
    <w:rsid w:val="0007245F"/>
    <w:rsid w:val="00072476"/>
    <w:rsid w:val="000724F6"/>
    <w:rsid w:val="000726D4"/>
    <w:rsid w:val="000727B4"/>
    <w:rsid w:val="000728BD"/>
    <w:rsid w:val="000728FD"/>
    <w:rsid w:val="000729AF"/>
    <w:rsid w:val="00072A1D"/>
    <w:rsid w:val="00072B16"/>
    <w:rsid w:val="00072B85"/>
    <w:rsid w:val="00072C27"/>
    <w:rsid w:val="00072C2E"/>
    <w:rsid w:val="00072D9C"/>
    <w:rsid w:val="00072E51"/>
    <w:rsid w:val="00072F24"/>
    <w:rsid w:val="0007306D"/>
    <w:rsid w:val="00073318"/>
    <w:rsid w:val="00073354"/>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0CD"/>
    <w:rsid w:val="00075167"/>
    <w:rsid w:val="00075312"/>
    <w:rsid w:val="00075334"/>
    <w:rsid w:val="000754E6"/>
    <w:rsid w:val="0007576C"/>
    <w:rsid w:val="000758DB"/>
    <w:rsid w:val="00075918"/>
    <w:rsid w:val="00075C58"/>
    <w:rsid w:val="00075E2D"/>
    <w:rsid w:val="00075EB3"/>
    <w:rsid w:val="00076081"/>
    <w:rsid w:val="000760DE"/>
    <w:rsid w:val="00076284"/>
    <w:rsid w:val="000763D3"/>
    <w:rsid w:val="000765EE"/>
    <w:rsid w:val="0007670A"/>
    <w:rsid w:val="00076711"/>
    <w:rsid w:val="0007688C"/>
    <w:rsid w:val="00076897"/>
    <w:rsid w:val="0007698E"/>
    <w:rsid w:val="00076A60"/>
    <w:rsid w:val="00076AE4"/>
    <w:rsid w:val="00076D1E"/>
    <w:rsid w:val="00076EA5"/>
    <w:rsid w:val="0007702E"/>
    <w:rsid w:val="000771F9"/>
    <w:rsid w:val="00077305"/>
    <w:rsid w:val="00077320"/>
    <w:rsid w:val="00077543"/>
    <w:rsid w:val="0007762B"/>
    <w:rsid w:val="000779D8"/>
    <w:rsid w:val="00077A8E"/>
    <w:rsid w:val="00077AD2"/>
    <w:rsid w:val="00077BFD"/>
    <w:rsid w:val="00077C01"/>
    <w:rsid w:val="00077C0D"/>
    <w:rsid w:val="00077F67"/>
    <w:rsid w:val="0008006A"/>
    <w:rsid w:val="000800F6"/>
    <w:rsid w:val="000802DB"/>
    <w:rsid w:val="000803FD"/>
    <w:rsid w:val="00080503"/>
    <w:rsid w:val="00080651"/>
    <w:rsid w:val="00080680"/>
    <w:rsid w:val="0008077E"/>
    <w:rsid w:val="00080CB8"/>
    <w:rsid w:val="0008102A"/>
    <w:rsid w:val="0008115F"/>
    <w:rsid w:val="000814E3"/>
    <w:rsid w:val="00081555"/>
    <w:rsid w:val="00081676"/>
    <w:rsid w:val="0008173C"/>
    <w:rsid w:val="000817C1"/>
    <w:rsid w:val="00081B15"/>
    <w:rsid w:val="00081F99"/>
    <w:rsid w:val="00081FB8"/>
    <w:rsid w:val="00081FDF"/>
    <w:rsid w:val="000820C0"/>
    <w:rsid w:val="0008218D"/>
    <w:rsid w:val="000821BD"/>
    <w:rsid w:val="000822EE"/>
    <w:rsid w:val="0008239B"/>
    <w:rsid w:val="00082616"/>
    <w:rsid w:val="000826BF"/>
    <w:rsid w:val="00082825"/>
    <w:rsid w:val="000829A4"/>
    <w:rsid w:val="00082BE2"/>
    <w:rsid w:val="00082D3B"/>
    <w:rsid w:val="00082D86"/>
    <w:rsid w:val="00082DA7"/>
    <w:rsid w:val="00082DCD"/>
    <w:rsid w:val="00082DE8"/>
    <w:rsid w:val="00082FEB"/>
    <w:rsid w:val="000830DA"/>
    <w:rsid w:val="00083499"/>
    <w:rsid w:val="00083681"/>
    <w:rsid w:val="00083712"/>
    <w:rsid w:val="00083760"/>
    <w:rsid w:val="0008381C"/>
    <w:rsid w:val="00083AEC"/>
    <w:rsid w:val="00083B43"/>
    <w:rsid w:val="00083B95"/>
    <w:rsid w:val="00083F3F"/>
    <w:rsid w:val="00083FED"/>
    <w:rsid w:val="0008405A"/>
    <w:rsid w:val="00084219"/>
    <w:rsid w:val="0008474B"/>
    <w:rsid w:val="0008490B"/>
    <w:rsid w:val="0008497F"/>
    <w:rsid w:val="00084A01"/>
    <w:rsid w:val="00084C0B"/>
    <w:rsid w:val="00084CE7"/>
    <w:rsid w:val="00084CF6"/>
    <w:rsid w:val="00084D3E"/>
    <w:rsid w:val="00084F5D"/>
    <w:rsid w:val="00084F62"/>
    <w:rsid w:val="00085186"/>
    <w:rsid w:val="00085312"/>
    <w:rsid w:val="000853C8"/>
    <w:rsid w:val="000855F8"/>
    <w:rsid w:val="0008572E"/>
    <w:rsid w:val="0008589C"/>
    <w:rsid w:val="00085C8E"/>
    <w:rsid w:val="00085CAB"/>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434"/>
    <w:rsid w:val="00087550"/>
    <w:rsid w:val="0008765F"/>
    <w:rsid w:val="000878EE"/>
    <w:rsid w:val="00087C4E"/>
    <w:rsid w:val="00087D22"/>
    <w:rsid w:val="00087F0D"/>
    <w:rsid w:val="00087F49"/>
    <w:rsid w:val="0009033D"/>
    <w:rsid w:val="0009041F"/>
    <w:rsid w:val="00090429"/>
    <w:rsid w:val="000904F4"/>
    <w:rsid w:val="0009051A"/>
    <w:rsid w:val="000909C2"/>
    <w:rsid w:val="00090AA3"/>
    <w:rsid w:val="00090B0E"/>
    <w:rsid w:val="00090BFA"/>
    <w:rsid w:val="00090E1C"/>
    <w:rsid w:val="00090E9F"/>
    <w:rsid w:val="00090FBB"/>
    <w:rsid w:val="000910F1"/>
    <w:rsid w:val="0009119C"/>
    <w:rsid w:val="000911E7"/>
    <w:rsid w:val="000916D1"/>
    <w:rsid w:val="00091925"/>
    <w:rsid w:val="000919CF"/>
    <w:rsid w:val="00091A1D"/>
    <w:rsid w:val="00091B91"/>
    <w:rsid w:val="00091CB8"/>
    <w:rsid w:val="00091EB1"/>
    <w:rsid w:val="00091F46"/>
    <w:rsid w:val="00092082"/>
    <w:rsid w:val="000921C7"/>
    <w:rsid w:val="0009223E"/>
    <w:rsid w:val="000925C0"/>
    <w:rsid w:val="0009287E"/>
    <w:rsid w:val="00092A33"/>
    <w:rsid w:val="00092B1C"/>
    <w:rsid w:val="00092C1F"/>
    <w:rsid w:val="00092C50"/>
    <w:rsid w:val="00092D76"/>
    <w:rsid w:val="00093094"/>
    <w:rsid w:val="00093202"/>
    <w:rsid w:val="0009321A"/>
    <w:rsid w:val="0009337E"/>
    <w:rsid w:val="0009356C"/>
    <w:rsid w:val="000938D9"/>
    <w:rsid w:val="00093A92"/>
    <w:rsid w:val="00093B1B"/>
    <w:rsid w:val="00093D11"/>
    <w:rsid w:val="00093DB8"/>
    <w:rsid w:val="00093DD4"/>
    <w:rsid w:val="00093E51"/>
    <w:rsid w:val="00093EFB"/>
    <w:rsid w:val="00094413"/>
    <w:rsid w:val="000946BF"/>
    <w:rsid w:val="000946C4"/>
    <w:rsid w:val="00094814"/>
    <w:rsid w:val="00094A0F"/>
    <w:rsid w:val="00094AC5"/>
    <w:rsid w:val="00094DD2"/>
    <w:rsid w:val="00094F2B"/>
    <w:rsid w:val="00094F8D"/>
    <w:rsid w:val="000950C7"/>
    <w:rsid w:val="000951A3"/>
    <w:rsid w:val="000951BF"/>
    <w:rsid w:val="000955B6"/>
    <w:rsid w:val="0009571D"/>
    <w:rsid w:val="0009588E"/>
    <w:rsid w:val="00095A1E"/>
    <w:rsid w:val="00095DC4"/>
    <w:rsid w:val="00095E43"/>
    <w:rsid w:val="00095F5D"/>
    <w:rsid w:val="000961D0"/>
    <w:rsid w:val="00096321"/>
    <w:rsid w:val="000963D0"/>
    <w:rsid w:val="000964AD"/>
    <w:rsid w:val="0009669F"/>
    <w:rsid w:val="00096975"/>
    <w:rsid w:val="00096F37"/>
    <w:rsid w:val="00097093"/>
    <w:rsid w:val="0009721C"/>
    <w:rsid w:val="00097475"/>
    <w:rsid w:val="00097861"/>
    <w:rsid w:val="00097894"/>
    <w:rsid w:val="000978D7"/>
    <w:rsid w:val="000978E2"/>
    <w:rsid w:val="000978F3"/>
    <w:rsid w:val="000979B1"/>
    <w:rsid w:val="00097A41"/>
    <w:rsid w:val="00097C16"/>
    <w:rsid w:val="00097C19"/>
    <w:rsid w:val="00097C2C"/>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842"/>
    <w:rsid w:val="000A0A37"/>
    <w:rsid w:val="000A0BB2"/>
    <w:rsid w:val="000A0C64"/>
    <w:rsid w:val="000A0D13"/>
    <w:rsid w:val="000A0D8E"/>
    <w:rsid w:val="000A0E40"/>
    <w:rsid w:val="000A0F94"/>
    <w:rsid w:val="000A10E1"/>
    <w:rsid w:val="000A1244"/>
    <w:rsid w:val="000A1708"/>
    <w:rsid w:val="000A1830"/>
    <w:rsid w:val="000A1867"/>
    <w:rsid w:val="000A191D"/>
    <w:rsid w:val="000A1A67"/>
    <w:rsid w:val="000A1AEF"/>
    <w:rsid w:val="000A1CAD"/>
    <w:rsid w:val="000A1D7E"/>
    <w:rsid w:val="000A1EFE"/>
    <w:rsid w:val="000A20F7"/>
    <w:rsid w:val="000A2103"/>
    <w:rsid w:val="000A230D"/>
    <w:rsid w:val="000A2407"/>
    <w:rsid w:val="000A2480"/>
    <w:rsid w:val="000A26DF"/>
    <w:rsid w:val="000A27B4"/>
    <w:rsid w:val="000A27EF"/>
    <w:rsid w:val="000A2920"/>
    <w:rsid w:val="000A2A36"/>
    <w:rsid w:val="000A2B5E"/>
    <w:rsid w:val="000A2CDA"/>
    <w:rsid w:val="000A2DC5"/>
    <w:rsid w:val="000A2E09"/>
    <w:rsid w:val="000A31D2"/>
    <w:rsid w:val="000A31ED"/>
    <w:rsid w:val="000A31F2"/>
    <w:rsid w:val="000A35D7"/>
    <w:rsid w:val="000A35DE"/>
    <w:rsid w:val="000A368E"/>
    <w:rsid w:val="000A3730"/>
    <w:rsid w:val="000A374B"/>
    <w:rsid w:val="000A37E7"/>
    <w:rsid w:val="000A3887"/>
    <w:rsid w:val="000A394A"/>
    <w:rsid w:val="000A3A00"/>
    <w:rsid w:val="000A3BB1"/>
    <w:rsid w:val="000A3BC3"/>
    <w:rsid w:val="000A3C34"/>
    <w:rsid w:val="000A3E28"/>
    <w:rsid w:val="000A3E9B"/>
    <w:rsid w:val="000A3F6F"/>
    <w:rsid w:val="000A3F8F"/>
    <w:rsid w:val="000A4093"/>
    <w:rsid w:val="000A4167"/>
    <w:rsid w:val="000A438E"/>
    <w:rsid w:val="000A4440"/>
    <w:rsid w:val="000A46AB"/>
    <w:rsid w:val="000A4746"/>
    <w:rsid w:val="000A4752"/>
    <w:rsid w:val="000A4852"/>
    <w:rsid w:val="000A4A7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16D"/>
    <w:rsid w:val="000A632D"/>
    <w:rsid w:val="000A6351"/>
    <w:rsid w:val="000A642D"/>
    <w:rsid w:val="000A673B"/>
    <w:rsid w:val="000A67BA"/>
    <w:rsid w:val="000A69FE"/>
    <w:rsid w:val="000A6A5F"/>
    <w:rsid w:val="000A6E11"/>
    <w:rsid w:val="000A6E19"/>
    <w:rsid w:val="000A6E76"/>
    <w:rsid w:val="000A6FB6"/>
    <w:rsid w:val="000A706B"/>
    <w:rsid w:val="000A734C"/>
    <w:rsid w:val="000A73A5"/>
    <w:rsid w:val="000A750A"/>
    <w:rsid w:val="000A796D"/>
    <w:rsid w:val="000A798C"/>
    <w:rsid w:val="000A7D3B"/>
    <w:rsid w:val="000A7EE4"/>
    <w:rsid w:val="000B0092"/>
    <w:rsid w:val="000B01C7"/>
    <w:rsid w:val="000B0329"/>
    <w:rsid w:val="000B0624"/>
    <w:rsid w:val="000B06E1"/>
    <w:rsid w:val="000B0809"/>
    <w:rsid w:val="000B096D"/>
    <w:rsid w:val="000B09B4"/>
    <w:rsid w:val="000B0B20"/>
    <w:rsid w:val="000B0BFC"/>
    <w:rsid w:val="000B1008"/>
    <w:rsid w:val="000B10A5"/>
    <w:rsid w:val="000B10E7"/>
    <w:rsid w:val="000B12A3"/>
    <w:rsid w:val="000B12F9"/>
    <w:rsid w:val="000B1379"/>
    <w:rsid w:val="000B1555"/>
    <w:rsid w:val="000B1774"/>
    <w:rsid w:val="000B17BC"/>
    <w:rsid w:val="000B17E1"/>
    <w:rsid w:val="000B18EE"/>
    <w:rsid w:val="000B196E"/>
    <w:rsid w:val="000B1CAD"/>
    <w:rsid w:val="000B1EB8"/>
    <w:rsid w:val="000B1ECB"/>
    <w:rsid w:val="000B20AD"/>
    <w:rsid w:val="000B2109"/>
    <w:rsid w:val="000B2255"/>
    <w:rsid w:val="000B225F"/>
    <w:rsid w:val="000B2528"/>
    <w:rsid w:val="000B254A"/>
    <w:rsid w:val="000B267C"/>
    <w:rsid w:val="000B2733"/>
    <w:rsid w:val="000B281F"/>
    <w:rsid w:val="000B28AD"/>
    <w:rsid w:val="000B29C6"/>
    <w:rsid w:val="000B2AFA"/>
    <w:rsid w:val="000B2D4C"/>
    <w:rsid w:val="000B2DAF"/>
    <w:rsid w:val="000B2EE1"/>
    <w:rsid w:val="000B30E9"/>
    <w:rsid w:val="000B3195"/>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0F"/>
    <w:rsid w:val="000B4310"/>
    <w:rsid w:val="000B4356"/>
    <w:rsid w:val="000B4440"/>
    <w:rsid w:val="000B44C1"/>
    <w:rsid w:val="000B457B"/>
    <w:rsid w:val="000B4752"/>
    <w:rsid w:val="000B4781"/>
    <w:rsid w:val="000B4905"/>
    <w:rsid w:val="000B4A8A"/>
    <w:rsid w:val="000B4DFC"/>
    <w:rsid w:val="000B4EDA"/>
    <w:rsid w:val="000B5141"/>
    <w:rsid w:val="000B53E5"/>
    <w:rsid w:val="000B54C6"/>
    <w:rsid w:val="000B5561"/>
    <w:rsid w:val="000B5602"/>
    <w:rsid w:val="000B561A"/>
    <w:rsid w:val="000B570E"/>
    <w:rsid w:val="000B576B"/>
    <w:rsid w:val="000B57AB"/>
    <w:rsid w:val="000B5832"/>
    <w:rsid w:val="000B583F"/>
    <w:rsid w:val="000B5946"/>
    <w:rsid w:val="000B59D8"/>
    <w:rsid w:val="000B5CBA"/>
    <w:rsid w:val="000B5DF4"/>
    <w:rsid w:val="000B6141"/>
    <w:rsid w:val="000B63F3"/>
    <w:rsid w:val="000B640D"/>
    <w:rsid w:val="000B662C"/>
    <w:rsid w:val="000B6682"/>
    <w:rsid w:val="000B66E1"/>
    <w:rsid w:val="000B66ED"/>
    <w:rsid w:val="000B6729"/>
    <w:rsid w:val="000B6A38"/>
    <w:rsid w:val="000B6AA5"/>
    <w:rsid w:val="000B6BAC"/>
    <w:rsid w:val="000B6EBF"/>
    <w:rsid w:val="000B6FAA"/>
    <w:rsid w:val="000B7043"/>
    <w:rsid w:val="000B7156"/>
    <w:rsid w:val="000B748A"/>
    <w:rsid w:val="000B76D6"/>
    <w:rsid w:val="000B76E2"/>
    <w:rsid w:val="000B785A"/>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5C7"/>
    <w:rsid w:val="000C167B"/>
    <w:rsid w:val="000C17DF"/>
    <w:rsid w:val="000C19E6"/>
    <w:rsid w:val="000C1BAF"/>
    <w:rsid w:val="000C1EB6"/>
    <w:rsid w:val="000C1ED8"/>
    <w:rsid w:val="000C2072"/>
    <w:rsid w:val="000C237E"/>
    <w:rsid w:val="000C272A"/>
    <w:rsid w:val="000C27E0"/>
    <w:rsid w:val="000C28B9"/>
    <w:rsid w:val="000C2A5D"/>
    <w:rsid w:val="000C2C80"/>
    <w:rsid w:val="000C2D5E"/>
    <w:rsid w:val="000C2FC6"/>
    <w:rsid w:val="000C2FCB"/>
    <w:rsid w:val="000C3300"/>
    <w:rsid w:val="000C3345"/>
    <w:rsid w:val="000C3405"/>
    <w:rsid w:val="000C351C"/>
    <w:rsid w:val="000C35EF"/>
    <w:rsid w:val="000C3824"/>
    <w:rsid w:val="000C3949"/>
    <w:rsid w:val="000C3994"/>
    <w:rsid w:val="000C3A21"/>
    <w:rsid w:val="000C3A7B"/>
    <w:rsid w:val="000C3EB1"/>
    <w:rsid w:val="000C3FDB"/>
    <w:rsid w:val="000C4262"/>
    <w:rsid w:val="000C4442"/>
    <w:rsid w:val="000C44A1"/>
    <w:rsid w:val="000C472B"/>
    <w:rsid w:val="000C48CC"/>
    <w:rsid w:val="000C490D"/>
    <w:rsid w:val="000C4AC2"/>
    <w:rsid w:val="000C4B81"/>
    <w:rsid w:val="000C4CD0"/>
    <w:rsid w:val="000C4E8D"/>
    <w:rsid w:val="000C4EFD"/>
    <w:rsid w:val="000C515D"/>
    <w:rsid w:val="000C5160"/>
    <w:rsid w:val="000C5345"/>
    <w:rsid w:val="000C537C"/>
    <w:rsid w:val="000C54D8"/>
    <w:rsid w:val="000C55CF"/>
    <w:rsid w:val="000C57AD"/>
    <w:rsid w:val="000C5927"/>
    <w:rsid w:val="000C59D2"/>
    <w:rsid w:val="000C5B6C"/>
    <w:rsid w:val="000C62CC"/>
    <w:rsid w:val="000C6735"/>
    <w:rsid w:val="000C67BE"/>
    <w:rsid w:val="000C6980"/>
    <w:rsid w:val="000C6B4B"/>
    <w:rsid w:val="000C6D04"/>
    <w:rsid w:val="000C6D3D"/>
    <w:rsid w:val="000C6D73"/>
    <w:rsid w:val="000C6DE5"/>
    <w:rsid w:val="000C6E72"/>
    <w:rsid w:val="000C6E92"/>
    <w:rsid w:val="000C7041"/>
    <w:rsid w:val="000C7157"/>
    <w:rsid w:val="000C719F"/>
    <w:rsid w:val="000C72B8"/>
    <w:rsid w:val="000C744D"/>
    <w:rsid w:val="000C787E"/>
    <w:rsid w:val="000C78A9"/>
    <w:rsid w:val="000C78CA"/>
    <w:rsid w:val="000C7A5E"/>
    <w:rsid w:val="000C7B00"/>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5FF"/>
    <w:rsid w:val="000D16F2"/>
    <w:rsid w:val="000D188A"/>
    <w:rsid w:val="000D1932"/>
    <w:rsid w:val="000D1A8D"/>
    <w:rsid w:val="000D1AF8"/>
    <w:rsid w:val="000D1C52"/>
    <w:rsid w:val="000D1C81"/>
    <w:rsid w:val="000D1CE5"/>
    <w:rsid w:val="000D1D63"/>
    <w:rsid w:val="000D1DE3"/>
    <w:rsid w:val="000D1E3E"/>
    <w:rsid w:val="000D21C7"/>
    <w:rsid w:val="000D22A0"/>
    <w:rsid w:val="000D22AC"/>
    <w:rsid w:val="000D2301"/>
    <w:rsid w:val="000D23A6"/>
    <w:rsid w:val="000D2703"/>
    <w:rsid w:val="000D273F"/>
    <w:rsid w:val="000D28BE"/>
    <w:rsid w:val="000D28C6"/>
    <w:rsid w:val="000D2947"/>
    <w:rsid w:val="000D29B6"/>
    <w:rsid w:val="000D2C4D"/>
    <w:rsid w:val="000D2D21"/>
    <w:rsid w:val="000D2F02"/>
    <w:rsid w:val="000D3082"/>
    <w:rsid w:val="000D3276"/>
    <w:rsid w:val="000D37E6"/>
    <w:rsid w:val="000D3B5F"/>
    <w:rsid w:val="000D3B9E"/>
    <w:rsid w:val="000D3F9E"/>
    <w:rsid w:val="000D4203"/>
    <w:rsid w:val="000D4291"/>
    <w:rsid w:val="000D436D"/>
    <w:rsid w:val="000D4544"/>
    <w:rsid w:val="000D4833"/>
    <w:rsid w:val="000D4A80"/>
    <w:rsid w:val="000D4ABB"/>
    <w:rsid w:val="000D4F4D"/>
    <w:rsid w:val="000D4F9B"/>
    <w:rsid w:val="000D500B"/>
    <w:rsid w:val="000D5145"/>
    <w:rsid w:val="000D51F3"/>
    <w:rsid w:val="000D52A0"/>
    <w:rsid w:val="000D53AA"/>
    <w:rsid w:val="000D54F5"/>
    <w:rsid w:val="000D5678"/>
    <w:rsid w:val="000D56CB"/>
    <w:rsid w:val="000D5783"/>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58"/>
    <w:rsid w:val="000D766F"/>
    <w:rsid w:val="000D77FA"/>
    <w:rsid w:val="000D78FC"/>
    <w:rsid w:val="000D7977"/>
    <w:rsid w:val="000D79E8"/>
    <w:rsid w:val="000D7A25"/>
    <w:rsid w:val="000D7C0C"/>
    <w:rsid w:val="000D7E58"/>
    <w:rsid w:val="000D7E6E"/>
    <w:rsid w:val="000E00A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678"/>
    <w:rsid w:val="000E171C"/>
    <w:rsid w:val="000E189F"/>
    <w:rsid w:val="000E1911"/>
    <w:rsid w:val="000E1945"/>
    <w:rsid w:val="000E1A8D"/>
    <w:rsid w:val="000E1BDA"/>
    <w:rsid w:val="000E1F39"/>
    <w:rsid w:val="000E200C"/>
    <w:rsid w:val="000E20C1"/>
    <w:rsid w:val="000E2726"/>
    <w:rsid w:val="000E2893"/>
    <w:rsid w:val="000E297D"/>
    <w:rsid w:val="000E2A8A"/>
    <w:rsid w:val="000E2B8F"/>
    <w:rsid w:val="000E304F"/>
    <w:rsid w:val="000E3137"/>
    <w:rsid w:val="000E3371"/>
    <w:rsid w:val="000E3415"/>
    <w:rsid w:val="000E3469"/>
    <w:rsid w:val="000E34A3"/>
    <w:rsid w:val="000E34B4"/>
    <w:rsid w:val="000E352F"/>
    <w:rsid w:val="000E374C"/>
    <w:rsid w:val="000E390B"/>
    <w:rsid w:val="000E3A41"/>
    <w:rsid w:val="000E3A43"/>
    <w:rsid w:val="000E3ADB"/>
    <w:rsid w:val="000E3B03"/>
    <w:rsid w:val="000E3C67"/>
    <w:rsid w:val="000E3D94"/>
    <w:rsid w:val="000E3EFF"/>
    <w:rsid w:val="000E400B"/>
    <w:rsid w:val="000E40F3"/>
    <w:rsid w:val="000E42AD"/>
    <w:rsid w:val="000E4490"/>
    <w:rsid w:val="000E475B"/>
    <w:rsid w:val="000E48FE"/>
    <w:rsid w:val="000E495F"/>
    <w:rsid w:val="000E4BB3"/>
    <w:rsid w:val="000E4C24"/>
    <w:rsid w:val="000E4D65"/>
    <w:rsid w:val="000E4EB9"/>
    <w:rsid w:val="000E4EE0"/>
    <w:rsid w:val="000E4F72"/>
    <w:rsid w:val="000E5038"/>
    <w:rsid w:val="000E5132"/>
    <w:rsid w:val="000E5271"/>
    <w:rsid w:val="000E52A9"/>
    <w:rsid w:val="000E549A"/>
    <w:rsid w:val="000E5701"/>
    <w:rsid w:val="000E5722"/>
    <w:rsid w:val="000E57FB"/>
    <w:rsid w:val="000E58C0"/>
    <w:rsid w:val="000E5CBA"/>
    <w:rsid w:val="000E5D78"/>
    <w:rsid w:val="000E5D8F"/>
    <w:rsid w:val="000E601C"/>
    <w:rsid w:val="000E60DF"/>
    <w:rsid w:val="000E62BE"/>
    <w:rsid w:val="000E6379"/>
    <w:rsid w:val="000E64B9"/>
    <w:rsid w:val="000E64BB"/>
    <w:rsid w:val="000E652F"/>
    <w:rsid w:val="000E65FC"/>
    <w:rsid w:val="000E685D"/>
    <w:rsid w:val="000E6890"/>
    <w:rsid w:val="000E68C9"/>
    <w:rsid w:val="000E694C"/>
    <w:rsid w:val="000E6E15"/>
    <w:rsid w:val="000E6E8D"/>
    <w:rsid w:val="000E6EB3"/>
    <w:rsid w:val="000E728D"/>
    <w:rsid w:val="000E736C"/>
    <w:rsid w:val="000E74A6"/>
    <w:rsid w:val="000E765A"/>
    <w:rsid w:val="000E77AF"/>
    <w:rsid w:val="000E7A9B"/>
    <w:rsid w:val="000E7B14"/>
    <w:rsid w:val="000E7D33"/>
    <w:rsid w:val="000E7EA2"/>
    <w:rsid w:val="000E7EE0"/>
    <w:rsid w:val="000F0366"/>
    <w:rsid w:val="000F03AA"/>
    <w:rsid w:val="000F0497"/>
    <w:rsid w:val="000F05CC"/>
    <w:rsid w:val="000F066B"/>
    <w:rsid w:val="000F0706"/>
    <w:rsid w:val="000F09B0"/>
    <w:rsid w:val="000F0AD9"/>
    <w:rsid w:val="000F0C22"/>
    <w:rsid w:val="000F0D47"/>
    <w:rsid w:val="000F0EC8"/>
    <w:rsid w:val="000F104D"/>
    <w:rsid w:val="000F10A5"/>
    <w:rsid w:val="000F1287"/>
    <w:rsid w:val="000F157A"/>
    <w:rsid w:val="000F1680"/>
    <w:rsid w:val="000F1B76"/>
    <w:rsid w:val="000F1D49"/>
    <w:rsid w:val="000F1E36"/>
    <w:rsid w:val="000F20C1"/>
    <w:rsid w:val="000F2162"/>
    <w:rsid w:val="000F2214"/>
    <w:rsid w:val="000F23BA"/>
    <w:rsid w:val="000F23D1"/>
    <w:rsid w:val="000F24F0"/>
    <w:rsid w:val="000F2597"/>
    <w:rsid w:val="000F25C3"/>
    <w:rsid w:val="000F2638"/>
    <w:rsid w:val="000F263A"/>
    <w:rsid w:val="000F2671"/>
    <w:rsid w:val="000F29FF"/>
    <w:rsid w:val="000F2A97"/>
    <w:rsid w:val="000F2BC0"/>
    <w:rsid w:val="000F2D16"/>
    <w:rsid w:val="000F2E12"/>
    <w:rsid w:val="000F2F98"/>
    <w:rsid w:val="000F30A8"/>
    <w:rsid w:val="000F31A6"/>
    <w:rsid w:val="000F33E6"/>
    <w:rsid w:val="000F3511"/>
    <w:rsid w:val="000F35E3"/>
    <w:rsid w:val="000F3797"/>
    <w:rsid w:val="000F3BDC"/>
    <w:rsid w:val="000F3D84"/>
    <w:rsid w:val="000F4050"/>
    <w:rsid w:val="000F4196"/>
    <w:rsid w:val="000F43E9"/>
    <w:rsid w:val="000F44FD"/>
    <w:rsid w:val="000F455D"/>
    <w:rsid w:val="000F45D9"/>
    <w:rsid w:val="000F4A1C"/>
    <w:rsid w:val="000F4D52"/>
    <w:rsid w:val="000F4F5D"/>
    <w:rsid w:val="000F51C8"/>
    <w:rsid w:val="000F52C7"/>
    <w:rsid w:val="000F5324"/>
    <w:rsid w:val="000F5568"/>
    <w:rsid w:val="000F5670"/>
    <w:rsid w:val="000F5785"/>
    <w:rsid w:val="000F584F"/>
    <w:rsid w:val="000F59C6"/>
    <w:rsid w:val="000F5A3F"/>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78"/>
    <w:rsid w:val="0010061E"/>
    <w:rsid w:val="0010066A"/>
    <w:rsid w:val="00100797"/>
    <w:rsid w:val="001009DE"/>
    <w:rsid w:val="001009EF"/>
    <w:rsid w:val="00100A70"/>
    <w:rsid w:val="00100AF1"/>
    <w:rsid w:val="00100B72"/>
    <w:rsid w:val="00100D13"/>
    <w:rsid w:val="00100E35"/>
    <w:rsid w:val="00101034"/>
    <w:rsid w:val="001011BA"/>
    <w:rsid w:val="00101520"/>
    <w:rsid w:val="001015BA"/>
    <w:rsid w:val="0010195D"/>
    <w:rsid w:val="001019E6"/>
    <w:rsid w:val="00101E2A"/>
    <w:rsid w:val="00101EEC"/>
    <w:rsid w:val="00102472"/>
    <w:rsid w:val="00102A26"/>
    <w:rsid w:val="00102A73"/>
    <w:rsid w:val="00102B94"/>
    <w:rsid w:val="00102C11"/>
    <w:rsid w:val="00102CA8"/>
    <w:rsid w:val="00102CF0"/>
    <w:rsid w:val="00102E9B"/>
    <w:rsid w:val="001031AC"/>
    <w:rsid w:val="0010331C"/>
    <w:rsid w:val="00103349"/>
    <w:rsid w:val="00103363"/>
    <w:rsid w:val="0010338B"/>
    <w:rsid w:val="001034E4"/>
    <w:rsid w:val="0010385C"/>
    <w:rsid w:val="00103B25"/>
    <w:rsid w:val="00103DE9"/>
    <w:rsid w:val="00103EDD"/>
    <w:rsid w:val="00103F06"/>
    <w:rsid w:val="00104423"/>
    <w:rsid w:val="001044EC"/>
    <w:rsid w:val="0010476B"/>
    <w:rsid w:val="001048DF"/>
    <w:rsid w:val="00104A05"/>
    <w:rsid w:val="00104C4A"/>
    <w:rsid w:val="00104E0E"/>
    <w:rsid w:val="00104EFC"/>
    <w:rsid w:val="00104FB6"/>
    <w:rsid w:val="00105160"/>
    <w:rsid w:val="00105267"/>
    <w:rsid w:val="0010532D"/>
    <w:rsid w:val="001054B2"/>
    <w:rsid w:val="001054C3"/>
    <w:rsid w:val="00105664"/>
    <w:rsid w:val="00105809"/>
    <w:rsid w:val="00105863"/>
    <w:rsid w:val="00105873"/>
    <w:rsid w:val="001059D7"/>
    <w:rsid w:val="00105AEB"/>
    <w:rsid w:val="00105B6C"/>
    <w:rsid w:val="00105EE6"/>
    <w:rsid w:val="00106293"/>
    <w:rsid w:val="001065C2"/>
    <w:rsid w:val="0010697C"/>
    <w:rsid w:val="00107122"/>
    <w:rsid w:val="0010719D"/>
    <w:rsid w:val="0010728B"/>
    <w:rsid w:val="001072E2"/>
    <w:rsid w:val="00107448"/>
    <w:rsid w:val="0010746E"/>
    <w:rsid w:val="00107622"/>
    <w:rsid w:val="0010786C"/>
    <w:rsid w:val="001079ED"/>
    <w:rsid w:val="00107E06"/>
    <w:rsid w:val="00107EA4"/>
    <w:rsid w:val="00107F45"/>
    <w:rsid w:val="00107F4B"/>
    <w:rsid w:val="00107F6B"/>
    <w:rsid w:val="001100CC"/>
    <w:rsid w:val="00110116"/>
    <w:rsid w:val="0011023C"/>
    <w:rsid w:val="00110271"/>
    <w:rsid w:val="001103DF"/>
    <w:rsid w:val="001104E2"/>
    <w:rsid w:val="00110607"/>
    <w:rsid w:val="00110629"/>
    <w:rsid w:val="0011078C"/>
    <w:rsid w:val="001109A9"/>
    <w:rsid w:val="001109D5"/>
    <w:rsid w:val="00110A76"/>
    <w:rsid w:val="00110AC7"/>
    <w:rsid w:val="00110B54"/>
    <w:rsid w:val="00110C38"/>
    <w:rsid w:val="00110E4D"/>
    <w:rsid w:val="001110FF"/>
    <w:rsid w:val="001111EB"/>
    <w:rsid w:val="00111257"/>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7F4"/>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1C"/>
    <w:rsid w:val="00114A89"/>
    <w:rsid w:val="00114BCE"/>
    <w:rsid w:val="00114E8C"/>
    <w:rsid w:val="00115065"/>
    <w:rsid w:val="001151CE"/>
    <w:rsid w:val="001152A9"/>
    <w:rsid w:val="00115360"/>
    <w:rsid w:val="001153AD"/>
    <w:rsid w:val="001155F4"/>
    <w:rsid w:val="0011587E"/>
    <w:rsid w:val="00115A8D"/>
    <w:rsid w:val="00115AE9"/>
    <w:rsid w:val="00115AED"/>
    <w:rsid w:val="00115D2B"/>
    <w:rsid w:val="00115EB1"/>
    <w:rsid w:val="0011636C"/>
    <w:rsid w:val="0011668B"/>
    <w:rsid w:val="001166EB"/>
    <w:rsid w:val="00116749"/>
    <w:rsid w:val="001169CE"/>
    <w:rsid w:val="00116A23"/>
    <w:rsid w:val="00116C87"/>
    <w:rsid w:val="00116E3B"/>
    <w:rsid w:val="0011700B"/>
    <w:rsid w:val="001170DE"/>
    <w:rsid w:val="0011719F"/>
    <w:rsid w:val="00117203"/>
    <w:rsid w:val="00117214"/>
    <w:rsid w:val="0011721A"/>
    <w:rsid w:val="00117239"/>
    <w:rsid w:val="0011744D"/>
    <w:rsid w:val="00117483"/>
    <w:rsid w:val="00117509"/>
    <w:rsid w:val="00117593"/>
    <w:rsid w:val="001176DC"/>
    <w:rsid w:val="001177B6"/>
    <w:rsid w:val="0011780E"/>
    <w:rsid w:val="00117BB2"/>
    <w:rsid w:val="00117BBB"/>
    <w:rsid w:val="00117BCC"/>
    <w:rsid w:val="00117BFB"/>
    <w:rsid w:val="00117C42"/>
    <w:rsid w:val="00117CE9"/>
    <w:rsid w:val="00117EA4"/>
    <w:rsid w:val="00117F67"/>
    <w:rsid w:val="00120064"/>
    <w:rsid w:val="0012011D"/>
    <w:rsid w:val="001201DD"/>
    <w:rsid w:val="001202B8"/>
    <w:rsid w:val="001202ED"/>
    <w:rsid w:val="00120372"/>
    <w:rsid w:val="0012039D"/>
    <w:rsid w:val="001206D7"/>
    <w:rsid w:val="00120734"/>
    <w:rsid w:val="00120834"/>
    <w:rsid w:val="00120AC7"/>
    <w:rsid w:val="00120C57"/>
    <w:rsid w:val="00120CBF"/>
    <w:rsid w:val="00120EC1"/>
    <w:rsid w:val="00120F2D"/>
    <w:rsid w:val="00121045"/>
    <w:rsid w:val="001212F8"/>
    <w:rsid w:val="001213AA"/>
    <w:rsid w:val="0012143A"/>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8B1"/>
    <w:rsid w:val="001229F4"/>
    <w:rsid w:val="00122AE7"/>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905"/>
    <w:rsid w:val="00123AF9"/>
    <w:rsid w:val="00123B37"/>
    <w:rsid w:val="00123C0E"/>
    <w:rsid w:val="00123ED4"/>
    <w:rsid w:val="00123F89"/>
    <w:rsid w:val="0012406E"/>
    <w:rsid w:val="001241A6"/>
    <w:rsid w:val="0012440F"/>
    <w:rsid w:val="0012446D"/>
    <w:rsid w:val="00124722"/>
    <w:rsid w:val="00124A1E"/>
    <w:rsid w:val="00124A38"/>
    <w:rsid w:val="00124BD0"/>
    <w:rsid w:val="00124C7B"/>
    <w:rsid w:val="00124CC1"/>
    <w:rsid w:val="00124CD0"/>
    <w:rsid w:val="00124E52"/>
    <w:rsid w:val="00124F9E"/>
    <w:rsid w:val="001252C1"/>
    <w:rsid w:val="001255F2"/>
    <w:rsid w:val="00125625"/>
    <w:rsid w:val="0012577F"/>
    <w:rsid w:val="00125A2E"/>
    <w:rsid w:val="00125B24"/>
    <w:rsid w:val="00125B93"/>
    <w:rsid w:val="00125C9B"/>
    <w:rsid w:val="00125E3B"/>
    <w:rsid w:val="00126074"/>
    <w:rsid w:val="00126182"/>
    <w:rsid w:val="001267AC"/>
    <w:rsid w:val="001267BF"/>
    <w:rsid w:val="00126804"/>
    <w:rsid w:val="0012686E"/>
    <w:rsid w:val="00126AC9"/>
    <w:rsid w:val="00126D3C"/>
    <w:rsid w:val="00126D5A"/>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781"/>
    <w:rsid w:val="00130881"/>
    <w:rsid w:val="00130916"/>
    <w:rsid w:val="00130BB1"/>
    <w:rsid w:val="00131070"/>
    <w:rsid w:val="00131186"/>
    <w:rsid w:val="00131198"/>
    <w:rsid w:val="001311EF"/>
    <w:rsid w:val="0013132E"/>
    <w:rsid w:val="00131376"/>
    <w:rsid w:val="001313E2"/>
    <w:rsid w:val="001314B0"/>
    <w:rsid w:val="0013169C"/>
    <w:rsid w:val="00131701"/>
    <w:rsid w:val="00131A0B"/>
    <w:rsid w:val="00131B1C"/>
    <w:rsid w:val="00131C1A"/>
    <w:rsid w:val="00131DA6"/>
    <w:rsid w:val="00131DCB"/>
    <w:rsid w:val="00131EE9"/>
    <w:rsid w:val="00131F60"/>
    <w:rsid w:val="00132106"/>
    <w:rsid w:val="00132159"/>
    <w:rsid w:val="00132177"/>
    <w:rsid w:val="00132253"/>
    <w:rsid w:val="00132492"/>
    <w:rsid w:val="001325C1"/>
    <w:rsid w:val="001325E2"/>
    <w:rsid w:val="0013264C"/>
    <w:rsid w:val="0013267F"/>
    <w:rsid w:val="001326C7"/>
    <w:rsid w:val="00132850"/>
    <w:rsid w:val="0013286F"/>
    <w:rsid w:val="0013289F"/>
    <w:rsid w:val="001328C4"/>
    <w:rsid w:val="00132963"/>
    <w:rsid w:val="00132A83"/>
    <w:rsid w:val="00132DCA"/>
    <w:rsid w:val="00132F4D"/>
    <w:rsid w:val="001332D8"/>
    <w:rsid w:val="00133379"/>
    <w:rsid w:val="0013337F"/>
    <w:rsid w:val="001335A8"/>
    <w:rsid w:val="0013391B"/>
    <w:rsid w:val="00133A0A"/>
    <w:rsid w:val="00133A9C"/>
    <w:rsid w:val="00133AA3"/>
    <w:rsid w:val="00133D9E"/>
    <w:rsid w:val="00133F54"/>
    <w:rsid w:val="001341AC"/>
    <w:rsid w:val="00134668"/>
    <w:rsid w:val="0013467A"/>
    <w:rsid w:val="0013476D"/>
    <w:rsid w:val="00134836"/>
    <w:rsid w:val="00134A9B"/>
    <w:rsid w:val="00134AF3"/>
    <w:rsid w:val="00134B8D"/>
    <w:rsid w:val="00135305"/>
    <w:rsid w:val="001353CA"/>
    <w:rsid w:val="00135495"/>
    <w:rsid w:val="001354EE"/>
    <w:rsid w:val="0013584F"/>
    <w:rsid w:val="00135896"/>
    <w:rsid w:val="00135CB0"/>
    <w:rsid w:val="00135CF3"/>
    <w:rsid w:val="00135DB7"/>
    <w:rsid w:val="00135EA9"/>
    <w:rsid w:val="0013607A"/>
    <w:rsid w:val="001360B5"/>
    <w:rsid w:val="001360C8"/>
    <w:rsid w:val="00136141"/>
    <w:rsid w:val="0013617F"/>
    <w:rsid w:val="001363F3"/>
    <w:rsid w:val="001365A4"/>
    <w:rsid w:val="00136607"/>
    <w:rsid w:val="00136715"/>
    <w:rsid w:val="001369ED"/>
    <w:rsid w:val="00136AC4"/>
    <w:rsid w:val="00136C89"/>
    <w:rsid w:val="00136D5A"/>
    <w:rsid w:val="00136D79"/>
    <w:rsid w:val="00136DAD"/>
    <w:rsid w:val="00137066"/>
    <w:rsid w:val="0013747F"/>
    <w:rsid w:val="00137529"/>
    <w:rsid w:val="001375B2"/>
    <w:rsid w:val="0013770E"/>
    <w:rsid w:val="00137B14"/>
    <w:rsid w:val="00137D84"/>
    <w:rsid w:val="0014003C"/>
    <w:rsid w:val="001400A4"/>
    <w:rsid w:val="001404CA"/>
    <w:rsid w:val="00140C68"/>
    <w:rsid w:val="00140C91"/>
    <w:rsid w:val="00140D7C"/>
    <w:rsid w:val="00140F06"/>
    <w:rsid w:val="00140F3E"/>
    <w:rsid w:val="00141110"/>
    <w:rsid w:val="00141124"/>
    <w:rsid w:val="001415D3"/>
    <w:rsid w:val="00141858"/>
    <w:rsid w:val="00141960"/>
    <w:rsid w:val="0014201E"/>
    <w:rsid w:val="0014214C"/>
    <w:rsid w:val="001421C0"/>
    <w:rsid w:val="0014250F"/>
    <w:rsid w:val="001425D0"/>
    <w:rsid w:val="001425D7"/>
    <w:rsid w:val="0014264F"/>
    <w:rsid w:val="0014273F"/>
    <w:rsid w:val="00142770"/>
    <w:rsid w:val="001427D0"/>
    <w:rsid w:val="00142A06"/>
    <w:rsid w:val="00142A4D"/>
    <w:rsid w:val="00142B2F"/>
    <w:rsid w:val="00142B7F"/>
    <w:rsid w:val="00142D2D"/>
    <w:rsid w:val="00142E0F"/>
    <w:rsid w:val="001430D8"/>
    <w:rsid w:val="00143111"/>
    <w:rsid w:val="00143710"/>
    <w:rsid w:val="0014371E"/>
    <w:rsid w:val="00143737"/>
    <w:rsid w:val="00143944"/>
    <w:rsid w:val="0014398D"/>
    <w:rsid w:val="00143BCC"/>
    <w:rsid w:val="00143BEA"/>
    <w:rsid w:val="00143E60"/>
    <w:rsid w:val="001443EC"/>
    <w:rsid w:val="0014493C"/>
    <w:rsid w:val="00144A42"/>
    <w:rsid w:val="00144CF9"/>
    <w:rsid w:val="00144EBA"/>
    <w:rsid w:val="00144F7C"/>
    <w:rsid w:val="001455D9"/>
    <w:rsid w:val="00145649"/>
    <w:rsid w:val="0014574E"/>
    <w:rsid w:val="00145816"/>
    <w:rsid w:val="001459A5"/>
    <w:rsid w:val="00145A07"/>
    <w:rsid w:val="00145A92"/>
    <w:rsid w:val="00145B03"/>
    <w:rsid w:val="00145BC8"/>
    <w:rsid w:val="00145CC5"/>
    <w:rsid w:val="00145D30"/>
    <w:rsid w:val="0014600C"/>
    <w:rsid w:val="00146299"/>
    <w:rsid w:val="0014658D"/>
    <w:rsid w:val="0014669D"/>
    <w:rsid w:val="00146A37"/>
    <w:rsid w:val="00146B51"/>
    <w:rsid w:val="00146EF2"/>
    <w:rsid w:val="00146F16"/>
    <w:rsid w:val="0014703F"/>
    <w:rsid w:val="001471D9"/>
    <w:rsid w:val="001471E0"/>
    <w:rsid w:val="00147282"/>
    <w:rsid w:val="001472F5"/>
    <w:rsid w:val="00147348"/>
    <w:rsid w:val="00147549"/>
    <w:rsid w:val="0014767B"/>
    <w:rsid w:val="0014782D"/>
    <w:rsid w:val="00147903"/>
    <w:rsid w:val="00147987"/>
    <w:rsid w:val="00147AB6"/>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40"/>
    <w:rsid w:val="00150CF9"/>
    <w:rsid w:val="00150EBB"/>
    <w:rsid w:val="00150F2B"/>
    <w:rsid w:val="00150F64"/>
    <w:rsid w:val="001511B2"/>
    <w:rsid w:val="00151628"/>
    <w:rsid w:val="00151662"/>
    <w:rsid w:val="001516A5"/>
    <w:rsid w:val="0015191B"/>
    <w:rsid w:val="00151C2C"/>
    <w:rsid w:val="00151F85"/>
    <w:rsid w:val="00152195"/>
    <w:rsid w:val="00152202"/>
    <w:rsid w:val="00152366"/>
    <w:rsid w:val="00152390"/>
    <w:rsid w:val="00152592"/>
    <w:rsid w:val="001525DF"/>
    <w:rsid w:val="00152854"/>
    <w:rsid w:val="00152B9F"/>
    <w:rsid w:val="00152DE2"/>
    <w:rsid w:val="00152E20"/>
    <w:rsid w:val="00152ED8"/>
    <w:rsid w:val="00152F29"/>
    <w:rsid w:val="0015309F"/>
    <w:rsid w:val="001530AD"/>
    <w:rsid w:val="00153132"/>
    <w:rsid w:val="001531B4"/>
    <w:rsid w:val="00153538"/>
    <w:rsid w:val="0015358C"/>
    <w:rsid w:val="00153636"/>
    <w:rsid w:val="0015375C"/>
    <w:rsid w:val="00153779"/>
    <w:rsid w:val="00153952"/>
    <w:rsid w:val="00153C58"/>
    <w:rsid w:val="00153D9A"/>
    <w:rsid w:val="00153EC0"/>
    <w:rsid w:val="00153F07"/>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3B"/>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539"/>
    <w:rsid w:val="001565FF"/>
    <w:rsid w:val="00156893"/>
    <w:rsid w:val="0015698F"/>
    <w:rsid w:val="00156A33"/>
    <w:rsid w:val="00156E58"/>
    <w:rsid w:val="00156F01"/>
    <w:rsid w:val="00156F5B"/>
    <w:rsid w:val="00156FA7"/>
    <w:rsid w:val="00156FBE"/>
    <w:rsid w:val="0015717F"/>
    <w:rsid w:val="001573C9"/>
    <w:rsid w:val="00157653"/>
    <w:rsid w:val="0015768F"/>
    <w:rsid w:val="00157A0B"/>
    <w:rsid w:val="00157ADD"/>
    <w:rsid w:val="00157CDA"/>
    <w:rsid w:val="00157D42"/>
    <w:rsid w:val="0016001B"/>
    <w:rsid w:val="001601F4"/>
    <w:rsid w:val="001604F1"/>
    <w:rsid w:val="0016053C"/>
    <w:rsid w:val="001607D5"/>
    <w:rsid w:val="00160853"/>
    <w:rsid w:val="00160A07"/>
    <w:rsid w:val="00160AA9"/>
    <w:rsid w:val="00160B44"/>
    <w:rsid w:val="00160C6D"/>
    <w:rsid w:val="00160CE5"/>
    <w:rsid w:val="00160EE4"/>
    <w:rsid w:val="00160FDF"/>
    <w:rsid w:val="001611D3"/>
    <w:rsid w:val="001613DA"/>
    <w:rsid w:val="001614CF"/>
    <w:rsid w:val="00161546"/>
    <w:rsid w:val="00161985"/>
    <w:rsid w:val="00161A14"/>
    <w:rsid w:val="00161A9B"/>
    <w:rsid w:val="00161EB8"/>
    <w:rsid w:val="00161EFD"/>
    <w:rsid w:val="00161F11"/>
    <w:rsid w:val="00161F7D"/>
    <w:rsid w:val="00162157"/>
    <w:rsid w:val="0016216B"/>
    <w:rsid w:val="0016219D"/>
    <w:rsid w:val="00162252"/>
    <w:rsid w:val="001622E1"/>
    <w:rsid w:val="001622E7"/>
    <w:rsid w:val="00162305"/>
    <w:rsid w:val="0016246E"/>
    <w:rsid w:val="001624DF"/>
    <w:rsid w:val="001624E6"/>
    <w:rsid w:val="001626D2"/>
    <w:rsid w:val="001626F8"/>
    <w:rsid w:val="00162700"/>
    <w:rsid w:val="00162A08"/>
    <w:rsid w:val="00162CF1"/>
    <w:rsid w:val="00162DA5"/>
    <w:rsid w:val="00163125"/>
    <w:rsid w:val="00163174"/>
    <w:rsid w:val="0016328E"/>
    <w:rsid w:val="001634A3"/>
    <w:rsid w:val="001636E0"/>
    <w:rsid w:val="001636F9"/>
    <w:rsid w:val="001636FF"/>
    <w:rsid w:val="001637EF"/>
    <w:rsid w:val="001637FA"/>
    <w:rsid w:val="00163829"/>
    <w:rsid w:val="00163845"/>
    <w:rsid w:val="00163AC3"/>
    <w:rsid w:val="00163BCD"/>
    <w:rsid w:val="00163D99"/>
    <w:rsid w:val="00163DC7"/>
    <w:rsid w:val="00163F4D"/>
    <w:rsid w:val="00164145"/>
    <w:rsid w:val="00164231"/>
    <w:rsid w:val="0016449D"/>
    <w:rsid w:val="0016451F"/>
    <w:rsid w:val="001645DB"/>
    <w:rsid w:val="001646AA"/>
    <w:rsid w:val="001646C9"/>
    <w:rsid w:val="00164A8B"/>
    <w:rsid w:val="00164B1F"/>
    <w:rsid w:val="00164B35"/>
    <w:rsid w:val="00164BE3"/>
    <w:rsid w:val="00164C09"/>
    <w:rsid w:val="00164FDB"/>
    <w:rsid w:val="0016505C"/>
    <w:rsid w:val="001650F2"/>
    <w:rsid w:val="001651D3"/>
    <w:rsid w:val="00165222"/>
    <w:rsid w:val="001652C1"/>
    <w:rsid w:val="00165347"/>
    <w:rsid w:val="0016538A"/>
    <w:rsid w:val="001654F4"/>
    <w:rsid w:val="00165B40"/>
    <w:rsid w:val="00165DA6"/>
    <w:rsid w:val="00165FAE"/>
    <w:rsid w:val="00165FE1"/>
    <w:rsid w:val="0016618E"/>
    <w:rsid w:val="00166195"/>
    <w:rsid w:val="001661B0"/>
    <w:rsid w:val="0016620B"/>
    <w:rsid w:val="00166239"/>
    <w:rsid w:val="00166299"/>
    <w:rsid w:val="0016638B"/>
    <w:rsid w:val="001665F9"/>
    <w:rsid w:val="00166602"/>
    <w:rsid w:val="001666B8"/>
    <w:rsid w:val="00166AC2"/>
    <w:rsid w:val="00166D03"/>
    <w:rsid w:val="00166DDA"/>
    <w:rsid w:val="00166E4D"/>
    <w:rsid w:val="00166EAA"/>
    <w:rsid w:val="00166F9A"/>
    <w:rsid w:val="001670C9"/>
    <w:rsid w:val="001670FF"/>
    <w:rsid w:val="0016716D"/>
    <w:rsid w:val="001675B9"/>
    <w:rsid w:val="0016783F"/>
    <w:rsid w:val="001678F2"/>
    <w:rsid w:val="0016795B"/>
    <w:rsid w:val="00167AD7"/>
    <w:rsid w:val="00167BF6"/>
    <w:rsid w:val="00167DE6"/>
    <w:rsid w:val="00167F55"/>
    <w:rsid w:val="00170229"/>
    <w:rsid w:val="001704B6"/>
    <w:rsid w:val="001705F3"/>
    <w:rsid w:val="001706BB"/>
    <w:rsid w:val="0017071B"/>
    <w:rsid w:val="00170992"/>
    <w:rsid w:val="001709B3"/>
    <w:rsid w:val="00171015"/>
    <w:rsid w:val="00171301"/>
    <w:rsid w:val="00171407"/>
    <w:rsid w:val="001715C8"/>
    <w:rsid w:val="00171603"/>
    <w:rsid w:val="00171697"/>
    <w:rsid w:val="001718FB"/>
    <w:rsid w:val="0017193D"/>
    <w:rsid w:val="001719D6"/>
    <w:rsid w:val="00171AAD"/>
    <w:rsid w:val="00171B01"/>
    <w:rsid w:val="00171BFE"/>
    <w:rsid w:val="00171F4D"/>
    <w:rsid w:val="001720A2"/>
    <w:rsid w:val="001720B6"/>
    <w:rsid w:val="0017210F"/>
    <w:rsid w:val="001723B6"/>
    <w:rsid w:val="00172434"/>
    <w:rsid w:val="00172500"/>
    <w:rsid w:val="00172584"/>
    <w:rsid w:val="001726A4"/>
    <w:rsid w:val="001726E7"/>
    <w:rsid w:val="001728B7"/>
    <w:rsid w:val="00172955"/>
    <w:rsid w:val="001729C8"/>
    <w:rsid w:val="00172B38"/>
    <w:rsid w:val="00172B81"/>
    <w:rsid w:val="00172C05"/>
    <w:rsid w:val="00172CC8"/>
    <w:rsid w:val="00172CDD"/>
    <w:rsid w:val="00172CFA"/>
    <w:rsid w:val="00173263"/>
    <w:rsid w:val="0017337D"/>
    <w:rsid w:val="001733F3"/>
    <w:rsid w:val="00173437"/>
    <w:rsid w:val="00173439"/>
    <w:rsid w:val="001735FF"/>
    <w:rsid w:val="001736AE"/>
    <w:rsid w:val="001736E4"/>
    <w:rsid w:val="0017375B"/>
    <w:rsid w:val="00173909"/>
    <w:rsid w:val="0017394D"/>
    <w:rsid w:val="00173B36"/>
    <w:rsid w:val="00173C1E"/>
    <w:rsid w:val="00174044"/>
    <w:rsid w:val="00174080"/>
    <w:rsid w:val="00174119"/>
    <w:rsid w:val="001742DD"/>
    <w:rsid w:val="001743C8"/>
    <w:rsid w:val="00174494"/>
    <w:rsid w:val="0017449E"/>
    <w:rsid w:val="0017480F"/>
    <w:rsid w:val="001749A1"/>
    <w:rsid w:val="00174B42"/>
    <w:rsid w:val="00174D7F"/>
    <w:rsid w:val="00174EFB"/>
    <w:rsid w:val="00174F43"/>
    <w:rsid w:val="00174FA8"/>
    <w:rsid w:val="00175143"/>
    <w:rsid w:val="001753DA"/>
    <w:rsid w:val="00175512"/>
    <w:rsid w:val="0017551F"/>
    <w:rsid w:val="001756D1"/>
    <w:rsid w:val="0017575D"/>
    <w:rsid w:val="0017578E"/>
    <w:rsid w:val="001757B8"/>
    <w:rsid w:val="0017581C"/>
    <w:rsid w:val="001758D8"/>
    <w:rsid w:val="00175BE6"/>
    <w:rsid w:val="00175CC3"/>
    <w:rsid w:val="00175E8B"/>
    <w:rsid w:val="0017612F"/>
    <w:rsid w:val="00176262"/>
    <w:rsid w:val="0017628F"/>
    <w:rsid w:val="001762EB"/>
    <w:rsid w:val="001762F2"/>
    <w:rsid w:val="0017659E"/>
    <w:rsid w:val="001765A6"/>
    <w:rsid w:val="001767A3"/>
    <w:rsid w:val="001767FE"/>
    <w:rsid w:val="00176950"/>
    <w:rsid w:val="00176B73"/>
    <w:rsid w:val="00176C20"/>
    <w:rsid w:val="00176E12"/>
    <w:rsid w:val="001770F7"/>
    <w:rsid w:val="001771C3"/>
    <w:rsid w:val="0017744D"/>
    <w:rsid w:val="001774D3"/>
    <w:rsid w:val="0017752B"/>
    <w:rsid w:val="001775F1"/>
    <w:rsid w:val="001775F9"/>
    <w:rsid w:val="0017775A"/>
    <w:rsid w:val="0017779C"/>
    <w:rsid w:val="001777A4"/>
    <w:rsid w:val="001779AB"/>
    <w:rsid w:val="00177A83"/>
    <w:rsid w:val="00177AC1"/>
    <w:rsid w:val="00177C16"/>
    <w:rsid w:val="00177F4B"/>
    <w:rsid w:val="00177FEE"/>
    <w:rsid w:val="00180490"/>
    <w:rsid w:val="001804F9"/>
    <w:rsid w:val="001805B1"/>
    <w:rsid w:val="0018060B"/>
    <w:rsid w:val="001806D9"/>
    <w:rsid w:val="0018078A"/>
    <w:rsid w:val="001808DE"/>
    <w:rsid w:val="00180924"/>
    <w:rsid w:val="00180C10"/>
    <w:rsid w:val="00180D5F"/>
    <w:rsid w:val="00180DCF"/>
    <w:rsid w:val="00180E86"/>
    <w:rsid w:val="00181004"/>
    <w:rsid w:val="0018116A"/>
    <w:rsid w:val="001811C7"/>
    <w:rsid w:val="0018128A"/>
    <w:rsid w:val="00181530"/>
    <w:rsid w:val="00181571"/>
    <w:rsid w:val="0018161E"/>
    <w:rsid w:val="0018168F"/>
    <w:rsid w:val="0018181C"/>
    <w:rsid w:val="00181A5B"/>
    <w:rsid w:val="00181D3C"/>
    <w:rsid w:val="00181D5C"/>
    <w:rsid w:val="00181DC6"/>
    <w:rsid w:val="00181DF6"/>
    <w:rsid w:val="00181F80"/>
    <w:rsid w:val="001821DC"/>
    <w:rsid w:val="0018224E"/>
    <w:rsid w:val="001824A1"/>
    <w:rsid w:val="00182636"/>
    <w:rsid w:val="00182671"/>
    <w:rsid w:val="00182906"/>
    <w:rsid w:val="00182B2C"/>
    <w:rsid w:val="00182CB4"/>
    <w:rsid w:val="00182CEA"/>
    <w:rsid w:val="00182EEB"/>
    <w:rsid w:val="001830B1"/>
    <w:rsid w:val="001830D4"/>
    <w:rsid w:val="0018310A"/>
    <w:rsid w:val="00183165"/>
    <w:rsid w:val="00183385"/>
    <w:rsid w:val="001835D9"/>
    <w:rsid w:val="001836E3"/>
    <w:rsid w:val="00183700"/>
    <w:rsid w:val="00183764"/>
    <w:rsid w:val="001838B1"/>
    <w:rsid w:val="00183917"/>
    <w:rsid w:val="00183A75"/>
    <w:rsid w:val="00183AD6"/>
    <w:rsid w:val="00183B42"/>
    <w:rsid w:val="00183C64"/>
    <w:rsid w:val="00183E41"/>
    <w:rsid w:val="001843BB"/>
    <w:rsid w:val="001843DB"/>
    <w:rsid w:val="00184516"/>
    <w:rsid w:val="001849C9"/>
    <w:rsid w:val="00184B27"/>
    <w:rsid w:val="00184B67"/>
    <w:rsid w:val="00184C66"/>
    <w:rsid w:val="00184CB3"/>
    <w:rsid w:val="00184F0F"/>
    <w:rsid w:val="0018517F"/>
    <w:rsid w:val="00185234"/>
    <w:rsid w:val="00185326"/>
    <w:rsid w:val="00185356"/>
    <w:rsid w:val="001854F0"/>
    <w:rsid w:val="00185585"/>
    <w:rsid w:val="00185603"/>
    <w:rsid w:val="00185757"/>
    <w:rsid w:val="0018592E"/>
    <w:rsid w:val="00185DB2"/>
    <w:rsid w:val="00185EC6"/>
    <w:rsid w:val="00185ED0"/>
    <w:rsid w:val="00185EF4"/>
    <w:rsid w:val="00185FFC"/>
    <w:rsid w:val="00186321"/>
    <w:rsid w:val="00186330"/>
    <w:rsid w:val="001863D3"/>
    <w:rsid w:val="00186550"/>
    <w:rsid w:val="0018656D"/>
    <w:rsid w:val="00186798"/>
    <w:rsid w:val="001869E6"/>
    <w:rsid w:val="00186AE2"/>
    <w:rsid w:val="00186B78"/>
    <w:rsid w:val="0018707E"/>
    <w:rsid w:val="001871CB"/>
    <w:rsid w:val="00187202"/>
    <w:rsid w:val="00187313"/>
    <w:rsid w:val="001873E2"/>
    <w:rsid w:val="00187619"/>
    <w:rsid w:val="00187763"/>
    <w:rsid w:val="001877A8"/>
    <w:rsid w:val="001877D7"/>
    <w:rsid w:val="00187892"/>
    <w:rsid w:val="001879B6"/>
    <w:rsid w:val="00187A8E"/>
    <w:rsid w:val="00187ECB"/>
    <w:rsid w:val="00187F54"/>
    <w:rsid w:val="00187FEB"/>
    <w:rsid w:val="00190099"/>
    <w:rsid w:val="001900A4"/>
    <w:rsid w:val="00190155"/>
    <w:rsid w:val="001901DF"/>
    <w:rsid w:val="0019021E"/>
    <w:rsid w:val="00190224"/>
    <w:rsid w:val="0019037B"/>
    <w:rsid w:val="00190A2A"/>
    <w:rsid w:val="00190AF7"/>
    <w:rsid w:val="00190DAC"/>
    <w:rsid w:val="00190E12"/>
    <w:rsid w:val="00190E91"/>
    <w:rsid w:val="00191076"/>
    <w:rsid w:val="0019107C"/>
    <w:rsid w:val="0019114B"/>
    <w:rsid w:val="0019121F"/>
    <w:rsid w:val="0019126C"/>
    <w:rsid w:val="001912C7"/>
    <w:rsid w:val="00191370"/>
    <w:rsid w:val="00191378"/>
    <w:rsid w:val="00191552"/>
    <w:rsid w:val="00191579"/>
    <w:rsid w:val="0019168F"/>
    <w:rsid w:val="00191C25"/>
    <w:rsid w:val="00191DFE"/>
    <w:rsid w:val="00191E51"/>
    <w:rsid w:val="00191FA6"/>
    <w:rsid w:val="001921C7"/>
    <w:rsid w:val="0019226E"/>
    <w:rsid w:val="00192310"/>
    <w:rsid w:val="0019232B"/>
    <w:rsid w:val="001923F8"/>
    <w:rsid w:val="00192424"/>
    <w:rsid w:val="00192433"/>
    <w:rsid w:val="001925B9"/>
    <w:rsid w:val="001926B1"/>
    <w:rsid w:val="00192C89"/>
    <w:rsid w:val="00192DDC"/>
    <w:rsid w:val="00192EAB"/>
    <w:rsid w:val="00192F4A"/>
    <w:rsid w:val="00193094"/>
    <w:rsid w:val="00193144"/>
    <w:rsid w:val="0019323E"/>
    <w:rsid w:val="001933AE"/>
    <w:rsid w:val="001933CB"/>
    <w:rsid w:val="0019343B"/>
    <w:rsid w:val="00193595"/>
    <w:rsid w:val="00193706"/>
    <w:rsid w:val="001937C5"/>
    <w:rsid w:val="00193952"/>
    <w:rsid w:val="00193A4E"/>
    <w:rsid w:val="00193C16"/>
    <w:rsid w:val="00193E8E"/>
    <w:rsid w:val="00194303"/>
    <w:rsid w:val="001943F4"/>
    <w:rsid w:val="00194533"/>
    <w:rsid w:val="0019456E"/>
    <w:rsid w:val="00194687"/>
    <w:rsid w:val="0019473E"/>
    <w:rsid w:val="00194747"/>
    <w:rsid w:val="00194A98"/>
    <w:rsid w:val="00194B61"/>
    <w:rsid w:val="00195154"/>
    <w:rsid w:val="00195343"/>
    <w:rsid w:val="001953EB"/>
    <w:rsid w:val="001954BD"/>
    <w:rsid w:val="001954EF"/>
    <w:rsid w:val="00195644"/>
    <w:rsid w:val="00195731"/>
    <w:rsid w:val="00195835"/>
    <w:rsid w:val="00195A75"/>
    <w:rsid w:val="00195C7C"/>
    <w:rsid w:val="00195CCF"/>
    <w:rsid w:val="00195DAE"/>
    <w:rsid w:val="00195E56"/>
    <w:rsid w:val="00195F7F"/>
    <w:rsid w:val="0019615F"/>
    <w:rsid w:val="001964B9"/>
    <w:rsid w:val="00196570"/>
    <w:rsid w:val="001966F1"/>
    <w:rsid w:val="00196758"/>
    <w:rsid w:val="001967CD"/>
    <w:rsid w:val="0019697F"/>
    <w:rsid w:val="00196CDB"/>
    <w:rsid w:val="00196D2C"/>
    <w:rsid w:val="00196F23"/>
    <w:rsid w:val="00196F39"/>
    <w:rsid w:val="0019704B"/>
    <w:rsid w:val="001970D2"/>
    <w:rsid w:val="001971E2"/>
    <w:rsid w:val="0019720D"/>
    <w:rsid w:val="00197216"/>
    <w:rsid w:val="00197226"/>
    <w:rsid w:val="001972D1"/>
    <w:rsid w:val="00197335"/>
    <w:rsid w:val="0019747B"/>
    <w:rsid w:val="001974E3"/>
    <w:rsid w:val="0019762B"/>
    <w:rsid w:val="001977D8"/>
    <w:rsid w:val="001979C8"/>
    <w:rsid w:val="00197B4F"/>
    <w:rsid w:val="00197C74"/>
    <w:rsid w:val="00197D79"/>
    <w:rsid w:val="00197E83"/>
    <w:rsid w:val="00197FE4"/>
    <w:rsid w:val="001A0041"/>
    <w:rsid w:val="001A01B8"/>
    <w:rsid w:val="001A02DD"/>
    <w:rsid w:val="001A0362"/>
    <w:rsid w:val="001A069E"/>
    <w:rsid w:val="001A0769"/>
    <w:rsid w:val="001A0813"/>
    <w:rsid w:val="001A08C2"/>
    <w:rsid w:val="001A0A18"/>
    <w:rsid w:val="001A0B52"/>
    <w:rsid w:val="001A0BCC"/>
    <w:rsid w:val="001A0DA4"/>
    <w:rsid w:val="001A110B"/>
    <w:rsid w:val="001A12CF"/>
    <w:rsid w:val="001A13B0"/>
    <w:rsid w:val="001A1492"/>
    <w:rsid w:val="001A1725"/>
    <w:rsid w:val="001A1CE5"/>
    <w:rsid w:val="001A1E20"/>
    <w:rsid w:val="001A1E69"/>
    <w:rsid w:val="001A1FBD"/>
    <w:rsid w:val="001A221C"/>
    <w:rsid w:val="001A22FE"/>
    <w:rsid w:val="001A23E2"/>
    <w:rsid w:val="001A24FF"/>
    <w:rsid w:val="001A2610"/>
    <w:rsid w:val="001A26FB"/>
    <w:rsid w:val="001A27C9"/>
    <w:rsid w:val="001A2891"/>
    <w:rsid w:val="001A2977"/>
    <w:rsid w:val="001A2995"/>
    <w:rsid w:val="001A2C68"/>
    <w:rsid w:val="001A2CAD"/>
    <w:rsid w:val="001A2EF5"/>
    <w:rsid w:val="001A33C0"/>
    <w:rsid w:val="001A3450"/>
    <w:rsid w:val="001A36B1"/>
    <w:rsid w:val="001A38C4"/>
    <w:rsid w:val="001A3AF7"/>
    <w:rsid w:val="001A3DCE"/>
    <w:rsid w:val="001A404C"/>
    <w:rsid w:val="001A4150"/>
    <w:rsid w:val="001A4582"/>
    <w:rsid w:val="001A4665"/>
    <w:rsid w:val="001A496D"/>
    <w:rsid w:val="001A4B8B"/>
    <w:rsid w:val="001A4B8D"/>
    <w:rsid w:val="001A4C9D"/>
    <w:rsid w:val="001A4D17"/>
    <w:rsid w:val="001A4D83"/>
    <w:rsid w:val="001A5012"/>
    <w:rsid w:val="001A5180"/>
    <w:rsid w:val="001A51DB"/>
    <w:rsid w:val="001A526C"/>
    <w:rsid w:val="001A5360"/>
    <w:rsid w:val="001A53D5"/>
    <w:rsid w:val="001A53F7"/>
    <w:rsid w:val="001A54D3"/>
    <w:rsid w:val="001A54F7"/>
    <w:rsid w:val="001A55A0"/>
    <w:rsid w:val="001A55E8"/>
    <w:rsid w:val="001A62A7"/>
    <w:rsid w:val="001A639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850"/>
    <w:rsid w:val="001A7911"/>
    <w:rsid w:val="001A794C"/>
    <w:rsid w:val="001A7B7E"/>
    <w:rsid w:val="001A7CB6"/>
    <w:rsid w:val="001A7DCE"/>
    <w:rsid w:val="001B0184"/>
    <w:rsid w:val="001B019B"/>
    <w:rsid w:val="001B023E"/>
    <w:rsid w:val="001B025F"/>
    <w:rsid w:val="001B046F"/>
    <w:rsid w:val="001B04F8"/>
    <w:rsid w:val="001B05E5"/>
    <w:rsid w:val="001B0831"/>
    <w:rsid w:val="001B0897"/>
    <w:rsid w:val="001B0A49"/>
    <w:rsid w:val="001B0AEC"/>
    <w:rsid w:val="001B0B15"/>
    <w:rsid w:val="001B0BB4"/>
    <w:rsid w:val="001B0E66"/>
    <w:rsid w:val="001B0E79"/>
    <w:rsid w:val="001B0E98"/>
    <w:rsid w:val="001B0F76"/>
    <w:rsid w:val="001B106C"/>
    <w:rsid w:val="001B1175"/>
    <w:rsid w:val="001B1296"/>
    <w:rsid w:val="001B12A7"/>
    <w:rsid w:val="001B141A"/>
    <w:rsid w:val="001B1464"/>
    <w:rsid w:val="001B147B"/>
    <w:rsid w:val="001B155A"/>
    <w:rsid w:val="001B1610"/>
    <w:rsid w:val="001B1815"/>
    <w:rsid w:val="001B185F"/>
    <w:rsid w:val="001B1873"/>
    <w:rsid w:val="001B1962"/>
    <w:rsid w:val="001B19AB"/>
    <w:rsid w:val="001B1B1E"/>
    <w:rsid w:val="001B1B2C"/>
    <w:rsid w:val="001B1B79"/>
    <w:rsid w:val="001B1B7D"/>
    <w:rsid w:val="001B1BBD"/>
    <w:rsid w:val="001B1C0B"/>
    <w:rsid w:val="001B1DFD"/>
    <w:rsid w:val="001B21AD"/>
    <w:rsid w:val="001B22A0"/>
    <w:rsid w:val="001B22E9"/>
    <w:rsid w:val="001B233C"/>
    <w:rsid w:val="001B2497"/>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367"/>
    <w:rsid w:val="001B4627"/>
    <w:rsid w:val="001B472A"/>
    <w:rsid w:val="001B4898"/>
    <w:rsid w:val="001B48DF"/>
    <w:rsid w:val="001B49B8"/>
    <w:rsid w:val="001B49CC"/>
    <w:rsid w:val="001B4ACC"/>
    <w:rsid w:val="001B4E30"/>
    <w:rsid w:val="001B5049"/>
    <w:rsid w:val="001B50B0"/>
    <w:rsid w:val="001B50F2"/>
    <w:rsid w:val="001B51DC"/>
    <w:rsid w:val="001B5230"/>
    <w:rsid w:val="001B5499"/>
    <w:rsid w:val="001B5589"/>
    <w:rsid w:val="001B562F"/>
    <w:rsid w:val="001B5656"/>
    <w:rsid w:val="001B56D2"/>
    <w:rsid w:val="001B5846"/>
    <w:rsid w:val="001B58BC"/>
    <w:rsid w:val="001B59A5"/>
    <w:rsid w:val="001B5BA2"/>
    <w:rsid w:val="001B5C9B"/>
    <w:rsid w:val="001B5D4A"/>
    <w:rsid w:val="001B5DB9"/>
    <w:rsid w:val="001B60B6"/>
    <w:rsid w:val="001B60D8"/>
    <w:rsid w:val="001B60DC"/>
    <w:rsid w:val="001B6186"/>
    <w:rsid w:val="001B63DD"/>
    <w:rsid w:val="001B640D"/>
    <w:rsid w:val="001B64FE"/>
    <w:rsid w:val="001B66B0"/>
    <w:rsid w:val="001B6DC0"/>
    <w:rsid w:val="001B6EE1"/>
    <w:rsid w:val="001B6F19"/>
    <w:rsid w:val="001B7176"/>
    <w:rsid w:val="001B728E"/>
    <w:rsid w:val="001B73CD"/>
    <w:rsid w:val="001B7402"/>
    <w:rsid w:val="001B7428"/>
    <w:rsid w:val="001B766C"/>
    <w:rsid w:val="001B772D"/>
    <w:rsid w:val="001B774B"/>
    <w:rsid w:val="001B77A6"/>
    <w:rsid w:val="001B79EC"/>
    <w:rsid w:val="001B7B00"/>
    <w:rsid w:val="001B7C0E"/>
    <w:rsid w:val="001B7F60"/>
    <w:rsid w:val="001C0052"/>
    <w:rsid w:val="001C016B"/>
    <w:rsid w:val="001C0187"/>
    <w:rsid w:val="001C062F"/>
    <w:rsid w:val="001C063A"/>
    <w:rsid w:val="001C07DA"/>
    <w:rsid w:val="001C0B06"/>
    <w:rsid w:val="001C0BA3"/>
    <w:rsid w:val="001C0BD8"/>
    <w:rsid w:val="001C0C69"/>
    <w:rsid w:val="001C0CB7"/>
    <w:rsid w:val="001C0D06"/>
    <w:rsid w:val="001C0DCA"/>
    <w:rsid w:val="001C0F44"/>
    <w:rsid w:val="001C1092"/>
    <w:rsid w:val="001C10CA"/>
    <w:rsid w:val="001C12FF"/>
    <w:rsid w:val="001C1307"/>
    <w:rsid w:val="001C14CC"/>
    <w:rsid w:val="001C1548"/>
    <w:rsid w:val="001C15B6"/>
    <w:rsid w:val="001C1687"/>
    <w:rsid w:val="001C1691"/>
    <w:rsid w:val="001C187E"/>
    <w:rsid w:val="001C18BE"/>
    <w:rsid w:val="001C19DC"/>
    <w:rsid w:val="001C1B91"/>
    <w:rsid w:val="001C1C56"/>
    <w:rsid w:val="001C1CB7"/>
    <w:rsid w:val="001C1F28"/>
    <w:rsid w:val="001C1F59"/>
    <w:rsid w:val="001C2049"/>
    <w:rsid w:val="001C23EE"/>
    <w:rsid w:val="001C2490"/>
    <w:rsid w:val="001C24A0"/>
    <w:rsid w:val="001C2517"/>
    <w:rsid w:val="001C2615"/>
    <w:rsid w:val="001C26AD"/>
    <w:rsid w:val="001C2786"/>
    <w:rsid w:val="001C2840"/>
    <w:rsid w:val="001C28C9"/>
    <w:rsid w:val="001C29AB"/>
    <w:rsid w:val="001C2B92"/>
    <w:rsid w:val="001C2C79"/>
    <w:rsid w:val="001C2C86"/>
    <w:rsid w:val="001C2D0F"/>
    <w:rsid w:val="001C2D5B"/>
    <w:rsid w:val="001C2D6C"/>
    <w:rsid w:val="001C2D74"/>
    <w:rsid w:val="001C2E6F"/>
    <w:rsid w:val="001C2E93"/>
    <w:rsid w:val="001C2EC0"/>
    <w:rsid w:val="001C2F86"/>
    <w:rsid w:val="001C2FE4"/>
    <w:rsid w:val="001C3061"/>
    <w:rsid w:val="001C30BC"/>
    <w:rsid w:val="001C311E"/>
    <w:rsid w:val="001C31E9"/>
    <w:rsid w:val="001C3317"/>
    <w:rsid w:val="001C3346"/>
    <w:rsid w:val="001C33D4"/>
    <w:rsid w:val="001C34BA"/>
    <w:rsid w:val="001C35B5"/>
    <w:rsid w:val="001C362C"/>
    <w:rsid w:val="001C363E"/>
    <w:rsid w:val="001C3B4D"/>
    <w:rsid w:val="001C3BA1"/>
    <w:rsid w:val="001C3C3D"/>
    <w:rsid w:val="001C3C6B"/>
    <w:rsid w:val="001C3D64"/>
    <w:rsid w:val="001C496A"/>
    <w:rsid w:val="001C4A9A"/>
    <w:rsid w:val="001C4CAF"/>
    <w:rsid w:val="001C4CB7"/>
    <w:rsid w:val="001C4D69"/>
    <w:rsid w:val="001C4D88"/>
    <w:rsid w:val="001C5027"/>
    <w:rsid w:val="001C522F"/>
    <w:rsid w:val="001C55D5"/>
    <w:rsid w:val="001C5639"/>
    <w:rsid w:val="001C59D6"/>
    <w:rsid w:val="001C5A7C"/>
    <w:rsid w:val="001C5B2E"/>
    <w:rsid w:val="001C5E35"/>
    <w:rsid w:val="001C5F6C"/>
    <w:rsid w:val="001C603C"/>
    <w:rsid w:val="001C6096"/>
    <w:rsid w:val="001C6175"/>
    <w:rsid w:val="001C63AF"/>
    <w:rsid w:val="001C648A"/>
    <w:rsid w:val="001C6865"/>
    <w:rsid w:val="001C6A0A"/>
    <w:rsid w:val="001C6AAE"/>
    <w:rsid w:val="001C6AB0"/>
    <w:rsid w:val="001C6BDB"/>
    <w:rsid w:val="001C6BFE"/>
    <w:rsid w:val="001C6CB9"/>
    <w:rsid w:val="001C6DE2"/>
    <w:rsid w:val="001C6FBB"/>
    <w:rsid w:val="001C70EE"/>
    <w:rsid w:val="001C72F5"/>
    <w:rsid w:val="001C7534"/>
    <w:rsid w:val="001C76D9"/>
    <w:rsid w:val="001C7721"/>
    <w:rsid w:val="001C78FD"/>
    <w:rsid w:val="001C7AA7"/>
    <w:rsid w:val="001C7BA8"/>
    <w:rsid w:val="001C7C7C"/>
    <w:rsid w:val="001C7D74"/>
    <w:rsid w:val="001C7D8E"/>
    <w:rsid w:val="001C7DAA"/>
    <w:rsid w:val="001C7E44"/>
    <w:rsid w:val="001D013C"/>
    <w:rsid w:val="001D01D2"/>
    <w:rsid w:val="001D0203"/>
    <w:rsid w:val="001D026A"/>
    <w:rsid w:val="001D0274"/>
    <w:rsid w:val="001D02FF"/>
    <w:rsid w:val="001D05AF"/>
    <w:rsid w:val="001D05C6"/>
    <w:rsid w:val="001D0ADB"/>
    <w:rsid w:val="001D0BB2"/>
    <w:rsid w:val="001D0C53"/>
    <w:rsid w:val="001D0CCE"/>
    <w:rsid w:val="001D0D3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7E1"/>
    <w:rsid w:val="001D2AE7"/>
    <w:rsid w:val="001D2B51"/>
    <w:rsid w:val="001D2BD0"/>
    <w:rsid w:val="001D2BEC"/>
    <w:rsid w:val="001D2C64"/>
    <w:rsid w:val="001D2D82"/>
    <w:rsid w:val="001D2DB6"/>
    <w:rsid w:val="001D2E40"/>
    <w:rsid w:val="001D2E84"/>
    <w:rsid w:val="001D2EBE"/>
    <w:rsid w:val="001D31C0"/>
    <w:rsid w:val="001D3408"/>
    <w:rsid w:val="001D3870"/>
    <w:rsid w:val="001D38F1"/>
    <w:rsid w:val="001D3A08"/>
    <w:rsid w:val="001D3C47"/>
    <w:rsid w:val="001D3D0E"/>
    <w:rsid w:val="001D3D76"/>
    <w:rsid w:val="001D3FCB"/>
    <w:rsid w:val="001D4096"/>
    <w:rsid w:val="001D40B1"/>
    <w:rsid w:val="001D4185"/>
    <w:rsid w:val="001D41F8"/>
    <w:rsid w:val="001D420E"/>
    <w:rsid w:val="001D444D"/>
    <w:rsid w:val="001D4791"/>
    <w:rsid w:val="001D47E2"/>
    <w:rsid w:val="001D47EE"/>
    <w:rsid w:val="001D4995"/>
    <w:rsid w:val="001D4BA6"/>
    <w:rsid w:val="001D4FBC"/>
    <w:rsid w:val="001D51B5"/>
    <w:rsid w:val="001D5297"/>
    <w:rsid w:val="001D5349"/>
    <w:rsid w:val="001D536C"/>
    <w:rsid w:val="001D53D2"/>
    <w:rsid w:val="001D541A"/>
    <w:rsid w:val="001D5696"/>
    <w:rsid w:val="001D59F0"/>
    <w:rsid w:val="001D5A12"/>
    <w:rsid w:val="001D5CE1"/>
    <w:rsid w:val="001D5DF5"/>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A03"/>
    <w:rsid w:val="001D6A0D"/>
    <w:rsid w:val="001D6A18"/>
    <w:rsid w:val="001D6B7F"/>
    <w:rsid w:val="001D6C30"/>
    <w:rsid w:val="001D6C45"/>
    <w:rsid w:val="001D6D6D"/>
    <w:rsid w:val="001D6E13"/>
    <w:rsid w:val="001D6E2A"/>
    <w:rsid w:val="001D6E3C"/>
    <w:rsid w:val="001D6FC9"/>
    <w:rsid w:val="001D70B9"/>
    <w:rsid w:val="001D71F1"/>
    <w:rsid w:val="001D7259"/>
    <w:rsid w:val="001D73D6"/>
    <w:rsid w:val="001D756D"/>
    <w:rsid w:val="001D76F7"/>
    <w:rsid w:val="001D79E6"/>
    <w:rsid w:val="001D7B01"/>
    <w:rsid w:val="001D7DAB"/>
    <w:rsid w:val="001D7E7D"/>
    <w:rsid w:val="001D7F04"/>
    <w:rsid w:val="001D7F52"/>
    <w:rsid w:val="001D7FAE"/>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E46"/>
    <w:rsid w:val="001E0F2A"/>
    <w:rsid w:val="001E1036"/>
    <w:rsid w:val="001E1223"/>
    <w:rsid w:val="001E126D"/>
    <w:rsid w:val="001E13A2"/>
    <w:rsid w:val="001E13C9"/>
    <w:rsid w:val="001E151D"/>
    <w:rsid w:val="001E16BB"/>
    <w:rsid w:val="001E1815"/>
    <w:rsid w:val="001E18CD"/>
    <w:rsid w:val="001E1904"/>
    <w:rsid w:val="001E1BEE"/>
    <w:rsid w:val="001E2069"/>
    <w:rsid w:val="001E20AD"/>
    <w:rsid w:val="001E25D4"/>
    <w:rsid w:val="001E25F8"/>
    <w:rsid w:val="001E2633"/>
    <w:rsid w:val="001E2762"/>
    <w:rsid w:val="001E286A"/>
    <w:rsid w:val="001E2903"/>
    <w:rsid w:val="001E2971"/>
    <w:rsid w:val="001E2989"/>
    <w:rsid w:val="001E2A72"/>
    <w:rsid w:val="001E2B71"/>
    <w:rsid w:val="001E2C9A"/>
    <w:rsid w:val="001E2E04"/>
    <w:rsid w:val="001E2E4D"/>
    <w:rsid w:val="001E2F5E"/>
    <w:rsid w:val="001E2F89"/>
    <w:rsid w:val="001E301C"/>
    <w:rsid w:val="001E34FC"/>
    <w:rsid w:val="001E38D0"/>
    <w:rsid w:val="001E39D7"/>
    <w:rsid w:val="001E3A50"/>
    <w:rsid w:val="001E3B11"/>
    <w:rsid w:val="001E3D69"/>
    <w:rsid w:val="001E3E88"/>
    <w:rsid w:val="001E3ED7"/>
    <w:rsid w:val="001E3F69"/>
    <w:rsid w:val="001E4093"/>
    <w:rsid w:val="001E40ED"/>
    <w:rsid w:val="001E411F"/>
    <w:rsid w:val="001E41AE"/>
    <w:rsid w:val="001E4205"/>
    <w:rsid w:val="001E432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89"/>
    <w:rsid w:val="001E4E9A"/>
    <w:rsid w:val="001E4F40"/>
    <w:rsid w:val="001E4F5F"/>
    <w:rsid w:val="001E51E4"/>
    <w:rsid w:val="001E5290"/>
    <w:rsid w:val="001E53B6"/>
    <w:rsid w:val="001E54EE"/>
    <w:rsid w:val="001E5532"/>
    <w:rsid w:val="001E5552"/>
    <w:rsid w:val="001E55EE"/>
    <w:rsid w:val="001E565F"/>
    <w:rsid w:val="001E574E"/>
    <w:rsid w:val="001E5966"/>
    <w:rsid w:val="001E5984"/>
    <w:rsid w:val="001E5C76"/>
    <w:rsid w:val="001E5E5D"/>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4AD"/>
    <w:rsid w:val="001E75CF"/>
    <w:rsid w:val="001E769A"/>
    <w:rsid w:val="001E78E0"/>
    <w:rsid w:val="001E793F"/>
    <w:rsid w:val="001E79C8"/>
    <w:rsid w:val="001E7C5E"/>
    <w:rsid w:val="001E7D8A"/>
    <w:rsid w:val="001E7E89"/>
    <w:rsid w:val="001F02DF"/>
    <w:rsid w:val="001F04DC"/>
    <w:rsid w:val="001F057A"/>
    <w:rsid w:val="001F05F3"/>
    <w:rsid w:val="001F07A3"/>
    <w:rsid w:val="001F0805"/>
    <w:rsid w:val="001F08D5"/>
    <w:rsid w:val="001F0A93"/>
    <w:rsid w:val="001F0B63"/>
    <w:rsid w:val="001F0CD4"/>
    <w:rsid w:val="001F0E06"/>
    <w:rsid w:val="001F0F38"/>
    <w:rsid w:val="001F0FCA"/>
    <w:rsid w:val="001F1029"/>
    <w:rsid w:val="001F11CA"/>
    <w:rsid w:val="001F1424"/>
    <w:rsid w:val="001F15A3"/>
    <w:rsid w:val="001F1A53"/>
    <w:rsid w:val="001F1DDD"/>
    <w:rsid w:val="001F1E7A"/>
    <w:rsid w:val="001F1ECE"/>
    <w:rsid w:val="001F1FE5"/>
    <w:rsid w:val="001F20B4"/>
    <w:rsid w:val="001F21A0"/>
    <w:rsid w:val="001F24B6"/>
    <w:rsid w:val="001F2889"/>
    <w:rsid w:val="001F28E5"/>
    <w:rsid w:val="001F2A1B"/>
    <w:rsid w:val="001F2A54"/>
    <w:rsid w:val="001F2CC1"/>
    <w:rsid w:val="001F2EFC"/>
    <w:rsid w:val="001F2F41"/>
    <w:rsid w:val="001F302E"/>
    <w:rsid w:val="001F31E6"/>
    <w:rsid w:val="001F324B"/>
    <w:rsid w:val="001F3331"/>
    <w:rsid w:val="001F34B2"/>
    <w:rsid w:val="001F374F"/>
    <w:rsid w:val="001F3837"/>
    <w:rsid w:val="001F3889"/>
    <w:rsid w:val="001F3951"/>
    <w:rsid w:val="001F3968"/>
    <w:rsid w:val="001F3A02"/>
    <w:rsid w:val="001F3ADB"/>
    <w:rsid w:val="001F3B70"/>
    <w:rsid w:val="001F3CF6"/>
    <w:rsid w:val="001F3D6D"/>
    <w:rsid w:val="001F3E09"/>
    <w:rsid w:val="001F3F40"/>
    <w:rsid w:val="001F40F4"/>
    <w:rsid w:val="001F4102"/>
    <w:rsid w:val="001F42F3"/>
    <w:rsid w:val="001F45BD"/>
    <w:rsid w:val="001F46BC"/>
    <w:rsid w:val="001F4737"/>
    <w:rsid w:val="001F4776"/>
    <w:rsid w:val="001F47A8"/>
    <w:rsid w:val="001F4815"/>
    <w:rsid w:val="001F48B7"/>
    <w:rsid w:val="001F48E4"/>
    <w:rsid w:val="001F4A4E"/>
    <w:rsid w:val="001F4A8D"/>
    <w:rsid w:val="001F4E28"/>
    <w:rsid w:val="001F4E7F"/>
    <w:rsid w:val="001F4EA7"/>
    <w:rsid w:val="001F4F1B"/>
    <w:rsid w:val="001F516C"/>
    <w:rsid w:val="001F5500"/>
    <w:rsid w:val="001F5513"/>
    <w:rsid w:val="001F5A9B"/>
    <w:rsid w:val="001F625F"/>
    <w:rsid w:val="001F62E1"/>
    <w:rsid w:val="001F6364"/>
    <w:rsid w:val="001F68A3"/>
    <w:rsid w:val="001F68C3"/>
    <w:rsid w:val="001F690B"/>
    <w:rsid w:val="001F696D"/>
    <w:rsid w:val="001F6AD2"/>
    <w:rsid w:val="001F6C73"/>
    <w:rsid w:val="001F6C89"/>
    <w:rsid w:val="001F6D0D"/>
    <w:rsid w:val="001F6E14"/>
    <w:rsid w:val="001F70B6"/>
    <w:rsid w:val="001F71AE"/>
    <w:rsid w:val="001F73E8"/>
    <w:rsid w:val="001F74AD"/>
    <w:rsid w:val="001F7533"/>
    <w:rsid w:val="001F78EF"/>
    <w:rsid w:val="001F790F"/>
    <w:rsid w:val="001F7ADA"/>
    <w:rsid w:val="001F7CED"/>
    <w:rsid w:val="001F7EDD"/>
    <w:rsid w:val="0020001A"/>
    <w:rsid w:val="00200024"/>
    <w:rsid w:val="002002AF"/>
    <w:rsid w:val="00200353"/>
    <w:rsid w:val="002003F1"/>
    <w:rsid w:val="002004ED"/>
    <w:rsid w:val="00200601"/>
    <w:rsid w:val="002007DD"/>
    <w:rsid w:val="00200B47"/>
    <w:rsid w:val="00200BB3"/>
    <w:rsid w:val="00200CAC"/>
    <w:rsid w:val="00200DC6"/>
    <w:rsid w:val="00201055"/>
    <w:rsid w:val="0020117A"/>
    <w:rsid w:val="002011A8"/>
    <w:rsid w:val="00201302"/>
    <w:rsid w:val="0020139A"/>
    <w:rsid w:val="0020142C"/>
    <w:rsid w:val="002015FE"/>
    <w:rsid w:val="00201809"/>
    <w:rsid w:val="00201830"/>
    <w:rsid w:val="0020192B"/>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2F44"/>
    <w:rsid w:val="00203075"/>
    <w:rsid w:val="002036AD"/>
    <w:rsid w:val="002039CD"/>
    <w:rsid w:val="00203A9F"/>
    <w:rsid w:val="00203B8B"/>
    <w:rsid w:val="00203CED"/>
    <w:rsid w:val="00203D97"/>
    <w:rsid w:val="00203E0F"/>
    <w:rsid w:val="00203E2E"/>
    <w:rsid w:val="00203E62"/>
    <w:rsid w:val="00203ED7"/>
    <w:rsid w:val="00203F0D"/>
    <w:rsid w:val="00203FBC"/>
    <w:rsid w:val="0020415B"/>
    <w:rsid w:val="00204176"/>
    <w:rsid w:val="002041C7"/>
    <w:rsid w:val="00204418"/>
    <w:rsid w:val="00204508"/>
    <w:rsid w:val="002045F9"/>
    <w:rsid w:val="00204759"/>
    <w:rsid w:val="002048C5"/>
    <w:rsid w:val="00204A31"/>
    <w:rsid w:val="00204CD3"/>
    <w:rsid w:val="00204F37"/>
    <w:rsid w:val="00204F38"/>
    <w:rsid w:val="00205356"/>
    <w:rsid w:val="00205385"/>
    <w:rsid w:val="00205568"/>
    <w:rsid w:val="002056F6"/>
    <w:rsid w:val="00205848"/>
    <w:rsid w:val="00205A2E"/>
    <w:rsid w:val="00205B0E"/>
    <w:rsid w:val="00205B48"/>
    <w:rsid w:val="00205C6C"/>
    <w:rsid w:val="00205C92"/>
    <w:rsid w:val="00205CE8"/>
    <w:rsid w:val="00205DAF"/>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0C"/>
    <w:rsid w:val="00207CFE"/>
    <w:rsid w:val="00207D55"/>
    <w:rsid w:val="00207D85"/>
    <w:rsid w:val="00207DD3"/>
    <w:rsid w:val="002101F4"/>
    <w:rsid w:val="0021025E"/>
    <w:rsid w:val="00210681"/>
    <w:rsid w:val="002107D9"/>
    <w:rsid w:val="0021094B"/>
    <w:rsid w:val="00210B82"/>
    <w:rsid w:val="00210D26"/>
    <w:rsid w:val="00210E1D"/>
    <w:rsid w:val="00210E61"/>
    <w:rsid w:val="00210F6A"/>
    <w:rsid w:val="00210FC5"/>
    <w:rsid w:val="00211010"/>
    <w:rsid w:val="00211110"/>
    <w:rsid w:val="00211154"/>
    <w:rsid w:val="002113B2"/>
    <w:rsid w:val="0021201A"/>
    <w:rsid w:val="002121D0"/>
    <w:rsid w:val="00212223"/>
    <w:rsid w:val="00212241"/>
    <w:rsid w:val="00212477"/>
    <w:rsid w:val="00212667"/>
    <w:rsid w:val="002126CD"/>
    <w:rsid w:val="002129C0"/>
    <w:rsid w:val="00212AC9"/>
    <w:rsid w:val="00212AEB"/>
    <w:rsid w:val="0021308A"/>
    <w:rsid w:val="0021310C"/>
    <w:rsid w:val="00213121"/>
    <w:rsid w:val="00213220"/>
    <w:rsid w:val="00213260"/>
    <w:rsid w:val="002132B5"/>
    <w:rsid w:val="00213603"/>
    <w:rsid w:val="00213679"/>
    <w:rsid w:val="002136D8"/>
    <w:rsid w:val="002136FC"/>
    <w:rsid w:val="00213741"/>
    <w:rsid w:val="002137C9"/>
    <w:rsid w:val="00213854"/>
    <w:rsid w:val="0021391D"/>
    <w:rsid w:val="00213C39"/>
    <w:rsid w:val="00213CDD"/>
    <w:rsid w:val="00213FD0"/>
    <w:rsid w:val="00214221"/>
    <w:rsid w:val="00214325"/>
    <w:rsid w:val="00214381"/>
    <w:rsid w:val="00214397"/>
    <w:rsid w:val="002143F7"/>
    <w:rsid w:val="002145F6"/>
    <w:rsid w:val="002146A9"/>
    <w:rsid w:val="0021482D"/>
    <w:rsid w:val="002148A4"/>
    <w:rsid w:val="002148EA"/>
    <w:rsid w:val="0021494B"/>
    <w:rsid w:val="00214AAC"/>
    <w:rsid w:val="00214C96"/>
    <w:rsid w:val="00214E5B"/>
    <w:rsid w:val="0021502A"/>
    <w:rsid w:val="00215055"/>
    <w:rsid w:val="00215067"/>
    <w:rsid w:val="00215357"/>
    <w:rsid w:val="00215386"/>
    <w:rsid w:val="00215463"/>
    <w:rsid w:val="002155A0"/>
    <w:rsid w:val="00215656"/>
    <w:rsid w:val="002158F7"/>
    <w:rsid w:val="00215900"/>
    <w:rsid w:val="00215989"/>
    <w:rsid w:val="00215AA3"/>
    <w:rsid w:val="00215AB7"/>
    <w:rsid w:val="00215B2A"/>
    <w:rsid w:val="00215C3C"/>
    <w:rsid w:val="00215E00"/>
    <w:rsid w:val="00215E73"/>
    <w:rsid w:val="00215F61"/>
    <w:rsid w:val="00216073"/>
    <w:rsid w:val="00216090"/>
    <w:rsid w:val="002161A3"/>
    <w:rsid w:val="002161E3"/>
    <w:rsid w:val="0021652D"/>
    <w:rsid w:val="002166C7"/>
    <w:rsid w:val="002167B5"/>
    <w:rsid w:val="002167CD"/>
    <w:rsid w:val="00216964"/>
    <w:rsid w:val="00216985"/>
    <w:rsid w:val="00216D02"/>
    <w:rsid w:val="00216D4F"/>
    <w:rsid w:val="00216E53"/>
    <w:rsid w:val="00216EA4"/>
    <w:rsid w:val="00216EA9"/>
    <w:rsid w:val="00216F52"/>
    <w:rsid w:val="002170A8"/>
    <w:rsid w:val="00217853"/>
    <w:rsid w:val="0021787E"/>
    <w:rsid w:val="00217BD0"/>
    <w:rsid w:val="00217D2E"/>
    <w:rsid w:val="00217D67"/>
    <w:rsid w:val="0022047C"/>
    <w:rsid w:val="00220601"/>
    <w:rsid w:val="002206A7"/>
    <w:rsid w:val="002206EA"/>
    <w:rsid w:val="002207C0"/>
    <w:rsid w:val="002207DD"/>
    <w:rsid w:val="002208C9"/>
    <w:rsid w:val="00220906"/>
    <w:rsid w:val="002209FF"/>
    <w:rsid w:val="00220A60"/>
    <w:rsid w:val="00220AB5"/>
    <w:rsid w:val="00220AC2"/>
    <w:rsid w:val="00220C1A"/>
    <w:rsid w:val="00220D32"/>
    <w:rsid w:val="00220D7D"/>
    <w:rsid w:val="00220DBF"/>
    <w:rsid w:val="002210A4"/>
    <w:rsid w:val="0022129A"/>
    <w:rsid w:val="0022136B"/>
    <w:rsid w:val="00221688"/>
    <w:rsid w:val="00221709"/>
    <w:rsid w:val="00221767"/>
    <w:rsid w:val="002217BF"/>
    <w:rsid w:val="002217CF"/>
    <w:rsid w:val="002217DD"/>
    <w:rsid w:val="00221878"/>
    <w:rsid w:val="00221A2D"/>
    <w:rsid w:val="00221AE6"/>
    <w:rsid w:val="00221EA1"/>
    <w:rsid w:val="0022200E"/>
    <w:rsid w:val="0022209E"/>
    <w:rsid w:val="00222305"/>
    <w:rsid w:val="002224E1"/>
    <w:rsid w:val="00222504"/>
    <w:rsid w:val="002227EE"/>
    <w:rsid w:val="00222821"/>
    <w:rsid w:val="0022292E"/>
    <w:rsid w:val="00222A1C"/>
    <w:rsid w:val="00222A9F"/>
    <w:rsid w:val="00222B8C"/>
    <w:rsid w:val="00222DC5"/>
    <w:rsid w:val="00222F02"/>
    <w:rsid w:val="00222F19"/>
    <w:rsid w:val="00223091"/>
    <w:rsid w:val="002231B6"/>
    <w:rsid w:val="002232A2"/>
    <w:rsid w:val="002233D7"/>
    <w:rsid w:val="00223574"/>
    <w:rsid w:val="00223672"/>
    <w:rsid w:val="002237A7"/>
    <w:rsid w:val="002237E3"/>
    <w:rsid w:val="002238C1"/>
    <w:rsid w:val="002239A6"/>
    <w:rsid w:val="00223AAB"/>
    <w:rsid w:val="00223C15"/>
    <w:rsid w:val="00223DE1"/>
    <w:rsid w:val="00223EE6"/>
    <w:rsid w:val="00223F77"/>
    <w:rsid w:val="00224084"/>
    <w:rsid w:val="00224384"/>
    <w:rsid w:val="0022456A"/>
    <w:rsid w:val="00224748"/>
    <w:rsid w:val="002247B8"/>
    <w:rsid w:val="0022497D"/>
    <w:rsid w:val="002249D1"/>
    <w:rsid w:val="00224D7B"/>
    <w:rsid w:val="00224DB1"/>
    <w:rsid w:val="00224E65"/>
    <w:rsid w:val="00224F77"/>
    <w:rsid w:val="00224FDA"/>
    <w:rsid w:val="0022505D"/>
    <w:rsid w:val="002250D6"/>
    <w:rsid w:val="002252A3"/>
    <w:rsid w:val="00225598"/>
    <w:rsid w:val="002258C4"/>
    <w:rsid w:val="00225908"/>
    <w:rsid w:val="00225DB1"/>
    <w:rsid w:val="00225E03"/>
    <w:rsid w:val="00225E6A"/>
    <w:rsid w:val="00225F3E"/>
    <w:rsid w:val="002260DB"/>
    <w:rsid w:val="002262FF"/>
    <w:rsid w:val="00226393"/>
    <w:rsid w:val="002264CD"/>
    <w:rsid w:val="0022652B"/>
    <w:rsid w:val="00226795"/>
    <w:rsid w:val="002267C2"/>
    <w:rsid w:val="0022684B"/>
    <w:rsid w:val="002268F2"/>
    <w:rsid w:val="00226938"/>
    <w:rsid w:val="00226B26"/>
    <w:rsid w:val="00226BA9"/>
    <w:rsid w:val="00226F75"/>
    <w:rsid w:val="0022701B"/>
    <w:rsid w:val="00227112"/>
    <w:rsid w:val="0022732D"/>
    <w:rsid w:val="0022747F"/>
    <w:rsid w:val="002274CC"/>
    <w:rsid w:val="0022755E"/>
    <w:rsid w:val="002276B0"/>
    <w:rsid w:val="00227848"/>
    <w:rsid w:val="00227A44"/>
    <w:rsid w:val="00227AC0"/>
    <w:rsid w:val="00227CC3"/>
    <w:rsid w:val="00227D26"/>
    <w:rsid w:val="002300B7"/>
    <w:rsid w:val="00230113"/>
    <w:rsid w:val="00230162"/>
    <w:rsid w:val="00230248"/>
    <w:rsid w:val="002302D9"/>
    <w:rsid w:val="00230460"/>
    <w:rsid w:val="002304FD"/>
    <w:rsid w:val="00230855"/>
    <w:rsid w:val="002308FB"/>
    <w:rsid w:val="00230C6A"/>
    <w:rsid w:val="00230CB7"/>
    <w:rsid w:val="00230CD2"/>
    <w:rsid w:val="0023127E"/>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B35"/>
    <w:rsid w:val="00232B9F"/>
    <w:rsid w:val="00232CBF"/>
    <w:rsid w:val="00232D74"/>
    <w:rsid w:val="00232DC2"/>
    <w:rsid w:val="00232EAD"/>
    <w:rsid w:val="00232EE4"/>
    <w:rsid w:val="00232F0E"/>
    <w:rsid w:val="00232FC0"/>
    <w:rsid w:val="002330FD"/>
    <w:rsid w:val="0023313C"/>
    <w:rsid w:val="002331BA"/>
    <w:rsid w:val="00233297"/>
    <w:rsid w:val="00233355"/>
    <w:rsid w:val="00233835"/>
    <w:rsid w:val="00233857"/>
    <w:rsid w:val="002338B8"/>
    <w:rsid w:val="00233B10"/>
    <w:rsid w:val="00233B24"/>
    <w:rsid w:val="00233B36"/>
    <w:rsid w:val="00233C46"/>
    <w:rsid w:val="00233C7B"/>
    <w:rsid w:val="00233CC8"/>
    <w:rsid w:val="00234433"/>
    <w:rsid w:val="002345A0"/>
    <w:rsid w:val="002345A7"/>
    <w:rsid w:val="00234826"/>
    <w:rsid w:val="00234AD7"/>
    <w:rsid w:val="00234C8C"/>
    <w:rsid w:val="00234EA0"/>
    <w:rsid w:val="00234F88"/>
    <w:rsid w:val="00235154"/>
    <w:rsid w:val="002352C3"/>
    <w:rsid w:val="002353AB"/>
    <w:rsid w:val="002353BD"/>
    <w:rsid w:val="002354B0"/>
    <w:rsid w:val="00235630"/>
    <w:rsid w:val="00235777"/>
    <w:rsid w:val="00235999"/>
    <w:rsid w:val="002359A4"/>
    <w:rsid w:val="002359E1"/>
    <w:rsid w:val="00235BCA"/>
    <w:rsid w:val="00235BF0"/>
    <w:rsid w:val="00235CDD"/>
    <w:rsid w:val="00235DF6"/>
    <w:rsid w:val="00235FCA"/>
    <w:rsid w:val="00235FEB"/>
    <w:rsid w:val="002360DB"/>
    <w:rsid w:val="002362DC"/>
    <w:rsid w:val="0023640A"/>
    <w:rsid w:val="00236421"/>
    <w:rsid w:val="002365BF"/>
    <w:rsid w:val="00236724"/>
    <w:rsid w:val="0023675F"/>
    <w:rsid w:val="00236981"/>
    <w:rsid w:val="002369F0"/>
    <w:rsid w:val="00236C94"/>
    <w:rsid w:val="00236F92"/>
    <w:rsid w:val="002370C6"/>
    <w:rsid w:val="00237139"/>
    <w:rsid w:val="0023731D"/>
    <w:rsid w:val="002374BF"/>
    <w:rsid w:val="002374E9"/>
    <w:rsid w:val="0023752B"/>
    <w:rsid w:val="0023753A"/>
    <w:rsid w:val="002375DE"/>
    <w:rsid w:val="002376E8"/>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93C"/>
    <w:rsid w:val="00241960"/>
    <w:rsid w:val="0024199A"/>
    <w:rsid w:val="00241A7F"/>
    <w:rsid w:val="00241AA4"/>
    <w:rsid w:val="00241AFF"/>
    <w:rsid w:val="00241B21"/>
    <w:rsid w:val="00241BBB"/>
    <w:rsid w:val="00241BE9"/>
    <w:rsid w:val="00241C07"/>
    <w:rsid w:val="00241EA2"/>
    <w:rsid w:val="00241EAF"/>
    <w:rsid w:val="002421BD"/>
    <w:rsid w:val="002421D2"/>
    <w:rsid w:val="002421D3"/>
    <w:rsid w:val="00242403"/>
    <w:rsid w:val="0024244F"/>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52D"/>
    <w:rsid w:val="0024369D"/>
    <w:rsid w:val="002436DA"/>
    <w:rsid w:val="002437E3"/>
    <w:rsid w:val="00243835"/>
    <w:rsid w:val="00243881"/>
    <w:rsid w:val="002438DF"/>
    <w:rsid w:val="00243A3A"/>
    <w:rsid w:val="00243A6B"/>
    <w:rsid w:val="00243A75"/>
    <w:rsid w:val="00243C47"/>
    <w:rsid w:val="00243C86"/>
    <w:rsid w:val="00243D94"/>
    <w:rsid w:val="00243DDB"/>
    <w:rsid w:val="00243E27"/>
    <w:rsid w:val="00243F09"/>
    <w:rsid w:val="0024416E"/>
    <w:rsid w:val="0024444A"/>
    <w:rsid w:val="002445CE"/>
    <w:rsid w:val="0024466D"/>
    <w:rsid w:val="00244775"/>
    <w:rsid w:val="00244895"/>
    <w:rsid w:val="00244984"/>
    <w:rsid w:val="002450DC"/>
    <w:rsid w:val="0024517D"/>
    <w:rsid w:val="00245183"/>
    <w:rsid w:val="00245360"/>
    <w:rsid w:val="002453B2"/>
    <w:rsid w:val="0024552F"/>
    <w:rsid w:val="002455DB"/>
    <w:rsid w:val="002457B0"/>
    <w:rsid w:val="00245A9B"/>
    <w:rsid w:val="00245B02"/>
    <w:rsid w:val="00245B9A"/>
    <w:rsid w:val="00245C22"/>
    <w:rsid w:val="00245C6C"/>
    <w:rsid w:val="00245F19"/>
    <w:rsid w:val="00246119"/>
    <w:rsid w:val="002462CC"/>
    <w:rsid w:val="00246731"/>
    <w:rsid w:val="002468CA"/>
    <w:rsid w:val="002469B5"/>
    <w:rsid w:val="002469F6"/>
    <w:rsid w:val="00246BE6"/>
    <w:rsid w:val="00246C39"/>
    <w:rsid w:val="00246D08"/>
    <w:rsid w:val="00246E2D"/>
    <w:rsid w:val="002470D1"/>
    <w:rsid w:val="00247184"/>
    <w:rsid w:val="00247271"/>
    <w:rsid w:val="002472F3"/>
    <w:rsid w:val="00247312"/>
    <w:rsid w:val="0024736D"/>
    <w:rsid w:val="00247405"/>
    <w:rsid w:val="0024753B"/>
    <w:rsid w:val="00247634"/>
    <w:rsid w:val="0024768B"/>
    <w:rsid w:val="0024770A"/>
    <w:rsid w:val="00247886"/>
    <w:rsid w:val="002478D6"/>
    <w:rsid w:val="0024790D"/>
    <w:rsid w:val="0024795C"/>
    <w:rsid w:val="002479CC"/>
    <w:rsid w:val="00247B99"/>
    <w:rsid w:val="00247BF2"/>
    <w:rsid w:val="00247E1D"/>
    <w:rsid w:val="00247E77"/>
    <w:rsid w:val="00247EF7"/>
    <w:rsid w:val="002501CE"/>
    <w:rsid w:val="002502CE"/>
    <w:rsid w:val="00250316"/>
    <w:rsid w:val="00250498"/>
    <w:rsid w:val="0025079F"/>
    <w:rsid w:val="002507D7"/>
    <w:rsid w:val="002508F9"/>
    <w:rsid w:val="00250940"/>
    <w:rsid w:val="00250C8D"/>
    <w:rsid w:val="0025102A"/>
    <w:rsid w:val="0025102C"/>
    <w:rsid w:val="002510D1"/>
    <w:rsid w:val="0025111A"/>
    <w:rsid w:val="0025139C"/>
    <w:rsid w:val="00251460"/>
    <w:rsid w:val="00251501"/>
    <w:rsid w:val="0025177C"/>
    <w:rsid w:val="00251A50"/>
    <w:rsid w:val="00251AA7"/>
    <w:rsid w:val="00251B86"/>
    <w:rsid w:val="00251B9D"/>
    <w:rsid w:val="00251D02"/>
    <w:rsid w:val="00251D6D"/>
    <w:rsid w:val="00251E0C"/>
    <w:rsid w:val="00252327"/>
    <w:rsid w:val="00252362"/>
    <w:rsid w:val="0025238C"/>
    <w:rsid w:val="00252646"/>
    <w:rsid w:val="0025286B"/>
    <w:rsid w:val="00252A9D"/>
    <w:rsid w:val="00252B4A"/>
    <w:rsid w:val="00252CE6"/>
    <w:rsid w:val="00252D84"/>
    <w:rsid w:val="00252DFE"/>
    <w:rsid w:val="00252EF9"/>
    <w:rsid w:val="00252F07"/>
    <w:rsid w:val="00252F79"/>
    <w:rsid w:val="00253120"/>
    <w:rsid w:val="0025335A"/>
    <w:rsid w:val="002533B3"/>
    <w:rsid w:val="0025362F"/>
    <w:rsid w:val="00253806"/>
    <w:rsid w:val="00253A12"/>
    <w:rsid w:val="00253AE0"/>
    <w:rsid w:val="00253B7B"/>
    <w:rsid w:val="00253C8E"/>
    <w:rsid w:val="00253D19"/>
    <w:rsid w:val="00253E6F"/>
    <w:rsid w:val="00254003"/>
    <w:rsid w:val="002540AB"/>
    <w:rsid w:val="002540C6"/>
    <w:rsid w:val="00254661"/>
    <w:rsid w:val="002547F5"/>
    <w:rsid w:val="0025495F"/>
    <w:rsid w:val="0025499F"/>
    <w:rsid w:val="00254A26"/>
    <w:rsid w:val="00254B5D"/>
    <w:rsid w:val="00254B9B"/>
    <w:rsid w:val="00254CF6"/>
    <w:rsid w:val="00254FDA"/>
    <w:rsid w:val="0025509D"/>
    <w:rsid w:val="002554DA"/>
    <w:rsid w:val="0025559F"/>
    <w:rsid w:val="00255985"/>
    <w:rsid w:val="002559CA"/>
    <w:rsid w:val="00255BB3"/>
    <w:rsid w:val="00255E7A"/>
    <w:rsid w:val="00255ECE"/>
    <w:rsid w:val="0025632D"/>
    <w:rsid w:val="0025634B"/>
    <w:rsid w:val="00256356"/>
    <w:rsid w:val="00257032"/>
    <w:rsid w:val="00257326"/>
    <w:rsid w:val="002573EF"/>
    <w:rsid w:val="00257482"/>
    <w:rsid w:val="002575A6"/>
    <w:rsid w:val="0025761F"/>
    <w:rsid w:val="00257656"/>
    <w:rsid w:val="002576C6"/>
    <w:rsid w:val="00257774"/>
    <w:rsid w:val="002577AF"/>
    <w:rsid w:val="00257908"/>
    <w:rsid w:val="00257BFA"/>
    <w:rsid w:val="00257D12"/>
    <w:rsid w:val="00257FDC"/>
    <w:rsid w:val="00260380"/>
    <w:rsid w:val="002608DB"/>
    <w:rsid w:val="00260ADC"/>
    <w:rsid w:val="00260B46"/>
    <w:rsid w:val="00260E5F"/>
    <w:rsid w:val="002612AA"/>
    <w:rsid w:val="0026133B"/>
    <w:rsid w:val="00261375"/>
    <w:rsid w:val="0026162D"/>
    <w:rsid w:val="00261704"/>
    <w:rsid w:val="0026175E"/>
    <w:rsid w:val="0026184E"/>
    <w:rsid w:val="0026186C"/>
    <w:rsid w:val="0026191E"/>
    <w:rsid w:val="00261A35"/>
    <w:rsid w:val="00261BA7"/>
    <w:rsid w:val="00261FFE"/>
    <w:rsid w:val="00262240"/>
    <w:rsid w:val="002624A1"/>
    <w:rsid w:val="0026254B"/>
    <w:rsid w:val="00262595"/>
    <w:rsid w:val="0026261D"/>
    <w:rsid w:val="00262649"/>
    <w:rsid w:val="00262665"/>
    <w:rsid w:val="00262747"/>
    <w:rsid w:val="002627D1"/>
    <w:rsid w:val="00262880"/>
    <w:rsid w:val="002628E8"/>
    <w:rsid w:val="002629B9"/>
    <w:rsid w:val="00262A26"/>
    <w:rsid w:val="00262A32"/>
    <w:rsid w:val="00262D42"/>
    <w:rsid w:val="00262F03"/>
    <w:rsid w:val="00263186"/>
    <w:rsid w:val="00263240"/>
    <w:rsid w:val="00263251"/>
    <w:rsid w:val="002634F8"/>
    <w:rsid w:val="00263562"/>
    <w:rsid w:val="00263591"/>
    <w:rsid w:val="00263646"/>
    <w:rsid w:val="00263661"/>
    <w:rsid w:val="00263665"/>
    <w:rsid w:val="0026372A"/>
    <w:rsid w:val="00263771"/>
    <w:rsid w:val="00263859"/>
    <w:rsid w:val="002638FB"/>
    <w:rsid w:val="002639DC"/>
    <w:rsid w:val="00263B25"/>
    <w:rsid w:val="00263B94"/>
    <w:rsid w:val="00263FCB"/>
    <w:rsid w:val="002644F3"/>
    <w:rsid w:val="0026461B"/>
    <w:rsid w:val="00264A7A"/>
    <w:rsid w:val="00264CAB"/>
    <w:rsid w:val="00264CDD"/>
    <w:rsid w:val="00264DA2"/>
    <w:rsid w:val="00264DB0"/>
    <w:rsid w:val="00264F0D"/>
    <w:rsid w:val="00264FBD"/>
    <w:rsid w:val="00264FEA"/>
    <w:rsid w:val="002653E3"/>
    <w:rsid w:val="002654DB"/>
    <w:rsid w:val="002655AF"/>
    <w:rsid w:val="00265707"/>
    <w:rsid w:val="00265AC4"/>
    <w:rsid w:val="00265B86"/>
    <w:rsid w:val="00265C50"/>
    <w:rsid w:val="00265D09"/>
    <w:rsid w:val="00265E29"/>
    <w:rsid w:val="00265FA7"/>
    <w:rsid w:val="00266047"/>
    <w:rsid w:val="00266153"/>
    <w:rsid w:val="0026628B"/>
    <w:rsid w:val="002662DE"/>
    <w:rsid w:val="002663AF"/>
    <w:rsid w:val="00266530"/>
    <w:rsid w:val="0026664C"/>
    <w:rsid w:val="0026684C"/>
    <w:rsid w:val="00266AC1"/>
    <w:rsid w:val="002671E0"/>
    <w:rsid w:val="00267211"/>
    <w:rsid w:val="002675A7"/>
    <w:rsid w:val="002675DE"/>
    <w:rsid w:val="002679A2"/>
    <w:rsid w:val="00267A86"/>
    <w:rsid w:val="00267AD6"/>
    <w:rsid w:val="00267CF1"/>
    <w:rsid w:val="00267DB6"/>
    <w:rsid w:val="00267E08"/>
    <w:rsid w:val="00270265"/>
    <w:rsid w:val="002702F8"/>
    <w:rsid w:val="00270304"/>
    <w:rsid w:val="00270638"/>
    <w:rsid w:val="002706E5"/>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9C1"/>
    <w:rsid w:val="00271A91"/>
    <w:rsid w:val="00271CCE"/>
    <w:rsid w:val="00271E90"/>
    <w:rsid w:val="0027201B"/>
    <w:rsid w:val="0027211A"/>
    <w:rsid w:val="00272309"/>
    <w:rsid w:val="002723E8"/>
    <w:rsid w:val="002724E1"/>
    <w:rsid w:val="0027256F"/>
    <w:rsid w:val="002725E8"/>
    <w:rsid w:val="002726A6"/>
    <w:rsid w:val="00272716"/>
    <w:rsid w:val="0027271C"/>
    <w:rsid w:val="0027279C"/>
    <w:rsid w:val="00272827"/>
    <w:rsid w:val="00272B27"/>
    <w:rsid w:val="00272B29"/>
    <w:rsid w:val="00272BC7"/>
    <w:rsid w:val="00272D77"/>
    <w:rsid w:val="00272EFA"/>
    <w:rsid w:val="00272F40"/>
    <w:rsid w:val="00273127"/>
    <w:rsid w:val="00273166"/>
    <w:rsid w:val="0027316B"/>
    <w:rsid w:val="002731AB"/>
    <w:rsid w:val="00273349"/>
    <w:rsid w:val="00273574"/>
    <w:rsid w:val="002735A2"/>
    <w:rsid w:val="00273A34"/>
    <w:rsid w:val="00273CD5"/>
    <w:rsid w:val="00273CDE"/>
    <w:rsid w:val="00274307"/>
    <w:rsid w:val="002744DC"/>
    <w:rsid w:val="00274553"/>
    <w:rsid w:val="00274697"/>
    <w:rsid w:val="00274792"/>
    <w:rsid w:val="002748C4"/>
    <w:rsid w:val="00274B58"/>
    <w:rsid w:val="00274C93"/>
    <w:rsid w:val="00274D34"/>
    <w:rsid w:val="00275163"/>
    <w:rsid w:val="00275274"/>
    <w:rsid w:val="002753F1"/>
    <w:rsid w:val="0027545A"/>
    <w:rsid w:val="00275656"/>
    <w:rsid w:val="0027568A"/>
    <w:rsid w:val="00275830"/>
    <w:rsid w:val="00275871"/>
    <w:rsid w:val="00275B3B"/>
    <w:rsid w:val="002763A6"/>
    <w:rsid w:val="00276590"/>
    <w:rsid w:val="0027687E"/>
    <w:rsid w:val="00276978"/>
    <w:rsid w:val="00276C61"/>
    <w:rsid w:val="00276CED"/>
    <w:rsid w:val="00276E93"/>
    <w:rsid w:val="002770B5"/>
    <w:rsid w:val="002771E0"/>
    <w:rsid w:val="002773B2"/>
    <w:rsid w:val="002776FF"/>
    <w:rsid w:val="002777E2"/>
    <w:rsid w:val="002778C1"/>
    <w:rsid w:val="00277B56"/>
    <w:rsid w:val="00277BC5"/>
    <w:rsid w:val="00277C35"/>
    <w:rsid w:val="00277DC5"/>
    <w:rsid w:val="00277F3F"/>
    <w:rsid w:val="002800E9"/>
    <w:rsid w:val="00280104"/>
    <w:rsid w:val="00280200"/>
    <w:rsid w:val="002802AA"/>
    <w:rsid w:val="002802FE"/>
    <w:rsid w:val="00280364"/>
    <w:rsid w:val="00280387"/>
    <w:rsid w:val="002803D3"/>
    <w:rsid w:val="00280475"/>
    <w:rsid w:val="0028084A"/>
    <w:rsid w:val="002809C6"/>
    <w:rsid w:val="00280AEE"/>
    <w:rsid w:val="00280D6D"/>
    <w:rsid w:val="00280FC5"/>
    <w:rsid w:val="0028111F"/>
    <w:rsid w:val="002814CF"/>
    <w:rsid w:val="0028160E"/>
    <w:rsid w:val="00281652"/>
    <w:rsid w:val="002816DE"/>
    <w:rsid w:val="0028179F"/>
    <w:rsid w:val="00281846"/>
    <w:rsid w:val="00281855"/>
    <w:rsid w:val="002818AD"/>
    <w:rsid w:val="00281B13"/>
    <w:rsid w:val="00281B19"/>
    <w:rsid w:val="00281BB3"/>
    <w:rsid w:val="00281E53"/>
    <w:rsid w:val="00281F0F"/>
    <w:rsid w:val="00282036"/>
    <w:rsid w:val="00282075"/>
    <w:rsid w:val="002820AB"/>
    <w:rsid w:val="00282172"/>
    <w:rsid w:val="002821B0"/>
    <w:rsid w:val="002821DA"/>
    <w:rsid w:val="00282204"/>
    <w:rsid w:val="0028223C"/>
    <w:rsid w:val="00282388"/>
    <w:rsid w:val="002823A2"/>
    <w:rsid w:val="00282426"/>
    <w:rsid w:val="00282577"/>
    <w:rsid w:val="0028264C"/>
    <w:rsid w:val="00282A06"/>
    <w:rsid w:val="00282AD1"/>
    <w:rsid w:val="00282D6E"/>
    <w:rsid w:val="00282E8E"/>
    <w:rsid w:val="0028303F"/>
    <w:rsid w:val="0028309F"/>
    <w:rsid w:val="002832EF"/>
    <w:rsid w:val="0028335C"/>
    <w:rsid w:val="0028347C"/>
    <w:rsid w:val="002834DF"/>
    <w:rsid w:val="002835C4"/>
    <w:rsid w:val="0028397A"/>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4A41"/>
    <w:rsid w:val="0028547B"/>
    <w:rsid w:val="002854CA"/>
    <w:rsid w:val="0028563F"/>
    <w:rsid w:val="00285719"/>
    <w:rsid w:val="00285AD3"/>
    <w:rsid w:val="00285D5E"/>
    <w:rsid w:val="00285DCE"/>
    <w:rsid w:val="00286131"/>
    <w:rsid w:val="0028633D"/>
    <w:rsid w:val="0028657C"/>
    <w:rsid w:val="00286941"/>
    <w:rsid w:val="00286980"/>
    <w:rsid w:val="002869A4"/>
    <w:rsid w:val="00286C61"/>
    <w:rsid w:val="00286CCD"/>
    <w:rsid w:val="00286F59"/>
    <w:rsid w:val="0028703B"/>
    <w:rsid w:val="0028710A"/>
    <w:rsid w:val="00287140"/>
    <w:rsid w:val="00287345"/>
    <w:rsid w:val="0028737C"/>
    <w:rsid w:val="0028739F"/>
    <w:rsid w:val="00287440"/>
    <w:rsid w:val="00287861"/>
    <w:rsid w:val="0028796D"/>
    <w:rsid w:val="00287A00"/>
    <w:rsid w:val="00287A42"/>
    <w:rsid w:val="00287AC8"/>
    <w:rsid w:val="00287B25"/>
    <w:rsid w:val="00287D28"/>
    <w:rsid w:val="00287D6C"/>
    <w:rsid w:val="00287EF1"/>
    <w:rsid w:val="0029001E"/>
    <w:rsid w:val="00290029"/>
    <w:rsid w:val="00290086"/>
    <w:rsid w:val="00290344"/>
    <w:rsid w:val="002903E0"/>
    <w:rsid w:val="0029054C"/>
    <w:rsid w:val="00290957"/>
    <w:rsid w:val="0029096E"/>
    <w:rsid w:val="00290CC9"/>
    <w:rsid w:val="00290E14"/>
    <w:rsid w:val="00290F23"/>
    <w:rsid w:val="00290FC4"/>
    <w:rsid w:val="002910C5"/>
    <w:rsid w:val="002912AD"/>
    <w:rsid w:val="00291425"/>
    <w:rsid w:val="00291545"/>
    <w:rsid w:val="00291626"/>
    <w:rsid w:val="0029163C"/>
    <w:rsid w:val="00291643"/>
    <w:rsid w:val="00291738"/>
    <w:rsid w:val="002917AC"/>
    <w:rsid w:val="0029181C"/>
    <w:rsid w:val="002918C9"/>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2D3"/>
    <w:rsid w:val="00293383"/>
    <w:rsid w:val="002935D8"/>
    <w:rsid w:val="0029364C"/>
    <w:rsid w:val="002936BD"/>
    <w:rsid w:val="00293756"/>
    <w:rsid w:val="002938D4"/>
    <w:rsid w:val="002938F9"/>
    <w:rsid w:val="002939AD"/>
    <w:rsid w:val="00293AA7"/>
    <w:rsid w:val="00293BA3"/>
    <w:rsid w:val="00293D84"/>
    <w:rsid w:val="00293ECE"/>
    <w:rsid w:val="002940A0"/>
    <w:rsid w:val="002940EB"/>
    <w:rsid w:val="0029412C"/>
    <w:rsid w:val="00294250"/>
    <w:rsid w:val="00294273"/>
    <w:rsid w:val="002942E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E7"/>
    <w:rsid w:val="0029569F"/>
    <w:rsid w:val="002956B7"/>
    <w:rsid w:val="00295777"/>
    <w:rsid w:val="0029579E"/>
    <w:rsid w:val="00295977"/>
    <w:rsid w:val="002959E7"/>
    <w:rsid w:val="00295A40"/>
    <w:rsid w:val="00295BBC"/>
    <w:rsid w:val="00295E08"/>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C5"/>
    <w:rsid w:val="002977D1"/>
    <w:rsid w:val="00297814"/>
    <w:rsid w:val="002979E9"/>
    <w:rsid w:val="00297A90"/>
    <w:rsid w:val="00297B04"/>
    <w:rsid w:val="00297CA9"/>
    <w:rsid w:val="00297D1A"/>
    <w:rsid w:val="00297D43"/>
    <w:rsid w:val="00297D45"/>
    <w:rsid w:val="00297E61"/>
    <w:rsid w:val="00297E8F"/>
    <w:rsid w:val="002A0010"/>
    <w:rsid w:val="002A004A"/>
    <w:rsid w:val="002A011E"/>
    <w:rsid w:val="002A013C"/>
    <w:rsid w:val="002A017B"/>
    <w:rsid w:val="002A017F"/>
    <w:rsid w:val="002A0218"/>
    <w:rsid w:val="002A03DC"/>
    <w:rsid w:val="002A0535"/>
    <w:rsid w:val="002A0611"/>
    <w:rsid w:val="002A0802"/>
    <w:rsid w:val="002A08B7"/>
    <w:rsid w:val="002A08F8"/>
    <w:rsid w:val="002A0A58"/>
    <w:rsid w:val="002A0A9F"/>
    <w:rsid w:val="002A0AB4"/>
    <w:rsid w:val="002A0B7F"/>
    <w:rsid w:val="002A0BFD"/>
    <w:rsid w:val="002A0F63"/>
    <w:rsid w:val="002A1017"/>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52C"/>
    <w:rsid w:val="002A28ED"/>
    <w:rsid w:val="002A2979"/>
    <w:rsid w:val="002A2A51"/>
    <w:rsid w:val="002A2C34"/>
    <w:rsid w:val="002A2D34"/>
    <w:rsid w:val="002A3218"/>
    <w:rsid w:val="002A33F1"/>
    <w:rsid w:val="002A3529"/>
    <w:rsid w:val="002A35A5"/>
    <w:rsid w:val="002A3769"/>
    <w:rsid w:val="002A3933"/>
    <w:rsid w:val="002A3A67"/>
    <w:rsid w:val="002A3E01"/>
    <w:rsid w:val="002A40DA"/>
    <w:rsid w:val="002A40FB"/>
    <w:rsid w:val="002A43B3"/>
    <w:rsid w:val="002A4613"/>
    <w:rsid w:val="002A466C"/>
    <w:rsid w:val="002A478A"/>
    <w:rsid w:val="002A47BD"/>
    <w:rsid w:val="002A4887"/>
    <w:rsid w:val="002A48C3"/>
    <w:rsid w:val="002A4BA4"/>
    <w:rsid w:val="002A4C1D"/>
    <w:rsid w:val="002A4C7F"/>
    <w:rsid w:val="002A5041"/>
    <w:rsid w:val="002A5116"/>
    <w:rsid w:val="002A51D7"/>
    <w:rsid w:val="002A54CE"/>
    <w:rsid w:val="002A55C5"/>
    <w:rsid w:val="002A55CD"/>
    <w:rsid w:val="002A5896"/>
    <w:rsid w:val="002A59FE"/>
    <w:rsid w:val="002A5A13"/>
    <w:rsid w:val="002A5B1F"/>
    <w:rsid w:val="002A5D7A"/>
    <w:rsid w:val="002A5D9F"/>
    <w:rsid w:val="002A5DE2"/>
    <w:rsid w:val="002A5E1E"/>
    <w:rsid w:val="002A5EAC"/>
    <w:rsid w:val="002A5F82"/>
    <w:rsid w:val="002A6192"/>
    <w:rsid w:val="002A61ED"/>
    <w:rsid w:val="002A62B2"/>
    <w:rsid w:val="002A63B3"/>
    <w:rsid w:val="002A64F1"/>
    <w:rsid w:val="002A6546"/>
    <w:rsid w:val="002A65AD"/>
    <w:rsid w:val="002A681D"/>
    <w:rsid w:val="002A6948"/>
    <w:rsid w:val="002A6A0E"/>
    <w:rsid w:val="002A6A16"/>
    <w:rsid w:val="002A6A38"/>
    <w:rsid w:val="002A6A4E"/>
    <w:rsid w:val="002A6A89"/>
    <w:rsid w:val="002A6B75"/>
    <w:rsid w:val="002A6C5E"/>
    <w:rsid w:val="002A71D4"/>
    <w:rsid w:val="002A7369"/>
    <w:rsid w:val="002A756F"/>
    <w:rsid w:val="002A75B8"/>
    <w:rsid w:val="002A75EF"/>
    <w:rsid w:val="002A761C"/>
    <w:rsid w:val="002A76BE"/>
    <w:rsid w:val="002A77FF"/>
    <w:rsid w:val="002A7802"/>
    <w:rsid w:val="002A78DB"/>
    <w:rsid w:val="002A7B74"/>
    <w:rsid w:val="002A7C45"/>
    <w:rsid w:val="002A7D4C"/>
    <w:rsid w:val="002A7D70"/>
    <w:rsid w:val="002A7DCA"/>
    <w:rsid w:val="002A7E31"/>
    <w:rsid w:val="002B004B"/>
    <w:rsid w:val="002B00FA"/>
    <w:rsid w:val="002B06D0"/>
    <w:rsid w:val="002B074C"/>
    <w:rsid w:val="002B0894"/>
    <w:rsid w:val="002B08A1"/>
    <w:rsid w:val="002B091A"/>
    <w:rsid w:val="002B0950"/>
    <w:rsid w:val="002B0A8A"/>
    <w:rsid w:val="002B0B30"/>
    <w:rsid w:val="002B0F34"/>
    <w:rsid w:val="002B0F68"/>
    <w:rsid w:val="002B102E"/>
    <w:rsid w:val="002B12AE"/>
    <w:rsid w:val="002B12AF"/>
    <w:rsid w:val="002B143F"/>
    <w:rsid w:val="002B149C"/>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E23"/>
    <w:rsid w:val="002B2E74"/>
    <w:rsid w:val="002B2E97"/>
    <w:rsid w:val="002B305F"/>
    <w:rsid w:val="002B3087"/>
    <w:rsid w:val="002B3135"/>
    <w:rsid w:val="002B315C"/>
    <w:rsid w:val="002B316E"/>
    <w:rsid w:val="002B35E4"/>
    <w:rsid w:val="002B398C"/>
    <w:rsid w:val="002B39E4"/>
    <w:rsid w:val="002B3BC0"/>
    <w:rsid w:val="002B3DAD"/>
    <w:rsid w:val="002B3E4B"/>
    <w:rsid w:val="002B41A8"/>
    <w:rsid w:val="002B42FC"/>
    <w:rsid w:val="002B4435"/>
    <w:rsid w:val="002B4661"/>
    <w:rsid w:val="002B4725"/>
    <w:rsid w:val="002B4979"/>
    <w:rsid w:val="002B4ABD"/>
    <w:rsid w:val="002B4B0D"/>
    <w:rsid w:val="002B4C5C"/>
    <w:rsid w:val="002B4CDC"/>
    <w:rsid w:val="002B50E3"/>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4F7"/>
    <w:rsid w:val="002B66DA"/>
    <w:rsid w:val="002B6746"/>
    <w:rsid w:val="002B676B"/>
    <w:rsid w:val="002B69A5"/>
    <w:rsid w:val="002B6A71"/>
    <w:rsid w:val="002B6AB9"/>
    <w:rsid w:val="002B6AC3"/>
    <w:rsid w:val="002B6AF8"/>
    <w:rsid w:val="002B6E8A"/>
    <w:rsid w:val="002B7223"/>
    <w:rsid w:val="002B72BD"/>
    <w:rsid w:val="002B73D2"/>
    <w:rsid w:val="002B73E8"/>
    <w:rsid w:val="002B741B"/>
    <w:rsid w:val="002B74C0"/>
    <w:rsid w:val="002B78B7"/>
    <w:rsid w:val="002B7952"/>
    <w:rsid w:val="002B79EC"/>
    <w:rsid w:val="002B7AC0"/>
    <w:rsid w:val="002B7BB4"/>
    <w:rsid w:val="002B7BFC"/>
    <w:rsid w:val="002B7DAF"/>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5A"/>
    <w:rsid w:val="002C14BF"/>
    <w:rsid w:val="002C15FE"/>
    <w:rsid w:val="002C1783"/>
    <w:rsid w:val="002C1990"/>
    <w:rsid w:val="002C1ADA"/>
    <w:rsid w:val="002C1B25"/>
    <w:rsid w:val="002C1BF6"/>
    <w:rsid w:val="002C1CDE"/>
    <w:rsid w:val="002C1CEF"/>
    <w:rsid w:val="002C1CF7"/>
    <w:rsid w:val="002C1DF6"/>
    <w:rsid w:val="002C1EC8"/>
    <w:rsid w:val="002C1F1B"/>
    <w:rsid w:val="002C210D"/>
    <w:rsid w:val="002C22D4"/>
    <w:rsid w:val="002C23EC"/>
    <w:rsid w:val="002C2475"/>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7E2"/>
    <w:rsid w:val="002C3849"/>
    <w:rsid w:val="002C38F7"/>
    <w:rsid w:val="002C3AB4"/>
    <w:rsid w:val="002C3AFC"/>
    <w:rsid w:val="002C3B76"/>
    <w:rsid w:val="002C3BF0"/>
    <w:rsid w:val="002C3C14"/>
    <w:rsid w:val="002C3EFB"/>
    <w:rsid w:val="002C3FD3"/>
    <w:rsid w:val="002C4117"/>
    <w:rsid w:val="002C44C2"/>
    <w:rsid w:val="002C466C"/>
    <w:rsid w:val="002C46F4"/>
    <w:rsid w:val="002C4A00"/>
    <w:rsid w:val="002C4ECB"/>
    <w:rsid w:val="002C4F37"/>
    <w:rsid w:val="002C4F8D"/>
    <w:rsid w:val="002C52EE"/>
    <w:rsid w:val="002C533A"/>
    <w:rsid w:val="002C53EE"/>
    <w:rsid w:val="002C5925"/>
    <w:rsid w:val="002C5CA2"/>
    <w:rsid w:val="002C60BF"/>
    <w:rsid w:val="002C60DF"/>
    <w:rsid w:val="002C6247"/>
    <w:rsid w:val="002C64CF"/>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E45"/>
    <w:rsid w:val="002D0FD9"/>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1BDB"/>
    <w:rsid w:val="002D1E93"/>
    <w:rsid w:val="002D210C"/>
    <w:rsid w:val="002D213C"/>
    <w:rsid w:val="002D21C3"/>
    <w:rsid w:val="002D227C"/>
    <w:rsid w:val="002D24D3"/>
    <w:rsid w:val="002D253C"/>
    <w:rsid w:val="002D2569"/>
    <w:rsid w:val="002D260C"/>
    <w:rsid w:val="002D2798"/>
    <w:rsid w:val="002D2940"/>
    <w:rsid w:val="002D2A2A"/>
    <w:rsid w:val="002D2A2D"/>
    <w:rsid w:val="002D2E0F"/>
    <w:rsid w:val="002D3122"/>
    <w:rsid w:val="002D3264"/>
    <w:rsid w:val="002D32D9"/>
    <w:rsid w:val="002D3564"/>
    <w:rsid w:val="002D364E"/>
    <w:rsid w:val="002D37E7"/>
    <w:rsid w:val="002D38CA"/>
    <w:rsid w:val="002D3938"/>
    <w:rsid w:val="002D3B85"/>
    <w:rsid w:val="002D3BBB"/>
    <w:rsid w:val="002D3CF2"/>
    <w:rsid w:val="002D3D2F"/>
    <w:rsid w:val="002D3DAE"/>
    <w:rsid w:val="002D3E31"/>
    <w:rsid w:val="002D3E7B"/>
    <w:rsid w:val="002D3EAB"/>
    <w:rsid w:val="002D3F20"/>
    <w:rsid w:val="002D404C"/>
    <w:rsid w:val="002D40D7"/>
    <w:rsid w:val="002D40ED"/>
    <w:rsid w:val="002D4665"/>
    <w:rsid w:val="002D46D4"/>
    <w:rsid w:val="002D4DCB"/>
    <w:rsid w:val="002D4DDC"/>
    <w:rsid w:val="002D4E0B"/>
    <w:rsid w:val="002D50A8"/>
    <w:rsid w:val="002D51AA"/>
    <w:rsid w:val="002D526C"/>
    <w:rsid w:val="002D540B"/>
    <w:rsid w:val="002D550C"/>
    <w:rsid w:val="002D5584"/>
    <w:rsid w:val="002D55C1"/>
    <w:rsid w:val="002D580F"/>
    <w:rsid w:val="002D583A"/>
    <w:rsid w:val="002D58E3"/>
    <w:rsid w:val="002D5B02"/>
    <w:rsid w:val="002D5CDB"/>
    <w:rsid w:val="002D5E60"/>
    <w:rsid w:val="002D5F70"/>
    <w:rsid w:val="002D5FFB"/>
    <w:rsid w:val="002D63FB"/>
    <w:rsid w:val="002D6450"/>
    <w:rsid w:val="002D6481"/>
    <w:rsid w:val="002D6499"/>
    <w:rsid w:val="002D64B1"/>
    <w:rsid w:val="002D65B3"/>
    <w:rsid w:val="002D65D8"/>
    <w:rsid w:val="002D6830"/>
    <w:rsid w:val="002D6AAF"/>
    <w:rsid w:val="002D7017"/>
    <w:rsid w:val="002D7173"/>
    <w:rsid w:val="002D7276"/>
    <w:rsid w:val="002D72D7"/>
    <w:rsid w:val="002D73E7"/>
    <w:rsid w:val="002D7500"/>
    <w:rsid w:val="002D778F"/>
    <w:rsid w:val="002D77D5"/>
    <w:rsid w:val="002D7836"/>
    <w:rsid w:val="002D7B54"/>
    <w:rsid w:val="002D7BB5"/>
    <w:rsid w:val="002D7ECC"/>
    <w:rsid w:val="002E0007"/>
    <w:rsid w:val="002E001F"/>
    <w:rsid w:val="002E03DD"/>
    <w:rsid w:val="002E0455"/>
    <w:rsid w:val="002E0560"/>
    <w:rsid w:val="002E0F03"/>
    <w:rsid w:val="002E0FCD"/>
    <w:rsid w:val="002E107E"/>
    <w:rsid w:val="002E14B5"/>
    <w:rsid w:val="002E1679"/>
    <w:rsid w:val="002E17AA"/>
    <w:rsid w:val="002E1905"/>
    <w:rsid w:val="002E1934"/>
    <w:rsid w:val="002E1A55"/>
    <w:rsid w:val="002E1A59"/>
    <w:rsid w:val="002E1ACC"/>
    <w:rsid w:val="002E1AFF"/>
    <w:rsid w:val="002E1B3D"/>
    <w:rsid w:val="002E1B3E"/>
    <w:rsid w:val="002E1D6E"/>
    <w:rsid w:val="002E1EE0"/>
    <w:rsid w:val="002E1F68"/>
    <w:rsid w:val="002E1F9A"/>
    <w:rsid w:val="002E288C"/>
    <w:rsid w:val="002E2BD5"/>
    <w:rsid w:val="002E2E12"/>
    <w:rsid w:val="002E2E8B"/>
    <w:rsid w:val="002E2E8C"/>
    <w:rsid w:val="002E2F4C"/>
    <w:rsid w:val="002E2FC8"/>
    <w:rsid w:val="002E3002"/>
    <w:rsid w:val="002E3186"/>
    <w:rsid w:val="002E3388"/>
    <w:rsid w:val="002E34D0"/>
    <w:rsid w:val="002E3572"/>
    <w:rsid w:val="002E3972"/>
    <w:rsid w:val="002E3A0A"/>
    <w:rsid w:val="002E3A44"/>
    <w:rsid w:val="002E3A51"/>
    <w:rsid w:val="002E3BC4"/>
    <w:rsid w:val="002E3C09"/>
    <w:rsid w:val="002E3CD0"/>
    <w:rsid w:val="002E3CF0"/>
    <w:rsid w:val="002E4045"/>
    <w:rsid w:val="002E40DA"/>
    <w:rsid w:val="002E42A6"/>
    <w:rsid w:val="002E4362"/>
    <w:rsid w:val="002E4453"/>
    <w:rsid w:val="002E4594"/>
    <w:rsid w:val="002E46F2"/>
    <w:rsid w:val="002E49F3"/>
    <w:rsid w:val="002E4A29"/>
    <w:rsid w:val="002E4B70"/>
    <w:rsid w:val="002E4DFD"/>
    <w:rsid w:val="002E4E7A"/>
    <w:rsid w:val="002E4F4C"/>
    <w:rsid w:val="002E4FCE"/>
    <w:rsid w:val="002E5585"/>
    <w:rsid w:val="002E5704"/>
    <w:rsid w:val="002E5761"/>
    <w:rsid w:val="002E5767"/>
    <w:rsid w:val="002E5A0B"/>
    <w:rsid w:val="002E5CEF"/>
    <w:rsid w:val="002E5EC4"/>
    <w:rsid w:val="002E6363"/>
    <w:rsid w:val="002E63A3"/>
    <w:rsid w:val="002E653E"/>
    <w:rsid w:val="002E6546"/>
    <w:rsid w:val="002E657C"/>
    <w:rsid w:val="002E66A5"/>
    <w:rsid w:val="002E6740"/>
    <w:rsid w:val="002E68F2"/>
    <w:rsid w:val="002E6A93"/>
    <w:rsid w:val="002E6ADE"/>
    <w:rsid w:val="002E6B57"/>
    <w:rsid w:val="002E6C5A"/>
    <w:rsid w:val="002E6E19"/>
    <w:rsid w:val="002E6EFC"/>
    <w:rsid w:val="002E73AB"/>
    <w:rsid w:val="002E73C1"/>
    <w:rsid w:val="002E7438"/>
    <w:rsid w:val="002E7498"/>
    <w:rsid w:val="002E74A6"/>
    <w:rsid w:val="002E7645"/>
    <w:rsid w:val="002E7647"/>
    <w:rsid w:val="002E764C"/>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546"/>
    <w:rsid w:val="002F060A"/>
    <w:rsid w:val="002F069F"/>
    <w:rsid w:val="002F06E3"/>
    <w:rsid w:val="002F0A50"/>
    <w:rsid w:val="002F0AAA"/>
    <w:rsid w:val="002F0B4D"/>
    <w:rsid w:val="002F0D86"/>
    <w:rsid w:val="002F0E0B"/>
    <w:rsid w:val="002F0E29"/>
    <w:rsid w:val="002F0E78"/>
    <w:rsid w:val="002F1007"/>
    <w:rsid w:val="002F1052"/>
    <w:rsid w:val="002F1123"/>
    <w:rsid w:val="002F132A"/>
    <w:rsid w:val="002F13D8"/>
    <w:rsid w:val="002F15D9"/>
    <w:rsid w:val="002F16BA"/>
    <w:rsid w:val="002F1823"/>
    <w:rsid w:val="002F1889"/>
    <w:rsid w:val="002F1B70"/>
    <w:rsid w:val="002F1D25"/>
    <w:rsid w:val="002F2094"/>
    <w:rsid w:val="002F2236"/>
    <w:rsid w:val="002F22E2"/>
    <w:rsid w:val="002F248D"/>
    <w:rsid w:val="002F2666"/>
    <w:rsid w:val="002F299E"/>
    <w:rsid w:val="002F2A2A"/>
    <w:rsid w:val="002F2AA3"/>
    <w:rsid w:val="002F2B9F"/>
    <w:rsid w:val="002F2BB5"/>
    <w:rsid w:val="002F2DCD"/>
    <w:rsid w:val="002F3086"/>
    <w:rsid w:val="002F32B7"/>
    <w:rsid w:val="002F32CF"/>
    <w:rsid w:val="002F33C1"/>
    <w:rsid w:val="002F34D2"/>
    <w:rsid w:val="002F3581"/>
    <w:rsid w:val="002F3595"/>
    <w:rsid w:val="002F36DA"/>
    <w:rsid w:val="002F3960"/>
    <w:rsid w:val="002F3A2B"/>
    <w:rsid w:val="002F3B4A"/>
    <w:rsid w:val="002F3B6E"/>
    <w:rsid w:val="002F3C39"/>
    <w:rsid w:val="002F3C74"/>
    <w:rsid w:val="002F3C84"/>
    <w:rsid w:val="002F3CFC"/>
    <w:rsid w:val="002F3D57"/>
    <w:rsid w:val="002F3D8C"/>
    <w:rsid w:val="002F4007"/>
    <w:rsid w:val="002F4036"/>
    <w:rsid w:val="002F4218"/>
    <w:rsid w:val="002F4478"/>
    <w:rsid w:val="002F46EF"/>
    <w:rsid w:val="002F47D5"/>
    <w:rsid w:val="002F485E"/>
    <w:rsid w:val="002F4B81"/>
    <w:rsid w:val="002F4B9C"/>
    <w:rsid w:val="002F4B9E"/>
    <w:rsid w:val="002F4E47"/>
    <w:rsid w:val="002F50A1"/>
    <w:rsid w:val="002F5243"/>
    <w:rsid w:val="002F5291"/>
    <w:rsid w:val="002F52F1"/>
    <w:rsid w:val="002F53C7"/>
    <w:rsid w:val="002F562D"/>
    <w:rsid w:val="002F5642"/>
    <w:rsid w:val="002F5782"/>
    <w:rsid w:val="002F57DA"/>
    <w:rsid w:val="002F595B"/>
    <w:rsid w:val="002F598F"/>
    <w:rsid w:val="002F5BA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23D"/>
    <w:rsid w:val="00300330"/>
    <w:rsid w:val="0030036E"/>
    <w:rsid w:val="00300371"/>
    <w:rsid w:val="003003B2"/>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539"/>
    <w:rsid w:val="00301749"/>
    <w:rsid w:val="003018F0"/>
    <w:rsid w:val="00301A83"/>
    <w:rsid w:val="00301AA2"/>
    <w:rsid w:val="00301B85"/>
    <w:rsid w:val="00301D59"/>
    <w:rsid w:val="00301DB3"/>
    <w:rsid w:val="00301EAA"/>
    <w:rsid w:val="00301F20"/>
    <w:rsid w:val="00302045"/>
    <w:rsid w:val="00302378"/>
    <w:rsid w:val="0030259B"/>
    <w:rsid w:val="00302691"/>
    <w:rsid w:val="0030294D"/>
    <w:rsid w:val="003029FB"/>
    <w:rsid w:val="00302B04"/>
    <w:rsid w:val="00302BB8"/>
    <w:rsid w:val="00302C28"/>
    <w:rsid w:val="00302C3F"/>
    <w:rsid w:val="00302CA0"/>
    <w:rsid w:val="00302D67"/>
    <w:rsid w:val="00302DE2"/>
    <w:rsid w:val="00303486"/>
    <w:rsid w:val="00303548"/>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892"/>
    <w:rsid w:val="00307896"/>
    <w:rsid w:val="003079CC"/>
    <w:rsid w:val="00307B4B"/>
    <w:rsid w:val="00307E5F"/>
    <w:rsid w:val="0031004B"/>
    <w:rsid w:val="00310107"/>
    <w:rsid w:val="00310436"/>
    <w:rsid w:val="00310586"/>
    <w:rsid w:val="00310719"/>
    <w:rsid w:val="00310A65"/>
    <w:rsid w:val="00310ABE"/>
    <w:rsid w:val="00310C78"/>
    <w:rsid w:val="00310D3E"/>
    <w:rsid w:val="00310DF6"/>
    <w:rsid w:val="00310EAE"/>
    <w:rsid w:val="00310FCF"/>
    <w:rsid w:val="00311002"/>
    <w:rsid w:val="003110E3"/>
    <w:rsid w:val="00311115"/>
    <w:rsid w:val="00311135"/>
    <w:rsid w:val="003111F3"/>
    <w:rsid w:val="00311225"/>
    <w:rsid w:val="00311496"/>
    <w:rsid w:val="003115D9"/>
    <w:rsid w:val="003116ED"/>
    <w:rsid w:val="003117EE"/>
    <w:rsid w:val="00311806"/>
    <w:rsid w:val="00311908"/>
    <w:rsid w:val="00311972"/>
    <w:rsid w:val="00311B44"/>
    <w:rsid w:val="00311BE0"/>
    <w:rsid w:val="00311C6B"/>
    <w:rsid w:val="00311D86"/>
    <w:rsid w:val="00311DFA"/>
    <w:rsid w:val="00311E97"/>
    <w:rsid w:val="00312029"/>
    <w:rsid w:val="003120FC"/>
    <w:rsid w:val="003122DC"/>
    <w:rsid w:val="0031244E"/>
    <w:rsid w:val="00312730"/>
    <w:rsid w:val="00312AA4"/>
    <w:rsid w:val="00312DE5"/>
    <w:rsid w:val="00313073"/>
    <w:rsid w:val="0031328F"/>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7AF"/>
    <w:rsid w:val="00315953"/>
    <w:rsid w:val="00315CA2"/>
    <w:rsid w:val="00315EC0"/>
    <w:rsid w:val="00315F03"/>
    <w:rsid w:val="00315F51"/>
    <w:rsid w:val="00315FDE"/>
    <w:rsid w:val="003161ED"/>
    <w:rsid w:val="00316271"/>
    <w:rsid w:val="00316373"/>
    <w:rsid w:val="003164FF"/>
    <w:rsid w:val="00316546"/>
    <w:rsid w:val="00316586"/>
    <w:rsid w:val="00316653"/>
    <w:rsid w:val="003166B1"/>
    <w:rsid w:val="0031697C"/>
    <w:rsid w:val="00316ABA"/>
    <w:rsid w:val="00316B6B"/>
    <w:rsid w:val="00316DB0"/>
    <w:rsid w:val="00316EC5"/>
    <w:rsid w:val="00316F63"/>
    <w:rsid w:val="00317186"/>
    <w:rsid w:val="003172CC"/>
    <w:rsid w:val="003172F9"/>
    <w:rsid w:val="00317346"/>
    <w:rsid w:val="00317393"/>
    <w:rsid w:val="003173F7"/>
    <w:rsid w:val="0031746E"/>
    <w:rsid w:val="0031751A"/>
    <w:rsid w:val="0031788E"/>
    <w:rsid w:val="003179F1"/>
    <w:rsid w:val="00317CC4"/>
    <w:rsid w:val="00317E80"/>
    <w:rsid w:val="00317EE6"/>
    <w:rsid w:val="00320078"/>
    <w:rsid w:val="003201CC"/>
    <w:rsid w:val="003202DD"/>
    <w:rsid w:val="0032045F"/>
    <w:rsid w:val="003204C8"/>
    <w:rsid w:val="003208ED"/>
    <w:rsid w:val="00320994"/>
    <w:rsid w:val="00320D00"/>
    <w:rsid w:val="00320D75"/>
    <w:rsid w:val="00320E8C"/>
    <w:rsid w:val="00320ED4"/>
    <w:rsid w:val="00321032"/>
    <w:rsid w:val="00321072"/>
    <w:rsid w:val="0032114D"/>
    <w:rsid w:val="003211B5"/>
    <w:rsid w:val="003211ED"/>
    <w:rsid w:val="00321316"/>
    <w:rsid w:val="003214ED"/>
    <w:rsid w:val="00321600"/>
    <w:rsid w:val="00321AD9"/>
    <w:rsid w:val="00321B2D"/>
    <w:rsid w:val="00321BDE"/>
    <w:rsid w:val="00322025"/>
    <w:rsid w:val="003220B8"/>
    <w:rsid w:val="003220EA"/>
    <w:rsid w:val="00322299"/>
    <w:rsid w:val="0032243C"/>
    <w:rsid w:val="003224C3"/>
    <w:rsid w:val="00322512"/>
    <w:rsid w:val="003225F4"/>
    <w:rsid w:val="00322639"/>
    <w:rsid w:val="00322810"/>
    <w:rsid w:val="00322843"/>
    <w:rsid w:val="00322865"/>
    <w:rsid w:val="003228DF"/>
    <w:rsid w:val="003228F2"/>
    <w:rsid w:val="00322973"/>
    <w:rsid w:val="00322B2C"/>
    <w:rsid w:val="00322C00"/>
    <w:rsid w:val="00322CAE"/>
    <w:rsid w:val="00322D3F"/>
    <w:rsid w:val="003230BB"/>
    <w:rsid w:val="003230BD"/>
    <w:rsid w:val="00323130"/>
    <w:rsid w:val="00323160"/>
    <w:rsid w:val="00323319"/>
    <w:rsid w:val="0032343E"/>
    <w:rsid w:val="00323506"/>
    <w:rsid w:val="00323AA7"/>
    <w:rsid w:val="00323AED"/>
    <w:rsid w:val="00323B36"/>
    <w:rsid w:val="00323D6C"/>
    <w:rsid w:val="00323D9B"/>
    <w:rsid w:val="00323E04"/>
    <w:rsid w:val="00323ED9"/>
    <w:rsid w:val="00323EE7"/>
    <w:rsid w:val="003243D0"/>
    <w:rsid w:val="003243F3"/>
    <w:rsid w:val="00324883"/>
    <w:rsid w:val="00324ACD"/>
    <w:rsid w:val="00324B39"/>
    <w:rsid w:val="00324C22"/>
    <w:rsid w:val="00324CBB"/>
    <w:rsid w:val="0032521A"/>
    <w:rsid w:val="0032526B"/>
    <w:rsid w:val="00325378"/>
    <w:rsid w:val="003253A4"/>
    <w:rsid w:val="00325688"/>
    <w:rsid w:val="0032590F"/>
    <w:rsid w:val="00325945"/>
    <w:rsid w:val="003259A3"/>
    <w:rsid w:val="003259CE"/>
    <w:rsid w:val="00325D22"/>
    <w:rsid w:val="00325D34"/>
    <w:rsid w:val="00325FFA"/>
    <w:rsid w:val="0032609A"/>
    <w:rsid w:val="0032624D"/>
    <w:rsid w:val="003262FA"/>
    <w:rsid w:val="0032646D"/>
    <w:rsid w:val="00326689"/>
    <w:rsid w:val="003266A8"/>
    <w:rsid w:val="003267A5"/>
    <w:rsid w:val="0032681F"/>
    <w:rsid w:val="00326846"/>
    <w:rsid w:val="003269C7"/>
    <w:rsid w:val="003269DF"/>
    <w:rsid w:val="00326C4D"/>
    <w:rsid w:val="00326CF8"/>
    <w:rsid w:val="00326D84"/>
    <w:rsid w:val="00326E06"/>
    <w:rsid w:val="00326FBB"/>
    <w:rsid w:val="003272C7"/>
    <w:rsid w:val="003276AF"/>
    <w:rsid w:val="0032795C"/>
    <w:rsid w:val="00327CA5"/>
    <w:rsid w:val="00327FCB"/>
    <w:rsid w:val="003301B0"/>
    <w:rsid w:val="00330221"/>
    <w:rsid w:val="00330307"/>
    <w:rsid w:val="0033039F"/>
    <w:rsid w:val="00330466"/>
    <w:rsid w:val="0033075F"/>
    <w:rsid w:val="003307A5"/>
    <w:rsid w:val="00330810"/>
    <w:rsid w:val="00330E9D"/>
    <w:rsid w:val="003310A0"/>
    <w:rsid w:val="0033129D"/>
    <w:rsid w:val="0033140E"/>
    <w:rsid w:val="00331690"/>
    <w:rsid w:val="0033169C"/>
    <w:rsid w:val="003316B0"/>
    <w:rsid w:val="0033172A"/>
    <w:rsid w:val="003318E2"/>
    <w:rsid w:val="00331A6A"/>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03B"/>
    <w:rsid w:val="003332F1"/>
    <w:rsid w:val="0033331F"/>
    <w:rsid w:val="0033334B"/>
    <w:rsid w:val="0033359E"/>
    <w:rsid w:val="003335C9"/>
    <w:rsid w:val="003335E6"/>
    <w:rsid w:val="003336AF"/>
    <w:rsid w:val="003336DB"/>
    <w:rsid w:val="00333750"/>
    <w:rsid w:val="0033393A"/>
    <w:rsid w:val="0033399B"/>
    <w:rsid w:val="00333B3F"/>
    <w:rsid w:val="00333CD7"/>
    <w:rsid w:val="00334221"/>
    <w:rsid w:val="003342CD"/>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224"/>
    <w:rsid w:val="00335868"/>
    <w:rsid w:val="00335A2F"/>
    <w:rsid w:val="00335C4C"/>
    <w:rsid w:val="00336237"/>
    <w:rsid w:val="003362C0"/>
    <w:rsid w:val="0033639E"/>
    <w:rsid w:val="00336503"/>
    <w:rsid w:val="00336694"/>
    <w:rsid w:val="003366C0"/>
    <w:rsid w:val="00336B0B"/>
    <w:rsid w:val="00336D98"/>
    <w:rsid w:val="00336E7B"/>
    <w:rsid w:val="00337179"/>
    <w:rsid w:val="003371EA"/>
    <w:rsid w:val="00337222"/>
    <w:rsid w:val="00337337"/>
    <w:rsid w:val="00337496"/>
    <w:rsid w:val="003374C5"/>
    <w:rsid w:val="003376E0"/>
    <w:rsid w:val="003377DA"/>
    <w:rsid w:val="00337843"/>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1D9E"/>
    <w:rsid w:val="003420B2"/>
    <w:rsid w:val="003420B9"/>
    <w:rsid w:val="0034218D"/>
    <w:rsid w:val="003421BC"/>
    <w:rsid w:val="0034227F"/>
    <w:rsid w:val="003422D1"/>
    <w:rsid w:val="00342484"/>
    <w:rsid w:val="00342726"/>
    <w:rsid w:val="00342A7B"/>
    <w:rsid w:val="00342B84"/>
    <w:rsid w:val="00342C25"/>
    <w:rsid w:val="00342CC1"/>
    <w:rsid w:val="00342F29"/>
    <w:rsid w:val="003431C7"/>
    <w:rsid w:val="0034327D"/>
    <w:rsid w:val="003433B2"/>
    <w:rsid w:val="00343542"/>
    <w:rsid w:val="003435FB"/>
    <w:rsid w:val="0034369D"/>
    <w:rsid w:val="00343764"/>
    <w:rsid w:val="0034378A"/>
    <w:rsid w:val="00343794"/>
    <w:rsid w:val="003438E7"/>
    <w:rsid w:val="00343A3D"/>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1E"/>
    <w:rsid w:val="00344B95"/>
    <w:rsid w:val="00344BC4"/>
    <w:rsid w:val="00344C76"/>
    <w:rsid w:val="00344E59"/>
    <w:rsid w:val="00344F00"/>
    <w:rsid w:val="00345258"/>
    <w:rsid w:val="00345293"/>
    <w:rsid w:val="003452A5"/>
    <w:rsid w:val="003453EF"/>
    <w:rsid w:val="00345851"/>
    <w:rsid w:val="00345BE5"/>
    <w:rsid w:val="00345CD5"/>
    <w:rsid w:val="00345D7D"/>
    <w:rsid w:val="00345E19"/>
    <w:rsid w:val="00345F8F"/>
    <w:rsid w:val="0034607B"/>
    <w:rsid w:val="003462E6"/>
    <w:rsid w:val="003463E8"/>
    <w:rsid w:val="003463EF"/>
    <w:rsid w:val="00346491"/>
    <w:rsid w:val="003465CB"/>
    <w:rsid w:val="0034665D"/>
    <w:rsid w:val="003466ED"/>
    <w:rsid w:val="0034671E"/>
    <w:rsid w:val="003467FE"/>
    <w:rsid w:val="00346815"/>
    <w:rsid w:val="0034687D"/>
    <w:rsid w:val="00346989"/>
    <w:rsid w:val="00346A5D"/>
    <w:rsid w:val="00346E06"/>
    <w:rsid w:val="00346E44"/>
    <w:rsid w:val="00346EDD"/>
    <w:rsid w:val="00346FBD"/>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7E9"/>
    <w:rsid w:val="003507F0"/>
    <w:rsid w:val="0035088B"/>
    <w:rsid w:val="00350925"/>
    <w:rsid w:val="00350B29"/>
    <w:rsid w:val="00350B7A"/>
    <w:rsid w:val="00350E7B"/>
    <w:rsid w:val="00350EDF"/>
    <w:rsid w:val="00350F57"/>
    <w:rsid w:val="003511D3"/>
    <w:rsid w:val="00351308"/>
    <w:rsid w:val="0035134E"/>
    <w:rsid w:val="003513CE"/>
    <w:rsid w:val="00351471"/>
    <w:rsid w:val="00351530"/>
    <w:rsid w:val="0035167D"/>
    <w:rsid w:val="00351717"/>
    <w:rsid w:val="00351860"/>
    <w:rsid w:val="00351871"/>
    <w:rsid w:val="00351A30"/>
    <w:rsid w:val="00351A4C"/>
    <w:rsid w:val="00351BE4"/>
    <w:rsid w:val="00351DE4"/>
    <w:rsid w:val="00351F3F"/>
    <w:rsid w:val="00352232"/>
    <w:rsid w:val="0035233E"/>
    <w:rsid w:val="00352567"/>
    <w:rsid w:val="0035288A"/>
    <w:rsid w:val="003528D4"/>
    <w:rsid w:val="00352955"/>
    <w:rsid w:val="003529B9"/>
    <w:rsid w:val="00352B99"/>
    <w:rsid w:val="00352BB0"/>
    <w:rsid w:val="00352C83"/>
    <w:rsid w:val="00352D1E"/>
    <w:rsid w:val="00352E89"/>
    <w:rsid w:val="00352F04"/>
    <w:rsid w:val="003530D5"/>
    <w:rsid w:val="003531A2"/>
    <w:rsid w:val="00353261"/>
    <w:rsid w:val="003533D3"/>
    <w:rsid w:val="00353577"/>
    <w:rsid w:val="003536DF"/>
    <w:rsid w:val="0035381F"/>
    <w:rsid w:val="00353AC8"/>
    <w:rsid w:val="00353ADC"/>
    <w:rsid w:val="00353B5E"/>
    <w:rsid w:val="00353D63"/>
    <w:rsid w:val="00353E5E"/>
    <w:rsid w:val="00353E6D"/>
    <w:rsid w:val="00354004"/>
    <w:rsid w:val="00354598"/>
    <w:rsid w:val="00354723"/>
    <w:rsid w:val="00354A85"/>
    <w:rsid w:val="00354AB1"/>
    <w:rsid w:val="00354C91"/>
    <w:rsid w:val="00354F0A"/>
    <w:rsid w:val="003552CA"/>
    <w:rsid w:val="003553F2"/>
    <w:rsid w:val="003555FE"/>
    <w:rsid w:val="00355776"/>
    <w:rsid w:val="0035582C"/>
    <w:rsid w:val="00355838"/>
    <w:rsid w:val="0035583A"/>
    <w:rsid w:val="003558A3"/>
    <w:rsid w:val="00355A9E"/>
    <w:rsid w:val="00355C02"/>
    <w:rsid w:val="0035600E"/>
    <w:rsid w:val="003560B4"/>
    <w:rsid w:val="003560D3"/>
    <w:rsid w:val="00356243"/>
    <w:rsid w:val="0035625A"/>
    <w:rsid w:val="0035630B"/>
    <w:rsid w:val="00356310"/>
    <w:rsid w:val="0035642D"/>
    <w:rsid w:val="0035648C"/>
    <w:rsid w:val="003565D2"/>
    <w:rsid w:val="0035662B"/>
    <w:rsid w:val="0035674E"/>
    <w:rsid w:val="003567D6"/>
    <w:rsid w:val="00356944"/>
    <w:rsid w:val="00356B10"/>
    <w:rsid w:val="00356D0E"/>
    <w:rsid w:val="00356D43"/>
    <w:rsid w:val="0035706F"/>
    <w:rsid w:val="00357229"/>
    <w:rsid w:val="00357479"/>
    <w:rsid w:val="00357519"/>
    <w:rsid w:val="00357534"/>
    <w:rsid w:val="003575BF"/>
    <w:rsid w:val="003579A3"/>
    <w:rsid w:val="00357D8C"/>
    <w:rsid w:val="00357E58"/>
    <w:rsid w:val="00357E66"/>
    <w:rsid w:val="00357F94"/>
    <w:rsid w:val="00357FE1"/>
    <w:rsid w:val="0036011F"/>
    <w:rsid w:val="00360138"/>
    <w:rsid w:val="00360346"/>
    <w:rsid w:val="00360349"/>
    <w:rsid w:val="00360695"/>
    <w:rsid w:val="00360726"/>
    <w:rsid w:val="00360782"/>
    <w:rsid w:val="003608A7"/>
    <w:rsid w:val="003608CE"/>
    <w:rsid w:val="003609D6"/>
    <w:rsid w:val="00360DE9"/>
    <w:rsid w:val="00360E81"/>
    <w:rsid w:val="00360EAD"/>
    <w:rsid w:val="00360FAB"/>
    <w:rsid w:val="00360FC8"/>
    <w:rsid w:val="00361002"/>
    <w:rsid w:val="00361145"/>
    <w:rsid w:val="003611F5"/>
    <w:rsid w:val="00361238"/>
    <w:rsid w:val="00361451"/>
    <w:rsid w:val="00361536"/>
    <w:rsid w:val="00361603"/>
    <w:rsid w:val="00361658"/>
    <w:rsid w:val="003618EC"/>
    <w:rsid w:val="003619B4"/>
    <w:rsid w:val="00361A55"/>
    <w:rsid w:val="00361D17"/>
    <w:rsid w:val="00362023"/>
    <w:rsid w:val="00362037"/>
    <w:rsid w:val="00362154"/>
    <w:rsid w:val="00362400"/>
    <w:rsid w:val="00362555"/>
    <w:rsid w:val="00362A53"/>
    <w:rsid w:val="00362B36"/>
    <w:rsid w:val="00362B3E"/>
    <w:rsid w:val="00362ED2"/>
    <w:rsid w:val="00362F60"/>
    <w:rsid w:val="00362F7E"/>
    <w:rsid w:val="00362FE4"/>
    <w:rsid w:val="003630ED"/>
    <w:rsid w:val="0036315E"/>
    <w:rsid w:val="00363282"/>
    <w:rsid w:val="00363283"/>
    <w:rsid w:val="0036331C"/>
    <w:rsid w:val="0036333C"/>
    <w:rsid w:val="00363525"/>
    <w:rsid w:val="003635C4"/>
    <w:rsid w:val="00363786"/>
    <w:rsid w:val="00363CC0"/>
    <w:rsid w:val="00363E04"/>
    <w:rsid w:val="00364084"/>
    <w:rsid w:val="00364098"/>
    <w:rsid w:val="00364253"/>
    <w:rsid w:val="00364340"/>
    <w:rsid w:val="00364421"/>
    <w:rsid w:val="00364601"/>
    <w:rsid w:val="00364602"/>
    <w:rsid w:val="003646AE"/>
    <w:rsid w:val="00364B1C"/>
    <w:rsid w:val="00364C62"/>
    <w:rsid w:val="00364D7A"/>
    <w:rsid w:val="00364E0D"/>
    <w:rsid w:val="00364E2D"/>
    <w:rsid w:val="00364EA3"/>
    <w:rsid w:val="0036505A"/>
    <w:rsid w:val="00365094"/>
    <w:rsid w:val="003650C6"/>
    <w:rsid w:val="003652C1"/>
    <w:rsid w:val="0036536B"/>
    <w:rsid w:val="003654A8"/>
    <w:rsid w:val="003654E7"/>
    <w:rsid w:val="0036556C"/>
    <w:rsid w:val="00365684"/>
    <w:rsid w:val="003657F3"/>
    <w:rsid w:val="00365871"/>
    <w:rsid w:val="003658C6"/>
    <w:rsid w:val="00365AD1"/>
    <w:rsid w:val="00365B71"/>
    <w:rsid w:val="00365C73"/>
    <w:rsid w:val="00365CA5"/>
    <w:rsid w:val="00365D23"/>
    <w:rsid w:val="00365E69"/>
    <w:rsid w:val="00366073"/>
    <w:rsid w:val="003660EE"/>
    <w:rsid w:val="0036626F"/>
    <w:rsid w:val="00366499"/>
    <w:rsid w:val="003664D7"/>
    <w:rsid w:val="0036668D"/>
    <w:rsid w:val="0036692E"/>
    <w:rsid w:val="00366C79"/>
    <w:rsid w:val="00366D1D"/>
    <w:rsid w:val="00366EC1"/>
    <w:rsid w:val="00367068"/>
    <w:rsid w:val="00367375"/>
    <w:rsid w:val="0036737B"/>
    <w:rsid w:val="00367478"/>
    <w:rsid w:val="003674B8"/>
    <w:rsid w:val="003675ED"/>
    <w:rsid w:val="003678D6"/>
    <w:rsid w:val="00367A0E"/>
    <w:rsid w:val="00367A50"/>
    <w:rsid w:val="00367E5F"/>
    <w:rsid w:val="00370177"/>
    <w:rsid w:val="003701FA"/>
    <w:rsid w:val="00370268"/>
    <w:rsid w:val="00370441"/>
    <w:rsid w:val="0037057C"/>
    <w:rsid w:val="0037061A"/>
    <w:rsid w:val="003707AD"/>
    <w:rsid w:val="00370946"/>
    <w:rsid w:val="0037094C"/>
    <w:rsid w:val="00370A7D"/>
    <w:rsid w:val="00370B3E"/>
    <w:rsid w:val="00370E06"/>
    <w:rsid w:val="00370FDC"/>
    <w:rsid w:val="00371257"/>
    <w:rsid w:val="0037130E"/>
    <w:rsid w:val="00371476"/>
    <w:rsid w:val="00371718"/>
    <w:rsid w:val="003718A1"/>
    <w:rsid w:val="00371D41"/>
    <w:rsid w:val="00371D81"/>
    <w:rsid w:val="00371E87"/>
    <w:rsid w:val="00371EC8"/>
    <w:rsid w:val="00371F6F"/>
    <w:rsid w:val="00371FDD"/>
    <w:rsid w:val="00372020"/>
    <w:rsid w:val="003720FB"/>
    <w:rsid w:val="003721F7"/>
    <w:rsid w:val="00372327"/>
    <w:rsid w:val="003724EE"/>
    <w:rsid w:val="003729D9"/>
    <w:rsid w:val="00372D31"/>
    <w:rsid w:val="00372D9F"/>
    <w:rsid w:val="00372E6F"/>
    <w:rsid w:val="003730A4"/>
    <w:rsid w:val="00373186"/>
    <w:rsid w:val="0037318F"/>
    <w:rsid w:val="003732EC"/>
    <w:rsid w:val="00373387"/>
    <w:rsid w:val="003733FC"/>
    <w:rsid w:val="00373403"/>
    <w:rsid w:val="00373498"/>
    <w:rsid w:val="003735A7"/>
    <w:rsid w:val="0037361B"/>
    <w:rsid w:val="00373621"/>
    <w:rsid w:val="0037367D"/>
    <w:rsid w:val="00373DC7"/>
    <w:rsid w:val="00373EDF"/>
    <w:rsid w:val="00373F4D"/>
    <w:rsid w:val="00373F9B"/>
    <w:rsid w:val="00374101"/>
    <w:rsid w:val="00374119"/>
    <w:rsid w:val="00374415"/>
    <w:rsid w:val="00374531"/>
    <w:rsid w:val="0037457C"/>
    <w:rsid w:val="0037473E"/>
    <w:rsid w:val="003747B9"/>
    <w:rsid w:val="00374ADF"/>
    <w:rsid w:val="00374B00"/>
    <w:rsid w:val="00374B9B"/>
    <w:rsid w:val="00374C1F"/>
    <w:rsid w:val="00374FE1"/>
    <w:rsid w:val="003750D7"/>
    <w:rsid w:val="00375221"/>
    <w:rsid w:val="003754C0"/>
    <w:rsid w:val="00375524"/>
    <w:rsid w:val="003755D6"/>
    <w:rsid w:val="00375622"/>
    <w:rsid w:val="00375CB7"/>
    <w:rsid w:val="00375F3F"/>
    <w:rsid w:val="00375F8F"/>
    <w:rsid w:val="00375FEC"/>
    <w:rsid w:val="003760F7"/>
    <w:rsid w:val="003763D3"/>
    <w:rsid w:val="003764C3"/>
    <w:rsid w:val="00376518"/>
    <w:rsid w:val="00376832"/>
    <w:rsid w:val="0037688F"/>
    <w:rsid w:val="003768F5"/>
    <w:rsid w:val="00376A3C"/>
    <w:rsid w:val="00376A69"/>
    <w:rsid w:val="00376BC0"/>
    <w:rsid w:val="00376E10"/>
    <w:rsid w:val="00376F5B"/>
    <w:rsid w:val="00376F78"/>
    <w:rsid w:val="003771F8"/>
    <w:rsid w:val="00377361"/>
    <w:rsid w:val="00377385"/>
    <w:rsid w:val="003773AD"/>
    <w:rsid w:val="0037741A"/>
    <w:rsid w:val="00377428"/>
    <w:rsid w:val="00377472"/>
    <w:rsid w:val="00377562"/>
    <w:rsid w:val="00377590"/>
    <w:rsid w:val="003776A7"/>
    <w:rsid w:val="00377BA2"/>
    <w:rsid w:val="00377EBD"/>
    <w:rsid w:val="00377FF6"/>
    <w:rsid w:val="0038004B"/>
    <w:rsid w:val="003804B3"/>
    <w:rsid w:val="00380684"/>
    <w:rsid w:val="0038070E"/>
    <w:rsid w:val="003808E6"/>
    <w:rsid w:val="00380AED"/>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2E3"/>
    <w:rsid w:val="003824CB"/>
    <w:rsid w:val="00382532"/>
    <w:rsid w:val="003825BF"/>
    <w:rsid w:val="003825CE"/>
    <w:rsid w:val="00382762"/>
    <w:rsid w:val="003828F8"/>
    <w:rsid w:val="00382965"/>
    <w:rsid w:val="00382C76"/>
    <w:rsid w:val="00382DA8"/>
    <w:rsid w:val="00382DCC"/>
    <w:rsid w:val="00383083"/>
    <w:rsid w:val="00383122"/>
    <w:rsid w:val="00383437"/>
    <w:rsid w:val="00383480"/>
    <w:rsid w:val="003834DA"/>
    <w:rsid w:val="00383591"/>
    <w:rsid w:val="00383679"/>
    <w:rsid w:val="003837B3"/>
    <w:rsid w:val="00383B69"/>
    <w:rsid w:val="00383C10"/>
    <w:rsid w:val="00383CC6"/>
    <w:rsid w:val="00384020"/>
    <w:rsid w:val="003841A8"/>
    <w:rsid w:val="003847EE"/>
    <w:rsid w:val="003847F6"/>
    <w:rsid w:val="00384AF2"/>
    <w:rsid w:val="00384B39"/>
    <w:rsid w:val="00384CC4"/>
    <w:rsid w:val="00384D72"/>
    <w:rsid w:val="00384D96"/>
    <w:rsid w:val="00384FD2"/>
    <w:rsid w:val="00385028"/>
    <w:rsid w:val="00385040"/>
    <w:rsid w:val="0038513E"/>
    <w:rsid w:val="00385167"/>
    <w:rsid w:val="00385369"/>
    <w:rsid w:val="00385395"/>
    <w:rsid w:val="00385438"/>
    <w:rsid w:val="003854B6"/>
    <w:rsid w:val="003857EF"/>
    <w:rsid w:val="003858C0"/>
    <w:rsid w:val="00385AD5"/>
    <w:rsid w:val="00385D75"/>
    <w:rsid w:val="003860CE"/>
    <w:rsid w:val="00386186"/>
    <w:rsid w:val="00386408"/>
    <w:rsid w:val="003865C2"/>
    <w:rsid w:val="00386760"/>
    <w:rsid w:val="003868C6"/>
    <w:rsid w:val="003868FD"/>
    <w:rsid w:val="0038694F"/>
    <w:rsid w:val="0038699C"/>
    <w:rsid w:val="003869C1"/>
    <w:rsid w:val="00386A54"/>
    <w:rsid w:val="00386C7A"/>
    <w:rsid w:val="00386E25"/>
    <w:rsid w:val="00386F1F"/>
    <w:rsid w:val="00386F46"/>
    <w:rsid w:val="00387079"/>
    <w:rsid w:val="0038713E"/>
    <w:rsid w:val="00387518"/>
    <w:rsid w:val="00387697"/>
    <w:rsid w:val="003878B2"/>
    <w:rsid w:val="003878F1"/>
    <w:rsid w:val="00387920"/>
    <w:rsid w:val="00387A43"/>
    <w:rsid w:val="00387B7E"/>
    <w:rsid w:val="00387B85"/>
    <w:rsid w:val="00387CAE"/>
    <w:rsid w:val="00387DB8"/>
    <w:rsid w:val="00390145"/>
    <w:rsid w:val="0039020D"/>
    <w:rsid w:val="0039073D"/>
    <w:rsid w:val="003908D1"/>
    <w:rsid w:val="00390BD3"/>
    <w:rsid w:val="00390C52"/>
    <w:rsid w:val="00390C84"/>
    <w:rsid w:val="00390DE2"/>
    <w:rsid w:val="00390F0A"/>
    <w:rsid w:val="00391001"/>
    <w:rsid w:val="00391277"/>
    <w:rsid w:val="003912EC"/>
    <w:rsid w:val="003914E6"/>
    <w:rsid w:val="003915C0"/>
    <w:rsid w:val="003915ED"/>
    <w:rsid w:val="0039178A"/>
    <w:rsid w:val="0039182F"/>
    <w:rsid w:val="0039199A"/>
    <w:rsid w:val="00391D81"/>
    <w:rsid w:val="00391DD3"/>
    <w:rsid w:val="00391EE8"/>
    <w:rsid w:val="00391F11"/>
    <w:rsid w:val="00391FE2"/>
    <w:rsid w:val="00391FE9"/>
    <w:rsid w:val="003920A9"/>
    <w:rsid w:val="003920E4"/>
    <w:rsid w:val="003920F3"/>
    <w:rsid w:val="00392166"/>
    <w:rsid w:val="003923B1"/>
    <w:rsid w:val="0039253E"/>
    <w:rsid w:val="00392771"/>
    <w:rsid w:val="00392945"/>
    <w:rsid w:val="00392B39"/>
    <w:rsid w:val="00392D91"/>
    <w:rsid w:val="00392DB1"/>
    <w:rsid w:val="00392E90"/>
    <w:rsid w:val="0039342D"/>
    <w:rsid w:val="0039366C"/>
    <w:rsid w:val="00393675"/>
    <w:rsid w:val="0039379F"/>
    <w:rsid w:val="003937EA"/>
    <w:rsid w:val="00393A47"/>
    <w:rsid w:val="00393C23"/>
    <w:rsid w:val="00393CB7"/>
    <w:rsid w:val="00393CDC"/>
    <w:rsid w:val="00393F6D"/>
    <w:rsid w:val="00394025"/>
    <w:rsid w:val="003942D8"/>
    <w:rsid w:val="00394404"/>
    <w:rsid w:val="003945CE"/>
    <w:rsid w:val="00394939"/>
    <w:rsid w:val="00394B81"/>
    <w:rsid w:val="00394BDF"/>
    <w:rsid w:val="00394C70"/>
    <w:rsid w:val="00394C97"/>
    <w:rsid w:val="00394CAE"/>
    <w:rsid w:val="00395119"/>
    <w:rsid w:val="0039513F"/>
    <w:rsid w:val="0039570D"/>
    <w:rsid w:val="00395848"/>
    <w:rsid w:val="003958E0"/>
    <w:rsid w:val="00395B4F"/>
    <w:rsid w:val="00395BB3"/>
    <w:rsid w:val="00395BCF"/>
    <w:rsid w:val="00395BD0"/>
    <w:rsid w:val="00395F6C"/>
    <w:rsid w:val="00395F97"/>
    <w:rsid w:val="003961CF"/>
    <w:rsid w:val="0039647B"/>
    <w:rsid w:val="00396488"/>
    <w:rsid w:val="00396659"/>
    <w:rsid w:val="00396A45"/>
    <w:rsid w:val="00396B5E"/>
    <w:rsid w:val="00396C80"/>
    <w:rsid w:val="00396CC0"/>
    <w:rsid w:val="00396CC1"/>
    <w:rsid w:val="00396D4F"/>
    <w:rsid w:val="0039704E"/>
    <w:rsid w:val="003972AF"/>
    <w:rsid w:val="0039745A"/>
    <w:rsid w:val="003975E7"/>
    <w:rsid w:val="00397688"/>
    <w:rsid w:val="003976F3"/>
    <w:rsid w:val="003978A5"/>
    <w:rsid w:val="00397950"/>
    <w:rsid w:val="003979FB"/>
    <w:rsid w:val="00397B11"/>
    <w:rsid w:val="00397BC0"/>
    <w:rsid w:val="00397F60"/>
    <w:rsid w:val="00397F62"/>
    <w:rsid w:val="003A0175"/>
    <w:rsid w:val="003A0257"/>
    <w:rsid w:val="003A03C1"/>
    <w:rsid w:val="003A0535"/>
    <w:rsid w:val="003A064F"/>
    <w:rsid w:val="003A07FE"/>
    <w:rsid w:val="003A08C9"/>
    <w:rsid w:val="003A0954"/>
    <w:rsid w:val="003A095F"/>
    <w:rsid w:val="003A0C56"/>
    <w:rsid w:val="003A0F05"/>
    <w:rsid w:val="003A0FBD"/>
    <w:rsid w:val="003A135C"/>
    <w:rsid w:val="003A1547"/>
    <w:rsid w:val="003A16B0"/>
    <w:rsid w:val="003A1740"/>
    <w:rsid w:val="003A1D9A"/>
    <w:rsid w:val="003A223B"/>
    <w:rsid w:val="003A2300"/>
    <w:rsid w:val="003A230A"/>
    <w:rsid w:val="003A2489"/>
    <w:rsid w:val="003A2519"/>
    <w:rsid w:val="003A2535"/>
    <w:rsid w:val="003A2715"/>
    <w:rsid w:val="003A27E4"/>
    <w:rsid w:val="003A2822"/>
    <w:rsid w:val="003A2ACD"/>
    <w:rsid w:val="003A2B7A"/>
    <w:rsid w:val="003A2C3B"/>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C4B"/>
    <w:rsid w:val="003A3DC2"/>
    <w:rsid w:val="003A3E67"/>
    <w:rsid w:val="003A3E6C"/>
    <w:rsid w:val="003A3EC2"/>
    <w:rsid w:val="003A4168"/>
    <w:rsid w:val="003A42DC"/>
    <w:rsid w:val="003A44FA"/>
    <w:rsid w:val="003A4A45"/>
    <w:rsid w:val="003A4D5A"/>
    <w:rsid w:val="003A4D8C"/>
    <w:rsid w:val="003A4DDF"/>
    <w:rsid w:val="003A4DEF"/>
    <w:rsid w:val="003A4E2E"/>
    <w:rsid w:val="003A4E9F"/>
    <w:rsid w:val="003A4F0B"/>
    <w:rsid w:val="003A4F91"/>
    <w:rsid w:val="003A5064"/>
    <w:rsid w:val="003A5199"/>
    <w:rsid w:val="003A5272"/>
    <w:rsid w:val="003A556A"/>
    <w:rsid w:val="003A56B3"/>
    <w:rsid w:val="003A5777"/>
    <w:rsid w:val="003A5781"/>
    <w:rsid w:val="003A57B4"/>
    <w:rsid w:val="003A5960"/>
    <w:rsid w:val="003A5B16"/>
    <w:rsid w:val="003A5B9A"/>
    <w:rsid w:val="003A5CA2"/>
    <w:rsid w:val="003A615E"/>
    <w:rsid w:val="003A63CB"/>
    <w:rsid w:val="003A63D5"/>
    <w:rsid w:val="003A63E2"/>
    <w:rsid w:val="003A64FD"/>
    <w:rsid w:val="003A6545"/>
    <w:rsid w:val="003A6680"/>
    <w:rsid w:val="003A675E"/>
    <w:rsid w:val="003A67DF"/>
    <w:rsid w:val="003A6821"/>
    <w:rsid w:val="003A69C0"/>
    <w:rsid w:val="003A6A9B"/>
    <w:rsid w:val="003A6B59"/>
    <w:rsid w:val="003A6BF6"/>
    <w:rsid w:val="003A6C50"/>
    <w:rsid w:val="003A6C74"/>
    <w:rsid w:val="003A6D0F"/>
    <w:rsid w:val="003A6DB1"/>
    <w:rsid w:val="003A6EE7"/>
    <w:rsid w:val="003A6F23"/>
    <w:rsid w:val="003A6F6F"/>
    <w:rsid w:val="003A6FB3"/>
    <w:rsid w:val="003A7097"/>
    <w:rsid w:val="003A7293"/>
    <w:rsid w:val="003A764C"/>
    <w:rsid w:val="003A76F0"/>
    <w:rsid w:val="003A771F"/>
    <w:rsid w:val="003A77BE"/>
    <w:rsid w:val="003A78E6"/>
    <w:rsid w:val="003A793A"/>
    <w:rsid w:val="003A7BA2"/>
    <w:rsid w:val="003A7BBD"/>
    <w:rsid w:val="003A7C91"/>
    <w:rsid w:val="003A7D86"/>
    <w:rsid w:val="003A7DD4"/>
    <w:rsid w:val="003B02BF"/>
    <w:rsid w:val="003B037B"/>
    <w:rsid w:val="003B0399"/>
    <w:rsid w:val="003B03FA"/>
    <w:rsid w:val="003B0576"/>
    <w:rsid w:val="003B0602"/>
    <w:rsid w:val="003B06E3"/>
    <w:rsid w:val="003B073E"/>
    <w:rsid w:val="003B0875"/>
    <w:rsid w:val="003B0B0B"/>
    <w:rsid w:val="003B0B32"/>
    <w:rsid w:val="003B0B7B"/>
    <w:rsid w:val="003B0CC3"/>
    <w:rsid w:val="003B0CDA"/>
    <w:rsid w:val="003B0D39"/>
    <w:rsid w:val="003B0D8E"/>
    <w:rsid w:val="003B0E5F"/>
    <w:rsid w:val="003B1272"/>
    <w:rsid w:val="003B1304"/>
    <w:rsid w:val="003B13AD"/>
    <w:rsid w:val="003B16B0"/>
    <w:rsid w:val="003B16C4"/>
    <w:rsid w:val="003B1741"/>
    <w:rsid w:val="003B1868"/>
    <w:rsid w:val="003B18A8"/>
    <w:rsid w:val="003B1B4B"/>
    <w:rsid w:val="003B1B66"/>
    <w:rsid w:val="003B1D1D"/>
    <w:rsid w:val="003B1E71"/>
    <w:rsid w:val="003B1EAB"/>
    <w:rsid w:val="003B1F2C"/>
    <w:rsid w:val="003B23AA"/>
    <w:rsid w:val="003B247B"/>
    <w:rsid w:val="003B24E9"/>
    <w:rsid w:val="003B2A99"/>
    <w:rsid w:val="003B2CEA"/>
    <w:rsid w:val="003B2F6D"/>
    <w:rsid w:val="003B2FC8"/>
    <w:rsid w:val="003B3128"/>
    <w:rsid w:val="003B3134"/>
    <w:rsid w:val="003B336B"/>
    <w:rsid w:val="003B367F"/>
    <w:rsid w:val="003B3718"/>
    <w:rsid w:val="003B38A5"/>
    <w:rsid w:val="003B390B"/>
    <w:rsid w:val="003B3A09"/>
    <w:rsid w:val="003B3BAB"/>
    <w:rsid w:val="003B3BE9"/>
    <w:rsid w:val="003B3D10"/>
    <w:rsid w:val="003B3FCB"/>
    <w:rsid w:val="003B4288"/>
    <w:rsid w:val="003B443F"/>
    <w:rsid w:val="003B44FA"/>
    <w:rsid w:val="003B4509"/>
    <w:rsid w:val="003B46DB"/>
    <w:rsid w:val="003B473F"/>
    <w:rsid w:val="003B4A53"/>
    <w:rsid w:val="003B4F78"/>
    <w:rsid w:val="003B4F83"/>
    <w:rsid w:val="003B5285"/>
    <w:rsid w:val="003B5291"/>
    <w:rsid w:val="003B5451"/>
    <w:rsid w:val="003B5457"/>
    <w:rsid w:val="003B5473"/>
    <w:rsid w:val="003B5640"/>
    <w:rsid w:val="003B5B8A"/>
    <w:rsid w:val="003B5C16"/>
    <w:rsid w:val="003B5C96"/>
    <w:rsid w:val="003B5DED"/>
    <w:rsid w:val="003B5E46"/>
    <w:rsid w:val="003B5ECA"/>
    <w:rsid w:val="003B5FC1"/>
    <w:rsid w:val="003B6097"/>
    <w:rsid w:val="003B62DF"/>
    <w:rsid w:val="003B654B"/>
    <w:rsid w:val="003B65CC"/>
    <w:rsid w:val="003B683F"/>
    <w:rsid w:val="003B68E4"/>
    <w:rsid w:val="003B6967"/>
    <w:rsid w:val="003B6A64"/>
    <w:rsid w:val="003B6ACD"/>
    <w:rsid w:val="003B6BF1"/>
    <w:rsid w:val="003B6CB8"/>
    <w:rsid w:val="003B6D0F"/>
    <w:rsid w:val="003B6E1E"/>
    <w:rsid w:val="003B6EBF"/>
    <w:rsid w:val="003B7037"/>
    <w:rsid w:val="003B7525"/>
    <w:rsid w:val="003B76D3"/>
    <w:rsid w:val="003B772F"/>
    <w:rsid w:val="003B7822"/>
    <w:rsid w:val="003B7936"/>
    <w:rsid w:val="003B7A92"/>
    <w:rsid w:val="003B7ABA"/>
    <w:rsid w:val="003C0213"/>
    <w:rsid w:val="003C0289"/>
    <w:rsid w:val="003C033A"/>
    <w:rsid w:val="003C033E"/>
    <w:rsid w:val="003C0380"/>
    <w:rsid w:val="003C05C1"/>
    <w:rsid w:val="003C0637"/>
    <w:rsid w:val="003C0803"/>
    <w:rsid w:val="003C0AD2"/>
    <w:rsid w:val="003C0BC6"/>
    <w:rsid w:val="003C0BED"/>
    <w:rsid w:val="003C0CB6"/>
    <w:rsid w:val="003C0F1C"/>
    <w:rsid w:val="003C0F81"/>
    <w:rsid w:val="003C1367"/>
    <w:rsid w:val="003C13A2"/>
    <w:rsid w:val="003C1595"/>
    <w:rsid w:val="003C1729"/>
    <w:rsid w:val="003C1763"/>
    <w:rsid w:val="003C17A3"/>
    <w:rsid w:val="003C18B5"/>
    <w:rsid w:val="003C19B3"/>
    <w:rsid w:val="003C1AB7"/>
    <w:rsid w:val="003C1AF8"/>
    <w:rsid w:val="003C1EB5"/>
    <w:rsid w:val="003C1F27"/>
    <w:rsid w:val="003C1FAC"/>
    <w:rsid w:val="003C2610"/>
    <w:rsid w:val="003C26A0"/>
    <w:rsid w:val="003C26A3"/>
    <w:rsid w:val="003C272E"/>
    <w:rsid w:val="003C2874"/>
    <w:rsid w:val="003C2A27"/>
    <w:rsid w:val="003C2AA9"/>
    <w:rsid w:val="003C2BF9"/>
    <w:rsid w:val="003C2C4E"/>
    <w:rsid w:val="003C2CEF"/>
    <w:rsid w:val="003C2D92"/>
    <w:rsid w:val="003C2F7B"/>
    <w:rsid w:val="003C31D1"/>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24B"/>
    <w:rsid w:val="003C52B3"/>
    <w:rsid w:val="003C53AD"/>
    <w:rsid w:val="003C53AF"/>
    <w:rsid w:val="003C5454"/>
    <w:rsid w:val="003C54EE"/>
    <w:rsid w:val="003C5523"/>
    <w:rsid w:val="003C5751"/>
    <w:rsid w:val="003C57A4"/>
    <w:rsid w:val="003C5806"/>
    <w:rsid w:val="003C59EE"/>
    <w:rsid w:val="003C5AA2"/>
    <w:rsid w:val="003C5B94"/>
    <w:rsid w:val="003C5EDF"/>
    <w:rsid w:val="003C5EF8"/>
    <w:rsid w:val="003C5F14"/>
    <w:rsid w:val="003C60A8"/>
    <w:rsid w:val="003C6112"/>
    <w:rsid w:val="003C6197"/>
    <w:rsid w:val="003C61DA"/>
    <w:rsid w:val="003C6298"/>
    <w:rsid w:val="003C62E2"/>
    <w:rsid w:val="003C630A"/>
    <w:rsid w:val="003C631D"/>
    <w:rsid w:val="003C675C"/>
    <w:rsid w:val="003C6806"/>
    <w:rsid w:val="003C6941"/>
    <w:rsid w:val="003C69EE"/>
    <w:rsid w:val="003C6BA3"/>
    <w:rsid w:val="003C6F2D"/>
    <w:rsid w:val="003C6FA0"/>
    <w:rsid w:val="003C70DE"/>
    <w:rsid w:val="003C70E0"/>
    <w:rsid w:val="003C70F4"/>
    <w:rsid w:val="003C7119"/>
    <w:rsid w:val="003C7163"/>
    <w:rsid w:val="003C71AB"/>
    <w:rsid w:val="003C76F3"/>
    <w:rsid w:val="003C77AA"/>
    <w:rsid w:val="003C7837"/>
    <w:rsid w:val="003C78C3"/>
    <w:rsid w:val="003C799A"/>
    <w:rsid w:val="003C79C3"/>
    <w:rsid w:val="003C7AAD"/>
    <w:rsid w:val="003C7B15"/>
    <w:rsid w:val="003C7DEA"/>
    <w:rsid w:val="003C7FF3"/>
    <w:rsid w:val="003D00F6"/>
    <w:rsid w:val="003D036D"/>
    <w:rsid w:val="003D0452"/>
    <w:rsid w:val="003D09B4"/>
    <w:rsid w:val="003D0A7D"/>
    <w:rsid w:val="003D0F7F"/>
    <w:rsid w:val="003D114A"/>
    <w:rsid w:val="003D1199"/>
    <w:rsid w:val="003D11A1"/>
    <w:rsid w:val="003D11A2"/>
    <w:rsid w:val="003D1383"/>
    <w:rsid w:val="003D1392"/>
    <w:rsid w:val="003D14B2"/>
    <w:rsid w:val="003D18A2"/>
    <w:rsid w:val="003D18CD"/>
    <w:rsid w:val="003D1918"/>
    <w:rsid w:val="003D197C"/>
    <w:rsid w:val="003D1A94"/>
    <w:rsid w:val="003D1BC0"/>
    <w:rsid w:val="003D1BF9"/>
    <w:rsid w:val="003D1C52"/>
    <w:rsid w:val="003D1C9A"/>
    <w:rsid w:val="003D1CC1"/>
    <w:rsid w:val="003D1CC8"/>
    <w:rsid w:val="003D1D02"/>
    <w:rsid w:val="003D209F"/>
    <w:rsid w:val="003D230A"/>
    <w:rsid w:val="003D24B6"/>
    <w:rsid w:val="003D2745"/>
    <w:rsid w:val="003D2837"/>
    <w:rsid w:val="003D2847"/>
    <w:rsid w:val="003D2972"/>
    <w:rsid w:val="003D2BBC"/>
    <w:rsid w:val="003D2F97"/>
    <w:rsid w:val="003D3203"/>
    <w:rsid w:val="003D3221"/>
    <w:rsid w:val="003D3243"/>
    <w:rsid w:val="003D379B"/>
    <w:rsid w:val="003D3854"/>
    <w:rsid w:val="003D398D"/>
    <w:rsid w:val="003D3997"/>
    <w:rsid w:val="003D39F4"/>
    <w:rsid w:val="003D3FDC"/>
    <w:rsid w:val="003D40ED"/>
    <w:rsid w:val="003D40EF"/>
    <w:rsid w:val="003D4113"/>
    <w:rsid w:val="003D41A6"/>
    <w:rsid w:val="003D41C8"/>
    <w:rsid w:val="003D44ED"/>
    <w:rsid w:val="003D4C0E"/>
    <w:rsid w:val="003D4C18"/>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97A"/>
    <w:rsid w:val="003D5AA2"/>
    <w:rsid w:val="003D5EBD"/>
    <w:rsid w:val="003D5F83"/>
    <w:rsid w:val="003D5F8B"/>
    <w:rsid w:val="003D5FC7"/>
    <w:rsid w:val="003D6094"/>
    <w:rsid w:val="003D6190"/>
    <w:rsid w:val="003D638C"/>
    <w:rsid w:val="003D6529"/>
    <w:rsid w:val="003D655F"/>
    <w:rsid w:val="003D66B9"/>
    <w:rsid w:val="003D6A77"/>
    <w:rsid w:val="003D6AA6"/>
    <w:rsid w:val="003D6E70"/>
    <w:rsid w:val="003D727C"/>
    <w:rsid w:val="003D759A"/>
    <w:rsid w:val="003D774C"/>
    <w:rsid w:val="003D7C46"/>
    <w:rsid w:val="003D7C86"/>
    <w:rsid w:val="003D7E17"/>
    <w:rsid w:val="003D7E2E"/>
    <w:rsid w:val="003E0018"/>
    <w:rsid w:val="003E0192"/>
    <w:rsid w:val="003E0250"/>
    <w:rsid w:val="003E02EA"/>
    <w:rsid w:val="003E03E6"/>
    <w:rsid w:val="003E075A"/>
    <w:rsid w:val="003E08A4"/>
    <w:rsid w:val="003E0991"/>
    <w:rsid w:val="003E0C5D"/>
    <w:rsid w:val="003E0E02"/>
    <w:rsid w:val="003E0EA6"/>
    <w:rsid w:val="003E1400"/>
    <w:rsid w:val="003E141A"/>
    <w:rsid w:val="003E15AE"/>
    <w:rsid w:val="003E16C1"/>
    <w:rsid w:val="003E1760"/>
    <w:rsid w:val="003E17BA"/>
    <w:rsid w:val="003E17C5"/>
    <w:rsid w:val="003E186F"/>
    <w:rsid w:val="003E197C"/>
    <w:rsid w:val="003E1A10"/>
    <w:rsid w:val="003E1A8D"/>
    <w:rsid w:val="003E1AC4"/>
    <w:rsid w:val="003E1B0B"/>
    <w:rsid w:val="003E1BD5"/>
    <w:rsid w:val="003E1BEC"/>
    <w:rsid w:val="003E2043"/>
    <w:rsid w:val="003E2227"/>
    <w:rsid w:val="003E226A"/>
    <w:rsid w:val="003E2476"/>
    <w:rsid w:val="003E2624"/>
    <w:rsid w:val="003E2641"/>
    <w:rsid w:val="003E27B3"/>
    <w:rsid w:val="003E29A0"/>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3FEF"/>
    <w:rsid w:val="003E405D"/>
    <w:rsid w:val="003E4093"/>
    <w:rsid w:val="003E40DA"/>
    <w:rsid w:val="003E418C"/>
    <w:rsid w:val="003E41CA"/>
    <w:rsid w:val="003E436F"/>
    <w:rsid w:val="003E4519"/>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E4F"/>
    <w:rsid w:val="003E5F46"/>
    <w:rsid w:val="003E5F6F"/>
    <w:rsid w:val="003E607B"/>
    <w:rsid w:val="003E6238"/>
    <w:rsid w:val="003E6240"/>
    <w:rsid w:val="003E62C0"/>
    <w:rsid w:val="003E6366"/>
    <w:rsid w:val="003E63BF"/>
    <w:rsid w:val="003E6EEC"/>
    <w:rsid w:val="003E71EB"/>
    <w:rsid w:val="003E7377"/>
    <w:rsid w:val="003E738D"/>
    <w:rsid w:val="003E73A7"/>
    <w:rsid w:val="003E73E9"/>
    <w:rsid w:val="003E7762"/>
    <w:rsid w:val="003E77BA"/>
    <w:rsid w:val="003E78DA"/>
    <w:rsid w:val="003E7922"/>
    <w:rsid w:val="003E793B"/>
    <w:rsid w:val="003E7A33"/>
    <w:rsid w:val="003E7AB7"/>
    <w:rsid w:val="003E7BF3"/>
    <w:rsid w:val="003E7C09"/>
    <w:rsid w:val="003E7E5A"/>
    <w:rsid w:val="003E7F8C"/>
    <w:rsid w:val="003F0088"/>
    <w:rsid w:val="003F0127"/>
    <w:rsid w:val="003F017F"/>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C82"/>
    <w:rsid w:val="003F1EEA"/>
    <w:rsid w:val="003F205C"/>
    <w:rsid w:val="003F207D"/>
    <w:rsid w:val="003F2259"/>
    <w:rsid w:val="003F22B2"/>
    <w:rsid w:val="003F239D"/>
    <w:rsid w:val="003F2440"/>
    <w:rsid w:val="003F249C"/>
    <w:rsid w:val="003F25F2"/>
    <w:rsid w:val="003F2725"/>
    <w:rsid w:val="003F28B6"/>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308"/>
    <w:rsid w:val="003F45DA"/>
    <w:rsid w:val="003F4749"/>
    <w:rsid w:val="003F47A3"/>
    <w:rsid w:val="003F47B4"/>
    <w:rsid w:val="003F4848"/>
    <w:rsid w:val="003F4925"/>
    <w:rsid w:val="003F4A5E"/>
    <w:rsid w:val="003F4AB2"/>
    <w:rsid w:val="003F4BED"/>
    <w:rsid w:val="003F4D74"/>
    <w:rsid w:val="003F4DCB"/>
    <w:rsid w:val="003F4DE4"/>
    <w:rsid w:val="003F4F6E"/>
    <w:rsid w:val="003F4FB6"/>
    <w:rsid w:val="003F50F5"/>
    <w:rsid w:val="003F52F5"/>
    <w:rsid w:val="003F546B"/>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8FE"/>
    <w:rsid w:val="003F69FD"/>
    <w:rsid w:val="003F6C17"/>
    <w:rsid w:val="003F6C31"/>
    <w:rsid w:val="003F71B7"/>
    <w:rsid w:val="003F71ED"/>
    <w:rsid w:val="003F720C"/>
    <w:rsid w:val="003F7243"/>
    <w:rsid w:val="003F736C"/>
    <w:rsid w:val="003F75C8"/>
    <w:rsid w:val="003F774B"/>
    <w:rsid w:val="003F77A1"/>
    <w:rsid w:val="003F789D"/>
    <w:rsid w:val="003F791C"/>
    <w:rsid w:val="003F79A9"/>
    <w:rsid w:val="003F7CBE"/>
    <w:rsid w:val="003F7D78"/>
    <w:rsid w:val="003F7DFF"/>
    <w:rsid w:val="003F7E63"/>
    <w:rsid w:val="003F7E66"/>
    <w:rsid w:val="00400168"/>
    <w:rsid w:val="00400200"/>
    <w:rsid w:val="0040022A"/>
    <w:rsid w:val="004002AD"/>
    <w:rsid w:val="004002CE"/>
    <w:rsid w:val="00400574"/>
    <w:rsid w:val="004005EE"/>
    <w:rsid w:val="004006CF"/>
    <w:rsid w:val="00400859"/>
    <w:rsid w:val="0040093E"/>
    <w:rsid w:val="004009E2"/>
    <w:rsid w:val="00400A29"/>
    <w:rsid w:val="00400EA9"/>
    <w:rsid w:val="00400FAF"/>
    <w:rsid w:val="00400FFE"/>
    <w:rsid w:val="004011EA"/>
    <w:rsid w:val="00401227"/>
    <w:rsid w:val="00401238"/>
    <w:rsid w:val="0040143D"/>
    <w:rsid w:val="00401475"/>
    <w:rsid w:val="00401495"/>
    <w:rsid w:val="00401554"/>
    <w:rsid w:val="00401624"/>
    <w:rsid w:val="004016CC"/>
    <w:rsid w:val="00401989"/>
    <w:rsid w:val="00401A0E"/>
    <w:rsid w:val="00401CC4"/>
    <w:rsid w:val="00401D07"/>
    <w:rsid w:val="00401E2F"/>
    <w:rsid w:val="00401E69"/>
    <w:rsid w:val="00401E7D"/>
    <w:rsid w:val="00402211"/>
    <w:rsid w:val="0040226E"/>
    <w:rsid w:val="00402349"/>
    <w:rsid w:val="004023B1"/>
    <w:rsid w:val="00402565"/>
    <w:rsid w:val="004025E3"/>
    <w:rsid w:val="00402692"/>
    <w:rsid w:val="004026FA"/>
    <w:rsid w:val="004027A4"/>
    <w:rsid w:val="004029A4"/>
    <w:rsid w:val="00402C75"/>
    <w:rsid w:val="00402D0A"/>
    <w:rsid w:val="00402FF7"/>
    <w:rsid w:val="00403269"/>
    <w:rsid w:val="004035CF"/>
    <w:rsid w:val="00403729"/>
    <w:rsid w:val="00403730"/>
    <w:rsid w:val="0040381B"/>
    <w:rsid w:val="00403850"/>
    <w:rsid w:val="0040391B"/>
    <w:rsid w:val="0040399F"/>
    <w:rsid w:val="00403D3C"/>
    <w:rsid w:val="00403E4F"/>
    <w:rsid w:val="00403E8B"/>
    <w:rsid w:val="00403EDD"/>
    <w:rsid w:val="00403FA7"/>
    <w:rsid w:val="00403FB1"/>
    <w:rsid w:val="00404429"/>
    <w:rsid w:val="0040475E"/>
    <w:rsid w:val="004047C6"/>
    <w:rsid w:val="00404AAC"/>
    <w:rsid w:val="00404BBF"/>
    <w:rsid w:val="00404BCF"/>
    <w:rsid w:val="00404D07"/>
    <w:rsid w:val="00405178"/>
    <w:rsid w:val="00405288"/>
    <w:rsid w:val="0040531A"/>
    <w:rsid w:val="0040534F"/>
    <w:rsid w:val="004053CE"/>
    <w:rsid w:val="004054C0"/>
    <w:rsid w:val="00405647"/>
    <w:rsid w:val="004058F2"/>
    <w:rsid w:val="00405AB9"/>
    <w:rsid w:val="00405D01"/>
    <w:rsid w:val="00405E2A"/>
    <w:rsid w:val="00406285"/>
    <w:rsid w:val="00406291"/>
    <w:rsid w:val="004062B7"/>
    <w:rsid w:val="00406311"/>
    <w:rsid w:val="004064C5"/>
    <w:rsid w:val="00406949"/>
    <w:rsid w:val="004069A7"/>
    <w:rsid w:val="00406B0B"/>
    <w:rsid w:val="00406E20"/>
    <w:rsid w:val="00406F1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A4D"/>
    <w:rsid w:val="00410B13"/>
    <w:rsid w:val="00410E20"/>
    <w:rsid w:val="00410E87"/>
    <w:rsid w:val="00410EE8"/>
    <w:rsid w:val="00410F00"/>
    <w:rsid w:val="00411042"/>
    <w:rsid w:val="00411072"/>
    <w:rsid w:val="00411121"/>
    <w:rsid w:val="004111D4"/>
    <w:rsid w:val="00411304"/>
    <w:rsid w:val="00411474"/>
    <w:rsid w:val="00411593"/>
    <w:rsid w:val="0041160B"/>
    <w:rsid w:val="004118C3"/>
    <w:rsid w:val="00411B70"/>
    <w:rsid w:val="00411C08"/>
    <w:rsid w:val="00411CC8"/>
    <w:rsid w:val="00411D58"/>
    <w:rsid w:val="00411DE2"/>
    <w:rsid w:val="00411F5D"/>
    <w:rsid w:val="0041209E"/>
    <w:rsid w:val="00412131"/>
    <w:rsid w:val="0041230F"/>
    <w:rsid w:val="0041234F"/>
    <w:rsid w:val="00412456"/>
    <w:rsid w:val="00412527"/>
    <w:rsid w:val="00412542"/>
    <w:rsid w:val="0041261D"/>
    <w:rsid w:val="00412817"/>
    <w:rsid w:val="00412859"/>
    <w:rsid w:val="00412894"/>
    <w:rsid w:val="0041290D"/>
    <w:rsid w:val="0041299F"/>
    <w:rsid w:val="00412B7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752"/>
    <w:rsid w:val="00413771"/>
    <w:rsid w:val="00413835"/>
    <w:rsid w:val="004138E7"/>
    <w:rsid w:val="004139F9"/>
    <w:rsid w:val="00413B3E"/>
    <w:rsid w:val="00413E6A"/>
    <w:rsid w:val="004140D6"/>
    <w:rsid w:val="00414151"/>
    <w:rsid w:val="004143A0"/>
    <w:rsid w:val="00414468"/>
    <w:rsid w:val="00414680"/>
    <w:rsid w:val="00414685"/>
    <w:rsid w:val="00414706"/>
    <w:rsid w:val="00414A1F"/>
    <w:rsid w:val="00414A37"/>
    <w:rsid w:val="00414C5E"/>
    <w:rsid w:val="00414DBC"/>
    <w:rsid w:val="00414EE1"/>
    <w:rsid w:val="00414FAD"/>
    <w:rsid w:val="00415411"/>
    <w:rsid w:val="00415562"/>
    <w:rsid w:val="00415565"/>
    <w:rsid w:val="0041563A"/>
    <w:rsid w:val="0041582E"/>
    <w:rsid w:val="00415AD6"/>
    <w:rsid w:val="00415B22"/>
    <w:rsid w:val="00415CBF"/>
    <w:rsid w:val="00415F84"/>
    <w:rsid w:val="00415F87"/>
    <w:rsid w:val="00416112"/>
    <w:rsid w:val="004161B4"/>
    <w:rsid w:val="0041621C"/>
    <w:rsid w:val="004164F6"/>
    <w:rsid w:val="00416681"/>
    <w:rsid w:val="0041668D"/>
    <w:rsid w:val="004166C7"/>
    <w:rsid w:val="004169E8"/>
    <w:rsid w:val="00416AD2"/>
    <w:rsid w:val="00416C07"/>
    <w:rsid w:val="00416C5A"/>
    <w:rsid w:val="00416D41"/>
    <w:rsid w:val="00416E04"/>
    <w:rsid w:val="00416E6F"/>
    <w:rsid w:val="00416EBA"/>
    <w:rsid w:val="00416EEB"/>
    <w:rsid w:val="0041719F"/>
    <w:rsid w:val="004171A1"/>
    <w:rsid w:val="0041724E"/>
    <w:rsid w:val="0041742F"/>
    <w:rsid w:val="004175E4"/>
    <w:rsid w:val="00417861"/>
    <w:rsid w:val="004178BE"/>
    <w:rsid w:val="0041793D"/>
    <w:rsid w:val="00417AAA"/>
    <w:rsid w:val="00417C16"/>
    <w:rsid w:val="00417C60"/>
    <w:rsid w:val="0042001F"/>
    <w:rsid w:val="0042003D"/>
    <w:rsid w:val="0042007F"/>
    <w:rsid w:val="00420100"/>
    <w:rsid w:val="00420770"/>
    <w:rsid w:val="004207BF"/>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B61"/>
    <w:rsid w:val="00421C38"/>
    <w:rsid w:val="00421CBA"/>
    <w:rsid w:val="00421D90"/>
    <w:rsid w:val="00421E64"/>
    <w:rsid w:val="00421F93"/>
    <w:rsid w:val="00421FD7"/>
    <w:rsid w:val="00422198"/>
    <w:rsid w:val="004223B0"/>
    <w:rsid w:val="00422418"/>
    <w:rsid w:val="004224F0"/>
    <w:rsid w:val="0042285C"/>
    <w:rsid w:val="00422947"/>
    <w:rsid w:val="00422950"/>
    <w:rsid w:val="00422A83"/>
    <w:rsid w:val="00422C4C"/>
    <w:rsid w:val="00422D1B"/>
    <w:rsid w:val="00422D6A"/>
    <w:rsid w:val="00422D87"/>
    <w:rsid w:val="00422D96"/>
    <w:rsid w:val="00422FCB"/>
    <w:rsid w:val="00423096"/>
    <w:rsid w:val="00423196"/>
    <w:rsid w:val="004231C0"/>
    <w:rsid w:val="0042325B"/>
    <w:rsid w:val="004232AD"/>
    <w:rsid w:val="004234D3"/>
    <w:rsid w:val="004235B5"/>
    <w:rsid w:val="00423799"/>
    <w:rsid w:val="00423886"/>
    <w:rsid w:val="00423B2B"/>
    <w:rsid w:val="00423C28"/>
    <w:rsid w:val="00423C81"/>
    <w:rsid w:val="00423D44"/>
    <w:rsid w:val="00423EF5"/>
    <w:rsid w:val="00423F5D"/>
    <w:rsid w:val="00423FF6"/>
    <w:rsid w:val="00424406"/>
    <w:rsid w:val="00424531"/>
    <w:rsid w:val="004247B5"/>
    <w:rsid w:val="00424905"/>
    <w:rsid w:val="00424911"/>
    <w:rsid w:val="00424A7B"/>
    <w:rsid w:val="00424A95"/>
    <w:rsid w:val="00424ADD"/>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785"/>
    <w:rsid w:val="00426A24"/>
    <w:rsid w:val="00426AA9"/>
    <w:rsid w:val="00426C7A"/>
    <w:rsid w:val="00426C9F"/>
    <w:rsid w:val="00426FC2"/>
    <w:rsid w:val="004272A3"/>
    <w:rsid w:val="00427447"/>
    <w:rsid w:val="00427451"/>
    <w:rsid w:val="0042753A"/>
    <w:rsid w:val="00427586"/>
    <w:rsid w:val="004275A1"/>
    <w:rsid w:val="004275D0"/>
    <w:rsid w:val="0042772C"/>
    <w:rsid w:val="00427734"/>
    <w:rsid w:val="00427901"/>
    <w:rsid w:val="00427914"/>
    <w:rsid w:val="004279A4"/>
    <w:rsid w:val="00427A4D"/>
    <w:rsid w:val="00427AC3"/>
    <w:rsid w:val="00427CB8"/>
    <w:rsid w:val="00427F54"/>
    <w:rsid w:val="0043012D"/>
    <w:rsid w:val="004301D2"/>
    <w:rsid w:val="0043027F"/>
    <w:rsid w:val="004302C4"/>
    <w:rsid w:val="00430635"/>
    <w:rsid w:val="0043067A"/>
    <w:rsid w:val="00430750"/>
    <w:rsid w:val="0043080B"/>
    <w:rsid w:val="0043083F"/>
    <w:rsid w:val="004308BE"/>
    <w:rsid w:val="00430955"/>
    <w:rsid w:val="00430CA2"/>
    <w:rsid w:val="00430E39"/>
    <w:rsid w:val="00430E55"/>
    <w:rsid w:val="00430FAE"/>
    <w:rsid w:val="00430FFD"/>
    <w:rsid w:val="0043102D"/>
    <w:rsid w:val="0043109D"/>
    <w:rsid w:val="004312A0"/>
    <w:rsid w:val="004314A5"/>
    <w:rsid w:val="004317E8"/>
    <w:rsid w:val="00431A7B"/>
    <w:rsid w:val="00431A96"/>
    <w:rsid w:val="00431B54"/>
    <w:rsid w:val="00431BE7"/>
    <w:rsid w:val="00431DEC"/>
    <w:rsid w:val="00431E11"/>
    <w:rsid w:val="00431E8F"/>
    <w:rsid w:val="00432000"/>
    <w:rsid w:val="00432008"/>
    <w:rsid w:val="0043206A"/>
    <w:rsid w:val="00432085"/>
    <w:rsid w:val="0043236F"/>
    <w:rsid w:val="00432463"/>
    <w:rsid w:val="004324F1"/>
    <w:rsid w:val="004324FE"/>
    <w:rsid w:val="004325EE"/>
    <w:rsid w:val="00432A5F"/>
    <w:rsid w:val="00432A85"/>
    <w:rsid w:val="00432EA5"/>
    <w:rsid w:val="00433050"/>
    <w:rsid w:val="00433063"/>
    <w:rsid w:val="004330C5"/>
    <w:rsid w:val="00433251"/>
    <w:rsid w:val="00433258"/>
    <w:rsid w:val="00433794"/>
    <w:rsid w:val="004338A6"/>
    <w:rsid w:val="0043394B"/>
    <w:rsid w:val="00433A83"/>
    <w:rsid w:val="00433AD7"/>
    <w:rsid w:val="00433AFC"/>
    <w:rsid w:val="00433BE7"/>
    <w:rsid w:val="00433DF8"/>
    <w:rsid w:val="00433E4F"/>
    <w:rsid w:val="00434063"/>
    <w:rsid w:val="00434290"/>
    <w:rsid w:val="004342BF"/>
    <w:rsid w:val="0043441E"/>
    <w:rsid w:val="00434467"/>
    <w:rsid w:val="00434504"/>
    <w:rsid w:val="00434617"/>
    <w:rsid w:val="00434628"/>
    <w:rsid w:val="00434A55"/>
    <w:rsid w:val="00434B04"/>
    <w:rsid w:val="00434D57"/>
    <w:rsid w:val="00434E11"/>
    <w:rsid w:val="00434EDA"/>
    <w:rsid w:val="00434F9A"/>
    <w:rsid w:val="0043501F"/>
    <w:rsid w:val="004350ED"/>
    <w:rsid w:val="004350F6"/>
    <w:rsid w:val="0043529C"/>
    <w:rsid w:val="004352B7"/>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857"/>
    <w:rsid w:val="00436877"/>
    <w:rsid w:val="00436879"/>
    <w:rsid w:val="0043692C"/>
    <w:rsid w:val="004369A2"/>
    <w:rsid w:val="00436A55"/>
    <w:rsid w:val="00436AE7"/>
    <w:rsid w:val="00436B8E"/>
    <w:rsid w:val="00436BFF"/>
    <w:rsid w:val="00436EE0"/>
    <w:rsid w:val="00437007"/>
    <w:rsid w:val="00437151"/>
    <w:rsid w:val="004372E6"/>
    <w:rsid w:val="00437335"/>
    <w:rsid w:val="00437422"/>
    <w:rsid w:val="00437465"/>
    <w:rsid w:val="00437480"/>
    <w:rsid w:val="00437512"/>
    <w:rsid w:val="00437526"/>
    <w:rsid w:val="0043781F"/>
    <w:rsid w:val="00437BC1"/>
    <w:rsid w:val="00437C9F"/>
    <w:rsid w:val="00437D9D"/>
    <w:rsid w:val="00437E99"/>
    <w:rsid w:val="00437EAE"/>
    <w:rsid w:val="0044003D"/>
    <w:rsid w:val="004400BC"/>
    <w:rsid w:val="004400FC"/>
    <w:rsid w:val="00440178"/>
    <w:rsid w:val="004401BA"/>
    <w:rsid w:val="00440390"/>
    <w:rsid w:val="00440458"/>
    <w:rsid w:val="004404A8"/>
    <w:rsid w:val="004404B2"/>
    <w:rsid w:val="004404CB"/>
    <w:rsid w:val="004405A7"/>
    <w:rsid w:val="004405F7"/>
    <w:rsid w:val="0044072E"/>
    <w:rsid w:val="004407F6"/>
    <w:rsid w:val="0044086F"/>
    <w:rsid w:val="004409C6"/>
    <w:rsid w:val="00440CF1"/>
    <w:rsid w:val="00440D7A"/>
    <w:rsid w:val="00440F8D"/>
    <w:rsid w:val="00441020"/>
    <w:rsid w:val="00441169"/>
    <w:rsid w:val="004412EC"/>
    <w:rsid w:val="0044134B"/>
    <w:rsid w:val="0044138B"/>
    <w:rsid w:val="00441396"/>
    <w:rsid w:val="004413ED"/>
    <w:rsid w:val="004415BD"/>
    <w:rsid w:val="004415CF"/>
    <w:rsid w:val="0044162B"/>
    <w:rsid w:val="0044169C"/>
    <w:rsid w:val="0044196B"/>
    <w:rsid w:val="00441AE8"/>
    <w:rsid w:val="00441AFD"/>
    <w:rsid w:val="00441B2F"/>
    <w:rsid w:val="00441DFF"/>
    <w:rsid w:val="00442018"/>
    <w:rsid w:val="0044206A"/>
    <w:rsid w:val="004421C0"/>
    <w:rsid w:val="00442380"/>
    <w:rsid w:val="004423C4"/>
    <w:rsid w:val="004423FD"/>
    <w:rsid w:val="00442566"/>
    <w:rsid w:val="00442622"/>
    <w:rsid w:val="00442957"/>
    <w:rsid w:val="00442A0E"/>
    <w:rsid w:val="00442A1D"/>
    <w:rsid w:val="00442A65"/>
    <w:rsid w:val="00442D5C"/>
    <w:rsid w:val="00442DCE"/>
    <w:rsid w:val="00442E06"/>
    <w:rsid w:val="00442ED4"/>
    <w:rsid w:val="00442F4F"/>
    <w:rsid w:val="00443014"/>
    <w:rsid w:val="0044308B"/>
    <w:rsid w:val="004430F3"/>
    <w:rsid w:val="00443254"/>
    <w:rsid w:val="00443283"/>
    <w:rsid w:val="004436BB"/>
    <w:rsid w:val="004438B2"/>
    <w:rsid w:val="004438D7"/>
    <w:rsid w:val="004439EA"/>
    <w:rsid w:val="00443A62"/>
    <w:rsid w:val="00443AD5"/>
    <w:rsid w:val="00443BFB"/>
    <w:rsid w:val="00443CAB"/>
    <w:rsid w:val="00443EDC"/>
    <w:rsid w:val="00443F69"/>
    <w:rsid w:val="00443FAB"/>
    <w:rsid w:val="00444207"/>
    <w:rsid w:val="00444237"/>
    <w:rsid w:val="004442EE"/>
    <w:rsid w:val="00444441"/>
    <w:rsid w:val="004444ED"/>
    <w:rsid w:val="0044454A"/>
    <w:rsid w:val="004446C0"/>
    <w:rsid w:val="004446DC"/>
    <w:rsid w:val="004446ED"/>
    <w:rsid w:val="0044474D"/>
    <w:rsid w:val="00444787"/>
    <w:rsid w:val="0044482B"/>
    <w:rsid w:val="00444873"/>
    <w:rsid w:val="00444B50"/>
    <w:rsid w:val="00444E1A"/>
    <w:rsid w:val="00444F30"/>
    <w:rsid w:val="00445023"/>
    <w:rsid w:val="004450B4"/>
    <w:rsid w:val="004450E1"/>
    <w:rsid w:val="0044510F"/>
    <w:rsid w:val="0044541A"/>
    <w:rsid w:val="004455EA"/>
    <w:rsid w:val="004456A3"/>
    <w:rsid w:val="0044582A"/>
    <w:rsid w:val="00445863"/>
    <w:rsid w:val="00445963"/>
    <w:rsid w:val="00445967"/>
    <w:rsid w:val="00445992"/>
    <w:rsid w:val="00445BC8"/>
    <w:rsid w:val="00445F9E"/>
    <w:rsid w:val="0044601A"/>
    <w:rsid w:val="00446135"/>
    <w:rsid w:val="00446153"/>
    <w:rsid w:val="00446169"/>
    <w:rsid w:val="004461BA"/>
    <w:rsid w:val="004464B1"/>
    <w:rsid w:val="0044654A"/>
    <w:rsid w:val="004465CE"/>
    <w:rsid w:val="00446600"/>
    <w:rsid w:val="004466B8"/>
    <w:rsid w:val="00446705"/>
    <w:rsid w:val="00446C39"/>
    <w:rsid w:val="00446EE0"/>
    <w:rsid w:val="00447076"/>
    <w:rsid w:val="00447081"/>
    <w:rsid w:val="0044719E"/>
    <w:rsid w:val="00447469"/>
    <w:rsid w:val="00447477"/>
    <w:rsid w:val="004474B9"/>
    <w:rsid w:val="00447600"/>
    <w:rsid w:val="00447604"/>
    <w:rsid w:val="004478B9"/>
    <w:rsid w:val="004478CF"/>
    <w:rsid w:val="00447AB2"/>
    <w:rsid w:val="00447B53"/>
    <w:rsid w:val="00447B67"/>
    <w:rsid w:val="00447BB8"/>
    <w:rsid w:val="00447CF7"/>
    <w:rsid w:val="00447D46"/>
    <w:rsid w:val="00447DE6"/>
    <w:rsid w:val="00447E71"/>
    <w:rsid w:val="00447FF2"/>
    <w:rsid w:val="004503D0"/>
    <w:rsid w:val="0045041D"/>
    <w:rsid w:val="00450514"/>
    <w:rsid w:val="004507C7"/>
    <w:rsid w:val="004507DD"/>
    <w:rsid w:val="0045082C"/>
    <w:rsid w:val="004508C3"/>
    <w:rsid w:val="004508DB"/>
    <w:rsid w:val="004509C7"/>
    <w:rsid w:val="00450C8C"/>
    <w:rsid w:val="00450C9D"/>
    <w:rsid w:val="00450D4A"/>
    <w:rsid w:val="00450F90"/>
    <w:rsid w:val="00450FA9"/>
    <w:rsid w:val="00451135"/>
    <w:rsid w:val="004511D2"/>
    <w:rsid w:val="004511E3"/>
    <w:rsid w:val="00451273"/>
    <w:rsid w:val="004513DF"/>
    <w:rsid w:val="004513F4"/>
    <w:rsid w:val="004516A6"/>
    <w:rsid w:val="0045184E"/>
    <w:rsid w:val="004518E2"/>
    <w:rsid w:val="00451A8A"/>
    <w:rsid w:val="00451A9B"/>
    <w:rsid w:val="00451BDB"/>
    <w:rsid w:val="00451BDF"/>
    <w:rsid w:val="00452270"/>
    <w:rsid w:val="0045227D"/>
    <w:rsid w:val="0045230B"/>
    <w:rsid w:val="00452B59"/>
    <w:rsid w:val="00452E85"/>
    <w:rsid w:val="0045303F"/>
    <w:rsid w:val="00453119"/>
    <w:rsid w:val="00453160"/>
    <w:rsid w:val="00453267"/>
    <w:rsid w:val="00453325"/>
    <w:rsid w:val="0045335A"/>
    <w:rsid w:val="0045340A"/>
    <w:rsid w:val="0045356A"/>
    <w:rsid w:val="00453577"/>
    <w:rsid w:val="00453968"/>
    <w:rsid w:val="00453E08"/>
    <w:rsid w:val="004541C1"/>
    <w:rsid w:val="00454874"/>
    <w:rsid w:val="00454944"/>
    <w:rsid w:val="00454A98"/>
    <w:rsid w:val="00454CD4"/>
    <w:rsid w:val="00454D09"/>
    <w:rsid w:val="00454DA3"/>
    <w:rsid w:val="00455236"/>
    <w:rsid w:val="00455246"/>
    <w:rsid w:val="0045529E"/>
    <w:rsid w:val="004552EF"/>
    <w:rsid w:val="00455303"/>
    <w:rsid w:val="00455361"/>
    <w:rsid w:val="004555D1"/>
    <w:rsid w:val="004555DF"/>
    <w:rsid w:val="0045575D"/>
    <w:rsid w:val="004557CF"/>
    <w:rsid w:val="00455A23"/>
    <w:rsid w:val="00455AC7"/>
    <w:rsid w:val="00455B5E"/>
    <w:rsid w:val="00455C6A"/>
    <w:rsid w:val="00455D66"/>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D20"/>
    <w:rsid w:val="00456E03"/>
    <w:rsid w:val="00456FE7"/>
    <w:rsid w:val="00456FEB"/>
    <w:rsid w:val="0045701B"/>
    <w:rsid w:val="00457197"/>
    <w:rsid w:val="0045720E"/>
    <w:rsid w:val="004572C7"/>
    <w:rsid w:val="00457387"/>
    <w:rsid w:val="00457424"/>
    <w:rsid w:val="004574D3"/>
    <w:rsid w:val="00457535"/>
    <w:rsid w:val="00457554"/>
    <w:rsid w:val="004576FF"/>
    <w:rsid w:val="004579A4"/>
    <w:rsid w:val="00457ADC"/>
    <w:rsid w:val="00457DE8"/>
    <w:rsid w:val="00457E01"/>
    <w:rsid w:val="00457E5D"/>
    <w:rsid w:val="00457F8C"/>
    <w:rsid w:val="0046001B"/>
    <w:rsid w:val="0046008A"/>
    <w:rsid w:val="00460136"/>
    <w:rsid w:val="004601E8"/>
    <w:rsid w:val="00460551"/>
    <w:rsid w:val="0046068F"/>
    <w:rsid w:val="004606A4"/>
    <w:rsid w:val="004607EC"/>
    <w:rsid w:val="0046094F"/>
    <w:rsid w:val="004609DB"/>
    <w:rsid w:val="004609E5"/>
    <w:rsid w:val="00460A6A"/>
    <w:rsid w:val="00460B12"/>
    <w:rsid w:val="00460B5A"/>
    <w:rsid w:val="00460B5E"/>
    <w:rsid w:val="00460CAC"/>
    <w:rsid w:val="00460D2F"/>
    <w:rsid w:val="00460F63"/>
    <w:rsid w:val="004610F7"/>
    <w:rsid w:val="004614EE"/>
    <w:rsid w:val="004615BA"/>
    <w:rsid w:val="004617C3"/>
    <w:rsid w:val="004618D9"/>
    <w:rsid w:val="00461B4E"/>
    <w:rsid w:val="00461BFA"/>
    <w:rsid w:val="00461C11"/>
    <w:rsid w:val="00461D8A"/>
    <w:rsid w:val="00461E07"/>
    <w:rsid w:val="0046239B"/>
    <w:rsid w:val="004623BB"/>
    <w:rsid w:val="004627CE"/>
    <w:rsid w:val="00462861"/>
    <w:rsid w:val="004628D3"/>
    <w:rsid w:val="00462ADF"/>
    <w:rsid w:val="00462CA5"/>
    <w:rsid w:val="00462FC3"/>
    <w:rsid w:val="00463044"/>
    <w:rsid w:val="00463275"/>
    <w:rsid w:val="00463379"/>
    <w:rsid w:val="004634BA"/>
    <w:rsid w:val="00463531"/>
    <w:rsid w:val="004635F8"/>
    <w:rsid w:val="00463660"/>
    <w:rsid w:val="004637D5"/>
    <w:rsid w:val="0046381C"/>
    <w:rsid w:val="00463CCA"/>
    <w:rsid w:val="00463D33"/>
    <w:rsid w:val="00463E17"/>
    <w:rsid w:val="00463E5D"/>
    <w:rsid w:val="00463F26"/>
    <w:rsid w:val="00463FF2"/>
    <w:rsid w:val="00464024"/>
    <w:rsid w:val="004640A2"/>
    <w:rsid w:val="004640D7"/>
    <w:rsid w:val="00464129"/>
    <w:rsid w:val="00464217"/>
    <w:rsid w:val="004644B7"/>
    <w:rsid w:val="004644F4"/>
    <w:rsid w:val="00464607"/>
    <w:rsid w:val="00464831"/>
    <w:rsid w:val="00464979"/>
    <w:rsid w:val="004649A4"/>
    <w:rsid w:val="004649AA"/>
    <w:rsid w:val="00464CF8"/>
    <w:rsid w:val="00464E73"/>
    <w:rsid w:val="00464EC0"/>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412"/>
    <w:rsid w:val="004667D0"/>
    <w:rsid w:val="0046695C"/>
    <w:rsid w:val="00466B9D"/>
    <w:rsid w:val="00466CA4"/>
    <w:rsid w:val="00466D20"/>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B5C"/>
    <w:rsid w:val="00467CA0"/>
    <w:rsid w:val="00467DE6"/>
    <w:rsid w:val="00467E32"/>
    <w:rsid w:val="00467F5A"/>
    <w:rsid w:val="00467FDF"/>
    <w:rsid w:val="004704CC"/>
    <w:rsid w:val="00470755"/>
    <w:rsid w:val="00470795"/>
    <w:rsid w:val="004708CA"/>
    <w:rsid w:val="00470973"/>
    <w:rsid w:val="00470980"/>
    <w:rsid w:val="00470A81"/>
    <w:rsid w:val="00470AA2"/>
    <w:rsid w:val="00470B12"/>
    <w:rsid w:val="00470D32"/>
    <w:rsid w:val="00470DAC"/>
    <w:rsid w:val="00470DEF"/>
    <w:rsid w:val="00470F7D"/>
    <w:rsid w:val="0047144A"/>
    <w:rsid w:val="00471460"/>
    <w:rsid w:val="004714D0"/>
    <w:rsid w:val="004715F8"/>
    <w:rsid w:val="00471774"/>
    <w:rsid w:val="00471B38"/>
    <w:rsid w:val="00471BAF"/>
    <w:rsid w:val="00471BB5"/>
    <w:rsid w:val="00471EA4"/>
    <w:rsid w:val="00471F13"/>
    <w:rsid w:val="00471FD6"/>
    <w:rsid w:val="004720A1"/>
    <w:rsid w:val="00472246"/>
    <w:rsid w:val="00472327"/>
    <w:rsid w:val="0047254C"/>
    <w:rsid w:val="00472590"/>
    <w:rsid w:val="0047263E"/>
    <w:rsid w:val="004726A4"/>
    <w:rsid w:val="004729D7"/>
    <w:rsid w:val="00472BC5"/>
    <w:rsid w:val="00472C00"/>
    <w:rsid w:val="00472E37"/>
    <w:rsid w:val="004730A2"/>
    <w:rsid w:val="004730BD"/>
    <w:rsid w:val="00473210"/>
    <w:rsid w:val="004732A4"/>
    <w:rsid w:val="00473468"/>
    <w:rsid w:val="004735A6"/>
    <w:rsid w:val="004735F6"/>
    <w:rsid w:val="00473747"/>
    <w:rsid w:val="004737DA"/>
    <w:rsid w:val="0047385D"/>
    <w:rsid w:val="004739FD"/>
    <w:rsid w:val="00473A57"/>
    <w:rsid w:val="00473A85"/>
    <w:rsid w:val="00473BE5"/>
    <w:rsid w:val="00473D9F"/>
    <w:rsid w:val="00474099"/>
    <w:rsid w:val="004740F1"/>
    <w:rsid w:val="004741A0"/>
    <w:rsid w:val="004742BB"/>
    <w:rsid w:val="00474378"/>
    <w:rsid w:val="00474476"/>
    <w:rsid w:val="004746B6"/>
    <w:rsid w:val="004746D5"/>
    <w:rsid w:val="00474803"/>
    <w:rsid w:val="00474856"/>
    <w:rsid w:val="0047492D"/>
    <w:rsid w:val="004749D9"/>
    <w:rsid w:val="00474AD3"/>
    <w:rsid w:val="00474D52"/>
    <w:rsid w:val="004751DD"/>
    <w:rsid w:val="004751E0"/>
    <w:rsid w:val="004751F8"/>
    <w:rsid w:val="00475250"/>
    <w:rsid w:val="004753A8"/>
    <w:rsid w:val="00475693"/>
    <w:rsid w:val="0047580A"/>
    <w:rsid w:val="004759D0"/>
    <w:rsid w:val="00475AD6"/>
    <w:rsid w:val="00475AD8"/>
    <w:rsid w:val="00475B93"/>
    <w:rsid w:val="00475BD4"/>
    <w:rsid w:val="00475D3D"/>
    <w:rsid w:val="00475FCA"/>
    <w:rsid w:val="0047600B"/>
    <w:rsid w:val="004761AE"/>
    <w:rsid w:val="00476230"/>
    <w:rsid w:val="004762BF"/>
    <w:rsid w:val="00476327"/>
    <w:rsid w:val="004763E4"/>
    <w:rsid w:val="004768BA"/>
    <w:rsid w:val="00476959"/>
    <w:rsid w:val="004769CA"/>
    <w:rsid w:val="00476A7A"/>
    <w:rsid w:val="00476D0C"/>
    <w:rsid w:val="004771E6"/>
    <w:rsid w:val="004772A8"/>
    <w:rsid w:val="004774AA"/>
    <w:rsid w:val="004776EB"/>
    <w:rsid w:val="00477748"/>
    <w:rsid w:val="00477804"/>
    <w:rsid w:val="004779F8"/>
    <w:rsid w:val="00477AE9"/>
    <w:rsid w:val="00477B36"/>
    <w:rsid w:val="00477C1B"/>
    <w:rsid w:val="00477C25"/>
    <w:rsid w:val="00477D13"/>
    <w:rsid w:val="00477EB4"/>
    <w:rsid w:val="00477F98"/>
    <w:rsid w:val="0048019F"/>
    <w:rsid w:val="004802C1"/>
    <w:rsid w:val="004804A2"/>
    <w:rsid w:val="00480611"/>
    <w:rsid w:val="004806AA"/>
    <w:rsid w:val="00480857"/>
    <w:rsid w:val="004809D3"/>
    <w:rsid w:val="00480CF1"/>
    <w:rsid w:val="00480DB2"/>
    <w:rsid w:val="00480EC6"/>
    <w:rsid w:val="00480F7E"/>
    <w:rsid w:val="00481012"/>
    <w:rsid w:val="00481063"/>
    <w:rsid w:val="004811A7"/>
    <w:rsid w:val="00481211"/>
    <w:rsid w:val="004812AD"/>
    <w:rsid w:val="004813AA"/>
    <w:rsid w:val="004813F2"/>
    <w:rsid w:val="004815E0"/>
    <w:rsid w:val="00481662"/>
    <w:rsid w:val="00481906"/>
    <w:rsid w:val="00481AE5"/>
    <w:rsid w:val="00481C24"/>
    <w:rsid w:val="004820ED"/>
    <w:rsid w:val="00482127"/>
    <w:rsid w:val="004825A9"/>
    <w:rsid w:val="004826A1"/>
    <w:rsid w:val="0048270A"/>
    <w:rsid w:val="0048291A"/>
    <w:rsid w:val="00482994"/>
    <w:rsid w:val="00482B0A"/>
    <w:rsid w:val="00482B12"/>
    <w:rsid w:val="00482B17"/>
    <w:rsid w:val="00482D4E"/>
    <w:rsid w:val="00482D6B"/>
    <w:rsid w:val="00482DFF"/>
    <w:rsid w:val="00482FAF"/>
    <w:rsid w:val="00482FEA"/>
    <w:rsid w:val="0048304D"/>
    <w:rsid w:val="004830D2"/>
    <w:rsid w:val="004833B3"/>
    <w:rsid w:val="00483779"/>
    <w:rsid w:val="004839BA"/>
    <w:rsid w:val="00483AB7"/>
    <w:rsid w:val="00483AED"/>
    <w:rsid w:val="00483D7B"/>
    <w:rsid w:val="00484001"/>
    <w:rsid w:val="00484173"/>
    <w:rsid w:val="004841CC"/>
    <w:rsid w:val="00484404"/>
    <w:rsid w:val="0048446D"/>
    <w:rsid w:val="004844A2"/>
    <w:rsid w:val="00484908"/>
    <w:rsid w:val="0048492A"/>
    <w:rsid w:val="00484983"/>
    <w:rsid w:val="004849C7"/>
    <w:rsid w:val="004849E9"/>
    <w:rsid w:val="00484A0C"/>
    <w:rsid w:val="00484BD6"/>
    <w:rsid w:val="00484CC6"/>
    <w:rsid w:val="00484D16"/>
    <w:rsid w:val="00484DD5"/>
    <w:rsid w:val="0048503C"/>
    <w:rsid w:val="0048504E"/>
    <w:rsid w:val="004850CB"/>
    <w:rsid w:val="00485133"/>
    <w:rsid w:val="00485195"/>
    <w:rsid w:val="0048567C"/>
    <w:rsid w:val="004856EA"/>
    <w:rsid w:val="0048572F"/>
    <w:rsid w:val="004858A4"/>
    <w:rsid w:val="00485A43"/>
    <w:rsid w:val="00485E95"/>
    <w:rsid w:val="00485EA9"/>
    <w:rsid w:val="00485EF9"/>
    <w:rsid w:val="00485F96"/>
    <w:rsid w:val="00485FAF"/>
    <w:rsid w:val="00486074"/>
    <w:rsid w:val="004860C6"/>
    <w:rsid w:val="004860F0"/>
    <w:rsid w:val="004862F6"/>
    <w:rsid w:val="0048638F"/>
    <w:rsid w:val="004864D7"/>
    <w:rsid w:val="004864F5"/>
    <w:rsid w:val="00486533"/>
    <w:rsid w:val="0048661A"/>
    <w:rsid w:val="004869C0"/>
    <w:rsid w:val="00486B56"/>
    <w:rsid w:val="00486BA5"/>
    <w:rsid w:val="00486BA9"/>
    <w:rsid w:val="00486EC1"/>
    <w:rsid w:val="00487064"/>
    <w:rsid w:val="004873B8"/>
    <w:rsid w:val="004874B2"/>
    <w:rsid w:val="00487601"/>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9D"/>
    <w:rsid w:val="004904B6"/>
    <w:rsid w:val="004906E8"/>
    <w:rsid w:val="0049093B"/>
    <w:rsid w:val="004909B8"/>
    <w:rsid w:val="00490A1D"/>
    <w:rsid w:val="00490A4E"/>
    <w:rsid w:val="00490E6C"/>
    <w:rsid w:val="00490FEF"/>
    <w:rsid w:val="00491029"/>
    <w:rsid w:val="0049106F"/>
    <w:rsid w:val="0049108F"/>
    <w:rsid w:val="004911B5"/>
    <w:rsid w:val="00491368"/>
    <w:rsid w:val="0049149D"/>
    <w:rsid w:val="0049150D"/>
    <w:rsid w:val="00491706"/>
    <w:rsid w:val="0049171C"/>
    <w:rsid w:val="00491851"/>
    <w:rsid w:val="00491989"/>
    <w:rsid w:val="004919DF"/>
    <w:rsid w:val="00491A8F"/>
    <w:rsid w:val="00491AC8"/>
    <w:rsid w:val="00491B77"/>
    <w:rsid w:val="00491C0A"/>
    <w:rsid w:val="00491C81"/>
    <w:rsid w:val="0049214A"/>
    <w:rsid w:val="0049237B"/>
    <w:rsid w:val="004924D3"/>
    <w:rsid w:val="00492505"/>
    <w:rsid w:val="004926E8"/>
    <w:rsid w:val="004927C2"/>
    <w:rsid w:val="004927EA"/>
    <w:rsid w:val="00492810"/>
    <w:rsid w:val="004929B1"/>
    <w:rsid w:val="004929D9"/>
    <w:rsid w:val="004929EA"/>
    <w:rsid w:val="00492C4E"/>
    <w:rsid w:val="00492E0D"/>
    <w:rsid w:val="00492E6B"/>
    <w:rsid w:val="004931BA"/>
    <w:rsid w:val="00493320"/>
    <w:rsid w:val="0049335E"/>
    <w:rsid w:val="00493563"/>
    <w:rsid w:val="004937CC"/>
    <w:rsid w:val="00493A9B"/>
    <w:rsid w:val="00493ABA"/>
    <w:rsid w:val="00493BFE"/>
    <w:rsid w:val="00493D33"/>
    <w:rsid w:val="00493F35"/>
    <w:rsid w:val="00493F46"/>
    <w:rsid w:val="004941E0"/>
    <w:rsid w:val="0049423D"/>
    <w:rsid w:val="004942E7"/>
    <w:rsid w:val="00494628"/>
    <w:rsid w:val="004946A8"/>
    <w:rsid w:val="004949BD"/>
    <w:rsid w:val="004949F8"/>
    <w:rsid w:val="00494AA8"/>
    <w:rsid w:val="00494CAA"/>
    <w:rsid w:val="00494CFD"/>
    <w:rsid w:val="00494D4E"/>
    <w:rsid w:val="00494FAB"/>
    <w:rsid w:val="00495065"/>
    <w:rsid w:val="00495122"/>
    <w:rsid w:val="00495160"/>
    <w:rsid w:val="0049547A"/>
    <w:rsid w:val="0049561E"/>
    <w:rsid w:val="00495713"/>
    <w:rsid w:val="00495ABD"/>
    <w:rsid w:val="00495B18"/>
    <w:rsid w:val="00495B4E"/>
    <w:rsid w:val="00495BE4"/>
    <w:rsid w:val="00495C46"/>
    <w:rsid w:val="00495C9C"/>
    <w:rsid w:val="00495DB9"/>
    <w:rsid w:val="00495EA4"/>
    <w:rsid w:val="00495EB5"/>
    <w:rsid w:val="00495EC4"/>
    <w:rsid w:val="00495F76"/>
    <w:rsid w:val="00496264"/>
    <w:rsid w:val="0049631F"/>
    <w:rsid w:val="004964DD"/>
    <w:rsid w:val="00496506"/>
    <w:rsid w:val="0049650D"/>
    <w:rsid w:val="0049653B"/>
    <w:rsid w:val="00496939"/>
    <w:rsid w:val="00496989"/>
    <w:rsid w:val="0049698A"/>
    <w:rsid w:val="00496A7D"/>
    <w:rsid w:val="00496BAF"/>
    <w:rsid w:val="00496BEC"/>
    <w:rsid w:val="00496DB5"/>
    <w:rsid w:val="00496EC1"/>
    <w:rsid w:val="00496F59"/>
    <w:rsid w:val="00496FAC"/>
    <w:rsid w:val="00496FF6"/>
    <w:rsid w:val="0049712B"/>
    <w:rsid w:val="0049765F"/>
    <w:rsid w:val="00497938"/>
    <w:rsid w:val="00497AB4"/>
    <w:rsid w:val="00497AC6"/>
    <w:rsid w:val="00497BAB"/>
    <w:rsid w:val="00497DF3"/>
    <w:rsid w:val="00497E21"/>
    <w:rsid w:val="004A01F8"/>
    <w:rsid w:val="004A01FE"/>
    <w:rsid w:val="004A07F1"/>
    <w:rsid w:val="004A085F"/>
    <w:rsid w:val="004A0B15"/>
    <w:rsid w:val="004A0E01"/>
    <w:rsid w:val="004A0E38"/>
    <w:rsid w:val="004A0EBC"/>
    <w:rsid w:val="004A0EF6"/>
    <w:rsid w:val="004A0FE8"/>
    <w:rsid w:val="004A109C"/>
    <w:rsid w:val="004A134A"/>
    <w:rsid w:val="004A1471"/>
    <w:rsid w:val="004A1884"/>
    <w:rsid w:val="004A18A0"/>
    <w:rsid w:val="004A1944"/>
    <w:rsid w:val="004A1955"/>
    <w:rsid w:val="004A1A83"/>
    <w:rsid w:val="004A1ABF"/>
    <w:rsid w:val="004A1BA2"/>
    <w:rsid w:val="004A1BD6"/>
    <w:rsid w:val="004A1C13"/>
    <w:rsid w:val="004A1DAF"/>
    <w:rsid w:val="004A1E93"/>
    <w:rsid w:val="004A1F51"/>
    <w:rsid w:val="004A20F7"/>
    <w:rsid w:val="004A224F"/>
    <w:rsid w:val="004A22FB"/>
    <w:rsid w:val="004A2300"/>
    <w:rsid w:val="004A23A6"/>
    <w:rsid w:val="004A2731"/>
    <w:rsid w:val="004A28F2"/>
    <w:rsid w:val="004A2971"/>
    <w:rsid w:val="004A2AC1"/>
    <w:rsid w:val="004A2AD1"/>
    <w:rsid w:val="004A3328"/>
    <w:rsid w:val="004A3361"/>
    <w:rsid w:val="004A3426"/>
    <w:rsid w:val="004A3433"/>
    <w:rsid w:val="004A3790"/>
    <w:rsid w:val="004A396D"/>
    <w:rsid w:val="004A3A6A"/>
    <w:rsid w:val="004A3C1C"/>
    <w:rsid w:val="004A3CEA"/>
    <w:rsid w:val="004A3D27"/>
    <w:rsid w:val="004A3E6E"/>
    <w:rsid w:val="004A3FE1"/>
    <w:rsid w:val="004A40B4"/>
    <w:rsid w:val="004A4157"/>
    <w:rsid w:val="004A421B"/>
    <w:rsid w:val="004A44B1"/>
    <w:rsid w:val="004A4615"/>
    <w:rsid w:val="004A476A"/>
    <w:rsid w:val="004A47C2"/>
    <w:rsid w:val="004A4852"/>
    <w:rsid w:val="004A48C0"/>
    <w:rsid w:val="004A49FD"/>
    <w:rsid w:val="004A4A14"/>
    <w:rsid w:val="004A4A5B"/>
    <w:rsid w:val="004A4C1F"/>
    <w:rsid w:val="004A4E95"/>
    <w:rsid w:val="004A4F4A"/>
    <w:rsid w:val="004A5641"/>
    <w:rsid w:val="004A5D9C"/>
    <w:rsid w:val="004A5DFC"/>
    <w:rsid w:val="004A5E3A"/>
    <w:rsid w:val="004A5F04"/>
    <w:rsid w:val="004A5F97"/>
    <w:rsid w:val="004A5FC7"/>
    <w:rsid w:val="004A6074"/>
    <w:rsid w:val="004A60AF"/>
    <w:rsid w:val="004A62D9"/>
    <w:rsid w:val="004A639F"/>
    <w:rsid w:val="004A6428"/>
    <w:rsid w:val="004A6586"/>
    <w:rsid w:val="004A67B2"/>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D7F"/>
    <w:rsid w:val="004A7E84"/>
    <w:rsid w:val="004A7EA8"/>
    <w:rsid w:val="004A7F93"/>
    <w:rsid w:val="004B0074"/>
    <w:rsid w:val="004B0113"/>
    <w:rsid w:val="004B01EB"/>
    <w:rsid w:val="004B026C"/>
    <w:rsid w:val="004B0437"/>
    <w:rsid w:val="004B0510"/>
    <w:rsid w:val="004B0650"/>
    <w:rsid w:val="004B0660"/>
    <w:rsid w:val="004B08D0"/>
    <w:rsid w:val="004B0991"/>
    <w:rsid w:val="004B0A14"/>
    <w:rsid w:val="004B0BE5"/>
    <w:rsid w:val="004B0BE6"/>
    <w:rsid w:val="004B0C1F"/>
    <w:rsid w:val="004B0DA1"/>
    <w:rsid w:val="004B0F50"/>
    <w:rsid w:val="004B0F51"/>
    <w:rsid w:val="004B0FE2"/>
    <w:rsid w:val="004B125C"/>
    <w:rsid w:val="004B12DB"/>
    <w:rsid w:val="004B139C"/>
    <w:rsid w:val="004B1718"/>
    <w:rsid w:val="004B1726"/>
    <w:rsid w:val="004B1951"/>
    <w:rsid w:val="004B1B9E"/>
    <w:rsid w:val="004B1BAF"/>
    <w:rsid w:val="004B1C5E"/>
    <w:rsid w:val="004B1D82"/>
    <w:rsid w:val="004B1F60"/>
    <w:rsid w:val="004B2102"/>
    <w:rsid w:val="004B2523"/>
    <w:rsid w:val="004B2904"/>
    <w:rsid w:val="004B2BF1"/>
    <w:rsid w:val="004B2DAE"/>
    <w:rsid w:val="004B2E6C"/>
    <w:rsid w:val="004B3170"/>
    <w:rsid w:val="004B31CA"/>
    <w:rsid w:val="004B3276"/>
    <w:rsid w:val="004B33C7"/>
    <w:rsid w:val="004B3456"/>
    <w:rsid w:val="004B369F"/>
    <w:rsid w:val="004B3876"/>
    <w:rsid w:val="004B3889"/>
    <w:rsid w:val="004B38CE"/>
    <w:rsid w:val="004B3A6F"/>
    <w:rsid w:val="004B3B2E"/>
    <w:rsid w:val="004B3D21"/>
    <w:rsid w:val="004B3D8C"/>
    <w:rsid w:val="004B3EF2"/>
    <w:rsid w:val="004B3F0C"/>
    <w:rsid w:val="004B3FDA"/>
    <w:rsid w:val="004B400D"/>
    <w:rsid w:val="004B403F"/>
    <w:rsid w:val="004B40E7"/>
    <w:rsid w:val="004B412E"/>
    <w:rsid w:val="004B4204"/>
    <w:rsid w:val="004B422F"/>
    <w:rsid w:val="004B428D"/>
    <w:rsid w:val="004B4497"/>
    <w:rsid w:val="004B44CA"/>
    <w:rsid w:val="004B4608"/>
    <w:rsid w:val="004B462D"/>
    <w:rsid w:val="004B4681"/>
    <w:rsid w:val="004B46A4"/>
    <w:rsid w:val="004B4899"/>
    <w:rsid w:val="004B4AD9"/>
    <w:rsid w:val="004B4C4B"/>
    <w:rsid w:val="004B4C74"/>
    <w:rsid w:val="004B4FBF"/>
    <w:rsid w:val="004B50B6"/>
    <w:rsid w:val="004B521F"/>
    <w:rsid w:val="004B5496"/>
    <w:rsid w:val="004B54A6"/>
    <w:rsid w:val="004B554C"/>
    <w:rsid w:val="004B5568"/>
    <w:rsid w:val="004B556F"/>
    <w:rsid w:val="004B5602"/>
    <w:rsid w:val="004B5845"/>
    <w:rsid w:val="004B586A"/>
    <w:rsid w:val="004B5896"/>
    <w:rsid w:val="004B58A9"/>
    <w:rsid w:val="004B5914"/>
    <w:rsid w:val="004B598A"/>
    <w:rsid w:val="004B5CF9"/>
    <w:rsid w:val="004B5DCE"/>
    <w:rsid w:val="004B5EB3"/>
    <w:rsid w:val="004B6064"/>
    <w:rsid w:val="004B6389"/>
    <w:rsid w:val="004B667B"/>
    <w:rsid w:val="004B6B36"/>
    <w:rsid w:val="004B6D7D"/>
    <w:rsid w:val="004B6E05"/>
    <w:rsid w:val="004B6FBA"/>
    <w:rsid w:val="004B724F"/>
    <w:rsid w:val="004B73F7"/>
    <w:rsid w:val="004B74AA"/>
    <w:rsid w:val="004B74F5"/>
    <w:rsid w:val="004B75B3"/>
    <w:rsid w:val="004B765F"/>
    <w:rsid w:val="004B77E2"/>
    <w:rsid w:val="004B7953"/>
    <w:rsid w:val="004B7995"/>
    <w:rsid w:val="004B79A4"/>
    <w:rsid w:val="004B7A1C"/>
    <w:rsid w:val="004B7BE5"/>
    <w:rsid w:val="004B7C4A"/>
    <w:rsid w:val="004B7D3F"/>
    <w:rsid w:val="004B7DE9"/>
    <w:rsid w:val="004C000F"/>
    <w:rsid w:val="004C025F"/>
    <w:rsid w:val="004C047B"/>
    <w:rsid w:val="004C05D7"/>
    <w:rsid w:val="004C0619"/>
    <w:rsid w:val="004C0707"/>
    <w:rsid w:val="004C09A5"/>
    <w:rsid w:val="004C09CB"/>
    <w:rsid w:val="004C0A22"/>
    <w:rsid w:val="004C0C5F"/>
    <w:rsid w:val="004C0DAE"/>
    <w:rsid w:val="004C0DBE"/>
    <w:rsid w:val="004C106B"/>
    <w:rsid w:val="004C128C"/>
    <w:rsid w:val="004C14E9"/>
    <w:rsid w:val="004C14EB"/>
    <w:rsid w:val="004C150B"/>
    <w:rsid w:val="004C17BC"/>
    <w:rsid w:val="004C17C2"/>
    <w:rsid w:val="004C186A"/>
    <w:rsid w:val="004C193A"/>
    <w:rsid w:val="004C1A79"/>
    <w:rsid w:val="004C1BEB"/>
    <w:rsid w:val="004C1C58"/>
    <w:rsid w:val="004C1C61"/>
    <w:rsid w:val="004C1E11"/>
    <w:rsid w:val="004C1FC5"/>
    <w:rsid w:val="004C2324"/>
    <w:rsid w:val="004C23A4"/>
    <w:rsid w:val="004C254F"/>
    <w:rsid w:val="004C2589"/>
    <w:rsid w:val="004C2651"/>
    <w:rsid w:val="004C2809"/>
    <w:rsid w:val="004C288D"/>
    <w:rsid w:val="004C28D6"/>
    <w:rsid w:val="004C2999"/>
    <w:rsid w:val="004C299E"/>
    <w:rsid w:val="004C2CCB"/>
    <w:rsid w:val="004C2F41"/>
    <w:rsid w:val="004C30E0"/>
    <w:rsid w:val="004C324E"/>
    <w:rsid w:val="004C3262"/>
    <w:rsid w:val="004C3366"/>
    <w:rsid w:val="004C3367"/>
    <w:rsid w:val="004C34C2"/>
    <w:rsid w:val="004C34CD"/>
    <w:rsid w:val="004C3672"/>
    <w:rsid w:val="004C3737"/>
    <w:rsid w:val="004C390E"/>
    <w:rsid w:val="004C392A"/>
    <w:rsid w:val="004C39CC"/>
    <w:rsid w:val="004C3A40"/>
    <w:rsid w:val="004C3B45"/>
    <w:rsid w:val="004C3C05"/>
    <w:rsid w:val="004C3C26"/>
    <w:rsid w:val="004C3C2E"/>
    <w:rsid w:val="004C3C31"/>
    <w:rsid w:val="004C3CA5"/>
    <w:rsid w:val="004C3FBB"/>
    <w:rsid w:val="004C4082"/>
    <w:rsid w:val="004C40D6"/>
    <w:rsid w:val="004C43B0"/>
    <w:rsid w:val="004C43C6"/>
    <w:rsid w:val="004C442F"/>
    <w:rsid w:val="004C4497"/>
    <w:rsid w:val="004C48A9"/>
    <w:rsid w:val="004C4977"/>
    <w:rsid w:val="004C498C"/>
    <w:rsid w:val="004C4C1D"/>
    <w:rsid w:val="004C4C25"/>
    <w:rsid w:val="004C5281"/>
    <w:rsid w:val="004C52DA"/>
    <w:rsid w:val="004C5402"/>
    <w:rsid w:val="004C5580"/>
    <w:rsid w:val="004C5586"/>
    <w:rsid w:val="004C5693"/>
    <w:rsid w:val="004C5A2E"/>
    <w:rsid w:val="004C5A4C"/>
    <w:rsid w:val="004C5B3B"/>
    <w:rsid w:val="004C5C68"/>
    <w:rsid w:val="004C5CC9"/>
    <w:rsid w:val="004C5EEC"/>
    <w:rsid w:val="004C60DC"/>
    <w:rsid w:val="004C642A"/>
    <w:rsid w:val="004C65AD"/>
    <w:rsid w:val="004C65D0"/>
    <w:rsid w:val="004C65F3"/>
    <w:rsid w:val="004C663E"/>
    <w:rsid w:val="004C6799"/>
    <w:rsid w:val="004C6B3F"/>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D8"/>
    <w:rsid w:val="004D0B0A"/>
    <w:rsid w:val="004D0B37"/>
    <w:rsid w:val="004D0B86"/>
    <w:rsid w:val="004D0C5F"/>
    <w:rsid w:val="004D10D6"/>
    <w:rsid w:val="004D1275"/>
    <w:rsid w:val="004D12E6"/>
    <w:rsid w:val="004D12FE"/>
    <w:rsid w:val="004D1519"/>
    <w:rsid w:val="004D16E6"/>
    <w:rsid w:val="004D179F"/>
    <w:rsid w:val="004D1819"/>
    <w:rsid w:val="004D19C4"/>
    <w:rsid w:val="004D1BC4"/>
    <w:rsid w:val="004D1D80"/>
    <w:rsid w:val="004D1D8B"/>
    <w:rsid w:val="004D1E06"/>
    <w:rsid w:val="004D1E91"/>
    <w:rsid w:val="004D21FC"/>
    <w:rsid w:val="004D2225"/>
    <w:rsid w:val="004D24EE"/>
    <w:rsid w:val="004D253B"/>
    <w:rsid w:val="004D25FE"/>
    <w:rsid w:val="004D276E"/>
    <w:rsid w:val="004D27E7"/>
    <w:rsid w:val="004D2B97"/>
    <w:rsid w:val="004D2E22"/>
    <w:rsid w:val="004D2EAA"/>
    <w:rsid w:val="004D2F78"/>
    <w:rsid w:val="004D2FA1"/>
    <w:rsid w:val="004D2FAE"/>
    <w:rsid w:val="004D30B5"/>
    <w:rsid w:val="004D311E"/>
    <w:rsid w:val="004D3308"/>
    <w:rsid w:val="004D330A"/>
    <w:rsid w:val="004D3405"/>
    <w:rsid w:val="004D3505"/>
    <w:rsid w:val="004D368E"/>
    <w:rsid w:val="004D36BA"/>
    <w:rsid w:val="004D372D"/>
    <w:rsid w:val="004D3834"/>
    <w:rsid w:val="004D38DF"/>
    <w:rsid w:val="004D38E1"/>
    <w:rsid w:val="004D3BAD"/>
    <w:rsid w:val="004D3C1C"/>
    <w:rsid w:val="004D3D3F"/>
    <w:rsid w:val="004D428A"/>
    <w:rsid w:val="004D43B9"/>
    <w:rsid w:val="004D44E3"/>
    <w:rsid w:val="004D44EB"/>
    <w:rsid w:val="004D45A3"/>
    <w:rsid w:val="004D4978"/>
    <w:rsid w:val="004D4C4D"/>
    <w:rsid w:val="004D4CA4"/>
    <w:rsid w:val="004D4DE1"/>
    <w:rsid w:val="004D4F6E"/>
    <w:rsid w:val="004D4F70"/>
    <w:rsid w:val="004D507C"/>
    <w:rsid w:val="004D52B6"/>
    <w:rsid w:val="004D5396"/>
    <w:rsid w:val="004D53BD"/>
    <w:rsid w:val="004D566B"/>
    <w:rsid w:val="004D57EA"/>
    <w:rsid w:val="004D584F"/>
    <w:rsid w:val="004D587B"/>
    <w:rsid w:val="004D58EC"/>
    <w:rsid w:val="004D59F5"/>
    <w:rsid w:val="004D5B15"/>
    <w:rsid w:val="004D5BE2"/>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82"/>
    <w:rsid w:val="004D77B5"/>
    <w:rsid w:val="004D785E"/>
    <w:rsid w:val="004D793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236"/>
    <w:rsid w:val="004E13C4"/>
    <w:rsid w:val="004E156D"/>
    <w:rsid w:val="004E1602"/>
    <w:rsid w:val="004E1619"/>
    <w:rsid w:val="004E167B"/>
    <w:rsid w:val="004E1701"/>
    <w:rsid w:val="004E194A"/>
    <w:rsid w:val="004E1A47"/>
    <w:rsid w:val="004E1DA7"/>
    <w:rsid w:val="004E201B"/>
    <w:rsid w:val="004E2037"/>
    <w:rsid w:val="004E2069"/>
    <w:rsid w:val="004E22FB"/>
    <w:rsid w:val="004E2391"/>
    <w:rsid w:val="004E23F1"/>
    <w:rsid w:val="004E2413"/>
    <w:rsid w:val="004E24BA"/>
    <w:rsid w:val="004E24F1"/>
    <w:rsid w:val="004E2511"/>
    <w:rsid w:val="004E2736"/>
    <w:rsid w:val="004E2815"/>
    <w:rsid w:val="004E2CEA"/>
    <w:rsid w:val="004E2CF4"/>
    <w:rsid w:val="004E2DC9"/>
    <w:rsid w:val="004E300F"/>
    <w:rsid w:val="004E30EB"/>
    <w:rsid w:val="004E3160"/>
    <w:rsid w:val="004E3331"/>
    <w:rsid w:val="004E3447"/>
    <w:rsid w:val="004E355C"/>
    <w:rsid w:val="004E37A5"/>
    <w:rsid w:val="004E3C6D"/>
    <w:rsid w:val="004E3D3C"/>
    <w:rsid w:val="004E42D0"/>
    <w:rsid w:val="004E4333"/>
    <w:rsid w:val="004E4441"/>
    <w:rsid w:val="004E48D7"/>
    <w:rsid w:val="004E49FE"/>
    <w:rsid w:val="004E4B3E"/>
    <w:rsid w:val="004E4E4A"/>
    <w:rsid w:val="004E4FB4"/>
    <w:rsid w:val="004E5020"/>
    <w:rsid w:val="004E58D2"/>
    <w:rsid w:val="004E59A6"/>
    <w:rsid w:val="004E59D9"/>
    <w:rsid w:val="004E5A13"/>
    <w:rsid w:val="004E5C03"/>
    <w:rsid w:val="004E5EC8"/>
    <w:rsid w:val="004E5F50"/>
    <w:rsid w:val="004E5FFD"/>
    <w:rsid w:val="004E619A"/>
    <w:rsid w:val="004E61AF"/>
    <w:rsid w:val="004E6271"/>
    <w:rsid w:val="004E628B"/>
    <w:rsid w:val="004E665E"/>
    <w:rsid w:val="004E679A"/>
    <w:rsid w:val="004E69E6"/>
    <w:rsid w:val="004E69E7"/>
    <w:rsid w:val="004E6ABE"/>
    <w:rsid w:val="004E6C09"/>
    <w:rsid w:val="004E6C26"/>
    <w:rsid w:val="004E6D07"/>
    <w:rsid w:val="004E7185"/>
    <w:rsid w:val="004E7188"/>
    <w:rsid w:val="004E7268"/>
    <w:rsid w:val="004E72FF"/>
    <w:rsid w:val="004E7334"/>
    <w:rsid w:val="004E77F3"/>
    <w:rsid w:val="004E78BE"/>
    <w:rsid w:val="004E7A0A"/>
    <w:rsid w:val="004E7C32"/>
    <w:rsid w:val="004E7C65"/>
    <w:rsid w:val="004E7D99"/>
    <w:rsid w:val="004E7EDD"/>
    <w:rsid w:val="004E7F33"/>
    <w:rsid w:val="004E7FD7"/>
    <w:rsid w:val="004F00CB"/>
    <w:rsid w:val="004F02AC"/>
    <w:rsid w:val="004F0479"/>
    <w:rsid w:val="004F0580"/>
    <w:rsid w:val="004F05CA"/>
    <w:rsid w:val="004F0648"/>
    <w:rsid w:val="004F074E"/>
    <w:rsid w:val="004F0930"/>
    <w:rsid w:val="004F0A07"/>
    <w:rsid w:val="004F0AE0"/>
    <w:rsid w:val="004F0BC6"/>
    <w:rsid w:val="004F0BCF"/>
    <w:rsid w:val="004F0BE4"/>
    <w:rsid w:val="004F0C18"/>
    <w:rsid w:val="004F0F6E"/>
    <w:rsid w:val="004F10AE"/>
    <w:rsid w:val="004F11E7"/>
    <w:rsid w:val="004F139F"/>
    <w:rsid w:val="004F19EE"/>
    <w:rsid w:val="004F1BDE"/>
    <w:rsid w:val="004F1D1A"/>
    <w:rsid w:val="004F1F10"/>
    <w:rsid w:val="004F203A"/>
    <w:rsid w:val="004F249A"/>
    <w:rsid w:val="004F2C0B"/>
    <w:rsid w:val="004F2CE1"/>
    <w:rsid w:val="004F3194"/>
    <w:rsid w:val="004F382A"/>
    <w:rsid w:val="004F3976"/>
    <w:rsid w:val="004F39E8"/>
    <w:rsid w:val="004F3A48"/>
    <w:rsid w:val="004F3C9A"/>
    <w:rsid w:val="004F3E77"/>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CCD"/>
    <w:rsid w:val="004F4FC4"/>
    <w:rsid w:val="004F500F"/>
    <w:rsid w:val="004F5015"/>
    <w:rsid w:val="004F51D4"/>
    <w:rsid w:val="004F5233"/>
    <w:rsid w:val="004F5238"/>
    <w:rsid w:val="004F523F"/>
    <w:rsid w:val="004F5364"/>
    <w:rsid w:val="004F5534"/>
    <w:rsid w:val="004F570F"/>
    <w:rsid w:val="004F57A5"/>
    <w:rsid w:val="004F5AC0"/>
    <w:rsid w:val="004F5B81"/>
    <w:rsid w:val="004F5BA0"/>
    <w:rsid w:val="004F5CD0"/>
    <w:rsid w:val="004F5D47"/>
    <w:rsid w:val="004F5DB4"/>
    <w:rsid w:val="004F5E56"/>
    <w:rsid w:val="004F5EE7"/>
    <w:rsid w:val="004F6118"/>
    <w:rsid w:val="004F64A6"/>
    <w:rsid w:val="004F64D1"/>
    <w:rsid w:val="004F6508"/>
    <w:rsid w:val="004F6697"/>
    <w:rsid w:val="004F66B5"/>
    <w:rsid w:val="004F67FA"/>
    <w:rsid w:val="004F6899"/>
    <w:rsid w:val="004F68DA"/>
    <w:rsid w:val="004F69AA"/>
    <w:rsid w:val="004F6D45"/>
    <w:rsid w:val="004F6DBE"/>
    <w:rsid w:val="004F702E"/>
    <w:rsid w:val="004F7297"/>
    <w:rsid w:val="004F735E"/>
    <w:rsid w:val="004F7380"/>
    <w:rsid w:val="004F73C2"/>
    <w:rsid w:val="004F74DB"/>
    <w:rsid w:val="004F750F"/>
    <w:rsid w:val="004F7552"/>
    <w:rsid w:val="004F7628"/>
    <w:rsid w:val="004F76BD"/>
    <w:rsid w:val="004F783F"/>
    <w:rsid w:val="004F784F"/>
    <w:rsid w:val="004F7859"/>
    <w:rsid w:val="004F7867"/>
    <w:rsid w:val="004F79D7"/>
    <w:rsid w:val="004F7A51"/>
    <w:rsid w:val="004F7A7D"/>
    <w:rsid w:val="004F7BA3"/>
    <w:rsid w:val="004F7E27"/>
    <w:rsid w:val="00500013"/>
    <w:rsid w:val="00500084"/>
    <w:rsid w:val="0050013D"/>
    <w:rsid w:val="005001EC"/>
    <w:rsid w:val="00500368"/>
    <w:rsid w:val="0050036C"/>
    <w:rsid w:val="005003F9"/>
    <w:rsid w:val="005005C0"/>
    <w:rsid w:val="005006B3"/>
    <w:rsid w:val="005007BF"/>
    <w:rsid w:val="005007C2"/>
    <w:rsid w:val="005008B2"/>
    <w:rsid w:val="00500964"/>
    <w:rsid w:val="0050097A"/>
    <w:rsid w:val="00500BC4"/>
    <w:rsid w:val="00500D65"/>
    <w:rsid w:val="0050105F"/>
    <w:rsid w:val="00501268"/>
    <w:rsid w:val="0050137F"/>
    <w:rsid w:val="005013ED"/>
    <w:rsid w:val="00501492"/>
    <w:rsid w:val="005015D8"/>
    <w:rsid w:val="0050193A"/>
    <w:rsid w:val="005019BF"/>
    <w:rsid w:val="00501AD5"/>
    <w:rsid w:val="00501B55"/>
    <w:rsid w:val="00501B97"/>
    <w:rsid w:val="00501BCA"/>
    <w:rsid w:val="00501C9E"/>
    <w:rsid w:val="00501D31"/>
    <w:rsid w:val="00501DE6"/>
    <w:rsid w:val="00501EBD"/>
    <w:rsid w:val="005022E7"/>
    <w:rsid w:val="00502427"/>
    <w:rsid w:val="005024A6"/>
    <w:rsid w:val="005025BF"/>
    <w:rsid w:val="00502607"/>
    <w:rsid w:val="00502AD0"/>
    <w:rsid w:val="00502D00"/>
    <w:rsid w:val="00502FAB"/>
    <w:rsid w:val="00502FAD"/>
    <w:rsid w:val="00503131"/>
    <w:rsid w:val="0050326C"/>
    <w:rsid w:val="00503311"/>
    <w:rsid w:val="005033CA"/>
    <w:rsid w:val="00503434"/>
    <w:rsid w:val="005034E5"/>
    <w:rsid w:val="0050361A"/>
    <w:rsid w:val="0050368F"/>
    <w:rsid w:val="00503702"/>
    <w:rsid w:val="00503725"/>
    <w:rsid w:val="00503748"/>
    <w:rsid w:val="00503788"/>
    <w:rsid w:val="005038BB"/>
    <w:rsid w:val="005039FE"/>
    <w:rsid w:val="00503A72"/>
    <w:rsid w:val="00503B4C"/>
    <w:rsid w:val="00503CE0"/>
    <w:rsid w:val="00503D5B"/>
    <w:rsid w:val="00503DB7"/>
    <w:rsid w:val="00503DC0"/>
    <w:rsid w:val="00503F21"/>
    <w:rsid w:val="00504087"/>
    <w:rsid w:val="005040A5"/>
    <w:rsid w:val="00504205"/>
    <w:rsid w:val="0050425F"/>
    <w:rsid w:val="005045E2"/>
    <w:rsid w:val="0050480E"/>
    <w:rsid w:val="00504912"/>
    <w:rsid w:val="00504A12"/>
    <w:rsid w:val="00504AA8"/>
    <w:rsid w:val="00504D7A"/>
    <w:rsid w:val="00504E67"/>
    <w:rsid w:val="005050C0"/>
    <w:rsid w:val="005051A3"/>
    <w:rsid w:val="005056AF"/>
    <w:rsid w:val="00505722"/>
    <w:rsid w:val="00505972"/>
    <w:rsid w:val="00505E92"/>
    <w:rsid w:val="00505E93"/>
    <w:rsid w:val="00505EA9"/>
    <w:rsid w:val="00505EDE"/>
    <w:rsid w:val="00506138"/>
    <w:rsid w:val="0050613D"/>
    <w:rsid w:val="0050619D"/>
    <w:rsid w:val="00506270"/>
    <w:rsid w:val="005062EA"/>
    <w:rsid w:val="00506385"/>
    <w:rsid w:val="005063A4"/>
    <w:rsid w:val="005063B5"/>
    <w:rsid w:val="005066A3"/>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3F5"/>
    <w:rsid w:val="005104CD"/>
    <w:rsid w:val="005105BA"/>
    <w:rsid w:val="0051072C"/>
    <w:rsid w:val="005107CA"/>
    <w:rsid w:val="005108DA"/>
    <w:rsid w:val="00510983"/>
    <w:rsid w:val="00510A38"/>
    <w:rsid w:val="00510B94"/>
    <w:rsid w:val="00510C2D"/>
    <w:rsid w:val="00510C35"/>
    <w:rsid w:val="00510D6E"/>
    <w:rsid w:val="00510DE6"/>
    <w:rsid w:val="00510ED9"/>
    <w:rsid w:val="00510F89"/>
    <w:rsid w:val="00510FCC"/>
    <w:rsid w:val="0051119A"/>
    <w:rsid w:val="00511202"/>
    <w:rsid w:val="0051134E"/>
    <w:rsid w:val="005114AD"/>
    <w:rsid w:val="005117F8"/>
    <w:rsid w:val="00511843"/>
    <w:rsid w:val="00511968"/>
    <w:rsid w:val="00511C7E"/>
    <w:rsid w:val="00511D82"/>
    <w:rsid w:val="00511E1E"/>
    <w:rsid w:val="00511E5B"/>
    <w:rsid w:val="00511EEE"/>
    <w:rsid w:val="0051204A"/>
    <w:rsid w:val="00512164"/>
    <w:rsid w:val="005124F9"/>
    <w:rsid w:val="0051270D"/>
    <w:rsid w:val="0051273A"/>
    <w:rsid w:val="005127BD"/>
    <w:rsid w:val="0051281A"/>
    <w:rsid w:val="00512A0A"/>
    <w:rsid w:val="00512B0A"/>
    <w:rsid w:val="00512B9F"/>
    <w:rsid w:val="00512CD0"/>
    <w:rsid w:val="00512D6E"/>
    <w:rsid w:val="00512D8A"/>
    <w:rsid w:val="00512DC9"/>
    <w:rsid w:val="00512DFC"/>
    <w:rsid w:val="00512E21"/>
    <w:rsid w:val="00512E53"/>
    <w:rsid w:val="0051301F"/>
    <w:rsid w:val="005130D2"/>
    <w:rsid w:val="00513107"/>
    <w:rsid w:val="005133DA"/>
    <w:rsid w:val="00513474"/>
    <w:rsid w:val="005134B1"/>
    <w:rsid w:val="005134F8"/>
    <w:rsid w:val="0051354D"/>
    <w:rsid w:val="005137E9"/>
    <w:rsid w:val="00513A47"/>
    <w:rsid w:val="00513B0B"/>
    <w:rsid w:val="00513B82"/>
    <w:rsid w:val="00513B86"/>
    <w:rsid w:val="00513BD6"/>
    <w:rsid w:val="00513C96"/>
    <w:rsid w:val="00514674"/>
    <w:rsid w:val="00514695"/>
    <w:rsid w:val="005146D1"/>
    <w:rsid w:val="0051473A"/>
    <w:rsid w:val="0051498D"/>
    <w:rsid w:val="005149D0"/>
    <w:rsid w:val="00514A18"/>
    <w:rsid w:val="00514B6B"/>
    <w:rsid w:val="00514CCC"/>
    <w:rsid w:val="00514D13"/>
    <w:rsid w:val="00514EDE"/>
    <w:rsid w:val="00514F6D"/>
    <w:rsid w:val="005151A2"/>
    <w:rsid w:val="0051571D"/>
    <w:rsid w:val="0051586B"/>
    <w:rsid w:val="005158B6"/>
    <w:rsid w:val="005158F4"/>
    <w:rsid w:val="00515981"/>
    <w:rsid w:val="00515B97"/>
    <w:rsid w:val="005160B2"/>
    <w:rsid w:val="00516120"/>
    <w:rsid w:val="00516180"/>
    <w:rsid w:val="005161E4"/>
    <w:rsid w:val="005162F2"/>
    <w:rsid w:val="00516702"/>
    <w:rsid w:val="0051682B"/>
    <w:rsid w:val="00516908"/>
    <w:rsid w:val="00516B42"/>
    <w:rsid w:val="00516B5E"/>
    <w:rsid w:val="00516BD3"/>
    <w:rsid w:val="00516F1A"/>
    <w:rsid w:val="00516F24"/>
    <w:rsid w:val="00516F40"/>
    <w:rsid w:val="00516FCA"/>
    <w:rsid w:val="00517353"/>
    <w:rsid w:val="00517358"/>
    <w:rsid w:val="00517606"/>
    <w:rsid w:val="005176C8"/>
    <w:rsid w:val="00517751"/>
    <w:rsid w:val="00517A7E"/>
    <w:rsid w:val="00517AB0"/>
    <w:rsid w:val="00517BCC"/>
    <w:rsid w:val="0052004A"/>
    <w:rsid w:val="00520154"/>
    <w:rsid w:val="005208B7"/>
    <w:rsid w:val="005209EC"/>
    <w:rsid w:val="00520A0B"/>
    <w:rsid w:val="00520A2F"/>
    <w:rsid w:val="00520ADE"/>
    <w:rsid w:val="00520B05"/>
    <w:rsid w:val="00520B79"/>
    <w:rsid w:val="00520D9F"/>
    <w:rsid w:val="00520DD3"/>
    <w:rsid w:val="00521081"/>
    <w:rsid w:val="00521555"/>
    <w:rsid w:val="00521603"/>
    <w:rsid w:val="00521615"/>
    <w:rsid w:val="0052164D"/>
    <w:rsid w:val="005217B1"/>
    <w:rsid w:val="00521897"/>
    <w:rsid w:val="00521952"/>
    <w:rsid w:val="00521C39"/>
    <w:rsid w:val="00521CB9"/>
    <w:rsid w:val="00521DB6"/>
    <w:rsid w:val="00521F49"/>
    <w:rsid w:val="005220C0"/>
    <w:rsid w:val="005223CE"/>
    <w:rsid w:val="00522474"/>
    <w:rsid w:val="00522481"/>
    <w:rsid w:val="00522578"/>
    <w:rsid w:val="00522628"/>
    <w:rsid w:val="00522678"/>
    <w:rsid w:val="00522687"/>
    <w:rsid w:val="0052268D"/>
    <w:rsid w:val="005228A9"/>
    <w:rsid w:val="00522946"/>
    <w:rsid w:val="00522B49"/>
    <w:rsid w:val="00522BF5"/>
    <w:rsid w:val="00522C4C"/>
    <w:rsid w:val="00522F58"/>
    <w:rsid w:val="00523110"/>
    <w:rsid w:val="005231D2"/>
    <w:rsid w:val="00523205"/>
    <w:rsid w:val="005234CE"/>
    <w:rsid w:val="00523637"/>
    <w:rsid w:val="00523738"/>
    <w:rsid w:val="0052385B"/>
    <w:rsid w:val="00523896"/>
    <w:rsid w:val="00523A55"/>
    <w:rsid w:val="00523B4C"/>
    <w:rsid w:val="00523E31"/>
    <w:rsid w:val="00523F67"/>
    <w:rsid w:val="00523FA8"/>
    <w:rsid w:val="00524156"/>
    <w:rsid w:val="0052418A"/>
    <w:rsid w:val="005247CD"/>
    <w:rsid w:val="005248A8"/>
    <w:rsid w:val="005248BE"/>
    <w:rsid w:val="00524C8E"/>
    <w:rsid w:val="00524D4C"/>
    <w:rsid w:val="00525135"/>
    <w:rsid w:val="005251B5"/>
    <w:rsid w:val="005251CE"/>
    <w:rsid w:val="0052520A"/>
    <w:rsid w:val="005253A6"/>
    <w:rsid w:val="00525490"/>
    <w:rsid w:val="005257DF"/>
    <w:rsid w:val="00525A4A"/>
    <w:rsid w:val="005260D3"/>
    <w:rsid w:val="00526189"/>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7CA"/>
    <w:rsid w:val="005278FA"/>
    <w:rsid w:val="00527986"/>
    <w:rsid w:val="00527AD9"/>
    <w:rsid w:val="00527B2A"/>
    <w:rsid w:val="00527B45"/>
    <w:rsid w:val="00527C41"/>
    <w:rsid w:val="00527DB1"/>
    <w:rsid w:val="00527F0F"/>
    <w:rsid w:val="00530078"/>
    <w:rsid w:val="0053008A"/>
    <w:rsid w:val="00530451"/>
    <w:rsid w:val="0053048D"/>
    <w:rsid w:val="00530642"/>
    <w:rsid w:val="00530718"/>
    <w:rsid w:val="005307D6"/>
    <w:rsid w:val="00530863"/>
    <w:rsid w:val="00530A99"/>
    <w:rsid w:val="00530CA4"/>
    <w:rsid w:val="00530E20"/>
    <w:rsid w:val="00530FB0"/>
    <w:rsid w:val="00530FE3"/>
    <w:rsid w:val="005311D6"/>
    <w:rsid w:val="0053128B"/>
    <w:rsid w:val="005314F8"/>
    <w:rsid w:val="00531705"/>
    <w:rsid w:val="0053181F"/>
    <w:rsid w:val="00531822"/>
    <w:rsid w:val="0053190C"/>
    <w:rsid w:val="00531BC4"/>
    <w:rsid w:val="00531CA8"/>
    <w:rsid w:val="0053202C"/>
    <w:rsid w:val="0053212B"/>
    <w:rsid w:val="00532184"/>
    <w:rsid w:val="00532303"/>
    <w:rsid w:val="00532491"/>
    <w:rsid w:val="00532552"/>
    <w:rsid w:val="0053271F"/>
    <w:rsid w:val="005327ED"/>
    <w:rsid w:val="005328AD"/>
    <w:rsid w:val="00532909"/>
    <w:rsid w:val="00532A73"/>
    <w:rsid w:val="00532CFA"/>
    <w:rsid w:val="00532D1F"/>
    <w:rsid w:val="00532D8E"/>
    <w:rsid w:val="00532E00"/>
    <w:rsid w:val="00532E10"/>
    <w:rsid w:val="00533295"/>
    <w:rsid w:val="005332D7"/>
    <w:rsid w:val="005332EC"/>
    <w:rsid w:val="0053341E"/>
    <w:rsid w:val="0053359D"/>
    <w:rsid w:val="005335A7"/>
    <w:rsid w:val="00533626"/>
    <w:rsid w:val="005336F4"/>
    <w:rsid w:val="00533750"/>
    <w:rsid w:val="0053383A"/>
    <w:rsid w:val="00533844"/>
    <w:rsid w:val="00533A71"/>
    <w:rsid w:val="00533A7D"/>
    <w:rsid w:val="00533B9A"/>
    <w:rsid w:val="00533BEB"/>
    <w:rsid w:val="00533C65"/>
    <w:rsid w:val="00533CB1"/>
    <w:rsid w:val="00533DB7"/>
    <w:rsid w:val="00534173"/>
    <w:rsid w:val="00534393"/>
    <w:rsid w:val="0053460A"/>
    <w:rsid w:val="00534774"/>
    <w:rsid w:val="0053489B"/>
    <w:rsid w:val="0053496A"/>
    <w:rsid w:val="00534A8B"/>
    <w:rsid w:val="00534B39"/>
    <w:rsid w:val="00534E48"/>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59C"/>
    <w:rsid w:val="00536711"/>
    <w:rsid w:val="00536721"/>
    <w:rsid w:val="0053688F"/>
    <w:rsid w:val="00536936"/>
    <w:rsid w:val="00536AA1"/>
    <w:rsid w:val="00536F73"/>
    <w:rsid w:val="0053720E"/>
    <w:rsid w:val="005376B0"/>
    <w:rsid w:val="00537876"/>
    <w:rsid w:val="00537B1B"/>
    <w:rsid w:val="00537B88"/>
    <w:rsid w:val="00537BDF"/>
    <w:rsid w:val="00537C31"/>
    <w:rsid w:val="00537C6C"/>
    <w:rsid w:val="00537C6D"/>
    <w:rsid w:val="00537C79"/>
    <w:rsid w:val="00537C9C"/>
    <w:rsid w:val="00537DF7"/>
    <w:rsid w:val="005400EF"/>
    <w:rsid w:val="0054017E"/>
    <w:rsid w:val="005401EA"/>
    <w:rsid w:val="0054025B"/>
    <w:rsid w:val="005403A9"/>
    <w:rsid w:val="0054045B"/>
    <w:rsid w:val="005404F6"/>
    <w:rsid w:val="00540589"/>
    <w:rsid w:val="00540678"/>
    <w:rsid w:val="0054098C"/>
    <w:rsid w:val="005409C3"/>
    <w:rsid w:val="00540A13"/>
    <w:rsid w:val="00540A68"/>
    <w:rsid w:val="00540AB6"/>
    <w:rsid w:val="00540B45"/>
    <w:rsid w:val="00540C0C"/>
    <w:rsid w:val="00540CD7"/>
    <w:rsid w:val="00540D24"/>
    <w:rsid w:val="00541502"/>
    <w:rsid w:val="00541549"/>
    <w:rsid w:val="00541558"/>
    <w:rsid w:val="0054175D"/>
    <w:rsid w:val="005418E8"/>
    <w:rsid w:val="00541AFA"/>
    <w:rsid w:val="00541B7A"/>
    <w:rsid w:val="00541B82"/>
    <w:rsid w:val="00541DAE"/>
    <w:rsid w:val="00541EBB"/>
    <w:rsid w:val="00541F48"/>
    <w:rsid w:val="0054216A"/>
    <w:rsid w:val="00542181"/>
    <w:rsid w:val="0054271A"/>
    <w:rsid w:val="00542974"/>
    <w:rsid w:val="00542A31"/>
    <w:rsid w:val="00542C74"/>
    <w:rsid w:val="00542E36"/>
    <w:rsid w:val="00542E8D"/>
    <w:rsid w:val="0054309D"/>
    <w:rsid w:val="00543255"/>
    <w:rsid w:val="0054330F"/>
    <w:rsid w:val="00543503"/>
    <w:rsid w:val="0054353E"/>
    <w:rsid w:val="00543571"/>
    <w:rsid w:val="0054380F"/>
    <w:rsid w:val="00543A09"/>
    <w:rsid w:val="00543B36"/>
    <w:rsid w:val="00543EB0"/>
    <w:rsid w:val="00543F8B"/>
    <w:rsid w:val="0054416A"/>
    <w:rsid w:val="005441CD"/>
    <w:rsid w:val="0054435D"/>
    <w:rsid w:val="00544564"/>
    <w:rsid w:val="0054470F"/>
    <w:rsid w:val="00544745"/>
    <w:rsid w:val="005448C2"/>
    <w:rsid w:val="0054491A"/>
    <w:rsid w:val="0054491D"/>
    <w:rsid w:val="00544EE7"/>
    <w:rsid w:val="00545118"/>
    <w:rsid w:val="00545149"/>
    <w:rsid w:val="00545443"/>
    <w:rsid w:val="00545618"/>
    <w:rsid w:val="00545647"/>
    <w:rsid w:val="00545665"/>
    <w:rsid w:val="00545715"/>
    <w:rsid w:val="00545812"/>
    <w:rsid w:val="005459C8"/>
    <w:rsid w:val="005459D6"/>
    <w:rsid w:val="00545C14"/>
    <w:rsid w:val="00545C62"/>
    <w:rsid w:val="00545CCC"/>
    <w:rsid w:val="0054601E"/>
    <w:rsid w:val="0054615B"/>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83"/>
    <w:rsid w:val="00547DAE"/>
    <w:rsid w:val="00547DE6"/>
    <w:rsid w:val="005500B4"/>
    <w:rsid w:val="00550214"/>
    <w:rsid w:val="00550248"/>
    <w:rsid w:val="005502EC"/>
    <w:rsid w:val="0055031C"/>
    <w:rsid w:val="0055043E"/>
    <w:rsid w:val="005504D1"/>
    <w:rsid w:val="0055050B"/>
    <w:rsid w:val="0055077E"/>
    <w:rsid w:val="005507A3"/>
    <w:rsid w:val="00550937"/>
    <w:rsid w:val="00550996"/>
    <w:rsid w:val="00550A15"/>
    <w:rsid w:val="00550A9E"/>
    <w:rsid w:val="00550B47"/>
    <w:rsid w:val="00550C61"/>
    <w:rsid w:val="00550E1A"/>
    <w:rsid w:val="00550E6D"/>
    <w:rsid w:val="0055111C"/>
    <w:rsid w:val="00551226"/>
    <w:rsid w:val="00551365"/>
    <w:rsid w:val="005513ED"/>
    <w:rsid w:val="0055147D"/>
    <w:rsid w:val="005514E9"/>
    <w:rsid w:val="0055156F"/>
    <w:rsid w:val="0055161B"/>
    <w:rsid w:val="0055162B"/>
    <w:rsid w:val="005516F3"/>
    <w:rsid w:val="005517B5"/>
    <w:rsid w:val="005518BF"/>
    <w:rsid w:val="00551BEA"/>
    <w:rsid w:val="00551C2C"/>
    <w:rsid w:val="00551EBB"/>
    <w:rsid w:val="00551FE8"/>
    <w:rsid w:val="00552044"/>
    <w:rsid w:val="005520B8"/>
    <w:rsid w:val="00552212"/>
    <w:rsid w:val="00552328"/>
    <w:rsid w:val="00552378"/>
    <w:rsid w:val="005526A2"/>
    <w:rsid w:val="005527E3"/>
    <w:rsid w:val="00552833"/>
    <w:rsid w:val="00552B4D"/>
    <w:rsid w:val="00552CCD"/>
    <w:rsid w:val="00552DAA"/>
    <w:rsid w:val="00552E24"/>
    <w:rsid w:val="00552FC1"/>
    <w:rsid w:val="00552FDA"/>
    <w:rsid w:val="00553185"/>
    <w:rsid w:val="005534FA"/>
    <w:rsid w:val="00553576"/>
    <w:rsid w:val="00553854"/>
    <w:rsid w:val="005539A1"/>
    <w:rsid w:val="00553B4E"/>
    <w:rsid w:val="00553EB1"/>
    <w:rsid w:val="005541AA"/>
    <w:rsid w:val="005541D4"/>
    <w:rsid w:val="0055442E"/>
    <w:rsid w:val="005544F1"/>
    <w:rsid w:val="005544FE"/>
    <w:rsid w:val="00554587"/>
    <w:rsid w:val="0055479C"/>
    <w:rsid w:val="0055488B"/>
    <w:rsid w:val="005548CC"/>
    <w:rsid w:val="0055496E"/>
    <w:rsid w:val="00554BBB"/>
    <w:rsid w:val="00554DAE"/>
    <w:rsid w:val="0055503D"/>
    <w:rsid w:val="0055503F"/>
    <w:rsid w:val="005550C5"/>
    <w:rsid w:val="005550D2"/>
    <w:rsid w:val="00555134"/>
    <w:rsid w:val="005551CA"/>
    <w:rsid w:val="005552BE"/>
    <w:rsid w:val="0055534B"/>
    <w:rsid w:val="0055544B"/>
    <w:rsid w:val="005554C0"/>
    <w:rsid w:val="005556C6"/>
    <w:rsid w:val="005557CB"/>
    <w:rsid w:val="005557D3"/>
    <w:rsid w:val="005557DE"/>
    <w:rsid w:val="00555838"/>
    <w:rsid w:val="00555B53"/>
    <w:rsid w:val="00555C99"/>
    <w:rsid w:val="00555D97"/>
    <w:rsid w:val="0055602A"/>
    <w:rsid w:val="0055613D"/>
    <w:rsid w:val="0055653F"/>
    <w:rsid w:val="005565D2"/>
    <w:rsid w:val="00556902"/>
    <w:rsid w:val="00556949"/>
    <w:rsid w:val="00556BE4"/>
    <w:rsid w:val="00556CD6"/>
    <w:rsid w:val="00556DAD"/>
    <w:rsid w:val="00557021"/>
    <w:rsid w:val="00557022"/>
    <w:rsid w:val="0055716B"/>
    <w:rsid w:val="005571F5"/>
    <w:rsid w:val="0055721F"/>
    <w:rsid w:val="0055722E"/>
    <w:rsid w:val="0055731E"/>
    <w:rsid w:val="005573F6"/>
    <w:rsid w:val="005574A0"/>
    <w:rsid w:val="005578E1"/>
    <w:rsid w:val="005578F3"/>
    <w:rsid w:val="00557A34"/>
    <w:rsid w:val="00557A55"/>
    <w:rsid w:val="00557B80"/>
    <w:rsid w:val="00557C63"/>
    <w:rsid w:val="00557DCE"/>
    <w:rsid w:val="0056008D"/>
    <w:rsid w:val="00560212"/>
    <w:rsid w:val="005607AC"/>
    <w:rsid w:val="00560825"/>
    <w:rsid w:val="00560888"/>
    <w:rsid w:val="005608D4"/>
    <w:rsid w:val="00560A06"/>
    <w:rsid w:val="00560A29"/>
    <w:rsid w:val="00560A6D"/>
    <w:rsid w:val="00560DD4"/>
    <w:rsid w:val="00560EBA"/>
    <w:rsid w:val="00560F32"/>
    <w:rsid w:val="00560FA6"/>
    <w:rsid w:val="00560FA8"/>
    <w:rsid w:val="005613E4"/>
    <w:rsid w:val="00561471"/>
    <w:rsid w:val="00561601"/>
    <w:rsid w:val="00561761"/>
    <w:rsid w:val="005619C3"/>
    <w:rsid w:val="00561B9B"/>
    <w:rsid w:val="00561BEF"/>
    <w:rsid w:val="00561EB8"/>
    <w:rsid w:val="00561F46"/>
    <w:rsid w:val="005623C8"/>
    <w:rsid w:val="0056243C"/>
    <w:rsid w:val="005625E4"/>
    <w:rsid w:val="005625FA"/>
    <w:rsid w:val="00562608"/>
    <w:rsid w:val="0056272E"/>
    <w:rsid w:val="005628FF"/>
    <w:rsid w:val="005629B2"/>
    <w:rsid w:val="00562BD8"/>
    <w:rsid w:val="00562EAE"/>
    <w:rsid w:val="005631A8"/>
    <w:rsid w:val="005632B8"/>
    <w:rsid w:val="0056330A"/>
    <w:rsid w:val="005633DE"/>
    <w:rsid w:val="005634BB"/>
    <w:rsid w:val="00563749"/>
    <w:rsid w:val="0056377A"/>
    <w:rsid w:val="005638AF"/>
    <w:rsid w:val="00563997"/>
    <w:rsid w:val="00563B4F"/>
    <w:rsid w:val="00563BBE"/>
    <w:rsid w:val="00563BDD"/>
    <w:rsid w:val="00563CB7"/>
    <w:rsid w:val="00563CDB"/>
    <w:rsid w:val="00563E9E"/>
    <w:rsid w:val="005640DA"/>
    <w:rsid w:val="005640EB"/>
    <w:rsid w:val="00564183"/>
    <w:rsid w:val="00564288"/>
    <w:rsid w:val="0056453D"/>
    <w:rsid w:val="00564B89"/>
    <w:rsid w:val="00564BA9"/>
    <w:rsid w:val="00564D43"/>
    <w:rsid w:val="00564EE8"/>
    <w:rsid w:val="005650E1"/>
    <w:rsid w:val="0056529A"/>
    <w:rsid w:val="005653AB"/>
    <w:rsid w:val="005653C6"/>
    <w:rsid w:val="005653D7"/>
    <w:rsid w:val="00565418"/>
    <w:rsid w:val="005655FE"/>
    <w:rsid w:val="00565675"/>
    <w:rsid w:val="005656E7"/>
    <w:rsid w:val="0056579F"/>
    <w:rsid w:val="005658D5"/>
    <w:rsid w:val="00565A70"/>
    <w:rsid w:val="00565B5A"/>
    <w:rsid w:val="005661F9"/>
    <w:rsid w:val="005662D3"/>
    <w:rsid w:val="005663AC"/>
    <w:rsid w:val="0056653A"/>
    <w:rsid w:val="0056658B"/>
    <w:rsid w:val="0056666B"/>
    <w:rsid w:val="0056690C"/>
    <w:rsid w:val="0056692E"/>
    <w:rsid w:val="00566965"/>
    <w:rsid w:val="00566A98"/>
    <w:rsid w:val="00566F2B"/>
    <w:rsid w:val="00566F92"/>
    <w:rsid w:val="005670FC"/>
    <w:rsid w:val="005671B4"/>
    <w:rsid w:val="00567232"/>
    <w:rsid w:val="00567293"/>
    <w:rsid w:val="00567514"/>
    <w:rsid w:val="005676C2"/>
    <w:rsid w:val="0056773F"/>
    <w:rsid w:val="005677D0"/>
    <w:rsid w:val="00567926"/>
    <w:rsid w:val="0056793A"/>
    <w:rsid w:val="00567BFB"/>
    <w:rsid w:val="00567C34"/>
    <w:rsid w:val="00567CC5"/>
    <w:rsid w:val="00567CE1"/>
    <w:rsid w:val="00567D3C"/>
    <w:rsid w:val="00567F9A"/>
    <w:rsid w:val="00570151"/>
    <w:rsid w:val="0057049A"/>
    <w:rsid w:val="005704C6"/>
    <w:rsid w:val="00570813"/>
    <w:rsid w:val="00570841"/>
    <w:rsid w:val="005709F4"/>
    <w:rsid w:val="00570F5C"/>
    <w:rsid w:val="005710E4"/>
    <w:rsid w:val="00571124"/>
    <w:rsid w:val="00571390"/>
    <w:rsid w:val="00571416"/>
    <w:rsid w:val="0057152D"/>
    <w:rsid w:val="005715D5"/>
    <w:rsid w:val="0057160C"/>
    <w:rsid w:val="00571846"/>
    <w:rsid w:val="00571864"/>
    <w:rsid w:val="00571B12"/>
    <w:rsid w:val="00571BE5"/>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AAF"/>
    <w:rsid w:val="00572BEF"/>
    <w:rsid w:val="00572C3A"/>
    <w:rsid w:val="00572E42"/>
    <w:rsid w:val="00572F52"/>
    <w:rsid w:val="00573221"/>
    <w:rsid w:val="0057362A"/>
    <w:rsid w:val="005737B5"/>
    <w:rsid w:val="00573D28"/>
    <w:rsid w:val="00573D37"/>
    <w:rsid w:val="00573F9C"/>
    <w:rsid w:val="00574162"/>
    <w:rsid w:val="0057420E"/>
    <w:rsid w:val="00574375"/>
    <w:rsid w:val="0057447A"/>
    <w:rsid w:val="00574529"/>
    <w:rsid w:val="0057469F"/>
    <w:rsid w:val="00574791"/>
    <w:rsid w:val="00574907"/>
    <w:rsid w:val="0057492E"/>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51C"/>
    <w:rsid w:val="00576587"/>
    <w:rsid w:val="00576791"/>
    <w:rsid w:val="005769CA"/>
    <w:rsid w:val="00576A38"/>
    <w:rsid w:val="00576B3C"/>
    <w:rsid w:val="00576BBE"/>
    <w:rsid w:val="00576C24"/>
    <w:rsid w:val="00576C41"/>
    <w:rsid w:val="00576C71"/>
    <w:rsid w:val="00576D9A"/>
    <w:rsid w:val="005771A9"/>
    <w:rsid w:val="00577217"/>
    <w:rsid w:val="00577734"/>
    <w:rsid w:val="0057774B"/>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4E8"/>
    <w:rsid w:val="00580553"/>
    <w:rsid w:val="0058090E"/>
    <w:rsid w:val="0058091C"/>
    <w:rsid w:val="00580974"/>
    <w:rsid w:val="00580A01"/>
    <w:rsid w:val="00580A1C"/>
    <w:rsid w:val="00580DCC"/>
    <w:rsid w:val="00580F0E"/>
    <w:rsid w:val="00581655"/>
    <w:rsid w:val="0058169B"/>
    <w:rsid w:val="005816EE"/>
    <w:rsid w:val="005818A1"/>
    <w:rsid w:val="00581A69"/>
    <w:rsid w:val="00581AB2"/>
    <w:rsid w:val="00581B0C"/>
    <w:rsid w:val="00581B5A"/>
    <w:rsid w:val="00581C1F"/>
    <w:rsid w:val="00581D84"/>
    <w:rsid w:val="00581DF8"/>
    <w:rsid w:val="00581E08"/>
    <w:rsid w:val="00581EA4"/>
    <w:rsid w:val="00581FDA"/>
    <w:rsid w:val="0058217A"/>
    <w:rsid w:val="005821B9"/>
    <w:rsid w:val="00582214"/>
    <w:rsid w:val="00582247"/>
    <w:rsid w:val="0058263B"/>
    <w:rsid w:val="00582753"/>
    <w:rsid w:val="005827D3"/>
    <w:rsid w:val="00582860"/>
    <w:rsid w:val="005829BA"/>
    <w:rsid w:val="00582CA8"/>
    <w:rsid w:val="00582D30"/>
    <w:rsid w:val="00582ECB"/>
    <w:rsid w:val="00582FCA"/>
    <w:rsid w:val="00583064"/>
    <w:rsid w:val="005831C0"/>
    <w:rsid w:val="005831F4"/>
    <w:rsid w:val="00583250"/>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5C7"/>
    <w:rsid w:val="005846E8"/>
    <w:rsid w:val="005849D0"/>
    <w:rsid w:val="00584CEC"/>
    <w:rsid w:val="00584D63"/>
    <w:rsid w:val="00584E02"/>
    <w:rsid w:val="00584F4E"/>
    <w:rsid w:val="00584F76"/>
    <w:rsid w:val="00584F8F"/>
    <w:rsid w:val="00585018"/>
    <w:rsid w:val="0058508D"/>
    <w:rsid w:val="005852E0"/>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21"/>
    <w:rsid w:val="0058747E"/>
    <w:rsid w:val="005874B7"/>
    <w:rsid w:val="00587578"/>
    <w:rsid w:val="00587621"/>
    <w:rsid w:val="005878D6"/>
    <w:rsid w:val="005878F5"/>
    <w:rsid w:val="00587958"/>
    <w:rsid w:val="00587B7E"/>
    <w:rsid w:val="00587B90"/>
    <w:rsid w:val="00587D63"/>
    <w:rsid w:val="00587DDE"/>
    <w:rsid w:val="00587FF0"/>
    <w:rsid w:val="0059005D"/>
    <w:rsid w:val="0059013F"/>
    <w:rsid w:val="0059018A"/>
    <w:rsid w:val="00590264"/>
    <w:rsid w:val="0059040B"/>
    <w:rsid w:val="00590661"/>
    <w:rsid w:val="005906F8"/>
    <w:rsid w:val="00590740"/>
    <w:rsid w:val="005907A6"/>
    <w:rsid w:val="00590939"/>
    <w:rsid w:val="00590A59"/>
    <w:rsid w:val="00590AC0"/>
    <w:rsid w:val="00590F6E"/>
    <w:rsid w:val="00590F7E"/>
    <w:rsid w:val="00591181"/>
    <w:rsid w:val="0059128B"/>
    <w:rsid w:val="005913C4"/>
    <w:rsid w:val="005913EE"/>
    <w:rsid w:val="005914CF"/>
    <w:rsid w:val="00591671"/>
    <w:rsid w:val="00591818"/>
    <w:rsid w:val="00591933"/>
    <w:rsid w:val="00591979"/>
    <w:rsid w:val="005919A9"/>
    <w:rsid w:val="00591B8B"/>
    <w:rsid w:val="00591BB8"/>
    <w:rsid w:val="00591D46"/>
    <w:rsid w:val="00591D62"/>
    <w:rsid w:val="00591E7F"/>
    <w:rsid w:val="00591EBA"/>
    <w:rsid w:val="00591EC6"/>
    <w:rsid w:val="0059200A"/>
    <w:rsid w:val="0059202A"/>
    <w:rsid w:val="0059211E"/>
    <w:rsid w:val="005922B7"/>
    <w:rsid w:val="005928A1"/>
    <w:rsid w:val="00592909"/>
    <w:rsid w:val="0059293E"/>
    <w:rsid w:val="00592952"/>
    <w:rsid w:val="00592C82"/>
    <w:rsid w:val="00592E1B"/>
    <w:rsid w:val="00592EF7"/>
    <w:rsid w:val="005931B7"/>
    <w:rsid w:val="005931C5"/>
    <w:rsid w:val="005932AA"/>
    <w:rsid w:val="005932B3"/>
    <w:rsid w:val="0059342D"/>
    <w:rsid w:val="005934D3"/>
    <w:rsid w:val="00593551"/>
    <w:rsid w:val="005937DF"/>
    <w:rsid w:val="005938E0"/>
    <w:rsid w:val="005938F5"/>
    <w:rsid w:val="00593BCD"/>
    <w:rsid w:val="00593C36"/>
    <w:rsid w:val="00593C4B"/>
    <w:rsid w:val="00593E1B"/>
    <w:rsid w:val="00593E68"/>
    <w:rsid w:val="00593FAC"/>
    <w:rsid w:val="00593FF1"/>
    <w:rsid w:val="00594115"/>
    <w:rsid w:val="005941F9"/>
    <w:rsid w:val="005942B1"/>
    <w:rsid w:val="0059442F"/>
    <w:rsid w:val="0059449F"/>
    <w:rsid w:val="0059479B"/>
    <w:rsid w:val="0059483D"/>
    <w:rsid w:val="00594924"/>
    <w:rsid w:val="0059496F"/>
    <w:rsid w:val="005949C1"/>
    <w:rsid w:val="00594E79"/>
    <w:rsid w:val="00595199"/>
    <w:rsid w:val="005952CE"/>
    <w:rsid w:val="00595982"/>
    <w:rsid w:val="005959A7"/>
    <w:rsid w:val="005959A8"/>
    <w:rsid w:val="005960CE"/>
    <w:rsid w:val="00596217"/>
    <w:rsid w:val="00596323"/>
    <w:rsid w:val="00596372"/>
    <w:rsid w:val="005964A8"/>
    <w:rsid w:val="00596503"/>
    <w:rsid w:val="00596595"/>
    <w:rsid w:val="005965E8"/>
    <w:rsid w:val="00596782"/>
    <w:rsid w:val="0059693C"/>
    <w:rsid w:val="00596983"/>
    <w:rsid w:val="00596A1C"/>
    <w:rsid w:val="00596B76"/>
    <w:rsid w:val="00596BA8"/>
    <w:rsid w:val="00596C1A"/>
    <w:rsid w:val="00596DD7"/>
    <w:rsid w:val="00596FF0"/>
    <w:rsid w:val="0059717E"/>
    <w:rsid w:val="005973DD"/>
    <w:rsid w:val="005973EC"/>
    <w:rsid w:val="00597482"/>
    <w:rsid w:val="00597514"/>
    <w:rsid w:val="00597532"/>
    <w:rsid w:val="00597778"/>
    <w:rsid w:val="0059784D"/>
    <w:rsid w:val="00597852"/>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C3D"/>
    <w:rsid w:val="005A1C72"/>
    <w:rsid w:val="005A1C97"/>
    <w:rsid w:val="005A1EF9"/>
    <w:rsid w:val="005A205D"/>
    <w:rsid w:val="005A207B"/>
    <w:rsid w:val="005A2193"/>
    <w:rsid w:val="005A2286"/>
    <w:rsid w:val="005A22A9"/>
    <w:rsid w:val="005A22D1"/>
    <w:rsid w:val="005A24E8"/>
    <w:rsid w:val="005A2537"/>
    <w:rsid w:val="005A256A"/>
    <w:rsid w:val="005A25CB"/>
    <w:rsid w:val="005A266B"/>
    <w:rsid w:val="005A269A"/>
    <w:rsid w:val="005A2738"/>
    <w:rsid w:val="005A2802"/>
    <w:rsid w:val="005A281B"/>
    <w:rsid w:val="005A2D96"/>
    <w:rsid w:val="005A3195"/>
    <w:rsid w:val="005A319A"/>
    <w:rsid w:val="005A33A6"/>
    <w:rsid w:val="005A347B"/>
    <w:rsid w:val="005A357A"/>
    <w:rsid w:val="005A3CFB"/>
    <w:rsid w:val="005A3D0E"/>
    <w:rsid w:val="005A3DE0"/>
    <w:rsid w:val="005A4065"/>
    <w:rsid w:val="005A415C"/>
    <w:rsid w:val="005A4389"/>
    <w:rsid w:val="005A43EB"/>
    <w:rsid w:val="005A4462"/>
    <w:rsid w:val="005A451B"/>
    <w:rsid w:val="005A458D"/>
    <w:rsid w:val="005A4794"/>
    <w:rsid w:val="005A47BD"/>
    <w:rsid w:val="005A4A1C"/>
    <w:rsid w:val="005A4ABC"/>
    <w:rsid w:val="005A4B64"/>
    <w:rsid w:val="005A4E37"/>
    <w:rsid w:val="005A4E80"/>
    <w:rsid w:val="005A4EAC"/>
    <w:rsid w:val="005A510D"/>
    <w:rsid w:val="005A5289"/>
    <w:rsid w:val="005A52E3"/>
    <w:rsid w:val="005A5360"/>
    <w:rsid w:val="005A536D"/>
    <w:rsid w:val="005A5777"/>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93C"/>
    <w:rsid w:val="005A6B47"/>
    <w:rsid w:val="005A6BEC"/>
    <w:rsid w:val="005A6C10"/>
    <w:rsid w:val="005A6C8A"/>
    <w:rsid w:val="005A6D88"/>
    <w:rsid w:val="005A6ECD"/>
    <w:rsid w:val="005A6F21"/>
    <w:rsid w:val="005A703A"/>
    <w:rsid w:val="005A7064"/>
    <w:rsid w:val="005A720D"/>
    <w:rsid w:val="005A7262"/>
    <w:rsid w:val="005A765E"/>
    <w:rsid w:val="005A7823"/>
    <w:rsid w:val="005A7B36"/>
    <w:rsid w:val="005A7DA5"/>
    <w:rsid w:val="005A7ECE"/>
    <w:rsid w:val="005A7EFE"/>
    <w:rsid w:val="005B0079"/>
    <w:rsid w:val="005B00CA"/>
    <w:rsid w:val="005B03B8"/>
    <w:rsid w:val="005B03F5"/>
    <w:rsid w:val="005B0475"/>
    <w:rsid w:val="005B05AF"/>
    <w:rsid w:val="005B078E"/>
    <w:rsid w:val="005B0982"/>
    <w:rsid w:val="005B0A28"/>
    <w:rsid w:val="005B0A42"/>
    <w:rsid w:val="005B0B9D"/>
    <w:rsid w:val="005B0BAF"/>
    <w:rsid w:val="005B0CA8"/>
    <w:rsid w:val="005B0CF7"/>
    <w:rsid w:val="005B1030"/>
    <w:rsid w:val="005B11C7"/>
    <w:rsid w:val="005B11F1"/>
    <w:rsid w:val="005B1330"/>
    <w:rsid w:val="005B138E"/>
    <w:rsid w:val="005B17C3"/>
    <w:rsid w:val="005B1A03"/>
    <w:rsid w:val="005B20ED"/>
    <w:rsid w:val="005B214F"/>
    <w:rsid w:val="005B2292"/>
    <w:rsid w:val="005B2381"/>
    <w:rsid w:val="005B25A7"/>
    <w:rsid w:val="005B28C1"/>
    <w:rsid w:val="005B28D7"/>
    <w:rsid w:val="005B29A9"/>
    <w:rsid w:val="005B2D94"/>
    <w:rsid w:val="005B2DF3"/>
    <w:rsid w:val="005B32EC"/>
    <w:rsid w:val="005B333E"/>
    <w:rsid w:val="005B3380"/>
    <w:rsid w:val="005B37AA"/>
    <w:rsid w:val="005B382F"/>
    <w:rsid w:val="005B3968"/>
    <w:rsid w:val="005B399C"/>
    <w:rsid w:val="005B39BB"/>
    <w:rsid w:val="005B3A6A"/>
    <w:rsid w:val="005B3BA8"/>
    <w:rsid w:val="005B3D24"/>
    <w:rsid w:val="005B3D99"/>
    <w:rsid w:val="005B416C"/>
    <w:rsid w:val="005B4474"/>
    <w:rsid w:val="005B449A"/>
    <w:rsid w:val="005B4B2A"/>
    <w:rsid w:val="005B4BAB"/>
    <w:rsid w:val="005B4D29"/>
    <w:rsid w:val="005B4E15"/>
    <w:rsid w:val="005B4F2A"/>
    <w:rsid w:val="005B5018"/>
    <w:rsid w:val="005B5423"/>
    <w:rsid w:val="005B557D"/>
    <w:rsid w:val="005B56BB"/>
    <w:rsid w:val="005B56FF"/>
    <w:rsid w:val="005B57E4"/>
    <w:rsid w:val="005B588C"/>
    <w:rsid w:val="005B5988"/>
    <w:rsid w:val="005B5BB7"/>
    <w:rsid w:val="005B5E00"/>
    <w:rsid w:val="005B6072"/>
    <w:rsid w:val="005B6115"/>
    <w:rsid w:val="005B61B8"/>
    <w:rsid w:val="005B629F"/>
    <w:rsid w:val="005B6347"/>
    <w:rsid w:val="005B64BE"/>
    <w:rsid w:val="005B64E8"/>
    <w:rsid w:val="005B659A"/>
    <w:rsid w:val="005B6641"/>
    <w:rsid w:val="005B694A"/>
    <w:rsid w:val="005B6955"/>
    <w:rsid w:val="005B6B5A"/>
    <w:rsid w:val="005B6C7F"/>
    <w:rsid w:val="005B6E45"/>
    <w:rsid w:val="005B6FF9"/>
    <w:rsid w:val="005B716C"/>
    <w:rsid w:val="005B7238"/>
    <w:rsid w:val="005B75AC"/>
    <w:rsid w:val="005B762E"/>
    <w:rsid w:val="005B78BE"/>
    <w:rsid w:val="005B79FF"/>
    <w:rsid w:val="005B7A50"/>
    <w:rsid w:val="005B7C5B"/>
    <w:rsid w:val="005B7F2C"/>
    <w:rsid w:val="005B7FDF"/>
    <w:rsid w:val="005C0252"/>
    <w:rsid w:val="005C03E8"/>
    <w:rsid w:val="005C04D9"/>
    <w:rsid w:val="005C05DD"/>
    <w:rsid w:val="005C05FB"/>
    <w:rsid w:val="005C08CF"/>
    <w:rsid w:val="005C09F3"/>
    <w:rsid w:val="005C0A0F"/>
    <w:rsid w:val="005C0B81"/>
    <w:rsid w:val="005C0CC2"/>
    <w:rsid w:val="005C12C8"/>
    <w:rsid w:val="005C16BE"/>
    <w:rsid w:val="005C17D1"/>
    <w:rsid w:val="005C17E3"/>
    <w:rsid w:val="005C19B3"/>
    <w:rsid w:val="005C1A3F"/>
    <w:rsid w:val="005C1A96"/>
    <w:rsid w:val="005C1CD3"/>
    <w:rsid w:val="005C1E8F"/>
    <w:rsid w:val="005C20F9"/>
    <w:rsid w:val="005C21C0"/>
    <w:rsid w:val="005C2450"/>
    <w:rsid w:val="005C261E"/>
    <w:rsid w:val="005C26E6"/>
    <w:rsid w:val="005C2839"/>
    <w:rsid w:val="005C2982"/>
    <w:rsid w:val="005C2A94"/>
    <w:rsid w:val="005C2CBB"/>
    <w:rsid w:val="005C2CD8"/>
    <w:rsid w:val="005C2D0C"/>
    <w:rsid w:val="005C2D0D"/>
    <w:rsid w:val="005C2ED0"/>
    <w:rsid w:val="005C2F5D"/>
    <w:rsid w:val="005C31DA"/>
    <w:rsid w:val="005C31F3"/>
    <w:rsid w:val="005C3247"/>
    <w:rsid w:val="005C37A2"/>
    <w:rsid w:val="005C388F"/>
    <w:rsid w:val="005C38BE"/>
    <w:rsid w:val="005C3914"/>
    <w:rsid w:val="005C39F9"/>
    <w:rsid w:val="005C3A28"/>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6D8"/>
    <w:rsid w:val="005C471D"/>
    <w:rsid w:val="005C49E0"/>
    <w:rsid w:val="005C4A5E"/>
    <w:rsid w:val="005C4FDF"/>
    <w:rsid w:val="005C50B8"/>
    <w:rsid w:val="005C5103"/>
    <w:rsid w:val="005C52C0"/>
    <w:rsid w:val="005C52FB"/>
    <w:rsid w:val="005C57FE"/>
    <w:rsid w:val="005C5920"/>
    <w:rsid w:val="005C59D2"/>
    <w:rsid w:val="005C5B09"/>
    <w:rsid w:val="005C5B4F"/>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183"/>
    <w:rsid w:val="005C7276"/>
    <w:rsid w:val="005C72BF"/>
    <w:rsid w:val="005C72E0"/>
    <w:rsid w:val="005C72E7"/>
    <w:rsid w:val="005C7302"/>
    <w:rsid w:val="005C748E"/>
    <w:rsid w:val="005C7797"/>
    <w:rsid w:val="005C7841"/>
    <w:rsid w:val="005C795D"/>
    <w:rsid w:val="005C7B65"/>
    <w:rsid w:val="005C7C37"/>
    <w:rsid w:val="005C7D07"/>
    <w:rsid w:val="005C7F43"/>
    <w:rsid w:val="005C7F4F"/>
    <w:rsid w:val="005D0156"/>
    <w:rsid w:val="005D01D4"/>
    <w:rsid w:val="005D0370"/>
    <w:rsid w:val="005D03F9"/>
    <w:rsid w:val="005D0505"/>
    <w:rsid w:val="005D054C"/>
    <w:rsid w:val="005D060F"/>
    <w:rsid w:val="005D063E"/>
    <w:rsid w:val="005D0810"/>
    <w:rsid w:val="005D0B5D"/>
    <w:rsid w:val="005D0BE0"/>
    <w:rsid w:val="005D0D74"/>
    <w:rsid w:val="005D0DD6"/>
    <w:rsid w:val="005D0EED"/>
    <w:rsid w:val="005D1026"/>
    <w:rsid w:val="005D122C"/>
    <w:rsid w:val="005D1238"/>
    <w:rsid w:val="005D1261"/>
    <w:rsid w:val="005D128F"/>
    <w:rsid w:val="005D137D"/>
    <w:rsid w:val="005D13A3"/>
    <w:rsid w:val="005D14D1"/>
    <w:rsid w:val="005D1630"/>
    <w:rsid w:val="005D1716"/>
    <w:rsid w:val="005D17DF"/>
    <w:rsid w:val="005D201D"/>
    <w:rsid w:val="005D2095"/>
    <w:rsid w:val="005D21DD"/>
    <w:rsid w:val="005D2672"/>
    <w:rsid w:val="005D26C0"/>
    <w:rsid w:val="005D2709"/>
    <w:rsid w:val="005D28F3"/>
    <w:rsid w:val="005D2940"/>
    <w:rsid w:val="005D2BBB"/>
    <w:rsid w:val="005D2C17"/>
    <w:rsid w:val="005D2D42"/>
    <w:rsid w:val="005D2DA0"/>
    <w:rsid w:val="005D2E07"/>
    <w:rsid w:val="005D2FC6"/>
    <w:rsid w:val="005D30FC"/>
    <w:rsid w:val="005D32FD"/>
    <w:rsid w:val="005D3346"/>
    <w:rsid w:val="005D346B"/>
    <w:rsid w:val="005D348C"/>
    <w:rsid w:val="005D35BB"/>
    <w:rsid w:val="005D372F"/>
    <w:rsid w:val="005D3775"/>
    <w:rsid w:val="005D38AC"/>
    <w:rsid w:val="005D38B7"/>
    <w:rsid w:val="005D3A32"/>
    <w:rsid w:val="005D3A4F"/>
    <w:rsid w:val="005D3A75"/>
    <w:rsid w:val="005D3AD5"/>
    <w:rsid w:val="005D3BE9"/>
    <w:rsid w:val="005D3D01"/>
    <w:rsid w:val="005D3F45"/>
    <w:rsid w:val="005D4193"/>
    <w:rsid w:val="005D4633"/>
    <w:rsid w:val="005D47F8"/>
    <w:rsid w:val="005D4B5B"/>
    <w:rsid w:val="005D4B82"/>
    <w:rsid w:val="005D4B9D"/>
    <w:rsid w:val="005D4D27"/>
    <w:rsid w:val="005D4D40"/>
    <w:rsid w:val="005D4DA4"/>
    <w:rsid w:val="005D4E2B"/>
    <w:rsid w:val="005D4EBB"/>
    <w:rsid w:val="005D4F8B"/>
    <w:rsid w:val="005D5187"/>
    <w:rsid w:val="005D53A1"/>
    <w:rsid w:val="005D5663"/>
    <w:rsid w:val="005D5691"/>
    <w:rsid w:val="005D57DF"/>
    <w:rsid w:val="005D593D"/>
    <w:rsid w:val="005D5984"/>
    <w:rsid w:val="005D59CC"/>
    <w:rsid w:val="005D5CC5"/>
    <w:rsid w:val="005D5DA5"/>
    <w:rsid w:val="005D5E5D"/>
    <w:rsid w:val="005D5F3A"/>
    <w:rsid w:val="005D5FAA"/>
    <w:rsid w:val="005D6090"/>
    <w:rsid w:val="005D60D3"/>
    <w:rsid w:val="005D60F2"/>
    <w:rsid w:val="005D6438"/>
    <w:rsid w:val="005D64A2"/>
    <w:rsid w:val="005D6559"/>
    <w:rsid w:val="005D662C"/>
    <w:rsid w:val="005D6673"/>
    <w:rsid w:val="005D681D"/>
    <w:rsid w:val="005D684A"/>
    <w:rsid w:val="005D69B4"/>
    <w:rsid w:val="005D6A5C"/>
    <w:rsid w:val="005D6B97"/>
    <w:rsid w:val="005D6BC2"/>
    <w:rsid w:val="005D6C40"/>
    <w:rsid w:val="005D6C9D"/>
    <w:rsid w:val="005D6EA6"/>
    <w:rsid w:val="005D7011"/>
    <w:rsid w:val="005D70CA"/>
    <w:rsid w:val="005D70E2"/>
    <w:rsid w:val="005D715B"/>
    <w:rsid w:val="005D720C"/>
    <w:rsid w:val="005D7676"/>
    <w:rsid w:val="005D76EC"/>
    <w:rsid w:val="005D786C"/>
    <w:rsid w:val="005D787C"/>
    <w:rsid w:val="005D7BE1"/>
    <w:rsid w:val="005D7E43"/>
    <w:rsid w:val="005D7E65"/>
    <w:rsid w:val="005D7E6C"/>
    <w:rsid w:val="005D7EC4"/>
    <w:rsid w:val="005D7F21"/>
    <w:rsid w:val="005D7F2F"/>
    <w:rsid w:val="005D7F93"/>
    <w:rsid w:val="005E0283"/>
    <w:rsid w:val="005E03EF"/>
    <w:rsid w:val="005E0426"/>
    <w:rsid w:val="005E0467"/>
    <w:rsid w:val="005E04A9"/>
    <w:rsid w:val="005E04F9"/>
    <w:rsid w:val="005E05EF"/>
    <w:rsid w:val="005E0636"/>
    <w:rsid w:val="005E069F"/>
    <w:rsid w:val="005E07E1"/>
    <w:rsid w:val="005E084F"/>
    <w:rsid w:val="005E08B5"/>
    <w:rsid w:val="005E0962"/>
    <w:rsid w:val="005E0A36"/>
    <w:rsid w:val="005E0B82"/>
    <w:rsid w:val="005E0BA1"/>
    <w:rsid w:val="005E0CE7"/>
    <w:rsid w:val="005E0D21"/>
    <w:rsid w:val="005E0F7C"/>
    <w:rsid w:val="005E11D8"/>
    <w:rsid w:val="005E1A9F"/>
    <w:rsid w:val="005E1AA3"/>
    <w:rsid w:val="005E1AB7"/>
    <w:rsid w:val="005E1B34"/>
    <w:rsid w:val="005E1C1A"/>
    <w:rsid w:val="005E1C65"/>
    <w:rsid w:val="005E1CEA"/>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29"/>
    <w:rsid w:val="005E3189"/>
    <w:rsid w:val="005E31F3"/>
    <w:rsid w:val="005E333F"/>
    <w:rsid w:val="005E34BB"/>
    <w:rsid w:val="005E3631"/>
    <w:rsid w:val="005E3758"/>
    <w:rsid w:val="005E39C9"/>
    <w:rsid w:val="005E3D4F"/>
    <w:rsid w:val="005E3D72"/>
    <w:rsid w:val="005E3DC2"/>
    <w:rsid w:val="005E3F7C"/>
    <w:rsid w:val="005E3FF7"/>
    <w:rsid w:val="005E418D"/>
    <w:rsid w:val="005E438E"/>
    <w:rsid w:val="005E439F"/>
    <w:rsid w:val="005E43A3"/>
    <w:rsid w:val="005E441C"/>
    <w:rsid w:val="005E4475"/>
    <w:rsid w:val="005E453D"/>
    <w:rsid w:val="005E4897"/>
    <w:rsid w:val="005E48B5"/>
    <w:rsid w:val="005E49F0"/>
    <w:rsid w:val="005E49F2"/>
    <w:rsid w:val="005E4A56"/>
    <w:rsid w:val="005E4CB7"/>
    <w:rsid w:val="005E5127"/>
    <w:rsid w:val="005E5131"/>
    <w:rsid w:val="005E5179"/>
    <w:rsid w:val="005E51C8"/>
    <w:rsid w:val="005E53B9"/>
    <w:rsid w:val="005E54A4"/>
    <w:rsid w:val="005E55A0"/>
    <w:rsid w:val="005E598D"/>
    <w:rsid w:val="005E59E9"/>
    <w:rsid w:val="005E5A76"/>
    <w:rsid w:val="005E5E6C"/>
    <w:rsid w:val="005E5ED5"/>
    <w:rsid w:val="005E622C"/>
    <w:rsid w:val="005E6243"/>
    <w:rsid w:val="005E6280"/>
    <w:rsid w:val="005E62E7"/>
    <w:rsid w:val="005E63FB"/>
    <w:rsid w:val="005E64D5"/>
    <w:rsid w:val="005E67CE"/>
    <w:rsid w:val="005E6954"/>
    <w:rsid w:val="005E6C49"/>
    <w:rsid w:val="005E6C75"/>
    <w:rsid w:val="005E6DE0"/>
    <w:rsid w:val="005E6E1B"/>
    <w:rsid w:val="005E70BD"/>
    <w:rsid w:val="005E72E4"/>
    <w:rsid w:val="005E7648"/>
    <w:rsid w:val="005E77A6"/>
    <w:rsid w:val="005E799E"/>
    <w:rsid w:val="005E7A3C"/>
    <w:rsid w:val="005E7AC8"/>
    <w:rsid w:val="005E7B99"/>
    <w:rsid w:val="005E7BA1"/>
    <w:rsid w:val="005E7CDF"/>
    <w:rsid w:val="005E7D6D"/>
    <w:rsid w:val="005E7F12"/>
    <w:rsid w:val="005F013F"/>
    <w:rsid w:val="005F06C8"/>
    <w:rsid w:val="005F0724"/>
    <w:rsid w:val="005F08C8"/>
    <w:rsid w:val="005F08D7"/>
    <w:rsid w:val="005F0A76"/>
    <w:rsid w:val="005F0B8A"/>
    <w:rsid w:val="005F0CB4"/>
    <w:rsid w:val="005F0DBF"/>
    <w:rsid w:val="005F0EA9"/>
    <w:rsid w:val="005F1206"/>
    <w:rsid w:val="005F133D"/>
    <w:rsid w:val="005F142D"/>
    <w:rsid w:val="005F1639"/>
    <w:rsid w:val="005F1659"/>
    <w:rsid w:val="005F19A9"/>
    <w:rsid w:val="005F1A0F"/>
    <w:rsid w:val="005F1BD3"/>
    <w:rsid w:val="005F1E1D"/>
    <w:rsid w:val="005F20DA"/>
    <w:rsid w:val="005F224C"/>
    <w:rsid w:val="005F248B"/>
    <w:rsid w:val="005F2531"/>
    <w:rsid w:val="005F25A1"/>
    <w:rsid w:val="005F28F9"/>
    <w:rsid w:val="005F297E"/>
    <w:rsid w:val="005F2B56"/>
    <w:rsid w:val="005F2D2C"/>
    <w:rsid w:val="005F2D44"/>
    <w:rsid w:val="005F2E15"/>
    <w:rsid w:val="005F2FF3"/>
    <w:rsid w:val="005F3164"/>
    <w:rsid w:val="005F3244"/>
    <w:rsid w:val="005F33C6"/>
    <w:rsid w:val="005F34F7"/>
    <w:rsid w:val="005F351F"/>
    <w:rsid w:val="005F35E6"/>
    <w:rsid w:val="005F36FB"/>
    <w:rsid w:val="005F39BF"/>
    <w:rsid w:val="005F39DC"/>
    <w:rsid w:val="005F3A2B"/>
    <w:rsid w:val="005F3AE8"/>
    <w:rsid w:val="005F3C25"/>
    <w:rsid w:val="005F3D09"/>
    <w:rsid w:val="005F3D78"/>
    <w:rsid w:val="005F3EA2"/>
    <w:rsid w:val="005F3EB5"/>
    <w:rsid w:val="005F4070"/>
    <w:rsid w:val="005F4253"/>
    <w:rsid w:val="005F43CD"/>
    <w:rsid w:val="005F449F"/>
    <w:rsid w:val="005F44D8"/>
    <w:rsid w:val="005F454C"/>
    <w:rsid w:val="005F46F0"/>
    <w:rsid w:val="005F4747"/>
    <w:rsid w:val="005F4A80"/>
    <w:rsid w:val="005F4AD2"/>
    <w:rsid w:val="005F4BBC"/>
    <w:rsid w:val="005F4D4E"/>
    <w:rsid w:val="005F4D57"/>
    <w:rsid w:val="005F4E97"/>
    <w:rsid w:val="005F520E"/>
    <w:rsid w:val="005F5320"/>
    <w:rsid w:val="005F5336"/>
    <w:rsid w:val="005F5338"/>
    <w:rsid w:val="005F54E9"/>
    <w:rsid w:val="005F55E8"/>
    <w:rsid w:val="005F563C"/>
    <w:rsid w:val="005F589A"/>
    <w:rsid w:val="005F5930"/>
    <w:rsid w:val="005F5C85"/>
    <w:rsid w:val="005F5CFD"/>
    <w:rsid w:val="005F5D44"/>
    <w:rsid w:val="005F5DDC"/>
    <w:rsid w:val="005F5F00"/>
    <w:rsid w:val="005F6061"/>
    <w:rsid w:val="005F6161"/>
    <w:rsid w:val="005F6204"/>
    <w:rsid w:val="005F642E"/>
    <w:rsid w:val="005F655E"/>
    <w:rsid w:val="005F657C"/>
    <w:rsid w:val="005F65BD"/>
    <w:rsid w:val="005F6ABA"/>
    <w:rsid w:val="005F6B57"/>
    <w:rsid w:val="005F6F68"/>
    <w:rsid w:val="005F6FCD"/>
    <w:rsid w:val="005F7008"/>
    <w:rsid w:val="005F7267"/>
    <w:rsid w:val="005F734C"/>
    <w:rsid w:val="005F740D"/>
    <w:rsid w:val="005F7508"/>
    <w:rsid w:val="005F765D"/>
    <w:rsid w:val="005F769B"/>
    <w:rsid w:val="005F77EF"/>
    <w:rsid w:val="005F7B43"/>
    <w:rsid w:val="005F7C2E"/>
    <w:rsid w:val="005F7C4F"/>
    <w:rsid w:val="005F7D46"/>
    <w:rsid w:val="005F7DD3"/>
    <w:rsid w:val="005F7E0C"/>
    <w:rsid w:val="005F7F01"/>
    <w:rsid w:val="00600057"/>
    <w:rsid w:val="006000EF"/>
    <w:rsid w:val="006002C6"/>
    <w:rsid w:val="00600329"/>
    <w:rsid w:val="00600345"/>
    <w:rsid w:val="0060035A"/>
    <w:rsid w:val="00600380"/>
    <w:rsid w:val="006003AF"/>
    <w:rsid w:val="006005C3"/>
    <w:rsid w:val="0060078C"/>
    <w:rsid w:val="0060083C"/>
    <w:rsid w:val="00600AD3"/>
    <w:rsid w:val="00600BDE"/>
    <w:rsid w:val="00600BE9"/>
    <w:rsid w:val="00600E50"/>
    <w:rsid w:val="00600EE2"/>
    <w:rsid w:val="00600F73"/>
    <w:rsid w:val="0060112D"/>
    <w:rsid w:val="00601317"/>
    <w:rsid w:val="0060145F"/>
    <w:rsid w:val="006014A0"/>
    <w:rsid w:val="006016B2"/>
    <w:rsid w:val="006017F9"/>
    <w:rsid w:val="00601965"/>
    <w:rsid w:val="00601C2C"/>
    <w:rsid w:val="00601D3E"/>
    <w:rsid w:val="00601F8D"/>
    <w:rsid w:val="00602176"/>
    <w:rsid w:val="0060221F"/>
    <w:rsid w:val="006022D6"/>
    <w:rsid w:val="00602424"/>
    <w:rsid w:val="0060246C"/>
    <w:rsid w:val="006024F5"/>
    <w:rsid w:val="006026B5"/>
    <w:rsid w:val="006028EC"/>
    <w:rsid w:val="006029A1"/>
    <w:rsid w:val="006029AE"/>
    <w:rsid w:val="00602A37"/>
    <w:rsid w:val="00602B45"/>
    <w:rsid w:val="00602E95"/>
    <w:rsid w:val="0060315B"/>
    <w:rsid w:val="00603201"/>
    <w:rsid w:val="00603398"/>
    <w:rsid w:val="006033CB"/>
    <w:rsid w:val="006034FB"/>
    <w:rsid w:val="006035B1"/>
    <w:rsid w:val="006035F8"/>
    <w:rsid w:val="00603762"/>
    <w:rsid w:val="00603824"/>
    <w:rsid w:val="0060382D"/>
    <w:rsid w:val="00603855"/>
    <w:rsid w:val="00603916"/>
    <w:rsid w:val="0060393B"/>
    <w:rsid w:val="00603AB8"/>
    <w:rsid w:val="00603B57"/>
    <w:rsid w:val="00603B7C"/>
    <w:rsid w:val="00603B80"/>
    <w:rsid w:val="00603C36"/>
    <w:rsid w:val="00603F3B"/>
    <w:rsid w:val="0060407A"/>
    <w:rsid w:val="00604152"/>
    <w:rsid w:val="006042A8"/>
    <w:rsid w:val="0060435C"/>
    <w:rsid w:val="0060444E"/>
    <w:rsid w:val="0060447B"/>
    <w:rsid w:val="00604831"/>
    <w:rsid w:val="00604981"/>
    <w:rsid w:val="006049AB"/>
    <w:rsid w:val="006049D6"/>
    <w:rsid w:val="00604ADF"/>
    <w:rsid w:val="00604CD3"/>
    <w:rsid w:val="0060511D"/>
    <w:rsid w:val="00605200"/>
    <w:rsid w:val="00605262"/>
    <w:rsid w:val="00605274"/>
    <w:rsid w:val="00605316"/>
    <w:rsid w:val="00605434"/>
    <w:rsid w:val="0060556A"/>
    <w:rsid w:val="00605A5C"/>
    <w:rsid w:val="00605AF8"/>
    <w:rsid w:val="00605D25"/>
    <w:rsid w:val="00605D75"/>
    <w:rsid w:val="00605DBA"/>
    <w:rsid w:val="00605F60"/>
    <w:rsid w:val="00606042"/>
    <w:rsid w:val="006063AD"/>
    <w:rsid w:val="006067A5"/>
    <w:rsid w:val="006068C4"/>
    <w:rsid w:val="00606B0A"/>
    <w:rsid w:val="00606B11"/>
    <w:rsid w:val="00606DBE"/>
    <w:rsid w:val="00606F27"/>
    <w:rsid w:val="00606F6C"/>
    <w:rsid w:val="00606F97"/>
    <w:rsid w:val="006070BD"/>
    <w:rsid w:val="006071A1"/>
    <w:rsid w:val="00607416"/>
    <w:rsid w:val="006074DA"/>
    <w:rsid w:val="006075AE"/>
    <w:rsid w:val="0060762B"/>
    <w:rsid w:val="00607633"/>
    <w:rsid w:val="006076F7"/>
    <w:rsid w:val="00607761"/>
    <w:rsid w:val="00607769"/>
    <w:rsid w:val="0060791D"/>
    <w:rsid w:val="00607BEA"/>
    <w:rsid w:val="00607D00"/>
    <w:rsid w:val="00607F0E"/>
    <w:rsid w:val="00610003"/>
    <w:rsid w:val="006102DF"/>
    <w:rsid w:val="0061035B"/>
    <w:rsid w:val="00610382"/>
    <w:rsid w:val="00610480"/>
    <w:rsid w:val="00610535"/>
    <w:rsid w:val="00610708"/>
    <w:rsid w:val="006109AB"/>
    <w:rsid w:val="00610A35"/>
    <w:rsid w:val="00610D11"/>
    <w:rsid w:val="00610D5F"/>
    <w:rsid w:val="00610E6B"/>
    <w:rsid w:val="00611043"/>
    <w:rsid w:val="006113C0"/>
    <w:rsid w:val="00611A33"/>
    <w:rsid w:val="00611AE0"/>
    <w:rsid w:val="00611B4C"/>
    <w:rsid w:val="00611BDF"/>
    <w:rsid w:val="00611CE4"/>
    <w:rsid w:val="00611D17"/>
    <w:rsid w:val="00611D88"/>
    <w:rsid w:val="00611F57"/>
    <w:rsid w:val="00611F80"/>
    <w:rsid w:val="00612135"/>
    <w:rsid w:val="0061218E"/>
    <w:rsid w:val="0061218F"/>
    <w:rsid w:val="0061226D"/>
    <w:rsid w:val="006122CE"/>
    <w:rsid w:val="00612362"/>
    <w:rsid w:val="0061239A"/>
    <w:rsid w:val="00612401"/>
    <w:rsid w:val="006124F2"/>
    <w:rsid w:val="0061260F"/>
    <w:rsid w:val="006127CA"/>
    <w:rsid w:val="006129AF"/>
    <w:rsid w:val="00612AED"/>
    <w:rsid w:val="00612B7F"/>
    <w:rsid w:val="00612DC9"/>
    <w:rsid w:val="00612EDE"/>
    <w:rsid w:val="00613049"/>
    <w:rsid w:val="006132C0"/>
    <w:rsid w:val="006133B2"/>
    <w:rsid w:val="006133EC"/>
    <w:rsid w:val="00613640"/>
    <w:rsid w:val="006137EA"/>
    <w:rsid w:val="006138C6"/>
    <w:rsid w:val="0061391E"/>
    <w:rsid w:val="00613D4B"/>
    <w:rsid w:val="00613DFD"/>
    <w:rsid w:val="00613EBC"/>
    <w:rsid w:val="00613ED0"/>
    <w:rsid w:val="00613F98"/>
    <w:rsid w:val="0061404E"/>
    <w:rsid w:val="006141EA"/>
    <w:rsid w:val="006141EB"/>
    <w:rsid w:val="006143EE"/>
    <w:rsid w:val="006147FC"/>
    <w:rsid w:val="006148ED"/>
    <w:rsid w:val="00614A8D"/>
    <w:rsid w:val="00614C23"/>
    <w:rsid w:val="00614CB8"/>
    <w:rsid w:val="00614CF6"/>
    <w:rsid w:val="00614D3F"/>
    <w:rsid w:val="00614E54"/>
    <w:rsid w:val="00614F53"/>
    <w:rsid w:val="00615068"/>
    <w:rsid w:val="00615171"/>
    <w:rsid w:val="0061544F"/>
    <w:rsid w:val="00615480"/>
    <w:rsid w:val="006155FC"/>
    <w:rsid w:val="006156A2"/>
    <w:rsid w:val="006157BF"/>
    <w:rsid w:val="006159CD"/>
    <w:rsid w:val="00615A71"/>
    <w:rsid w:val="00615B52"/>
    <w:rsid w:val="00615F54"/>
    <w:rsid w:val="006162D6"/>
    <w:rsid w:val="00616533"/>
    <w:rsid w:val="0061660E"/>
    <w:rsid w:val="00616713"/>
    <w:rsid w:val="00616809"/>
    <w:rsid w:val="0061684A"/>
    <w:rsid w:val="006168E6"/>
    <w:rsid w:val="00616C6A"/>
    <w:rsid w:val="00616C6D"/>
    <w:rsid w:val="00616F8D"/>
    <w:rsid w:val="0061731A"/>
    <w:rsid w:val="00617330"/>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0AE"/>
    <w:rsid w:val="006201DB"/>
    <w:rsid w:val="0062029D"/>
    <w:rsid w:val="00620375"/>
    <w:rsid w:val="0062050A"/>
    <w:rsid w:val="0062052A"/>
    <w:rsid w:val="00620551"/>
    <w:rsid w:val="00620603"/>
    <w:rsid w:val="00620673"/>
    <w:rsid w:val="0062070F"/>
    <w:rsid w:val="00620805"/>
    <w:rsid w:val="00620841"/>
    <w:rsid w:val="00620B32"/>
    <w:rsid w:val="0062104F"/>
    <w:rsid w:val="00621233"/>
    <w:rsid w:val="006213F3"/>
    <w:rsid w:val="00621466"/>
    <w:rsid w:val="00621573"/>
    <w:rsid w:val="006215BF"/>
    <w:rsid w:val="006215FE"/>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9AE"/>
    <w:rsid w:val="00623A09"/>
    <w:rsid w:val="00623BB4"/>
    <w:rsid w:val="00623C0A"/>
    <w:rsid w:val="00623C36"/>
    <w:rsid w:val="00623CB0"/>
    <w:rsid w:val="00623D4B"/>
    <w:rsid w:val="00623D88"/>
    <w:rsid w:val="00623ED7"/>
    <w:rsid w:val="00623F29"/>
    <w:rsid w:val="00623F41"/>
    <w:rsid w:val="006243D2"/>
    <w:rsid w:val="00624496"/>
    <w:rsid w:val="00624631"/>
    <w:rsid w:val="0062473B"/>
    <w:rsid w:val="00624786"/>
    <w:rsid w:val="006249E5"/>
    <w:rsid w:val="00624A0A"/>
    <w:rsid w:val="00624A17"/>
    <w:rsid w:val="00624CDD"/>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AE8"/>
    <w:rsid w:val="00626B0A"/>
    <w:rsid w:val="00626B73"/>
    <w:rsid w:val="00626B99"/>
    <w:rsid w:val="00626E0D"/>
    <w:rsid w:val="00626EC5"/>
    <w:rsid w:val="00626F61"/>
    <w:rsid w:val="00627290"/>
    <w:rsid w:val="00627310"/>
    <w:rsid w:val="006273A4"/>
    <w:rsid w:val="006274B3"/>
    <w:rsid w:val="006274B5"/>
    <w:rsid w:val="00627549"/>
    <w:rsid w:val="00627828"/>
    <w:rsid w:val="006279E1"/>
    <w:rsid w:val="006279EC"/>
    <w:rsid w:val="00627A89"/>
    <w:rsid w:val="00627B86"/>
    <w:rsid w:val="00627D57"/>
    <w:rsid w:val="00627E6A"/>
    <w:rsid w:val="006300CF"/>
    <w:rsid w:val="00630376"/>
    <w:rsid w:val="0063043F"/>
    <w:rsid w:val="00630852"/>
    <w:rsid w:val="00630B2E"/>
    <w:rsid w:val="00630D08"/>
    <w:rsid w:val="00630D0B"/>
    <w:rsid w:val="00630F86"/>
    <w:rsid w:val="0063102B"/>
    <w:rsid w:val="006310C6"/>
    <w:rsid w:val="006313CB"/>
    <w:rsid w:val="006313E2"/>
    <w:rsid w:val="0063158B"/>
    <w:rsid w:val="006315E2"/>
    <w:rsid w:val="006317DB"/>
    <w:rsid w:val="006317F8"/>
    <w:rsid w:val="00631813"/>
    <w:rsid w:val="006318C0"/>
    <w:rsid w:val="00631A5D"/>
    <w:rsid w:val="00631BD1"/>
    <w:rsid w:val="00631CC3"/>
    <w:rsid w:val="00631F83"/>
    <w:rsid w:val="00631F9E"/>
    <w:rsid w:val="0063200F"/>
    <w:rsid w:val="00632063"/>
    <w:rsid w:val="0063210B"/>
    <w:rsid w:val="0063257F"/>
    <w:rsid w:val="00632591"/>
    <w:rsid w:val="0063271E"/>
    <w:rsid w:val="0063284E"/>
    <w:rsid w:val="006328BB"/>
    <w:rsid w:val="00632935"/>
    <w:rsid w:val="006329B6"/>
    <w:rsid w:val="00632A42"/>
    <w:rsid w:val="00632A5B"/>
    <w:rsid w:val="00632B60"/>
    <w:rsid w:val="00632BA9"/>
    <w:rsid w:val="00632C78"/>
    <w:rsid w:val="00632D9E"/>
    <w:rsid w:val="00633333"/>
    <w:rsid w:val="00633334"/>
    <w:rsid w:val="006335FC"/>
    <w:rsid w:val="006337CC"/>
    <w:rsid w:val="006337E4"/>
    <w:rsid w:val="006337E5"/>
    <w:rsid w:val="006338BC"/>
    <w:rsid w:val="00633969"/>
    <w:rsid w:val="00633A5D"/>
    <w:rsid w:val="00633B92"/>
    <w:rsid w:val="00633BDD"/>
    <w:rsid w:val="00633DCF"/>
    <w:rsid w:val="00633DDC"/>
    <w:rsid w:val="00633EA7"/>
    <w:rsid w:val="006340BD"/>
    <w:rsid w:val="00634143"/>
    <w:rsid w:val="0063447D"/>
    <w:rsid w:val="006344AD"/>
    <w:rsid w:val="006344B5"/>
    <w:rsid w:val="00634712"/>
    <w:rsid w:val="00634BF1"/>
    <w:rsid w:val="00634CE9"/>
    <w:rsid w:val="00634D77"/>
    <w:rsid w:val="00634ED7"/>
    <w:rsid w:val="00634F14"/>
    <w:rsid w:val="00635122"/>
    <w:rsid w:val="006351F6"/>
    <w:rsid w:val="006353AC"/>
    <w:rsid w:val="0063579C"/>
    <w:rsid w:val="00635812"/>
    <w:rsid w:val="0063593B"/>
    <w:rsid w:val="00635A68"/>
    <w:rsid w:val="00635C1F"/>
    <w:rsid w:val="00635ECC"/>
    <w:rsid w:val="00635F68"/>
    <w:rsid w:val="0063617E"/>
    <w:rsid w:val="006362B1"/>
    <w:rsid w:val="00636306"/>
    <w:rsid w:val="006363FA"/>
    <w:rsid w:val="0063646F"/>
    <w:rsid w:val="006364DB"/>
    <w:rsid w:val="006365F6"/>
    <w:rsid w:val="006369AA"/>
    <w:rsid w:val="00636A9E"/>
    <w:rsid w:val="00636AAF"/>
    <w:rsid w:val="00636BC9"/>
    <w:rsid w:val="00636BF7"/>
    <w:rsid w:val="00636C60"/>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B44"/>
    <w:rsid w:val="00640B9A"/>
    <w:rsid w:val="00640C1A"/>
    <w:rsid w:val="006410B0"/>
    <w:rsid w:val="006416CC"/>
    <w:rsid w:val="0064180B"/>
    <w:rsid w:val="00641825"/>
    <w:rsid w:val="00641989"/>
    <w:rsid w:val="00641B72"/>
    <w:rsid w:val="00641BBE"/>
    <w:rsid w:val="00641E64"/>
    <w:rsid w:val="00641ECB"/>
    <w:rsid w:val="00641ED8"/>
    <w:rsid w:val="00641FAF"/>
    <w:rsid w:val="006420DD"/>
    <w:rsid w:val="0064217E"/>
    <w:rsid w:val="00642391"/>
    <w:rsid w:val="006425C2"/>
    <w:rsid w:val="0064290D"/>
    <w:rsid w:val="00642A41"/>
    <w:rsid w:val="00642B90"/>
    <w:rsid w:val="00642BC3"/>
    <w:rsid w:val="00642C09"/>
    <w:rsid w:val="00642C8F"/>
    <w:rsid w:val="00643208"/>
    <w:rsid w:val="0064321A"/>
    <w:rsid w:val="00643276"/>
    <w:rsid w:val="0064349D"/>
    <w:rsid w:val="006434F4"/>
    <w:rsid w:val="0064367F"/>
    <w:rsid w:val="0064378E"/>
    <w:rsid w:val="0064386E"/>
    <w:rsid w:val="006439F8"/>
    <w:rsid w:val="00643A6D"/>
    <w:rsid w:val="00643D25"/>
    <w:rsid w:val="00643D70"/>
    <w:rsid w:val="00643D7D"/>
    <w:rsid w:val="00643DE4"/>
    <w:rsid w:val="006440BF"/>
    <w:rsid w:val="006440C9"/>
    <w:rsid w:val="0064411A"/>
    <w:rsid w:val="00644153"/>
    <w:rsid w:val="006441EE"/>
    <w:rsid w:val="00644605"/>
    <w:rsid w:val="00644622"/>
    <w:rsid w:val="00644750"/>
    <w:rsid w:val="006448F7"/>
    <w:rsid w:val="00644A1C"/>
    <w:rsid w:val="00644B33"/>
    <w:rsid w:val="006450DB"/>
    <w:rsid w:val="00645170"/>
    <w:rsid w:val="00645439"/>
    <w:rsid w:val="00645521"/>
    <w:rsid w:val="00645656"/>
    <w:rsid w:val="00645A50"/>
    <w:rsid w:val="00646064"/>
    <w:rsid w:val="00646279"/>
    <w:rsid w:val="00646291"/>
    <w:rsid w:val="00646895"/>
    <w:rsid w:val="00646B99"/>
    <w:rsid w:val="00646BB6"/>
    <w:rsid w:val="00646D69"/>
    <w:rsid w:val="00646DA0"/>
    <w:rsid w:val="00646EFB"/>
    <w:rsid w:val="00647075"/>
    <w:rsid w:val="0064748E"/>
    <w:rsid w:val="0064757F"/>
    <w:rsid w:val="0064766E"/>
    <w:rsid w:val="00647768"/>
    <w:rsid w:val="006477FD"/>
    <w:rsid w:val="0064791B"/>
    <w:rsid w:val="00647A3A"/>
    <w:rsid w:val="00647C5F"/>
    <w:rsid w:val="00647D4E"/>
    <w:rsid w:val="00647ED6"/>
    <w:rsid w:val="00647F0C"/>
    <w:rsid w:val="0065013E"/>
    <w:rsid w:val="006501A4"/>
    <w:rsid w:val="006502F9"/>
    <w:rsid w:val="006503A0"/>
    <w:rsid w:val="006505F6"/>
    <w:rsid w:val="006508E5"/>
    <w:rsid w:val="00650930"/>
    <w:rsid w:val="00650BEA"/>
    <w:rsid w:val="00650D81"/>
    <w:rsid w:val="00650E25"/>
    <w:rsid w:val="00650E77"/>
    <w:rsid w:val="006510E7"/>
    <w:rsid w:val="006514AD"/>
    <w:rsid w:val="006514B5"/>
    <w:rsid w:val="006515E6"/>
    <w:rsid w:val="00651671"/>
    <w:rsid w:val="006516FF"/>
    <w:rsid w:val="006519CE"/>
    <w:rsid w:val="00651A5C"/>
    <w:rsid w:val="00651A79"/>
    <w:rsid w:val="00651A84"/>
    <w:rsid w:val="00651DAA"/>
    <w:rsid w:val="00651E4F"/>
    <w:rsid w:val="006522E9"/>
    <w:rsid w:val="00652395"/>
    <w:rsid w:val="00652825"/>
    <w:rsid w:val="00652986"/>
    <w:rsid w:val="00652ED2"/>
    <w:rsid w:val="006530B7"/>
    <w:rsid w:val="006531EF"/>
    <w:rsid w:val="0065325B"/>
    <w:rsid w:val="006532C3"/>
    <w:rsid w:val="006532CA"/>
    <w:rsid w:val="0065355E"/>
    <w:rsid w:val="00653609"/>
    <w:rsid w:val="00653844"/>
    <w:rsid w:val="00653A71"/>
    <w:rsid w:val="00653D73"/>
    <w:rsid w:val="00653E57"/>
    <w:rsid w:val="00653F4F"/>
    <w:rsid w:val="0065402D"/>
    <w:rsid w:val="00654116"/>
    <w:rsid w:val="0065415F"/>
    <w:rsid w:val="00654313"/>
    <w:rsid w:val="00654346"/>
    <w:rsid w:val="0065443A"/>
    <w:rsid w:val="00654537"/>
    <w:rsid w:val="00654704"/>
    <w:rsid w:val="00654F97"/>
    <w:rsid w:val="00655076"/>
    <w:rsid w:val="0065511F"/>
    <w:rsid w:val="006557C6"/>
    <w:rsid w:val="00655814"/>
    <w:rsid w:val="00655842"/>
    <w:rsid w:val="0065588C"/>
    <w:rsid w:val="00655ABC"/>
    <w:rsid w:val="00655AD9"/>
    <w:rsid w:val="00655AE8"/>
    <w:rsid w:val="00655BD6"/>
    <w:rsid w:val="00655C6A"/>
    <w:rsid w:val="00655D9A"/>
    <w:rsid w:val="00655F44"/>
    <w:rsid w:val="0065606D"/>
    <w:rsid w:val="0065609D"/>
    <w:rsid w:val="006560DE"/>
    <w:rsid w:val="006562CB"/>
    <w:rsid w:val="006562CC"/>
    <w:rsid w:val="006562D5"/>
    <w:rsid w:val="006563F4"/>
    <w:rsid w:val="00656487"/>
    <w:rsid w:val="006564D6"/>
    <w:rsid w:val="00656642"/>
    <w:rsid w:val="0065672E"/>
    <w:rsid w:val="00656A6B"/>
    <w:rsid w:val="00656B42"/>
    <w:rsid w:val="00656DA9"/>
    <w:rsid w:val="00656E4C"/>
    <w:rsid w:val="00656EE1"/>
    <w:rsid w:val="00656EF5"/>
    <w:rsid w:val="006570AF"/>
    <w:rsid w:val="006570FD"/>
    <w:rsid w:val="006572D4"/>
    <w:rsid w:val="0065753E"/>
    <w:rsid w:val="006578B5"/>
    <w:rsid w:val="00657B55"/>
    <w:rsid w:val="00657C75"/>
    <w:rsid w:val="00657D7F"/>
    <w:rsid w:val="00657ECF"/>
    <w:rsid w:val="00657F50"/>
    <w:rsid w:val="00657F59"/>
    <w:rsid w:val="00657FA8"/>
    <w:rsid w:val="0066013A"/>
    <w:rsid w:val="006602BA"/>
    <w:rsid w:val="0066054D"/>
    <w:rsid w:val="00660565"/>
    <w:rsid w:val="006605C7"/>
    <w:rsid w:val="006606A9"/>
    <w:rsid w:val="0066090E"/>
    <w:rsid w:val="00660A1F"/>
    <w:rsid w:val="00660BD6"/>
    <w:rsid w:val="00660C63"/>
    <w:rsid w:val="00660CE8"/>
    <w:rsid w:val="00660E13"/>
    <w:rsid w:val="00661027"/>
    <w:rsid w:val="0066107A"/>
    <w:rsid w:val="0066107F"/>
    <w:rsid w:val="0066126F"/>
    <w:rsid w:val="006613FE"/>
    <w:rsid w:val="0066142B"/>
    <w:rsid w:val="00661455"/>
    <w:rsid w:val="00661609"/>
    <w:rsid w:val="0066160C"/>
    <w:rsid w:val="00661685"/>
    <w:rsid w:val="006617B4"/>
    <w:rsid w:val="006618E2"/>
    <w:rsid w:val="0066193C"/>
    <w:rsid w:val="00661B1E"/>
    <w:rsid w:val="00661B33"/>
    <w:rsid w:val="00661C45"/>
    <w:rsid w:val="00661CD6"/>
    <w:rsid w:val="0066236B"/>
    <w:rsid w:val="00662381"/>
    <w:rsid w:val="0066250C"/>
    <w:rsid w:val="0066259B"/>
    <w:rsid w:val="00662669"/>
    <w:rsid w:val="00662734"/>
    <w:rsid w:val="00662AE4"/>
    <w:rsid w:val="00662B32"/>
    <w:rsid w:val="00662C87"/>
    <w:rsid w:val="00662FF9"/>
    <w:rsid w:val="00663557"/>
    <w:rsid w:val="00663834"/>
    <w:rsid w:val="0066388B"/>
    <w:rsid w:val="006638C8"/>
    <w:rsid w:val="00663AE0"/>
    <w:rsid w:val="00663B1F"/>
    <w:rsid w:val="00663BF9"/>
    <w:rsid w:val="00663C4D"/>
    <w:rsid w:val="00663CA5"/>
    <w:rsid w:val="00663F00"/>
    <w:rsid w:val="00663F8C"/>
    <w:rsid w:val="0066439B"/>
    <w:rsid w:val="0066440F"/>
    <w:rsid w:val="0066443C"/>
    <w:rsid w:val="00664446"/>
    <w:rsid w:val="0066447A"/>
    <w:rsid w:val="00664701"/>
    <w:rsid w:val="006647DF"/>
    <w:rsid w:val="006647EC"/>
    <w:rsid w:val="00664894"/>
    <w:rsid w:val="00664A14"/>
    <w:rsid w:val="00664A1B"/>
    <w:rsid w:val="00664B38"/>
    <w:rsid w:val="00664BE8"/>
    <w:rsid w:val="00664D42"/>
    <w:rsid w:val="00664E8C"/>
    <w:rsid w:val="0066504E"/>
    <w:rsid w:val="00665184"/>
    <w:rsid w:val="0066519D"/>
    <w:rsid w:val="0066520B"/>
    <w:rsid w:val="0066536F"/>
    <w:rsid w:val="0066574F"/>
    <w:rsid w:val="006658C7"/>
    <w:rsid w:val="006658D7"/>
    <w:rsid w:val="00665937"/>
    <w:rsid w:val="00665AB9"/>
    <w:rsid w:val="00665AF1"/>
    <w:rsid w:val="00665C99"/>
    <w:rsid w:val="00665CFA"/>
    <w:rsid w:val="00665E88"/>
    <w:rsid w:val="00666106"/>
    <w:rsid w:val="006661C6"/>
    <w:rsid w:val="0066642C"/>
    <w:rsid w:val="00666562"/>
    <w:rsid w:val="00666651"/>
    <w:rsid w:val="0066670C"/>
    <w:rsid w:val="00666770"/>
    <w:rsid w:val="00666C6C"/>
    <w:rsid w:val="00666F92"/>
    <w:rsid w:val="00666F94"/>
    <w:rsid w:val="00666FFA"/>
    <w:rsid w:val="00667084"/>
    <w:rsid w:val="0066711A"/>
    <w:rsid w:val="006672CE"/>
    <w:rsid w:val="0066741F"/>
    <w:rsid w:val="00667444"/>
    <w:rsid w:val="00667669"/>
    <w:rsid w:val="00667692"/>
    <w:rsid w:val="006678EE"/>
    <w:rsid w:val="00667903"/>
    <w:rsid w:val="00667B8F"/>
    <w:rsid w:val="00667BC5"/>
    <w:rsid w:val="00667C50"/>
    <w:rsid w:val="00667C87"/>
    <w:rsid w:val="00667CF2"/>
    <w:rsid w:val="00667D07"/>
    <w:rsid w:val="00667D7B"/>
    <w:rsid w:val="00667F55"/>
    <w:rsid w:val="00670044"/>
    <w:rsid w:val="00670069"/>
    <w:rsid w:val="00670184"/>
    <w:rsid w:val="006702E1"/>
    <w:rsid w:val="006704DE"/>
    <w:rsid w:val="006706C4"/>
    <w:rsid w:val="0067076C"/>
    <w:rsid w:val="006707FF"/>
    <w:rsid w:val="0067095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8E6"/>
    <w:rsid w:val="00671EF7"/>
    <w:rsid w:val="006722FE"/>
    <w:rsid w:val="00672360"/>
    <w:rsid w:val="006724A0"/>
    <w:rsid w:val="006727D3"/>
    <w:rsid w:val="0067298F"/>
    <w:rsid w:val="00672AA1"/>
    <w:rsid w:val="00672AB1"/>
    <w:rsid w:val="00672B3F"/>
    <w:rsid w:val="00672B6B"/>
    <w:rsid w:val="00672B99"/>
    <w:rsid w:val="00672C5F"/>
    <w:rsid w:val="00672DA5"/>
    <w:rsid w:val="00672E01"/>
    <w:rsid w:val="00673053"/>
    <w:rsid w:val="006730C3"/>
    <w:rsid w:val="00673333"/>
    <w:rsid w:val="0067334B"/>
    <w:rsid w:val="006735CB"/>
    <w:rsid w:val="00673945"/>
    <w:rsid w:val="00673AB2"/>
    <w:rsid w:val="00673BFD"/>
    <w:rsid w:val="00673C27"/>
    <w:rsid w:val="00673CF7"/>
    <w:rsid w:val="00673D93"/>
    <w:rsid w:val="00673F5E"/>
    <w:rsid w:val="00674188"/>
    <w:rsid w:val="006742E3"/>
    <w:rsid w:val="006742FE"/>
    <w:rsid w:val="0067440A"/>
    <w:rsid w:val="00674562"/>
    <w:rsid w:val="006749DD"/>
    <w:rsid w:val="006749F0"/>
    <w:rsid w:val="00674A56"/>
    <w:rsid w:val="00674AE9"/>
    <w:rsid w:val="00674B23"/>
    <w:rsid w:val="00674B47"/>
    <w:rsid w:val="00674C8E"/>
    <w:rsid w:val="00674E4F"/>
    <w:rsid w:val="00674ED6"/>
    <w:rsid w:val="006750AD"/>
    <w:rsid w:val="006750AF"/>
    <w:rsid w:val="00675106"/>
    <w:rsid w:val="00675154"/>
    <w:rsid w:val="00675256"/>
    <w:rsid w:val="00675296"/>
    <w:rsid w:val="0067531B"/>
    <w:rsid w:val="006755E5"/>
    <w:rsid w:val="006755E9"/>
    <w:rsid w:val="006757A2"/>
    <w:rsid w:val="006757C1"/>
    <w:rsid w:val="006759AB"/>
    <w:rsid w:val="006759AC"/>
    <w:rsid w:val="00675AB8"/>
    <w:rsid w:val="00675BA4"/>
    <w:rsid w:val="00675BB1"/>
    <w:rsid w:val="00675C1D"/>
    <w:rsid w:val="00675C6D"/>
    <w:rsid w:val="00675CC1"/>
    <w:rsid w:val="00675D4C"/>
    <w:rsid w:val="00675DB8"/>
    <w:rsid w:val="00675DBD"/>
    <w:rsid w:val="00675E1D"/>
    <w:rsid w:val="00675F50"/>
    <w:rsid w:val="00675F5F"/>
    <w:rsid w:val="00675F84"/>
    <w:rsid w:val="006762E7"/>
    <w:rsid w:val="006763BB"/>
    <w:rsid w:val="006763F7"/>
    <w:rsid w:val="00676654"/>
    <w:rsid w:val="00676681"/>
    <w:rsid w:val="006768AC"/>
    <w:rsid w:val="006769A3"/>
    <w:rsid w:val="006769AF"/>
    <w:rsid w:val="00676C33"/>
    <w:rsid w:val="00676C89"/>
    <w:rsid w:val="00676CA6"/>
    <w:rsid w:val="00676DD9"/>
    <w:rsid w:val="00676F37"/>
    <w:rsid w:val="00676FCE"/>
    <w:rsid w:val="0067740E"/>
    <w:rsid w:val="0067747F"/>
    <w:rsid w:val="00677487"/>
    <w:rsid w:val="00677521"/>
    <w:rsid w:val="0067753D"/>
    <w:rsid w:val="006776B0"/>
    <w:rsid w:val="0067780D"/>
    <w:rsid w:val="006779BF"/>
    <w:rsid w:val="006779E1"/>
    <w:rsid w:val="00677AEC"/>
    <w:rsid w:val="00677B2D"/>
    <w:rsid w:val="00677C8A"/>
    <w:rsid w:val="00677C9F"/>
    <w:rsid w:val="0068008A"/>
    <w:rsid w:val="006800AB"/>
    <w:rsid w:val="0068017F"/>
    <w:rsid w:val="006801FA"/>
    <w:rsid w:val="00680317"/>
    <w:rsid w:val="00680356"/>
    <w:rsid w:val="006804A9"/>
    <w:rsid w:val="00680564"/>
    <w:rsid w:val="0068057E"/>
    <w:rsid w:val="006806FC"/>
    <w:rsid w:val="00680711"/>
    <w:rsid w:val="006809AE"/>
    <w:rsid w:val="00680AFC"/>
    <w:rsid w:val="00680C5C"/>
    <w:rsid w:val="00680E20"/>
    <w:rsid w:val="00680EA8"/>
    <w:rsid w:val="0068114C"/>
    <w:rsid w:val="00681168"/>
    <w:rsid w:val="006811D8"/>
    <w:rsid w:val="00681282"/>
    <w:rsid w:val="006812AB"/>
    <w:rsid w:val="006812F0"/>
    <w:rsid w:val="0068146C"/>
    <w:rsid w:val="006816DF"/>
    <w:rsid w:val="00681760"/>
    <w:rsid w:val="006819E2"/>
    <w:rsid w:val="00681EF1"/>
    <w:rsid w:val="006820B9"/>
    <w:rsid w:val="0068221D"/>
    <w:rsid w:val="0068235D"/>
    <w:rsid w:val="006825C4"/>
    <w:rsid w:val="00682617"/>
    <w:rsid w:val="00682648"/>
    <w:rsid w:val="0068272D"/>
    <w:rsid w:val="006827F2"/>
    <w:rsid w:val="00682B00"/>
    <w:rsid w:val="00682C77"/>
    <w:rsid w:val="00682D81"/>
    <w:rsid w:val="00682FBE"/>
    <w:rsid w:val="00683009"/>
    <w:rsid w:val="00683148"/>
    <w:rsid w:val="0068316C"/>
    <w:rsid w:val="00683172"/>
    <w:rsid w:val="00683359"/>
    <w:rsid w:val="006833BA"/>
    <w:rsid w:val="0068344D"/>
    <w:rsid w:val="0068358B"/>
    <w:rsid w:val="00683789"/>
    <w:rsid w:val="0068381C"/>
    <w:rsid w:val="0068397F"/>
    <w:rsid w:val="006839D6"/>
    <w:rsid w:val="00683AA4"/>
    <w:rsid w:val="00683AB8"/>
    <w:rsid w:val="00683B2F"/>
    <w:rsid w:val="00683C23"/>
    <w:rsid w:val="00683C39"/>
    <w:rsid w:val="00683CF6"/>
    <w:rsid w:val="00683E35"/>
    <w:rsid w:val="00683EA7"/>
    <w:rsid w:val="00683FC4"/>
    <w:rsid w:val="0068401B"/>
    <w:rsid w:val="006841D0"/>
    <w:rsid w:val="006841F0"/>
    <w:rsid w:val="00684236"/>
    <w:rsid w:val="00684438"/>
    <w:rsid w:val="006844B0"/>
    <w:rsid w:val="006844D4"/>
    <w:rsid w:val="00684510"/>
    <w:rsid w:val="00684892"/>
    <w:rsid w:val="006848BE"/>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29D"/>
    <w:rsid w:val="00686477"/>
    <w:rsid w:val="0068652E"/>
    <w:rsid w:val="0068657C"/>
    <w:rsid w:val="00686704"/>
    <w:rsid w:val="00686748"/>
    <w:rsid w:val="006868AF"/>
    <w:rsid w:val="00686A0A"/>
    <w:rsid w:val="00686D01"/>
    <w:rsid w:val="00686D27"/>
    <w:rsid w:val="0068708F"/>
    <w:rsid w:val="0068765B"/>
    <w:rsid w:val="0068796E"/>
    <w:rsid w:val="00687CDA"/>
    <w:rsid w:val="00687D9D"/>
    <w:rsid w:val="00687DB9"/>
    <w:rsid w:val="00687E4A"/>
    <w:rsid w:val="00687ED1"/>
    <w:rsid w:val="006901D7"/>
    <w:rsid w:val="006901F0"/>
    <w:rsid w:val="00690388"/>
    <w:rsid w:val="00690697"/>
    <w:rsid w:val="00690966"/>
    <w:rsid w:val="00690B8B"/>
    <w:rsid w:val="00690E82"/>
    <w:rsid w:val="006911BF"/>
    <w:rsid w:val="006911F1"/>
    <w:rsid w:val="00691237"/>
    <w:rsid w:val="0069123F"/>
    <w:rsid w:val="00691249"/>
    <w:rsid w:val="0069138B"/>
    <w:rsid w:val="006913D7"/>
    <w:rsid w:val="006913E4"/>
    <w:rsid w:val="0069156D"/>
    <w:rsid w:val="006916A6"/>
    <w:rsid w:val="00691702"/>
    <w:rsid w:val="00691AB8"/>
    <w:rsid w:val="00691ADC"/>
    <w:rsid w:val="00691C52"/>
    <w:rsid w:val="00691E68"/>
    <w:rsid w:val="00691F9D"/>
    <w:rsid w:val="00692324"/>
    <w:rsid w:val="0069234A"/>
    <w:rsid w:val="0069248A"/>
    <w:rsid w:val="00692520"/>
    <w:rsid w:val="0069291A"/>
    <w:rsid w:val="006929B7"/>
    <w:rsid w:val="00692A67"/>
    <w:rsid w:val="00692B00"/>
    <w:rsid w:val="00692FFA"/>
    <w:rsid w:val="00693094"/>
    <w:rsid w:val="00693118"/>
    <w:rsid w:val="00693163"/>
    <w:rsid w:val="00693871"/>
    <w:rsid w:val="00693899"/>
    <w:rsid w:val="00693A74"/>
    <w:rsid w:val="00693C1A"/>
    <w:rsid w:val="00693CC5"/>
    <w:rsid w:val="00693D6A"/>
    <w:rsid w:val="00693DC9"/>
    <w:rsid w:val="00693EA9"/>
    <w:rsid w:val="00693EDB"/>
    <w:rsid w:val="00693F2B"/>
    <w:rsid w:val="006943E5"/>
    <w:rsid w:val="006946BF"/>
    <w:rsid w:val="006948ED"/>
    <w:rsid w:val="0069498D"/>
    <w:rsid w:val="00694A07"/>
    <w:rsid w:val="00694A64"/>
    <w:rsid w:val="00694B1C"/>
    <w:rsid w:val="00694BE9"/>
    <w:rsid w:val="00694CC7"/>
    <w:rsid w:val="00694DCD"/>
    <w:rsid w:val="00694E9F"/>
    <w:rsid w:val="00694F15"/>
    <w:rsid w:val="00695218"/>
    <w:rsid w:val="006953A2"/>
    <w:rsid w:val="006953F4"/>
    <w:rsid w:val="006956DD"/>
    <w:rsid w:val="0069574A"/>
    <w:rsid w:val="006957DB"/>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15C"/>
    <w:rsid w:val="0069728F"/>
    <w:rsid w:val="006976A2"/>
    <w:rsid w:val="006976FD"/>
    <w:rsid w:val="00697BBD"/>
    <w:rsid w:val="00697BC7"/>
    <w:rsid w:val="00697BE5"/>
    <w:rsid w:val="00697EC8"/>
    <w:rsid w:val="00697EE9"/>
    <w:rsid w:val="006A00BA"/>
    <w:rsid w:val="006A03D6"/>
    <w:rsid w:val="006A05CA"/>
    <w:rsid w:val="006A0657"/>
    <w:rsid w:val="006A068E"/>
    <w:rsid w:val="006A06F6"/>
    <w:rsid w:val="006A07E2"/>
    <w:rsid w:val="006A087B"/>
    <w:rsid w:val="006A0B1F"/>
    <w:rsid w:val="006A0B6F"/>
    <w:rsid w:val="006A0DDF"/>
    <w:rsid w:val="006A0E0B"/>
    <w:rsid w:val="006A0F1D"/>
    <w:rsid w:val="006A0F4D"/>
    <w:rsid w:val="006A0F7A"/>
    <w:rsid w:val="006A0FE2"/>
    <w:rsid w:val="006A10E3"/>
    <w:rsid w:val="006A11F0"/>
    <w:rsid w:val="006A1289"/>
    <w:rsid w:val="006A13F6"/>
    <w:rsid w:val="006A1565"/>
    <w:rsid w:val="006A1652"/>
    <w:rsid w:val="006A1830"/>
    <w:rsid w:val="006A187E"/>
    <w:rsid w:val="006A1952"/>
    <w:rsid w:val="006A1A4A"/>
    <w:rsid w:val="006A1C47"/>
    <w:rsid w:val="006A1D33"/>
    <w:rsid w:val="006A1F8A"/>
    <w:rsid w:val="006A20C2"/>
    <w:rsid w:val="006A20DC"/>
    <w:rsid w:val="006A21A0"/>
    <w:rsid w:val="006A21BC"/>
    <w:rsid w:val="006A2201"/>
    <w:rsid w:val="006A230F"/>
    <w:rsid w:val="006A2465"/>
    <w:rsid w:val="006A24D6"/>
    <w:rsid w:val="006A25F0"/>
    <w:rsid w:val="006A27C9"/>
    <w:rsid w:val="006A2B16"/>
    <w:rsid w:val="006A2D8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5D4"/>
    <w:rsid w:val="006A45F9"/>
    <w:rsid w:val="006A469B"/>
    <w:rsid w:val="006A499B"/>
    <w:rsid w:val="006A49B6"/>
    <w:rsid w:val="006A49D6"/>
    <w:rsid w:val="006A4A27"/>
    <w:rsid w:val="006A4B6D"/>
    <w:rsid w:val="006A4B73"/>
    <w:rsid w:val="006A4DA0"/>
    <w:rsid w:val="006A4F67"/>
    <w:rsid w:val="006A4FEE"/>
    <w:rsid w:val="006A50E4"/>
    <w:rsid w:val="006A524C"/>
    <w:rsid w:val="006A52CC"/>
    <w:rsid w:val="006A541C"/>
    <w:rsid w:val="006A55AF"/>
    <w:rsid w:val="006A55D9"/>
    <w:rsid w:val="006A564F"/>
    <w:rsid w:val="006A575D"/>
    <w:rsid w:val="006A58AA"/>
    <w:rsid w:val="006A59BD"/>
    <w:rsid w:val="006A5B24"/>
    <w:rsid w:val="006A5DC6"/>
    <w:rsid w:val="006A5E60"/>
    <w:rsid w:val="006A5F03"/>
    <w:rsid w:val="006A608F"/>
    <w:rsid w:val="006A6159"/>
    <w:rsid w:val="006A62FD"/>
    <w:rsid w:val="006A6369"/>
    <w:rsid w:val="006A64E6"/>
    <w:rsid w:val="006A6577"/>
    <w:rsid w:val="006A65A6"/>
    <w:rsid w:val="006A6678"/>
    <w:rsid w:val="006A6769"/>
    <w:rsid w:val="006A6948"/>
    <w:rsid w:val="006A699E"/>
    <w:rsid w:val="006A6C4C"/>
    <w:rsid w:val="006A6D58"/>
    <w:rsid w:val="006A6E0D"/>
    <w:rsid w:val="006A711F"/>
    <w:rsid w:val="006A722F"/>
    <w:rsid w:val="006A741F"/>
    <w:rsid w:val="006A74A0"/>
    <w:rsid w:val="006A77A7"/>
    <w:rsid w:val="006A7B37"/>
    <w:rsid w:val="006A7D0B"/>
    <w:rsid w:val="006A7DB1"/>
    <w:rsid w:val="006A7F0C"/>
    <w:rsid w:val="006A7FF8"/>
    <w:rsid w:val="006B0000"/>
    <w:rsid w:val="006B028C"/>
    <w:rsid w:val="006B032A"/>
    <w:rsid w:val="006B0396"/>
    <w:rsid w:val="006B03BE"/>
    <w:rsid w:val="006B0443"/>
    <w:rsid w:val="006B049D"/>
    <w:rsid w:val="006B04A9"/>
    <w:rsid w:val="006B0522"/>
    <w:rsid w:val="006B08BD"/>
    <w:rsid w:val="006B08D6"/>
    <w:rsid w:val="006B09D1"/>
    <w:rsid w:val="006B0B42"/>
    <w:rsid w:val="006B0CD0"/>
    <w:rsid w:val="006B0D58"/>
    <w:rsid w:val="006B0F18"/>
    <w:rsid w:val="006B0FAD"/>
    <w:rsid w:val="006B10C7"/>
    <w:rsid w:val="006B115A"/>
    <w:rsid w:val="006B117D"/>
    <w:rsid w:val="006B14AC"/>
    <w:rsid w:val="006B14FD"/>
    <w:rsid w:val="006B1776"/>
    <w:rsid w:val="006B1903"/>
    <w:rsid w:val="006B190C"/>
    <w:rsid w:val="006B1979"/>
    <w:rsid w:val="006B1D52"/>
    <w:rsid w:val="006B1D69"/>
    <w:rsid w:val="006B1E28"/>
    <w:rsid w:val="006B1E66"/>
    <w:rsid w:val="006B2003"/>
    <w:rsid w:val="006B21F6"/>
    <w:rsid w:val="006B2344"/>
    <w:rsid w:val="006B2491"/>
    <w:rsid w:val="006B2553"/>
    <w:rsid w:val="006B27B8"/>
    <w:rsid w:val="006B2C5F"/>
    <w:rsid w:val="006B2E42"/>
    <w:rsid w:val="006B2EE6"/>
    <w:rsid w:val="006B30A6"/>
    <w:rsid w:val="006B30AD"/>
    <w:rsid w:val="006B32B7"/>
    <w:rsid w:val="006B334A"/>
    <w:rsid w:val="006B33F0"/>
    <w:rsid w:val="006B3504"/>
    <w:rsid w:val="006B394B"/>
    <w:rsid w:val="006B3EAA"/>
    <w:rsid w:val="006B3F2D"/>
    <w:rsid w:val="006B445F"/>
    <w:rsid w:val="006B46E8"/>
    <w:rsid w:val="006B4783"/>
    <w:rsid w:val="006B489E"/>
    <w:rsid w:val="006B48A6"/>
    <w:rsid w:val="006B4B62"/>
    <w:rsid w:val="006B4B8D"/>
    <w:rsid w:val="006B4E97"/>
    <w:rsid w:val="006B4EEA"/>
    <w:rsid w:val="006B506C"/>
    <w:rsid w:val="006B51BA"/>
    <w:rsid w:val="006B5312"/>
    <w:rsid w:val="006B55EC"/>
    <w:rsid w:val="006B5921"/>
    <w:rsid w:val="006B5BDF"/>
    <w:rsid w:val="006B5D34"/>
    <w:rsid w:val="006B5E8D"/>
    <w:rsid w:val="006B5F09"/>
    <w:rsid w:val="006B61A9"/>
    <w:rsid w:val="006B6342"/>
    <w:rsid w:val="006B63D9"/>
    <w:rsid w:val="006B6457"/>
    <w:rsid w:val="006B64BB"/>
    <w:rsid w:val="006B6545"/>
    <w:rsid w:val="006B6737"/>
    <w:rsid w:val="006B6783"/>
    <w:rsid w:val="006B6C57"/>
    <w:rsid w:val="006B6CDD"/>
    <w:rsid w:val="006B6E1D"/>
    <w:rsid w:val="006B6E72"/>
    <w:rsid w:val="006B7120"/>
    <w:rsid w:val="006B716D"/>
    <w:rsid w:val="006B7296"/>
    <w:rsid w:val="006B731F"/>
    <w:rsid w:val="006B7615"/>
    <w:rsid w:val="006B766A"/>
    <w:rsid w:val="006B7993"/>
    <w:rsid w:val="006B7AD0"/>
    <w:rsid w:val="006B7BD0"/>
    <w:rsid w:val="006B7CA1"/>
    <w:rsid w:val="006B7F00"/>
    <w:rsid w:val="006B7F59"/>
    <w:rsid w:val="006C025A"/>
    <w:rsid w:val="006C0382"/>
    <w:rsid w:val="006C03D6"/>
    <w:rsid w:val="006C05BC"/>
    <w:rsid w:val="006C0654"/>
    <w:rsid w:val="006C0851"/>
    <w:rsid w:val="006C0E2E"/>
    <w:rsid w:val="006C0F2F"/>
    <w:rsid w:val="006C122E"/>
    <w:rsid w:val="006C12D8"/>
    <w:rsid w:val="006C1732"/>
    <w:rsid w:val="006C180A"/>
    <w:rsid w:val="006C18CF"/>
    <w:rsid w:val="006C19B0"/>
    <w:rsid w:val="006C1A21"/>
    <w:rsid w:val="006C1BDF"/>
    <w:rsid w:val="006C1C42"/>
    <w:rsid w:val="006C1C4E"/>
    <w:rsid w:val="006C1D21"/>
    <w:rsid w:val="006C1E73"/>
    <w:rsid w:val="006C2127"/>
    <w:rsid w:val="006C23C9"/>
    <w:rsid w:val="006C246C"/>
    <w:rsid w:val="006C24C3"/>
    <w:rsid w:val="006C25FD"/>
    <w:rsid w:val="006C279F"/>
    <w:rsid w:val="006C27CF"/>
    <w:rsid w:val="006C27E7"/>
    <w:rsid w:val="006C27EB"/>
    <w:rsid w:val="006C2A87"/>
    <w:rsid w:val="006C2A88"/>
    <w:rsid w:val="006C2D08"/>
    <w:rsid w:val="006C2D20"/>
    <w:rsid w:val="006C2D38"/>
    <w:rsid w:val="006C2F5B"/>
    <w:rsid w:val="006C3072"/>
    <w:rsid w:val="006C32B6"/>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DEE"/>
    <w:rsid w:val="006C4F91"/>
    <w:rsid w:val="006C4F92"/>
    <w:rsid w:val="006C5109"/>
    <w:rsid w:val="006C51A0"/>
    <w:rsid w:val="006C5246"/>
    <w:rsid w:val="006C530A"/>
    <w:rsid w:val="006C5448"/>
    <w:rsid w:val="006C54B8"/>
    <w:rsid w:val="006C54ED"/>
    <w:rsid w:val="006C554F"/>
    <w:rsid w:val="006C573D"/>
    <w:rsid w:val="006C57EB"/>
    <w:rsid w:val="006C5829"/>
    <w:rsid w:val="006C5844"/>
    <w:rsid w:val="006C5B33"/>
    <w:rsid w:val="006C5C3C"/>
    <w:rsid w:val="006C5CBD"/>
    <w:rsid w:val="006C5DC2"/>
    <w:rsid w:val="006C5EB4"/>
    <w:rsid w:val="006C60E1"/>
    <w:rsid w:val="006C6581"/>
    <w:rsid w:val="006C6585"/>
    <w:rsid w:val="006C6671"/>
    <w:rsid w:val="006C6712"/>
    <w:rsid w:val="006C680B"/>
    <w:rsid w:val="006C69C7"/>
    <w:rsid w:val="006C6A83"/>
    <w:rsid w:val="006C6C32"/>
    <w:rsid w:val="006C6C9B"/>
    <w:rsid w:val="006C6D42"/>
    <w:rsid w:val="006C6E9F"/>
    <w:rsid w:val="006C7029"/>
    <w:rsid w:val="006C71E8"/>
    <w:rsid w:val="006C732B"/>
    <w:rsid w:val="006C73CD"/>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8E2"/>
    <w:rsid w:val="006D0912"/>
    <w:rsid w:val="006D091D"/>
    <w:rsid w:val="006D0A73"/>
    <w:rsid w:val="006D0A8C"/>
    <w:rsid w:val="006D0AE7"/>
    <w:rsid w:val="006D0BAF"/>
    <w:rsid w:val="006D0BBF"/>
    <w:rsid w:val="006D0C74"/>
    <w:rsid w:val="006D0C9A"/>
    <w:rsid w:val="006D0DFA"/>
    <w:rsid w:val="006D0E44"/>
    <w:rsid w:val="006D0F82"/>
    <w:rsid w:val="006D0FB1"/>
    <w:rsid w:val="006D1293"/>
    <w:rsid w:val="006D16B7"/>
    <w:rsid w:val="006D1705"/>
    <w:rsid w:val="006D1920"/>
    <w:rsid w:val="006D1B39"/>
    <w:rsid w:val="006D1B51"/>
    <w:rsid w:val="006D1C57"/>
    <w:rsid w:val="006D1C73"/>
    <w:rsid w:val="006D1ED3"/>
    <w:rsid w:val="006D22D9"/>
    <w:rsid w:val="006D2590"/>
    <w:rsid w:val="006D25A8"/>
    <w:rsid w:val="006D25C5"/>
    <w:rsid w:val="006D25EC"/>
    <w:rsid w:val="006D2665"/>
    <w:rsid w:val="006D282E"/>
    <w:rsid w:val="006D2AA2"/>
    <w:rsid w:val="006D2B6F"/>
    <w:rsid w:val="006D2BB9"/>
    <w:rsid w:val="006D2BD1"/>
    <w:rsid w:val="006D2CA0"/>
    <w:rsid w:val="006D2D30"/>
    <w:rsid w:val="006D2E2B"/>
    <w:rsid w:val="006D32C9"/>
    <w:rsid w:val="006D32E8"/>
    <w:rsid w:val="006D384F"/>
    <w:rsid w:val="006D39E5"/>
    <w:rsid w:val="006D3BDF"/>
    <w:rsid w:val="006D3C36"/>
    <w:rsid w:val="006D3DDD"/>
    <w:rsid w:val="006D3DF5"/>
    <w:rsid w:val="006D3E9E"/>
    <w:rsid w:val="006D41C8"/>
    <w:rsid w:val="006D4329"/>
    <w:rsid w:val="006D43CC"/>
    <w:rsid w:val="006D4419"/>
    <w:rsid w:val="006D45E2"/>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BD"/>
    <w:rsid w:val="006D59FA"/>
    <w:rsid w:val="006D5BA0"/>
    <w:rsid w:val="006D5C41"/>
    <w:rsid w:val="006D5CFB"/>
    <w:rsid w:val="006D5D23"/>
    <w:rsid w:val="006D5DD7"/>
    <w:rsid w:val="006D5DF5"/>
    <w:rsid w:val="006D5E06"/>
    <w:rsid w:val="006D5EE4"/>
    <w:rsid w:val="006D5F8A"/>
    <w:rsid w:val="006D613D"/>
    <w:rsid w:val="006D6205"/>
    <w:rsid w:val="006D62B5"/>
    <w:rsid w:val="006D6318"/>
    <w:rsid w:val="006D632E"/>
    <w:rsid w:val="006D641F"/>
    <w:rsid w:val="006D6488"/>
    <w:rsid w:val="006D6585"/>
    <w:rsid w:val="006D661C"/>
    <w:rsid w:val="006D68B8"/>
    <w:rsid w:val="006D68E9"/>
    <w:rsid w:val="006D6A0B"/>
    <w:rsid w:val="006D6A96"/>
    <w:rsid w:val="006D6CDF"/>
    <w:rsid w:val="006D6D96"/>
    <w:rsid w:val="006D6D9D"/>
    <w:rsid w:val="006D72AE"/>
    <w:rsid w:val="006D7328"/>
    <w:rsid w:val="006D74E0"/>
    <w:rsid w:val="006D75E8"/>
    <w:rsid w:val="006D7755"/>
    <w:rsid w:val="006D785D"/>
    <w:rsid w:val="006D796B"/>
    <w:rsid w:val="006D7A47"/>
    <w:rsid w:val="006D7A9F"/>
    <w:rsid w:val="006D7AC2"/>
    <w:rsid w:val="006D7B1D"/>
    <w:rsid w:val="006D7D20"/>
    <w:rsid w:val="006E0049"/>
    <w:rsid w:val="006E0101"/>
    <w:rsid w:val="006E01E4"/>
    <w:rsid w:val="006E01EF"/>
    <w:rsid w:val="006E02DE"/>
    <w:rsid w:val="006E031B"/>
    <w:rsid w:val="006E0368"/>
    <w:rsid w:val="006E03A3"/>
    <w:rsid w:val="006E0460"/>
    <w:rsid w:val="006E05B6"/>
    <w:rsid w:val="006E0845"/>
    <w:rsid w:val="006E0993"/>
    <w:rsid w:val="006E0A04"/>
    <w:rsid w:val="006E0B37"/>
    <w:rsid w:val="006E0CC5"/>
    <w:rsid w:val="006E0DB7"/>
    <w:rsid w:val="006E0E6C"/>
    <w:rsid w:val="006E105E"/>
    <w:rsid w:val="006E106A"/>
    <w:rsid w:val="006E1144"/>
    <w:rsid w:val="006E1393"/>
    <w:rsid w:val="006E1419"/>
    <w:rsid w:val="006E1476"/>
    <w:rsid w:val="006E1A5C"/>
    <w:rsid w:val="006E1CCE"/>
    <w:rsid w:val="006E1CD2"/>
    <w:rsid w:val="006E2002"/>
    <w:rsid w:val="006E205B"/>
    <w:rsid w:val="006E2384"/>
    <w:rsid w:val="006E23EF"/>
    <w:rsid w:val="006E24E2"/>
    <w:rsid w:val="006E250F"/>
    <w:rsid w:val="006E251A"/>
    <w:rsid w:val="006E25F7"/>
    <w:rsid w:val="006E2752"/>
    <w:rsid w:val="006E285B"/>
    <w:rsid w:val="006E29F8"/>
    <w:rsid w:val="006E2D0E"/>
    <w:rsid w:val="006E2D5E"/>
    <w:rsid w:val="006E3091"/>
    <w:rsid w:val="006E33A7"/>
    <w:rsid w:val="006E3473"/>
    <w:rsid w:val="006E351E"/>
    <w:rsid w:val="006E352C"/>
    <w:rsid w:val="006E35AC"/>
    <w:rsid w:val="006E367B"/>
    <w:rsid w:val="006E369F"/>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08"/>
    <w:rsid w:val="006E4DAF"/>
    <w:rsid w:val="006E4F11"/>
    <w:rsid w:val="006E4F44"/>
    <w:rsid w:val="006E4FDB"/>
    <w:rsid w:val="006E51BF"/>
    <w:rsid w:val="006E52D0"/>
    <w:rsid w:val="006E5337"/>
    <w:rsid w:val="006E53BB"/>
    <w:rsid w:val="006E5506"/>
    <w:rsid w:val="006E5803"/>
    <w:rsid w:val="006E5AEF"/>
    <w:rsid w:val="006E5C4D"/>
    <w:rsid w:val="006E5C82"/>
    <w:rsid w:val="006E6178"/>
    <w:rsid w:val="006E6229"/>
    <w:rsid w:val="006E6280"/>
    <w:rsid w:val="006E62B5"/>
    <w:rsid w:val="006E64DB"/>
    <w:rsid w:val="006E65F6"/>
    <w:rsid w:val="006E6653"/>
    <w:rsid w:val="006E6815"/>
    <w:rsid w:val="006E6844"/>
    <w:rsid w:val="006E6953"/>
    <w:rsid w:val="006E6B78"/>
    <w:rsid w:val="006E6FA6"/>
    <w:rsid w:val="006E7001"/>
    <w:rsid w:val="006E70B7"/>
    <w:rsid w:val="006E73CC"/>
    <w:rsid w:val="006E7697"/>
    <w:rsid w:val="006E76EF"/>
    <w:rsid w:val="006E78C4"/>
    <w:rsid w:val="006E78E8"/>
    <w:rsid w:val="006E7BDD"/>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2B7"/>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2A6"/>
    <w:rsid w:val="006F253B"/>
    <w:rsid w:val="006F2593"/>
    <w:rsid w:val="006F25E0"/>
    <w:rsid w:val="006F2617"/>
    <w:rsid w:val="006F2756"/>
    <w:rsid w:val="006F2ADC"/>
    <w:rsid w:val="006F2C0E"/>
    <w:rsid w:val="006F2C5A"/>
    <w:rsid w:val="006F2CD7"/>
    <w:rsid w:val="006F2EE5"/>
    <w:rsid w:val="006F2FEE"/>
    <w:rsid w:val="006F3088"/>
    <w:rsid w:val="006F30CA"/>
    <w:rsid w:val="006F3109"/>
    <w:rsid w:val="006F3178"/>
    <w:rsid w:val="006F3344"/>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8D0"/>
    <w:rsid w:val="006F4BC3"/>
    <w:rsid w:val="006F4D6B"/>
    <w:rsid w:val="006F506A"/>
    <w:rsid w:val="006F50C5"/>
    <w:rsid w:val="006F5112"/>
    <w:rsid w:val="006F522C"/>
    <w:rsid w:val="006F5327"/>
    <w:rsid w:val="006F5421"/>
    <w:rsid w:val="006F598D"/>
    <w:rsid w:val="006F5AA4"/>
    <w:rsid w:val="006F5BE9"/>
    <w:rsid w:val="006F5E1B"/>
    <w:rsid w:val="006F5E25"/>
    <w:rsid w:val="006F5E26"/>
    <w:rsid w:val="006F5E72"/>
    <w:rsid w:val="006F6018"/>
    <w:rsid w:val="006F610C"/>
    <w:rsid w:val="006F65F6"/>
    <w:rsid w:val="006F6653"/>
    <w:rsid w:val="006F6880"/>
    <w:rsid w:val="006F6AC0"/>
    <w:rsid w:val="006F6B11"/>
    <w:rsid w:val="006F6B17"/>
    <w:rsid w:val="006F6D61"/>
    <w:rsid w:val="006F6EAD"/>
    <w:rsid w:val="006F6F50"/>
    <w:rsid w:val="006F6F94"/>
    <w:rsid w:val="006F743E"/>
    <w:rsid w:val="006F74CE"/>
    <w:rsid w:val="006F7761"/>
    <w:rsid w:val="006F77BC"/>
    <w:rsid w:val="006F796C"/>
    <w:rsid w:val="006F7B15"/>
    <w:rsid w:val="006F7C5C"/>
    <w:rsid w:val="006F7CB2"/>
    <w:rsid w:val="006F7D4E"/>
    <w:rsid w:val="006F7E0D"/>
    <w:rsid w:val="006F7E65"/>
    <w:rsid w:val="006F7FD0"/>
    <w:rsid w:val="00700250"/>
    <w:rsid w:val="00700313"/>
    <w:rsid w:val="0070048E"/>
    <w:rsid w:val="007004DF"/>
    <w:rsid w:val="0070068D"/>
    <w:rsid w:val="007006F1"/>
    <w:rsid w:val="007007CA"/>
    <w:rsid w:val="00700841"/>
    <w:rsid w:val="00700B31"/>
    <w:rsid w:val="00700B3C"/>
    <w:rsid w:val="00700CC9"/>
    <w:rsid w:val="0070111B"/>
    <w:rsid w:val="007012B8"/>
    <w:rsid w:val="00701422"/>
    <w:rsid w:val="00701483"/>
    <w:rsid w:val="0070149D"/>
    <w:rsid w:val="00701565"/>
    <w:rsid w:val="0070158D"/>
    <w:rsid w:val="00701658"/>
    <w:rsid w:val="00701747"/>
    <w:rsid w:val="00701909"/>
    <w:rsid w:val="0070193D"/>
    <w:rsid w:val="00701AA1"/>
    <w:rsid w:val="00701C6D"/>
    <w:rsid w:val="00701C7D"/>
    <w:rsid w:val="00701DDA"/>
    <w:rsid w:val="007022CA"/>
    <w:rsid w:val="007022E8"/>
    <w:rsid w:val="00702343"/>
    <w:rsid w:val="00702389"/>
    <w:rsid w:val="00702708"/>
    <w:rsid w:val="0070278D"/>
    <w:rsid w:val="007028E2"/>
    <w:rsid w:val="007028F8"/>
    <w:rsid w:val="007029B5"/>
    <w:rsid w:val="007029C6"/>
    <w:rsid w:val="00702ADB"/>
    <w:rsid w:val="00702B75"/>
    <w:rsid w:val="00702C5E"/>
    <w:rsid w:val="00702D26"/>
    <w:rsid w:val="0070325D"/>
    <w:rsid w:val="00703261"/>
    <w:rsid w:val="007034E1"/>
    <w:rsid w:val="00703567"/>
    <w:rsid w:val="007035A4"/>
    <w:rsid w:val="00703736"/>
    <w:rsid w:val="00703829"/>
    <w:rsid w:val="007038FE"/>
    <w:rsid w:val="00703BA4"/>
    <w:rsid w:val="00703C73"/>
    <w:rsid w:val="00703E56"/>
    <w:rsid w:val="00704141"/>
    <w:rsid w:val="007041B6"/>
    <w:rsid w:val="00704547"/>
    <w:rsid w:val="00704774"/>
    <w:rsid w:val="007049C7"/>
    <w:rsid w:val="00704A50"/>
    <w:rsid w:val="00704AE6"/>
    <w:rsid w:val="00704B28"/>
    <w:rsid w:val="00704D8F"/>
    <w:rsid w:val="00704E43"/>
    <w:rsid w:val="00704E5C"/>
    <w:rsid w:val="00704F95"/>
    <w:rsid w:val="00704FCC"/>
    <w:rsid w:val="00705195"/>
    <w:rsid w:val="007051AF"/>
    <w:rsid w:val="0070570D"/>
    <w:rsid w:val="00705837"/>
    <w:rsid w:val="00705977"/>
    <w:rsid w:val="007059E9"/>
    <w:rsid w:val="00705AA9"/>
    <w:rsid w:val="0070614B"/>
    <w:rsid w:val="00706316"/>
    <w:rsid w:val="0070642F"/>
    <w:rsid w:val="00706794"/>
    <w:rsid w:val="00706833"/>
    <w:rsid w:val="00706896"/>
    <w:rsid w:val="00706989"/>
    <w:rsid w:val="00706A43"/>
    <w:rsid w:val="00706B9A"/>
    <w:rsid w:val="00706BBA"/>
    <w:rsid w:val="00706BFD"/>
    <w:rsid w:val="00706C05"/>
    <w:rsid w:val="00706CA9"/>
    <w:rsid w:val="00706D87"/>
    <w:rsid w:val="00706FF8"/>
    <w:rsid w:val="007072C9"/>
    <w:rsid w:val="0070746A"/>
    <w:rsid w:val="007075D6"/>
    <w:rsid w:val="00707694"/>
    <w:rsid w:val="007077AF"/>
    <w:rsid w:val="007079F6"/>
    <w:rsid w:val="00707B49"/>
    <w:rsid w:val="00707B9A"/>
    <w:rsid w:val="00707D99"/>
    <w:rsid w:val="00707DBA"/>
    <w:rsid w:val="00707E99"/>
    <w:rsid w:val="00707F36"/>
    <w:rsid w:val="0071003E"/>
    <w:rsid w:val="00710046"/>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41F"/>
    <w:rsid w:val="00711454"/>
    <w:rsid w:val="00711644"/>
    <w:rsid w:val="0071178B"/>
    <w:rsid w:val="00711847"/>
    <w:rsid w:val="0071194D"/>
    <w:rsid w:val="00711964"/>
    <w:rsid w:val="00711C9B"/>
    <w:rsid w:val="00711CF5"/>
    <w:rsid w:val="00711F89"/>
    <w:rsid w:val="00711FAF"/>
    <w:rsid w:val="0071229D"/>
    <w:rsid w:val="007124C3"/>
    <w:rsid w:val="007125E2"/>
    <w:rsid w:val="0071268D"/>
    <w:rsid w:val="00712721"/>
    <w:rsid w:val="00712722"/>
    <w:rsid w:val="00712739"/>
    <w:rsid w:val="007127F2"/>
    <w:rsid w:val="0071282D"/>
    <w:rsid w:val="00712832"/>
    <w:rsid w:val="00712868"/>
    <w:rsid w:val="00712949"/>
    <w:rsid w:val="00712C85"/>
    <w:rsid w:val="00713175"/>
    <w:rsid w:val="007134F7"/>
    <w:rsid w:val="00713855"/>
    <w:rsid w:val="007138F8"/>
    <w:rsid w:val="00713935"/>
    <w:rsid w:val="00713A36"/>
    <w:rsid w:val="00713AA7"/>
    <w:rsid w:val="00713DBD"/>
    <w:rsid w:val="00713DC8"/>
    <w:rsid w:val="00713E42"/>
    <w:rsid w:val="00713F99"/>
    <w:rsid w:val="007142A6"/>
    <w:rsid w:val="0071430E"/>
    <w:rsid w:val="00714495"/>
    <w:rsid w:val="00714724"/>
    <w:rsid w:val="00714973"/>
    <w:rsid w:val="007149FE"/>
    <w:rsid w:val="00714A2D"/>
    <w:rsid w:val="00714B12"/>
    <w:rsid w:val="00714D39"/>
    <w:rsid w:val="00714F71"/>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10B"/>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C4"/>
    <w:rsid w:val="00717316"/>
    <w:rsid w:val="00717322"/>
    <w:rsid w:val="00717572"/>
    <w:rsid w:val="007178BA"/>
    <w:rsid w:val="007178CF"/>
    <w:rsid w:val="007178D9"/>
    <w:rsid w:val="007179AD"/>
    <w:rsid w:val="00717B62"/>
    <w:rsid w:val="00717C4B"/>
    <w:rsid w:val="00717F64"/>
    <w:rsid w:val="007204FE"/>
    <w:rsid w:val="00720692"/>
    <w:rsid w:val="00720842"/>
    <w:rsid w:val="00720964"/>
    <w:rsid w:val="00720969"/>
    <w:rsid w:val="007209EB"/>
    <w:rsid w:val="00720DA6"/>
    <w:rsid w:val="00720ECB"/>
    <w:rsid w:val="00720EE2"/>
    <w:rsid w:val="00720FC1"/>
    <w:rsid w:val="007210DF"/>
    <w:rsid w:val="007216DA"/>
    <w:rsid w:val="00721700"/>
    <w:rsid w:val="00721A93"/>
    <w:rsid w:val="00721B13"/>
    <w:rsid w:val="00721B16"/>
    <w:rsid w:val="00721B46"/>
    <w:rsid w:val="00721F23"/>
    <w:rsid w:val="00721FBC"/>
    <w:rsid w:val="00722124"/>
    <w:rsid w:val="00722216"/>
    <w:rsid w:val="0072240A"/>
    <w:rsid w:val="0072242F"/>
    <w:rsid w:val="0072244F"/>
    <w:rsid w:val="00722687"/>
    <w:rsid w:val="0072268D"/>
    <w:rsid w:val="00722966"/>
    <w:rsid w:val="00722A73"/>
    <w:rsid w:val="00722C45"/>
    <w:rsid w:val="00722DC5"/>
    <w:rsid w:val="00722EAB"/>
    <w:rsid w:val="007230F6"/>
    <w:rsid w:val="007230F9"/>
    <w:rsid w:val="0072312E"/>
    <w:rsid w:val="007231B7"/>
    <w:rsid w:val="0072346D"/>
    <w:rsid w:val="00723497"/>
    <w:rsid w:val="007236FE"/>
    <w:rsid w:val="0072380F"/>
    <w:rsid w:val="0072389E"/>
    <w:rsid w:val="00723B26"/>
    <w:rsid w:val="00723B51"/>
    <w:rsid w:val="00723D53"/>
    <w:rsid w:val="00723E1D"/>
    <w:rsid w:val="00723E65"/>
    <w:rsid w:val="00724151"/>
    <w:rsid w:val="00724161"/>
    <w:rsid w:val="00724730"/>
    <w:rsid w:val="0072473C"/>
    <w:rsid w:val="00724749"/>
    <w:rsid w:val="00724BEA"/>
    <w:rsid w:val="00724C79"/>
    <w:rsid w:val="00724CD4"/>
    <w:rsid w:val="00724F65"/>
    <w:rsid w:val="00724F9B"/>
    <w:rsid w:val="007250B2"/>
    <w:rsid w:val="00725112"/>
    <w:rsid w:val="007253D7"/>
    <w:rsid w:val="007255CF"/>
    <w:rsid w:val="0072566A"/>
    <w:rsid w:val="0072597B"/>
    <w:rsid w:val="007259D3"/>
    <w:rsid w:val="00725C13"/>
    <w:rsid w:val="00725D2E"/>
    <w:rsid w:val="00725F80"/>
    <w:rsid w:val="0072618F"/>
    <w:rsid w:val="0072621D"/>
    <w:rsid w:val="0072622A"/>
    <w:rsid w:val="007262FE"/>
    <w:rsid w:val="0072638C"/>
    <w:rsid w:val="007266CE"/>
    <w:rsid w:val="00726765"/>
    <w:rsid w:val="0072678A"/>
    <w:rsid w:val="00726902"/>
    <w:rsid w:val="00726A45"/>
    <w:rsid w:val="00726A9D"/>
    <w:rsid w:val="00726AA8"/>
    <w:rsid w:val="00726AAF"/>
    <w:rsid w:val="00726B66"/>
    <w:rsid w:val="00726BAF"/>
    <w:rsid w:val="00726BBF"/>
    <w:rsid w:val="00726C6C"/>
    <w:rsid w:val="00726CD6"/>
    <w:rsid w:val="00726D2B"/>
    <w:rsid w:val="00726DE5"/>
    <w:rsid w:val="00726FB9"/>
    <w:rsid w:val="0072706C"/>
    <w:rsid w:val="007271C3"/>
    <w:rsid w:val="0072728B"/>
    <w:rsid w:val="00727329"/>
    <w:rsid w:val="007278B0"/>
    <w:rsid w:val="00727A87"/>
    <w:rsid w:val="00727B49"/>
    <w:rsid w:val="00727C41"/>
    <w:rsid w:val="00727E79"/>
    <w:rsid w:val="00727EFD"/>
    <w:rsid w:val="00727FE5"/>
    <w:rsid w:val="007300E1"/>
    <w:rsid w:val="0073098B"/>
    <w:rsid w:val="00730999"/>
    <w:rsid w:val="00730AA9"/>
    <w:rsid w:val="00730AFB"/>
    <w:rsid w:val="00730B45"/>
    <w:rsid w:val="00730CCB"/>
    <w:rsid w:val="00730D68"/>
    <w:rsid w:val="00730E1E"/>
    <w:rsid w:val="00730EE0"/>
    <w:rsid w:val="00730F5B"/>
    <w:rsid w:val="00730F5C"/>
    <w:rsid w:val="007311BA"/>
    <w:rsid w:val="007311BF"/>
    <w:rsid w:val="007312C6"/>
    <w:rsid w:val="00731370"/>
    <w:rsid w:val="007316C3"/>
    <w:rsid w:val="00731723"/>
    <w:rsid w:val="007317E2"/>
    <w:rsid w:val="00731AC6"/>
    <w:rsid w:val="00731C10"/>
    <w:rsid w:val="00731CBB"/>
    <w:rsid w:val="00731D70"/>
    <w:rsid w:val="00731E19"/>
    <w:rsid w:val="00731E67"/>
    <w:rsid w:val="00731EFB"/>
    <w:rsid w:val="0073213F"/>
    <w:rsid w:val="00732158"/>
    <w:rsid w:val="0073219B"/>
    <w:rsid w:val="007323E1"/>
    <w:rsid w:val="0073265A"/>
    <w:rsid w:val="00732711"/>
    <w:rsid w:val="0073294E"/>
    <w:rsid w:val="00732CE8"/>
    <w:rsid w:val="00732FD5"/>
    <w:rsid w:val="00733005"/>
    <w:rsid w:val="007332C0"/>
    <w:rsid w:val="00733581"/>
    <w:rsid w:val="0073366A"/>
    <w:rsid w:val="00733707"/>
    <w:rsid w:val="00733F32"/>
    <w:rsid w:val="00733FA1"/>
    <w:rsid w:val="00733FFE"/>
    <w:rsid w:val="00734005"/>
    <w:rsid w:val="0073401C"/>
    <w:rsid w:val="00734072"/>
    <w:rsid w:val="00734268"/>
    <w:rsid w:val="00734293"/>
    <w:rsid w:val="007342F4"/>
    <w:rsid w:val="00734452"/>
    <w:rsid w:val="0073454A"/>
    <w:rsid w:val="00734587"/>
    <w:rsid w:val="007346AD"/>
    <w:rsid w:val="00734738"/>
    <w:rsid w:val="00734847"/>
    <w:rsid w:val="00734930"/>
    <w:rsid w:val="00734B84"/>
    <w:rsid w:val="00734C85"/>
    <w:rsid w:val="00734D04"/>
    <w:rsid w:val="00734D51"/>
    <w:rsid w:val="00734E1D"/>
    <w:rsid w:val="00735405"/>
    <w:rsid w:val="00735559"/>
    <w:rsid w:val="007355A0"/>
    <w:rsid w:val="007358B9"/>
    <w:rsid w:val="00735998"/>
    <w:rsid w:val="00735A1C"/>
    <w:rsid w:val="00735A6D"/>
    <w:rsid w:val="00735BAD"/>
    <w:rsid w:val="00735BC7"/>
    <w:rsid w:val="00735ED2"/>
    <w:rsid w:val="00735F56"/>
    <w:rsid w:val="00735F88"/>
    <w:rsid w:val="007361DF"/>
    <w:rsid w:val="00736365"/>
    <w:rsid w:val="0073643D"/>
    <w:rsid w:val="00736443"/>
    <w:rsid w:val="00736467"/>
    <w:rsid w:val="00736693"/>
    <w:rsid w:val="007369BC"/>
    <w:rsid w:val="00736E38"/>
    <w:rsid w:val="00736F22"/>
    <w:rsid w:val="00737025"/>
    <w:rsid w:val="0073707A"/>
    <w:rsid w:val="0073722F"/>
    <w:rsid w:val="007372F4"/>
    <w:rsid w:val="00737387"/>
    <w:rsid w:val="007374C8"/>
    <w:rsid w:val="00737536"/>
    <w:rsid w:val="0073756D"/>
    <w:rsid w:val="00737571"/>
    <w:rsid w:val="007379D2"/>
    <w:rsid w:val="00737B3E"/>
    <w:rsid w:val="00737C4A"/>
    <w:rsid w:val="0074019A"/>
    <w:rsid w:val="007401F8"/>
    <w:rsid w:val="0074068F"/>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DB4"/>
    <w:rsid w:val="00741E41"/>
    <w:rsid w:val="00741F0C"/>
    <w:rsid w:val="00741F75"/>
    <w:rsid w:val="007421A2"/>
    <w:rsid w:val="007422ED"/>
    <w:rsid w:val="00742461"/>
    <w:rsid w:val="007425F5"/>
    <w:rsid w:val="0074286C"/>
    <w:rsid w:val="00742985"/>
    <w:rsid w:val="007429B0"/>
    <w:rsid w:val="007429BC"/>
    <w:rsid w:val="00742C2B"/>
    <w:rsid w:val="00742C35"/>
    <w:rsid w:val="00742D7B"/>
    <w:rsid w:val="00742E26"/>
    <w:rsid w:val="00742F12"/>
    <w:rsid w:val="00743003"/>
    <w:rsid w:val="00743133"/>
    <w:rsid w:val="007431DF"/>
    <w:rsid w:val="00743392"/>
    <w:rsid w:val="007436DC"/>
    <w:rsid w:val="0074370B"/>
    <w:rsid w:val="0074375A"/>
    <w:rsid w:val="007439EE"/>
    <w:rsid w:val="00743A97"/>
    <w:rsid w:val="00743AA2"/>
    <w:rsid w:val="00743B7D"/>
    <w:rsid w:val="00743CA4"/>
    <w:rsid w:val="00743CE7"/>
    <w:rsid w:val="00743D9D"/>
    <w:rsid w:val="00743DF5"/>
    <w:rsid w:val="00743E11"/>
    <w:rsid w:val="00743E61"/>
    <w:rsid w:val="00743F3E"/>
    <w:rsid w:val="00744648"/>
    <w:rsid w:val="007446EE"/>
    <w:rsid w:val="00744777"/>
    <w:rsid w:val="0074481E"/>
    <w:rsid w:val="00744822"/>
    <w:rsid w:val="00744827"/>
    <w:rsid w:val="00744871"/>
    <w:rsid w:val="00744A66"/>
    <w:rsid w:val="00744CC1"/>
    <w:rsid w:val="00744D83"/>
    <w:rsid w:val="00744DAD"/>
    <w:rsid w:val="00745029"/>
    <w:rsid w:val="0074523F"/>
    <w:rsid w:val="00745345"/>
    <w:rsid w:val="00745536"/>
    <w:rsid w:val="0074557F"/>
    <w:rsid w:val="00745628"/>
    <w:rsid w:val="00745741"/>
    <w:rsid w:val="00745768"/>
    <w:rsid w:val="00745925"/>
    <w:rsid w:val="00745ABA"/>
    <w:rsid w:val="00745BA3"/>
    <w:rsid w:val="00745D58"/>
    <w:rsid w:val="00745FA9"/>
    <w:rsid w:val="0074601A"/>
    <w:rsid w:val="00746088"/>
    <w:rsid w:val="00746090"/>
    <w:rsid w:val="00746142"/>
    <w:rsid w:val="007461D4"/>
    <w:rsid w:val="0074634F"/>
    <w:rsid w:val="00746353"/>
    <w:rsid w:val="00746381"/>
    <w:rsid w:val="00746585"/>
    <w:rsid w:val="007467EE"/>
    <w:rsid w:val="00746845"/>
    <w:rsid w:val="00746972"/>
    <w:rsid w:val="00746BC5"/>
    <w:rsid w:val="00746D6D"/>
    <w:rsid w:val="0074706A"/>
    <w:rsid w:val="007470C5"/>
    <w:rsid w:val="00747217"/>
    <w:rsid w:val="00747293"/>
    <w:rsid w:val="00747379"/>
    <w:rsid w:val="00747533"/>
    <w:rsid w:val="00747597"/>
    <w:rsid w:val="007476F0"/>
    <w:rsid w:val="00747AC5"/>
    <w:rsid w:val="00747DAD"/>
    <w:rsid w:val="00747E54"/>
    <w:rsid w:val="00747E7F"/>
    <w:rsid w:val="00747F89"/>
    <w:rsid w:val="007500A1"/>
    <w:rsid w:val="007500B6"/>
    <w:rsid w:val="0075013E"/>
    <w:rsid w:val="0075022B"/>
    <w:rsid w:val="007502D2"/>
    <w:rsid w:val="0075042B"/>
    <w:rsid w:val="0075044C"/>
    <w:rsid w:val="007504FA"/>
    <w:rsid w:val="007506BC"/>
    <w:rsid w:val="00750869"/>
    <w:rsid w:val="00750A17"/>
    <w:rsid w:val="00750A3A"/>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BD"/>
    <w:rsid w:val="007526F5"/>
    <w:rsid w:val="007527BA"/>
    <w:rsid w:val="007527E2"/>
    <w:rsid w:val="00752811"/>
    <w:rsid w:val="0075289D"/>
    <w:rsid w:val="00752BA2"/>
    <w:rsid w:val="00752CFF"/>
    <w:rsid w:val="00752D7F"/>
    <w:rsid w:val="00752DA7"/>
    <w:rsid w:val="00752E22"/>
    <w:rsid w:val="00752EE9"/>
    <w:rsid w:val="0075379A"/>
    <w:rsid w:val="007538D7"/>
    <w:rsid w:val="00753909"/>
    <w:rsid w:val="00753A6F"/>
    <w:rsid w:val="00753C1E"/>
    <w:rsid w:val="00753CB6"/>
    <w:rsid w:val="00753D23"/>
    <w:rsid w:val="00754004"/>
    <w:rsid w:val="007540C1"/>
    <w:rsid w:val="00754101"/>
    <w:rsid w:val="00754652"/>
    <w:rsid w:val="007546E5"/>
    <w:rsid w:val="0075472C"/>
    <w:rsid w:val="00754D15"/>
    <w:rsid w:val="007553DF"/>
    <w:rsid w:val="0075552D"/>
    <w:rsid w:val="00755781"/>
    <w:rsid w:val="007557F5"/>
    <w:rsid w:val="0075586B"/>
    <w:rsid w:val="007558B1"/>
    <w:rsid w:val="007558E2"/>
    <w:rsid w:val="00755E62"/>
    <w:rsid w:val="00755F2D"/>
    <w:rsid w:val="00755F97"/>
    <w:rsid w:val="00755FF7"/>
    <w:rsid w:val="0075619A"/>
    <w:rsid w:val="0075638E"/>
    <w:rsid w:val="007564F4"/>
    <w:rsid w:val="0075699C"/>
    <w:rsid w:val="00756B0D"/>
    <w:rsid w:val="00756CB0"/>
    <w:rsid w:val="00756EA9"/>
    <w:rsid w:val="00756EAC"/>
    <w:rsid w:val="00756EC1"/>
    <w:rsid w:val="007573D9"/>
    <w:rsid w:val="007573E9"/>
    <w:rsid w:val="00757403"/>
    <w:rsid w:val="007575B8"/>
    <w:rsid w:val="00757760"/>
    <w:rsid w:val="0075786C"/>
    <w:rsid w:val="007578DF"/>
    <w:rsid w:val="00757A45"/>
    <w:rsid w:val="00757B05"/>
    <w:rsid w:val="00757B60"/>
    <w:rsid w:val="00757B98"/>
    <w:rsid w:val="00757F92"/>
    <w:rsid w:val="00760045"/>
    <w:rsid w:val="0076015B"/>
    <w:rsid w:val="00760308"/>
    <w:rsid w:val="007603F7"/>
    <w:rsid w:val="0076072D"/>
    <w:rsid w:val="007607AF"/>
    <w:rsid w:val="007609AD"/>
    <w:rsid w:val="007609F8"/>
    <w:rsid w:val="00760A3D"/>
    <w:rsid w:val="00760A73"/>
    <w:rsid w:val="00760C46"/>
    <w:rsid w:val="00760CC3"/>
    <w:rsid w:val="00760E8A"/>
    <w:rsid w:val="00760FA5"/>
    <w:rsid w:val="0076112C"/>
    <w:rsid w:val="00761279"/>
    <w:rsid w:val="00761348"/>
    <w:rsid w:val="00761498"/>
    <w:rsid w:val="007615DF"/>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86"/>
    <w:rsid w:val="00762AB9"/>
    <w:rsid w:val="00762C5F"/>
    <w:rsid w:val="00762DCF"/>
    <w:rsid w:val="00762DD7"/>
    <w:rsid w:val="00762E7B"/>
    <w:rsid w:val="00762EC4"/>
    <w:rsid w:val="00762FDF"/>
    <w:rsid w:val="00763026"/>
    <w:rsid w:val="0076348C"/>
    <w:rsid w:val="00763521"/>
    <w:rsid w:val="0076372B"/>
    <w:rsid w:val="0076376F"/>
    <w:rsid w:val="0076379F"/>
    <w:rsid w:val="007637B9"/>
    <w:rsid w:val="007638FB"/>
    <w:rsid w:val="00763964"/>
    <w:rsid w:val="00763983"/>
    <w:rsid w:val="0076399C"/>
    <w:rsid w:val="00763CF3"/>
    <w:rsid w:val="00763D7F"/>
    <w:rsid w:val="00764159"/>
    <w:rsid w:val="007641C4"/>
    <w:rsid w:val="00764314"/>
    <w:rsid w:val="0076432E"/>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B7D"/>
    <w:rsid w:val="00765C02"/>
    <w:rsid w:val="00765C9B"/>
    <w:rsid w:val="007660AB"/>
    <w:rsid w:val="00766168"/>
    <w:rsid w:val="00766287"/>
    <w:rsid w:val="007664DF"/>
    <w:rsid w:val="00766BD7"/>
    <w:rsid w:val="00766D6E"/>
    <w:rsid w:val="00767265"/>
    <w:rsid w:val="00767266"/>
    <w:rsid w:val="00767420"/>
    <w:rsid w:val="00767469"/>
    <w:rsid w:val="0076760A"/>
    <w:rsid w:val="00767823"/>
    <w:rsid w:val="0076799B"/>
    <w:rsid w:val="007679DA"/>
    <w:rsid w:val="007679E4"/>
    <w:rsid w:val="00767A9C"/>
    <w:rsid w:val="00767B14"/>
    <w:rsid w:val="00767D9C"/>
    <w:rsid w:val="00767DF1"/>
    <w:rsid w:val="00767E82"/>
    <w:rsid w:val="007700EE"/>
    <w:rsid w:val="0077020A"/>
    <w:rsid w:val="00770532"/>
    <w:rsid w:val="00770565"/>
    <w:rsid w:val="00770710"/>
    <w:rsid w:val="00770727"/>
    <w:rsid w:val="00770761"/>
    <w:rsid w:val="007707EB"/>
    <w:rsid w:val="0077082D"/>
    <w:rsid w:val="007709AA"/>
    <w:rsid w:val="00770CDF"/>
    <w:rsid w:val="007711ED"/>
    <w:rsid w:val="0077124F"/>
    <w:rsid w:val="00771819"/>
    <w:rsid w:val="00771982"/>
    <w:rsid w:val="007719C0"/>
    <w:rsid w:val="00771AAB"/>
    <w:rsid w:val="00771BEB"/>
    <w:rsid w:val="00771DA4"/>
    <w:rsid w:val="00771EAD"/>
    <w:rsid w:val="0077221C"/>
    <w:rsid w:val="007724DD"/>
    <w:rsid w:val="007727BA"/>
    <w:rsid w:val="00772834"/>
    <w:rsid w:val="00772980"/>
    <w:rsid w:val="007729B6"/>
    <w:rsid w:val="00772AB8"/>
    <w:rsid w:val="00772CAE"/>
    <w:rsid w:val="00772FAC"/>
    <w:rsid w:val="0077309B"/>
    <w:rsid w:val="007730D9"/>
    <w:rsid w:val="0077323C"/>
    <w:rsid w:val="0077325C"/>
    <w:rsid w:val="00773566"/>
    <w:rsid w:val="007735A5"/>
    <w:rsid w:val="007736B7"/>
    <w:rsid w:val="00773777"/>
    <w:rsid w:val="007739BE"/>
    <w:rsid w:val="00773A5F"/>
    <w:rsid w:val="00773BAE"/>
    <w:rsid w:val="00773E7E"/>
    <w:rsid w:val="0077411A"/>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56"/>
    <w:rsid w:val="00774F6D"/>
    <w:rsid w:val="0077500B"/>
    <w:rsid w:val="0077514A"/>
    <w:rsid w:val="007751A5"/>
    <w:rsid w:val="0077534C"/>
    <w:rsid w:val="00775356"/>
    <w:rsid w:val="0077552D"/>
    <w:rsid w:val="0077552E"/>
    <w:rsid w:val="0077553D"/>
    <w:rsid w:val="007755C4"/>
    <w:rsid w:val="0077561A"/>
    <w:rsid w:val="0077566B"/>
    <w:rsid w:val="007757E8"/>
    <w:rsid w:val="00775D8E"/>
    <w:rsid w:val="007760B5"/>
    <w:rsid w:val="00776192"/>
    <w:rsid w:val="0077624F"/>
    <w:rsid w:val="0077629E"/>
    <w:rsid w:val="007763FF"/>
    <w:rsid w:val="00776474"/>
    <w:rsid w:val="00776737"/>
    <w:rsid w:val="00776860"/>
    <w:rsid w:val="00776DA0"/>
    <w:rsid w:val="00776E67"/>
    <w:rsid w:val="00776F44"/>
    <w:rsid w:val="0077714B"/>
    <w:rsid w:val="00777278"/>
    <w:rsid w:val="0077730B"/>
    <w:rsid w:val="00777377"/>
    <w:rsid w:val="00777408"/>
    <w:rsid w:val="007774D1"/>
    <w:rsid w:val="0077777E"/>
    <w:rsid w:val="00777955"/>
    <w:rsid w:val="00777B31"/>
    <w:rsid w:val="00777E22"/>
    <w:rsid w:val="00777E86"/>
    <w:rsid w:val="00777EDE"/>
    <w:rsid w:val="00777F56"/>
    <w:rsid w:val="00777FA0"/>
    <w:rsid w:val="007800A5"/>
    <w:rsid w:val="0078066D"/>
    <w:rsid w:val="0078083F"/>
    <w:rsid w:val="0078084D"/>
    <w:rsid w:val="007808B2"/>
    <w:rsid w:val="00780AB7"/>
    <w:rsid w:val="00781061"/>
    <w:rsid w:val="007812C2"/>
    <w:rsid w:val="00781328"/>
    <w:rsid w:val="007813A6"/>
    <w:rsid w:val="0078142F"/>
    <w:rsid w:val="007815EF"/>
    <w:rsid w:val="00781834"/>
    <w:rsid w:val="00781875"/>
    <w:rsid w:val="00781A10"/>
    <w:rsid w:val="00781CE5"/>
    <w:rsid w:val="00781DEB"/>
    <w:rsid w:val="00781EB8"/>
    <w:rsid w:val="00781F52"/>
    <w:rsid w:val="00781FCE"/>
    <w:rsid w:val="00782146"/>
    <w:rsid w:val="0078239A"/>
    <w:rsid w:val="0078242C"/>
    <w:rsid w:val="00782919"/>
    <w:rsid w:val="007829B3"/>
    <w:rsid w:val="00782DA7"/>
    <w:rsid w:val="00783016"/>
    <w:rsid w:val="00783024"/>
    <w:rsid w:val="0078307C"/>
    <w:rsid w:val="0078309B"/>
    <w:rsid w:val="0078316A"/>
    <w:rsid w:val="007831C0"/>
    <w:rsid w:val="0078346D"/>
    <w:rsid w:val="007834F8"/>
    <w:rsid w:val="007835A4"/>
    <w:rsid w:val="007838D8"/>
    <w:rsid w:val="00783C07"/>
    <w:rsid w:val="00783D0D"/>
    <w:rsid w:val="00783EE7"/>
    <w:rsid w:val="00784041"/>
    <w:rsid w:val="00784079"/>
    <w:rsid w:val="007840C8"/>
    <w:rsid w:val="0078416B"/>
    <w:rsid w:val="007842B2"/>
    <w:rsid w:val="007846BA"/>
    <w:rsid w:val="00784829"/>
    <w:rsid w:val="0078494A"/>
    <w:rsid w:val="00784A81"/>
    <w:rsid w:val="00784B5A"/>
    <w:rsid w:val="00784E63"/>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87E"/>
    <w:rsid w:val="00786919"/>
    <w:rsid w:val="00786B69"/>
    <w:rsid w:val="00786D46"/>
    <w:rsid w:val="00786D92"/>
    <w:rsid w:val="00786E57"/>
    <w:rsid w:val="00786EAD"/>
    <w:rsid w:val="0078706E"/>
    <w:rsid w:val="007870DB"/>
    <w:rsid w:val="00787143"/>
    <w:rsid w:val="007872C8"/>
    <w:rsid w:val="00787382"/>
    <w:rsid w:val="00787588"/>
    <w:rsid w:val="00787627"/>
    <w:rsid w:val="00787691"/>
    <w:rsid w:val="007877EB"/>
    <w:rsid w:val="0078796B"/>
    <w:rsid w:val="007879DF"/>
    <w:rsid w:val="00787A53"/>
    <w:rsid w:val="00787BFE"/>
    <w:rsid w:val="00787CE3"/>
    <w:rsid w:val="00787D1B"/>
    <w:rsid w:val="00787FA4"/>
    <w:rsid w:val="00790141"/>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1B0"/>
    <w:rsid w:val="0079234D"/>
    <w:rsid w:val="00792353"/>
    <w:rsid w:val="0079236B"/>
    <w:rsid w:val="0079244B"/>
    <w:rsid w:val="0079248A"/>
    <w:rsid w:val="007926FD"/>
    <w:rsid w:val="007928AA"/>
    <w:rsid w:val="007928EE"/>
    <w:rsid w:val="00792A1E"/>
    <w:rsid w:val="00792C3A"/>
    <w:rsid w:val="00792C60"/>
    <w:rsid w:val="00792D3A"/>
    <w:rsid w:val="00792E01"/>
    <w:rsid w:val="00792EBC"/>
    <w:rsid w:val="00792FC3"/>
    <w:rsid w:val="00793268"/>
    <w:rsid w:val="007932ED"/>
    <w:rsid w:val="0079361F"/>
    <w:rsid w:val="00793656"/>
    <w:rsid w:val="00793BC9"/>
    <w:rsid w:val="00793C45"/>
    <w:rsid w:val="00793C8C"/>
    <w:rsid w:val="00793C95"/>
    <w:rsid w:val="00793D73"/>
    <w:rsid w:val="00793E8F"/>
    <w:rsid w:val="00793EF3"/>
    <w:rsid w:val="00793F82"/>
    <w:rsid w:val="007943D8"/>
    <w:rsid w:val="00794417"/>
    <w:rsid w:val="00794452"/>
    <w:rsid w:val="00794468"/>
    <w:rsid w:val="0079475F"/>
    <w:rsid w:val="007947C8"/>
    <w:rsid w:val="00794886"/>
    <w:rsid w:val="007948BF"/>
    <w:rsid w:val="007948F7"/>
    <w:rsid w:val="0079497E"/>
    <w:rsid w:val="00794AB3"/>
    <w:rsid w:val="00794C7A"/>
    <w:rsid w:val="00794CFE"/>
    <w:rsid w:val="00794DC3"/>
    <w:rsid w:val="00794DED"/>
    <w:rsid w:val="00794EFA"/>
    <w:rsid w:val="00794F5D"/>
    <w:rsid w:val="0079513A"/>
    <w:rsid w:val="0079523B"/>
    <w:rsid w:val="0079536C"/>
    <w:rsid w:val="007955D3"/>
    <w:rsid w:val="0079568F"/>
    <w:rsid w:val="0079578E"/>
    <w:rsid w:val="00795845"/>
    <w:rsid w:val="007958C8"/>
    <w:rsid w:val="0079598C"/>
    <w:rsid w:val="007959A8"/>
    <w:rsid w:val="00795B04"/>
    <w:rsid w:val="00795BCD"/>
    <w:rsid w:val="00795BE0"/>
    <w:rsid w:val="00795CA8"/>
    <w:rsid w:val="00795D85"/>
    <w:rsid w:val="00795E54"/>
    <w:rsid w:val="00795F90"/>
    <w:rsid w:val="00795FF8"/>
    <w:rsid w:val="0079629C"/>
    <w:rsid w:val="007962C0"/>
    <w:rsid w:val="007962D3"/>
    <w:rsid w:val="00796365"/>
    <w:rsid w:val="00796380"/>
    <w:rsid w:val="0079643D"/>
    <w:rsid w:val="00796465"/>
    <w:rsid w:val="0079674A"/>
    <w:rsid w:val="0079677B"/>
    <w:rsid w:val="00796880"/>
    <w:rsid w:val="00796A7B"/>
    <w:rsid w:val="00796B74"/>
    <w:rsid w:val="00796CBA"/>
    <w:rsid w:val="00796DE2"/>
    <w:rsid w:val="00796E0F"/>
    <w:rsid w:val="00796EA5"/>
    <w:rsid w:val="00796FD1"/>
    <w:rsid w:val="00797102"/>
    <w:rsid w:val="0079725B"/>
    <w:rsid w:val="00797276"/>
    <w:rsid w:val="007972E3"/>
    <w:rsid w:val="00797541"/>
    <w:rsid w:val="007975D8"/>
    <w:rsid w:val="007978F3"/>
    <w:rsid w:val="00797914"/>
    <w:rsid w:val="00797A44"/>
    <w:rsid w:val="00797AB6"/>
    <w:rsid w:val="00797B6E"/>
    <w:rsid w:val="00797C80"/>
    <w:rsid w:val="00797ED2"/>
    <w:rsid w:val="00797EE5"/>
    <w:rsid w:val="007A010D"/>
    <w:rsid w:val="007A01AB"/>
    <w:rsid w:val="007A021C"/>
    <w:rsid w:val="007A02CC"/>
    <w:rsid w:val="007A03A5"/>
    <w:rsid w:val="007A04A1"/>
    <w:rsid w:val="007A075F"/>
    <w:rsid w:val="007A0A0B"/>
    <w:rsid w:val="007A0ABD"/>
    <w:rsid w:val="007A0ADB"/>
    <w:rsid w:val="007A0CBC"/>
    <w:rsid w:val="007A0D15"/>
    <w:rsid w:val="007A0DC6"/>
    <w:rsid w:val="007A1146"/>
    <w:rsid w:val="007A1280"/>
    <w:rsid w:val="007A13B3"/>
    <w:rsid w:val="007A152A"/>
    <w:rsid w:val="007A1621"/>
    <w:rsid w:val="007A18A0"/>
    <w:rsid w:val="007A1A8F"/>
    <w:rsid w:val="007A1AC9"/>
    <w:rsid w:val="007A1CD1"/>
    <w:rsid w:val="007A1EE0"/>
    <w:rsid w:val="007A1F96"/>
    <w:rsid w:val="007A2075"/>
    <w:rsid w:val="007A2210"/>
    <w:rsid w:val="007A236C"/>
    <w:rsid w:val="007A23BB"/>
    <w:rsid w:val="007A26FA"/>
    <w:rsid w:val="007A2B5D"/>
    <w:rsid w:val="007A2B64"/>
    <w:rsid w:val="007A2B6E"/>
    <w:rsid w:val="007A2B77"/>
    <w:rsid w:val="007A2D3B"/>
    <w:rsid w:val="007A2FB2"/>
    <w:rsid w:val="007A30BE"/>
    <w:rsid w:val="007A39A2"/>
    <w:rsid w:val="007A39E0"/>
    <w:rsid w:val="007A3AF7"/>
    <w:rsid w:val="007A3BE4"/>
    <w:rsid w:val="007A3BF7"/>
    <w:rsid w:val="007A3BFE"/>
    <w:rsid w:val="007A3D56"/>
    <w:rsid w:val="007A3DF0"/>
    <w:rsid w:val="007A4029"/>
    <w:rsid w:val="007A413B"/>
    <w:rsid w:val="007A4195"/>
    <w:rsid w:val="007A42E6"/>
    <w:rsid w:val="007A46BF"/>
    <w:rsid w:val="007A4841"/>
    <w:rsid w:val="007A4B19"/>
    <w:rsid w:val="007A4B86"/>
    <w:rsid w:val="007A4BD9"/>
    <w:rsid w:val="007A4C8B"/>
    <w:rsid w:val="007A4F0A"/>
    <w:rsid w:val="007A5007"/>
    <w:rsid w:val="007A53BA"/>
    <w:rsid w:val="007A550A"/>
    <w:rsid w:val="007A551B"/>
    <w:rsid w:val="007A5673"/>
    <w:rsid w:val="007A5678"/>
    <w:rsid w:val="007A5680"/>
    <w:rsid w:val="007A5710"/>
    <w:rsid w:val="007A57E2"/>
    <w:rsid w:val="007A59D5"/>
    <w:rsid w:val="007A5A4B"/>
    <w:rsid w:val="007A5AA9"/>
    <w:rsid w:val="007A5B98"/>
    <w:rsid w:val="007A5C1A"/>
    <w:rsid w:val="007A5CF0"/>
    <w:rsid w:val="007A5DE9"/>
    <w:rsid w:val="007A5E44"/>
    <w:rsid w:val="007A5E75"/>
    <w:rsid w:val="007A6061"/>
    <w:rsid w:val="007A60C3"/>
    <w:rsid w:val="007A6206"/>
    <w:rsid w:val="007A6250"/>
    <w:rsid w:val="007A6278"/>
    <w:rsid w:val="007A635C"/>
    <w:rsid w:val="007A646C"/>
    <w:rsid w:val="007A6481"/>
    <w:rsid w:val="007A64F0"/>
    <w:rsid w:val="007A65B0"/>
    <w:rsid w:val="007A668D"/>
    <w:rsid w:val="007A66FD"/>
    <w:rsid w:val="007A6927"/>
    <w:rsid w:val="007A6C6E"/>
    <w:rsid w:val="007A6CFE"/>
    <w:rsid w:val="007A6E21"/>
    <w:rsid w:val="007A6FA3"/>
    <w:rsid w:val="007A745B"/>
    <w:rsid w:val="007A77C6"/>
    <w:rsid w:val="007A79C0"/>
    <w:rsid w:val="007A7C27"/>
    <w:rsid w:val="007A7DA8"/>
    <w:rsid w:val="007A7E17"/>
    <w:rsid w:val="007A7E63"/>
    <w:rsid w:val="007A7FD2"/>
    <w:rsid w:val="007A7FF4"/>
    <w:rsid w:val="007B01A0"/>
    <w:rsid w:val="007B01E4"/>
    <w:rsid w:val="007B026E"/>
    <w:rsid w:val="007B04B9"/>
    <w:rsid w:val="007B04E7"/>
    <w:rsid w:val="007B05C5"/>
    <w:rsid w:val="007B0842"/>
    <w:rsid w:val="007B09A2"/>
    <w:rsid w:val="007B0A02"/>
    <w:rsid w:val="007B0B9F"/>
    <w:rsid w:val="007B0DB1"/>
    <w:rsid w:val="007B0E8A"/>
    <w:rsid w:val="007B10A1"/>
    <w:rsid w:val="007B144B"/>
    <w:rsid w:val="007B149B"/>
    <w:rsid w:val="007B15A0"/>
    <w:rsid w:val="007B165B"/>
    <w:rsid w:val="007B1687"/>
    <w:rsid w:val="007B1828"/>
    <w:rsid w:val="007B18FE"/>
    <w:rsid w:val="007B1AAE"/>
    <w:rsid w:val="007B1C17"/>
    <w:rsid w:val="007B1D47"/>
    <w:rsid w:val="007B1D55"/>
    <w:rsid w:val="007B1E55"/>
    <w:rsid w:val="007B1F79"/>
    <w:rsid w:val="007B2231"/>
    <w:rsid w:val="007B22B1"/>
    <w:rsid w:val="007B2375"/>
    <w:rsid w:val="007B24EC"/>
    <w:rsid w:val="007B24FB"/>
    <w:rsid w:val="007B29B9"/>
    <w:rsid w:val="007B2A78"/>
    <w:rsid w:val="007B2B33"/>
    <w:rsid w:val="007B2B73"/>
    <w:rsid w:val="007B2C10"/>
    <w:rsid w:val="007B2C74"/>
    <w:rsid w:val="007B2EF6"/>
    <w:rsid w:val="007B2EFD"/>
    <w:rsid w:val="007B2F8A"/>
    <w:rsid w:val="007B30C4"/>
    <w:rsid w:val="007B311C"/>
    <w:rsid w:val="007B325A"/>
    <w:rsid w:val="007B32BE"/>
    <w:rsid w:val="007B36CE"/>
    <w:rsid w:val="007B3717"/>
    <w:rsid w:val="007B3813"/>
    <w:rsid w:val="007B3C52"/>
    <w:rsid w:val="007B3D95"/>
    <w:rsid w:val="007B3F4A"/>
    <w:rsid w:val="007B4109"/>
    <w:rsid w:val="007B4346"/>
    <w:rsid w:val="007B439F"/>
    <w:rsid w:val="007B45A2"/>
    <w:rsid w:val="007B45F6"/>
    <w:rsid w:val="007B461A"/>
    <w:rsid w:val="007B4BBA"/>
    <w:rsid w:val="007B4C65"/>
    <w:rsid w:val="007B4F68"/>
    <w:rsid w:val="007B5268"/>
    <w:rsid w:val="007B52DB"/>
    <w:rsid w:val="007B5370"/>
    <w:rsid w:val="007B53D2"/>
    <w:rsid w:val="007B5539"/>
    <w:rsid w:val="007B58AC"/>
    <w:rsid w:val="007B5960"/>
    <w:rsid w:val="007B5B2D"/>
    <w:rsid w:val="007B5B96"/>
    <w:rsid w:val="007B5BA1"/>
    <w:rsid w:val="007B5BA7"/>
    <w:rsid w:val="007B5CFA"/>
    <w:rsid w:val="007B5D63"/>
    <w:rsid w:val="007B5DE9"/>
    <w:rsid w:val="007B5F0B"/>
    <w:rsid w:val="007B5F14"/>
    <w:rsid w:val="007B5F23"/>
    <w:rsid w:val="007B6271"/>
    <w:rsid w:val="007B63EB"/>
    <w:rsid w:val="007B6412"/>
    <w:rsid w:val="007B684B"/>
    <w:rsid w:val="007B6897"/>
    <w:rsid w:val="007B6B0A"/>
    <w:rsid w:val="007B6C2D"/>
    <w:rsid w:val="007B6DEF"/>
    <w:rsid w:val="007B6E45"/>
    <w:rsid w:val="007B6E7A"/>
    <w:rsid w:val="007B6EBE"/>
    <w:rsid w:val="007B6F3B"/>
    <w:rsid w:val="007B7077"/>
    <w:rsid w:val="007B7391"/>
    <w:rsid w:val="007B73E8"/>
    <w:rsid w:val="007B7BE5"/>
    <w:rsid w:val="007B7D28"/>
    <w:rsid w:val="007B7D31"/>
    <w:rsid w:val="007B7D3E"/>
    <w:rsid w:val="007B7E9D"/>
    <w:rsid w:val="007B7F55"/>
    <w:rsid w:val="007B7FE8"/>
    <w:rsid w:val="007C001E"/>
    <w:rsid w:val="007C01DF"/>
    <w:rsid w:val="007C035E"/>
    <w:rsid w:val="007C047F"/>
    <w:rsid w:val="007C054D"/>
    <w:rsid w:val="007C06C9"/>
    <w:rsid w:val="007C07DC"/>
    <w:rsid w:val="007C07F7"/>
    <w:rsid w:val="007C09E8"/>
    <w:rsid w:val="007C0D44"/>
    <w:rsid w:val="007C0DB8"/>
    <w:rsid w:val="007C0E9F"/>
    <w:rsid w:val="007C0EFA"/>
    <w:rsid w:val="007C0FB7"/>
    <w:rsid w:val="007C1324"/>
    <w:rsid w:val="007C1351"/>
    <w:rsid w:val="007C15BE"/>
    <w:rsid w:val="007C189B"/>
    <w:rsid w:val="007C196F"/>
    <w:rsid w:val="007C19E5"/>
    <w:rsid w:val="007C1BB1"/>
    <w:rsid w:val="007C1EF7"/>
    <w:rsid w:val="007C2098"/>
    <w:rsid w:val="007C2252"/>
    <w:rsid w:val="007C22BF"/>
    <w:rsid w:val="007C2460"/>
    <w:rsid w:val="007C2469"/>
    <w:rsid w:val="007C24FE"/>
    <w:rsid w:val="007C252F"/>
    <w:rsid w:val="007C25B6"/>
    <w:rsid w:val="007C2670"/>
    <w:rsid w:val="007C2791"/>
    <w:rsid w:val="007C297D"/>
    <w:rsid w:val="007C2A0C"/>
    <w:rsid w:val="007C2DAD"/>
    <w:rsid w:val="007C2FAF"/>
    <w:rsid w:val="007C3278"/>
    <w:rsid w:val="007C329B"/>
    <w:rsid w:val="007C32E6"/>
    <w:rsid w:val="007C35B9"/>
    <w:rsid w:val="007C36AF"/>
    <w:rsid w:val="007C36CF"/>
    <w:rsid w:val="007C36D8"/>
    <w:rsid w:val="007C37F0"/>
    <w:rsid w:val="007C3917"/>
    <w:rsid w:val="007C3930"/>
    <w:rsid w:val="007C3971"/>
    <w:rsid w:val="007C3B2E"/>
    <w:rsid w:val="007C3B7F"/>
    <w:rsid w:val="007C3C20"/>
    <w:rsid w:val="007C3F2D"/>
    <w:rsid w:val="007C3F3E"/>
    <w:rsid w:val="007C402A"/>
    <w:rsid w:val="007C412B"/>
    <w:rsid w:val="007C4262"/>
    <w:rsid w:val="007C45A1"/>
    <w:rsid w:val="007C467F"/>
    <w:rsid w:val="007C470A"/>
    <w:rsid w:val="007C4715"/>
    <w:rsid w:val="007C4B3C"/>
    <w:rsid w:val="007C4D6E"/>
    <w:rsid w:val="007C5041"/>
    <w:rsid w:val="007C5090"/>
    <w:rsid w:val="007C5266"/>
    <w:rsid w:val="007C5374"/>
    <w:rsid w:val="007C5491"/>
    <w:rsid w:val="007C5557"/>
    <w:rsid w:val="007C57B2"/>
    <w:rsid w:val="007C5894"/>
    <w:rsid w:val="007C5AC6"/>
    <w:rsid w:val="007C5B47"/>
    <w:rsid w:val="007C5C95"/>
    <w:rsid w:val="007C5DBD"/>
    <w:rsid w:val="007C6035"/>
    <w:rsid w:val="007C62D2"/>
    <w:rsid w:val="007C6454"/>
    <w:rsid w:val="007C647B"/>
    <w:rsid w:val="007C6503"/>
    <w:rsid w:val="007C69A4"/>
    <w:rsid w:val="007C6E1B"/>
    <w:rsid w:val="007C6E4A"/>
    <w:rsid w:val="007C6EF9"/>
    <w:rsid w:val="007C6F81"/>
    <w:rsid w:val="007C7179"/>
    <w:rsid w:val="007C718E"/>
    <w:rsid w:val="007C71B8"/>
    <w:rsid w:val="007C7208"/>
    <w:rsid w:val="007C7544"/>
    <w:rsid w:val="007C7829"/>
    <w:rsid w:val="007C788B"/>
    <w:rsid w:val="007C78BF"/>
    <w:rsid w:val="007C7CC9"/>
    <w:rsid w:val="007C7CCD"/>
    <w:rsid w:val="007C7E43"/>
    <w:rsid w:val="007C7E47"/>
    <w:rsid w:val="007C7EA7"/>
    <w:rsid w:val="007D0031"/>
    <w:rsid w:val="007D0249"/>
    <w:rsid w:val="007D02AC"/>
    <w:rsid w:val="007D0318"/>
    <w:rsid w:val="007D036D"/>
    <w:rsid w:val="007D03B1"/>
    <w:rsid w:val="007D04A4"/>
    <w:rsid w:val="007D04F3"/>
    <w:rsid w:val="007D0555"/>
    <w:rsid w:val="007D068E"/>
    <w:rsid w:val="007D077A"/>
    <w:rsid w:val="007D07EA"/>
    <w:rsid w:val="007D084E"/>
    <w:rsid w:val="007D0866"/>
    <w:rsid w:val="007D092C"/>
    <w:rsid w:val="007D0930"/>
    <w:rsid w:val="007D09B0"/>
    <w:rsid w:val="007D0B98"/>
    <w:rsid w:val="007D0BFF"/>
    <w:rsid w:val="007D0CCC"/>
    <w:rsid w:val="007D0DC8"/>
    <w:rsid w:val="007D0E33"/>
    <w:rsid w:val="007D0F2F"/>
    <w:rsid w:val="007D1082"/>
    <w:rsid w:val="007D10A7"/>
    <w:rsid w:val="007D11D2"/>
    <w:rsid w:val="007D12E2"/>
    <w:rsid w:val="007D140A"/>
    <w:rsid w:val="007D1460"/>
    <w:rsid w:val="007D14A8"/>
    <w:rsid w:val="007D1593"/>
    <w:rsid w:val="007D16D6"/>
    <w:rsid w:val="007D1784"/>
    <w:rsid w:val="007D17D4"/>
    <w:rsid w:val="007D1818"/>
    <w:rsid w:val="007D18DD"/>
    <w:rsid w:val="007D19B7"/>
    <w:rsid w:val="007D19E3"/>
    <w:rsid w:val="007D1DD0"/>
    <w:rsid w:val="007D1E24"/>
    <w:rsid w:val="007D1EDA"/>
    <w:rsid w:val="007D210D"/>
    <w:rsid w:val="007D24ED"/>
    <w:rsid w:val="007D269E"/>
    <w:rsid w:val="007D26D6"/>
    <w:rsid w:val="007D27D3"/>
    <w:rsid w:val="007D27FB"/>
    <w:rsid w:val="007D286E"/>
    <w:rsid w:val="007D287E"/>
    <w:rsid w:val="007D288B"/>
    <w:rsid w:val="007D290B"/>
    <w:rsid w:val="007D2A53"/>
    <w:rsid w:val="007D2DC0"/>
    <w:rsid w:val="007D2EB7"/>
    <w:rsid w:val="007D2EE4"/>
    <w:rsid w:val="007D2FDD"/>
    <w:rsid w:val="007D2FF0"/>
    <w:rsid w:val="007D3141"/>
    <w:rsid w:val="007D3159"/>
    <w:rsid w:val="007D3384"/>
    <w:rsid w:val="007D3395"/>
    <w:rsid w:val="007D3486"/>
    <w:rsid w:val="007D37E2"/>
    <w:rsid w:val="007D3B1C"/>
    <w:rsid w:val="007D3C7B"/>
    <w:rsid w:val="007D3CBE"/>
    <w:rsid w:val="007D3F19"/>
    <w:rsid w:val="007D3F1A"/>
    <w:rsid w:val="007D3F7A"/>
    <w:rsid w:val="007D3F86"/>
    <w:rsid w:val="007D4133"/>
    <w:rsid w:val="007D41F8"/>
    <w:rsid w:val="007D4202"/>
    <w:rsid w:val="007D42E8"/>
    <w:rsid w:val="007D4499"/>
    <w:rsid w:val="007D44EB"/>
    <w:rsid w:val="007D478D"/>
    <w:rsid w:val="007D4792"/>
    <w:rsid w:val="007D49AE"/>
    <w:rsid w:val="007D4A31"/>
    <w:rsid w:val="007D4C45"/>
    <w:rsid w:val="007D4CBF"/>
    <w:rsid w:val="007D4FB6"/>
    <w:rsid w:val="007D5034"/>
    <w:rsid w:val="007D51B8"/>
    <w:rsid w:val="007D566E"/>
    <w:rsid w:val="007D56E6"/>
    <w:rsid w:val="007D5717"/>
    <w:rsid w:val="007D577B"/>
    <w:rsid w:val="007D58FE"/>
    <w:rsid w:val="007D5A80"/>
    <w:rsid w:val="007D5B5B"/>
    <w:rsid w:val="007D5DDC"/>
    <w:rsid w:val="007D5E89"/>
    <w:rsid w:val="007D5F3E"/>
    <w:rsid w:val="007D607C"/>
    <w:rsid w:val="007D612B"/>
    <w:rsid w:val="007D6640"/>
    <w:rsid w:val="007D666E"/>
    <w:rsid w:val="007D66A1"/>
    <w:rsid w:val="007D6892"/>
    <w:rsid w:val="007D697B"/>
    <w:rsid w:val="007D697D"/>
    <w:rsid w:val="007D6986"/>
    <w:rsid w:val="007D69E5"/>
    <w:rsid w:val="007D6AC4"/>
    <w:rsid w:val="007D6BA9"/>
    <w:rsid w:val="007D6BE6"/>
    <w:rsid w:val="007D6C27"/>
    <w:rsid w:val="007D6E80"/>
    <w:rsid w:val="007D6F72"/>
    <w:rsid w:val="007D70B1"/>
    <w:rsid w:val="007D73B9"/>
    <w:rsid w:val="007D73E1"/>
    <w:rsid w:val="007D742E"/>
    <w:rsid w:val="007D745A"/>
    <w:rsid w:val="007D74BE"/>
    <w:rsid w:val="007D78A8"/>
    <w:rsid w:val="007D78F2"/>
    <w:rsid w:val="007D7BF6"/>
    <w:rsid w:val="007D7CD5"/>
    <w:rsid w:val="007E007E"/>
    <w:rsid w:val="007E0084"/>
    <w:rsid w:val="007E0116"/>
    <w:rsid w:val="007E01C8"/>
    <w:rsid w:val="007E0520"/>
    <w:rsid w:val="007E0554"/>
    <w:rsid w:val="007E05DC"/>
    <w:rsid w:val="007E0734"/>
    <w:rsid w:val="007E0858"/>
    <w:rsid w:val="007E0867"/>
    <w:rsid w:val="007E095F"/>
    <w:rsid w:val="007E0980"/>
    <w:rsid w:val="007E0A4A"/>
    <w:rsid w:val="007E0C1A"/>
    <w:rsid w:val="007E0C8D"/>
    <w:rsid w:val="007E0CE7"/>
    <w:rsid w:val="007E0D40"/>
    <w:rsid w:val="007E0E3E"/>
    <w:rsid w:val="007E0EE7"/>
    <w:rsid w:val="007E0F0D"/>
    <w:rsid w:val="007E1DC0"/>
    <w:rsid w:val="007E1E9B"/>
    <w:rsid w:val="007E1F48"/>
    <w:rsid w:val="007E2130"/>
    <w:rsid w:val="007E244E"/>
    <w:rsid w:val="007E249C"/>
    <w:rsid w:val="007E2728"/>
    <w:rsid w:val="007E288C"/>
    <w:rsid w:val="007E298E"/>
    <w:rsid w:val="007E2E01"/>
    <w:rsid w:val="007E2FC9"/>
    <w:rsid w:val="007E2FEB"/>
    <w:rsid w:val="007E30B7"/>
    <w:rsid w:val="007E3146"/>
    <w:rsid w:val="007E33AD"/>
    <w:rsid w:val="007E33F5"/>
    <w:rsid w:val="007E34F4"/>
    <w:rsid w:val="007E35AF"/>
    <w:rsid w:val="007E37A4"/>
    <w:rsid w:val="007E3DB3"/>
    <w:rsid w:val="007E3EBD"/>
    <w:rsid w:val="007E3FDB"/>
    <w:rsid w:val="007E401A"/>
    <w:rsid w:val="007E4139"/>
    <w:rsid w:val="007E44E9"/>
    <w:rsid w:val="007E467F"/>
    <w:rsid w:val="007E4821"/>
    <w:rsid w:val="007E4864"/>
    <w:rsid w:val="007E49FB"/>
    <w:rsid w:val="007E4A27"/>
    <w:rsid w:val="007E4B3F"/>
    <w:rsid w:val="007E4BC0"/>
    <w:rsid w:val="007E4DBE"/>
    <w:rsid w:val="007E53DD"/>
    <w:rsid w:val="007E54B1"/>
    <w:rsid w:val="007E5543"/>
    <w:rsid w:val="007E56CB"/>
    <w:rsid w:val="007E57F6"/>
    <w:rsid w:val="007E5910"/>
    <w:rsid w:val="007E5C50"/>
    <w:rsid w:val="007E5DAB"/>
    <w:rsid w:val="007E5F7B"/>
    <w:rsid w:val="007E619E"/>
    <w:rsid w:val="007E6264"/>
    <w:rsid w:val="007E6286"/>
    <w:rsid w:val="007E662D"/>
    <w:rsid w:val="007E66D5"/>
    <w:rsid w:val="007E6705"/>
    <w:rsid w:val="007E6717"/>
    <w:rsid w:val="007E671A"/>
    <w:rsid w:val="007E6732"/>
    <w:rsid w:val="007E6875"/>
    <w:rsid w:val="007E68A3"/>
    <w:rsid w:val="007E6BB7"/>
    <w:rsid w:val="007E6D2B"/>
    <w:rsid w:val="007E6E60"/>
    <w:rsid w:val="007E6F4E"/>
    <w:rsid w:val="007E7121"/>
    <w:rsid w:val="007E7166"/>
    <w:rsid w:val="007E72E9"/>
    <w:rsid w:val="007E7305"/>
    <w:rsid w:val="007E7316"/>
    <w:rsid w:val="007E7328"/>
    <w:rsid w:val="007E733F"/>
    <w:rsid w:val="007E743A"/>
    <w:rsid w:val="007E7446"/>
    <w:rsid w:val="007E756D"/>
    <w:rsid w:val="007E7800"/>
    <w:rsid w:val="007E786D"/>
    <w:rsid w:val="007E789A"/>
    <w:rsid w:val="007E78CA"/>
    <w:rsid w:val="007E7970"/>
    <w:rsid w:val="007E7CDA"/>
    <w:rsid w:val="007E7CE0"/>
    <w:rsid w:val="007E7DEE"/>
    <w:rsid w:val="007E7EB5"/>
    <w:rsid w:val="007E7F99"/>
    <w:rsid w:val="007F002B"/>
    <w:rsid w:val="007F00C1"/>
    <w:rsid w:val="007F00EC"/>
    <w:rsid w:val="007F04F0"/>
    <w:rsid w:val="007F079C"/>
    <w:rsid w:val="007F07EF"/>
    <w:rsid w:val="007F08B1"/>
    <w:rsid w:val="007F0963"/>
    <w:rsid w:val="007F0987"/>
    <w:rsid w:val="007F09C2"/>
    <w:rsid w:val="007F09D2"/>
    <w:rsid w:val="007F0A41"/>
    <w:rsid w:val="007F0B06"/>
    <w:rsid w:val="007F0CEC"/>
    <w:rsid w:val="007F0D73"/>
    <w:rsid w:val="007F0ECF"/>
    <w:rsid w:val="007F0F68"/>
    <w:rsid w:val="007F10F0"/>
    <w:rsid w:val="007F1187"/>
    <w:rsid w:val="007F15DD"/>
    <w:rsid w:val="007F17CF"/>
    <w:rsid w:val="007F18FB"/>
    <w:rsid w:val="007F192E"/>
    <w:rsid w:val="007F1A49"/>
    <w:rsid w:val="007F1E2E"/>
    <w:rsid w:val="007F1E96"/>
    <w:rsid w:val="007F1FA0"/>
    <w:rsid w:val="007F203A"/>
    <w:rsid w:val="007F20A8"/>
    <w:rsid w:val="007F2127"/>
    <w:rsid w:val="007F2241"/>
    <w:rsid w:val="007F2282"/>
    <w:rsid w:val="007F2498"/>
    <w:rsid w:val="007F259A"/>
    <w:rsid w:val="007F2734"/>
    <w:rsid w:val="007F297A"/>
    <w:rsid w:val="007F2986"/>
    <w:rsid w:val="007F29E5"/>
    <w:rsid w:val="007F2CF3"/>
    <w:rsid w:val="007F2DE3"/>
    <w:rsid w:val="007F2E05"/>
    <w:rsid w:val="007F2EEC"/>
    <w:rsid w:val="007F2F34"/>
    <w:rsid w:val="007F31BB"/>
    <w:rsid w:val="007F3289"/>
    <w:rsid w:val="007F32B6"/>
    <w:rsid w:val="007F3498"/>
    <w:rsid w:val="007F3599"/>
    <w:rsid w:val="007F36A5"/>
    <w:rsid w:val="007F36D8"/>
    <w:rsid w:val="007F37C0"/>
    <w:rsid w:val="007F37F1"/>
    <w:rsid w:val="007F39F9"/>
    <w:rsid w:val="007F3A93"/>
    <w:rsid w:val="007F3B2A"/>
    <w:rsid w:val="007F3C20"/>
    <w:rsid w:val="007F3C4B"/>
    <w:rsid w:val="007F3FFF"/>
    <w:rsid w:val="007F400E"/>
    <w:rsid w:val="007F406D"/>
    <w:rsid w:val="007F410F"/>
    <w:rsid w:val="007F4290"/>
    <w:rsid w:val="007F42A0"/>
    <w:rsid w:val="007F42C1"/>
    <w:rsid w:val="007F4362"/>
    <w:rsid w:val="007F4484"/>
    <w:rsid w:val="007F462E"/>
    <w:rsid w:val="007F4635"/>
    <w:rsid w:val="007F46B5"/>
    <w:rsid w:val="007F470E"/>
    <w:rsid w:val="007F4949"/>
    <w:rsid w:val="007F4972"/>
    <w:rsid w:val="007F49DE"/>
    <w:rsid w:val="007F4AA9"/>
    <w:rsid w:val="007F4AAA"/>
    <w:rsid w:val="007F4B22"/>
    <w:rsid w:val="007F4C3E"/>
    <w:rsid w:val="007F4C87"/>
    <w:rsid w:val="007F4CD0"/>
    <w:rsid w:val="007F4D11"/>
    <w:rsid w:val="007F4F10"/>
    <w:rsid w:val="007F508D"/>
    <w:rsid w:val="007F51DA"/>
    <w:rsid w:val="007F52A2"/>
    <w:rsid w:val="007F5335"/>
    <w:rsid w:val="007F598E"/>
    <w:rsid w:val="007F5993"/>
    <w:rsid w:val="007F59B2"/>
    <w:rsid w:val="007F5AA7"/>
    <w:rsid w:val="007F5B61"/>
    <w:rsid w:val="007F5BA3"/>
    <w:rsid w:val="007F5C02"/>
    <w:rsid w:val="007F5C2E"/>
    <w:rsid w:val="007F5C61"/>
    <w:rsid w:val="007F5D1C"/>
    <w:rsid w:val="007F5D6B"/>
    <w:rsid w:val="007F5D6C"/>
    <w:rsid w:val="007F5DDE"/>
    <w:rsid w:val="007F5DF4"/>
    <w:rsid w:val="007F5DFB"/>
    <w:rsid w:val="007F6381"/>
    <w:rsid w:val="007F64B1"/>
    <w:rsid w:val="007F64B3"/>
    <w:rsid w:val="007F6784"/>
    <w:rsid w:val="007F6808"/>
    <w:rsid w:val="007F685A"/>
    <w:rsid w:val="007F69C6"/>
    <w:rsid w:val="007F6A24"/>
    <w:rsid w:val="007F6BC5"/>
    <w:rsid w:val="007F6BDF"/>
    <w:rsid w:val="007F6C69"/>
    <w:rsid w:val="007F6CF5"/>
    <w:rsid w:val="007F6DFF"/>
    <w:rsid w:val="007F7027"/>
    <w:rsid w:val="007F7260"/>
    <w:rsid w:val="007F73C1"/>
    <w:rsid w:val="007F76A1"/>
    <w:rsid w:val="007F77DF"/>
    <w:rsid w:val="007F7B5A"/>
    <w:rsid w:val="007F7C2C"/>
    <w:rsid w:val="007F7EBF"/>
    <w:rsid w:val="00800025"/>
    <w:rsid w:val="00800179"/>
    <w:rsid w:val="00800594"/>
    <w:rsid w:val="0080068C"/>
    <w:rsid w:val="00800777"/>
    <w:rsid w:val="0080080C"/>
    <w:rsid w:val="008008DB"/>
    <w:rsid w:val="008008F2"/>
    <w:rsid w:val="00800BD5"/>
    <w:rsid w:val="00800C59"/>
    <w:rsid w:val="00800DDC"/>
    <w:rsid w:val="00801067"/>
    <w:rsid w:val="008011F8"/>
    <w:rsid w:val="0080193F"/>
    <w:rsid w:val="00801B08"/>
    <w:rsid w:val="00801B59"/>
    <w:rsid w:val="00801C0B"/>
    <w:rsid w:val="00801C10"/>
    <w:rsid w:val="00801E5A"/>
    <w:rsid w:val="00801E5E"/>
    <w:rsid w:val="00802148"/>
    <w:rsid w:val="0080214F"/>
    <w:rsid w:val="008022BA"/>
    <w:rsid w:val="008024BF"/>
    <w:rsid w:val="00802727"/>
    <w:rsid w:val="00802A8E"/>
    <w:rsid w:val="00802B85"/>
    <w:rsid w:val="00802BDD"/>
    <w:rsid w:val="00802D4E"/>
    <w:rsid w:val="00802DC9"/>
    <w:rsid w:val="00802F1C"/>
    <w:rsid w:val="0080303E"/>
    <w:rsid w:val="008030E9"/>
    <w:rsid w:val="00803273"/>
    <w:rsid w:val="008034B7"/>
    <w:rsid w:val="00803663"/>
    <w:rsid w:val="008036C1"/>
    <w:rsid w:val="00803766"/>
    <w:rsid w:val="00803C28"/>
    <w:rsid w:val="00803DD9"/>
    <w:rsid w:val="00803FF1"/>
    <w:rsid w:val="00804050"/>
    <w:rsid w:val="008040E9"/>
    <w:rsid w:val="008042B9"/>
    <w:rsid w:val="00804388"/>
    <w:rsid w:val="00804609"/>
    <w:rsid w:val="00804A22"/>
    <w:rsid w:val="00804D09"/>
    <w:rsid w:val="00804D9A"/>
    <w:rsid w:val="00804D9F"/>
    <w:rsid w:val="00804DA7"/>
    <w:rsid w:val="00804EAB"/>
    <w:rsid w:val="00804EE0"/>
    <w:rsid w:val="00804FC9"/>
    <w:rsid w:val="00805012"/>
    <w:rsid w:val="00805097"/>
    <w:rsid w:val="00805542"/>
    <w:rsid w:val="0080555E"/>
    <w:rsid w:val="00805573"/>
    <w:rsid w:val="008055AC"/>
    <w:rsid w:val="008056BD"/>
    <w:rsid w:val="008057C0"/>
    <w:rsid w:val="00805990"/>
    <w:rsid w:val="00805C0F"/>
    <w:rsid w:val="00805D36"/>
    <w:rsid w:val="008061DA"/>
    <w:rsid w:val="008061DB"/>
    <w:rsid w:val="0080640E"/>
    <w:rsid w:val="008065DD"/>
    <w:rsid w:val="0080692A"/>
    <w:rsid w:val="00806A66"/>
    <w:rsid w:val="00806C1A"/>
    <w:rsid w:val="00806C36"/>
    <w:rsid w:val="00806D38"/>
    <w:rsid w:val="00806D3F"/>
    <w:rsid w:val="00806DA0"/>
    <w:rsid w:val="00806E2E"/>
    <w:rsid w:val="00806EB6"/>
    <w:rsid w:val="008070AE"/>
    <w:rsid w:val="008072C5"/>
    <w:rsid w:val="008073BC"/>
    <w:rsid w:val="008076A8"/>
    <w:rsid w:val="0080791F"/>
    <w:rsid w:val="00807A7E"/>
    <w:rsid w:val="00807D90"/>
    <w:rsid w:val="00807DE5"/>
    <w:rsid w:val="00807DF7"/>
    <w:rsid w:val="008100E9"/>
    <w:rsid w:val="008102AA"/>
    <w:rsid w:val="0081035C"/>
    <w:rsid w:val="0081037D"/>
    <w:rsid w:val="0081038E"/>
    <w:rsid w:val="00810504"/>
    <w:rsid w:val="00810597"/>
    <w:rsid w:val="00810922"/>
    <w:rsid w:val="00810B37"/>
    <w:rsid w:val="00810B59"/>
    <w:rsid w:val="00810C4C"/>
    <w:rsid w:val="00810F4F"/>
    <w:rsid w:val="00811053"/>
    <w:rsid w:val="00811206"/>
    <w:rsid w:val="00811352"/>
    <w:rsid w:val="00811434"/>
    <w:rsid w:val="008114FE"/>
    <w:rsid w:val="008116F0"/>
    <w:rsid w:val="0081195B"/>
    <w:rsid w:val="008119C5"/>
    <w:rsid w:val="00811B53"/>
    <w:rsid w:val="00811B58"/>
    <w:rsid w:val="00811BD2"/>
    <w:rsid w:val="00811CA1"/>
    <w:rsid w:val="00811F17"/>
    <w:rsid w:val="00811F19"/>
    <w:rsid w:val="00811F86"/>
    <w:rsid w:val="008120D6"/>
    <w:rsid w:val="00812251"/>
    <w:rsid w:val="0081250E"/>
    <w:rsid w:val="0081252B"/>
    <w:rsid w:val="008126C5"/>
    <w:rsid w:val="008127B1"/>
    <w:rsid w:val="00812826"/>
    <w:rsid w:val="00812B93"/>
    <w:rsid w:val="00812C69"/>
    <w:rsid w:val="00812C82"/>
    <w:rsid w:val="00812E5A"/>
    <w:rsid w:val="00812FED"/>
    <w:rsid w:val="008130AA"/>
    <w:rsid w:val="00813177"/>
    <w:rsid w:val="00813289"/>
    <w:rsid w:val="008132BD"/>
    <w:rsid w:val="00813480"/>
    <w:rsid w:val="00813555"/>
    <w:rsid w:val="0081360F"/>
    <w:rsid w:val="00813720"/>
    <w:rsid w:val="00813721"/>
    <w:rsid w:val="0081399F"/>
    <w:rsid w:val="00813C12"/>
    <w:rsid w:val="008140C2"/>
    <w:rsid w:val="008141D7"/>
    <w:rsid w:val="008141E4"/>
    <w:rsid w:val="00814523"/>
    <w:rsid w:val="0081457C"/>
    <w:rsid w:val="008147CE"/>
    <w:rsid w:val="0081489F"/>
    <w:rsid w:val="008149BE"/>
    <w:rsid w:val="00814FCC"/>
    <w:rsid w:val="008153D2"/>
    <w:rsid w:val="008153E3"/>
    <w:rsid w:val="00815549"/>
    <w:rsid w:val="0081555E"/>
    <w:rsid w:val="008155CA"/>
    <w:rsid w:val="008156BD"/>
    <w:rsid w:val="00815939"/>
    <w:rsid w:val="00815976"/>
    <w:rsid w:val="00815AC0"/>
    <w:rsid w:val="00815B6F"/>
    <w:rsid w:val="0081607A"/>
    <w:rsid w:val="008164AD"/>
    <w:rsid w:val="00816539"/>
    <w:rsid w:val="00816683"/>
    <w:rsid w:val="00816C5B"/>
    <w:rsid w:val="00816CA9"/>
    <w:rsid w:val="00816E58"/>
    <w:rsid w:val="008173A2"/>
    <w:rsid w:val="008173AE"/>
    <w:rsid w:val="00817491"/>
    <w:rsid w:val="00817669"/>
    <w:rsid w:val="0081766C"/>
    <w:rsid w:val="0081775B"/>
    <w:rsid w:val="00817826"/>
    <w:rsid w:val="00817915"/>
    <w:rsid w:val="00817951"/>
    <w:rsid w:val="008179F1"/>
    <w:rsid w:val="00817B56"/>
    <w:rsid w:val="00817EFF"/>
    <w:rsid w:val="00817F1B"/>
    <w:rsid w:val="0082009E"/>
    <w:rsid w:val="008208A8"/>
    <w:rsid w:val="008208E6"/>
    <w:rsid w:val="00820942"/>
    <w:rsid w:val="0082097F"/>
    <w:rsid w:val="00820ACE"/>
    <w:rsid w:val="00820AF5"/>
    <w:rsid w:val="00820DC5"/>
    <w:rsid w:val="0082114E"/>
    <w:rsid w:val="00821285"/>
    <w:rsid w:val="00821296"/>
    <w:rsid w:val="00821440"/>
    <w:rsid w:val="00821650"/>
    <w:rsid w:val="00821BD5"/>
    <w:rsid w:val="00821DE7"/>
    <w:rsid w:val="00821FC6"/>
    <w:rsid w:val="0082216D"/>
    <w:rsid w:val="008221E6"/>
    <w:rsid w:val="00822576"/>
    <w:rsid w:val="008225B1"/>
    <w:rsid w:val="00822746"/>
    <w:rsid w:val="008228A8"/>
    <w:rsid w:val="0082290E"/>
    <w:rsid w:val="008229EA"/>
    <w:rsid w:val="00822AD3"/>
    <w:rsid w:val="00822D63"/>
    <w:rsid w:val="00822FAB"/>
    <w:rsid w:val="00822FFE"/>
    <w:rsid w:val="0082331A"/>
    <w:rsid w:val="0082358D"/>
    <w:rsid w:val="008235D0"/>
    <w:rsid w:val="008236E7"/>
    <w:rsid w:val="00823DE5"/>
    <w:rsid w:val="00823E64"/>
    <w:rsid w:val="00824084"/>
    <w:rsid w:val="00824120"/>
    <w:rsid w:val="00824143"/>
    <w:rsid w:val="008245CA"/>
    <w:rsid w:val="0082461F"/>
    <w:rsid w:val="00824639"/>
    <w:rsid w:val="00824645"/>
    <w:rsid w:val="008246D4"/>
    <w:rsid w:val="008247B1"/>
    <w:rsid w:val="00824BAE"/>
    <w:rsid w:val="00824D1F"/>
    <w:rsid w:val="0082501F"/>
    <w:rsid w:val="00825115"/>
    <w:rsid w:val="00825211"/>
    <w:rsid w:val="00825307"/>
    <w:rsid w:val="00825628"/>
    <w:rsid w:val="008258A8"/>
    <w:rsid w:val="008258B6"/>
    <w:rsid w:val="00825AE6"/>
    <w:rsid w:val="00825AEA"/>
    <w:rsid w:val="00825BB6"/>
    <w:rsid w:val="00826011"/>
    <w:rsid w:val="008260EA"/>
    <w:rsid w:val="0082611C"/>
    <w:rsid w:val="0082618C"/>
    <w:rsid w:val="00826357"/>
    <w:rsid w:val="008265CE"/>
    <w:rsid w:val="008265F6"/>
    <w:rsid w:val="00826654"/>
    <w:rsid w:val="008266B8"/>
    <w:rsid w:val="008268EE"/>
    <w:rsid w:val="00826B6C"/>
    <w:rsid w:val="00826BD4"/>
    <w:rsid w:val="00826C36"/>
    <w:rsid w:val="008271A3"/>
    <w:rsid w:val="008273F2"/>
    <w:rsid w:val="0082748B"/>
    <w:rsid w:val="008274B5"/>
    <w:rsid w:val="008274EA"/>
    <w:rsid w:val="00827613"/>
    <w:rsid w:val="0082775B"/>
    <w:rsid w:val="008279D2"/>
    <w:rsid w:val="00827E77"/>
    <w:rsid w:val="0083001D"/>
    <w:rsid w:val="00830247"/>
    <w:rsid w:val="008302B6"/>
    <w:rsid w:val="00830330"/>
    <w:rsid w:val="00830386"/>
    <w:rsid w:val="008307CE"/>
    <w:rsid w:val="00830859"/>
    <w:rsid w:val="008309A2"/>
    <w:rsid w:val="00830CF8"/>
    <w:rsid w:val="00830DCE"/>
    <w:rsid w:val="008310F9"/>
    <w:rsid w:val="00831182"/>
    <w:rsid w:val="008311AD"/>
    <w:rsid w:val="008311FA"/>
    <w:rsid w:val="008312E2"/>
    <w:rsid w:val="0083130E"/>
    <w:rsid w:val="0083145D"/>
    <w:rsid w:val="008316DE"/>
    <w:rsid w:val="008317E8"/>
    <w:rsid w:val="008317F8"/>
    <w:rsid w:val="0083194F"/>
    <w:rsid w:val="008319F0"/>
    <w:rsid w:val="00831B23"/>
    <w:rsid w:val="00831BFC"/>
    <w:rsid w:val="00831C2E"/>
    <w:rsid w:val="00831E0B"/>
    <w:rsid w:val="00831F03"/>
    <w:rsid w:val="00831F24"/>
    <w:rsid w:val="00832161"/>
    <w:rsid w:val="0083226E"/>
    <w:rsid w:val="008322DD"/>
    <w:rsid w:val="0083263A"/>
    <w:rsid w:val="008326AC"/>
    <w:rsid w:val="008326FE"/>
    <w:rsid w:val="00832729"/>
    <w:rsid w:val="008327B3"/>
    <w:rsid w:val="00832AF5"/>
    <w:rsid w:val="00832B23"/>
    <w:rsid w:val="00832CD8"/>
    <w:rsid w:val="00833096"/>
    <w:rsid w:val="008330B2"/>
    <w:rsid w:val="00833508"/>
    <w:rsid w:val="00833529"/>
    <w:rsid w:val="008335A4"/>
    <w:rsid w:val="00833633"/>
    <w:rsid w:val="008337BA"/>
    <w:rsid w:val="008339A5"/>
    <w:rsid w:val="008339D8"/>
    <w:rsid w:val="00833D69"/>
    <w:rsid w:val="00833F25"/>
    <w:rsid w:val="008340AC"/>
    <w:rsid w:val="00834199"/>
    <w:rsid w:val="008341C8"/>
    <w:rsid w:val="0083422A"/>
    <w:rsid w:val="00834326"/>
    <w:rsid w:val="0083432C"/>
    <w:rsid w:val="008343E2"/>
    <w:rsid w:val="008343E7"/>
    <w:rsid w:val="00834626"/>
    <w:rsid w:val="0083463C"/>
    <w:rsid w:val="00834728"/>
    <w:rsid w:val="008347F1"/>
    <w:rsid w:val="00834B4B"/>
    <w:rsid w:val="00834CCC"/>
    <w:rsid w:val="00834CF9"/>
    <w:rsid w:val="00834D02"/>
    <w:rsid w:val="00834D9A"/>
    <w:rsid w:val="00834F5A"/>
    <w:rsid w:val="00834F9D"/>
    <w:rsid w:val="008350ED"/>
    <w:rsid w:val="0083526A"/>
    <w:rsid w:val="008352BA"/>
    <w:rsid w:val="008354D7"/>
    <w:rsid w:val="0083554D"/>
    <w:rsid w:val="008356E4"/>
    <w:rsid w:val="008357AF"/>
    <w:rsid w:val="00835897"/>
    <w:rsid w:val="00835AE4"/>
    <w:rsid w:val="00835C4C"/>
    <w:rsid w:val="00835F1D"/>
    <w:rsid w:val="00836116"/>
    <w:rsid w:val="00836363"/>
    <w:rsid w:val="008363F2"/>
    <w:rsid w:val="00836456"/>
    <w:rsid w:val="00836567"/>
    <w:rsid w:val="008366B0"/>
    <w:rsid w:val="0083677D"/>
    <w:rsid w:val="00836890"/>
    <w:rsid w:val="00836926"/>
    <w:rsid w:val="00836AB7"/>
    <w:rsid w:val="00836B38"/>
    <w:rsid w:val="00836BB9"/>
    <w:rsid w:val="00836D84"/>
    <w:rsid w:val="00836DBF"/>
    <w:rsid w:val="00836FA6"/>
    <w:rsid w:val="00837096"/>
    <w:rsid w:val="00837147"/>
    <w:rsid w:val="00837164"/>
    <w:rsid w:val="00837261"/>
    <w:rsid w:val="00837321"/>
    <w:rsid w:val="0083757F"/>
    <w:rsid w:val="0083759B"/>
    <w:rsid w:val="008375C6"/>
    <w:rsid w:val="00837686"/>
    <w:rsid w:val="00837924"/>
    <w:rsid w:val="00840012"/>
    <w:rsid w:val="0084002B"/>
    <w:rsid w:val="00840100"/>
    <w:rsid w:val="00840232"/>
    <w:rsid w:val="00840365"/>
    <w:rsid w:val="00840583"/>
    <w:rsid w:val="008406B4"/>
    <w:rsid w:val="0084097A"/>
    <w:rsid w:val="008409F6"/>
    <w:rsid w:val="008409FF"/>
    <w:rsid w:val="00840C29"/>
    <w:rsid w:val="00840D37"/>
    <w:rsid w:val="00840E1F"/>
    <w:rsid w:val="00840E99"/>
    <w:rsid w:val="00841025"/>
    <w:rsid w:val="008410D1"/>
    <w:rsid w:val="0084121D"/>
    <w:rsid w:val="00841391"/>
    <w:rsid w:val="008413E6"/>
    <w:rsid w:val="0084144B"/>
    <w:rsid w:val="00841493"/>
    <w:rsid w:val="00841A90"/>
    <w:rsid w:val="00841C2D"/>
    <w:rsid w:val="00841EC1"/>
    <w:rsid w:val="00841F7D"/>
    <w:rsid w:val="0084203A"/>
    <w:rsid w:val="00842133"/>
    <w:rsid w:val="00842742"/>
    <w:rsid w:val="00842773"/>
    <w:rsid w:val="008427FD"/>
    <w:rsid w:val="00842864"/>
    <w:rsid w:val="00842B56"/>
    <w:rsid w:val="00842BCB"/>
    <w:rsid w:val="00842D4D"/>
    <w:rsid w:val="00842E0A"/>
    <w:rsid w:val="00843031"/>
    <w:rsid w:val="0084328E"/>
    <w:rsid w:val="008432E8"/>
    <w:rsid w:val="008433A5"/>
    <w:rsid w:val="0084358E"/>
    <w:rsid w:val="008435AE"/>
    <w:rsid w:val="00843639"/>
    <w:rsid w:val="008436CB"/>
    <w:rsid w:val="008439A5"/>
    <w:rsid w:val="008439B9"/>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02"/>
    <w:rsid w:val="0084504F"/>
    <w:rsid w:val="00845551"/>
    <w:rsid w:val="0084561A"/>
    <w:rsid w:val="00845AEA"/>
    <w:rsid w:val="00845BF5"/>
    <w:rsid w:val="00845EE3"/>
    <w:rsid w:val="0084611B"/>
    <w:rsid w:val="008461E8"/>
    <w:rsid w:val="008463A8"/>
    <w:rsid w:val="008463EA"/>
    <w:rsid w:val="0084642C"/>
    <w:rsid w:val="0084644D"/>
    <w:rsid w:val="0084696C"/>
    <w:rsid w:val="008469FB"/>
    <w:rsid w:val="00846D0A"/>
    <w:rsid w:val="00846D27"/>
    <w:rsid w:val="00846D3B"/>
    <w:rsid w:val="00846DCF"/>
    <w:rsid w:val="00846E1B"/>
    <w:rsid w:val="00846F65"/>
    <w:rsid w:val="00847315"/>
    <w:rsid w:val="00847528"/>
    <w:rsid w:val="0084760D"/>
    <w:rsid w:val="008477F2"/>
    <w:rsid w:val="00847865"/>
    <w:rsid w:val="008478B2"/>
    <w:rsid w:val="0084798D"/>
    <w:rsid w:val="00847B10"/>
    <w:rsid w:val="00847CB2"/>
    <w:rsid w:val="00847CF1"/>
    <w:rsid w:val="00847D3C"/>
    <w:rsid w:val="00847E67"/>
    <w:rsid w:val="008500E2"/>
    <w:rsid w:val="008501CC"/>
    <w:rsid w:val="00850242"/>
    <w:rsid w:val="00850266"/>
    <w:rsid w:val="0085036C"/>
    <w:rsid w:val="008504A3"/>
    <w:rsid w:val="00850570"/>
    <w:rsid w:val="008506AA"/>
    <w:rsid w:val="00850724"/>
    <w:rsid w:val="0085076B"/>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190"/>
    <w:rsid w:val="00852263"/>
    <w:rsid w:val="008523AD"/>
    <w:rsid w:val="00852506"/>
    <w:rsid w:val="00852812"/>
    <w:rsid w:val="00852AD5"/>
    <w:rsid w:val="00852C4F"/>
    <w:rsid w:val="00852D53"/>
    <w:rsid w:val="00852F00"/>
    <w:rsid w:val="00853585"/>
    <w:rsid w:val="008535A2"/>
    <w:rsid w:val="00853656"/>
    <w:rsid w:val="008536A4"/>
    <w:rsid w:val="00853735"/>
    <w:rsid w:val="00853A9F"/>
    <w:rsid w:val="00853B90"/>
    <w:rsid w:val="00853DC6"/>
    <w:rsid w:val="00853ECF"/>
    <w:rsid w:val="00853F05"/>
    <w:rsid w:val="00853F11"/>
    <w:rsid w:val="00854017"/>
    <w:rsid w:val="008541A2"/>
    <w:rsid w:val="00854232"/>
    <w:rsid w:val="00854850"/>
    <w:rsid w:val="00854BE0"/>
    <w:rsid w:val="00854E17"/>
    <w:rsid w:val="00854FE7"/>
    <w:rsid w:val="0085530C"/>
    <w:rsid w:val="00855318"/>
    <w:rsid w:val="0085546D"/>
    <w:rsid w:val="00855589"/>
    <w:rsid w:val="008555B4"/>
    <w:rsid w:val="00855706"/>
    <w:rsid w:val="008558B3"/>
    <w:rsid w:val="00855BB5"/>
    <w:rsid w:val="00855DB4"/>
    <w:rsid w:val="00855DC3"/>
    <w:rsid w:val="00855DCD"/>
    <w:rsid w:val="00855F5B"/>
    <w:rsid w:val="0085614A"/>
    <w:rsid w:val="008561A2"/>
    <w:rsid w:val="008561EE"/>
    <w:rsid w:val="008567D2"/>
    <w:rsid w:val="008567F2"/>
    <w:rsid w:val="00856CA6"/>
    <w:rsid w:val="00856F17"/>
    <w:rsid w:val="00856FB9"/>
    <w:rsid w:val="00857094"/>
    <w:rsid w:val="00857122"/>
    <w:rsid w:val="008571CC"/>
    <w:rsid w:val="0085733D"/>
    <w:rsid w:val="008577DF"/>
    <w:rsid w:val="0085781D"/>
    <w:rsid w:val="0085791C"/>
    <w:rsid w:val="00857A30"/>
    <w:rsid w:val="00857BAA"/>
    <w:rsid w:val="00857D4C"/>
    <w:rsid w:val="00857DC9"/>
    <w:rsid w:val="00857EC2"/>
    <w:rsid w:val="00860170"/>
    <w:rsid w:val="008601B9"/>
    <w:rsid w:val="008601E5"/>
    <w:rsid w:val="00860316"/>
    <w:rsid w:val="008605AB"/>
    <w:rsid w:val="00860681"/>
    <w:rsid w:val="00860890"/>
    <w:rsid w:val="00860961"/>
    <w:rsid w:val="00860B7C"/>
    <w:rsid w:val="00860C66"/>
    <w:rsid w:val="00860CC0"/>
    <w:rsid w:val="00860D05"/>
    <w:rsid w:val="00860D82"/>
    <w:rsid w:val="00861136"/>
    <w:rsid w:val="008613B8"/>
    <w:rsid w:val="00861427"/>
    <w:rsid w:val="0086155B"/>
    <w:rsid w:val="00861730"/>
    <w:rsid w:val="008619B5"/>
    <w:rsid w:val="008619BE"/>
    <w:rsid w:val="00861A10"/>
    <w:rsid w:val="00861AC5"/>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5"/>
    <w:rsid w:val="0086305E"/>
    <w:rsid w:val="0086309C"/>
    <w:rsid w:val="008630EC"/>
    <w:rsid w:val="0086314E"/>
    <w:rsid w:val="00863493"/>
    <w:rsid w:val="00863495"/>
    <w:rsid w:val="008634C1"/>
    <w:rsid w:val="0086373D"/>
    <w:rsid w:val="008637B6"/>
    <w:rsid w:val="00863AEA"/>
    <w:rsid w:val="00863B29"/>
    <w:rsid w:val="00863CBD"/>
    <w:rsid w:val="00863DB4"/>
    <w:rsid w:val="00863E5F"/>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CFA"/>
    <w:rsid w:val="00865D9D"/>
    <w:rsid w:val="00865F28"/>
    <w:rsid w:val="00866414"/>
    <w:rsid w:val="00866785"/>
    <w:rsid w:val="0086680C"/>
    <w:rsid w:val="008668C9"/>
    <w:rsid w:val="0086699F"/>
    <w:rsid w:val="00866A1A"/>
    <w:rsid w:val="00866A5B"/>
    <w:rsid w:val="00866AF3"/>
    <w:rsid w:val="00866D63"/>
    <w:rsid w:val="00866E7F"/>
    <w:rsid w:val="008672D9"/>
    <w:rsid w:val="0086743D"/>
    <w:rsid w:val="0086753D"/>
    <w:rsid w:val="008678D5"/>
    <w:rsid w:val="00867902"/>
    <w:rsid w:val="00867A5B"/>
    <w:rsid w:val="00867CCF"/>
    <w:rsid w:val="00867D67"/>
    <w:rsid w:val="00867ECE"/>
    <w:rsid w:val="008700CC"/>
    <w:rsid w:val="008704D6"/>
    <w:rsid w:val="0087068D"/>
    <w:rsid w:val="008708BE"/>
    <w:rsid w:val="00870E8B"/>
    <w:rsid w:val="00870EA3"/>
    <w:rsid w:val="00870F55"/>
    <w:rsid w:val="00871254"/>
    <w:rsid w:val="008712C2"/>
    <w:rsid w:val="0087162C"/>
    <w:rsid w:val="00871764"/>
    <w:rsid w:val="00871793"/>
    <w:rsid w:val="00871D90"/>
    <w:rsid w:val="00871EDC"/>
    <w:rsid w:val="00871F7B"/>
    <w:rsid w:val="00872142"/>
    <w:rsid w:val="008721D7"/>
    <w:rsid w:val="00872409"/>
    <w:rsid w:val="00872418"/>
    <w:rsid w:val="00872426"/>
    <w:rsid w:val="00872562"/>
    <w:rsid w:val="008729B4"/>
    <w:rsid w:val="00872CA6"/>
    <w:rsid w:val="00873030"/>
    <w:rsid w:val="00873163"/>
    <w:rsid w:val="008732FF"/>
    <w:rsid w:val="008734DF"/>
    <w:rsid w:val="008735DF"/>
    <w:rsid w:val="00873671"/>
    <w:rsid w:val="00873782"/>
    <w:rsid w:val="00873C74"/>
    <w:rsid w:val="00873C7C"/>
    <w:rsid w:val="00873CD2"/>
    <w:rsid w:val="00873DD5"/>
    <w:rsid w:val="00873DF4"/>
    <w:rsid w:val="00873E95"/>
    <w:rsid w:val="008740B6"/>
    <w:rsid w:val="008740D7"/>
    <w:rsid w:val="00874211"/>
    <w:rsid w:val="00874270"/>
    <w:rsid w:val="00874476"/>
    <w:rsid w:val="008745C6"/>
    <w:rsid w:val="0087462B"/>
    <w:rsid w:val="00874B30"/>
    <w:rsid w:val="00874C45"/>
    <w:rsid w:val="00874C6D"/>
    <w:rsid w:val="00874CA7"/>
    <w:rsid w:val="00874E52"/>
    <w:rsid w:val="00874FCD"/>
    <w:rsid w:val="00875137"/>
    <w:rsid w:val="0087514A"/>
    <w:rsid w:val="008752C7"/>
    <w:rsid w:val="008753C8"/>
    <w:rsid w:val="008754E3"/>
    <w:rsid w:val="008755C7"/>
    <w:rsid w:val="008756D4"/>
    <w:rsid w:val="0087582B"/>
    <w:rsid w:val="00875836"/>
    <w:rsid w:val="00875891"/>
    <w:rsid w:val="00875A73"/>
    <w:rsid w:val="00875AD6"/>
    <w:rsid w:val="00875DD9"/>
    <w:rsid w:val="0087610E"/>
    <w:rsid w:val="008761FF"/>
    <w:rsid w:val="0087631A"/>
    <w:rsid w:val="00876476"/>
    <w:rsid w:val="008764C4"/>
    <w:rsid w:val="008764D6"/>
    <w:rsid w:val="00876668"/>
    <w:rsid w:val="0087683A"/>
    <w:rsid w:val="0087692D"/>
    <w:rsid w:val="00876BCB"/>
    <w:rsid w:val="00876C0B"/>
    <w:rsid w:val="00876C13"/>
    <w:rsid w:val="00876C52"/>
    <w:rsid w:val="00876F31"/>
    <w:rsid w:val="00876F3D"/>
    <w:rsid w:val="008772D8"/>
    <w:rsid w:val="00877399"/>
    <w:rsid w:val="00877619"/>
    <w:rsid w:val="008776CC"/>
    <w:rsid w:val="00877788"/>
    <w:rsid w:val="008778D9"/>
    <w:rsid w:val="00877966"/>
    <w:rsid w:val="00877AAB"/>
    <w:rsid w:val="00877AE4"/>
    <w:rsid w:val="00877B70"/>
    <w:rsid w:val="00877D08"/>
    <w:rsid w:val="00877F9B"/>
    <w:rsid w:val="00880139"/>
    <w:rsid w:val="0088023E"/>
    <w:rsid w:val="00880322"/>
    <w:rsid w:val="008806D3"/>
    <w:rsid w:val="00880813"/>
    <w:rsid w:val="00880AE6"/>
    <w:rsid w:val="00880BAE"/>
    <w:rsid w:val="00880BB8"/>
    <w:rsid w:val="00880BF7"/>
    <w:rsid w:val="00880DAA"/>
    <w:rsid w:val="00880E27"/>
    <w:rsid w:val="00880E2C"/>
    <w:rsid w:val="00880E87"/>
    <w:rsid w:val="00881083"/>
    <w:rsid w:val="00881386"/>
    <w:rsid w:val="00881403"/>
    <w:rsid w:val="00881424"/>
    <w:rsid w:val="00881522"/>
    <w:rsid w:val="008815A8"/>
    <w:rsid w:val="008815D2"/>
    <w:rsid w:val="0088179F"/>
    <w:rsid w:val="00881894"/>
    <w:rsid w:val="00881A2A"/>
    <w:rsid w:val="00881B7D"/>
    <w:rsid w:val="00881C6D"/>
    <w:rsid w:val="00881D0B"/>
    <w:rsid w:val="00881D99"/>
    <w:rsid w:val="00882006"/>
    <w:rsid w:val="00882166"/>
    <w:rsid w:val="008822DF"/>
    <w:rsid w:val="0088239F"/>
    <w:rsid w:val="0088259D"/>
    <w:rsid w:val="00882647"/>
    <w:rsid w:val="0088267F"/>
    <w:rsid w:val="00882A94"/>
    <w:rsid w:val="00882AE7"/>
    <w:rsid w:val="00882D41"/>
    <w:rsid w:val="0088305E"/>
    <w:rsid w:val="008830F4"/>
    <w:rsid w:val="00883111"/>
    <w:rsid w:val="00883335"/>
    <w:rsid w:val="00883452"/>
    <w:rsid w:val="00883485"/>
    <w:rsid w:val="0088348E"/>
    <w:rsid w:val="008834D2"/>
    <w:rsid w:val="0088353C"/>
    <w:rsid w:val="0088367A"/>
    <w:rsid w:val="00883733"/>
    <w:rsid w:val="00883915"/>
    <w:rsid w:val="0088393C"/>
    <w:rsid w:val="00883960"/>
    <w:rsid w:val="00883A04"/>
    <w:rsid w:val="00883B8A"/>
    <w:rsid w:val="00883C52"/>
    <w:rsid w:val="00883CCC"/>
    <w:rsid w:val="00883D28"/>
    <w:rsid w:val="00883E20"/>
    <w:rsid w:val="00883E50"/>
    <w:rsid w:val="00883EA6"/>
    <w:rsid w:val="00883EB3"/>
    <w:rsid w:val="008841E4"/>
    <w:rsid w:val="0088428C"/>
    <w:rsid w:val="00884514"/>
    <w:rsid w:val="008845ED"/>
    <w:rsid w:val="00884634"/>
    <w:rsid w:val="00884672"/>
    <w:rsid w:val="0088482E"/>
    <w:rsid w:val="00884BAA"/>
    <w:rsid w:val="00884D24"/>
    <w:rsid w:val="00884DCD"/>
    <w:rsid w:val="00884E2C"/>
    <w:rsid w:val="00884F65"/>
    <w:rsid w:val="00885086"/>
    <w:rsid w:val="00885131"/>
    <w:rsid w:val="00885593"/>
    <w:rsid w:val="00885769"/>
    <w:rsid w:val="0088589B"/>
    <w:rsid w:val="00885ABB"/>
    <w:rsid w:val="00885BCE"/>
    <w:rsid w:val="00885C55"/>
    <w:rsid w:val="00885C6A"/>
    <w:rsid w:val="00885DE3"/>
    <w:rsid w:val="00885E0E"/>
    <w:rsid w:val="00885ECF"/>
    <w:rsid w:val="00886058"/>
    <w:rsid w:val="008860D4"/>
    <w:rsid w:val="0088617D"/>
    <w:rsid w:val="008864A2"/>
    <w:rsid w:val="008864BE"/>
    <w:rsid w:val="00886578"/>
    <w:rsid w:val="008865EB"/>
    <w:rsid w:val="008868AD"/>
    <w:rsid w:val="008868CA"/>
    <w:rsid w:val="00886B56"/>
    <w:rsid w:val="00886BE2"/>
    <w:rsid w:val="00886CEF"/>
    <w:rsid w:val="00886E5F"/>
    <w:rsid w:val="00886FE3"/>
    <w:rsid w:val="00887091"/>
    <w:rsid w:val="008870A2"/>
    <w:rsid w:val="00887367"/>
    <w:rsid w:val="00887543"/>
    <w:rsid w:val="00887610"/>
    <w:rsid w:val="00887619"/>
    <w:rsid w:val="008876C6"/>
    <w:rsid w:val="00887752"/>
    <w:rsid w:val="0088783C"/>
    <w:rsid w:val="00887927"/>
    <w:rsid w:val="00887A03"/>
    <w:rsid w:val="00887C96"/>
    <w:rsid w:val="00887D08"/>
    <w:rsid w:val="00887D32"/>
    <w:rsid w:val="00887D80"/>
    <w:rsid w:val="00887F76"/>
    <w:rsid w:val="00890186"/>
    <w:rsid w:val="008904F1"/>
    <w:rsid w:val="00890786"/>
    <w:rsid w:val="00890968"/>
    <w:rsid w:val="00890AD2"/>
    <w:rsid w:val="00890CAA"/>
    <w:rsid w:val="008910BD"/>
    <w:rsid w:val="00891416"/>
    <w:rsid w:val="0089161D"/>
    <w:rsid w:val="00891AE7"/>
    <w:rsid w:val="00891BC6"/>
    <w:rsid w:val="00891C05"/>
    <w:rsid w:val="00891D8F"/>
    <w:rsid w:val="00891FF6"/>
    <w:rsid w:val="0089211A"/>
    <w:rsid w:val="00892144"/>
    <w:rsid w:val="0089230B"/>
    <w:rsid w:val="0089233F"/>
    <w:rsid w:val="0089234A"/>
    <w:rsid w:val="008923A1"/>
    <w:rsid w:val="008924AF"/>
    <w:rsid w:val="0089253D"/>
    <w:rsid w:val="00892754"/>
    <w:rsid w:val="0089287A"/>
    <w:rsid w:val="00892954"/>
    <w:rsid w:val="00892B7D"/>
    <w:rsid w:val="00892C17"/>
    <w:rsid w:val="00892DD4"/>
    <w:rsid w:val="00892E8C"/>
    <w:rsid w:val="00892F30"/>
    <w:rsid w:val="00892FCC"/>
    <w:rsid w:val="00893282"/>
    <w:rsid w:val="00893307"/>
    <w:rsid w:val="0089343D"/>
    <w:rsid w:val="008937CF"/>
    <w:rsid w:val="008938F5"/>
    <w:rsid w:val="00893B40"/>
    <w:rsid w:val="00893F9E"/>
    <w:rsid w:val="00894508"/>
    <w:rsid w:val="0089455D"/>
    <w:rsid w:val="008945FF"/>
    <w:rsid w:val="008946C7"/>
    <w:rsid w:val="008948C2"/>
    <w:rsid w:val="008948D3"/>
    <w:rsid w:val="0089494F"/>
    <w:rsid w:val="00894ABA"/>
    <w:rsid w:val="00894B1D"/>
    <w:rsid w:val="00894B28"/>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CAC"/>
    <w:rsid w:val="00895F5B"/>
    <w:rsid w:val="00895FF2"/>
    <w:rsid w:val="00896451"/>
    <w:rsid w:val="00896502"/>
    <w:rsid w:val="008965D0"/>
    <w:rsid w:val="00896668"/>
    <w:rsid w:val="00896727"/>
    <w:rsid w:val="0089677C"/>
    <w:rsid w:val="00896969"/>
    <w:rsid w:val="0089699C"/>
    <w:rsid w:val="008969A7"/>
    <w:rsid w:val="00896A56"/>
    <w:rsid w:val="00896A75"/>
    <w:rsid w:val="00896BB0"/>
    <w:rsid w:val="00896C42"/>
    <w:rsid w:val="00896D99"/>
    <w:rsid w:val="00896E0F"/>
    <w:rsid w:val="00896FD5"/>
    <w:rsid w:val="00897007"/>
    <w:rsid w:val="008971B6"/>
    <w:rsid w:val="0089723A"/>
    <w:rsid w:val="008973F4"/>
    <w:rsid w:val="008974DB"/>
    <w:rsid w:val="00897641"/>
    <w:rsid w:val="008978EA"/>
    <w:rsid w:val="008979F9"/>
    <w:rsid w:val="00897A0E"/>
    <w:rsid w:val="00897BF2"/>
    <w:rsid w:val="00897D8B"/>
    <w:rsid w:val="00897E78"/>
    <w:rsid w:val="008A0100"/>
    <w:rsid w:val="008A01C7"/>
    <w:rsid w:val="008A03C9"/>
    <w:rsid w:val="008A0415"/>
    <w:rsid w:val="008A062C"/>
    <w:rsid w:val="008A08E4"/>
    <w:rsid w:val="008A08E7"/>
    <w:rsid w:val="008A096E"/>
    <w:rsid w:val="008A09DA"/>
    <w:rsid w:val="008A0B4F"/>
    <w:rsid w:val="008A0B9E"/>
    <w:rsid w:val="008A0ED0"/>
    <w:rsid w:val="008A1003"/>
    <w:rsid w:val="008A1674"/>
    <w:rsid w:val="008A183A"/>
    <w:rsid w:val="008A1E9F"/>
    <w:rsid w:val="008A1ED4"/>
    <w:rsid w:val="008A200E"/>
    <w:rsid w:val="008A2481"/>
    <w:rsid w:val="008A27EF"/>
    <w:rsid w:val="008A27F2"/>
    <w:rsid w:val="008A288A"/>
    <w:rsid w:val="008A2B31"/>
    <w:rsid w:val="008A2B81"/>
    <w:rsid w:val="008A2C6A"/>
    <w:rsid w:val="008A2E3A"/>
    <w:rsid w:val="008A2E3D"/>
    <w:rsid w:val="008A2EC7"/>
    <w:rsid w:val="008A3020"/>
    <w:rsid w:val="008A3045"/>
    <w:rsid w:val="008A3272"/>
    <w:rsid w:val="008A3298"/>
    <w:rsid w:val="008A3321"/>
    <w:rsid w:val="008A379A"/>
    <w:rsid w:val="008A382D"/>
    <w:rsid w:val="008A387F"/>
    <w:rsid w:val="008A3885"/>
    <w:rsid w:val="008A3B80"/>
    <w:rsid w:val="008A3C16"/>
    <w:rsid w:val="008A3E8F"/>
    <w:rsid w:val="008A4397"/>
    <w:rsid w:val="008A47A1"/>
    <w:rsid w:val="008A483A"/>
    <w:rsid w:val="008A4918"/>
    <w:rsid w:val="008A4A06"/>
    <w:rsid w:val="008A4BA5"/>
    <w:rsid w:val="008A4D71"/>
    <w:rsid w:val="008A4F11"/>
    <w:rsid w:val="008A5207"/>
    <w:rsid w:val="008A52C2"/>
    <w:rsid w:val="008A53AB"/>
    <w:rsid w:val="008A546E"/>
    <w:rsid w:val="008A54A8"/>
    <w:rsid w:val="008A567A"/>
    <w:rsid w:val="008A57CC"/>
    <w:rsid w:val="008A57E4"/>
    <w:rsid w:val="008A5811"/>
    <w:rsid w:val="008A5813"/>
    <w:rsid w:val="008A588F"/>
    <w:rsid w:val="008A58C7"/>
    <w:rsid w:val="008A5AFB"/>
    <w:rsid w:val="008A5B7A"/>
    <w:rsid w:val="008A6144"/>
    <w:rsid w:val="008A642E"/>
    <w:rsid w:val="008A6516"/>
    <w:rsid w:val="008A65AD"/>
    <w:rsid w:val="008A6663"/>
    <w:rsid w:val="008A678A"/>
    <w:rsid w:val="008A6812"/>
    <w:rsid w:val="008A693A"/>
    <w:rsid w:val="008A6AD6"/>
    <w:rsid w:val="008A6B3F"/>
    <w:rsid w:val="008A6B79"/>
    <w:rsid w:val="008A6D86"/>
    <w:rsid w:val="008A6ED7"/>
    <w:rsid w:val="008A6F6B"/>
    <w:rsid w:val="008A704C"/>
    <w:rsid w:val="008A7063"/>
    <w:rsid w:val="008A7160"/>
    <w:rsid w:val="008A7275"/>
    <w:rsid w:val="008A727E"/>
    <w:rsid w:val="008A7602"/>
    <w:rsid w:val="008A76B6"/>
    <w:rsid w:val="008A76D4"/>
    <w:rsid w:val="008A7804"/>
    <w:rsid w:val="008A78C5"/>
    <w:rsid w:val="008A79C5"/>
    <w:rsid w:val="008A7B34"/>
    <w:rsid w:val="008A7CA7"/>
    <w:rsid w:val="008A7E9B"/>
    <w:rsid w:val="008B03D8"/>
    <w:rsid w:val="008B0604"/>
    <w:rsid w:val="008B06F1"/>
    <w:rsid w:val="008B073D"/>
    <w:rsid w:val="008B091E"/>
    <w:rsid w:val="008B0955"/>
    <w:rsid w:val="008B0CC1"/>
    <w:rsid w:val="008B0F0A"/>
    <w:rsid w:val="008B10C8"/>
    <w:rsid w:val="008B1120"/>
    <w:rsid w:val="008B116E"/>
    <w:rsid w:val="008B1734"/>
    <w:rsid w:val="008B1840"/>
    <w:rsid w:val="008B1844"/>
    <w:rsid w:val="008B187E"/>
    <w:rsid w:val="008B18ED"/>
    <w:rsid w:val="008B1A75"/>
    <w:rsid w:val="008B1EE3"/>
    <w:rsid w:val="008B1F97"/>
    <w:rsid w:val="008B1FA4"/>
    <w:rsid w:val="008B208F"/>
    <w:rsid w:val="008B2501"/>
    <w:rsid w:val="008B250B"/>
    <w:rsid w:val="008B2698"/>
    <w:rsid w:val="008B2A42"/>
    <w:rsid w:val="008B2B20"/>
    <w:rsid w:val="008B2B97"/>
    <w:rsid w:val="008B2F5C"/>
    <w:rsid w:val="008B31FB"/>
    <w:rsid w:val="008B32BA"/>
    <w:rsid w:val="008B35A6"/>
    <w:rsid w:val="008B35AF"/>
    <w:rsid w:val="008B36BC"/>
    <w:rsid w:val="008B36FD"/>
    <w:rsid w:val="008B3B1A"/>
    <w:rsid w:val="008B3E2C"/>
    <w:rsid w:val="008B4110"/>
    <w:rsid w:val="008B423F"/>
    <w:rsid w:val="008B429F"/>
    <w:rsid w:val="008B42E7"/>
    <w:rsid w:val="008B43EB"/>
    <w:rsid w:val="008B4451"/>
    <w:rsid w:val="008B44FC"/>
    <w:rsid w:val="008B4510"/>
    <w:rsid w:val="008B459E"/>
    <w:rsid w:val="008B4846"/>
    <w:rsid w:val="008B493D"/>
    <w:rsid w:val="008B4982"/>
    <w:rsid w:val="008B49F0"/>
    <w:rsid w:val="008B4A7A"/>
    <w:rsid w:val="008B4B9D"/>
    <w:rsid w:val="008B4C28"/>
    <w:rsid w:val="008B4F59"/>
    <w:rsid w:val="008B5018"/>
    <w:rsid w:val="008B507F"/>
    <w:rsid w:val="008B52F0"/>
    <w:rsid w:val="008B532A"/>
    <w:rsid w:val="008B54C3"/>
    <w:rsid w:val="008B55BE"/>
    <w:rsid w:val="008B566D"/>
    <w:rsid w:val="008B56BD"/>
    <w:rsid w:val="008B57DD"/>
    <w:rsid w:val="008B587C"/>
    <w:rsid w:val="008B58F5"/>
    <w:rsid w:val="008B592F"/>
    <w:rsid w:val="008B596C"/>
    <w:rsid w:val="008B5ABE"/>
    <w:rsid w:val="008B5B04"/>
    <w:rsid w:val="008B5C2F"/>
    <w:rsid w:val="008B5C75"/>
    <w:rsid w:val="008B5E9C"/>
    <w:rsid w:val="008B6055"/>
    <w:rsid w:val="008B6110"/>
    <w:rsid w:val="008B61AB"/>
    <w:rsid w:val="008B6277"/>
    <w:rsid w:val="008B628A"/>
    <w:rsid w:val="008B6298"/>
    <w:rsid w:val="008B66D0"/>
    <w:rsid w:val="008B68B7"/>
    <w:rsid w:val="008B6B18"/>
    <w:rsid w:val="008B6BF8"/>
    <w:rsid w:val="008B6BF9"/>
    <w:rsid w:val="008B6C11"/>
    <w:rsid w:val="008B6CA1"/>
    <w:rsid w:val="008B6D14"/>
    <w:rsid w:val="008B6DB1"/>
    <w:rsid w:val="008B6DEB"/>
    <w:rsid w:val="008B6E0A"/>
    <w:rsid w:val="008B7108"/>
    <w:rsid w:val="008B755F"/>
    <w:rsid w:val="008B75A4"/>
    <w:rsid w:val="008B776F"/>
    <w:rsid w:val="008B797B"/>
    <w:rsid w:val="008B7CAE"/>
    <w:rsid w:val="008B7CF2"/>
    <w:rsid w:val="008B7E18"/>
    <w:rsid w:val="008B7EC8"/>
    <w:rsid w:val="008B7ED9"/>
    <w:rsid w:val="008C03F9"/>
    <w:rsid w:val="008C0479"/>
    <w:rsid w:val="008C04CE"/>
    <w:rsid w:val="008C04CF"/>
    <w:rsid w:val="008C068A"/>
    <w:rsid w:val="008C06C5"/>
    <w:rsid w:val="008C0B28"/>
    <w:rsid w:val="008C0CEF"/>
    <w:rsid w:val="008C0D25"/>
    <w:rsid w:val="008C0EB7"/>
    <w:rsid w:val="008C1022"/>
    <w:rsid w:val="008C11D3"/>
    <w:rsid w:val="008C12E3"/>
    <w:rsid w:val="008C1481"/>
    <w:rsid w:val="008C17B1"/>
    <w:rsid w:val="008C17E7"/>
    <w:rsid w:val="008C184F"/>
    <w:rsid w:val="008C1998"/>
    <w:rsid w:val="008C1A23"/>
    <w:rsid w:val="008C1BE4"/>
    <w:rsid w:val="008C1C4E"/>
    <w:rsid w:val="008C1E43"/>
    <w:rsid w:val="008C1E7E"/>
    <w:rsid w:val="008C1EA7"/>
    <w:rsid w:val="008C1F0C"/>
    <w:rsid w:val="008C2029"/>
    <w:rsid w:val="008C2065"/>
    <w:rsid w:val="008C2183"/>
    <w:rsid w:val="008C2240"/>
    <w:rsid w:val="008C234D"/>
    <w:rsid w:val="008C25A4"/>
    <w:rsid w:val="008C2613"/>
    <w:rsid w:val="008C263F"/>
    <w:rsid w:val="008C2A5F"/>
    <w:rsid w:val="008C2AFF"/>
    <w:rsid w:val="008C2C64"/>
    <w:rsid w:val="008C2CF8"/>
    <w:rsid w:val="008C30D6"/>
    <w:rsid w:val="008C3126"/>
    <w:rsid w:val="008C3307"/>
    <w:rsid w:val="008C3505"/>
    <w:rsid w:val="008C3728"/>
    <w:rsid w:val="008C3780"/>
    <w:rsid w:val="008C394D"/>
    <w:rsid w:val="008C396E"/>
    <w:rsid w:val="008C3A30"/>
    <w:rsid w:val="008C3C44"/>
    <w:rsid w:val="008C3DC7"/>
    <w:rsid w:val="008C4000"/>
    <w:rsid w:val="008C41D2"/>
    <w:rsid w:val="008C427D"/>
    <w:rsid w:val="008C4475"/>
    <w:rsid w:val="008C4786"/>
    <w:rsid w:val="008C4819"/>
    <w:rsid w:val="008C48EF"/>
    <w:rsid w:val="008C4947"/>
    <w:rsid w:val="008C4BF8"/>
    <w:rsid w:val="008C4EB6"/>
    <w:rsid w:val="008C5195"/>
    <w:rsid w:val="008C51EE"/>
    <w:rsid w:val="008C51FF"/>
    <w:rsid w:val="008C5225"/>
    <w:rsid w:val="008C54AB"/>
    <w:rsid w:val="008C55B5"/>
    <w:rsid w:val="008C567C"/>
    <w:rsid w:val="008C56D2"/>
    <w:rsid w:val="008C5878"/>
    <w:rsid w:val="008C5B42"/>
    <w:rsid w:val="008C6069"/>
    <w:rsid w:val="008C611C"/>
    <w:rsid w:val="008C62EA"/>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9E9"/>
    <w:rsid w:val="008C7B04"/>
    <w:rsid w:val="008C7C9E"/>
    <w:rsid w:val="008C7D7E"/>
    <w:rsid w:val="008C7EB8"/>
    <w:rsid w:val="008C7F69"/>
    <w:rsid w:val="008D0059"/>
    <w:rsid w:val="008D030D"/>
    <w:rsid w:val="008D0697"/>
    <w:rsid w:val="008D0919"/>
    <w:rsid w:val="008D0C77"/>
    <w:rsid w:val="008D0E2B"/>
    <w:rsid w:val="008D0F2F"/>
    <w:rsid w:val="008D103A"/>
    <w:rsid w:val="008D12EE"/>
    <w:rsid w:val="008D1301"/>
    <w:rsid w:val="008D17E8"/>
    <w:rsid w:val="008D18E8"/>
    <w:rsid w:val="008D1BC0"/>
    <w:rsid w:val="008D1C97"/>
    <w:rsid w:val="008D1D90"/>
    <w:rsid w:val="008D1FC8"/>
    <w:rsid w:val="008D205C"/>
    <w:rsid w:val="008D2062"/>
    <w:rsid w:val="008D21D8"/>
    <w:rsid w:val="008D223D"/>
    <w:rsid w:val="008D2261"/>
    <w:rsid w:val="008D228E"/>
    <w:rsid w:val="008D24A2"/>
    <w:rsid w:val="008D2524"/>
    <w:rsid w:val="008D252F"/>
    <w:rsid w:val="008D25E2"/>
    <w:rsid w:val="008D25F8"/>
    <w:rsid w:val="008D2618"/>
    <w:rsid w:val="008D26F2"/>
    <w:rsid w:val="008D27C8"/>
    <w:rsid w:val="008D283F"/>
    <w:rsid w:val="008D2A40"/>
    <w:rsid w:val="008D2A8C"/>
    <w:rsid w:val="008D2BAC"/>
    <w:rsid w:val="008D2FE4"/>
    <w:rsid w:val="008D3046"/>
    <w:rsid w:val="008D30EA"/>
    <w:rsid w:val="008D31F8"/>
    <w:rsid w:val="008D333C"/>
    <w:rsid w:val="008D3395"/>
    <w:rsid w:val="008D3528"/>
    <w:rsid w:val="008D36C7"/>
    <w:rsid w:val="008D3A57"/>
    <w:rsid w:val="008D3B38"/>
    <w:rsid w:val="008D408F"/>
    <w:rsid w:val="008D40BD"/>
    <w:rsid w:val="008D414C"/>
    <w:rsid w:val="008D420A"/>
    <w:rsid w:val="008D4283"/>
    <w:rsid w:val="008D4595"/>
    <w:rsid w:val="008D45B7"/>
    <w:rsid w:val="008D467E"/>
    <w:rsid w:val="008D4732"/>
    <w:rsid w:val="008D486F"/>
    <w:rsid w:val="008D4A50"/>
    <w:rsid w:val="008D4B2D"/>
    <w:rsid w:val="008D4C4E"/>
    <w:rsid w:val="008D4D32"/>
    <w:rsid w:val="008D4E37"/>
    <w:rsid w:val="008D4FD3"/>
    <w:rsid w:val="008D5187"/>
    <w:rsid w:val="008D51E5"/>
    <w:rsid w:val="008D530F"/>
    <w:rsid w:val="008D5385"/>
    <w:rsid w:val="008D5457"/>
    <w:rsid w:val="008D546B"/>
    <w:rsid w:val="008D5479"/>
    <w:rsid w:val="008D54B0"/>
    <w:rsid w:val="008D573B"/>
    <w:rsid w:val="008D57A7"/>
    <w:rsid w:val="008D581F"/>
    <w:rsid w:val="008D58D1"/>
    <w:rsid w:val="008D5C0B"/>
    <w:rsid w:val="008D5D2D"/>
    <w:rsid w:val="008D6086"/>
    <w:rsid w:val="008D60F7"/>
    <w:rsid w:val="008D622C"/>
    <w:rsid w:val="008D62DD"/>
    <w:rsid w:val="008D6488"/>
    <w:rsid w:val="008D64C8"/>
    <w:rsid w:val="008D64CB"/>
    <w:rsid w:val="008D653E"/>
    <w:rsid w:val="008D65E5"/>
    <w:rsid w:val="008D662B"/>
    <w:rsid w:val="008D66EB"/>
    <w:rsid w:val="008D68A7"/>
    <w:rsid w:val="008D6A73"/>
    <w:rsid w:val="008D7002"/>
    <w:rsid w:val="008D70EB"/>
    <w:rsid w:val="008D71B9"/>
    <w:rsid w:val="008D75F6"/>
    <w:rsid w:val="008D7668"/>
    <w:rsid w:val="008D7933"/>
    <w:rsid w:val="008D7956"/>
    <w:rsid w:val="008D796B"/>
    <w:rsid w:val="008D79A3"/>
    <w:rsid w:val="008D7C5D"/>
    <w:rsid w:val="008D7E6C"/>
    <w:rsid w:val="008E00D4"/>
    <w:rsid w:val="008E063F"/>
    <w:rsid w:val="008E06DD"/>
    <w:rsid w:val="008E0A4F"/>
    <w:rsid w:val="008E0B91"/>
    <w:rsid w:val="008E0BBC"/>
    <w:rsid w:val="008E12C7"/>
    <w:rsid w:val="008E1380"/>
    <w:rsid w:val="008E13CA"/>
    <w:rsid w:val="008E145A"/>
    <w:rsid w:val="008E146E"/>
    <w:rsid w:val="008E1716"/>
    <w:rsid w:val="008E17F3"/>
    <w:rsid w:val="008E18C6"/>
    <w:rsid w:val="008E1B1F"/>
    <w:rsid w:val="008E1EC1"/>
    <w:rsid w:val="008E1FB2"/>
    <w:rsid w:val="008E202C"/>
    <w:rsid w:val="008E20A4"/>
    <w:rsid w:val="008E20F1"/>
    <w:rsid w:val="008E22D2"/>
    <w:rsid w:val="008E22FD"/>
    <w:rsid w:val="008E2331"/>
    <w:rsid w:val="008E2584"/>
    <w:rsid w:val="008E2624"/>
    <w:rsid w:val="008E28D5"/>
    <w:rsid w:val="008E2C9B"/>
    <w:rsid w:val="008E2CA8"/>
    <w:rsid w:val="008E301C"/>
    <w:rsid w:val="008E3035"/>
    <w:rsid w:val="008E3170"/>
    <w:rsid w:val="008E3253"/>
    <w:rsid w:val="008E3310"/>
    <w:rsid w:val="008E33BE"/>
    <w:rsid w:val="008E33F7"/>
    <w:rsid w:val="008E3826"/>
    <w:rsid w:val="008E3880"/>
    <w:rsid w:val="008E3937"/>
    <w:rsid w:val="008E3A80"/>
    <w:rsid w:val="008E3DE1"/>
    <w:rsid w:val="008E3E09"/>
    <w:rsid w:val="008E3E78"/>
    <w:rsid w:val="008E3ED7"/>
    <w:rsid w:val="008E3FD5"/>
    <w:rsid w:val="008E41C1"/>
    <w:rsid w:val="008E4583"/>
    <w:rsid w:val="008E4650"/>
    <w:rsid w:val="008E48CC"/>
    <w:rsid w:val="008E48F7"/>
    <w:rsid w:val="008E491C"/>
    <w:rsid w:val="008E4925"/>
    <w:rsid w:val="008E4A64"/>
    <w:rsid w:val="008E4B5B"/>
    <w:rsid w:val="008E4C82"/>
    <w:rsid w:val="008E4DB6"/>
    <w:rsid w:val="008E4EB9"/>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BE9"/>
    <w:rsid w:val="008E6C62"/>
    <w:rsid w:val="008E6D5D"/>
    <w:rsid w:val="008E6DA9"/>
    <w:rsid w:val="008E6E74"/>
    <w:rsid w:val="008E6EBC"/>
    <w:rsid w:val="008E70A2"/>
    <w:rsid w:val="008E72B3"/>
    <w:rsid w:val="008E7332"/>
    <w:rsid w:val="008E73C6"/>
    <w:rsid w:val="008E76C2"/>
    <w:rsid w:val="008E7702"/>
    <w:rsid w:val="008E78E0"/>
    <w:rsid w:val="008E797E"/>
    <w:rsid w:val="008E7A3C"/>
    <w:rsid w:val="008E7AC0"/>
    <w:rsid w:val="008E7C91"/>
    <w:rsid w:val="008E7CB0"/>
    <w:rsid w:val="008E7CD6"/>
    <w:rsid w:val="008E7D99"/>
    <w:rsid w:val="008E7F41"/>
    <w:rsid w:val="008E7FD0"/>
    <w:rsid w:val="008F0234"/>
    <w:rsid w:val="008F0615"/>
    <w:rsid w:val="008F06D8"/>
    <w:rsid w:val="008F0A9F"/>
    <w:rsid w:val="008F0B4C"/>
    <w:rsid w:val="008F0B5A"/>
    <w:rsid w:val="008F0B8D"/>
    <w:rsid w:val="008F0C10"/>
    <w:rsid w:val="008F0C35"/>
    <w:rsid w:val="008F0DDA"/>
    <w:rsid w:val="008F0E2B"/>
    <w:rsid w:val="008F0EB3"/>
    <w:rsid w:val="008F0F92"/>
    <w:rsid w:val="008F1111"/>
    <w:rsid w:val="008F1196"/>
    <w:rsid w:val="008F1205"/>
    <w:rsid w:val="008F1356"/>
    <w:rsid w:val="008F149F"/>
    <w:rsid w:val="008F1554"/>
    <w:rsid w:val="008F158B"/>
    <w:rsid w:val="008F1610"/>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CFC"/>
    <w:rsid w:val="008F2DAE"/>
    <w:rsid w:val="008F2E37"/>
    <w:rsid w:val="008F3020"/>
    <w:rsid w:val="008F314C"/>
    <w:rsid w:val="008F32D2"/>
    <w:rsid w:val="008F3425"/>
    <w:rsid w:val="008F3443"/>
    <w:rsid w:val="008F3486"/>
    <w:rsid w:val="008F351E"/>
    <w:rsid w:val="008F355F"/>
    <w:rsid w:val="008F3636"/>
    <w:rsid w:val="008F3694"/>
    <w:rsid w:val="008F37BC"/>
    <w:rsid w:val="008F3936"/>
    <w:rsid w:val="008F39E0"/>
    <w:rsid w:val="008F39FA"/>
    <w:rsid w:val="008F3A5A"/>
    <w:rsid w:val="008F3AF9"/>
    <w:rsid w:val="008F3F67"/>
    <w:rsid w:val="008F40B0"/>
    <w:rsid w:val="008F4329"/>
    <w:rsid w:val="008F4404"/>
    <w:rsid w:val="008F4660"/>
    <w:rsid w:val="008F4690"/>
    <w:rsid w:val="008F4738"/>
    <w:rsid w:val="008F49FB"/>
    <w:rsid w:val="008F4AB3"/>
    <w:rsid w:val="008F4CF0"/>
    <w:rsid w:val="008F4DEC"/>
    <w:rsid w:val="008F4E8F"/>
    <w:rsid w:val="008F4EA3"/>
    <w:rsid w:val="008F4EF4"/>
    <w:rsid w:val="008F5403"/>
    <w:rsid w:val="008F55AE"/>
    <w:rsid w:val="008F5631"/>
    <w:rsid w:val="008F5A76"/>
    <w:rsid w:val="008F5D59"/>
    <w:rsid w:val="008F5E72"/>
    <w:rsid w:val="008F5F16"/>
    <w:rsid w:val="008F5F33"/>
    <w:rsid w:val="008F6012"/>
    <w:rsid w:val="008F607C"/>
    <w:rsid w:val="008F60D0"/>
    <w:rsid w:val="008F61B0"/>
    <w:rsid w:val="008F6485"/>
    <w:rsid w:val="008F65FD"/>
    <w:rsid w:val="008F65FF"/>
    <w:rsid w:val="008F66F1"/>
    <w:rsid w:val="008F676A"/>
    <w:rsid w:val="008F6777"/>
    <w:rsid w:val="008F6A76"/>
    <w:rsid w:val="008F6AC0"/>
    <w:rsid w:val="008F6BD9"/>
    <w:rsid w:val="008F6C07"/>
    <w:rsid w:val="008F6D10"/>
    <w:rsid w:val="008F6D4E"/>
    <w:rsid w:val="008F6E89"/>
    <w:rsid w:val="008F6F52"/>
    <w:rsid w:val="008F701C"/>
    <w:rsid w:val="008F706A"/>
    <w:rsid w:val="008F7172"/>
    <w:rsid w:val="008F72F9"/>
    <w:rsid w:val="008F7487"/>
    <w:rsid w:val="008F74A2"/>
    <w:rsid w:val="008F7843"/>
    <w:rsid w:val="008F7957"/>
    <w:rsid w:val="008F7993"/>
    <w:rsid w:val="008F7A54"/>
    <w:rsid w:val="008F7A9A"/>
    <w:rsid w:val="008F7CA0"/>
    <w:rsid w:val="008F7CB8"/>
    <w:rsid w:val="008F7E73"/>
    <w:rsid w:val="008FEB2F"/>
    <w:rsid w:val="009000E0"/>
    <w:rsid w:val="009001AA"/>
    <w:rsid w:val="00900209"/>
    <w:rsid w:val="00900286"/>
    <w:rsid w:val="0090038D"/>
    <w:rsid w:val="009006FE"/>
    <w:rsid w:val="00900840"/>
    <w:rsid w:val="009008BB"/>
    <w:rsid w:val="00900A73"/>
    <w:rsid w:val="00900C14"/>
    <w:rsid w:val="00900CE0"/>
    <w:rsid w:val="00900E13"/>
    <w:rsid w:val="009010B2"/>
    <w:rsid w:val="00901281"/>
    <w:rsid w:val="00901300"/>
    <w:rsid w:val="00901336"/>
    <w:rsid w:val="0090134C"/>
    <w:rsid w:val="0090147E"/>
    <w:rsid w:val="00901508"/>
    <w:rsid w:val="00901632"/>
    <w:rsid w:val="0090174D"/>
    <w:rsid w:val="009017DE"/>
    <w:rsid w:val="0090188A"/>
    <w:rsid w:val="00901981"/>
    <w:rsid w:val="00901A16"/>
    <w:rsid w:val="00901B9C"/>
    <w:rsid w:val="00901C32"/>
    <w:rsid w:val="00901D60"/>
    <w:rsid w:val="0090206F"/>
    <w:rsid w:val="009025FB"/>
    <w:rsid w:val="009026DF"/>
    <w:rsid w:val="0090283F"/>
    <w:rsid w:val="0090297B"/>
    <w:rsid w:val="00902A74"/>
    <w:rsid w:val="00902ADC"/>
    <w:rsid w:val="00902F2B"/>
    <w:rsid w:val="0090308C"/>
    <w:rsid w:val="009031A5"/>
    <w:rsid w:val="0090320A"/>
    <w:rsid w:val="00903242"/>
    <w:rsid w:val="00903304"/>
    <w:rsid w:val="0090338E"/>
    <w:rsid w:val="00903408"/>
    <w:rsid w:val="00903486"/>
    <w:rsid w:val="009036A2"/>
    <w:rsid w:val="00903744"/>
    <w:rsid w:val="00903796"/>
    <w:rsid w:val="009039C7"/>
    <w:rsid w:val="00903A3A"/>
    <w:rsid w:val="00903BAF"/>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8"/>
    <w:rsid w:val="00904DBE"/>
    <w:rsid w:val="00904EF5"/>
    <w:rsid w:val="00904F1F"/>
    <w:rsid w:val="00905077"/>
    <w:rsid w:val="00905170"/>
    <w:rsid w:val="00905346"/>
    <w:rsid w:val="00905369"/>
    <w:rsid w:val="0090536F"/>
    <w:rsid w:val="009058D4"/>
    <w:rsid w:val="00905CFF"/>
    <w:rsid w:val="00905F90"/>
    <w:rsid w:val="00906020"/>
    <w:rsid w:val="0090602A"/>
    <w:rsid w:val="009061B1"/>
    <w:rsid w:val="00906471"/>
    <w:rsid w:val="009066CF"/>
    <w:rsid w:val="0090684B"/>
    <w:rsid w:val="009069C8"/>
    <w:rsid w:val="00906B58"/>
    <w:rsid w:val="009075A0"/>
    <w:rsid w:val="00907AD1"/>
    <w:rsid w:val="00907D57"/>
    <w:rsid w:val="00907E00"/>
    <w:rsid w:val="00907F5E"/>
    <w:rsid w:val="00907FBB"/>
    <w:rsid w:val="009102A7"/>
    <w:rsid w:val="0091054F"/>
    <w:rsid w:val="00910680"/>
    <w:rsid w:val="009106C7"/>
    <w:rsid w:val="009107D0"/>
    <w:rsid w:val="009107D5"/>
    <w:rsid w:val="009107F1"/>
    <w:rsid w:val="00910989"/>
    <w:rsid w:val="00910A87"/>
    <w:rsid w:val="00910C46"/>
    <w:rsid w:val="00910CFA"/>
    <w:rsid w:val="00910D58"/>
    <w:rsid w:val="00910E48"/>
    <w:rsid w:val="00910F10"/>
    <w:rsid w:val="00910F39"/>
    <w:rsid w:val="009112B1"/>
    <w:rsid w:val="0091132E"/>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2D87"/>
    <w:rsid w:val="0091314A"/>
    <w:rsid w:val="009131BA"/>
    <w:rsid w:val="00913224"/>
    <w:rsid w:val="0091340D"/>
    <w:rsid w:val="009134AF"/>
    <w:rsid w:val="009134D8"/>
    <w:rsid w:val="00913563"/>
    <w:rsid w:val="0091371C"/>
    <w:rsid w:val="0091379E"/>
    <w:rsid w:val="00913801"/>
    <w:rsid w:val="00913D6A"/>
    <w:rsid w:val="00913DA1"/>
    <w:rsid w:val="00913E4F"/>
    <w:rsid w:val="00913F9B"/>
    <w:rsid w:val="009142CC"/>
    <w:rsid w:val="00914468"/>
    <w:rsid w:val="00914488"/>
    <w:rsid w:val="009144AB"/>
    <w:rsid w:val="00914524"/>
    <w:rsid w:val="00914AAC"/>
    <w:rsid w:val="00914BCD"/>
    <w:rsid w:val="00914FFF"/>
    <w:rsid w:val="0091519D"/>
    <w:rsid w:val="009154A9"/>
    <w:rsid w:val="009155EA"/>
    <w:rsid w:val="009159CE"/>
    <w:rsid w:val="00915A2E"/>
    <w:rsid w:val="00915BD1"/>
    <w:rsid w:val="00915D04"/>
    <w:rsid w:val="00915E40"/>
    <w:rsid w:val="00915E5A"/>
    <w:rsid w:val="00916028"/>
    <w:rsid w:val="00916275"/>
    <w:rsid w:val="00916431"/>
    <w:rsid w:val="009166E2"/>
    <w:rsid w:val="00916937"/>
    <w:rsid w:val="00916CF3"/>
    <w:rsid w:val="00916EA0"/>
    <w:rsid w:val="0091710A"/>
    <w:rsid w:val="0091714A"/>
    <w:rsid w:val="00917531"/>
    <w:rsid w:val="0091772C"/>
    <w:rsid w:val="009178A2"/>
    <w:rsid w:val="00917987"/>
    <w:rsid w:val="00917A5D"/>
    <w:rsid w:val="00917A77"/>
    <w:rsid w:val="00917BEF"/>
    <w:rsid w:val="00917D6B"/>
    <w:rsid w:val="00920456"/>
    <w:rsid w:val="00920477"/>
    <w:rsid w:val="00920543"/>
    <w:rsid w:val="00920837"/>
    <w:rsid w:val="0092086B"/>
    <w:rsid w:val="00920949"/>
    <w:rsid w:val="0092094A"/>
    <w:rsid w:val="00920964"/>
    <w:rsid w:val="009209F2"/>
    <w:rsid w:val="00920C87"/>
    <w:rsid w:val="00920CCF"/>
    <w:rsid w:val="00920D10"/>
    <w:rsid w:val="00920DB5"/>
    <w:rsid w:val="00920F4F"/>
    <w:rsid w:val="00921258"/>
    <w:rsid w:val="0092173F"/>
    <w:rsid w:val="0092190E"/>
    <w:rsid w:val="00921A7B"/>
    <w:rsid w:val="00921C9F"/>
    <w:rsid w:val="00921D78"/>
    <w:rsid w:val="00921DAF"/>
    <w:rsid w:val="00921E69"/>
    <w:rsid w:val="00921F62"/>
    <w:rsid w:val="00921FD8"/>
    <w:rsid w:val="009224D4"/>
    <w:rsid w:val="00922759"/>
    <w:rsid w:val="0092286E"/>
    <w:rsid w:val="00922893"/>
    <w:rsid w:val="00922AE8"/>
    <w:rsid w:val="00922C97"/>
    <w:rsid w:val="00922CDF"/>
    <w:rsid w:val="00922E41"/>
    <w:rsid w:val="00922E9D"/>
    <w:rsid w:val="00922F71"/>
    <w:rsid w:val="0092323A"/>
    <w:rsid w:val="00923424"/>
    <w:rsid w:val="00923443"/>
    <w:rsid w:val="009234FB"/>
    <w:rsid w:val="00923591"/>
    <w:rsid w:val="00923873"/>
    <w:rsid w:val="00923A4D"/>
    <w:rsid w:val="00924014"/>
    <w:rsid w:val="009241C8"/>
    <w:rsid w:val="009241F9"/>
    <w:rsid w:val="0092439C"/>
    <w:rsid w:val="00924472"/>
    <w:rsid w:val="009246D8"/>
    <w:rsid w:val="009247F6"/>
    <w:rsid w:val="00924937"/>
    <w:rsid w:val="009249AA"/>
    <w:rsid w:val="00924A71"/>
    <w:rsid w:val="00924C48"/>
    <w:rsid w:val="00924CAC"/>
    <w:rsid w:val="00924CC7"/>
    <w:rsid w:val="00924CF2"/>
    <w:rsid w:val="00924F06"/>
    <w:rsid w:val="00924FF7"/>
    <w:rsid w:val="00925044"/>
    <w:rsid w:val="009250E9"/>
    <w:rsid w:val="0092512E"/>
    <w:rsid w:val="0092524C"/>
    <w:rsid w:val="00925421"/>
    <w:rsid w:val="00925540"/>
    <w:rsid w:val="00925553"/>
    <w:rsid w:val="00925633"/>
    <w:rsid w:val="00925750"/>
    <w:rsid w:val="009257AB"/>
    <w:rsid w:val="00925A5F"/>
    <w:rsid w:val="00925AAE"/>
    <w:rsid w:val="00925C15"/>
    <w:rsid w:val="00925EEC"/>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16E"/>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87"/>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3F"/>
    <w:rsid w:val="00931F90"/>
    <w:rsid w:val="00931FCF"/>
    <w:rsid w:val="009320AE"/>
    <w:rsid w:val="009320CB"/>
    <w:rsid w:val="0093215A"/>
    <w:rsid w:val="0093226D"/>
    <w:rsid w:val="009324C6"/>
    <w:rsid w:val="009327A6"/>
    <w:rsid w:val="00932A99"/>
    <w:rsid w:val="00932C3A"/>
    <w:rsid w:val="00932D12"/>
    <w:rsid w:val="00932D89"/>
    <w:rsid w:val="00932DB6"/>
    <w:rsid w:val="00932DFB"/>
    <w:rsid w:val="00932E93"/>
    <w:rsid w:val="00932F9D"/>
    <w:rsid w:val="00932FDB"/>
    <w:rsid w:val="009330AE"/>
    <w:rsid w:val="009330BC"/>
    <w:rsid w:val="009332D6"/>
    <w:rsid w:val="0093363A"/>
    <w:rsid w:val="00933650"/>
    <w:rsid w:val="00933747"/>
    <w:rsid w:val="00933800"/>
    <w:rsid w:val="00933BC9"/>
    <w:rsid w:val="00933BD1"/>
    <w:rsid w:val="00933C23"/>
    <w:rsid w:val="00933C3D"/>
    <w:rsid w:val="00933F41"/>
    <w:rsid w:val="0093400D"/>
    <w:rsid w:val="0093424A"/>
    <w:rsid w:val="009343B0"/>
    <w:rsid w:val="009343BD"/>
    <w:rsid w:val="0093455C"/>
    <w:rsid w:val="00934BBC"/>
    <w:rsid w:val="00934C0E"/>
    <w:rsid w:val="00934E11"/>
    <w:rsid w:val="00934E6C"/>
    <w:rsid w:val="00934F1D"/>
    <w:rsid w:val="0093514C"/>
    <w:rsid w:val="00935376"/>
    <w:rsid w:val="009353AA"/>
    <w:rsid w:val="00935597"/>
    <w:rsid w:val="009355A7"/>
    <w:rsid w:val="009355E1"/>
    <w:rsid w:val="009355F5"/>
    <w:rsid w:val="00935774"/>
    <w:rsid w:val="0093578D"/>
    <w:rsid w:val="0093585C"/>
    <w:rsid w:val="0093589A"/>
    <w:rsid w:val="0093590F"/>
    <w:rsid w:val="0093598F"/>
    <w:rsid w:val="009359AC"/>
    <w:rsid w:val="00935A48"/>
    <w:rsid w:val="00935AD9"/>
    <w:rsid w:val="00935BF7"/>
    <w:rsid w:val="00935C86"/>
    <w:rsid w:val="00935D22"/>
    <w:rsid w:val="00935E8F"/>
    <w:rsid w:val="00935FE9"/>
    <w:rsid w:val="0093607C"/>
    <w:rsid w:val="0093609F"/>
    <w:rsid w:val="009360F8"/>
    <w:rsid w:val="009363E0"/>
    <w:rsid w:val="0093649E"/>
    <w:rsid w:val="00936623"/>
    <w:rsid w:val="009366AC"/>
    <w:rsid w:val="00936AA6"/>
    <w:rsid w:val="00936B27"/>
    <w:rsid w:val="00936C33"/>
    <w:rsid w:val="00936CC5"/>
    <w:rsid w:val="00936D21"/>
    <w:rsid w:val="00936D63"/>
    <w:rsid w:val="00936DAE"/>
    <w:rsid w:val="00936EE0"/>
    <w:rsid w:val="00936F29"/>
    <w:rsid w:val="009370AA"/>
    <w:rsid w:val="00937429"/>
    <w:rsid w:val="009374B9"/>
    <w:rsid w:val="0093753B"/>
    <w:rsid w:val="00937564"/>
    <w:rsid w:val="009375BD"/>
    <w:rsid w:val="009378CF"/>
    <w:rsid w:val="00937C65"/>
    <w:rsid w:val="00937CF0"/>
    <w:rsid w:val="00937D4A"/>
    <w:rsid w:val="00937E63"/>
    <w:rsid w:val="00940098"/>
    <w:rsid w:val="009400E9"/>
    <w:rsid w:val="00940171"/>
    <w:rsid w:val="009403B2"/>
    <w:rsid w:val="00940791"/>
    <w:rsid w:val="0094097B"/>
    <w:rsid w:val="009409EF"/>
    <w:rsid w:val="00940AA0"/>
    <w:rsid w:val="00940CB6"/>
    <w:rsid w:val="00940E11"/>
    <w:rsid w:val="00940E98"/>
    <w:rsid w:val="00940EB2"/>
    <w:rsid w:val="00940F6E"/>
    <w:rsid w:val="00941130"/>
    <w:rsid w:val="00941279"/>
    <w:rsid w:val="009412DB"/>
    <w:rsid w:val="00941571"/>
    <w:rsid w:val="009415DC"/>
    <w:rsid w:val="009415ED"/>
    <w:rsid w:val="00941668"/>
    <w:rsid w:val="0094168C"/>
    <w:rsid w:val="009417C6"/>
    <w:rsid w:val="009418C4"/>
    <w:rsid w:val="00941958"/>
    <w:rsid w:val="009419CE"/>
    <w:rsid w:val="00941ACB"/>
    <w:rsid w:val="00941B9C"/>
    <w:rsid w:val="00941C69"/>
    <w:rsid w:val="00941F88"/>
    <w:rsid w:val="00942288"/>
    <w:rsid w:val="0094248A"/>
    <w:rsid w:val="009426F0"/>
    <w:rsid w:val="009427CC"/>
    <w:rsid w:val="009429CC"/>
    <w:rsid w:val="00942B15"/>
    <w:rsid w:val="00942B33"/>
    <w:rsid w:val="00942C04"/>
    <w:rsid w:val="00942CA7"/>
    <w:rsid w:val="00942DB2"/>
    <w:rsid w:val="00943078"/>
    <w:rsid w:val="0094326F"/>
    <w:rsid w:val="00943517"/>
    <w:rsid w:val="009435A6"/>
    <w:rsid w:val="00943708"/>
    <w:rsid w:val="00943768"/>
    <w:rsid w:val="00943A5C"/>
    <w:rsid w:val="00943AD0"/>
    <w:rsid w:val="00943B42"/>
    <w:rsid w:val="00943BCC"/>
    <w:rsid w:val="00943BF7"/>
    <w:rsid w:val="00943CA9"/>
    <w:rsid w:val="00944153"/>
    <w:rsid w:val="00944448"/>
    <w:rsid w:val="00944550"/>
    <w:rsid w:val="00944568"/>
    <w:rsid w:val="00944681"/>
    <w:rsid w:val="0094470C"/>
    <w:rsid w:val="00944774"/>
    <w:rsid w:val="009447A7"/>
    <w:rsid w:val="009448A0"/>
    <w:rsid w:val="00944A5C"/>
    <w:rsid w:val="00944ADD"/>
    <w:rsid w:val="00944C44"/>
    <w:rsid w:val="00944C93"/>
    <w:rsid w:val="00944CD7"/>
    <w:rsid w:val="00944CF1"/>
    <w:rsid w:val="00944D2C"/>
    <w:rsid w:val="00944F2B"/>
    <w:rsid w:val="009451C4"/>
    <w:rsid w:val="009451F4"/>
    <w:rsid w:val="00945358"/>
    <w:rsid w:val="009455FD"/>
    <w:rsid w:val="00945662"/>
    <w:rsid w:val="009457A3"/>
    <w:rsid w:val="00945832"/>
    <w:rsid w:val="00945854"/>
    <w:rsid w:val="009459B5"/>
    <w:rsid w:val="00945A38"/>
    <w:rsid w:val="00945B5D"/>
    <w:rsid w:val="00945C6A"/>
    <w:rsid w:val="00945D8F"/>
    <w:rsid w:val="00945E5F"/>
    <w:rsid w:val="00945ECA"/>
    <w:rsid w:val="00945F9E"/>
    <w:rsid w:val="0094618C"/>
    <w:rsid w:val="009461F3"/>
    <w:rsid w:val="00946409"/>
    <w:rsid w:val="00946463"/>
    <w:rsid w:val="009466F9"/>
    <w:rsid w:val="009468BA"/>
    <w:rsid w:val="009468CB"/>
    <w:rsid w:val="00946A41"/>
    <w:rsid w:val="00946BC2"/>
    <w:rsid w:val="00946C9B"/>
    <w:rsid w:val="00946D25"/>
    <w:rsid w:val="00946E27"/>
    <w:rsid w:val="00946F4F"/>
    <w:rsid w:val="00946F9A"/>
    <w:rsid w:val="0094729D"/>
    <w:rsid w:val="009472DF"/>
    <w:rsid w:val="0094731E"/>
    <w:rsid w:val="009473A4"/>
    <w:rsid w:val="009474C0"/>
    <w:rsid w:val="009475B5"/>
    <w:rsid w:val="00947811"/>
    <w:rsid w:val="00947A9D"/>
    <w:rsid w:val="00947AD6"/>
    <w:rsid w:val="00947C0F"/>
    <w:rsid w:val="0095003D"/>
    <w:rsid w:val="0095011C"/>
    <w:rsid w:val="00950149"/>
    <w:rsid w:val="009501EE"/>
    <w:rsid w:val="00950377"/>
    <w:rsid w:val="009503C7"/>
    <w:rsid w:val="00950754"/>
    <w:rsid w:val="009507A9"/>
    <w:rsid w:val="009507D7"/>
    <w:rsid w:val="009507DE"/>
    <w:rsid w:val="00950933"/>
    <w:rsid w:val="009509C8"/>
    <w:rsid w:val="00950C28"/>
    <w:rsid w:val="00950D9A"/>
    <w:rsid w:val="00950DC8"/>
    <w:rsid w:val="00950E6B"/>
    <w:rsid w:val="00950F47"/>
    <w:rsid w:val="009511AE"/>
    <w:rsid w:val="009512EC"/>
    <w:rsid w:val="009516D4"/>
    <w:rsid w:val="009518CA"/>
    <w:rsid w:val="0095198B"/>
    <w:rsid w:val="00951B08"/>
    <w:rsid w:val="00951C7E"/>
    <w:rsid w:val="00951DF1"/>
    <w:rsid w:val="00952112"/>
    <w:rsid w:val="0095222E"/>
    <w:rsid w:val="009522B6"/>
    <w:rsid w:val="009522EF"/>
    <w:rsid w:val="00952403"/>
    <w:rsid w:val="00952404"/>
    <w:rsid w:val="00952593"/>
    <w:rsid w:val="009525F3"/>
    <w:rsid w:val="00952844"/>
    <w:rsid w:val="00952A31"/>
    <w:rsid w:val="0095312F"/>
    <w:rsid w:val="0095313D"/>
    <w:rsid w:val="0095337D"/>
    <w:rsid w:val="0095339C"/>
    <w:rsid w:val="0095346F"/>
    <w:rsid w:val="009535C5"/>
    <w:rsid w:val="009536FA"/>
    <w:rsid w:val="00953825"/>
    <w:rsid w:val="00953936"/>
    <w:rsid w:val="009539D0"/>
    <w:rsid w:val="00953B21"/>
    <w:rsid w:val="00953DB2"/>
    <w:rsid w:val="00953EA7"/>
    <w:rsid w:val="00953FA4"/>
    <w:rsid w:val="009543CA"/>
    <w:rsid w:val="0095441E"/>
    <w:rsid w:val="0095445C"/>
    <w:rsid w:val="00954514"/>
    <w:rsid w:val="00954547"/>
    <w:rsid w:val="00954676"/>
    <w:rsid w:val="00954A0D"/>
    <w:rsid w:val="00954C2F"/>
    <w:rsid w:val="00954FAF"/>
    <w:rsid w:val="00955153"/>
    <w:rsid w:val="009551BF"/>
    <w:rsid w:val="00955222"/>
    <w:rsid w:val="0095529B"/>
    <w:rsid w:val="009552CD"/>
    <w:rsid w:val="0095563A"/>
    <w:rsid w:val="009556DB"/>
    <w:rsid w:val="009556E7"/>
    <w:rsid w:val="0095591A"/>
    <w:rsid w:val="0095591B"/>
    <w:rsid w:val="00955B7D"/>
    <w:rsid w:val="00955D8F"/>
    <w:rsid w:val="00955E9D"/>
    <w:rsid w:val="00955F43"/>
    <w:rsid w:val="009562CC"/>
    <w:rsid w:val="00956498"/>
    <w:rsid w:val="009566B2"/>
    <w:rsid w:val="009566D5"/>
    <w:rsid w:val="00956898"/>
    <w:rsid w:val="009568ED"/>
    <w:rsid w:val="00956D36"/>
    <w:rsid w:val="00956DC7"/>
    <w:rsid w:val="00956E65"/>
    <w:rsid w:val="00956ECC"/>
    <w:rsid w:val="00956EDA"/>
    <w:rsid w:val="00956F63"/>
    <w:rsid w:val="00956FE9"/>
    <w:rsid w:val="00956FFE"/>
    <w:rsid w:val="00957466"/>
    <w:rsid w:val="0095761E"/>
    <w:rsid w:val="00957648"/>
    <w:rsid w:val="00957691"/>
    <w:rsid w:val="009577C3"/>
    <w:rsid w:val="009577D9"/>
    <w:rsid w:val="009578DA"/>
    <w:rsid w:val="00957AB6"/>
    <w:rsid w:val="00957C47"/>
    <w:rsid w:val="00957C5C"/>
    <w:rsid w:val="00957CC5"/>
    <w:rsid w:val="00957DE7"/>
    <w:rsid w:val="00957DEB"/>
    <w:rsid w:val="00960027"/>
    <w:rsid w:val="009600CA"/>
    <w:rsid w:val="009601A6"/>
    <w:rsid w:val="00960286"/>
    <w:rsid w:val="009602C7"/>
    <w:rsid w:val="009604BA"/>
    <w:rsid w:val="0096058B"/>
    <w:rsid w:val="009606B7"/>
    <w:rsid w:val="009607E2"/>
    <w:rsid w:val="00960924"/>
    <w:rsid w:val="00960ACB"/>
    <w:rsid w:val="00960B49"/>
    <w:rsid w:val="00960C30"/>
    <w:rsid w:val="00960DEA"/>
    <w:rsid w:val="00960E8A"/>
    <w:rsid w:val="00960EEB"/>
    <w:rsid w:val="00961385"/>
    <w:rsid w:val="00961394"/>
    <w:rsid w:val="0096151B"/>
    <w:rsid w:val="0096154E"/>
    <w:rsid w:val="009618DB"/>
    <w:rsid w:val="00961C20"/>
    <w:rsid w:val="00961D7E"/>
    <w:rsid w:val="00961E5C"/>
    <w:rsid w:val="00961E62"/>
    <w:rsid w:val="00962063"/>
    <w:rsid w:val="009621D5"/>
    <w:rsid w:val="00962283"/>
    <w:rsid w:val="0096239F"/>
    <w:rsid w:val="00962577"/>
    <w:rsid w:val="0096267F"/>
    <w:rsid w:val="009627BA"/>
    <w:rsid w:val="009628BF"/>
    <w:rsid w:val="0096292C"/>
    <w:rsid w:val="009629CA"/>
    <w:rsid w:val="009629DA"/>
    <w:rsid w:val="00962D42"/>
    <w:rsid w:val="00962D87"/>
    <w:rsid w:val="00962E3F"/>
    <w:rsid w:val="00963026"/>
    <w:rsid w:val="00963110"/>
    <w:rsid w:val="0096328F"/>
    <w:rsid w:val="00963818"/>
    <w:rsid w:val="00963841"/>
    <w:rsid w:val="00963A10"/>
    <w:rsid w:val="00963A1F"/>
    <w:rsid w:val="00963A31"/>
    <w:rsid w:val="00963CFB"/>
    <w:rsid w:val="00963EE9"/>
    <w:rsid w:val="00963F87"/>
    <w:rsid w:val="00963FC9"/>
    <w:rsid w:val="00963FE1"/>
    <w:rsid w:val="00964048"/>
    <w:rsid w:val="00964519"/>
    <w:rsid w:val="00964775"/>
    <w:rsid w:val="009648ED"/>
    <w:rsid w:val="009648F6"/>
    <w:rsid w:val="009649C4"/>
    <w:rsid w:val="00964B0F"/>
    <w:rsid w:val="00964B6E"/>
    <w:rsid w:val="00964BB3"/>
    <w:rsid w:val="00964D75"/>
    <w:rsid w:val="00964E2B"/>
    <w:rsid w:val="00964F1A"/>
    <w:rsid w:val="00964FE8"/>
    <w:rsid w:val="00965287"/>
    <w:rsid w:val="00965424"/>
    <w:rsid w:val="00965434"/>
    <w:rsid w:val="00965609"/>
    <w:rsid w:val="009656F7"/>
    <w:rsid w:val="009657C5"/>
    <w:rsid w:val="009657D8"/>
    <w:rsid w:val="0096596D"/>
    <w:rsid w:val="00965C04"/>
    <w:rsid w:val="00965C2E"/>
    <w:rsid w:val="00966090"/>
    <w:rsid w:val="00966516"/>
    <w:rsid w:val="00966B28"/>
    <w:rsid w:val="00966CE8"/>
    <w:rsid w:val="00966DA8"/>
    <w:rsid w:val="00966F22"/>
    <w:rsid w:val="00967054"/>
    <w:rsid w:val="00967182"/>
    <w:rsid w:val="00967234"/>
    <w:rsid w:val="00967395"/>
    <w:rsid w:val="009673B2"/>
    <w:rsid w:val="009673E7"/>
    <w:rsid w:val="00967479"/>
    <w:rsid w:val="0096768A"/>
    <w:rsid w:val="00967786"/>
    <w:rsid w:val="009678ED"/>
    <w:rsid w:val="0096791D"/>
    <w:rsid w:val="00967995"/>
    <w:rsid w:val="00967B55"/>
    <w:rsid w:val="00967E5A"/>
    <w:rsid w:val="00967EB9"/>
    <w:rsid w:val="0097026B"/>
    <w:rsid w:val="0097045A"/>
    <w:rsid w:val="009705DE"/>
    <w:rsid w:val="009705F0"/>
    <w:rsid w:val="00970707"/>
    <w:rsid w:val="00970754"/>
    <w:rsid w:val="0097090F"/>
    <w:rsid w:val="00970A6F"/>
    <w:rsid w:val="00970BA7"/>
    <w:rsid w:val="00970D61"/>
    <w:rsid w:val="00970D74"/>
    <w:rsid w:val="00970E55"/>
    <w:rsid w:val="00970E72"/>
    <w:rsid w:val="00970F33"/>
    <w:rsid w:val="00970FAC"/>
    <w:rsid w:val="00970FB2"/>
    <w:rsid w:val="009710D0"/>
    <w:rsid w:val="009712E9"/>
    <w:rsid w:val="009713C6"/>
    <w:rsid w:val="009713D4"/>
    <w:rsid w:val="009713E2"/>
    <w:rsid w:val="00971436"/>
    <w:rsid w:val="009714F9"/>
    <w:rsid w:val="00971618"/>
    <w:rsid w:val="009717E4"/>
    <w:rsid w:val="00971A18"/>
    <w:rsid w:val="00971AB1"/>
    <w:rsid w:val="00971AE2"/>
    <w:rsid w:val="00971B3A"/>
    <w:rsid w:val="00971C2D"/>
    <w:rsid w:val="009721BD"/>
    <w:rsid w:val="009721D7"/>
    <w:rsid w:val="00972270"/>
    <w:rsid w:val="009722B0"/>
    <w:rsid w:val="009722CF"/>
    <w:rsid w:val="009725C3"/>
    <w:rsid w:val="009727F2"/>
    <w:rsid w:val="009728C5"/>
    <w:rsid w:val="00972901"/>
    <w:rsid w:val="00972990"/>
    <w:rsid w:val="009729C7"/>
    <w:rsid w:val="009729F3"/>
    <w:rsid w:val="00972AC6"/>
    <w:rsid w:val="00972BCA"/>
    <w:rsid w:val="00972CD4"/>
    <w:rsid w:val="00972E38"/>
    <w:rsid w:val="0097324A"/>
    <w:rsid w:val="009733B6"/>
    <w:rsid w:val="0097344F"/>
    <w:rsid w:val="00973481"/>
    <w:rsid w:val="00973C16"/>
    <w:rsid w:val="00973C1F"/>
    <w:rsid w:val="00973C3F"/>
    <w:rsid w:val="00973C46"/>
    <w:rsid w:val="00973CD6"/>
    <w:rsid w:val="00973DF6"/>
    <w:rsid w:val="00973E0B"/>
    <w:rsid w:val="00973E1C"/>
    <w:rsid w:val="00973E9E"/>
    <w:rsid w:val="00973FF5"/>
    <w:rsid w:val="00974024"/>
    <w:rsid w:val="00974126"/>
    <w:rsid w:val="009744D2"/>
    <w:rsid w:val="0097453A"/>
    <w:rsid w:val="009746BF"/>
    <w:rsid w:val="00974849"/>
    <w:rsid w:val="009749F2"/>
    <w:rsid w:val="00974B3C"/>
    <w:rsid w:val="00974C6B"/>
    <w:rsid w:val="00974DA6"/>
    <w:rsid w:val="00974E37"/>
    <w:rsid w:val="00974E98"/>
    <w:rsid w:val="00975196"/>
    <w:rsid w:val="0097546C"/>
    <w:rsid w:val="0097549C"/>
    <w:rsid w:val="009755C1"/>
    <w:rsid w:val="0097563B"/>
    <w:rsid w:val="00975696"/>
    <w:rsid w:val="009756A7"/>
    <w:rsid w:val="009756D5"/>
    <w:rsid w:val="009759DA"/>
    <w:rsid w:val="00975C9F"/>
    <w:rsid w:val="00975D52"/>
    <w:rsid w:val="00975E37"/>
    <w:rsid w:val="00975F49"/>
    <w:rsid w:val="00975FDD"/>
    <w:rsid w:val="00976006"/>
    <w:rsid w:val="0097611B"/>
    <w:rsid w:val="009763F2"/>
    <w:rsid w:val="00976A51"/>
    <w:rsid w:val="00976B08"/>
    <w:rsid w:val="00976BB7"/>
    <w:rsid w:val="00976BDA"/>
    <w:rsid w:val="00976E22"/>
    <w:rsid w:val="00976EBB"/>
    <w:rsid w:val="00976F70"/>
    <w:rsid w:val="00976FCF"/>
    <w:rsid w:val="00977078"/>
    <w:rsid w:val="00977086"/>
    <w:rsid w:val="009770FA"/>
    <w:rsid w:val="0097719D"/>
    <w:rsid w:val="00977236"/>
    <w:rsid w:val="009773B9"/>
    <w:rsid w:val="009775CB"/>
    <w:rsid w:val="00977B5A"/>
    <w:rsid w:val="00977C35"/>
    <w:rsid w:val="00977F6E"/>
    <w:rsid w:val="009801C1"/>
    <w:rsid w:val="009802AC"/>
    <w:rsid w:val="00980385"/>
    <w:rsid w:val="00980431"/>
    <w:rsid w:val="009805B5"/>
    <w:rsid w:val="009805EB"/>
    <w:rsid w:val="0098061A"/>
    <w:rsid w:val="009806DC"/>
    <w:rsid w:val="00980811"/>
    <w:rsid w:val="00980A14"/>
    <w:rsid w:val="00980CAB"/>
    <w:rsid w:val="00980DC1"/>
    <w:rsid w:val="0098120D"/>
    <w:rsid w:val="00981264"/>
    <w:rsid w:val="009817D1"/>
    <w:rsid w:val="0098184F"/>
    <w:rsid w:val="0098185B"/>
    <w:rsid w:val="00981A98"/>
    <w:rsid w:val="00981C3A"/>
    <w:rsid w:val="00981D23"/>
    <w:rsid w:val="00981D42"/>
    <w:rsid w:val="00981DF8"/>
    <w:rsid w:val="00981F76"/>
    <w:rsid w:val="00982052"/>
    <w:rsid w:val="009821A5"/>
    <w:rsid w:val="009822C6"/>
    <w:rsid w:val="0098233E"/>
    <w:rsid w:val="00982357"/>
    <w:rsid w:val="00982377"/>
    <w:rsid w:val="00982408"/>
    <w:rsid w:val="009824BD"/>
    <w:rsid w:val="009824DF"/>
    <w:rsid w:val="009825EB"/>
    <w:rsid w:val="00982893"/>
    <w:rsid w:val="00982A6E"/>
    <w:rsid w:val="00982C33"/>
    <w:rsid w:val="00982CEE"/>
    <w:rsid w:val="00982D8A"/>
    <w:rsid w:val="00982E13"/>
    <w:rsid w:val="00982E9A"/>
    <w:rsid w:val="00982EDF"/>
    <w:rsid w:val="00982FDB"/>
    <w:rsid w:val="009831E9"/>
    <w:rsid w:val="009833AF"/>
    <w:rsid w:val="0098369A"/>
    <w:rsid w:val="009836A5"/>
    <w:rsid w:val="00983857"/>
    <w:rsid w:val="0098385A"/>
    <w:rsid w:val="00983F76"/>
    <w:rsid w:val="0098437E"/>
    <w:rsid w:val="00984410"/>
    <w:rsid w:val="00984B4A"/>
    <w:rsid w:val="00984BC8"/>
    <w:rsid w:val="00984D62"/>
    <w:rsid w:val="00984E27"/>
    <w:rsid w:val="00984F3C"/>
    <w:rsid w:val="00984F57"/>
    <w:rsid w:val="00984F7E"/>
    <w:rsid w:val="00984F9C"/>
    <w:rsid w:val="00984FC1"/>
    <w:rsid w:val="00985194"/>
    <w:rsid w:val="00985257"/>
    <w:rsid w:val="009853C7"/>
    <w:rsid w:val="009853ED"/>
    <w:rsid w:val="009854DE"/>
    <w:rsid w:val="009856EC"/>
    <w:rsid w:val="00985712"/>
    <w:rsid w:val="009857B8"/>
    <w:rsid w:val="0098583B"/>
    <w:rsid w:val="0098585E"/>
    <w:rsid w:val="0098587C"/>
    <w:rsid w:val="00985B2C"/>
    <w:rsid w:val="00985BFA"/>
    <w:rsid w:val="00986727"/>
    <w:rsid w:val="00986817"/>
    <w:rsid w:val="0098682C"/>
    <w:rsid w:val="00986A1D"/>
    <w:rsid w:val="00986AFE"/>
    <w:rsid w:val="00986B43"/>
    <w:rsid w:val="00986D7D"/>
    <w:rsid w:val="00986DF8"/>
    <w:rsid w:val="00986ECE"/>
    <w:rsid w:val="00986ED3"/>
    <w:rsid w:val="00986F03"/>
    <w:rsid w:val="00986FDF"/>
    <w:rsid w:val="009870FD"/>
    <w:rsid w:val="0098721C"/>
    <w:rsid w:val="00987220"/>
    <w:rsid w:val="00987277"/>
    <w:rsid w:val="0098736C"/>
    <w:rsid w:val="009873CF"/>
    <w:rsid w:val="00987452"/>
    <w:rsid w:val="009874A6"/>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B9"/>
    <w:rsid w:val="00990DAC"/>
    <w:rsid w:val="00991229"/>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013"/>
    <w:rsid w:val="00993173"/>
    <w:rsid w:val="009931DB"/>
    <w:rsid w:val="009933B7"/>
    <w:rsid w:val="00993418"/>
    <w:rsid w:val="009935B1"/>
    <w:rsid w:val="0099366C"/>
    <w:rsid w:val="00993756"/>
    <w:rsid w:val="00993867"/>
    <w:rsid w:val="00993C5C"/>
    <w:rsid w:val="00993C87"/>
    <w:rsid w:val="00993D19"/>
    <w:rsid w:val="00993DF8"/>
    <w:rsid w:val="0099431C"/>
    <w:rsid w:val="00994482"/>
    <w:rsid w:val="0099476C"/>
    <w:rsid w:val="009947D9"/>
    <w:rsid w:val="00994875"/>
    <w:rsid w:val="009948B5"/>
    <w:rsid w:val="0099498D"/>
    <w:rsid w:val="00994A27"/>
    <w:rsid w:val="00994A7C"/>
    <w:rsid w:val="00994F88"/>
    <w:rsid w:val="009951C5"/>
    <w:rsid w:val="009952F0"/>
    <w:rsid w:val="00995347"/>
    <w:rsid w:val="009953E7"/>
    <w:rsid w:val="0099567E"/>
    <w:rsid w:val="00995709"/>
    <w:rsid w:val="00995723"/>
    <w:rsid w:val="0099592A"/>
    <w:rsid w:val="0099593C"/>
    <w:rsid w:val="00995993"/>
    <w:rsid w:val="00995BA8"/>
    <w:rsid w:val="00996023"/>
    <w:rsid w:val="00996274"/>
    <w:rsid w:val="0099643B"/>
    <w:rsid w:val="00996780"/>
    <w:rsid w:val="009967AC"/>
    <w:rsid w:val="00996C35"/>
    <w:rsid w:val="00996E3A"/>
    <w:rsid w:val="00996E3E"/>
    <w:rsid w:val="0099701F"/>
    <w:rsid w:val="00997045"/>
    <w:rsid w:val="009971FD"/>
    <w:rsid w:val="00997471"/>
    <w:rsid w:val="009975B3"/>
    <w:rsid w:val="009975E8"/>
    <w:rsid w:val="00997687"/>
    <w:rsid w:val="00997A08"/>
    <w:rsid w:val="00997A2B"/>
    <w:rsid w:val="009A02FF"/>
    <w:rsid w:val="009A03A4"/>
    <w:rsid w:val="009A0823"/>
    <w:rsid w:val="009A0A68"/>
    <w:rsid w:val="009A0B63"/>
    <w:rsid w:val="009A0B8A"/>
    <w:rsid w:val="009A0C97"/>
    <w:rsid w:val="009A0D4A"/>
    <w:rsid w:val="009A0E7A"/>
    <w:rsid w:val="009A0F21"/>
    <w:rsid w:val="009A101A"/>
    <w:rsid w:val="009A116E"/>
    <w:rsid w:val="009A1173"/>
    <w:rsid w:val="009A11F1"/>
    <w:rsid w:val="009A1246"/>
    <w:rsid w:val="009A1247"/>
    <w:rsid w:val="009A12D7"/>
    <w:rsid w:val="009A1470"/>
    <w:rsid w:val="009A150E"/>
    <w:rsid w:val="009A161F"/>
    <w:rsid w:val="009A182F"/>
    <w:rsid w:val="009A198F"/>
    <w:rsid w:val="009A1BA4"/>
    <w:rsid w:val="009A1DCD"/>
    <w:rsid w:val="009A1F0E"/>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2FE"/>
    <w:rsid w:val="009A35DA"/>
    <w:rsid w:val="009A3697"/>
    <w:rsid w:val="009A3A67"/>
    <w:rsid w:val="009A3D1E"/>
    <w:rsid w:val="009A3DC7"/>
    <w:rsid w:val="009A3DD1"/>
    <w:rsid w:val="009A3FCF"/>
    <w:rsid w:val="009A3FFF"/>
    <w:rsid w:val="009A42A9"/>
    <w:rsid w:val="009A4437"/>
    <w:rsid w:val="009A44F9"/>
    <w:rsid w:val="009A46E8"/>
    <w:rsid w:val="009A47DA"/>
    <w:rsid w:val="009A4826"/>
    <w:rsid w:val="009A494A"/>
    <w:rsid w:val="009A49CD"/>
    <w:rsid w:val="009A4B34"/>
    <w:rsid w:val="009A4B8E"/>
    <w:rsid w:val="009A4CB0"/>
    <w:rsid w:val="009A4D6F"/>
    <w:rsid w:val="009A4F37"/>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2F6"/>
    <w:rsid w:val="009A6329"/>
    <w:rsid w:val="009A6560"/>
    <w:rsid w:val="009A66E8"/>
    <w:rsid w:val="009A6838"/>
    <w:rsid w:val="009A6B08"/>
    <w:rsid w:val="009A6BB2"/>
    <w:rsid w:val="009A6CF4"/>
    <w:rsid w:val="009A74FE"/>
    <w:rsid w:val="009A751D"/>
    <w:rsid w:val="009A753A"/>
    <w:rsid w:val="009A76A1"/>
    <w:rsid w:val="009A76AF"/>
    <w:rsid w:val="009A76CB"/>
    <w:rsid w:val="009A7903"/>
    <w:rsid w:val="009A7989"/>
    <w:rsid w:val="009A79CF"/>
    <w:rsid w:val="009A7B0E"/>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847"/>
    <w:rsid w:val="009B199B"/>
    <w:rsid w:val="009B19C5"/>
    <w:rsid w:val="009B1A11"/>
    <w:rsid w:val="009B1A38"/>
    <w:rsid w:val="009B1AB3"/>
    <w:rsid w:val="009B1C79"/>
    <w:rsid w:val="009B1E58"/>
    <w:rsid w:val="009B1EAB"/>
    <w:rsid w:val="009B21BC"/>
    <w:rsid w:val="009B2232"/>
    <w:rsid w:val="009B232D"/>
    <w:rsid w:val="009B237E"/>
    <w:rsid w:val="009B23F8"/>
    <w:rsid w:val="009B2483"/>
    <w:rsid w:val="009B24B4"/>
    <w:rsid w:val="009B268C"/>
    <w:rsid w:val="009B2847"/>
    <w:rsid w:val="009B28E1"/>
    <w:rsid w:val="009B295C"/>
    <w:rsid w:val="009B2A39"/>
    <w:rsid w:val="009B2B87"/>
    <w:rsid w:val="009B2F32"/>
    <w:rsid w:val="009B2F58"/>
    <w:rsid w:val="009B2F6A"/>
    <w:rsid w:val="009B2F89"/>
    <w:rsid w:val="009B3032"/>
    <w:rsid w:val="009B30DC"/>
    <w:rsid w:val="009B30F0"/>
    <w:rsid w:val="009B315C"/>
    <w:rsid w:val="009B317C"/>
    <w:rsid w:val="009B3359"/>
    <w:rsid w:val="009B3442"/>
    <w:rsid w:val="009B34CD"/>
    <w:rsid w:val="009B34E9"/>
    <w:rsid w:val="009B3887"/>
    <w:rsid w:val="009B39BF"/>
    <w:rsid w:val="009B39E7"/>
    <w:rsid w:val="009B3D3B"/>
    <w:rsid w:val="009B3D8B"/>
    <w:rsid w:val="009B402D"/>
    <w:rsid w:val="009B4128"/>
    <w:rsid w:val="009B4324"/>
    <w:rsid w:val="009B43B2"/>
    <w:rsid w:val="009B44C0"/>
    <w:rsid w:val="009B461B"/>
    <w:rsid w:val="009B468B"/>
    <w:rsid w:val="009B46C6"/>
    <w:rsid w:val="009B4757"/>
    <w:rsid w:val="009B4776"/>
    <w:rsid w:val="009B47AC"/>
    <w:rsid w:val="009B4951"/>
    <w:rsid w:val="009B49DA"/>
    <w:rsid w:val="009B4AAE"/>
    <w:rsid w:val="009B4C04"/>
    <w:rsid w:val="009B4D06"/>
    <w:rsid w:val="009B4D64"/>
    <w:rsid w:val="009B4E13"/>
    <w:rsid w:val="009B4F00"/>
    <w:rsid w:val="009B4FAD"/>
    <w:rsid w:val="009B5267"/>
    <w:rsid w:val="009B539C"/>
    <w:rsid w:val="009B5634"/>
    <w:rsid w:val="009B564E"/>
    <w:rsid w:val="009B5692"/>
    <w:rsid w:val="009B5861"/>
    <w:rsid w:val="009B58C7"/>
    <w:rsid w:val="009B591A"/>
    <w:rsid w:val="009B5990"/>
    <w:rsid w:val="009B5CF2"/>
    <w:rsid w:val="009B678C"/>
    <w:rsid w:val="009B6843"/>
    <w:rsid w:val="009B6AAC"/>
    <w:rsid w:val="009B6ACE"/>
    <w:rsid w:val="009B6B21"/>
    <w:rsid w:val="009B6BAA"/>
    <w:rsid w:val="009B6C6D"/>
    <w:rsid w:val="009B6CC9"/>
    <w:rsid w:val="009B6CCF"/>
    <w:rsid w:val="009B6E43"/>
    <w:rsid w:val="009B6E6B"/>
    <w:rsid w:val="009B73D0"/>
    <w:rsid w:val="009B73E4"/>
    <w:rsid w:val="009B7465"/>
    <w:rsid w:val="009B767B"/>
    <w:rsid w:val="009B77AF"/>
    <w:rsid w:val="009B7985"/>
    <w:rsid w:val="009B7A67"/>
    <w:rsid w:val="009B7B4A"/>
    <w:rsid w:val="009B7BF4"/>
    <w:rsid w:val="009B7D7A"/>
    <w:rsid w:val="009B7DAF"/>
    <w:rsid w:val="009B7E2B"/>
    <w:rsid w:val="009B7F33"/>
    <w:rsid w:val="009C0059"/>
    <w:rsid w:val="009C007A"/>
    <w:rsid w:val="009C00EE"/>
    <w:rsid w:val="009C0181"/>
    <w:rsid w:val="009C0279"/>
    <w:rsid w:val="009C0333"/>
    <w:rsid w:val="009C0549"/>
    <w:rsid w:val="009C05B8"/>
    <w:rsid w:val="009C06C7"/>
    <w:rsid w:val="009C07C5"/>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673"/>
    <w:rsid w:val="009C1773"/>
    <w:rsid w:val="009C1877"/>
    <w:rsid w:val="009C18B7"/>
    <w:rsid w:val="009C1CB6"/>
    <w:rsid w:val="009C1E4C"/>
    <w:rsid w:val="009C200E"/>
    <w:rsid w:val="009C20A4"/>
    <w:rsid w:val="009C2208"/>
    <w:rsid w:val="009C2305"/>
    <w:rsid w:val="009C2573"/>
    <w:rsid w:val="009C26E7"/>
    <w:rsid w:val="009C2A11"/>
    <w:rsid w:val="009C2BD5"/>
    <w:rsid w:val="009C2ED3"/>
    <w:rsid w:val="009C2F99"/>
    <w:rsid w:val="009C3012"/>
    <w:rsid w:val="009C3030"/>
    <w:rsid w:val="009C317B"/>
    <w:rsid w:val="009C32D3"/>
    <w:rsid w:val="009C32F6"/>
    <w:rsid w:val="009C3492"/>
    <w:rsid w:val="009C3520"/>
    <w:rsid w:val="009C3532"/>
    <w:rsid w:val="009C36C1"/>
    <w:rsid w:val="009C375D"/>
    <w:rsid w:val="009C384A"/>
    <w:rsid w:val="009C399C"/>
    <w:rsid w:val="009C3A6C"/>
    <w:rsid w:val="009C3E05"/>
    <w:rsid w:val="009C3E31"/>
    <w:rsid w:val="009C3EB0"/>
    <w:rsid w:val="009C4018"/>
    <w:rsid w:val="009C411B"/>
    <w:rsid w:val="009C4268"/>
    <w:rsid w:val="009C42DE"/>
    <w:rsid w:val="009C4356"/>
    <w:rsid w:val="009C47AA"/>
    <w:rsid w:val="009C482A"/>
    <w:rsid w:val="009C4845"/>
    <w:rsid w:val="009C4905"/>
    <w:rsid w:val="009C4929"/>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C13"/>
    <w:rsid w:val="009C5DF0"/>
    <w:rsid w:val="009C5DF5"/>
    <w:rsid w:val="009C6215"/>
    <w:rsid w:val="009C631E"/>
    <w:rsid w:val="009C65CD"/>
    <w:rsid w:val="009C692E"/>
    <w:rsid w:val="009C69F8"/>
    <w:rsid w:val="009C6A26"/>
    <w:rsid w:val="009C6A27"/>
    <w:rsid w:val="009C6D62"/>
    <w:rsid w:val="009C6EFE"/>
    <w:rsid w:val="009C6F5F"/>
    <w:rsid w:val="009C752F"/>
    <w:rsid w:val="009C755F"/>
    <w:rsid w:val="009C7822"/>
    <w:rsid w:val="009C7921"/>
    <w:rsid w:val="009C79E5"/>
    <w:rsid w:val="009C79F8"/>
    <w:rsid w:val="009C7C0D"/>
    <w:rsid w:val="009C7D41"/>
    <w:rsid w:val="009C7E90"/>
    <w:rsid w:val="009C7F76"/>
    <w:rsid w:val="009D0089"/>
    <w:rsid w:val="009D0147"/>
    <w:rsid w:val="009D01B3"/>
    <w:rsid w:val="009D055B"/>
    <w:rsid w:val="009D061E"/>
    <w:rsid w:val="009D066A"/>
    <w:rsid w:val="009D07C0"/>
    <w:rsid w:val="009D0859"/>
    <w:rsid w:val="009D0C4B"/>
    <w:rsid w:val="009D0C8A"/>
    <w:rsid w:val="009D0CA4"/>
    <w:rsid w:val="009D0D80"/>
    <w:rsid w:val="009D0E78"/>
    <w:rsid w:val="009D0E89"/>
    <w:rsid w:val="009D1106"/>
    <w:rsid w:val="009D11BA"/>
    <w:rsid w:val="009D1284"/>
    <w:rsid w:val="009D1382"/>
    <w:rsid w:val="009D13D2"/>
    <w:rsid w:val="009D168F"/>
    <w:rsid w:val="009D169E"/>
    <w:rsid w:val="009D16C8"/>
    <w:rsid w:val="009D1A3E"/>
    <w:rsid w:val="009D1AA2"/>
    <w:rsid w:val="009D1BBA"/>
    <w:rsid w:val="009D1FE2"/>
    <w:rsid w:val="009D200B"/>
    <w:rsid w:val="009D20BC"/>
    <w:rsid w:val="009D2307"/>
    <w:rsid w:val="009D2378"/>
    <w:rsid w:val="009D239D"/>
    <w:rsid w:val="009D24ED"/>
    <w:rsid w:val="009D24F6"/>
    <w:rsid w:val="009D25BF"/>
    <w:rsid w:val="009D2791"/>
    <w:rsid w:val="009D2854"/>
    <w:rsid w:val="009D29FB"/>
    <w:rsid w:val="009D2ADC"/>
    <w:rsid w:val="009D2B25"/>
    <w:rsid w:val="009D2B94"/>
    <w:rsid w:val="009D2BB4"/>
    <w:rsid w:val="009D2D24"/>
    <w:rsid w:val="009D2D5E"/>
    <w:rsid w:val="009D2ED3"/>
    <w:rsid w:val="009D2FE1"/>
    <w:rsid w:val="009D3102"/>
    <w:rsid w:val="009D34BE"/>
    <w:rsid w:val="009D35BC"/>
    <w:rsid w:val="009D37BB"/>
    <w:rsid w:val="009D38D9"/>
    <w:rsid w:val="009D39E6"/>
    <w:rsid w:val="009D3BEA"/>
    <w:rsid w:val="009D3CE0"/>
    <w:rsid w:val="009D3D23"/>
    <w:rsid w:val="009D3D86"/>
    <w:rsid w:val="009D3D89"/>
    <w:rsid w:val="009D3D8D"/>
    <w:rsid w:val="009D3E47"/>
    <w:rsid w:val="009D3FC9"/>
    <w:rsid w:val="009D4009"/>
    <w:rsid w:val="009D400F"/>
    <w:rsid w:val="009D4078"/>
    <w:rsid w:val="009D41FF"/>
    <w:rsid w:val="009D42B6"/>
    <w:rsid w:val="009D4313"/>
    <w:rsid w:val="009D43D8"/>
    <w:rsid w:val="009D456B"/>
    <w:rsid w:val="009D45A7"/>
    <w:rsid w:val="009D4781"/>
    <w:rsid w:val="009D4869"/>
    <w:rsid w:val="009D4CE4"/>
    <w:rsid w:val="009D4D47"/>
    <w:rsid w:val="009D4DBA"/>
    <w:rsid w:val="009D517C"/>
    <w:rsid w:val="009D51D4"/>
    <w:rsid w:val="009D51F2"/>
    <w:rsid w:val="009D52BA"/>
    <w:rsid w:val="009D52FA"/>
    <w:rsid w:val="009D5415"/>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D1"/>
    <w:rsid w:val="009D61E2"/>
    <w:rsid w:val="009D6584"/>
    <w:rsid w:val="009D6763"/>
    <w:rsid w:val="009D67F4"/>
    <w:rsid w:val="009D6801"/>
    <w:rsid w:val="009D6A9A"/>
    <w:rsid w:val="009D6BDD"/>
    <w:rsid w:val="009D6CE8"/>
    <w:rsid w:val="009D6D66"/>
    <w:rsid w:val="009D6EAA"/>
    <w:rsid w:val="009D6F36"/>
    <w:rsid w:val="009D709A"/>
    <w:rsid w:val="009D736A"/>
    <w:rsid w:val="009D7557"/>
    <w:rsid w:val="009D7589"/>
    <w:rsid w:val="009D75A4"/>
    <w:rsid w:val="009D7688"/>
    <w:rsid w:val="009D7734"/>
    <w:rsid w:val="009D78A0"/>
    <w:rsid w:val="009D78AE"/>
    <w:rsid w:val="009D7A4B"/>
    <w:rsid w:val="009D7D50"/>
    <w:rsid w:val="009D7FDC"/>
    <w:rsid w:val="009E00E2"/>
    <w:rsid w:val="009E039A"/>
    <w:rsid w:val="009E04E2"/>
    <w:rsid w:val="009E053C"/>
    <w:rsid w:val="009E091B"/>
    <w:rsid w:val="009E09DF"/>
    <w:rsid w:val="009E0AB9"/>
    <w:rsid w:val="009E0D4D"/>
    <w:rsid w:val="009E0DB8"/>
    <w:rsid w:val="009E0E0B"/>
    <w:rsid w:val="009E1002"/>
    <w:rsid w:val="009E102A"/>
    <w:rsid w:val="009E102D"/>
    <w:rsid w:val="009E1051"/>
    <w:rsid w:val="009E1100"/>
    <w:rsid w:val="009E1151"/>
    <w:rsid w:val="009E15E7"/>
    <w:rsid w:val="009E161C"/>
    <w:rsid w:val="009E16AE"/>
    <w:rsid w:val="009E1726"/>
    <w:rsid w:val="009E1778"/>
    <w:rsid w:val="009E1791"/>
    <w:rsid w:val="009E17E1"/>
    <w:rsid w:val="009E17F7"/>
    <w:rsid w:val="009E182B"/>
    <w:rsid w:val="009E185B"/>
    <w:rsid w:val="009E1979"/>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20"/>
    <w:rsid w:val="009E29CC"/>
    <w:rsid w:val="009E29D3"/>
    <w:rsid w:val="009E2B78"/>
    <w:rsid w:val="009E2BB5"/>
    <w:rsid w:val="009E2BFD"/>
    <w:rsid w:val="009E2C03"/>
    <w:rsid w:val="009E2C79"/>
    <w:rsid w:val="009E2CAC"/>
    <w:rsid w:val="009E2D2E"/>
    <w:rsid w:val="009E2DF9"/>
    <w:rsid w:val="009E309C"/>
    <w:rsid w:val="009E339B"/>
    <w:rsid w:val="009E34D2"/>
    <w:rsid w:val="009E359D"/>
    <w:rsid w:val="009E3745"/>
    <w:rsid w:val="009E376C"/>
    <w:rsid w:val="009E38F7"/>
    <w:rsid w:val="009E3A78"/>
    <w:rsid w:val="009E40A3"/>
    <w:rsid w:val="009E41D5"/>
    <w:rsid w:val="009E41FA"/>
    <w:rsid w:val="009E4282"/>
    <w:rsid w:val="009E42A4"/>
    <w:rsid w:val="009E42C1"/>
    <w:rsid w:val="009E43CE"/>
    <w:rsid w:val="009E4422"/>
    <w:rsid w:val="009E4663"/>
    <w:rsid w:val="009E4740"/>
    <w:rsid w:val="009E4747"/>
    <w:rsid w:val="009E47DC"/>
    <w:rsid w:val="009E48B5"/>
    <w:rsid w:val="009E4943"/>
    <w:rsid w:val="009E4EBC"/>
    <w:rsid w:val="009E501E"/>
    <w:rsid w:val="009E52A1"/>
    <w:rsid w:val="009E53EA"/>
    <w:rsid w:val="009E5B13"/>
    <w:rsid w:val="009E5DE6"/>
    <w:rsid w:val="009E5E2B"/>
    <w:rsid w:val="009E5EC0"/>
    <w:rsid w:val="009E5EF3"/>
    <w:rsid w:val="009E5EF8"/>
    <w:rsid w:val="009E5FB0"/>
    <w:rsid w:val="009E611F"/>
    <w:rsid w:val="009E6475"/>
    <w:rsid w:val="009E65A9"/>
    <w:rsid w:val="009E65F1"/>
    <w:rsid w:val="009E676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0D65"/>
    <w:rsid w:val="009F107F"/>
    <w:rsid w:val="009F1205"/>
    <w:rsid w:val="009F12DB"/>
    <w:rsid w:val="009F1347"/>
    <w:rsid w:val="009F1542"/>
    <w:rsid w:val="009F1547"/>
    <w:rsid w:val="009F1634"/>
    <w:rsid w:val="009F174E"/>
    <w:rsid w:val="009F184B"/>
    <w:rsid w:val="009F1B83"/>
    <w:rsid w:val="009F1D10"/>
    <w:rsid w:val="009F1E20"/>
    <w:rsid w:val="009F1FB9"/>
    <w:rsid w:val="009F2139"/>
    <w:rsid w:val="009F21B8"/>
    <w:rsid w:val="009F2326"/>
    <w:rsid w:val="009F2383"/>
    <w:rsid w:val="009F2506"/>
    <w:rsid w:val="009F25E6"/>
    <w:rsid w:val="009F2790"/>
    <w:rsid w:val="009F279F"/>
    <w:rsid w:val="009F2873"/>
    <w:rsid w:val="009F2AA5"/>
    <w:rsid w:val="009F2ABF"/>
    <w:rsid w:val="009F2CC3"/>
    <w:rsid w:val="009F2EE0"/>
    <w:rsid w:val="009F2FA8"/>
    <w:rsid w:val="009F3164"/>
    <w:rsid w:val="009F333B"/>
    <w:rsid w:val="009F347F"/>
    <w:rsid w:val="009F34C0"/>
    <w:rsid w:val="009F34C5"/>
    <w:rsid w:val="009F34E9"/>
    <w:rsid w:val="009F3E21"/>
    <w:rsid w:val="009F42EE"/>
    <w:rsid w:val="009F4410"/>
    <w:rsid w:val="009F4415"/>
    <w:rsid w:val="009F467E"/>
    <w:rsid w:val="009F486A"/>
    <w:rsid w:val="009F488C"/>
    <w:rsid w:val="009F489F"/>
    <w:rsid w:val="009F48A9"/>
    <w:rsid w:val="009F4972"/>
    <w:rsid w:val="009F49C0"/>
    <w:rsid w:val="009F4D52"/>
    <w:rsid w:val="009F4E3C"/>
    <w:rsid w:val="009F4EFA"/>
    <w:rsid w:val="009F4FF2"/>
    <w:rsid w:val="009F5093"/>
    <w:rsid w:val="009F50D3"/>
    <w:rsid w:val="009F513F"/>
    <w:rsid w:val="009F5152"/>
    <w:rsid w:val="009F51AA"/>
    <w:rsid w:val="009F529A"/>
    <w:rsid w:val="009F5315"/>
    <w:rsid w:val="009F543E"/>
    <w:rsid w:val="009F571A"/>
    <w:rsid w:val="009F5894"/>
    <w:rsid w:val="009F5B10"/>
    <w:rsid w:val="009F5C3B"/>
    <w:rsid w:val="009F5C5D"/>
    <w:rsid w:val="009F6045"/>
    <w:rsid w:val="009F61DF"/>
    <w:rsid w:val="009F631E"/>
    <w:rsid w:val="009F667E"/>
    <w:rsid w:val="009F699C"/>
    <w:rsid w:val="009F69EA"/>
    <w:rsid w:val="009F6A80"/>
    <w:rsid w:val="009F6CE5"/>
    <w:rsid w:val="009F6D12"/>
    <w:rsid w:val="009F6F23"/>
    <w:rsid w:val="009F6FD8"/>
    <w:rsid w:val="009F7303"/>
    <w:rsid w:val="009F7727"/>
    <w:rsid w:val="009F7807"/>
    <w:rsid w:val="009F78A8"/>
    <w:rsid w:val="009F792E"/>
    <w:rsid w:val="009F797F"/>
    <w:rsid w:val="009F79F6"/>
    <w:rsid w:val="009F7AF3"/>
    <w:rsid w:val="009F7DCD"/>
    <w:rsid w:val="009F7F07"/>
    <w:rsid w:val="00A0035F"/>
    <w:rsid w:val="00A006CF"/>
    <w:rsid w:val="00A0070D"/>
    <w:rsid w:val="00A00759"/>
    <w:rsid w:val="00A00919"/>
    <w:rsid w:val="00A00AE4"/>
    <w:rsid w:val="00A00C2B"/>
    <w:rsid w:val="00A012FB"/>
    <w:rsid w:val="00A01363"/>
    <w:rsid w:val="00A013C3"/>
    <w:rsid w:val="00A01501"/>
    <w:rsid w:val="00A016DD"/>
    <w:rsid w:val="00A01899"/>
    <w:rsid w:val="00A019FC"/>
    <w:rsid w:val="00A01A09"/>
    <w:rsid w:val="00A01A29"/>
    <w:rsid w:val="00A01B63"/>
    <w:rsid w:val="00A01B76"/>
    <w:rsid w:val="00A01BED"/>
    <w:rsid w:val="00A01C82"/>
    <w:rsid w:val="00A01D28"/>
    <w:rsid w:val="00A01DA3"/>
    <w:rsid w:val="00A01F58"/>
    <w:rsid w:val="00A01FC4"/>
    <w:rsid w:val="00A0218A"/>
    <w:rsid w:val="00A02192"/>
    <w:rsid w:val="00A021FD"/>
    <w:rsid w:val="00A023B2"/>
    <w:rsid w:val="00A024C8"/>
    <w:rsid w:val="00A02585"/>
    <w:rsid w:val="00A028A5"/>
    <w:rsid w:val="00A028F1"/>
    <w:rsid w:val="00A028F4"/>
    <w:rsid w:val="00A028F7"/>
    <w:rsid w:val="00A028FC"/>
    <w:rsid w:val="00A029E6"/>
    <w:rsid w:val="00A02A47"/>
    <w:rsid w:val="00A02B25"/>
    <w:rsid w:val="00A02B74"/>
    <w:rsid w:val="00A02D1D"/>
    <w:rsid w:val="00A02EE8"/>
    <w:rsid w:val="00A02FEC"/>
    <w:rsid w:val="00A0305B"/>
    <w:rsid w:val="00A033DE"/>
    <w:rsid w:val="00A03687"/>
    <w:rsid w:val="00A036CD"/>
    <w:rsid w:val="00A036F1"/>
    <w:rsid w:val="00A037C0"/>
    <w:rsid w:val="00A0383A"/>
    <w:rsid w:val="00A0398F"/>
    <w:rsid w:val="00A03A33"/>
    <w:rsid w:val="00A03AF9"/>
    <w:rsid w:val="00A03E0E"/>
    <w:rsid w:val="00A03E8E"/>
    <w:rsid w:val="00A04068"/>
    <w:rsid w:val="00A040E3"/>
    <w:rsid w:val="00A04295"/>
    <w:rsid w:val="00A0458F"/>
    <w:rsid w:val="00A047A5"/>
    <w:rsid w:val="00A047A8"/>
    <w:rsid w:val="00A0488D"/>
    <w:rsid w:val="00A04A8E"/>
    <w:rsid w:val="00A04AA5"/>
    <w:rsid w:val="00A04C08"/>
    <w:rsid w:val="00A04CCF"/>
    <w:rsid w:val="00A04F47"/>
    <w:rsid w:val="00A055C9"/>
    <w:rsid w:val="00A055E0"/>
    <w:rsid w:val="00A056B6"/>
    <w:rsid w:val="00A058E1"/>
    <w:rsid w:val="00A05B96"/>
    <w:rsid w:val="00A05D45"/>
    <w:rsid w:val="00A05D74"/>
    <w:rsid w:val="00A05DF2"/>
    <w:rsid w:val="00A05E38"/>
    <w:rsid w:val="00A05E99"/>
    <w:rsid w:val="00A05EFF"/>
    <w:rsid w:val="00A05FAA"/>
    <w:rsid w:val="00A063A2"/>
    <w:rsid w:val="00A06754"/>
    <w:rsid w:val="00A06922"/>
    <w:rsid w:val="00A0694A"/>
    <w:rsid w:val="00A06978"/>
    <w:rsid w:val="00A06E1E"/>
    <w:rsid w:val="00A06E99"/>
    <w:rsid w:val="00A070CE"/>
    <w:rsid w:val="00A0743E"/>
    <w:rsid w:val="00A07690"/>
    <w:rsid w:val="00A079FA"/>
    <w:rsid w:val="00A07A52"/>
    <w:rsid w:val="00A07B9E"/>
    <w:rsid w:val="00A07CCA"/>
    <w:rsid w:val="00A07CE0"/>
    <w:rsid w:val="00A10263"/>
    <w:rsid w:val="00A10697"/>
    <w:rsid w:val="00A1074B"/>
    <w:rsid w:val="00A10B27"/>
    <w:rsid w:val="00A10C1C"/>
    <w:rsid w:val="00A10C8B"/>
    <w:rsid w:val="00A10D17"/>
    <w:rsid w:val="00A10DF1"/>
    <w:rsid w:val="00A10F0E"/>
    <w:rsid w:val="00A10FAC"/>
    <w:rsid w:val="00A1104C"/>
    <w:rsid w:val="00A11150"/>
    <w:rsid w:val="00A112CC"/>
    <w:rsid w:val="00A113C6"/>
    <w:rsid w:val="00A116F6"/>
    <w:rsid w:val="00A1188B"/>
    <w:rsid w:val="00A11A90"/>
    <w:rsid w:val="00A11C5D"/>
    <w:rsid w:val="00A11CB2"/>
    <w:rsid w:val="00A11DAE"/>
    <w:rsid w:val="00A12115"/>
    <w:rsid w:val="00A1256D"/>
    <w:rsid w:val="00A127CB"/>
    <w:rsid w:val="00A1296A"/>
    <w:rsid w:val="00A12A4F"/>
    <w:rsid w:val="00A12A89"/>
    <w:rsid w:val="00A12B3B"/>
    <w:rsid w:val="00A12C95"/>
    <w:rsid w:val="00A12D22"/>
    <w:rsid w:val="00A12E1C"/>
    <w:rsid w:val="00A131C3"/>
    <w:rsid w:val="00A132DE"/>
    <w:rsid w:val="00A13515"/>
    <w:rsid w:val="00A135B7"/>
    <w:rsid w:val="00A137CD"/>
    <w:rsid w:val="00A13B21"/>
    <w:rsid w:val="00A13BF1"/>
    <w:rsid w:val="00A13CCA"/>
    <w:rsid w:val="00A13CD3"/>
    <w:rsid w:val="00A13D25"/>
    <w:rsid w:val="00A13E3D"/>
    <w:rsid w:val="00A1400B"/>
    <w:rsid w:val="00A140E7"/>
    <w:rsid w:val="00A14140"/>
    <w:rsid w:val="00A14328"/>
    <w:rsid w:val="00A14343"/>
    <w:rsid w:val="00A143DE"/>
    <w:rsid w:val="00A14830"/>
    <w:rsid w:val="00A1485D"/>
    <w:rsid w:val="00A14951"/>
    <w:rsid w:val="00A149A8"/>
    <w:rsid w:val="00A14CAF"/>
    <w:rsid w:val="00A14E3D"/>
    <w:rsid w:val="00A14EB7"/>
    <w:rsid w:val="00A14F32"/>
    <w:rsid w:val="00A1509D"/>
    <w:rsid w:val="00A1516B"/>
    <w:rsid w:val="00A1527A"/>
    <w:rsid w:val="00A1531E"/>
    <w:rsid w:val="00A15375"/>
    <w:rsid w:val="00A153D1"/>
    <w:rsid w:val="00A1549F"/>
    <w:rsid w:val="00A15519"/>
    <w:rsid w:val="00A159FD"/>
    <w:rsid w:val="00A15AFE"/>
    <w:rsid w:val="00A15B8E"/>
    <w:rsid w:val="00A15D10"/>
    <w:rsid w:val="00A15E57"/>
    <w:rsid w:val="00A16142"/>
    <w:rsid w:val="00A162B6"/>
    <w:rsid w:val="00A16439"/>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B4"/>
    <w:rsid w:val="00A174C1"/>
    <w:rsid w:val="00A174F5"/>
    <w:rsid w:val="00A17597"/>
    <w:rsid w:val="00A177BA"/>
    <w:rsid w:val="00A1786D"/>
    <w:rsid w:val="00A178D8"/>
    <w:rsid w:val="00A17907"/>
    <w:rsid w:val="00A17959"/>
    <w:rsid w:val="00A17B1E"/>
    <w:rsid w:val="00A17BE1"/>
    <w:rsid w:val="00A17D00"/>
    <w:rsid w:val="00A17DB1"/>
    <w:rsid w:val="00A17F19"/>
    <w:rsid w:val="00A17FCE"/>
    <w:rsid w:val="00A20187"/>
    <w:rsid w:val="00A201CE"/>
    <w:rsid w:val="00A202E9"/>
    <w:rsid w:val="00A20339"/>
    <w:rsid w:val="00A2051B"/>
    <w:rsid w:val="00A206A7"/>
    <w:rsid w:val="00A207D1"/>
    <w:rsid w:val="00A2091C"/>
    <w:rsid w:val="00A2098F"/>
    <w:rsid w:val="00A20A03"/>
    <w:rsid w:val="00A20A36"/>
    <w:rsid w:val="00A20B33"/>
    <w:rsid w:val="00A20C82"/>
    <w:rsid w:val="00A20CB4"/>
    <w:rsid w:val="00A2112F"/>
    <w:rsid w:val="00A212C0"/>
    <w:rsid w:val="00A215F2"/>
    <w:rsid w:val="00A216A1"/>
    <w:rsid w:val="00A21CB0"/>
    <w:rsid w:val="00A21CDA"/>
    <w:rsid w:val="00A21D1B"/>
    <w:rsid w:val="00A21DCF"/>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21F"/>
    <w:rsid w:val="00A23350"/>
    <w:rsid w:val="00A233AE"/>
    <w:rsid w:val="00A2347A"/>
    <w:rsid w:val="00A2373D"/>
    <w:rsid w:val="00A23749"/>
    <w:rsid w:val="00A2386B"/>
    <w:rsid w:val="00A23916"/>
    <w:rsid w:val="00A23959"/>
    <w:rsid w:val="00A23BD2"/>
    <w:rsid w:val="00A23C41"/>
    <w:rsid w:val="00A23E3A"/>
    <w:rsid w:val="00A23E56"/>
    <w:rsid w:val="00A23ED9"/>
    <w:rsid w:val="00A24167"/>
    <w:rsid w:val="00A24224"/>
    <w:rsid w:val="00A24241"/>
    <w:rsid w:val="00A2435C"/>
    <w:rsid w:val="00A244FB"/>
    <w:rsid w:val="00A2450C"/>
    <w:rsid w:val="00A24604"/>
    <w:rsid w:val="00A246AE"/>
    <w:rsid w:val="00A246E0"/>
    <w:rsid w:val="00A247B8"/>
    <w:rsid w:val="00A247E2"/>
    <w:rsid w:val="00A24840"/>
    <w:rsid w:val="00A2485E"/>
    <w:rsid w:val="00A24861"/>
    <w:rsid w:val="00A24C04"/>
    <w:rsid w:val="00A24C39"/>
    <w:rsid w:val="00A24D06"/>
    <w:rsid w:val="00A24D4F"/>
    <w:rsid w:val="00A24EF0"/>
    <w:rsid w:val="00A24F65"/>
    <w:rsid w:val="00A2500F"/>
    <w:rsid w:val="00A2505E"/>
    <w:rsid w:val="00A25220"/>
    <w:rsid w:val="00A253BD"/>
    <w:rsid w:val="00A25569"/>
    <w:rsid w:val="00A25591"/>
    <w:rsid w:val="00A2567A"/>
    <w:rsid w:val="00A257C6"/>
    <w:rsid w:val="00A2587F"/>
    <w:rsid w:val="00A259A4"/>
    <w:rsid w:val="00A25AD2"/>
    <w:rsid w:val="00A25C40"/>
    <w:rsid w:val="00A25CD9"/>
    <w:rsid w:val="00A25D23"/>
    <w:rsid w:val="00A25D80"/>
    <w:rsid w:val="00A25ED8"/>
    <w:rsid w:val="00A25F5A"/>
    <w:rsid w:val="00A25FB8"/>
    <w:rsid w:val="00A26465"/>
    <w:rsid w:val="00A2646B"/>
    <w:rsid w:val="00A26485"/>
    <w:rsid w:val="00A264D4"/>
    <w:rsid w:val="00A26558"/>
    <w:rsid w:val="00A265D5"/>
    <w:rsid w:val="00A266B3"/>
    <w:rsid w:val="00A268B2"/>
    <w:rsid w:val="00A26980"/>
    <w:rsid w:val="00A26B8F"/>
    <w:rsid w:val="00A26C03"/>
    <w:rsid w:val="00A26C93"/>
    <w:rsid w:val="00A26D29"/>
    <w:rsid w:val="00A26D39"/>
    <w:rsid w:val="00A26F3A"/>
    <w:rsid w:val="00A26FFF"/>
    <w:rsid w:val="00A27249"/>
    <w:rsid w:val="00A2731D"/>
    <w:rsid w:val="00A27337"/>
    <w:rsid w:val="00A273F4"/>
    <w:rsid w:val="00A2759E"/>
    <w:rsid w:val="00A276A4"/>
    <w:rsid w:val="00A2798C"/>
    <w:rsid w:val="00A279FF"/>
    <w:rsid w:val="00A27A16"/>
    <w:rsid w:val="00A27C8E"/>
    <w:rsid w:val="00A27C9A"/>
    <w:rsid w:val="00A27E29"/>
    <w:rsid w:val="00A300A0"/>
    <w:rsid w:val="00A304F4"/>
    <w:rsid w:val="00A30688"/>
    <w:rsid w:val="00A30709"/>
    <w:rsid w:val="00A30770"/>
    <w:rsid w:val="00A30774"/>
    <w:rsid w:val="00A308D2"/>
    <w:rsid w:val="00A30A24"/>
    <w:rsid w:val="00A30AEE"/>
    <w:rsid w:val="00A30BC5"/>
    <w:rsid w:val="00A30D55"/>
    <w:rsid w:val="00A31037"/>
    <w:rsid w:val="00A31341"/>
    <w:rsid w:val="00A313A0"/>
    <w:rsid w:val="00A3146A"/>
    <w:rsid w:val="00A31530"/>
    <w:rsid w:val="00A31550"/>
    <w:rsid w:val="00A3165B"/>
    <w:rsid w:val="00A3180B"/>
    <w:rsid w:val="00A319C8"/>
    <w:rsid w:val="00A31AA9"/>
    <w:rsid w:val="00A31BA6"/>
    <w:rsid w:val="00A31CE7"/>
    <w:rsid w:val="00A31D17"/>
    <w:rsid w:val="00A31E25"/>
    <w:rsid w:val="00A32648"/>
    <w:rsid w:val="00A3266F"/>
    <w:rsid w:val="00A32692"/>
    <w:rsid w:val="00A326AE"/>
    <w:rsid w:val="00A326EE"/>
    <w:rsid w:val="00A32A34"/>
    <w:rsid w:val="00A32CFA"/>
    <w:rsid w:val="00A32E3D"/>
    <w:rsid w:val="00A33015"/>
    <w:rsid w:val="00A331A3"/>
    <w:rsid w:val="00A33232"/>
    <w:rsid w:val="00A336F7"/>
    <w:rsid w:val="00A33967"/>
    <w:rsid w:val="00A33998"/>
    <w:rsid w:val="00A33A17"/>
    <w:rsid w:val="00A33A2A"/>
    <w:rsid w:val="00A33B37"/>
    <w:rsid w:val="00A33BBB"/>
    <w:rsid w:val="00A33C82"/>
    <w:rsid w:val="00A33CDF"/>
    <w:rsid w:val="00A33E1D"/>
    <w:rsid w:val="00A33E68"/>
    <w:rsid w:val="00A33E96"/>
    <w:rsid w:val="00A33F8E"/>
    <w:rsid w:val="00A3409F"/>
    <w:rsid w:val="00A340B3"/>
    <w:rsid w:val="00A3416D"/>
    <w:rsid w:val="00A342FC"/>
    <w:rsid w:val="00A343E9"/>
    <w:rsid w:val="00A344A1"/>
    <w:rsid w:val="00A3474F"/>
    <w:rsid w:val="00A3480E"/>
    <w:rsid w:val="00A34827"/>
    <w:rsid w:val="00A34A75"/>
    <w:rsid w:val="00A34B02"/>
    <w:rsid w:val="00A34C89"/>
    <w:rsid w:val="00A34D3E"/>
    <w:rsid w:val="00A34F19"/>
    <w:rsid w:val="00A3523A"/>
    <w:rsid w:val="00A35584"/>
    <w:rsid w:val="00A355FC"/>
    <w:rsid w:val="00A356D5"/>
    <w:rsid w:val="00A356F9"/>
    <w:rsid w:val="00A3575C"/>
    <w:rsid w:val="00A35793"/>
    <w:rsid w:val="00A35873"/>
    <w:rsid w:val="00A35D6A"/>
    <w:rsid w:val="00A35D7F"/>
    <w:rsid w:val="00A35DDB"/>
    <w:rsid w:val="00A3612C"/>
    <w:rsid w:val="00A361CF"/>
    <w:rsid w:val="00A361DA"/>
    <w:rsid w:val="00A3629A"/>
    <w:rsid w:val="00A36396"/>
    <w:rsid w:val="00A363A5"/>
    <w:rsid w:val="00A36520"/>
    <w:rsid w:val="00A366AF"/>
    <w:rsid w:val="00A369E6"/>
    <w:rsid w:val="00A36A1C"/>
    <w:rsid w:val="00A36A82"/>
    <w:rsid w:val="00A36A8B"/>
    <w:rsid w:val="00A36ACA"/>
    <w:rsid w:val="00A36EDE"/>
    <w:rsid w:val="00A36F66"/>
    <w:rsid w:val="00A37047"/>
    <w:rsid w:val="00A3718B"/>
    <w:rsid w:val="00A37250"/>
    <w:rsid w:val="00A376BF"/>
    <w:rsid w:val="00A37817"/>
    <w:rsid w:val="00A37A4A"/>
    <w:rsid w:val="00A37AC6"/>
    <w:rsid w:val="00A37AC9"/>
    <w:rsid w:val="00A37BC9"/>
    <w:rsid w:val="00A37BD1"/>
    <w:rsid w:val="00A37DFB"/>
    <w:rsid w:val="00A37E94"/>
    <w:rsid w:val="00A37ED5"/>
    <w:rsid w:val="00A37F06"/>
    <w:rsid w:val="00A37F4A"/>
    <w:rsid w:val="00A40198"/>
    <w:rsid w:val="00A4019B"/>
    <w:rsid w:val="00A403AE"/>
    <w:rsid w:val="00A40504"/>
    <w:rsid w:val="00A40761"/>
    <w:rsid w:val="00A407C1"/>
    <w:rsid w:val="00A40851"/>
    <w:rsid w:val="00A40C26"/>
    <w:rsid w:val="00A40C82"/>
    <w:rsid w:val="00A40CB6"/>
    <w:rsid w:val="00A40DE6"/>
    <w:rsid w:val="00A40DF1"/>
    <w:rsid w:val="00A40F1A"/>
    <w:rsid w:val="00A40FF3"/>
    <w:rsid w:val="00A40FF5"/>
    <w:rsid w:val="00A4113E"/>
    <w:rsid w:val="00A41248"/>
    <w:rsid w:val="00A4128D"/>
    <w:rsid w:val="00A413AB"/>
    <w:rsid w:val="00A4142E"/>
    <w:rsid w:val="00A41454"/>
    <w:rsid w:val="00A414A9"/>
    <w:rsid w:val="00A4159A"/>
    <w:rsid w:val="00A415D2"/>
    <w:rsid w:val="00A415EA"/>
    <w:rsid w:val="00A41697"/>
    <w:rsid w:val="00A416C2"/>
    <w:rsid w:val="00A4180F"/>
    <w:rsid w:val="00A41B0A"/>
    <w:rsid w:val="00A41B4A"/>
    <w:rsid w:val="00A41C58"/>
    <w:rsid w:val="00A41D31"/>
    <w:rsid w:val="00A41DBF"/>
    <w:rsid w:val="00A41EB1"/>
    <w:rsid w:val="00A41F1E"/>
    <w:rsid w:val="00A424FD"/>
    <w:rsid w:val="00A42515"/>
    <w:rsid w:val="00A4258E"/>
    <w:rsid w:val="00A42738"/>
    <w:rsid w:val="00A4286A"/>
    <w:rsid w:val="00A4288F"/>
    <w:rsid w:val="00A42917"/>
    <w:rsid w:val="00A42A4D"/>
    <w:rsid w:val="00A42C2F"/>
    <w:rsid w:val="00A42C71"/>
    <w:rsid w:val="00A42C73"/>
    <w:rsid w:val="00A42C77"/>
    <w:rsid w:val="00A42DA8"/>
    <w:rsid w:val="00A42E0A"/>
    <w:rsid w:val="00A430A7"/>
    <w:rsid w:val="00A43252"/>
    <w:rsid w:val="00A43317"/>
    <w:rsid w:val="00A43323"/>
    <w:rsid w:val="00A43574"/>
    <w:rsid w:val="00A436C1"/>
    <w:rsid w:val="00A43755"/>
    <w:rsid w:val="00A4381B"/>
    <w:rsid w:val="00A43B08"/>
    <w:rsid w:val="00A43BB7"/>
    <w:rsid w:val="00A43C21"/>
    <w:rsid w:val="00A43C73"/>
    <w:rsid w:val="00A43F19"/>
    <w:rsid w:val="00A43F4D"/>
    <w:rsid w:val="00A43FD8"/>
    <w:rsid w:val="00A4476F"/>
    <w:rsid w:val="00A447A4"/>
    <w:rsid w:val="00A4494C"/>
    <w:rsid w:val="00A44B47"/>
    <w:rsid w:val="00A44C44"/>
    <w:rsid w:val="00A44CF4"/>
    <w:rsid w:val="00A44E27"/>
    <w:rsid w:val="00A44F4D"/>
    <w:rsid w:val="00A44FF0"/>
    <w:rsid w:val="00A450F9"/>
    <w:rsid w:val="00A45298"/>
    <w:rsid w:val="00A45393"/>
    <w:rsid w:val="00A454C5"/>
    <w:rsid w:val="00A45677"/>
    <w:rsid w:val="00A456C8"/>
    <w:rsid w:val="00A45DFA"/>
    <w:rsid w:val="00A45E37"/>
    <w:rsid w:val="00A45E46"/>
    <w:rsid w:val="00A462CE"/>
    <w:rsid w:val="00A46359"/>
    <w:rsid w:val="00A465F7"/>
    <w:rsid w:val="00A4692A"/>
    <w:rsid w:val="00A46952"/>
    <w:rsid w:val="00A4699A"/>
    <w:rsid w:val="00A469E3"/>
    <w:rsid w:val="00A46B42"/>
    <w:rsid w:val="00A46BA5"/>
    <w:rsid w:val="00A46BD4"/>
    <w:rsid w:val="00A47206"/>
    <w:rsid w:val="00A47340"/>
    <w:rsid w:val="00A4736F"/>
    <w:rsid w:val="00A473BF"/>
    <w:rsid w:val="00A473ED"/>
    <w:rsid w:val="00A4756E"/>
    <w:rsid w:val="00A47731"/>
    <w:rsid w:val="00A47889"/>
    <w:rsid w:val="00A47CFE"/>
    <w:rsid w:val="00A47D63"/>
    <w:rsid w:val="00A47EC7"/>
    <w:rsid w:val="00A47F70"/>
    <w:rsid w:val="00A47F73"/>
    <w:rsid w:val="00A47F9E"/>
    <w:rsid w:val="00A5028B"/>
    <w:rsid w:val="00A5035E"/>
    <w:rsid w:val="00A503CF"/>
    <w:rsid w:val="00A50415"/>
    <w:rsid w:val="00A50933"/>
    <w:rsid w:val="00A50AFC"/>
    <w:rsid w:val="00A50BD9"/>
    <w:rsid w:val="00A50D0F"/>
    <w:rsid w:val="00A50E04"/>
    <w:rsid w:val="00A513BB"/>
    <w:rsid w:val="00A513DF"/>
    <w:rsid w:val="00A51479"/>
    <w:rsid w:val="00A5165F"/>
    <w:rsid w:val="00A519F1"/>
    <w:rsid w:val="00A51A71"/>
    <w:rsid w:val="00A51BA0"/>
    <w:rsid w:val="00A51C1A"/>
    <w:rsid w:val="00A51E8A"/>
    <w:rsid w:val="00A51F6B"/>
    <w:rsid w:val="00A52032"/>
    <w:rsid w:val="00A52056"/>
    <w:rsid w:val="00A520A8"/>
    <w:rsid w:val="00A521BD"/>
    <w:rsid w:val="00A5228A"/>
    <w:rsid w:val="00A52303"/>
    <w:rsid w:val="00A523F9"/>
    <w:rsid w:val="00A52488"/>
    <w:rsid w:val="00A5260B"/>
    <w:rsid w:val="00A52682"/>
    <w:rsid w:val="00A52980"/>
    <w:rsid w:val="00A52AD3"/>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2B"/>
    <w:rsid w:val="00A53868"/>
    <w:rsid w:val="00A5397E"/>
    <w:rsid w:val="00A53F74"/>
    <w:rsid w:val="00A540C1"/>
    <w:rsid w:val="00A5422A"/>
    <w:rsid w:val="00A54376"/>
    <w:rsid w:val="00A546D9"/>
    <w:rsid w:val="00A547A2"/>
    <w:rsid w:val="00A547ED"/>
    <w:rsid w:val="00A547F5"/>
    <w:rsid w:val="00A5482A"/>
    <w:rsid w:val="00A5488D"/>
    <w:rsid w:val="00A54ACC"/>
    <w:rsid w:val="00A54CB9"/>
    <w:rsid w:val="00A54CF3"/>
    <w:rsid w:val="00A54DAE"/>
    <w:rsid w:val="00A54FB1"/>
    <w:rsid w:val="00A5509B"/>
    <w:rsid w:val="00A55132"/>
    <w:rsid w:val="00A55386"/>
    <w:rsid w:val="00A553D8"/>
    <w:rsid w:val="00A55530"/>
    <w:rsid w:val="00A556A5"/>
    <w:rsid w:val="00A55727"/>
    <w:rsid w:val="00A55788"/>
    <w:rsid w:val="00A55843"/>
    <w:rsid w:val="00A5588D"/>
    <w:rsid w:val="00A558DE"/>
    <w:rsid w:val="00A55A55"/>
    <w:rsid w:val="00A55AD7"/>
    <w:rsid w:val="00A55D50"/>
    <w:rsid w:val="00A55F16"/>
    <w:rsid w:val="00A56021"/>
    <w:rsid w:val="00A563CF"/>
    <w:rsid w:val="00A564E0"/>
    <w:rsid w:val="00A56655"/>
    <w:rsid w:val="00A56AB1"/>
    <w:rsid w:val="00A56BC9"/>
    <w:rsid w:val="00A56BFA"/>
    <w:rsid w:val="00A56DB9"/>
    <w:rsid w:val="00A56DF0"/>
    <w:rsid w:val="00A56F11"/>
    <w:rsid w:val="00A57212"/>
    <w:rsid w:val="00A57300"/>
    <w:rsid w:val="00A574DE"/>
    <w:rsid w:val="00A5752C"/>
    <w:rsid w:val="00A576B2"/>
    <w:rsid w:val="00A5798B"/>
    <w:rsid w:val="00A57D2B"/>
    <w:rsid w:val="00A57E29"/>
    <w:rsid w:val="00A57E6E"/>
    <w:rsid w:val="00A60050"/>
    <w:rsid w:val="00A601FB"/>
    <w:rsid w:val="00A60273"/>
    <w:rsid w:val="00A603C7"/>
    <w:rsid w:val="00A603ED"/>
    <w:rsid w:val="00A605F6"/>
    <w:rsid w:val="00A60848"/>
    <w:rsid w:val="00A60E07"/>
    <w:rsid w:val="00A60EB9"/>
    <w:rsid w:val="00A6159F"/>
    <w:rsid w:val="00A615D6"/>
    <w:rsid w:val="00A616D4"/>
    <w:rsid w:val="00A6187A"/>
    <w:rsid w:val="00A618CC"/>
    <w:rsid w:val="00A61958"/>
    <w:rsid w:val="00A61AB0"/>
    <w:rsid w:val="00A61AC0"/>
    <w:rsid w:val="00A61E58"/>
    <w:rsid w:val="00A61FF2"/>
    <w:rsid w:val="00A62027"/>
    <w:rsid w:val="00A620D9"/>
    <w:rsid w:val="00A621BD"/>
    <w:rsid w:val="00A6222A"/>
    <w:rsid w:val="00A62304"/>
    <w:rsid w:val="00A62541"/>
    <w:rsid w:val="00A626DA"/>
    <w:rsid w:val="00A62864"/>
    <w:rsid w:val="00A62875"/>
    <w:rsid w:val="00A629C4"/>
    <w:rsid w:val="00A629E0"/>
    <w:rsid w:val="00A62C8C"/>
    <w:rsid w:val="00A62D09"/>
    <w:rsid w:val="00A62D3E"/>
    <w:rsid w:val="00A62DB9"/>
    <w:rsid w:val="00A62DC6"/>
    <w:rsid w:val="00A62EBC"/>
    <w:rsid w:val="00A62F93"/>
    <w:rsid w:val="00A630A2"/>
    <w:rsid w:val="00A6317B"/>
    <w:rsid w:val="00A631F6"/>
    <w:rsid w:val="00A6336A"/>
    <w:rsid w:val="00A63541"/>
    <w:rsid w:val="00A635E4"/>
    <w:rsid w:val="00A63893"/>
    <w:rsid w:val="00A638E0"/>
    <w:rsid w:val="00A639B8"/>
    <w:rsid w:val="00A63B08"/>
    <w:rsid w:val="00A63B1F"/>
    <w:rsid w:val="00A63B28"/>
    <w:rsid w:val="00A63B63"/>
    <w:rsid w:val="00A63C45"/>
    <w:rsid w:val="00A64183"/>
    <w:rsid w:val="00A645F7"/>
    <w:rsid w:val="00A6466C"/>
    <w:rsid w:val="00A646F6"/>
    <w:rsid w:val="00A6479C"/>
    <w:rsid w:val="00A648F0"/>
    <w:rsid w:val="00A64A5C"/>
    <w:rsid w:val="00A64A8D"/>
    <w:rsid w:val="00A64AB8"/>
    <w:rsid w:val="00A64BC4"/>
    <w:rsid w:val="00A64FB2"/>
    <w:rsid w:val="00A65076"/>
    <w:rsid w:val="00A65128"/>
    <w:rsid w:val="00A6517D"/>
    <w:rsid w:val="00A65186"/>
    <w:rsid w:val="00A6522D"/>
    <w:rsid w:val="00A6548F"/>
    <w:rsid w:val="00A654FF"/>
    <w:rsid w:val="00A65500"/>
    <w:rsid w:val="00A65735"/>
    <w:rsid w:val="00A6579A"/>
    <w:rsid w:val="00A6582B"/>
    <w:rsid w:val="00A65B53"/>
    <w:rsid w:val="00A65CFD"/>
    <w:rsid w:val="00A65D44"/>
    <w:rsid w:val="00A65D69"/>
    <w:rsid w:val="00A65E36"/>
    <w:rsid w:val="00A65FF4"/>
    <w:rsid w:val="00A65FF8"/>
    <w:rsid w:val="00A66010"/>
    <w:rsid w:val="00A6606F"/>
    <w:rsid w:val="00A663A0"/>
    <w:rsid w:val="00A669F5"/>
    <w:rsid w:val="00A66A1F"/>
    <w:rsid w:val="00A66AA1"/>
    <w:rsid w:val="00A66B96"/>
    <w:rsid w:val="00A66C6E"/>
    <w:rsid w:val="00A66DDB"/>
    <w:rsid w:val="00A66EE5"/>
    <w:rsid w:val="00A66F84"/>
    <w:rsid w:val="00A66FB0"/>
    <w:rsid w:val="00A67445"/>
    <w:rsid w:val="00A674FE"/>
    <w:rsid w:val="00A67545"/>
    <w:rsid w:val="00A67809"/>
    <w:rsid w:val="00A678CA"/>
    <w:rsid w:val="00A678E3"/>
    <w:rsid w:val="00A678FE"/>
    <w:rsid w:val="00A67962"/>
    <w:rsid w:val="00A67A31"/>
    <w:rsid w:val="00A67C0D"/>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341"/>
    <w:rsid w:val="00A72489"/>
    <w:rsid w:val="00A72571"/>
    <w:rsid w:val="00A72637"/>
    <w:rsid w:val="00A72696"/>
    <w:rsid w:val="00A727E3"/>
    <w:rsid w:val="00A7290B"/>
    <w:rsid w:val="00A72A75"/>
    <w:rsid w:val="00A72AD9"/>
    <w:rsid w:val="00A72B07"/>
    <w:rsid w:val="00A72BF3"/>
    <w:rsid w:val="00A72D31"/>
    <w:rsid w:val="00A730BC"/>
    <w:rsid w:val="00A7312A"/>
    <w:rsid w:val="00A73170"/>
    <w:rsid w:val="00A7327D"/>
    <w:rsid w:val="00A732E7"/>
    <w:rsid w:val="00A73492"/>
    <w:rsid w:val="00A738E6"/>
    <w:rsid w:val="00A73940"/>
    <w:rsid w:val="00A73CDF"/>
    <w:rsid w:val="00A73D30"/>
    <w:rsid w:val="00A73E95"/>
    <w:rsid w:val="00A73F2D"/>
    <w:rsid w:val="00A73FD5"/>
    <w:rsid w:val="00A74004"/>
    <w:rsid w:val="00A74020"/>
    <w:rsid w:val="00A74255"/>
    <w:rsid w:val="00A7427A"/>
    <w:rsid w:val="00A744C5"/>
    <w:rsid w:val="00A74502"/>
    <w:rsid w:val="00A745FE"/>
    <w:rsid w:val="00A7470A"/>
    <w:rsid w:val="00A74727"/>
    <w:rsid w:val="00A74803"/>
    <w:rsid w:val="00A74AE2"/>
    <w:rsid w:val="00A74E1E"/>
    <w:rsid w:val="00A74E75"/>
    <w:rsid w:val="00A751E2"/>
    <w:rsid w:val="00A753E5"/>
    <w:rsid w:val="00A7541F"/>
    <w:rsid w:val="00A754FE"/>
    <w:rsid w:val="00A75644"/>
    <w:rsid w:val="00A75816"/>
    <w:rsid w:val="00A75D1C"/>
    <w:rsid w:val="00A75DA0"/>
    <w:rsid w:val="00A75FFA"/>
    <w:rsid w:val="00A76349"/>
    <w:rsid w:val="00A76368"/>
    <w:rsid w:val="00A76692"/>
    <w:rsid w:val="00A76817"/>
    <w:rsid w:val="00A768DE"/>
    <w:rsid w:val="00A769B2"/>
    <w:rsid w:val="00A76A86"/>
    <w:rsid w:val="00A76AEE"/>
    <w:rsid w:val="00A76C97"/>
    <w:rsid w:val="00A76C9A"/>
    <w:rsid w:val="00A76CF0"/>
    <w:rsid w:val="00A76EBD"/>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7C7"/>
    <w:rsid w:val="00A80A0A"/>
    <w:rsid w:val="00A80AE9"/>
    <w:rsid w:val="00A8101C"/>
    <w:rsid w:val="00A81173"/>
    <w:rsid w:val="00A81277"/>
    <w:rsid w:val="00A815E0"/>
    <w:rsid w:val="00A816B4"/>
    <w:rsid w:val="00A81763"/>
    <w:rsid w:val="00A81801"/>
    <w:rsid w:val="00A81954"/>
    <w:rsid w:val="00A81AA2"/>
    <w:rsid w:val="00A81C8E"/>
    <w:rsid w:val="00A81CBC"/>
    <w:rsid w:val="00A81FA4"/>
    <w:rsid w:val="00A8225F"/>
    <w:rsid w:val="00A822F4"/>
    <w:rsid w:val="00A823C3"/>
    <w:rsid w:val="00A82448"/>
    <w:rsid w:val="00A82499"/>
    <w:rsid w:val="00A82531"/>
    <w:rsid w:val="00A8260B"/>
    <w:rsid w:val="00A82647"/>
    <w:rsid w:val="00A826BA"/>
    <w:rsid w:val="00A82870"/>
    <w:rsid w:val="00A82960"/>
    <w:rsid w:val="00A82C0C"/>
    <w:rsid w:val="00A82C7D"/>
    <w:rsid w:val="00A82D57"/>
    <w:rsid w:val="00A82EC6"/>
    <w:rsid w:val="00A82F4C"/>
    <w:rsid w:val="00A83011"/>
    <w:rsid w:val="00A8303E"/>
    <w:rsid w:val="00A8306B"/>
    <w:rsid w:val="00A830E6"/>
    <w:rsid w:val="00A83516"/>
    <w:rsid w:val="00A83527"/>
    <w:rsid w:val="00A83745"/>
    <w:rsid w:val="00A83873"/>
    <w:rsid w:val="00A83A7A"/>
    <w:rsid w:val="00A83C0D"/>
    <w:rsid w:val="00A83F41"/>
    <w:rsid w:val="00A84057"/>
    <w:rsid w:val="00A841C2"/>
    <w:rsid w:val="00A8427A"/>
    <w:rsid w:val="00A842CB"/>
    <w:rsid w:val="00A843E2"/>
    <w:rsid w:val="00A8460D"/>
    <w:rsid w:val="00A846A1"/>
    <w:rsid w:val="00A84875"/>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9AA"/>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732E"/>
    <w:rsid w:val="00A87404"/>
    <w:rsid w:val="00A87704"/>
    <w:rsid w:val="00A87A4B"/>
    <w:rsid w:val="00A87ADC"/>
    <w:rsid w:val="00A87DB6"/>
    <w:rsid w:val="00A90074"/>
    <w:rsid w:val="00A900D4"/>
    <w:rsid w:val="00A9031F"/>
    <w:rsid w:val="00A9043E"/>
    <w:rsid w:val="00A9059F"/>
    <w:rsid w:val="00A9078A"/>
    <w:rsid w:val="00A909BF"/>
    <w:rsid w:val="00A909DF"/>
    <w:rsid w:val="00A90E50"/>
    <w:rsid w:val="00A91008"/>
    <w:rsid w:val="00A9114D"/>
    <w:rsid w:val="00A91183"/>
    <w:rsid w:val="00A911FB"/>
    <w:rsid w:val="00A9125E"/>
    <w:rsid w:val="00A913D6"/>
    <w:rsid w:val="00A9140D"/>
    <w:rsid w:val="00A91522"/>
    <w:rsid w:val="00A91554"/>
    <w:rsid w:val="00A9166D"/>
    <w:rsid w:val="00A91BA7"/>
    <w:rsid w:val="00A91BB3"/>
    <w:rsid w:val="00A91BD9"/>
    <w:rsid w:val="00A91BF1"/>
    <w:rsid w:val="00A91CAB"/>
    <w:rsid w:val="00A91D5E"/>
    <w:rsid w:val="00A91FB0"/>
    <w:rsid w:val="00A920F3"/>
    <w:rsid w:val="00A9211F"/>
    <w:rsid w:val="00A922D1"/>
    <w:rsid w:val="00A923B5"/>
    <w:rsid w:val="00A924BD"/>
    <w:rsid w:val="00A92690"/>
    <w:rsid w:val="00A927C0"/>
    <w:rsid w:val="00A927FA"/>
    <w:rsid w:val="00A92955"/>
    <w:rsid w:val="00A92FB5"/>
    <w:rsid w:val="00A931C0"/>
    <w:rsid w:val="00A931F1"/>
    <w:rsid w:val="00A93325"/>
    <w:rsid w:val="00A934F4"/>
    <w:rsid w:val="00A93B94"/>
    <w:rsid w:val="00A93C00"/>
    <w:rsid w:val="00A93E4C"/>
    <w:rsid w:val="00A93ED7"/>
    <w:rsid w:val="00A941D2"/>
    <w:rsid w:val="00A942BB"/>
    <w:rsid w:val="00A9431E"/>
    <w:rsid w:val="00A9464A"/>
    <w:rsid w:val="00A94831"/>
    <w:rsid w:val="00A948C2"/>
    <w:rsid w:val="00A94976"/>
    <w:rsid w:val="00A949AF"/>
    <w:rsid w:val="00A94A8F"/>
    <w:rsid w:val="00A94C09"/>
    <w:rsid w:val="00A94D10"/>
    <w:rsid w:val="00A94D20"/>
    <w:rsid w:val="00A94D2C"/>
    <w:rsid w:val="00A94E74"/>
    <w:rsid w:val="00A9510B"/>
    <w:rsid w:val="00A9519F"/>
    <w:rsid w:val="00A9523E"/>
    <w:rsid w:val="00A953C0"/>
    <w:rsid w:val="00A95460"/>
    <w:rsid w:val="00A954F3"/>
    <w:rsid w:val="00A9567D"/>
    <w:rsid w:val="00A9570E"/>
    <w:rsid w:val="00A9574E"/>
    <w:rsid w:val="00A9589F"/>
    <w:rsid w:val="00A9598B"/>
    <w:rsid w:val="00A95DB5"/>
    <w:rsid w:val="00A95E60"/>
    <w:rsid w:val="00A961A4"/>
    <w:rsid w:val="00A96234"/>
    <w:rsid w:val="00A963AE"/>
    <w:rsid w:val="00A963BD"/>
    <w:rsid w:val="00A9642F"/>
    <w:rsid w:val="00A964BA"/>
    <w:rsid w:val="00A96528"/>
    <w:rsid w:val="00A966C2"/>
    <w:rsid w:val="00A966DF"/>
    <w:rsid w:val="00A967F1"/>
    <w:rsid w:val="00A9681C"/>
    <w:rsid w:val="00A9682F"/>
    <w:rsid w:val="00A96851"/>
    <w:rsid w:val="00A96961"/>
    <w:rsid w:val="00A96AA5"/>
    <w:rsid w:val="00A96AFB"/>
    <w:rsid w:val="00A96C5E"/>
    <w:rsid w:val="00A96F23"/>
    <w:rsid w:val="00A97243"/>
    <w:rsid w:val="00A97313"/>
    <w:rsid w:val="00A97361"/>
    <w:rsid w:val="00A973D6"/>
    <w:rsid w:val="00A975BA"/>
    <w:rsid w:val="00A975D1"/>
    <w:rsid w:val="00A97727"/>
    <w:rsid w:val="00A9796D"/>
    <w:rsid w:val="00A97A96"/>
    <w:rsid w:val="00A97AB9"/>
    <w:rsid w:val="00A97B62"/>
    <w:rsid w:val="00A97B7C"/>
    <w:rsid w:val="00A97CD0"/>
    <w:rsid w:val="00A97EC9"/>
    <w:rsid w:val="00A97ED0"/>
    <w:rsid w:val="00AA0020"/>
    <w:rsid w:val="00AA0278"/>
    <w:rsid w:val="00AA0379"/>
    <w:rsid w:val="00AA0809"/>
    <w:rsid w:val="00AA09EA"/>
    <w:rsid w:val="00AA0A06"/>
    <w:rsid w:val="00AA0F53"/>
    <w:rsid w:val="00AA10A4"/>
    <w:rsid w:val="00AA10A6"/>
    <w:rsid w:val="00AA1288"/>
    <w:rsid w:val="00AA12F4"/>
    <w:rsid w:val="00AA136B"/>
    <w:rsid w:val="00AA1420"/>
    <w:rsid w:val="00AA151A"/>
    <w:rsid w:val="00AA15E5"/>
    <w:rsid w:val="00AA1762"/>
    <w:rsid w:val="00AA18D3"/>
    <w:rsid w:val="00AA19DC"/>
    <w:rsid w:val="00AA1B55"/>
    <w:rsid w:val="00AA1B89"/>
    <w:rsid w:val="00AA1C19"/>
    <w:rsid w:val="00AA1ECE"/>
    <w:rsid w:val="00AA1F26"/>
    <w:rsid w:val="00AA2019"/>
    <w:rsid w:val="00AA20C1"/>
    <w:rsid w:val="00AA249C"/>
    <w:rsid w:val="00AA26F4"/>
    <w:rsid w:val="00AA2A49"/>
    <w:rsid w:val="00AA2DB2"/>
    <w:rsid w:val="00AA2E84"/>
    <w:rsid w:val="00AA2F58"/>
    <w:rsid w:val="00AA31BA"/>
    <w:rsid w:val="00AA3339"/>
    <w:rsid w:val="00AA335B"/>
    <w:rsid w:val="00AA3763"/>
    <w:rsid w:val="00AA378D"/>
    <w:rsid w:val="00AA3CFD"/>
    <w:rsid w:val="00AA3DC0"/>
    <w:rsid w:val="00AA3F24"/>
    <w:rsid w:val="00AA417E"/>
    <w:rsid w:val="00AA42A2"/>
    <w:rsid w:val="00AA42FE"/>
    <w:rsid w:val="00AA4365"/>
    <w:rsid w:val="00AA43AD"/>
    <w:rsid w:val="00AA44AF"/>
    <w:rsid w:val="00AA452E"/>
    <w:rsid w:val="00AA47FE"/>
    <w:rsid w:val="00AA497C"/>
    <w:rsid w:val="00AA4A19"/>
    <w:rsid w:val="00AA4A56"/>
    <w:rsid w:val="00AA4A6E"/>
    <w:rsid w:val="00AA4B44"/>
    <w:rsid w:val="00AA4BA2"/>
    <w:rsid w:val="00AA4C62"/>
    <w:rsid w:val="00AA4E77"/>
    <w:rsid w:val="00AA50B0"/>
    <w:rsid w:val="00AA51EE"/>
    <w:rsid w:val="00AA529A"/>
    <w:rsid w:val="00AA54FB"/>
    <w:rsid w:val="00AA5792"/>
    <w:rsid w:val="00AA5874"/>
    <w:rsid w:val="00AA5984"/>
    <w:rsid w:val="00AA5A19"/>
    <w:rsid w:val="00AA5BD0"/>
    <w:rsid w:val="00AA5E0C"/>
    <w:rsid w:val="00AA5EF1"/>
    <w:rsid w:val="00AA5F5E"/>
    <w:rsid w:val="00AA5F9D"/>
    <w:rsid w:val="00AA6069"/>
    <w:rsid w:val="00AA60AD"/>
    <w:rsid w:val="00AA62F7"/>
    <w:rsid w:val="00AA6355"/>
    <w:rsid w:val="00AA6408"/>
    <w:rsid w:val="00AA6683"/>
    <w:rsid w:val="00AA668F"/>
    <w:rsid w:val="00AA66A5"/>
    <w:rsid w:val="00AA67E7"/>
    <w:rsid w:val="00AA6963"/>
    <w:rsid w:val="00AA6EA6"/>
    <w:rsid w:val="00AA6EB1"/>
    <w:rsid w:val="00AA73C2"/>
    <w:rsid w:val="00AA74E8"/>
    <w:rsid w:val="00AA7564"/>
    <w:rsid w:val="00AA760A"/>
    <w:rsid w:val="00AA76E3"/>
    <w:rsid w:val="00AA7710"/>
    <w:rsid w:val="00AA7764"/>
    <w:rsid w:val="00AA777D"/>
    <w:rsid w:val="00AA77E3"/>
    <w:rsid w:val="00AA78E4"/>
    <w:rsid w:val="00AA78F6"/>
    <w:rsid w:val="00AA7A44"/>
    <w:rsid w:val="00AA7A59"/>
    <w:rsid w:val="00AA7CC6"/>
    <w:rsid w:val="00AB00A8"/>
    <w:rsid w:val="00AB0196"/>
    <w:rsid w:val="00AB01AB"/>
    <w:rsid w:val="00AB0244"/>
    <w:rsid w:val="00AB02FE"/>
    <w:rsid w:val="00AB03C4"/>
    <w:rsid w:val="00AB040B"/>
    <w:rsid w:val="00AB04E7"/>
    <w:rsid w:val="00AB05B1"/>
    <w:rsid w:val="00AB0856"/>
    <w:rsid w:val="00AB0A1A"/>
    <w:rsid w:val="00AB0BDC"/>
    <w:rsid w:val="00AB0BEA"/>
    <w:rsid w:val="00AB0C86"/>
    <w:rsid w:val="00AB101C"/>
    <w:rsid w:val="00AB1061"/>
    <w:rsid w:val="00AB1288"/>
    <w:rsid w:val="00AB1414"/>
    <w:rsid w:val="00AB1557"/>
    <w:rsid w:val="00AB1571"/>
    <w:rsid w:val="00AB15A8"/>
    <w:rsid w:val="00AB15BC"/>
    <w:rsid w:val="00AB16A9"/>
    <w:rsid w:val="00AB1812"/>
    <w:rsid w:val="00AB1AF8"/>
    <w:rsid w:val="00AB1B87"/>
    <w:rsid w:val="00AB1D15"/>
    <w:rsid w:val="00AB204F"/>
    <w:rsid w:val="00AB2091"/>
    <w:rsid w:val="00AB2295"/>
    <w:rsid w:val="00AB22C7"/>
    <w:rsid w:val="00AB22DF"/>
    <w:rsid w:val="00AB2375"/>
    <w:rsid w:val="00AB246C"/>
    <w:rsid w:val="00AB2798"/>
    <w:rsid w:val="00AB2935"/>
    <w:rsid w:val="00AB2A44"/>
    <w:rsid w:val="00AB2C88"/>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84"/>
    <w:rsid w:val="00AB58EE"/>
    <w:rsid w:val="00AB5C1B"/>
    <w:rsid w:val="00AB5C2C"/>
    <w:rsid w:val="00AB5D08"/>
    <w:rsid w:val="00AB5E23"/>
    <w:rsid w:val="00AB618A"/>
    <w:rsid w:val="00AB61A1"/>
    <w:rsid w:val="00AB63BC"/>
    <w:rsid w:val="00AB63C3"/>
    <w:rsid w:val="00AB63DE"/>
    <w:rsid w:val="00AB66A5"/>
    <w:rsid w:val="00AB6713"/>
    <w:rsid w:val="00AB6715"/>
    <w:rsid w:val="00AB68A9"/>
    <w:rsid w:val="00AB68B0"/>
    <w:rsid w:val="00AB68DE"/>
    <w:rsid w:val="00AB6A92"/>
    <w:rsid w:val="00AB6ACB"/>
    <w:rsid w:val="00AB6AE5"/>
    <w:rsid w:val="00AB6C4D"/>
    <w:rsid w:val="00AB6C5F"/>
    <w:rsid w:val="00AB6CF8"/>
    <w:rsid w:val="00AB6D25"/>
    <w:rsid w:val="00AB7252"/>
    <w:rsid w:val="00AB72CA"/>
    <w:rsid w:val="00AB740D"/>
    <w:rsid w:val="00AB7594"/>
    <w:rsid w:val="00AB76C9"/>
    <w:rsid w:val="00AB7748"/>
    <w:rsid w:val="00AB77FF"/>
    <w:rsid w:val="00AB7867"/>
    <w:rsid w:val="00AB7978"/>
    <w:rsid w:val="00AB7A41"/>
    <w:rsid w:val="00AB7A85"/>
    <w:rsid w:val="00AB7B09"/>
    <w:rsid w:val="00AB7BE2"/>
    <w:rsid w:val="00AB7C22"/>
    <w:rsid w:val="00AB7C62"/>
    <w:rsid w:val="00AB7CD9"/>
    <w:rsid w:val="00AB7DDC"/>
    <w:rsid w:val="00AB7E1A"/>
    <w:rsid w:val="00AB7E81"/>
    <w:rsid w:val="00AB7EB3"/>
    <w:rsid w:val="00AB7F1E"/>
    <w:rsid w:val="00AC004C"/>
    <w:rsid w:val="00AC0079"/>
    <w:rsid w:val="00AC022F"/>
    <w:rsid w:val="00AC0306"/>
    <w:rsid w:val="00AC0457"/>
    <w:rsid w:val="00AC0619"/>
    <w:rsid w:val="00AC068F"/>
    <w:rsid w:val="00AC09B8"/>
    <w:rsid w:val="00AC09F4"/>
    <w:rsid w:val="00AC0A28"/>
    <w:rsid w:val="00AC0A7D"/>
    <w:rsid w:val="00AC0B04"/>
    <w:rsid w:val="00AC0C04"/>
    <w:rsid w:val="00AC0C34"/>
    <w:rsid w:val="00AC0D3B"/>
    <w:rsid w:val="00AC0D8E"/>
    <w:rsid w:val="00AC0DC4"/>
    <w:rsid w:val="00AC0DDD"/>
    <w:rsid w:val="00AC1077"/>
    <w:rsid w:val="00AC12A3"/>
    <w:rsid w:val="00AC13F4"/>
    <w:rsid w:val="00AC1739"/>
    <w:rsid w:val="00AC1774"/>
    <w:rsid w:val="00AC1844"/>
    <w:rsid w:val="00AC1C9C"/>
    <w:rsid w:val="00AC1CDB"/>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2CBB"/>
    <w:rsid w:val="00AC30CF"/>
    <w:rsid w:val="00AC3195"/>
    <w:rsid w:val="00AC3197"/>
    <w:rsid w:val="00AC325F"/>
    <w:rsid w:val="00AC35B6"/>
    <w:rsid w:val="00AC35CC"/>
    <w:rsid w:val="00AC362D"/>
    <w:rsid w:val="00AC3898"/>
    <w:rsid w:val="00AC3915"/>
    <w:rsid w:val="00AC3A7B"/>
    <w:rsid w:val="00AC3D89"/>
    <w:rsid w:val="00AC3E2F"/>
    <w:rsid w:val="00AC3EE5"/>
    <w:rsid w:val="00AC3FCE"/>
    <w:rsid w:val="00AC4236"/>
    <w:rsid w:val="00AC44D0"/>
    <w:rsid w:val="00AC451F"/>
    <w:rsid w:val="00AC4711"/>
    <w:rsid w:val="00AC4DA6"/>
    <w:rsid w:val="00AC516A"/>
    <w:rsid w:val="00AC51D3"/>
    <w:rsid w:val="00AC54B6"/>
    <w:rsid w:val="00AC56E3"/>
    <w:rsid w:val="00AC58A5"/>
    <w:rsid w:val="00AC5A28"/>
    <w:rsid w:val="00AC5A3B"/>
    <w:rsid w:val="00AC5AD1"/>
    <w:rsid w:val="00AC5B82"/>
    <w:rsid w:val="00AC5CB6"/>
    <w:rsid w:val="00AC5EFA"/>
    <w:rsid w:val="00AC6057"/>
    <w:rsid w:val="00AC6686"/>
    <w:rsid w:val="00AC681E"/>
    <w:rsid w:val="00AC6896"/>
    <w:rsid w:val="00AC68DB"/>
    <w:rsid w:val="00AC69F6"/>
    <w:rsid w:val="00AC6A0A"/>
    <w:rsid w:val="00AC6AFA"/>
    <w:rsid w:val="00AC6C42"/>
    <w:rsid w:val="00AC6C6A"/>
    <w:rsid w:val="00AC6CFD"/>
    <w:rsid w:val="00AC6DD6"/>
    <w:rsid w:val="00AC6DE3"/>
    <w:rsid w:val="00AC6FB7"/>
    <w:rsid w:val="00AC700E"/>
    <w:rsid w:val="00AC70E0"/>
    <w:rsid w:val="00AC7180"/>
    <w:rsid w:val="00AC778A"/>
    <w:rsid w:val="00AC7845"/>
    <w:rsid w:val="00AC7938"/>
    <w:rsid w:val="00AC7C9C"/>
    <w:rsid w:val="00AC7E56"/>
    <w:rsid w:val="00AC7F45"/>
    <w:rsid w:val="00AD001B"/>
    <w:rsid w:val="00AD0096"/>
    <w:rsid w:val="00AD01A6"/>
    <w:rsid w:val="00AD03CF"/>
    <w:rsid w:val="00AD0A14"/>
    <w:rsid w:val="00AD0A31"/>
    <w:rsid w:val="00AD0ABC"/>
    <w:rsid w:val="00AD0F49"/>
    <w:rsid w:val="00AD1191"/>
    <w:rsid w:val="00AD1320"/>
    <w:rsid w:val="00AD1352"/>
    <w:rsid w:val="00AD1419"/>
    <w:rsid w:val="00AD1446"/>
    <w:rsid w:val="00AD14BE"/>
    <w:rsid w:val="00AD156C"/>
    <w:rsid w:val="00AD15AA"/>
    <w:rsid w:val="00AD1AFC"/>
    <w:rsid w:val="00AD1CE4"/>
    <w:rsid w:val="00AD1D9A"/>
    <w:rsid w:val="00AD1E3D"/>
    <w:rsid w:val="00AD1ED6"/>
    <w:rsid w:val="00AD1FC9"/>
    <w:rsid w:val="00AD21B9"/>
    <w:rsid w:val="00AD2295"/>
    <w:rsid w:val="00AD2476"/>
    <w:rsid w:val="00AD277B"/>
    <w:rsid w:val="00AD281E"/>
    <w:rsid w:val="00AD2B16"/>
    <w:rsid w:val="00AD2E47"/>
    <w:rsid w:val="00AD2EBC"/>
    <w:rsid w:val="00AD3021"/>
    <w:rsid w:val="00AD326F"/>
    <w:rsid w:val="00AD33DA"/>
    <w:rsid w:val="00AD3400"/>
    <w:rsid w:val="00AD384F"/>
    <w:rsid w:val="00AD3A0B"/>
    <w:rsid w:val="00AD3A53"/>
    <w:rsid w:val="00AD3A79"/>
    <w:rsid w:val="00AD3B0F"/>
    <w:rsid w:val="00AD3C71"/>
    <w:rsid w:val="00AD4303"/>
    <w:rsid w:val="00AD4528"/>
    <w:rsid w:val="00AD4625"/>
    <w:rsid w:val="00AD464F"/>
    <w:rsid w:val="00AD48CC"/>
    <w:rsid w:val="00AD4941"/>
    <w:rsid w:val="00AD4970"/>
    <w:rsid w:val="00AD4ABE"/>
    <w:rsid w:val="00AD4AFC"/>
    <w:rsid w:val="00AD4BCD"/>
    <w:rsid w:val="00AD4F42"/>
    <w:rsid w:val="00AD4FFE"/>
    <w:rsid w:val="00AD50A7"/>
    <w:rsid w:val="00AD512D"/>
    <w:rsid w:val="00AD52E1"/>
    <w:rsid w:val="00AD5332"/>
    <w:rsid w:val="00AD537B"/>
    <w:rsid w:val="00AD55CE"/>
    <w:rsid w:val="00AD565D"/>
    <w:rsid w:val="00AD5685"/>
    <w:rsid w:val="00AD56F0"/>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8E"/>
    <w:rsid w:val="00AD7B9D"/>
    <w:rsid w:val="00AD7C36"/>
    <w:rsid w:val="00AD7C56"/>
    <w:rsid w:val="00AD7CB2"/>
    <w:rsid w:val="00AD7EFB"/>
    <w:rsid w:val="00AE050A"/>
    <w:rsid w:val="00AE056D"/>
    <w:rsid w:val="00AE05A5"/>
    <w:rsid w:val="00AE0652"/>
    <w:rsid w:val="00AE06DB"/>
    <w:rsid w:val="00AE07FE"/>
    <w:rsid w:val="00AE08C9"/>
    <w:rsid w:val="00AE097B"/>
    <w:rsid w:val="00AE0A09"/>
    <w:rsid w:val="00AE0AE9"/>
    <w:rsid w:val="00AE0B4E"/>
    <w:rsid w:val="00AE0B9D"/>
    <w:rsid w:val="00AE0C1E"/>
    <w:rsid w:val="00AE0E28"/>
    <w:rsid w:val="00AE0EC9"/>
    <w:rsid w:val="00AE10F5"/>
    <w:rsid w:val="00AE1196"/>
    <w:rsid w:val="00AE11D2"/>
    <w:rsid w:val="00AE1259"/>
    <w:rsid w:val="00AE125A"/>
    <w:rsid w:val="00AE137A"/>
    <w:rsid w:val="00AE1690"/>
    <w:rsid w:val="00AE16B9"/>
    <w:rsid w:val="00AE175E"/>
    <w:rsid w:val="00AE178B"/>
    <w:rsid w:val="00AE180C"/>
    <w:rsid w:val="00AE1821"/>
    <w:rsid w:val="00AE18F6"/>
    <w:rsid w:val="00AE19B1"/>
    <w:rsid w:val="00AE1AE2"/>
    <w:rsid w:val="00AE1BA0"/>
    <w:rsid w:val="00AE1C16"/>
    <w:rsid w:val="00AE1DB7"/>
    <w:rsid w:val="00AE203A"/>
    <w:rsid w:val="00AE218D"/>
    <w:rsid w:val="00AE226B"/>
    <w:rsid w:val="00AE2314"/>
    <w:rsid w:val="00AE2356"/>
    <w:rsid w:val="00AE2461"/>
    <w:rsid w:val="00AE2674"/>
    <w:rsid w:val="00AE2678"/>
    <w:rsid w:val="00AE275D"/>
    <w:rsid w:val="00AE275F"/>
    <w:rsid w:val="00AE2973"/>
    <w:rsid w:val="00AE29FF"/>
    <w:rsid w:val="00AE2B07"/>
    <w:rsid w:val="00AE2C17"/>
    <w:rsid w:val="00AE2C9D"/>
    <w:rsid w:val="00AE3110"/>
    <w:rsid w:val="00AE31FC"/>
    <w:rsid w:val="00AE32C9"/>
    <w:rsid w:val="00AE32D9"/>
    <w:rsid w:val="00AE3356"/>
    <w:rsid w:val="00AE347D"/>
    <w:rsid w:val="00AE3482"/>
    <w:rsid w:val="00AE35DE"/>
    <w:rsid w:val="00AE361C"/>
    <w:rsid w:val="00AE37D5"/>
    <w:rsid w:val="00AE3849"/>
    <w:rsid w:val="00AE3986"/>
    <w:rsid w:val="00AE3987"/>
    <w:rsid w:val="00AE3B88"/>
    <w:rsid w:val="00AE3C30"/>
    <w:rsid w:val="00AE3D83"/>
    <w:rsid w:val="00AE3F25"/>
    <w:rsid w:val="00AE3FB3"/>
    <w:rsid w:val="00AE4009"/>
    <w:rsid w:val="00AE4027"/>
    <w:rsid w:val="00AE41E1"/>
    <w:rsid w:val="00AE4246"/>
    <w:rsid w:val="00AE4290"/>
    <w:rsid w:val="00AE42F6"/>
    <w:rsid w:val="00AE44A6"/>
    <w:rsid w:val="00AE44B9"/>
    <w:rsid w:val="00AE44E5"/>
    <w:rsid w:val="00AE4876"/>
    <w:rsid w:val="00AE492A"/>
    <w:rsid w:val="00AE495D"/>
    <w:rsid w:val="00AE4A47"/>
    <w:rsid w:val="00AE4A69"/>
    <w:rsid w:val="00AE4A83"/>
    <w:rsid w:val="00AE4CA6"/>
    <w:rsid w:val="00AE4D4B"/>
    <w:rsid w:val="00AE4EEA"/>
    <w:rsid w:val="00AE5201"/>
    <w:rsid w:val="00AE5231"/>
    <w:rsid w:val="00AE5645"/>
    <w:rsid w:val="00AE5700"/>
    <w:rsid w:val="00AE5814"/>
    <w:rsid w:val="00AE587B"/>
    <w:rsid w:val="00AE590F"/>
    <w:rsid w:val="00AE5DA3"/>
    <w:rsid w:val="00AE5E48"/>
    <w:rsid w:val="00AE5FEA"/>
    <w:rsid w:val="00AE5FF1"/>
    <w:rsid w:val="00AE62BF"/>
    <w:rsid w:val="00AE62C0"/>
    <w:rsid w:val="00AE62E5"/>
    <w:rsid w:val="00AE649E"/>
    <w:rsid w:val="00AE65F0"/>
    <w:rsid w:val="00AE6754"/>
    <w:rsid w:val="00AE68B0"/>
    <w:rsid w:val="00AE6928"/>
    <w:rsid w:val="00AE69AD"/>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0A"/>
    <w:rsid w:val="00AF1218"/>
    <w:rsid w:val="00AF12D0"/>
    <w:rsid w:val="00AF15F6"/>
    <w:rsid w:val="00AF162C"/>
    <w:rsid w:val="00AF1709"/>
    <w:rsid w:val="00AF1749"/>
    <w:rsid w:val="00AF1A87"/>
    <w:rsid w:val="00AF1B97"/>
    <w:rsid w:val="00AF1D07"/>
    <w:rsid w:val="00AF1DC1"/>
    <w:rsid w:val="00AF1EF9"/>
    <w:rsid w:val="00AF1F6B"/>
    <w:rsid w:val="00AF2036"/>
    <w:rsid w:val="00AF2131"/>
    <w:rsid w:val="00AF22E9"/>
    <w:rsid w:val="00AF22FD"/>
    <w:rsid w:val="00AF2401"/>
    <w:rsid w:val="00AF24BA"/>
    <w:rsid w:val="00AF24E1"/>
    <w:rsid w:val="00AF265B"/>
    <w:rsid w:val="00AF2883"/>
    <w:rsid w:val="00AF289C"/>
    <w:rsid w:val="00AF2924"/>
    <w:rsid w:val="00AF294C"/>
    <w:rsid w:val="00AF2999"/>
    <w:rsid w:val="00AF2AC8"/>
    <w:rsid w:val="00AF2DDB"/>
    <w:rsid w:val="00AF2FCB"/>
    <w:rsid w:val="00AF3035"/>
    <w:rsid w:val="00AF30CB"/>
    <w:rsid w:val="00AF3194"/>
    <w:rsid w:val="00AF328F"/>
    <w:rsid w:val="00AF32C4"/>
    <w:rsid w:val="00AF33C3"/>
    <w:rsid w:val="00AF342A"/>
    <w:rsid w:val="00AF3439"/>
    <w:rsid w:val="00AF35D2"/>
    <w:rsid w:val="00AF3636"/>
    <w:rsid w:val="00AF36B1"/>
    <w:rsid w:val="00AF36F3"/>
    <w:rsid w:val="00AF3D9A"/>
    <w:rsid w:val="00AF3E8E"/>
    <w:rsid w:val="00AF3F6A"/>
    <w:rsid w:val="00AF3FCB"/>
    <w:rsid w:val="00AF41CB"/>
    <w:rsid w:val="00AF421E"/>
    <w:rsid w:val="00AF4412"/>
    <w:rsid w:val="00AF44BD"/>
    <w:rsid w:val="00AF46CC"/>
    <w:rsid w:val="00AF46DA"/>
    <w:rsid w:val="00AF478F"/>
    <w:rsid w:val="00AF4862"/>
    <w:rsid w:val="00AF48B5"/>
    <w:rsid w:val="00AF4A02"/>
    <w:rsid w:val="00AF4A73"/>
    <w:rsid w:val="00AF4CAD"/>
    <w:rsid w:val="00AF4FBD"/>
    <w:rsid w:val="00AF5102"/>
    <w:rsid w:val="00AF5146"/>
    <w:rsid w:val="00AF5311"/>
    <w:rsid w:val="00AF54A4"/>
    <w:rsid w:val="00AF54AE"/>
    <w:rsid w:val="00AF552B"/>
    <w:rsid w:val="00AF55B4"/>
    <w:rsid w:val="00AF5731"/>
    <w:rsid w:val="00AF574C"/>
    <w:rsid w:val="00AF5779"/>
    <w:rsid w:val="00AF5E3D"/>
    <w:rsid w:val="00AF5E47"/>
    <w:rsid w:val="00AF5EF8"/>
    <w:rsid w:val="00AF641F"/>
    <w:rsid w:val="00AF6546"/>
    <w:rsid w:val="00AF658F"/>
    <w:rsid w:val="00AF6965"/>
    <w:rsid w:val="00AF69B5"/>
    <w:rsid w:val="00AF69F7"/>
    <w:rsid w:val="00AF6A22"/>
    <w:rsid w:val="00AF6A24"/>
    <w:rsid w:val="00AF6B1B"/>
    <w:rsid w:val="00AF6BC2"/>
    <w:rsid w:val="00AF6C24"/>
    <w:rsid w:val="00AF6D42"/>
    <w:rsid w:val="00AF6DAD"/>
    <w:rsid w:val="00AF6F67"/>
    <w:rsid w:val="00AF7147"/>
    <w:rsid w:val="00AF7205"/>
    <w:rsid w:val="00AF7279"/>
    <w:rsid w:val="00AF74E7"/>
    <w:rsid w:val="00AF76F7"/>
    <w:rsid w:val="00AF771F"/>
    <w:rsid w:val="00AF7916"/>
    <w:rsid w:val="00AF794C"/>
    <w:rsid w:val="00AF7CBB"/>
    <w:rsid w:val="00AF7D1B"/>
    <w:rsid w:val="00AF7D1E"/>
    <w:rsid w:val="00AF7DD9"/>
    <w:rsid w:val="00AF7F62"/>
    <w:rsid w:val="00AF7FB6"/>
    <w:rsid w:val="00B00545"/>
    <w:rsid w:val="00B007E1"/>
    <w:rsid w:val="00B0080D"/>
    <w:rsid w:val="00B00A43"/>
    <w:rsid w:val="00B00B5D"/>
    <w:rsid w:val="00B00BB0"/>
    <w:rsid w:val="00B00F2E"/>
    <w:rsid w:val="00B01012"/>
    <w:rsid w:val="00B01215"/>
    <w:rsid w:val="00B014B2"/>
    <w:rsid w:val="00B01878"/>
    <w:rsid w:val="00B01EE6"/>
    <w:rsid w:val="00B024D3"/>
    <w:rsid w:val="00B02577"/>
    <w:rsid w:val="00B026D8"/>
    <w:rsid w:val="00B02833"/>
    <w:rsid w:val="00B02967"/>
    <w:rsid w:val="00B02970"/>
    <w:rsid w:val="00B02B79"/>
    <w:rsid w:val="00B02B9B"/>
    <w:rsid w:val="00B02E9F"/>
    <w:rsid w:val="00B02F61"/>
    <w:rsid w:val="00B02FC3"/>
    <w:rsid w:val="00B02FC5"/>
    <w:rsid w:val="00B032CD"/>
    <w:rsid w:val="00B033D0"/>
    <w:rsid w:val="00B03429"/>
    <w:rsid w:val="00B034BC"/>
    <w:rsid w:val="00B038E4"/>
    <w:rsid w:val="00B03995"/>
    <w:rsid w:val="00B03BD5"/>
    <w:rsid w:val="00B03E2C"/>
    <w:rsid w:val="00B041A6"/>
    <w:rsid w:val="00B041DA"/>
    <w:rsid w:val="00B042E7"/>
    <w:rsid w:val="00B0449A"/>
    <w:rsid w:val="00B044DD"/>
    <w:rsid w:val="00B04685"/>
    <w:rsid w:val="00B046B3"/>
    <w:rsid w:val="00B04718"/>
    <w:rsid w:val="00B04804"/>
    <w:rsid w:val="00B04847"/>
    <w:rsid w:val="00B048C8"/>
    <w:rsid w:val="00B049C7"/>
    <w:rsid w:val="00B05054"/>
    <w:rsid w:val="00B050F4"/>
    <w:rsid w:val="00B05112"/>
    <w:rsid w:val="00B051D1"/>
    <w:rsid w:val="00B05585"/>
    <w:rsid w:val="00B056CA"/>
    <w:rsid w:val="00B0571F"/>
    <w:rsid w:val="00B057A4"/>
    <w:rsid w:val="00B057C0"/>
    <w:rsid w:val="00B059C8"/>
    <w:rsid w:val="00B05A67"/>
    <w:rsid w:val="00B05A71"/>
    <w:rsid w:val="00B05AC0"/>
    <w:rsid w:val="00B05C2E"/>
    <w:rsid w:val="00B05DAE"/>
    <w:rsid w:val="00B0643C"/>
    <w:rsid w:val="00B06529"/>
    <w:rsid w:val="00B065B7"/>
    <w:rsid w:val="00B06649"/>
    <w:rsid w:val="00B0696B"/>
    <w:rsid w:val="00B06A1B"/>
    <w:rsid w:val="00B06B73"/>
    <w:rsid w:val="00B06BEC"/>
    <w:rsid w:val="00B06BF2"/>
    <w:rsid w:val="00B06F3A"/>
    <w:rsid w:val="00B06FD3"/>
    <w:rsid w:val="00B0700E"/>
    <w:rsid w:val="00B0706D"/>
    <w:rsid w:val="00B070A0"/>
    <w:rsid w:val="00B073B8"/>
    <w:rsid w:val="00B07547"/>
    <w:rsid w:val="00B07971"/>
    <w:rsid w:val="00B079FA"/>
    <w:rsid w:val="00B07A6E"/>
    <w:rsid w:val="00B07A89"/>
    <w:rsid w:val="00B07C7E"/>
    <w:rsid w:val="00B07D17"/>
    <w:rsid w:val="00B07DA5"/>
    <w:rsid w:val="00B1008A"/>
    <w:rsid w:val="00B1018E"/>
    <w:rsid w:val="00B1030C"/>
    <w:rsid w:val="00B1052B"/>
    <w:rsid w:val="00B1063A"/>
    <w:rsid w:val="00B108C6"/>
    <w:rsid w:val="00B108DB"/>
    <w:rsid w:val="00B10AA2"/>
    <w:rsid w:val="00B10B6A"/>
    <w:rsid w:val="00B10BD2"/>
    <w:rsid w:val="00B10E64"/>
    <w:rsid w:val="00B10F4A"/>
    <w:rsid w:val="00B1107F"/>
    <w:rsid w:val="00B113E8"/>
    <w:rsid w:val="00B11428"/>
    <w:rsid w:val="00B11450"/>
    <w:rsid w:val="00B11658"/>
    <w:rsid w:val="00B117BA"/>
    <w:rsid w:val="00B11854"/>
    <w:rsid w:val="00B118AA"/>
    <w:rsid w:val="00B11937"/>
    <w:rsid w:val="00B1199D"/>
    <w:rsid w:val="00B11A90"/>
    <w:rsid w:val="00B11AF2"/>
    <w:rsid w:val="00B11CED"/>
    <w:rsid w:val="00B1211F"/>
    <w:rsid w:val="00B122B5"/>
    <w:rsid w:val="00B12723"/>
    <w:rsid w:val="00B1278D"/>
    <w:rsid w:val="00B12B36"/>
    <w:rsid w:val="00B12BDF"/>
    <w:rsid w:val="00B12E13"/>
    <w:rsid w:val="00B12EE8"/>
    <w:rsid w:val="00B13194"/>
    <w:rsid w:val="00B131B6"/>
    <w:rsid w:val="00B1328A"/>
    <w:rsid w:val="00B13677"/>
    <w:rsid w:val="00B1383F"/>
    <w:rsid w:val="00B138B1"/>
    <w:rsid w:val="00B13CEB"/>
    <w:rsid w:val="00B13E1D"/>
    <w:rsid w:val="00B13E2A"/>
    <w:rsid w:val="00B13E7C"/>
    <w:rsid w:val="00B14119"/>
    <w:rsid w:val="00B1412D"/>
    <w:rsid w:val="00B1417B"/>
    <w:rsid w:val="00B14239"/>
    <w:rsid w:val="00B1435E"/>
    <w:rsid w:val="00B143BD"/>
    <w:rsid w:val="00B14581"/>
    <w:rsid w:val="00B14754"/>
    <w:rsid w:val="00B1480D"/>
    <w:rsid w:val="00B149C0"/>
    <w:rsid w:val="00B14A5A"/>
    <w:rsid w:val="00B14C9E"/>
    <w:rsid w:val="00B14D49"/>
    <w:rsid w:val="00B1503A"/>
    <w:rsid w:val="00B15050"/>
    <w:rsid w:val="00B15063"/>
    <w:rsid w:val="00B150D8"/>
    <w:rsid w:val="00B15280"/>
    <w:rsid w:val="00B15346"/>
    <w:rsid w:val="00B155B9"/>
    <w:rsid w:val="00B156C9"/>
    <w:rsid w:val="00B157B4"/>
    <w:rsid w:val="00B15A45"/>
    <w:rsid w:val="00B15BF4"/>
    <w:rsid w:val="00B15CEE"/>
    <w:rsid w:val="00B15D69"/>
    <w:rsid w:val="00B15F1A"/>
    <w:rsid w:val="00B1632D"/>
    <w:rsid w:val="00B163B3"/>
    <w:rsid w:val="00B163C9"/>
    <w:rsid w:val="00B1641B"/>
    <w:rsid w:val="00B165DE"/>
    <w:rsid w:val="00B16749"/>
    <w:rsid w:val="00B16AD2"/>
    <w:rsid w:val="00B16CFD"/>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2C4"/>
    <w:rsid w:val="00B20311"/>
    <w:rsid w:val="00B203AE"/>
    <w:rsid w:val="00B20422"/>
    <w:rsid w:val="00B205BE"/>
    <w:rsid w:val="00B20629"/>
    <w:rsid w:val="00B2096B"/>
    <w:rsid w:val="00B20983"/>
    <w:rsid w:val="00B209C1"/>
    <w:rsid w:val="00B20BF8"/>
    <w:rsid w:val="00B20D0E"/>
    <w:rsid w:val="00B20EF9"/>
    <w:rsid w:val="00B21110"/>
    <w:rsid w:val="00B21134"/>
    <w:rsid w:val="00B2116C"/>
    <w:rsid w:val="00B212E1"/>
    <w:rsid w:val="00B21351"/>
    <w:rsid w:val="00B2143B"/>
    <w:rsid w:val="00B21773"/>
    <w:rsid w:val="00B21824"/>
    <w:rsid w:val="00B21B31"/>
    <w:rsid w:val="00B21E50"/>
    <w:rsid w:val="00B21EF2"/>
    <w:rsid w:val="00B21FCD"/>
    <w:rsid w:val="00B22150"/>
    <w:rsid w:val="00B22240"/>
    <w:rsid w:val="00B2230D"/>
    <w:rsid w:val="00B2239B"/>
    <w:rsid w:val="00B22517"/>
    <w:rsid w:val="00B2273A"/>
    <w:rsid w:val="00B227E5"/>
    <w:rsid w:val="00B22814"/>
    <w:rsid w:val="00B228BE"/>
    <w:rsid w:val="00B228E3"/>
    <w:rsid w:val="00B2290C"/>
    <w:rsid w:val="00B229FA"/>
    <w:rsid w:val="00B22C1F"/>
    <w:rsid w:val="00B22D69"/>
    <w:rsid w:val="00B22DAD"/>
    <w:rsid w:val="00B22E1F"/>
    <w:rsid w:val="00B23018"/>
    <w:rsid w:val="00B23134"/>
    <w:rsid w:val="00B2321A"/>
    <w:rsid w:val="00B234B3"/>
    <w:rsid w:val="00B235BE"/>
    <w:rsid w:val="00B23604"/>
    <w:rsid w:val="00B2366C"/>
    <w:rsid w:val="00B2366D"/>
    <w:rsid w:val="00B23714"/>
    <w:rsid w:val="00B2389F"/>
    <w:rsid w:val="00B239C2"/>
    <w:rsid w:val="00B23B0E"/>
    <w:rsid w:val="00B23C01"/>
    <w:rsid w:val="00B23DB7"/>
    <w:rsid w:val="00B23E23"/>
    <w:rsid w:val="00B23E76"/>
    <w:rsid w:val="00B23EB2"/>
    <w:rsid w:val="00B23FBE"/>
    <w:rsid w:val="00B23FF7"/>
    <w:rsid w:val="00B240E5"/>
    <w:rsid w:val="00B24196"/>
    <w:rsid w:val="00B244C8"/>
    <w:rsid w:val="00B24594"/>
    <w:rsid w:val="00B245C9"/>
    <w:rsid w:val="00B246FB"/>
    <w:rsid w:val="00B24798"/>
    <w:rsid w:val="00B247B7"/>
    <w:rsid w:val="00B2495C"/>
    <w:rsid w:val="00B2497C"/>
    <w:rsid w:val="00B24D23"/>
    <w:rsid w:val="00B24D39"/>
    <w:rsid w:val="00B2504B"/>
    <w:rsid w:val="00B251C6"/>
    <w:rsid w:val="00B25307"/>
    <w:rsid w:val="00B25415"/>
    <w:rsid w:val="00B25682"/>
    <w:rsid w:val="00B257DC"/>
    <w:rsid w:val="00B25844"/>
    <w:rsid w:val="00B2595D"/>
    <w:rsid w:val="00B25AF4"/>
    <w:rsid w:val="00B25BAA"/>
    <w:rsid w:val="00B25EFC"/>
    <w:rsid w:val="00B25F81"/>
    <w:rsid w:val="00B25F8A"/>
    <w:rsid w:val="00B26003"/>
    <w:rsid w:val="00B260AB"/>
    <w:rsid w:val="00B261EC"/>
    <w:rsid w:val="00B261F0"/>
    <w:rsid w:val="00B26243"/>
    <w:rsid w:val="00B26317"/>
    <w:rsid w:val="00B264CD"/>
    <w:rsid w:val="00B26789"/>
    <w:rsid w:val="00B267FD"/>
    <w:rsid w:val="00B26837"/>
    <w:rsid w:val="00B26921"/>
    <w:rsid w:val="00B269EB"/>
    <w:rsid w:val="00B26C35"/>
    <w:rsid w:val="00B26DF9"/>
    <w:rsid w:val="00B2706A"/>
    <w:rsid w:val="00B2725D"/>
    <w:rsid w:val="00B27276"/>
    <w:rsid w:val="00B27344"/>
    <w:rsid w:val="00B273CE"/>
    <w:rsid w:val="00B273E6"/>
    <w:rsid w:val="00B27580"/>
    <w:rsid w:val="00B275B9"/>
    <w:rsid w:val="00B275C0"/>
    <w:rsid w:val="00B278F2"/>
    <w:rsid w:val="00B27954"/>
    <w:rsid w:val="00B27AC6"/>
    <w:rsid w:val="00B27B49"/>
    <w:rsid w:val="00B30067"/>
    <w:rsid w:val="00B300F1"/>
    <w:rsid w:val="00B3015B"/>
    <w:rsid w:val="00B302D7"/>
    <w:rsid w:val="00B302F0"/>
    <w:rsid w:val="00B302F6"/>
    <w:rsid w:val="00B3030B"/>
    <w:rsid w:val="00B3031D"/>
    <w:rsid w:val="00B30397"/>
    <w:rsid w:val="00B304DA"/>
    <w:rsid w:val="00B306A6"/>
    <w:rsid w:val="00B3076F"/>
    <w:rsid w:val="00B307B7"/>
    <w:rsid w:val="00B30983"/>
    <w:rsid w:val="00B30A96"/>
    <w:rsid w:val="00B30B7F"/>
    <w:rsid w:val="00B30BD5"/>
    <w:rsid w:val="00B30D40"/>
    <w:rsid w:val="00B30EB8"/>
    <w:rsid w:val="00B31120"/>
    <w:rsid w:val="00B3114B"/>
    <w:rsid w:val="00B3122F"/>
    <w:rsid w:val="00B31287"/>
    <w:rsid w:val="00B313D1"/>
    <w:rsid w:val="00B314FA"/>
    <w:rsid w:val="00B31608"/>
    <w:rsid w:val="00B3166B"/>
    <w:rsid w:val="00B318FD"/>
    <w:rsid w:val="00B31942"/>
    <w:rsid w:val="00B319E9"/>
    <w:rsid w:val="00B31E53"/>
    <w:rsid w:val="00B31E8C"/>
    <w:rsid w:val="00B321B3"/>
    <w:rsid w:val="00B3224B"/>
    <w:rsid w:val="00B322A3"/>
    <w:rsid w:val="00B3232A"/>
    <w:rsid w:val="00B32621"/>
    <w:rsid w:val="00B3275B"/>
    <w:rsid w:val="00B327A9"/>
    <w:rsid w:val="00B327F6"/>
    <w:rsid w:val="00B3282F"/>
    <w:rsid w:val="00B32878"/>
    <w:rsid w:val="00B3291B"/>
    <w:rsid w:val="00B32CB2"/>
    <w:rsid w:val="00B32D2A"/>
    <w:rsid w:val="00B32DEA"/>
    <w:rsid w:val="00B32F7A"/>
    <w:rsid w:val="00B33034"/>
    <w:rsid w:val="00B33115"/>
    <w:rsid w:val="00B33124"/>
    <w:rsid w:val="00B331B9"/>
    <w:rsid w:val="00B33300"/>
    <w:rsid w:val="00B3342C"/>
    <w:rsid w:val="00B33512"/>
    <w:rsid w:val="00B336DF"/>
    <w:rsid w:val="00B33905"/>
    <w:rsid w:val="00B33957"/>
    <w:rsid w:val="00B33BC9"/>
    <w:rsid w:val="00B33FFB"/>
    <w:rsid w:val="00B34016"/>
    <w:rsid w:val="00B340DC"/>
    <w:rsid w:val="00B340DF"/>
    <w:rsid w:val="00B3423E"/>
    <w:rsid w:val="00B34253"/>
    <w:rsid w:val="00B343C1"/>
    <w:rsid w:val="00B34495"/>
    <w:rsid w:val="00B34595"/>
    <w:rsid w:val="00B346A0"/>
    <w:rsid w:val="00B347E0"/>
    <w:rsid w:val="00B34D3F"/>
    <w:rsid w:val="00B34E13"/>
    <w:rsid w:val="00B34F00"/>
    <w:rsid w:val="00B35214"/>
    <w:rsid w:val="00B35465"/>
    <w:rsid w:val="00B35480"/>
    <w:rsid w:val="00B356F8"/>
    <w:rsid w:val="00B359C8"/>
    <w:rsid w:val="00B35B06"/>
    <w:rsid w:val="00B35C45"/>
    <w:rsid w:val="00B35E5C"/>
    <w:rsid w:val="00B35F61"/>
    <w:rsid w:val="00B35FB2"/>
    <w:rsid w:val="00B36340"/>
    <w:rsid w:val="00B36393"/>
    <w:rsid w:val="00B36419"/>
    <w:rsid w:val="00B364C6"/>
    <w:rsid w:val="00B3678C"/>
    <w:rsid w:val="00B367EE"/>
    <w:rsid w:val="00B369CC"/>
    <w:rsid w:val="00B36AD1"/>
    <w:rsid w:val="00B36AE0"/>
    <w:rsid w:val="00B36BFC"/>
    <w:rsid w:val="00B36CBD"/>
    <w:rsid w:val="00B36D1A"/>
    <w:rsid w:val="00B36D23"/>
    <w:rsid w:val="00B36DCA"/>
    <w:rsid w:val="00B36E5D"/>
    <w:rsid w:val="00B36FB8"/>
    <w:rsid w:val="00B370D7"/>
    <w:rsid w:val="00B37288"/>
    <w:rsid w:val="00B3747A"/>
    <w:rsid w:val="00B37481"/>
    <w:rsid w:val="00B37581"/>
    <w:rsid w:val="00B376B3"/>
    <w:rsid w:val="00B37794"/>
    <w:rsid w:val="00B3796B"/>
    <w:rsid w:val="00B379B1"/>
    <w:rsid w:val="00B37A6A"/>
    <w:rsid w:val="00B37E4A"/>
    <w:rsid w:val="00B37FA4"/>
    <w:rsid w:val="00B4013F"/>
    <w:rsid w:val="00B4028A"/>
    <w:rsid w:val="00B40410"/>
    <w:rsid w:val="00B40426"/>
    <w:rsid w:val="00B4052A"/>
    <w:rsid w:val="00B40634"/>
    <w:rsid w:val="00B4065C"/>
    <w:rsid w:val="00B4091C"/>
    <w:rsid w:val="00B40AE9"/>
    <w:rsid w:val="00B40C87"/>
    <w:rsid w:val="00B40D0B"/>
    <w:rsid w:val="00B40DAB"/>
    <w:rsid w:val="00B40E1E"/>
    <w:rsid w:val="00B410BF"/>
    <w:rsid w:val="00B410DC"/>
    <w:rsid w:val="00B419D3"/>
    <w:rsid w:val="00B41A25"/>
    <w:rsid w:val="00B41AC5"/>
    <w:rsid w:val="00B41DB7"/>
    <w:rsid w:val="00B41E95"/>
    <w:rsid w:val="00B41F76"/>
    <w:rsid w:val="00B421F3"/>
    <w:rsid w:val="00B422DE"/>
    <w:rsid w:val="00B4247B"/>
    <w:rsid w:val="00B425B9"/>
    <w:rsid w:val="00B428AC"/>
    <w:rsid w:val="00B4291E"/>
    <w:rsid w:val="00B42AA8"/>
    <w:rsid w:val="00B42B88"/>
    <w:rsid w:val="00B42C6F"/>
    <w:rsid w:val="00B42F64"/>
    <w:rsid w:val="00B42F70"/>
    <w:rsid w:val="00B43381"/>
    <w:rsid w:val="00B43469"/>
    <w:rsid w:val="00B43537"/>
    <w:rsid w:val="00B43863"/>
    <w:rsid w:val="00B438AC"/>
    <w:rsid w:val="00B43B8A"/>
    <w:rsid w:val="00B43CEE"/>
    <w:rsid w:val="00B43E37"/>
    <w:rsid w:val="00B43E9C"/>
    <w:rsid w:val="00B43ED9"/>
    <w:rsid w:val="00B43FEA"/>
    <w:rsid w:val="00B44108"/>
    <w:rsid w:val="00B441CD"/>
    <w:rsid w:val="00B4421C"/>
    <w:rsid w:val="00B4436C"/>
    <w:rsid w:val="00B444E9"/>
    <w:rsid w:val="00B4471A"/>
    <w:rsid w:val="00B447BF"/>
    <w:rsid w:val="00B449CF"/>
    <w:rsid w:val="00B44A81"/>
    <w:rsid w:val="00B44C49"/>
    <w:rsid w:val="00B45108"/>
    <w:rsid w:val="00B45212"/>
    <w:rsid w:val="00B453A7"/>
    <w:rsid w:val="00B453D1"/>
    <w:rsid w:val="00B454A9"/>
    <w:rsid w:val="00B454E6"/>
    <w:rsid w:val="00B4550A"/>
    <w:rsid w:val="00B457AD"/>
    <w:rsid w:val="00B458C7"/>
    <w:rsid w:val="00B460E0"/>
    <w:rsid w:val="00B46156"/>
    <w:rsid w:val="00B462C8"/>
    <w:rsid w:val="00B464AC"/>
    <w:rsid w:val="00B465A1"/>
    <w:rsid w:val="00B4685F"/>
    <w:rsid w:val="00B46B1E"/>
    <w:rsid w:val="00B46D20"/>
    <w:rsid w:val="00B46EA3"/>
    <w:rsid w:val="00B4717D"/>
    <w:rsid w:val="00B47283"/>
    <w:rsid w:val="00B47286"/>
    <w:rsid w:val="00B4728A"/>
    <w:rsid w:val="00B472E6"/>
    <w:rsid w:val="00B47339"/>
    <w:rsid w:val="00B4742C"/>
    <w:rsid w:val="00B4749D"/>
    <w:rsid w:val="00B477EF"/>
    <w:rsid w:val="00B47952"/>
    <w:rsid w:val="00B47A34"/>
    <w:rsid w:val="00B47B2D"/>
    <w:rsid w:val="00B47EE0"/>
    <w:rsid w:val="00B50192"/>
    <w:rsid w:val="00B50261"/>
    <w:rsid w:val="00B50488"/>
    <w:rsid w:val="00B504FC"/>
    <w:rsid w:val="00B505AE"/>
    <w:rsid w:val="00B5060A"/>
    <w:rsid w:val="00B5067F"/>
    <w:rsid w:val="00B506FD"/>
    <w:rsid w:val="00B50978"/>
    <w:rsid w:val="00B50E75"/>
    <w:rsid w:val="00B51057"/>
    <w:rsid w:val="00B51301"/>
    <w:rsid w:val="00B51443"/>
    <w:rsid w:val="00B514FA"/>
    <w:rsid w:val="00B516E7"/>
    <w:rsid w:val="00B5182F"/>
    <w:rsid w:val="00B518B4"/>
    <w:rsid w:val="00B51B7E"/>
    <w:rsid w:val="00B51D84"/>
    <w:rsid w:val="00B51DAE"/>
    <w:rsid w:val="00B51DBD"/>
    <w:rsid w:val="00B51DF5"/>
    <w:rsid w:val="00B51E8E"/>
    <w:rsid w:val="00B51F56"/>
    <w:rsid w:val="00B51F5E"/>
    <w:rsid w:val="00B51FE1"/>
    <w:rsid w:val="00B51FE8"/>
    <w:rsid w:val="00B5215A"/>
    <w:rsid w:val="00B521BD"/>
    <w:rsid w:val="00B52607"/>
    <w:rsid w:val="00B5272B"/>
    <w:rsid w:val="00B5281E"/>
    <w:rsid w:val="00B528BB"/>
    <w:rsid w:val="00B528F2"/>
    <w:rsid w:val="00B52B58"/>
    <w:rsid w:val="00B52C42"/>
    <w:rsid w:val="00B52CEF"/>
    <w:rsid w:val="00B52D5B"/>
    <w:rsid w:val="00B52FC3"/>
    <w:rsid w:val="00B53048"/>
    <w:rsid w:val="00B53214"/>
    <w:rsid w:val="00B535F5"/>
    <w:rsid w:val="00B5372F"/>
    <w:rsid w:val="00B53824"/>
    <w:rsid w:val="00B53829"/>
    <w:rsid w:val="00B53BA7"/>
    <w:rsid w:val="00B53C28"/>
    <w:rsid w:val="00B53DF7"/>
    <w:rsid w:val="00B53E02"/>
    <w:rsid w:val="00B53F07"/>
    <w:rsid w:val="00B54099"/>
    <w:rsid w:val="00B541F0"/>
    <w:rsid w:val="00B541FC"/>
    <w:rsid w:val="00B5459F"/>
    <w:rsid w:val="00B548D7"/>
    <w:rsid w:val="00B54D6D"/>
    <w:rsid w:val="00B54DE4"/>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1F3"/>
    <w:rsid w:val="00B56270"/>
    <w:rsid w:val="00B56464"/>
    <w:rsid w:val="00B565AB"/>
    <w:rsid w:val="00B567F5"/>
    <w:rsid w:val="00B56822"/>
    <w:rsid w:val="00B5695B"/>
    <w:rsid w:val="00B56A63"/>
    <w:rsid w:val="00B56A90"/>
    <w:rsid w:val="00B56AEE"/>
    <w:rsid w:val="00B56AFA"/>
    <w:rsid w:val="00B56CAA"/>
    <w:rsid w:val="00B56FC6"/>
    <w:rsid w:val="00B57053"/>
    <w:rsid w:val="00B5722F"/>
    <w:rsid w:val="00B57259"/>
    <w:rsid w:val="00B57272"/>
    <w:rsid w:val="00B575BE"/>
    <w:rsid w:val="00B575CB"/>
    <w:rsid w:val="00B57724"/>
    <w:rsid w:val="00B5776F"/>
    <w:rsid w:val="00B5779A"/>
    <w:rsid w:val="00B57941"/>
    <w:rsid w:val="00B57A54"/>
    <w:rsid w:val="00B57C87"/>
    <w:rsid w:val="00B57D50"/>
    <w:rsid w:val="00B57E51"/>
    <w:rsid w:val="00B57F38"/>
    <w:rsid w:val="00B6005A"/>
    <w:rsid w:val="00B6017B"/>
    <w:rsid w:val="00B601C4"/>
    <w:rsid w:val="00B60381"/>
    <w:rsid w:val="00B60460"/>
    <w:rsid w:val="00B6065D"/>
    <w:rsid w:val="00B60677"/>
    <w:rsid w:val="00B6088A"/>
    <w:rsid w:val="00B6094C"/>
    <w:rsid w:val="00B609AB"/>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2FB6"/>
    <w:rsid w:val="00B62FF5"/>
    <w:rsid w:val="00B6301C"/>
    <w:rsid w:val="00B6307D"/>
    <w:rsid w:val="00B630F3"/>
    <w:rsid w:val="00B6326F"/>
    <w:rsid w:val="00B632AB"/>
    <w:rsid w:val="00B633B4"/>
    <w:rsid w:val="00B63616"/>
    <w:rsid w:val="00B63628"/>
    <w:rsid w:val="00B63649"/>
    <w:rsid w:val="00B6374D"/>
    <w:rsid w:val="00B6380A"/>
    <w:rsid w:val="00B63844"/>
    <w:rsid w:val="00B63860"/>
    <w:rsid w:val="00B6392F"/>
    <w:rsid w:val="00B63A5E"/>
    <w:rsid w:val="00B63BE5"/>
    <w:rsid w:val="00B63C4E"/>
    <w:rsid w:val="00B63CC2"/>
    <w:rsid w:val="00B63D7D"/>
    <w:rsid w:val="00B63D84"/>
    <w:rsid w:val="00B63DF4"/>
    <w:rsid w:val="00B63E13"/>
    <w:rsid w:val="00B641D7"/>
    <w:rsid w:val="00B6432E"/>
    <w:rsid w:val="00B643B8"/>
    <w:rsid w:val="00B643F0"/>
    <w:rsid w:val="00B64440"/>
    <w:rsid w:val="00B645E4"/>
    <w:rsid w:val="00B648A3"/>
    <w:rsid w:val="00B64BF1"/>
    <w:rsid w:val="00B64D81"/>
    <w:rsid w:val="00B64DFB"/>
    <w:rsid w:val="00B64E38"/>
    <w:rsid w:val="00B64F2E"/>
    <w:rsid w:val="00B64FE9"/>
    <w:rsid w:val="00B65047"/>
    <w:rsid w:val="00B65078"/>
    <w:rsid w:val="00B65592"/>
    <w:rsid w:val="00B655F3"/>
    <w:rsid w:val="00B65711"/>
    <w:rsid w:val="00B65B17"/>
    <w:rsid w:val="00B65BC8"/>
    <w:rsid w:val="00B65C1F"/>
    <w:rsid w:val="00B65CCF"/>
    <w:rsid w:val="00B65E8F"/>
    <w:rsid w:val="00B65F3A"/>
    <w:rsid w:val="00B65F91"/>
    <w:rsid w:val="00B66018"/>
    <w:rsid w:val="00B660BA"/>
    <w:rsid w:val="00B66206"/>
    <w:rsid w:val="00B66452"/>
    <w:rsid w:val="00B66663"/>
    <w:rsid w:val="00B66674"/>
    <w:rsid w:val="00B66994"/>
    <w:rsid w:val="00B66ACD"/>
    <w:rsid w:val="00B66BE3"/>
    <w:rsid w:val="00B66DFB"/>
    <w:rsid w:val="00B67097"/>
    <w:rsid w:val="00B67099"/>
    <w:rsid w:val="00B671B8"/>
    <w:rsid w:val="00B67346"/>
    <w:rsid w:val="00B67591"/>
    <w:rsid w:val="00B67898"/>
    <w:rsid w:val="00B679B9"/>
    <w:rsid w:val="00B67A28"/>
    <w:rsid w:val="00B67A50"/>
    <w:rsid w:val="00B67B49"/>
    <w:rsid w:val="00B67B9E"/>
    <w:rsid w:val="00B67DE6"/>
    <w:rsid w:val="00B67FC0"/>
    <w:rsid w:val="00B700A7"/>
    <w:rsid w:val="00B7018A"/>
    <w:rsid w:val="00B7024D"/>
    <w:rsid w:val="00B70416"/>
    <w:rsid w:val="00B70491"/>
    <w:rsid w:val="00B704D1"/>
    <w:rsid w:val="00B70505"/>
    <w:rsid w:val="00B708EC"/>
    <w:rsid w:val="00B709E2"/>
    <w:rsid w:val="00B70B57"/>
    <w:rsid w:val="00B70C30"/>
    <w:rsid w:val="00B70CEE"/>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1FB5"/>
    <w:rsid w:val="00B7214D"/>
    <w:rsid w:val="00B7216E"/>
    <w:rsid w:val="00B7221D"/>
    <w:rsid w:val="00B72478"/>
    <w:rsid w:val="00B7251C"/>
    <w:rsid w:val="00B726C8"/>
    <w:rsid w:val="00B727B1"/>
    <w:rsid w:val="00B727DC"/>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60"/>
    <w:rsid w:val="00B73F98"/>
    <w:rsid w:val="00B73FD3"/>
    <w:rsid w:val="00B7483A"/>
    <w:rsid w:val="00B748F4"/>
    <w:rsid w:val="00B74B1F"/>
    <w:rsid w:val="00B74B8C"/>
    <w:rsid w:val="00B74B99"/>
    <w:rsid w:val="00B74C5C"/>
    <w:rsid w:val="00B74CB5"/>
    <w:rsid w:val="00B74E14"/>
    <w:rsid w:val="00B75149"/>
    <w:rsid w:val="00B756FF"/>
    <w:rsid w:val="00B75863"/>
    <w:rsid w:val="00B7586B"/>
    <w:rsid w:val="00B758A7"/>
    <w:rsid w:val="00B7590B"/>
    <w:rsid w:val="00B759B7"/>
    <w:rsid w:val="00B759B8"/>
    <w:rsid w:val="00B75BB6"/>
    <w:rsid w:val="00B75BD5"/>
    <w:rsid w:val="00B75C84"/>
    <w:rsid w:val="00B75CDC"/>
    <w:rsid w:val="00B75E95"/>
    <w:rsid w:val="00B75F3F"/>
    <w:rsid w:val="00B76241"/>
    <w:rsid w:val="00B76524"/>
    <w:rsid w:val="00B76573"/>
    <w:rsid w:val="00B7674E"/>
    <w:rsid w:val="00B767B8"/>
    <w:rsid w:val="00B76809"/>
    <w:rsid w:val="00B76880"/>
    <w:rsid w:val="00B76902"/>
    <w:rsid w:val="00B76907"/>
    <w:rsid w:val="00B7691E"/>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AD9"/>
    <w:rsid w:val="00B80B4D"/>
    <w:rsid w:val="00B80C71"/>
    <w:rsid w:val="00B80E0B"/>
    <w:rsid w:val="00B80F1B"/>
    <w:rsid w:val="00B80FAC"/>
    <w:rsid w:val="00B810B2"/>
    <w:rsid w:val="00B810C6"/>
    <w:rsid w:val="00B8116F"/>
    <w:rsid w:val="00B814F6"/>
    <w:rsid w:val="00B81587"/>
    <w:rsid w:val="00B81688"/>
    <w:rsid w:val="00B816AA"/>
    <w:rsid w:val="00B816B1"/>
    <w:rsid w:val="00B81762"/>
    <w:rsid w:val="00B81768"/>
    <w:rsid w:val="00B817BA"/>
    <w:rsid w:val="00B819A4"/>
    <w:rsid w:val="00B81A06"/>
    <w:rsid w:val="00B81AED"/>
    <w:rsid w:val="00B81BA4"/>
    <w:rsid w:val="00B81BAC"/>
    <w:rsid w:val="00B81BF2"/>
    <w:rsid w:val="00B81C43"/>
    <w:rsid w:val="00B81D01"/>
    <w:rsid w:val="00B81D3C"/>
    <w:rsid w:val="00B81E44"/>
    <w:rsid w:val="00B82096"/>
    <w:rsid w:val="00B82306"/>
    <w:rsid w:val="00B82381"/>
    <w:rsid w:val="00B823A2"/>
    <w:rsid w:val="00B82464"/>
    <w:rsid w:val="00B824DF"/>
    <w:rsid w:val="00B826AD"/>
    <w:rsid w:val="00B826CF"/>
    <w:rsid w:val="00B82779"/>
    <w:rsid w:val="00B82AC5"/>
    <w:rsid w:val="00B82C2E"/>
    <w:rsid w:val="00B82E54"/>
    <w:rsid w:val="00B82EF8"/>
    <w:rsid w:val="00B83441"/>
    <w:rsid w:val="00B83501"/>
    <w:rsid w:val="00B83523"/>
    <w:rsid w:val="00B835C2"/>
    <w:rsid w:val="00B83669"/>
    <w:rsid w:val="00B837E4"/>
    <w:rsid w:val="00B83977"/>
    <w:rsid w:val="00B83A43"/>
    <w:rsid w:val="00B83A59"/>
    <w:rsid w:val="00B83B2F"/>
    <w:rsid w:val="00B83B5D"/>
    <w:rsid w:val="00B83DD3"/>
    <w:rsid w:val="00B83DD4"/>
    <w:rsid w:val="00B83E36"/>
    <w:rsid w:val="00B83E3E"/>
    <w:rsid w:val="00B84100"/>
    <w:rsid w:val="00B841B4"/>
    <w:rsid w:val="00B842C1"/>
    <w:rsid w:val="00B84342"/>
    <w:rsid w:val="00B8446C"/>
    <w:rsid w:val="00B845F6"/>
    <w:rsid w:val="00B84744"/>
    <w:rsid w:val="00B848E2"/>
    <w:rsid w:val="00B8494D"/>
    <w:rsid w:val="00B84A84"/>
    <w:rsid w:val="00B84BC2"/>
    <w:rsid w:val="00B84D9E"/>
    <w:rsid w:val="00B84E37"/>
    <w:rsid w:val="00B84EC3"/>
    <w:rsid w:val="00B85182"/>
    <w:rsid w:val="00B851C3"/>
    <w:rsid w:val="00B85218"/>
    <w:rsid w:val="00B85445"/>
    <w:rsid w:val="00B854CC"/>
    <w:rsid w:val="00B854F0"/>
    <w:rsid w:val="00B8564C"/>
    <w:rsid w:val="00B859C4"/>
    <w:rsid w:val="00B85A52"/>
    <w:rsid w:val="00B85A60"/>
    <w:rsid w:val="00B85B20"/>
    <w:rsid w:val="00B85CF2"/>
    <w:rsid w:val="00B85E2C"/>
    <w:rsid w:val="00B85E43"/>
    <w:rsid w:val="00B85E82"/>
    <w:rsid w:val="00B85EF2"/>
    <w:rsid w:val="00B85F69"/>
    <w:rsid w:val="00B863A6"/>
    <w:rsid w:val="00B8649F"/>
    <w:rsid w:val="00B865DE"/>
    <w:rsid w:val="00B867F8"/>
    <w:rsid w:val="00B86BA6"/>
    <w:rsid w:val="00B86BE2"/>
    <w:rsid w:val="00B86CBD"/>
    <w:rsid w:val="00B86E2B"/>
    <w:rsid w:val="00B86F19"/>
    <w:rsid w:val="00B86FE0"/>
    <w:rsid w:val="00B870EA"/>
    <w:rsid w:val="00B87183"/>
    <w:rsid w:val="00B87237"/>
    <w:rsid w:val="00B8723A"/>
    <w:rsid w:val="00B8730A"/>
    <w:rsid w:val="00B873E8"/>
    <w:rsid w:val="00B873FD"/>
    <w:rsid w:val="00B874E9"/>
    <w:rsid w:val="00B87663"/>
    <w:rsid w:val="00B8788E"/>
    <w:rsid w:val="00B87CC4"/>
    <w:rsid w:val="00B87DA2"/>
    <w:rsid w:val="00B87DC3"/>
    <w:rsid w:val="00B87E5D"/>
    <w:rsid w:val="00B87EBA"/>
    <w:rsid w:val="00B87F1C"/>
    <w:rsid w:val="00B90109"/>
    <w:rsid w:val="00B901DE"/>
    <w:rsid w:val="00B9038D"/>
    <w:rsid w:val="00B905B1"/>
    <w:rsid w:val="00B9061B"/>
    <w:rsid w:val="00B90819"/>
    <w:rsid w:val="00B9098C"/>
    <w:rsid w:val="00B90B07"/>
    <w:rsid w:val="00B90B53"/>
    <w:rsid w:val="00B90F02"/>
    <w:rsid w:val="00B90FD9"/>
    <w:rsid w:val="00B9114D"/>
    <w:rsid w:val="00B9135F"/>
    <w:rsid w:val="00B914D4"/>
    <w:rsid w:val="00B91518"/>
    <w:rsid w:val="00B9152B"/>
    <w:rsid w:val="00B9168A"/>
    <w:rsid w:val="00B91727"/>
    <w:rsid w:val="00B9184B"/>
    <w:rsid w:val="00B919C1"/>
    <w:rsid w:val="00B91AF8"/>
    <w:rsid w:val="00B91D31"/>
    <w:rsid w:val="00B91D3A"/>
    <w:rsid w:val="00B9219E"/>
    <w:rsid w:val="00B92395"/>
    <w:rsid w:val="00B9240E"/>
    <w:rsid w:val="00B9251C"/>
    <w:rsid w:val="00B92541"/>
    <w:rsid w:val="00B92625"/>
    <w:rsid w:val="00B927E8"/>
    <w:rsid w:val="00B929AE"/>
    <w:rsid w:val="00B92A31"/>
    <w:rsid w:val="00B92A6A"/>
    <w:rsid w:val="00B92C61"/>
    <w:rsid w:val="00B92DBB"/>
    <w:rsid w:val="00B92E61"/>
    <w:rsid w:val="00B92E88"/>
    <w:rsid w:val="00B92ECD"/>
    <w:rsid w:val="00B92FDC"/>
    <w:rsid w:val="00B93086"/>
    <w:rsid w:val="00B93195"/>
    <w:rsid w:val="00B931AB"/>
    <w:rsid w:val="00B933C1"/>
    <w:rsid w:val="00B933C4"/>
    <w:rsid w:val="00B93498"/>
    <w:rsid w:val="00B93506"/>
    <w:rsid w:val="00B93536"/>
    <w:rsid w:val="00B938F0"/>
    <w:rsid w:val="00B939C0"/>
    <w:rsid w:val="00B93AA6"/>
    <w:rsid w:val="00B93ADA"/>
    <w:rsid w:val="00B93BD7"/>
    <w:rsid w:val="00B93BFD"/>
    <w:rsid w:val="00B93FED"/>
    <w:rsid w:val="00B9432A"/>
    <w:rsid w:val="00B94383"/>
    <w:rsid w:val="00B944FF"/>
    <w:rsid w:val="00B948AE"/>
    <w:rsid w:val="00B9491B"/>
    <w:rsid w:val="00B949A5"/>
    <w:rsid w:val="00B94A24"/>
    <w:rsid w:val="00B94A27"/>
    <w:rsid w:val="00B94A4E"/>
    <w:rsid w:val="00B94A7D"/>
    <w:rsid w:val="00B94B4B"/>
    <w:rsid w:val="00B94BF3"/>
    <w:rsid w:val="00B94F82"/>
    <w:rsid w:val="00B95014"/>
    <w:rsid w:val="00B9509A"/>
    <w:rsid w:val="00B95525"/>
    <w:rsid w:val="00B95606"/>
    <w:rsid w:val="00B956EA"/>
    <w:rsid w:val="00B9581A"/>
    <w:rsid w:val="00B95A8A"/>
    <w:rsid w:val="00B95B0A"/>
    <w:rsid w:val="00B95CA5"/>
    <w:rsid w:val="00B95FB6"/>
    <w:rsid w:val="00B96299"/>
    <w:rsid w:val="00B962E2"/>
    <w:rsid w:val="00B967B9"/>
    <w:rsid w:val="00B9680F"/>
    <w:rsid w:val="00B969EF"/>
    <w:rsid w:val="00B96A3A"/>
    <w:rsid w:val="00B96EB7"/>
    <w:rsid w:val="00B96F9D"/>
    <w:rsid w:val="00B970E8"/>
    <w:rsid w:val="00B972B8"/>
    <w:rsid w:val="00B975D1"/>
    <w:rsid w:val="00B976EF"/>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A6"/>
    <w:rsid w:val="00BA02C1"/>
    <w:rsid w:val="00BA0342"/>
    <w:rsid w:val="00BA04D6"/>
    <w:rsid w:val="00BA0566"/>
    <w:rsid w:val="00BA05C3"/>
    <w:rsid w:val="00BA05F5"/>
    <w:rsid w:val="00BA0687"/>
    <w:rsid w:val="00BA0801"/>
    <w:rsid w:val="00BA0C5B"/>
    <w:rsid w:val="00BA0DDB"/>
    <w:rsid w:val="00BA0EC0"/>
    <w:rsid w:val="00BA1173"/>
    <w:rsid w:val="00BA1199"/>
    <w:rsid w:val="00BA1232"/>
    <w:rsid w:val="00BA1258"/>
    <w:rsid w:val="00BA133E"/>
    <w:rsid w:val="00BA1347"/>
    <w:rsid w:val="00BA14DA"/>
    <w:rsid w:val="00BA14F4"/>
    <w:rsid w:val="00BA14FF"/>
    <w:rsid w:val="00BA15AC"/>
    <w:rsid w:val="00BA186A"/>
    <w:rsid w:val="00BA18C3"/>
    <w:rsid w:val="00BA195B"/>
    <w:rsid w:val="00BA1984"/>
    <w:rsid w:val="00BA1B35"/>
    <w:rsid w:val="00BA1BA4"/>
    <w:rsid w:val="00BA1CA5"/>
    <w:rsid w:val="00BA1CDC"/>
    <w:rsid w:val="00BA1ED2"/>
    <w:rsid w:val="00BA201B"/>
    <w:rsid w:val="00BA2023"/>
    <w:rsid w:val="00BA2148"/>
    <w:rsid w:val="00BA2198"/>
    <w:rsid w:val="00BA23F1"/>
    <w:rsid w:val="00BA246C"/>
    <w:rsid w:val="00BA2521"/>
    <w:rsid w:val="00BA25CF"/>
    <w:rsid w:val="00BA2883"/>
    <w:rsid w:val="00BA28A0"/>
    <w:rsid w:val="00BA2998"/>
    <w:rsid w:val="00BA2C05"/>
    <w:rsid w:val="00BA2E95"/>
    <w:rsid w:val="00BA2EF3"/>
    <w:rsid w:val="00BA3041"/>
    <w:rsid w:val="00BA31E8"/>
    <w:rsid w:val="00BA32C5"/>
    <w:rsid w:val="00BA3537"/>
    <w:rsid w:val="00BA3677"/>
    <w:rsid w:val="00BA37EA"/>
    <w:rsid w:val="00BA382E"/>
    <w:rsid w:val="00BA3A20"/>
    <w:rsid w:val="00BA3B50"/>
    <w:rsid w:val="00BA3EEE"/>
    <w:rsid w:val="00BA4167"/>
    <w:rsid w:val="00BA42C0"/>
    <w:rsid w:val="00BA431C"/>
    <w:rsid w:val="00BA44DA"/>
    <w:rsid w:val="00BA44F9"/>
    <w:rsid w:val="00BA454B"/>
    <w:rsid w:val="00BA4838"/>
    <w:rsid w:val="00BA48EC"/>
    <w:rsid w:val="00BA4981"/>
    <w:rsid w:val="00BA49CE"/>
    <w:rsid w:val="00BA4B16"/>
    <w:rsid w:val="00BA4CFC"/>
    <w:rsid w:val="00BA4E2A"/>
    <w:rsid w:val="00BA4FE1"/>
    <w:rsid w:val="00BA55DF"/>
    <w:rsid w:val="00BA56C6"/>
    <w:rsid w:val="00BA5752"/>
    <w:rsid w:val="00BA5836"/>
    <w:rsid w:val="00BA5839"/>
    <w:rsid w:val="00BA5BAD"/>
    <w:rsid w:val="00BA5ECE"/>
    <w:rsid w:val="00BA609D"/>
    <w:rsid w:val="00BA6156"/>
    <w:rsid w:val="00BA6194"/>
    <w:rsid w:val="00BA61EA"/>
    <w:rsid w:val="00BA6213"/>
    <w:rsid w:val="00BA6217"/>
    <w:rsid w:val="00BA63FB"/>
    <w:rsid w:val="00BA656D"/>
    <w:rsid w:val="00BA6632"/>
    <w:rsid w:val="00BA6644"/>
    <w:rsid w:val="00BA68A3"/>
    <w:rsid w:val="00BA6A19"/>
    <w:rsid w:val="00BA6BCF"/>
    <w:rsid w:val="00BA6F7F"/>
    <w:rsid w:val="00BA7126"/>
    <w:rsid w:val="00BA7169"/>
    <w:rsid w:val="00BA7246"/>
    <w:rsid w:val="00BA740B"/>
    <w:rsid w:val="00BA75B7"/>
    <w:rsid w:val="00BA7A77"/>
    <w:rsid w:val="00BA7A97"/>
    <w:rsid w:val="00BA7AD3"/>
    <w:rsid w:val="00BA7BFB"/>
    <w:rsid w:val="00BA7D3D"/>
    <w:rsid w:val="00BA7D85"/>
    <w:rsid w:val="00BB00DB"/>
    <w:rsid w:val="00BB0321"/>
    <w:rsid w:val="00BB0355"/>
    <w:rsid w:val="00BB03D5"/>
    <w:rsid w:val="00BB05AB"/>
    <w:rsid w:val="00BB062B"/>
    <w:rsid w:val="00BB065C"/>
    <w:rsid w:val="00BB070C"/>
    <w:rsid w:val="00BB071F"/>
    <w:rsid w:val="00BB085E"/>
    <w:rsid w:val="00BB08CF"/>
    <w:rsid w:val="00BB0A14"/>
    <w:rsid w:val="00BB0C68"/>
    <w:rsid w:val="00BB0F77"/>
    <w:rsid w:val="00BB1032"/>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84"/>
    <w:rsid w:val="00BB2DA7"/>
    <w:rsid w:val="00BB3093"/>
    <w:rsid w:val="00BB31AC"/>
    <w:rsid w:val="00BB3351"/>
    <w:rsid w:val="00BB3390"/>
    <w:rsid w:val="00BB3396"/>
    <w:rsid w:val="00BB3437"/>
    <w:rsid w:val="00BB37D0"/>
    <w:rsid w:val="00BB37D8"/>
    <w:rsid w:val="00BB383E"/>
    <w:rsid w:val="00BB3860"/>
    <w:rsid w:val="00BB396F"/>
    <w:rsid w:val="00BB39F0"/>
    <w:rsid w:val="00BB3CE7"/>
    <w:rsid w:val="00BB3E18"/>
    <w:rsid w:val="00BB3E60"/>
    <w:rsid w:val="00BB3ECC"/>
    <w:rsid w:val="00BB43D0"/>
    <w:rsid w:val="00BB4464"/>
    <w:rsid w:val="00BB4534"/>
    <w:rsid w:val="00BB4628"/>
    <w:rsid w:val="00BB4816"/>
    <w:rsid w:val="00BB481A"/>
    <w:rsid w:val="00BB489B"/>
    <w:rsid w:val="00BB4A01"/>
    <w:rsid w:val="00BB4BF6"/>
    <w:rsid w:val="00BB4C8D"/>
    <w:rsid w:val="00BB4EEE"/>
    <w:rsid w:val="00BB504D"/>
    <w:rsid w:val="00BB50CE"/>
    <w:rsid w:val="00BB5108"/>
    <w:rsid w:val="00BB5362"/>
    <w:rsid w:val="00BB55D5"/>
    <w:rsid w:val="00BB5703"/>
    <w:rsid w:val="00BB57A3"/>
    <w:rsid w:val="00BB5847"/>
    <w:rsid w:val="00BB58CA"/>
    <w:rsid w:val="00BB590E"/>
    <w:rsid w:val="00BB5E4E"/>
    <w:rsid w:val="00BB5FC9"/>
    <w:rsid w:val="00BB5FDA"/>
    <w:rsid w:val="00BB6041"/>
    <w:rsid w:val="00BB607A"/>
    <w:rsid w:val="00BB6258"/>
    <w:rsid w:val="00BB6554"/>
    <w:rsid w:val="00BB659C"/>
    <w:rsid w:val="00BB65C2"/>
    <w:rsid w:val="00BB6680"/>
    <w:rsid w:val="00BB6740"/>
    <w:rsid w:val="00BB6A2D"/>
    <w:rsid w:val="00BB6BCE"/>
    <w:rsid w:val="00BB6CD5"/>
    <w:rsid w:val="00BB6D8D"/>
    <w:rsid w:val="00BB6EFC"/>
    <w:rsid w:val="00BB6F59"/>
    <w:rsid w:val="00BB70B0"/>
    <w:rsid w:val="00BB70EF"/>
    <w:rsid w:val="00BB7217"/>
    <w:rsid w:val="00BB72DC"/>
    <w:rsid w:val="00BB73E5"/>
    <w:rsid w:val="00BB7582"/>
    <w:rsid w:val="00BB76A7"/>
    <w:rsid w:val="00BB775F"/>
    <w:rsid w:val="00BB77DB"/>
    <w:rsid w:val="00BB7809"/>
    <w:rsid w:val="00BB7A2F"/>
    <w:rsid w:val="00BB7A91"/>
    <w:rsid w:val="00BB7BEB"/>
    <w:rsid w:val="00BB7F30"/>
    <w:rsid w:val="00BC007B"/>
    <w:rsid w:val="00BC0665"/>
    <w:rsid w:val="00BC066A"/>
    <w:rsid w:val="00BC073E"/>
    <w:rsid w:val="00BC0784"/>
    <w:rsid w:val="00BC0E3E"/>
    <w:rsid w:val="00BC0EA1"/>
    <w:rsid w:val="00BC11DD"/>
    <w:rsid w:val="00BC13AE"/>
    <w:rsid w:val="00BC1464"/>
    <w:rsid w:val="00BC14A2"/>
    <w:rsid w:val="00BC1648"/>
    <w:rsid w:val="00BC1785"/>
    <w:rsid w:val="00BC1927"/>
    <w:rsid w:val="00BC1A08"/>
    <w:rsid w:val="00BC1C90"/>
    <w:rsid w:val="00BC1DA1"/>
    <w:rsid w:val="00BC1F28"/>
    <w:rsid w:val="00BC2044"/>
    <w:rsid w:val="00BC221F"/>
    <w:rsid w:val="00BC2281"/>
    <w:rsid w:val="00BC22AF"/>
    <w:rsid w:val="00BC2343"/>
    <w:rsid w:val="00BC23E3"/>
    <w:rsid w:val="00BC2961"/>
    <w:rsid w:val="00BC29E3"/>
    <w:rsid w:val="00BC2A1F"/>
    <w:rsid w:val="00BC2D1A"/>
    <w:rsid w:val="00BC2DB8"/>
    <w:rsid w:val="00BC2E31"/>
    <w:rsid w:val="00BC2FCB"/>
    <w:rsid w:val="00BC306F"/>
    <w:rsid w:val="00BC30D5"/>
    <w:rsid w:val="00BC32EA"/>
    <w:rsid w:val="00BC3564"/>
    <w:rsid w:val="00BC3596"/>
    <w:rsid w:val="00BC35E5"/>
    <w:rsid w:val="00BC3645"/>
    <w:rsid w:val="00BC39C7"/>
    <w:rsid w:val="00BC3B81"/>
    <w:rsid w:val="00BC3C22"/>
    <w:rsid w:val="00BC3D35"/>
    <w:rsid w:val="00BC3D5E"/>
    <w:rsid w:val="00BC3DBC"/>
    <w:rsid w:val="00BC3DD5"/>
    <w:rsid w:val="00BC3DE1"/>
    <w:rsid w:val="00BC3F96"/>
    <w:rsid w:val="00BC43F7"/>
    <w:rsid w:val="00BC44DD"/>
    <w:rsid w:val="00BC4743"/>
    <w:rsid w:val="00BC48A4"/>
    <w:rsid w:val="00BC4ADC"/>
    <w:rsid w:val="00BC4BBA"/>
    <w:rsid w:val="00BC4E4B"/>
    <w:rsid w:val="00BC514F"/>
    <w:rsid w:val="00BC5180"/>
    <w:rsid w:val="00BC53A9"/>
    <w:rsid w:val="00BC54B2"/>
    <w:rsid w:val="00BC5544"/>
    <w:rsid w:val="00BC5608"/>
    <w:rsid w:val="00BC56C3"/>
    <w:rsid w:val="00BC577F"/>
    <w:rsid w:val="00BC586C"/>
    <w:rsid w:val="00BC587B"/>
    <w:rsid w:val="00BC591F"/>
    <w:rsid w:val="00BC5931"/>
    <w:rsid w:val="00BC5F21"/>
    <w:rsid w:val="00BC6412"/>
    <w:rsid w:val="00BC668F"/>
    <w:rsid w:val="00BC6932"/>
    <w:rsid w:val="00BC6988"/>
    <w:rsid w:val="00BC6A85"/>
    <w:rsid w:val="00BC6F8D"/>
    <w:rsid w:val="00BC7080"/>
    <w:rsid w:val="00BC708E"/>
    <w:rsid w:val="00BC70B3"/>
    <w:rsid w:val="00BC7265"/>
    <w:rsid w:val="00BC7299"/>
    <w:rsid w:val="00BC72A9"/>
    <w:rsid w:val="00BC73EA"/>
    <w:rsid w:val="00BC76FB"/>
    <w:rsid w:val="00BC76FC"/>
    <w:rsid w:val="00BC777E"/>
    <w:rsid w:val="00BC783A"/>
    <w:rsid w:val="00BC7A6B"/>
    <w:rsid w:val="00BC7AB8"/>
    <w:rsid w:val="00BC7C8D"/>
    <w:rsid w:val="00BC7CB3"/>
    <w:rsid w:val="00BC7D2D"/>
    <w:rsid w:val="00BC7DD0"/>
    <w:rsid w:val="00BC7E2A"/>
    <w:rsid w:val="00BC7EE8"/>
    <w:rsid w:val="00BC7F21"/>
    <w:rsid w:val="00BC7F3C"/>
    <w:rsid w:val="00BD00C4"/>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2E"/>
    <w:rsid w:val="00BD1281"/>
    <w:rsid w:val="00BD14E1"/>
    <w:rsid w:val="00BD1555"/>
    <w:rsid w:val="00BD16C7"/>
    <w:rsid w:val="00BD176A"/>
    <w:rsid w:val="00BD1B2D"/>
    <w:rsid w:val="00BD1C34"/>
    <w:rsid w:val="00BD1FE3"/>
    <w:rsid w:val="00BD2102"/>
    <w:rsid w:val="00BD21F1"/>
    <w:rsid w:val="00BD21F6"/>
    <w:rsid w:val="00BD2394"/>
    <w:rsid w:val="00BD23AC"/>
    <w:rsid w:val="00BD23BA"/>
    <w:rsid w:val="00BD26B3"/>
    <w:rsid w:val="00BD273D"/>
    <w:rsid w:val="00BD2762"/>
    <w:rsid w:val="00BD27E0"/>
    <w:rsid w:val="00BD2865"/>
    <w:rsid w:val="00BD28BB"/>
    <w:rsid w:val="00BD2A4D"/>
    <w:rsid w:val="00BD2A91"/>
    <w:rsid w:val="00BD2B4A"/>
    <w:rsid w:val="00BD2C96"/>
    <w:rsid w:val="00BD2CDB"/>
    <w:rsid w:val="00BD3059"/>
    <w:rsid w:val="00BD3096"/>
    <w:rsid w:val="00BD30F6"/>
    <w:rsid w:val="00BD3116"/>
    <w:rsid w:val="00BD3305"/>
    <w:rsid w:val="00BD35F6"/>
    <w:rsid w:val="00BD3612"/>
    <w:rsid w:val="00BD37B0"/>
    <w:rsid w:val="00BD3D20"/>
    <w:rsid w:val="00BD3D83"/>
    <w:rsid w:val="00BD3DEC"/>
    <w:rsid w:val="00BD3DFD"/>
    <w:rsid w:val="00BD41AC"/>
    <w:rsid w:val="00BD4283"/>
    <w:rsid w:val="00BD435A"/>
    <w:rsid w:val="00BD482F"/>
    <w:rsid w:val="00BD4B2B"/>
    <w:rsid w:val="00BD4CC5"/>
    <w:rsid w:val="00BD4D26"/>
    <w:rsid w:val="00BD4E20"/>
    <w:rsid w:val="00BD4F15"/>
    <w:rsid w:val="00BD4F43"/>
    <w:rsid w:val="00BD4F4E"/>
    <w:rsid w:val="00BD4F6A"/>
    <w:rsid w:val="00BD4F91"/>
    <w:rsid w:val="00BD4FB0"/>
    <w:rsid w:val="00BD502B"/>
    <w:rsid w:val="00BD5032"/>
    <w:rsid w:val="00BD52A2"/>
    <w:rsid w:val="00BD5330"/>
    <w:rsid w:val="00BD5338"/>
    <w:rsid w:val="00BD5378"/>
    <w:rsid w:val="00BD5436"/>
    <w:rsid w:val="00BD5507"/>
    <w:rsid w:val="00BD560D"/>
    <w:rsid w:val="00BD5726"/>
    <w:rsid w:val="00BD5AF7"/>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7001"/>
    <w:rsid w:val="00BD709B"/>
    <w:rsid w:val="00BD7205"/>
    <w:rsid w:val="00BD74DD"/>
    <w:rsid w:val="00BD76C4"/>
    <w:rsid w:val="00BD79A4"/>
    <w:rsid w:val="00BD7A97"/>
    <w:rsid w:val="00BD7BFE"/>
    <w:rsid w:val="00BD7C4D"/>
    <w:rsid w:val="00BD7C94"/>
    <w:rsid w:val="00BD7D3D"/>
    <w:rsid w:val="00BD7D69"/>
    <w:rsid w:val="00BD7F0E"/>
    <w:rsid w:val="00BE0113"/>
    <w:rsid w:val="00BE01A7"/>
    <w:rsid w:val="00BE020E"/>
    <w:rsid w:val="00BE030F"/>
    <w:rsid w:val="00BE03C0"/>
    <w:rsid w:val="00BE0729"/>
    <w:rsid w:val="00BE08CE"/>
    <w:rsid w:val="00BE0A9E"/>
    <w:rsid w:val="00BE0B7A"/>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1F70"/>
    <w:rsid w:val="00BE23B2"/>
    <w:rsid w:val="00BE252A"/>
    <w:rsid w:val="00BE25AB"/>
    <w:rsid w:val="00BE26D3"/>
    <w:rsid w:val="00BE27AD"/>
    <w:rsid w:val="00BE290B"/>
    <w:rsid w:val="00BE2962"/>
    <w:rsid w:val="00BE2C82"/>
    <w:rsid w:val="00BE2CD6"/>
    <w:rsid w:val="00BE30B3"/>
    <w:rsid w:val="00BE31E6"/>
    <w:rsid w:val="00BE3288"/>
    <w:rsid w:val="00BE368A"/>
    <w:rsid w:val="00BE3D52"/>
    <w:rsid w:val="00BE42C0"/>
    <w:rsid w:val="00BE472C"/>
    <w:rsid w:val="00BE48B3"/>
    <w:rsid w:val="00BE4AB8"/>
    <w:rsid w:val="00BE4ADB"/>
    <w:rsid w:val="00BE4F79"/>
    <w:rsid w:val="00BE5019"/>
    <w:rsid w:val="00BE504C"/>
    <w:rsid w:val="00BE50BC"/>
    <w:rsid w:val="00BE50FE"/>
    <w:rsid w:val="00BE5110"/>
    <w:rsid w:val="00BE512E"/>
    <w:rsid w:val="00BE5154"/>
    <w:rsid w:val="00BE5518"/>
    <w:rsid w:val="00BE5621"/>
    <w:rsid w:val="00BE5A1C"/>
    <w:rsid w:val="00BE5A95"/>
    <w:rsid w:val="00BE5BF2"/>
    <w:rsid w:val="00BE5C74"/>
    <w:rsid w:val="00BE5DD6"/>
    <w:rsid w:val="00BE5E49"/>
    <w:rsid w:val="00BE6100"/>
    <w:rsid w:val="00BE6108"/>
    <w:rsid w:val="00BE610F"/>
    <w:rsid w:val="00BE62F3"/>
    <w:rsid w:val="00BE6401"/>
    <w:rsid w:val="00BE64E4"/>
    <w:rsid w:val="00BE650D"/>
    <w:rsid w:val="00BE6654"/>
    <w:rsid w:val="00BE6681"/>
    <w:rsid w:val="00BE686E"/>
    <w:rsid w:val="00BE68E0"/>
    <w:rsid w:val="00BE690B"/>
    <w:rsid w:val="00BE6970"/>
    <w:rsid w:val="00BE6C3F"/>
    <w:rsid w:val="00BE6C8E"/>
    <w:rsid w:val="00BE6D8C"/>
    <w:rsid w:val="00BE6FD0"/>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15"/>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762"/>
    <w:rsid w:val="00BF18AE"/>
    <w:rsid w:val="00BF1A6E"/>
    <w:rsid w:val="00BF1AB4"/>
    <w:rsid w:val="00BF1ABA"/>
    <w:rsid w:val="00BF1B5C"/>
    <w:rsid w:val="00BF1C11"/>
    <w:rsid w:val="00BF1D44"/>
    <w:rsid w:val="00BF2084"/>
    <w:rsid w:val="00BF21F2"/>
    <w:rsid w:val="00BF238D"/>
    <w:rsid w:val="00BF2396"/>
    <w:rsid w:val="00BF250E"/>
    <w:rsid w:val="00BF262B"/>
    <w:rsid w:val="00BF26A9"/>
    <w:rsid w:val="00BF289F"/>
    <w:rsid w:val="00BF2A47"/>
    <w:rsid w:val="00BF2A53"/>
    <w:rsid w:val="00BF2B59"/>
    <w:rsid w:val="00BF2B69"/>
    <w:rsid w:val="00BF2B8F"/>
    <w:rsid w:val="00BF3037"/>
    <w:rsid w:val="00BF32E3"/>
    <w:rsid w:val="00BF34FB"/>
    <w:rsid w:val="00BF3534"/>
    <w:rsid w:val="00BF3579"/>
    <w:rsid w:val="00BF365F"/>
    <w:rsid w:val="00BF36B1"/>
    <w:rsid w:val="00BF3AA1"/>
    <w:rsid w:val="00BF3C0E"/>
    <w:rsid w:val="00BF3C57"/>
    <w:rsid w:val="00BF3C58"/>
    <w:rsid w:val="00BF3D0A"/>
    <w:rsid w:val="00BF4003"/>
    <w:rsid w:val="00BF412F"/>
    <w:rsid w:val="00BF41A8"/>
    <w:rsid w:val="00BF4366"/>
    <w:rsid w:val="00BF445E"/>
    <w:rsid w:val="00BF4487"/>
    <w:rsid w:val="00BF4491"/>
    <w:rsid w:val="00BF4699"/>
    <w:rsid w:val="00BF477F"/>
    <w:rsid w:val="00BF47EC"/>
    <w:rsid w:val="00BF4A85"/>
    <w:rsid w:val="00BF4BAC"/>
    <w:rsid w:val="00BF4BCB"/>
    <w:rsid w:val="00BF4C99"/>
    <w:rsid w:val="00BF4F13"/>
    <w:rsid w:val="00BF4FE9"/>
    <w:rsid w:val="00BF5094"/>
    <w:rsid w:val="00BF511A"/>
    <w:rsid w:val="00BF5360"/>
    <w:rsid w:val="00BF53B5"/>
    <w:rsid w:val="00BF5504"/>
    <w:rsid w:val="00BF5738"/>
    <w:rsid w:val="00BF57E4"/>
    <w:rsid w:val="00BF58C1"/>
    <w:rsid w:val="00BF5AAD"/>
    <w:rsid w:val="00BF5BA1"/>
    <w:rsid w:val="00BF5BD0"/>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6E78"/>
    <w:rsid w:val="00BF7012"/>
    <w:rsid w:val="00BF7035"/>
    <w:rsid w:val="00BF7192"/>
    <w:rsid w:val="00BF724E"/>
    <w:rsid w:val="00BF72B1"/>
    <w:rsid w:val="00BF7360"/>
    <w:rsid w:val="00BF7500"/>
    <w:rsid w:val="00BF769D"/>
    <w:rsid w:val="00BF7852"/>
    <w:rsid w:val="00BF7BFD"/>
    <w:rsid w:val="00BF7C36"/>
    <w:rsid w:val="00BF7C38"/>
    <w:rsid w:val="00BF7D31"/>
    <w:rsid w:val="00C0015B"/>
    <w:rsid w:val="00C003C2"/>
    <w:rsid w:val="00C00458"/>
    <w:rsid w:val="00C004A3"/>
    <w:rsid w:val="00C00697"/>
    <w:rsid w:val="00C00838"/>
    <w:rsid w:val="00C008D0"/>
    <w:rsid w:val="00C008D2"/>
    <w:rsid w:val="00C00964"/>
    <w:rsid w:val="00C00C64"/>
    <w:rsid w:val="00C00DC1"/>
    <w:rsid w:val="00C00F33"/>
    <w:rsid w:val="00C010DA"/>
    <w:rsid w:val="00C012D2"/>
    <w:rsid w:val="00C01314"/>
    <w:rsid w:val="00C01418"/>
    <w:rsid w:val="00C01447"/>
    <w:rsid w:val="00C01516"/>
    <w:rsid w:val="00C016AA"/>
    <w:rsid w:val="00C01769"/>
    <w:rsid w:val="00C0193B"/>
    <w:rsid w:val="00C019D9"/>
    <w:rsid w:val="00C01A95"/>
    <w:rsid w:val="00C01D80"/>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9E8"/>
    <w:rsid w:val="00C02C75"/>
    <w:rsid w:val="00C02E87"/>
    <w:rsid w:val="00C02EBE"/>
    <w:rsid w:val="00C03183"/>
    <w:rsid w:val="00C03217"/>
    <w:rsid w:val="00C03249"/>
    <w:rsid w:val="00C032AD"/>
    <w:rsid w:val="00C03438"/>
    <w:rsid w:val="00C0354B"/>
    <w:rsid w:val="00C03629"/>
    <w:rsid w:val="00C0369D"/>
    <w:rsid w:val="00C036C7"/>
    <w:rsid w:val="00C03728"/>
    <w:rsid w:val="00C0381C"/>
    <w:rsid w:val="00C03A2E"/>
    <w:rsid w:val="00C03AF0"/>
    <w:rsid w:val="00C03B90"/>
    <w:rsid w:val="00C03C40"/>
    <w:rsid w:val="00C03CCC"/>
    <w:rsid w:val="00C03CFE"/>
    <w:rsid w:val="00C03FD6"/>
    <w:rsid w:val="00C0408D"/>
    <w:rsid w:val="00C040C5"/>
    <w:rsid w:val="00C041F3"/>
    <w:rsid w:val="00C04204"/>
    <w:rsid w:val="00C04262"/>
    <w:rsid w:val="00C04524"/>
    <w:rsid w:val="00C04557"/>
    <w:rsid w:val="00C04837"/>
    <w:rsid w:val="00C0489F"/>
    <w:rsid w:val="00C048A4"/>
    <w:rsid w:val="00C048B0"/>
    <w:rsid w:val="00C04977"/>
    <w:rsid w:val="00C0498A"/>
    <w:rsid w:val="00C04996"/>
    <w:rsid w:val="00C049AC"/>
    <w:rsid w:val="00C04A73"/>
    <w:rsid w:val="00C04A88"/>
    <w:rsid w:val="00C04B71"/>
    <w:rsid w:val="00C04C7A"/>
    <w:rsid w:val="00C04D2B"/>
    <w:rsid w:val="00C04E38"/>
    <w:rsid w:val="00C04E69"/>
    <w:rsid w:val="00C04E76"/>
    <w:rsid w:val="00C052F7"/>
    <w:rsid w:val="00C053C2"/>
    <w:rsid w:val="00C054F0"/>
    <w:rsid w:val="00C055B5"/>
    <w:rsid w:val="00C05732"/>
    <w:rsid w:val="00C057F6"/>
    <w:rsid w:val="00C0591F"/>
    <w:rsid w:val="00C05A9E"/>
    <w:rsid w:val="00C05EB3"/>
    <w:rsid w:val="00C05F58"/>
    <w:rsid w:val="00C05FE2"/>
    <w:rsid w:val="00C06106"/>
    <w:rsid w:val="00C062FE"/>
    <w:rsid w:val="00C06397"/>
    <w:rsid w:val="00C06412"/>
    <w:rsid w:val="00C0655E"/>
    <w:rsid w:val="00C06618"/>
    <w:rsid w:val="00C0694E"/>
    <w:rsid w:val="00C0699A"/>
    <w:rsid w:val="00C06A48"/>
    <w:rsid w:val="00C06A67"/>
    <w:rsid w:val="00C06C0E"/>
    <w:rsid w:val="00C06C77"/>
    <w:rsid w:val="00C06CE5"/>
    <w:rsid w:val="00C06D0C"/>
    <w:rsid w:val="00C06F02"/>
    <w:rsid w:val="00C06F4E"/>
    <w:rsid w:val="00C06F5B"/>
    <w:rsid w:val="00C0712D"/>
    <w:rsid w:val="00C07134"/>
    <w:rsid w:val="00C072CE"/>
    <w:rsid w:val="00C073CD"/>
    <w:rsid w:val="00C07441"/>
    <w:rsid w:val="00C07689"/>
    <w:rsid w:val="00C07770"/>
    <w:rsid w:val="00C07776"/>
    <w:rsid w:val="00C07A69"/>
    <w:rsid w:val="00C07B33"/>
    <w:rsid w:val="00C07BFD"/>
    <w:rsid w:val="00C07EF8"/>
    <w:rsid w:val="00C1006D"/>
    <w:rsid w:val="00C10070"/>
    <w:rsid w:val="00C100F4"/>
    <w:rsid w:val="00C102AC"/>
    <w:rsid w:val="00C1055B"/>
    <w:rsid w:val="00C10565"/>
    <w:rsid w:val="00C1080D"/>
    <w:rsid w:val="00C1091B"/>
    <w:rsid w:val="00C10ADE"/>
    <w:rsid w:val="00C10CBC"/>
    <w:rsid w:val="00C10EE9"/>
    <w:rsid w:val="00C11127"/>
    <w:rsid w:val="00C11312"/>
    <w:rsid w:val="00C11333"/>
    <w:rsid w:val="00C11427"/>
    <w:rsid w:val="00C11670"/>
    <w:rsid w:val="00C117FD"/>
    <w:rsid w:val="00C11832"/>
    <w:rsid w:val="00C119BC"/>
    <w:rsid w:val="00C11AAD"/>
    <w:rsid w:val="00C11B84"/>
    <w:rsid w:val="00C11CBC"/>
    <w:rsid w:val="00C11D6B"/>
    <w:rsid w:val="00C12007"/>
    <w:rsid w:val="00C12106"/>
    <w:rsid w:val="00C123C2"/>
    <w:rsid w:val="00C12416"/>
    <w:rsid w:val="00C126DC"/>
    <w:rsid w:val="00C127AA"/>
    <w:rsid w:val="00C12C30"/>
    <w:rsid w:val="00C12F7A"/>
    <w:rsid w:val="00C13101"/>
    <w:rsid w:val="00C131CA"/>
    <w:rsid w:val="00C131DD"/>
    <w:rsid w:val="00C13230"/>
    <w:rsid w:val="00C13780"/>
    <w:rsid w:val="00C1383A"/>
    <w:rsid w:val="00C139BB"/>
    <w:rsid w:val="00C13AE8"/>
    <w:rsid w:val="00C13B24"/>
    <w:rsid w:val="00C13B69"/>
    <w:rsid w:val="00C13CD8"/>
    <w:rsid w:val="00C13F8E"/>
    <w:rsid w:val="00C13FD6"/>
    <w:rsid w:val="00C14109"/>
    <w:rsid w:val="00C1447A"/>
    <w:rsid w:val="00C147EA"/>
    <w:rsid w:val="00C14903"/>
    <w:rsid w:val="00C1496E"/>
    <w:rsid w:val="00C14C8E"/>
    <w:rsid w:val="00C14EA0"/>
    <w:rsid w:val="00C14F3F"/>
    <w:rsid w:val="00C14F70"/>
    <w:rsid w:val="00C1559D"/>
    <w:rsid w:val="00C156F8"/>
    <w:rsid w:val="00C15712"/>
    <w:rsid w:val="00C15800"/>
    <w:rsid w:val="00C159CA"/>
    <w:rsid w:val="00C159D9"/>
    <w:rsid w:val="00C15A05"/>
    <w:rsid w:val="00C15D05"/>
    <w:rsid w:val="00C15E4E"/>
    <w:rsid w:val="00C15E86"/>
    <w:rsid w:val="00C15F4F"/>
    <w:rsid w:val="00C1613F"/>
    <w:rsid w:val="00C161B3"/>
    <w:rsid w:val="00C161B4"/>
    <w:rsid w:val="00C1656C"/>
    <w:rsid w:val="00C1668F"/>
    <w:rsid w:val="00C16C39"/>
    <w:rsid w:val="00C16DA8"/>
    <w:rsid w:val="00C16E4B"/>
    <w:rsid w:val="00C17065"/>
    <w:rsid w:val="00C1713D"/>
    <w:rsid w:val="00C17150"/>
    <w:rsid w:val="00C173A5"/>
    <w:rsid w:val="00C173F5"/>
    <w:rsid w:val="00C17436"/>
    <w:rsid w:val="00C175AA"/>
    <w:rsid w:val="00C17670"/>
    <w:rsid w:val="00C178D5"/>
    <w:rsid w:val="00C1797E"/>
    <w:rsid w:val="00C179B8"/>
    <w:rsid w:val="00C17A6A"/>
    <w:rsid w:val="00C17ABF"/>
    <w:rsid w:val="00C17B7A"/>
    <w:rsid w:val="00C17D1A"/>
    <w:rsid w:val="00C17D66"/>
    <w:rsid w:val="00C17EB0"/>
    <w:rsid w:val="00C20097"/>
    <w:rsid w:val="00C200A0"/>
    <w:rsid w:val="00C2016C"/>
    <w:rsid w:val="00C201B3"/>
    <w:rsid w:val="00C201EC"/>
    <w:rsid w:val="00C202E9"/>
    <w:rsid w:val="00C20391"/>
    <w:rsid w:val="00C204DA"/>
    <w:rsid w:val="00C20540"/>
    <w:rsid w:val="00C2059F"/>
    <w:rsid w:val="00C2060C"/>
    <w:rsid w:val="00C20612"/>
    <w:rsid w:val="00C20666"/>
    <w:rsid w:val="00C207C0"/>
    <w:rsid w:val="00C20993"/>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68A"/>
    <w:rsid w:val="00C226D3"/>
    <w:rsid w:val="00C227BB"/>
    <w:rsid w:val="00C227E0"/>
    <w:rsid w:val="00C22829"/>
    <w:rsid w:val="00C22869"/>
    <w:rsid w:val="00C22955"/>
    <w:rsid w:val="00C22974"/>
    <w:rsid w:val="00C229E3"/>
    <w:rsid w:val="00C229E6"/>
    <w:rsid w:val="00C22A2E"/>
    <w:rsid w:val="00C22BE3"/>
    <w:rsid w:val="00C22D27"/>
    <w:rsid w:val="00C22E95"/>
    <w:rsid w:val="00C230CD"/>
    <w:rsid w:val="00C233AA"/>
    <w:rsid w:val="00C2348E"/>
    <w:rsid w:val="00C236D0"/>
    <w:rsid w:val="00C23873"/>
    <w:rsid w:val="00C23942"/>
    <w:rsid w:val="00C239A2"/>
    <w:rsid w:val="00C23B84"/>
    <w:rsid w:val="00C23CCC"/>
    <w:rsid w:val="00C23CF4"/>
    <w:rsid w:val="00C23E05"/>
    <w:rsid w:val="00C23FD0"/>
    <w:rsid w:val="00C24033"/>
    <w:rsid w:val="00C24146"/>
    <w:rsid w:val="00C24358"/>
    <w:rsid w:val="00C24437"/>
    <w:rsid w:val="00C2458D"/>
    <w:rsid w:val="00C24655"/>
    <w:rsid w:val="00C246DE"/>
    <w:rsid w:val="00C24779"/>
    <w:rsid w:val="00C247DE"/>
    <w:rsid w:val="00C24BCC"/>
    <w:rsid w:val="00C25218"/>
    <w:rsid w:val="00C2525B"/>
    <w:rsid w:val="00C252D6"/>
    <w:rsid w:val="00C255C2"/>
    <w:rsid w:val="00C255EC"/>
    <w:rsid w:val="00C2570A"/>
    <w:rsid w:val="00C2587D"/>
    <w:rsid w:val="00C259CE"/>
    <w:rsid w:val="00C25C4A"/>
    <w:rsid w:val="00C25DBB"/>
    <w:rsid w:val="00C25E55"/>
    <w:rsid w:val="00C25E93"/>
    <w:rsid w:val="00C25E9D"/>
    <w:rsid w:val="00C26083"/>
    <w:rsid w:val="00C2637E"/>
    <w:rsid w:val="00C26431"/>
    <w:rsid w:val="00C265E4"/>
    <w:rsid w:val="00C266CB"/>
    <w:rsid w:val="00C266D5"/>
    <w:rsid w:val="00C268C0"/>
    <w:rsid w:val="00C26B00"/>
    <w:rsid w:val="00C26B06"/>
    <w:rsid w:val="00C26B22"/>
    <w:rsid w:val="00C26C43"/>
    <w:rsid w:val="00C26CBE"/>
    <w:rsid w:val="00C26E2E"/>
    <w:rsid w:val="00C26EE2"/>
    <w:rsid w:val="00C26F31"/>
    <w:rsid w:val="00C26FEA"/>
    <w:rsid w:val="00C270E0"/>
    <w:rsid w:val="00C27280"/>
    <w:rsid w:val="00C27339"/>
    <w:rsid w:val="00C273E7"/>
    <w:rsid w:val="00C275DD"/>
    <w:rsid w:val="00C2760C"/>
    <w:rsid w:val="00C2771D"/>
    <w:rsid w:val="00C27761"/>
    <w:rsid w:val="00C278E7"/>
    <w:rsid w:val="00C27BF3"/>
    <w:rsid w:val="00C27CC4"/>
    <w:rsid w:val="00C27D3B"/>
    <w:rsid w:val="00C27EB6"/>
    <w:rsid w:val="00C300DD"/>
    <w:rsid w:val="00C3051B"/>
    <w:rsid w:val="00C306FB"/>
    <w:rsid w:val="00C307E5"/>
    <w:rsid w:val="00C30A70"/>
    <w:rsid w:val="00C30B64"/>
    <w:rsid w:val="00C30C82"/>
    <w:rsid w:val="00C30C8F"/>
    <w:rsid w:val="00C30D19"/>
    <w:rsid w:val="00C30D3B"/>
    <w:rsid w:val="00C30DDD"/>
    <w:rsid w:val="00C30EB9"/>
    <w:rsid w:val="00C3103E"/>
    <w:rsid w:val="00C3158D"/>
    <w:rsid w:val="00C31759"/>
    <w:rsid w:val="00C317F8"/>
    <w:rsid w:val="00C31A2F"/>
    <w:rsid w:val="00C31C77"/>
    <w:rsid w:val="00C31D01"/>
    <w:rsid w:val="00C31D4D"/>
    <w:rsid w:val="00C31E8C"/>
    <w:rsid w:val="00C31FE9"/>
    <w:rsid w:val="00C32252"/>
    <w:rsid w:val="00C322D6"/>
    <w:rsid w:val="00C323BD"/>
    <w:rsid w:val="00C3241C"/>
    <w:rsid w:val="00C329C0"/>
    <w:rsid w:val="00C32A75"/>
    <w:rsid w:val="00C32BE0"/>
    <w:rsid w:val="00C32D38"/>
    <w:rsid w:val="00C3313B"/>
    <w:rsid w:val="00C33146"/>
    <w:rsid w:val="00C33499"/>
    <w:rsid w:val="00C3375E"/>
    <w:rsid w:val="00C3394D"/>
    <w:rsid w:val="00C33A24"/>
    <w:rsid w:val="00C33FF0"/>
    <w:rsid w:val="00C3418B"/>
    <w:rsid w:val="00C34225"/>
    <w:rsid w:val="00C34317"/>
    <w:rsid w:val="00C345EF"/>
    <w:rsid w:val="00C34795"/>
    <w:rsid w:val="00C3499B"/>
    <w:rsid w:val="00C34D2B"/>
    <w:rsid w:val="00C34D6A"/>
    <w:rsid w:val="00C34E6B"/>
    <w:rsid w:val="00C34EF6"/>
    <w:rsid w:val="00C34F4A"/>
    <w:rsid w:val="00C3516A"/>
    <w:rsid w:val="00C351D1"/>
    <w:rsid w:val="00C35624"/>
    <w:rsid w:val="00C3563F"/>
    <w:rsid w:val="00C35819"/>
    <w:rsid w:val="00C35D7C"/>
    <w:rsid w:val="00C35E06"/>
    <w:rsid w:val="00C35E3E"/>
    <w:rsid w:val="00C35FFC"/>
    <w:rsid w:val="00C36057"/>
    <w:rsid w:val="00C36084"/>
    <w:rsid w:val="00C3617B"/>
    <w:rsid w:val="00C361CF"/>
    <w:rsid w:val="00C364B9"/>
    <w:rsid w:val="00C3652A"/>
    <w:rsid w:val="00C3656E"/>
    <w:rsid w:val="00C36672"/>
    <w:rsid w:val="00C3667F"/>
    <w:rsid w:val="00C367FE"/>
    <w:rsid w:val="00C36805"/>
    <w:rsid w:val="00C368A6"/>
    <w:rsid w:val="00C368D2"/>
    <w:rsid w:val="00C36904"/>
    <w:rsid w:val="00C36C20"/>
    <w:rsid w:val="00C36D7B"/>
    <w:rsid w:val="00C3702A"/>
    <w:rsid w:val="00C370F8"/>
    <w:rsid w:val="00C37138"/>
    <w:rsid w:val="00C37287"/>
    <w:rsid w:val="00C37323"/>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9E"/>
    <w:rsid w:val="00C409E7"/>
    <w:rsid w:val="00C40A48"/>
    <w:rsid w:val="00C40BE3"/>
    <w:rsid w:val="00C40BFA"/>
    <w:rsid w:val="00C40CE4"/>
    <w:rsid w:val="00C40E6D"/>
    <w:rsid w:val="00C40E6E"/>
    <w:rsid w:val="00C40E9B"/>
    <w:rsid w:val="00C40F6B"/>
    <w:rsid w:val="00C41122"/>
    <w:rsid w:val="00C4119B"/>
    <w:rsid w:val="00C411A8"/>
    <w:rsid w:val="00C41604"/>
    <w:rsid w:val="00C41990"/>
    <w:rsid w:val="00C41C5F"/>
    <w:rsid w:val="00C41CCF"/>
    <w:rsid w:val="00C41D8E"/>
    <w:rsid w:val="00C41DD7"/>
    <w:rsid w:val="00C41DDB"/>
    <w:rsid w:val="00C41E2F"/>
    <w:rsid w:val="00C41F40"/>
    <w:rsid w:val="00C41F84"/>
    <w:rsid w:val="00C41F97"/>
    <w:rsid w:val="00C420B3"/>
    <w:rsid w:val="00C42202"/>
    <w:rsid w:val="00C42258"/>
    <w:rsid w:val="00C422D6"/>
    <w:rsid w:val="00C42503"/>
    <w:rsid w:val="00C42602"/>
    <w:rsid w:val="00C42633"/>
    <w:rsid w:val="00C42681"/>
    <w:rsid w:val="00C426DA"/>
    <w:rsid w:val="00C42736"/>
    <w:rsid w:val="00C42805"/>
    <w:rsid w:val="00C42891"/>
    <w:rsid w:val="00C4296E"/>
    <w:rsid w:val="00C42BC9"/>
    <w:rsid w:val="00C42E8A"/>
    <w:rsid w:val="00C42F0A"/>
    <w:rsid w:val="00C42F38"/>
    <w:rsid w:val="00C42FD8"/>
    <w:rsid w:val="00C42FEE"/>
    <w:rsid w:val="00C4311A"/>
    <w:rsid w:val="00C4313E"/>
    <w:rsid w:val="00C43140"/>
    <w:rsid w:val="00C4321A"/>
    <w:rsid w:val="00C4345E"/>
    <w:rsid w:val="00C43488"/>
    <w:rsid w:val="00C434E4"/>
    <w:rsid w:val="00C4362B"/>
    <w:rsid w:val="00C43699"/>
    <w:rsid w:val="00C436A1"/>
    <w:rsid w:val="00C436D2"/>
    <w:rsid w:val="00C4373F"/>
    <w:rsid w:val="00C43753"/>
    <w:rsid w:val="00C4380D"/>
    <w:rsid w:val="00C43834"/>
    <w:rsid w:val="00C43B57"/>
    <w:rsid w:val="00C43B9C"/>
    <w:rsid w:val="00C43BA5"/>
    <w:rsid w:val="00C43BE5"/>
    <w:rsid w:val="00C43CC0"/>
    <w:rsid w:val="00C43E71"/>
    <w:rsid w:val="00C43EFC"/>
    <w:rsid w:val="00C43F35"/>
    <w:rsid w:val="00C4401E"/>
    <w:rsid w:val="00C4434E"/>
    <w:rsid w:val="00C44382"/>
    <w:rsid w:val="00C44394"/>
    <w:rsid w:val="00C443C4"/>
    <w:rsid w:val="00C4448A"/>
    <w:rsid w:val="00C446A9"/>
    <w:rsid w:val="00C447F4"/>
    <w:rsid w:val="00C4493A"/>
    <w:rsid w:val="00C44C01"/>
    <w:rsid w:val="00C44C4E"/>
    <w:rsid w:val="00C44D02"/>
    <w:rsid w:val="00C44D0E"/>
    <w:rsid w:val="00C44F8E"/>
    <w:rsid w:val="00C44FC7"/>
    <w:rsid w:val="00C45014"/>
    <w:rsid w:val="00C4506C"/>
    <w:rsid w:val="00C451DD"/>
    <w:rsid w:val="00C452C8"/>
    <w:rsid w:val="00C45361"/>
    <w:rsid w:val="00C455D8"/>
    <w:rsid w:val="00C45831"/>
    <w:rsid w:val="00C45A11"/>
    <w:rsid w:val="00C45D4F"/>
    <w:rsid w:val="00C45F49"/>
    <w:rsid w:val="00C461CB"/>
    <w:rsid w:val="00C462D9"/>
    <w:rsid w:val="00C4641F"/>
    <w:rsid w:val="00C4663C"/>
    <w:rsid w:val="00C46728"/>
    <w:rsid w:val="00C46762"/>
    <w:rsid w:val="00C46907"/>
    <w:rsid w:val="00C469FC"/>
    <w:rsid w:val="00C46A64"/>
    <w:rsid w:val="00C46ADB"/>
    <w:rsid w:val="00C46BB6"/>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16"/>
    <w:rsid w:val="00C47A7A"/>
    <w:rsid w:val="00C47AD9"/>
    <w:rsid w:val="00C47D38"/>
    <w:rsid w:val="00C47E7D"/>
    <w:rsid w:val="00C47E81"/>
    <w:rsid w:val="00C47EAE"/>
    <w:rsid w:val="00C47FD2"/>
    <w:rsid w:val="00C47FE7"/>
    <w:rsid w:val="00C500A1"/>
    <w:rsid w:val="00C5022B"/>
    <w:rsid w:val="00C5024B"/>
    <w:rsid w:val="00C502CC"/>
    <w:rsid w:val="00C502D2"/>
    <w:rsid w:val="00C5030D"/>
    <w:rsid w:val="00C50420"/>
    <w:rsid w:val="00C50569"/>
    <w:rsid w:val="00C505F1"/>
    <w:rsid w:val="00C505F9"/>
    <w:rsid w:val="00C508C3"/>
    <w:rsid w:val="00C509B7"/>
    <w:rsid w:val="00C50AD5"/>
    <w:rsid w:val="00C50AF8"/>
    <w:rsid w:val="00C50BDF"/>
    <w:rsid w:val="00C50D78"/>
    <w:rsid w:val="00C50ED9"/>
    <w:rsid w:val="00C50FA1"/>
    <w:rsid w:val="00C514F4"/>
    <w:rsid w:val="00C51616"/>
    <w:rsid w:val="00C51768"/>
    <w:rsid w:val="00C517A5"/>
    <w:rsid w:val="00C51906"/>
    <w:rsid w:val="00C51982"/>
    <w:rsid w:val="00C51BCB"/>
    <w:rsid w:val="00C51CF3"/>
    <w:rsid w:val="00C51D2B"/>
    <w:rsid w:val="00C51DFE"/>
    <w:rsid w:val="00C51EE5"/>
    <w:rsid w:val="00C51F6E"/>
    <w:rsid w:val="00C51FEB"/>
    <w:rsid w:val="00C52085"/>
    <w:rsid w:val="00C523A9"/>
    <w:rsid w:val="00C52777"/>
    <w:rsid w:val="00C527AC"/>
    <w:rsid w:val="00C527AE"/>
    <w:rsid w:val="00C527DF"/>
    <w:rsid w:val="00C52C1A"/>
    <w:rsid w:val="00C52CA2"/>
    <w:rsid w:val="00C52CC9"/>
    <w:rsid w:val="00C52E42"/>
    <w:rsid w:val="00C52E9E"/>
    <w:rsid w:val="00C52EBA"/>
    <w:rsid w:val="00C52F03"/>
    <w:rsid w:val="00C52F15"/>
    <w:rsid w:val="00C52F42"/>
    <w:rsid w:val="00C5325A"/>
    <w:rsid w:val="00C5353E"/>
    <w:rsid w:val="00C53566"/>
    <w:rsid w:val="00C539A7"/>
    <w:rsid w:val="00C53A00"/>
    <w:rsid w:val="00C53AF8"/>
    <w:rsid w:val="00C53BF7"/>
    <w:rsid w:val="00C53CAB"/>
    <w:rsid w:val="00C53CDD"/>
    <w:rsid w:val="00C53DF3"/>
    <w:rsid w:val="00C53E16"/>
    <w:rsid w:val="00C541C0"/>
    <w:rsid w:val="00C543E6"/>
    <w:rsid w:val="00C54475"/>
    <w:rsid w:val="00C547B7"/>
    <w:rsid w:val="00C54858"/>
    <w:rsid w:val="00C548D4"/>
    <w:rsid w:val="00C549ED"/>
    <w:rsid w:val="00C54AE0"/>
    <w:rsid w:val="00C54BE5"/>
    <w:rsid w:val="00C54EA9"/>
    <w:rsid w:val="00C54EFD"/>
    <w:rsid w:val="00C54FC6"/>
    <w:rsid w:val="00C550A3"/>
    <w:rsid w:val="00C550CE"/>
    <w:rsid w:val="00C5524C"/>
    <w:rsid w:val="00C55293"/>
    <w:rsid w:val="00C55319"/>
    <w:rsid w:val="00C5539D"/>
    <w:rsid w:val="00C55428"/>
    <w:rsid w:val="00C55634"/>
    <w:rsid w:val="00C556B0"/>
    <w:rsid w:val="00C556B2"/>
    <w:rsid w:val="00C556ED"/>
    <w:rsid w:val="00C557E6"/>
    <w:rsid w:val="00C5582F"/>
    <w:rsid w:val="00C5587A"/>
    <w:rsid w:val="00C55909"/>
    <w:rsid w:val="00C55A0D"/>
    <w:rsid w:val="00C55A20"/>
    <w:rsid w:val="00C55B04"/>
    <w:rsid w:val="00C55C09"/>
    <w:rsid w:val="00C55D3B"/>
    <w:rsid w:val="00C56054"/>
    <w:rsid w:val="00C5645A"/>
    <w:rsid w:val="00C5667A"/>
    <w:rsid w:val="00C56834"/>
    <w:rsid w:val="00C56C52"/>
    <w:rsid w:val="00C56E36"/>
    <w:rsid w:val="00C56FBF"/>
    <w:rsid w:val="00C57059"/>
    <w:rsid w:val="00C5712A"/>
    <w:rsid w:val="00C57294"/>
    <w:rsid w:val="00C57614"/>
    <w:rsid w:val="00C576CD"/>
    <w:rsid w:val="00C57857"/>
    <w:rsid w:val="00C578DA"/>
    <w:rsid w:val="00C57C35"/>
    <w:rsid w:val="00C57C9A"/>
    <w:rsid w:val="00C57D7C"/>
    <w:rsid w:val="00C57E47"/>
    <w:rsid w:val="00C57F53"/>
    <w:rsid w:val="00C6009D"/>
    <w:rsid w:val="00C60135"/>
    <w:rsid w:val="00C6036E"/>
    <w:rsid w:val="00C604A6"/>
    <w:rsid w:val="00C604D8"/>
    <w:rsid w:val="00C6058B"/>
    <w:rsid w:val="00C60646"/>
    <w:rsid w:val="00C607F1"/>
    <w:rsid w:val="00C6081E"/>
    <w:rsid w:val="00C6082B"/>
    <w:rsid w:val="00C60868"/>
    <w:rsid w:val="00C60976"/>
    <w:rsid w:val="00C6099E"/>
    <w:rsid w:val="00C60AC1"/>
    <w:rsid w:val="00C60B9D"/>
    <w:rsid w:val="00C60BAB"/>
    <w:rsid w:val="00C60CA6"/>
    <w:rsid w:val="00C60F21"/>
    <w:rsid w:val="00C61314"/>
    <w:rsid w:val="00C61472"/>
    <w:rsid w:val="00C61474"/>
    <w:rsid w:val="00C61586"/>
    <w:rsid w:val="00C615A4"/>
    <w:rsid w:val="00C61619"/>
    <w:rsid w:val="00C61647"/>
    <w:rsid w:val="00C61678"/>
    <w:rsid w:val="00C61720"/>
    <w:rsid w:val="00C617BB"/>
    <w:rsid w:val="00C619E3"/>
    <w:rsid w:val="00C61AE8"/>
    <w:rsid w:val="00C61CEF"/>
    <w:rsid w:val="00C61DC1"/>
    <w:rsid w:val="00C61E6C"/>
    <w:rsid w:val="00C61F81"/>
    <w:rsid w:val="00C6209B"/>
    <w:rsid w:val="00C6238E"/>
    <w:rsid w:val="00C625D0"/>
    <w:rsid w:val="00C62702"/>
    <w:rsid w:val="00C6275D"/>
    <w:rsid w:val="00C627E4"/>
    <w:rsid w:val="00C627EE"/>
    <w:rsid w:val="00C6282E"/>
    <w:rsid w:val="00C628FB"/>
    <w:rsid w:val="00C62AAF"/>
    <w:rsid w:val="00C62B23"/>
    <w:rsid w:val="00C62D24"/>
    <w:rsid w:val="00C62D7B"/>
    <w:rsid w:val="00C62E03"/>
    <w:rsid w:val="00C62EAF"/>
    <w:rsid w:val="00C62EB9"/>
    <w:rsid w:val="00C62FD6"/>
    <w:rsid w:val="00C62FDF"/>
    <w:rsid w:val="00C63135"/>
    <w:rsid w:val="00C633B4"/>
    <w:rsid w:val="00C63443"/>
    <w:rsid w:val="00C63572"/>
    <w:rsid w:val="00C63AB8"/>
    <w:rsid w:val="00C6407A"/>
    <w:rsid w:val="00C640E3"/>
    <w:rsid w:val="00C641B0"/>
    <w:rsid w:val="00C644AA"/>
    <w:rsid w:val="00C64538"/>
    <w:rsid w:val="00C6459F"/>
    <w:rsid w:val="00C64837"/>
    <w:rsid w:val="00C64AEE"/>
    <w:rsid w:val="00C64B42"/>
    <w:rsid w:val="00C64DA8"/>
    <w:rsid w:val="00C64DDB"/>
    <w:rsid w:val="00C65089"/>
    <w:rsid w:val="00C651AA"/>
    <w:rsid w:val="00C651C0"/>
    <w:rsid w:val="00C651D9"/>
    <w:rsid w:val="00C6556A"/>
    <w:rsid w:val="00C6557D"/>
    <w:rsid w:val="00C655DA"/>
    <w:rsid w:val="00C65685"/>
    <w:rsid w:val="00C656F3"/>
    <w:rsid w:val="00C65737"/>
    <w:rsid w:val="00C65803"/>
    <w:rsid w:val="00C658F7"/>
    <w:rsid w:val="00C659AE"/>
    <w:rsid w:val="00C659DF"/>
    <w:rsid w:val="00C65A62"/>
    <w:rsid w:val="00C65B79"/>
    <w:rsid w:val="00C65C84"/>
    <w:rsid w:val="00C65EE2"/>
    <w:rsid w:val="00C65F63"/>
    <w:rsid w:val="00C66108"/>
    <w:rsid w:val="00C66130"/>
    <w:rsid w:val="00C6620D"/>
    <w:rsid w:val="00C6622A"/>
    <w:rsid w:val="00C66527"/>
    <w:rsid w:val="00C66592"/>
    <w:rsid w:val="00C665E0"/>
    <w:rsid w:val="00C6679F"/>
    <w:rsid w:val="00C6683D"/>
    <w:rsid w:val="00C668E0"/>
    <w:rsid w:val="00C66BE1"/>
    <w:rsid w:val="00C66C89"/>
    <w:rsid w:val="00C66D43"/>
    <w:rsid w:val="00C66D7E"/>
    <w:rsid w:val="00C66F71"/>
    <w:rsid w:val="00C6708F"/>
    <w:rsid w:val="00C670E1"/>
    <w:rsid w:val="00C67149"/>
    <w:rsid w:val="00C673F2"/>
    <w:rsid w:val="00C675FE"/>
    <w:rsid w:val="00C67939"/>
    <w:rsid w:val="00C67A58"/>
    <w:rsid w:val="00C67ACE"/>
    <w:rsid w:val="00C67AEE"/>
    <w:rsid w:val="00C67B80"/>
    <w:rsid w:val="00C67D12"/>
    <w:rsid w:val="00C67E3E"/>
    <w:rsid w:val="00C67FC2"/>
    <w:rsid w:val="00C7003F"/>
    <w:rsid w:val="00C70098"/>
    <w:rsid w:val="00C70150"/>
    <w:rsid w:val="00C7015E"/>
    <w:rsid w:val="00C701CB"/>
    <w:rsid w:val="00C7031F"/>
    <w:rsid w:val="00C70324"/>
    <w:rsid w:val="00C70330"/>
    <w:rsid w:val="00C70356"/>
    <w:rsid w:val="00C705F9"/>
    <w:rsid w:val="00C7060B"/>
    <w:rsid w:val="00C70690"/>
    <w:rsid w:val="00C706DB"/>
    <w:rsid w:val="00C70C1B"/>
    <w:rsid w:val="00C70C8D"/>
    <w:rsid w:val="00C70DC8"/>
    <w:rsid w:val="00C70E05"/>
    <w:rsid w:val="00C70FC4"/>
    <w:rsid w:val="00C70FE9"/>
    <w:rsid w:val="00C71026"/>
    <w:rsid w:val="00C710C5"/>
    <w:rsid w:val="00C710D8"/>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9F6"/>
    <w:rsid w:val="00C72A17"/>
    <w:rsid w:val="00C73009"/>
    <w:rsid w:val="00C73164"/>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D61"/>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C59"/>
    <w:rsid w:val="00C74EDF"/>
    <w:rsid w:val="00C74F4E"/>
    <w:rsid w:val="00C74FC0"/>
    <w:rsid w:val="00C7510B"/>
    <w:rsid w:val="00C7510C"/>
    <w:rsid w:val="00C75120"/>
    <w:rsid w:val="00C75277"/>
    <w:rsid w:val="00C75369"/>
    <w:rsid w:val="00C7567E"/>
    <w:rsid w:val="00C756BE"/>
    <w:rsid w:val="00C75761"/>
    <w:rsid w:val="00C75A80"/>
    <w:rsid w:val="00C75ADD"/>
    <w:rsid w:val="00C75B1F"/>
    <w:rsid w:val="00C75CD0"/>
    <w:rsid w:val="00C75D7D"/>
    <w:rsid w:val="00C75FA9"/>
    <w:rsid w:val="00C761E6"/>
    <w:rsid w:val="00C7621E"/>
    <w:rsid w:val="00C76496"/>
    <w:rsid w:val="00C764BD"/>
    <w:rsid w:val="00C764CA"/>
    <w:rsid w:val="00C767DC"/>
    <w:rsid w:val="00C769EB"/>
    <w:rsid w:val="00C76E45"/>
    <w:rsid w:val="00C77138"/>
    <w:rsid w:val="00C7718B"/>
    <w:rsid w:val="00C771CF"/>
    <w:rsid w:val="00C77320"/>
    <w:rsid w:val="00C773E7"/>
    <w:rsid w:val="00C774D2"/>
    <w:rsid w:val="00C77747"/>
    <w:rsid w:val="00C7796B"/>
    <w:rsid w:val="00C77C71"/>
    <w:rsid w:val="00C77EB2"/>
    <w:rsid w:val="00C80013"/>
    <w:rsid w:val="00C8029A"/>
    <w:rsid w:val="00C802CA"/>
    <w:rsid w:val="00C803E9"/>
    <w:rsid w:val="00C80432"/>
    <w:rsid w:val="00C80552"/>
    <w:rsid w:val="00C8055F"/>
    <w:rsid w:val="00C805FA"/>
    <w:rsid w:val="00C80860"/>
    <w:rsid w:val="00C809C3"/>
    <w:rsid w:val="00C80A06"/>
    <w:rsid w:val="00C80C81"/>
    <w:rsid w:val="00C80D51"/>
    <w:rsid w:val="00C80D9D"/>
    <w:rsid w:val="00C80FFE"/>
    <w:rsid w:val="00C81002"/>
    <w:rsid w:val="00C8109A"/>
    <w:rsid w:val="00C8113D"/>
    <w:rsid w:val="00C81188"/>
    <w:rsid w:val="00C811A8"/>
    <w:rsid w:val="00C812C7"/>
    <w:rsid w:val="00C81425"/>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08B"/>
    <w:rsid w:val="00C83247"/>
    <w:rsid w:val="00C83260"/>
    <w:rsid w:val="00C8347A"/>
    <w:rsid w:val="00C835C5"/>
    <w:rsid w:val="00C836B1"/>
    <w:rsid w:val="00C83A69"/>
    <w:rsid w:val="00C83B40"/>
    <w:rsid w:val="00C83CA5"/>
    <w:rsid w:val="00C83D3B"/>
    <w:rsid w:val="00C8404F"/>
    <w:rsid w:val="00C84052"/>
    <w:rsid w:val="00C843F2"/>
    <w:rsid w:val="00C8451E"/>
    <w:rsid w:val="00C8457A"/>
    <w:rsid w:val="00C8473E"/>
    <w:rsid w:val="00C847E2"/>
    <w:rsid w:val="00C849FA"/>
    <w:rsid w:val="00C84E4C"/>
    <w:rsid w:val="00C850CE"/>
    <w:rsid w:val="00C851D6"/>
    <w:rsid w:val="00C85253"/>
    <w:rsid w:val="00C8525A"/>
    <w:rsid w:val="00C852BD"/>
    <w:rsid w:val="00C853EF"/>
    <w:rsid w:val="00C85455"/>
    <w:rsid w:val="00C855E4"/>
    <w:rsid w:val="00C8560C"/>
    <w:rsid w:val="00C85697"/>
    <w:rsid w:val="00C85778"/>
    <w:rsid w:val="00C857A2"/>
    <w:rsid w:val="00C8580B"/>
    <w:rsid w:val="00C85D0B"/>
    <w:rsid w:val="00C85EE9"/>
    <w:rsid w:val="00C85F9F"/>
    <w:rsid w:val="00C86206"/>
    <w:rsid w:val="00C862BB"/>
    <w:rsid w:val="00C8632E"/>
    <w:rsid w:val="00C8638C"/>
    <w:rsid w:val="00C8639E"/>
    <w:rsid w:val="00C86436"/>
    <w:rsid w:val="00C8647E"/>
    <w:rsid w:val="00C86573"/>
    <w:rsid w:val="00C8659E"/>
    <w:rsid w:val="00C86665"/>
    <w:rsid w:val="00C866D0"/>
    <w:rsid w:val="00C866F1"/>
    <w:rsid w:val="00C8675E"/>
    <w:rsid w:val="00C86992"/>
    <w:rsid w:val="00C86A02"/>
    <w:rsid w:val="00C86B5E"/>
    <w:rsid w:val="00C86BAE"/>
    <w:rsid w:val="00C86E91"/>
    <w:rsid w:val="00C8711E"/>
    <w:rsid w:val="00C87160"/>
    <w:rsid w:val="00C87292"/>
    <w:rsid w:val="00C87696"/>
    <w:rsid w:val="00C87A2C"/>
    <w:rsid w:val="00C87A94"/>
    <w:rsid w:val="00C87ABB"/>
    <w:rsid w:val="00C87B8D"/>
    <w:rsid w:val="00C87C1B"/>
    <w:rsid w:val="00C87D7D"/>
    <w:rsid w:val="00C87E88"/>
    <w:rsid w:val="00C87F5C"/>
    <w:rsid w:val="00C90000"/>
    <w:rsid w:val="00C901F2"/>
    <w:rsid w:val="00C902D8"/>
    <w:rsid w:val="00C9054C"/>
    <w:rsid w:val="00C90568"/>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644"/>
    <w:rsid w:val="00C919A4"/>
    <w:rsid w:val="00C91E98"/>
    <w:rsid w:val="00C91EEE"/>
    <w:rsid w:val="00C91F56"/>
    <w:rsid w:val="00C91F91"/>
    <w:rsid w:val="00C91FE9"/>
    <w:rsid w:val="00C92173"/>
    <w:rsid w:val="00C9219B"/>
    <w:rsid w:val="00C9226C"/>
    <w:rsid w:val="00C92278"/>
    <w:rsid w:val="00C923AF"/>
    <w:rsid w:val="00C923B9"/>
    <w:rsid w:val="00C926CD"/>
    <w:rsid w:val="00C92811"/>
    <w:rsid w:val="00C92985"/>
    <w:rsid w:val="00C92B0A"/>
    <w:rsid w:val="00C92BD1"/>
    <w:rsid w:val="00C92C5F"/>
    <w:rsid w:val="00C932AF"/>
    <w:rsid w:val="00C93455"/>
    <w:rsid w:val="00C93495"/>
    <w:rsid w:val="00C934C2"/>
    <w:rsid w:val="00C93670"/>
    <w:rsid w:val="00C937D1"/>
    <w:rsid w:val="00C937E0"/>
    <w:rsid w:val="00C93885"/>
    <w:rsid w:val="00C93AA8"/>
    <w:rsid w:val="00C93CFB"/>
    <w:rsid w:val="00C93EAF"/>
    <w:rsid w:val="00C94066"/>
    <w:rsid w:val="00C94255"/>
    <w:rsid w:val="00C9467D"/>
    <w:rsid w:val="00C9470E"/>
    <w:rsid w:val="00C9480A"/>
    <w:rsid w:val="00C94A75"/>
    <w:rsid w:val="00C94AF3"/>
    <w:rsid w:val="00C94B90"/>
    <w:rsid w:val="00C94BBE"/>
    <w:rsid w:val="00C94DAB"/>
    <w:rsid w:val="00C9500E"/>
    <w:rsid w:val="00C95053"/>
    <w:rsid w:val="00C950DE"/>
    <w:rsid w:val="00C95113"/>
    <w:rsid w:val="00C9548D"/>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2F0"/>
    <w:rsid w:val="00C9635B"/>
    <w:rsid w:val="00C96420"/>
    <w:rsid w:val="00C9644C"/>
    <w:rsid w:val="00C965C1"/>
    <w:rsid w:val="00C96611"/>
    <w:rsid w:val="00C9662C"/>
    <w:rsid w:val="00C967E6"/>
    <w:rsid w:val="00C969DA"/>
    <w:rsid w:val="00C96B33"/>
    <w:rsid w:val="00C96B65"/>
    <w:rsid w:val="00C96C74"/>
    <w:rsid w:val="00C96DA7"/>
    <w:rsid w:val="00C96DAC"/>
    <w:rsid w:val="00C96F57"/>
    <w:rsid w:val="00C97043"/>
    <w:rsid w:val="00C9704A"/>
    <w:rsid w:val="00C97172"/>
    <w:rsid w:val="00C97232"/>
    <w:rsid w:val="00C97246"/>
    <w:rsid w:val="00C9728E"/>
    <w:rsid w:val="00C9747A"/>
    <w:rsid w:val="00C97531"/>
    <w:rsid w:val="00C9776B"/>
    <w:rsid w:val="00C9786B"/>
    <w:rsid w:val="00C97993"/>
    <w:rsid w:val="00C97A84"/>
    <w:rsid w:val="00C97ADC"/>
    <w:rsid w:val="00C97D5C"/>
    <w:rsid w:val="00C97DD7"/>
    <w:rsid w:val="00C97E24"/>
    <w:rsid w:val="00C97F52"/>
    <w:rsid w:val="00C97F95"/>
    <w:rsid w:val="00CA0076"/>
    <w:rsid w:val="00CA01E9"/>
    <w:rsid w:val="00CA0587"/>
    <w:rsid w:val="00CA0693"/>
    <w:rsid w:val="00CA07AA"/>
    <w:rsid w:val="00CA090E"/>
    <w:rsid w:val="00CA0955"/>
    <w:rsid w:val="00CA0B5A"/>
    <w:rsid w:val="00CA0B9A"/>
    <w:rsid w:val="00CA0DB5"/>
    <w:rsid w:val="00CA0F22"/>
    <w:rsid w:val="00CA0FE8"/>
    <w:rsid w:val="00CA1165"/>
    <w:rsid w:val="00CA1191"/>
    <w:rsid w:val="00CA1326"/>
    <w:rsid w:val="00CA13A3"/>
    <w:rsid w:val="00CA16AF"/>
    <w:rsid w:val="00CA16FB"/>
    <w:rsid w:val="00CA182C"/>
    <w:rsid w:val="00CA1849"/>
    <w:rsid w:val="00CA1C31"/>
    <w:rsid w:val="00CA1CC9"/>
    <w:rsid w:val="00CA1DB3"/>
    <w:rsid w:val="00CA2096"/>
    <w:rsid w:val="00CA2147"/>
    <w:rsid w:val="00CA219E"/>
    <w:rsid w:val="00CA2319"/>
    <w:rsid w:val="00CA236C"/>
    <w:rsid w:val="00CA2483"/>
    <w:rsid w:val="00CA26E9"/>
    <w:rsid w:val="00CA2A75"/>
    <w:rsid w:val="00CA2C07"/>
    <w:rsid w:val="00CA2D52"/>
    <w:rsid w:val="00CA3003"/>
    <w:rsid w:val="00CA305A"/>
    <w:rsid w:val="00CA31F8"/>
    <w:rsid w:val="00CA3410"/>
    <w:rsid w:val="00CA347F"/>
    <w:rsid w:val="00CA34B4"/>
    <w:rsid w:val="00CA3605"/>
    <w:rsid w:val="00CA3922"/>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596"/>
    <w:rsid w:val="00CA4AC7"/>
    <w:rsid w:val="00CA4B89"/>
    <w:rsid w:val="00CA4B9E"/>
    <w:rsid w:val="00CA4C28"/>
    <w:rsid w:val="00CA4D34"/>
    <w:rsid w:val="00CA5050"/>
    <w:rsid w:val="00CA55D4"/>
    <w:rsid w:val="00CA59DD"/>
    <w:rsid w:val="00CA5B0C"/>
    <w:rsid w:val="00CA5D04"/>
    <w:rsid w:val="00CA5D98"/>
    <w:rsid w:val="00CA5EB5"/>
    <w:rsid w:val="00CA5F30"/>
    <w:rsid w:val="00CA6557"/>
    <w:rsid w:val="00CA666E"/>
    <w:rsid w:val="00CA6B23"/>
    <w:rsid w:val="00CA6BBB"/>
    <w:rsid w:val="00CA6BF2"/>
    <w:rsid w:val="00CA7000"/>
    <w:rsid w:val="00CA730F"/>
    <w:rsid w:val="00CA751D"/>
    <w:rsid w:val="00CA7682"/>
    <w:rsid w:val="00CA77A4"/>
    <w:rsid w:val="00CA7A85"/>
    <w:rsid w:val="00CA7AC3"/>
    <w:rsid w:val="00CA7B7A"/>
    <w:rsid w:val="00CA7B9C"/>
    <w:rsid w:val="00CA7CC9"/>
    <w:rsid w:val="00CA7CCD"/>
    <w:rsid w:val="00CA7DEA"/>
    <w:rsid w:val="00CA7E78"/>
    <w:rsid w:val="00CA7E81"/>
    <w:rsid w:val="00CB05F2"/>
    <w:rsid w:val="00CB06C9"/>
    <w:rsid w:val="00CB08BA"/>
    <w:rsid w:val="00CB08D3"/>
    <w:rsid w:val="00CB0ACB"/>
    <w:rsid w:val="00CB0DEE"/>
    <w:rsid w:val="00CB0F10"/>
    <w:rsid w:val="00CB101C"/>
    <w:rsid w:val="00CB10D8"/>
    <w:rsid w:val="00CB11DF"/>
    <w:rsid w:val="00CB1257"/>
    <w:rsid w:val="00CB181B"/>
    <w:rsid w:val="00CB18CC"/>
    <w:rsid w:val="00CB1941"/>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252"/>
    <w:rsid w:val="00CB337E"/>
    <w:rsid w:val="00CB33C2"/>
    <w:rsid w:val="00CB33D9"/>
    <w:rsid w:val="00CB340D"/>
    <w:rsid w:val="00CB3572"/>
    <w:rsid w:val="00CB36F4"/>
    <w:rsid w:val="00CB384E"/>
    <w:rsid w:val="00CB39DB"/>
    <w:rsid w:val="00CB39DF"/>
    <w:rsid w:val="00CB3B10"/>
    <w:rsid w:val="00CB3B1F"/>
    <w:rsid w:val="00CB3E7A"/>
    <w:rsid w:val="00CB3EC6"/>
    <w:rsid w:val="00CB3FB8"/>
    <w:rsid w:val="00CB4010"/>
    <w:rsid w:val="00CB414A"/>
    <w:rsid w:val="00CB41B3"/>
    <w:rsid w:val="00CB4420"/>
    <w:rsid w:val="00CB4811"/>
    <w:rsid w:val="00CB4872"/>
    <w:rsid w:val="00CB4AF7"/>
    <w:rsid w:val="00CB4C62"/>
    <w:rsid w:val="00CB4E57"/>
    <w:rsid w:val="00CB505B"/>
    <w:rsid w:val="00CB519E"/>
    <w:rsid w:val="00CB52D1"/>
    <w:rsid w:val="00CB554B"/>
    <w:rsid w:val="00CB5572"/>
    <w:rsid w:val="00CB55D9"/>
    <w:rsid w:val="00CB564B"/>
    <w:rsid w:val="00CB58E7"/>
    <w:rsid w:val="00CB5921"/>
    <w:rsid w:val="00CB5A60"/>
    <w:rsid w:val="00CB5B1C"/>
    <w:rsid w:val="00CB5B98"/>
    <w:rsid w:val="00CB5BEC"/>
    <w:rsid w:val="00CB5FFD"/>
    <w:rsid w:val="00CB6286"/>
    <w:rsid w:val="00CB6345"/>
    <w:rsid w:val="00CB6361"/>
    <w:rsid w:val="00CB63CA"/>
    <w:rsid w:val="00CB64AA"/>
    <w:rsid w:val="00CB64B0"/>
    <w:rsid w:val="00CB65AC"/>
    <w:rsid w:val="00CB65E8"/>
    <w:rsid w:val="00CB6697"/>
    <w:rsid w:val="00CB6812"/>
    <w:rsid w:val="00CB6AB9"/>
    <w:rsid w:val="00CB6C01"/>
    <w:rsid w:val="00CB6D96"/>
    <w:rsid w:val="00CB6DB2"/>
    <w:rsid w:val="00CB71E3"/>
    <w:rsid w:val="00CB720C"/>
    <w:rsid w:val="00CB7520"/>
    <w:rsid w:val="00CB7610"/>
    <w:rsid w:val="00CB7616"/>
    <w:rsid w:val="00CB786B"/>
    <w:rsid w:val="00CB7A10"/>
    <w:rsid w:val="00CB7A55"/>
    <w:rsid w:val="00CB7AB5"/>
    <w:rsid w:val="00CB7B11"/>
    <w:rsid w:val="00CB7C76"/>
    <w:rsid w:val="00CB7E4D"/>
    <w:rsid w:val="00CB7EBC"/>
    <w:rsid w:val="00CC002D"/>
    <w:rsid w:val="00CC01EF"/>
    <w:rsid w:val="00CC0303"/>
    <w:rsid w:val="00CC033F"/>
    <w:rsid w:val="00CC0A3C"/>
    <w:rsid w:val="00CC0C50"/>
    <w:rsid w:val="00CC0F13"/>
    <w:rsid w:val="00CC102A"/>
    <w:rsid w:val="00CC112F"/>
    <w:rsid w:val="00CC1160"/>
    <w:rsid w:val="00CC1216"/>
    <w:rsid w:val="00CC132E"/>
    <w:rsid w:val="00CC13D9"/>
    <w:rsid w:val="00CC1501"/>
    <w:rsid w:val="00CC156E"/>
    <w:rsid w:val="00CC15C0"/>
    <w:rsid w:val="00CC1613"/>
    <w:rsid w:val="00CC197F"/>
    <w:rsid w:val="00CC1982"/>
    <w:rsid w:val="00CC19B4"/>
    <w:rsid w:val="00CC1BCB"/>
    <w:rsid w:val="00CC1C4E"/>
    <w:rsid w:val="00CC1E10"/>
    <w:rsid w:val="00CC1E47"/>
    <w:rsid w:val="00CC209B"/>
    <w:rsid w:val="00CC210B"/>
    <w:rsid w:val="00CC2130"/>
    <w:rsid w:val="00CC2255"/>
    <w:rsid w:val="00CC22AD"/>
    <w:rsid w:val="00CC2429"/>
    <w:rsid w:val="00CC24F8"/>
    <w:rsid w:val="00CC2586"/>
    <w:rsid w:val="00CC2655"/>
    <w:rsid w:val="00CC2773"/>
    <w:rsid w:val="00CC2783"/>
    <w:rsid w:val="00CC2859"/>
    <w:rsid w:val="00CC2974"/>
    <w:rsid w:val="00CC29F3"/>
    <w:rsid w:val="00CC2A23"/>
    <w:rsid w:val="00CC2AF9"/>
    <w:rsid w:val="00CC2DD1"/>
    <w:rsid w:val="00CC2E3B"/>
    <w:rsid w:val="00CC2EFE"/>
    <w:rsid w:val="00CC2FCA"/>
    <w:rsid w:val="00CC31AF"/>
    <w:rsid w:val="00CC33E2"/>
    <w:rsid w:val="00CC35FA"/>
    <w:rsid w:val="00CC3A34"/>
    <w:rsid w:val="00CC3B8B"/>
    <w:rsid w:val="00CC3D71"/>
    <w:rsid w:val="00CC3DD4"/>
    <w:rsid w:val="00CC3FB7"/>
    <w:rsid w:val="00CC402E"/>
    <w:rsid w:val="00CC42F1"/>
    <w:rsid w:val="00CC43CB"/>
    <w:rsid w:val="00CC4475"/>
    <w:rsid w:val="00CC45A4"/>
    <w:rsid w:val="00CC4AF4"/>
    <w:rsid w:val="00CC4BA0"/>
    <w:rsid w:val="00CC4CDD"/>
    <w:rsid w:val="00CC4D00"/>
    <w:rsid w:val="00CC4D42"/>
    <w:rsid w:val="00CC4D4F"/>
    <w:rsid w:val="00CC4E75"/>
    <w:rsid w:val="00CC4F86"/>
    <w:rsid w:val="00CC5040"/>
    <w:rsid w:val="00CC513E"/>
    <w:rsid w:val="00CC5161"/>
    <w:rsid w:val="00CC51D3"/>
    <w:rsid w:val="00CC51FE"/>
    <w:rsid w:val="00CC524D"/>
    <w:rsid w:val="00CC5435"/>
    <w:rsid w:val="00CC5594"/>
    <w:rsid w:val="00CC5627"/>
    <w:rsid w:val="00CC56B9"/>
    <w:rsid w:val="00CC5A53"/>
    <w:rsid w:val="00CC5C2E"/>
    <w:rsid w:val="00CC5C5E"/>
    <w:rsid w:val="00CC5DF4"/>
    <w:rsid w:val="00CC5E51"/>
    <w:rsid w:val="00CC6060"/>
    <w:rsid w:val="00CC65B3"/>
    <w:rsid w:val="00CC66AA"/>
    <w:rsid w:val="00CC6736"/>
    <w:rsid w:val="00CC675A"/>
    <w:rsid w:val="00CC679B"/>
    <w:rsid w:val="00CC67F2"/>
    <w:rsid w:val="00CC684D"/>
    <w:rsid w:val="00CC68B4"/>
    <w:rsid w:val="00CC69C2"/>
    <w:rsid w:val="00CC6A44"/>
    <w:rsid w:val="00CC6CE4"/>
    <w:rsid w:val="00CC7164"/>
    <w:rsid w:val="00CC71C7"/>
    <w:rsid w:val="00CC7234"/>
    <w:rsid w:val="00CC7409"/>
    <w:rsid w:val="00CC76A3"/>
    <w:rsid w:val="00CC79E6"/>
    <w:rsid w:val="00CC7AD7"/>
    <w:rsid w:val="00CC7E7D"/>
    <w:rsid w:val="00CC7EF9"/>
    <w:rsid w:val="00CD02A3"/>
    <w:rsid w:val="00CD05B9"/>
    <w:rsid w:val="00CD0845"/>
    <w:rsid w:val="00CD0AAA"/>
    <w:rsid w:val="00CD0C0D"/>
    <w:rsid w:val="00CD0D7F"/>
    <w:rsid w:val="00CD0E89"/>
    <w:rsid w:val="00CD0F54"/>
    <w:rsid w:val="00CD1030"/>
    <w:rsid w:val="00CD1352"/>
    <w:rsid w:val="00CD15B8"/>
    <w:rsid w:val="00CD1693"/>
    <w:rsid w:val="00CD1869"/>
    <w:rsid w:val="00CD18E9"/>
    <w:rsid w:val="00CD1A78"/>
    <w:rsid w:val="00CD1BD6"/>
    <w:rsid w:val="00CD1C95"/>
    <w:rsid w:val="00CD1E11"/>
    <w:rsid w:val="00CD1FCF"/>
    <w:rsid w:val="00CD2098"/>
    <w:rsid w:val="00CD28CD"/>
    <w:rsid w:val="00CD29D8"/>
    <w:rsid w:val="00CD2C94"/>
    <w:rsid w:val="00CD2CC4"/>
    <w:rsid w:val="00CD2E15"/>
    <w:rsid w:val="00CD2FF7"/>
    <w:rsid w:val="00CD304F"/>
    <w:rsid w:val="00CD3312"/>
    <w:rsid w:val="00CD358D"/>
    <w:rsid w:val="00CD35B6"/>
    <w:rsid w:val="00CD36A0"/>
    <w:rsid w:val="00CD3762"/>
    <w:rsid w:val="00CD376D"/>
    <w:rsid w:val="00CD3895"/>
    <w:rsid w:val="00CD3E10"/>
    <w:rsid w:val="00CD3E76"/>
    <w:rsid w:val="00CD401D"/>
    <w:rsid w:val="00CD4096"/>
    <w:rsid w:val="00CD40CB"/>
    <w:rsid w:val="00CD429A"/>
    <w:rsid w:val="00CD4387"/>
    <w:rsid w:val="00CD44E6"/>
    <w:rsid w:val="00CD48DA"/>
    <w:rsid w:val="00CD48F5"/>
    <w:rsid w:val="00CD4A60"/>
    <w:rsid w:val="00CD4A74"/>
    <w:rsid w:val="00CD4ABB"/>
    <w:rsid w:val="00CD4CC7"/>
    <w:rsid w:val="00CD4E46"/>
    <w:rsid w:val="00CD512F"/>
    <w:rsid w:val="00CD517E"/>
    <w:rsid w:val="00CD520C"/>
    <w:rsid w:val="00CD5285"/>
    <w:rsid w:val="00CD54CB"/>
    <w:rsid w:val="00CD5857"/>
    <w:rsid w:val="00CD59A8"/>
    <w:rsid w:val="00CD5CCF"/>
    <w:rsid w:val="00CD5D65"/>
    <w:rsid w:val="00CD5FF5"/>
    <w:rsid w:val="00CD60E5"/>
    <w:rsid w:val="00CD61AA"/>
    <w:rsid w:val="00CD6237"/>
    <w:rsid w:val="00CD64FA"/>
    <w:rsid w:val="00CD653A"/>
    <w:rsid w:val="00CD65C2"/>
    <w:rsid w:val="00CD66A6"/>
    <w:rsid w:val="00CD6812"/>
    <w:rsid w:val="00CD6840"/>
    <w:rsid w:val="00CD68E8"/>
    <w:rsid w:val="00CD6986"/>
    <w:rsid w:val="00CD69E7"/>
    <w:rsid w:val="00CD6A76"/>
    <w:rsid w:val="00CD6B4D"/>
    <w:rsid w:val="00CD6D35"/>
    <w:rsid w:val="00CD6E7F"/>
    <w:rsid w:val="00CD7228"/>
    <w:rsid w:val="00CD72FE"/>
    <w:rsid w:val="00CD7565"/>
    <w:rsid w:val="00CD761C"/>
    <w:rsid w:val="00CD7646"/>
    <w:rsid w:val="00CD76B4"/>
    <w:rsid w:val="00CD7755"/>
    <w:rsid w:val="00CD7809"/>
    <w:rsid w:val="00CD7834"/>
    <w:rsid w:val="00CD795B"/>
    <w:rsid w:val="00CD7A7B"/>
    <w:rsid w:val="00CD7A9A"/>
    <w:rsid w:val="00CD7B28"/>
    <w:rsid w:val="00CD7C82"/>
    <w:rsid w:val="00CD7DA7"/>
    <w:rsid w:val="00CD7E5C"/>
    <w:rsid w:val="00CD7FBC"/>
    <w:rsid w:val="00CE01B8"/>
    <w:rsid w:val="00CE022B"/>
    <w:rsid w:val="00CE0283"/>
    <w:rsid w:val="00CE0395"/>
    <w:rsid w:val="00CE0585"/>
    <w:rsid w:val="00CE0591"/>
    <w:rsid w:val="00CE06A9"/>
    <w:rsid w:val="00CE0736"/>
    <w:rsid w:val="00CE0770"/>
    <w:rsid w:val="00CE0829"/>
    <w:rsid w:val="00CE09E9"/>
    <w:rsid w:val="00CE0A6B"/>
    <w:rsid w:val="00CE0B8E"/>
    <w:rsid w:val="00CE0F20"/>
    <w:rsid w:val="00CE0FFB"/>
    <w:rsid w:val="00CE10C6"/>
    <w:rsid w:val="00CE11D4"/>
    <w:rsid w:val="00CE1326"/>
    <w:rsid w:val="00CE15E5"/>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2F"/>
    <w:rsid w:val="00CE26D1"/>
    <w:rsid w:val="00CE28D9"/>
    <w:rsid w:val="00CE2907"/>
    <w:rsid w:val="00CE290F"/>
    <w:rsid w:val="00CE2983"/>
    <w:rsid w:val="00CE2AED"/>
    <w:rsid w:val="00CE2B6D"/>
    <w:rsid w:val="00CE2E7C"/>
    <w:rsid w:val="00CE30CF"/>
    <w:rsid w:val="00CE31BC"/>
    <w:rsid w:val="00CE3251"/>
    <w:rsid w:val="00CE32E0"/>
    <w:rsid w:val="00CE3585"/>
    <w:rsid w:val="00CE370E"/>
    <w:rsid w:val="00CE3921"/>
    <w:rsid w:val="00CE3A21"/>
    <w:rsid w:val="00CE3A29"/>
    <w:rsid w:val="00CE3B65"/>
    <w:rsid w:val="00CE3BA8"/>
    <w:rsid w:val="00CE3BF1"/>
    <w:rsid w:val="00CE3C7B"/>
    <w:rsid w:val="00CE3DB9"/>
    <w:rsid w:val="00CE3E1E"/>
    <w:rsid w:val="00CE3EB4"/>
    <w:rsid w:val="00CE3F1C"/>
    <w:rsid w:val="00CE3FAE"/>
    <w:rsid w:val="00CE41F6"/>
    <w:rsid w:val="00CE431E"/>
    <w:rsid w:val="00CE440F"/>
    <w:rsid w:val="00CE4637"/>
    <w:rsid w:val="00CE46CD"/>
    <w:rsid w:val="00CE47CA"/>
    <w:rsid w:val="00CE482F"/>
    <w:rsid w:val="00CE48A6"/>
    <w:rsid w:val="00CE48C2"/>
    <w:rsid w:val="00CE495E"/>
    <w:rsid w:val="00CE4967"/>
    <w:rsid w:val="00CE49DE"/>
    <w:rsid w:val="00CE4BE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C"/>
    <w:rsid w:val="00CE60DE"/>
    <w:rsid w:val="00CE61D5"/>
    <w:rsid w:val="00CE6377"/>
    <w:rsid w:val="00CE63A0"/>
    <w:rsid w:val="00CE644B"/>
    <w:rsid w:val="00CE6466"/>
    <w:rsid w:val="00CE657E"/>
    <w:rsid w:val="00CE66F4"/>
    <w:rsid w:val="00CE6750"/>
    <w:rsid w:val="00CE679D"/>
    <w:rsid w:val="00CE67C4"/>
    <w:rsid w:val="00CE6850"/>
    <w:rsid w:val="00CE686B"/>
    <w:rsid w:val="00CE691C"/>
    <w:rsid w:val="00CE6AD3"/>
    <w:rsid w:val="00CE6B5F"/>
    <w:rsid w:val="00CE6BF9"/>
    <w:rsid w:val="00CE6D61"/>
    <w:rsid w:val="00CE71A0"/>
    <w:rsid w:val="00CE7287"/>
    <w:rsid w:val="00CE728E"/>
    <w:rsid w:val="00CE73A0"/>
    <w:rsid w:val="00CE7461"/>
    <w:rsid w:val="00CE772E"/>
    <w:rsid w:val="00CE7826"/>
    <w:rsid w:val="00CE785D"/>
    <w:rsid w:val="00CE79C1"/>
    <w:rsid w:val="00CE7BB3"/>
    <w:rsid w:val="00CE7C59"/>
    <w:rsid w:val="00CE7E3E"/>
    <w:rsid w:val="00CE7EE7"/>
    <w:rsid w:val="00CE7F4D"/>
    <w:rsid w:val="00CE7F52"/>
    <w:rsid w:val="00CE7F66"/>
    <w:rsid w:val="00CF0270"/>
    <w:rsid w:val="00CF0340"/>
    <w:rsid w:val="00CF0664"/>
    <w:rsid w:val="00CF0670"/>
    <w:rsid w:val="00CF0686"/>
    <w:rsid w:val="00CF06CD"/>
    <w:rsid w:val="00CF0C95"/>
    <w:rsid w:val="00CF0C99"/>
    <w:rsid w:val="00CF0CD6"/>
    <w:rsid w:val="00CF0D80"/>
    <w:rsid w:val="00CF0D9B"/>
    <w:rsid w:val="00CF0DAD"/>
    <w:rsid w:val="00CF0E18"/>
    <w:rsid w:val="00CF108E"/>
    <w:rsid w:val="00CF10C6"/>
    <w:rsid w:val="00CF115D"/>
    <w:rsid w:val="00CF12E0"/>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529"/>
    <w:rsid w:val="00CF27F8"/>
    <w:rsid w:val="00CF28A2"/>
    <w:rsid w:val="00CF2A18"/>
    <w:rsid w:val="00CF2BC3"/>
    <w:rsid w:val="00CF2D10"/>
    <w:rsid w:val="00CF2D7A"/>
    <w:rsid w:val="00CF2E9B"/>
    <w:rsid w:val="00CF2F5A"/>
    <w:rsid w:val="00CF34FE"/>
    <w:rsid w:val="00CF39F3"/>
    <w:rsid w:val="00CF3F58"/>
    <w:rsid w:val="00CF3F73"/>
    <w:rsid w:val="00CF4235"/>
    <w:rsid w:val="00CF4543"/>
    <w:rsid w:val="00CF45BE"/>
    <w:rsid w:val="00CF47A9"/>
    <w:rsid w:val="00CF4868"/>
    <w:rsid w:val="00CF495B"/>
    <w:rsid w:val="00CF4B34"/>
    <w:rsid w:val="00CF4B6C"/>
    <w:rsid w:val="00CF4C9C"/>
    <w:rsid w:val="00CF4CA1"/>
    <w:rsid w:val="00CF4D74"/>
    <w:rsid w:val="00CF4EED"/>
    <w:rsid w:val="00CF5216"/>
    <w:rsid w:val="00CF556D"/>
    <w:rsid w:val="00CF5642"/>
    <w:rsid w:val="00CF5801"/>
    <w:rsid w:val="00CF5807"/>
    <w:rsid w:val="00CF5834"/>
    <w:rsid w:val="00CF594B"/>
    <w:rsid w:val="00CF5952"/>
    <w:rsid w:val="00CF5977"/>
    <w:rsid w:val="00CF5B38"/>
    <w:rsid w:val="00CF5C61"/>
    <w:rsid w:val="00CF5DEC"/>
    <w:rsid w:val="00CF5E75"/>
    <w:rsid w:val="00CF5E7E"/>
    <w:rsid w:val="00CF603D"/>
    <w:rsid w:val="00CF6056"/>
    <w:rsid w:val="00CF6183"/>
    <w:rsid w:val="00CF61D4"/>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D0F"/>
    <w:rsid w:val="00CF6E93"/>
    <w:rsid w:val="00CF6F70"/>
    <w:rsid w:val="00CF713B"/>
    <w:rsid w:val="00CF723B"/>
    <w:rsid w:val="00CF7270"/>
    <w:rsid w:val="00CF72C3"/>
    <w:rsid w:val="00CF7457"/>
    <w:rsid w:val="00CF755B"/>
    <w:rsid w:val="00CF772D"/>
    <w:rsid w:val="00CF7796"/>
    <w:rsid w:val="00CF7857"/>
    <w:rsid w:val="00CF78AA"/>
    <w:rsid w:val="00CF7939"/>
    <w:rsid w:val="00CF7C63"/>
    <w:rsid w:val="00CF7C6C"/>
    <w:rsid w:val="00CF7C81"/>
    <w:rsid w:val="00CF7CA6"/>
    <w:rsid w:val="00CF7E8C"/>
    <w:rsid w:val="00D006A8"/>
    <w:rsid w:val="00D007F9"/>
    <w:rsid w:val="00D008AE"/>
    <w:rsid w:val="00D00923"/>
    <w:rsid w:val="00D00BEE"/>
    <w:rsid w:val="00D00F4C"/>
    <w:rsid w:val="00D01037"/>
    <w:rsid w:val="00D0113B"/>
    <w:rsid w:val="00D01183"/>
    <w:rsid w:val="00D012B6"/>
    <w:rsid w:val="00D01410"/>
    <w:rsid w:val="00D0160C"/>
    <w:rsid w:val="00D016E5"/>
    <w:rsid w:val="00D017EF"/>
    <w:rsid w:val="00D01822"/>
    <w:rsid w:val="00D01839"/>
    <w:rsid w:val="00D01985"/>
    <w:rsid w:val="00D01A35"/>
    <w:rsid w:val="00D01CB9"/>
    <w:rsid w:val="00D01E21"/>
    <w:rsid w:val="00D0229A"/>
    <w:rsid w:val="00D02586"/>
    <w:rsid w:val="00D02929"/>
    <w:rsid w:val="00D029CE"/>
    <w:rsid w:val="00D02AE8"/>
    <w:rsid w:val="00D02C07"/>
    <w:rsid w:val="00D02C9A"/>
    <w:rsid w:val="00D02D00"/>
    <w:rsid w:val="00D02E25"/>
    <w:rsid w:val="00D02F53"/>
    <w:rsid w:val="00D03167"/>
    <w:rsid w:val="00D03188"/>
    <w:rsid w:val="00D031EE"/>
    <w:rsid w:val="00D0322A"/>
    <w:rsid w:val="00D03252"/>
    <w:rsid w:val="00D032D4"/>
    <w:rsid w:val="00D03326"/>
    <w:rsid w:val="00D0334F"/>
    <w:rsid w:val="00D03648"/>
    <w:rsid w:val="00D036BC"/>
    <w:rsid w:val="00D03803"/>
    <w:rsid w:val="00D03934"/>
    <w:rsid w:val="00D03A2A"/>
    <w:rsid w:val="00D03BF3"/>
    <w:rsid w:val="00D0401D"/>
    <w:rsid w:val="00D0406F"/>
    <w:rsid w:val="00D0408D"/>
    <w:rsid w:val="00D04091"/>
    <w:rsid w:val="00D0412D"/>
    <w:rsid w:val="00D04219"/>
    <w:rsid w:val="00D044CF"/>
    <w:rsid w:val="00D045DD"/>
    <w:rsid w:val="00D046A8"/>
    <w:rsid w:val="00D047C8"/>
    <w:rsid w:val="00D048C1"/>
    <w:rsid w:val="00D04C95"/>
    <w:rsid w:val="00D0510B"/>
    <w:rsid w:val="00D05222"/>
    <w:rsid w:val="00D05550"/>
    <w:rsid w:val="00D05608"/>
    <w:rsid w:val="00D05753"/>
    <w:rsid w:val="00D05788"/>
    <w:rsid w:val="00D05988"/>
    <w:rsid w:val="00D059C5"/>
    <w:rsid w:val="00D05CD4"/>
    <w:rsid w:val="00D06143"/>
    <w:rsid w:val="00D06242"/>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2"/>
    <w:rsid w:val="00D0768C"/>
    <w:rsid w:val="00D0798E"/>
    <w:rsid w:val="00D079B0"/>
    <w:rsid w:val="00D07B35"/>
    <w:rsid w:val="00D07BF8"/>
    <w:rsid w:val="00D07C87"/>
    <w:rsid w:val="00D07E10"/>
    <w:rsid w:val="00D07EE0"/>
    <w:rsid w:val="00D07FD7"/>
    <w:rsid w:val="00D10095"/>
    <w:rsid w:val="00D10118"/>
    <w:rsid w:val="00D103B3"/>
    <w:rsid w:val="00D1054F"/>
    <w:rsid w:val="00D10695"/>
    <w:rsid w:val="00D10777"/>
    <w:rsid w:val="00D10A0A"/>
    <w:rsid w:val="00D10A56"/>
    <w:rsid w:val="00D10BC1"/>
    <w:rsid w:val="00D10F1D"/>
    <w:rsid w:val="00D10F29"/>
    <w:rsid w:val="00D10F74"/>
    <w:rsid w:val="00D11116"/>
    <w:rsid w:val="00D11125"/>
    <w:rsid w:val="00D112B7"/>
    <w:rsid w:val="00D11503"/>
    <w:rsid w:val="00D11553"/>
    <w:rsid w:val="00D11715"/>
    <w:rsid w:val="00D11997"/>
    <w:rsid w:val="00D11A22"/>
    <w:rsid w:val="00D11A60"/>
    <w:rsid w:val="00D11D75"/>
    <w:rsid w:val="00D1204E"/>
    <w:rsid w:val="00D121C0"/>
    <w:rsid w:val="00D12336"/>
    <w:rsid w:val="00D1245B"/>
    <w:rsid w:val="00D124F5"/>
    <w:rsid w:val="00D12660"/>
    <w:rsid w:val="00D12750"/>
    <w:rsid w:val="00D12773"/>
    <w:rsid w:val="00D12980"/>
    <w:rsid w:val="00D12B58"/>
    <w:rsid w:val="00D12CB8"/>
    <w:rsid w:val="00D12CBB"/>
    <w:rsid w:val="00D12D77"/>
    <w:rsid w:val="00D12DAF"/>
    <w:rsid w:val="00D12E27"/>
    <w:rsid w:val="00D12E57"/>
    <w:rsid w:val="00D12E81"/>
    <w:rsid w:val="00D13205"/>
    <w:rsid w:val="00D1331F"/>
    <w:rsid w:val="00D13378"/>
    <w:rsid w:val="00D133D2"/>
    <w:rsid w:val="00D133E4"/>
    <w:rsid w:val="00D1340E"/>
    <w:rsid w:val="00D134CA"/>
    <w:rsid w:val="00D13588"/>
    <w:rsid w:val="00D13636"/>
    <w:rsid w:val="00D137FB"/>
    <w:rsid w:val="00D13814"/>
    <w:rsid w:val="00D1386D"/>
    <w:rsid w:val="00D13930"/>
    <w:rsid w:val="00D13ABB"/>
    <w:rsid w:val="00D13D3B"/>
    <w:rsid w:val="00D13D8D"/>
    <w:rsid w:val="00D13E3F"/>
    <w:rsid w:val="00D13ED9"/>
    <w:rsid w:val="00D13F38"/>
    <w:rsid w:val="00D14070"/>
    <w:rsid w:val="00D141A3"/>
    <w:rsid w:val="00D141EB"/>
    <w:rsid w:val="00D14425"/>
    <w:rsid w:val="00D1469D"/>
    <w:rsid w:val="00D1473D"/>
    <w:rsid w:val="00D148A5"/>
    <w:rsid w:val="00D148F9"/>
    <w:rsid w:val="00D14906"/>
    <w:rsid w:val="00D1492E"/>
    <w:rsid w:val="00D14956"/>
    <w:rsid w:val="00D14A29"/>
    <w:rsid w:val="00D14BEF"/>
    <w:rsid w:val="00D14D32"/>
    <w:rsid w:val="00D14F31"/>
    <w:rsid w:val="00D14FED"/>
    <w:rsid w:val="00D15415"/>
    <w:rsid w:val="00D1545F"/>
    <w:rsid w:val="00D15609"/>
    <w:rsid w:val="00D156C7"/>
    <w:rsid w:val="00D15993"/>
    <w:rsid w:val="00D15AAC"/>
    <w:rsid w:val="00D15C6E"/>
    <w:rsid w:val="00D15CA9"/>
    <w:rsid w:val="00D15FBE"/>
    <w:rsid w:val="00D1612E"/>
    <w:rsid w:val="00D16246"/>
    <w:rsid w:val="00D16548"/>
    <w:rsid w:val="00D1675D"/>
    <w:rsid w:val="00D167EA"/>
    <w:rsid w:val="00D1682C"/>
    <w:rsid w:val="00D16884"/>
    <w:rsid w:val="00D16A3C"/>
    <w:rsid w:val="00D16A94"/>
    <w:rsid w:val="00D16D16"/>
    <w:rsid w:val="00D17158"/>
    <w:rsid w:val="00D171C4"/>
    <w:rsid w:val="00D1728A"/>
    <w:rsid w:val="00D1728E"/>
    <w:rsid w:val="00D172DD"/>
    <w:rsid w:val="00D17393"/>
    <w:rsid w:val="00D17643"/>
    <w:rsid w:val="00D176EC"/>
    <w:rsid w:val="00D17848"/>
    <w:rsid w:val="00D17953"/>
    <w:rsid w:val="00D17A7C"/>
    <w:rsid w:val="00D17E92"/>
    <w:rsid w:val="00D2004F"/>
    <w:rsid w:val="00D200AD"/>
    <w:rsid w:val="00D202C1"/>
    <w:rsid w:val="00D20776"/>
    <w:rsid w:val="00D20814"/>
    <w:rsid w:val="00D20F1D"/>
    <w:rsid w:val="00D20F5D"/>
    <w:rsid w:val="00D2146F"/>
    <w:rsid w:val="00D214BB"/>
    <w:rsid w:val="00D21544"/>
    <w:rsid w:val="00D2180C"/>
    <w:rsid w:val="00D218AD"/>
    <w:rsid w:val="00D21A53"/>
    <w:rsid w:val="00D21B1B"/>
    <w:rsid w:val="00D21B3F"/>
    <w:rsid w:val="00D21E30"/>
    <w:rsid w:val="00D220E6"/>
    <w:rsid w:val="00D2212D"/>
    <w:rsid w:val="00D223FD"/>
    <w:rsid w:val="00D224E4"/>
    <w:rsid w:val="00D22558"/>
    <w:rsid w:val="00D225BE"/>
    <w:rsid w:val="00D2281B"/>
    <w:rsid w:val="00D228D7"/>
    <w:rsid w:val="00D2291D"/>
    <w:rsid w:val="00D230B6"/>
    <w:rsid w:val="00D2343D"/>
    <w:rsid w:val="00D239BC"/>
    <w:rsid w:val="00D240BB"/>
    <w:rsid w:val="00D241C8"/>
    <w:rsid w:val="00D2450C"/>
    <w:rsid w:val="00D24552"/>
    <w:rsid w:val="00D24622"/>
    <w:rsid w:val="00D247DE"/>
    <w:rsid w:val="00D24806"/>
    <w:rsid w:val="00D2483C"/>
    <w:rsid w:val="00D24BF2"/>
    <w:rsid w:val="00D24D11"/>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6D1"/>
    <w:rsid w:val="00D26712"/>
    <w:rsid w:val="00D26922"/>
    <w:rsid w:val="00D26960"/>
    <w:rsid w:val="00D26ACC"/>
    <w:rsid w:val="00D26C7F"/>
    <w:rsid w:val="00D26DB5"/>
    <w:rsid w:val="00D2728F"/>
    <w:rsid w:val="00D27331"/>
    <w:rsid w:val="00D27406"/>
    <w:rsid w:val="00D274C3"/>
    <w:rsid w:val="00D27588"/>
    <w:rsid w:val="00D275A6"/>
    <w:rsid w:val="00D277C5"/>
    <w:rsid w:val="00D278A9"/>
    <w:rsid w:val="00D278EA"/>
    <w:rsid w:val="00D27918"/>
    <w:rsid w:val="00D27A2D"/>
    <w:rsid w:val="00D27B51"/>
    <w:rsid w:val="00D27BC4"/>
    <w:rsid w:val="00D27DB4"/>
    <w:rsid w:val="00D27F03"/>
    <w:rsid w:val="00D27FA4"/>
    <w:rsid w:val="00D27FBC"/>
    <w:rsid w:val="00D300D6"/>
    <w:rsid w:val="00D30111"/>
    <w:rsid w:val="00D301A7"/>
    <w:rsid w:val="00D30337"/>
    <w:rsid w:val="00D30380"/>
    <w:rsid w:val="00D30494"/>
    <w:rsid w:val="00D304F1"/>
    <w:rsid w:val="00D30559"/>
    <w:rsid w:val="00D3080A"/>
    <w:rsid w:val="00D3080D"/>
    <w:rsid w:val="00D309C0"/>
    <w:rsid w:val="00D30A67"/>
    <w:rsid w:val="00D30A9B"/>
    <w:rsid w:val="00D30B0A"/>
    <w:rsid w:val="00D30B0B"/>
    <w:rsid w:val="00D30DC7"/>
    <w:rsid w:val="00D30DEC"/>
    <w:rsid w:val="00D30EDF"/>
    <w:rsid w:val="00D310D4"/>
    <w:rsid w:val="00D3114F"/>
    <w:rsid w:val="00D31213"/>
    <w:rsid w:val="00D31640"/>
    <w:rsid w:val="00D316BF"/>
    <w:rsid w:val="00D317C5"/>
    <w:rsid w:val="00D31977"/>
    <w:rsid w:val="00D31D01"/>
    <w:rsid w:val="00D31FC4"/>
    <w:rsid w:val="00D3246E"/>
    <w:rsid w:val="00D327A4"/>
    <w:rsid w:val="00D32831"/>
    <w:rsid w:val="00D32A43"/>
    <w:rsid w:val="00D32B11"/>
    <w:rsid w:val="00D32B2A"/>
    <w:rsid w:val="00D32BE8"/>
    <w:rsid w:val="00D32C78"/>
    <w:rsid w:val="00D331D6"/>
    <w:rsid w:val="00D33411"/>
    <w:rsid w:val="00D33426"/>
    <w:rsid w:val="00D33684"/>
    <w:rsid w:val="00D33A6B"/>
    <w:rsid w:val="00D33C92"/>
    <w:rsid w:val="00D34026"/>
    <w:rsid w:val="00D34106"/>
    <w:rsid w:val="00D341E6"/>
    <w:rsid w:val="00D34300"/>
    <w:rsid w:val="00D34453"/>
    <w:rsid w:val="00D34980"/>
    <w:rsid w:val="00D349AB"/>
    <w:rsid w:val="00D34CE7"/>
    <w:rsid w:val="00D3512E"/>
    <w:rsid w:val="00D35172"/>
    <w:rsid w:val="00D351C7"/>
    <w:rsid w:val="00D35229"/>
    <w:rsid w:val="00D3522B"/>
    <w:rsid w:val="00D353B6"/>
    <w:rsid w:val="00D356E5"/>
    <w:rsid w:val="00D3570A"/>
    <w:rsid w:val="00D35990"/>
    <w:rsid w:val="00D3599B"/>
    <w:rsid w:val="00D359AB"/>
    <w:rsid w:val="00D35AED"/>
    <w:rsid w:val="00D35AF4"/>
    <w:rsid w:val="00D35D5D"/>
    <w:rsid w:val="00D35EAD"/>
    <w:rsid w:val="00D35F00"/>
    <w:rsid w:val="00D35F6F"/>
    <w:rsid w:val="00D35FEE"/>
    <w:rsid w:val="00D3607F"/>
    <w:rsid w:val="00D363E9"/>
    <w:rsid w:val="00D3653D"/>
    <w:rsid w:val="00D36759"/>
    <w:rsid w:val="00D367AD"/>
    <w:rsid w:val="00D3682A"/>
    <w:rsid w:val="00D36A08"/>
    <w:rsid w:val="00D36CC3"/>
    <w:rsid w:val="00D36CEF"/>
    <w:rsid w:val="00D36F0C"/>
    <w:rsid w:val="00D36FA2"/>
    <w:rsid w:val="00D37103"/>
    <w:rsid w:val="00D37192"/>
    <w:rsid w:val="00D37399"/>
    <w:rsid w:val="00D3744E"/>
    <w:rsid w:val="00D3748C"/>
    <w:rsid w:val="00D3753C"/>
    <w:rsid w:val="00D37552"/>
    <w:rsid w:val="00D375BD"/>
    <w:rsid w:val="00D3767E"/>
    <w:rsid w:val="00D37944"/>
    <w:rsid w:val="00D37ADF"/>
    <w:rsid w:val="00D37BD8"/>
    <w:rsid w:val="00D37E32"/>
    <w:rsid w:val="00D37EEB"/>
    <w:rsid w:val="00D404E5"/>
    <w:rsid w:val="00D40672"/>
    <w:rsid w:val="00D407EB"/>
    <w:rsid w:val="00D407EE"/>
    <w:rsid w:val="00D40B0A"/>
    <w:rsid w:val="00D40BAE"/>
    <w:rsid w:val="00D40C70"/>
    <w:rsid w:val="00D40D42"/>
    <w:rsid w:val="00D40FC2"/>
    <w:rsid w:val="00D40FD7"/>
    <w:rsid w:val="00D40FF5"/>
    <w:rsid w:val="00D4104E"/>
    <w:rsid w:val="00D412A5"/>
    <w:rsid w:val="00D41338"/>
    <w:rsid w:val="00D414F0"/>
    <w:rsid w:val="00D41917"/>
    <w:rsid w:val="00D419CD"/>
    <w:rsid w:val="00D41AB7"/>
    <w:rsid w:val="00D41ABD"/>
    <w:rsid w:val="00D41B10"/>
    <w:rsid w:val="00D41D0F"/>
    <w:rsid w:val="00D41ED4"/>
    <w:rsid w:val="00D42111"/>
    <w:rsid w:val="00D42142"/>
    <w:rsid w:val="00D4247E"/>
    <w:rsid w:val="00D425E2"/>
    <w:rsid w:val="00D4282F"/>
    <w:rsid w:val="00D428D4"/>
    <w:rsid w:val="00D429F1"/>
    <w:rsid w:val="00D42A18"/>
    <w:rsid w:val="00D42B6A"/>
    <w:rsid w:val="00D42C91"/>
    <w:rsid w:val="00D42CA5"/>
    <w:rsid w:val="00D42D80"/>
    <w:rsid w:val="00D42F69"/>
    <w:rsid w:val="00D42F99"/>
    <w:rsid w:val="00D430F9"/>
    <w:rsid w:val="00D43424"/>
    <w:rsid w:val="00D43486"/>
    <w:rsid w:val="00D435B5"/>
    <w:rsid w:val="00D436CA"/>
    <w:rsid w:val="00D436FD"/>
    <w:rsid w:val="00D43A50"/>
    <w:rsid w:val="00D43C10"/>
    <w:rsid w:val="00D43C60"/>
    <w:rsid w:val="00D4404B"/>
    <w:rsid w:val="00D4467A"/>
    <w:rsid w:val="00D44708"/>
    <w:rsid w:val="00D44ADD"/>
    <w:rsid w:val="00D44C64"/>
    <w:rsid w:val="00D44CDB"/>
    <w:rsid w:val="00D44D21"/>
    <w:rsid w:val="00D44D2E"/>
    <w:rsid w:val="00D44E01"/>
    <w:rsid w:val="00D45074"/>
    <w:rsid w:val="00D452EE"/>
    <w:rsid w:val="00D4583E"/>
    <w:rsid w:val="00D458F3"/>
    <w:rsid w:val="00D45961"/>
    <w:rsid w:val="00D45965"/>
    <w:rsid w:val="00D45B0E"/>
    <w:rsid w:val="00D45B27"/>
    <w:rsid w:val="00D45C87"/>
    <w:rsid w:val="00D45D91"/>
    <w:rsid w:val="00D45F06"/>
    <w:rsid w:val="00D46219"/>
    <w:rsid w:val="00D46273"/>
    <w:rsid w:val="00D4628B"/>
    <w:rsid w:val="00D46306"/>
    <w:rsid w:val="00D46548"/>
    <w:rsid w:val="00D46649"/>
    <w:rsid w:val="00D466DA"/>
    <w:rsid w:val="00D46729"/>
    <w:rsid w:val="00D46933"/>
    <w:rsid w:val="00D46A99"/>
    <w:rsid w:val="00D46AAE"/>
    <w:rsid w:val="00D46AB2"/>
    <w:rsid w:val="00D46EBD"/>
    <w:rsid w:val="00D47033"/>
    <w:rsid w:val="00D47047"/>
    <w:rsid w:val="00D471C2"/>
    <w:rsid w:val="00D471CA"/>
    <w:rsid w:val="00D472D2"/>
    <w:rsid w:val="00D474B5"/>
    <w:rsid w:val="00D475C9"/>
    <w:rsid w:val="00D476DB"/>
    <w:rsid w:val="00D477F0"/>
    <w:rsid w:val="00D47C13"/>
    <w:rsid w:val="00D47C8A"/>
    <w:rsid w:val="00D47CE0"/>
    <w:rsid w:val="00D47FFA"/>
    <w:rsid w:val="00D50008"/>
    <w:rsid w:val="00D50120"/>
    <w:rsid w:val="00D50255"/>
    <w:rsid w:val="00D50336"/>
    <w:rsid w:val="00D5033C"/>
    <w:rsid w:val="00D50436"/>
    <w:rsid w:val="00D504F3"/>
    <w:rsid w:val="00D50579"/>
    <w:rsid w:val="00D50676"/>
    <w:rsid w:val="00D50690"/>
    <w:rsid w:val="00D5070A"/>
    <w:rsid w:val="00D50962"/>
    <w:rsid w:val="00D50BBC"/>
    <w:rsid w:val="00D50C6A"/>
    <w:rsid w:val="00D50E0C"/>
    <w:rsid w:val="00D50E5B"/>
    <w:rsid w:val="00D50F3C"/>
    <w:rsid w:val="00D50F7C"/>
    <w:rsid w:val="00D50FB1"/>
    <w:rsid w:val="00D5103A"/>
    <w:rsid w:val="00D5117D"/>
    <w:rsid w:val="00D512F3"/>
    <w:rsid w:val="00D51372"/>
    <w:rsid w:val="00D515D3"/>
    <w:rsid w:val="00D51AC9"/>
    <w:rsid w:val="00D51B47"/>
    <w:rsid w:val="00D51CEB"/>
    <w:rsid w:val="00D51DF7"/>
    <w:rsid w:val="00D5208B"/>
    <w:rsid w:val="00D523E5"/>
    <w:rsid w:val="00D5244D"/>
    <w:rsid w:val="00D524E3"/>
    <w:rsid w:val="00D5274A"/>
    <w:rsid w:val="00D52B27"/>
    <w:rsid w:val="00D52C58"/>
    <w:rsid w:val="00D52DF5"/>
    <w:rsid w:val="00D52DF9"/>
    <w:rsid w:val="00D52FF8"/>
    <w:rsid w:val="00D5344C"/>
    <w:rsid w:val="00D535EE"/>
    <w:rsid w:val="00D5366E"/>
    <w:rsid w:val="00D53694"/>
    <w:rsid w:val="00D53A41"/>
    <w:rsid w:val="00D53AB1"/>
    <w:rsid w:val="00D53BF9"/>
    <w:rsid w:val="00D53F18"/>
    <w:rsid w:val="00D53F22"/>
    <w:rsid w:val="00D54242"/>
    <w:rsid w:val="00D542AC"/>
    <w:rsid w:val="00D542EE"/>
    <w:rsid w:val="00D54444"/>
    <w:rsid w:val="00D5446A"/>
    <w:rsid w:val="00D544C6"/>
    <w:rsid w:val="00D547A1"/>
    <w:rsid w:val="00D5482C"/>
    <w:rsid w:val="00D54920"/>
    <w:rsid w:val="00D54B99"/>
    <w:rsid w:val="00D54C3B"/>
    <w:rsid w:val="00D54DED"/>
    <w:rsid w:val="00D54E75"/>
    <w:rsid w:val="00D5513A"/>
    <w:rsid w:val="00D55167"/>
    <w:rsid w:val="00D553BF"/>
    <w:rsid w:val="00D5552B"/>
    <w:rsid w:val="00D558ED"/>
    <w:rsid w:val="00D55A21"/>
    <w:rsid w:val="00D55B83"/>
    <w:rsid w:val="00D55B9A"/>
    <w:rsid w:val="00D55BE0"/>
    <w:rsid w:val="00D55C99"/>
    <w:rsid w:val="00D55CAB"/>
    <w:rsid w:val="00D55DAC"/>
    <w:rsid w:val="00D5621E"/>
    <w:rsid w:val="00D5622D"/>
    <w:rsid w:val="00D565DF"/>
    <w:rsid w:val="00D5660B"/>
    <w:rsid w:val="00D5673A"/>
    <w:rsid w:val="00D56861"/>
    <w:rsid w:val="00D568D5"/>
    <w:rsid w:val="00D56946"/>
    <w:rsid w:val="00D569CE"/>
    <w:rsid w:val="00D56C2E"/>
    <w:rsid w:val="00D56C5A"/>
    <w:rsid w:val="00D56CDB"/>
    <w:rsid w:val="00D56D20"/>
    <w:rsid w:val="00D56D3F"/>
    <w:rsid w:val="00D56D7A"/>
    <w:rsid w:val="00D56D96"/>
    <w:rsid w:val="00D56DE3"/>
    <w:rsid w:val="00D56DF0"/>
    <w:rsid w:val="00D56F21"/>
    <w:rsid w:val="00D57039"/>
    <w:rsid w:val="00D570D8"/>
    <w:rsid w:val="00D571AF"/>
    <w:rsid w:val="00D573E6"/>
    <w:rsid w:val="00D574AE"/>
    <w:rsid w:val="00D574AF"/>
    <w:rsid w:val="00D574B4"/>
    <w:rsid w:val="00D574C3"/>
    <w:rsid w:val="00D578EC"/>
    <w:rsid w:val="00D57C9B"/>
    <w:rsid w:val="00D57DA5"/>
    <w:rsid w:val="00D57EBC"/>
    <w:rsid w:val="00D6006E"/>
    <w:rsid w:val="00D600A4"/>
    <w:rsid w:val="00D60137"/>
    <w:rsid w:val="00D602B0"/>
    <w:rsid w:val="00D603CC"/>
    <w:rsid w:val="00D6047C"/>
    <w:rsid w:val="00D604A7"/>
    <w:rsid w:val="00D605EC"/>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C7B"/>
    <w:rsid w:val="00D61E8B"/>
    <w:rsid w:val="00D622AF"/>
    <w:rsid w:val="00D625C3"/>
    <w:rsid w:val="00D6263C"/>
    <w:rsid w:val="00D62880"/>
    <w:rsid w:val="00D62A83"/>
    <w:rsid w:val="00D62B15"/>
    <w:rsid w:val="00D62CCE"/>
    <w:rsid w:val="00D62DA1"/>
    <w:rsid w:val="00D62E57"/>
    <w:rsid w:val="00D63016"/>
    <w:rsid w:val="00D63099"/>
    <w:rsid w:val="00D630E1"/>
    <w:rsid w:val="00D6332C"/>
    <w:rsid w:val="00D63348"/>
    <w:rsid w:val="00D63752"/>
    <w:rsid w:val="00D637A6"/>
    <w:rsid w:val="00D637B3"/>
    <w:rsid w:val="00D6382E"/>
    <w:rsid w:val="00D638FC"/>
    <w:rsid w:val="00D63AFC"/>
    <w:rsid w:val="00D63B43"/>
    <w:rsid w:val="00D63B8E"/>
    <w:rsid w:val="00D63CA6"/>
    <w:rsid w:val="00D63CCE"/>
    <w:rsid w:val="00D63E1C"/>
    <w:rsid w:val="00D63E58"/>
    <w:rsid w:val="00D63FEE"/>
    <w:rsid w:val="00D64108"/>
    <w:rsid w:val="00D64145"/>
    <w:rsid w:val="00D643DB"/>
    <w:rsid w:val="00D64406"/>
    <w:rsid w:val="00D6444A"/>
    <w:rsid w:val="00D6453A"/>
    <w:rsid w:val="00D645B4"/>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F1D"/>
    <w:rsid w:val="00D6619A"/>
    <w:rsid w:val="00D661DB"/>
    <w:rsid w:val="00D662C7"/>
    <w:rsid w:val="00D66391"/>
    <w:rsid w:val="00D665F8"/>
    <w:rsid w:val="00D66859"/>
    <w:rsid w:val="00D66899"/>
    <w:rsid w:val="00D66AB2"/>
    <w:rsid w:val="00D66BB8"/>
    <w:rsid w:val="00D66C55"/>
    <w:rsid w:val="00D66C91"/>
    <w:rsid w:val="00D66E24"/>
    <w:rsid w:val="00D671BF"/>
    <w:rsid w:val="00D672B0"/>
    <w:rsid w:val="00D67376"/>
    <w:rsid w:val="00D67479"/>
    <w:rsid w:val="00D6754A"/>
    <w:rsid w:val="00D6756C"/>
    <w:rsid w:val="00D67723"/>
    <w:rsid w:val="00D6782B"/>
    <w:rsid w:val="00D6785E"/>
    <w:rsid w:val="00D678CB"/>
    <w:rsid w:val="00D67909"/>
    <w:rsid w:val="00D67A26"/>
    <w:rsid w:val="00D67BD5"/>
    <w:rsid w:val="00D67C4B"/>
    <w:rsid w:val="00D67C5F"/>
    <w:rsid w:val="00D67C9A"/>
    <w:rsid w:val="00D67F29"/>
    <w:rsid w:val="00D70299"/>
    <w:rsid w:val="00D70325"/>
    <w:rsid w:val="00D7037F"/>
    <w:rsid w:val="00D707D6"/>
    <w:rsid w:val="00D70881"/>
    <w:rsid w:val="00D708FA"/>
    <w:rsid w:val="00D7090C"/>
    <w:rsid w:val="00D70ABB"/>
    <w:rsid w:val="00D70B0E"/>
    <w:rsid w:val="00D70B6B"/>
    <w:rsid w:val="00D70D17"/>
    <w:rsid w:val="00D70DB4"/>
    <w:rsid w:val="00D70E43"/>
    <w:rsid w:val="00D70F5F"/>
    <w:rsid w:val="00D71062"/>
    <w:rsid w:val="00D710B0"/>
    <w:rsid w:val="00D711B6"/>
    <w:rsid w:val="00D71341"/>
    <w:rsid w:val="00D7184F"/>
    <w:rsid w:val="00D719EE"/>
    <w:rsid w:val="00D71AD5"/>
    <w:rsid w:val="00D71B8F"/>
    <w:rsid w:val="00D71D1A"/>
    <w:rsid w:val="00D71D89"/>
    <w:rsid w:val="00D72091"/>
    <w:rsid w:val="00D72199"/>
    <w:rsid w:val="00D721AF"/>
    <w:rsid w:val="00D72276"/>
    <w:rsid w:val="00D7240B"/>
    <w:rsid w:val="00D72466"/>
    <w:rsid w:val="00D72538"/>
    <w:rsid w:val="00D7268A"/>
    <w:rsid w:val="00D726C0"/>
    <w:rsid w:val="00D72D19"/>
    <w:rsid w:val="00D72D28"/>
    <w:rsid w:val="00D72DCF"/>
    <w:rsid w:val="00D72E12"/>
    <w:rsid w:val="00D72EFC"/>
    <w:rsid w:val="00D72F69"/>
    <w:rsid w:val="00D72FAC"/>
    <w:rsid w:val="00D73034"/>
    <w:rsid w:val="00D731BF"/>
    <w:rsid w:val="00D732FD"/>
    <w:rsid w:val="00D73392"/>
    <w:rsid w:val="00D73455"/>
    <w:rsid w:val="00D7357A"/>
    <w:rsid w:val="00D7357C"/>
    <w:rsid w:val="00D735D6"/>
    <w:rsid w:val="00D735FC"/>
    <w:rsid w:val="00D736AD"/>
    <w:rsid w:val="00D73742"/>
    <w:rsid w:val="00D738B8"/>
    <w:rsid w:val="00D73A14"/>
    <w:rsid w:val="00D73A41"/>
    <w:rsid w:val="00D73CCF"/>
    <w:rsid w:val="00D73F48"/>
    <w:rsid w:val="00D740B3"/>
    <w:rsid w:val="00D740E9"/>
    <w:rsid w:val="00D74209"/>
    <w:rsid w:val="00D74435"/>
    <w:rsid w:val="00D74438"/>
    <w:rsid w:val="00D744D4"/>
    <w:rsid w:val="00D744F9"/>
    <w:rsid w:val="00D74594"/>
    <w:rsid w:val="00D747D0"/>
    <w:rsid w:val="00D74877"/>
    <w:rsid w:val="00D74C64"/>
    <w:rsid w:val="00D74CA1"/>
    <w:rsid w:val="00D74E41"/>
    <w:rsid w:val="00D74ED2"/>
    <w:rsid w:val="00D74FA1"/>
    <w:rsid w:val="00D750EE"/>
    <w:rsid w:val="00D7523E"/>
    <w:rsid w:val="00D75497"/>
    <w:rsid w:val="00D754E8"/>
    <w:rsid w:val="00D755CC"/>
    <w:rsid w:val="00D758E0"/>
    <w:rsid w:val="00D75A2F"/>
    <w:rsid w:val="00D75AA7"/>
    <w:rsid w:val="00D75B20"/>
    <w:rsid w:val="00D75C48"/>
    <w:rsid w:val="00D75D18"/>
    <w:rsid w:val="00D75ED4"/>
    <w:rsid w:val="00D76777"/>
    <w:rsid w:val="00D76853"/>
    <w:rsid w:val="00D76FC0"/>
    <w:rsid w:val="00D770DD"/>
    <w:rsid w:val="00D771BF"/>
    <w:rsid w:val="00D7732F"/>
    <w:rsid w:val="00D773A3"/>
    <w:rsid w:val="00D77423"/>
    <w:rsid w:val="00D7744A"/>
    <w:rsid w:val="00D77511"/>
    <w:rsid w:val="00D776E8"/>
    <w:rsid w:val="00D777DA"/>
    <w:rsid w:val="00D778B2"/>
    <w:rsid w:val="00D77941"/>
    <w:rsid w:val="00D779F6"/>
    <w:rsid w:val="00D779F8"/>
    <w:rsid w:val="00D77B29"/>
    <w:rsid w:val="00D77BB8"/>
    <w:rsid w:val="00D77C04"/>
    <w:rsid w:val="00D77C26"/>
    <w:rsid w:val="00D77C93"/>
    <w:rsid w:val="00D77D7D"/>
    <w:rsid w:val="00D77E75"/>
    <w:rsid w:val="00D77FD5"/>
    <w:rsid w:val="00D80182"/>
    <w:rsid w:val="00D80823"/>
    <w:rsid w:val="00D80850"/>
    <w:rsid w:val="00D80865"/>
    <w:rsid w:val="00D808FA"/>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47B"/>
    <w:rsid w:val="00D825D3"/>
    <w:rsid w:val="00D82780"/>
    <w:rsid w:val="00D827D5"/>
    <w:rsid w:val="00D827D6"/>
    <w:rsid w:val="00D82C47"/>
    <w:rsid w:val="00D82D23"/>
    <w:rsid w:val="00D82D63"/>
    <w:rsid w:val="00D82E51"/>
    <w:rsid w:val="00D830FB"/>
    <w:rsid w:val="00D8319D"/>
    <w:rsid w:val="00D833DB"/>
    <w:rsid w:val="00D8357F"/>
    <w:rsid w:val="00D8359B"/>
    <w:rsid w:val="00D83980"/>
    <w:rsid w:val="00D839D2"/>
    <w:rsid w:val="00D839D7"/>
    <w:rsid w:val="00D83CE6"/>
    <w:rsid w:val="00D83D3A"/>
    <w:rsid w:val="00D83D49"/>
    <w:rsid w:val="00D8413B"/>
    <w:rsid w:val="00D8430B"/>
    <w:rsid w:val="00D8443E"/>
    <w:rsid w:val="00D84481"/>
    <w:rsid w:val="00D846E4"/>
    <w:rsid w:val="00D84719"/>
    <w:rsid w:val="00D84978"/>
    <w:rsid w:val="00D8497C"/>
    <w:rsid w:val="00D84BEE"/>
    <w:rsid w:val="00D84F9B"/>
    <w:rsid w:val="00D85258"/>
    <w:rsid w:val="00D8525A"/>
    <w:rsid w:val="00D85532"/>
    <w:rsid w:val="00D856DC"/>
    <w:rsid w:val="00D85883"/>
    <w:rsid w:val="00D858D6"/>
    <w:rsid w:val="00D85A5F"/>
    <w:rsid w:val="00D85A8C"/>
    <w:rsid w:val="00D85B0D"/>
    <w:rsid w:val="00D85D2C"/>
    <w:rsid w:val="00D85DC9"/>
    <w:rsid w:val="00D860CD"/>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2B5"/>
    <w:rsid w:val="00D90525"/>
    <w:rsid w:val="00D90529"/>
    <w:rsid w:val="00D90577"/>
    <w:rsid w:val="00D9064E"/>
    <w:rsid w:val="00D906F6"/>
    <w:rsid w:val="00D9079F"/>
    <w:rsid w:val="00D907B3"/>
    <w:rsid w:val="00D90942"/>
    <w:rsid w:val="00D90CAC"/>
    <w:rsid w:val="00D90DDE"/>
    <w:rsid w:val="00D90E4C"/>
    <w:rsid w:val="00D90E7E"/>
    <w:rsid w:val="00D91010"/>
    <w:rsid w:val="00D91144"/>
    <w:rsid w:val="00D9146C"/>
    <w:rsid w:val="00D914BC"/>
    <w:rsid w:val="00D914E7"/>
    <w:rsid w:val="00D91536"/>
    <w:rsid w:val="00D9156F"/>
    <w:rsid w:val="00D915BF"/>
    <w:rsid w:val="00D915D4"/>
    <w:rsid w:val="00D9172D"/>
    <w:rsid w:val="00D91839"/>
    <w:rsid w:val="00D9195D"/>
    <w:rsid w:val="00D91B55"/>
    <w:rsid w:val="00D91D4B"/>
    <w:rsid w:val="00D91DD9"/>
    <w:rsid w:val="00D91F7A"/>
    <w:rsid w:val="00D91FC9"/>
    <w:rsid w:val="00D91FFF"/>
    <w:rsid w:val="00D920B4"/>
    <w:rsid w:val="00D92536"/>
    <w:rsid w:val="00D9257C"/>
    <w:rsid w:val="00D925CA"/>
    <w:rsid w:val="00D927AA"/>
    <w:rsid w:val="00D927EC"/>
    <w:rsid w:val="00D928E2"/>
    <w:rsid w:val="00D9298F"/>
    <w:rsid w:val="00D92A85"/>
    <w:rsid w:val="00D92BCF"/>
    <w:rsid w:val="00D92CE4"/>
    <w:rsid w:val="00D92D73"/>
    <w:rsid w:val="00D92DEB"/>
    <w:rsid w:val="00D92EDF"/>
    <w:rsid w:val="00D930BA"/>
    <w:rsid w:val="00D93490"/>
    <w:rsid w:val="00D936C4"/>
    <w:rsid w:val="00D93B4D"/>
    <w:rsid w:val="00D93BF1"/>
    <w:rsid w:val="00D93C22"/>
    <w:rsid w:val="00D93C29"/>
    <w:rsid w:val="00D93CED"/>
    <w:rsid w:val="00D93F25"/>
    <w:rsid w:val="00D94101"/>
    <w:rsid w:val="00D94281"/>
    <w:rsid w:val="00D942A3"/>
    <w:rsid w:val="00D94354"/>
    <w:rsid w:val="00D945BC"/>
    <w:rsid w:val="00D94CDF"/>
    <w:rsid w:val="00D95041"/>
    <w:rsid w:val="00D95101"/>
    <w:rsid w:val="00D95455"/>
    <w:rsid w:val="00D95462"/>
    <w:rsid w:val="00D95611"/>
    <w:rsid w:val="00D95641"/>
    <w:rsid w:val="00D95647"/>
    <w:rsid w:val="00D95890"/>
    <w:rsid w:val="00D95993"/>
    <w:rsid w:val="00D95A56"/>
    <w:rsid w:val="00D95AD9"/>
    <w:rsid w:val="00D95C96"/>
    <w:rsid w:val="00D95DBF"/>
    <w:rsid w:val="00D95E45"/>
    <w:rsid w:val="00D95EA3"/>
    <w:rsid w:val="00D962B4"/>
    <w:rsid w:val="00D9639B"/>
    <w:rsid w:val="00D963D5"/>
    <w:rsid w:val="00D96435"/>
    <w:rsid w:val="00D96504"/>
    <w:rsid w:val="00D9650E"/>
    <w:rsid w:val="00D96621"/>
    <w:rsid w:val="00D96636"/>
    <w:rsid w:val="00D96885"/>
    <w:rsid w:val="00D96A75"/>
    <w:rsid w:val="00D96CA9"/>
    <w:rsid w:val="00D96D02"/>
    <w:rsid w:val="00D96FAE"/>
    <w:rsid w:val="00D97071"/>
    <w:rsid w:val="00D9713D"/>
    <w:rsid w:val="00D97353"/>
    <w:rsid w:val="00D97438"/>
    <w:rsid w:val="00D978ED"/>
    <w:rsid w:val="00D97B23"/>
    <w:rsid w:val="00DA0020"/>
    <w:rsid w:val="00DA004D"/>
    <w:rsid w:val="00DA01A9"/>
    <w:rsid w:val="00DA032A"/>
    <w:rsid w:val="00DA0469"/>
    <w:rsid w:val="00DA064C"/>
    <w:rsid w:val="00DA06D1"/>
    <w:rsid w:val="00DA0862"/>
    <w:rsid w:val="00DA0ACA"/>
    <w:rsid w:val="00DA0D9A"/>
    <w:rsid w:val="00DA0F2C"/>
    <w:rsid w:val="00DA0FA5"/>
    <w:rsid w:val="00DA0FB0"/>
    <w:rsid w:val="00DA1034"/>
    <w:rsid w:val="00DA107F"/>
    <w:rsid w:val="00DA11E3"/>
    <w:rsid w:val="00DA1289"/>
    <w:rsid w:val="00DA1322"/>
    <w:rsid w:val="00DA13AF"/>
    <w:rsid w:val="00DA1638"/>
    <w:rsid w:val="00DA1946"/>
    <w:rsid w:val="00DA1981"/>
    <w:rsid w:val="00DA1B45"/>
    <w:rsid w:val="00DA1D15"/>
    <w:rsid w:val="00DA1EDA"/>
    <w:rsid w:val="00DA1F4C"/>
    <w:rsid w:val="00DA1F59"/>
    <w:rsid w:val="00DA21FC"/>
    <w:rsid w:val="00DA24CE"/>
    <w:rsid w:val="00DA2597"/>
    <w:rsid w:val="00DA275B"/>
    <w:rsid w:val="00DA27B4"/>
    <w:rsid w:val="00DA2B11"/>
    <w:rsid w:val="00DA2C45"/>
    <w:rsid w:val="00DA2D1D"/>
    <w:rsid w:val="00DA2DB6"/>
    <w:rsid w:val="00DA2DBE"/>
    <w:rsid w:val="00DA2E65"/>
    <w:rsid w:val="00DA300B"/>
    <w:rsid w:val="00DA3118"/>
    <w:rsid w:val="00DA321E"/>
    <w:rsid w:val="00DA3228"/>
    <w:rsid w:val="00DA3423"/>
    <w:rsid w:val="00DA3458"/>
    <w:rsid w:val="00DA3464"/>
    <w:rsid w:val="00DA36EF"/>
    <w:rsid w:val="00DA3ACE"/>
    <w:rsid w:val="00DA3BEF"/>
    <w:rsid w:val="00DA3C28"/>
    <w:rsid w:val="00DA3C60"/>
    <w:rsid w:val="00DA3C75"/>
    <w:rsid w:val="00DA3CBE"/>
    <w:rsid w:val="00DA3E5A"/>
    <w:rsid w:val="00DA3F70"/>
    <w:rsid w:val="00DA3F86"/>
    <w:rsid w:val="00DA4026"/>
    <w:rsid w:val="00DA405C"/>
    <w:rsid w:val="00DA4076"/>
    <w:rsid w:val="00DA4080"/>
    <w:rsid w:val="00DA4114"/>
    <w:rsid w:val="00DA4478"/>
    <w:rsid w:val="00DA46FA"/>
    <w:rsid w:val="00DA47DF"/>
    <w:rsid w:val="00DA4BAA"/>
    <w:rsid w:val="00DA4CD4"/>
    <w:rsid w:val="00DA4CD7"/>
    <w:rsid w:val="00DA4CEF"/>
    <w:rsid w:val="00DA50C2"/>
    <w:rsid w:val="00DA5305"/>
    <w:rsid w:val="00DA5328"/>
    <w:rsid w:val="00DA538C"/>
    <w:rsid w:val="00DA542D"/>
    <w:rsid w:val="00DA5471"/>
    <w:rsid w:val="00DA549F"/>
    <w:rsid w:val="00DA5505"/>
    <w:rsid w:val="00DA55E5"/>
    <w:rsid w:val="00DA5665"/>
    <w:rsid w:val="00DA5755"/>
    <w:rsid w:val="00DA59CD"/>
    <w:rsid w:val="00DA5C5C"/>
    <w:rsid w:val="00DA5CEA"/>
    <w:rsid w:val="00DA5DA6"/>
    <w:rsid w:val="00DA5E81"/>
    <w:rsid w:val="00DA5F91"/>
    <w:rsid w:val="00DA5FF2"/>
    <w:rsid w:val="00DA6038"/>
    <w:rsid w:val="00DA6101"/>
    <w:rsid w:val="00DA6167"/>
    <w:rsid w:val="00DA61E9"/>
    <w:rsid w:val="00DA6217"/>
    <w:rsid w:val="00DA6256"/>
    <w:rsid w:val="00DA6295"/>
    <w:rsid w:val="00DA62A1"/>
    <w:rsid w:val="00DA6455"/>
    <w:rsid w:val="00DA647B"/>
    <w:rsid w:val="00DA64BA"/>
    <w:rsid w:val="00DA6694"/>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452"/>
    <w:rsid w:val="00DB05CD"/>
    <w:rsid w:val="00DB0637"/>
    <w:rsid w:val="00DB06E3"/>
    <w:rsid w:val="00DB08C3"/>
    <w:rsid w:val="00DB08E7"/>
    <w:rsid w:val="00DB0B0D"/>
    <w:rsid w:val="00DB0B5F"/>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1E0E"/>
    <w:rsid w:val="00DB201F"/>
    <w:rsid w:val="00DB218F"/>
    <w:rsid w:val="00DB2475"/>
    <w:rsid w:val="00DB248F"/>
    <w:rsid w:val="00DB24AE"/>
    <w:rsid w:val="00DB252C"/>
    <w:rsid w:val="00DB2624"/>
    <w:rsid w:val="00DB2838"/>
    <w:rsid w:val="00DB2C6D"/>
    <w:rsid w:val="00DB2ECC"/>
    <w:rsid w:val="00DB2EF9"/>
    <w:rsid w:val="00DB3288"/>
    <w:rsid w:val="00DB3603"/>
    <w:rsid w:val="00DB3857"/>
    <w:rsid w:val="00DB3B45"/>
    <w:rsid w:val="00DB4070"/>
    <w:rsid w:val="00DB40A2"/>
    <w:rsid w:val="00DB4273"/>
    <w:rsid w:val="00DB4386"/>
    <w:rsid w:val="00DB4629"/>
    <w:rsid w:val="00DB46A2"/>
    <w:rsid w:val="00DB471F"/>
    <w:rsid w:val="00DB477D"/>
    <w:rsid w:val="00DB487E"/>
    <w:rsid w:val="00DB4A02"/>
    <w:rsid w:val="00DB4BB2"/>
    <w:rsid w:val="00DB4C27"/>
    <w:rsid w:val="00DB4CFE"/>
    <w:rsid w:val="00DB4E31"/>
    <w:rsid w:val="00DB4F0B"/>
    <w:rsid w:val="00DB4F34"/>
    <w:rsid w:val="00DB4FE6"/>
    <w:rsid w:val="00DB5092"/>
    <w:rsid w:val="00DB5179"/>
    <w:rsid w:val="00DB5215"/>
    <w:rsid w:val="00DB5231"/>
    <w:rsid w:val="00DB544A"/>
    <w:rsid w:val="00DB557E"/>
    <w:rsid w:val="00DB5594"/>
    <w:rsid w:val="00DB56A8"/>
    <w:rsid w:val="00DB5711"/>
    <w:rsid w:val="00DB58E6"/>
    <w:rsid w:val="00DB5B14"/>
    <w:rsid w:val="00DB5BFE"/>
    <w:rsid w:val="00DB5D51"/>
    <w:rsid w:val="00DB5D6D"/>
    <w:rsid w:val="00DB5DA2"/>
    <w:rsid w:val="00DB5F94"/>
    <w:rsid w:val="00DB604B"/>
    <w:rsid w:val="00DB61A4"/>
    <w:rsid w:val="00DB649C"/>
    <w:rsid w:val="00DB65C2"/>
    <w:rsid w:val="00DB66F9"/>
    <w:rsid w:val="00DB6707"/>
    <w:rsid w:val="00DB67F7"/>
    <w:rsid w:val="00DB6816"/>
    <w:rsid w:val="00DB6998"/>
    <w:rsid w:val="00DB69C4"/>
    <w:rsid w:val="00DB69D4"/>
    <w:rsid w:val="00DB6A13"/>
    <w:rsid w:val="00DB6B62"/>
    <w:rsid w:val="00DB6B6A"/>
    <w:rsid w:val="00DB6DA4"/>
    <w:rsid w:val="00DB6E6A"/>
    <w:rsid w:val="00DB71A1"/>
    <w:rsid w:val="00DB73EC"/>
    <w:rsid w:val="00DB749D"/>
    <w:rsid w:val="00DB7545"/>
    <w:rsid w:val="00DB76BF"/>
    <w:rsid w:val="00DB772F"/>
    <w:rsid w:val="00DB782C"/>
    <w:rsid w:val="00DB7934"/>
    <w:rsid w:val="00DB7A9D"/>
    <w:rsid w:val="00DB7ACF"/>
    <w:rsid w:val="00DB7C46"/>
    <w:rsid w:val="00DB7CBE"/>
    <w:rsid w:val="00DB7E3F"/>
    <w:rsid w:val="00DC014A"/>
    <w:rsid w:val="00DC0AB5"/>
    <w:rsid w:val="00DC0B11"/>
    <w:rsid w:val="00DC0C07"/>
    <w:rsid w:val="00DC0DEC"/>
    <w:rsid w:val="00DC0F98"/>
    <w:rsid w:val="00DC1114"/>
    <w:rsid w:val="00DC11DC"/>
    <w:rsid w:val="00DC129D"/>
    <w:rsid w:val="00DC16B0"/>
    <w:rsid w:val="00DC17A0"/>
    <w:rsid w:val="00DC17B6"/>
    <w:rsid w:val="00DC1A18"/>
    <w:rsid w:val="00DC1E1B"/>
    <w:rsid w:val="00DC20AC"/>
    <w:rsid w:val="00DC223C"/>
    <w:rsid w:val="00DC234E"/>
    <w:rsid w:val="00DC23BE"/>
    <w:rsid w:val="00DC2448"/>
    <w:rsid w:val="00DC248A"/>
    <w:rsid w:val="00DC260A"/>
    <w:rsid w:val="00DC2649"/>
    <w:rsid w:val="00DC2672"/>
    <w:rsid w:val="00DC2716"/>
    <w:rsid w:val="00DC2830"/>
    <w:rsid w:val="00DC28B2"/>
    <w:rsid w:val="00DC29C5"/>
    <w:rsid w:val="00DC2B3B"/>
    <w:rsid w:val="00DC2BE4"/>
    <w:rsid w:val="00DC2E2F"/>
    <w:rsid w:val="00DC2F28"/>
    <w:rsid w:val="00DC327F"/>
    <w:rsid w:val="00DC34C6"/>
    <w:rsid w:val="00DC3687"/>
    <w:rsid w:val="00DC376D"/>
    <w:rsid w:val="00DC3970"/>
    <w:rsid w:val="00DC3BE0"/>
    <w:rsid w:val="00DC3C2D"/>
    <w:rsid w:val="00DC3C58"/>
    <w:rsid w:val="00DC3DE1"/>
    <w:rsid w:val="00DC3E13"/>
    <w:rsid w:val="00DC3F63"/>
    <w:rsid w:val="00DC3FDF"/>
    <w:rsid w:val="00DC40EE"/>
    <w:rsid w:val="00DC4186"/>
    <w:rsid w:val="00DC4367"/>
    <w:rsid w:val="00DC4423"/>
    <w:rsid w:val="00DC45C2"/>
    <w:rsid w:val="00DC4636"/>
    <w:rsid w:val="00DC46D1"/>
    <w:rsid w:val="00DC46F9"/>
    <w:rsid w:val="00DC470D"/>
    <w:rsid w:val="00DC4730"/>
    <w:rsid w:val="00DC47A0"/>
    <w:rsid w:val="00DC4807"/>
    <w:rsid w:val="00DC48D6"/>
    <w:rsid w:val="00DC48F5"/>
    <w:rsid w:val="00DC4A67"/>
    <w:rsid w:val="00DC4B4B"/>
    <w:rsid w:val="00DC4BDA"/>
    <w:rsid w:val="00DC4CEC"/>
    <w:rsid w:val="00DC4D37"/>
    <w:rsid w:val="00DC4F05"/>
    <w:rsid w:val="00DC501F"/>
    <w:rsid w:val="00DC516F"/>
    <w:rsid w:val="00DC5179"/>
    <w:rsid w:val="00DC5203"/>
    <w:rsid w:val="00DC5468"/>
    <w:rsid w:val="00DC54A0"/>
    <w:rsid w:val="00DC550A"/>
    <w:rsid w:val="00DC562E"/>
    <w:rsid w:val="00DC5668"/>
    <w:rsid w:val="00DC599A"/>
    <w:rsid w:val="00DC59F3"/>
    <w:rsid w:val="00DC5A9F"/>
    <w:rsid w:val="00DC5AAF"/>
    <w:rsid w:val="00DC5B9A"/>
    <w:rsid w:val="00DC5C17"/>
    <w:rsid w:val="00DC5C29"/>
    <w:rsid w:val="00DC5D04"/>
    <w:rsid w:val="00DC5E70"/>
    <w:rsid w:val="00DC6078"/>
    <w:rsid w:val="00DC61A7"/>
    <w:rsid w:val="00DC61FD"/>
    <w:rsid w:val="00DC62F0"/>
    <w:rsid w:val="00DC6D59"/>
    <w:rsid w:val="00DC6EF6"/>
    <w:rsid w:val="00DC7195"/>
    <w:rsid w:val="00DC7296"/>
    <w:rsid w:val="00DC7298"/>
    <w:rsid w:val="00DC72D4"/>
    <w:rsid w:val="00DC72ED"/>
    <w:rsid w:val="00DC73B7"/>
    <w:rsid w:val="00DC7400"/>
    <w:rsid w:val="00DC7480"/>
    <w:rsid w:val="00DC7535"/>
    <w:rsid w:val="00DC7620"/>
    <w:rsid w:val="00DC76E2"/>
    <w:rsid w:val="00DC7728"/>
    <w:rsid w:val="00DC7935"/>
    <w:rsid w:val="00DC79CF"/>
    <w:rsid w:val="00DC79F3"/>
    <w:rsid w:val="00DC7A26"/>
    <w:rsid w:val="00DC7A88"/>
    <w:rsid w:val="00DC7AFF"/>
    <w:rsid w:val="00DC7B1D"/>
    <w:rsid w:val="00DC7B36"/>
    <w:rsid w:val="00DC7C22"/>
    <w:rsid w:val="00DC7ED5"/>
    <w:rsid w:val="00DC7F96"/>
    <w:rsid w:val="00DD01A9"/>
    <w:rsid w:val="00DD0387"/>
    <w:rsid w:val="00DD0588"/>
    <w:rsid w:val="00DD06FF"/>
    <w:rsid w:val="00DD082A"/>
    <w:rsid w:val="00DD0879"/>
    <w:rsid w:val="00DD09F5"/>
    <w:rsid w:val="00DD0B61"/>
    <w:rsid w:val="00DD0BF7"/>
    <w:rsid w:val="00DD0E37"/>
    <w:rsid w:val="00DD0F01"/>
    <w:rsid w:val="00DD11C1"/>
    <w:rsid w:val="00DD12D5"/>
    <w:rsid w:val="00DD1425"/>
    <w:rsid w:val="00DD163A"/>
    <w:rsid w:val="00DD17F0"/>
    <w:rsid w:val="00DD1999"/>
    <w:rsid w:val="00DD1A29"/>
    <w:rsid w:val="00DD1AB6"/>
    <w:rsid w:val="00DD1C1D"/>
    <w:rsid w:val="00DD1DA3"/>
    <w:rsid w:val="00DD1E33"/>
    <w:rsid w:val="00DD1EC6"/>
    <w:rsid w:val="00DD2212"/>
    <w:rsid w:val="00DD2229"/>
    <w:rsid w:val="00DD237B"/>
    <w:rsid w:val="00DD2401"/>
    <w:rsid w:val="00DD257F"/>
    <w:rsid w:val="00DD2888"/>
    <w:rsid w:val="00DD28B6"/>
    <w:rsid w:val="00DD2AEB"/>
    <w:rsid w:val="00DD2D7B"/>
    <w:rsid w:val="00DD2D92"/>
    <w:rsid w:val="00DD3186"/>
    <w:rsid w:val="00DD3545"/>
    <w:rsid w:val="00DD38B5"/>
    <w:rsid w:val="00DD38D7"/>
    <w:rsid w:val="00DD399A"/>
    <w:rsid w:val="00DD39EE"/>
    <w:rsid w:val="00DD3F4F"/>
    <w:rsid w:val="00DD471F"/>
    <w:rsid w:val="00DD47B2"/>
    <w:rsid w:val="00DD4861"/>
    <w:rsid w:val="00DD4873"/>
    <w:rsid w:val="00DD4A58"/>
    <w:rsid w:val="00DD4D5D"/>
    <w:rsid w:val="00DD4DF6"/>
    <w:rsid w:val="00DD4F03"/>
    <w:rsid w:val="00DD4F0C"/>
    <w:rsid w:val="00DD4FDC"/>
    <w:rsid w:val="00DD4FFA"/>
    <w:rsid w:val="00DD5018"/>
    <w:rsid w:val="00DD51A4"/>
    <w:rsid w:val="00DD51D7"/>
    <w:rsid w:val="00DD5383"/>
    <w:rsid w:val="00DD5523"/>
    <w:rsid w:val="00DD5546"/>
    <w:rsid w:val="00DD557C"/>
    <w:rsid w:val="00DD57A9"/>
    <w:rsid w:val="00DD57B1"/>
    <w:rsid w:val="00DD5880"/>
    <w:rsid w:val="00DD58F5"/>
    <w:rsid w:val="00DD5A86"/>
    <w:rsid w:val="00DD5C36"/>
    <w:rsid w:val="00DD5D8E"/>
    <w:rsid w:val="00DD5E5B"/>
    <w:rsid w:val="00DD5E9C"/>
    <w:rsid w:val="00DD5F7D"/>
    <w:rsid w:val="00DD5F91"/>
    <w:rsid w:val="00DD61D9"/>
    <w:rsid w:val="00DD649A"/>
    <w:rsid w:val="00DD670A"/>
    <w:rsid w:val="00DD6841"/>
    <w:rsid w:val="00DD6919"/>
    <w:rsid w:val="00DD6B64"/>
    <w:rsid w:val="00DD6BB3"/>
    <w:rsid w:val="00DD6CEB"/>
    <w:rsid w:val="00DD6E85"/>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83"/>
    <w:rsid w:val="00DE02F6"/>
    <w:rsid w:val="00DE039E"/>
    <w:rsid w:val="00DE03F5"/>
    <w:rsid w:val="00DE0458"/>
    <w:rsid w:val="00DE04DD"/>
    <w:rsid w:val="00DE04E9"/>
    <w:rsid w:val="00DE05BB"/>
    <w:rsid w:val="00DE073B"/>
    <w:rsid w:val="00DE075F"/>
    <w:rsid w:val="00DE095F"/>
    <w:rsid w:val="00DE09D1"/>
    <w:rsid w:val="00DE0AF2"/>
    <w:rsid w:val="00DE0C57"/>
    <w:rsid w:val="00DE0CDD"/>
    <w:rsid w:val="00DE0E0A"/>
    <w:rsid w:val="00DE1049"/>
    <w:rsid w:val="00DE1129"/>
    <w:rsid w:val="00DE12B6"/>
    <w:rsid w:val="00DE138F"/>
    <w:rsid w:val="00DE189F"/>
    <w:rsid w:val="00DE1B4C"/>
    <w:rsid w:val="00DE1C18"/>
    <w:rsid w:val="00DE1D82"/>
    <w:rsid w:val="00DE1EC2"/>
    <w:rsid w:val="00DE21BA"/>
    <w:rsid w:val="00DE2248"/>
    <w:rsid w:val="00DE23EF"/>
    <w:rsid w:val="00DE2437"/>
    <w:rsid w:val="00DE24E6"/>
    <w:rsid w:val="00DE2540"/>
    <w:rsid w:val="00DE260C"/>
    <w:rsid w:val="00DE2697"/>
    <w:rsid w:val="00DE27AB"/>
    <w:rsid w:val="00DE27E4"/>
    <w:rsid w:val="00DE29ED"/>
    <w:rsid w:val="00DE2B0C"/>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D12"/>
    <w:rsid w:val="00DE3ED4"/>
    <w:rsid w:val="00DE3F5E"/>
    <w:rsid w:val="00DE402C"/>
    <w:rsid w:val="00DE404A"/>
    <w:rsid w:val="00DE4102"/>
    <w:rsid w:val="00DE4241"/>
    <w:rsid w:val="00DE4252"/>
    <w:rsid w:val="00DE426F"/>
    <w:rsid w:val="00DE43BA"/>
    <w:rsid w:val="00DE44D3"/>
    <w:rsid w:val="00DE4586"/>
    <w:rsid w:val="00DE45AC"/>
    <w:rsid w:val="00DE4630"/>
    <w:rsid w:val="00DE463C"/>
    <w:rsid w:val="00DE4710"/>
    <w:rsid w:val="00DE47D2"/>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4B9"/>
    <w:rsid w:val="00DE5663"/>
    <w:rsid w:val="00DE5670"/>
    <w:rsid w:val="00DE570C"/>
    <w:rsid w:val="00DE57DC"/>
    <w:rsid w:val="00DE589C"/>
    <w:rsid w:val="00DE5929"/>
    <w:rsid w:val="00DE5A28"/>
    <w:rsid w:val="00DE5C65"/>
    <w:rsid w:val="00DE5D51"/>
    <w:rsid w:val="00DE60D3"/>
    <w:rsid w:val="00DE623C"/>
    <w:rsid w:val="00DE63F9"/>
    <w:rsid w:val="00DE6476"/>
    <w:rsid w:val="00DE6615"/>
    <w:rsid w:val="00DE6772"/>
    <w:rsid w:val="00DE68A4"/>
    <w:rsid w:val="00DE697E"/>
    <w:rsid w:val="00DE6A32"/>
    <w:rsid w:val="00DE6B20"/>
    <w:rsid w:val="00DE6B69"/>
    <w:rsid w:val="00DE6CAF"/>
    <w:rsid w:val="00DE6D1B"/>
    <w:rsid w:val="00DE6F17"/>
    <w:rsid w:val="00DE6F4F"/>
    <w:rsid w:val="00DE6F61"/>
    <w:rsid w:val="00DE7002"/>
    <w:rsid w:val="00DE7660"/>
    <w:rsid w:val="00DE77E1"/>
    <w:rsid w:val="00DE7937"/>
    <w:rsid w:val="00DE7952"/>
    <w:rsid w:val="00DE7AC7"/>
    <w:rsid w:val="00DE7B25"/>
    <w:rsid w:val="00DE7E19"/>
    <w:rsid w:val="00DF0437"/>
    <w:rsid w:val="00DF062A"/>
    <w:rsid w:val="00DF06A6"/>
    <w:rsid w:val="00DF07B5"/>
    <w:rsid w:val="00DF084F"/>
    <w:rsid w:val="00DF0EA9"/>
    <w:rsid w:val="00DF0F70"/>
    <w:rsid w:val="00DF145B"/>
    <w:rsid w:val="00DF146B"/>
    <w:rsid w:val="00DF1475"/>
    <w:rsid w:val="00DF1534"/>
    <w:rsid w:val="00DF15AD"/>
    <w:rsid w:val="00DF161F"/>
    <w:rsid w:val="00DF1643"/>
    <w:rsid w:val="00DF1726"/>
    <w:rsid w:val="00DF1768"/>
    <w:rsid w:val="00DF18A0"/>
    <w:rsid w:val="00DF18D1"/>
    <w:rsid w:val="00DF195E"/>
    <w:rsid w:val="00DF1B3A"/>
    <w:rsid w:val="00DF1CB4"/>
    <w:rsid w:val="00DF1E02"/>
    <w:rsid w:val="00DF1EE4"/>
    <w:rsid w:val="00DF1F1C"/>
    <w:rsid w:val="00DF1F22"/>
    <w:rsid w:val="00DF22B6"/>
    <w:rsid w:val="00DF22BB"/>
    <w:rsid w:val="00DF231A"/>
    <w:rsid w:val="00DF239F"/>
    <w:rsid w:val="00DF2A01"/>
    <w:rsid w:val="00DF2A1C"/>
    <w:rsid w:val="00DF2AA1"/>
    <w:rsid w:val="00DF2AB5"/>
    <w:rsid w:val="00DF2B2B"/>
    <w:rsid w:val="00DF2C9A"/>
    <w:rsid w:val="00DF2DF3"/>
    <w:rsid w:val="00DF2ECF"/>
    <w:rsid w:val="00DF2EF1"/>
    <w:rsid w:val="00DF2F2B"/>
    <w:rsid w:val="00DF2F88"/>
    <w:rsid w:val="00DF2FA9"/>
    <w:rsid w:val="00DF324F"/>
    <w:rsid w:val="00DF36B2"/>
    <w:rsid w:val="00DF37B3"/>
    <w:rsid w:val="00DF3951"/>
    <w:rsid w:val="00DF3CC3"/>
    <w:rsid w:val="00DF3CF7"/>
    <w:rsid w:val="00DF3D8C"/>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6DB"/>
    <w:rsid w:val="00DF5866"/>
    <w:rsid w:val="00DF5D9A"/>
    <w:rsid w:val="00DF5E0F"/>
    <w:rsid w:val="00DF5E92"/>
    <w:rsid w:val="00DF616A"/>
    <w:rsid w:val="00DF6565"/>
    <w:rsid w:val="00DF65A4"/>
    <w:rsid w:val="00DF679A"/>
    <w:rsid w:val="00DF67E8"/>
    <w:rsid w:val="00DF686C"/>
    <w:rsid w:val="00DF68A7"/>
    <w:rsid w:val="00DF69F9"/>
    <w:rsid w:val="00DF6B1E"/>
    <w:rsid w:val="00DF6C53"/>
    <w:rsid w:val="00DF6D6B"/>
    <w:rsid w:val="00DF6E49"/>
    <w:rsid w:val="00DF6E73"/>
    <w:rsid w:val="00DF6F85"/>
    <w:rsid w:val="00DF7041"/>
    <w:rsid w:val="00DF70F0"/>
    <w:rsid w:val="00DF7238"/>
    <w:rsid w:val="00DF72FD"/>
    <w:rsid w:val="00DF7399"/>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C17"/>
    <w:rsid w:val="00E00E04"/>
    <w:rsid w:val="00E00FB0"/>
    <w:rsid w:val="00E00FD6"/>
    <w:rsid w:val="00E0101E"/>
    <w:rsid w:val="00E01046"/>
    <w:rsid w:val="00E0179E"/>
    <w:rsid w:val="00E017C0"/>
    <w:rsid w:val="00E01B10"/>
    <w:rsid w:val="00E01B82"/>
    <w:rsid w:val="00E01D29"/>
    <w:rsid w:val="00E01E69"/>
    <w:rsid w:val="00E020E2"/>
    <w:rsid w:val="00E0212F"/>
    <w:rsid w:val="00E021A3"/>
    <w:rsid w:val="00E02251"/>
    <w:rsid w:val="00E0253A"/>
    <w:rsid w:val="00E0287C"/>
    <w:rsid w:val="00E02903"/>
    <w:rsid w:val="00E02A69"/>
    <w:rsid w:val="00E02B16"/>
    <w:rsid w:val="00E02B9F"/>
    <w:rsid w:val="00E02C8A"/>
    <w:rsid w:val="00E02D32"/>
    <w:rsid w:val="00E02D98"/>
    <w:rsid w:val="00E0315C"/>
    <w:rsid w:val="00E031F3"/>
    <w:rsid w:val="00E03231"/>
    <w:rsid w:val="00E03331"/>
    <w:rsid w:val="00E034A7"/>
    <w:rsid w:val="00E034B1"/>
    <w:rsid w:val="00E0352B"/>
    <w:rsid w:val="00E038A6"/>
    <w:rsid w:val="00E03AD8"/>
    <w:rsid w:val="00E03AF1"/>
    <w:rsid w:val="00E03BBA"/>
    <w:rsid w:val="00E03BFF"/>
    <w:rsid w:val="00E04014"/>
    <w:rsid w:val="00E04091"/>
    <w:rsid w:val="00E04144"/>
    <w:rsid w:val="00E043BE"/>
    <w:rsid w:val="00E043DE"/>
    <w:rsid w:val="00E04418"/>
    <w:rsid w:val="00E044C2"/>
    <w:rsid w:val="00E044DA"/>
    <w:rsid w:val="00E04607"/>
    <w:rsid w:val="00E04614"/>
    <w:rsid w:val="00E04692"/>
    <w:rsid w:val="00E04745"/>
    <w:rsid w:val="00E04874"/>
    <w:rsid w:val="00E0489C"/>
    <w:rsid w:val="00E04945"/>
    <w:rsid w:val="00E04A9D"/>
    <w:rsid w:val="00E04B04"/>
    <w:rsid w:val="00E04BF2"/>
    <w:rsid w:val="00E04D7A"/>
    <w:rsid w:val="00E05005"/>
    <w:rsid w:val="00E050CF"/>
    <w:rsid w:val="00E0513C"/>
    <w:rsid w:val="00E051F9"/>
    <w:rsid w:val="00E05246"/>
    <w:rsid w:val="00E053A4"/>
    <w:rsid w:val="00E053EC"/>
    <w:rsid w:val="00E05403"/>
    <w:rsid w:val="00E054B5"/>
    <w:rsid w:val="00E05769"/>
    <w:rsid w:val="00E05928"/>
    <w:rsid w:val="00E059A7"/>
    <w:rsid w:val="00E05A8D"/>
    <w:rsid w:val="00E05BBF"/>
    <w:rsid w:val="00E05D95"/>
    <w:rsid w:val="00E05DA9"/>
    <w:rsid w:val="00E05DD3"/>
    <w:rsid w:val="00E05F37"/>
    <w:rsid w:val="00E05FA2"/>
    <w:rsid w:val="00E06067"/>
    <w:rsid w:val="00E06086"/>
    <w:rsid w:val="00E0617C"/>
    <w:rsid w:val="00E06436"/>
    <w:rsid w:val="00E06579"/>
    <w:rsid w:val="00E066C8"/>
    <w:rsid w:val="00E067D7"/>
    <w:rsid w:val="00E067DF"/>
    <w:rsid w:val="00E0681A"/>
    <w:rsid w:val="00E068C6"/>
    <w:rsid w:val="00E06C26"/>
    <w:rsid w:val="00E06C55"/>
    <w:rsid w:val="00E06E8D"/>
    <w:rsid w:val="00E06EA5"/>
    <w:rsid w:val="00E07194"/>
    <w:rsid w:val="00E07715"/>
    <w:rsid w:val="00E0771A"/>
    <w:rsid w:val="00E07747"/>
    <w:rsid w:val="00E077AB"/>
    <w:rsid w:val="00E079F1"/>
    <w:rsid w:val="00E07AA8"/>
    <w:rsid w:val="00E07C14"/>
    <w:rsid w:val="00E07C8D"/>
    <w:rsid w:val="00E07F0C"/>
    <w:rsid w:val="00E07F89"/>
    <w:rsid w:val="00E1005C"/>
    <w:rsid w:val="00E1010D"/>
    <w:rsid w:val="00E1013C"/>
    <w:rsid w:val="00E104F7"/>
    <w:rsid w:val="00E10776"/>
    <w:rsid w:val="00E10785"/>
    <w:rsid w:val="00E107A4"/>
    <w:rsid w:val="00E1080C"/>
    <w:rsid w:val="00E10A0A"/>
    <w:rsid w:val="00E10D7A"/>
    <w:rsid w:val="00E10E68"/>
    <w:rsid w:val="00E10ED6"/>
    <w:rsid w:val="00E10EE4"/>
    <w:rsid w:val="00E11178"/>
    <w:rsid w:val="00E1117E"/>
    <w:rsid w:val="00E11616"/>
    <w:rsid w:val="00E11852"/>
    <w:rsid w:val="00E118CD"/>
    <w:rsid w:val="00E1198E"/>
    <w:rsid w:val="00E11A44"/>
    <w:rsid w:val="00E11B09"/>
    <w:rsid w:val="00E12554"/>
    <w:rsid w:val="00E12564"/>
    <w:rsid w:val="00E12797"/>
    <w:rsid w:val="00E129A8"/>
    <w:rsid w:val="00E129D6"/>
    <w:rsid w:val="00E12A91"/>
    <w:rsid w:val="00E12D8A"/>
    <w:rsid w:val="00E12E24"/>
    <w:rsid w:val="00E12E3A"/>
    <w:rsid w:val="00E12ECA"/>
    <w:rsid w:val="00E12ED7"/>
    <w:rsid w:val="00E12FC0"/>
    <w:rsid w:val="00E13033"/>
    <w:rsid w:val="00E1308C"/>
    <w:rsid w:val="00E1313C"/>
    <w:rsid w:val="00E1321D"/>
    <w:rsid w:val="00E13278"/>
    <w:rsid w:val="00E13322"/>
    <w:rsid w:val="00E133C8"/>
    <w:rsid w:val="00E135B1"/>
    <w:rsid w:val="00E1389E"/>
    <w:rsid w:val="00E13ABF"/>
    <w:rsid w:val="00E13B5E"/>
    <w:rsid w:val="00E13CC8"/>
    <w:rsid w:val="00E13D4B"/>
    <w:rsid w:val="00E13DAD"/>
    <w:rsid w:val="00E13E3A"/>
    <w:rsid w:val="00E13E62"/>
    <w:rsid w:val="00E13E9C"/>
    <w:rsid w:val="00E13F7C"/>
    <w:rsid w:val="00E14089"/>
    <w:rsid w:val="00E140AC"/>
    <w:rsid w:val="00E14642"/>
    <w:rsid w:val="00E1466C"/>
    <w:rsid w:val="00E14696"/>
    <w:rsid w:val="00E14AD4"/>
    <w:rsid w:val="00E14D60"/>
    <w:rsid w:val="00E14DA3"/>
    <w:rsid w:val="00E14E51"/>
    <w:rsid w:val="00E14E53"/>
    <w:rsid w:val="00E14F2E"/>
    <w:rsid w:val="00E150CD"/>
    <w:rsid w:val="00E150EA"/>
    <w:rsid w:val="00E15466"/>
    <w:rsid w:val="00E156FB"/>
    <w:rsid w:val="00E1574E"/>
    <w:rsid w:val="00E157A1"/>
    <w:rsid w:val="00E158B5"/>
    <w:rsid w:val="00E159DF"/>
    <w:rsid w:val="00E15AFD"/>
    <w:rsid w:val="00E15B6C"/>
    <w:rsid w:val="00E15C2F"/>
    <w:rsid w:val="00E15CCC"/>
    <w:rsid w:val="00E15DF4"/>
    <w:rsid w:val="00E15EA4"/>
    <w:rsid w:val="00E15EE9"/>
    <w:rsid w:val="00E16101"/>
    <w:rsid w:val="00E1617A"/>
    <w:rsid w:val="00E1631A"/>
    <w:rsid w:val="00E1642C"/>
    <w:rsid w:val="00E164B5"/>
    <w:rsid w:val="00E164F5"/>
    <w:rsid w:val="00E16576"/>
    <w:rsid w:val="00E1676A"/>
    <w:rsid w:val="00E1694B"/>
    <w:rsid w:val="00E16A53"/>
    <w:rsid w:val="00E16BD4"/>
    <w:rsid w:val="00E16EA3"/>
    <w:rsid w:val="00E17068"/>
    <w:rsid w:val="00E170FA"/>
    <w:rsid w:val="00E17416"/>
    <w:rsid w:val="00E17450"/>
    <w:rsid w:val="00E17702"/>
    <w:rsid w:val="00E17D81"/>
    <w:rsid w:val="00E17E28"/>
    <w:rsid w:val="00E17FAA"/>
    <w:rsid w:val="00E200CC"/>
    <w:rsid w:val="00E200F5"/>
    <w:rsid w:val="00E2024F"/>
    <w:rsid w:val="00E202A7"/>
    <w:rsid w:val="00E20334"/>
    <w:rsid w:val="00E203A4"/>
    <w:rsid w:val="00E2043A"/>
    <w:rsid w:val="00E2044D"/>
    <w:rsid w:val="00E204E4"/>
    <w:rsid w:val="00E2078F"/>
    <w:rsid w:val="00E207A9"/>
    <w:rsid w:val="00E20A8D"/>
    <w:rsid w:val="00E20B6A"/>
    <w:rsid w:val="00E20C6F"/>
    <w:rsid w:val="00E20E14"/>
    <w:rsid w:val="00E20FF2"/>
    <w:rsid w:val="00E21193"/>
    <w:rsid w:val="00E212BE"/>
    <w:rsid w:val="00E2133D"/>
    <w:rsid w:val="00E21489"/>
    <w:rsid w:val="00E21548"/>
    <w:rsid w:val="00E2156C"/>
    <w:rsid w:val="00E2165B"/>
    <w:rsid w:val="00E2179E"/>
    <w:rsid w:val="00E21885"/>
    <w:rsid w:val="00E2188D"/>
    <w:rsid w:val="00E218C3"/>
    <w:rsid w:val="00E2199D"/>
    <w:rsid w:val="00E21B7A"/>
    <w:rsid w:val="00E21B7C"/>
    <w:rsid w:val="00E21FA1"/>
    <w:rsid w:val="00E22117"/>
    <w:rsid w:val="00E22268"/>
    <w:rsid w:val="00E2226B"/>
    <w:rsid w:val="00E22527"/>
    <w:rsid w:val="00E225EB"/>
    <w:rsid w:val="00E225F3"/>
    <w:rsid w:val="00E227A8"/>
    <w:rsid w:val="00E22818"/>
    <w:rsid w:val="00E22855"/>
    <w:rsid w:val="00E22B10"/>
    <w:rsid w:val="00E22B53"/>
    <w:rsid w:val="00E22B87"/>
    <w:rsid w:val="00E22BB1"/>
    <w:rsid w:val="00E22BBA"/>
    <w:rsid w:val="00E22D85"/>
    <w:rsid w:val="00E22D92"/>
    <w:rsid w:val="00E22F8C"/>
    <w:rsid w:val="00E22FD1"/>
    <w:rsid w:val="00E23105"/>
    <w:rsid w:val="00E23282"/>
    <w:rsid w:val="00E232F0"/>
    <w:rsid w:val="00E23350"/>
    <w:rsid w:val="00E23365"/>
    <w:rsid w:val="00E235F2"/>
    <w:rsid w:val="00E237A9"/>
    <w:rsid w:val="00E23B7F"/>
    <w:rsid w:val="00E23BDB"/>
    <w:rsid w:val="00E23C89"/>
    <w:rsid w:val="00E2407F"/>
    <w:rsid w:val="00E241F3"/>
    <w:rsid w:val="00E2432B"/>
    <w:rsid w:val="00E24534"/>
    <w:rsid w:val="00E24756"/>
    <w:rsid w:val="00E249BA"/>
    <w:rsid w:val="00E24E31"/>
    <w:rsid w:val="00E24EE6"/>
    <w:rsid w:val="00E24FF9"/>
    <w:rsid w:val="00E25050"/>
    <w:rsid w:val="00E250AB"/>
    <w:rsid w:val="00E25443"/>
    <w:rsid w:val="00E25578"/>
    <w:rsid w:val="00E255AA"/>
    <w:rsid w:val="00E255BB"/>
    <w:rsid w:val="00E25701"/>
    <w:rsid w:val="00E25A47"/>
    <w:rsid w:val="00E25AD6"/>
    <w:rsid w:val="00E25C65"/>
    <w:rsid w:val="00E25DEE"/>
    <w:rsid w:val="00E25EE6"/>
    <w:rsid w:val="00E26021"/>
    <w:rsid w:val="00E26304"/>
    <w:rsid w:val="00E26435"/>
    <w:rsid w:val="00E26847"/>
    <w:rsid w:val="00E2687C"/>
    <w:rsid w:val="00E26B2C"/>
    <w:rsid w:val="00E26C11"/>
    <w:rsid w:val="00E26C3C"/>
    <w:rsid w:val="00E27203"/>
    <w:rsid w:val="00E272A8"/>
    <w:rsid w:val="00E27533"/>
    <w:rsid w:val="00E27774"/>
    <w:rsid w:val="00E27784"/>
    <w:rsid w:val="00E27799"/>
    <w:rsid w:val="00E2792B"/>
    <w:rsid w:val="00E27BD7"/>
    <w:rsid w:val="00E27C58"/>
    <w:rsid w:val="00E27D90"/>
    <w:rsid w:val="00E27F60"/>
    <w:rsid w:val="00E3011F"/>
    <w:rsid w:val="00E3017D"/>
    <w:rsid w:val="00E30216"/>
    <w:rsid w:val="00E30248"/>
    <w:rsid w:val="00E3024E"/>
    <w:rsid w:val="00E304E5"/>
    <w:rsid w:val="00E30586"/>
    <w:rsid w:val="00E305A7"/>
    <w:rsid w:val="00E306AC"/>
    <w:rsid w:val="00E30721"/>
    <w:rsid w:val="00E30741"/>
    <w:rsid w:val="00E30800"/>
    <w:rsid w:val="00E3080C"/>
    <w:rsid w:val="00E30882"/>
    <w:rsid w:val="00E3090C"/>
    <w:rsid w:val="00E30980"/>
    <w:rsid w:val="00E30AB5"/>
    <w:rsid w:val="00E30B24"/>
    <w:rsid w:val="00E30B57"/>
    <w:rsid w:val="00E30BD8"/>
    <w:rsid w:val="00E30D94"/>
    <w:rsid w:val="00E30EA9"/>
    <w:rsid w:val="00E30EC7"/>
    <w:rsid w:val="00E30EE2"/>
    <w:rsid w:val="00E31153"/>
    <w:rsid w:val="00E311D5"/>
    <w:rsid w:val="00E311E0"/>
    <w:rsid w:val="00E31212"/>
    <w:rsid w:val="00E31600"/>
    <w:rsid w:val="00E316C9"/>
    <w:rsid w:val="00E3176D"/>
    <w:rsid w:val="00E31784"/>
    <w:rsid w:val="00E319E0"/>
    <w:rsid w:val="00E31F96"/>
    <w:rsid w:val="00E3222B"/>
    <w:rsid w:val="00E32241"/>
    <w:rsid w:val="00E322B7"/>
    <w:rsid w:val="00E32605"/>
    <w:rsid w:val="00E32635"/>
    <w:rsid w:val="00E3269A"/>
    <w:rsid w:val="00E32AC3"/>
    <w:rsid w:val="00E32BAF"/>
    <w:rsid w:val="00E32C25"/>
    <w:rsid w:val="00E32CE2"/>
    <w:rsid w:val="00E32E03"/>
    <w:rsid w:val="00E32F19"/>
    <w:rsid w:val="00E32F62"/>
    <w:rsid w:val="00E32FF7"/>
    <w:rsid w:val="00E330A0"/>
    <w:rsid w:val="00E331AA"/>
    <w:rsid w:val="00E33233"/>
    <w:rsid w:val="00E333BF"/>
    <w:rsid w:val="00E334EF"/>
    <w:rsid w:val="00E33893"/>
    <w:rsid w:val="00E33897"/>
    <w:rsid w:val="00E33951"/>
    <w:rsid w:val="00E33CF3"/>
    <w:rsid w:val="00E33D03"/>
    <w:rsid w:val="00E33D41"/>
    <w:rsid w:val="00E33DD5"/>
    <w:rsid w:val="00E33E0C"/>
    <w:rsid w:val="00E33E9E"/>
    <w:rsid w:val="00E33EB1"/>
    <w:rsid w:val="00E33F57"/>
    <w:rsid w:val="00E33FD8"/>
    <w:rsid w:val="00E34009"/>
    <w:rsid w:val="00E346C9"/>
    <w:rsid w:val="00E3497E"/>
    <w:rsid w:val="00E349DD"/>
    <w:rsid w:val="00E34AA5"/>
    <w:rsid w:val="00E34C80"/>
    <w:rsid w:val="00E34D1C"/>
    <w:rsid w:val="00E34D27"/>
    <w:rsid w:val="00E34DD5"/>
    <w:rsid w:val="00E34DF8"/>
    <w:rsid w:val="00E35030"/>
    <w:rsid w:val="00E351C0"/>
    <w:rsid w:val="00E3522B"/>
    <w:rsid w:val="00E35379"/>
    <w:rsid w:val="00E3538B"/>
    <w:rsid w:val="00E353F9"/>
    <w:rsid w:val="00E35626"/>
    <w:rsid w:val="00E35842"/>
    <w:rsid w:val="00E35B1B"/>
    <w:rsid w:val="00E35B55"/>
    <w:rsid w:val="00E35BB4"/>
    <w:rsid w:val="00E35D22"/>
    <w:rsid w:val="00E35F96"/>
    <w:rsid w:val="00E35FE8"/>
    <w:rsid w:val="00E3608D"/>
    <w:rsid w:val="00E362A4"/>
    <w:rsid w:val="00E3646D"/>
    <w:rsid w:val="00E36636"/>
    <w:rsid w:val="00E367ED"/>
    <w:rsid w:val="00E3687A"/>
    <w:rsid w:val="00E36948"/>
    <w:rsid w:val="00E36BC2"/>
    <w:rsid w:val="00E36D7A"/>
    <w:rsid w:val="00E36E2B"/>
    <w:rsid w:val="00E36E78"/>
    <w:rsid w:val="00E36FC1"/>
    <w:rsid w:val="00E3711C"/>
    <w:rsid w:val="00E37319"/>
    <w:rsid w:val="00E373C3"/>
    <w:rsid w:val="00E37433"/>
    <w:rsid w:val="00E37655"/>
    <w:rsid w:val="00E376A1"/>
    <w:rsid w:val="00E377E6"/>
    <w:rsid w:val="00E378D8"/>
    <w:rsid w:val="00E379FA"/>
    <w:rsid w:val="00E37B01"/>
    <w:rsid w:val="00E37B40"/>
    <w:rsid w:val="00E37CE1"/>
    <w:rsid w:val="00E37D29"/>
    <w:rsid w:val="00E4022C"/>
    <w:rsid w:val="00E40297"/>
    <w:rsid w:val="00E403F5"/>
    <w:rsid w:val="00E403FC"/>
    <w:rsid w:val="00E405B0"/>
    <w:rsid w:val="00E40637"/>
    <w:rsid w:val="00E40715"/>
    <w:rsid w:val="00E408E5"/>
    <w:rsid w:val="00E40AAC"/>
    <w:rsid w:val="00E40C0E"/>
    <w:rsid w:val="00E40F89"/>
    <w:rsid w:val="00E41015"/>
    <w:rsid w:val="00E411B7"/>
    <w:rsid w:val="00E41229"/>
    <w:rsid w:val="00E41274"/>
    <w:rsid w:val="00E41305"/>
    <w:rsid w:val="00E4138D"/>
    <w:rsid w:val="00E41459"/>
    <w:rsid w:val="00E4155F"/>
    <w:rsid w:val="00E4164C"/>
    <w:rsid w:val="00E4165D"/>
    <w:rsid w:val="00E41686"/>
    <w:rsid w:val="00E4173D"/>
    <w:rsid w:val="00E4187B"/>
    <w:rsid w:val="00E41B63"/>
    <w:rsid w:val="00E41E02"/>
    <w:rsid w:val="00E41FDC"/>
    <w:rsid w:val="00E420B8"/>
    <w:rsid w:val="00E420C2"/>
    <w:rsid w:val="00E421EE"/>
    <w:rsid w:val="00E42273"/>
    <w:rsid w:val="00E422BD"/>
    <w:rsid w:val="00E4230F"/>
    <w:rsid w:val="00E4242E"/>
    <w:rsid w:val="00E424AC"/>
    <w:rsid w:val="00E42578"/>
    <w:rsid w:val="00E427C7"/>
    <w:rsid w:val="00E428A7"/>
    <w:rsid w:val="00E42A55"/>
    <w:rsid w:val="00E42BCD"/>
    <w:rsid w:val="00E42C26"/>
    <w:rsid w:val="00E42C45"/>
    <w:rsid w:val="00E42D6D"/>
    <w:rsid w:val="00E42F6B"/>
    <w:rsid w:val="00E4303E"/>
    <w:rsid w:val="00E43092"/>
    <w:rsid w:val="00E43129"/>
    <w:rsid w:val="00E43172"/>
    <w:rsid w:val="00E4317E"/>
    <w:rsid w:val="00E4318C"/>
    <w:rsid w:val="00E43271"/>
    <w:rsid w:val="00E433C7"/>
    <w:rsid w:val="00E434B9"/>
    <w:rsid w:val="00E436BC"/>
    <w:rsid w:val="00E43718"/>
    <w:rsid w:val="00E4397E"/>
    <w:rsid w:val="00E43B80"/>
    <w:rsid w:val="00E43CE0"/>
    <w:rsid w:val="00E43CEE"/>
    <w:rsid w:val="00E43DCB"/>
    <w:rsid w:val="00E43E13"/>
    <w:rsid w:val="00E43E4C"/>
    <w:rsid w:val="00E43FB5"/>
    <w:rsid w:val="00E4406C"/>
    <w:rsid w:val="00E443C6"/>
    <w:rsid w:val="00E44464"/>
    <w:rsid w:val="00E44613"/>
    <w:rsid w:val="00E44666"/>
    <w:rsid w:val="00E446A9"/>
    <w:rsid w:val="00E4487E"/>
    <w:rsid w:val="00E4498D"/>
    <w:rsid w:val="00E44A04"/>
    <w:rsid w:val="00E44A2A"/>
    <w:rsid w:val="00E44BF8"/>
    <w:rsid w:val="00E44D26"/>
    <w:rsid w:val="00E44E58"/>
    <w:rsid w:val="00E44F4F"/>
    <w:rsid w:val="00E44FB8"/>
    <w:rsid w:val="00E44FED"/>
    <w:rsid w:val="00E45144"/>
    <w:rsid w:val="00E452E2"/>
    <w:rsid w:val="00E453CD"/>
    <w:rsid w:val="00E454DE"/>
    <w:rsid w:val="00E455FC"/>
    <w:rsid w:val="00E456A5"/>
    <w:rsid w:val="00E4584C"/>
    <w:rsid w:val="00E459D3"/>
    <w:rsid w:val="00E45C46"/>
    <w:rsid w:val="00E45F94"/>
    <w:rsid w:val="00E45FD0"/>
    <w:rsid w:val="00E4601A"/>
    <w:rsid w:val="00E460E6"/>
    <w:rsid w:val="00E461DC"/>
    <w:rsid w:val="00E4625E"/>
    <w:rsid w:val="00E462F2"/>
    <w:rsid w:val="00E462F5"/>
    <w:rsid w:val="00E4641C"/>
    <w:rsid w:val="00E464D5"/>
    <w:rsid w:val="00E46688"/>
    <w:rsid w:val="00E4681C"/>
    <w:rsid w:val="00E469B4"/>
    <w:rsid w:val="00E46AD4"/>
    <w:rsid w:val="00E46B25"/>
    <w:rsid w:val="00E46B90"/>
    <w:rsid w:val="00E46CD0"/>
    <w:rsid w:val="00E46D73"/>
    <w:rsid w:val="00E46FEA"/>
    <w:rsid w:val="00E47066"/>
    <w:rsid w:val="00E47447"/>
    <w:rsid w:val="00E4748B"/>
    <w:rsid w:val="00E4748D"/>
    <w:rsid w:val="00E47831"/>
    <w:rsid w:val="00E479C0"/>
    <w:rsid w:val="00E479CD"/>
    <w:rsid w:val="00E47A40"/>
    <w:rsid w:val="00E47A4E"/>
    <w:rsid w:val="00E47B59"/>
    <w:rsid w:val="00E47DC1"/>
    <w:rsid w:val="00E47DFC"/>
    <w:rsid w:val="00E47FBF"/>
    <w:rsid w:val="00E5010D"/>
    <w:rsid w:val="00E5018F"/>
    <w:rsid w:val="00E501B0"/>
    <w:rsid w:val="00E50239"/>
    <w:rsid w:val="00E5023A"/>
    <w:rsid w:val="00E5036F"/>
    <w:rsid w:val="00E503DF"/>
    <w:rsid w:val="00E506B2"/>
    <w:rsid w:val="00E506FF"/>
    <w:rsid w:val="00E5075F"/>
    <w:rsid w:val="00E50863"/>
    <w:rsid w:val="00E5096F"/>
    <w:rsid w:val="00E50AA1"/>
    <w:rsid w:val="00E50C0D"/>
    <w:rsid w:val="00E50C23"/>
    <w:rsid w:val="00E50C2E"/>
    <w:rsid w:val="00E50CBC"/>
    <w:rsid w:val="00E50DFA"/>
    <w:rsid w:val="00E50F67"/>
    <w:rsid w:val="00E50FE7"/>
    <w:rsid w:val="00E51083"/>
    <w:rsid w:val="00E51236"/>
    <w:rsid w:val="00E5127D"/>
    <w:rsid w:val="00E512B6"/>
    <w:rsid w:val="00E51409"/>
    <w:rsid w:val="00E51485"/>
    <w:rsid w:val="00E51601"/>
    <w:rsid w:val="00E5168B"/>
    <w:rsid w:val="00E516DB"/>
    <w:rsid w:val="00E51715"/>
    <w:rsid w:val="00E5179F"/>
    <w:rsid w:val="00E51DB2"/>
    <w:rsid w:val="00E52013"/>
    <w:rsid w:val="00E5204C"/>
    <w:rsid w:val="00E52208"/>
    <w:rsid w:val="00E52240"/>
    <w:rsid w:val="00E522D0"/>
    <w:rsid w:val="00E523D7"/>
    <w:rsid w:val="00E524D1"/>
    <w:rsid w:val="00E52615"/>
    <w:rsid w:val="00E52749"/>
    <w:rsid w:val="00E527CF"/>
    <w:rsid w:val="00E52847"/>
    <w:rsid w:val="00E528A3"/>
    <w:rsid w:val="00E5295C"/>
    <w:rsid w:val="00E52A23"/>
    <w:rsid w:val="00E52B35"/>
    <w:rsid w:val="00E52B97"/>
    <w:rsid w:val="00E52CF8"/>
    <w:rsid w:val="00E52E2A"/>
    <w:rsid w:val="00E52E2E"/>
    <w:rsid w:val="00E53011"/>
    <w:rsid w:val="00E53137"/>
    <w:rsid w:val="00E531AA"/>
    <w:rsid w:val="00E53451"/>
    <w:rsid w:val="00E53457"/>
    <w:rsid w:val="00E536B7"/>
    <w:rsid w:val="00E538BC"/>
    <w:rsid w:val="00E53946"/>
    <w:rsid w:val="00E53C14"/>
    <w:rsid w:val="00E53C1A"/>
    <w:rsid w:val="00E53D09"/>
    <w:rsid w:val="00E53EDA"/>
    <w:rsid w:val="00E53F53"/>
    <w:rsid w:val="00E5407B"/>
    <w:rsid w:val="00E540BB"/>
    <w:rsid w:val="00E54340"/>
    <w:rsid w:val="00E54368"/>
    <w:rsid w:val="00E54855"/>
    <w:rsid w:val="00E54871"/>
    <w:rsid w:val="00E54911"/>
    <w:rsid w:val="00E54989"/>
    <w:rsid w:val="00E54ABC"/>
    <w:rsid w:val="00E54D29"/>
    <w:rsid w:val="00E550A3"/>
    <w:rsid w:val="00E55175"/>
    <w:rsid w:val="00E5525D"/>
    <w:rsid w:val="00E552EC"/>
    <w:rsid w:val="00E553FF"/>
    <w:rsid w:val="00E55583"/>
    <w:rsid w:val="00E555F7"/>
    <w:rsid w:val="00E55817"/>
    <w:rsid w:val="00E558A5"/>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7A1"/>
    <w:rsid w:val="00E568D1"/>
    <w:rsid w:val="00E56BC6"/>
    <w:rsid w:val="00E56D80"/>
    <w:rsid w:val="00E56ECF"/>
    <w:rsid w:val="00E57060"/>
    <w:rsid w:val="00E570FF"/>
    <w:rsid w:val="00E5756C"/>
    <w:rsid w:val="00E576EE"/>
    <w:rsid w:val="00E57727"/>
    <w:rsid w:val="00E57774"/>
    <w:rsid w:val="00E57935"/>
    <w:rsid w:val="00E5798C"/>
    <w:rsid w:val="00E579A2"/>
    <w:rsid w:val="00E57B42"/>
    <w:rsid w:val="00E57C79"/>
    <w:rsid w:val="00E57FDC"/>
    <w:rsid w:val="00E6028E"/>
    <w:rsid w:val="00E60336"/>
    <w:rsid w:val="00E60430"/>
    <w:rsid w:val="00E60477"/>
    <w:rsid w:val="00E606D4"/>
    <w:rsid w:val="00E60721"/>
    <w:rsid w:val="00E6078E"/>
    <w:rsid w:val="00E607A8"/>
    <w:rsid w:val="00E60828"/>
    <w:rsid w:val="00E609BF"/>
    <w:rsid w:val="00E609E7"/>
    <w:rsid w:val="00E60DD1"/>
    <w:rsid w:val="00E60EA2"/>
    <w:rsid w:val="00E6100A"/>
    <w:rsid w:val="00E6101F"/>
    <w:rsid w:val="00E610A7"/>
    <w:rsid w:val="00E6151E"/>
    <w:rsid w:val="00E61692"/>
    <w:rsid w:val="00E616A2"/>
    <w:rsid w:val="00E61722"/>
    <w:rsid w:val="00E61863"/>
    <w:rsid w:val="00E61ACB"/>
    <w:rsid w:val="00E61B94"/>
    <w:rsid w:val="00E61CE9"/>
    <w:rsid w:val="00E61EBF"/>
    <w:rsid w:val="00E62130"/>
    <w:rsid w:val="00E621C8"/>
    <w:rsid w:val="00E6223D"/>
    <w:rsid w:val="00E62332"/>
    <w:rsid w:val="00E62374"/>
    <w:rsid w:val="00E624C3"/>
    <w:rsid w:val="00E62550"/>
    <w:rsid w:val="00E62719"/>
    <w:rsid w:val="00E62747"/>
    <w:rsid w:val="00E6294A"/>
    <w:rsid w:val="00E6296B"/>
    <w:rsid w:val="00E62C89"/>
    <w:rsid w:val="00E62DA6"/>
    <w:rsid w:val="00E62E7C"/>
    <w:rsid w:val="00E62EE0"/>
    <w:rsid w:val="00E6303D"/>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092"/>
    <w:rsid w:val="00E641E9"/>
    <w:rsid w:val="00E64309"/>
    <w:rsid w:val="00E64497"/>
    <w:rsid w:val="00E64607"/>
    <w:rsid w:val="00E64634"/>
    <w:rsid w:val="00E646AD"/>
    <w:rsid w:val="00E647BE"/>
    <w:rsid w:val="00E64937"/>
    <w:rsid w:val="00E64A20"/>
    <w:rsid w:val="00E64F0B"/>
    <w:rsid w:val="00E64F82"/>
    <w:rsid w:val="00E65018"/>
    <w:rsid w:val="00E650B5"/>
    <w:rsid w:val="00E65257"/>
    <w:rsid w:val="00E65347"/>
    <w:rsid w:val="00E6548B"/>
    <w:rsid w:val="00E654A3"/>
    <w:rsid w:val="00E654C8"/>
    <w:rsid w:val="00E658E4"/>
    <w:rsid w:val="00E65A51"/>
    <w:rsid w:val="00E65B2F"/>
    <w:rsid w:val="00E65B77"/>
    <w:rsid w:val="00E65BCB"/>
    <w:rsid w:val="00E65CDE"/>
    <w:rsid w:val="00E65E01"/>
    <w:rsid w:val="00E65E10"/>
    <w:rsid w:val="00E65E43"/>
    <w:rsid w:val="00E65FD7"/>
    <w:rsid w:val="00E65FDA"/>
    <w:rsid w:val="00E66219"/>
    <w:rsid w:val="00E663F3"/>
    <w:rsid w:val="00E6650E"/>
    <w:rsid w:val="00E66778"/>
    <w:rsid w:val="00E6683F"/>
    <w:rsid w:val="00E66919"/>
    <w:rsid w:val="00E66C75"/>
    <w:rsid w:val="00E66CDD"/>
    <w:rsid w:val="00E66D8A"/>
    <w:rsid w:val="00E66E63"/>
    <w:rsid w:val="00E66E91"/>
    <w:rsid w:val="00E66EE8"/>
    <w:rsid w:val="00E66F4B"/>
    <w:rsid w:val="00E67151"/>
    <w:rsid w:val="00E67268"/>
    <w:rsid w:val="00E6739C"/>
    <w:rsid w:val="00E673CA"/>
    <w:rsid w:val="00E67564"/>
    <w:rsid w:val="00E677C3"/>
    <w:rsid w:val="00E67882"/>
    <w:rsid w:val="00E679BB"/>
    <w:rsid w:val="00E67CE1"/>
    <w:rsid w:val="00E67DDA"/>
    <w:rsid w:val="00E67EA5"/>
    <w:rsid w:val="00E67F35"/>
    <w:rsid w:val="00E67F74"/>
    <w:rsid w:val="00E70276"/>
    <w:rsid w:val="00E702CB"/>
    <w:rsid w:val="00E70363"/>
    <w:rsid w:val="00E70385"/>
    <w:rsid w:val="00E7043E"/>
    <w:rsid w:val="00E705A8"/>
    <w:rsid w:val="00E706DC"/>
    <w:rsid w:val="00E70820"/>
    <w:rsid w:val="00E70B32"/>
    <w:rsid w:val="00E70C08"/>
    <w:rsid w:val="00E70D3A"/>
    <w:rsid w:val="00E70D58"/>
    <w:rsid w:val="00E7102F"/>
    <w:rsid w:val="00E7109E"/>
    <w:rsid w:val="00E710A6"/>
    <w:rsid w:val="00E71455"/>
    <w:rsid w:val="00E715C1"/>
    <w:rsid w:val="00E71778"/>
    <w:rsid w:val="00E71834"/>
    <w:rsid w:val="00E718DD"/>
    <w:rsid w:val="00E71970"/>
    <w:rsid w:val="00E71A2B"/>
    <w:rsid w:val="00E71A3E"/>
    <w:rsid w:val="00E71B47"/>
    <w:rsid w:val="00E71BB0"/>
    <w:rsid w:val="00E71E0F"/>
    <w:rsid w:val="00E72013"/>
    <w:rsid w:val="00E72178"/>
    <w:rsid w:val="00E7223E"/>
    <w:rsid w:val="00E722F9"/>
    <w:rsid w:val="00E72329"/>
    <w:rsid w:val="00E7295C"/>
    <w:rsid w:val="00E72B78"/>
    <w:rsid w:val="00E72CFC"/>
    <w:rsid w:val="00E72F1E"/>
    <w:rsid w:val="00E72FC7"/>
    <w:rsid w:val="00E733B4"/>
    <w:rsid w:val="00E734FE"/>
    <w:rsid w:val="00E7357F"/>
    <w:rsid w:val="00E7362C"/>
    <w:rsid w:val="00E73844"/>
    <w:rsid w:val="00E73872"/>
    <w:rsid w:val="00E738E9"/>
    <w:rsid w:val="00E73B28"/>
    <w:rsid w:val="00E73CB5"/>
    <w:rsid w:val="00E73D06"/>
    <w:rsid w:val="00E73EE5"/>
    <w:rsid w:val="00E74390"/>
    <w:rsid w:val="00E744FC"/>
    <w:rsid w:val="00E74522"/>
    <w:rsid w:val="00E74523"/>
    <w:rsid w:val="00E74715"/>
    <w:rsid w:val="00E74978"/>
    <w:rsid w:val="00E74B53"/>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068"/>
    <w:rsid w:val="00E761ED"/>
    <w:rsid w:val="00E7649A"/>
    <w:rsid w:val="00E7675C"/>
    <w:rsid w:val="00E7682F"/>
    <w:rsid w:val="00E768B8"/>
    <w:rsid w:val="00E768C0"/>
    <w:rsid w:val="00E76A11"/>
    <w:rsid w:val="00E76AB3"/>
    <w:rsid w:val="00E76BF2"/>
    <w:rsid w:val="00E76D9C"/>
    <w:rsid w:val="00E76E8A"/>
    <w:rsid w:val="00E76FDF"/>
    <w:rsid w:val="00E7710E"/>
    <w:rsid w:val="00E77769"/>
    <w:rsid w:val="00E77780"/>
    <w:rsid w:val="00E77A0E"/>
    <w:rsid w:val="00E77A10"/>
    <w:rsid w:val="00E77A92"/>
    <w:rsid w:val="00E77B55"/>
    <w:rsid w:val="00E77DF2"/>
    <w:rsid w:val="00E77DF6"/>
    <w:rsid w:val="00E800ED"/>
    <w:rsid w:val="00E802CF"/>
    <w:rsid w:val="00E8045D"/>
    <w:rsid w:val="00E804F5"/>
    <w:rsid w:val="00E805CC"/>
    <w:rsid w:val="00E806AA"/>
    <w:rsid w:val="00E80740"/>
    <w:rsid w:val="00E80819"/>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300"/>
    <w:rsid w:val="00E815E5"/>
    <w:rsid w:val="00E817FF"/>
    <w:rsid w:val="00E818B9"/>
    <w:rsid w:val="00E81A5D"/>
    <w:rsid w:val="00E81AE2"/>
    <w:rsid w:val="00E81EBF"/>
    <w:rsid w:val="00E82009"/>
    <w:rsid w:val="00E82391"/>
    <w:rsid w:val="00E823A7"/>
    <w:rsid w:val="00E8254E"/>
    <w:rsid w:val="00E82933"/>
    <w:rsid w:val="00E82EAD"/>
    <w:rsid w:val="00E833A0"/>
    <w:rsid w:val="00E833D0"/>
    <w:rsid w:val="00E835BE"/>
    <w:rsid w:val="00E83803"/>
    <w:rsid w:val="00E83896"/>
    <w:rsid w:val="00E83A0A"/>
    <w:rsid w:val="00E83A18"/>
    <w:rsid w:val="00E83E37"/>
    <w:rsid w:val="00E83E46"/>
    <w:rsid w:val="00E83F1D"/>
    <w:rsid w:val="00E83F8A"/>
    <w:rsid w:val="00E84228"/>
    <w:rsid w:val="00E84468"/>
    <w:rsid w:val="00E84482"/>
    <w:rsid w:val="00E84493"/>
    <w:rsid w:val="00E846D7"/>
    <w:rsid w:val="00E8473B"/>
    <w:rsid w:val="00E847BD"/>
    <w:rsid w:val="00E847EE"/>
    <w:rsid w:val="00E8487A"/>
    <w:rsid w:val="00E848FE"/>
    <w:rsid w:val="00E84A8E"/>
    <w:rsid w:val="00E84B8D"/>
    <w:rsid w:val="00E84CF9"/>
    <w:rsid w:val="00E84D41"/>
    <w:rsid w:val="00E85040"/>
    <w:rsid w:val="00E85053"/>
    <w:rsid w:val="00E85571"/>
    <w:rsid w:val="00E855F2"/>
    <w:rsid w:val="00E8567C"/>
    <w:rsid w:val="00E85BDC"/>
    <w:rsid w:val="00E85CB9"/>
    <w:rsid w:val="00E85E8E"/>
    <w:rsid w:val="00E86014"/>
    <w:rsid w:val="00E8604D"/>
    <w:rsid w:val="00E860D0"/>
    <w:rsid w:val="00E86167"/>
    <w:rsid w:val="00E862E0"/>
    <w:rsid w:val="00E86330"/>
    <w:rsid w:val="00E8648E"/>
    <w:rsid w:val="00E86494"/>
    <w:rsid w:val="00E864C8"/>
    <w:rsid w:val="00E86559"/>
    <w:rsid w:val="00E8679F"/>
    <w:rsid w:val="00E867FB"/>
    <w:rsid w:val="00E86830"/>
    <w:rsid w:val="00E86854"/>
    <w:rsid w:val="00E86C6B"/>
    <w:rsid w:val="00E86C82"/>
    <w:rsid w:val="00E86E81"/>
    <w:rsid w:val="00E86EDB"/>
    <w:rsid w:val="00E86EDF"/>
    <w:rsid w:val="00E8729F"/>
    <w:rsid w:val="00E873CF"/>
    <w:rsid w:val="00E873E2"/>
    <w:rsid w:val="00E87410"/>
    <w:rsid w:val="00E87837"/>
    <w:rsid w:val="00E879BD"/>
    <w:rsid w:val="00E87CF4"/>
    <w:rsid w:val="00E87D5F"/>
    <w:rsid w:val="00E87DC6"/>
    <w:rsid w:val="00E90120"/>
    <w:rsid w:val="00E9026D"/>
    <w:rsid w:val="00E903A9"/>
    <w:rsid w:val="00E90450"/>
    <w:rsid w:val="00E9069E"/>
    <w:rsid w:val="00E907F7"/>
    <w:rsid w:val="00E9089E"/>
    <w:rsid w:val="00E90974"/>
    <w:rsid w:val="00E909EF"/>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00A"/>
    <w:rsid w:val="00E92131"/>
    <w:rsid w:val="00E921E2"/>
    <w:rsid w:val="00E92303"/>
    <w:rsid w:val="00E92308"/>
    <w:rsid w:val="00E924E0"/>
    <w:rsid w:val="00E9259E"/>
    <w:rsid w:val="00E925C3"/>
    <w:rsid w:val="00E92871"/>
    <w:rsid w:val="00E92ABE"/>
    <w:rsid w:val="00E92AFF"/>
    <w:rsid w:val="00E92D9C"/>
    <w:rsid w:val="00E9332D"/>
    <w:rsid w:val="00E93347"/>
    <w:rsid w:val="00E935EF"/>
    <w:rsid w:val="00E936AC"/>
    <w:rsid w:val="00E936B9"/>
    <w:rsid w:val="00E936D8"/>
    <w:rsid w:val="00E9375F"/>
    <w:rsid w:val="00E938DA"/>
    <w:rsid w:val="00E93E1C"/>
    <w:rsid w:val="00E9437C"/>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DB7"/>
    <w:rsid w:val="00E94E93"/>
    <w:rsid w:val="00E950D0"/>
    <w:rsid w:val="00E952E3"/>
    <w:rsid w:val="00E9540B"/>
    <w:rsid w:val="00E95415"/>
    <w:rsid w:val="00E95543"/>
    <w:rsid w:val="00E95611"/>
    <w:rsid w:val="00E957AA"/>
    <w:rsid w:val="00E9586C"/>
    <w:rsid w:val="00E95944"/>
    <w:rsid w:val="00E959AD"/>
    <w:rsid w:val="00E95AB0"/>
    <w:rsid w:val="00E95AC7"/>
    <w:rsid w:val="00E95C5B"/>
    <w:rsid w:val="00E95CE5"/>
    <w:rsid w:val="00E95D09"/>
    <w:rsid w:val="00E95EB4"/>
    <w:rsid w:val="00E95F37"/>
    <w:rsid w:val="00E95FCE"/>
    <w:rsid w:val="00E960BB"/>
    <w:rsid w:val="00E960CD"/>
    <w:rsid w:val="00E96180"/>
    <w:rsid w:val="00E961FA"/>
    <w:rsid w:val="00E96247"/>
    <w:rsid w:val="00E96258"/>
    <w:rsid w:val="00E96358"/>
    <w:rsid w:val="00E963F7"/>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6D3"/>
    <w:rsid w:val="00E97770"/>
    <w:rsid w:val="00E97796"/>
    <w:rsid w:val="00E97874"/>
    <w:rsid w:val="00E97AFF"/>
    <w:rsid w:val="00E97BA3"/>
    <w:rsid w:val="00E97BF1"/>
    <w:rsid w:val="00E97E37"/>
    <w:rsid w:val="00E97F88"/>
    <w:rsid w:val="00EA0120"/>
    <w:rsid w:val="00EA0270"/>
    <w:rsid w:val="00EA0298"/>
    <w:rsid w:val="00EA035F"/>
    <w:rsid w:val="00EA0488"/>
    <w:rsid w:val="00EA04C5"/>
    <w:rsid w:val="00EA05C7"/>
    <w:rsid w:val="00EA05F1"/>
    <w:rsid w:val="00EA072A"/>
    <w:rsid w:val="00EA074A"/>
    <w:rsid w:val="00EA0758"/>
    <w:rsid w:val="00EA0A8C"/>
    <w:rsid w:val="00EA0B1E"/>
    <w:rsid w:val="00EA0C42"/>
    <w:rsid w:val="00EA0CF3"/>
    <w:rsid w:val="00EA0E28"/>
    <w:rsid w:val="00EA0E8D"/>
    <w:rsid w:val="00EA1031"/>
    <w:rsid w:val="00EA1062"/>
    <w:rsid w:val="00EA136E"/>
    <w:rsid w:val="00EA139E"/>
    <w:rsid w:val="00EA1622"/>
    <w:rsid w:val="00EA17B3"/>
    <w:rsid w:val="00EA1871"/>
    <w:rsid w:val="00EA187A"/>
    <w:rsid w:val="00EA1A18"/>
    <w:rsid w:val="00EA1C05"/>
    <w:rsid w:val="00EA1D84"/>
    <w:rsid w:val="00EA1F0C"/>
    <w:rsid w:val="00EA200E"/>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668"/>
    <w:rsid w:val="00EA375B"/>
    <w:rsid w:val="00EA3981"/>
    <w:rsid w:val="00EA39C4"/>
    <w:rsid w:val="00EA419A"/>
    <w:rsid w:val="00EA4243"/>
    <w:rsid w:val="00EA4300"/>
    <w:rsid w:val="00EA442E"/>
    <w:rsid w:val="00EA46FA"/>
    <w:rsid w:val="00EA49E2"/>
    <w:rsid w:val="00EA4B1D"/>
    <w:rsid w:val="00EA4DB6"/>
    <w:rsid w:val="00EA4E6C"/>
    <w:rsid w:val="00EA506F"/>
    <w:rsid w:val="00EA51AA"/>
    <w:rsid w:val="00EA5302"/>
    <w:rsid w:val="00EA5556"/>
    <w:rsid w:val="00EA56EC"/>
    <w:rsid w:val="00EA5713"/>
    <w:rsid w:val="00EA57FD"/>
    <w:rsid w:val="00EA5A40"/>
    <w:rsid w:val="00EA5AEC"/>
    <w:rsid w:val="00EA5C04"/>
    <w:rsid w:val="00EA5DB8"/>
    <w:rsid w:val="00EA6095"/>
    <w:rsid w:val="00EA6134"/>
    <w:rsid w:val="00EA650D"/>
    <w:rsid w:val="00EA65A0"/>
    <w:rsid w:val="00EA6917"/>
    <w:rsid w:val="00EA6A4E"/>
    <w:rsid w:val="00EA6F93"/>
    <w:rsid w:val="00EA71FE"/>
    <w:rsid w:val="00EA73E0"/>
    <w:rsid w:val="00EA74AB"/>
    <w:rsid w:val="00EA77AA"/>
    <w:rsid w:val="00EA78C0"/>
    <w:rsid w:val="00EA7A24"/>
    <w:rsid w:val="00EA7A34"/>
    <w:rsid w:val="00EA7A52"/>
    <w:rsid w:val="00EA7AA8"/>
    <w:rsid w:val="00EA7AD1"/>
    <w:rsid w:val="00EA7B5E"/>
    <w:rsid w:val="00EA7CB6"/>
    <w:rsid w:val="00EA7FB9"/>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876"/>
    <w:rsid w:val="00EB18D8"/>
    <w:rsid w:val="00EB1BBF"/>
    <w:rsid w:val="00EB1CA8"/>
    <w:rsid w:val="00EB1E69"/>
    <w:rsid w:val="00EB1EDA"/>
    <w:rsid w:val="00EB1F2A"/>
    <w:rsid w:val="00EB210A"/>
    <w:rsid w:val="00EB2117"/>
    <w:rsid w:val="00EB2190"/>
    <w:rsid w:val="00EB23B8"/>
    <w:rsid w:val="00EB247C"/>
    <w:rsid w:val="00EB259A"/>
    <w:rsid w:val="00EB2708"/>
    <w:rsid w:val="00EB27B9"/>
    <w:rsid w:val="00EB29C0"/>
    <w:rsid w:val="00EB2B09"/>
    <w:rsid w:val="00EB2CA0"/>
    <w:rsid w:val="00EB2D34"/>
    <w:rsid w:val="00EB2D76"/>
    <w:rsid w:val="00EB2E0D"/>
    <w:rsid w:val="00EB3292"/>
    <w:rsid w:val="00EB3447"/>
    <w:rsid w:val="00EB346B"/>
    <w:rsid w:val="00EB39E8"/>
    <w:rsid w:val="00EB3B25"/>
    <w:rsid w:val="00EB3C3F"/>
    <w:rsid w:val="00EB3C57"/>
    <w:rsid w:val="00EB3D70"/>
    <w:rsid w:val="00EB3EB1"/>
    <w:rsid w:val="00EB3F1B"/>
    <w:rsid w:val="00EB402B"/>
    <w:rsid w:val="00EB4044"/>
    <w:rsid w:val="00EB41D9"/>
    <w:rsid w:val="00EB4584"/>
    <w:rsid w:val="00EB45C2"/>
    <w:rsid w:val="00EB482A"/>
    <w:rsid w:val="00EB4BBA"/>
    <w:rsid w:val="00EB4C44"/>
    <w:rsid w:val="00EB4CE9"/>
    <w:rsid w:val="00EB503C"/>
    <w:rsid w:val="00EB5072"/>
    <w:rsid w:val="00EB50E3"/>
    <w:rsid w:val="00EB514A"/>
    <w:rsid w:val="00EB5334"/>
    <w:rsid w:val="00EB5379"/>
    <w:rsid w:val="00EB549B"/>
    <w:rsid w:val="00EB5563"/>
    <w:rsid w:val="00EB56CD"/>
    <w:rsid w:val="00EB5C8F"/>
    <w:rsid w:val="00EB5D00"/>
    <w:rsid w:val="00EB5F99"/>
    <w:rsid w:val="00EB6075"/>
    <w:rsid w:val="00EB623C"/>
    <w:rsid w:val="00EB6448"/>
    <w:rsid w:val="00EB648F"/>
    <w:rsid w:val="00EB64CE"/>
    <w:rsid w:val="00EB6553"/>
    <w:rsid w:val="00EB6A46"/>
    <w:rsid w:val="00EB6A50"/>
    <w:rsid w:val="00EB6A97"/>
    <w:rsid w:val="00EB6E42"/>
    <w:rsid w:val="00EB6E61"/>
    <w:rsid w:val="00EB716A"/>
    <w:rsid w:val="00EB749D"/>
    <w:rsid w:val="00EB7517"/>
    <w:rsid w:val="00EB7571"/>
    <w:rsid w:val="00EB7781"/>
    <w:rsid w:val="00EB77BD"/>
    <w:rsid w:val="00EB7975"/>
    <w:rsid w:val="00EB7992"/>
    <w:rsid w:val="00EB79F6"/>
    <w:rsid w:val="00EB7BF6"/>
    <w:rsid w:val="00EB7D46"/>
    <w:rsid w:val="00EB7D55"/>
    <w:rsid w:val="00EB7E03"/>
    <w:rsid w:val="00EC0089"/>
    <w:rsid w:val="00EC011E"/>
    <w:rsid w:val="00EC03CE"/>
    <w:rsid w:val="00EC0409"/>
    <w:rsid w:val="00EC06EB"/>
    <w:rsid w:val="00EC09F9"/>
    <w:rsid w:val="00EC0D6D"/>
    <w:rsid w:val="00EC10A7"/>
    <w:rsid w:val="00EC12E5"/>
    <w:rsid w:val="00EC1409"/>
    <w:rsid w:val="00EC1610"/>
    <w:rsid w:val="00EC1674"/>
    <w:rsid w:val="00EC1716"/>
    <w:rsid w:val="00EC1A61"/>
    <w:rsid w:val="00EC1A97"/>
    <w:rsid w:val="00EC1B1B"/>
    <w:rsid w:val="00EC1F6B"/>
    <w:rsid w:val="00EC2023"/>
    <w:rsid w:val="00EC2064"/>
    <w:rsid w:val="00EC219B"/>
    <w:rsid w:val="00EC2303"/>
    <w:rsid w:val="00EC23EA"/>
    <w:rsid w:val="00EC27E6"/>
    <w:rsid w:val="00EC293E"/>
    <w:rsid w:val="00EC2999"/>
    <w:rsid w:val="00EC29ED"/>
    <w:rsid w:val="00EC29F9"/>
    <w:rsid w:val="00EC2ACD"/>
    <w:rsid w:val="00EC2BD9"/>
    <w:rsid w:val="00EC2D84"/>
    <w:rsid w:val="00EC3143"/>
    <w:rsid w:val="00EC34DA"/>
    <w:rsid w:val="00EC3543"/>
    <w:rsid w:val="00EC368B"/>
    <w:rsid w:val="00EC3757"/>
    <w:rsid w:val="00EC3BAD"/>
    <w:rsid w:val="00EC3BFB"/>
    <w:rsid w:val="00EC3C3C"/>
    <w:rsid w:val="00EC3C52"/>
    <w:rsid w:val="00EC3D06"/>
    <w:rsid w:val="00EC3D77"/>
    <w:rsid w:val="00EC3F8D"/>
    <w:rsid w:val="00EC3FF2"/>
    <w:rsid w:val="00EC4452"/>
    <w:rsid w:val="00EC44E0"/>
    <w:rsid w:val="00EC4501"/>
    <w:rsid w:val="00EC4762"/>
    <w:rsid w:val="00EC4794"/>
    <w:rsid w:val="00EC48FC"/>
    <w:rsid w:val="00EC4A5B"/>
    <w:rsid w:val="00EC4A5F"/>
    <w:rsid w:val="00EC4CB9"/>
    <w:rsid w:val="00EC4D37"/>
    <w:rsid w:val="00EC4E7D"/>
    <w:rsid w:val="00EC4F5D"/>
    <w:rsid w:val="00EC537D"/>
    <w:rsid w:val="00EC568D"/>
    <w:rsid w:val="00EC56E0"/>
    <w:rsid w:val="00EC572E"/>
    <w:rsid w:val="00EC574B"/>
    <w:rsid w:val="00EC5E6F"/>
    <w:rsid w:val="00EC6143"/>
    <w:rsid w:val="00EC66EC"/>
    <w:rsid w:val="00EC6785"/>
    <w:rsid w:val="00EC6A4B"/>
    <w:rsid w:val="00EC6B01"/>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982"/>
    <w:rsid w:val="00EC7A01"/>
    <w:rsid w:val="00EC7A26"/>
    <w:rsid w:val="00EC7DD2"/>
    <w:rsid w:val="00ED0117"/>
    <w:rsid w:val="00ED01ED"/>
    <w:rsid w:val="00ED0235"/>
    <w:rsid w:val="00ED02E4"/>
    <w:rsid w:val="00ED0328"/>
    <w:rsid w:val="00ED053B"/>
    <w:rsid w:val="00ED0A2A"/>
    <w:rsid w:val="00ED0CBA"/>
    <w:rsid w:val="00ED0D14"/>
    <w:rsid w:val="00ED0DC9"/>
    <w:rsid w:val="00ED0E92"/>
    <w:rsid w:val="00ED1012"/>
    <w:rsid w:val="00ED10C9"/>
    <w:rsid w:val="00ED10E6"/>
    <w:rsid w:val="00ED1118"/>
    <w:rsid w:val="00ED1193"/>
    <w:rsid w:val="00ED122D"/>
    <w:rsid w:val="00ED1317"/>
    <w:rsid w:val="00ED1337"/>
    <w:rsid w:val="00ED13AF"/>
    <w:rsid w:val="00ED1445"/>
    <w:rsid w:val="00ED1910"/>
    <w:rsid w:val="00ED1B54"/>
    <w:rsid w:val="00ED1BD0"/>
    <w:rsid w:val="00ED1C0B"/>
    <w:rsid w:val="00ED1C58"/>
    <w:rsid w:val="00ED1C90"/>
    <w:rsid w:val="00ED1FAA"/>
    <w:rsid w:val="00ED1FB9"/>
    <w:rsid w:val="00ED208A"/>
    <w:rsid w:val="00ED20DE"/>
    <w:rsid w:val="00ED22AA"/>
    <w:rsid w:val="00ED23BA"/>
    <w:rsid w:val="00ED243A"/>
    <w:rsid w:val="00ED2518"/>
    <w:rsid w:val="00ED26B4"/>
    <w:rsid w:val="00ED26E7"/>
    <w:rsid w:val="00ED2805"/>
    <w:rsid w:val="00ED2B10"/>
    <w:rsid w:val="00ED2B2A"/>
    <w:rsid w:val="00ED2B2F"/>
    <w:rsid w:val="00ED2CC8"/>
    <w:rsid w:val="00ED3010"/>
    <w:rsid w:val="00ED30AD"/>
    <w:rsid w:val="00ED30DF"/>
    <w:rsid w:val="00ED3117"/>
    <w:rsid w:val="00ED31C2"/>
    <w:rsid w:val="00ED3311"/>
    <w:rsid w:val="00ED353D"/>
    <w:rsid w:val="00ED36C1"/>
    <w:rsid w:val="00ED36CA"/>
    <w:rsid w:val="00ED3725"/>
    <w:rsid w:val="00ED37CF"/>
    <w:rsid w:val="00ED3BB3"/>
    <w:rsid w:val="00ED3C3A"/>
    <w:rsid w:val="00ED3D09"/>
    <w:rsid w:val="00ED4127"/>
    <w:rsid w:val="00ED41EE"/>
    <w:rsid w:val="00ED42E4"/>
    <w:rsid w:val="00ED4597"/>
    <w:rsid w:val="00ED45E3"/>
    <w:rsid w:val="00ED49BA"/>
    <w:rsid w:val="00ED4A9D"/>
    <w:rsid w:val="00ED4B06"/>
    <w:rsid w:val="00ED4FC2"/>
    <w:rsid w:val="00ED4FE1"/>
    <w:rsid w:val="00ED5026"/>
    <w:rsid w:val="00ED5094"/>
    <w:rsid w:val="00ED510D"/>
    <w:rsid w:val="00ED527A"/>
    <w:rsid w:val="00ED5327"/>
    <w:rsid w:val="00ED54D3"/>
    <w:rsid w:val="00ED5569"/>
    <w:rsid w:val="00ED561C"/>
    <w:rsid w:val="00ED56B3"/>
    <w:rsid w:val="00ED579A"/>
    <w:rsid w:val="00ED594D"/>
    <w:rsid w:val="00ED5A34"/>
    <w:rsid w:val="00ED5FFD"/>
    <w:rsid w:val="00ED613B"/>
    <w:rsid w:val="00ED68B5"/>
    <w:rsid w:val="00ED68E2"/>
    <w:rsid w:val="00ED6B87"/>
    <w:rsid w:val="00ED6CAB"/>
    <w:rsid w:val="00ED6CD1"/>
    <w:rsid w:val="00ED6ED0"/>
    <w:rsid w:val="00ED6F4B"/>
    <w:rsid w:val="00ED722B"/>
    <w:rsid w:val="00ED730A"/>
    <w:rsid w:val="00ED74A4"/>
    <w:rsid w:val="00ED74E2"/>
    <w:rsid w:val="00ED7547"/>
    <w:rsid w:val="00ED77C1"/>
    <w:rsid w:val="00ED7B81"/>
    <w:rsid w:val="00ED7B90"/>
    <w:rsid w:val="00ED7BB9"/>
    <w:rsid w:val="00ED7EC2"/>
    <w:rsid w:val="00ED7FCF"/>
    <w:rsid w:val="00EE0128"/>
    <w:rsid w:val="00EE02AE"/>
    <w:rsid w:val="00EE0667"/>
    <w:rsid w:val="00EE0821"/>
    <w:rsid w:val="00EE09A9"/>
    <w:rsid w:val="00EE0B58"/>
    <w:rsid w:val="00EE0BC5"/>
    <w:rsid w:val="00EE0F0F"/>
    <w:rsid w:val="00EE0FB6"/>
    <w:rsid w:val="00EE1046"/>
    <w:rsid w:val="00EE1079"/>
    <w:rsid w:val="00EE113B"/>
    <w:rsid w:val="00EE11D3"/>
    <w:rsid w:val="00EE13A4"/>
    <w:rsid w:val="00EE13B5"/>
    <w:rsid w:val="00EE1466"/>
    <w:rsid w:val="00EE14A0"/>
    <w:rsid w:val="00EE1555"/>
    <w:rsid w:val="00EE1602"/>
    <w:rsid w:val="00EE166B"/>
    <w:rsid w:val="00EE1952"/>
    <w:rsid w:val="00EE1ABF"/>
    <w:rsid w:val="00EE1ACC"/>
    <w:rsid w:val="00EE1BE8"/>
    <w:rsid w:val="00EE1D4D"/>
    <w:rsid w:val="00EE1D92"/>
    <w:rsid w:val="00EE1DFE"/>
    <w:rsid w:val="00EE207F"/>
    <w:rsid w:val="00EE21F8"/>
    <w:rsid w:val="00EE22B2"/>
    <w:rsid w:val="00EE2917"/>
    <w:rsid w:val="00EE297E"/>
    <w:rsid w:val="00EE29B5"/>
    <w:rsid w:val="00EE2A2A"/>
    <w:rsid w:val="00EE2A8C"/>
    <w:rsid w:val="00EE2B86"/>
    <w:rsid w:val="00EE2CCE"/>
    <w:rsid w:val="00EE30AA"/>
    <w:rsid w:val="00EE30CB"/>
    <w:rsid w:val="00EE3417"/>
    <w:rsid w:val="00EE3510"/>
    <w:rsid w:val="00EE386E"/>
    <w:rsid w:val="00EE3CE2"/>
    <w:rsid w:val="00EE3E05"/>
    <w:rsid w:val="00EE4032"/>
    <w:rsid w:val="00EE404D"/>
    <w:rsid w:val="00EE4085"/>
    <w:rsid w:val="00EE40C3"/>
    <w:rsid w:val="00EE4247"/>
    <w:rsid w:val="00EE425D"/>
    <w:rsid w:val="00EE4400"/>
    <w:rsid w:val="00EE47C1"/>
    <w:rsid w:val="00EE4B2F"/>
    <w:rsid w:val="00EE4FF1"/>
    <w:rsid w:val="00EE510B"/>
    <w:rsid w:val="00EE51EE"/>
    <w:rsid w:val="00EE528B"/>
    <w:rsid w:val="00EE5438"/>
    <w:rsid w:val="00EE549E"/>
    <w:rsid w:val="00EE55A3"/>
    <w:rsid w:val="00EE57F0"/>
    <w:rsid w:val="00EE58E7"/>
    <w:rsid w:val="00EE58FC"/>
    <w:rsid w:val="00EE59A5"/>
    <w:rsid w:val="00EE5A62"/>
    <w:rsid w:val="00EE5D9D"/>
    <w:rsid w:val="00EE5E25"/>
    <w:rsid w:val="00EE5EC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70C"/>
    <w:rsid w:val="00EE7870"/>
    <w:rsid w:val="00EE793B"/>
    <w:rsid w:val="00EE7F3F"/>
    <w:rsid w:val="00EF0075"/>
    <w:rsid w:val="00EF017C"/>
    <w:rsid w:val="00EF0215"/>
    <w:rsid w:val="00EF02B6"/>
    <w:rsid w:val="00EF0353"/>
    <w:rsid w:val="00EF03E0"/>
    <w:rsid w:val="00EF03E3"/>
    <w:rsid w:val="00EF048C"/>
    <w:rsid w:val="00EF05AB"/>
    <w:rsid w:val="00EF07AA"/>
    <w:rsid w:val="00EF07B8"/>
    <w:rsid w:val="00EF08DA"/>
    <w:rsid w:val="00EF0CB7"/>
    <w:rsid w:val="00EF0E22"/>
    <w:rsid w:val="00EF0F56"/>
    <w:rsid w:val="00EF1081"/>
    <w:rsid w:val="00EF12A8"/>
    <w:rsid w:val="00EF12E2"/>
    <w:rsid w:val="00EF1460"/>
    <w:rsid w:val="00EF149C"/>
    <w:rsid w:val="00EF1570"/>
    <w:rsid w:val="00EF15C8"/>
    <w:rsid w:val="00EF16BD"/>
    <w:rsid w:val="00EF1757"/>
    <w:rsid w:val="00EF1AB0"/>
    <w:rsid w:val="00EF1C10"/>
    <w:rsid w:val="00EF1E6C"/>
    <w:rsid w:val="00EF20DA"/>
    <w:rsid w:val="00EF24CF"/>
    <w:rsid w:val="00EF270D"/>
    <w:rsid w:val="00EF28DD"/>
    <w:rsid w:val="00EF29BE"/>
    <w:rsid w:val="00EF2A5E"/>
    <w:rsid w:val="00EF2D6B"/>
    <w:rsid w:val="00EF2E14"/>
    <w:rsid w:val="00EF2E46"/>
    <w:rsid w:val="00EF319C"/>
    <w:rsid w:val="00EF3298"/>
    <w:rsid w:val="00EF34B1"/>
    <w:rsid w:val="00EF3578"/>
    <w:rsid w:val="00EF35C2"/>
    <w:rsid w:val="00EF3718"/>
    <w:rsid w:val="00EF3754"/>
    <w:rsid w:val="00EF37B8"/>
    <w:rsid w:val="00EF39BF"/>
    <w:rsid w:val="00EF3B6B"/>
    <w:rsid w:val="00EF3B72"/>
    <w:rsid w:val="00EF3C79"/>
    <w:rsid w:val="00EF3C7A"/>
    <w:rsid w:val="00EF3E59"/>
    <w:rsid w:val="00EF3F7F"/>
    <w:rsid w:val="00EF3F97"/>
    <w:rsid w:val="00EF417A"/>
    <w:rsid w:val="00EF4224"/>
    <w:rsid w:val="00EF42DB"/>
    <w:rsid w:val="00EF430D"/>
    <w:rsid w:val="00EF454E"/>
    <w:rsid w:val="00EF459D"/>
    <w:rsid w:val="00EF45B6"/>
    <w:rsid w:val="00EF46C4"/>
    <w:rsid w:val="00EF478A"/>
    <w:rsid w:val="00EF4816"/>
    <w:rsid w:val="00EF49ED"/>
    <w:rsid w:val="00EF4A05"/>
    <w:rsid w:val="00EF4DA2"/>
    <w:rsid w:val="00EF4F12"/>
    <w:rsid w:val="00EF4FF0"/>
    <w:rsid w:val="00EF512B"/>
    <w:rsid w:val="00EF5135"/>
    <w:rsid w:val="00EF5162"/>
    <w:rsid w:val="00EF54F7"/>
    <w:rsid w:val="00EF5564"/>
    <w:rsid w:val="00EF57B2"/>
    <w:rsid w:val="00EF5933"/>
    <w:rsid w:val="00EF5AE9"/>
    <w:rsid w:val="00EF5C9A"/>
    <w:rsid w:val="00EF5EC1"/>
    <w:rsid w:val="00EF607D"/>
    <w:rsid w:val="00EF6191"/>
    <w:rsid w:val="00EF62F1"/>
    <w:rsid w:val="00EF631E"/>
    <w:rsid w:val="00EF6366"/>
    <w:rsid w:val="00EF6454"/>
    <w:rsid w:val="00EF6458"/>
    <w:rsid w:val="00EF64A6"/>
    <w:rsid w:val="00EF6692"/>
    <w:rsid w:val="00EF6745"/>
    <w:rsid w:val="00EF6761"/>
    <w:rsid w:val="00EF6854"/>
    <w:rsid w:val="00EF68A5"/>
    <w:rsid w:val="00EF6CC1"/>
    <w:rsid w:val="00EF701B"/>
    <w:rsid w:val="00EF7148"/>
    <w:rsid w:val="00EF7283"/>
    <w:rsid w:val="00EF748A"/>
    <w:rsid w:val="00EF7646"/>
    <w:rsid w:val="00EF7797"/>
    <w:rsid w:val="00EF780E"/>
    <w:rsid w:val="00EF7938"/>
    <w:rsid w:val="00EF7A3C"/>
    <w:rsid w:val="00EF7C46"/>
    <w:rsid w:val="00EF7C9A"/>
    <w:rsid w:val="00EF7EA7"/>
    <w:rsid w:val="00F00021"/>
    <w:rsid w:val="00F000BD"/>
    <w:rsid w:val="00F00298"/>
    <w:rsid w:val="00F00479"/>
    <w:rsid w:val="00F00646"/>
    <w:rsid w:val="00F006C8"/>
    <w:rsid w:val="00F00738"/>
    <w:rsid w:val="00F0074B"/>
    <w:rsid w:val="00F008B8"/>
    <w:rsid w:val="00F008D5"/>
    <w:rsid w:val="00F0096A"/>
    <w:rsid w:val="00F009BF"/>
    <w:rsid w:val="00F00B63"/>
    <w:rsid w:val="00F00BA2"/>
    <w:rsid w:val="00F00C93"/>
    <w:rsid w:val="00F00D12"/>
    <w:rsid w:val="00F00DE0"/>
    <w:rsid w:val="00F00DF5"/>
    <w:rsid w:val="00F00E47"/>
    <w:rsid w:val="00F00FFB"/>
    <w:rsid w:val="00F01007"/>
    <w:rsid w:val="00F01362"/>
    <w:rsid w:val="00F015B9"/>
    <w:rsid w:val="00F01730"/>
    <w:rsid w:val="00F01A12"/>
    <w:rsid w:val="00F01A50"/>
    <w:rsid w:val="00F01BB2"/>
    <w:rsid w:val="00F01DA3"/>
    <w:rsid w:val="00F01F61"/>
    <w:rsid w:val="00F0228C"/>
    <w:rsid w:val="00F0241F"/>
    <w:rsid w:val="00F02471"/>
    <w:rsid w:val="00F02581"/>
    <w:rsid w:val="00F02797"/>
    <w:rsid w:val="00F028A1"/>
    <w:rsid w:val="00F02999"/>
    <w:rsid w:val="00F029D7"/>
    <w:rsid w:val="00F02D32"/>
    <w:rsid w:val="00F02ED8"/>
    <w:rsid w:val="00F03002"/>
    <w:rsid w:val="00F0335C"/>
    <w:rsid w:val="00F033C2"/>
    <w:rsid w:val="00F0340D"/>
    <w:rsid w:val="00F0346B"/>
    <w:rsid w:val="00F034D4"/>
    <w:rsid w:val="00F03551"/>
    <w:rsid w:val="00F036FD"/>
    <w:rsid w:val="00F03746"/>
    <w:rsid w:val="00F0375C"/>
    <w:rsid w:val="00F03837"/>
    <w:rsid w:val="00F03A5B"/>
    <w:rsid w:val="00F03C2C"/>
    <w:rsid w:val="00F03D03"/>
    <w:rsid w:val="00F03D8B"/>
    <w:rsid w:val="00F03E25"/>
    <w:rsid w:val="00F03E91"/>
    <w:rsid w:val="00F03ED8"/>
    <w:rsid w:val="00F03FA3"/>
    <w:rsid w:val="00F04083"/>
    <w:rsid w:val="00F0420C"/>
    <w:rsid w:val="00F045D1"/>
    <w:rsid w:val="00F0477E"/>
    <w:rsid w:val="00F04879"/>
    <w:rsid w:val="00F0489D"/>
    <w:rsid w:val="00F04A45"/>
    <w:rsid w:val="00F04BE5"/>
    <w:rsid w:val="00F04C6B"/>
    <w:rsid w:val="00F04D68"/>
    <w:rsid w:val="00F04D79"/>
    <w:rsid w:val="00F04E0E"/>
    <w:rsid w:val="00F04E7F"/>
    <w:rsid w:val="00F04E91"/>
    <w:rsid w:val="00F04EBF"/>
    <w:rsid w:val="00F04F1F"/>
    <w:rsid w:val="00F05107"/>
    <w:rsid w:val="00F052A2"/>
    <w:rsid w:val="00F0530F"/>
    <w:rsid w:val="00F05348"/>
    <w:rsid w:val="00F05350"/>
    <w:rsid w:val="00F053B4"/>
    <w:rsid w:val="00F05420"/>
    <w:rsid w:val="00F05461"/>
    <w:rsid w:val="00F0547C"/>
    <w:rsid w:val="00F057AE"/>
    <w:rsid w:val="00F05870"/>
    <w:rsid w:val="00F058D7"/>
    <w:rsid w:val="00F05B57"/>
    <w:rsid w:val="00F05C9E"/>
    <w:rsid w:val="00F05F59"/>
    <w:rsid w:val="00F0607A"/>
    <w:rsid w:val="00F062F2"/>
    <w:rsid w:val="00F063A9"/>
    <w:rsid w:val="00F06468"/>
    <w:rsid w:val="00F06561"/>
    <w:rsid w:val="00F06855"/>
    <w:rsid w:val="00F068B9"/>
    <w:rsid w:val="00F06CFA"/>
    <w:rsid w:val="00F06D18"/>
    <w:rsid w:val="00F07005"/>
    <w:rsid w:val="00F07008"/>
    <w:rsid w:val="00F071C9"/>
    <w:rsid w:val="00F07583"/>
    <w:rsid w:val="00F076CD"/>
    <w:rsid w:val="00F07767"/>
    <w:rsid w:val="00F078B3"/>
    <w:rsid w:val="00F07A04"/>
    <w:rsid w:val="00F07D9B"/>
    <w:rsid w:val="00F07D9C"/>
    <w:rsid w:val="00F07FE5"/>
    <w:rsid w:val="00F100C5"/>
    <w:rsid w:val="00F102D1"/>
    <w:rsid w:val="00F1043E"/>
    <w:rsid w:val="00F1063D"/>
    <w:rsid w:val="00F106DE"/>
    <w:rsid w:val="00F107CD"/>
    <w:rsid w:val="00F10873"/>
    <w:rsid w:val="00F10C01"/>
    <w:rsid w:val="00F10D0D"/>
    <w:rsid w:val="00F10EB1"/>
    <w:rsid w:val="00F10F61"/>
    <w:rsid w:val="00F110EC"/>
    <w:rsid w:val="00F1113B"/>
    <w:rsid w:val="00F1157D"/>
    <w:rsid w:val="00F11793"/>
    <w:rsid w:val="00F119D8"/>
    <w:rsid w:val="00F11A03"/>
    <w:rsid w:val="00F11B0E"/>
    <w:rsid w:val="00F11B67"/>
    <w:rsid w:val="00F11C2F"/>
    <w:rsid w:val="00F11C81"/>
    <w:rsid w:val="00F11E0F"/>
    <w:rsid w:val="00F11E90"/>
    <w:rsid w:val="00F12004"/>
    <w:rsid w:val="00F1203C"/>
    <w:rsid w:val="00F1223A"/>
    <w:rsid w:val="00F1226D"/>
    <w:rsid w:val="00F12711"/>
    <w:rsid w:val="00F12995"/>
    <w:rsid w:val="00F12A9D"/>
    <w:rsid w:val="00F12AE3"/>
    <w:rsid w:val="00F12B9B"/>
    <w:rsid w:val="00F12CE0"/>
    <w:rsid w:val="00F12F90"/>
    <w:rsid w:val="00F130D8"/>
    <w:rsid w:val="00F130DE"/>
    <w:rsid w:val="00F13355"/>
    <w:rsid w:val="00F133C7"/>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7F1"/>
    <w:rsid w:val="00F15904"/>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65"/>
    <w:rsid w:val="00F200E1"/>
    <w:rsid w:val="00F20143"/>
    <w:rsid w:val="00F20299"/>
    <w:rsid w:val="00F2033F"/>
    <w:rsid w:val="00F203F3"/>
    <w:rsid w:val="00F20401"/>
    <w:rsid w:val="00F204D5"/>
    <w:rsid w:val="00F204F1"/>
    <w:rsid w:val="00F20679"/>
    <w:rsid w:val="00F2068D"/>
    <w:rsid w:val="00F20903"/>
    <w:rsid w:val="00F20B11"/>
    <w:rsid w:val="00F20C12"/>
    <w:rsid w:val="00F20C3C"/>
    <w:rsid w:val="00F20CAC"/>
    <w:rsid w:val="00F20F82"/>
    <w:rsid w:val="00F211C8"/>
    <w:rsid w:val="00F2179B"/>
    <w:rsid w:val="00F217D5"/>
    <w:rsid w:val="00F21808"/>
    <w:rsid w:val="00F21947"/>
    <w:rsid w:val="00F2195F"/>
    <w:rsid w:val="00F21A02"/>
    <w:rsid w:val="00F21B13"/>
    <w:rsid w:val="00F21BC5"/>
    <w:rsid w:val="00F21C7A"/>
    <w:rsid w:val="00F21EB4"/>
    <w:rsid w:val="00F220AB"/>
    <w:rsid w:val="00F22370"/>
    <w:rsid w:val="00F223BC"/>
    <w:rsid w:val="00F223F8"/>
    <w:rsid w:val="00F224A1"/>
    <w:rsid w:val="00F22737"/>
    <w:rsid w:val="00F22908"/>
    <w:rsid w:val="00F22A71"/>
    <w:rsid w:val="00F22C0E"/>
    <w:rsid w:val="00F22ECD"/>
    <w:rsid w:val="00F22ED2"/>
    <w:rsid w:val="00F2319A"/>
    <w:rsid w:val="00F231CD"/>
    <w:rsid w:val="00F23501"/>
    <w:rsid w:val="00F235E4"/>
    <w:rsid w:val="00F236EF"/>
    <w:rsid w:val="00F2370C"/>
    <w:rsid w:val="00F237E7"/>
    <w:rsid w:val="00F2385F"/>
    <w:rsid w:val="00F238A0"/>
    <w:rsid w:val="00F239D7"/>
    <w:rsid w:val="00F23AB3"/>
    <w:rsid w:val="00F23B1A"/>
    <w:rsid w:val="00F23C3A"/>
    <w:rsid w:val="00F24199"/>
    <w:rsid w:val="00F241D8"/>
    <w:rsid w:val="00F243DD"/>
    <w:rsid w:val="00F24470"/>
    <w:rsid w:val="00F2457F"/>
    <w:rsid w:val="00F247CB"/>
    <w:rsid w:val="00F24809"/>
    <w:rsid w:val="00F248AF"/>
    <w:rsid w:val="00F248C7"/>
    <w:rsid w:val="00F248F9"/>
    <w:rsid w:val="00F24B10"/>
    <w:rsid w:val="00F24BC8"/>
    <w:rsid w:val="00F24D25"/>
    <w:rsid w:val="00F24DC3"/>
    <w:rsid w:val="00F24DE1"/>
    <w:rsid w:val="00F24F69"/>
    <w:rsid w:val="00F25338"/>
    <w:rsid w:val="00F2533F"/>
    <w:rsid w:val="00F25837"/>
    <w:rsid w:val="00F25845"/>
    <w:rsid w:val="00F25990"/>
    <w:rsid w:val="00F259EE"/>
    <w:rsid w:val="00F25AEB"/>
    <w:rsid w:val="00F25AFB"/>
    <w:rsid w:val="00F25B0C"/>
    <w:rsid w:val="00F25B76"/>
    <w:rsid w:val="00F25C38"/>
    <w:rsid w:val="00F25DD2"/>
    <w:rsid w:val="00F25E2A"/>
    <w:rsid w:val="00F25F47"/>
    <w:rsid w:val="00F260C1"/>
    <w:rsid w:val="00F2622E"/>
    <w:rsid w:val="00F263B3"/>
    <w:rsid w:val="00F263BD"/>
    <w:rsid w:val="00F26429"/>
    <w:rsid w:val="00F2693E"/>
    <w:rsid w:val="00F26A04"/>
    <w:rsid w:val="00F26B85"/>
    <w:rsid w:val="00F26CBD"/>
    <w:rsid w:val="00F26CC7"/>
    <w:rsid w:val="00F26DDD"/>
    <w:rsid w:val="00F26E2C"/>
    <w:rsid w:val="00F26E5B"/>
    <w:rsid w:val="00F26EC4"/>
    <w:rsid w:val="00F26F32"/>
    <w:rsid w:val="00F2725F"/>
    <w:rsid w:val="00F27399"/>
    <w:rsid w:val="00F27446"/>
    <w:rsid w:val="00F2751E"/>
    <w:rsid w:val="00F27792"/>
    <w:rsid w:val="00F27D04"/>
    <w:rsid w:val="00F27F52"/>
    <w:rsid w:val="00F27FBF"/>
    <w:rsid w:val="00F3000A"/>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0E2"/>
    <w:rsid w:val="00F31155"/>
    <w:rsid w:val="00F3127B"/>
    <w:rsid w:val="00F31413"/>
    <w:rsid w:val="00F316F5"/>
    <w:rsid w:val="00F31815"/>
    <w:rsid w:val="00F31817"/>
    <w:rsid w:val="00F319A6"/>
    <w:rsid w:val="00F319D4"/>
    <w:rsid w:val="00F31B0A"/>
    <w:rsid w:val="00F31BE5"/>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B19"/>
    <w:rsid w:val="00F34CDA"/>
    <w:rsid w:val="00F34DC5"/>
    <w:rsid w:val="00F34DD7"/>
    <w:rsid w:val="00F35004"/>
    <w:rsid w:val="00F3521F"/>
    <w:rsid w:val="00F35242"/>
    <w:rsid w:val="00F3526A"/>
    <w:rsid w:val="00F352D9"/>
    <w:rsid w:val="00F3543A"/>
    <w:rsid w:val="00F35444"/>
    <w:rsid w:val="00F35470"/>
    <w:rsid w:val="00F355BF"/>
    <w:rsid w:val="00F35899"/>
    <w:rsid w:val="00F359A3"/>
    <w:rsid w:val="00F359AB"/>
    <w:rsid w:val="00F35A17"/>
    <w:rsid w:val="00F35A43"/>
    <w:rsid w:val="00F35B24"/>
    <w:rsid w:val="00F35CE4"/>
    <w:rsid w:val="00F35D81"/>
    <w:rsid w:val="00F35E50"/>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437"/>
    <w:rsid w:val="00F37615"/>
    <w:rsid w:val="00F3769D"/>
    <w:rsid w:val="00F37760"/>
    <w:rsid w:val="00F37A05"/>
    <w:rsid w:val="00F37AB5"/>
    <w:rsid w:val="00F37D24"/>
    <w:rsid w:val="00F37F12"/>
    <w:rsid w:val="00F40103"/>
    <w:rsid w:val="00F402AC"/>
    <w:rsid w:val="00F403EB"/>
    <w:rsid w:val="00F407D0"/>
    <w:rsid w:val="00F40814"/>
    <w:rsid w:val="00F40878"/>
    <w:rsid w:val="00F408D9"/>
    <w:rsid w:val="00F40A76"/>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C28"/>
    <w:rsid w:val="00F41E01"/>
    <w:rsid w:val="00F41E98"/>
    <w:rsid w:val="00F4206D"/>
    <w:rsid w:val="00F42098"/>
    <w:rsid w:val="00F42159"/>
    <w:rsid w:val="00F422B9"/>
    <w:rsid w:val="00F42382"/>
    <w:rsid w:val="00F423D9"/>
    <w:rsid w:val="00F42622"/>
    <w:rsid w:val="00F42670"/>
    <w:rsid w:val="00F42720"/>
    <w:rsid w:val="00F42786"/>
    <w:rsid w:val="00F42B2D"/>
    <w:rsid w:val="00F42BFF"/>
    <w:rsid w:val="00F42C0E"/>
    <w:rsid w:val="00F42D5C"/>
    <w:rsid w:val="00F42DCA"/>
    <w:rsid w:val="00F42EA6"/>
    <w:rsid w:val="00F42EE9"/>
    <w:rsid w:val="00F42F81"/>
    <w:rsid w:val="00F42FC4"/>
    <w:rsid w:val="00F430AC"/>
    <w:rsid w:val="00F4313A"/>
    <w:rsid w:val="00F43184"/>
    <w:rsid w:val="00F4322C"/>
    <w:rsid w:val="00F4331D"/>
    <w:rsid w:val="00F43461"/>
    <w:rsid w:val="00F43B6A"/>
    <w:rsid w:val="00F43BE9"/>
    <w:rsid w:val="00F43C1B"/>
    <w:rsid w:val="00F43C28"/>
    <w:rsid w:val="00F43C8B"/>
    <w:rsid w:val="00F43E14"/>
    <w:rsid w:val="00F43F5F"/>
    <w:rsid w:val="00F441F0"/>
    <w:rsid w:val="00F442CA"/>
    <w:rsid w:val="00F443AE"/>
    <w:rsid w:val="00F4446B"/>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798"/>
    <w:rsid w:val="00F4596D"/>
    <w:rsid w:val="00F45977"/>
    <w:rsid w:val="00F45E42"/>
    <w:rsid w:val="00F4600E"/>
    <w:rsid w:val="00F4615F"/>
    <w:rsid w:val="00F461CC"/>
    <w:rsid w:val="00F462A8"/>
    <w:rsid w:val="00F46568"/>
    <w:rsid w:val="00F465A2"/>
    <w:rsid w:val="00F469F6"/>
    <w:rsid w:val="00F46C0D"/>
    <w:rsid w:val="00F4706E"/>
    <w:rsid w:val="00F470A0"/>
    <w:rsid w:val="00F47517"/>
    <w:rsid w:val="00F47575"/>
    <w:rsid w:val="00F4757B"/>
    <w:rsid w:val="00F4766F"/>
    <w:rsid w:val="00F476EB"/>
    <w:rsid w:val="00F4789C"/>
    <w:rsid w:val="00F4799E"/>
    <w:rsid w:val="00F47A4B"/>
    <w:rsid w:val="00F47A90"/>
    <w:rsid w:val="00F47B07"/>
    <w:rsid w:val="00F47D98"/>
    <w:rsid w:val="00F5004B"/>
    <w:rsid w:val="00F50350"/>
    <w:rsid w:val="00F5035B"/>
    <w:rsid w:val="00F504EA"/>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634"/>
    <w:rsid w:val="00F52794"/>
    <w:rsid w:val="00F527EF"/>
    <w:rsid w:val="00F52939"/>
    <w:rsid w:val="00F52B55"/>
    <w:rsid w:val="00F52C96"/>
    <w:rsid w:val="00F52D47"/>
    <w:rsid w:val="00F52ECD"/>
    <w:rsid w:val="00F52F38"/>
    <w:rsid w:val="00F53027"/>
    <w:rsid w:val="00F5311E"/>
    <w:rsid w:val="00F5337B"/>
    <w:rsid w:val="00F533AB"/>
    <w:rsid w:val="00F536C2"/>
    <w:rsid w:val="00F5396B"/>
    <w:rsid w:val="00F53A55"/>
    <w:rsid w:val="00F53ABF"/>
    <w:rsid w:val="00F53BB0"/>
    <w:rsid w:val="00F53E1B"/>
    <w:rsid w:val="00F53E6A"/>
    <w:rsid w:val="00F53EA0"/>
    <w:rsid w:val="00F53F18"/>
    <w:rsid w:val="00F53F8E"/>
    <w:rsid w:val="00F53FFC"/>
    <w:rsid w:val="00F541D2"/>
    <w:rsid w:val="00F54285"/>
    <w:rsid w:val="00F5430B"/>
    <w:rsid w:val="00F54374"/>
    <w:rsid w:val="00F5445D"/>
    <w:rsid w:val="00F546F4"/>
    <w:rsid w:val="00F5485A"/>
    <w:rsid w:val="00F54924"/>
    <w:rsid w:val="00F5495F"/>
    <w:rsid w:val="00F54B86"/>
    <w:rsid w:val="00F54C49"/>
    <w:rsid w:val="00F54CB3"/>
    <w:rsid w:val="00F54CD1"/>
    <w:rsid w:val="00F54E9C"/>
    <w:rsid w:val="00F550B6"/>
    <w:rsid w:val="00F55320"/>
    <w:rsid w:val="00F55337"/>
    <w:rsid w:val="00F5533D"/>
    <w:rsid w:val="00F5537A"/>
    <w:rsid w:val="00F55583"/>
    <w:rsid w:val="00F555F2"/>
    <w:rsid w:val="00F5568B"/>
    <w:rsid w:val="00F5569B"/>
    <w:rsid w:val="00F55802"/>
    <w:rsid w:val="00F558CB"/>
    <w:rsid w:val="00F55A60"/>
    <w:rsid w:val="00F55A70"/>
    <w:rsid w:val="00F55BBA"/>
    <w:rsid w:val="00F55EE5"/>
    <w:rsid w:val="00F5612E"/>
    <w:rsid w:val="00F56152"/>
    <w:rsid w:val="00F56210"/>
    <w:rsid w:val="00F56221"/>
    <w:rsid w:val="00F56617"/>
    <w:rsid w:val="00F566B8"/>
    <w:rsid w:val="00F56C11"/>
    <w:rsid w:val="00F56C79"/>
    <w:rsid w:val="00F56C8E"/>
    <w:rsid w:val="00F56CC9"/>
    <w:rsid w:val="00F56D1D"/>
    <w:rsid w:val="00F56DF4"/>
    <w:rsid w:val="00F56FA7"/>
    <w:rsid w:val="00F570CB"/>
    <w:rsid w:val="00F571B3"/>
    <w:rsid w:val="00F576A4"/>
    <w:rsid w:val="00F579DB"/>
    <w:rsid w:val="00F57A4B"/>
    <w:rsid w:val="00F57A99"/>
    <w:rsid w:val="00F57D3D"/>
    <w:rsid w:val="00F57E7C"/>
    <w:rsid w:val="00F57EA5"/>
    <w:rsid w:val="00F57F19"/>
    <w:rsid w:val="00F57F2C"/>
    <w:rsid w:val="00F601A6"/>
    <w:rsid w:val="00F602DC"/>
    <w:rsid w:val="00F60385"/>
    <w:rsid w:val="00F60434"/>
    <w:rsid w:val="00F60616"/>
    <w:rsid w:val="00F60801"/>
    <w:rsid w:val="00F60980"/>
    <w:rsid w:val="00F6098A"/>
    <w:rsid w:val="00F60C4A"/>
    <w:rsid w:val="00F60D30"/>
    <w:rsid w:val="00F60DDC"/>
    <w:rsid w:val="00F60E31"/>
    <w:rsid w:val="00F60F0E"/>
    <w:rsid w:val="00F611F2"/>
    <w:rsid w:val="00F61258"/>
    <w:rsid w:val="00F61280"/>
    <w:rsid w:val="00F6131B"/>
    <w:rsid w:val="00F613A8"/>
    <w:rsid w:val="00F613D3"/>
    <w:rsid w:val="00F61510"/>
    <w:rsid w:val="00F6173C"/>
    <w:rsid w:val="00F618AF"/>
    <w:rsid w:val="00F61983"/>
    <w:rsid w:val="00F61BF1"/>
    <w:rsid w:val="00F61CEE"/>
    <w:rsid w:val="00F61F04"/>
    <w:rsid w:val="00F61F8C"/>
    <w:rsid w:val="00F62376"/>
    <w:rsid w:val="00F6242A"/>
    <w:rsid w:val="00F6249A"/>
    <w:rsid w:val="00F624EE"/>
    <w:rsid w:val="00F624F6"/>
    <w:rsid w:val="00F6274F"/>
    <w:rsid w:val="00F62760"/>
    <w:rsid w:val="00F6279C"/>
    <w:rsid w:val="00F6285C"/>
    <w:rsid w:val="00F62866"/>
    <w:rsid w:val="00F628C8"/>
    <w:rsid w:val="00F62913"/>
    <w:rsid w:val="00F629CF"/>
    <w:rsid w:val="00F62C87"/>
    <w:rsid w:val="00F62CDE"/>
    <w:rsid w:val="00F62D67"/>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206"/>
    <w:rsid w:val="00F6486E"/>
    <w:rsid w:val="00F64932"/>
    <w:rsid w:val="00F64D93"/>
    <w:rsid w:val="00F64DE7"/>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672"/>
    <w:rsid w:val="00F667FF"/>
    <w:rsid w:val="00F66953"/>
    <w:rsid w:val="00F66A3E"/>
    <w:rsid w:val="00F66B32"/>
    <w:rsid w:val="00F66C3E"/>
    <w:rsid w:val="00F66D73"/>
    <w:rsid w:val="00F6711B"/>
    <w:rsid w:val="00F6718C"/>
    <w:rsid w:val="00F6744E"/>
    <w:rsid w:val="00F674B1"/>
    <w:rsid w:val="00F67707"/>
    <w:rsid w:val="00F678AD"/>
    <w:rsid w:val="00F67943"/>
    <w:rsid w:val="00F67B12"/>
    <w:rsid w:val="00F67C14"/>
    <w:rsid w:val="00F67C62"/>
    <w:rsid w:val="00F67E26"/>
    <w:rsid w:val="00F7031B"/>
    <w:rsid w:val="00F70461"/>
    <w:rsid w:val="00F704C1"/>
    <w:rsid w:val="00F7059E"/>
    <w:rsid w:val="00F7071D"/>
    <w:rsid w:val="00F70751"/>
    <w:rsid w:val="00F70802"/>
    <w:rsid w:val="00F70B4D"/>
    <w:rsid w:val="00F70B85"/>
    <w:rsid w:val="00F70C77"/>
    <w:rsid w:val="00F70D33"/>
    <w:rsid w:val="00F70E64"/>
    <w:rsid w:val="00F70EA3"/>
    <w:rsid w:val="00F71208"/>
    <w:rsid w:val="00F712A1"/>
    <w:rsid w:val="00F715FE"/>
    <w:rsid w:val="00F716D2"/>
    <w:rsid w:val="00F717A8"/>
    <w:rsid w:val="00F718A1"/>
    <w:rsid w:val="00F718AB"/>
    <w:rsid w:val="00F71A56"/>
    <w:rsid w:val="00F71ADA"/>
    <w:rsid w:val="00F71BB9"/>
    <w:rsid w:val="00F71CCE"/>
    <w:rsid w:val="00F71D5F"/>
    <w:rsid w:val="00F72137"/>
    <w:rsid w:val="00F721E3"/>
    <w:rsid w:val="00F724AB"/>
    <w:rsid w:val="00F72502"/>
    <w:rsid w:val="00F72666"/>
    <w:rsid w:val="00F72674"/>
    <w:rsid w:val="00F72747"/>
    <w:rsid w:val="00F727CC"/>
    <w:rsid w:val="00F727E3"/>
    <w:rsid w:val="00F727F3"/>
    <w:rsid w:val="00F728C2"/>
    <w:rsid w:val="00F728CB"/>
    <w:rsid w:val="00F72933"/>
    <w:rsid w:val="00F729B3"/>
    <w:rsid w:val="00F72D70"/>
    <w:rsid w:val="00F72D8D"/>
    <w:rsid w:val="00F72EE1"/>
    <w:rsid w:val="00F72F0F"/>
    <w:rsid w:val="00F730C5"/>
    <w:rsid w:val="00F730E0"/>
    <w:rsid w:val="00F731B6"/>
    <w:rsid w:val="00F73263"/>
    <w:rsid w:val="00F734EF"/>
    <w:rsid w:val="00F7351D"/>
    <w:rsid w:val="00F735D9"/>
    <w:rsid w:val="00F736C2"/>
    <w:rsid w:val="00F736EE"/>
    <w:rsid w:val="00F73793"/>
    <w:rsid w:val="00F73879"/>
    <w:rsid w:val="00F7390B"/>
    <w:rsid w:val="00F73923"/>
    <w:rsid w:val="00F739C5"/>
    <w:rsid w:val="00F73A19"/>
    <w:rsid w:val="00F73AA2"/>
    <w:rsid w:val="00F73E8D"/>
    <w:rsid w:val="00F73F63"/>
    <w:rsid w:val="00F73F6D"/>
    <w:rsid w:val="00F74034"/>
    <w:rsid w:val="00F741BC"/>
    <w:rsid w:val="00F7434D"/>
    <w:rsid w:val="00F74414"/>
    <w:rsid w:val="00F745FA"/>
    <w:rsid w:val="00F74633"/>
    <w:rsid w:val="00F74709"/>
    <w:rsid w:val="00F74756"/>
    <w:rsid w:val="00F747C2"/>
    <w:rsid w:val="00F74872"/>
    <w:rsid w:val="00F7494B"/>
    <w:rsid w:val="00F74AAC"/>
    <w:rsid w:val="00F74B7B"/>
    <w:rsid w:val="00F74F43"/>
    <w:rsid w:val="00F75274"/>
    <w:rsid w:val="00F752BF"/>
    <w:rsid w:val="00F752C6"/>
    <w:rsid w:val="00F753F5"/>
    <w:rsid w:val="00F7557A"/>
    <w:rsid w:val="00F7588D"/>
    <w:rsid w:val="00F758D8"/>
    <w:rsid w:val="00F75A0A"/>
    <w:rsid w:val="00F75A16"/>
    <w:rsid w:val="00F75BA7"/>
    <w:rsid w:val="00F75CB5"/>
    <w:rsid w:val="00F75F5C"/>
    <w:rsid w:val="00F760B6"/>
    <w:rsid w:val="00F76206"/>
    <w:rsid w:val="00F76432"/>
    <w:rsid w:val="00F76457"/>
    <w:rsid w:val="00F76668"/>
    <w:rsid w:val="00F76698"/>
    <w:rsid w:val="00F7673D"/>
    <w:rsid w:val="00F76AE9"/>
    <w:rsid w:val="00F76B94"/>
    <w:rsid w:val="00F76D97"/>
    <w:rsid w:val="00F76FCD"/>
    <w:rsid w:val="00F77402"/>
    <w:rsid w:val="00F77484"/>
    <w:rsid w:val="00F77B2D"/>
    <w:rsid w:val="00F77D60"/>
    <w:rsid w:val="00F77DC6"/>
    <w:rsid w:val="00F8004C"/>
    <w:rsid w:val="00F800CD"/>
    <w:rsid w:val="00F80156"/>
    <w:rsid w:val="00F801A4"/>
    <w:rsid w:val="00F801AF"/>
    <w:rsid w:val="00F8035A"/>
    <w:rsid w:val="00F8037C"/>
    <w:rsid w:val="00F80610"/>
    <w:rsid w:val="00F807C3"/>
    <w:rsid w:val="00F80819"/>
    <w:rsid w:val="00F808FE"/>
    <w:rsid w:val="00F80912"/>
    <w:rsid w:val="00F80C3D"/>
    <w:rsid w:val="00F80D09"/>
    <w:rsid w:val="00F80D88"/>
    <w:rsid w:val="00F80DA7"/>
    <w:rsid w:val="00F80F73"/>
    <w:rsid w:val="00F80FD7"/>
    <w:rsid w:val="00F815D1"/>
    <w:rsid w:val="00F8167F"/>
    <w:rsid w:val="00F818A3"/>
    <w:rsid w:val="00F81916"/>
    <w:rsid w:val="00F81B83"/>
    <w:rsid w:val="00F81BEA"/>
    <w:rsid w:val="00F81D14"/>
    <w:rsid w:val="00F81DC9"/>
    <w:rsid w:val="00F81FB6"/>
    <w:rsid w:val="00F820A8"/>
    <w:rsid w:val="00F8216B"/>
    <w:rsid w:val="00F822BF"/>
    <w:rsid w:val="00F82485"/>
    <w:rsid w:val="00F8253F"/>
    <w:rsid w:val="00F82561"/>
    <w:rsid w:val="00F82613"/>
    <w:rsid w:val="00F82725"/>
    <w:rsid w:val="00F829CA"/>
    <w:rsid w:val="00F82A12"/>
    <w:rsid w:val="00F82A54"/>
    <w:rsid w:val="00F82AE8"/>
    <w:rsid w:val="00F82C31"/>
    <w:rsid w:val="00F82CBC"/>
    <w:rsid w:val="00F82DBC"/>
    <w:rsid w:val="00F82E07"/>
    <w:rsid w:val="00F82F1E"/>
    <w:rsid w:val="00F82FB3"/>
    <w:rsid w:val="00F830E2"/>
    <w:rsid w:val="00F83197"/>
    <w:rsid w:val="00F831B8"/>
    <w:rsid w:val="00F83255"/>
    <w:rsid w:val="00F8341F"/>
    <w:rsid w:val="00F83677"/>
    <w:rsid w:val="00F83789"/>
    <w:rsid w:val="00F83866"/>
    <w:rsid w:val="00F83970"/>
    <w:rsid w:val="00F83AEB"/>
    <w:rsid w:val="00F83BC0"/>
    <w:rsid w:val="00F83BE3"/>
    <w:rsid w:val="00F8433B"/>
    <w:rsid w:val="00F844F2"/>
    <w:rsid w:val="00F8451E"/>
    <w:rsid w:val="00F84745"/>
    <w:rsid w:val="00F84A28"/>
    <w:rsid w:val="00F84C01"/>
    <w:rsid w:val="00F84CBA"/>
    <w:rsid w:val="00F84D25"/>
    <w:rsid w:val="00F84E15"/>
    <w:rsid w:val="00F851B8"/>
    <w:rsid w:val="00F85534"/>
    <w:rsid w:val="00F856AE"/>
    <w:rsid w:val="00F856BE"/>
    <w:rsid w:val="00F8586A"/>
    <w:rsid w:val="00F85951"/>
    <w:rsid w:val="00F85FB9"/>
    <w:rsid w:val="00F860B3"/>
    <w:rsid w:val="00F862AF"/>
    <w:rsid w:val="00F86379"/>
    <w:rsid w:val="00F865FB"/>
    <w:rsid w:val="00F867DD"/>
    <w:rsid w:val="00F86B2B"/>
    <w:rsid w:val="00F86B41"/>
    <w:rsid w:val="00F86B8D"/>
    <w:rsid w:val="00F86C21"/>
    <w:rsid w:val="00F86D59"/>
    <w:rsid w:val="00F86E65"/>
    <w:rsid w:val="00F86FB7"/>
    <w:rsid w:val="00F8701A"/>
    <w:rsid w:val="00F87094"/>
    <w:rsid w:val="00F870F3"/>
    <w:rsid w:val="00F871A8"/>
    <w:rsid w:val="00F872ED"/>
    <w:rsid w:val="00F874B1"/>
    <w:rsid w:val="00F87501"/>
    <w:rsid w:val="00F875AF"/>
    <w:rsid w:val="00F875D1"/>
    <w:rsid w:val="00F879A2"/>
    <w:rsid w:val="00F87C45"/>
    <w:rsid w:val="00F87CA2"/>
    <w:rsid w:val="00F87CE5"/>
    <w:rsid w:val="00F87F26"/>
    <w:rsid w:val="00F90152"/>
    <w:rsid w:val="00F901AB"/>
    <w:rsid w:val="00F902C4"/>
    <w:rsid w:val="00F902F8"/>
    <w:rsid w:val="00F905ED"/>
    <w:rsid w:val="00F906B2"/>
    <w:rsid w:val="00F90B0A"/>
    <w:rsid w:val="00F90B5F"/>
    <w:rsid w:val="00F9105B"/>
    <w:rsid w:val="00F91218"/>
    <w:rsid w:val="00F91341"/>
    <w:rsid w:val="00F91346"/>
    <w:rsid w:val="00F91358"/>
    <w:rsid w:val="00F91526"/>
    <w:rsid w:val="00F9166A"/>
    <w:rsid w:val="00F9191B"/>
    <w:rsid w:val="00F91A0C"/>
    <w:rsid w:val="00F91B90"/>
    <w:rsid w:val="00F91C3D"/>
    <w:rsid w:val="00F91C46"/>
    <w:rsid w:val="00F91ECC"/>
    <w:rsid w:val="00F91F96"/>
    <w:rsid w:val="00F92056"/>
    <w:rsid w:val="00F9216F"/>
    <w:rsid w:val="00F9249D"/>
    <w:rsid w:val="00F92538"/>
    <w:rsid w:val="00F92561"/>
    <w:rsid w:val="00F9282E"/>
    <w:rsid w:val="00F92877"/>
    <w:rsid w:val="00F92C5B"/>
    <w:rsid w:val="00F92CEA"/>
    <w:rsid w:val="00F92D29"/>
    <w:rsid w:val="00F9306E"/>
    <w:rsid w:val="00F9315E"/>
    <w:rsid w:val="00F931C9"/>
    <w:rsid w:val="00F93344"/>
    <w:rsid w:val="00F93756"/>
    <w:rsid w:val="00F938DE"/>
    <w:rsid w:val="00F93943"/>
    <w:rsid w:val="00F93A78"/>
    <w:rsid w:val="00F93ABA"/>
    <w:rsid w:val="00F93B2F"/>
    <w:rsid w:val="00F94214"/>
    <w:rsid w:val="00F9422B"/>
    <w:rsid w:val="00F94248"/>
    <w:rsid w:val="00F942C1"/>
    <w:rsid w:val="00F94573"/>
    <w:rsid w:val="00F9474D"/>
    <w:rsid w:val="00F947A6"/>
    <w:rsid w:val="00F94C8E"/>
    <w:rsid w:val="00F94DDC"/>
    <w:rsid w:val="00F94E96"/>
    <w:rsid w:val="00F9515F"/>
    <w:rsid w:val="00F951F5"/>
    <w:rsid w:val="00F95461"/>
    <w:rsid w:val="00F95497"/>
    <w:rsid w:val="00F954CC"/>
    <w:rsid w:val="00F956E8"/>
    <w:rsid w:val="00F95837"/>
    <w:rsid w:val="00F959CA"/>
    <w:rsid w:val="00F95C15"/>
    <w:rsid w:val="00F95DB1"/>
    <w:rsid w:val="00F96000"/>
    <w:rsid w:val="00F96247"/>
    <w:rsid w:val="00F96248"/>
    <w:rsid w:val="00F96357"/>
    <w:rsid w:val="00F965D4"/>
    <w:rsid w:val="00F9679C"/>
    <w:rsid w:val="00F968A6"/>
    <w:rsid w:val="00F96C49"/>
    <w:rsid w:val="00F96DE3"/>
    <w:rsid w:val="00F96DFC"/>
    <w:rsid w:val="00F96E24"/>
    <w:rsid w:val="00F97141"/>
    <w:rsid w:val="00F97177"/>
    <w:rsid w:val="00F97247"/>
    <w:rsid w:val="00F972A2"/>
    <w:rsid w:val="00F97777"/>
    <w:rsid w:val="00F978DF"/>
    <w:rsid w:val="00F97938"/>
    <w:rsid w:val="00F97E0D"/>
    <w:rsid w:val="00F97E7F"/>
    <w:rsid w:val="00F97F66"/>
    <w:rsid w:val="00FA0305"/>
    <w:rsid w:val="00FA048F"/>
    <w:rsid w:val="00FA0530"/>
    <w:rsid w:val="00FA062A"/>
    <w:rsid w:val="00FA07BA"/>
    <w:rsid w:val="00FA07BB"/>
    <w:rsid w:val="00FA0843"/>
    <w:rsid w:val="00FA08F4"/>
    <w:rsid w:val="00FA0B70"/>
    <w:rsid w:val="00FA0CD2"/>
    <w:rsid w:val="00FA0D7D"/>
    <w:rsid w:val="00FA1015"/>
    <w:rsid w:val="00FA108B"/>
    <w:rsid w:val="00FA130E"/>
    <w:rsid w:val="00FA1442"/>
    <w:rsid w:val="00FA1684"/>
    <w:rsid w:val="00FA169C"/>
    <w:rsid w:val="00FA188E"/>
    <w:rsid w:val="00FA1A6A"/>
    <w:rsid w:val="00FA1AAC"/>
    <w:rsid w:val="00FA1AAE"/>
    <w:rsid w:val="00FA1D2D"/>
    <w:rsid w:val="00FA1FC5"/>
    <w:rsid w:val="00FA1FD3"/>
    <w:rsid w:val="00FA23DB"/>
    <w:rsid w:val="00FA273B"/>
    <w:rsid w:val="00FA2772"/>
    <w:rsid w:val="00FA282B"/>
    <w:rsid w:val="00FA2A29"/>
    <w:rsid w:val="00FA2A3B"/>
    <w:rsid w:val="00FA2A3E"/>
    <w:rsid w:val="00FA2A4F"/>
    <w:rsid w:val="00FA2A81"/>
    <w:rsid w:val="00FA2AAA"/>
    <w:rsid w:val="00FA2AD9"/>
    <w:rsid w:val="00FA2BC1"/>
    <w:rsid w:val="00FA2E0B"/>
    <w:rsid w:val="00FA2E3A"/>
    <w:rsid w:val="00FA2E65"/>
    <w:rsid w:val="00FA309A"/>
    <w:rsid w:val="00FA30BF"/>
    <w:rsid w:val="00FA3171"/>
    <w:rsid w:val="00FA34C5"/>
    <w:rsid w:val="00FA3721"/>
    <w:rsid w:val="00FA3757"/>
    <w:rsid w:val="00FA3AB8"/>
    <w:rsid w:val="00FA3BA3"/>
    <w:rsid w:val="00FA4018"/>
    <w:rsid w:val="00FA41FC"/>
    <w:rsid w:val="00FA4364"/>
    <w:rsid w:val="00FA43D7"/>
    <w:rsid w:val="00FA443C"/>
    <w:rsid w:val="00FA4535"/>
    <w:rsid w:val="00FA45EB"/>
    <w:rsid w:val="00FA461C"/>
    <w:rsid w:val="00FA4778"/>
    <w:rsid w:val="00FA477D"/>
    <w:rsid w:val="00FA4823"/>
    <w:rsid w:val="00FA4F7C"/>
    <w:rsid w:val="00FA5067"/>
    <w:rsid w:val="00FA5219"/>
    <w:rsid w:val="00FA55B2"/>
    <w:rsid w:val="00FA56F4"/>
    <w:rsid w:val="00FA5878"/>
    <w:rsid w:val="00FA58C4"/>
    <w:rsid w:val="00FA58E7"/>
    <w:rsid w:val="00FA5971"/>
    <w:rsid w:val="00FA5B3E"/>
    <w:rsid w:val="00FA5DDD"/>
    <w:rsid w:val="00FA5E0B"/>
    <w:rsid w:val="00FA5E20"/>
    <w:rsid w:val="00FA5EA6"/>
    <w:rsid w:val="00FA641E"/>
    <w:rsid w:val="00FA6439"/>
    <w:rsid w:val="00FA66CD"/>
    <w:rsid w:val="00FA67CA"/>
    <w:rsid w:val="00FA6B3D"/>
    <w:rsid w:val="00FA6E34"/>
    <w:rsid w:val="00FA6F00"/>
    <w:rsid w:val="00FA6F02"/>
    <w:rsid w:val="00FA7168"/>
    <w:rsid w:val="00FA7405"/>
    <w:rsid w:val="00FA7422"/>
    <w:rsid w:val="00FA77F2"/>
    <w:rsid w:val="00FA7A5B"/>
    <w:rsid w:val="00FA7C05"/>
    <w:rsid w:val="00FA7C3E"/>
    <w:rsid w:val="00FA7F24"/>
    <w:rsid w:val="00FA7F51"/>
    <w:rsid w:val="00FB02F0"/>
    <w:rsid w:val="00FB03CC"/>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0E9"/>
    <w:rsid w:val="00FB21E4"/>
    <w:rsid w:val="00FB2218"/>
    <w:rsid w:val="00FB23E6"/>
    <w:rsid w:val="00FB2521"/>
    <w:rsid w:val="00FB2526"/>
    <w:rsid w:val="00FB26A2"/>
    <w:rsid w:val="00FB2725"/>
    <w:rsid w:val="00FB279D"/>
    <w:rsid w:val="00FB27D3"/>
    <w:rsid w:val="00FB2891"/>
    <w:rsid w:val="00FB28A0"/>
    <w:rsid w:val="00FB28F1"/>
    <w:rsid w:val="00FB291D"/>
    <w:rsid w:val="00FB2AF9"/>
    <w:rsid w:val="00FB2B03"/>
    <w:rsid w:val="00FB2D9F"/>
    <w:rsid w:val="00FB2FC3"/>
    <w:rsid w:val="00FB2FE9"/>
    <w:rsid w:val="00FB3051"/>
    <w:rsid w:val="00FB3199"/>
    <w:rsid w:val="00FB31C6"/>
    <w:rsid w:val="00FB3206"/>
    <w:rsid w:val="00FB3276"/>
    <w:rsid w:val="00FB349C"/>
    <w:rsid w:val="00FB3642"/>
    <w:rsid w:val="00FB368A"/>
    <w:rsid w:val="00FB3712"/>
    <w:rsid w:val="00FB3779"/>
    <w:rsid w:val="00FB3B8F"/>
    <w:rsid w:val="00FB3D5B"/>
    <w:rsid w:val="00FB3DFE"/>
    <w:rsid w:val="00FB3E08"/>
    <w:rsid w:val="00FB3F86"/>
    <w:rsid w:val="00FB411C"/>
    <w:rsid w:val="00FB41C9"/>
    <w:rsid w:val="00FB4339"/>
    <w:rsid w:val="00FB448F"/>
    <w:rsid w:val="00FB483F"/>
    <w:rsid w:val="00FB486C"/>
    <w:rsid w:val="00FB4A12"/>
    <w:rsid w:val="00FB4A75"/>
    <w:rsid w:val="00FB4A8E"/>
    <w:rsid w:val="00FB4CA2"/>
    <w:rsid w:val="00FB4E05"/>
    <w:rsid w:val="00FB50B4"/>
    <w:rsid w:val="00FB510A"/>
    <w:rsid w:val="00FB514E"/>
    <w:rsid w:val="00FB522F"/>
    <w:rsid w:val="00FB5255"/>
    <w:rsid w:val="00FB53E3"/>
    <w:rsid w:val="00FB54C2"/>
    <w:rsid w:val="00FB5668"/>
    <w:rsid w:val="00FB56AD"/>
    <w:rsid w:val="00FB56EC"/>
    <w:rsid w:val="00FB5D5C"/>
    <w:rsid w:val="00FB5DBC"/>
    <w:rsid w:val="00FB6075"/>
    <w:rsid w:val="00FB60E6"/>
    <w:rsid w:val="00FB647F"/>
    <w:rsid w:val="00FB64C5"/>
    <w:rsid w:val="00FB64D7"/>
    <w:rsid w:val="00FB650F"/>
    <w:rsid w:val="00FB6823"/>
    <w:rsid w:val="00FB6906"/>
    <w:rsid w:val="00FB6A49"/>
    <w:rsid w:val="00FB6C67"/>
    <w:rsid w:val="00FB6F95"/>
    <w:rsid w:val="00FB6FC4"/>
    <w:rsid w:val="00FB7082"/>
    <w:rsid w:val="00FB73B8"/>
    <w:rsid w:val="00FB74A2"/>
    <w:rsid w:val="00FB74BC"/>
    <w:rsid w:val="00FB7642"/>
    <w:rsid w:val="00FB7778"/>
    <w:rsid w:val="00FB7878"/>
    <w:rsid w:val="00FB78B7"/>
    <w:rsid w:val="00FB7CC3"/>
    <w:rsid w:val="00FB7CFA"/>
    <w:rsid w:val="00FB7D29"/>
    <w:rsid w:val="00FC00AB"/>
    <w:rsid w:val="00FC00D0"/>
    <w:rsid w:val="00FC0133"/>
    <w:rsid w:val="00FC01E0"/>
    <w:rsid w:val="00FC0246"/>
    <w:rsid w:val="00FC0669"/>
    <w:rsid w:val="00FC0698"/>
    <w:rsid w:val="00FC06A6"/>
    <w:rsid w:val="00FC07BB"/>
    <w:rsid w:val="00FC082C"/>
    <w:rsid w:val="00FC0946"/>
    <w:rsid w:val="00FC09C1"/>
    <w:rsid w:val="00FC0C3B"/>
    <w:rsid w:val="00FC0CA9"/>
    <w:rsid w:val="00FC0CF4"/>
    <w:rsid w:val="00FC0E31"/>
    <w:rsid w:val="00FC0FAC"/>
    <w:rsid w:val="00FC1088"/>
    <w:rsid w:val="00FC10E5"/>
    <w:rsid w:val="00FC1557"/>
    <w:rsid w:val="00FC157C"/>
    <w:rsid w:val="00FC1614"/>
    <w:rsid w:val="00FC1672"/>
    <w:rsid w:val="00FC16F0"/>
    <w:rsid w:val="00FC1730"/>
    <w:rsid w:val="00FC1760"/>
    <w:rsid w:val="00FC17F9"/>
    <w:rsid w:val="00FC1858"/>
    <w:rsid w:val="00FC1924"/>
    <w:rsid w:val="00FC1A48"/>
    <w:rsid w:val="00FC1BA4"/>
    <w:rsid w:val="00FC1BA5"/>
    <w:rsid w:val="00FC1D88"/>
    <w:rsid w:val="00FC1E3D"/>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56"/>
    <w:rsid w:val="00FC3482"/>
    <w:rsid w:val="00FC353A"/>
    <w:rsid w:val="00FC3601"/>
    <w:rsid w:val="00FC367C"/>
    <w:rsid w:val="00FC369E"/>
    <w:rsid w:val="00FC370C"/>
    <w:rsid w:val="00FC386C"/>
    <w:rsid w:val="00FC3AAB"/>
    <w:rsid w:val="00FC3B35"/>
    <w:rsid w:val="00FC3B9C"/>
    <w:rsid w:val="00FC3D49"/>
    <w:rsid w:val="00FC4086"/>
    <w:rsid w:val="00FC4179"/>
    <w:rsid w:val="00FC4333"/>
    <w:rsid w:val="00FC4834"/>
    <w:rsid w:val="00FC4907"/>
    <w:rsid w:val="00FC4D52"/>
    <w:rsid w:val="00FC4D7B"/>
    <w:rsid w:val="00FC4E9F"/>
    <w:rsid w:val="00FC4FEA"/>
    <w:rsid w:val="00FC51C1"/>
    <w:rsid w:val="00FC5237"/>
    <w:rsid w:val="00FC5680"/>
    <w:rsid w:val="00FC5894"/>
    <w:rsid w:val="00FC59A8"/>
    <w:rsid w:val="00FC5A33"/>
    <w:rsid w:val="00FC5AA8"/>
    <w:rsid w:val="00FC5B6F"/>
    <w:rsid w:val="00FC5E4F"/>
    <w:rsid w:val="00FC5F0B"/>
    <w:rsid w:val="00FC6067"/>
    <w:rsid w:val="00FC60EE"/>
    <w:rsid w:val="00FC68AA"/>
    <w:rsid w:val="00FC68BE"/>
    <w:rsid w:val="00FC6BAE"/>
    <w:rsid w:val="00FC6DBE"/>
    <w:rsid w:val="00FC6E56"/>
    <w:rsid w:val="00FC7025"/>
    <w:rsid w:val="00FC70C1"/>
    <w:rsid w:val="00FC7208"/>
    <w:rsid w:val="00FC7252"/>
    <w:rsid w:val="00FC72D6"/>
    <w:rsid w:val="00FC7310"/>
    <w:rsid w:val="00FC7346"/>
    <w:rsid w:val="00FC786D"/>
    <w:rsid w:val="00FC7A8A"/>
    <w:rsid w:val="00FC7B61"/>
    <w:rsid w:val="00FC7EBF"/>
    <w:rsid w:val="00FC7FD3"/>
    <w:rsid w:val="00FD00C4"/>
    <w:rsid w:val="00FD015E"/>
    <w:rsid w:val="00FD0266"/>
    <w:rsid w:val="00FD02AE"/>
    <w:rsid w:val="00FD06A7"/>
    <w:rsid w:val="00FD07D3"/>
    <w:rsid w:val="00FD0A13"/>
    <w:rsid w:val="00FD0E49"/>
    <w:rsid w:val="00FD0EF4"/>
    <w:rsid w:val="00FD10BF"/>
    <w:rsid w:val="00FD125D"/>
    <w:rsid w:val="00FD13BF"/>
    <w:rsid w:val="00FD1508"/>
    <w:rsid w:val="00FD17D2"/>
    <w:rsid w:val="00FD190C"/>
    <w:rsid w:val="00FD1CFF"/>
    <w:rsid w:val="00FD1E79"/>
    <w:rsid w:val="00FD20AA"/>
    <w:rsid w:val="00FD230A"/>
    <w:rsid w:val="00FD2574"/>
    <w:rsid w:val="00FD261D"/>
    <w:rsid w:val="00FD2AAF"/>
    <w:rsid w:val="00FD2BBC"/>
    <w:rsid w:val="00FD2C35"/>
    <w:rsid w:val="00FD2DBC"/>
    <w:rsid w:val="00FD2EDE"/>
    <w:rsid w:val="00FD3366"/>
    <w:rsid w:val="00FD341A"/>
    <w:rsid w:val="00FD350E"/>
    <w:rsid w:val="00FD3515"/>
    <w:rsid w:val="00FD37A6"/>
    <w:rsid w:val="00FD3902"/>
    <w:rsid w:val="00FD3941"/>
    <w:rsid w:val="00FD39CB"/>
    <w:rsid w:val="00FD3A00"/>
    <w:rsid w:val="00FD3A30"/>
    <w:rsid w:val="00FD3A83"/>
    <w:rsid w:val="00FD3B3C"/>
    <w:rsid w:val="00FD3CEE"/>
    <w:rsid w:val="00FD40A0"/>
    <w:rsid w:val="00FD40FC"/>
    <w:rsid w:val="00FD41B3"/>
    <w:rsid w:val="00FD41B4"/>
    <w:rsid w:val="00FD425C"/>
    <w:rsid w:val="00FD445C"/>
    <w:rsid w:val="00FD44BA"/>
    <w:rsid w:val="00FD450D"/>
    <w:rsid w:val="00FD458C"/>
    <w:rsid w:val="00FD4930"/>
    <w:rsid w:val="00FD4946"/>
    <w:rsid w:val="00FD4A17"/>
    <w:rsid w:val="00FD4BB7"/>
    <w:rsid w:val="00FD4D2F"/>
    <w:rsid w:val="00FD4D91"/>
    <w:rsid w:val="00FD4E93"/>
    <w:rsid w:val="00FD4F25"/>
    <w:rsid w:val="00FD4F74"/>
    <w:rsid w:val="00FD503A"/>
    <w:rsid w:val="00FD515B"/>
    <w:rsid w:val="00FD51AA"/>
    <w:rsid w:val="00FD5259"/>
    <w:rsid w:val="00FD52F8"/>
    <w:rsid w:val="00FD5530"/>
    <w:rsid w:val="00FD554C"/>
    <w:rsid w:val="00FD55C7"/>
    <w:rsid w:val="00FD5678"/>
    <w:rsid w:val="00FD5846"/>
    <w:rsid w:val="00FD59BC"/>
    <w:rsid w:val="00FD5B93"/>
    <w:rsid w:val="00FD5DBD"/>
    <w:rsid w:val="00FD5EF3"/>
    <w:rsid w:val="00FD622E"/>
    <w:rsid w:val="00FD661C"/>
    <w:rsid w:val="00FD6A0F"/>
    <w:rsid w:val="00FD6DB8"/>
    <w:rsid w:val="00FD6DFE"/>
    <w:rsid w:val="00FD6EBE"/>
    <w:rsid w:val="00FD6EEC"/>
    <w:rsid w:val="00FD7356"/>
    <w:rsid w:val="00FD73C3"/>
    <w:rsid w:val="00FD7487"/>
    <w:rsid w:val="00FD754C"/>
    <w:rsid w:val="00FD7617"/>
    <w:rsid w:val="00FD7660"/>
    <w:rsid w:val="00FD7697"/>
    <w:rsid w:val="00FD77D3"/>
    <w:rsid w:val="00FD780F"/>
    <w:rsid w:val="00FD785A"/>
    <w:rsid w:val="00FD7B79"/>
    <w:rsid w:val="00FD7B9C"/>
    <w:rsid w:val="00FD7CD3"/>
    <w:rsid w:val="00FD7D3D"/>
    <w:rsid w:val="00FD7D7E"/>
    <w:rsid w:val="00FE05A3"/>
    <w:rsid w:val="00FE078D"/>
    <w:rsid w:val="00FE0886"/>
    <w:rsid w:val="00FE0928"/>
    <w:rsid w:val="00FE09F9"/>
    <w:rsid w:val="00FE1076"/>
    <w:rsid w:val="00FE10A7"/>
    <w:rsid w:val="00FE139D"/>
    <w:rsid w:val="00FE1479"/>
    <w:rsid w:val="00FE1489"/>
    <w:rsid w:val="00FE1594"/>
    <w:rsid w:val="00FE15E0"/>
    <w:rsid w:val="00FE160F"/>
    <w:rsid w:val="00FE179E"/>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1C5"/>
    <w:rsid w:val="00FE2284"/>
    <w:rsid w:val="00FE24E7"/>
    <w:rsid w:val="00FE257C"/>
    <w:rsid w:val="00FE2588"/>
    <w:rsid w:val="00FE27AE"/>
    <w:rsid w:val="00FE28BB"/>
    <w:rsid w:val="00FE2A64"/>
    <w:rsid w:val="00FE2B48"/>
    <w:rsid w:val="00FE2BDC"/>
    <w:rsid w:val="00FE2CA9"/>
    <w:rsid w:val="00FE2E51"/>
    <w:rsid w:val="00FE2E61"/>
    <w:rsid w:val="00FE2F58"/>
    <w:rsid w:val="00FE2FE0"/>
    <w:rsid w:val="00FE3041"/>
    <w:rsid w:val="00FE311B"/>
    <w:rsid w:val="00FE311F"/>
    <w:rsid w:val="00FE33C3"/>
    <w:rsid w:val="00FE3530"/>
    <w:rsid w:val="00FE35C6"/>
    <w:rsid w:val="00FE367C"/>
    <w:rsid w:val="00FE3E2A"/>
    <w:rsid w:val="00FE3EE7"/>
    <w:rsid w:val="00FE41B8"/>
    <w:rsid w:val="00FE440C"/>
    <w:rsid w:val="00FE465C"/>
    <w:rsid w:val="00FE46FF"/>
    <w:rsid w:val="00FE4A25"/>
    <w:rsid w:val="00FE4B6D"/>
    <w:rsid w:val="00FE4C49"/>
    <w:rsid w:val="00FE4D68"/>
    <w:rsid w:val="00FE4F42"/>
    <w:rsid w:val="00FE53CF"/>
    <w:rsid w:val="00FE5889"/>
    <w:rsid w:val="00FE596C"/>
    <w:rsid w:val="00FE59FC"/>
    <w:rsid w:val="00FE5AE4"/>
    <w:rsid w:val="00FE5D94"/>
    <w:rsid w:val="00FE61EF"/>
    <w:rsid w:val="00FE6341"/>
    <w:rsid w:val="00FE673D"/>
    <w:rsid w:val="00FE67CA"/>
    <w:rsid w:val="00FE6989"/>
    <w:rsid w:val="00FE69EA"/>
    <w:rsid w:val="00FE6A7E"/>
    <w:rsid w:val="00FE6EBC"/>
    <w:rsid w:val="00FE7162"/>
    <w:rsid w:val="00FE7579"/>
    <w:rsid w:val="00FE75BF"/>
    <w:rsid w:val="00FE7629"/>
    <w:rsid w:val="00FE7631"/>
    <w:rsid w:val="00FE7766"/>
    <w:rsid w:val="00FE79FA"/>
    <w:rsid w:val="00FE7C4C"/>
    <w:rsid w:val="00FE7E05"/>
    <w:rsid w:val="00FF0173"/>
    <w:rsid w:val="00FF03A1"/>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CC5"/>
    <w:rsid w:val="00FF1E6D"/>
    <w:rsid w:val="00FF1FE8"/>
    <w:rsid w:val="00FF24EA"/>
    <w:rsid w:val="00FF257A"/>
    <w:rsid w:val="00FF271F"/>
    <w:rsid w:val="00FF2762"/>
    <w:rsid w:val="00FF2777"/>
    <w:rsid w:val="00FF27C2"/>
    <w:rsid w:val="00FF2866"/>
    <w:rsid w:val="00FF2997"/>
    <w:rsid w:val="00FF29AE"/>
    <w:rsid w:val="00FF2B53"/>
    <w:rsid w:val="00FF2CA8"/>
    <w:rsid w:val="00FF2F8B"/>
    <w:rsid w:val="00FF3021"/>
    <w:rsid w:val="00FF3180"/>
    <w:rsid w:val="00FF31E8"/>
    <w:rsid w:val="00FF328D"/>
    <w:rsid w:val="00FF32E0"/>
    <w:rsid w:val="00FF32E2"/>
    <w:rsid w:val="00FF33AE"/>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843"/>
    <w:rsid w:val="00FF4924"/>
    <w:rsid w:val="00FF4AA0"/>
    <w:rsid w:val="00FF4AB7"/>
    <w:rsid w:val="00FF4AF6"/>
    <w:rsid w:val="00FF4F3D"/>
    <w:rsid w:val="00FF56AF"/>
    <w:rsid w:val="00FF5A70"/>
    <w:rsid w:val="00FF5AC4"/>
    <w:rsid w:val="00FF5B79"/>
    <w:rsid w:val="00FF5C6A"/>
    <w:rsid w:val="00FF5D9C"/>
    <w:rsid w:val="00FF5E23"/>
    <w:rsid w:val="00FF5F29"/>
    <w:rsid w:val="00FF5F59"/>
    <w:rsid w:val="00FF6034"/>
    <w:rsid w:val="00FF6097"/>
    <w:rsid w:val="00FF60F2"/>
    <w:rsid w:val="00FF64B9"/>
    <w:rsid w:val="00FF64C8"/>
    <w:rsid w:val="00FF64F2"/>
    <w:rsid w:val="00FF65D6"/>
    <w:rsid w:val="00FF6607"/>
    <w:rsid w:val="00FF6664"/>
    <w:rsid w:val="00FF6703"/>
    <w:rsid w:val="00FF6742"/>
    <w:rsid w:val="00FF67B0"/>
    <w:rsid w:val="00FF67B2"/>
    <w:rsid w:val="00FF67E9"/>
    <w:rsid w:val="00FF68DC"/>
    <w:rsid w:val="00FF699C"/>
    <w:rsid w:val="00FF6A3C"/>
    <w:rsid w:val="00FF6E71"/>
    <w:rsid w:val="00FF6E95"/>
    <w:rsid w:val="00FF6EE9"/>
    <w:rsid w:val="00FF6FD7"/>
    <w:rsid w:val="00FF711F"/>
    <w:rsid w:val="00FF72EC"/>
    <w:rsid w:val="00FF7316"/>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 w:type="character" w:customStyle="1" w:styleId="cf01">
    <w:name w:val="cf01"/>
    <w:basedOn w:val="DefaultParagraphFont"/>
    <w:rsid w:val="00921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968">
      <w:bodyDiv w:val="1"/>
      <w:marLeft w:val="0"/>
      <w:marRight w:val="0"/>
      <w:marTop w:val="0"/>
      <w:marBottom w:val="0"/>
      <w:divBdr>
        <w:top w:val="none" w:sz="0" w:space="0" w:color="auto"/>
        <w:left w:val="none" w:sz="0" w:space="0" w:color="auto"/>
        <w:bottom w:val="none" w:sz="0" w:space="0" w:color="auto"/>
        <w:right w:val="none" w:sz="0" w:space="0" w:color="auto"/>
      </w:divBdr>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586112481">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1989703568">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 w:id="21323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2.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3.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4.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4192</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56</cp:revision>
  <cp:lastPrinted>2024-12-16T14:59:00Z</cp:lastPrinted>
  <dcterms:created xsi:type="dcterms:W3CDTF">2024-12-16T09:42:00Z</dcterms:created>
  <dcterms:modified xsi:type="dcterms:W3CDTF">2025-01-22T09:43:00Z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