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B4F61" w14:textId="77777777" w:rsidR="007757AA" w:rsidRDefault="007757AA">
      <w:pPr>
        <w:rPr>
          <w:rFonts w:ascii="Arial" w:hAnsi="Arial" w:cs="Arial"/>
          <w:b/>
          <w:sz w:val="24"/>
          <w:u w:val="single"/>
        </w:rPr>
      </w:pPr>
      <w:r w:rsidRPr="00372A9E">
        <w:rPr>
          <w:rFonts w:ascii="Arial" w:hAnsi="Arial" w:cs="Arial"/>
          <w:b/>
          <w:sz w:val="24"/>
          <w:u w:val="single"/>
        </w:rPr>
        <w:t>Joint Audit Committee Evidence of Compliance with Terms of Reference</w:t>
      </w:r>
    </w:p>
    <w:tbl>
      <w:tblPr>
        <w:tblStyle w:val="TableGrid"/>
        <w:tblW w:w="20974" w:type="dxa"/>
        <w:tblLayout w:type="fixed"/>
        <w:tblLook w:val="04A0" w:firstRow="1" w:lastRow="0" w:firstColumn="1" w:lastColumn="0" w:noHBand="0" w:noVBand="1"/>
      </w:tblPr>
      <w:tblGrid>
        <w:gridCol w:w="652"/>
        <w:gridCol w:w="3738"/>
        <w:gridCol w:w="2409"/>
        <w:gridCol w:w="2127"/>
        <w:gridCol w:w="2268"/>
        <w:gridCol w:w="2693"/>
        <w:gridCol w:w="2693"/>
        <w:gridCol w:w="4394"/>
      </w:tblGrid>
      <w:tr w:rsidR="007757AA" w:rsidRPr="00372A9E" w14:paraId="19F331A7" w14:textId="77777777" w:rsidTr="00D6358C">
        <w:trPr>
          <w:tblHeader/>
        </w:trPr>
        <w:tc>
          <w:tcPr>
            <w:tcW w:w="652" w:type="dxa"/>
            <w:vMerge w:val="restart"/>
          </w:tcPr>
          <w:p w14:paraId="7EF13099" w14:textId="77777777" w:rsidR="007757AA" w:rsidRPr="00372A9E" w:rsidRDefault="007757AA" w:rsidP="00AE3B99">
            <w:pPr>
              <w:jc w:val="center"/>
              <w:rPr>
                <w:rFonts w:ascii="Arial" w:hAnsi="Arial" w:cs="Arial"/>
                <w:b/>
              </w:rPr>
            </w:pPr>
          </w:p>
        </w:tc>
        <w:tc>
          <w:tcPr>
            <w:tcW w:w="3738" w:type="dxa"/>
            <w:vMerge w:val="restart"/>
          </w:tcPr>
          <w:p w14:paraId="05E26129" w14:textId="77777777" w:rsidR="007757AA" w:rsidRPr="00372A9E" w:rsidRDefault="007757AA" w:rsidP="00AE3B99">
            <w:pPr>
              <w:jc w:val="center"/>
              <w:rPr>
                <w:rFonts w:ascii="Arial" w:hAnsi="Arial" w:cs="Arial"/>
                <w:b/>
              </w:rPr>
            </w:pPr>
            <w:r w:rsidRPr="00372A9E">
              <w:rPr>
                <w:rFonts w:ascii="Arial" w:hAnsi="Arial" w:cs="Arial"/>
                <w:b/>
              </w:rPr>
              <w:t>Terms of Reference</w:t>
            </w:r>
          </w:p>
        </w:tc>
        <w:tc>
          <w:tcPr>
            <w:tcW w:w="12190" w:type="dxa"/>
            <w:gridSpan w:val="5"/>
          </w:tcPr>
          <w:p w14:paraId="58B613DF" w14:textId="77777777" w:rsidR="007757AA" w:rsidRPr="00372A9E" w:rsidRDefault="007757AA" w:rsidP="00AE3B99">
            <w:pPr>
              <w:jc w:val="center"/>
              <w:rPr>
                <w:rFonts w:ascii="Arial" w:hAnsi="Arial" w:cs="Arial"/>
                <w:b/>
              </w:rPr>
            </w:pPr>
            <w:r>
              <w:rPr>
                <w:rFonts w:ascii="Arial" w:hAnsi="Arial" w:cs="Arial"/>
                <w:b/>
              </w:rPr>
              <w:t>Meeting Dates 2025/26</w:t>
            </w:r>
          </w:p>
        </w:tc>
        <w:tc>
          <w:tcPr>
            <w:tcW w:w="4394" w:type="dxa"/>
          </w:tcPr>
          <w:p w14:paraId="5C2531C5" w14:textId="77777777" w:rsidR="007757AA" w:rsidRDefault="007757AA" w:rsidP="007A61CA">
            <w:pPr>
              <w:ind w:right="1166"/>
              <w:jc w:val="center"/>
              <w:rPr>
                <w:rFonts w:ascii="Arial" w:hAnsi="Arial" w:cs="Arial"/>
                <w:b/>
              </w:rPr>
            </w:pPr>
            <w:r>
              <w:rPr>
                <w:rFonts w:ascii="Arial" w:hAnsi="Arial" w:cs="Arial"/>
                <w:b/>
              </w:rPr>
              <w:t>Comments</w:t>
            </w:r>
          </w:p>
        </w:tc>
      </w:tr>
      <w:tr w:rsidR="007757AA" w:rsidRPr="00372A9E" w14:paraId="68CAACBC" w14:textId="77777777" w:rsidTr="00D6358C">
        <w:trPr>
          <w:tblHeader/>
        </w:trPr>
        <w:tc>
          <w:tcPr>
            <w:tcW w:w="652" w:type="dxa"/>
            <w:vMerge/>
          </w:tcPr>
          <w:p w14:paraId="21C49A67" w14:textId="77777777" w:rsidR="007757AA" w:rsidRPr="00372A9E" w:rsidRDefault="007757AA">
            <w:pPr>
              <w:rPr>
                <w:rFonts w:ascii="Arial" w:hAnsi="Arial" w:cs="Arial"/>
              </w:rPr>
            </w:pPr>
          </w:p>
        </w:tc>
        <w:tc>
          <w:tcPr>
            <w:tcW w:w="3738" w:type="dxa"/>
            <w:vMerge/>
          </w:tcPr>
          <w:p w14:paraId="0E6426E1" w14:textId="77777777" w:rsidR="007757AA" w:rsidRPr="00372A9E" w:rsidRDefault="007757AA">
            <w:pPr>
              <w:rPr>
                <w:rFonts w:ascii="Arial" w:hAnsi="Arial" w:cs="Arial"/>
              </w:rPr>
            </w:pPr>
          </w:p>
        </w:tc>
        <w:tc>
          <w:tcPr>
            <w:tcW w:w="2409" w:type="dxa"/>
          </w:tcPr>
          <w:p w14:paraId="333447D3" w14:textId="77777777" w:rsidR="007757AA" w:rsidRPr="00394102" w:rsidRDefault="007757AA" w:rsidP="0006799E">
            <w:pPr>
              <w:jc w:val="center"/>
              <w:rPr>
                <w:rFonts w:ascii="Arial" w:hAnsi="Arial" w:cs="Arial"/>
                <w:highlight w:val="yellow"/>
              </w:rPr>
            </w:pPr>
            <w:r w:rsidRPr="00026418">
              <w:rPr>
                <w:rFonts w:ascii="Arial" w:hAnsi="Arial" w:cs="Arial"/>
              </w:rPr>
              <w:t>1</w:t>
            </w:r>
            <w:r>
              <w:rPr>
                <w:rFonts w:ascii="Arial" w:hAnsi="Arial" w:cs="Arial"/>
              </w:rPr>
              <w:t>0</w:t>
            </w:r>
            <w:r w:rsidRPr="00026418">
              <w:rPr>
                <w:rFonts w:ascii="Arial" w:hAnsi="Arial" w:cs="Arial"/>
                <w:vertAlign w:val="superscript"/>
              </w:rPr>
              <w:t>th</w:t>
            </w:r>
            <w:r w:rsidRPr="00026418">
              <w:rPr>
                <w:rFonts w:ascii="Arial" w:hAnsi="Arial" w:cs="Arial"/>
              </w:rPr>
              <w:t xml:space="preserve"> J</w:t>
            </w:r>
            <w:r>
              <w:rPr>
                <w:rFonts w:ascii="Arial" w:hAnsi="Arial" w:cs="Arial"/>
              </w:rPr>
              <w:t>uly</w:t>
            </w:r>
          </w:p>
        </w:tc>
        <w:tc>
          <w:tcPr>
            <w:tcW w:w="2127" w:type="dxa"/>
          </w:tcPr>
          <w:p w14:paraId="77B44B6E" w14:textId="77777777" w:rsidR="007757AA" w:rsidRPr="00394102" w:rsidRDefault="007757AA" w:rsidP="00AB1393">
            <w:pPr>
              <w:jc w:val="center"/>
              <w:rPr>
                <w:rFonts w:ascii="Arial" w:hAnsi="Arial" w:cs="Arial"/>
                <w:highlight w:val="yellow"/>
              </w:rPr>
            </w:pPr>
            <w:r>
              <w:rPr>
                <w:rFonts w:ascii="Arial" w:hAnsi="Arial" w:cs="Arial"/>
              </w:rPr>
              <w:t>18</w:t>
            </w:r>
            <w:r w:rsidRPr="00026418">
              <w:rPr>
                <w:rFonts w:ascii="Arial" w:hAnsi="Arial" w:cs="Arial"/>
                <w:vertAlign w:val="superscript"/>
              </w:rPr>
              <w:t>th</w:t>
            </w:r>
            <w:r w:rsidRPr="00026418">
              <w:rPr>
                <w:rFonts w:ascii="Arial" w:hAnsi="Arial" w:cs="Arial"/>
              </w:rPr>
              <w:t xml:space="preserve"> </w:t>
            </w:r>
            <w:r>
              <w:rPr>
                <w:rFonts w:ascii="Arial" w:hAnsi="Arial" w:cs="Arial"/>
              </w:rPr>
              <w:t>September</w:t>
            </w:r>
          </w:p>
        </w:tc>
        <w:tc>
          <w:tcPr>
            <w:tcW w:w="2268" w:type="dxa"/>
          </w:tcPr>
          <w:p w14:paraId="5ABEBCBC" w14:textId="77777777" w:rsidR="007757AA" w:rsidRPr="00394102" w:rsidRDefault="007757AA" w:rsidP="00AB1393">
            <w:pPr>
              <w:jc w:val="center"/>
              <w:rPr>
                <w:rFonts w:ascii="Arial" w:hAnsi="Arial" w:cs="Arial"/>
                <w:highlight w:val="yellow"/>
              </w:rPr>
            </w:pPr>
            <w:r>
              <w:rPr>
                <w:rFonts w:ascii="Arial" w:hAnsi="Arial" w:cs="Arial"/>
              </w:rPr>
              <w:t>22</w:t>
            </w:r>
            <w:r>
              <w:rPr>
                <w:rFonts w:ascii="Arial" w:hAnsi="Arial" w:cs="Arial"/>
                <w:vertAlign w:val="superscript"/>
              </w:rPr>
              <w:t>nd</w:t>
            </w:r>
            <w:r w:rsidRPr="00026418">
              <w:rPr>
                <w:rFonts w:ascii="Arial" w:hAnsi="Arial" w:cs="Arial"/>
              </w:rPr>
              <w:t xml:space="preserve"> </w:t>
            </w:r>
            <w:r>
              <w:rPr>
                <w:rFonts w:ascii="Arial" w:hAnsi="Arial" w:cs="Arial"/>
              </w:rPr>
              <w:t>Octo</w:t>
            </w:r>
            <w:r w:rsidRPr="00026418">
              <w:rPr>
                <w:rFonts w:ascii="Arial" w:hAnsi="Arial" w:cs="Arial"/>
              </w:rPr>
              <w:t>ber</w:t>
            </w:r>
          </w:p>
        </w:tc>
        <w:tc>
          <w:tcPr>
            <w:tcW w:w="2693" w:type="dxa"/>
          </w:tcPr>
          <w:p w14:paraId="625B6936" w14:textId="77777777" w:rsidR="007757AA" w:rsidRPr="00394102" w:rsidRDefault="007757AA" w:rsidP="00DF1825">
            <w:pPr>
              <w:jc w:val="center"/>
              <w:rPr>
                <w:rFonts w:ascii="Arial" w:hAnsi="Arial" w:cs="Arial"/>
                <w:highlight w:val="yellow"/>
              </w:rPr>
            </w:pPr>
            <w:r>
              <w:rPr>
                <w:rFonts w:ascii="Arial" w:hAnsi="Arial" w:cs="Arial"/>
              </w:rPr>
              <w:t>4</w:t>
            </w:r>
            <w:r w:rsidRPr="00675466">
              <w:rPr>
                <w:rFonts w:ascii="Arial" w:hAnsi="Arial" w:cs="Arial"/>
                <w:vertAlign w:val="superscript"/>
              </w:rPr>
              <w:t>th</w:t>
            </w:r>
            <w:r w:rsidRPr="00675466">
              <w:rPr>
                <w:rFonts w:ascii="Arial" w:hAnsi="Arial" w:cs="Arial"/>
              </w:rPr>
              <w:t xml:space="preserve"> </w:t>
            </w:r>
            <w:r>
              <w:rPr>
                <w:rFonts w:ascii="Arial" w:hAnsi="Arial" w:cs="Arial"/>
              </w:rPr>
              <w:t>Dec</w:t>
            </w:r>
            <w:r w:rsidRPr="00675466">
              <w:rPr>
                <w:rFonts w:ascii="Arial" w:hAnsi="Arial" w:cs="Arial"/>
              </w:rPr>
              <w:t>ember</w:t>
            </w:r>
          </w:p>
        </w:tc>
        <w:tc>
          <w:tcPr>
            <w:tcW w:w="2693" w:type="dxa"/>
          </w:tcPr>
          <w:p w14:paraId="67E0328D" w14:textId="77777777" w:rsidR="007757AA" w:rsidRPr="00394102" w:rsidRDefault="007757AA" w:rsidP="0006799E">
            <w:pPr>
              <w:jc w:val="center"/>
              <w:rPr>
                <w:rFonts w:ascii="Arial" w:hAnsi="Arial" w:cs="Arial"/>
                <w:highlight w:val="yellow"/>
              </w:rPr>
            </w:pPr>
            <w:r>
              <w:rPr>
                <w:rFonts w:ascii="Arial" w:hAnsi="Arial" w:cs="Arial"/>
              </w:rPr>
              <w:t>11</w:t>
            </w:r>
            <w:r w:rsidRPr="00026418">
              <w:rPr>
                <w:rFonts w:ascii="Arial" w:hAnsi="Arial" w:cs="Arial"/>
                <w:vertAlign w:val="superscript"/>
              </w:rPr>
              <w:t>th</w:t>
            </w:r>
            <w:r w:rsidRPr="00026418">
              <w:rPr>
                <w:rFonts w:ascii="Arial" w:hAnsi="Arial" w:cs="Arial"/>
              </w:rPr>
              <w:t xml:space="preserve"> </w:t>
            </w:r>
            <w:r>
              <w:rPr>
                <w:rFonts w:ascii="Arial" w:hAnsi="Arial" w:cs="Arial"/>
              </w:rPr>
              <w:t>March</w:t>
            </w:r>
          </w:p>
        </w:tc>
        <w:tc>
          <w:tcPr>
            <w:tcW w:w="4394" w:type="dxa"/>
          </w:tcPr>
          <w:p w14:paraId="1F0047AE" w14:textId="77777777" w:rsidR="007757AA" w:rsidRPr="00372A9E" w:rsidRDefault="007757AA" w:rsidP="00A1709D">
            <w:pPr>
              <w:rPr>
                <w:rFonts w:ascii="Arial" w:hAnsi="Arial" w:cs="Arial"/>
              </w:rPr>
            </w:pPr>
          </w:p>
        </w:tc>
      </w:tr>
      <w:tr w:rsidR="007757AA" w:rsidRPr="00372A9E" w14:paraId="1EA0AD3D" w14:textId="77777777" w:rsidTr="00D6358C">
        <w:tc>
          <w:tcPr>
            <w:tcW w:w="652" w:type="dxa"/>
            <w:shd w:val="clear" w:color="auto" w:fill="DBE5F1" w:themeFill="accent1" w:themeFillTint="33"/>
          </w:tcPr>
          <w:p w14:paraId="42518FEC" w14:textId="77777777" w:rsidR="007757AA" w:rsidRPr="00372A9E" w:rsidRDefault="007757AA">
            <w:pPr>
              <w:rPr>
                <w:rFonts w:ascii="Arial" w:hAnsi="Arial" w:cs="Arial"/>
                <w:b/>
              </w:rPr>
            </w:pPr>
            <w:r w:rsidRPr="00372A9E">
              <w:rPr>
                <w:rFonts w:ascii="Arial" w:hAnsi="Arial" w:cs="Arial"/>
                <w:b/>
              </w:rPr>
              <w:t>1.</w:t>
            </w:r>
          </w:p>
        </w:tc>
        <w:tc>
          <w:tcPr>
            <w:tcW w:w="20322" w:type="dxa"/>
            <w:gridSpan w:val="7"/>
            <w:shd w:val="clear" w:color="auto" w:fill="DBE5F1" w:themeFill="accent1" w:themeFillTint="33"/>
          </w:tcPr>
          <w:p w14:paraId="4E0B3297" w14:textId="77777777" w:rsidR="007757AA" w:rsidRPr="00372A9E" w:rsidRDefault="007757AA">
            <w:pPr>
              <w:rPr>
                <w:rFonts w:ascii="Arial" w:hAnsi="Arial" w:cs="Arial"/>
                <w:b/>
              </w:rPr>
            </w:pPr>
            <w:r w:rsidRPr="00EB3E75">
              <w:rPr>
                <w:rFonts w:ascii="Arial" w:hAnsi="Arial" w:cs="Arial"/>
                <w:b/>
              </w:rPr>
              <w:t>Financial Management</w:t>
            </w:r>
          </w:p>
        </w:tc>
      </w:tr>
      <w:tr w:rsidR="007757AA" w:rsidRPr="00A518A6" w14:paraId="30138703" w14:textId="77777777" w:rsidTr="00AE49C8">
        <w:trPr>
          <w:trHeight w:val="3552"/>
        </w:trPr>
        <w:tc>
          <w:tcPr>
            <w:tcW w:w="652" w:type="dxa"/>
          </w:tcPr>
          <w:p w14:paraId="1522C398" w14:textId="77777777" w:rsidR="007757AA" w:rsidRPr="00A518A6" w:rsidRDefault="007757AA">
            <w:pPr>
              <w:rPr>
                <w:rFonts w:ascii="Arial" w:hAnsi="Arial" w:cs="Arial"/>
              </w:rPr>
            </w:pPr>
            <w:r w:rsidRPr="00A518A6">
              <w:rPr>
                <w:rFonts w:ascii="Arial" w:hAnsi="Arial" w:cs="Arial"/>
              </w:rPr>
              <w:t>1.1</w:t>
            </w:r>
          </w:p>
        </w:tc>
        <w:tc>
          <w:tcPr>
            <w:tcW w:w="3738" w:type="dxa"/>
          </w:tcPr>
          <w:p w14:paraId="71B66E2A" w14:textId="77777777" w:rsidR="007757AA" w:rsidRPr="00A518A6" w:rsidRDefault="007757AA" w:rsidP="000F062B">
            <w:pPr>
              <w:jc w:val="both"/>
              <w:rPr>
                <w:rFonts w:ascii="Arial" w:eastAsia="Times New Roman" w:hAnsi="Arial" w:cs="Arial"/>
                <w:lang w:eastAsia="en-GB"/>
              </w:rPr>
            </w:pPr>
            <w:r w:rsidRPr="00A518A6">
              <w:rPr>
                <w:rFonts w:ascii="Arial" w:hAnsi="Arial" w:cs="Arial"/>
                <w:color w:val="000000"/>
              </w:rPr>
              <w:t>Review the annual statement of accounts. Specifically, to consider whether appropriate accounting policies have been followed and whether there are concerns arising from the financial statements or from the audit of the financial statements that need to be brought to the attention of the PCC and/or the Chief Constable.</w:t>
            </w:r>
          </w:p>
        </w:tc>
        <w:tc>
          <w:tcPr>
            <w:tcW w:w="2409" w:type="dxa"/>
          </w:tcPr>
          <w:p w14:paraId="35FDE253" w14:textId="3D803D48" w:rsidR="00620A70" w:rsidRPr="0074793A" w:rsidRDefault="00620A70" w:rsidP="00F850BC">
            <w:pPr>
              <w:ind w:left="-104"/>
              <w:jc w:val="center"/>
            </w:pPr>
            <w:r w:rsidRPr="0074793A">
              <w:rPr>
                <w:rFonts w:ascii="Arial" w:hAnsi="Arial" w:cs="Arial"/>
              </w:rPr>
              <w:t>Financial Performance Report Q4</w:t>
            </w:r>
          </w:p>
          <w:p w14:paraId="69C18F03" w14:textId="77777777" w:rsidR="007757AA" w:rsidRPr="0074793A" w:rsidRDefault="007757AA" w:rsidP="00F850BC">
            <w:pPr>
              <w:pStyle w:val="ListParagraph"/>
              <w:ind w:left="180"/>
              <w:jc w:val="center"/>
              <w:rPr>
                <w:rFonts w:ascii="Arial" w:hAnsi="Arial" w:cs="Arial"/>
              </w:rPr>
            </w:pPr>
          </w:p>
          <w:p w14:paraId="137F1419" w14:textId="77777777" w:rsidR="00620A70" w:rsidRPr="0074793A" w:rsidRDefault="00620A70" w:rsidP="00F850BC">
            <w:pPr>
              <w:jc w:val="center"/>
            </w:pPr>
            <w:r w:rsidRPr="0074793A">
              <w:rPr>
                <w:rFonts w:ascii="Arial" w:hAnsi="Arial" w:cs="Arial"/>
              </w:rPr>
              <w:t>Draft Statement of Accounts 2024/25</w:t>
            </w:r>
          </w:p>
          <w:p w14:paraId="122E2174" w14:textId="77777777" w:rsidR="007757AA" w:rsidRPr="0074793A" w:rsidRDefault="007757AA" w:rsidP="00F850BC">
            <w:pPr>
              <w:jc w:val="center"/>
              <w:rPr>
                <w:rFonts w:ascii="Arial" w:hAnsi="Arial" w:cs="Arial"/>
              </w:rPr>
            </w:pPr>
          </w:p>
          <w:p w14:paraId="7B8232D9" w14:textId="7BBBBB4F" w:rsidR="00620A70" w:rsidRPr="0074793A" w:rsidRDefault="00620A70" w:rsidP="00F850BC">
            <w:pPr>
              <w:jc w:val="center"/>
            </w:pPr>
            <w:r w:rsidRPr="0074793A">
              <w:rPr>
                <w:rFonts w:ascii="Arial" w:hAnsi="Arial" w:cs="Arial"/>
              </w:rPr>
              <w:t>Draft Joint Annual Governance Statement</w:t>
            </w:r>
          </w:p>
          <w:p w14:paraId="569E4A3C" w14:textId="2E89E77B" w:rsidR="007757AA" w:rsidRPr="0074793A" w:rsidRDefault="007757AA" w:rsidP="007757AA">
            <w:pPr>
              <w:rPr>
                <w:rFonts w:ascii="Arial" w:hAnsi="Arial" w:cs="Arial"/>
              </w:rPr>
            </w:pPr>
          </w:p>
        </w:tc>
        <w:tc>
          <w:tcPr>
            <w:tcW w:w="2127" w:type="dxa"/>
          </w:tcPr>
          <w:p w14:paraId="439B02E3" w14:textId="77777777" w:rsidR="007757AA" w:rsidRPr="0074793A" w:rsidRDefault="007757AA" w:rsidP="007757AA">
            <w:pPr>
              <w:jc w:val="center"/>
              <w:rPr>
                <w:rFonts w:ascii="Arial" w:hAnsi="Arial" w:cs="Arial"/>
              </w:rPr>
            </w:pPr>
          </w:p>
        </w:tc>
        <w:tc>
          <w:tcPr>
            <w:tcW w:w="2268" w:type="dxa"/>
          </w:tcPr>
          <w:p w14:paraId="4923462F" w14:textId="58AFEA9A" w:rsidR="008D6273" w:rsidRPr="0074793A" w:rsidRDefault="008D6273" w:rsidP="008D6273">
            <w:pPr>
              <w:jc w:val="center"/>
              <w:rPr>
                <w:rFonts w:ascii="Arial" w:hAnsi="Arial" w:cs="Arial"/>
              </w:rPr>
            </w:pPr>
            <w:r w:rsidRPr="0074793A">
              <w:rPr>
                <w:rFonts w:ascii="Arial" w:hAnsi="Arial" w:cs="Arial"/>
              </w:rPr>
              <w:t>Statement of Accounts 2024/25</w:t>
            </w:r>
          </w:p>
          <w:p w14:paraId="66F8260A" w14:textId="77777777" w:rsidR="00F850BC" w:rsidRPr="0074793A" w:rsidRDefault="00F850BC" w:rsidP="008D6273">
            <w:pPr>
              <w:jc w:val="center"/>
            </w:pPr>
          </w:p>
          <w:p w14:paraId="69484DF7" w14:textId="77777777" w:rsidR="008D6273" w:rsidRPr="0074793A" w:rsidRDefault="008D6273" w:rsidP="008D6273">
            <w:pPr>
              <w:jc w:val="center"/>
            </w:pPr>
            <w:r w:rsidRPr="0074793A">
              <w:rPr>
                <w:rFonts w:ascii="Arial" w:hAnsi="Arial" w:cs="Arial"/>
              </w:rPr>
              <w:t>Final Joint Annual Governance Statement</w:t>
            </w:r>
          </w:p>
          <w:p w14:paraId="17DEA8A2" w14:textId="77777777" w:rsidR="008D6273" w:rsidRPr="0074793A" w:rsidRDefault="008D6273">
            <w:pPr>
              <w:jc w:val="center"/>
              <w:rPr>
                <w:rFonts w:ascii="Arial" w:hAnsi="Arial" w:cs="Arial"/>
              </w:rPr>
            </w:pPr>
          </w:p>
          <w:p w14:paraId="6F949E9F" w14:textId="77777777" w:rsidR="008D6273" w:rsidRPr="0074793A" w:rsidRDefault="008D6273">
            <w:pPr>
              <w:jc w:val="center"/>
              <w:rPr>
                <w:rFonts w:ascii="Arial" w:hAnsi="Arial" w:cs="Arial"/>
              </w:rPr>
            </w:pPr>
          </w:p>
          <w:p w14:paraId="220D0F01" w14:textId="77777777" w:rsidR="008D6273" w:rsidRPr="0074793A" w:rsidRDefault="008D6273">
            <w:pPr>
              <w:jc w:val="center"/>
              <w:rPr>
                <w:rFonts w:ascii="Arial" w:hAnsi="Arial" w:cs="Arial"/>
              </w:rPr>
            </w:pPr>
          </w:p>
          <w:p w14:paraId="6A9DAC0A" w14:textId="77777777" w:rsidR="008D6273" w:rsidRPr="0074793A" w:rsidRDefault="008D6273">
            <w:pPr>
              <w:jc w:val="center"/>
              <w:rPr>
                <w:rFonts w:ascii="Arial" w:hAnsi="Arial" w:cs="Arial"/>
              </w:rPr>
            </w:pPr>
          </w:p>
          <w:p w14:paraId="05D70C27" w14:textId="77777777" w:rsidR="008D6273" w:rsidRPr="0074793A" w:rsidRDefault="008D6273">
            <w:pPr>
              <w:jc w:val="center"/>
              <w:rPr>
                <w:rFonts w:ascii="Arial" w:hAnsi="Arial" w:cs="Arial"/>
              </w:rPr>
            </w:pPr>
          </w:p>
          <w:p w14:paraId="0151FE6F" w14:textId="77777777" w:rsidR="008D6273" w:rsidRPr="0074793A" w:rsidRDefault="008D6273">
            <w:pPr>
              <w:jc w:val="center"/>
              <w:rPr>
                <w:rFonts w:ascii="Arial" w:hAnsi="Arial" w:cs="Arial"/>
              </w:rPr>
            </w:pPr>
          </w:p>
          <w:p w14:paraId="62C53FBD" w14:textId="77777777" w:rsidR="008D6273" w:rsidRPr="0074793A" w:rsidRDefault="008D6273">
            <w:pPr>
              <w:jc w:val="center"/>
              <w:rPr>
                <w:rFonts w:ascii="Arial" w:hAnsi="Arial" w:cs="Arial"/>
              </w:rPr>
            </w:pPr>
          </w:p>
          <w:p w14:paraId="4765407A" w14:textId="77777777" w:rsidR="008D6273" w:rsidRPr="0074793A" w:rsidRDefault="008D6273">
            <w:pPr>
              <w:jc w:val="center"/>
              <w:rPr>
                <w:rFonts w:ascii="Arial" w:hAnsi="Arial" w:cs="Arial"/>
              </w:rPr>
            </w:pPr>
          </w:p>
          <w:p w14:paraId="4ECCDAF8" w14:textId="77777777" w:rsidR="007757AA" w:rsidRPr="0074793A" w:rsidRDefault="007757AA" w:rsidP="008D6273">
            <w:pPr>
              <w:rPr>
                <w:rFonts w:ascii="Arial" w:hAnsi="Arial" w:cs="Arial"/>
              </w:rPr>
            </w:pPr>
          </w:p>
        </w:tc>
        <w:tc>
          <w:tcPr>
            <w:tcW w:w="2693" w:type="dxa"/>
          </w:tcPr>
          <w:p w14:paraId="40F84370" w14:textId="77777777" w:rsidR="00743D8D" w:rsidRPr="0074793A" w:rsidRDefault="00743D8D" w:rsidP="00743D8D">
            <w:pPr>
              <w:jc w:val="center"/>
              <w:rPr>
                <w:rFonts w:ascii="Arial" w:hAnsi="Arial" w:cs="Arial"/>
              </w:rPr>
            </w:pPr>
            <w:bookmarkStart w:id="0" w:name="_Hlk215132377"/>
            <w:r w:rsidRPr="0074793A">
              <w:rPr>
                <w:rFonts w:ascii="Arial" w:hAnsi="Arial" w:cs="Arial"/>
              </w:rPr>
              <w:t>Financial Performance Report (Six Monthly)</w:t>
            </w:r>
          </w:p>
          <w:p w14:paraId="68E0D920" w14:textId="77777777" w:rsidR="00743D8D" w:rsidRPr="0074793A" w:rsidRDefault="00743D8D" w:rsidP="00743D8D">
            <w:pPr>
              <w:jc w:val="center"/>
              <w:rPr>
                <w:rFonts w:ascii="Arial" w:hAnsi="Arial" w:cs="Arial"/>
              </w:rPr>
            </w:pPr>
          </w:p>
          <w:p w14:paraId="1427C4D2" w14:textId="77777777" w:rsidR="00743D8D" w:rsidRPr="0074793A" w:rsidRDefault="00743D8D" w:rsidP="00743D8D">
            <w:pPr>
              <w:ind w:right="253"/>
              <w:jc w:val="center"/>
              <w:rPr>
                <w:rFonts w:ascii="Arial" w:hAnsi="Arial" w:cs="Arial"/>
                <w:bCs/>
              </w:rPr>
            </w:pPr>
            <w:r w:rsidRPr="0074793A">
              <w:rPr>
                <w:rFonts w:ascii="Arial" w:hAnsi="Arial" w:cs="Arial"/>
                <w:bCs/>
              </w:rPr>
              <w:t>Post Project Learning Update</w:t>
            </w:r>
          </w:p>
          <w:p w14:paraId="05B537BB" w14:textId="77777777" w:rsidR="00743D8D" w:rsidRPr="0074793A" w:rsidRDefault="00743D8D" w:rsidP="00743D8D">
            <w:pPr>
              <w:jc w:val="center"/>
              <w:rPr>
                <w:rFonts w:ascii="Arial" w:hAnsi="Arial" w:cs="Arial"/>
              </w:rPr>
            </w:pPr>
          </w:p>
          <w:p w14:paraId="51123E64" w14:textId="77777777" w:rsidR="00743D8D" w:rsidRPr="0074793A" w:rsidRDefault="00743D8D" w:rsidP="00743D8D">
            <w:pPr>
              <w:jc w:val="center"/>
              <w:rPr>
                <w:rFonts w:ascii="Arial" w:hAnsi="Arial" w:cs="Arial"/>
              </w:rPr>
            </w:pPr>
          </w:p>
          <w:p w14:paraId="4B5E94B8" w14:textId="77777777" w:rsidR="00743D8D" w:rsidRPr="0074793A" w:rsidRDefault="00743D8D" w:rsidP="00743D8D">
            <w:pPr>
              <w:ind w:right="253"/>
              <w:jc w:val="center"/>
              <w:rPr>
                <w:rFonts w:ascii="Arial" w:hAnsi="Arial" w:cs="Arial"/>
                <w:bCs/>
              </w:rPr>
            </w:pPr>
          </w:p>
          <w:bookmarkEnd w:id="0"/>
          <w:p w14:paraId="12D96A34" w14:textId="77777777" w:rsidR="00743D8D" w:rsidRPr="0074793A" w:rsidRDefault="00743D8D" w:rsidP="00743D8D">
            <w:pPr>
              <w:jc w:val="center"/>
              <w:rPr>
                <w:rFonts w:ascii="Arial" w:hAnsi="Arial" w:cs="Arial"/>
              </w:rPr>
            </w:pPr>
          </w:p>
          <w:p w14:paraId="63A9B723" w14:textId="77777777" w:rsidR="00743D8D" w:rsidRPr="0074793A" w:rsidRDefault="00743D8D">
            <w:pPr>
              <w:jc w:val="center"/>
              <w:rPr>
                <w:rFonts w:ascii="Arial" w:hAnsi="Arial" w:cs="Arial"/>
              </w:rPr>
            </w:pPr>
          </w:p>
          <w:p w14:paraId="36611798" w14:textId="77777777" w:rsidR="00743D8D" w:rsidRPr="0074793A" w:rsidRDefault="00743D8D">
            <w:pPr>
              <w:jc w:val="center"/>
              <w:rPr>
                <w:rFonts w:ascii="Arial" w:hAnsi="Arial" w:cs="Arial"/>
              </w:rPr>
            </w:pPr>
          </w:p>
          <w:p w14:paraId="48E9166C" w14:textId="77777777" w:rsidR="00743D8D" w:rsidRPr="0074793A" w:rsidRDefault="00743D8D">
            <w:pPr>
              <w:jc w:val="center"/>
              <w:rPr>
                <w:rFonts w:ascii="Arial" w:hAnsi="Arial" w:cs="Arial"/>
              </w:rPr>
            </w:pPr>
          </w:p>
          <w:p w14:paraId="03C4A379" w14:textId="77777777" w:rsidR="00743D8D" w:rsidRPr="0074793A" w:rsidRDefault="00743D8D">
            <w:pPr>
              <w:jc w:val="center"/>
              <w:rPr>
                <w:rFonts w:ascii="Arial" w:hAnsi="Arial" w:cs="Arial"/>
              </w:rPr>
            </w:pPr>
          </w:p>
          <w:p w14:paraId="475F135C" w14:textId="77777777" w:rsidR="00743D8D" w:rsidRPr="0074793A" w:rsidRDefault="00743D8D">
            <w:pPr>
              <w:jc w:val="center"/>
              <w:rPr>
                <w:rFonts w:ascii="Arial" w:hAnsi="Arial" w:cs="Arial"/>
              </w:rPr>
            </w:pPr>
          </w:p>
          <w:p w14:paraId="2A46671E" w14:textId="77777777" w:rsidR="007757AA" w:rsidRPr="0074793A" w:rsidRDefault="007757AA" w:rsidP="00743D8D">
            <w:pPr>
              <w:rPr>
                <w:rFonts w:ascii="Arial" w:hAnsi="Arial" w:cs="Arial"/>
              </w:rPr>
            </w:pPr>
          </w:p>
        </w:tc>
        <w:tc>
          <w:tcPr>
            <w:tcW w:w="2693" w:type="dxa"/>
          </w:tcPr>
          <w:p w14:paraId="66D39061" w14:textId="77777777" w:rsidR="007757AA" w:rsidRPr="0074793A" w:rsidRDefault="00116B8E" w:rsidP="00116B8E">
            <w:pPr>
              <w:jc w:val="center"/>
              <w:rPr>
                <w:rFonts w:ascii="Arial" w:hAnsi="Arial" w:cs="Arial"/>
              </w:rPr>
            </w:pPr>
            <w:r w:rsidRPr="0074793A">
              <w:rPr>
                <w:rFonts w:ascii="Arial" w:hAnsi="Arial" w:cs="Arial"/>
              </w:rPr>
              <w:t xml:space="preserve">AW – Annual Audit Summary </w:t>
            </w:r>
          </w:p>
          <w:p w14:paraId="176053D3" w14:textId="77777777" w:rsidR="00116B8E" w:rsidRPr="0074793A" w:rsidRDefault="00116B8E" w:rsidP="00116B8E">
            <w:pPr>
              <w:jc w:val="center"/>
              <w:rPr>
                <w:rFonts w:ascii="Arial" w:hAnsi="Arial" w:cs="Arial"/>
              </w:rPr>
            </w:pPr>
          </w:p>
          <w:p w14:paraId="743F8D26" w14:textId="0F803399" w:rsidR="00116B8E" w:rsidRPr="0074793A" w:rsidRDefault="00116B8E" w:rsidP="00116B8E">
            <w:pPr>
              <w:jc w:val="center"/>
              <w:rPr>
                <w:rFonts w:ascii="Arial" w:hAnsi="Arial" w:cs="Arial"/>
              </w:rPr>
            </w:pPr>
            <w:r w:rsidRPr="0074793A">
              <w:rPr>
                <w:rFonts w:ascii="Arial" w:hAnsi="Arial" w:cs="Arial"/>
              </w:rPr>
              <w:t>Post Project Learning Update</w:t>
            </w:r>
          </w:p>
          <w:p w14:paraId="67EEF513" w14:textId="77777777" w:rsidR="00116B8E" w:rsidRPr="0074793A" w:rsidRDefault="00116B8E" w:rsidP="00116B8E">
            <w:pPr>
              <w:jc w:val="center"/>
              <w:rPr>
                <w:rFonts w:ascii="Arial" w:hAnsi="Arial" w:cs="Arial"/>
              </w:rPr>
            </w:pPr>
          </w:p>
          <w:p w14:paraId="5A353564" w14:textId="4730EA58" w:rsidR="00116B8E" w:rsidRPr="0074793A" w:rsidRDefault="00116B8E" w:rsidP="00116B8E">
            <w:pPr>
              <w:jc w:val="center"/>
              <w:rPr>
                <w:rFonts w:ascii="Arial" w:hAnsi="Arial" w:cs="Arial"/>
              </w:rPr>
            </w:pPr>
          </w:p>
        </w:tc>
        <w:tc>
          <w:tcPr>
            <w:tcW w:w="4394" w:type="dxa"/>
          </w:tcPr>
          <w:p w14:paraId="464E3510" w14:textId="77777777" w:rsidR="007757AA" w:rsidRPr="0074793A" w:rsidRDefault="007757AA" w:rsidP="002A66B8">
            <w:pPr>
              <w:jc w:val="both"/>
              <w:rPr>
                <w:rFonts w:ascii="Arial" w:hAnsi="Arial" w:cs="Arial"/>
              </w:rPr>
            </w:pPr>
          </w:p>
          <w:p w14:paraId="41568AB1" w14:textId="77777777" w:rsidR="007757AA" w:rsidRPr="0074793A" w:rsidRDefault="007757AA" w:rsidP="005B782E">
            <w:pPr>
              <w:jc w:val="both"/>
              <w:rPr>
                <w:rFonts w:ascii="Arial" w:hAnsi="Arial" w:cs="Arial"/>
              </w:rPr>
            </w:pPr>
          </w:p>
        </w:tc>
      </w:tr>
      <w:tr w:rsidR="007757AA" w:rsidRPr="00A518A6" w14:paraId="7504296F" w14:textId="77777777" w:rsidTr="00D6358C">
        <w:trPr>
          <w:trHeight w:val="1644"/>
        </w:trPr>
        <w:tc>
          <w:tcPr>
            <w:tcW w:w="652" w:type="dxa"/>
          </w:tcPr>
          <w:p w14:paraId="782F4857" w14:textId="77777777" w:rsidR="007757AA" w:rsidRPr="00A518A6" w:rsidRDefault="007757AA" w:rsidP="00394102">
            <w:pPr>
              <w:rPr>
                <w:rFonts w:ascii="Arial" w:hAnsi="Arial" w:cs="Arial"/>
              </w:rPr>
            </w:pPr>
            <w:r w:rsidRPr="00A518A6">
              <w:rPr>
                <w:rFonts w:ascii="Arial" w:hAnsi="Arial" w:cs="Arial"/>
              </w:rPr>
              <w:t>1.2</w:t>
            </w:r>
          </w:p>
        </w:tc>
        <w:tc>
          <w:tcPr>
            <w:tcW w:w="3738" w:type="dxa"/>
          </w:tcPr>
          <w:p w14:paraId="48F73208" w14:textId="77777777" w:rsidR="007757AA" w:rsidRPr="00A518A6" w:rsidRDefault="007757AA" w:rsidP="00394102">
            <w:pPr>
              <w:jc w:val="both"/>
              <w:rPr>
                <w:rFonts w:ascii="Arial" w:eastAsia="Times New Roman" w:hAnsi="Arial" w:cs="Arial"/>
                <w:lang w:eastAsia="en-GB"/>
              </w:rPr>
            </w:pPr>
            <w:r w:rsidRPr="00A518A6">
              <w:rPr>
                <w:rFonts w:ascii="Arial" w:hAnsi="Arial" w:cs="Arial"/>
                <w:color w:val="000000"/>
              </w:rPr>
              <w:t>Consider the external auditor’s report to those charged with governance on issues arising from the audit of the financial statements.</w:t>
            </w:r>
          </w:p>
          <w:p w14:paraId="4E4743A2" w14:textId="77777777" w:rsidR="007757AA" w:rsidRPr="00A518A6" w:rsidRDefault="007757AA" w:rsidP="00394102">
            <w:pPr>
              <w:jc w:val="both"/>
              <w:rPr>
                <w:rFonts w:ascii="Arial" w:hAnsi="Arial" w:cs="Arial"/>
              </w:rPr>
            </w:pPr>
          </w:p>
        </w:tc>
        <w:tc>
          <w:tcPr>
            <w:tcW w:w="2409" w:type="dxa"/>
            <w:tcBorders>
              <w:right w:val="single" w:sz="4" w:space="0" w:color="auto"/>
            </w:tcBorders>
          </w:tcPr>
          <w:p w14:paraId="1EFA78D1" w14:textId="77777777" w:rsidR="007757AA" w:rsidRPr="0074793A" w:rsidRDefault="007757AA" w:rsidP="00394102">
            <w:pPr>
              <w:jc w:val="center"/>
              <w:rPr>
                <w:rFonts w:ascii="Arial" w:hAnsi="Arial" w:cs="Arial"/>
              </w:rPr>
            </w:pPr>
          </w:p>
        </w:tc>
        <w:tc>
          <w:tcPr>
            <w:tcW w:w="2127" w:type="dxa"/>
            <w:tcBorders>
              <w:right w:val="single" w:sz="4" w:space="0" w:color="auto"/>
            </w:tcBorders>
          </w:tcPr>
          <w:p w14:paraId="09F9B109" w14:textId="77777777" w:rsidR="007757AA" w:rsidRPr="0074793A" w:rsidRDefault="007757AA" w:rsidP="00394102">
            <w:pPr>
              <w:jc w:val="center"/>
              <w:rPr>
                <w:rFonts w:ascii="Arial" w:hAnsi="Arial" w:cs="Arial"/>
              </w:rPr>
            </w:pPr>
          </w:p>
        </w:tc>
        <w:tc>
          <w:tcPr>
            <w:tcW w:w="2268" w:type="dxa"/>
            <w:tcBorders>
              <w:top w:val="single" w:sz="4" w:space="0" w:color="auto"/>
              <w:left w:val="single" w:sz="4" w:space="0" w:color="auto"/>
              <w:right w:val="single" w:sz="4" w:space="0" w:color="auto"/>
            </w:tcBorders>
          </w:tcPr>
          <w:p w14:paraId="637D8CBE" w14:textId="67241D59" w:rsidR="008D6273" w:rsidRPr="0074793A" w:rsidRDefault="008D6273" w:rsidP="008D6273">
            <w:pPr>
              <w:jc w:val="center"/>
            </w:pPr>
            <w:r w:rsidRPr="0074793A">
              <w:rPr>
                <w:rFonts w:ascii="Arial" w:hAnsi="Arial" w:cs="Arial"/>
              </w:rPr>
              <w:t>Annual Audit of Financial Statements (ISA 260) including letter of Representation and Recommendations</w:t>
            </w:r>
          </w:p>
          <w:p w14:paraId="4B096835" w14:textId="77777777" w:rsidR="007757AA" w:rsidRPr="0074793A" w:rsidRDefault="007757AA" w:rsidP="00394102">
            <w:pPr>
              <w:jc w:val="center"/>
              <w:rPr>
                <w:rFonts w:ascii="Arial" w:hAnsi="Arial" w:cs="Arial"/>
              </w:rPr>
            </w:pPr>
          </w:p>
        </w:tc>
        <w:tc>
          <w:tcPr>
            <w:tcW w:w="2693" w:type="dxa"/>
            <w:tcBorders>
              <w:left w:val="single" w:sz="4" w:space="0" w:color="auto"/>
              <w:right w:val="single" w:sz="4" w:space="0" w:color="auto"/>
            </w:tcBorders>
          </w:tcPr>
          <w:p w14:paraId="42EF8D19" w14:textId="4448395E" w:rsidR="007757AA" w:rsidRPr="0074793A" w:rsidRDefault="007757AA" w:rsidP="00394102">
            <w:pPr>
              <w:jc w:val="center"/>
              <w:rPr>
                <w:rFonts w:ascii="Arial" w:hAnsi="Arial" w:cs="Arial"/>
              </w:rPr>
            </w:pPr>
          </w:p>
        </w:tc>
        <w:tc>
          <w:tcPr>
            <w:tcW w:w="2693" w:type="dxa"/>
            <w:tcBorders>
              <w:left w:val="single" w:sz="4" w:space="0" w:color="auto"/>
            </w:tcBorders>
          </w:tcPr>
          <w:p w14:paraId="32318654" w14:textId="77777777" w:rsidR="001A5FDA" w:rsidRPr="0074793A" w:rsidRDefault="001A5FDA" w:rsidP="001A5FDA">
            <w:pPr>
              <w:jc w:val="center"/>
              <w:rPr>
                <w:rFonts w:ascii="Arial" w:hAnsi="Arial" w:cs="Arial"/>
              </w:rPr>
            </w:pPr>
            <w:r w:rsidRPr="0074793A">
              <w:rPr>
                <w:rFonts w:ascii="Arial" w:hAnsi="Arial" w:cs="Arial"/>
              </w:rPr>
              <w:t xml:space="preserve">AW – Annual Audit Summary </w:t>
            </w:r>
          </w:p>
          <w:p w14:paraId="46D99FA4" w14:textId="77777777" w:rsidR="007757AA" w:rsidRPr="0074793A" w:rsidRDefault="007757AA" w:rsidP="001A5FDA">
            <w:pPr>
              <w:jc w:val="center"/>
              <w:rPr>
                <w:rFonts w:ascii="Arial" w:hAnsi="Arial" w:cs="Arial"/>
              </w:rPr>
            </w:pPr>
          </w:p>
        </w:tc>
        <w:tc>
          <w:tcPr>
            <w:tcW w:w="4394" w:type="dxa"/>
          </w:tcPr>
          <w:p w14:paraId="25CE439A" w14:textId="77777777" w:rsidR="007757AA" w:rsidRPr="0074793A" w:rsidRDefault="007757AA" w:rsidP="00394102">
            <w:pPr>
              <w:jc w:val="both"/>
              <w:rPr>
                <w:rFonts w:ascii="Arial" w:hAnsi="Arial" w:cs="Arial"/>
              </w:rPr>
            </w:pPr>
          </w:p>
        </w:tc>
      </w:tr>
      <w:tr w:rsidR="007757AA" w:rsidRPr="00A518A6" w14:paraId="1B9CBB14" w14:textId="77777777" w:rsidTr="00620A70">
        <w:trPr>
          <w:trHeight w:val="1662"/>
        </w:trPr>
        <w:tc>
          <w:tcPr>
            <w:tcW w:w="652" w:type="dxa"/>
          </w:tcPr>
          <w:p w14:paraId="3BB673E5" w14:textId="77777777" w:rsidR="007757AA" w:rsidRPr="00A518A6" w:rsidRDefault="007757AA" w:rsidP="00394102">
            <w:pPr>
              <w:rPr>
                <w:rFonts w:ascii="Arial" w:hAnsi="Arial" w:cs="Arial"/>
              </w:rPr>
            </w:pPr>
            <w:r w:rsidRPr="00A518A6">
              <w:rPr>
                <w:rFonts w:ascii="Arial" w:hAnsi="Arial" w:cs="Arial"/>
              </w:rPr>
              <w:t>1.3</w:t>
            </w:r>
          </w:p>
        </w:tc>
        <w:tc>
          <w:tcPr>
            <w:tcW w:w="3738" w:type="dxa"/>
          </w:tcPr>
          <w:p w14:paraId="6188F9AC" w14:textId="77777777" w:rsidR="007757AA" w:rsidRPr="00A518A6" w:rsidRDefault="007757AA" w:rsidP="00394102">
            <w:pPr>
              <w:jc w:val="both"/>
              <w:rPr>
                <w:rFonts w:ascii="Arial" w:eastAsia="Times New Roman" w:hAnsi="Arial" w:cs="Arial"/>
                <w:lang w:eastAsia="en-GB"/>
              </w:rPr>
            </w:pPr>
            <w:r w:rsidRPr="00A518A6">
              <w:rPr>
                <w:rFonts w:ascii="Arial" w:eastAsia="Times New Roman" w:hAnsi="Arial" w:cs="Arial"/>
                <w:lang w:eastAsia="en-GB"/>
              </w:rPr>
              <w:t>Consider and comment upon any policy or strategy regarding reserves.</w:t>
            </w:r>
          </w:p>
          <w:p w14:paraId="5EDF2163" w14:textId="77777777" w:rsidR="007757AA" w:rsidRPr="00A518A6" w:rsidRDefault="007757AA" w:rsidP="00394102">
            <w:pPr>
              <w:jc w:val="both"/>
              <w:rPr>
                <w:rFonts w:ascii="Arial" w:hAnsi="Arial" w:cs="Arial"/>
              </w:rPr>
            </w:pPr>
          </w:p>
        </w:tc>
        <w:tc>
          <w:tcPr>
            <w:tcW w:w="2409" w:type="dxa"/>
          </w:tcPr>
          <w:p w14:paraId="3110AE01" w14:textId="77777777" w:rsidR="007757AA" w:rsidRPr="0074793A" w:rsidRDefault="007757AA" w:rsidP="00394102">
            <w:pPr>
              <w:jc w:val="center"/>
              <w:rPr>
                <w:rFonts w:ascii="Arial" w:hAnsi="Arial" w:cs="Arial"/>
              </w:rPr>
            </w:pPr>
          </w:p>
        </w:tc>
        <w:tc>
          <w:tcPr>
            <w:tcW w:w="2127" w:type="dxa"/>
          </w:tcPr>
          <w:p w14:paraId="67F02A70" w14:textId="77777777" w:rsidR="007757AA" w:rsidRPr="0074793A" w:rsidRDefault="007757AA" w:rsidP="00394102">
            <w:pPr>
              <w:jc w:val="center"/>
              <w:rPr>
                <w:rFonts w:ascii="Arial" w:hAnsi="Arial" w:cs="Arial"/>
              </w:rPr>
            </w:pPr>
          </w:p>
        </w:tc>
        <w:tc>
          <w:tcPr>
            <w:tcW w:w="2268" w:type="dxa"/>
            <w:tcBorders>
              <w:top w:val="single" w:sz="4" w:space="0" w:color="auto"/>
            </w:tcBorders>
          </w:tcPr>
          <w:p w14:paraId="0398EEDF" w14:textId="77777777" w:rsidR="007757AA" w:rsidRPr="0074793A" w:rsidRDefault="007757AA" w:rsidP="00394102">
            <w:pPr>
              <w:jc w:val="center"/>
              <w:rPr>
                <w:rFonts w:ascii="Arial" w:hAnsi="Arial" w:cs="Arial"/>
              </w:rPr>
            </w:pPr>
          </w:p>
        </w:tc>
        <w:tc>
          <w:tcPr>
            <w:tcW w:w="2693" w:type="dxa"/>
          </w:tcPr>
          <w:p w14:paraId="1F45BAC9" w14:textId="76DBD17D" w:rsidR="007757AA" w:rsidRPr="0074793A" w:rsidRDefault="00743D8D" w:rsidP="00743D8D">
            <w:pPr>
              <w:jc w:val="center"/>
              <w:rPr>
                <w:rFonts w:ascii="Arial" w:hAnsi="Arial" w:cs="Arial"/>
              </w:rPr>
            </w:pPr>
            <w:r w:rsidRPr="0074793A">
              <w:rPr>
                <w:rFonts w:ascii="Arial" w:hAnsi="Arial" w:cs="Arial"/>
              </w:rPr>
              <w:t>Annual Reserves Strategy</w:t>
            </w:r>
          </w:p>
        </w:tc>
        <w:tc>
          <w:tcPr>
            <w:tcW w:w="2693" w:type="dxa"/>
          </w:tcPr>
          <w:p w14:paraId="511B6638" w14:textId="24088D20" w:rsidR="007757AA" w:rsidRPr="0074793A" w:rsidRDefault="001A5FDA" w:rsidP="001A5FDA">
            <w:pPr>
              <w:jc w:val="center"/>
              <w:rPr>
                <w:rFonts w:ascii="Arial" w:hAnsi="Arial" w:cs="Arial"/>
              </w:rPr>
            </w:pPr>
            <w:r w:rsidRPr="0074793A">
              <w:rPr>
                <w:rFonts w:ascii="Arial" w:hAnsi="Arial" w:cs="Arial"/>
              </w:rPr>
              <w:t>Annual Reserves Strategy Update</w:t>
            </w:r>
          </w:p>
        </w:tc>
        <w:tc>
          <w:tcPr>
            <w:tcW w:w="4394" w:type="dxa"/>
          </w:tcPr>
          <w:p w14:paraId="232D4AD6" w14:textId="77777777" w:rsidR="007757AA" w:rsidRPr="0074793A" w:rsidRDefault="007757AA" w:rsidP="00394102">
            <w:pPr>
              <w:jc w:val="center"/>
              <w:rPr>
                <w:rFonts w:ascii="Arial" w:hAnsi="Arial" w:cs="Arial"/>
              </w:rPr>
            </w:pPr>
          </w:p>
        </w:tc>
      </w:tr>
      <w:tr w:rsidR="007757AA" w:rsidRPr="00A518A6" w14:paraId="2DF577B2" w14:textId="77777777" w:rsidTr="00D6358C">
        <w:trPr>
          <w:trHeight w:val="2297"/>
        </w:trPr>
        <w:tc>
          <w:tcPr>
            <w:tcW w:w="652" w:type="dxa"/>
          </w:tcPr>
          <w:p w14:paraId="66C19EBE" w14:textId="77777777" w:rsidR="007757AA" w:rsidRPr="00A518A6" w:rsidRDefault="007757AA" w:rsidP="00026418">
            <w:pPr>
              <w:rPr>
                <w:rFonts w:ascii="Arial" w:hAnsi="Arial" w:cs="Arial"/>
              </w:rPr>
            </w:pPr>
            <w:r w:rsidRPr="00A518A6">
              <w:rPr>
                <w:rFonts w:ascii="Arial" w:hAnsi="Arial" w:cs="Arial"/>
              </w:rPr>
              <w:t>1.4</w:t>
            </w:r>
          </w:p>
        </w:tc>
        <w:tc>
          <w:tcPr>
            <w:tcW w:w="3738" w:type="dxa"/>
          </w:tcPr>
          <w:p w14:paraId="2CF3CCDF" w14:textId="77777777" w:rsidR="007757AA" w:rsidRPr="00A518A6" w:rsidRDefault="007757AA" w:rsidP="00026418">
            <w:pPr>
              <w:jc w:val="both"/>
              <w:rPr>
                <w:rFonts w:ascii="Arial" w:eastAsia="Times New Roman" w:hAnsi="Arial" w:cs="Arial"/>
                <w:lang w:eastAsia="en-GB"/>
              </w:rPr>
            </w:pPr>
            <w:r w:rsidRPr="00A518A6">
              <w:rPr>
                <w:rFonts w:ascii="Arial" w:eastAsia="Times New Roman" w:hAnsi="Arial" w:cs="Arial"/>
                <w:lang w:eastAsia="en-GB"/>
              </w:rPr>
              <w:t>Consider and comment upon the budget planning process.</w:t>
            </w:r>
          </w:p>
          <w:p w14:paraId="2007456E" w14:textId="77777777" w:rsidR="007757AA" w:rsidRPr="00A518A6" w:rsidRDefault="007757AA" w:rsidP="00026418">
            <w:pPr>
              <w:jc w:val="both"/>
              <w:rPr>
                <w:rFonts w:ascii="Arial" w:hAnsi="Arial" w:cs="Arial"/>
              </w:rPr>
            </w:pPr>
          </w:p>
        </w:tc>
        <w:tc>
          <w:tcPr>
            <w:tcW w:w="2409" w:type="dxa"/>
          </w:tcPr>
          <w:p w14:paraId="0B951597" w14:textId="51D67EBE" w:rsidR="00620A70" w:rsidRPr="0074793A" w:rsidRDefault="00620A70" w:rsidP="00F850BC">
            <w:pPr>
              <w:pStyle w:val="ListParagraph"/>
              <w:ind w:left="180"/>
              <w:jc w:val="center"/>
            </w:pPr>
            <w:r w:rsidRPr="0074793A">
              <w:rPr>
                <w:rFonts w:ascii="Arial" w:hAnsi="Arial" w:cs="Arial"/>
              </w:rPr>
              <w:t>Medium Term Financial Plan</w:t>
            </w:r>
          </w:p>
          <w:p w14:paraId="1C391428" w14:textId="77777777" w:rsidR="007757AA" w:rsidRPr="0074793A" w:rsidRDefault="007757AA" w:rsidP="00F850BC">
            <w:pPr>
              <w:pStyle w:val="ListParagraph"/>
              <w:ind w:left="180"/>
              <w:jc w:val="center"/>
              <w:rPr>
                <w:rFonts w:ascii="Arial" w:hAnsi="Arial" w:cs="Arial"/>
              </w:rPr>
            </w:pPr>
          </w:p>
          <w:p w14:paraId="54C6F196" w14:textId="2CC93197" w:rsidR="00B660D6" w:rsidRPr="0074793A" w:rsidRDefault="00B660D6" w:rsidP="00F850BC">
            <w:pPr>
              <w:ind w:left="-104"/>
              <w:jc w:val="center"/>
            </w:pPr>
            <w:r w:rsidRPr="0074793A">
              <w:rPr>
                <w:rFonts w:ascii="Arial" w:hAnsi="Arial" w:cs="Arial"/>
              </w:rPr>
              <w:t>Financial Performance Report Q4</w:t>
            </w:r>
          </w:p>
          <w:p w14:paraId="51FF4C33" w14:textId="6C04B4B3" w:rsidR="00B660D6" w:rsidRPr="0074793A" w:rsidRDefault="00B660D6" w:rsidP="0018775F">
            <w:pPr>
              <w:pStyle w:val="ListParagraph"/>
              <w:ind w:left="180"/>
              <w:rPr>
                <w:rFonts w:ascii="Arial" w:hAnsi="Arial" w:cs="Arial"/>
              </w:rPr>
            </w:pPr>
          </w:p>
        </w:tc>
        <w:tc>
          <w:tcPr>
            <w:tcW w:w="2127" w:type="dxa"/>
          </w:tcPr>
          <w:p w14:paraId="0E8FC5A6" w14:textId="507E8457" w:rsidR="007757AA" w:rsidRPr="0074793A" w:rsidRDefault="00D445C9" w:rsidP="00D445C9">
            <w:pPr>
              <w:jc w:val="center"/>
              <w:rPr>
                <w:rFonts w:ascii="Arial" w:hAnsi="Arial" w:cs="Arial"/>
              </w:rPr>
            </w:pPr>
            <w:r w:rsidRPr="0074793A">
              <w:rPr>
                <w:rFonts w:ascii="Arial" w:hAnsi="Arial" w:cs="Arial"/>
              </w:rPr>
              <w:t>Budget Setting Timetable</w:t>
            </w:r>
          </w:p>
        </w:tc>
        <w:tc>
          <w:tcPr>
            <w:tcW w:w="2268" w:type="dxa"/>
          </w:tcPr>
          <w:p w14:paraId="4F03282F" w14:textId="77777777" w:rsidR="00D213DD" w:rsidRPr="0074793A" w:rsidRDefault="00D213DD" w:rsidP="00D213DD">
            <w:pPr>
              <w:jc w:val="center"/>
              <w:rPr>
                <w:rFonts w:ascii="Arial" w:hAnsi="Arial" w:cs="Arial"/>
              </w:rPr>
            </w:pPr>
            <w:r w:rsidRPr="0074793A">
              <w:rPr>
                <w:rFonts w:ascii="Arial" w:hAnsi="Arial" w:cs="Arial"/>
              </w:rPr>
              <w:t>Statement of Accounts 2024/25</w:t>
            </w:r>
          </w:p>
          <w:p w14:paraId="48052B6F" w14:textId="77777777" w:rsidR="007757AA" w:rsidRPr="0074793A" w:rsidRDefault="007757AA" w:rsidP="00F850BC">
            <w:pPr>
              <w:jc w:val="center"/>
              <w:rPr>
                <w:rFonts w:ascii="Arial" w:hAnsi="Arial" w:cs="Arial"/>
              </w:rPr>
            </w:pPr>
          </w:p>
        </w:tc>
        <w:tc>
          <w:tcPr>
            <w:tcW w:w="2693" w:type="dxa"/>
          </w:tcPr>
          <w:p w14:paraId="079F5229" w14:textId="77777777" w:rsidR="007757AA" w:rsidRPr="0074793A" w:rsidRDefault="007757AA">
            <w:pPr>
              <w:jc w:val="center"/>
            </w:pPr>
            <w:r w:rsidRPr="0074793A">
              <w:rPr>
                <w:rFonts w:ascii="Arial" w:hAnsi="Arial" w:cs="Arial"/>
              </w:rPr>
              <w:t>Budget Setting Process</w:t>
            </w:r>
          </w:p>
          <w:p w14:paraId="1B3A0346" w14:textId="77777777" w:rsidR="007757AA" w:rsidRPr="0074793A" w:rsidRDefault="007757AA" w:rsidP="00026418">
            <w:pPr>
              <w:jc w:val="center"/>
              <w:rPr>
                <w:rFonts w:ascii="Arial" w:hAnsi="Arial" w:cs="Arial"/>
                <w:color w:val="000000"/>
              </w:rPr>
            </w:pPr>
          </w:p>
          <w:p w14:paraId="1B9C65F4" w14:textId="77777777" w:rsidR="00D213DD" w:rsidRPr="0074793A" w:rsidRDefault="00D213DD" w:rsidP="00D213DD">
            <w:pPr>
              <w:jc w:val="center"/>
              <w:rPr>
                <w:rFonts w:ascii="Arial" w:hAnsi="Arial" w:cs="Arial"/>
              </w:rPr>
            </w:pPr>
            <w:r w:rsidRPr="0074793A">
              <w:rPr>
                <w:rFonts w:ascii="Arial" w:hAnsi="Arial" w:cs="Arial"/>
              </w:rPr>
              <w:t>Financial Performance Report (Six Monthly)</w:t>
            </w:r>
          </w:p>
          <w:p w14:paraId="45D9B91F" w14:textId="77777777" w:rsidR="00D213DD" w:rsidRPr="0074793A" w:rsidRDefault="00D213DD" w:rsidP="00026418">
            <w:pPr>
              <w:jc w:val="center"/>
              <w:rPr>
                <w:rFonts w:ascii="Arial" w:hAnsi="Arial" w:cs="Arial"/>
                <w:color w:val="000000"/>
              </w:rPr>
            </w:pPr>
          </w:p>
        </w:tc>
        <w:tc>
          <w:tcPr>
            <w:tcW w:w="2693" w:type="dxa"/>
          </w:tcPr>
          <w:p w14:paraId="2918C6DD" w14:textId="77777777" w:rsidR="007757AA" w:rsidRPr="0074793A" w:rsidRDefault="007757AA">
            <w:pPr>
              <w:pStyle w:val="Default"/>
              <w:jc w:val="center"/>
            </w:pPr>
            <w:r w:rsidRPr="0074793A">
              <w:rPr>
                <w:sz w:val="22"/>
                <w:szCs w:val="22"/>
              </w:rPr>
              <w:t>Budget Setting Verbal Update</w:t>
            </w:r>
          </w:p>
          <w:p w14:paraId="67154A6E" w14:textId="77777777" w:rsidR="007757AA" w:rsidRPr="0074793A" w:rsidRDefault="007757AA" w:rsidP="00026418">
            <w:pPr>
              <w:pStyle w:val="Default"/>
              <w:jc w:val="center"/>
            </w:pPr>
          </w:p>
        </w:tc>
        <w:tc>
          <w:tcPr>
            <w:tcW w:w="4394" w:type="dxa"/>
          </w:tcPr>
          <w:p w14:paraId="36D53F98" w14:textId="77777777" w:rsidR="007757AA" w:rsidRPr="0074793A" w:rsidRDefault="007757AA" w:rsidP="00026418">
            <w:pPr>
              <w:rPr>
                <w:rFonts w:ascii="Arial" w:hAnsi="Arial" w:cs="Arial"/>
              </w:rPr>
            </w:pPr>
          </w:p>
        </w:tc>
      </w:tr>
      <w:tr w:rsidR="007757AA" w:rsidRPr="00A518A6" w14:paraId="76582155" w14:textId="77777777" w:rsidTr="00D6358C">
        <w:trPr>
          <w:trHeight w:val="2719"/>
        </w:trPr>
        <w:tc>
          <w:tcPr>
            <w:tcW w:w="652" w:type="dxa"/>
          </w:tcPr>
          <w:p w14:paraId="3CFDBA76" w14:textId="77777777" w:rsidR="007757AA" w:rsidRPr="00A518A6" w:rsidRDefault="007757AA" w:rsidP="00394102">
            <w:pPr>
              <w:rPr>
                <w:rFonts w:ascii="Arial" w:hAnsi="Arial" w:cs="Arial"/>
              </w:rPr>
            </w:pPr>
            <w:r w:rsidRPr="00A518A6">
              <w:rPr>
                <w:rFonts w:ascii="Arial" w:hAnsi="Arial" w:cs="Arial"/>
              </w:rPr>
              <w:t>1.5</w:t>
            </w:r>
          </w:p>
        </w:tc>
        <w:tc>
          <w:tcPr>
            <w:tcW w:w="3738" w:type="dxa"/>
          </w:tcPr>
          <w:p w14:paraId="6CE70FB0" w14:textId="77777777" w:rsidR="007757AA" w:rsidRPr="00A518A6" w:rsidRDefault="007757AA" w:rsidP="00394102">
            <w:pPr>
              <w:jc w:val="both"/>
              <w:rPr>
                <w:rFonts w:ascii="Arial" w:eastAsia="Times New Roman" w:hAnsi="Arial" w:cs="Arial"/>
                <w:lang w:eastAsia="en-GB"/>
              </w:rPr>
            </w:pPr>
            <w:r w:rsidRPr="00A518A6">
              <w:rPr>
                <w:rFonts w:ascii="Arial" w:eastAsia="Times New Roman" w:hAnsi="Arial" w:cs="Arial"/>
                <w:lang w:eastAsia="en-GB"/>
              </w:rPr>
              <w:t>Consider and comment upon the Financial Strategy (Medium Term Financial Plan).</w:t>
            </w:r>
          </w:p>
          <w:p w14:paraId="7751D66F" w14:textId="77777777" w:rsidR="007757AA" w:rsidRPr="00A518A6" w:rsidRDefault="007757AA" w:rsidP="00394102">
            <w:pPr>
              <w:jc w:val="both"/>
              <w:rPr>
                <w:rFonts w:ascii="Arial" w:hAnsi="Arial" w:cs="Arial"/>
              </w:rPr>
            </w:pPr>
          </w:p>
        </w:tc>
        <w:tc>
          <w:tcPr>
            <w:tcW w:w="2409" w:type="dxa"/>
          </w:tcPr>
          <w:p w14:paraId="4613EEFE" w14:textId="3F0AFAEF" w:rsidR="00B660D6" w:rsidRPr="0074793A" w:rsidRDefault="00B660D6" w:rsidP="00F850BC">
            <w:pPr>
              <w:pStyle w:val="ListParagraph"/>
              <w:ind w:left="180"/>
              <w:jc w:val="center"/>
              <w:rPr>
                <w:rFonts w:ascii="Arial" w:hAnsi="Arial" w:cs="Arial"/>
              </w:rPr>
            </w:pPr>
            <w:r w:rsidRPr="0074793A">
              <w:rPr>
                <w:rFonts w:ascii="Arial" w:hAnsi="Arial" w:cs="Arial"/>
              </w:rPr>
              <w:t>Medium Term Financial Plan</w:t>
            </w:r>
          </w:p>
          <w:p w14:paraId="5A917507" w14:textId="77777777" w:rsidR="00B660D6" w:rsidRPr="0074793A" w:rsidRDefault="00B660D6" w:rsidP="00F850BC">
            <w:pPr>
              <w:pStyle w:val="ListParagraph"/>
              <w:ind w:left="180"/>
              <w:jc w:val="center"/>
              <w:rPr>
                <w:rFonts w:ascii="Arial" w:hAnsi="Arial" w:cs="Arial"/>
              </w:rPr>
            </w:pPr>
          </w:p>
          <w:p w14:paraId="07511DD4" w14:textId="234965E3" w:rsidR="00B660D6" w:rsidRPr="0074793A" w:rsidRDefault="00B660D6" w:rsidP="00F850BC">
            <w:pPr>
              <w:ind w:left="-104"/>
              <w:jc w:val="center"/>
            </w:pPr>
            <w:r w:rsidRPr="0074793A">
              <w:rPr>
                <w:rFonts w:ascii="Arial" w:hAnsi="Arial" w:cs="Arial"/>
              </w:rPr>
              <w:t>Financial Performance Report Q4</w:t>
            </w:r>
          </w:p>
          <w:p w14:paraId="74EEC6E4" w14:textId="77777777" w:rsidR="00B660D6" w:rsidRPr="0074793A" w:rsidRDefault="00B660D6" w:rsidP="00B660D6">
            <w:pPr>
              <w:pStyle w:val="ListParagraph"/>
              <w:ind w:left="180"/>
            </w:pPr>
          </w:p>
          <w:p w14:paraId="199C5823" w14:textId="77777777" w:rsidR="007757AA" w:rsidRPr="0074793A" w:rsidRDefault="007757AA" w:rsidP="00394102">
            <w:pPr>
              <w:autoSpaceDE w:val="0"/>
              <w:autoSpaceDN w:val="0"/>
              <w:adjustRightInd w:val="0"/>
              <w:jc w:val="both"/>
              <w:rPr>
                <w:rFonts w:ascii="Arial" w:hAnsi="Arial" w:cs="Arial"/>
              </w:rPr>
            </w:pPr>
          </w:p>
        </w:tc>
        <w:tc>
          <w:tcPr>
            <w:tcW w:w="2127" w:type="dxa"/>
          </w:tcPr>
          <w:p w14:paraId="1DEDFB47" w14:textId="77777777" w:rsidR="007757AA" w:rsidRPr="0074793A" w:rsidRDefault="007757AA" w:rsidP="00394102">
            <w:pPr>
              <w:jc w:val="center"/>
              <w:rPr>
                <w:rFonts w:ascii="Arial" w:hAnsi="Arial" w:cs="Arial"/>
              </w:rPr>
            </w:pPr>
          </w:p>
        </w:tc>
        <w:tc>
          <w:tcPr>
            <w:tcW w:w="2268" w:type="dxa"/>
          </w:tcPr>
          <w:p w14:paraId="26AA07D6" w14:textId="77777777" w:rsidR="007757AA" w:rsidRPr="0074793A" w:rsidRDefault="007757AA" w:rsidP="00F850BC">
            <w:pPr>
              <w:jc w:val="center"/>
              <w:rPr>
                <w:rFonts w:ascii="Arial" w:hAnsi="Arial" w:cs="Arial"/>
              </w:rPr>
            </w:pPr>
          </w:p>
        </w:tc>
        <w:tc>
          <w:tcPr>
            <w:tcW w:w="2693" w:type="dxa"/>
          </w:tcPr>
          <w:p w14:paraId="672162B0" w14:textId="77777777" w:rsidR="001A5FDA" w:rsidRPr="0074793A" w:rsidRDefault="001A5FDA" w:rsidP="001A5FDA">
            <w:pPr>
              <w:jc w:val="center"/>
              <w:rPr>
                <w:rFonts w:ascii="Arial" w:hAnsi="Arial" w:cs="Arial"/>
              </w:rPr>
            </w:pPr>
            <w:r w:rsidRPr="0074793A">
              <w:rPr>
                <w:rFonts w:ascii="Arial" w:hAnsi="Arial" w:cs="Arial"/>
              </w:rPr>
              <w:t>Financial Performance Report (Six Monthly)</w:t>
            </w:r>
          </w:p>
          <w:p w14:paraId="63FB5709" w14:textId="77777777" w:rsidR="007757AA" w:rsidRPr="0074793A" w:rsidRDefault="007757AA" w:rsidP="00394102">
            <w:pPr>
              <w:jc w:val="center"/>
              <w:rPr>
                <w:rFonts w:ascii="Arial" w:hAnsi="Arial" w:cs="Arial"/>
                <w:color w:val="000000"/>
              </w:rPr>
            </w:pPr>
          </w:p>
        </w:tc>
        <w:tc>
          <w:tcPr>
            <w:tcW w:w="2693" w:type="dxa"/>
          </w:tcPr>
          <w:p w14:paraId="71D63F96" w14:textId="77777777" w:rsidR="007757AA" w:rsidRPr="0074793A" w:rsidRDefault="007757AA" w:rsidP="00581D06">
            <w:pPr>
              <w:jc w:val="center"/>
            </w:pPr>
            <w:r w:rsidRPr="0074793A">
              <w:rPr>
                <w:rFonts w:ascii="Arial" w:hAnsi="Arial" w:cs="Arial"/>
              </w:rPr>
              <w:t>Budget Setting Verbal Update</w:t>
            </w:r>
          </w:p>
          <w:p w14:paraId="0B0A0F26" w14:textId="77777777" w:rsidR="007757AA" w:rsidRPr="0074793A" w:rsidRDefault="007757AA" w:rsidP="00394102">
            <w:pPr>
              <w:jc w:val="center"/>
              <w:rPr>
                <w:rFonts w:ascii="Arial" w:hAnsi="Arial" w:cs="Arial"/>
              </w:rPr>
            </w:pPr>
          </w:p>
        </w:tc>
        <w:tc>
          <w:tcPr>
            <w:tcW w:w="4394" w:type="dxa"/>
          </w:tcPr>
          <w:p w14:paraId="1BF3E2FF" w14:textId="77777777" w:rsidR="007757AA" w:rsidRPr="0074793A" w:rsidRDefault="007757AA" w:rsidP="00394102">
            <w:pPr>
              <w:jc w:val="center"/>
              <w:rPr>
                <w:rFonts w:ascii="Arial" w:hAnsi="Arial" w:cs="Arial"/>
              </w:rPr>
            </w:pPr>
          </w:p>
        </w:tc>
      </w:tr>
      <w:tr w:rsidR="007757AA" w:rsidRPr="00A518A6" w14:paraId="0383BBE9" w14:textId="77777777" w:rsidTr="00D6358C">
        <w:trPr>
          <w:trHeight w:val="1537"/>
        </w:trPr>
        <w:tc>
          <w:tcPr>
            <w:tcW w:w="652" w:type="dxa"/>
          </w:tcPr>
          <w:p w14:paraId="2E03ABC5" w14:textId="77777777" w:rsidR="007757AA" w:rsidRPr="00A518A6" w:rsidRDefault="007757AA" w:rsidP="000A2F4B">
            <w:pPr>
              <w:rPr>
                <w:rFonts w:ascii="Arial" w:hAnsi="Arial" w:cs="Arial"/>
              </w:rPr>
            </w:pPr>
            <w:r w:rsidRPr="00A518A6">
              <w:rPr>
                <w:rFonts w:ascii="Arial" w:hAnsi="Arial" w:cs="Arial"/>
              </w:rPr>
              <w:lastRenderedPageBreak/>
              <w:t>1.6</w:t>
            </w:r>
          </w:p>
        </w:tc>
        <w:tc>
          <w:tcPr>
            <w:tcW w:w="3738" w:type="dxa"/>
          </w:tcPr>
          <w:p w14:paraId="5DE18200" w14:textId="77777777" w:rsidR="007757AA" w:rsidRPr="00A518A6" w:rsidRDefault="007757AA" w:rsidP="000A2F4B">
            <w:pPr>
              <w:jc w:val="both"/>
              <w:rPr>
                <w:rFonts w:ascii="Arial" w:eastAsia="Times New Roman" w:hAnsi="Arial" w:cs="Arial"/>
                <w:lang w:eastAsia="en-GB"/>
              </w:rPr>
            </w:pPr>
            <w:r w:rsidRPr="00A518A6">
              <w:rPr>
                <w:rFonts w:ascii="Arial" w:eastAsia="Times New Roman" w:hAnsi="Arial" w:cs="Arial"/>
                <w:lang w:eastAsia="en-GB"/>
              </w:rPr>
              <w:t>Consider and comment upon any policy or strategy regarding loans, investments or borrowing.</w:t>
            </w:r>
          </w:p>
          <w:p w14:paraId="2F45273F" w14:textId="77777777" w:rsidR="007757AA" w:rsidRPr="00A518A6" w:rsidRDefault="007757AA" w:rsidP="000A2F4B">
            <w:pPr>
              <w:jc w:val="both"/>
              <w:rPr>
                <w:rFonts w:ascii="Arial" w:hAnsi="Arial" w:cs="Arial"/>
              </w:rPr>
            </w:pPr>
          </w:p>
        </w:tc>
        <w:tc>
          <w:tcPr>
            <w:tcW w:w="2409" w:type="dxa"/>
          </w:tcPr>
          <w:p w14:paraId="0AFF6F49" w14:textId="77777777" w:rsidR="007757AA" w:rsidRPr="0074793A" w:rsidRDefault="007757AA" w:rsidP="000A2F4B">
            <w:pPr>
              <w:jc w:val="center"/>
              <w:rPr>
                <w:rFonts w:ascii="Arial" w:hAnsi="Arial" w:cs="Arial"/>
              </w:rPr>
            </w:pPr>
          </w:p>
        </w:tc>
        <w:tc>
          <w:tcPr>
            <w:tcW w:w="2127" w:type="dxa"/>
          </w:tcPr>
          <w:p w14:paraId="1E9E305F" w14:textId="0CC48346" w:rsidR="009E65EC" w:rsidRPr="0074793A" w:rsidRDefault="009E65EC" w:rsidP="00F850BC">
            <w:pPr>
              <w:jc w:val="center"/>
              <w:rPr>
                <w:rFonts w:ascii="Arial" w:hAnsi="Arial" w:cs="Arial"/>
              </w:rPr>
            </w:pPr>
            <w:r w:rsidRPr="0074793A">
              <w:rPr>
                <w:rFonts w:ascii="Arial" w:hAnsi="Arial" w:cs="Arial"/>
              </w:rPr>
              <w:t>Treasury Management Strategy End of Year Annual Report</w:t>
            </w:r>
          </w:p>
          <w:p w14:paraId="045CFD5E" w14:textId="77777777" w:rsidR="007757AA" w:rsidRPr="0074793A" w:rsidRDefault="007757AA" w:rsidP="000A2F4B">
            <w:pPr>
              <w:jc w:val="center"/>
              <w:rPr>
                <w:rFonts w:ascii="Arial" w:hAnsi="Arial" w:cs="Arial"/>
              </w:rPr>
            </w:pPr>
          </w:p>
        </w:tc>
        <w:tc>
          <w:tcPr>
            <w:tcW w:w="2268" w:type="dxa"/>
          </w:tcPr>
          <w:p w14:paraId="45CEE6CC" w14:textId="77777777" w:rsidR="007757AA" w:rsidRPr="0074793A" w:rsidRDefault="007757AA" w:rsidP="00F850BC">
            <w:pPr>
              <w:jc w:val="center"/>
              <w:rPr>
                <w:rFonts w:ascii="Arial" w:hAnsi="Arial" w:cs="Arial"/>
              </w:rPr>
            </w:pPr>
          </w:p>
        </w:tc>
        <w:tc>
          <w:tcPr>
            <w:tcW w:w="2693" w:type="dxa"/>
          </w:tcPr>
          <w:p w14:paraId="6EE1794E" w14:textId="3CFE36A3" w:rsidR="007757AA" w:rsidRPr="0074793A" w:rsidRDefault="007757AA">
            <w:pPr>
              <w:jc w:val="center"/>
            </w:pPr>
            <w:r w:rsidRPr="0074793A">
              <w:rPr>
                <w:rFonts w:ascii="Arial" w:hAnsi="Arial" w:cs="Arial"/>
              </w:rPr>
              <w:t>TM 6 Month Update Report 202</w:t>
            </w:r>
            <w:r w:rsidR="00055774" w:rsidRPr="0074793A">
              <w:rPr>
                <w:rFonts w:ascii="Arial" w:hAnsi="Arial" w:cs="Arial"/>
              </w:rPr>
              <w:t>4</w:t>
            </w:r>
            <w:r w:rsidRPr="0074793A">
              <w:rPr>
                <w:rFonts w:ascii="Arial" w:hAnsi="Arial" w:cs="Arial"/>
              </w:rPr>
              <w:t>/2</w:t>
            </w:r>
            <w:r w:rsidR="00055774" w:rsidRPr="0074793A">
              <w:rPr>
                <w:rFonts w:ascii="Arial" w:hAnsi="Arial" w:cs="Arial"/>
              </w:rPr>
              <w:t>5</w:t>
            </w:r>
          </w:p>
          <w:p w14:paraId="0908EB50" w14:textId="13462557" w:rsidR="007757AA" w:rsidRPr="0074793A" w:rsidRDefault="007757AA">
            <w:pPr>
              <w:jc w:val="center"/>
            </w:pPr>
            <w:r w:rsidRPr="0074793A">
              <w:rPr>
                <w:rFonts w:ascii="Arial" w:hAnsi="Arial" w:cs="Arial"/>
              </w:rPr>
              <w:t>TM Strategy 202</w:t>
            </w:r>
            <w:r w:rsidR="00055774" w:rsidRPr="0074793A">
              <w:rPr>
                <w:rFonts w:ascii="Arial" w:hAnsi="Arial" w:cs="Arial"/>
              </w:rPr>
              <w:t>5</w:t>
            </w:r>
            <w:r w:rsidRPr="0074793A">
              <w:rPr>
                <w:rFonts w:ascii="Arial" w:hAnsi="Arial" w:cs="Arial"/>
              </w:rPr>
              <w:t>/2</w:t>
            </w:r>
            <w:r w:rsidR="00055774" w:rsidRPr="0074793A">
              <w:rPr>
                <w:rFonts w:ascii="Arial" w:hAnsi="Arial" w:cs="Arial"/>
              </w:rPr>
              <w:t>6</w:t>
            </w:r>
          </w:p>
          <w:p w14:paraId="33A2EDE9" w14:textId="77777777" w:rsidR="007757AA" w:rsidRPr="0074793A" w:rsidRDefault="007757AA" w:rsidP="000A2F4B">
            <w:pPr>
              <w:jc w:val="center"/>
              <w:rPr>
                <w:rFonts w:ascii="Arial" w:hAnsi="Arial" w:cs="Arial"/>
              </w:rPr>
            </w:pPr>
          </w:p>
        </w:tc>
        <w:tc>
          <w:tcPr>
            <w:tcW w:w="2693" w:type="dxa"/>
          </w:tcPr>
          <w:p w14:paraId="0C8DC4B0" w14:textId="77777777" w:rsidR="007757AA" w:rsidRPr="0074793A" w:rsidRDefault="007757AA" w:rsidP="00620A70">
            <w:pPr>
              <w:jc w:val="center"/>
              <w:rPr>
                <w:rFonts w:ascii="Arial" w:hAnsi="Arial" w:cs="Arial"/>
              </w:rPr>
            </w:pPr>
            <w:r w:rsidRPr="0074793A">
              <w:rPr>
                <w:rFonts w:ascii="Arial" w:hAnsi="Arial" w:cs="Arial"/>
              </w:rPr>
              <w:t>Budget Setting Verbal Update</w:t>
            </w:r>
          </w:p>
          <w:p w14:paraId="21D585C1" w14:textId="77777777" w:rsidR="00581D06" w:rsidRPr="0074793A" w:rsidRDefault="00581D06" w:rsidP="00620A70">
            <w:pPr>
              <w:jc w:val="center"/>
              <w:rPr>
                <w:rFonts w:ascii="Arial" w:hAnsi="Arial" w:cs="Arial"/>
              </w:rPr>
            </w:pPr>
          </w:p>
          <w:p w14:paraId="1802C7E4" w14:textId="2F6F7AC2" w:rsidR="00581D06" w:rsidRPr="0074793A" w:rsidRDefault="00581D06" w:rsidP="00620A70">
            <w:pPr>
              <w:jc w:val="center"/>
              <w:rPr>
                <w:rFonts w:ascii="Arial" w:hAnsi="Arial" w:cs="Arial"/>
              </w:rPr>
            </w:pPr>
            <w:r w:rsidRPr="0074793A">
              <w:rPr>
                <w:rFonts w:ascii="Arial" w:hAnsi="Arial" w:cs="Arial"/>
              </w:rPr>
              <w:t>Treasury Management Strategy 2026/27</w:t>
            </w:r>
          </w:p>
          <w:p w14:paraId="091C7CB7" w14:textId="77777777" w:rsidR="00581D06" w:rsidRPr="0074793A" w:rsidRDefault="00581D06" w:rsidP="00581D06">
            <w:pPr>
              <w:rPr>
                <w:rFonts w:ascii="Arial" w:hAnsi="Arial" w:cs="Arial"/>
              </w:rPr>
            </w:pPr>
          </w:p>
          <w:p w14:paraId="2130FD34" w14:textId="4627028E" w:rsidR="00581D06" w:rsidRPr="0074793A" w:rsidRDefault="00581D06" w:rsidP="00581D06">
            <w:pPr>
              <w:jc w:val="center"/>
            </w:pPr>
            <w:r w:rsidRPr="0074793A">
              <w:rPr>
                <w:rFonts w:ascii="Arial" w:hAnsi="Arial" w:cs="Arial"/>
              </w:rPr>
              <w:t xml:space="preserve">Treasury Management 2025/26 </w:t>
            </w:r>
            <w:proofErr w:type="gramStart"/>
            <w:r w:rsidRPr="0074793A">
              <w:rPr>
                <w:rFonts w:ascii="Arial" w:hAnsi="Arial" w:cs="Arial"/>
              </w:rPr>
              <w:t>Six month</w:t>
            </w:r>
            <w:proofErr w:type="gramEnd"/>
            <w:r w:rsidRPr="0074793A">
              <w:rPr>
                <w:rFonts w:ascii="Arial" w:hAnsi="Arial" w:cs="Arial"/>
              </w:rPr>
              <w:t xml:space="preserve"> Update</w:t>
            </w:r>
          </w:p>
          <w:p w14:paraId="35BF3A87" w14:textId="77777777" w:rsidR="007757AA" w:rsidRPr="0074793A" w:rsidRDefault="007757AA" w:rsidP="000A2F4B">
            <w:pPr>
              <w:jc w:val="center"/>
              <w:rPr>
                <w:rFonts w:ascii="Arial" w:hAnsi="Arial" w:cs="Arial"/>
              </w:rPr>
            </w:pPr>
          </w:p>
        </w:tc>
        <w:tc>
          <w:tcPr>
            <w:tcW w:w="4394" w:type="dxa"/>
          </w:tcPr>
          <w:p w14:paraId="0435156D" w14:textId="77777777" w:rsidR="007757AA" w:rsidRPr="0074793A" w:rsidRDefault="007757AA" w:rsidP="000A2F4B">
            <w:pPr>
              <w:rPr>
                <w:rFonts w:ascii="Arial" w:hAnsi="Arial" w:cs="Arial"/>
              </w:rPr>
            </w:pPr>
          </w:p>
        </w:tc>
      </w:tr>
      <w:tr w:rsidR="007757AA" w:rsidRPr="00A518A6" w14:paraId="6739F64D" w14:textId="77777777" w:rsidTr="00D6358C">
        <w:tc>
          <w:tcPr>
            <w:tcW w:w="652" w:type="dxa"/>
            <w:shd w:val="clear" w:color="auto" w:fill="DBE5F1" w:themeFill="accent1" w:themeFillTint="33"/>
          </w:tcPr>
          <w:p w14:paraId="6FCC8DCB" w14:textId="77777777" w:rsidR="007757AA" w:rsidRPr="00A518A6" w:rsidRDefault="007757AA" w:rsidP="000A2F4B">
            <w:pPr>
              <w:rPr>
                <w:rFonts w:ascii="Arial" w:hAnsi="Arial" w:cs="Arial"/>
                <w:b/>
              </w:rPr>
            </w:pPr>
            <w:r w:rsidRPr="00A518A6">
              <w:rPr>
                <w:rFonts w:ascii="Arial" w:hAnsi="Arial" w:cs="Arial"/>
                <w:b/>
              </w:rPr>
              <w:t>2.</w:t>
            </w:r>
          </w:p>
        </w:tc>
        <w:tc>
          <w:tcPr>
            <w:tcW w:w="20322" w:type="dxa"/>
            <w:gridSpan w:val="7"/>
            <w:shd w:val="clear" w:color="auto" w:fill="DBE5F1" w:themeFill="accent1" w:themeFillTint="33"/>
          </w:tcPr>
          <w:p w14:paraId="15688EC6" w14:textId="77777777" w:rsidR="007757AA" w:rsidRPr="00620A70" w:rsidRDefault="007757AA" w:rsidP="000A2F4B">
            <w:pPr>
              <w:rPr>
                <w:rFonts w:ascii="Arial" w:hAnsi="Arial" w:cs="Arial"/>
                <w:b/>
              </w:rPr>
            </w:pPr>
            <w:r w:rsidRPr="00620A70">
              <w:rPr>
                <w:rFonts w:ascii="Arial" w:hAnsi="Arial" w:cs="Arial"/>
                <w:b/>
              </w:rPr>
              <w:t>Governance, Risk and Control</w:t>
            </w:r>
          </w:p>
        </w:tc>
      </w:tr>
      <w:tr w:rsidR="007757AA" w:rsidRPr="00A518A6" w14:paraId="522F835D" w14:textId="77777777" w:rsidTr="00D6358C">
        <w:trPr>
          <w:trHeight w:val="414"/>
        </w:trPr>
        <w:tc>
          <w:tcPr>
            <w:tcW w:w="652" w:type="dxa"/>
          </w:tcPr>
          <w:p w14:paraId="35AAE6E7" w14:textId="77777777" w:rsidR="007757AA" w:rsidRPr="00A518A6" w:rsidRDefault="007757AA" w:rsidP="000A2F4B">
            <w:pPr>
              <w:rPr>
                <w:rFonts w:ascii="Arial" w:hAnsi="Arial" w:cs="Arial"/>
              </w:rPr>
            </w:pPr>
            <w:r w:rsidRPr="00A518A6">
              <w:rPr>
                <w:rFonts w:ascii="Arial" w:hAnsi="Arial" w:cs="Arial"/>
              </w:rPr>
              <w:t>2.1</w:t>
            </w:r>
          </w:p>
        </w:tc>
        <w:tc>
          <w:tcPr>
            <w:tcW w:w="3738" w:type="dxa"/>
          </w:tcPr>
          <w:p w14:paraId="7868FA37" w14:textId="77777777" w:rsidR="007757AA" w:rsidRPr="00A518A6" w:rsidRDefault="007757AA" w:rsidP="000A2F4B">
            <w:pPr>
              <w:tabs>
                <w:tab w:val="center" w:pos="4513"/>
                <w:tab w:val="right" w:pos="9026"/>
              </w:tabs>
              <w:jc w:val="both"/>
              <w:rPr>
                <w:rFonts w:ascii="Arial" w:hAnsi="Arial" w:cs="Arial"/>
              </w:rPr>
            </w:pPr>
            <w:r w:rsidRPr="00A518A6">
              <w:rPr>
                <w:rFonts w:ascii="Arial" w:hAnsi="Arial" w:cs="Arial"/>
              </w:rPr>
              <w:t xml:space="preserve">Review and recommend approval of the joint annual governance statement prior to final approval and consider whether it properly reflects the governance, risk and control environment and supporting assurances and identify any actions required for improvement. </w:t>
            </w:r>
          </w:p>
        </w:tc>
        <w:tc>
          <w:tcPr>
            <w:tcW w:w="2409" w:type="dxa"/>
          </w:tcPr>
          <w:p w14:paraId="5FCD1052" w14:textId="69ECDDEF" w:rsidR="00D445C9" w:rsidRPr="0074793A" w:rsidRDefault="00D445C9" w:rsidP="00F850BC">
            <w:pPr>
              <w:jc w:val="center"/>
            </w:pPr>
            <w:r w:rsidRPr="0074793A">
              <w:rPr>
                <w:rFonts w:ascii="Arial" w:hAnsi="Arial" w:cs="Arial"/>
              </w:rPr>
              <w:t>Draft Joint Annual Governance Statement</w:t>
            </w:r>
          </w:p>
          <w:p w14:paraId="6E540910" w14:textId="77777777" w:rsidR="007757AA" w:rsidRPr="0074793A" w:rsidRDefault="007757AA" w:rsidP="000A2F4B">
            <w:pPr>
              <w:jc w:val="center"/>
              <w:rPr>
                <w:rFonts w:ascii="Arial" w:hAnsi="Arial" w:cs="Arial"/>
              </w:rPr>
            </w:pPr>
          </w:p>
        </w:tc>
        <w:tc>
          <w:tcPr>
            <w:tcW w:w="2127" w:type="dxa"/>
          </w:tcPr>
          <w:p w14:paraId="7101997D" w14:textId="77777777" w:rsidR="00620A70" w:rsidRPr="0074793A" w:rsidRDefault="00620A70">
            <w:pPr>
              <w:jc w:val="center"/>
              <w:rPr>
                <w:kern w:val="2"/>
                <w:lang w:eastAsia="en-GB"/>
                <w14:ligatures w14:val="standardContextual"/>
              </w:rPr>
            </w:pPr>
          </w:p>
          <w:p w14:paraId="17B7A93E" w14:textId="77777777" w:rsidR="007757AA" w:rsidRPr="0074793A" w:rsidRDefault="007757AA" w:rsidP="000A2F4B">
            <w:pPr>
              <w:jc w:val="center"/>
              <w:rPr>
                <w:rFonts w:ascii="Arial" w:hAnsi="Arial" w:cs="Arial"/>
              </w:rPr>
            </w:pPr>
          </w:p>
        </w:tc>
        <w:tc>
          <w:tcPr>
            <w:tcW w:w="2268" w:type="dxa"/>
          </w:tcPr>
          <w:p w14:paraId="7BE4611F" w14:textId="4B466C3A" w:rsidR="007757AA" w:rsidRPr="0074793A" w:rsidRDefault="00F850BC" w:rsidP="000A2F4B">
            <w:pPr>
              <w:jc w:val="center"/>
              <w:rPr>
                <w:rFonts w:ascii="Arial" w:hAnsi="Arial" w:cs="Arial"/>
              </w:rPr>
            </w:pPr>
            <w:r w:rsidRPr="0074793A">
              <w:rPr>
                <w:rFonts w:ascii="Arial" w:hAnsi="Arial" w:cs="Arial"/>
              </w:rPr>
              <w:t xml:space="preserve">Final Joint Annual Governance Statement </w:t>
            </w:r>
          </w:p>
        </w:tc>
        <w:tc>
          <w:tcPr>
            <w:tcW w:w="2693" w:type="dxa"/>
          </w:tcPr>
          <w:p w14:paraId="036EEBE9" w14:textId="77777777" w:rsidR="007757AA" w:rsidRPr="0074793A" w:rsidRDefault="007757AA" w:rsidP="000A2F4B">
            <w:pPr>
              <w:jc w:val="center"/>
              <w:rPr>
                <w:rFonts w:ascii="Arial" w:hAnsi="Arial" w:cs="Arial"/>
              </w:rPr>
            </w:pPr>
          </w:p>
        </w:tc>
        <w:tc>
          <w:tcPr>
            <w:tcW w:w="2693" w:type="dxa"/>
          </w:tcPr>
          <w:p w14:paraId="515CF0AE" w14:textId="77777777" w:rsidR="007757AA" w:rsidRPr="0074793A" w:rsidRDefault="007757AA" w:rsidP="000A2F4B">
            <w:pPr>
              <w:jc w:val="center"/>
              <w:rPr>
                <w:rFonts w:ascii="Arial" w:hAnsi="Arial" w:cs="Arial"/>
              </w:rPr>
            </w:pPr>
          </w:p>
        </w:tc>
        <w:tc>
          <w:tcPr>
            <w:tcW w:w="4394" w:type="dxa"/>
          </w:tcPr>
          <w:p w14:paraId="758A3566" w14:textId="77777777" w:rsidR="007757AA" w:rsidRPr="00A518A6" w:rsidRDefault="007757AA" w:rsidP="000A2F4B">
            <w:pPr>
              <w:jc w:val="center"/>
              <w:rPr>
                <w:rFonts w:ascii="Arial" w:hAnsi="Arial" w:cs="Arial"/>
                <w:highlight w:val="yellow"/>
              </w:rPr>
            </w:pPr>
          </w:p>
        </w:tc>
      </w:tr>
      <w:tr w:rsidR="007757AA" w:rsidRPr="00A518A6" w14:paraId="246FB4B6" w14:textId="77777777" w:rsidTr="00D6358C">
        <w:trPr>
          <w:trHeight w:val="871"/>
        </w:trPr>
        <w:tc>
          <w:tcPr>
            <w:tcW w:w="652" w:type="dxa"/>
          </w:tcPr>
          <w:p w14:paraId="03CF63A0" w14:textId="77777777" w:rsidR="007757AA" w:rsidRPr="00A518A6" w:rsidRDefault="007757AA" w:rsidP="000A2F4B">
            <w:pPr>
              <w:rPr>
                <w:rFonts w:ascii="Arial" w:hAnsi="Arial" w:cs="Arial"/>
              </w:rPr>
            </w:pPr>
            <w:r w:rsidRPr="00A518A6">
              <w:rPr>
                <w:rFonts w:ascii="Arial" w:hAnsi="Arial" w:cs="Arial"/>
              </w:rPr>
              <w:t>2.2</w:t>
            </w:r>
          </w:p>
        </w:tc>
        <w:tc>
          <w:tcPr>
            <w:tcW w:w="3738" w:type="dxa"/>
          </w:tcPr>
          <w:p w14:paraId="462DA6A0" w14:textId="77777777" w:rsidR="007757AA" w:rsidRPr="00A518A6" w:rsidRDefault="007757AA" w:rsidP="000A2F4B">
            <w:pPr>
              <w:jc w:val="both"/>
              <w:rPr>
                <w:rFonts w:ascii="Arial" w:eastAsia="Times New Roman" w:hAnsi="Arial" w:cs="Arial"/>
                <w:lang w:eastAsia="en-GB"/>
              </w:rPr>
            </w:pPr>
            <w:r w:rsidRPr="00A518A6">
              <w:rPr>
                <w:rFonts w:ascii="Arial" w:eastAsia="Times New Roman" w:hAnsi="Arial" w:cs="Arial"/>
                <w:lang w:eastAsia="en-GB"/>
              </w:rPr>
              <w:t>Recommend approval of any Code of Corporate Governance for the Force or the OPCC.</w:t>
            </w:r>
          </w:p>
          <w:p w14:paraId="605E1620" w14:textId="77777777" w:rsidR="007757AA" w:rsidRPr="00A518A6" w:rsidRDefault="007757AA" w:rsidP="000A2F4B">
            <w:pPr>
              <w:jc w:val="both"/>
              <w:rPr>
                <w:rFonts w:ascii="Arial" w:eastAsia="Times New Roman" w:hAnsi="Arial" w:cs="Arial"/>
                <w:lang w:eastAsia="en-GB"/>
              </w:rPr>
            </w:pPr>
          </w:p>
        </w:tc>
        <w:tc>
          <w:tcPr>
            <w:tcW w:w="2409" w:type="dxa"/>
          </w:tcPr>
          <w:p w14:paraId="1483A6D7" w14:textId="77777777" w:rsidR="007757AA" w:rsidRPr="0074793A" w:rsidRDefault="007757AA" w:rsidP="000A2F4B">
            <w:pPr>
              <w:jc w:val="center"/>
              <w:rPr>
                <w:rFonts w:ascii="Arial" w:hAnsi="Arial" w:cs="Arial"/>
              </w:rPr>
            </w:pPr>
          </w:p>
        </w:tc>
        <w:tc>
          <w:tcPr>
            <w:tcW w:w="2127" w:type="dxa"/>
          </w:tcPr>
          <w:p w14:paraId="19A43816" w14:textId="77777777" w:rsidR="007757AA" w:rsidRPr="0074793A" w:rsidRDefault="007757AA" w:rsidP="000A2F4B">
            <w:pPr>
              <w:jc w:val="center"/>
              <w:rPr>
                <w:rFonts w:ascii="Arial" w:hAnsi="Arial" w:cs="Arial"/>
              </w:rPr>
            </w:pPr>
          </w:p>
        </w:tc>
        <w:tc>
          <w:tcPr>
            <w:tcW w:w="2268" w:type="dxa"/>
          </w:tcPr>
          <w:p w14:paraId="4C085D63" w14:textId="77777777" w:rsidR="007757AA" w:rsidRPr="0074793A" w:rsidRDefault="007757AA" w:rsidP="000A2F4B">
            <w:pPr>
              <w:jc w:val="center"/>
              <w:rPr>
                <w:rFonts w:ascii="Arial" w:hAnsi="Arial" w:cs="Arial"/>
              </w:rPr>
            </w:pPr>
          </w:p>
        </w:tc>
        <w:tc>
          <w:tcPr>
            <w:tcW w:w="2693" w:type="dxa"/>
          </w:tcPr>
          <w:p w14:paraId="77F37E0C" w14:textId="77777777" w:rsidR="007757AA" w:rsidRPr="0074793A" w:rsidRDefault="007757AA" w:rsidP="000A2F4B">
            <w:pPr>
              <w:jc w:val="center"/>
              <w:rPr>
                <w:rFonts w:ascii="Arial" w:hAnsi="Arial" w:cs="Arial"/>
              </w:rPr>
            </w:pPr>
          </w:p>
        </w:tc>
        <w:tc>
          <w:tcPr>
            <w:tcW w:w="2693" w:type="dxa"/>
          </w:tcPr>
          <w:p w14:paraId="1B97B392" w14:textId="77777777" w:rsidR="00620A70" w:rsidRPr="0074793A" w:rsidRDefault="00620A70">
            <w:pPr>
              <w:jc w:val="center"/>
            </w:pPr>
            <w:proofErr w:type="spellStart"/>
            <w:r w:rsidRPr="0074793A">
              <w:rPr>
                <w:rFonts w:ascii="Arial" w:hAnsi="Arial" w:cs="Arial"/>
              </w:rPr>
              <w:t>MoCG</w:t>
            </w:r>
            <w:proofErr w:type="spellEnd"/>
            <w:r w:rsidRPr="0074793A">
              <w:rPr>
                <w:rFonts w:ascii="Arial" w:hAnsi="Arial" w:cs="Arial"/>
              </w:rPr>
              <w:t xml:space="preserve"> Annual Review</w:t>
            </w:r>
          </w:p>
          <w:p w14:paraId="132170F7" w14:textId="77777777" w:rsidR="007757AA" w:rsidRPr="0074793A" w:rsidRDefault="007757AA" w:rsidP="000A2F4B">
            <w:pPr>
              <w:jc w:val="center"/>
              <w:rPr>
                <w:rFonts w:ascii="Arial" w:hAnsi="Arial" w:cs="Arial"/>
              </w:rPr>
            </w:pPr>
          </w:p>
        </w:tc>
        <w:tc>
          <w:tcPr>
            <w:tcW w:w="4394" w:type="dxa"/>
          </w:tcPr>
          <w:p w14:paraId="04F775D2" w14:textId="77777777" w:rsidR="007757AA" w:rsidRPr="00A518A6" w:rsidRDefault="007757AA" w:rsidP="000A2F4B">
            <w:pPr>
              <w:jc w:val="center"/>
              <w:rPr>
                <w:rFonts w:ascii="Arial" w:hAnsi="Arial" w:cs="Arial"/>
                <w:highlight w:val="yellow"/>
              </w:rPr>
            </w:pPr>
          </w:p>
        </w:tc>
      </w:tr>
      <w:tr w:rsidR="007757AA" w:rsidRPr="00A518A6" w14:paraId="0621BACE" w14:textId="77777777" w:rsidTr="00D6358C">
        <w:trPr>
          <w:trHeight w:val="1172"/>
        </w:trPr>
        <w:tc>
          <w:tcPr>
            <w:tcW w:w="652" w:type="dxa"/>
          </w:tcPr>
          <w:p w14:paraId="6C745F2A" w14:textId="77777777" w:rsidR="007757AA" w:rsidRPr="00A518A6" w:rsidRDefault="007757AA" w:rsidP="000A2F4B">
            <w:pPr>
              <w:rPr>
                <w:rFonts w:ascii="Arial" w:hAnsi="Arial" w:cs="Arial"/>
              </w:rPr>
            </w:pPr>
            <w:r w:rsidRPr="00A518A6">
              <w:rPr>
                <w:rFonts w:ascii="Arial" w:hAnsi="Arial" w:cs="Arial"/>
              </w:rPr>
              <w:t>2.3</w:t>
            </w:r>
          </w:p>
        </w:tc>
        <w:tc>
          <w:tcPr>
            <w:tcW w:w="3738" w:type="dxa"/>
          </w:tcPr>
          <w:p w14:paraId="4773BF2D" w14:textId="77777777" w:rsidR="007757AA" w:rsidRPr="00A518A6" w:rsidRDefault="007757AA" w:rsidP="000A2F4B">
            <w:pPr>
              <w:tabs>
                <w:tab w:val="center" w:pos="4513"/>
                <w:tab w:val="right" w:pos="9026"/>
              </w:tabs>
              <w:jc w:val="both"/>
              <w:rPr>
                <w:rFonts w:ascii="Arial" w:hAnsi="Arial" w:cs="Arial"/>
                <w:b/>
              </w:rPr>
            </w:pPr>
            <w:r w:rsidRPr="00A518A6">
              <w:rPr>
                <w:rFonts w:ascii="Arial" w:hAnsi="Arial" w:cs="Arial"/>
              </w:rPr>
              <w:t xml:space="preserve">Consider the arrangements to secure Value for Money and review assurances and assessments on the effectiveness of these arrangements. </w:t>
            </w:r>
          </w:p>
        </w:tc>
        <w:tc>
          <w:tcPr>
            <w:tcW w:w="2409" w:type="dxa"/>
          </w:tcPr>
          <w:p w14:paraId="3E79F0FF" w14:textId="13B81D94" w:rsidR="007757AA" w:rsidRPr="0074793A" w:rsidRDefault="007757AA" w:rsidP="000A2F4B">
            <w:pPr>
              <w:jc w:val="center"/>
              <w:rPr>
                <w:rFonts w:ascii="Arial" w:hAnsi="Arial" w:cs="Arial"/>
              </w:rPr>
            </w:pPr>
          </w:p>
        </w:tc>
        <w:tc>
          <w:tcPr>
            <w:tcW w:w="2127" w:type="dxa"/>
          </w:tcPr>
          <w:p w14:paraId="671F43B2" w14:textId="314A90BF" w:rsidR="007757AA" w:rsidRPr="0074793A" w:rsidRDefault="007757AA" w:rsidP="000A2F4B">
            <w:pPr>
              <w:jc w:val="center"/>
              <w:rPr>
                <w:rFonts w:ascii="Arial" w:hAnsi="Arial" w:cs="Arial"/>
              </w:rPr>
            </w:pPr>
          </w:p>
        </w:tc>
        <w:tc>
          <w:tcPr>
            <w:tcW w:w="2268" w:type="dxa"/>
          </w:tcPr>
          <w:p w14:paraId="3574F46F" w14:textId="1D6ABE41" w:rsidR="007757AA" w:rsidRPr="0074793A" w:rsidRDefault="007757AA" w:rsidP="000A2F4B">
            <w:pPr>
              <w:jc w:val="center"/>
              <w:rPr>
                <w:rFonts w:ascii="Arial" w:hAnsi="Arial" w:cs="Arial"/>
              </w:rPr>
            </w:pPr>
          </w:p>
        </w:tc>
        <w:tc>
          <w:tcPr>
            <w:tcW w:w="2693" w:type="dxa"/>
          </w:tcPr>
          <w:p w14:paraId="58231AF1" w14:textId="03BD8243" w:rsidR="00EE7951" w:rsidRPr="0074793A" w:rsidRDefault="00EE7951" w:rsidP="00EE7951">
            <w:pPr>
              <w:ind w:right="253"/>
              <w:jc w:val="center"/>
            </w:pPr>
            <w:r w:rsidRPr="0074793A">
              <w:rPr>
                <w:rFonts w:ascii="Arial" w:hAnsi="Arial" w:cs="Arial"/>
                <w:bCs/>
                <w:color w:val="000000"/>
              </w:rPr>
              <w:t>HMICFRS Value for Money Profiles Deep Dive</w:t>
            </w:r>
          </w:p>
          <w:p w14:paraId="5CAB2F78" w14:textId="2C1C6388" w:rsidR="00055774" w:rsidRPr="0074793A" w:rsidRDefault="00055774" w:rsidP="00055774">
            <w:pPr>
              <w:pStyle w:val="ListParagraph"/>
              <w:ind w:right="253"/>
              <w:contextualSpacing w:val="0"/>
              <w:rPr>
                <w:rFonts w:ascii="Arial" w:hAnsi="Arial" w:cs="Arial"/>
                <w:bCs/>
              </w:rPr>
            </w:pPr>
          </w:p>
          <w:p w14:paraId="62D207F6" w14:textId="77777777" w:rsidR="007757AA" w:rsidRPr="0074793A" w:rsidRDefault="007757AA" w:rsidP="000A2F4B">
            <w:pPr>
              <w:jc w:val="center"/>
              <w:rPr>
                <w:rFonts w:ascii="Arial" w:hAnsi="Arial" w:cs="Arial"/>
              </w:rPr>
            </w:pPr>
          </w:p>
        </w:tc>
        <w:tc>
          <w:tcPr>
            <w:tcW w:w="2693" w:type="dxa"/>
          </w:tcPr>
          <w:p w14:paraId="3425BB6D" w14:textId="77777777" w:rsidR="00581D06" w:rsidRPr="0074793A" w:rsidRDefault="00581D06" w:rsidP="00581D06">
            <w:pPr>
              <w:jc w:val="center"/>
              <w:rPr>
                <w:rFonts w:ascii="Arial" w:hAnsi="Arial" w:cs="Arial"/>
              </w:rPr>
            </w:pPr>
            <w:r w:rsidRPr="0074793A">
              <w:rPr>
                <w:rFonts w:ascii="Arial" w:hAnsi="Arial" w:cs="Arial"/>
              </w:rPr>
              <w:t xml:space="preserve">AW – Annual Audit Summary </w:t>
            </w:r>
          </w:p>
          <w:p w14:paraId="3D0D352B" w14:textId="77777777" w:rsidR="007757AA" w:rsidRPr="0074793A" w:rsidRDefault="007757AA" w:rsidP="00581D06">
            <w:pPr>
              <w:jc w:val="center"/>
              <w:rPr>
                <w:rFonts w:ascii="Arial" w:hAnsi="Arial" w:cs="Arial"/>
              </w:rPr>
            </w:pPr>
          </w:p>
        </w:tc>
        <w:tc>
          <w:tcPr>
            <w:tcW w:w="4394" w:type="dxa"/>
          </w:tcPr>
          <w:p w14:paraId="3EBD7AED" w14:textId="77777777" w:rsidR="007757AA" w:rsidRPr="00A518A6" w:rsidRDefault="007757AA" w:rsidP="000A2F4B">
            <w:pPr>
              <w:jc w:val="both"/>
              <w:rPr>
                <w:rFonts w:ascii="Arial" w:hAnsi="Arial" w:cs="Arial"/>
                <w:highlight w:val="yellow"/>
              </w:rPr>
            </w:pPr>
          </w:p>
        </w:tc>
      </w:tr>
      <w:tr w:rsidR="007757AA" w:rsidRPr="00A518A6" w14:paraId="2770AD5F" w14:textId="77777777" w:rsidTr="00D6358C">
        <w:trPr>
          <w:trHeight w:val="1159"/>
        </w:trPr>
        <w:tc>
          <w:tcPr>
            <w:tcW w:w="652" w:type="dxa"/>
          </w:tcPr>
          <w:p w14:paraId="5708291B" w14:textId="77777777" w:rsidR="007757AA" w:rsidRPr="00A518A6" w:rsidRDefault="007757AA" w:rsidP="000A2F4B">
            <w:pPr>
              <w:rPr>
                <w:rFonts w:ascii="Arial" w:hAnsi="Arial" w:cs="Arial"/>
              </w:rPr>
            </w:pPr>
            <w:r w:rsidRPr="00A518A6">
              <w:rPr>
                <w:rFonts w:ascii="Arial" w:hAnsi="Arial" w:cs="Arial"/>
              </w:rPr>
              <w:t>2.4</w:t>
            </w:r>
          </w:p>
        </w:tc>
        <w:tc>
          <w:tcPr>
            <w:tcW w:w="3738" w:type="dxa"/>
          </w:tcPr>
          <w:p w14:paraId="6F1DDA74" w14:textId="77777777" w:rsidR="007757AA" w:rsidRPr="00A518A6" w:rsidRDefault="007757AA" w:rsidP="000A2F4B">
            <w:pPr>
              <w:jc w:val="both"/>
              <w:rPr>
                <w:rFonts w:ascii="Arial" w:eastAsia="Times New Roman" w:hAnsi="Arial" w:cs="Arial"/>
                <w:lang w:eastAsia="en-GB"/>
              </w:rPr>
            </w:pPr>
            <w:r w:rsidRPr="00A518A6">
              <w:rPr>
                <w:rFonts w:ascii="Arial" w:eastAsia="Times New Roman" w:hAnsi="Arial" w:cs="Arial"/>
                <w:lang w:eastAsia="en-GB"/>
              </w:rPr>
              <w:t xml:space="preserve">Consider and comment upon anti-fraud and anti-corruption arrangements including “whistle blowing”. </w:t>
            </w:r>
          </w:p>
          <w:p w14:paraId="675298B0" w14:textId="77777777" w:rsidR="007757AA" w:rsidRPr="00A518A6" w:rsidRDefault="007757AA" w:rsidP="000A2F4B">
            <w:pPr>
              <w:jc w:val="both"/>
              <w:rPr>
                <w:rFonts w:ascii="Arial" w:hAnsi="Arial" w:cs="Arial"/>
              </w:rPr>
            </w:pPr>
          </w:p>
        </w:tc>
        <w:tc>
          <w:tcPr>
            <w:tcW w:w="2409" w:type="dxa"/>
          </w:tcPr>
          <w:p w14:paraId="4ECEDB7F" w14:textId="77777777" w:rsidR="007757AA" w:rsidRPr="0074793A" w:rsidRDefault="007757AA" w:rsidP="00B660D6">
            <w:pPr>
              <w:jc w:val="center"/>
              <w:rPr>
                <w:rFonts w:ascii="Arial" w:hAnsi="Arial" w:cs="Arial"/>
              </w:rPr>
            </w:pPr>
          </w:p>
        </w:tc>
        <w:tc>
          <w:tcPr>
            <w:tcW w:w="2127" w:type="dxa"/>
          </w:tcPr>
          <w:p w14:paraId="70C776F8" w14:textId="77777777" w:rsidR="007757AA" w:rsidRPr="0074793A" w:rsidRDefault="007757AA" w:rsidP="000A2F4B">
            <w:pPr>
              <w:jc w:val="center"/>
              <w:rPr>
                <w:rFonts w:ascii="Arial" w:hAnsi="Arial" w:cs="Arial"/>
              </w:rPr>
            </w:pPr>
          </w:p>
        </w:tc>
        <w:tc>
          <w:tcPr>
            <w:tcW w:w="2268" w:type="dxa"/>
          </w:tcPr>
          <w:p w14:paraId="2F2BEE26" w14:textId="77777777" w:rsidR="007757AA" w:rsidRPr="0074793A" w:rsidRDefault="007757AA" w:rsidP="000A2F4B">
            <w:pPr>
              <w:jc w:val="center"/>
              <w:rPr>
                <w:rFonts w:ascii="Arial" w:hAnsi="Arial" w:cs="Arial"/>
              </w:rPr>
            </w:pPr>
          </w:p>
        </w:tc>
        <w:tc>
          <w:tcPr>
            <w:tcW w:w="2693" w:type="dxa"/>
          </w:tcPr>
          <w:p w14:paraId="435BEA91" w14:textId="77777777" w:rsidR="007757AA" w:rsidRPr="0074793A" w:rsidRDefault="007757AA" w:rsidP="000A2F4B">
            <w:pPr>
              <w:jc w:val="center"/>
              <w:rPr>
                <w:rFonts w:ascii="Arial" w:hAnsi="Arial" w:cs="Arial"/>
              </w:rPr>
            </w:pPr>
          </w:p>
        </w:tc>
        <w:tc>
          <w:tcPr>
            <w:tcW w:w="2693" w:type="dxa"/>
          </w:tcPr>
          <w:p w14:paraId="38429072" w14:textId="77777777" w:rsidR="007757AA" w:rsidRPr="0074793A" w:rsidRDefault="007757AA" w:rsidP="000A2F4B">
            <w:pPr>
              <w:jc w:val="center"/>
              <w:rPr>
                <w:rFonts w:ascii="Arial" w:hAnsi="Arial" w:cs="Arial"/>
              </w:rPr>
            </w:pPr>
          </w:p>
        </w:tc>
        <w:tc>
          <w:tcPr>
            <w:tcW w:w="4394" w:type="dxa"/>
          </w:tcPr>
          <w:p w14:paraId="6CAC4219" w14:textId="77777777" w:rsidR="007757AA" w:rsidRPr="00A518A6" w:rsidRDefault="007757AA" w:rsidP="000A2F4B">
            <w:pPr>
              <w:jc w:val="both"/>
              <w:rPr>
                <w:rFonts w:ascii="Arial" w:hAnsi="Arial" w:cs="Arial"/>
                <w:highlight w:val="yellow"/>
              </w:rPr>
            </w:pPr>
          </w:p>
        </w:tc>
      </w:tr>
      <w:tr w:rsidR="007757AA" w:rsidRPr="00A518A6" w14:paraId="42191454" w14:textId="77777777" w:rsidTr="00D6358C">
        <w:trPr>
          <w:trHeight w:val="1180"/>
        </w:trPr>
        <w:tc>
          <w:tcPr>
            <w:tcW w:w="652" w:type="dxa"/>
          </w:tcPr>
          <w:p w14:paraId="28B7EBC2" w14:textId="77777777" w:rsidR="007757AA" w:rsidRPr="00A518A6" w:rsidRDefault="007757AA" w:rsidP="000A2F4B">
            <w:pPr>
              <w:rPr>
                <w:rFonts w:ascii="Arial" w:hAnsi="Arial" w:cs="Arial"/>
              </w:rPr>
            </w:pPr>
            <w:r w:rsidRPr="00A518A6">
              <w:rPr>
                <w:rFonts w:ascii="Arial" w:hAnsi="Arial" w:cs="Arial"/>
              </w:rPr>
              <w:t>2.5</w:t>
            </w:r>
          </w:p>
        </w:tc>
        <w:tc>
          <w:tcPr>
            <w:tcW w:w="3738" w:type="dxa"/>
          </w:tcPr>
          <w:p w14:paraId="32DC2793" w14:textId="77777777" w:rsidR="007757AA" w:rsidRPr="00A518A6" w:rsidRDefault="007757AA" w:rsidP="000A2F4B">
            <w:pPr>
              <w:jc w:val="both"/>
              <w:rPr>
                <w:rFonts w:ascii="Arial" w:eastAsia="Times New Roman" w:hAnsi="Arial" w:cs="Arial"/>
                <w:lang w:eastAsia="en-GB"/>
              </w:rPr>
            </w:pPr>
            <w:r w:rsidRPr="00A518A6">
              <w:rPr>
                <w:rFonts w:ascii="Arial" w:eastAsia="Times New Roman" w:hAnsi="Arial" w:cs="Arial"/>
                <w:lang w:eastAsia="en-GB"/>
              </w:rPr>
              <w:t>Consider and comment upon any policy or strategy regarding asset management.</w:t>
            </w:r>
          </w:p>
        </w:tc>
        <w:tc>
          <w:tcPr>
            <w:tcW w:w="2409" w:type="dxa"/>
          </w:tcPr>
          <w:p w14:paraId="42E711C9" w14:textId="3926805B" w:rsidR="007757AA" w:rsidRPr="0074793A" w:rsidRDefault="00581D06" w:rsidP="000A2F4B">
            <w:pPr>
              <w:jc w:val="center"/>
              <w:rPr>
                <w:rFonts w:ascii="Arial" w:hAnsi="Arial" w:cs="Arial"/>
              </w:rPr>
            </w:pPr>
            <w:r w:rsidRPr="0074793A">
              <w:rPr>
                <w:rFonts w:ascii="Arial" w:hAnsi="Arial" w:cs="Arial"/>
              </w:rPr>
              <w:t xml:space="preserve">Estate Strategy Deep Dive </w:t>
            </w:r>
          </w:p>
        </w:tc>
        <w:tc>
          <w:tcPr>
            <w:tcW w:w="2127" w:type="dxa"/>
          </w:tcPr>
          <w:p w14:paraId="35A22EA0" w14:textId="77777777" w:rsidR="007757AA" w:rsidRPr="0074793A" w:rsidRDefault="007757AA" w:rsidP="000A2F4B">
            <w:pPr>
              <w:jc w:val="center"/>
              <w:rPr>
                <w:rFonts w:ascii="Arial" w:hAnsi="Arial" w:cs="Arial"/>
              </w:rPr>
            </w:pPr>
          </w:p>
        </w:tc>
        <w:tc>
          <w:tcPr>
            <w:tcW w:w="2268" w:type="dxa"/>
          </w:tcPr>
          <w:p w14:paraId="29E38B77" w14:textId="77777777" w:rsidR="007757AA" w:rsidRPr="0074793A" w:rsidRDefault="007757AA" w:rsidP="000A2F4B">
            <w:pPr>
              <w:jc w:val="center"/>
              <w:rPr>
                <w:rFonts w:ascii="Arial" w:hAnsi="Arial" w:cs="Arial"/>
              </w:rPr>
            </w:pPr>
          </w:p>
        </w:tc>
        <w:tc>
          <w:tcPr>
            <w:tcW w:w="2693" w:type="dxa"/>
          </w:tcPr>
          <w:p w14:paraId="196A17D2" w14:textId="77777777" w:rsidR="007757AA" w:rsidRPr="0074793A" w:rsidRDefault="007757AA" w:rsidP="000A2F4B">
            <w:pPr>
              <w:jc w:val="center"/>
              <w:rPr>
                <w:rFonts w:ascii="Arial" w:hAnsi="Arial" w:cs="Arial"/>
              </w:rPr>
            </w:pPr>
          </w:p>
        </w:tc>
        <w:tc>
          <w:tcPr>
            <w:tcW w:w="2693" w:type="dxa"/>
          </w:tcPr>
          <w:p w14:paraId="468B25BB" w14:textId="30FB0D5D" w:rsidR="007757AA" w:rsidRPr="0074793A" w:rsidRDefault="00581D06" w:rsidP="00581D06">
            <w:pPr>
              <w:jc w:val="center"/>
              <w:rPr>
                <w:rFonts w:ascii="Arial" w:hAnsi="Arial" w:cs="Arial"/>
              </w:rPr>
            </w:pPr>
            <w:r w:rsidRPr="0074793A">
              <w:rPr>
                <w:rFonts w:ascii="Arial" w:hAnsi="Arial" w:cs="Arial"/>
              </w:rPr>
              <w:t xml:space="preserve">Asset Management Strategy </w:t>
            </w:r>
          </w:p>
        </w:tc>
        <w:tc>
          <w:tcPr>
            <w:tcW w:w="4394" w:type="dxa"/>
          </w:tcPr>
          <w:p w14:paraId="63334CE0" w14:textId="77777777" w:rsidR="007757AA" w:rsidRPr="0074793A" w:rsidRDefault="007757AA" w:rsidP="000A2F4B">
            <w:pPr>
              <w:jc w:val="both"/>
              <w:rPr>
                <w:rFonts w:ascii="Arial" w:hAnsi="Arial" w:cs="Arial"/>
              </w:rPr>
            </w:pPr>
          </w:p>
        </w:tc>
      </w:tr>
      <w:tr w:rsidR="007757AA" w:rsidRPr="00A518A6" w14:paraId="78C0BA50" w14:textId="77777777" w:rsidTr="00D6358C">
        <w:trPr>
          <w:trHeight w:val="4028"/>
        </w:trPr>
        <w:tc>
          <w:tcPr>
            <w:tcW w:w="652" w:type="dxa"/>
          </w:tcPr>
          <w:p w14:paraId="572DA405" w14:textId="77777777" w:rsidR="007757AA" w:rsidRPr="00A518A6" w:rsidRDefault="007757AA" w:rsidP="000A2F4B">
            <w:pPr>
              <w:rPr>
                <w:rFonts w:ascii="Arial" w:hAnsi="Arial" w:cs="Arial"/>
              </w:rPr>
            </w:pPr>
            <w:r w:rsidRPr="00A518A6">
              <w:rPr>
                <w:rFonts w:ascii="Arial" w:hAnsi="Arial" w:cs="Arial"/>
              </w:rPr>
              <w:t>2.6</w:t>
            </w:r>
          </w:p>
        </w:tc>
        <w:tc>
          <w:tcPr>
            <w:tcW w:w="3738" w:type="dxa"/>
          </w:tcPr>
          <w:p w14:paraId="0CFA34ED" w14:textId="77777777" w:rsidR="007757AA" w:rsidRPr="00A518A6" w:rsidRDefault="007757AA" w:rsidP="000A2F4B">
            <w:pPr>
              <w:tabs>
                <w:tab w:val="center" w:pos="4513"/>
                <w:tab w:val="right" w:pos="9026"/>
              </w:tabs>
              <w:jc w:val="both"/>
              <w:rPr>
                <w:rFonts w:ascii="Arial" w:hAnsi="Arial" w:cs="Arial"/>
              </w:rPr>
            </w:pPr>
            <w:r w:rsidRPr="00A518A6">
              <w:rPr>
                <w:rFonts w:ascii="Arial" w:hAnsi="Arial" w:cs="Arial"/>
                <w:color w:val="000000"/>
              </w:rPr>
              <w:t>Consider reports on the effectiveness of internal controls and monitor the implementation of agreed actions.</w:t>
            </w:r>
          </w:p>
          <w:p w14:paraId="75CD2B28" w14:textId="77777777" w:rsidR="007757AA" w:rsidRPr="00A518A6" w:rsidRDefault="007757AA" w:rsidP="000A2F4B">
            <w:pPr>
              <w:jc w:val="both"/>
              <w:rPr>
                <w:rFonts w:ascii="Arial" w:hAnsi="Arial" w:cs="Arial"/>
              </w:rPr>
            </w:pPr>
          </w:p>
          <w:p w14:paraId="5AFD8D2C" w14:textId="77777777" w:rsidR="007757AA" w:rsidRPr="00A518A6" w:rsidRDefault="007757AA" w:rsidP="000A2F4B">
            <w:pPr>
              <w:jc w:val="both"/>
              <w:rPr>
                <w:rFonts w:ascii="Arial" w:hAnsi="Arial" w:cs="Arial"/>
              </w:rPr>
            </w:pPr>
          </w:p>
          <w:p w14:paraId="4C1DC3B3" w14:textId="77777777" w:rsidR="007757AA" w:rsidRPr="00A518A6" w:rsidRDefault="007757AA" w:rsidP="000A2F4B">
            <w:pPr>
              <w:jc w:val="both"/>
              <w:rPr>
                <w:rFonts w:ascii="Arial" w:hAnsi="Arial" w:cs="Arial"/>
              </w:rPr>
            </w:pPr>
          </w:p>
          <w:p w14:paraId="2CE98764" w14:textId="77777777" w:rsidR="007757AA" w:rsidRPr="00A518A6" w:rsidRDefault="007757AA" w:rsidP="000A2F4B">
            <w:pPr>
              <w:jc w:val="both"/>
              <w:rPr>
                <w:rFonts w:ascii="Arial" w:hAnsi="Arial" w:cs="Arial"/>
              </w:rPr>
            </w:pPr>
          </w:p>
          <w:p w14:paraId="15FBC73F" w14:textId="77777777" w:rsidR="007757AA" w:rsidRPr="00A518A6" w:rsidRDefault="007757AA" w:rsidP="000A2F4B">
            <w:pPr>
              <w:jc w:val="both"/>
              <w:rPr>
                <w:rFonts w:ascii="Arial" w:hAnsi="Arial" w:cs="Arial"/>
              </w:rPr>
            </w:pPr>
          </w:p>
          <w:p w14:paraId="77176D09" w14:textId="77777777" w:rsidR="007757AA" w:rsidRPr="00A518A6" w:rsidRDefault="007757AA" w:rsidP="000A2F4B">
            <w:pPr>
              <w:jc w:val="both"/>
              <w:rPr>
                <w:rFonts w:ascii="Arial" w:hAnsi="Arial" w:cs="Arial"/>
              </w:rPr>
            </w:pPr>
          </w:p>
          <w:p w14:paraId="58BEF877" w14:textId="77777777" w:rsidR="007757AA" w:rsidRPr="00A518A6" w:rsidRDefault="007757AA" w:rsidP="000A2F4B">
            <w:pPr>
              <w:jc w:val="both"/>
              <w:rPr>
                <w:rFonts w:ascii="Arial" w:hAnsi="Arial" w:cs="Arial"/>
              </w:rPr>
            </w:pPr>
          </w:p>
          <w:p w14:paraId="314ED35C" w14:textId="77777777" w:rsidR="007757AA" w:rsidRPr="00A518A6" w:rsidRDefault="007757AA" w:rsidP="000A2F4B">
            <w:pPr>
              <w:jc w:val="both"/>
              <w:rPr>
                <w:rFonts w:ascii="Arial" w:hAnsi="Arial" w:cs="Arial"/>
              </w:rPr>
            </w:pPr>
          </w:p>
          <w:p w14:paraId="380F3A01" w14:textId="77777777" w:rsidR="007757AA" w:rsidRPr="00A518A6" w:rsidRDefault="007757AA" w:rsidP="000A2F4B">
            <w:pPr>
              <w:jc w:val="both"/>
              <w:rPr>
                <w:rFonts w:ascii="Arial" w:hAnsi="Arial" w:cs="Arial"/>
              </w:rPr>
            </w:pPr>
          </w:p>
          <w:p w14:paraId="3B30FA13" w14:textId="77777777" w:rsidR="007757AA" w:rsidRPr="00A518A6" w:rsidRDefault="007757AA" w:rsidP="000A2F4B">
            <w:pPr>
              <w:jc w:val="both"/>
              <w:rPr>
                <w:rFonts w:ascii="Arial" w:hAnsi="Arial" w:cs="Arial"/>
              </w:rPr>
            </w:pPr>
          </w:p>
        </w:tc>
        <w:tc>
          <w:tcPr>
            <w:tcW w:w="2409" w:type="dxa"/>
          </w:tcPr>
          <w:p w14:paraId="60F69034" w14:textId="77777777" w:rsidR="007757AA" w:rsidRPr="0074793A" w:rsidRDefault="007757AA" w:rsidP="0074793A">
            <w:pPr>
              <w:jc w:val="center"/>
              <w:rPr>
                <w:rFonts w:ascii="Arial" w:hAnsi="Arial" w:cs="Arial"/>
              </w:rPr>
            </w:pPr>
            <w:r w:rsidRPr="0074793A">
              <w:rPr>
                <w:rFonts w:ascii="Arial" w:hAnsi="Arial" w:cs="Arial"/>
              </w:rPr>
              <w:t xml:space="preserve">Outstanding Audit Recs </w:t>
            </w:r>
          </w:p>
          <w:p w14:paraId="7FED289E" w14:textId="77777777" w:rsidR="005E65F3" w:rsidRPr="0074793A" w:rsidRDefault="005E65F3" w:rsidP="0074793A">
            <w:pPr>
              <w:jc w:val="center"/>
              <w:rPr>
                <w:rFonts w:ascii="Arial" w:hAnsi="Arial" w:cs="Arial"/>
              </w:rPr>
            </w:pPr>
          </w:p>
          <w:p w14:paraId="6CA5661B" w14:textId="77777777" w:rsidR="002B1579" w:rsidRPr="0074793A" w:rsidRDefault="002B1579" w:rsidP="0074793A">
            <w:pPr>
              <w:jc w:val="center"/>
              <w:rPr>
                <w:rFonts w:ascii="Arial" w:hAnsi="Arial" w:cs="Arial"/>
              </w:rPr>
            </w:pPr>
            <w:r w:rsidRPr="0074793A">
              <w:rPr>
                <w:rFonts w:ascii="Arial" w:hAnsi="Arial" w:cs="Arial"/>
              </w:rPr>
              <w:t>Evidential Property Action Plan</w:t>
            </w:r>
          </w:p>
          <w:p w14:paraId="3484FB31" w14:textId="77777777" w:rsidR="002B1579" w:rsidRPr="0074793A" w:rsidRDefault="002B1579" w:rsidP="0074793A">
            <w:pPr>
              <w:jc w:val="center"/>
              <w:rPr>
                <w:rFonts w:ascii="Arial" w:hAnsi="Arial" w:cs="Arial"/>
              </w:rPr>
            </w:pPr>
          </w:p>
          <w:p w14:paraId="6E070AE8" w14:textId="100D96CE" w:rsidR="007757AA" w:rsidRPr="0074793A" w:rsidRDefault="007757AA" w:rsidP="0074793A">
            <w:pPr>
              <w:jc w:val="center"/>
              <w:rPr>
                <w:rFonts w:ascii="Arial" w:hAnsi="Arial" w:cs="Arial"/>
              </w:rPr>
            </w:pPr>
            <w:r w:rsidRPr="0074793A">
              <w:rPr>
                <w:rFonts w:ascii="Arial" w:hAnsi="Arial" w:cs="Arial"/>
              </w:rPr>
              <w:t>IA Reports</w:t>
            </w:r>
            <w:r w:rsidR="005E65F3" w:rsidRPr="0074793A">
              <w:rPr>
                <w:rFonts w:ascii="Arial" w:hAnsi="Arial" w:cs="Arial"/>
              </w:rPr>
              <w:t>:</w:t>
            </w:r>
          </w:p>
          <w:p w14:paraId="1F3A5554" w14:textId="11273778" w:rsidR="007757AA" w:rsidRPr="0074793A" w:rsidRDefault="007757AA" w:rsidP="00E77775">
            <w:pPr>
              <w:jc w:val="center"/>
              <w:rPr>
                <w:rFonts w:ascii="Arial" w:hAnsi="Arial" w:cs="Arial"/>
              </w:rPr>
            </w:pPr>
            <w:r w:rsidRPr="0074793A">
              <w:rPr>
                <w:rFonts w:ascii="Arial" w:hAnsi="Arial" w:cs="Arial"/>
              </w:rPr>
              <w:t xml:space="preserve">IA </w:t>
            </w:r>
            <w:r w:rsidR="00DA6FF7" w:rsidRPr="0074793A">
              <w:rPr>
                <w:rFonts w:ascii="Arial" w:hAnsi="Arial" w:cs="Arial"/>
              </w:rPr>
              <w:t xml:space="preserve">(TIAA) </w:t>
            </w:r>
            <w:r w:rsidRPr="0074793A">
              <w:rPr>
                <w:rFonts w:ascii="Arial" w:hAnsi="Arial" w:cs="Arial"/>
              </w:rPr>
              <w:t>Draft Annual Report 202</w:t>
            </w:r>
            <w:r w:rsidR="00DA6FF7" w:rsidRPr="0074793A">
              <w:rPr>
                <w:rFonts w:ascii="Arial" w:hAnsi="Arial" w:cs="Arial"/>
              </w:rPr>
              <w:t>4</w:t>
            </w:r>
            <w:r w:rsidRPr="0074793A">
              <w:rPr>
                <w:rFonts w:ascii="Arial" w:hAnsi="Arial" w:cs="Arial"/>
              </w:rPr>
              <w:t>/2</w:t>
            </w:r>
            <w:r w:rsidR="00DA6FF7" w:rsidRPr="0074793A">
              <w:rPr>
                <w:rFonts w:ascii="Arial" w:hAnsi="Arial" w:cs="Arial"/>
              </w:rPr>
              <w:t>5</w:t>
            </w:r>
          </w:p>
          <w:p w14:paraId="2B925A00" w14:textId="7C966959" w:rsidR="00DA6FF7" w:rsidRPr="0074793A" w:rsidRDefault="00DA6FF7" w:rsidP="00E77775">
            <w:pPr>
              <w:jc w:val="center"/>
              <w:rPr>
                <w:rFonts w:ascii="Arial" w:hAnsi="Arial" w:cs="Arial"/>
              </w:rPr>
            </w:pPr>
            <w:r w:rsidRPr="0074793A">
              <w:rPr>
                <w:rFonts w:ascii="Arial" w:hAnsi="Arial" w:cs="Arial"/>
              </w:rPr>
              <w:t>IA (TIAA) Strategy 2025/26</w:t>
            </w:r>
          </w:p>
          <w:p w14:paraId="7BCA6C72" w14:textId="77777777" w:rsidR="00F850BC" w:rsidRPr="0074793A" w:rsidRDefault="00F850BC" w:rsidP="00E77775">
            <w:pPr>
              <w:jc w:val="center"/>
              <w:rPr>
                <w:rFonts w:ascii="Arial" w:hAnsi="Arial" w:cs="Arial"/>
              </w:rPr>
            </w:pPr>
          </w:p>
          <w:p w14:paraId="1BE8327D" w14:textId="24CD25B6" w:rsidR="007757AA" w:rsidRPr="0074793A" w:rsidRDefault="007757AA" w:rsidP="00E77775">
            <w:pPr>
              <w:jc w:val="center"/>
              <w:rPr>
                <w:rFonts w:ascii="Arial" w:hAnsi="Arial" w:cs="Arial"/>
              </w:rPr>
            </w:pPr>
            <w:r w:rsidRPr="0074793A">
              <w:rPr>
                <w:rFonts w:ascii="Arial" w:hAnsi="Arial" w:cs="Arial"/>
              </w:rPr>
              <w:t>IA Annual Audit Report 202</w:t>
            </w:r>
            <w:r w:rsidR="005E65F3" w:rsidRPr="0074793A">
              <w:rPr>
                <w:rFonts w:ascii="Arial" w:hAnsi="Arial" w:cs="Arial"/>
              </w:rPr>
              <w:t>4</w:t>
            </w:r>
            <w:r w:rsidRPr="0074793A">
              <w:rPr>
                <w:rFonts w:ascii="Arial" w:hAnsi="Arial" w:cs="Arial"/>
              </w:rPr>
              <w:t>/2</w:t>
            </w:r>
            <w:r w:rsidR="005E65F3" w:rsidRPr="0074793A">
              <w:rPr>
                <w:rFonts w:ascii="Arial" w:hAnsi="Arial" w:cs="Arial"/>
              </w:rPr>
              <w:t>5</w:t>
            </w:r>
            <w:r w:rsidRPr="0074793A">
              <w:rPr>
                <w:rFonts w:ascii="Arial" w:hAnsi="Arial" w:cs="Arial"/>
              </w:rPr>
              <w:t xml:space="preserve"> (TCBC for SRS)</w:t>
            </w:r>
          </w:p>
          <w:p w14:paraId="25A117B7" w14:textId="77777777" w:rsidR="00F850BC" w:rsidRPr="0074793A" w:rsidRDefault="00F850BC" w:rsidP="00E77775">
            <w:pPr>
              <w:jc w:val="center"/>
              <w:rPr>
                <w:rFonts w:ascii="Arial" w:hAnsi="Arial" w:cs="Arial"/>
              </w:rPr>
            </w:pPr>
          </w:p>
          <w:p w14:paraId="07D3C69B" w14:textId="77777777" w:rsidR="009E65EC" w:rsidRPr="0074793A" w:rsidRDefault="009E65EC" w:rsidP="009E65EC">
            <w:pPr>
              <w:jc w:val="center"/>
              <w:rPr>
                <w:rFonts w:ascii="Arial" w:hAnsi="Arial" w:cs="Arial"/>
              </w:rPr>
            </w:pPr>
            <w:r w:rsidRPr="0074793A">
              <w:rPr>
                <w:rFonts w:ascii="Arial" w:hAnsi="Arial" w:cs="Arial"/>
              </w:rPr>
              <w:t>Evidential Property Action Plan</w:t>
            </w:r>
          </w:p>
          <w:p w14:paraId="10F72D9E" w14:textId="77777777" w:rsidR="00F850BC" w:rsidRPr="0074793A" w:rsidRDefault="00F850BC" w:rsidP="009E65EC">
            <w:pPr>
              <w:jc w:val="center"/>
              <w:rPr>
                <w:rFonts w:ascii="Arial" w:hAnsi="Arial" w:cs="Arial"/>
              </w:rPr>
            </w:pPr>
          </w:p>
          <w:p w14:paraId="0401DD50" w14:textId="138295C3" w:rsidR="009E65EC" w:rsidRPr="0074793A" w:rsidRDefault="009E65EC" w:rsidP="009E65EC">
            <w:pPr>
              <w:jc w:val="center"/>
              <w:rPr>
                <w:rFonts w:ascii="Arial" w:hAnsi="Arial" w:cs="Arial"/>
              </w:rPr>
            </w:pPr>
            <w:r w:rsidRPr="0074793A">
              <w:rPr>
                <w:rFonts w:ascii="Arial" w:hAnsi="Arial" w:cs="Arial"/>
              </w:rPr>
              <w:t xml:space="preserve">Force Management Statement Update </w:t>
            </w:r>
          </w:p>
          <w:p w14:paraId="35E59703" w14:textId="528EB3B3" w:rsidR="007757AA" w:rsidRPr="0074793A" w:rsidRDefault="007757AA" w:rsidP="00E77775">
            <w:pPr>
              <w:jc w:val="center"/>
              <w:rPr>
                <w:rFonts w:ascii="Arial" w:hAnsi="Arial" w:cs="Arial"/>
              </w:rPr>
            </w:pPr>
          </w:p>
        </w:tc>
        <w:tc>
          <w:tcPr>
            <w:tcW w:w="2127" w:type="dxa"/>
          </w:tcPr>
          <w:p w14:paraId="43DF315F" w14:textId="77777777" w:rsidR="007757AA" w:rsidRPr="0074793A" w:rsidRDefault="007757AA" w:rsidP="000A2F4B">
            <w:pPr>
              <w:jc w:val="center"/>
              <w:rPr>
                <w:rFonts w:ascii="Arial" w:hAnsi="Arial" w:cs="Arial"/>
              </w:rPr>
            </w:pPr>
            <w:r w:rsidRPr="0074793A">
              <w:rPr>
                <w:rFonts w:ascii="Arial" w:hAnsi="Arial" w:cs="Arial"/>
              </w:rPr>
              <w:lastRenderedPageBreak/>
              <w:t>Evidential Property Action Plan</w:t>
            </w:r>
          </w:p>
          <w:p w14:paraId="7945FB3D" w14:textId="77777777" w:rsidR="00F850BC" w:rsidRPr="0074793A" w:rsidRDefault="00F850BC" w:rsidP="00D213DD">
            <w:pPr>
              <w:rPr>
                <w:rFonts w:ascii="Arial" w:hAnsi="Arial" w:cs="Arial"/>
              </w:rPr>
            </w:pPr>
          </w:p>
          <w:p w14:paraId="6475D6D6" w14:textId="69CF1CEC" w:rsidR="009E65EC" w:rsidRPr="0074793A" w:rsidRDefault="009E65EC" w:rsidP="00F850BC">
            <w:pPr>
              <w:ind w:right="253"/>
              <w:jc w:val="center"/>
              <w:rPr>
                <w:rFonts w:ascii="Arial" w:hAnsi="Arial" w:cs="Arial"/>
              </w:rPr>
            </w:pPr>
            <w:r w:rsidRPr="0074793A">
              <w:rPr>
                <w:rFonts w:ascii="Arial" w:hAnsi="Arial" w:cs="Arial"/>
                <w:bCs/>
              </w:rPr>
              <w:t xml:space="preserve">Contract Management and Handover procedure </w:t>
            </w:r>
          </w:p>
        </w:tc>
        <w:tc>
          <w:tcPr>
            <w:tcW w:w="2268" w:type="dxa"/>
          </w:tcPr>
          <w:p w14:paraId="485FA28D" w14:textId="19A878B4" w:rsidR="007757AA" w:rsidRPr="0074793A" w:rsidRDefault="007757AA" w:rsidP="00F850BC">
            <w:pPr>
              <w:jc w:val="center"/>
              <w:rPr>
                <w:rFonts w:ascii="Arial" w:hAnsi="Arial" w:cs="Arial"/>
              </w:rPr>
            </w:pPr>
            <w:r w:rsidRPr="0074793A">
              <w:rPr>
                <w:rFonts w:ascii="Arial" w:hAnsi="Arial" w:cs="Arial"/>
              </w:rPr>
              <w:t>IA (TIAA) Annual Report 202</w:t>
            </w:r>
            <w:r w:rsidR="00F850BC" w:rsidRPr="0074793A">
              <w:rPr>
                <w:rFonts w:ascii="Arial" w:hAnsi="Arial" w:cs="Arial"/>
              </w:rPr>
              <w:t>4</w:t>
            </w:r>
            <w:r w:rsidRPr="0074793A">
              <w:rPr>
                <w:rFonts w:ascii="Arial" w:hAnsi="Arial" w:cs="Arial"/>
              </w:rPr>
              <w:t>/2</w:t>
            </w:r>
            <w:r w:rsidR="00F850BC" w:rsidRPr="0074793A">
              <w:rPr>
                <w:rFonts w:ascii="Arial" w:hAnsi="Arial" w:cs="Arial"/>
              </w:rPr>
              <w:t>5</w:t>
            </w:r>
          </w:p>
          <w:p w14:paraId="5269BAC1" w14:textId="77777777" w:rsidR="00581D06" w:rsidRPr="0074793A" w:rsidRDefault="00581D06" w:rsidP="00F850BC">
            <w:pPr>
              <w:jc w:val="center"/>
              <w:rPr>
                <w:rFonts w:ascii="Arial" w:hAnsi="Arial" w:cs="Arial"/>
              </w:rPr>
            </w:pPr>
          </w:p>
          <w:p w14:paraId="45CDC415" w14:textId="77777777" w:rsidR="00581D06" w:rsidRPr="0074793A" w:rsidRDefault="00581D06" w:rsidP="00581D06">
            <w:pPr>
              <w:jc w:val="center"/>
              <w:rPr>
                <w:rFonts w:ascii="Arial" w:hAnsi="Arial" w:cs="Arial"/>
              </w:rPr>
            </w:pPr>
            <w:r w:rsidRPr="0074793A">
              <w:rPr>
                <w:rFonts w:ascii="Arial" w:hAnsi="Arial" w:cs="Arial"/>
              </w:rPr>
              <w:t>Annual Audit of Financial Statements (ISA 260)</w:t>
            </w:r>
          </w:p>
          <w:p w14:paraId="371BEFDD" w14:textId="77777777" w:rsidR="00581D06" w:rsidRPr="0074793A" w:rsidRDefault="00581D06" w:rsidP="00F850BC">
            <w:pPr>
              <w:jc w:val="center"/>
              <w:rPr>
                <w:rFonts w:ascii="Arial" w:hAnsi="Arial" w:cs="Arial"/>
              </w:rPr>
            </w:pPr>
          </w:p>
          <w:p w14:paraId="17EBE1F4" w14:textId="77777777" w:rsidR="007757AA" w:rsidRPr="0074793A" w:rsidRDefault="007757AA" w:rsidP="00E77775">
            <w:pPr>
              <w:jc w:val="center"/>
              <w:rPr>
                <w:rFonts w:ascii="Arial" w:hAnsi="Arial" w:cs="Arial"/>
              </w:rPr>
            </w:pPr>
          </w:p>
        </w:tc>
        <w:tc>
          <w:tcPr>
            <w:tcW w:w="2693" w:type="dxa"/>
          </w:tcPr>
          <w:p w14:paraId="4F48023D" w14:textId="77777777" w:rsidR="007757AA" w:rsidRPr="0074793A" w:rsidRDefault="007757AA" w:rsidP="000A2F4B">
            <w:pPr>
              <w:jc w:val="center"/>
              <w:rPr>
                <w:rFonts w:ascii="Arial" w:hAnsi="Arial" w:cs="Arial"/>
              </w:rPr>
            </w:pPr>
            <w:r w:rsidRPr="0074793A">
              <w:rPr>
                <w:rFonts w:ascii="Arial" w:hAnsi="Arial" w:cs="Arial"/>
              </w:rPr>
              <w:t>Outstanding Audit Recs</w:t>
            </w:r>
          </w:p>
          <w:p w14:paraId="188ACBA2" w14:textId="77777777" w:rsidR="007757AA" w:rsidRPr="0074793A" w:rsidRDefault="007757AA" w:rsidP="000A2F4B">
            <w:pPr>
              <w:jc w:val="center"/>
              <w:rPr>
                <w:rFonts w:ascii="Arial" w:hAnsi="Arial" w:cs="Arial"/>
              </w:rPr>
            </w:pPr>
          </w:p>
          <w:p w14:paraId="1FB2C7CA" w14:textId="77777777" w:rsidR="007757AA" w:rsidRPr="0074793A" w:rsidRDefault="007757AA" w:rsidP="000A2F4B">
            <w:pPr>
              <w:jc w:val="center"/>
              <w:rPr>
                <w:rFonts w:ascii="Arial" w:hAnsi="Arial" w:cs="Arial"/>
              </w:rPr>
            </w:pPr>
            <w:r w:rsidRPr="0074793A">
              <w:rPr>
                <w:rFonts w:ascii="Arial" w:hAnsi="Arial" w:cs="Arial"/>
              </w:rPr>
              <w:t>Evidential Property Action Plan</w:t>
            </w:r>
          </w:p>
          <w:p w14:paraId="6FB23271" w14:textId="77777777" w:rsidR="00055774" w:rsidRPr="0074793A" w:rsidRDefault="00055774" w:rsidP="000A2F4B">
            <w:pPr>
              <w:jc w:val="center"/>
              <w:rPr>
                <w:rFonts w:ascii="Arial" w:hAnsi="Arial" w:cs="Arial"/>
              </w:rPr>
            </w:pPr>
          </w:p>
          <w:p w14:paraId="72BFECE9" w14:textId="318B6403" w:rsidR="00055774" w:rsidRPr="0074793A" w:rsidRDefault="00055774" w:rsidP="000A2F4B">
            <w:pPr>
              <w:jc w:val="center"/>
              <w:rPr>
                <w:rFonts w:ascii="Arial" w:hAnsi="Arial" w:cs="Arial"/>
              </w:rPr>
            </w:pPr>
            <w:r w:rsidRPr="0074793A">
              <w:rPr>
                <w:rFonts w:ascii="Arial" w:hAnsi="Arial" w:cs="Arial"/>
              </w:rPr>
              <w:t>IA Reports</w:t>
            </w:r>
          </w:p>
          <w:p w14:paraId="0B3601E1" w14:textId="77777777" w:rsidR="00055774" w:rsidRPr="0074793A" w:rsidRDefault="00055774" w:rsidP="000A2F4B">
            <w:pPr>
              <w:jc w:val="center"/>
              <w:rPr>
                <w:rFonts w:ascii="Arial" w:hAnsi="Arial" w:cs="Arial"/>
              </w:rPr>
            </w:pPr>
          </w:p>
          <w:p w14:paraId="28A7643B" w14:textId="4FC88B08" w:rsidR="007757AA" w:rsidRPr="0074793A" w:rsidRDefault="007757AA" w:rsidP="00E77775">
            <w:pPr>
              <w:jc w:val="center"/>
              <w:rPr>
                <w:rFonts w:ascii="Arial" w:hAnsi="Arial" w:cs="Arial"/>
              </w:rPr>
            </w:pPr>
          </w:p>
        </w:tc>
        <w:tc>
          <w:tcPr>
            <w:tcW w:w="2693" w:type="dxa"/>
          </w:tcPr>
          <w:p w14:paraId="4264C747" w14:textId="77777777" w:rsidR="00581D06" w:rsidRPr="0074793A" w:rsidRDefault="007757AA" w:rsidP="000A2F4B">
            <w:pPr>
              <w:jc w:val="center"/>
              <w:rPr>
                <w:rFonts w:ascii="Arial" w:hAnsi="Arial" w:cs="Arial"/>
              </w:rPr>
            </w:pPr>
            <w:r w:rsidRPr="0074793A">
              <w:rPr>
                <w:rFonts w:ascii="Arial" w:hAnsi="Arial" w:cs="Arial"/>
              </w:rPr>
              <w:t>Outstanding Audit Recs</w:t>
            </w:r>
          </w:p>
          <w:p w14:paraId="4238F160" w14:textId="01E82875" w:rsidR="007757AA" w:rsidRPr="0074793A" w:rsidRDefault="007757AA" w:rsidP="000A2F4B">
            <w:pPr>
              <w:jc w:val="center"/>
              <w:rPr>
                <w:rFonts w:ascii="Arial" w:hAnsi="Arial" w:cs="Arial"/>
              </w:rPr>
            </w:pPr>
            <w:r w:rsidRPr="0074793A">
              <w:rPr>
                <w:rFonts w:ascii="Arial" w:hAnsi="Arial" w:cs="Arial"/>
              </w:rPr>
              <w:t xml:space="preserve"> </w:t>
            </w:r>
          </w:p>
          <w:p w14:paraId="1D90C67F" w14:textId="77777777" w:rsidR="007757AA" w:rsidRPr="0074793A" w:rsidRDefault="007757AA" w:rsidP="000A2F4B">
            <w:pPr>
              <w:jc w:val="center"/>
              <w:rPr>
                <w:rFonts w:ascii="Arial" w:hAnsi="Arial" w:cs="Arial"/>
              </w:rPr>
            </w:pPr>
            <w:r w:rsidRPr="0074793A">
              <w:rPr>
                <w:rFonts w:ascii="Arial" w:hAnsi="Arial" w:cs="Arial"/>
              </w:rPr>
              <w:t xml:space="preserve">IA Reports </w:t>
            </w:r>
          </w:p>
          <w:p w14:paraId="561BA8B6" w14:textId="77777777" w:rsidR="007757AA" w:rsidRPr="0074793A" w:rsidRDefault="007757AA" w:rsidP="000A2F4B">
            <w:pPr>
              <w:rPr>
                <w:rFonts w:ascii="Arial" w:hAnsi="Arial" w:cs="Arial"/>
              </w:rPr>
            </w:pPr>
          </w:p>
          <w:p w14:paraId="7E243F41" w14:textId="77777777" w:rsidR="007757AA" w:rsidRPr="0074793A" w:rsidRDefault="007757AA" w:rsidP="00E77775">
            <w:pPr>
              <w:jc w:val="center"/>
              <w:rPr>
                <w:rFonts w:ascii="Arial" w:hAnsi="Arial" w:cs="Arial"/>
              </w:rPr>
            </w:pPr>
            <w:r w:rsidRPr="0074793A">
              <w:rPr>
                <w:rFonts w:ascii="Arial" w:hAnsi="Arial" w:cs="Arial"/>
              </w:rPr>
              <w:t>Evidential Property Action Plan</w:t>
            </w:r>
          </w:p>
          <w:p w14:paraId="7B61E75B" w14:textId="77777777" w:rsidR="007757AA" w:rsidRPr="0074793A" w:rsidRDefault="007757AA" w:rsidP="00E77775">
            <w:pPr>
              <w:jc w:val="center"/>
              <w:rPr>
                <w:rFonts w:ascii="Arial" w:hAnsi="Arial" w:cs="Arial"/>
              </w:rPr>
            </w:pPr>
          </w:p>
          <w:p w14:paraId="654335FC" w14:textId="77777777" w:rsidR="00581D06" w:rsidRPr="0074793A" w:rsidRDefault="00581D06" w:rsidP="00581D06">
            <w:pPr>
              <w:jc w:val="center"/>
              <w:rPr>
                <w:rFonts w:ascii="Arial" w:hAnsi="Arial" w:cs="Arial"/>
              </w:rPr>
            </w:pPr>
            <w:r w:rsidRPr="0074793A">
              <w:rPr>
                <w:rFonts w:ascii="Arial" w:hAnsi="Arial" w:cs="Arial"/>
              </w:rPr>
              <w:t xml:space="preserve">AW – Annual Audit Summary </w:t>
            </w:r>
          </w:p>
          <w:p w14:paraId="3BB268B9" w14:textId="77777777" w:rsidR="00581D06" w:rsidRPr="0074793A" w:rsidRDefault="00581D06" w:rsidP="00E77775">
            <w:pPr>
              <w:jc w:val="center"/>
              <w:rPr>
                <w:rFonts w:ascii="Arial" w:hAnsi="Arial" w:cs="Arial"/>
              </w:rPr>
            </w:pPr>
          </w:p>
          <w:p w14:paraId="46684C5C" w14:textId="3BD19EC4" w:rsidR="00581D06" w:rsidRPr="0074793A" w:rsidRDefault="00581D06" w:rsidP="00581D06">
            <w:pPr>
              <w:jc w:val="center"/>
              <w:rPr>
                <w:rFonts w:ascii="Arial" w:hAnsi="Arial" w:cs="Arial"/>
              </w:rPr>
            </w:pPr>
            <w:r w:rsidRPr="0074793A">
              <w:rPr>
                <w:rFonts w:ascii="Arial" w:hAnsi="Arial" w:cs="Arial"/>
              </w:rPr>
              <w:t>IA (TIAA)</w:t>
            </w:r>
            <w:r w:rsidR="00A95A18" w:rsidRPr="0074793A">
              <w:rPr>
                <w:rFonts w:ascii="Arial" w:hAnsi="Arial" w:cs="Arial"/>
              </w:rPr>
              <w:t xml:space="preserve"> Draft</w:t>
            </w:r>
            <w:r w:rsidRPr="0074793A">
              <w:rPr>
                <w:rFonts w:ascii="Arial" w:hAnsi="Arial" w:cs="Arial"/>
              </w:rPr>
              <w:t xml:space="preserve"> </w:t>
            </w:r>
            <w:proofErr w:type="gramStart"/>
            <w:r w:rsidRPr="0074793A">
              <w:rPr>
                <w:rFonts w:ascii="Arial" w:hAnsi="Arial" w:cs="Arial"/>
              </w:rPr>
              <w:t>Strategy</w:t>
            </w:r>
            <w:r w:rsidR="00A95A18" w:rsidRPr="0074793A">
              <w:rPr>
                <w:rFonts w:ascii="Arial" w:hAnsi="Arial" w:cs="Arial"/>
              </w:rPr>
              <w:t xml:space="preserve"> </w:t>
            </w:r>
            <w:r w:rsidRPr="0074793A">
              <w:rPr>
                <w:rFonts w:ascii="Arial" w:hAnsi="Arial" w:cs="Arial"/>
              </w:rPr>
              <w:t xml:space="preserve"> 2026</w:t>
            </w:r>
            <w:proofErr w:type="gramEnd"/>
            <w:r w:rsidRPr="0074793A">
              <w:rPr>
                <w:rFonts w:ascii="Arial" w:hAnsi="Arial" w:cs="Arial"/>
              </w:rPr>
              <w:t>/29</w:t>
            </w:r>
            <w:r w:rsidR="00A95A18" w:rsidRPr="0074793A">
              <w:rPr>
                <w:rFonts w:ascii="Arial" w:hAnsi="Arial" w:cs="Arial"/>
              </w:rPr>
              <w:t xml:space="preserve"> and Annual Plan 2026/27</w:t>
            </w:r>
          </w:p>
          <w:p w14:paraId="4F9BAB74" w14:textId="0460AA44" w:rsidR="00581D06" w:rsidRPr="0074793A" w:rsidRDefault="00581D06" w:rsidP="00E77775">
            <w:pPr>
              <w:jc w:val="center"/>
              <w:rPr>
                <w:rFonts w:ascii="Arial" w:hAnsi="Arial" w:cs="Arial"/>
              </w:rPr>
            </w:pPr>
          </w:p>
        </w:tc>
        <w:tc>
          <w:tcPr>
            <w:tcW w:w="4394" w:type="dxa"/>
          </w:tcPr>
          <w:p w14:paraId="220D714F" w14:textId="77777777" w:rsidR="007757AA" w:rsidRPr="0074793A" w:rsidRDefault="007757AA" w:rsidP="00B22DA7">
            <w:pPr>
              <w:rPr>
                <w:rFonts w:ascii="Arial" w:hAnsi="Arial" w:cs="Arial"/>
              </w:rPr>
            </w:pPr>
          </w:p>
        </w:tc>
      </w:tr>
      <w:tr w:rsidR="007757AA" w:rsidRPr="00A518A6" w14:paraId="5B7C3B73" w14:textId="77777777" w:rsidTr="00D6358C">
        <w:tc>
          <w:tcPr>
            <w:tcW w:w="652" w:type="dxa"/>
          </w:tcPr>
          <w:p w14:paraId="14B88E5E" w14:textId="77777777" w:rsidR="007757AA" w:rsidRPr="00A518A6" w:rsidRDefault="007757AA" w:rsidP="00E77775">
            <w:pPr>
              <w:rPr>
                <w:rFonts w:ascii="Arial" w:hAnsi="Arial" w:cs="Arial"/>
              </w:rPr>
            </w:pPr>
            <w:r w:rsidRPr="00A518A6">
              <w:rPr>
                <w:rFonts w:ascii="Arial" w:hAnsi="Arial" w:cs="Arial"/>
              </w:rPr>
              <w:t>2.7</w:t>
            </w:r>
          </w:p>
        </w:tc>
        <w:tc>
          <w:tcPr>
            <w:tcW w:w="3738" w:type="dxa"/>
          </w:tcPr>
          <w:p w14:paraId="073A7701" w14:textId="77777777" w:rsidR="007757AA" w:rsidRPr="00A518A6" w:rsidRDefault="007757AA" w:rsidP="00E77775">
            <w:pPr>
              <w:jc w:val="both"/>
              <w:rPr>
                <w:rFonts w:ascii="Arial" w:eastAsia="Times New Roman" w:hAnsi="Arial" w:cs="Arial"/>
                <w:lang w:eastAsia="en-GB"/>
              </w:rPr>
            </w:pPr>
            <w:r w:rsidRPr="00A518A6">
              <w:rPr>
                <w:rFonts w:ascii="Arial" w:eastAsia="Times New Roman" w:hAnsi="Arial" w:cs="Arial"/>
                <w:lang w:eastAsia="en-GB"/>
              </w:rPr>
              <w:t>Commission assurance work e.g. specialist advice or audit.</w:t>
            </w:r>
          </w:p>
          <w:p w14:paraId="68F42672" w14:textId="77777777" w:rsidR="007757AA" w:rsidRPr="00A518A6" w:rsidRDefault="007757AA" w:rsidP="00E77775">
            <w:pPr>
              <w:jc w:val="both"/>
              <w:rPr>
                <w:rFonts w:ascii="Arial" w:hAnsi="Arial" w:cs="Arial"/>
              </w:rPr>
            </w:pPr>
          </w:p>
        </w:tc>
        <w:tc>
          <w:tcPr>
            <w:tcW w:w="12190" w:type="dxa"/>
            <w:gridSpan w:val="5"/>
          </w:tcPr>
          <w:p w14:paraId="7973CF62" w14:textId="77777777" w:rsidR="007757AA" w:rsidRPr="00A518A6" w:rsidRDefault="007757AA" w:rsidP="00E77775">
            <w:pPr>
              <w:jc w:val="center"/>
              <w:rPr>
                <w:rFonts w:ascii="Arial" w:hAnsi="Arial" w:cs="Arial"/>
                <w:highlight w:val="yellow"/>
              </w:rPr>
            </w:pPr>
            <w:r w:rsidRPr="006B2745">
              <w:rPr>
                <w:rFonts w:ascii="Arial" w:hAnsi="Arial" w:cs="Arial"/>
              </w:rPr>
              <w:t>Not applicable during this financial year</w:t>
            </w:r>
          </w:p>
        </w:tc>
        <w:tc>
          <w:tcPr>
            <w:tcW w:w="4394" w:type="dxa"/>
          </w:tcPr>
          <w:p w14:paraId="6AE7D8FC" w14:textId="77777777" w:rsidR="007757AA" w:rsidRPr="00A518A6" w:rsidRDefault="007757AA" w:rsidP="00E77775">
            <w:pPr>
              <w:jc w:val="both"/>
              <w:rPr>
                <w:rFonts w:ascii="Arial" w:hAnsi="Arial" w:cs="Arial"/>
                <w:highlight w:val="yellow"/>
              </w:rPr>
            </w:pPr>
          </w:p>
        </w:tc>
      </w:tr>
      <w:tr w:rsidR="007757AA" w:rsidRPr="00A518A6" w14:paraId="0FD5783B" w14:textId="77777777" w:rsidTr="00D6358C">
        <w:trPr>
          <w:trHeight w:val="1283"/>
        </w:trPr>
        <w:tc>
          <w:tcPr>
            <w:tcW w:w="652" w:type="dxa"/>
          </w:tcPr>
          <w:p w14:paraId="48018704" w14:textId="77777777" w:rsidR="007757AA" w:rsidRPr="00A518A6" w:rsidRDefault="007757AA" w:rsidP="00E77775">
            <w:pPr>
              <w:rPr>
                <w:rFonts w:ascii="Arial" w:hAnsi="Arial" w:cs="Arial"/>
              </w:rPr>
            </w:pPr>
            <w:r w:rsidRPr="00A518A6">
              <w:rPr>
                <w:rFonts w:ascii="Arial" w:hAnsi="Arial" w:cs="Arial"/>
              </w:rPr>
              <w:t>2.8</w:t>
            </w:r>
          </w:p>
        </w:tc>
        <w:tc>
          <w:tcPr>
            <w:tcW w:w="3738" w:type="dxa"/>
          </w:tcPr>
          <w:p w14:paraId="7DA56EEE" w14:textId="77777777" w:rsidR="007757AA" w:rsidRPr="00A518A6" w:rsidRDefault="007757AA" w:rsidP="00E77775">
            <w:pPr>
              <w:jc w:val="both"/>
              <w:rPr>
                <w:rFonts w:ascii="Arial" w:hAnsi="Arial" w:cs="Arial"/>
              </w:rPr>
            </w:pPr>
            <w:r w:rsidRPr="00A518A6">
              <w:rPr>
                <w:rFonts w:ascii="Arial" w:hAnsi="Arial" w:cs="Arial"/>
              </w:rPr>
              <w:t>Consider the board assurance framework and ensure that it adequately addresses the risks and priorities of the OPCC and Force.</w:t>
            </w:r>
          </w:p>
        </w:tc>
        <w:tc>
          <w:tcPr>
            <w:tcW w:w="2409" w:type="dxa"/>
          </w:tcPr>
          <w:p w14:paraId="4E9D8F6E" w14:textId="77777777" w:rsidR="007757AA" w:rsidRPr="00A518A6" w:rsidRDefault="007757AA" w:rsidP="00E77775">
            <w:pPr>
              <w:jc w:val="center"/>
              <w:rPr>
                <w:rFonts w:ascii="Arial" w:hAnsi="Arial" w:cs="Arial"/>
                <w:highlight w:val="yellow"/>
              </w:rPr>
            </w:pPr>
          </w:p>
        </w:tc>
        <w:tc>
          <w:tcPr>
            <w:tcW w:w="2127" w:type="dxa"/>
          </w:tcPr>
          <w:p w14:paraId="0D944941" w14:textId="77777777" w:rsidR="007757AA" w:rsidRPr="00A518A6" w:rsidRDefault="007757AA" w:rsidP="00E77775">
            <w:pPr>
              <w:jc w:val="center"/>
              <w:rPr>
                <w:rFonts w:ascii="Arial" w:hAnsi="Arial" w:cs="Arial"/>
                <w:highlight w:val="yellow"/>
              </w:rPr>
            </w:pPr>
          </w:p>
        </w:tc>
        <w:tc>
          <w:tcPr>
            <w:tcW w:w="2268" w:type="dxa"/>
          </w:tcPr>
          <w:p w14:paraId="0CCAF15F" w14:textId="31D5FE88" w:rsidR="007757AA" w:rsidRPr="00A518A6" w:rsidRDefault="007757AA" w:rsidP="00E77775">
            <w:pPr>
              <w:jc w:val="center"/>
              <w:rPr>
                <w:rFonts w:ascii="Arial" w:hAnsi="Arial" w:cs="Arial"/>
                <w:highlight w:val="yellow"/>
              </w:rPr>
            </w:pPr>
          </w:p>
        </w:tc>
        <w:tc>
          <w:tcPr>
            <w:tcW w:w="2693" w:type="dxa"/>
          </w:tcPr>
          <w:p w14:paraId="609A8A2C" w14:textId="77777777" w:rsidR="007757AA" w:rsidRPr="00A518A6" w:rsidRDefault="007757AA" w:rsidP="00E77775">
            <w:pPr>
              <w:jc w:val="center"/>
              <w:rPr>
                <w:rFonts w:ascii="Arial" w:hAnsi="Arial" w:cs="Arial"/>
                <w:highlight w:val="yellow"/>
              </w:rPr>
            </w:pPr>
          </w:p>
        </w:tc>
        <w:tc>
          <w:tcPr>
            <w:tcW w:w="2693" w:type="dxa"/>
          </w:tcPr>
          <w:p w14:paraId="23B3B0D3" w14:textId="77777777" w:rsidR="007757AA" w:rsidRPr="00A518A6" w:rsidRDefault="007757AA" w:rsidP="00E77775">
            <w:pPr>
              <w:jc w:val="center"/>
              <w:rPr>
                <w:rFonts w:ascii="Arial" w:hAnsi="Arial" w:cs="Arial"/>
                <w:highlight w:val="yellow"/>
              </w:rPr>
            </w:pPr>
          </w:p>
        </w:tc>
        <w:tc>
          <w:tcPr>
            <w:tcW w:w="4394" w:type="dxa"/>
          </w:tcPr>
          <w:p w14:paraId="3F934547" w14:textId="77777777" w:rsidR="007757AA" w:rsidRPr="00A518A6" w:rsidRDefault="007757AA" w:rsidP="00E77775">
            <w:pPr>
              <w:jc w:val="both"/>
              <w:rPr>
                <w:rFonts w:ascii="Arial" w:hAnsi="Arial" w:cs="Arial"/>
                <w:sz w:val="20"/>
                <w:szCs w:val="20"/>
                <w:highlight w:val="yellow"/>
              </w:rPr>
            </w:pPr>
          </w:p>
        </w:tc>
      </w:tr>
      <w:tr w:rsidR="007757AA" w:rsidRPr="00A518A6" w14:paraId="46D59C72" w14:textId="77777777" w:rsidTr="00D6358C">
        <w:trPr>
          <w:trHeight w:val="2163"/>
        </w:trPr>
        <w:tc>
          <w:tcPr>
            <w:tcW w:w="652" w:type="dxa"/>
          </w:tcPr>
          <w:p w14:paraId="0B723532" w14:textId="77777777" w:rsidR="007757AA" w:rsidRPr="00A518A6" w:rsidRDefault="007757AA" w:rsidP="00E77775">
            <w:pPr>
              <w:rPr>
                <w:rFonts w:ascii="Arial" w:hAnsi="Arial" w:cs="Arial"/>
              </w:rPr>
            </w:pPr>
            <w:r w:rsidRPr="00A518A6">
              <w:rPr>
                <w:rFonts w:ascii="Arial" w:hAnsi="Arial" w:cs="Arial"/>
              </w:rPr>
              <w:t>2.9</w:t>
            </w:r>
          </w:p>
        </w:tc>
        <w:tc>
          <w:tcPr>
            <w:tcW w:w="3738" w:type="dxa"/>
          </w:tcPr>
          <w:p w14:paraId="376F76C3" w14:textId="77777777" w:rsidR="007757AA" w:rsidRPr="00A518A6" w:rsidRDefault="007757AA" w:rsidP="00E77775">
            <w:pPr>
              <w:tabs>
                <w:tab w:val="center" w:pos="4513"/>
                <w:tab w:val="right" w:pos="9026"/>
              </w:tabs>
              <w:autoSpaceDE w:val="0"/>
              <w:autoSpaceDN w:val="0"/>
              <w:adjustRightInd w:val="0"/>
              <w:rPr>
                <w:rFonts w:ascii="Arial" w:hAnsi="Arial" w:cs="Arial"/>
                <w:color w:val="000000"/>
              </w:rPr>
            </w:pPr>
            <w:r w:rsidRPr="00A518A6">
              <w:rPr>
                <w:rFonts w:ascii="Arial" w:eastAsia="Times New Roman" w:hAnsi="Arial" w:cs="Arial"/>
                <w:lang w:eastAsia="en-GB"/>
              </w:rPr>
              <w:t>Consider and comment upon the business interests and gift &amp; hospitality policies</w:t>
            </w:r>
          </w:p>
          <w:p w14:paraId="4A2BE823" w14:textId="77777777" w:rsidR="007757AA" w:rsidRPr="00A518A6" w:rsidRDefault="007757AA" w:rsidP="00E77775">
            <w:pPr>
              <w:jc w:val="both"/>
              <w:rPr>
                <w:rFonts w:ascii="Arial" w:eastAsia="Times New Roman" w:hAnsi="Arial" w:cs="Arial"/>
                <w:lang w:eastAsia="en-GB"/>
              </w:rPr>
            </w:pPr>
          </w:p>
        </w:tc>
        <w:tc>
          <w:tcPr>
            <w:tcW w:w="2409" w:type="dxa"/>
          </w:tcPr>
          <w:p w14:paraId="25D17FDF" w14:textId="092DCA0A" w:rsidR="00DA6FF7" w:rsidRPr="0074793A" w:rsidRDefault="00DA6FF7" w:rsidP="00055774">
            <w:pPr>
              <w:ind w:right="253"/>
              <w:jc w:val="center"/>
              <w:rPr>
                <w:rFonts w:ascii="Arial" w:hAnsi="Arial" w:cs="Arial"/>
                <w:bCs/>
              </w:rPr>
            </w:pPr>
            <w:r w:rsidRPr="0074793A">
              <w:rPr>
                <w:rFonts w:ascii="Arial" w:hAnsi="Arial" w:cs="Arial"/>
                <w:bCs/>
              </w:rPr>
              <w:t>OPCC Business Interest Policy and Procedure</w:t>
            </w:r>
          </w:p>
          <w:p w14:paraId="117563A1" w14:textId="77777777" w:rsidR="007757AA" w:rsidRPr="0074793A" w:rsidRDefault="007757AA" w:rsidP="00E77775">
            <w:pPr>
              <w:jc w:val="center"/>
              <w:rPr>
                <w:rFonts w:ascii="Arial" w:hAnsi="Arial" w:cs="Arial"/>
              </w:rPr>
            </w:pPr>
          </w:p>
        </w:tc>
        <w:tc>
          <w:tcPr>
            <w:tcW w:w="2127" w:type="dxa"/>
          </w:tcPr>
          <w:p w14:paraId="5F7BD3F4" w14:textId="77777777" w:rsidR="007757AA" w:rsidRPr="0074793A" w:rsidRDefault="007757AA" w:rsidP="00E77775">
            <w:pPr>
              <w:jc w:val="center"/>
              <w:rPr>
                <w:rFonts w:ascii="Arial" w:hAnsi="Arial" w:cs="Arial"/>
              </w:rPr>
            </w:pPr>
          </w:p>
        </w:tc>
        <w:tc>
          <w:tcPr>
            <w:tcW w:w="2268" w:type="dxa"/>
          </w:tcPr>
          <w:p w14:paraId="3DD4D27E" w14:textId="77777777" w:rsidR="007757AA" w:rsidRPr="0074793A" w:rsidRDefault="007757AA" w:rsidP="00E77775">
            <w:pPr>
              <w:jc w:val="center"/>
              <w:rPr>
                <w:rFonts w:ascii="Arial" w:hAnsi="Arial" w:cs="Arial"/>
              </w:rPr>
            </w:pPr>
            <w:r w:rsidRPr="0074793A">
              <w:rPr>
                <w:rFonts w:ascii="Arial" w:hAnsi="Arial" w:cs="Arial"/>
              </w:rPr>
              <w:t xml:space="preserve">Gwent Police </w:t>
            </w:r>
          </w:p>
          <w:p w14:paraId="2C7F27E2" w14:textId="2D0F646D" w:rsidR="0005565F" w:rsidRPr="0074793A" w:rsidRDefault="0005565F" w:rsidP="00E77775">
            <w:pPr>
              <w:jc w:val="center"/>
              <w:rPr>
                <w:rFonts w:ascii="Arial" w:hAnsi="Arial" w:cs="Arial"/>
              </w:rPr>
            </w:pPr>
            <w:r w:rsidRPr="0074793A">
              <w:rPr>
                <w:rFonts w:ascii="Arial" w:hAnsi="Arial" w:cs="Arial"/>
              </w:rPr>
              <w:t>Gifts and Hospitality Policy</w:t>
            </w:r>
          </w:p>
        </w:tc>
        <w:tc>
          <w:tcPr>
            <w:tcW w:w="2693" w:type="dxa"/>
          </w:tcPr>
          <w:p w14:paraId="2529E6B0" w14:textId="77777777" w:rsidR="007757AA" w:rsidRPr="0074793A" w:rsidRDefault="007757AA" w:rsidP="00E77775">
            <w:pPr>
              <w:jc w:val="center"/>
              <w:rPr>
                <w:rFonts w:ascii="Arial" w:hAnsi="Arial" w:cs="Arial"/>
              </w:rPr>
            </w:pPr>
          </w:p>
        </w:tc>
        <w:tc>
          <w:tcPr>
            <w:tcW w:w="2693" w:type="dxa"/>
          </w:tcPr>
          <w:p w14:paraId="5383C2C1" w14:textId="77777777" w:rsidR="007757AA" w:rsidRPr="0074793A" w:rsidRDefault="007757AA" w:rsidP="00E77775">
            <w:pPr>
              <w:jc w:val="center"/>
              <w:rPr>
                <w:rFonts w:ascii="Arial" w:hAnsi="Arial" w:cs="Arial"/>
              </w:rPr>
            </w:pPr>
          </w:p>
        </w:tc>
        <w:tc>
          <w:tcPr>
            <w:tcW w:w="4394" w:type="dxa"/>
          </w:tcPr>
          <w:p w14:paraId="00D357A2" w14:textId="77777777" w:rsidR="007757AA" w:rsidRPr="00A518A6" w:rsidRDefault="007757AA" w:rsidP="00E77775">
            <w:pPr>
              <w:ind w:right="32"/>
              <w:jc w:val="both"/>
              <w:rPr>
                <w:rFonts w:ascii="Arial" w:hAnsi="Arial" w:cs="Arial"/>
                <w:highlight w:val="yellow"/>
              </w:rPr>
            </w:pPr>
          </w:p>
        </w:tc>
      </w:tr>
      <w:tr w:rsidR="007757AA" w:rsidRPr="00A518A6" w14:paraId="08FDA3E3" w14:textId="77777777" w:rsidTr="00D6358C">
        <w:trPr>
          <w:trHeight w:val="1265"/>
        </w:trPr>
        <w:tc>
          <w:tcPr>
            <w:tcW w:w="652" w:type="dxa"/>
          </w:tcPr>
          <w:p w14:paraId="0BDF9CE8" w14:textId="77777777" w:rsidR="007757AA" w:rsidRPr="00A518A6" w:rsidRDefault="007757AA" w:rsidP="00E77775">
            <w:pPr>
              <w:rPr>
                <w:rFonts w:ascii="Arial" w:hAnsi="Arial" w:cs="Arial"/>
              </w:rPr>
            </w:pPr>
            <w:r w:rsidRPr="00A518A6">
              <w:rPr>
                <w:rFonts w:ascii="Arial" w:hAnsi="Arial" w:cs="Arial"/>
              </w:rPr>
              <w:t>2.10</w:t>
            </w:r>
          </w:p>
        </w:tc>
        <w:tc>
          <w:tcPr>
            <w:tcW w:w="3738" w:type="dxa"/>
          </w:tcPr>
          <w:p w14:paraId="1C9326E8" w14:textId="77777777" w:rsidR="007757AA" w:rsidRPr="00A518A6" w:rsidRDefault="007757AA" w:rsidP="00E77775">
            <w:pPr>
              <w:jc w:val="both"/>
              <w:rPr>
                <w:rFonts w:ascii="Arial" w:hAnsi="Arial" w:cs="Arial"/>
              </w:rPr>
            </w:pPr>
            <w:r w:rsidRPr="00A518A6">
              <w:rPr>
                <w:rFonts w:ascii="Arial" w:hAnsi="Arial" w:cs="Arial"/>
              </w:rPr>
              <w:t xml:space="preserve">Consider and comment upon any reports from external organisations that </w:t>
            </w:r>
            <w:proofErr w:type="gramStart"/>
            <w:r w:rsidRPr="00A518A6">
              <w:rPr>
                <w:rFonts w:ascii="Arial" w:hAnsi="Arial" w:cs="Arial"/>
              </w:rPr>
              <w:t>are considered to be</w:t>
            </w:r>
            <w:proofErr w:type="gramEnd"/>
            <w:r w:rsidRPr="00A518A6">
              <w:rPr>
                <w:rFonts w:ascii="Arial" w:hAnsi="Arial" w:cs="Arial"/>
              </w:rPr>
              <w:t xml:space="preserve"> of relevance by officers. </w:t>
            </w:r>
          </w:p>
          <w:p w14:paraId="544855B7" w14:textId="77777777" w:rsidR="007757AA" w:rsidRPr="00A518A6" w:rsidRDefault="007757AA" w:rsidP="00E77775">
            <w:pPr>
              <w:jc w:val="both"/>
              <w:rPr>
                <w:rFonts w:ascii="Arial" w:hAnsi="Arial" w:cs="Arial"/>
              </w:rPr>
            </w:pPr>
          </w:p>
        </w:tc>
        <w:tc>
          <w:tcPr>
            <w:tcW w:w="2409" w:type="dxa"/>
          </w:tcPr>
          <w:p w14:paraId="760D3999" w14:textId="77777777" w:rsidR="007757AA" w:rsidRPr="0074793A" w:rsidRDefault="007757AA" w:rsidP="00E77775">
            <w:pPr>
              <w:jc w:val="center"/>
              <w:rPr>
                <w:rFonts w:ascii="Arial" w:hAnsi="Arial" w:cs="Arial"/>
              </w:rPr>
            </w:pPr>
          </w:p>
        </w:tc>
        <w:tc>
          <w:tcPr>
            <w:tcW w:w="2127" w:type="dxa"/>
          </w:tcPr>
          <w:p w14:paraId="4C1B8A3E" w14:textId="77777777" w:rsidR="00D213DD" w:rsidRPr="0074793A" w:rsidRDefault="00D213DD" w:rsidP="00D213DD">
            <w:pPr>
              <w:jc w:val="center"/>
              <w:rPr>
                <w:rFonts w:ascii="Arial" w:hAnsi="Arial" w:cs="Arial"/>
              </w:rPr>
            </w:pPr>
            <w:r w:rsidRPr="0074793A">
              <w:rPr>
                <w:rFonts w:ascii="Arial" w:hAnsi="Arial" w:cs="Arial"/>
              </w:rPr>
              <w:t>PEEL findings and response update</w:t>
            </w:r>
          </w:p>
          <w:p w14:paraId="7467A6E7" w14:textId="77777777" w:rsidR="007757AA" w:rsidRPr="0074793A" w:rsidRDefault="007757AA" w:rsidP="00E77775">
            <w:pPr>
              <w:jc w:val="center"/>
              <w:rPr>
                <w:rFonts w:ascii="Arial" w:hAnsi="Arial" w:cs="Arial"/>
              </w:rPr>
            </w:pPr>
          </w:p>
        </w:tc>
        <w:tc>
          <w:tcPr>
            <w:tcW w:w="2268" w:type="dxa"/>
          </w:tcPr>
          <w:p w14:paraId="477AE3BA" w14:textId="77777777" w:rsidR="007757AA" w:rsidRPr="0074793A" w:rsidRDefault="007757AA" w:rsidP="00E77775">
            <w:pPr>
              <w:jc w:val="center"/>
              <w:rPr>
                <w:rFonts w:ascii="Arial" w:hAnsi="Arial" w:cs="Arial"/>
              </w:rPr>
            </w:pPr>
          </w:p>
        </w:tc>
        <w:tc>
          <w:tcPr>
            <w:tcW w:w="2693" w:type="dxa"/>
          </w:tcPr>
          <w:p w14:paraId="507F417E" w14:textId="77777777" w:rsidR="007757AA" w:rsidRPr="0074793A" w:rsidRDefault="007757AA" w:rsidP="00E77775">
            <w:pPr>
              <w:jc w:val="center"/>
              <w:rPr>
                <w:rFonts w:ascii="Arial" w:hAnsi="Arial" w:cs="Arial"/>
              </w:rPr>
            </w:pPr>
          </w:p>
        </w:tc>
        <w:tc>
          <w:tcPr>
            <w:tcW w:w="2693" w:type="dxa"/>
          </w:tcPr>
          <w:p w14:paraId="3D006055" w14:textId="77777777" w:rsidR="007757AA" w:rsidRPr="0074793A" w:rsidRDefault="007757AA" w:rsidP="00E77775">
            <w:pPr>
              <w:jc w:val="center"/>
              <w:rPr>
                <w:rFonts w:ascii="Arial" w:hAnsi="Arial" w:cs="Arial"/>
              </w:rPr>
            </w:pPr>
          </w:p>
        </w:tc>
        <w:tc>
          <w:tcPr>
            <w:tcW w:w="4394" w:type="dxa"/>
          </w:tcPr>
          <w:p w14:paraId="527C6363" w14:textId="77777777" w:rsidR="007757AA" w:rsidRPr="00A518A6" w:rsidRDefault="007757AA" w:rsidP="00E77775">
            <w:pPr>
              <w:rPr>
                <w:rFonts w:ascii="Arial" w:hAnsi="Arial" w:cs="Arial"/>
                <w:highlight w:val="yellow"/>
              </w:rPr>
            </w:pPr>
          </w:p>
        </w:tc>
      </w:tr>
      <w:tr w:rsidR="007757AA" w:rsidRPr="00A518A6" w14:paraId="1FA78724" w14:textId="77777777" w:rsidTr="00D6358C">
        <w:trPr>
          <w:trHeight w:val="1810"/>
        </w:trPr>
        <w:tc>
          <w:tcPr>
            <w:tcW w:w="652" w:type="dxa"/>
          </w:tcPr>
          <w:p w14:paraId="0584E38E" w14:textId="77777777" w:rsidR="007757AA" w:rsidRPr="00A518A6" w:rsidRDefault="007757AA" w:rsidP="00E77775">
            <w:pPr>
              <w:rPr>
                <w:rFonts w:ascii="Arial" w:hAnsi="Arial" w:cs="Arial"/>
              </w:rPr>
            </w:pPr>
            <w:r w:rsidRPr="00A518A6">
              <w:rPr>
                <w:rFonts w:ascii="Arial" w:hAnsi="Arial" w:cs="Arial"/>
              </w:rPr>
              <w:t>2.11</w:t>
            </w:r>
          </w:p>
        </w:tc>
        <w:tc>
          <w:tcPr>
            <w:tcW w:w="3738" w:type="dxa"/>
          </w:tcPr>
          <w:p w14:paraId="561A78E1" w14:textId="77777777" w:rsidR="007757AA" w:rsidRPr="00A518A6" w:rsidRDefault="007757AA" w:rsidP="00E77775">
            <w:pPr>
              <w:tabs>
                <w:tab w:val="center" w:pos="4513"/>
                <w:tab w:val="right" w:pos="9026"/>
              </w:tabs>
              <w:jc w:val="both"/>
              <w:rPr>
                <w:rFonts w:ascii="Arial" w:hAnsi="Arial" w:cs="Arial"/>
              </w:rPr>
            </w:pPr>
            <w:r w:rsidRPr="00A518A6">
              <w:rPr>
                <w:rFonts w:ascii="Arial" w:hAnsi="Arial" w:cs="Arial"/>
              </w:rPr>
              <w:t>Monitor the effective development and operation of risk management, review the risk profile, and monitor progress of the PCC and the Chief Constable in addressing risk-related issues reported to them.</w:t>
            </w:r>
          </w:p>
          <w:p w14:paraId="509C35B7" w14:textId="77777777" w:rsidR="007757AA" w:rsidRPr="00A518A6" w:rsidRDefault="007757AA" w:rsidP="00E77775">
            <w:pPr>
              <w:jc w:val="both"/>
              <w:rPr>
                <w:rFonts w:ascii="Arial" w:hAnsi="Arial" w:cs="Arial"/>
              </w:rPr>
            </w:pPr>
          </w:p>
        </w:tc>
        <w:tc>
          <w:tcPr>
            <w:tcW w:w="2409" w:type="dxa"/>
          </w:tcPr>
          <w:p w14:paraId="13C58F7D" w14:textId="77777777" w:rsidR="007757AA" w:rsidRPr="0074793A" w:rsidRDefault="007757AA" w:rsidP="00E77775">
            <w:pPr>
              <w:jc w:val="center"/>
              <w:rPr>
                <w:rFonts w:ascii="Arial" w:hAnsi="Arial" w:cs="Arial"/>
              </w:rPr>
            </w:pPr>
            <w:r w:rsidRPr="0074793A">
              <w:rPr>
                <w:rFonts w:ascii="Arial" w:hAnsi="Arial" w:cs="Arial"/>
              </w:rPr>
              <w:t>Risk Register</w:t>
            </w:r>
          </w:p>
          <w:p w14:paraId="256923F8" w14:textId="77777777" w:rsidR="00055774" w:rsidRPr="0074793A" w:rsidRDefault="00055774" w:rsidP="00E77775">
            <w:pPr>
              <w:jc w:val="center"/>
              <w:rPr>
                <w:rFonts w:ascii="Arial" w:hAnsi="Arial" w:cs="Arial"/>
              </w:rPr>
            </w:pPr>
          </w:p>
          <w:p w14:paraId="423EA2E7" w14:textId="77FC459E" w:rsidR="009E65EC" w:rsidRPr="0074793A" w:rsidRDefault="009E65EC" w:rsidP="00E77775">
            <w:pPr>
              <w:jc w:val="center"/>
              <w:rPr>
                <w:rFonts w:ascii="Arial" w:hAnsi="Arial" w:cs="Arial"/>
              </w:rPr>
            </w:pPr>
            <w:r w:rsidRPr="0074793A">
              <w:rPr>
                <w:rFonts w:ascii="Arial" w:hAnsi="Arial" w:cs="Arial"/>
              </w:rPr>
              <w:t>Evidential Property Action Plan</w:t>
            </w:r>
          </w:p>
          <w:p w14:paraId="1D1E785E" w14:textId="755F43F1" w:rsidR="007757AA" w:rsidRPr="0074793A" w:rsidRDefault="007757AA" w:rsidP="00E77775">
            <w:pPr>
              <w:jc w:val="center"/>
              <w:rPr>
                <w:rFonts w:ascii="Arial" w:hAnsi="Arial" w:cs="Arial"/>
              </w:rPr>
            </w:pPr>
          </w:p>
        </w:tc>
        <w:tc>
          <w:tcPr>
            <w:tcW w:w="2127" w:type="dxa"/>
          </w:tcPr>
          <w:p w14:paraId="148D0B2C" w14:textId="67FA721E" w:rsidR="009E65EC" w:rsidRPr="0074793A" w:rsidRDefault="009E65EC" w:rsidP="00E77775">
            <w:pPr>
              <w:jc w:val="center"/>
              <w:rPr>
                <w:rFonts w:ascii="Arial" w:hAnsi="Arial" w:cs="Arial"/>
              </w:rPr>
            </w:pPr>
            <w:r w:rsidRPr="0074793A">
              <w:rPr>
                <w:rFonts w:ascii="Arial" w:hAnsi="Arial" w:cs="Arial"/>
              </w:rPr>
              <w:t>Risk Register</w:t>
            </w:r>
          </w:p>
          <w:p w14:paraId="7FC4A772" w14:textId="77777777" w:rsidR="00055774" w:rsidRPr="0074793A" w:rsidRDefault="00055774" w:rsidP="00E77775">
            <w:pPr>
              <w:jc w:val="center"/>
              <w:rPr>
                <w:rFonts w:ascii="Arial" w:hAnsi="Arial" w:cs="Arial"/>
              </w:rPr>
            </w:pPr>
          </w:p>
          <w:p w14:paraId="34FC6C57" w14:textId="4123C6C3" w:rsidR="007757AA" w:rsidRPr="0074793A" w:rsidRDefault="007757AA" w:rsidP="00E77775">
            <w:pPr>
              <w:jc w:val="center"/>
              <w:rPr>
                <w:rFonts w:ascii="Arial" w:hAnsi="Arial" w:cs="Arial"/>
              </w:rPr>
            </w:pPr>
            <w:r w:rsidRPr="0074793A">
              <w:rPr>
                <w:rFonts w:ascii="Arial" w:hAnsi="Arial" w:cs="Arial"/>
              </w:rPr>
              <w:t>Evidential Property Action Plan</w:t>
            </w:r>
          </w:p>
        </w:tc>
        <w:tc>
          <w:tcPr>
            <w:tcW w:w="2268" w:type="dxa"/>
          </w:tcPr>
          <w:p w14:paraId="53C579DD" w14:textId="428C877C" w:rsidR="007757AA" w:rsidRPr="0074793A" w:rsidRDefault="007757AA" w:rsidP="00E77775">
            <w:pPr>
              <w:jc w:val="center"/>
              <w:rPr>
                <w:rFonts w:ascii="Arial" w:hAnsi="Arial" w:cs="Arial"/>
              </w:rPr>
            </w:pPr>
          </w:p>
        </w:tc>
        <w:tc>
          <w:tcPr>
            <w:tcW w:w="2693" w:type="dxa"/>
          </w:tcPr>
          <w:p w14:paraId="59E0F0B8" w14:textId="77777777" w:rsidR="007757AA" w:rsidRPr="0074793A" w:rsidRDefault="007757AA" w:rsidP="00E77775">
            <w:pPr>
              <w:jc w:val="center"/>
              <w:rPr>
                <w:rFonts w:ascii="Arial" w:hAnsi="Arial" w:cs="Arial"/>
              </w:rPr>
            </w:pPr>
            <w:r w:rsidRPr="0074793A">
              <w:rPr>
                <w:rFonts w:ascii="Arial" w:hAnsi="Arial" w:cs="Arial"/>
              </w:rPr>
              <w:t>Risk Register</w:t>
            </w:r>
          </w:p>
          <w:p w14:paraId="07AE2A75" w14:textId="77777777" w:rsidR="00055774" w:rsidRPr="0074793A" w:rsidRDefault="00055774" w:rsidP="00E77775">
            <w:pPr>
              <w:jc w:val="center"/>
              <w:rPr>
                <w:rFonts w:ascii="Arial" w:hAnsi="Arial" w:cs="Arial"/>
              </w:rPr>
            </w:pPr>
          </w:p>
          <w:p w14:paraId="50036521" w14:textId="77777777" w:rsidR="007757AA" w:rsidRPr="0074793A" w:rsidRDefault="007757AA" w:rsidP="00E77775">
            <w:pPr>
              <w:jc w:val="center"/>
              <w:rPr>
                <w:rFonts w:ascii="Arial" w:hAnsi="Arial" w:cs="Arial"/>
              </w:rPr>
            </w:pPr>
            <w:r w:rsidRPr="0074793A">
              <w:rPr>
                <w:rFonts w:ascii="Arial" w:hAnsi="Arial" w:cs="Arial"/>
              </w:rPr>
              <w:t>Evidential Property Action Plan</w:t>
            </w:r>
          </w:p>
          <w:p w14:paraId="6496F904" w14:textId="77777777" w:rsidR="00055774" w:rsidRPr="0074793A" w:rsidRDefault="00055774" w:rsidP="00E77775">
            <w:pPr>
              <w:jc w:val="center"/>
              <w:rPr>
                <w:rFonts w:ascii="Arial" w:hAnsi="Arial" w:cs="Arial"/>
              </w:rPr>
            </w:pPr>
          </w:p>
          <w:p w14:paraId="44C529CD" w14:textId="77777777" w:rsidR="00055774" w:rsidRPr="0074793A" w:rsidRDefault="00055774" w:rsidP="00E77775">
            <w:pPr>
              <w:jc w:val="center"/>
              <w:rPr>
                <w:rFonts w:ascii="Arial" w:hAnsi="Arial" w:cs="Arial"/>
              </w:rPr>
            </w:pPr>
            <w:r w:rsidRPr="0074793A">
              <w:rPr>
                <w:rFonts w:ascii="Arial" w:hAnsi="Arial" w:cs="Arial"/>
              </w:rPr>
              <w:t>Changes to ICT provision</w:t>
            </w:r>
          </w:p>
          <w:p w14:paraId="257FB017" w14:textId="540478F5" w:rsidR="00C12C21" w:rsidRPr="0074793A" w:rsidRDefault="00C12C21" w:rsidP="00E77775">
            <w:pPr>
              <w:jc w:val="center"/>
              <w:rPr>
                <w:rFonts w:ascii="Arial" w:hAnsi="Arial" w:cs="Arial"/>
              </w:rPr>
            </w:pPr>
          </w:p>
        </w:tc>
        <w:tc>
          <w:tcPr>
            <w:tcW w:w="2693" w:type="dxa"/>
          </w:tcPr>
          <w:p w14:paraId="2E9335C1" w14:textId="77777777" w:rsidR="007757AA" w:rsidRPr="0074793A" w:rsidRDefault="007757AA" w:rsidP="00E77775">
            <w:pPr>
              <w:jc w:val="center"/>
              <w:rPr>
                <w:rFonts w:ascii="Arial" w:hAnsi="Arial" w:cs="Arial"/>
              </w:rPr>
            </w:pPr>
            <w:r w:rsidRPr="0074793A">
              <w:rPr>
                <w:rFonts w:ascii="Arial" w:hAnsi="Arial" w:cs="Arial"/>
              </w:rPr>
              <w:t>Risk Register</w:t>
            </w:r>
          </w:p>
          <w:p w14:paraId="44541FAC" w14:textId="77777777" w:rsidR="00A95A18" w:rsidRPr="0074793A" w:rsidRDefault="00A95A18" w:rsidP="00E77775">
            <w:pPr>
              <w:jc w:val="center"/>
              <w:rPr>
                <w:rFonts w:ascii="Arial" w:hAnsi="Arial" w:cs="Arial"/>
              </w:rPr>
            </w:pPr>
          </w:p>
          <w:p w14:paraId="6081E6F5" w14:textId="77777777" w:rsidR="007757AA" w:rsidRPr="0074793A" w:rsidRDefault="007757AA" w:rsidP="00E77775">
            <w:pPr>
              <w:jc w:val="center"/>
              <w:rPr>
                <w:rFonts w:ascii="Arial" w:hAnsi="Arial" w:cs="Arial"/>
              </w:rPr>
            </w:pPr>
            <w:r w:rsidRPr="0074793A">
              <w:rPr>
                <w:rFonts w:ascii="Arial" w:hAnsi="Arial" w:cs="Arial"/>
              </w:rPr>
              <w:t>Evidential Property Action Plan</w:t>
            </w:r>
          </w:p>
        </w:tc>
        <w:tc>
          <w:tcPr>
            <w:tcW w:w="4394" w:type="dxa"/>
          </w:tcPr>
          <w:p w14:paraId="72862788" w14:textId="77777777" w:rsidR="007757AA" w:rsidRPr="00A518A6" w:rsidRDefault="007757AA" w:rsidP="00E77775">
            <w:pPr>
              <w:rPr>
                <w:rFonts w:ascii="Arial" w:hAnsi="Arial" w:cs="Arial"/>
                <w:highlight w:val="yellow"/>
              </w:rPr>
            </w:pPr>
          </w:p>
        </w:tc>
      </w:tr>
      <w:tr w:rsidR="007757AA" w:rsidRPr="00A518A6" w14:paraId="6FEB87A7" w14:textId="77777777" w:rsidTr="00D6358C">
        <w:trPr>
          <w:trHeight w:val="1410"/>
        </w:trPr>
        <w:tc>
          <w:tcPr>
            <w:tcW w:w="652" w:type="dxa"/>
          </w:tcPr>
          <w:p w14:paraId="78F837EE" w14:textId="77777777" w:rsidR="007757AA" w:rsidRPr="00A518A6" w:rsidRDefault="007757AA" w:rsidP="00E77775">
            <w:pPr>
              <w:rPr>
                <w:rFonts w:ascii="Arial" w:hAnsi="Arial" w:cs="Arial"/>
              </w:rPr>
            </w:pPr>
            <w:r w:rsidRPr="00A518A6">
              <w:rPr>
                <w:rFonts w:ascii="Arial" w:hAnsi="Arial" w:cs="Arial"/>
              </w:rPr>
              <w:t>2.12</w:t>
            </w:r>
          </w:p>
        </w:tc>
        <w:tc>
          <w:tcPr>
            <w:tcW w:w="3738" w:type="dxa"/>
          </w:tcPr>
          <w:p w14:paraId="6586AD14" w14:textId="77777777" w:rsidR="007757AA" w:rsidRPr="00A518A6" w:rsidRDefault="007757AA" w:rsidP="00E77775">
            <w:pPr>
              <w:jc w:val="both"/>
              <w:rPr>
                <w:rFonts w:ascii="Arial" w:eastAsia="Times New Roman" w:hAnsi="Arial" w:cs="Arial"/>
                <w:lang w:eastAsia="en-GB"/>
              </w:rPr>
            </w:pPr>
            <w:r w:rsidRPr="00A518A6">
              <w:rPr>
                <w:rFonts w:ascii="Arial" w:eastAsia="Times New Roman" w:hAnsi="Arial" w:cs="Arial"/>
                <w:lang w:eastAsia="en-GB"/>
              </w:rPr>
              <w:t xml:space="preserve">To </w:t>
            </w:r>
            <w:proofErr w:type="gramStart"/>
            <w:r w:rsidRPr="00A518A6">
              <w:rPr>
                <w:rFonts w:ascii="Arial" w:eastAsia="Times New Roman" w:hAnsi="Arial" w:cs="Arial"/>
                <w:lang w:eastAsia="en-GB"/>
              </w:rPr>
              <w:t>have an understanding of</w:t>
            </w:r>
            <w:proofErr w:type="gramEnd"/>
            <w:r w:rsidRPr="00A518A6">
              <w:rPr>
                <w:rFonts w:ascii="Arial" w:eastAsia="Times New Roman" w:hAnsi="Arial" w:cs="Arial"/>
                <w:lang w:eastAsia="en-GB"/>
              </w:rPr>
              <w:t xml:space="preserve"> any ethical risks and any initiatives to improve ethical behaviour within the Force and OPCC.</w:t>
            </w:r>
          </w:p>
          <w:p w14:paraId="7AAACFC6" w14:textId="77777777" w:rsidR="007757AA" w:rsidRPr="00A518A6" w:rsidRDefault="007757AA" w:rsidP="00E77775">
            <w:pPr>
              <w:tabs>
                <w:tab w:val="center" w:pos="4513"/>
                <w:tab w:val="right" w:pos="9026"/>
              </w:tabs>
              <w:jc w:val="both"/>
              <w:rPr>
                <w:rFonts w:ascii="Arial" w:hAnsi="Arial" w:cs="Arial"/>
              </w:rPr>
            </w:pPr>
          </w:p>
        </w:tc>
        <w:tc>
          <w:tcPr>
            <w:tcW w:w="2409" w:type="dxa"/>
          </w:tcPr>
          <w:p w14:paraId="547BF5E8" w14:textId="77777777" w:rsidR="007757AA" w:rsidRPr="0074793A" w:rsidRDefault="005E65F3" w:rsidP="00E77775">
            <w:pPr>
              <w:jc w:val="center"/>
              <w:rPr>
                <w:rFonts w:ascii="Arial" w:hAnsi="Arial" w:cs="Arial"/>
              </w:rPr>
            </w:pPr>
            <w:r w:rsidRPr="0074793A">
              <w:rPr>
                <w:rFonts w:ascii="Arial" w:hAnsi="Arial" w:cs="Arial"/>
              </w:rPr>
              <w:t>Risk Register</w:t>
            </w:r>
          </w:p>
          <w:p w14:paraId="29691FED" w14:textId="64912F00" w:rsidR="009E65EC" w:rsidRPr="0074793A" w:rsidRDefault="009E65EC" w:rsidP="00E77775">
            <w:pPr>
              <w:jc w:val="center"/>
              <w:rPr>
                <w:rFonts w:ascii="Arial" w:hAnsi="Arial" w:cs="Arial"/>
              </w:rPr>
            </w:pPr>
          </w:p>
        </w:tc>
        <w:tc>
          <w:tcPr>
            <w:tcW w:w="2127" w:type="dxa"/>
          </w:tcPr>
          <w:p w14:paraId="2C155DEC" w14:textId="77777777" w:rsidR="009E65EC" w:rsidRPr="0074793A" w:rsidRDefault="009E65EC" w:rsidP="009E65EC">
            <w:pPr>
              <w:jc w:val="center"/>
              <w:rPr>
                <w:rFonts w:ascii="Arial" w:hAnsi="Arial" w:cs="Arial"/>
              </w:rPr>
            </w:pPr>
            <w:r w:rsidRPr="0074793A">
              <w:rPr>
                <w:rFonts w:ascii="Arial" w:hAnsi="Arial" w:cs="Arial"/>
              </w:rPr>
              <w:t>Risk Register</w:t>
            </w:r>
          </w:p>
          <w:p w14:paraId="2AE8F7AE" w14:textId="77777777" w:rsidR="00055774" w:rsidRPr="0074793A" w:rsidRDefault="00055774" w:rsidP="009E65EC">
            <w:pPr>
              <w:jc w:val="center"/>
              <w:rPr>
                <w:rFonts w:ascii="Arial" w:hAnsi="Arial" w:cs="Arial"/>
              </w:rPr>
            </w:pPr>
          </w:p>
          <w:p w14:paraId="40FA9E2A" w14:textId="4AC0E154" w:rsidR="007757AA" w:rsidRPr="0074793A" w:rsidRDefault="009E65EC" w:rsidP="009E65EC">
            <w:pPr>
              <w:jc w:val="center"/>
              <w:rPr>
                <w:rFonts w:ascii="Arial" w:hAnsi="Arial" w:cs="Arial"/>
              </w:rPr>
            </w:pPr>
            <w:r w:rsidRPr="0074793A">
              <w:rPr>
                <w:rFonts w:ascii="Arial" w:hAnsi="Arial" w:cs="Arial"/>
              </w:rPr>
              <w:t>Evidential Property Action Plan</w:t>
            </w:r>
          </w:p>
        </w:tc>
        <w:tc>
          <w:tcPr>
            <w:tcW w:w="2268" w:type="dxa"/>
          </w:tcPr>
          <w:p w14:paraId="310437BD" w14:textId="77777777" w:rsidR="0005565F" w:rsidRPr="0074793A" w:rsidRDefault="0005565F" w:rsidP="0005565F">
            <w:pPr>
              <w:ind w:right="253"/>
              <w:jc w:val="center"/>
              <w:rPr>
                <w:rFonts w:ascii="Arial" w:hAnsi="Arial" w:cs="Arial"/>
                <w:bCs/>
              </w:rPr>
            </w:pPr>
            <w:r w:rsidRPr="0074793A">
              <w:rPr>
                <w:rFonts w:ascii="Arial" w:hAnsi="Arial" w:cs="Arial"/>
                <w:bCs/>
              </w:rPr>
              <w:t>Annual Report on Compliance with the Code of Ethics</w:t>
            </w:r>
          </w:p>
          <w:p w14:paraId="69928DA4" w14:textId="24366A61" w:rsidR="007757AA" w:rsidRPr="0074793A" w:rsidRDefault="007757AA" w:rsidP="00E77775">
            <w:pPr>
              <w:jc w:val="center"/>
              <w:rPr>
                <w:rFonts w:ascii="Arial" w:hAnsi="Arial" w:cs="Arial"/>
              </w:rPr>
            </w:pPr>
          </w:p>
        </w:tc>
        <w:tc>
          <w:tcPr>
            <w:tcW w:w="2693" w:type="dxa"/>
          </w:tcPr>
          <w:p w14:paraId="56D8E3B0" w14:textId="77777777" w:rsidR="007757AA" w:rsidRPr="0074793A" w:rsidRDefault="007757AA" w:rsidP="00E77775">
            <w:pPr>
              <w:jc w:val="center"/>
              <w:rPr>
                <w:rFonts w:ascii="Arial" w:hAnsi="Arial" w:cs="Arial"/>
              </w:rPr>
            </w:pPr>
            <w:r w:rsidRPr="0074793A">
              <w:rPr>
                <w:rFonts w:ascii="Arial" w:hAnsi="Arial" w:cs="Arial"/>
              </w:rPr>
              <w:t>Risk Register</w:t>
            </w:r>
          </w:p>
          <w:p w14:paraId="0EE3DA0F" w14:textId="77777777" w:rsidR="00C12C21" w:rsidRPr="0074793A" w:rsidRDefault="00C12C21" w:rsidP="00E77775">
            <w:pPr>
              <w:jc w:val="center"/>
              <w:rPr>
                <w:rFonts w:ascii="Arial" w:hAnsi="Arial" w:cs="Arial"/>
              </w:rPr>
            </w:pPr>
          </w:p>
          <w:p w14:paraId="2D4FEEF7" w14:textId="77777777" w:rsidR="00C12C21" w:rsidRPr="0074793A" w:rsidRDefault="00C12C21" w:rsidP="00C12C21">
            <w:pPr>
              <w:jc w:val="center"/>
              <w:rPr>
                <w:rFonts w:ascii="Arial" w:hAnsi="Arial" w:cs="Arial"/>
              </w:rPr>
            </w:pPr>
            <w:r w:rsidRPr="0074793A">
              <w:rPr>
                <w:rFonts w:ascii="Arial" w:hAnsi="Arial" w:cs="Arial"/>
              </w:rPr>
              <w:t>Evidential Property Action Plan</w:t>
            </w:r>
          </w:p>
          <w:p w14:paraId="781AAFF4" w14:textId="77777777" w:rsidR="00055774" w:rsidRPr="0074793A" w:rsidRDefault="00055774" w:rsidP="00C12C21">
            <w:pPr>
              <w:rPr>
                <w:rFonts w:ascii="Arial" w:hAnsi="Arial" w:cs="Arial"/>
              </w:rPr>
            </w:pPr>
          </w:p>
          <w:p w14:paraId="32DD16BB" w14:textId="52E9B10A" w:rsidR="00055774" w:rsidRPr="0074793A" w:rsidRDefault="00055774" w:rsidP="00055774">
            <w:pPr>
              <w:ind w:right="253"/>
              <w:jc w:val="center"/>
              <w:rPr>
                <w:rFonts w:ascii="Arial" w:hAnsi="Arial" w:cs="Arial"/>
                <w:bCs/>
              </w:rPr>
            </w:pPr>
            <w:r w:rsidRPr="0074793A">
              <w:rPr>
                <w:rFonts w:ascii="Arial" w:hAnsi="Arial" w:cs="Arial"/>
                <w:bCs/>
              </w:rPr>
              <w:t>Culture Within Gwent Police Update</w:t>
            </w:r>
          </w:p>
          <w:p w14:paraId="3650CB5C" w14:textId="77777777" w:rsidR="00055774" w:rsidRPr="0074793A" w:rsidRDefault="00055774" w:rsidP="00E77775">
            <w:pPr>
              <w:jc w:val="center"/>
              <w:rPr>
                <w:rFonts w:ascii="Arial" w:hAnsi="Arial" w:cs="Arial"/>
              </w:rPr>
            </w:pPr>
          </w:p>
        </w:tc>
        <w:tc>
          <w:tcPr>
            <w:tcW w:w="2693" w:type="dxa"/>
          </w:tcPr>
          <w:p w14:paraId="7A0C2874" w14:textId="77777777" w:rsidR="007757AA" w:rsidRPr="0074793A" w:rsidRDefault="007757AA" w:rsidP="00E77775">
            <w:pPr>
              <w:jc w:val="center"/>
              <w:rPr>
                <w:rFonts w:ascii="Arial" w:hAnsi="Arial" w:cs="Arial"/>
              </w:rPr>
            </w:pPr>
            <w:r w:rsidRPr="0074793A">
              <w:rPr>
                <w:rFonts w:ascii="Arial" w:hAnsi="Arial" w:cs="Arial"/>
              </w:rPr>
              <w:t>Risk Register</w:t>
            </w:r>
          </w:p>
          <w:p w14:paraId="1BE88D8C" w14:textId="77777777" w:rsidR="00C12C21" w:rsidRPr="0074793A" w:rsidRDefault="00C12C21" w:rsidP="00E77775">
            <w:pPr>
              <w:jc w:val="center"/>
              <w:rPr>
                <w:rFonts w:ascii="Arial" w:hAnsi="Arial" w:cs="Arial"/>
              </w:rPr>
            </w:pPr>
          </w:p>
          <w:p w14:paraId="147A82F5" w14:textId="77777777" w:rsidR="00C12C21" w:rsidRPr="0074793A" w:rsidRDefault="00C12C21" w:rsidP="00C12C21">
            <w:pPr>
              <w:jc w:val="center"/>
              <w:rPr>
                <w:rFonts w:ascii="Arial" w:hAnsi="Arial" w:cs="Arial"/>
              </w:rPr>
            </w:pPr>
            <w:r w:rsidRPr="0074793A">
              <w:rPr>
                <w:rFonts w:ascii="Arial" w:hAnsi="Arial" w:cs="Arial"/>
              </w:rPr>
              <w:t>Evidential Property Action Plan</w:t>
            </w:r>
          </w:p>
          <w:p w14:paraId="549648C9" w14:textId="77777777" w:rsidR="00C12C21" w:rsidRPr="0074793A" w:rsidRDefault="00C12C21" w:rsidP="00E77775">
            <w:pPr>
              <w:jc w:val="center"/>
              <w:rPr>
                <w:rFonts w:ascii="Arial" w:hAnsi="Arial" w:cs="Arial"/>
              </w:rPr>
            </w:pPr>
          </w:p>
        </w:tc>
        <w:tc>
          <w:tcPr>
            <w:tcW w:w="4394" w:type="dxa"/>
          </w:tcPr>
          <w:p w14:paraId="247321FC" w14:textId="77777777" w:rsidR="007757AA" w:rsidRPr="00A518A6" w:rsidRDefault="007757AA" w:rsidP="00E77775">
            <w:pPr>
              <w:rPr>
                <w:rFonts w:ascii="Arial" w:hAnsi="Arial" w:cs="Arial"/>
                <w:highlight w:val="yellow"/>
              </w:rPr>
            </w:pPr>
          </w:p>
        </w:tc>
      </w:tr>
      <w:tr w:rsidR="007757AA" w:rsidRPr="00A518A6" w14:paraId="6C045EA2" w14:textId="77777777" w:rsidTr="0074793A">
        <w:trPr>
          <w:trHeight w:val="1876"/>
        </w:trPr>
        <w:tc>
          <w:tcPr>
            <w:tcW w:w="652" w:type="dxa"/>
          </w:tcPr>
          <w:p w14:paraId="39BFF9F8" w14:textId="77777777" w:rsidR="007757AA" w:rsidRPr="00A518A6" w:rsidRDefault="007757AA" w:rsidP="00E77775">
            <w:pPr>
              <w:rPr>
                <w:rFonts w:ascii="Arial" w:hAnsi="Arial" w:cs="Arial"/>
              </w:rPr>
            </w:pPr>
            <w:r w:rsidRPr="00A518A6">
              <w:rPr>
                <w:rFonts w:ascii="Arial" w:hAnsi="Arial" w:cs="Arial"/>
              </w:rPr>
              <w:lastRenderedPageBreak/>
              <w:t>2.13</w:t>
            </w:r>
          </w:p>
        </w:tc>
        <w:tc>
          <w:tcPr>
            <w:tcW w:w="3738" w:type="dxa"/>
          </w:tcPr>
          <w:p w14:paraId="14E572F1" w14:textId="77777777" w:rsidR="007757AA" w:rsidRPr="00A518A6" w:rsidRDefault="007757AA" w:rsidP="00E77775">
            <w:pPr>
              <w:tabs>
                <w:tab w:val="center" w:pos="4513"/>
                <w:tab w:val="right" w:pos="9026"/>
              </w:tabs>
              <w:autoSpaceDE w:val="0"/>
              <w:autoSpaceDN w:val="0"/>
              <w:adjustRightInd w:val="0"/>
              <w:rPr>
                <w:rFonts w:ascii="Arial" w:hAnsi="Arial" w:cs="Arial"/>
                <w:color w:val="000000"/>
              </w:rPr>
            </w:pPr>
            <w:r w:rsidRPr="00A518A6">
              <w:rPr>
                <w:rFonts w:ascii="Arial" w:hAnsi="Arial" w:cs="Arial"/>
                <w:color w:val="000000"/>
              </w:rPr>
              <w:t>To review the governance and assurance arrangements for significant partnerships or collaborations.</w:t>
            </w:r>
          </w:p>
          <w:p w14:paraId="417744D8" w14:textId="77777777" w:rsidR="007757AA" w:rsidRPr="00A518A6" w:rsidRDefault="007757AA" w:rsidP="00E77775">
            <w:pPr>
              <w:jc w:val="both"/>
              <w:rPr>
                <w:rFonts w:ascii="Arial" w:eastAsia="Times New Roman" w:hAnsi="Arial" w:cs="Arial"/>
                <w:lang w:eastAsia="en-GB"/>
              </w:rPr>
            </w:pPr>
          </w:p>
        </w:tc>
        <w:tc>
          <w:tcPr>
            <w:tcW w:w="2409" w:type="dxa"/>
          </w:tcPr>
          <w:p w14:paraId="1798DC47" w14:textId="77777777" w:rsidR="007757AA" w:rsidRPr="00A518A6" w:rsidRDefault="007757AA" w:rsidP="00E77775">
            <w:pPr>
              <w:rPr>
                <w:rFonts w:ascii="Arial" w:hAnsi="Arial" w:cs="Arial"/>
                <w:highlight w:val="yellow"/>
              </w:rPr>
            </w:pPr>
          </w:p>
        </w:tc>
        <w:tc>
          <w:tcPr>
            <w:tcW w:w="2127" w:type="dxa"/>
          </w:tcPr>
          <w:p w14:paraId="5E47400C" w14:textId="77777777" w:rsidR="007757AA" w:rsidRPr="00A518A6" w:rsidRDefault="007757AA" w:rsidP="00E77775">
            <w:pPr>
              <w:jc w:val="center"/>
              <w:rPr>
                <w:rFonts w:ascii="Arial" w:hAnsi="Arial" w:cs="Arial"/>
                <w:highlight w:val="yellow"/>
              </w:rPr>
            </w:pPr>
          </w:p>
        </w:tc>
        <w:tc>
          <w:tcPr>
            <w:tcW w:w="2268" w:type="dxa"/>
          </w:tcPr>
          <w:p w14:paraId="6E70E54C" w14:textId="77777777" w:rsidR="007757AA" w:rsidRPr="00A518A6" w:rsidRDefault="007757AA" w:rsidP="00E77775">
            <w:pPr>
              <w:jc w:val="center"/>
              <w:rPr>
                <w:rFonts w:ascii="Arial" w:hAnsi="Arial" w:cs="Arial"/>
                <w:highlight w:val="yellow"/>
              </w:rPr>
            </w:pPr>
          </w:p>
        </w:tc>
        <w:tc>
          <w:tcPr>
            <w:tcW w:w="2693" w:type="dxa"/>
          </w:tcPr>
          <w:p w14:paraId="7C1985BF" w14:textId="77777777" w:rsidR="007757AA" w:rsidRPr="00A518A6" w:rsidRDefault="007757AA" w:rsidP="00E77775">
            <w:pPr>
              <w:jc w:val="center"/>
              <w:rPr>
                <w:rFonts w:ascii="Arial" w:hAnsi="Arial" w:cs="Arial"/>
                <w:highlight w:val="yellow"/>
              </w:rPr>
            </w:pPr>
          </w:p>
        </w:tc>
        <w:tc>
          <w:tcPr>
            <w:tcW w:w="2693" w:type="dxa"/>
          </w:tcPr>
          <w:p w14:paraId="7A2CFB60" w14:textId="77777777" w:rsidR="007757AA" w:rsidRPr="00A518A6" w:rsidRDefault="007757AA" w:rsidP="00E77775">
            <w:pPr>
              <w:jc w:val="center"/>
              <w:rPr>
                <w:rFonts w:ascii="Arial" w:hAnsi="Arial" w:cs="Arial"/>
                <w:highlight w:val="yellow"/>
              </w:rPr>
            </w:pPr>
          </w:p>
        </w:tc>
        <w:tc>
          <w:tcPr>
            <w:tcW w:w="4394" w:type="dxa"/>
          </w:tcPr>
          <w:p w14:paraId="2AB48FFB" w14:textId="77777777" w:rsidR="007757AA" w:rsidRPr="00A518A6" w:rsidRDefault="007757AA" w:rsidP="00E77775">
            <w:pPr>
              <w:rPr>
                <w:rFonts w:ascii="Arial" w:hAnsi="Arial" w:cs="Arial"/>
                <w:highlight w:val="yellow"/>
              </w:rPr>
            </w:pPr>
          </w:p>
        </w:tc>
      </w:tr>
      <w:tr w:rsidR="007757AA" w:rsidRPr="00A518A6" w14:paraId="4DF318F5" w14:textId="77777777" w:rsidTr="00D6358C">
        <w:trPr>
          <w:trHeight w:val="1662"/>
        </w:trPr>
        <w:tc>
          <w:tcPr>
            <w:tcW w:w="652" w:type="dxa"/>
          </w:tcPr>
          <w:p w14:paraId="7EAF4D81" w14:textId="77777777" w:rsidR="007757AA" w:rsidRPr="00A518A6" w:rsidRDefault="007757AA" w:rsidP="00E77775">
            <w:pPr>
              <w:rPr>
                <w:rFonts w:ascii="Arial" w:hAnsi="Arial" w:cs="Arial"/>
              </w:rPr>
            </w:pPr>
            <w:r w:rsidRPr="00A518A6">
              <w:rPr>
                <w:rFonts w:ascii="Arial" w:hAnsi="Arial" w:cs="Arial"/>
              </w:rPr>
              <w:t>2.14</w:t>
            </w:r>
          </w:p>
        </w:tc>
        <w:tc>
          <w:tcPr>
            <w:tcW w:w="3738" w:type="dxa"/>
          </w:tcPr>
          <w:p w14:paraId="263D5A5B" w14:textId="77777777" w:rsidR="007757AA" w:rsidRPr="00A518A6" w:rsidRDefault="007757AA" w:rsidP="00E77775">
            <w:pPr>
              <w:autoSpaceDE w:val="0"/>
              <w:autoSpaceDN w:val="0"/>
              <w:adjustRightInd w:val="0"/>
              <w:rPr>
                <w:rFonts w:ascii="Arial" w:hAnsi="Arial" w:cs="Arial"/>
                <w:color w:val="000000"/>
              </w:rPr>
            </w:pPr>
            <w:r w:rsidRPr="00A518A6">
              <w:rPr>
                <w:rFonts w:ascii="Arial" w:hAnsi="Arial" w:cs="Arial"/>
                <w:color w:val="000000"/>
              </w:rPr>
              <w:t>Consider and comment upon the information governance annual reports</w:t>
            </w:r>
          </w:p>
          <w:p w14:paraId="1AC01EB7" w14:textId="77777777" w:rsidR="007757AA" w:rsidRPr="00A518A6" w:rsidRDefault="007757AA" w:rsidP="00E77775">
            <w:pPr>
              <w:tabs>
                <w:tab w:val="center" w:pos="4513"/>
                <w:tab w:val="right" w:pos="9026"/>
              </w:tabs>
              <w:autoSpaceDE w:val="0"/>
              <w:autoSpaceDN w:val="0"/>
              <w:adjustRightInd w:val="0"/>
              <w:rPr>
                <w:rFonts w:ascii="Arial" w:hAnsi="Arial" w:cs="Arial"/>
                <w:color w:val="000000"/>
              </w:rPr>
            </w:pPr>
          </w:p>
        </w:tc>
        <w:tc>
          <w:tcPr>
            <w:tcW w:w="2409" w:type="dxa"/>
          </w:tcPr>
          <w:p w14:paraId="57671B29" w14:textId="77777777" w:rsidR="007757AA" w:rsidRPr="00A518A6" w:rsidRDefault="007757AA" w:rsidP="00E77775">
            <w:pPr>
              <w:jc w:val="center"/>
              <w:rPr>
                <w:rFonts w:ascii="Arial" w:hAnsi="Arial" w:cs="Arial"/>
                <w:highlight w:val="yellow"/>
              </w:rPr>
            </w:pPr>
          </w:p>
        </w:tc>
        <w:tc>
          <w:tcPr>
            <w:tcW w:w="2127" w:type="dxa"/>
          </w:tcPr>
          <w:p w14:paraId="4482DA38" w14:textId="4672934B" w:rsidR="00FE5F72" w:rsidRPr="0074793A" w:rsidRDefault="00FE5F72" w:rsidP="00055774">
            <w:pPr>
              <w:jc w:val="center"/>
              <w:rPr>
                <w:rFonts w:ascii="Arial" w:hAnsi="Arial" w:cs="Arial"/>
              </w:rPr>
            </w:pPr>
            <w:r w:rsidRPr="0074793A">
              <w:rPr>
                <w:rFonts w:ascii="Arial" w:hAnsi="Arial" w:cs="Arial"/>
              </w:rPr>
              <w:t>Gwent Police</w:t>
            </w:r>
          </w:p>
          <w:p w14:paraId="6AFA623E" w14:textId="77777777" w:rsidR="00FE5F72" w:rsidRPr="0074793A" w:rsidRDefault="00FE5F72" w:rsidP="00055774">
            <w:pPr>
              <w:ind w:right="253"/>
              <w:jc w:val="center"/>
              <w:rPr>
                <w:rFonts w:ascii="Arial" w:hAnsi="Arial" w:cs="Arial"/>
                <w:bCs/>
              </w:rPr>
            </w:pPr>
            <w:r w:rsidRPr="0074793A">
              <w:rPr>
                <w:rFonts w:ascii="Arial" w:hAnsi="Arial" w:cs="Arial"/>
                <w:bCs/>
              </w:rPr>
              <w:t>Information Services Annual Compliance Report 2024/25</w:t>
            </w:r>
          </w:p>
          <w:p w14:paraId="2989D514" w14:textId="77777777" w:rsidR="007757AA" w:rsidRPr="0074793A" w:rsidRDefault="007757AA" w:rsidP="00E77775">
            <w:pPr>
              <w:jc w:val="center"/>
              <w:rPr>
                <w:rFonts w:ascii="Arial" w:hAnsi="Arial" w:cs="Arial"/>
              </w:rPr>
            </w:pPr>
          </w:p>
        </w:tc>
        <w:tc>
          <w:tcPr>
            <w:tcW w:w="2268" w:type="dxa"/>
          </w:tcPr>
          <w:p w14:paraId="5666FAC8" w14:textId="77777777" w:rsidR="0005565F" w:rsidRPr="0074793A" w:rsidRDefault="0005565F" w:rsidP="0005565F">
            <w:pPr>
              <w:ind w:right="253"/>
              <w:jc w:val="center"/>
              <w:rPr>
                <w:rFonts w:ascii="Arial" w:hAnsi="Arial" w:cs="Arial"/>
                <w:bCs/>
              </w:rPr>
            </w:pPr>
            <w:r w:rsidRPr="0074793A">
              <w:rPr>
                <w:rFonts w:ascii="Arial" w:hAnsi="Arial" w:cs="Arial"/>
                <w:bCs/>
              </w:rPr>
              <w:t>Information Management Annual Report (OPCC)</w:t>
            </w:r>
          </w:p>
          <w:p w14:paraId="27C02A4C" w14:textId="39407C0D" w:rsidR="00FE5F72" w:rsidRPr="0074793A" w:rsidRDefault="00FE5F72" w:rsidP="00FE5F72">
            <w:pPr>
              <w:ind w:right="253"/>
              <w:jc w:val="center"/>
              <w:rPr>
                <w:rFonts w:ascii="Arial" w:hAnsi="Arial" w:cs="Arial"/>
              </w:rPr>
            </w:pPr>
          </w:p>
        </w:tc>
        <w:tc>
          <w:tcPr>
            <w:tcW w:w="2693" w:type="dxa"/>
          </w:tcPr>
          <w:p w14:paraId="12236AC5" w14:textId="77777777" w:rsidR="007757AA" w:rsidRPr="0074793A" w:rsidRDefault="007757AA" w:rsidP="00E77775">
            <w:pPr>
              <w:jc w:val="center"/>
              <w:rPr>
                <w:rFonts w:ascii="Arial" w:hAnsi="Arial" w:cs="Arial"/>
                <w:color w:val="000000"/>
              </w:rPr>
            </w:pPr>
          </w:p>
        </w:tc>
        <w:tc>
          <w:tcPr>
            <w:tcW w:w="2693" w:type="dxa"/>
          </w:tcPr>
          <w:p w14:paraId="73C3D424" w14:textId="2D29956B" w:rsidR="007757AA" w:rsidRPr="00A518A6" w:rsidRDefault="007757AA" w:rsidP="00E77775">
            <w:pPr>
              <w:jc w:val="center"/>
              <w:rPr>
                <w:rFonts w:ascii="Arial" w:hAnsi="Arial" w:cs="Arial"/>
                <w:highlight w:val="yellow"/>
              </w:rPr>
            </w:pPr>
          </w:p>
        </w:tc>
        <w:tc>
          <w:tcPr>
            <w:tcW w:w="4394" w:type="dxa"/>
          </w:tcPr>
          <w:p w14:paraId="3AAE5B58" w14:textId="77777777" w:rsidR="007757AA" w:rsidRPr="00A518A6" w:rsidRDefault="007757AA" w:rsidP="00E77775">
            <w:pPr>
              <w:rPr>
                <w:rFonts w:ascii="Arial" w:hAnsi="Arial" w:cs="Arial"/>
                <w:highlight w:val="yellow"/>
              </w:rPr>
            </w:pPr>
          </w:p>
        </w:tc>
      </w:tr>
      <w:tr w:rsidR="007757AA" w:rsidRPr="00A518A6" w14:paraId="7484100C" w14:textId="77777777" w:rsidTr="00D6358C">
        <w:tc>
          <w:tcPr>
            <w:tcW w:w="652" w:type="dxa"/>
            <w:shd w:val="clear" w:color="auto" w:fill="DBE5F1" w:themeFill="accent1" w:themeFillTint="33"/>
          </w:tcPr>
          <w:p w14:paraId="02114E9E" w14:textId="77777777" w:rsidR="007757AA" w:rsidRPr="00A518A6" w:rsidRDefault="007757AA" w:rsidP="00E77775">
            <w:pPr>
              <w:rPr>
                <w:rFonts w:ascii="Arial" w:hAnsi="Arial" w:cs="Arial"/>
                <w:b/>
              </w:rPr>
            </w:pPr>
            <w:r w:rsidRPr="00A518A6">
              <w:rPr>
                <w:rFonts w:ascii="Arial" w:hAnsi="Arial" w:cs="Arial"/>
                <w:b/>
              </w:rPr>
              <w:t>3.</w:t>
            </w:r>
          </w:p>
        </w:tc>
        <w:tc>
          <w:tcPr>
            <w:tcW w:w="20322" w:type="dxa"/>
            <w:gridSpan w:val="7"/>
            <w:shd w:val="clear" w:color="auto" w:fill="DBE5F1" w:themeFill="accent1" w:themeFillTint="33"/>
          </w:tcPr>
          <w:p w14:paraId="6D01AE2E" w14:textId="77777777" w:rsidR="007757AA" w:rsidRPr="00A518A6" w:rsidRDefault="007757AA" w:rsidP="00E77775">
            <w:pPr>
              <w:jc w:val="both"/>
              <w:rPr>
                <w:rFonts w:ascii="Arial" w:eastAsia="Times New Roman" w:hAnsi="Arial" w:cs="Arial"/>
                <w:b/>
                <w:lang w:eastAsia="en-GB"/>
              </w:rPr>
            </w:pPr>
            <w:r w:rsidRPr="00A518A6">
              <w:rPr>
                <w:rFonts w:ascii="Arial" w:eastAsia="Times New Roman" w:hAnsi="Arial" w:cs="Arial"/>
                <w:b/>
                <w:lang w:eastAsia="en-GB"/>
              </w:rPr>
              <w:t>Internal Audit</w:t>
            </w:r>
          </w:p>
        </w:tc>
      </w:tr>
      <w:tr w:rsidR="007757AA" w:rsidRPr="00A518A6" w14:paraId="2D047CA3" w14:textId="77777777" w:rsidTr="00D6358C">
        <w:trPr>
          <w:trHeight w:val="1039"/>
        </w:trPr>
        <w:tc>
          <w:tcPr>
            <w:tcW w:w="652" w:type="dxa"/>
          </w:tcPr>
          <w:p w14:paraId="09689E83" w14:textId="77777777" w:rsidR="007757AA" w:rsidRPr="00A518A6" w:rsidRDefault="007757AA" w:rsidP="00793D64">
            <w:pPr>
              <w:rPr>
                <w:rFonts w:ascii="Arial" w:hAnsi="Arial" w:cs="Arial"/>
              </w:rPr>
            </w:pPr>
            <w:r w:rsidRPr="00A518A6">
              <w:rPr>
                <w:rFonts w:ascii="Arial" w:hAnsi="Arial" w:cs="Arial"/>
              </w:rPr>
              <w:t>3.1</w:t>
            </w:r>
          </w:p>
        </w:tc>
        <w:tc>
          <w:tcPr>
            <w:tcW w:w="3738" w:type="dxa"/>
          </w:tcPr>
          <w:p w14:paraId="0D95CEB3" w14:textId="77777777" w:rsidR="007757AA" w:rsidRPr="00A518A6" w:rsidRDefault="007757AA" w:rsidP="00793D64">
            <w:pPr>
              <w:tabs>
                <w:tab w:val="center" w:pos="4513"/>
                <w:tab w:val="right" w:pos="9026"/>
              </w:tabs>
              <w:rPr>
                <w:rFonts w:ascii="Arial" w:hAnsi="Arial" w:cs="Arial"/>
              </w:rPr>
            </w:pPr>
            <w:r w:rsidRPr="00A518A6">
              <w:rPr>
                <w:rFonts w:ascii="Arial" w:hAnsi="Arial" w:cs="Arial"/>
                <w:color w:val="000000"/>
              </w:rPr>
              <w:t>Review the internal audit plan and any proposed revisions to the internal audit plan.</w:t>
            </w:r>
          </w:p>
        </w:tc>
        <w:tc>
          <w:tcPr>
            <w:tcW w:w="2409" w:type="dxa"/>
          </w:tcPr>
          <w:p w14:paraId="5A1386FF" w14:textId="77777777" w:rsidR="00EE7951" w:rsidRPr="0074793A" w:rsidRDefault="007757AA" w:rsidP="00793D64">
            <w:pPr>
              <w:jc w:val="center"/>
              <w:rPr>
                <w:rFonts w:ascii="Arial" w:hAnsi="Arial" w:cs="Arial"/>
              </w:rPr>
            </w:pPr>
            <w:proofErr w:type="gramStart"/>
            <w:r w:rsidRPr="0074793A">
              <w:rPr>
                <w:rFonts w:ascii="Arial" w:hAnsi="Arial" w:cs="Arial"/>
              </w:rPr>
              <w:t xml:space="preserve">IA </w:t>
            </w:r>
            <w:r w:rsidR="00DA6FF7" w:rsidRPr="0074793A">
              <w:rPr>
                <w:rFonts w:ascii="Arial" w:hAnsi="Arial" w:cs="Arial"/>
              </w:rPr>
              <w:t xml:space="preserve"> (TIAA( Draft</w:t>
            </w:r>
            <w:proofErr w:type="gramEnd"/>
            <w:r w:rsidR="00DA6FF7" w:rsidRPr="0074793A">
              <w:rPr>
                <w:rFonts w:ascii="Arial" w:hAnsi="Arial" w:cs="Arial"/>
              </w:rPr>
              <w:t xml:space="preserve"> </w:t>
            </w:r>
            <w:r w:rsidRPr="0074793A">
              <w:rPr>
                <w:rFonts w:ascii="Arial" w:hAnsi="Arial" w:cs="Arial"/>
              </w:rPr>
              <w:t>Annual Audit Report 202</w:t>
            </w:r>
            <w:r w:rsidR="00DA6FF7" w:rsidRPr="0074793A">
              <w:rPr>
                <w:rFonts w:ascii="Arial" w:hAnsi="Arial" w:cs="Arial"/>
              </w:rPr>
              <w:t>4</w:t>
            </w:r>
            <w:r w:rsidRPr="0074793A">
              <w:rPr>
                <w:rFonts w:ascii="Arial" w:hAnsi="Arial" w:cs="Arial"/>
              </w:rPr>
              <w:t>/2</w:t>
            </w:r>
            <w:r w:rsidR="00DA6FF7" w:rsidRPr="0074793A">
              <w:rPr>
                <w:rFonts w:ascii="Arial" w:hAnsi="Arial" w:cs="Arial"/>
              </w:rPr>
              <w:t>5</w:t>
            </w:r>
          </w:p>
          <w:p w14:paraId="310E604F" w14:textId="77777777" w:rsidR="00EE7951" w:rsidRPr="0074793A" w:rsidRDefault="00EE7951" w:rsidP="00793D64">
            <w:pPr>
              <w:jc w:val="center"/>
              <w:rPr>
                <w:rFonts w:ascii="Arial" w:hAnsi="Arial" w:cs="Arial"/>
              </w:rPr>
            </w:pPr>
          </w:p>
          <w:p w14:paraId="47276AF7" w14:textId="3A2ED0D5" w:rsidR="007757AA" w:rsidRPr="0074793A" w:rsidRDefault="007757AA" w:rsidP="00793D64">
            <w:pPr>
              <w:jc w:val="center"/>
              <w:rPr>
                <w:rFonts w:ascii="Arial" w:hAnsi="Arial" w:cs="Arial"/>
              </w:rPr>
            </w:pPr>
            <w:r w:rsidRPr="0074793A">
              <w:rPr>
                <w:rFonts w:ascii="Arial" w:hAnsi="Arial" w:cs="Arial"/>
              </w:rPr>
              <w:t xml:space="preserve"> </w:t>
            </w:r>
            <w:r w:rsidR="00DA6FF7" w:rsidRPr="0074793A">
              <w:rPr>
                <w:rFonts w:ascii="Arial" w:hAnsi="Arial" w:cs="Arial"/>
              </w:rPr>
              <w:t>IA Annual Report</w:t>
            </w:r>
            <w:r w:rsidRPr="0074793A">
              <w:rPr>
                <w:rFonts w:ascii="Arial" w:hAnsi="Arial" w:cs="Arial"/>
              </w:rPr>
              <w:br/>
              <w:t xml:space="preserve"> (TCBC for SRS)</w:t>
            </w:r>
          </w:p>
          <w:p w14:paraId="4E3F5993" w14:textId="77777777" w:rsidR="007757AA" w:rsidRPr="0074793A" w:rsidRDefault="007757AA" w:rsidP="00793D64">
            <w:pPr>
              <w:jc w:val="center"/>
              <w:rPr>
                <w:rFonts w:ascii="Arial" w:hAnsi="Arial" w:cs="Arial"/>
              </w:rPr>
            </w:pPr>
          </w:p>
        </w:tc>
        <w:tc>
          <w:tcPr>
            <w:tcW w:w="2127" w:type="dxa"/>
          </w:tcPr>
          <w:p w14:paraId="6F5C400E" w14:textId="5A00DECD" w:rsidR="007757AA" w:rsidRPr="0074793A" w:rsidRDefault="00FE5F72" w:rsidP="00FE5F72">
            <w:pPr>
              <w:jc w:val="center"/>
              <w:rPr>
                <w:rFonts w:ascii="Arial" w:hAnsi="Arial" w:cs="Arial"/>
              </w:rPr>
            </w:pPr>
            <w:r w:rsidRPr="0074793A">
              <w:rPr>
                <w:rFonts w:ascii="Arial" w:hAnsi="Arial" w:cs="Arial"/>
              </w:rPr>
              <w:t>IA Reports</w:t>
            </w:r>
          </w:p>
        </w:tc>
        <w:tc>
          <w:tcPr>
            <w:tcW w:w="2268" w:type="dxa"/>
          </w:tcPr>
          <w:p w14:paraId="41124941" w14:textId="3831651D" w:rsidR="007757AA" w:rsidRPr="0074793A" w:rsidRDefault="007757AA" w:rsidP="00793D64">
            <w:pPr>
              <w:jc w:val="center"/>
              <w:rPr>
                <w:rFonts w:ascii="Arial" w:hAnsi="Arial" w:cs="Arial"/>
              </w:rPr>
            </w:pPr>
          </w:p>
        </w:tc>
        <w:tc>
          <w:tcPr>
            <w:tcW w:w="2693" w:type="dxa"/>
          </w:tcPr>
          <w:p w14:paraId="7591194D" w14:textId="77777777" w:rsidR="007757AA" w:rsidRPr="0074793A" w:rsidRDefault="007757AA" w:rsidP="00793D64">
            <w:pPr>
              <w:jc w:val="center"/>
              <w:rPr>
                <w:rFonts w:ascii="Arial" w:hAnsi="Arial" w:cs="Arial"/>
              </w:rPr>
            </w:pPr>
            <w:r w:rsidRPr="0074793A">
              <w:rPr>
                <w:rFonts w:ascii="Arial" w:hAnsi="Arial" w:cs="Arial"/>
              </w:rPr>
              <w:t>IA Reports</w:t>
            </w:r>
          </w:p>
          <w:p w14:paraId="5A84A53E" w14:textId="77777777" w:rsidR="007757AA" w:rsidRPr="0074793A" w:rsidRDefault="007757AA" w:rsidP="00793D64">
            <w:pPr>
              <w:rPr>
                <w:rFonts w:ascii="Arial" w:hAnsi="Arial" w:cs="Arial"/>
              </w:rPr>
            </w:pPr>
          </w:p>
          <w:p w14:paraId="2DC4288C" w14:textId="77777777" w:rsidR="007757AA" w:rsidRPr="0074793A" w:rsidRDefault="007757AA" w:rsidP="00793D64">
            <w:pPr>
              <w:rPr>
                <w:rFonts w:ascii="Arial" w:hAnsi="Arial" w:cs="Arial"/>
              </w:rPr>
            </w:pPr>
          </w:p>
          <w:p w14:paraId="59544159" w14:textId="77777777" w:rsidR="007757AA" w:rsidRPr="0074793A" w:rsidRDefault="007757AA" w:rsidP="00793D64">
            <w:pPr>
              <w:rPr>
                <w:rFonts w:ascii="Arial" w:hAnsi="Arial" w:cs="Arial"/>
              </w:rPr>
            </w:pPr>
          </w:p>
          <w:p w14:paraId="105BDFE8" w14:textId="77777777" w:rsidR="007757AA" w:rsidRPr="0074793A" w:rsidRDefault="007757AA" w:rsidP="00793D64">
            <w:pPr>
              <w:rPr>
                <w:rFonts w:ascii="Arial" w:hAnsi="Arial" w:cs="Arial"/>
              </w:rPr>
            </w:pPr>
          </w:p>
          <w:p w14:paraId="25E7B5CB" w14:textId="77777777" w:rsidR="00A95A18" w:rsidRPr="0074793A" w:rsidRDefault="00A95A18" w:rsidP="00793D64">
            <w:pPr>
              <w:rPr>
                <w:rFonts w:ascii="Arial" w:hAnsi="Arial" w:cs="Arial"/>
              </w:rPr>
            </w:pPr>
          </w:p>
          <w:p w14:paraId="2FA98253" w14:textId="77777777" w:rsidR="007757AA" w:rsidRPr="0074793A" w:rsidRDefault="007757AA" w:rsidP="00793D64">
            <w:pPr>
              <w:rPr>
                <w:rFonts w:ascii="Arial" w:hAnsi="Arial" w:cs="Arial"/>
              </w:rPr>
            </w:pPr>
          </w:p>
          <w:p w14:paraId="440CF027" w14:textId="77777777" w:rsidR="007757AA" w:rsidRPr="0074793A" w:rsidRDefault="007757AA" w:rsidP="00793D64">
            <w:pPr>
              <w:rPr>
                <w:rFonts w:ascii="Arial" w:hAnsi="Arial" w:cs="Arial"/>
              </w:rPr>
            </w:pPr>
          </w:p>
          <w:p w14:paraId="3F65D5DE" w14:textId="77777777" w:rsidR="007757AA" w:rsidRPr="0074793A" w:rsidRDefault="007757AA" w:rsidP="00793D64">
            <w:pPr>
              <w:rPr>
                <w:rFonts w:ascii="Arial" w:hAnsi="Arial" w:cs="Arial"/>
              </w:rPr>
            </w:pPr>
          </w:p>
          <w:p w14:paraId="40CA8D59" w14:textId="77777777" w:rsidR="007757AA" w:rsidRPr="0074793A" w:rsidRDefault="007757AA" w:rsidP="00793D64">
            <w:pPr>
              <w:ind w:firstLine="720"/>
              <w:rPr>
                <w:rFonts w:ascii="Arial" w:hAnsi="Arial" w:cs="Arial"/>
              </w:rPr>
            </w:pPr>
          </w:p>
        </w:tc>
        <w:tc>
          <w:tcPr>
            <w:tcW w:w="2693" w:type="dxa"/>
          </w:tcPr>
          <w:p w14:paraId="2F4D5217" w14:textId="2A796E9D" w:rsidR="007757AA" w:rsidRPr="0074793A" w:rsidRDefault="007757AA" w:rsidP="003D338F"/>
          <w:p w14:paraId="4453014A" w14:textId="2F55ECEF" w:rsidR="007757AA" w:rsidRPr="0074793A" w:rsidRDefault="007757AA" w:rsidP="00793D64">
            <w:pPr>
              <w:jc w:val="center"/>
              <w:rPr>
                <w:rFonts w:ascii="Arial" w:hAnsi="Arial" w:cs="Arial"/>
              </w:rPr>
            </w:pPr>
          </w:p>
        </w:tc>
        <w:tc>
          <w:tcPr>
            <w:tcW w:w="4394" w:type="dxa"/>
          </w:tcPr>
          <w:p w14:paraId="3F6551EB" w14:textId="77777777" w:rsidR="007757AA" w:rsidRPr="00D45016" w:rsidRDefault="007757AA" w:rsidP="00793D64">
            <w:pPr>
              <w:rPr>
                <w:rFonts w:ascii="Arial" w:hAnsi="Arial" w:cs="Arial"/>
                <w:sz w:val="20"/>
                <w:szCs w:val="20"/>
                <w:highlight w:val="yellow"/>
              </w:rPr>
            </w:pPr>
          </w:p>
        </w:tc>
      </w:tr>
      <w:tr w:rsidR="00EE7951" w:rsidRPr="00A518A6" w14:paraId="390370CB" w14:textId="77777777" w:rsidTr="0068402E">
        <w:trPr>
          <w:trHeight w:val="4677"/>
        </w:trPr>
        <w:tc>
          <w:tcPr>
            <w:tcW w:w="652" w:type="dxa"/>
            <w:tcBorders>
              <w:bottom w:val="single" w:sz="4" w:space="0" w:color="auto"/>
            </w:tcBorders>
          </w:tcPr>
          <w:p w14:paraId="202E5202" w14:textId="77777777" w:rsidR="00EE7951" w:rsidRPr="00A518A6" w:rsidRDefault="00EE7951" w:rsidP="00793D64">
            <w:pPr>
              <w:rPr>
                <w:rFonts w:ascii="Arial" w:hAnsi="Arial" w:cs="Arial"/>
              </w:rPr>
            </w:pPr>
            <w:r w:rsidRPr="00A518A6">
              <w:rPr>
                <w:rFonts w:ascii="Arial" w:hAnsi="Arial" w:cs="Arial"/>
              </w:rPr>
              <w:t>3.2</w:t>
            </w:r>
          </w:p>
        </w:tc>
        <w:tc>
          <w:tcPr>
            <w:tcW w:w="3738" w:type="dxa"/>
            <w:tcBorders>
              <w:bottom w:val="single" w:sz="4" w:space="0" w:color="auto"/>
            </w:tcBorders>
          </w:tcPr>
          <w:p w14:paraId="2C0CD392" w14:textId="77777777" w:rsidR="00EE7951" w:rsidRPr="00A518A6" w:rsidRDefault="00EE7951" w:rsidP="00793D64">
            <w:pPr>
              <w:tabs>
                <w:tab w:val="center" w:pos="4513"/>
                <w:tab w:val="right" w:pos="9026"/>
              </w:tabs>
              <w:rPr>
                <w:rFonts w:ascii="Arial" w:hAnsi="Arial" w:cs="Arial"/>
                <w:color w:val="000000"/>
              </w:rPr>
            </w:pPr>
            <w:r w:rsidRPr="00A518A6">
              <w:rPr>
                <w:rFonts w:ascii="Arial" w:hAnsi="Arial" w:cs="Arial"/>
                <w:color w:val="000000"/>
              </w:rPr>
              <w:t>Have oversight of the appointment approach and consider the adequacy of the performance of the internal audit service and its independence.</w:t>
            </w:r>
          </w:p>
          <w:p w14:paraId="031D4E67" w14:textId="77777777" w:rsidR="00EE7951" w:rsidRPr="00A518A6" w:rsidRDefault="00EE7951" w:rsidP="00793D64">
            <w:pPr>
              <w:jc w:val="both"/>
              <w:rPr>
                <w:rFonts w:ascii="Arial" w:eastAsia="Times New Roman" w:hAnsi="Arial" w:cs="Arial"/>
                <w:lang w:eastAsia="en-GB"/>
              </w:rPr>
            </w:pPr>
          </w:p>
          <w:p w14:paraId="1655680A" w14:textId="77777777" w:rsidR="00EE7951" w:rsidRPr="00A518A6" w:rsidRDefault="00EE7951" w:rsidP="00793D64">
            <w:pPr>
              <w:jc w:val="both"/>
              <w:rPr>
                <w:rFonts w:ascii="Arial" w:eastAsia="Times New Roman" w:hAnsi="Arial" w:cs="Arial"/>
                <w:lang w:eastAsia="en-GB"/>
              </w:rPr>
            </w:pPr>
          </w:p>
          <w:p w14:paraId="6584F7F6" w14:textId="77777777" w:rsidR="00EE7951" w:rsidRPr="00A518A6" w:rsidRDefault="00EE7951" w:rsidP="00793D64">
            <w:pPr>
              <w:jc w:val="both"/>
              <w:rPr>
                <w:rFonts w:ascii="Arial" w:eastAsia="Times New Roman" w:hAnsi="Arial" w:cs="Arial"/>
                <w:lang w:eastAsia="en-GB"/>
              </w:rPr>
            </w:pPr>
          </w:p>
          <w:p w14:paraId="39298F47" w14:textId="77777777" w:rsidR="00EE7951" w:rsidRPr="00A518A6" w:rsidRDefault="00EE7951" w:rsidP="00793D64">
            <w:pPr>
              <w:jc w:val="both"/>
              <w:rPr>
                <w:rFonts w:ascii="Arial" w:eastAsia="Times New Roman" w:hAnsi="Arial" w:cs="Arial"/>
                <w:lang w:eastAsia="en-GB"/>
              </w:rPr>
            </w:pPr>
          </w:p>
          <w:p w14:paraId="0A6A7AC0" w14:textId="77777777" w:rsidR="00EE7951" w:rsidRPr="00A518A6" w:rsidRDefault="00EE7951" w:rsidP="00793D64">
            <w:pPr>
              <w:jc w:val="both"/>
              <w:rPr>
                <w:rFonts w:ascii="Arial" w:eastAsia="Times New Roman" w:hAnsi="Arial" w:cs="Arial"/>
                <w:lang w:eastAsia="en-GB"/>
              </w:rPr>
            </w:pPr>
          </w:p>
          <w:p w14:paraId="31F3D711" w14:textId="77777777" w:rsidR="00EE7951" w:rsidRPr="00A518A6" w:rsidRDefault="00EE7951" w:rsidP="00793D64">
            <w:pPr>
              <w:jc w:val="both"/>
              <w:rPr>
                <w:rFonts w:ascii="Arial" w:eastAsia="Times New Roman" w:hAnsi="Arial" w:cs="Arial"/>
                <w:lang w:eastAsia="en-GB"/>
              </w:rPr>
            </w:pPr>
          </w:p>
        </w:tc>
        <w:tc>
          <w:tcPr>
            <w:tcW w:w="2409" w:type="dxa"/>
          </w:tcPr>
          <w:p w14:paraId="728E6D4E" w14:textId="6E70536F" w:rsidR="00EE7951" w:rsidRPr="0074793A" w:rsidRDefault="00EE7951" w:rsidP="00793D64">
            <w:pPr>
              <w:jc w:val="center"/>
              <w:rPr>
                <w:rFonts w:ascii="Arial" w:hAnsi="Arial" w:cs="Arial"/>
              </w:rPr>
            </w:pPr>
            <w:r w:rsidRPr="0074793A">
              <w:rPr>
                <w:rFonts w:ascii="Arial" w:hAnsi="Arial" w:cs="Arial"/>
              </w:rPr>
              <w:t>-IA Reports</w:t>
            </w:r>
          </w:p>
          <w:p w14:paraId="5E550193" w14:textId="77777777" w:rsidR="00EE7951" w:rsidRPr="0074793A" w:rsidRDefault="00EE7951" w:rsidP="00793D64">
            <w:pPr>
              <w:jc w:val="center"/>
              <w:rPr>
                <w:rFonts w:ascii="Arial" w:hAnsi="Arial" w:cs="Arial"/>
              </w:rPr>
            </w:pPr>
          </w:p>
          <w:p w14:paraId="5D044A23" w14:textId="663DB7EB" w:rsidR="00EE7951" w:rsidRPr="0074793A" w:rsidRDefault="00EE7951" w:rsidP="00793D64">
            <w:pPr>
              <w:jc w:val="center"/>
              <w:rPr>
                <w:rFonts w:ascii="Arial" w:hAnsi="Arial" w:cs="Arial"/>
              </w:rPr>
            </w:pPr>
            <w:r w:rsidRPr="0074793A">
              <w:rPr>
                <w:rFonts w:ascii="Arial" w:hAnsi="Arial" w:cs="Arial"/>
              </w:rPr>
              <w:t>-Outstanding Audits Recs TIAA and Shared Resource Service</w:t>
            </w:r>
          </w:p>
          <w:p w14:paraId="3893C050" w14:textId="77777777" w:rsidR="00EE7951" w:rsidRPr="0074793A" w:rsidRDefault="00EE7951" w:rsidP="00793D64">
            <w:pPr>
              <w:jc w:val="center"/>
              <w:rPr>
                <w:rFonts w:ascii="Arial" w:hAnsi="Arial" w:cs="Arial"/>
              </w:rPr>
            </w:pPr>
          </w:p>
          <w:p w14:paraId="089D03D9" w14:textId="68C5901B" w:rsidR="00EE7951" w:rsidRPr="0074793A" w:rsidRDefault="00EE7951" w:rsidP="00793D64">
            <w:pPr>
              <w:jc w:val="center"/>
              <w:rPr>
                <w:rFonts w:ascii="Arial" w:hAnsi="Arial" w:cs="Arial"/>
              </w:rPr>
            </w:pPr>
            <w:r w:rsidRPr="0074793A">
              <w:rPr>
                <w:rFonts w:ascii="Arial" w:hAnsi="Arial" w:cs="Arial"/>
              </w:rPr>
              <w:t>-IA Draft Annual Report 2024/25 (TIAA)</w:t>
            </w:r>
          </w:p>
          <w:p w14:paraId="0AA95B3A" w14:textId="77777777" w:rsidR="00EE7951" w:rsidRPr="0074793A" w:rsidRDefault="00EE7951" w:rsidP="00793D64">
            <w:pPr>
              <w:jc w:val="center"/>
              <w:rPr>
                <w:rFonts w:ascii="Arial" w:hAnsi="Arial" w:cs="Arial"/>
              </w:rPr>
            </w:pPr>
          </w:p>
          <w:p w14:paraId="1E1D66D0" w14:textId="37FAF765" w:rsidR="00EE7951" w:rsidRPr="0074793A" w:rsidRDefault="00EE7951" w:rsidP="00793D64">
            <w:pPr>
              <w:jc w:val="center"/>
              <w:rPr>
                <w:rFonts w:ascii="Arial" w:hAnsi="Arial" w:cs="Arial"/>
              </w:rPr>
            </w:pPr>
            <w:r w:rsidRPr="0074793A">
              <w:rPr>
                <w:rFonts w:ascii="Arial" w:hAnsi="Arial" w:cs="Arial"/>
              </w:rPr>
              <w:t xml:space="preserve">IA Annual Audit Report 2024/25 </w:t>
            </w:r>
            <w:r w:rsidRPr="0074793A">
              <w:rPr>
                <w:rFonts w:ascii="Arial" w:hAnsi="Arial" w:cs="Arial"/>
              </w:rPr>
              <w:br/>
              <w:t xml:space="preserve"> (TCBC for SRS)</w:t>
            </w:r>
          </w:p>
        </w:tc>
        <w:tc>
          <w:tcPr>
            <w:tcW w:w="2127" w:type="dxa"/>
            <w:tcBorders>
              <w:bottom w:val="single" w:sz="4" w:space="0" w:color="auto"/>
            </w:tcBorders>
          </w:tcPr>
          <w:p w14:paraId="2F741FD9" w14:textId="77777777" w:rsidR="00EE7951" w:rsidRPr="0074793A" w:rsidRDefault="00EE7951" w:rsidP="00FE5F72">
            <w:pPr>
              <w:jc w:val="center"/>
              <w:rPr>
                <w:rFonts w:ascii="Arial" w:hAnsi="Arial" w:cs="Arial"/>
              </w:rPr>
            </w:pPr>
            <w:r w:rsidRPr="0074793A">
              <w:rPr>
                <w:rFonts w:ascii="Arial" w:hAnsi="Arial" w:cs="Arial"/>
              </w:rPr>
              <w:t>-IA Reports</w:t>
            </w:r>
          </w:p>
          <w:p w14:paraId="3D4C7642" w14:textId="77777777" w:rsidR="00EE7951" w:rsidRPr="0074793A" w:rsidRDefault="00EE7951" w:rsidP="00FE5F72">
            <w:pPr>
              <w:jc w:val="center"/>
              <w:rPr>
                <w:rFonts w:ascii="Arial" w:hAnsi="Arial" w:cs="Arial"/>
              </w:rPr>
            </w:pPr>
          </w:p>
          <w:p w14:paraId="14F6831A" w14:textId="77777777" w:rsidR="00EE7951" w:rsidRPr="0074793A" w:rsidRDefault="00EE7951" w:rsidP="00FE5F72">
            <w:pPr>
              <w:jc w:val="center"/>
              <w:rPr>
                <w:rFonts w:ascii="Arial" w:hAnsi="Arial" w:cs="Arial"/>
              </w:rPr>
            </w:pPr>
            <w:r w:rsidRPr="0074793A">
              <w:rPr>
                <w:rFonts w:ascii="Arial" w:hAnsi="Arial" w:cs="Arial"/>
              </w:rPr>
              <w:t>-Outstanding Audits Recs TIAA and Shared Resource Service</w:t>
            </w:r>
          </w:p>
          <w:p w14:paraId="68FDE984" w14:textId="77777777" w:rsidR="00EE7951" w:rsidRPr="0074793A" w:rsidRDefault="00EE7951" w:rsidP="00793D64">
            <w:pPr>
              <w:jc w:val="center"/>
              <w:rPr>
                <w:rFonts w:ascii="Arial" w:hAnsi="Arial" w:cs="Arial"/>
              </w:rPr>
            </w:pPr>
          </w:p>
        </w:tc>
        <w:tc>
          <w:tcPr>
            <w:tcW w:w="2268" w:type="dxa"/>
            <w:tcBorders>
              <w:bottom w:val="single" w:sz="4" w:space="0" w:color="auto"/>
            </w:tcBorders>
          </w:tcPr>
          <w:p w14:paraId="086DE238" w14:textId="52FB48F9" w:rsidR="00EE7951" w:rsidRPr="0074793A" w:rsidRDefault="00EE7951" w:rsidP="0005565F">
            <w:pPr>
              <w:jc w:val="center"/>
              <w:rPr>
                <w:rFonts w:ascii="Arial" w:hAnsi="Arial" w:cs="Arial"/>
              </w:rPr>
            </w:pPr>
            <w:r w:rsidRPr="0074793A">
              <w:rPr>
                <w:rFonts w:ascii="Arial" w:hAnsi="Arial" w:cs="Arial"/>
              </w:rPr>
              <w:t>-IA Final Annual Report 2024/25 (TIAA)</w:t>
            </w:r>
          </w:p>
          <w:p w14:paraId="008DF36B" w14:textId="77777777" w:rsidR="00EE7951" w:rsidRPr="0074793A" w:rsidRDefault="00EE7951" w:rsidP="0005565F">
            <w:pPr>
              <w:jc w:val="center"/>
              <w:rPr>
                <w:rFonts w:ascii="Arial" w:hAnsi="Arial" w:cs="Arial"/>
              </w:rPr>
            </w:pPr>
          </w:p>
        </w:tc>
        <w:tc>
          <w:tcPr>
            <w:tcW w:w="2693" w:type="dxa"/>
            <w:tcBorders>
              <w:bottom w:val="single" w:sz="4" w:space="0" w:color="auto"/>
            </w:tcBorders>
          </w:tcPr>
          <w:p w14:paraId="4445BE90" w14:textId="77777777" w:rsidR="00A95A18" w:rsidRPr="0074793A" w:rsidRDefault="00A95A18" w:rsidP="00A95A18">
            <w:pPr>
              <w:jc w:val="center"/>
              <w:rPr>
                <w:rFonts w:ascii="Arial" w:hAnsi="Arial" w:cs="Arial"/>
              </w:rPr>
            </w:pPr>
            <w:r w:rsidRPr="0074793A">
              <w:rPr>
                <w:rFonts w:ascii="Arial" w:hAnsi="Arial" w:cs="Arial"/>
              </w:rPr>
              <w:t>Outstanding Audits Recs TIAA and Shared Resource Service</w:t>
            </w:r>
          </w:p>
          <w:p w14:paraId="60C00F42" w14:textId="77777777" w:rsidR="00EE7951" w:rsidRPr="0074793A" w:rsidRDefault="00EE7951" w:rsidP="00793D64">
            <w:pPr>
              <w:jc w:val="center"/>
              <w:rPr>
                <w:rFonts w:ascii="Arial" w:hAnsi="Arial" w:cs="Arial"/>
              </w:rPr>
            </w:pPr>
          </w:p>
        </w:tc>
        <w:tc>
          <w:tcPr>
            <w:tcW w:w="2693" w:type="dxa"/>
            <w:tcBorders>
              <w:bottom w:val="single" w:sz="4" w:space="0" w:color="auto"/>
            </w:tcBorders>
          </w:tcPr>
          <w:p w14:paraId="0F955322" w14:textId="77777777" w:rsidR="00A95A18" w:rsidRPr="0074793A" w:rsidRDefault="00A95A18" w:rsidP="00A95A18">
            <w:pPr>
              <w:jc w:val="center"/>
              <w:rPr>
                <w:rFonts w:ascii="Arial" w:hAnsi="Arial" w:cs="Arial"/>
              </w:rPr>
            </w:pPr>
            <w:r w:rsidRPr="0074793A">
              <w:rPr>
                <w:rFonts w:ascii="Arial" w:hAnsi="Arial" w:cs="Arial"/>
              </w:rPr>
              <w:t xml:space="preserve">IA Reports </w:t>
            </w:r>
          </w:p>
          <w:p w14:paraId="60471602" w14:textId="77777777" w:rsidR="003D338F" w:rsidRPr="0074793A" w:rsidRDefault="003D338F" w:rsidP="00A95A18">
            <w:pPr>
              <w:jc w:val="center"/>
              <w:rPr>
                <w:rFonts w:ascii="Arial" w:hAnsi="Arial" w:cs="Arial"/>
              </w:rPr>
            </w:pPr>
          </w:p>
          <w:p w14:paraId="6EA2E783" w14:textId="77777777" w:rsidR="00A95A18" w:rsidRPr="0074793A" w:rsidRDefault="00A95A18" w:rsidP="00A95A18">
            <w:pPr>
              <w:jc w:val="center"/>
              <w:rPr>
                <w:rFonts w:ascii="Arial" w:hAnsi="Arial" w:cs="Arial"/>
              </w:rPr>
            </w:pPr>
            <w:r w:rsidRPr="0074793A">
              <w:rPr>
                <w:rFonts w:ascii="Arial" w:hAnsi="Arial" w:cs="Arial"/>
              </w:rPr>
              <w:t>Outstanding Audit Recs</w:t>
            </w:r>
          </w:p>
          <w:p w14:paraId="33232F0F" w14:textId="77777777" w:rsidR="00EE7951" w:rsidRPr="0074793A" w:rsidRDefault="00EE7951" w:rsidP="00793D64">
            <w:pPr>
              <w:jc w:val="center"/>
              <w:rPr>
                <w:rFonts w:ascii="Arial" w:hAnsi="Arial" w:cs="Arial"/>
              </w:rPr>
            </w:pPr>
          </w:p>
          <w:p w14:paraId="43164A71" w14:textId="11C740DA" w:rsidR="003D338F" w:rsidRPr="0074793A" w:rsidRDefault="003D338F" w:rsidP="00793D64">
            <w:pPr>
              <w:jc w:val="center"/>
              <w:rPr>
                <w:rFonts w:ascii="Arial" w:hAnsi="Arial" w:cs="Arial"/>
              </w:rPr>
            </w:pPr>
            <w:r w:rsidRPr="0074793A">
              <w:rPr>
                <w:rFonts w:ascii="Arial" w:hAnsi="Arial" w:cs="Arial"/>
              </w:rPr>
              <w:t>Draft Audit Strategy 2026/29 and Annual Plan 2026/27</w:t>
            </w:r>
          </w:p>
        </w:tc>
        <w:tc>
          <w:tcPr>
            <w:tcW w:w="4394" w:type="dxa"/>
            <w:tcBorders>
              <w:bottom w:val="single" w:sz="4" w:space="0" w:color="auto"/>
            </w:tcBorders>
          </w:tcPr>
          <w:p w14:paraId="4932B2D5" w14:textId="77777777" w:rsidR="00EE7951" w:rsidRPr="00D45016" w:rsidRDefault="00EE7951" w:rsidP="00793D64">
            <w:pPr>
              <w:rPr>
                <w:rFonts w:ascii="Arial" w:hAnsi="Arial" w:cs="Arial"/>
                <w:sz w:val="20"/>
                <w:szCs w:val="20"/>
                <w:highlight w:val="yellow"/>
              </w:rPr>
            </w:pPr>
          </w:p>
        </w:tc>
      </w:tr>
      <w:tr w:rsidR="007757AA" w:rsidRPr="00A518A6" w14:paraId="342756C5" w14:textId="77777777" w:rsidTr="00D6358C">
        <w:trPr>
          <w:trHeight w:val="1538"/>
        </w:trPr>
        <w:tc>
          <w:tcPr>
            <w:tcW w:w="652" w:type="dxa"/>
          </w:tcPr>
          <w:p w14:paraId="50ACFE57" w14:textId="77777777" w:rsidR="007757AA" w:rsidRPr="00A518A6" w:rsidRDefault="007757AA" w:rsidP="00793D64">
            <w:pPr>
              <w:rPr>
                <w:rFonts w:ascii="Arial" w:hAnsi="Arial" w:cs="Arial"/>
              </w:rPr>
            </w:pPr>
            <w:r w:rsidRPr="00A518A6">
              <w:rPr>
                <w:rFonts w:ascii="Arial" w:hAnsi="Arial" w:cs="Arial"/>
              </w:rPr>
              <w:t>3.3</w:t>
            </w:r>
          </w:p>
        </w:tc>
        <w:tc>
          <w:tcPr>
            <w:tcW w:w="3738" w:type="dxa"/>
          </w:tcPr>
          <w:p w14:paraId="17A628D9" w14:textId="77777777" w:rsidR="007757AA" w:rsidRPr="00A518A6" w:rsidRDefault="007757AA" w:rsidP="00793D64">
            <w:pPr>
              <w:tabs>
                <w:tab w:val="center" w:pos="4513"/>
                <w:tab w:val="right" w:pos="9026"/>
              </w:tabs>
              <w:jc w:val="both"/>
              <w:rPr>
                <w:rFonts w:ascii="Arial" w:eastAsia="Times New Roman" w:hAnsi="Arial" w:cs="Arial"/>
                <w:lang w:eastAsia="en-GB"/>
              </w:rPr>
            </w:pPr>
            <w:r w:rsidRPr="00A518A6">
              <w:rPr>
                <w:rFonts w:ascii="Arial" w:eastAsia="Times New Roman" w:hAnsi="Arial" w:cs="Arial"/>
                <w:lang w:eastAsia="en-GB"/>
              </w:rPr>
              <w:t xml:space="preserve">Receive and review internal audit reports and </w:t>
            </w:r>
            <w:r w:rsidRPr="00A518A6">
              <w:rPr>
                <w:rFonts w:ascii="Arial" w:hAnsi="Arial" w:cs="Arial"/>
              </w:rPr>
              <w:t>monitor the progress of implementing any recommendations, providing challenge against completion times.</w:t>
            </w:r>
          </w:p>
        </w:tc>
        <w:tc>
          <w:tcPr>
            <w:tcW w:w="2409" w:type="dxa"/>
          </w:tcPr>
          <w:p w14:paraId="5C79CD1E" w14:textId="77777777" w:rsidR="007757AA" w:rsidRPr="0074793A" w:rsidRDefault="007757AA" w:rsidP="00793D64">
            <w:pPr>
              <w:jc w:val="center"/>
              <w:rPr>
                <w:rFonts w:ascii="Arial" w:hAnsi="Arial" w:cs="Arial"/>
              </w:rPr>
            </w:pPr>
            <w:r w:rsidRPr="0074793A">
              <w:rPr>
                <w:rFonts w:ascii="Arial" w:hAnsi="Arial" w:cs="Arial"/>
              </w:rPr>
              <w:t>IA Reports</w:t>
            </w:r>
          </w:p>
          <w:p w14:paraId="715B6A51" w14:textId="77777777" w:rsidR="00EE7951" w:rsidRPr="0074793A" w:rsidRDefault="00EE7951" w:rsidP="00793D64">
            <w:pPr>
              <w:jc w:val="center"/>
              <w:rPr>
                <w:rFonts w:ascii="Arial" w:hAnsi="Arial" w:cs="Arial"/>
              </w:rPr>
            </w:pPr>
          </w:p>
          <w:p w14:paraId="47BEF242" w14:textId="5DA93854" w:rsidR="007757AA" w:rsidRPr="0074793A" w:rsidRDefault="007757AA" w:rsidP="00793D64">
            <w:pPr>
              <w:jc w:val="center"/>
              <w:rPr>
                <w:rFonts w:ascii="Arial" w:hAnsi="Arial" w:cs="Arial"/>
              </w:rPr>
            </w:pPr>
            <w:r w:rsidRPr="0074793A">
              <w:rPr>
                <w:rFonts w:ascii="Arial" w:hAnsi="Arial" w:cs="Arial"/>
              </w:rPr>
              <w:t>Outstanding Audits Recs</w:t>
            </w:r>
            <w:r w:rsidR="002E7E4B" w:rsidRPr="0074793A">
              <w:rPr>
                <w:rFonts w:ascii="Arial" w:hAnsi="Arial" w:cs="Arial"/>
              </w:rPr>
              <w:t xml:space="preserve"> TIAA and Shared Resource</w:t>
            </w:r>
          </w:p>
          <w:p w14:paraId="03609935" w14:textId="3FE2C9B4" w:rsidR="007757AA" w:rsidRPr="0074793A" w:rsidRDefault="007757AA" w:rsidP="00793D64">
            <w:pPr>
              <w:jc w:val="center"/>
              <w:rPr>
                <w:rFonts w:ascii="Arial" w:hAnsi="Arial" w:cs="Arial"/>
              </w:rPr>
            </w:pPr>
          </w:p>
        </w:tc>
        <w:tc>
          <w:tcPr>
            <w:tcW w:w="2127" w:type="dxa"/>
          </w:tcPr>
          <w:p w14:paraId="13E34193" w14:textId="77777777" w:rsidR="007757AA" w:rsidRPr="0074793A" w:rsidRDefault="007757AA" w:rsidP="00793D64">
            <w:pPr>
              <w:jc w:val="center"/>
              <w:rPr>
                <w:rFonts w:ascii="Arial" w:hAnsi="Arial" w:cs="Arial"/>
              </w:rPr>
            </w:pPr>
            <w:r w:rsidRPr="0074793A">
              <w:rPr>
                <w:rFonts w:ascii="Arial" w:hAnsi="Arial" w:cs="Arial"/>
              </w:rPr>
              <w:t>Evidential Property Action Plan</w:t>
            </w:r>
          </w:p>
          <w:p w14:paraId="43279BBC" w14:textId="77777777" w:rsidR="00EE7951" w:rsidRPr="0074793A" w:rsidRDefault="00EE7951" w:rsidP="00793D64">
            <w:pPr>
              <w:jc w:val="center"/>
              <w:rPr>
                <w:rFonts w:ascii="Arial" w:hAnsi="Arial" w:cs="Arial"/>
              </w:rPr>
            </w:pPr>
          </w:p>
          <w:p w14:paraId="10574F7D" w14:textId="77777777" w:rsidR="00FE5F72" w:rsidRPr="0074793A" w:rsidRDefault="00FE5F72" w:rsidP="00FE5F72">
            <w:pPr>
              <w:jc w:val="center"/>
              <w:rPr>
                <w:rFonts w:ascii="Arial" w:hAnsi="Arial" w:cs="Arial"/>
              </w:rPr>
            </w:pPr>
            <w:r w:rsidRPr="0074793A">
              <w:rPr>
                <w:rFonts w:ascii="Arial" w:hAnsi="Arial" w:cs="Arial"/>
              </w:rPr>
              <w:t>IA Reports</w:t>
            </w:r>
          </w:p>
          <w:p w14:paraId="2C0BD566" w14:textId="77777777" w:rsidR="00EE7951" w:rsidRPr="0074793A" w:rsidRDefault="00EE7951" w:rsidP="00FE5F72">
            <w:pPr>
              <w:jc w:val="center"/>
              <w:rPr>
                <w:rFonts w:ascii="Arial" w:hAnsi="Arial" w:cs="Arial"/>
              </w:rPr>
            </w:pPr>
          </w:p>
          <w:p w14:paraId="009132E6" w14:textId="77777777" w:rsidR="00FE5F72" w:rsidRPr="0074793A" w:rsidRDefault="00FE5F72" w:rsidP="00FE5F72">
            <w:pPr>
              <w:jc w:val="center"/>
              <w:rPr>
                <w:rFonts w:ascii="Arial" w:hAnsi="Arial" w:cs="Arial"/>
              </w:rPr>
            </w:pPr>
            <w:r w:rsidRPr="0074793A">
              <w:rPr>
                <w:rFonts w:ascii="Arial" w:hAnsi="Arial" w:cs="Arial"/>
              </w:rPr>
              <w:t>Outstanding Audits Recs TIAA and Shared Resource</w:t>
            </w:r>
          </w:p>
          <w:p w14:paraId="2BE247D1" w14:textId="77777777" w:rsidR="00FE5F72" w:rsidRPr="0074793A" w:rsidRDefault="00FE5F72" w:rsidP="00793D64">
            <w:pPr>
              <w:jc w:val="center"/>
              <w:rPr>
                <w:rFonts w:ascii="Arial" w:hAnsi="Arial" w:cs="Arial"/>
              </w:rPr>
            </w:pPr>
          </w:p>
        </w:tc>
        <w:tc>
          <w:tcPr>
            <w:tcW w:w="2268" w:type="dxa"/>
          </w:tcPr>
          <w:p w14:paraId="743DD6BC" w14:textId="77777777" w:rsidR="007757AA" w:rsidRPr="0074793A" w:rsidRDefault="007757AA" w:rsidP="0005565F">
            <w:pPr>
              <w:jc w:val="center"/>
              <w:rPr>
                <w:rFonts w:ascii="Arial" w:hAnsi="Arial" w:cs="Arial"/>
              </w:rPr>
            </w:pPr>
          </w:p>
        </w:tc>
        <w:tc>
          <w:tcPr>
            <w:tcW w:w="2693" w:type="dxa"/>
          </w:tcPr>
          <w:p w14:paraId="494DEC07" w14:textId="77777777" w:rsidR="007757AA" w:rsidRPr="0074793A" w:rsidRDefault="007757AA" w:rsidP="00793D64">
            <w:pPr>
              <w:jc w:val="center"/>
              <w:rPr>
                <w:rFonts w:ascii="Arial" w:hAnsi="Arial" w:cs="Arial"/>
              </w:rPr>
            </w:pPr>
            <w:r w:rsidRPr="0074793A">
              <w:rPr>
                <w:rFonts w:ascii="Arial" w:hAnsi="Arial" w:cs="Arial"/>
              </w:rPr>
              <w:t>Evidential Property Action Plan</w:t>
            </w:r>
          </w:p>
          <w:p w14:paraId="45796B9E" w14:textId="77777777" w:rsidR="00EE7951" w:rsidRPr="0074793A" w:rsidRDefault="00EE7951" w:rsidP="00793D64">
            <w:pPr>
              <w:jc w:val="center"/>
              <w:rPr>
                <w:rFonts w:ascii="Arial" w:hAnsi="Arial" w:cs="Arial"/>
              </w:rPr>
            </w:pPr>
          </w:p>
          <w:p w14:paraId="4D64A800" w14:textId="77777777" w:rsidR="00EE7951" w:rsidRPr="0074793A" w:rsidRDefault="00EE7951" w:rsidP="00EE7951">
            <w:pPr>
              <w:jc w:val="center"/>
              <w:rPr>
                <w:rFonts w:ascii="Arial" w:hAnsi="Arial" w:cs="Arial"/>
              </w:rPr>
            </w:pPr>
            <w:r w:rsidRPr="0074793A">
              <w:rPr>
                <w:rFonts w:ascii="Arial" w:hAnsi="Arial" w:cs="Arial"/>
              </w:rPr>
              <w:t>Outstanding Audits Recs TIAA and Shared Resource</w:t>
            </w:r>
          </w:p>
          <w:p w14:paraId="0363DD8A" w14:textId="77777777" w:rsidR="00EE7951" w:rsidRPr="0074793A" w:rsidRDefault="00EE7951" w:rsidP="00793D64">
            <w:pPr>
              <w:jc w:val="center"/>
              <w:rPr>
                <w:rFonts w:ascii="Arial" w:hAnsi="Arial" w:cs="Arial"/>
              </w:rPr>
            </w:pPr>
          </w:p>
        </w:tc>
        <w:tc>
          <w:tcPr>
            <w:tcW w:w="2693" w:type="dxa"/>
          </w:tcPr>
          <w:p w14:paraId="2936B8B2" w14:textId="77777777" w:rsidR="007757AA" w:rsidRPr="0074793A" w:rsidRDefault="007757AA" w:rsidP="00793D64">
            <w:pPr>
              <w:jc w:val="center"/>
              <w:rPr>
                <w:rFonts w:ascii="Arial" w:hAnsi="Arial" w:cs="Arial"/>
              </w:rPr>
            </w:pPr>
            <w:r w:rsidRPr="0074793A">
              <w:rPr>
                <w:rFonts w:ascii="Arial" w:hAnsi="Arial" w:cs="Arial"/>
              </w:rPr>
              <w:t xml:space="preserve">IA Reports </w:t>
            </w:r>
          </w:p>
          <w:p w14:paraId="03699AB2" w14:textId="77777777" w:rsidR="003D338F" w:rsidRPr="0074793A" w:rsidRDefault="003D338F" w:rsidP="00793D64">
            <w:pPr>
              <w:jc w:val="center"/>
              <w:rPr>
                <w:rFonts w:ascii="Arial" w:hAnsi="Arial" w:cs="Arial"/>
              </w:rPr>
            </w:pPr>
          </w:p>
          <w:p w14:paraId="0A755954" w14:textId="77777777" w:rsidR="003D338F" w:rsidRPr="0074793A" w:rsidRDefault="007757AA" w:rsidP="00793D64">
            <w:pPr>
              <w:jc w:val="center"/>
              <w:rPr>
                <w:rFonts w:ascii="Arial" w:hAnsi="Arial" w:cs="Arial"/>
              </w:rPr>
            </w:pPr>
            <w:r w:rsidRPr="0074793A">
              <w:rPr>
                <w:rFonts w:ascii="Arial" w:hAnsi="Arial" w:cs="Arial"/>
              </w:rPr>
              <w:t>Outstanding Audit Recs</w:t>
            </w:r>
          </w:p>
          <w:p w14:paraId="76F306B5" w14:textId="77777777" w:rsidR="003D338F" w:rsidRPr="0074793A" w:rsidRDefault="003D338F" w:rsidP="00793D64">
            <w:pPr>
              <w:jc w:val="center"/>
              <w:rPr>
                <w:rFonts w:ascii="Arial" w:hAnsi="Arial" w:cs="Arial"/>
              </w:rPr>
            </w:pPr>
          </w:p>
          <w:p w14:paraId="64553634" w14:textId="77777777" w:rsidR="003D338F" w:rsidRPr="0074793A" w:rsidRDefault="003D338F" w:rsidP="003D338F">
            <w:pPr>
              <w:jc w:val="center"/>
              <w:rPr>
                <w:rFonts w:ascii="Arial" w:hAnsi="Arial" w:cs="Arial"/>
              </w:rPr>
            </w:pPr>
            <w:r w:rsidRPr="0074793A">
              <w:rPr>
                <w:rFonts w:ascii="Arial" w:hAnsi="Arial" w:cs="Arial"/>
              </w:rPr>
              <w:t>Evidential Property Action Plan</w:t>
            </w:r>
          </w:p>
          <w:p w14:paraId="33585C08" w14:textId="52F0B23F" w:rsidR="007757AA" w:rsidRPr="0074793A" w:rsidRDefault="007757AA" w:rsidP="00793D64">
            <w:pPr>
              <w:jc w:val="center"/>
              <w:rPr>
                <w:rFonts w:ascii="Arial" w:hAnsi="Arial" w:cs="Arial"/>
              </w:rPr>
            </w:pPr>
            <w:r w:rsidRPr="0074793A">
              <w:rPr>
                <w:rFonts w:ascii="Arial" w:hAnsi="Arial" w:cs="Arial"/>
              </w:rPr>
              <w:t xml:space="preserve"> </w:t>
            </w:r>
          </w:p>
        </w:tc>
        <w:tc>
          <w:tcPr>
            <w:tcW w:w="4394" w:type="dxa"/>
          </w:tcPr>
          <w:p w14:paraId="5FCF70CD" w14:textId="77777777" w:rsidR="007757AA" w:rsidRPr="00A518A6" w:rsidRDefault="007757AA" w:rsidP="00793D64">
            <w:pPr>
              <w:jc w:val="center"/>
              <w:rPr>
                <w:rFonts w:ascii="Arial" w:hAnsi="Arial" w:cs="Arial"/>
                <w:highlight w:val="yellow"/>
              </w:rPr>
            </w:pPr>
          </w:p>
        </w:tc>
      </w:tr>
      <w:tr w:rsidR="007757AA" w:rsidRPr="00A518A6" w14:paraId="3DE30EF3" w14:textId="77777777" w:rsidTr="00D6358C">
        <w:trPr>
          <w:trHeight w:val="2287"/>
        </w:trPr>
        <w:tc>
          <w:tcPr>
            <w:tcW w:w="652" w:type="dxa"/>
          </w:tcPr>
          <w:p w14:paraId="6438856D" w14:textId="77777777" w:rsidR="007757AA" w:rsidRPr="00A518A6" w:rsidRDefault="007757AA" w:rsidP="00793D64">
            <w:pPr>
              <w:rPr>
                <w:rFonts w:ascii="Arial" w:hAnsi="Arial" w:cs="Arial"/>
              </w:rPr>
            </w:pPr>
            <w:r w:rsidRPr="00A518A6">
              <w:rPr>
                <w:rFonts w:ascii="Arial" w:hAnsi="Arial" w:cs="Arial"/>
              </w:rPr>
              <w:lastRenderedPageBreak/>
              <w:t>3.4</w:t>
            </w:r>
          </w:p>
        </w:tc>
        <w:tc>
          <w:tcPr>
            <w:tcW w:w="3738" w:type="dxa"/>
          </w:tcPr>
          <w:p w14:paraId="676399D6" w14:textId="77777777" w:rsidR="007757AA" w:rsidRPr="00A518A6" w:rsidRDefault="007757AA" w:rsidP="00793D64">
            <w:pPr>
              <w:tabs>
                <w:tab w:val="center" w:pos="4513"/>
                <w:tab w:val="right" w:pos="9026"/>
              </w:tabs>
              <w:rPr>
                <w:rFonts w:ascii="Arial" w:hAnsi="Arial" w:cs="Arial"/>
                <w:color w:val="000000"/>
              </w:rPr>
            </w:pPr>
            <w:r w:rsidRPr="00A518A6">
              <w:rPr>
                <w:rFonts w:ascii="Arial" w:hAnsi="Arial" w:cs="Arial"/>
                <w:color w:val="000000"/>
              </w:rPr>
              <w:t>Consider the head of internal audit’s annual report and opinion.</w:t>
            </w:r>
          </w:p>
          <w:p w14:paraId="73118E84" w14:textId="77777777" w:rsidR="007757AA" w:rsidRPr="00A518A6" w:rsidRDefault="007757AA" w:rsidP="00793D64">
            <w:pPr>
              <w:rPr>
                <w:rFonts w:ascii="Arial" w:hAnsi="Arial" w:cs="Arial"/>
              </w:rPr>
            </w:pPr>
          </w:p>
          <w:p w14:paraId="03954DC0" w14:textId="77777777" w:rsidR="007757AA" w:rsidRPr="00A518A6" w:rsidRDefault="007757AA" w:rsidP="00793D64">
            <w:pPr>
              <w:rPr>
                <w:rFonts w:ascii="Arial" w:hAnsi="Arial" w:cs="Arial"/>
              </w:rPr>
            </w:pPr>
          </w:p>
          <w:p w14:paraId="11D47287" w14:textId="77777777" w:rsidR="007757AA" w:rsidRPr="00A518A6" w:rsidRDefault="007757AA" w:rsidP="00793D64">
            <w:pPr>
              <w:rPr>
                <w:rFonts w:ascii="Arial" w:hAnsi="Arial" w:cs="Arial"/>
              </w:rPr>
            </w:pPr>
          </w:p>
        </w:tc>
        <w:tc>
          <w:tcPr>
            <w:tcW w:w="2409" w:type="dxa"/>
          </w:tcPr>
          <w:p w14:paraId="1E3A6C3A" w14:textId="7CCF6449" w:rsidR="007757AA" w:rsidRPr="0074793A" w:rsidRDefault="007757AA" w:rsidP="00793D64">
            <w:pPr>
              <w:jc w:val="center"/>
              <w:rPr>
                <w:rFonts w:ascii="Arial" w:hAnsi="Arial" w:cs="Arial"/>
              </w:rPr>
            </w:pPr>
            <w:r w:rsidRPr="0074793A">
              <w:rPr>
                <w:rFonts w:ascii="Arial" w:hAnsi="Arial" w:cs="Arial"/>
              </w:rPr>
              <w:t>IA Annual Audit Report 2024/25</w:t>
            </w:r>
            <w:r w:rsidRPr="0074793A">
              <w:rPr>
                <w:rFonts w:ascii="Arial" w:hAnsi="Arial" w:cs="Arial"/>
              </w:rPr>
              <w:br/>
              <w:t xml:space="preserve"> (TCBC for SRS)</w:t>
            </w:r>
          </w:p>
          <w:p w14:paraId="4256B5FA" w14:textId="422F52DB" w:rsidR="007757AA" w:rsidRPr="0074793A" w:rsidRDefault="007757AA" w:rsidP="00793D64">
            <w:pPr>
              <w:jc w:val="center"/>
              <w:rPr>
                <w:rFonts w:ascii="Arial" w:hAnsi="Arial" w:cs="Arial"/>
              </w:rPr>
            </w:pPr>
            <w:r w:rsidRPr="0074793A">
              <w:rPr>
                <w:rFonts w:ascii="Arial" w:hAnsi="Arial" w:cs="Arial"/>
              </w:rPr>
              <w:t>IA Draft Annual Report 202</w:t>
            </w:r>
            <w:r w:rsidR="00CC71B8" w:rsidRPr="0074793A">
              <w:rPr>
                <w:rFonts w:ascii="Arial" w:hAnsi="Arial" w:cs="Arial"/>
              </w:rPr>
              <w:t>4</w:t>
            </w:r>
            <w:r w:rsidRPr="0074793A">
              <w:rPr>
                <w:rFonts w:ascii="Arial" w:hAnsi="Arial" w:cs="Arial"/>
              </w:rPr>
              <w:t>/2</w:t>
            </w:r>
            <w:r w:rsidR="00CC71B8" w:rsidRPr="0074793A">
              <w:rPr>
                <w:rFonts w:ascii="Arial" w:hAnsi="Arial" w:cs="Arial"/>
              </w:rPr>
              <w:t>5</w:t>
            </w:r>
            <w:r w:rsidRPr="0074793A">
              <w:rPr>
                <w:rFonts w:ascii="Arial" w:hAnsi="Arial" w:cs="Arial"/>
              </w:rPr>
              <w:t xml:space="preserve"> (TIAA)</w:t>
            </w:r>
          </w:p>
          <w:p w14:paraId="1390078C" w14:textId="77777777" w:rsidR="007757AA" w:rsidRPr="0074793A" w:rsidRDefault="007757AA" w:rsidP="00793D64">
            <w:pPr>
              <w:jc w:val="center"/>
              <w:rPr>
                <w:rFonts w:ascii="Arial" w:hAnsi="Arial" w:cs="Arial"/>
              </w:rPr>
            </w:pPr>
          </w:p>
        </w:tc>
        <w:tc>
          <w:tcPr>
            <w:tcW w:w="2127" w:type="dxa"/>
          </w:tcPr>
          <w:p w14:paraId="177E4387" w14:textId="77777777" w:rsidR="007757AA" w:rsidRPr="0074793A" w:rsidRDefault="007757AA" w:rsidP="00793D64">
            <w:pPr>
              <w:jc w:val="center"/>
              <w:rPr>
                <w:rFonts w:ascii="Arial" w:hAnsi="Arial" w:cs="Arial"/>
              </w:rPr>
            </w:pPr>
          </w:p>
        </w:tc>
        <w:tc>
          <w:tcPr>
            <w:tcW w:w="2268" w:type="dxa"/>
          </w:tcPr>
          <w:p w14:paraId="61F15853" w14:textId="1D675DA8" w:rsidR="007757AA" w:rsidRPr="0074793A" w:rsidRDefault="007757AA" w:rsidP="00793D64">
            <w:pPr>
              <w:jc w:val="center"/>
              <w:rPr>
                <w:rFonts w:ascii="Arial" w:hAnsi="Arial" w:cs="Arial"/>
              </w:rPr>
            </w:pPr>
            <w:r w:rsidRPr="0074793A">
              <w:rPr>
                <w:rFonts w:ascii="Arial" w:hAnsi="Arial" w:cs="Arial"/>
              </w:rPr>
              <w:t xml:space="preserve">IA </w:t>
            </w:r>
            <w:r w:rsidR="0005565F" w:rsidRPr="0074793A">
              <w:rPr>
                <w:rFonts w:ascii="Arial" w:hAnsi="Arial" w:cs="Arial"/>
              </w:rPr>
              <w:t xml:space="preserve">Final </w:t>
            </w:r>
            <w:r w:rsidRPr="0074793A">
              <w:rPr>
                <w:rFonts w:ascii="Arial" w:hAnsi="Arial" w:cs="Arial"/>
              </w:rPr>
              <w:t>Annual Report 202</w:t>
            </w:r>
            <w:r w:rsidR="0005565F" w:rsidRPr="0074793A">
              <w:rPr>
                <w:rFonts w:ascii="Arial" w:hAnsi="Arial" w:cs="Arial"/>
              </w:rPr>
              <w:t>4</w:t>
            </w:r>
            <w:r w:rsidRPr="0074793A">
              <w:rPr>
                <w:rFonts w:ascii="Arial" w:hAnsi="Arial" w:cs="Arial"/>
              </w:rPr>
              <w:t>/2</w:t>
            </w:r>
            <w:r w:rsidR="0005565F" w:rsidRPr="0074793A">
              <w:rPr>
                <w:rFonts w:ascii="Arial" w:hAnsi="Arial" w:cs="Arial"/>
              </w:rPr>
              <w:t>5</w:t>
            </w:r>
            <w:r w:rsidRPr="0074793A">
              <w:rPr>
                <w:rFonts w:ascii="Arial" w:hAnsi="Arial" w:cs="Arial"/>
              </w:rPr>
              <w:t xml:space="preserve"> (TIAA)</w:t>
            </w:r>
          </w:p>
          <w:p w14:paraId="02D65088" w14:textId="77777777" w:rsidR="007757AA" w:rsidRPr="0074793A" w:rsidRDefault="007757AA" w:rsidP="00793D64">
            <w:pPr>
              <w:jc w:val="center"/>
              <w:rPr>
                <w:rFonts w:ascii="Arial" w:hAnsi="Arial" w:cs="Arial"/>
              </w:rPr>
            </w:pPr>
          </w:p>
        </w:tc>
        <w:tc>
          <w:tcPr>
            <w:tcW w:w="2693" w:type="dxa"/>
          </w:tcPr>
          <w:p w14:paraId="72DC25DA" w14:textId="77777777" w:rsidR="007757AA" w:rsidRPr="0074793A" w:rsidRDefault="007757AA" w:rsidP="00793D64">
            <w:pPr>
              <w:rPr>
                <w:rFonts w:ascii="Arial" w:hAnsi="Arial" w:cs="Arial"/>
              </w:rPr>
            </w:pPr>
          </w:p>
        </w:tc>
        <w:tc>
          <w:tcPr>
            <w:tcW w:w="2693" w:type="dxa"/>
          </w:tcPr>
          <w:p w14:paraId="02A52219" w14:textId="77777777" w:rsidR="007757AA" w:rsidRPr="00A518A6" w:rsidRDefault="007757AA" w:rsidP="00793D64">
            <w:pPr>
              <w:rPr>
                <w:rFonts w:ascii="Arial" w:hAnsi="Arial" w:cs="Arial"/>
                <w:highlight w:val="yellow"/>
              </w:rPr>
            </w:pPr>
          </w:p>
        </w:tc>
        <w:tc>
          <w:tcPr>
            <w:tcW w:w="4394" w:type="dxa"/>
          </w:tcPr>
          <w:p w14:paraId="1419D3E7" w14:textId="77777777" w:rsidR="007757AA" w:rsidRPr="00A518A6" w:rsidRDefault="007757AA" w:rsidP="00793D64">
            <w:pPr>
              <w:rPr>
                <w:rFonts w:ascii="Arial" w:hAnsi="Arial" w:cs="Arial"/>
                <w:highlight w:val="yellow"/>
              </w:rPr>
            </w:pPr>
          </w:p>
        </w:tc>
      </w:tr>
      <w:tr w:rsidR="007757AA" w:rsidRPr="00A518A6" w14:paraId="3350399A" w14:textId="77777777" w:rsidTr="00D6358C">
        <w:trPr>
          <w:trHeight w:val="1477"/>
        </w:trPr>
        <w:tc>
          <w:tcPr>
            <w:tcW w:w="652" w:type="dxa"/>
          </w:tcPr>
          <w:p w14:paraId="4AC15C70" w14:textId="77777777" w:rsidR="007757AA" w:rsidRPr="00A518A6" w:rsidRDefault="007757AA" w:rsidP="00793D64">
            <w:pPr>
              <w:rPr>
                <w:rFonts w:ascii="Arial" w:hAnsi="Arial" w:cs="Arial"/>
              </w:rPr>
            </w:pPr>
            <w:r w:rsidRPr="00A518A6">
              <w:rPr>
                <w:rFonts w:ascii="Arial" w:hAnsi="Arial" w:cs="Arial"/>
              </w:rPr>
              <w:t>3.5</w:t>
            </w:r>
          </w:p>
        </w:tc>
        <w:tc>
          <w:tcPr>
            <w:tcW w:w="3738" w:type="dxa"/>
          </w:tcPr>
          <w:p w14:paraId="77041E8F" w14:textId="77777777" w:rsidR="007757AA" w:rsidRPr="00A518A6" w:rsidRDefault="007757AA" w:rsidP="00793D64">
            <w:pPr>
              <w:tabs>
                <w:tab w:val="center" w:pos="4513"/>
                <w:tab w:val="right" w:pos="9026"/>
              </w:tabs>
              <w:jc w:val="both"/>
              <w:rPr>
                <w:rFonts w:ascii="Arial" w:hAnsi="Arial" w:cs="Arial"/>
              </w:rPr>
            </w:pPr>
            <w:r w:rsidRPr="00A518A6">
              <w:rPr>
                <w:rFonts w:ascii="Arial" w:hAnsi="Arial" w:cs="Arial"/>
              </w:rPr>
              <w:t>Receive a regular summary of the progress of internal audit activity against the audit plan.</w:t>
            </w:r>
          </w:p>
          <w:p w14:paraId="74154709" w14:textId="77777777" w:rsidR="007757AA" w:rsidRPr="00A518A6" w:rsidRDefault="007757AA" w:rsidP="00793D64">
            <w:pPr>
              <w:rPr>
                <w:rFonts w:ascii="Arial" w:hAnsi="Arial" w:cs="Arial"/>
              </w:rPr>
            </w:pPr>
          </w:p>
        </w:tc>
        <w:tc>
          <w:tcPr>
            <w:tcW w:w="2409" w:type="dxa"/>
          </w:tcPr>
          <w:p w14:paraId="4481207B" w14:textId="77777777" w:rsidR="00B7493D" w:rsidRPr="0074793A" w:rsidRDefault="00B7493D" w:rsidP="00B7493D">
            <w:pPr>
              <w:jc w:val="center"/>
              <w:rPr>
                <w:rFonts w:ascii="Arial" w:hAnsi="Arial" w:cs="Arial"/>
              </w:rPr>
            </w:pPr>
            <w:r w:rsidRPr="0074793A">
              <w:rPr>
                <w:rFonts w:ascii="Arial" w:hAnsi="Arial" w:cs="Arial"/>
              </w:rPr>
              <w:t>IA Reports</w:t>
            </w:r>
          </w:p>
          <w:p w14:paraId="28C7F5F0" w14:textId="77777777" w:rsidR="00B7493D" w:rsidRPr="0074793A" w:rsidRDefault="00B7493D" w:rsidP="00B7493D">
            <w:pPr>
              <w:jc w:val="center"/>
              <w:rPr>
                <w:rFonts w:ascii="Arial" w:hAnsi="Arial" w:cs="Arial"/>
              </w:rPr>
            </w:pPr>
            <w:r w:rsidRPr="0074793A">
              <w:rPr>
                <w:rFonts w:ascii="Arial" w:hAnsi="Arial" w:cs="Arial"/>
              </w:rPr>
              <w:t>Outstanding Audits Recs TIAA and Shared Resource</w:t>
            </w:r>
          </w:p>
          <w:p w14:paraId="63AB07B4" w14:textId="5E963BCD" w:rsidR="007757AA" w:rsidRPr="0074793A" w:rsidRDefault="007757AA" w:rsidP="00793D64">
            <w:pPr>
              <w:jc w:val="center"/>
              <w:rPr>
                <w:rFonts w:ascii="Arial" w:hAnsi="Arial" w:cs="Arial"/>
              </w:rPr>
            </w:pPr>
            <w:r w:rsidRPr="0074793A">
              <w:rPr>
                <w:rFonts w:ascii="Arial" w:hAnsi="Arial" w:cs="Arial"/>
              </w:rPr>
              <w:t xml:space="preserve"> </w:t>
            </w:r>
          </w:p>
        </w:tc>
        <w:tc>
          <w:tcPr>
            <w:tcW w:w="2127" w:type="dxa"/>
          </w:tcPr>
          <w:p w14:paraId="335364D3" w14:textId="3A406687" w:rsidR="007757AA" w:rsidRPr="0074793A" w:rsidRDefault="00FE5F72" w:rsidP="00793D64">
            <w:pPr>
              <w:jc w:val="center"/>
              <w:rPr>
                <w:rFonts w:ascii="Arial" w:hAnsi="Arial" w:cs="Arial"/>
              </w:rPr>
            </w:pPr>
            <w:r w:rsidRPr="0074793A">
              <w:rPr>
                <w:rFonts w:ascii="Arial" w:hAnsi="Arial" w:cs="Arial"/>
              </w:rPr>
              <w:t>IA Reports</w:t>
            </w:r>
          </w:p>
        </w:tc>
        <w:tc>
          <w:tcPr>
            <w:tcW w:w="2268" w:type="dxa"/>
          </w:tcPr>
          <w:p w14:paraId="214FC3BA" w14:textId="6D99A449" w:rsidR="007757AA" w:rsidRPr="0074793A" w:rsidRDefault="007757AA" w:rsidP="00793D64">
            <w:pPr>
              <w:jc w:val="center"/>
              <w:rPr>
                <w:rFonts w:ascii="Arial" w:hAnsi="Arial" w:cs="Arial"/>
              </w:rPr>
            </w:pPr>
          </w:p>
        </w:tc>
        <w:tc>
          <w:tcPr>
            <w:tcW w:w="2693" w:type="dxa"/>
          </w:tcPr>
          <w:p w14:paraId="0C147E94" w14:textId="13DA5203" w:rsidR="007757AA" w:rsidRPr="0074793A" w:rsidRDefault="00EE7951" w:rsidP="00793D64">
            <w:pPr>
              <w:jc w:val="center"/>
              <w:rPr>
                <w:rFonts w:ascii="Arial" w:hAnsi="Arial" w:cs="Arial"/>
              </w:rPr>
            </w:pPr>
            <w:r w:rsidRPr="0074793A">
              <w:rPr>
                <w:rFonts w:ascii="Arial" w:hAnsi="Arial" w:cs="Arial"/>
              </w:rPr>
              <w:t>IA Reports</w:t>
            </w:r>
          </w:p>
        </w:tc>
        <w:tc>
          <w:tcPr>
            <w:tcW w:w="2693" w:type="dxa"/>
          </w:tcPr>
          <w:p w14:paraId="0948BC99" w14:textId="77777777" w:rsidR="007757AA" w:rsidRPr="0060699B" w:rsidRDefault="007757AA" w:rsidP="00793D64">
            <w:pPr>
              <w:jc w:val="center"/>
              <w:rPr>
                <w:rFonts w:ascii="Arial" w:hAnsi="Arial" w:cs="Arial"/>
              </w:rPr>
            </w:pPr>
            <w:r w:rsidRPr="0074793A">
              <w:rPr>
                <w:rFonts w:ascii="Arial" w:hAnsi="Arial" w:cs="Arial"/>
              </w:rPr>
              <w:t>IA Reports</w:t>
            </w:r>
            <w:r w:rsidRPr="0060699B">
              <w:rPr>
                <w:rFonts w:ascii="Arial" w:hAnsi="Arial" w:cs="Arial"/>
              </w:rPr>
              <w:t xml:space="preserve"> </w:t>
            </w:r>
          </w:p>
          <w:p w14:paraId="46780256" w14:textId="77777777" w:rsidR="007757AA" w:rsidRPr="00A518A6" w:rsidRDefault="007757AA" w:rsidP="00793D64">
            <w:pPr>
              <w:jc w:val="center"/>
              <w:rPr>
                <w:rFonts w:ascii="Arial" w:hAnsi="Arial" w:cs="Arial"/>
                <w:highlight w:val="yellow"/>
              </w:rPr>
            </w:pPr>
          </w:p>
        </w:tc>
        <w:tc>
          <w:tcPr>
            <w:tcW w:w="4394" w:type="dxa"/>
          </w:tcPr>
          <w:p w14:paraId="04FE8565" w14:textId="77777777" w:rsidR="007757AA" w:rsidRPr="00A518A6" w:rsidRDefault="007757AA" w:rsidP="00793D64">
            <w:pPr>
              <w:jc w:val="both"/>
              <w:rPr>
                <w:rFonts w:ascii="Arial" w:hAnsi="Arial" w:cs="Arial"/>
                <w:highlight w:val="yellow"/>
              </w:rPr>
            </w:pPr>
          </w:p>
        </w:tc>
      </w:tr>
      <w:tr w:rsidR="007757AA" w:rsidRPr="00A518A6" w14:paraId="42FD4845" w14:textId="77777777" w:rsidTr="00D6358C">
        <w:trPr>
          <w:trHeight w:val="2287"/>
        </w:trPr>
        <w:tc>
          <w:tcPr>
            <w:tcW w:w="652" w:type="dxa"/>
          </w:tcPr>
          <w:p w14:paraId="27BE8E7B" w14:textId="77777777" w:rsidR="007757AA" w:rsidRPr="00A518A6" w:rsidRDefault="007757AA" w:rsidP="00793D64">
            <w:pPr>
              <w:rPr>
                <w:rFonts w:ascii="Arial" w:hAnsi="Arial" w:cs="Arial"/>
              </w:rPr>
            </w:pPr>
            <w:r w:rsidRPr="00A518A6">
              <w:rPr>
                <w:rFonts w:ascii="Arial" w:hAnsi="Arial" w:cs="Arial"/>
              </w:rPr>
              <w:t>3.6</w:t>
            </w:r>
          </w:p>
        </w:tc>
        <w:tc>
          <w:tcPr>
            <w:tcW w:w="3738" w:type="dxa"/>
          </w:tcPr>
          <w:p w14:paraId="546CCDBD" w14:textId="77777777" w:rsidR="007757AA" w:rsidRPr="00A518A6" w:rsidRDefault="007757AA" w:rsidP="00793D64">
            <w:pPr>
              <w:jc w:val="both"/>
              <w:rPr>
                <w:rFonts w:ascii="Arial" w:eastAsia="Times New Roman" w:hAnsi="Arial" w:cs="Arial"/>
                <w:lang w:eastAsia="en-GB"/>
              </w:rPr>
            </w:pPr>
            <w:r w:rsidRPr="00A518A6">
              <w:rPr>
                <w:rFonts w:ascii="Arial" w:hAnsi="Arial" w:cs="Arial"/>
              </w:rPr>
              <w:t>Ensure that the performance of all internal audit providers complies with the Public Sector Internal Audit Standards.</w:t>
            </w:r>
          </w:p>
          <w:p w14:paraId="6D1DA951" w14:textId="77777777" w:rsidR="007757AA" w:rsidRPr="00A518A6" w:rsidRDefault="007757AA" w:rsidP="00793D64">
            <w:pPr>
              <w:rPr>
                <w:rFonts w:ascii="Arial" w:hAnsi="Arial" w:cs="Arial"/>
              </w:rPr>
            </w:pPr>
          </w:p>
        </w:tc>
        <w:tc>
          <w:tcPr>
            <w:tcW w:w="2409" w:type="dxa"/>
          </w:tcPr>
          <w:p w14:paraId="7368D1F4" w14:textId="77777777" w:rsidR="00EF6731" w:rsidRPr="0074793A" w:rsidRDefault="00EF6731" w:rsidP="00EF6731">
            <w:pPr>
              <w:jc w:val="center"/>
              <w:rPr>
                <w:rFonts w:ascii="Arial" w:hAnsi="Arial" w:cs="Arial"/>
              </w:rPr>
            </w:pPr>
            <w:r w:rsidRPr="0074793A">
              <w:rPr>
                <w:rFonts w:ascii="Arial" w:hAnsi="Arial" w:cs="Arial"/>
              </w:rPr>
              <w:t>IA Annual Audit Report 2024/25</w:t>
            </w:r>
            <w:r w:rsidRPr="0074793A">
              <w:rPr>
                <w:rFonts w:ascii="Arial" w:hAnsi="Arial" w:cs="Arial"/>
              </w:rPr>
              <w:br/>
              <w:t xml:space="preserve"> (TCBC for SRS)</w:t>
            </w:r>
          </w:p>
          <w:p w14:paraId="174B6B30" w14:textId="77777777" w:rsidR="00EF6731" w:rsidRPr="0074793A" w:rsidRDefault="00EF6731" w:rsidP="00EF6731">
            <w:pPr>
              <w:jc w:val="center"/>
              <w:rPr>
                <w:rFonts w:ascii="Arial" w:hAnsi="Arial" w:cs="Arial"/>
              </w:rPr>
            </w:pPr>
            <w:r w:rsidRPr="0074793A">
              <w:rPr>
                <w:rFonts w:ascii="Arial" w:hAnsi="Arial" w:cs="Arial"/>
              </w:rPr>
              <w:t>IA Draft Annual Report 2024/25 (TIAA)</w:t>
            </w:r>
          </w:p>
          <w:p w14:paraId="31C45150" w14:textId="77777777" w:rsidR="007757AA" w:rsidRPr="0074793A" w:rsidRDefault="007757AA" w:rsidP="00EF6731">
            <w:pPr>
              <w:jc w:val="center"/>
              <w:rPr>
                <w:rFonts w:ascii="Arial" w:hAnsi="Arial" w:cs="Arial"/>
              </w:rPr>
            </w:pPr>
          </w:p>
        </w:tc>
        <w:tc>
          <w:tcPr>
            <w:tcW w:w="2127" w:type="dxa"/>
          </w:tcPr>
          <w:p w14:paraId="53703DE8" w14:textId="77777777" w:rsidR="007757AA" w:rsidRPr="0074793A" w:rsidRDefault="007757AA" w:rsidP="00793D64">
            <w:pPr>
              <w:rPr>
                <w:rFonts w:ascii="Arial" w:hAnsi="Arial" w:cs="Arial"/>
              </w:rPr>
            </w:pPr>
          </w:p>
        </w:tc>
        <w:tc>
          <w:tcPr>
            <w:tcW w:w="2268" w:type="dxa"/>
          </w:tcPr>
          <w:p w14:paraId="1403D0F0" w14:textId="082B9C91" w:rsidR="007757AA" w:rsidRPr="0074793A" w:rsidRDefault="007757AA" w:rsidP="00793D64">
            <w:pPr>
              <w:jc w:val="center"/>
              <w:rPr>
                <w:rFonts w:ascii="Arial" w:hAnsi="Arial" w:cs="Arial"/>
              </w:rPr>
            </w:pPr>
            <w:r w:rsidRPr="0074793A">
              <w:rPr>
                <w:rFonts w:ascii="Arial" w:hAnsi="Arial" w:cs="Arial"/>
              </w:rPr>
              <w:t>IA Annual Report 202</w:t>
            </w:r>
            <w:r w:rsidR="0005565F" w:rsidRPr="0074793A">
              <w:rPr>
                <w:rFonts w:ascii="Arial" w:hAnsi="Arial" w:cs="Arial"/>
              </w:rPr>
              <w:t>4</w:t>
            </w:r>
            <w:r w:rsidRPr="0074793A">
              <w:rPr>
                <w:rFonts w:ascii="Arial" w:hAnsi="Arial" w:cs="Arial"/>
              </w:rPr>
              <w:t>/2</w:t>
            </w:r>
            <w:r w:rsidR="0005565F" w:rsidRPr="0074793A">
              <w:rPr>
                <w:rFonts w:ascii="Arial" w:hAnsi="Arial" w:cs="Arial"/>
              </w:rPr>
              <w:t>5</w:t>
            </w:r>
            <w:r w:rsidRPr="0074793A">
              <w:rPr>
                <w:rFonts w:ascii="Arial" w:hAnsi="Arial" w:cs="Arial"/>
              </w:rPr>
              <w:t xml:space="preserve"> (TIAA)*</w:t>
            </w:r>
          </w:p>
          <w:p w14:paraId="717350FD" w14:textId="77777777" w:rsidR="007757AA" w:rsidRPr="0074793A" w:rsidRDefault="007757AA" w:rsidP="00793D64">
            <w:pPr>
              <w:rPr>
                <w:rFonts w:ascii="Arial" w:hAnsi="Arial" w:cs="Arial"/>
              </w:rPr>
            </w:pPr>
          </w:p>
        </w:tc>
        <w:tc>
          <w:tcPr>
            <w:tcW w:w="2693" w:type="dxa"/>
          </w:tcPr>
          <w:p w14:paraId="6FF6F6E3" w14:textId="77777777" w:rsidR="007757AA" w:rsidRPr="0074793A" w:rsidRDefault="007757AA" w:rsidP="00793D64">
            <w:pPr>
              <w:jc w:val="center"/>
              <w:rPr>
                <w:rFonts w:ascii="Arial" w:hAnsi="Arial" w:cs="Arial"/>
              </w:rPr>
            </w:pPr>
          </w:p>
        </w:tc>
        <w:tc>
          <w:tcPr>
            <w:tcW w:w="2693" w:type="dxa"/>
          </w:tcPr>
          <w:p w14:paraId="706A61C4" w14:textId="340D4AD3" w:rsidR="007757AA" w:rsidRPr="005810BE" w:rsidRDefault="007757AA" w:rsidP="00793D64">
            <w:pPr>
              <w:jc w:val="center"/>
              <w:rPr>
                <w:rFonts w:ascii="Arial" w:hAnsi="Arial" w:cs="Arial"/>
              </w:rPr>
            </w:pPr>
          </w:p>
        </w:tc>
        <w:tc>
          <w:tcPr>
            <w:tcW w:w="4394" w:type="dxa"/>
          </w:tcPr>
          <w:p w14:paraId="3C358D6C" w14:textId="77777777" w:rsidR="007757AA" w:rsidRPr="005810BE" w:rsidRDefault="007757AA" w:rsidP="00793D64">
            <w:pPr>
              <w:jc w:val="both"/>
              <w:rPr>
                <w:rFonts w:ascii="Arial" w:hAnsi="Arial" w:cs="Arial"/>
                <w:sz w:val="20"/>
                <w:szCs w:val="20"/>
              </w:rPr>
            </w:pPr>
            <w:r w:rsidRPr="005810BE">
              <w:rPr>
                <w:rFonts w:ascii="Arial" w:hAnsi="Arial" w:cs="Arial"/>
                <w:sz w:val="20"/>
                <w:szCs w:val="20"/>
              </w:rPr>
              <w:t xml:space="preserve">*Confirmation of TIAA’s compliance with the PSIAS is included in their Annual Report.  </w:t>
            </w:r>
          </w:p>
          <w:p w14:paraId="6D7F2D64" w14:textId="77777777" w:rsidR="007757AA" w:rsidRPr="005810BE" w:rsidRDefault="007757AA" w:rsidP="00793D64">
            <w:pPr>
              <w:jc w:val="both"/>
              <w:rPr>
                <w:rFonts w:ascii="Arial" w:hAnsi="Arial" w:cs="Arial"/>
              </w:rPr>
            </w:pPr>
            <w:r w:rsidRPr="005810BE">
              <w:rPr>
                <w:rFonts w:ascii="Arial" w:hAnsi="Arial" w:cs="Arial"/>
                <w:sz w:val="20"/>
                <w:szCs w:val="20"/>
              </w:rPr>
              <w:t>** Reference to the PSIAS is included in the TCBC Annual Report</w:t>
            </w:r>
          </w:p>
        </w:tc>
      </w:tr>
      <w:tr w:rsidR="007757AA" w:rsidRPr="00A518A6" w14:paraId="03D38727" w14:textId="77777777" w:rsidTr="00D6358C">
        <w:tc>
          <w:tcPr>
            <w:tcW w:w="652" w:type="dxa"/>
            <w:shd w:val="clear" w:color="auto" w:fill="DBE5F1" w:themeFill="accent1" w:themeFillTint="33"/>
          </w:tcPr>
          <w:p w14:paraId="09CA4B1F" w14:textId="77777777" w:rsidR="007757AA" w:rsidRPr="00A518A6" w:rsidRDefault="007757AA" w:rsidP="00793D64">
            <w:pPr>
              <w:rPr>
                <w:rFonts w:ascii="Arial" w:hAnsi="Arial" w:cs="Arial"/>
                <w:b/>
              </w:rPr>
            </w:pPr>
            <w:r w:rsidRPr="00A518A6">
              <w:rPr>
                <w:rFonts w:ascii="Arial" w:hAnsi="Arial" w:cs="Arial"/>
                <w:b/>
              </w:rPr>
              <w:t>4.</w:t>
            </w:r>
          </w:p>
        </w:tc>
        <w:tc>
          <w:tcPr>
            <w:tcW w:w="20322" w:type="dxa"/>
            <w:gridSpan w:val="7"/>
            <w:shd w:val="clear" w:color="auto" w:fill="DBE5F1" w:themeFill="accent1" w:themeFillTint="33"/>
          </w:tcPr>
          <w:p w14:paraId="30B0A5C0" w14:textId="77777777" w:rsidR="007757AA" w:rsidRPr="00A518A6" w:rsidRDefault="007757AA" w:rsidP="00793D64">
            <w:pPr>
              <w:jc w:val="both"/>
              <w:rPr>
                <w:rFonts w:ascii="Arial" w:eastAsia="Times New Roman" w:hAnsi="Arial" w:cs="Arial"/>
                <w:b/>
                <w:lang w:eastAsia="en-GB"/>
              </w:rPr>
            </w:pPr>
            <w:r w:rsidRPr="00A518A6">
              <w:rPr>
                <w:rFonts w:ascii="Arial" w:eastAsia="Times New Roman" w:hAnsi="Arial" w:cs="Arial"/>
                <w:b/>
                <w:lang w:eastAsia="en-GB"/>
              </w:rPr>
              <w:t>External Audit</w:t>
            </w:r>
          </w:p>
        </w:tc>
      </w:tr>
      <w:tr w:rsidR="007757AA" w:rsidRPr="00A518A6" w14:paraId="0257A350" w14:textId="77777777" w:rsidTr="00D6358C">
        <w:trPr>
          <w:trHeight w:val="2277"/>
        </w:trPr>
        <w:tc>
          <w:tcPr>
            <w:tcW w:w="652" w:type="dxa"/>
            <w:tcBorders>
              <w:bottom w:val="single" w:sz="4" w:space="0" w:color="auto"/>
            </w:tcBorders>
          </w:tcPr>
          <w:p w14:paraId="64F492D2" w14:textId="77777777" w:rsidR="007757AA" w:rsidRPr="00A518A6" w:rsidRDefault="007757AA" w:rsidP="00793D64">
            <w:pPr>
              <w:rPr>
                <w:rFonts w:ascii="Arial" w:hAnsi="Arial" w:cs="Arial"/>
              </w:rPr>
            </w:pPr>
            <w:r w:rsidRPr="00A518A6">
              <w:rPr>
                <w:rFonts w:ascii="Arial" w:hAnsi="Arial" w:cs="Arial"/>
              </w:rPr>
              <w:t>4.1</w:t>
            </w:r>
          </w:p>
        </w:tc>
        <w:tc>
          <w:tcPr>
            <w:tcW w:w="3738" w:type="dxa"/>
            <w:tcBorders>
              <w:bottom w:val="single" w:sz="4" w:space="0" w:color="auto"/>
            </w:tcBorders>
          </w:tcPr>
          <w:p w14:paraId="15B17036" w14:textId="77777777" w:rsidR="007757AA" w:rsidRPr="00A518A6" w:rsidRDefault="007757AA" w:rsidP="00793D64">
            <w:pPr>
              <w:jc w:val="both"/>
              <w:rPr>
                <w:rFonts w:ascii="Arial" w:eastAsia="Times New Roman" w:hAnsi="Arial" w:cs="Arial"/>
                <w:lang w:eastAsia="en-GB"/>
              </w:rPr>
            </w:pPr>
            <w:r w:rsidRPr="00A518A6">
              <w:rPr>
                <w:rFonts w:ascii="Arial" w:hAnsi="Arial" w:cs="Arial"/>
                <w:color w:val="000000"/>
              </w:rPr>
              <w:t>Consider the external auditor’s annual management letter, relevant reports and the report to those charged with governance.</w:t>
            </w:r>
          </w:p>
          <w:p w14:paraId="532A8D00" w14:textId="77777777" w:rsidR="007757AA" w:rsidRPr="00A518A6" w:rsidRDefault="007757AA" w:rsidP="00793D64">
            <w:pPr>
              <w:rPr>
                <w:rFonts w:ascii="Arial" w:hAnsi="Arial" w:cs="Arial"/>
              </w:rPr>
            </w:pPr>
          </w:p>
          <w:p w14:paraId="22701A7C" w14:textId="77777777" w:rsidR="007757AA" w:rsidRPr="00A518A6" w:rsidRDefault="007757AA" w:rsidP="00793D64">
            <w:pPr>
              <w:rPr>
                <w:rFonts w:ascii="Arial" w:hAnsi="Arial" w:cs="Arial"/>
              </w:rPr>
            </w:pPr>
          </w:p>
          <w:p w14:paraId="41B4C696" w14:textId="77777777" w:rsidR="007757AA" w:rsidRPr="00A518A6" w:rsidRDefault="007757AA" w:rsidP="00793D64">
            <w:pPr>
              <w:rPr>
                <w:rFonts w:ascii="Arial" w:hAnsi="Arial" w:cs="Arial"/>
              </w:rPr>
            </w:pPr>
          </w:p>
          <w:p w14:paraId="4F334388" w14:textId="77777777" w:rsidR="007757AA" w:rsidRPr="00A518A6" w:rsidRDefault="007757AA" w:rsidP="00793D64">
            <w:pPr>
              <w:rPr>
                <w:rFonts w:ascii="Arial" w:hAnsi="Arial" w:cs="Arial"/>
              </w:rPr>
            </w:pPr>
          </w:p>
        </w:tc>
        <w:tc>
          <w:tcPr>
            <w:tcW w:w="2409" w:type="dxa"/>
            <w:tcBorders>
              <w:bottom w:val="single" w:sz="4" w:space="0" w:color="auto"/>
            </w:tcBorders>
          </w:tcPr>
          <w:p w14:paraId="13207C2A" w14:textId="32D4B203" w:rsidR="007757AA" w:rsidRPr="0074793A" w:rsidRDefault="007757AA" w:rsidP="00793D64">
            <w:pPr>
              <w:jc w:val="center"/>
              <w:rPr>
                <w:rFonts w:ascii="Arial" w:hAnsi="Arial" w:cs="Arial"/>
              </w:rPr>
            </w:pPr>
            <w:r w:rsidRPr="0074793A">
              <w:rPr>
                <w:rFonts w:ascii="Arial" w:hAnsi="Arial" w:cs="Arial"/>
              </w:rPr>
              <w:t>Update Report</w:t>
            </w:r>
            <w:r w:rsidR="00FE5E04" w:rsidRPr="0074793A">
              <w:rPr>
                <w:rFonts w:ascii="Arial" w:hAnsi="Arial" w:cs="Arial"/>
              </w:rPr>
              <w:t xml:space="preserve"> </w:t>
            </w:r>
          </w:p>
          <w:p w14:paraId="7CB2867A" w14:textId="41D6A325" w:rsidR="00FE5E04" w:rsidRPr="0074793A" w:rsidRDefault="00FE5E04" w:rsidP="00793D64">
            <w:pPr>
              <w:jc w:val="center"/>
              <w:rPr>
                <w:rFonts w:ascii="Arial" w:hAnsi="Arial" w:cs="Arial"/>
              </w:rPr>
            </w:pPr>
            <w:r w:rsidRPr="0074793A">
              <w:rPr>
                <w:rFonts w:ascii="Arial" w:hAnsi="Arial" w:cs="Arial"/>
              </w:rPr>
              <w:t>Annual Audit Plan</w:t>
            </w:r>
            <w:r w:rsidR="00B02121" w:rsidRPr="0074793A">
              <w:rPr>
                <w:rFonts w:ascii="Arial" w:hAnsi="Arial" w:cs="Arial"/>
              </w:rPr>
              <w:t xml:space="preserve"> </w:t>
            </w:r>
          </w:p>
        </w:tc>
        <w:tc>
          <w:tcPr>
            <w:tcW w:w="2127" w:type="dxa"/>
          </w:tcPr>
          <w:p w14:paraId="67DE00DC" w14:textId="77777777" w:rsidR="007757AA" w:rsidRPr="0074793A" w:rsidRDefault="007757AA" w:rsidP="00793D64">
            <w:pPr>
              <w:jc w:val="center"/>
              <w:rPr>
                <w:rFonts w:ascii="Arial" w:hAnsi="Arial" w:cs="Arial"/>
              </w:rPr>
            </w:pPr>
            <w:r w:rsidRPr="0074793A">
              <w:rPr>
                <w:rFonts w:ascii="Arial" w:hAnsi="Arial" w:cs="Arial"/>
              </w:rPr>
              <w:t>Update Report</w:t>
            </w:r>
          </w:p>
          <w:p w14:paraId="4AD3F294" w14:textId="0C73724B" w:rsidR="007757AA" w:rsidRPr="0074793A" w:rsidRDefault="007757AA" w:rsidP="00793D64">
            <w:pPr>
              <w:jc w:val="center"/>
              <w:rPr>
                <w:rFonts w:ascii="Arial" w:hAnsi="Arial" w:cs="Arial"/>
              </w:rPr>
            </w:pPr>
          </w:p>
          <w:p w14:paraId="400DFEDE" w14:textId="77777777" w:rsidR="007757AA" w:rsidRPr="0074793A" w:rsidRDefault="007757AA" w:rsidP="00793D64">
            <w:pPr>
              <w:jc w:val="center"/>
              <w:rPr>
                <w:rFonts w:ascii="Arial" w:hAnsi="Arial" w:cs="Arial"/>
              </w:rPr>
            </w:pPr>
          </w:p>
        </w:tc>
        <w:tc>
          <w:tcPr>
            <w:tcW w:w="2268" w:type="dxa"/>
            <w:tcBorders>
              <w:bottom w:val="single" w:sz="4" w:space="0" w:color="auto"/>
            </w:tcBorders>
          </w:tcPr>
          <w:p w14:paraId="73F76216" w14:textId="0A684E76" w:rsidR="007757AA" w:rsidRPr="0074793A" w:rsidRDefault="007757AA" w:rsidP="0005565F">
            <w:pPr>
              <w:jc w:val="center"/>
              <w:rPr>
                <w:rFonts w:ascii="Arial" w:hAnsi="Arial" w:cs="Arial"/>
              </w:rPr>
            </w:pPr>
          </w:p>
        </w:tc>
        <w:tc>
          <w:tcPr>
            <w:tcW w:w="2693" w:type="dxa"/>
            <w:tcBorders>
              <w:bottom w:val="single" w:sz="4" w:space="0" w:color="auto"/>
            </w:tcBorders>
          </w:tcPr>
          <w:p w14:paraId="747AE538" w14:textId="77777777" w:rsidR="007757AA" w:rsidRPr="0074793A" w:rsidRDefault="007757AA" w:rsidP="00793D64">
            <w:pPr>
              <w:jc w:val="center"/>
              <w:rPr>
                <w:rFonts w:ascii="Arial" w:hAnsi="Arial" w:cs="Arial"/>
              </w:rPr>
            </w:pPr>
            <w:r w:rsidRPr="0074793A">
              <w:rPr>
                <w:rFonts w:ascii="Arial" w:hAnsi="Arial" w:cs="Arial"/>
              </w:rPr>
              <w:t>Update Report</w:t>
            </w:r>
          </w:p>
        </w:tc>
        <w:tc>
          <w:tcPr>
            <w:tcW w:w="2693" w:type="dxa"/>
          </w:tcPr>
          <w:p w14:paraId="53FA8F38" w14:textId="77777777" w:rsidR="003D338F" w:rsidRPr="0074793A" w:rsidRDefault="003D338F" w:rsidP="00793D64">
            <w:pPr>
              <w:jc w:val="center"/>
              <w:rPr>
                <w:rFonts w:ascii="Arial" w:hAnsi="Arial" w:cs="Arial"/>
              </w:rPr>
            </w:pPr>
            <w:r w:rsidRPr="0074793A">
              <w:rPr>
                <w:rFonts w:ascii="Arial" w:hAnsi="Arial" w:cs="Arial"/>
              </w:rPr>
              <w:t>Update Report</w:t>
            </w:r>
          </w:p>
          <w:p w14:paraId="35890708" w14:textId="77777777" w:rsidR="003D338F" w:rsidRPr="0074793A" w:rsidRDefault="003D338F" w:rsidP="00793D64">
            <w:pPr>
              <w:jc w:val="center"/>
              <w:rPr>
                <w:rFonts w:ascii="Arial" w:hAnsi="Arial" w:cs="Arial"/>
              </w:rPr>
            </w:pPr>
          </w:p>
          <w:p w14:paraId="7F886272" w14:textId="4E5532C1" w:rsidR="007757AA" w:rsidRPr="0074793A" w:rsidRDefault="003D338F" w:rsidP="00793D64">
            <w:pPr>
              <w:jc w:val="center"/>
              <w:rPr>
                <w:rFonts w:ascii="Arial" w:hAnsi="Arial" w:cs="Arial"/>
              </w:rPr>
            </w:pPr>
            <w:r w:rsidRPr="0074793A">
              <w:rPr>
                <w:rFonts w:ascii="Arial" w:hAnsi="Arial" w:cs="Arial"/>
              </w:rPr>
              <w:t xml:space="preserve">Annual Audit Summary </w:t>
            </w:r>
          </w:p>
        </w:tc>
        <w:tc>
          <w:tcPr>
            <w:tcW w:w="4394" w:type="dxa"/>
            <w:tcBorders>
              <w:bottom w:val="single" w:sz="4" w:space="0" w:color="auto"/>
            </w:tcBorders>
          </w:tcPr>
          <w:p w14:paraId="2E35BE4E" w14:textId="77777777" w:rsidR="007757AA" w:rsidRPr="00A518A6" w:rsidRDefault="007757AA" w:rsidP="00793D64">
            <w:pPr>
              <w:rPr>
                <w:rFonts w:ascii="Arial" w:hAnsi="Arial" w:cs="Arial"/>
                <w:highlight w:val="yellow"/>
              </w:rPr>
            </w:pPr>
          </w:p>
          <w:p w14:paraId="5ED278CC" w14:textId="77777777" w:rsidR="007757AA" w:rsidRPr="00A518A6" w:rsidRDefault="007757AA" w:rsidP="00793D64">
            <w:pPr>
              <w:rPr>
                <w:rFonts w:ascii="Arial" w:hAnsi="Arial" w:cs="Arial"/>
                <w:highlight w:val="yellow"/>
              </w:rPr>
            </w:pPr>
          </w:p>
          <w:p w14:paraId="4B71085E" w14:textId="77777777" w:rsidR="007757AA" w:rsidRPr="00A518A6" w:rsidRDefault="007757AA" w:rsidP="00793D64">
            <w:pPr>
              <w:rPr>
                <w:rFonts w:ascii="Arial" w:hAnsi="Arial" w:cs="Arial"/>
                <w:highlight w:val="yellow"/>
              </w:rPr>
            </w:pPr>
          </w:p>
          <w:p w14:paraId="4A5AEB52" w14:textId="77777777" w:rsidR="007757AA" w:rsidRPr="00A518A6" w:rsidRDefault="007757AA" w:rsidP="00793D64">
            <w:pPr>
              <w:rPr>
                <w:rFonts w:ascii="Arial" w:hAnsi="Arial" w:cs="Arial"/>
                <w:highlight w:val="yellow"/>
              </w:rPr>
            </w:pPr>
          </w:p>
          <w:p w14:paraId="1D027538" w14:textId="77777777" w:rsidR="007757AA" w:rsidRPr="00A518A6" w:rsidRDefault="007757AA" w:rsidP="00793D64">
            <w:pPr>
              <w:rPr>
                <w:rFonts w:ascii="Arial" w:hAnsi="Arial" w:cs="Arial"/>
                <w:highlight w:val="yellow"/>
              </w:rPr>
            </w:pPr>
          </w:p>
        </w:tc>
      </w:tr>
      <w:tr w:rsidR="007757AA" w:rsidRPr="00A518A6" w14:paraId="36971053" w14:textId="77777777" w:rsidTr="00D6358C">
        <w:trPr>
          <w:trHeight w:val="1518"/>
        </w:trPr>
        <w:tc>
          <w:tcPr>
            <w:tcW w:w="652" w:type="dxa"/>
          </w:tcPr>
          <w:p w14:paraId="7720EFDA" w14:textId="77777777" w:rsidR="007757AA" w:rsidRPr="00A518A6" w:rsidRDefault="007757AA" w:rsidP="00793D64">
            <w:pPr>
              <w:rPr>
                <w:rFonts w:ascii="Arial" w:hAnsi="Arial" w:cs="Arial"/>
              </w:rPr>
            </w:pPr>
            <w:r w:rsidRPr="00A518A6">
              <w:rPr>
                <w:rFonts w:ascii="Arial" w:hAnsi="Arial" w:cs="Arial"/>
              </w:rPr>
              <w:t>4.2</w:t>
            </w:r>
          </w:p>
        </w:tc>
        <w:tc>
          <w:tcPr>
            <w:tcW w:w="3738" w:type="dxa"/>
          </w:tcPr>
          <w:p w14:paraId="459E7C74" w14:textId="77777777" w:rsidR="007757AA" w:rsidRPr="00A518A6" w:rsidRDefault="007757AA" w:rsidP="00793D64">
            <w:pPr>
              <w:tabs>
                <w:tab w:val="center" w:pos="4513"/>
                <w:tab w:val="right" w:pos="9026"/>
              </w:tabs>
              <w:jc w:val="both"/>
              <w:rPr>
                <w:rFonts w:ascii="Arial" w:hAnsi="Arial" w:cs="Arial"/>
              </w:rPr>
            </w:pPr>
            <w:r w:rsidRPr="00A518A6">
              <w:rPr>
                <w:rFonts w:ascii="Arial" w:hAnsi="Arial" w:cs="Arial"/>
              </w:rPr>
              <w:t>Receive a regular summary of the progress of external audit activity and monitor the progress of implementing any recommendations, providing challenge against completion times.</w:t>
            </w:r>
          </w:p>
        </w:tc>
        <w:tc>
          <w:tcPr>
            <w:tcW w:w="2409" w:type="dxa"/>
          </w:tcPr>
          <w:p w14:paraId="793E72EA" w14:textId="77777777" w:rsidR="007757AA" w:rsidRPr="0074793A" w:rsidRDefault="007757AA" w:rsidP="00793D64">
            <w:pPr>
              <w:jc w:val="center"/>
              <w:rPr>
                <w:rFonts w:ascii="Arial" w:hAnsi="Arial" w:cs="Arial"/>
              </w:rPr>
            </w:pPr>
            <w:r w:rsidRPr="0074793A">
              <w:rPr>
                <w:rFonts w:ascii="Arial" w:hAnsi="Arial" w:cs="Arial"/>
              </w:rPr>
              <w:t>Update Report</w:t>
            </w:r>
          </w:p>
          <w:p w14:paraId="3FA92421" w14:textId="77777777" w:rsidR="00EE7951" w:rsidRPr="0074793A" w:rsidRDefault="00EE7951" w:rsidP="00793D64">
            <w:pPr>
              <w:jc w:val="center"/>
              <w:rPr>
                <w:rFonts w:ascii="Arial" w:hAnsi="Arial" w:cs="Arial"/>
              </w:rPr>
            </w:pPr>
          </w:p>
          <w:p w14:paraId="7C2D45B1" w14:textId="77777777" w:rsidR="00CE6AB4" w:rsidRPr="0074793A" w:rsidRDefault="00CE6AB4" w:rsidP="00CE6AB4">
            <w:pPr>
              <w:jc w:val="center"/>
              <w:rPr>
                <w:rFonts w:ascii="Arial" w:hAnsi="Arial" w:cs="Arial"/>
              </w:rPr>
            </w:pPr>
            <w:r w:rsidRPr="0074793A">
              <w:rPr>
                <w:rFonts w:ascii="Arial" w:hAnsi="Arial" w:cs="Arial"/>
              </w:rPr>
              <w:t xml:space="preserve">Outstanding Audit Recs </w:t>
            </w:r>
          </w:p>
          <w:p w14:paraId="4E9D1B4D" w14:textId="77777777" w:rsidR="00CE6AB4" w:rsidRPr="0074793A" w:rsidRDefault="00CE6AB4" w:rsidP="00793D64">
            <w:pPr>
              <w:jc w:val="center"/>
              <w:rPr>
                <w:rFonts w:ascii="Arial" w:hAnsi="Arial" w:cs="Arial"/>
              </w:rPr>
            </w:pPr>
          </w:p>
          <w:p w14:paraId="1EFCD01A" w14:textId="42D634F5" w:rsidR="00B02121" w:rsidRPr="0074793A" w:rsidRDefault="00B02121" w:rsidP="00793D64">
            <w:pPr>
              <w:jc w:val="center"/>
              <w:rPr>
                <w:rFonts w:ascii="Arial" w:hAnsi="Arial" w:cs="Arial"/>
              </w:rPr>
            </w:pPr>
          </w:p>
        </w:tc>
        <w:tc>
          <w:tcPr>
            <w:tcW w:w="2127" w:type="dxa"/>
          </w:tcPr>
          <w:p w14:paraId="00D40F08" w14:textId="77777777" w:rsidR="007757AA" w:rsidRPr="0074793A" w:rsidRDefault="007757AA" w:rsidP="00793D64">
            <w:pPr>
              <w:jc w:val="center"/>
              <w:rPr>
                <w:rFonts w:ascii="Arial" w:hAnsi="Arial" w:cs="Arial"/>
              </w:rPr>
            </w:pPr>
            <w:r w:rsidRPr="0074793A">
              <w:rPr>
                <w:rFonts w:ascii="Arial" w:hAnsi="Arial" w:cs="Arial"/>
              </w:rPr>
              <w:t>Update Report</w:t>
            </w:r>
          </w:p>
          <w:p w14:paraId="46936FAB" w14:textId="77777777" w:rsidR="00EE7951" w:rsidRPr="0074793A" w:rsidRDefault="00EE7951" w:rsidP="00793D64">
            <w:pPr>
              <w:jc w:val="center"/>
              <w:rPr>
                <w:rFonts w:ascii="Arial" w:hAnsi="Arial" w:cs="Arial"/>
              </w:rPr>
            </w:pPr>
          </w:p>
          <w:p w14:paraId="62515CFA" w14:textId="77777777" w:rsidR="00FE5F72" w:rsidRPr="0074793A" w:rsidRDefault="00FE5F72" w:rsidP="00FE5F72">
            <w:pPr>
              <w:jc w:val="center"/>
              <w:rPr>
                <w:rFonts w:ascii="Arial" w:hAnsi="Arial" w:cs="Arial"/>
              </w:rPr>
            </w:pPr>
            <w:r w:rsidRPr="0074793A">
              <w:rPr>
                <w:rFonts w:ascii="Arial" w:hAnsi="Arial" w:cs="Arial"/>
              </w:rPr>
              <w:t xml:space="preserve">Outstanding Audit Recs </w:t>
            </w:r>
          </w:p>
          <w:p w14:paraId="63C83AE7" w14:textId="77777777" w:rsidR="00FE5F72" w:rsidRPr="0074793A" w:rsidRDefault="00FE5F72" w:rsidP="00793D64">
            <w:pPr>
              <w:jc w:val="center"/>
              <w:rPr>
                <w:rFonts w:ascii="Arial" w:hAnsi="Arial" w:cs="Arial"/>
              </w:rPr>
            </w:pPr>
          </w:p>
        </w:tc>
        <w:tc>
          <w:tcPr>
            <w:tcW w:w="2268" w:type="dxa"/>
          </w:tcPr>
          <w:p w14:paraId="2D7639F7" w14:textId="77777777" w:rsidR="0005565F" w:rsidRPr="0074793A" w:rsidRDefault="0005565F" w:rsidP="0005565F">
            <w:pPr>
              <w:jc w:val="center"/>
            </w:pPr>
            <w:r w:rsidRPr="0074793A">
              <w:rPr>
                <w:rFonts w:ascii="Arial" w:hAnsi="Arial" w:cs="Arial"/>
              </w:rPr>
              <w:t>Annual Audit of Financial Statements (ISA 260) including letter of Representation and Recommendations</w:t>
            </w:r>
          </w:p>
          <w:p w14:paraId="7A4A2FED" w14:textId="140733B2" w:rsidR="007757AA" w:rsidRPr="0074793A" w:rsidRDefault="007757AA" w:rsidP="00793D64">
            <w:pPr>
              <w:jc w:val="center"/>
              <w:rPr>
                <w:rFonts w:ascii="Arial" w:hAnsi="Arial" w:cs="Arial"/>
              </w:rPr>
            </w:pPr>
          </w:p>
        </w:tc>
        <w:tc>
          <w:tcPr>
            <w:tcW w:w="2693" w:type="dxa"/>
          </w:tcPr>
          <w:p w14:paraId="18A6655D" w14:textId="17926203" w:rsidR="003D338F" w:rsidRPr="0074793A" w:rsidRDefault="003D338F" w:rsidP="00793D64">
            <w:pPr>
              <w:jc w:val="center"/>
              <w:rPr>
                <w:rFonts w:ascii="Arial" w:hAnsi="Arial" w:cs="Arial"/>
              </w:rPr>
            </w:pPr>
            <w:r w:rsidRPr="0074793A">
              <w:rPr>
                <w:rFonts w:ascii="Arial" w:hAnsi="Arial" w:cs="Arial"/>
              </w:rPr>
              <w:t>Update Report</w:t>
            </w:r>
          </w:p>
          <w:p w14:paraId="760421D2" w14:textId="77777777" w:rsidR="003D338F" w:rsidRPr="0074793A" w:rsidRDefault="003D338F" w:rsidP="00793D64">
            <w:pPr>
              <w:jc w:val="center"/>
              <w:rPr>
                <w:rFonts w:ascii="Arial" w:hAnsi="Arial" w:cs="Arial"/>
              </w:rPr>
            </w:pPr>
          </w:p>
          <w:p w14:paraId="57FCFFC4" w14:textId="428B5336" w:rsidR="00EE7951" w:rsidRPr="0074793A" w:rsidRDefault="007757AA" w:rsidP="00793D64">
            <w:pPr>
              <w:jc w:val="center"/>
              <w:rPr>
                <w:rFonts w:ascii="Arial" w:hAnsi="Arial" w:cs="Arial"/>
              </w:rPr>
            </w:pPr>
            <w:r w:rsidRPr="0074793A">
              <w:rPr>
                <w:rFonts w:ascii="Arial" w:hAnsi="Arial" w:cs="Arial"/>
              </w:rPr>
              <w:t>Outstanding Audit Recs</w:t>
            </w:r>
          </w:p>
          <w:p w14:paraId="0B1D98E1" w14:textId="39890120" w:rsidR="007757AA" w:rsidRPr="0074793A" w:rsidRDefault="007757AA" w:rsidP="00793D64">
            <w:pPr>
              <w:jc w:val="center"/>
              <w:rPr>
                <w:rFonts w:ascii="Arial" w:hAnsi="Arial" w:cs="Arial"/>
              </w:rPr>
            </w:pPr>
            <w:r w:rsidRPr="0074793A">
              <w:rPr>
                <w:rFonts w:ascii="Arial" w:hAnsi="Arial" w:cs="Arial"/>
              </w:rPr>
              <w:t xml:space="preserve"> </w:t>
            </w:r>
          </w:p>
          <w:p w14:paraId="097E93EF" w14:textId="1FECE58F" w:rsidR="007757AA" w:rsidRPr="0074793A" w:rsidRDefault="007757AA" w:rsidP="00793D64">
            <w:pPr>
              <w:jc w:val="center"/>
              <w:rPr>
                <w:rFonts w:ascii="Arial" w:hAnsi="Arial" w:cs="Arial"/>
              </w:rPr>
            </w:pPr>
          </w:p>
        </w:tc>
        <w:tc>
          <w:tcPr>
            <w:tcW w:w="2693" w:type="dxa"/>
          </w:tcPr>
          <w:p w14:paraId="1812271B" w14:textId="16A4265A" w:rsidR="003D338F" w:rsidRPr="0074793A" w:rsidRDefault="003D338F" w:rsidP="00793D64">
            <w:pPr>
              <w:jc w:val="center"/>
              <w:rPr>
                <w:rFonts w:ascii="Arial" w:hAnsi="Arial" w:cs="Arial"/>
              </w:rPr>
            </w:pPr>
            <w:r w:rsidRPr="0074793A">
              <w:rPr>
                <w:rFonts w:ascii="Arial" w:hAnsi="Arial" w:cs="Arial"/>
              </w:rPr>
              <w:t>Update Report</w:t>
            </w:r>
          </w:p>
          <w:p w14:paraId="52DD80D4" w14:textId="77777777" w:rsidR="003D338F" w:rsidRPr="0074793A" w:rsidRDefault="003D338F" w:rsidP="00793D64">
            <w:pPr>
              <w:jc w:val="center"/>
              <w:rPr>
                <w:rFonts w:ascii="Arial" w:hAnsi="Arial" w:cs="Arial"/>
              </w:rPr>
            </w:pPr>
          </w:p>
          <w:p w14:paraId="67B36AF6" w14:textId="0B72EC3C" w:rsidR="003D338F" w:rsidRPr="0074793A" w:rsidRDefault="007757AA" w:rsidP="00793D64">
            <w:pPr>
              <w:jc w:val="center"/>
              <w:rPr>
                <w:rFonts w:ascii="Arial" w:hAnsi="Arial" w:cs="Arial"/>
              </w:rPr>
            </w:pPr>
            <w:r w:rsidRPr="0074793A">
              <w:rPr>
                <w:rFonts w:ascii="Arial" w:hAnsi="Arial" w:cs="Arial"/>
              </w:rPr>
              <w:t>Outstanding Audit Recs</w:t>
            </w:r>
          </w:p>
          <w:p w14:paraId="57FDE109" w14:textId="19839337" w:rsidR="007757AA" w:rsidRPr="0074793A" w:rsidRDefault="007757AA" w:rsidP="00793D64">
            <w:pPr>
              <w:jc w:val="center"/>
              <w:rPr>
                <w:rFonts w:ascii="Arial" w:hAnsi="Arial" w:cs="Arial"/>
              </w:rPr>
            </w:pPr>
            <w:r w:rsidRPr="0074793A">
              <w:rPr>
                <w:rFonts w:ascii="Arial" w:hAnsi="Arial" w:cs="Arial"/>
              </w:rPr>
              <w:t xml:space="preserve"> </w:t>
            </w:r>
          </w:p>
          <w:p w14:paraId="41AEEC5D" w14:textId="582E8CBB" w:rsidR="007757AA" w:rsidRPr="0074793A" w:rsidRDefault="007757AA" w:rsidP="00793D64">
            <w:pPr>
              <w:jc w:val="center"/>
              <w:rPr>
                <w:rFonts w:ascii="Arial" w:hAnsi="Arial" w:cs="Arial"/>
              </w:rPr>
            </w:pPr>
          </w:p>
        </w:tc>
        <w:tc>
          <w:tcPr>
            <w:tcW w:w="4394" w:type="dxa"/>
          </w:tcPr>
          <w:p w14:paraId="6EAE7A4F" w14:textId="77777777" w:rsidR="007757AA" w:rsidRPr="00A518A6" w:rsidRDefault="007757AA" w:rsidP="00793D64">
            <w:pPr>
              <w:rPr>
                <w:rFonts w:ascii="Arial" w:hAnsi="Arial" w:cs="Arial"/>
                <w:highlight w:val="yellow"/>
              </w:rPr>
            </w:pPr>
          </w:p>
        </w:tc>
      </w:tr>
      <w:tr w:rsidR="00CE6AB4" w:rsidRPr="00A518A6" w14:paraId="72AEAA5E" w14:textId="77777777" w:rsidTr="00CE6AB4">
        <w:trPr>
          <w:trHeight w:val="1604"/>
        </w:trPr>
        <w:tc>
          <w:tcPr>
            <w:tcW w:w="652" w:type="dxa"/>
          </w:tcPr>
          <w:p w14:paraId="5C5A2215" w14:textId="77777777" w:rsidR="00CE6AB4" w:rsidRPr="00A518A6" w:rsidRDefault="00CE6AB4" w:rsidP="00793D64">
            <w:pPr>
              <w:rPr>
                <w:rFonts w:ascii="Arial" w:hAnsi="Arial" w:cs="Arial"/>
              </w:rPr>
            </w:pPr>
            <w:r w:rsidRPr="00A518A6">
              <w:rPr>
                <w:rFonts w:ascii="Arial" w:hAnsi="Arial" w:cs="Arial"/>
              </w:rPr>
              <w:t>4.3</w:t>
            </w:r>
          </w:p>
        </w:tc>
        <w:tc>
          <w:tcPr>
            <w:tcW w:w="3738" w:type="dxa"/>
          </w:tcPr>
          <w:p w14:paraId="08DA68FB" w14:textId="77777777" w:rsidR="00CE6AB4" w:rsidRPr="00A518A6" w:rsidRDefault="00CE6AB4" w:rsidP="00793D64">
            <w:pPr>
              <w:jc w:val="both"/>
              <w:rPr>
                <w:rFonts w:ascii="Arial" w:eastAsia="Times New Roman" w:hAnsi="Arial" w:cs="Arial"/>
                <w:lang w:eastAsia="en-GB"/>
              </w:rPr>
            </w:pPr>
            <w:r w:rsidRPr="00A518A6">
              <w:rPr>
                <w:rFonts w:ascii="Arial" w:hAnsi="Arial" w:cs="Arial"/>
                <w:iCs/>
              </w:rPr>
              <w:t>Comment on the scope and depth of external audit work, its independence and whether it gives satisfactory value for money.</w:t>
            </w:r>
          </w:p>
          <w:p w14:paraId="3DFA277F" w14:textId="77777777" w:rsidR="00CE6AB4" w:rsidRPr="00A518A6" w:rsidRDefault="00CE6AB4" w:rsidP="00793D64">
            <w:pPr>
              <w:tabs>
                <w:tab w:val="left" w:pos="2790"/>
              </w:tabs>
              <w:rPr>
                <w:rFonts w:ascii="Arial" w:hAnsi="Arial" w:cs="Arial"/>
              </w:rPr>
            </w:pPr>
          </w:p>
        </w:tc>
        <w:tc>
          <w:tcPr>
            <w:tcW w:w="2409" w:type="dxa"/>
          </w:tcPr>
          <w:p w14:paraId="4FF8D4AF" w14:textId="77777777" w:rsidR="00CE6AB4" w:rsidRPr="0074793A" w:rsidRDefault="00CE6AB4" w:rsidP="00793D64">
            <w:pPr>
              <w:jc w:val="center"/>
              <w:rPr>
                <w:rFonts w:ascii="Arial" w:hAnsi="Arial" w:cs="Arial"/>
              </w:rPr>
            </w:pPr>
            <w:r w:rsidRPr="0074793A">
              <w:rPr>
                <w:rFonts w:ascii="Arial" w:hAnsi="Arial" w:cs="Arial"/>
              </w:rPr>
              <w:t>Update Report</w:t>
            </w:r>
          </w:p>
          <w:p w14:paraId="55E7388A" w14:textId="77777777" w:rsidR="00EE7951" w:rsidRPr="0074793A" w:rsidRDefault="00EE7951" w:rsidP="00793D64">
            <w:pPr>
              <w:jc w:val="center"/>
              <w:rPr>
                <w:rFonts w:ascii="Arial" w:hAnsi="Arial" w:cs="Arial"/>
              </w:rPr>
            </w:pPr>
          </w:p>
          <w:p w14:paraId="18042427" w14:textId="77777777" w:rsidR="00CE6AB4" w:rsidRPr="0074793A" w:rsidRDefault="00CE6AB4" w:rsidP="00793D64">
            <w:pPr>
              <w:jc w:val="center"/>
              <w:rPr>
                <w:rFonts w:ascii="Arial" w:hAnsi="Arial" w:cs="Arial"/>
              </w:rPr>
            </w:pPr>
            <w:r w:rsidRPr="0074793A">
              <w:rPr>
                <w:rFonts w:ascii="Arial" w:hAnsi="Arial" w:cs="Arial"/>
              </w:rPr>
              <w:t xml:space="preserve">Outstanding Audits Recs </w:t>
            </w:r>
          </w:p>
          <w:p w14:paraId="533260B0" w14:textId="4EB42743" w:rsidR="00FE5F72" w:rsidRPr="0074793A" w:rsidRDefault="00FE5F72" w:rsidP="00793D64">
            <w:pPr>
              <w:jc w:val="center"/>
              <w:rPr>
                <w:rFonts w:ascii="Arial" w:hAnsi="Arial" w:cs="Arial"/>
                <w:b/>
                <w:bCs/>
              </w:rPr>
            </w:pPr>
            <w:r w:rsidRPr="0074793A">
              <w:rPr>
                <w:rFonts w:ascii="Arial" w:hAnsi="Arial" w:cs="Arial"/>
              </w:rPr>
              <w:t>Annual Audit Plan</w:t>
            </w:r>
          </w:p>
          <w:p w14:paraId="40CA0376" w14:textId="77777777" w:rsidR="00CE6AB4" w:rsidRPr="0074793A" w:rsidRDefault="00CE6AB4" w:rsidP="00793D64">
            <w:pPr>
              <w:jc w:val="center"/>
              <w:rPr>
                <w:rFonts w:ascii="Arial" w:hAnsi="Arial" w:cs="Arial"/>
              </w:rPr>
            </w:pPr>
          </w:p>
        </w:tc>
        <w:tc>
          <w:tcPr>
            <w:tcW w:w="2127" w:type="dxa"/>
          </w:tcPr>
          <w:p w14:paraId="454104C2" w14:textId="77777777" w:rsidR="00CE6AB4" w:rsidRPr="0074793A" w:rsidRDefault="00CE6AB4" w:rsidP="00793D64">
            <w:pPr>
              <w:jc w:val="center"/>
              <w:rPr>
                <w:rFonts w:ascii="Arial" w:hAnsi="Arial" w:cs="Arial"/>
              </w:rPr>
            </w:pPr>
            <w:r w:rsidRPr="0074793A">
              <w:rPr>
                <w:rFonts w:ascii="Arial" w:hAnsi="Arial" w:cs="Arial"/>
              </w:rPr>
              <w:t>Update Report</w:t>
            </w:r>
          </w:p>
          <w:p w14:paraId="61BFC8EF" w14:textId="77777777" w:rsidR="00EE7951" w:rsidRPr="0074793A" w:rsidRDefault="00EE7951" w:rsidP="00793D64">
            <w:pPr>
              <w:jc w:val="center"/>
              <w:rPr>
                <w:rFonts w:ascii="Arial" w:hAnsi="Arial" w:cs="Arial"/>
              </w:rPr>
            </w:pPr>
          </w:p>
          <w:p w14:paraId="7882990E" w14:textId="77777777" w:rsidR="00FE5F72" w:rsidRPr="0074793A" w:rsidRDefault="00FE5F72" w:rsidP="00FE5F72">
            <w:pPr>
              <w:jc w:val="center"/>
              <w:rPr>
                <w:rFonts w:ascii="Arial" w:hAnsi="Arial" w:cs="Arial"/>
              </w:rPr>
            </w:pPr>
            <w:r w:rsidRPr="0074793A">
              <w:rPr>
                <w:rFonts w:ascii="Arial" w:hAnsi="Arial" w:cs="Arial"/>
              </w:rPr>
              <w:t xml:space="preserve">Outstanding Audits Recs </w:t>
            </w:r>
          </w:p>
          <w:p w14:paraId="20F394EB" w14:textId="5E02FB09" w:rsidR="00CE6AB4" w:rsidRPr="0074793A" w:rsidRDefault="00CE6AB4" w:rsidP="00793D64">
            <w:pPr>
              <w:jc w:val="center"/>
              <w:rPr>
                <w:rFonts w:ascii="Arial" w:hAnsi="Arial" w:cs="Arial"/>
              </w:rPr>
            </w:pPr>
          </w:p>
        </w:tc>
        <w:tc>
          <w:tcPr>
            <w:tcW w:w="2268" w:type="dxa"/>
          </w:tcPr>
          <w:p w14:paraId="3BA4C70D" w14:textId="7356EF9B" w:rsidR="00CE6AB4" w:rsidRPr="0074793A" w:rsidRDefault="00CE6AB4" w:rsidP="00793D64">
            <w:pPr>
              <w:jc w:val="center"/>
              <w:rPr>
                <w:rFonts w:ascii="Arial" w:hAnsi="Arial" w:cs="Arial"/>
              </w:rPr>
            </w:pPr>
          </w:p>
        </w:tc>
        <w:tc>
          <w:tcPr>
            <w:tcW w:w="2693" w:type="dxa"/>
          </w:tcPr>
          <w:p w14:paraId="54BAC7B2" w14:textId="77777777" w:rsidR="00CE6AB4" w:rsidRPr="0074793A" w:rsidRDefault="00CE6AB4" w:rsidP="00793D64">
            <w:pPr>
              <w:jc w:val="center"/>
              <w:rPr>
                <w:rFonts w:ascii="Arial" w:hAnsi="Arial" w:cs="Arial"/>
              </w:rPr>
            </w:pPr>
            <w:r w:rsidRPr="0074793A">
              <w:rPr>
                <w:rFonts w:ascii="Arial" w:hAnsi="Arial" w:cs="Arial"/>
              </w:rPr>
              <w:t>Update Report</w:t>
            </w:r>
          </w:p>
          <w:p w14:paraId="5D64F8A0" w14:textId="77777777" w:rsidR="00EE7951" w:rsidRPr="0074793A" w:rsidRDefault="00EE7951" w:rsidP="00793D64">
            <w:pPr>
              <w:jc w:val="center"/>
              <w:rPr>
                <w:rFonts w:ascii="Arial" w:hAnsi="Arial" w:cs="Arial"/>
              </w:rPr>
            </w:pPr>
          </w:p>
          <w:p w14:paraId="3B7502BB" w14:textId="1C8BE5D0" w:rsidR="00CE6AB4" w:rsidRPr="0074793A" w:rsidRDefault="00CE6AB4" w:rsidP="00793D64">
            <w:pPr>
              <w:jc w:val="center"/>
              <w:rPr>
                <w:rFonts w:ascii="Arial" w:hAnsi="Arial" w:cs="Arial"/>
              </w:rPr>
            </w:pPr>
            <w:r w:rsidRPr="0074793A">
              <w:rPr>
                <w:rFonts w:ascii="Arial" w:hAnsi="Arial" w:cs="Arial"/>
              </w:rPr>
              <w:t>Outstanding Audit Recs</w:t>
            </w:r>
          </w:p>
        </w:tc>
        <w:tc>
          <w:tcPr>
            <w:tcW w:w="2693" w:type="dxa"/>
          </w:tcPr>
          <w:p w14:paraId="12F6A4F1" w14:textId="77777777" w:rsidR="00CE6AB4" w:rsidRPr="0074793A" w:rsidRDefault="00CE6AB4" w:rsidP="00793D64">
            <w:pPr>
              <w:jc w:val="center"/>
              <w:rPr>
                <w:rFonts w:ascii="Arial" w:hAnsi="Arial" w:cs="Arial"/>
              </w:rPr>
            </w:pPr>
            <w:r w:rsidRPr="0074793A">
              <w:rPr>
                <w:rFonts w:ascii="Arial" w:hAnsi="Arial" w:cs="Arial"/>
              </w:rPr>
              <w:t>Update Report</w:t>
            </w:r>
          </w:p>
          <w:p w14:paraId="1B89B0DD" w14:textId="77777777" w:rsidR="003D338F" w:rsidRPr="0074793A" w:rsidRDefault="003D338F" w:rsidP="00793D64">
            <w:pPr>
              <w:jc w:val="center"/>
              <w:rPr>
                <w:rFonts w:ascii="Arial" w:hAnsi="Arial" w:cs="Arial"/>
              </w:rPr>
            </w:pPr>
          </w:p>
          <w:p w14:paraId="4EBD9AAE" w14:textId="27EEAD71" w:rsidR="00CE6AB4" w:rsidRPr="0074793A" w:rsidRDefault="003D338F" w:rsidP="00793D64">
            <w:pPr>
              <w:jc w:val="center"/>
              <w:rPr>
                <w:rFonts w:ascii="Arial" w:hAnsi="Arial" w:cs="Arial"/>
              </w:rPr>
            </w:pPr>
            <w:r w:rsidRPr="0074793A">
              <w:rPr>
                <w:rFonts w:ascii="Arial" w:hAnsi="Arial" w:cs="Arial"/>
              </w:rPr>
              <w:t>Annual Audit Summary</w:t>
            </w:r>
          </w:p>
        </w:tc>
        <w:tc>
          <w:tcPr>
            <w:tcW w:w="4394" w:type="dxa"/>
          </w:tcPr>
          <w:p w14:paraId="5AE3DD53" w14:textId="77777777" w:rsidR="00CE6AB4" w:rsidRPr="00A518A6" w:rsidRDefault="00CE6AB4" w:rsidP="00793D64">
            <w:pPr>
              <w:rPr>
                <w:rFonts w:ascii="Arial" w:hAnsi="Arial" w:cs="Arial"/>
                <w:highlight w:val="yellow"/>
              </w:rPr>
            </w:pPr>
          </w:p>
        </w:tc>
      </w:tr>
      <w:tr w:rsidR="007757AA" w:rsidRPr="00A518A6" w14:paraId="6474ED04" w14:textId="77777777" w:rsidTr="00D6358C">
        <w:trPr>
          <w:trHeight w:val="1022"/>
        </w:trPr>
        <w:tc>
          <w:tcPr>
            <w:tcW w:w="652" w:type="dxa"/>
          </w:tcPr>
          <w:p w14:paraId="7CCBBFFF" w14:textId="77777777" w:rsidR="007757AA" w:rsidRPr="00A518A6" w:rsidRDefault="007757AA" w:rsidP="00793D64">
            <w:pPr>
              <w:rPr>
                <w:rFonts w:ascii="Arial" w:hAnsi="Arial" w:cs="Arial"/>
              </w:rPr>
            </w:pPr>
            <w:r w:rsidRPr="00A518A6">
              <w:rPr>
                <w:rFonts w:ascii="Arial" w:hAnsi="Arial" w:cs="Arial"/>
              </w:rPr>
              <w:t>4.4</w:t>
            </w:r>
          </w:p>
        </w:tc>
        <w:tc>
          <w:tcPr>
            <w:tcW w:w="3738" w:type="dxa"/>
          </w:tcPr>
          <w:p w14:paraId="2F919BA3" w14:textId="77777777" w:rsidR="007757AA" w:rsidRPr="00A518A6" w:rsidRDefault="007757AA" w:rsidP="00793D64">
            <w:pPr>
              <w:tabs>
                <w:tab w:val="center" w:pos="4513"/>
                <w:tab w:val="right" w:pos="9026"/>
              </w:tabs>
              <w:jc w:val="both"/>
              <w:rPr>
                <w:rFonts w:ascii="Arial" w:hAnsi="Arial" w:cs="Arial"/>
                <w:color w:val="000000"/>
              </w:rPr>
            </w:pPr>
            <w:r w:rsidRPr="00A518A6">
              <w:rPr>
                <w:rFonts w:ascii="Arial" w:hAnsi="Arial" w:cs="Arial"/>
                <w:color w:val="000000"/>
              </w:rPr>
              <w:t>Consider specific reports as agreed with the external auditor.</w:t>
            </w:r>
          </w:p>
          <w:p w14:paraId="000C9BC1" w14:textId="77777777" w:rsidR="007757AA" w:rsidRPr="00A518A6" w:rsidRDefault="007757AA" w:rsidP="00793D64">
            <w:pPr>
              <w:jc w:val="both"/>
              <w:rPr>
                <w:rFonts w:ascii="Arial" w:eastAsia="Times New Roman" w:hAnsi="Arial" w:cs="Arial"/>
                <w:lang w:eastAsia="en-GB"/>
              </w:rPr>
            </w:pPr>
          </w:p>
        </w:tc>
        <w:tc>
          <w:tcPr>
            <w:tcW w:w="2409" w:type="dxa"/>
          </w:tcPr>
          <w:p w14:paraId="7EBFDEED" w14:textId="77777777" w:rsidR="007757AA" w:rsidRPr="0074793A" w:rsidRDefault="007757AA" w:rsidP="00793D64">
            <w:pPr>
              <w:jc w:val="center"/>
              <w:rPr>
                <w:rFonts w:ascii="Arial" w:hAnsi="Arial" w:cs="Arial"/>
              </w:rPr>
            </w:pPr>
          </w:p>
        </w:tc>
        <w:tc>
          <w:tcPr>
            <w:tcW w:w="2127" w:type="dxa"/>
          </w:tcPr>
          <w:p w14:paraId="21D8238F" w14:textId="77777777" w:rsidR="007757AA" w:rsidRPr="0074793A" w:rsidRDefault="007757AA" w:rsidP="00793D64">
            <w:pPr>
              <w:jc w:val="center"/>
              <w:rPr>
                <w:rFonts w:ascii="Arial" w:eastAsia="Times New Roman" w:hAnsi="Arial" w:cs="Arial"/>
                <w:lang w:val="en-US"/>
              </w:rPr>
            </w:pPr>
          </w:p>
        </w:tc>
        <w:tc>
          <w:tcPr>
            <w:tcW w:w="2268" w:type="dxa"/>
          </w:tcPr>
          <w:p w14:paraId="7BD8F6FE" w14:textId="77777777" w:rsidR="007757AA" w:rsidRPr="0074793A" w:rsidRDefault="007757AA" w:rsidP="00793D64">
            <w:pPr>
              <w:jc w:val="center"/>
              <w:rPr>
                <w:rFonts w:ascii="Arial" w:eastAsia="Times New Roman" w:hAnsi="Arial" w:cs="Arial"/>
                <w:lang w:val="en-US"/>
              </w:rPr>
            </w:pPr>
          </w:p>
        </w:tc>
        <w:tc>
          <w:tcPr>
            <w:tcW w:w="2693" w:type="dxa"/>
          </w:tcPr>
          <w:p w14:paraId="4D886A81" w14:textId="77777777" w:rsidR="007757AA" w:rsidRPr="0074793A" w:rsidRDefault="007757AA" w:rsidP="00793D64">
            <w:pPr>
              <w:jc w:val="center"/>
              <w:rPr>
                <w:rFonts w:ascii="Arial" w:hAnsi="Arial" w:cs="Arial"/>
              </w:rPr>
            </w:pPr>
          </w:p>
        </w:tc>
        <w:tc>
          <w:tcPr>
            <w:tcW w:w="2693" w:type="dxa"/>
          </w:tcPr>
          <w:p w14:paraId="056AB700" w14:textId="77777777" w:rsidR="007757AA" w:rsidRPr="00A518A6" w:rsidRDefault="007757AA" w:rsidP="00793D64">
            <w:pPr>
              <w:jc w:val="both"/>
              <w:rPr>
                <w:rFonts w:ascii="Arial" w:hAnsi="Arial" w:cs="Arial"/>
                <w:highlight w:val="yellow"/>
              </w:rPr>
            </w:pPr>
          </w:p>
        </w:tc>
        <w:tc>
          <w:tcPr>
            <w:tcW w:w="4394" w:type="dxa"/>
          </w:tcPr>
          <w:p w14:paraId="69FB3032" w14:textId="77777777" w:rsidR="007757AA" w:rsidRPr="00A518A6" w:rsidRDefault="007757AA" w:rsidP="00793D64">
            <w:pPr>
              <w:jc w:val="both"/>
              <w:rPr>
                <w:rFonts w:ascii="Arial" w:hAnsi="Arial" w:cs="Arial"/>
                <w:highlight w:val="yellow"/>
              </w:rPr>
            </w:pPr>
          </w:p>
        </w:tc>
      </w:tr>
      <w:tr w:rsidR="007757AA" w:rsidRPr="00A518A6" w14:paraId="41B8A29C" w14:textId="77777777" w:rsidTr="00D6358C">
        <w:trPr>
          <w:trHeight w:val="524"/>
        </w:trPr>
        <w:tc>
          <w:tcPr>
            <w:tcW w:w="652" w:type="dxa"/>
          </w:tcPr>
          <w:p w14:paraId="74B5A025" w14:textId="77777777" w:rsidR="007757AA" w:rsidRPr="00A518A6" w:rsidRDefault="007757AA" w:rsidP="00793D64">
            <w:pPr>
              <w:rPr>
                <w:rFonts w:ascii="Arial" w:hAnsi="Arial" w:cs="Arial"/>
              </w:rPr>
            </w:pPr>
            <w:r w:rsidRPr="00A518A6">
              <w:rPr>
                <w:rFonts w:ascii="Arial" w:hAnsi="Arial" w:cs="Arial"/>
              </w:rPr>
              <w:t>4.5</w:t>
            </w:r>
          </w:p>
        </w:tc>
        <w:tc>
          <w:tcPr>
            <w:tcW w:w="3738" w:type="dxa"/>
          </w:tcPr>
          <w:p w14:paraId="76CDA8A5" w14:textId="77777777" w:rsidR="007757AA" w:rsidRPr="00A518A6" w:rsidRDefault="007757AA" w:rsidP="00793D64">
            <w:pPr>
              <w:jc w:val="both"/>
              <w:rPr>
                <w:rFonts w:ascii="Arial" w:eastAsia="Times New Roman" w:hAnsi="Arial" w:cs="Arial"/>
                <w:lang w:eastAsia="en-GB"/>
              </w:rPr>
            </w:pPr>
            <w:r w:rsidRPr="00A518A6">
              <w:rPr>
                <w:rFonts w:ascii="Arial" w:eastAsia="Times New Roman" w:hAnsi="Arial" w:cs="Arial"/>
                <w:lang w:eastAsia="en-GB"/>
              </w:rPr>
              <w:t xml:space="preserve">Consider the level of fees charged. </w:t>
            </w:r>
          </w:p>
          <w:p w14:paraId="4ACBAFDC" w14:textId="77777777" w:rsidR="007757AA" w:rsidRPr="00A518A6" w:rsidRDefault="007757AA" w:rsidP="00793D64">
            <w:pPr>
              <w:rPr>
                <w:rFonts w:ascii="Arial" w:hAnsi="Arial" w:cs="Arial"/>
              </w:rPr>
            </w:pPr>
          </w:p>
        </w:tc>
        <w:tc>
          <w:tcPr>
            <w:tcW w:w="2409" w:type="dxa"/>
          </w:tcPr>
          <w:p w14:paraId="032676BF" w14:textId="17AE67F4" w:rsidR="007757AA" w:rsidRPr="0074793A" w:rsidRDefault="00CE6AB4" w:rsidP="00793D64">
            <w:pPr>
              <w:jc w:val="center"/>
              <w:rPr>
                <w:rFonts w:ascii="Arial" w:hAnsi="Arial" w:cs="Arial"/>
              </w:rPr>
            </w:pPr>
            <w:proofErr w:type="gramStart"/>
            <w:r w:rsidRPr="0074793A">
              <w:rPr>
                <w:rFonts w:ascii="Arial" w:hAnsi="Arial" w:cs="Arial"/>
              </w:rPr>
              <w:t>Audit  Plan</w:t>
            </w:r>
            <w:proofErr w:type="gramEnd"/>
            <w:r w:rsidR="00EE7951" w:rsidRPr="0074793A">
              <w:rPr>
                <w:rFonts w:ascii="Arial" w:hAnsi="Arial" w:cs="Arial"/>
              </w:rPr>
              <w:t xml:space="preserve"> including Fees Update</w:t>
            </w:r>
          </w:p>
        </w:tc>
        <w:tc>
          <w:tcPr>
            <w:tcW w:w="2127" w:type="dxa"/>
          </w:tcPr>
          <w:p w14:paraId="75A63F78" w14:textId="77777777" w:rsidR="007757AA" w:rsidRPr="0074793A" w:rsidRDefault="007757AA" w:rsidP="00793D64">
            <w:pPr>
              <w:jc w:val="center"/>
              <w:rPr>
                <w:rFonts w:ascii="Arial" w:hAnsi="Arial" w:cs="Arial"/>
              </w:rPr>
            </w:pPr>
          </w:p>
        </w:tc>
        <w:tc>
          <w:tcPr>
            <w:tcW w:w="2268" w:type="dxa"/>
          </w:tcPr>
          <w:p w14:paraId="05DDE6BF" w14:textId="77777777" w:rsidR="007757AA" w:rsidRPr="0074793A" w:rsidRDefault="007757AA" w:rsidP="00793D64">
            <w:pPr>
              <w:jc w:val="center"/>
              <w:rPr>
                <w:rFonts w:ascii="Arial" w:hAnsi="Arial" w:cs="Arial"/>
              </w:rPr>
            </w:pPr>
          </w:p>
        </w:tc>
        <w:tc>
          <w:tcPr>
            <w:tcW w:w="2693" w:type="dxa"/>
          </w:tcPr>
          <w:p w14:paraId="2CE9D314" w14:textId="6253BED1" w:rsidR="007757AA" w:rsidRPr="0074793A" w:rsidRDefault="00EE7951" w:rsidP="00793D64">
            <w:pPr>
              <w:jc w:val="center"/>
              <w:rPr>
                <w:rFonts w:ascii="Arial" w:hAnsi="Arial" w:cs="Arial"/>
              </w:rPr>
            </w:pPr>
            <w:r w:rsidRPr="0074793A">
              <w:rPr>
                <w:rFonts w:ascii="Arial" w:hAnsi="Arial" w:cs="Arial"/>
              </w:rPr>
              <w:t>Fees Consultation Letter</w:t>
            </w:r>
          </w:p>
        </w:tc>
        <w:tc>
          <w:tcPr>
            <w:tcW w:w="2693" w:type="dxa"/>
          </w:tcPr>
          <w:p w14:paraId="215367C1" w14:textId="4F7AF905" w:rsidR="007757AA" w:rsidRPr="00A518A6" w:rsidRDefault="007757AA" w:rsidP="00793D64">
            <w:pPr>
              <w:jc w:val="center"/>
              <w:rPr>
                <w:rFonts w:ascii="Arial" w:hAnsi="Arial" w:cs="Arial"/>
                <w:highlight w:val="yellow"/>
              </w:rPr>
            </w:pPr>
          </w:p>
        </w:tc>
        <w:tc>
          <w:tcPr>
            <w:tcW w:w="4394" w:type="dxa"/>
          </w:tcPr>
          <w:p w14:paraId="17C02784" w14:textId="77777777" w:rsidR="007757AA" w:rsidRPr="00A518A6" w:rsidRDefault="007757AA" w:rsidP="00793D64">
            <w:pPr>
              <w:rPr>
                <w:rFonts w:ascii="Arial" w:hAnsi="Arial" w:cs="Arial"/>
                <w:highlight w:val="yellow"/>
              </w:rPr>
            </w:pPr>
          </w:p>
        </w:tc>
      </w:tr>
      <w:tr w:rsidR="007757AA" w:rsidRPr="00A518A6" w14:paraId="4207DD0C" w14:textId="77777777" w:rsidTr="00D6358C">
        <w:trPr>
          <w:trHeight w:val="524"/>
        </w:trPr>
        <w:tc>
          <w:tcPr>
            <w:tcW w:w="652" w:type="dxa"/>
          </w:tcPr>
          <w:p w14:paraId="6343023A" w14:textId="77777777" w:rsidR="007757AA" w:rsidRPr="00A518A6" w:rsidRDefault="007757AA" w:rsidP="00793D64">
            <w:pPr>
              <w:rPr>
                <w:rFonts w:ascii="Arial" w:hAnsi="Arial" w:cs="Arial"/>
              </w:rPr>
            </w:pPr>
            <w:r w:rsidRPr="00A518A6">
              <w:rPr>
                <w:rFonts w:ascii="Arial" w:hAnsi="Arial" w:cs="Arial"/>
              </w:rPr>
              <w:lastRenderedPageBreak/>
              <w:t>4.6</w:t>
            </w:r>
          </w:p>
        </w:tc>
        <w:tc>
          <w:tcPr>
            <w:tcW w:w="3738" w:type="dxa"/>
          </w:tcPr>
          <w:p w14:paraId="1CB956D2" w14:textId="77777777" w:rsidR="007757AA" w:rsidRPr="00A518A6" w:rsidRDefault="007757AA" w:rsidP="00793D64">
            <w:pPr>
              <w:tabs>
                <w:tab w:val="center" w:pos="4513"/>
                <w:tab w:val="right" w:pos="9026"/>
              </w:tabs>
              <w:jc w:val="both"/>
              <w:rPr>
                <w:rFonts w:ascii="Arial" w:hAnsi="Arial" w:cs="Arial"/>
                <w:color w:val="000000"/>
              </w:rPr>
            </w:pPr>
            <w:r w:rsidRPr="00A518A6">
              <w:rPr>
                <w:rFonts w:ascii="Arial" w:hAnsi="Arial" w:cs="Arial"/>
                <w:color w:val="000000"/>
              </w:rPr>
              <w:t>Advise and recommend on the effectiveness of relationships between external and internal audit and other inspection agencies or relevant bodies.</w:t>
            </w:r>
          </w:p>
          <w:p w14:paraId="0D447169" w14:textId="77777777" w:rsidR="007757AA" w:rsidRPr="00A518A6" w:rsidRDefault="007757AA" w:rsidP="00793D64">
            <w:pPr>
              <w:jc w:val="both"/>
              <w:rPr>
                <w:rFonts w:ascii="Arial" w:eastAsia="Times New Roman" w:hAnsi="Arial" w:cs="Arial"/>
                <w:lang w:eastAsia="en-GB"/>
              </w:rPr>
            </w:pPr>
          </w:p>
        </w:tc>
        <w:tc>
          <w:tcPr>
            <w:tcW w:w="2409" w:type="dxa"/>
          </w:tcPr>
          <w:p w14:paraId="15BF88B0" w14:textId="77777777" w:rsidR="007757AA" w:rsidRPr="00A518A6" w:rsidRDefault="007757AA" w:rsidP="00793D64">
            <w:pPr>
              <w:jc w:val="center"/>
              <w:rPr>
                <w:rFonts w:ascii="Arial" w:hAnsi="Arial" w:cs="Arial"/>
                <w:highlight w:val="yellow"/>
              </w:rPr>
            </w:pPr>
          </w:p>
        </w:tc>
        <w:tc>
          <w:tcPr>
            <w:tcW w:w="2127" w:type="dxa"/>
          </w:tcPr>
          <w:p w14:paraId="6FEB7C9C" w14:textId="77777777" w:rsidR="007757AA" w:rsidRPr="00A518A6" w:rsidRDefault="007757AA" w:rsidP="00793D64">
            <w:pPr>
              <w:jc w:val="center"/>
              <w:rPr>
                <w:rFonts w:ascii="Arial" w:hAnsi="Arial" w:cs="Arial"/>
                <w:highlight w:val="yellow"/>
              </w:rPr>
            </w:pPr>
          </w:p>
        </w:tc>
        <w:tc>
          <w:tcPr>
            <w:tcW w:w="2268" w:type="dxa"/>
          </w:tcPr>
          <w:p w14:paraId="3818611C" w14:textId="77777777" w:rsidR="007757AA" w:rsidRPr="00A518A6" w:rsidRDefault="007757AA" w:rsidP="00793D64">
            <w:pPr>
              <w:jc w:val="center"/>
              <w:rPr>
                <w:rFonts w:ascii="Arial" w:hAnsi="Arial" w:cs="Arial"/>
                <w:highlight w:val="yellow"/>
              </w:rPr>
            </w:pPr>
          </w:p>
        </w:tc>
        <w:tc>
          <w:tcPr>
            <w:tcW w:w="2693" w:type="dxa"/>
          </w:tcPr>
          <w:p w14:paraId="1A525381" w14:textId="77777777" w:rsidR="007757AA" w:rsidRPr="00A518A6" w:rsidRDefault="007757AA" w:rsidP="00793D64">
            <w:pPr>
              <w:jc w:val="center"/>
              <w:rPr>
                <w:rFonts w:ascii="Arial" w:hAnsi="Arial" w:cs="Arial"/>
                <w:highlight w:val="yellow"/>
              </w:rPr>
            </w:pPr>
          </w:p>
        </w:tc>
        <w:tc>
          <w:tcPr>
            <w:tcW w:w="2693" w:type="dxa"/>
          </w:tcPr>
          <w:p w14:paraId="635A37A7" w14:textId="77777777" w:rsidR="007757AA" w:rsidRPr="00A518A6" w:rsidRDefault="007757AA" w:rsidP="00793D64">
            <w:pPr>
              <w:jc w:val="center"/>
              <w:rPr>
                <w:rFonts w:ascii="Arial" w:hAnsi="Arial" w:cs="Arial"/>
                <w:highlight w:val="yellow"/>
              </w:rPr>
            </w:pPr>
          </w:p>
        </w:tc>
        <w:tc>
          <w:tcPr>
            <w:tcW w:w="4394" w:type="dxa"/>
          </w:tcPr>
          <w:p w14:paraId="1715FFED" w14:textId="77777777" w:rsidR="007757AA" w:rsidRPr="00A518A6" w:rsidRDefault="007757AA" w:rsidP="00793D64">
            <w:pPr>
              <w:rPr>
                <w:rFonts w:ascii="Arial" w:hAnsi="Arial" w:cs="Arial"/>
                <w:highlight w:val="yellow"/>
              </w:rPr>
            </w:pPr>
          </w:p>
        </w:tc>
      </w:tr>
      <w:tr w:rsidR="007757AA" w:rsidRPr="00A518A6" w14:paraId="3B16AF2A" w14:textId="77777777" w:rsidTr="00D6358C">
        <w:trPr>
          <w:trHeight w:val="284"/>
        </w:trPr>
        <w:tc>
          <w:tcPr>
            <w:tcW w:w="652" w:type="dxa"/>
            <w:shd w:val="clear" w:color="auto" w:fill="DBE5F1" w:themeFill="accent1" w:themeFillTint="33"/>
          </w:tcPr>
          <w:p w14:paraId="42B7E6CE" w14:textId="77777777" w:rsidR="007757AA" w:rsidRPr="00A518A6" w:rsidRDefault="007757AA" w:rsidP="00793D64">
            <w:pPr>
              <w:rPr>
                <w:rFonts w:ascii="Arial" w:hAnsi="Arial" w:cs="Arial"/>
              </w:rPr>
            </w:pPr>
            <w:r w:rsidRPr="00A518A6">
              <w:rPr>
                <w:rFonts w:ascii="Arial" w:hAnsi="Arial" w:cs="Arial"/>
                <w:b/>
              </w:rPr>
              <w:t>5.</w:t>
            </w:r>
          </w:p>
        </w:tc>
        <w:tc>
          <w:tcPr>
            <w:tcW w:w="20322" w:type="dxa"/>
            <w:gridSpan w:val="7"/>
            <w:shd w:val="clear" w:color="auto" w:fill="DBE5F1" w:themeFill="accent1" w:themeFillTint="33"/>
          </w:tcPr>
          <w:p w14:paraId="241E57B0" w14:textId="77777777" w:rsidR="007757AA" w:rsidRPr="00A518A6" w:rsidRDefault="007757AA" w:rsidP="00793D64">
            <w:pPr>
              <w:rPr>
                <w:rFonts w:ascii="Arial" w:hAnsi="Arial" w:cs="Arial"/>
              </w:rPr>
            </w:pPr>
            <w:r w:rsidRPr="00A518A6">
              <w:rPr>
                <w:rFonts w:ascii="Arial" w:eastAsia="Times New Roman" w:hAnsi="Arial" w:cs="Arial"/>
                <w:b/>
                <w:lang w:eastAsia="en-GB"/>
              </w:rPr>
              <w:t>Accountability Arrangements</w:t>
            </w:r>
          </w:p>
        </w:tc>
      </w:tr>
      <w:tr w:rsidR="007757AA" w:rsidRPr="00A518A6" w14:paraId="1C51FF55" w14:textId="77777777" w:rsidTr="00D6358C">
        <w:trPr>
          <w:trHeight w:val="1790"/>
        </w:trPr>
        <w:tc>
          <w:tcPr>
            <w:tcW w:w="652" w:type="dxa"/>
          </w:tcPr>
          <w:p w14:paraId="704AA8E2" w14:textId="77777777" w:rsidR="007757AA" w:rsidRPr="00A518A6" w:rsidRDefault="007757AA" w:rsidP="00793D64">
            <w:pPr>
              <w:rPr>
                <w:rFonts w:ascii="Arial" w:hAnsi="Arial" w:cs="Arial"/>
              </w:rPr>
            </w:pPr>
            <w:r w:rsidRPr="00A518A6">
              <w:rPr>
                <w:rFonts w:ascii="Arial" w:hAnsi="Arial" w:cs="Arial"/>
              </w:rPr>
              <w:t>5.1</w:t>
            </w:r>
          </w:p>
        </w:tc>
        <w:tc>
          <w:tcPr>
            <w:tcW w:w="3738" w:type="dxa"/>
          </w:tcPr>
          <w:p w14:paraId="7B3DE301" w14:textId="77777777" w:rsidR="007757AA" w:rsidRPr="00A518A6" w:rsidRDefault="007757AA" w:rsidP="00793D64">
            <w:pPr>
              <w:tabs>
                <w:tab w:val="center" w:pos="4513"/>
                <w:tab w:val="right" w:pos="9026"/>
              </w:tabs>
              <w:jc w:val="both"/>
              <w:rPr>
                <w:rFonts w:ascii="Arial" w:hAnsi="Arial" w:cs="Arial"/>
                <w:color w:val="000000"/>
              </w:rPr>
            </w:pPr>
            <w:r w:rsidRPr="00A518A6">
              <w:rPr>
                <w:rFonts w:ascii="Arial" w:hAnsi="Arial" w:cs="Arial"/>
                <w:color w:val="000000"/>
              </w:rPr>
              <w:t>On a timely basis report to the PCC and the Chief Constable with its advice and recommendations in relation to any matters that it considers relevant to governance, risk management and financial management.</w:t>
            </w:r>
          </w:p>
          <w:p w14:paraId="103A95C7" w14:textId="77777777" w:rsidR="007757AA" w:rsidRPr="00A518A6" w:rsidRDefault="007757AA" w:rsidP="00793D64">
            <w:pPr>
              <w:tabs>
                <w:tab w:val="center" w:pos="4513"/>
                <w:tab w:val="right" w:pos="9026"/>
              </w:tabs>
              <w:jc w:val="both"/>
              <w:rPr>
                <w:rFonts w:ascii="Arial" w:hAnsi="Arial" w:cs="Arial"/>
                <w:color w:val="000000"/>
              </w:rPr>
            </w:pPr>
          </w:p>
        </w:tc>
        <w:tc>
          <w:tcPr>
            <w:tcW w:w="2409" w:type="dxa"/>
          </w:tcPr>
          <w:p w14:paraId="3290A2E0" w14:textId="746B60ED" w:rsidR="007757AA" w:rsidRPr="0074793A" w:rsidRDefault="007757AA" w:rsidP="00793D64">
            <w:pPr>
              <w:jc w:val="center"/>
              <w:rPr>
                <w:rFonts w:ascii="Arial" w:hAnsi="Arial" w:cs="Arial"/>
              </w:rPr>
            </w:pPr>
            <w:r w:rsidRPr="0074793A">
              <w:rPr>
                <w:rFonts w:ascii="Arial" w:hAnsi="Arial" w:cs="Arial"/>
              </w:rPr>
              <w:t>DPCC, ACC(Organisation)</w:t>
            </w:r>
            <w:r w:rsidR="00CE6AB4" w:rsidRPr="0074793A">
              <w:rPr>
                <w:rFonts w:ascii="Arial" w:hAnsi="Arial" w:cs="Arial"/>
              </w:rPr>
              <w:t xml:space="preserve"> ACC(Operat</w:t>
            </w:r>
            <w:r w:rsidR="00D445C9" w:rsidRPr="0074793A">
              <w:rPr>
                <w:rFonts w:ascii="Arial" w:hAnsi="Arial" w:cs="Arial"/>
              </w:rPr>
              <w:t>i</w:t>
            </w:r>
            <w:r w:rsidR="00CE6AB4" w:rsidRPr="0074793A">
              <w:rPr>
                <w:rFonts w:ascii="Arial" w:hAnsi="Arial" w:cs="Arial"/>
              </w:rPr>
              <w:t>on</w:t>
            </w:r>
            <w:r w:rsidR="00D445C9" w:rsidRPr="0074793A">
              <w:rPr>
                <w:rFonts w:ascii="Arial" w:hAnsi="Arial" w:cs="Arial"/>
              </w:rPr>
              <w:t>s</w:t>
            </w:r>
            <w:r w:rsidR="00CE6AB4" w:rsidRPr="0074793A">
              <w:rPr>
                <w:rFonts w:ascii="Arial" w:hAnsi="Arial" w:cs="Arial"/>
              </w:rPr>
              <w:t>)</w:t>
            </w:r>
            <w:r w:rsidRPr="0074793A">
              <w:rPr>
                <w:rFonts w:ascii="Arial" w:hAnsi="Arial" w:cs="Arial"/>
              </w:rPr>
              <w:t xml:space="preserve"> in attendance</w:t>
            </w:r>
          </w:p>
          <w:p w14:paraId="71C52BF6" w14:textId="77777777" w:rsidR="007757AA" w:rsidRPr="0074793A" w:rsidRDefault="007757AA" w:rsidP="00793D64">
            <w:pPr>
              <w:jc w:val="center"/>
              <w:rPr>
                <w:rFonts w:ascii="Arial" w:hAnsi="Arial" w:cs="Arial"/>
              </w:rPr>
            </w:pPr>
          </w:p>
        </w:tc>
        <w:tc>
          <w:tcPr>
            <w:tcW w:w="2127" w:type="dxa"/>
          </w:tcPr>
          <w:p w14:paraId="05DCB266" w14:textId="494940F6" w:rsidR="00D445C9" w:rsidRPr="0074793A" w:rsidRDefault="007757AA" w:rsidP="00793D64">
            <w:pPr>
              <w:jc w:val="center"/>
              <w:rPr>
                <w:rFonts w:ascii="Arial" w:hAnsi="Arial" w:cs="Arial"/>
              </w:rPr>
            </w:pPr>
            <w:r w:rsidRPr="0074793A">
              <w:rPr>
                <w:rFonts w:ascii="Arial" w:hAnsi="Arial" w:cs="Arial"/>
              </w:rPr>
              <w:t xml:space="preserve">PCC, DPCC &amp; </w:t>
            </w:r>
          </w:p>
          <w:p w14:paraId="3D64AEAA" w14:textId="77777777" w:rsidR="00D445C9" w:rsidRPr="0074793A" w:rsidRDefault="00D445C9" w:rsidP="00793D64">
            <w:pPr>
              <w:jc w:val="center"/>
              <w:rPr>
                <w:rFonts w:ascii="Arial" w:hAnsi="Arial" w:cs="Arial"/>
              </w:rPr>
            </w:pPr>
            <w:proofErr w:type="gramStart"/>
            <w:r w:rsidRPr="0074793A">
              <w:rPr>
                <w:rFonts w:ascii="Arial" w:hAnsi="Arial" w:cs="Arial"/>
              </w:rPr>
              <w:t>ACC(</w:t>
            </w:r>
            <w:proofErr w:type="gramEnd"/>
            <w:r w:rsidRPr="0074793A">
              <w:rPr>
                <w:rFonts w:ascii="Arial" w:hAnsi="Arial" w:cs="Arial"/>
              </w:rPr>
              <w:t xml:space="preserve">Organisation </w:t>
            </w:r>
          </w:p>
          <w:p w14:paraId="34346C3C" w14:textId="5A8D9596" w:rsidR="007757AA" w:rsidRPr="0074793A" w:rsidRDefault="00D445C9" w:rsidP="00793D64">
            <w:pPr>
              <w:jc w:val="center"/>
              <w:rPr>
                <w:rFonts w:ascii="Arial" w:hAnsi="Arial" w:cs="Arial"/>
              </w:rPr>
            </w:pPr>
            <w:r w:rsidRPr="0074793A">
              <w:rPr>
                <w:rFonts w:ascii="Arial" w:hAnsi="Arial" w:cs="Arial"/>
              </w:rPr>
              <w:t xml:space="preserve">ACC(Operations) </w:t>
            </w:r>
            <w:r w:rsidR="007757AA" w:rsidRPr="0074793A">
              <w:rPr>
                <w:rFonts w:ascii="Arial" w:hAnsi="Arial" w:cs="Arial"/>
              </w:rPr>
              <w:t>in attendance</w:t>
            </w:r>
          </w:p>
        </w:tc>
        <w:tc>
          <w:tcPr>
            <w:tcW w:w="2268" w:type="dxa"/>
          </w:tcPr>
          <w:p w14:paraId="5A291AFA" w14:textId="7C871693" w:rsidR="007757AA" w:rsidRPr="0074793A" w:rsidRDefault="006704AD" w:rsidP="00793D64">
            <w:pPr>
              <w:jc w:val="center"/>
              <w:rPr>
                <w:rFonts w:ascii="Arial" w:hAnsi="Arial" w:cs="Arial"/>
              </w:rPr>
            </w:pPr>
            <w:r w:rsidRPr="0074793A">
              <w:rPr>
                <w:rFonts w:ascii="Arial" w:hAnsi="Arial" w:cs="Arial"/>
              </w:rPr>
              <w:t xml:space="preserve">CC, DCC and DPCC </w:t>
            </w:r>
            <w:r w:rsidR="007757AA" w:rsidRPr="0074793A">
              <w:rPr>
                <w:rFonts w:ascii="Arial" w:hAnsi="Arial" w:cs="Arial"/>
              </w:rPr>
              <w:t>in attendance</w:t>
            </w:r>
          </w:p>
          <w:p w14:paraId="75FCD936" w14:textId="77777777" w:rsidR="007757AA" w:rsidRPr="0074793A" w:rsidRDefault="007757AA" w:rsidP="00793D64">
            <w:pPr>
              <w:jc w:val="center"/>
              <w:rPr>
                <w:rFonts w:ascii="Arial" w:hAnsi="Arial" w:cs="Arial"/>
              </w:rPr>
            </w:pPr>
          </w:p>
          <w:p w14:paraId="0025D825" w14:textId="77777777" w:rsidR="007757AA" w:rsidRPr="0074793A" w:rsidRDefault="007757AA" w:rsidP="00793D64">
            <w:pPr>
              <w:jc w:val="center"/>
              <w:rPr>
                <w:rFonts w:ascii="Arial" w:hAnsi="Arial" w:cs="Arial"/>
              </w:rPr>
            </w:pPr>
          </w:p>
        </w:tc>
        <w:tc>
          <w:tcPr>
            <w:tcW w:w="2693" w:type="dxa"/>
          </w:tcPr>
          <w:p w14:paraId="46E1A9BB" w14:textId="41A1FBD0" w:rsidR="007757AA" w:rsidRPr="0074793A" w:rsidRDefault="00EE7951" w:rsidP="00793D64">
            <w:pPr>
              <w:jc w:val="center"/>
              <w:rPr>
                <w:rFonts w:ascii="Arial" w:hAnsi="Arial" w:cs="Arial"/>
              </w:rPr>
            </w:pPr>
            <w:r w:rsidRPr="0074793A">
              <w:rPr>
                <w:rFonts w:ascii="Arial" w:hAnsi="Arial" w:cs="Arial"/>
              </w:rPr>
              <w:t xml:space="preserve">PCC, </w:t>
            </w:r>
            <w:r w:rsidR="007757AA" w:rsidRPr="0074793A">
              <w:rPr>
                <w:rFonts w:ascii="Arial" w:hAnsi="Arial" w:cs="Arial"/>
              </w:rPr>
              <w:t>DPCC</w:t>
            </w:r>
            <w:r w:rsidRPr="0074793A">
              <w:rPr>
                <w:rFonts w:ascii="Arial" w:hAnsi="Arial" w:cs="Arial"/>
              </w:rPr>
              <w:t>,</w:t>
            </w:r>
            <w:r w:rsidR="00CD52D4" w:rsidRPr="0074793A">
              <w:rPr>
                <w:rFonts w:ascii="Arial" w:hAnsi="Arial" w:cs="Arial"/>
              </w:rPr>
              <w:t xml:space="preserve"> </w:t>
            </w:r>
            <w:r w:rsidRPr="0074793A">
              <w:rPr>
                <w:rFonts w:ascii="Arial" w:hAnsi="Arial" w:cs="Arial"/>
              </w:rPr>
              <w:t>DCC</w:t>
            </w:r>
            <w:r w:rsidR="00DE0BFC" w:rsidRPr="0074793A">
              <w:rPr>
                <w:rFonts w:ascii="Arial" w:hAnsi="Arial" w:cs="Arial"/>
              </w:rPr>
              <w:t xml:space="preserve"> and </w:t>
            </w:r>
            <w:r w:rsidR="007757AA" w:rsidRPr="0074793A">
              <w:rPr>
                <w:rFonts w:ascii="Arial" w:hAnsi="Arial" w:cs="Arial"/>
              </w:rPr>
              <w:t>ACC(Organisation) in attendance</w:t>
            </w:r>
          </w:p>
        </w:tc>
        <w:tc>
          <w:tcPr>
            <w:tcW w:w="2693" w:type="dxa"/>
          </w:tcPr>
          <w:p w14:paraId="5A393DCE" w14:textId="4FBA858B" w:rsidR="007757AA" w:rsidRPr="0074793A" w:rsidRDefault="007757AA" w:rsidP="00793D64">
            <w:pPr>
              <w:jc w:val="center"/>
              <w:rPr>
                <w:rFonts w:ascii="Arial" w:hAnsi="Arial" w:cs="Arial"/>
              </w:rPr>
            </w:pPr>
            <w:r w:rsidRPr="0074793A">
              <w:rPr>
                <w:rFonts w:ascii="Arial" w:hAnsi="Arial" w:cs="Arial"/>
              </w:rPr>
              <w:t>DPCC</w:t>
            </w:r>
            <w:r w:rsidR="00CD52D4" w:rsidRPr="0074793A">
              <w:rPr>
                <w:rFonts w:ascii="Arial" w:hAnsi="Arial" w:cs="Arial"/>
              </w:rPr>
              <w:t xml:space="preserve"> and DCC, </w:t>
            </w:r>
            <w:r w:rsidRPr="0074793A">
              <w:rPr>
                <w:rFonts w:ascii="Arial" w:hAnsi="Arial" w:cs="Arial"/>
              </w:rPr>
              <w:t>in attendance</w:t>
            </w:r>
          </w:p>
          <w:p w14:paraId="6104EC03" w14:textId="77777777" w:rsidR="007757AA" w:rsidRPr="0074793A" w:rsidRDefault="007757AA" w:rsidP="00793D64">
            <w:pPr>
              <w:jc w:val="center"/>
              <w:rPr>
                <w:rFonts w:ascii="Arial" w:hAnsi="Arial" w:cs="Arial"/>
              </w:rPr>
            </w:pPr>
          </w:p>
          <w:p w14:paraId="504E8B9E" w14:textId="77777777" w:rsidR="007757AA" w:rsidRPr="0074793A" w:rsidRDefault="007757AA" w:rsidP="00793D64">
            <w:pPr>
              <w:jc w:val="center"/>
              <w:rPr>
                <w:rFonts w:ascii="Arial" w:hAnsi="Arial" w:cs="Arial"/>
              </w:rPr>
            </w:pPr>
          </w:p>
          <w:p w14:paraId="704F07F5" w14:textId="77777777" w:rsidR="007757AA" w:rsidRPr="0074793A" w:rsidRDefault="007757AA" w:rsidP="00793D64">
            <w:pPr>
              <w:jc w:val="center"/>
              <w:rPr>
                <w:rFonts w:ascii="Arial" w:hAnsi="Arial" w:cs="Arial"/>
              </w:rPr>
            </w:pPr>
          </w:p>
        </w:tc>
        <w:tc>
          <w:tcPr>
            <w:tcW w:w="4394" w:type="dxa"/>
          </w:tcPr>
          <w:p w14:paraId="22F140DC" w14:textId="77777777" w:rsidR="007757AA" w:rsidRPr="00A518A6" w:rsidRDefault="007757AA" w:rsidP="00793D64">
            <w:pPr>
              <w:rPr>
                <w:rFonts w:ascii="Arial" w:hAnsi="Arial" w:cs="Arial"/>
                <w:highlight w:val="yellow"/>
              </w:rPr>
            </w:pPr>
          </w:p>
        </w:tc>
      </w:tr>
      <w:tr w:rsidR="007757AA" w:rsidRPr="00A518A6" w14:paraId="482D0BC1" w14:textId="77777777" w:rsidTr="00D6358C">
        <w:trPr>
          <w:trHeight w:val="524"/>
        </w:trPr>
        <w:tc>
          <w:tcPr>
            <w:tcW w:w="652" w:type="dxa"/>
          </w:tcPr>
          <w:p w14:paraId="10BD1754" w14:textId="77777777" w:rsidR="007757AA" w:rsidRPr="00A518A6" w:rsidRDefault="007757AA" w:rsidP="00793D64">
            <w:pPr>
              <w:rPr>
                <w:rFonts w:ascii="Arial" w:hAnsi="Arial" w:cs="Arial"/>
              </w:rPr>
            </w:pPr>
            <w:r w:rsidRPr="00A518A6">
              <w:rPr>
                <w:rFonts w:ascii="Arial" w:hAnsi="Arial" w:cs="Arial"/>
              </w:rPr>
              <w:t>5.2</w:t>
            </w:r>
          </w:p>
        </w:tc>
        <w:tc>
          <w:tcPr>
            <w:tcW w:w="3738" w:type="dxa"/>
          </w:tcPr>
          <w:p w14:paraId="4134B4E0" w14:textId="77777777" w:rsidR="007757AA" w:rsidRPr="00A518A6" w:rsidRDefault="007757AA" w:rsidP="00793D64">
            <w:pPr>
              <w:tabs>
                <w:tab w:val="center" w:pos="4513"/>
                <w:tab w:val="right" w:pos="9026"/>
              </w:tabs>
              <w:jc w:val="both"/>
              <w:rPr>
                <w:rFonts w:ascii="Arial" w:hAnsi="Arial" w:cs="Arial"/>
                <w:color w:val="000000"/>
              </w:rPr>
            </w:pPr>
            <w:r w:rsidRPr="00A518A6">
              <w:rPr>
                <w:rFonts w:ascii="Arial" w:hAnsi="Arial" w:cs="Arial"/>
                <w:color w:val="000000"/>
              </w:rPr>
              <w:t>Provide an Annual Report to the PCC and the Chief Constable on its findings, conclusions and recommendations concerning the adequacy and effectiveness of their governance, risk management and internal control frameworks, financial reporting arrangements, and internal and external audit functions</w:t>
            </w:r>
          </w:p>
        </w:tc>
        <w:tc>
          <w:tcPr>
            <w:tcW w:w="2409" w:type="dxa"/>
          </w:tcPr>
          <w:p w14:paraId="1E0BDA88" w14:textId="77777777" w:rsidR="007757AA" w:rsidRPr="0074793A" w:rsidRDefault="007757AA" w:rsidP="00793D64">
            <w:pPr>
              <w:jc w:val="center"/>
              <w:rPr>
                <w:rFonts w:ascii="Arial" w:hAnsi="Arial" w:cs="Arial"/>
              </w:rPr>
            </w:pPr>
          </w:p>
        </w:tc>
        <w:tc>
          <w:tcPr>
            <w:tcW w:w="2127" w:type="dxa"/>
          </w:tcPr>
          <w:p w14:paraId="47CB4F20" w14:textId="045E27A9" w:rsidR="007757AA" w:rsidRPr="0074793A" w:rsidRDefault="00400402" w:rsidP="00793D64">
            <w:pPr>
              <w:jc w:val="center"/>
              <w:rPr>
                <w:rFonts w:ascii="Arial" w:hAnsi="Arial" w:cs="Arial"/>
              </w:rPr>
            </w:pPr>
            <w:r w:rsidRPr="0074793A">
              <w:rPr>
                <w:rFonts w:ascii="Arial" w:hAnsi="Arial" w:cs="Arial"/>
              </w:rPr>
              <w:t>D</w:t>
            </w:r>
            <w:r w:rsidR="006704AD" w:rsidRPr="0074793A">
              <w:rPr>
                <w:rFonts w:ascii="Arial" w:hAnsi="Arial" w:cs="Arial"/>
              </w:rPr>
              <w:t xml:space="preserve">raft JAC </w:t>
            </w:r>
            <w:r w:rsidRPr="0074793A">
              <w:rPr>
                <w:rFonts w:ascii="Arial" w:hAnsi="Arial" w:cs="Arial"/>
              </w:rPr>
              <w:t>Annual Report 2024/25</w:t>
            </w:r>
          </w:p>
        </w:tc>
        <w:tc>
          <w:tcPr>
            <w:tcW w:w="2268" w:type="dxa"/>
          </w:tcPr>
          <w:p w14:paraId="5DA74F8C" w14:textId="70F22CA3" w:rsidR="007757AA" w:rsidRPr="0074793A" w:rsidRDefault="006704AD" w:rsidP="00793D64">
            <w:pPr>
              <w:jc w:val="center"/>
              <w:rPr>
                <w:rFonts w:ascii="Arial" w:hAnsi="Arial" w:cs="Arial"/>
              </w:rPr>
            </w:pPr>
            <w:r w:rsidRPr="0074793A">
              <w:rPr>
                <w:rFonts w:ascii="Arial" w:hAnsi="Arial" w:cs="Arial"/>
              </w:rPr>
              <w:t>Final</w:t>
            </w:r>
            <w:r w:rsidR="007757AA" w:rsidRPr="0074793A">
              <w:rPr>
                <w:rFonts w:ascii="Arial" w:hAnsi="Arial" w:cs="Arial"/>
              </w:rPr>
              <w:t xml:space="preserve"> JAC Annual Report 202</w:t>
            </w:r>
            <w:r w:rsidRPr="0074793A">
              <w:rPr>
                <w:rFonts w:ascii="Arial" w:hAnsi="Arial" w:cs="Arial"/>
              </w:rPr>
              <w:t>4</w:t>
            </w:r>
            <w:r w:rsidR="007757AA" w:rsidRPr="0074793A">
              <w:rPr>
                <w:rFonts w:ascii="Arial" w:hAnsi="Arial" w:cs="Arial"/>
              </w:rPr>
              <w:t>/2</w:t>
            </w:r>
            <w:r w:rsidRPr="0074793A">
              <w:rPr>
                <w:rFonts w:ascii="Arial" w:hAnsi="Arial" w:cs="Arial"/>
              </w:rPr>
              <w:t>5</w:t>
            </w:r>
          </w:p>
        </w:tc>
        <w:tc>
          <w:tcPr>
            <w:tcW w:w="2693" w:type="dxa"/>
          </w:tcPr>
          <w:p w14:paraId="76A38E4A" w14:textId="65B4E3C6" w:rsidR="007757AA" w:rsidRPr="0074793A" w:rsidRDefault="007757AA" w:rsidP="00793D64">
            <w:pPr>
              <w:jc w:val="center"/>
              <w:rPr>
                <w:rFonts w:ascii="Arial" w:hAnsi="Arial" w:cs="Arial"/>
              </w:rPr>
            </w:pPr>
          </w:p>
        </w:tc>
        <w:tc>
          <w:tcPr>
            <w:tcW w:w="2693" w:type="dxa"/>
          </w:tcPr>
          <w:p w14:paraId="7B96A451" w14:textId="4E07F6FF" w:rsidR="007757AA" w:rsidRPr="0074793A" w:rsidRDefault="007757AA" w:rsidP="00793D64">
            <w:pPr>
              <w:jc w:val="center"/>
              <w:rPr>
                <w:rFonts w:ascii="Arial" w:hAnsi="Arial" w:cs="Arial"/>
              </w:rPr>
            </w:pPr>
          </w:p>
        </w:tc>
        <w:tc>
          <w:tcPr>
            <w:tcW w:w="4394" w:type="dxa"/>
          </w:tcPr>
          <w:p w14:paraId="5D2AA5F2" w14:textId="77777777" w:rsidR="007757AA" w:rsidRPr="005810BE" w:rsidRDefault="007757AA" w:rsidP="00793D64">
            <w:pPr>
              <w:rPr>
                <w:rFonts w:ascii="Arial" w:hAnsi="Arial" w:cs="Arial"/>
                <w:sz w:val="20"/>
                <w:szCs w:val="20"/>
              </w:rPr>
            </w:pPr>
            <w:proofErr w:type="spellStart"/>
            <w:r w:rsidRPr="005810BE">
              <w:rPr>
                <w:rFonts w:ascii="Arial" w:hAnsi="Arial" w:cs="Arial"/>
                <w:sz w:val="20"/>
                <w:szCs w:val="20"/>
              </w:rPr>
              <w:t>ToR</w:t>
            </w:r>
            <w:proofErr w:type="spellEnd"/>
            <w:r w:rsidRPr="005810BE">
              <w:rPr>
                <w:rFonts w:ascii="Arial" w:hAnsi="Arial" w:cs="Arial"/>
                <w:sz w:val="20"/>
                <w:szCs w:val="20"/>
              </w:rPr>
              <w:t xml:space="preserve"> compliance and the Annual Report are both published on the JAC webpage of the OPCC website.</w:t>
            </w:r>
          </w:p>
        </w:tc>
      </w:tr>
      <w:tr w:rsidR="007757AA" w:rsidRPr="00A518A6" w14:paraId="5E4A32CF" w14:textId="77777777" w:rsidTr="00D6358C">
        <w:trPr>
          <w:trHeight w:val="1528"/>
        </w:trPr>
        <w:tc>
          <w:tcPr>
            <w:tcW w:w="652" w:type="dxa"/>
          </w:tcPr>
          <w:p w14:paraId="0328D8F6" w14:textId="77777777" w:rsidR="007757AA" w:rsidRPr="00A518A6" w:rsidRDefault="007757AA" w:rsidP="00793D64">
            <w:pPr>
              <w:rPr>
                <w:rFonts w:ascii="Arial" w:hAnsi="Arial" w:cs="Arial"/>
              </w:rPr>
            </w:pPr>
            <w:r w:rsidRPr="00A518A6">
              <w:rPr>
                <w:rFonts w:ascii="Arial" w:hAnsi="Arial" w:cs="Arial"/>
              </w:rPr>
              <w:t>5.3</w:t>
            </w:r>
          </w:p>
        </w:tc>
        <w:tc>
          <w:tcPr>
            <w:tcW w:w="3738" w:type="dxa"/>
          </w:tcPr>
          <w:p w14:paraId="511813C8" w14:textId="77777777" w:rsidR="007757AA" w:rsidRPr="00A518A6" w:rsidRDefault="007757AA" w:rsidP="00793D64">
            <w:pPr>
              <w:tabs>
                <w:tab w:val="center" w:pos="4513"/>
                <w:tab w:val="right" w:pos="9026"/>
              </w:tabs>
              <w:rPr>
                <w:rFonts w:ascii="Arial" w:hAnsi="Arial" w:cs="Arial"/>
                <w:color w:val="000000"/>
              </w:rPr>
            </w:pPr>
            <w:r w:rsidRPr="00A518A6">
              <w:rPr>
                <w:rFonts w:ascii="Arial" w:hAnsi="Arial" w:cs="Arial"/>
                <w:color w:val="000000"/>
              </w:rPr>
              <w:t>Review its performance against its terms of reference and objectives on an annual basis and report the results of this review to the PCC and the Chief Constable.</w:t>
            </w:r>
          </w:p>
        </w:tc>
        <w:tc>
          <w:tcPr>
            <w:tcW w:w="2409" w:type="dxa"/>
          </w:tcPr>
          <w:p w14:paraId="23BBC543" w14:textId="77777777" w:rsidR="007757AA" w:rsidRPr="0074793A" w:rsidRDefault="007757AA" w:rsidP="00793D64">
            <w:pPr>
              <w:jc w:val="center"/>
              <w:rPr>
                <w:rFonts w:ascii="Arial" w:hAnsi="Arial" w:cs="Arial"/>
              </w:rPr>
            </w:pPr>
            <w:r w:rsidRPr="0074793A">
              <w:rPr>
                <w:rFonts w:ascii="Arial" w:hAnsi="Arial" w:cs="Arial"/>
              </w:rPr>
              <w:t xml:space="preserve">Terms of Reference Compliance Table </w:t>
            </w:r>
          </w:p>
          <w:p w14:paraId="758B7181" w14:textId="3A185CA3" w:rsidR="007757AA" w:rsidRPr="0074793A" w:rsidRDefault="007757AA" w:rsidP="00793D64">
            <w:pPr>
              <w:jc w:val="center"/>
              <w:rPr>
                <w:rFonts w:ascii="Arial" w:hAnsi="Arial" w:cs="Arial"/>
              </w:rPr>
            </w:pPr>
          </w:p>
        </w:tc>
        <w:tc>
          <w:tcPr>
            <w:tcW w:w="2127" w:type="dxa"/>
          </w:tcPr>
          <w:p w14:paraId="018E5DB9" w14:textId="77777777" w:rsidR="007757AA" w:rsidRPr="0074793A" w:rsidRDefault="007757AA" w:rsidP="00793D64">
            <w:pPr>
              <w:jc w:val="center"/>
              <w:rPr>
                <w:rFonts w:ascii="Arial" w:hAnsi="Arial" w:cs="Arial"/>
              </w:rPr>
            </w:pPr>
          </w:p>
        </w:tc>
        <w:tc>
          <w:tcPr>
            <w:tcW w:w="2268" w:type="dxa"/>
          </w:tcPr>
          <w:p w14:paraId="4DAE3F6C" w14:textId="77777777" w:rsidR="007757AA" w:rsidRPr="0074793A" w:rsidRDefault="007757AA" w:rsidP="00793D64">
            <w:pPr>
              <w:jc w:val="center"/>
              <w:rPr>
                <w:rFonts w:ascii="Arial" w:hAnsi="Arial" w:cs="Arial"/>
              </w:rPr>
            </w:pPr>
          </w:p>
        </w:tc>
        <w:tc>
          <w:tcPr>
            <w:tcW w:w="2693" w:type="dxa"/>
          </w:tcPr>
          <w:p w14:paraId="30C3FB70" w14:textId="77777777" w:rsidR="007757AA" w:rsidRPr="0074793A" w:rsidRDefault="007757AA" w:rsidP="00793D64">
            <w:pPr>
              <w:jc w:val="center"/>
              <w:rPr>
                <w:rFonts w:ascii="Arial" w:hAnsi="Arial" w:cs="Arial"/>
              </w:rPr>
            </w:pPr>
          </w:p>
        </w:tc>
        <w:tc>
          <w:tcPr>
            <w:tcW w:w="2693" w:type="dxa"/>
          </w:tcPr>
          <w:p w14:paraId="6991B786" w14:textId="77777777" w:rsidR="007757AA" w:rsidRPr="0074793A" w:rsidRDefault="007757AA" w:rsidP="00793D64">
            <w:pPr>
              <w:jc w:val="center"/>
              <w:rPr>
                <w:rFonts w:ascii="Arial" w:hAnsi="Arial" w:cs="Arial"/>
              </w:rPr>
            </w:pPr>
            <w:r w:rsidRPr="0074793A">
              <w:rPr>
                <w:rFonts w:ascii="Arial" w:hAnsi="Arial" w:cs="Arial"/>
              </w:rPr>
              <w:t>Review of JAC Terms of Reference</w:t>
            </w:r>
          </w:p>
        </w:tc>
        <w:tc>
          <w:tcPr>
            <w:tcW w:w="4394" w:type="dxa"/>
          </w:tcPr>
          <w:p w14:paraId="163A8698" w14:textId="77777777" w:rsidR="007757AA" w:rsidRPr="005810BE" w:rsidRDefault="007757AA" w:rsidP="00793D64">
            <w:pPr>
              <w:jc w:val="both"/>
              <w:rPr>
                <w:rFonts w:ascii="Arial" w:hAnsi="Arial" w:cs="Arial"/>
                <w:sz w:val="20"/>
                <w:szCs w:val="20"/>
              </w:rPr>
            </w:pPr>
            <w:proofErr w:type="spellStart"/>
            <w:r w:rsidRPr="005810BE">
              <w:rPr>
                <w:rFonts w:ascii="Arial" w:hAnsi="Arial" w:cs="Arial"/>
                <w:sz w:val="20"/>
                <w:szCs w:val="20"/>
              </w:rPr>
              <w:t>ToR</w:t>
            </w:r>
            <w:proofErr w:type="spellEnd"/>
            <w:r w:rsidRPr="005810BE">
              <w:rPr>
                <w:rFonts w:ascii="Arial" w:hAnsi="Arial" w:cs="Arial"/>
                <w:sz w:val="20"/>
                <w:szCs w:val="20"/>
              </w:rPr>
              <w:t xml:space="preserve"> compliance and the Annual Report are both published on the JAC webpage of the OPCC website.</w:t>
            </w:r>
          </w:p>
        </w:tc>
      </w:tr>
      <w:tr w:rsidR="007757AA" w:rsidRPr="00A518A6" w14:paraId="0172E1AD" w14:textId="77777777" w:rsidTr="00D6358C">
        <w:trPr>
          <w:trHeight w:val="1626"/>
        </w:trPr>
        <w:tc>
          <w:tcPr>
            <w:tcW w:w="652" w:type="dxa"/>
          </w:tcPr>
          <w:p w14:paraId="5F8C14E0" w14:textId="77777777" w:rsidR="007757AA" w:rsidRPr="00A518A6" w:rsidRDefault="007757AA" w:rsidP="00793D64">
            <w:pPr>
              <w:rPr>
                <w:rFonts w:ascii="Arial" w:hAnsi="Arial" w:cs="Arial"/>
              </w:rPr>
            </w:pPr>
            <w:r w:rsidRPr="00A518A6">
              <w:rPr>
                <w:rFonts w:ascii="Arial" w:hAnsi="Arial" w:cs="Arial"/>
              </w:rPr>
              <w:t>5.4</w:t>
            </w:r>
          </w:p>
        </w:tc>
        <w:tc>
          <w:tcPr>
            <w:tcW w:w="3738" w:type="dxa"/>
          </w:tcPr>
          <w:p w14:paraId="1C09C1E0" w14:textId="77777777" w:rsidR="007757AA" w:rsidRPr="00A518A6" w:rsidRDefault="007757AA" w:rsidP="00793D64">
            <w:pPr>
              <w:tabs>
                <w:tab w:val="center" w:pos="4513"/>
                <w:tab w:val="right" w:pos="9026"/>
              </w:tabs>
              <w:jc w:val="both"/>
              <w:rPr>
                <w:rFonts w:ascii="Arial" w:hAnsi="Arial" w:cs="Arial"/>
              </w:rPr>
            </w:pPr>
            <w:r w:rsidRPr="00A518A6">
              <w:rPr>
                <w:rFonts w:ascii="Arial" w:hAnsi="Arial" w:cs="Arial"/>
              </w:rPr>
              <w:t>Undertake an annual self-assessment process to ensure the JAC is carrying out its duties effectively and is receiving the support required.</w:t>
            </w:r>
          </w:p>
          <w:p w14:paraId="3D5F6273" w14:textId="77777777" w:rsidR="007757AA" w:rsidRPr="00A518A6" w:rsidRDefault="007757AA" w:rsidP="00793D64">
            <w:pPr>
              <w:tabs>
                <w:tab w:val="center" w:pos="4513"/>
                <w:tab w:val="right" w:pos="9026"/>
              </w:tabs>
              <w:jc w:val="both"/>
              <w:rPr>
                <w:rFonts w:ascii="Arial" w:hAnsi="Arial" w:cs="Arial"/>
                <w:color w:val="000000"/>
              </w:rPr>
            </w:pPr>
          </w:p>
        </w:tc>
        <w:tc>
          <w:tcPr>
            <w:tcW w:w="2409" w:type="dxa"/>
          </w:tcPr>
          <w:p w14:paraId="0F50B8D6" w14:textId="77777777" w:rsidR="007757AA" w:rsidRPr="0074793A" w:rsidRDefault="007757AA" w:rsidP="00793D64">
            <w:pPr>
              <w:jc w:val="center"/>
              <w:rPr>
                <w:rFonts w:ascii="Arial" w:hAnsi="Arial" w:cs="Arial"/>
              </w:rPr>
            </w:pPr>
            <w:r w:rsidRPr="0074793A">
              <w:rPr>
                <w:rFonts w:ascii="Arial" w:hAnsi="Arial" w:cs="Arial"/>
              </w:rPr>
              <w:t xml:space="preserve">Self-Assessment Action Plan </w:t>
            </w:r>
          </w:p>
        </w:tc>
        <w:tc>
          <w:tcPr>
            <w:tcW w:w="2127" w:type="dxa"/>
          </w:tcPr>
          <w:p w14:paraId="26CFA22A" w14:textId="77777777" w:rsidR="007757AA" w:rsidRPr="0074793A" w:rsidRDefault="007757AA" w:rsidP="00793D64">
            <w:pPr>
              <w:jc w:val="center"/>
              <w:rPr>
                <w:rFonts w:ascii="Arial" w:hAnsi="Arial" w:cs="Arial"/>
              </w:rPr>
            </w:pPr>
          </w:p>
        </w:tc>
        <w:tc>
          <w:tcPr>
            <w:tcW w:w="2268" w:type="dxa"/>
          </w:tcPr>
          <w:p w14:paraId="068CF67C" w14:textId="77777777" w:rsidR="007757AA" w:rsidRPr="0074793A" w:rsidRDefault="007757AA" w:rsidP="00793D64">
            <w:pPr>
              <w:jc w:val="center"/>
              <w:rPr>
                <w:rFonts w:ascii="Arial" w:hAnsi="Arial" w:cs="Arial"/>
              </w:rPr>
            </w:pPr>
            <w:r w:rsidRPr="0074793A">
              <w:rPr>
                <w:rFonts w:ascii="Arial" w:hAnsi="Arial" w:cs="Arial"/>
              </w:rPr>
              <w:t>Self-Assessment Action Plan</w:t>
            </w:r>
          </w:p>
        </w:tc>
        <w:tc>
          <w:tcPr>
            <w:tcW w:w="2693" w:type="dxa"/>
          </w:tcPr>
          <w:p w14:paraId="68D8A2A0" w14:textId="77777777" w:rsidR="007757AA" w:rsidRPr="0074793A" w:rsidRDefault="007757AA" w:rsidP="00793D64">
            <w:pPr>
              <w:jc w:val="center"/>
              <w:rPr>
                <w:rFonts w:ascii="Arial" w:hAnsi="Arial" w:cs="Arial"/>
              </w:rPr>
            </w:pPr>
            <w:r w:rsidRPr="0074793A">
              <w:rPr>
                <w:rFonts w:ascii="Arial" w:hAnsi="Arial" w:cs="Arial"/>
              </w:rPr>
              <w:t>Self-Assessment Action Plan</w:t>
            </w:r>
          </w:p>
        </w:tc>
        <w:tc>
          <w:tcPr>
            <w:tcW w:w="2693" w:type="dxa"/>
          </w:tcPr>
          <w:p w14:paraId="59E3BB13" w14:textId="77777777" w:rsidR="007757AA" w:rsidRPr="0074793A" w:rsidRDefault="007757AA" w:rsidP="00793D64">
            <w:pPr>
              <w:jc w:val="center"/>
              <w:rPr>
                <w:rFonts w:ascii="Arial" w:hAnsi="Arial" w:cs="Arial"/>
              </w:rPr>
            </w:pPr>
            <w:r w:rsidRPr="0074793A">
              <w:rPr>
                <w:rFonts w:ascii="Arial" w:hAnsi="Arial" w:cs="Arial"/>
              </w:rPr>
              <w:t>Self-Assessment Action Plan</w:t>
            </w:r>
          </w:p>
        </w:tc>
        <w:tc>
          <w:tcPr>
            <w:tcW w:w="4394" w:type="dxa"/>
          </w:tcPr>
          <w:p w14:paraId="108CB7C6" w14:textId="77777777" w:rsidR="007757AA" w:rsidRPr="00A518A6" w:rsidRDefault="007757AA" w:rsidP="00793D64">
            <w:pPr>
              <w:jc w:val="both"/>
              <w:rPr>
                <w:rFonts w:ascii="Arial" w:hAnsi="Arial" w:cs="Arial"/>
                <w:highlight w:val="yellow"/>
              </w:rPr>
            </w:pPr>
          </w:p>
        </w:tc>
      </w:tr>
      <w:tr w:rsidR="007757AA" w:rsidRPr="00A518A6" w14:paraId="3B8869A3" w14:textId="77777777" w:rsidTr="00D6358C">
        <w:trPr>
          <w:trHeight w:val="1528"/>
        </w:trPr>
        <w:tc>
          <w:tcPr>
            <w:tcW w:w="652" w:type="dxa"/>
          </w:tcPr>
          <w:p w14:paraId="2F486CE9" w14:textId="77777777" w:rsidR="007757AA" w:rsidRPr="00A518A6" w:rsidRDefault="007757AA" w:rsidP="00793D64">
            <w:pPr>
              <w:rPr>
                <w:rFonts w:ascii="Arial" w:hAnsi="Arial" w:cs="Arial"/>
              </w:rPr>
            </w:pPr>
          </w:p>
        </w:tc>
        <w:tc>
          <w:tcPr>
            <w:tcW w:w="3738" w:type="dxa"/>
          </w:tcPr>
          <w:p w14:paraId="0886EFEE" w14:textId="77777777" w:rsidR="007757AA" w:rsidRPr="00A518A6" w:rsidRDefault="007757AA" w:rsidP="00793D64">
            <w:pPr>
              <w:tabs>
                <w:tab w:val="center" w:pos="4513"/>
                <w:tab w:val="right" w:pos="9026"/>
              </w:tabs>
              <w:jc w:val="both"/>
              <w:rPr>
                <w:rFonts w:ascii="Arial" w:hAnsi="Arial" w:cs="Arial"/>
              </w:rPr>
            </w:pPr>
            <w:r w:rsidRPr="00A518A6">
              <w:rPr>
                <w:rFonts w:ascii="Arial" w:hAnsi="Arial" w:cs="Arial"/>
              </w:rPr>
              <w:t>Deep Dives</w:t>
            </w:r>
          </w:p>
        </w:tc>
        <w:tc>
          <w:tcPr>
            <w:tcW w:w="2409" w:type="dxa"/>
          </w:tcPr>
          <w:p w14:paraId="512796CD" w14:textId="77777777" w:rsidR="00620A70" w:rsidRPr="0074793A" w:rsidRDefault="00620A70">
            <w:pPr>
              <w:jc w:val="center"/>
            </w:pPr>
            <w:r w:rsidRPr="0074793A">
              <w:rPr>
                <w:rFonts w:ascii="Arial" w:hAnsi="Arial" w:cs="Arial"/>
                <w:bCs/>
              </w:rPr>
              <w:t xml:space="preserve">Estate Strategy </w:t>
            </w:r>
            <w:r w:rsidRPr="0074793A">
              <w:rPr>
                <w:rFonts w:ascii="Arial" w:hAnsi="Arial" w:cs="Arial"/>
              </w:rPr>
              <w:t xml:space="preserve"> </w:t>
            </w:r>
          </w:p>
          <w:p w14:paraId="3BAF2ECD" w14:textId="36A81AF0" w:rsidR="007757AA" w:rsidRPr="0074793A" w:rsidRDefault="007757AA" w:rsidP="00793D64">
            <w:pPr>
              <w:jc w:val="center"/>
              <w:rPr>
                <w:rFonts w:ascii="Arial" w:hAnsi="Arial" w:cs="Arial"/>
              </w:rPr>
            </w:pPr>
          </w:p>
        </w:tc>
        <w:tc>
          <w:tcPr>
            <w:tcW w:w="2127" w:type="dxa"/>
          </w:tcPr>
          <w:p w14:paraId="061D3BE6" w14:textId="77777777" w:rsidR="00620A70" w:rsidRPr="0074793A" w:rsidRDefault="00620A70">
            <w:pPr>
              <w:jc w:val="center"/>
            </w:pPr>
            <w:r w:rsidRPr="0074793A">
              <w:rPr>
                <w:rFonts w:ascii="Arial" w:hAnsi="Arial" w:cs="Arial"/>
              </w:rPr>
              <w:t xml:space="preserve">Value for Money – Microsoft CoPilot Artificial Intelligence (Force Approach), productivity benefits and </w:t>
            </w:r>
            <w:proofErr w:type="gramStart"/>
            <w:r w:rsidRPr="0074793A">
              <w:rPr>
                <w:rFonts w:ascii="Arial" w:hAnsi="Arial" w:cs="Arial"/>
              </w:rPr>
              <w:t>future plans</w:t>
            </w:r>
            <w:proofErr w:type="gramEnd"/>
          </w:p>
          <w:p w14:paraId="4AA34C8B" w14:textId="174AC329" w:rsidR="007757AA" w:rsidRPr="0074793A" w:rsidRDefault="007757AA" w:rsidP="00793D64">
            <w:pPr>
              <w:jc w:val="center"/>
              <w:rPr>
                <w:rFonts w:ascii="Arial" w:hAnsi="Arial" w:cs="Arial"/>
              </w:rPr>
            </w:pPr>
          </w:p>
        </w:tc>
        <w:tc>
          <w:tcPr>
            <w:tcW w:w="2268" w:type="dxa"/>
          </w:tcPr>
          <w:p w14:paraId="75BC5F63" w14:textId="77777777" w:rsidR="007757AA" w:rsidRPr="0074793A" w:rsidRDefault="007757AA" w:rsidP="007B0511">
            <w:pPr>
              <w:jc w:val="center"/>
              <w:rPr>
                <w:rFonts w:ascii="Arial" w:hAnsi="Arial" w:cs="Arial"/>
              </w:rPr>
            </w:pPr>
          </w:p>
        </w:tc>
        <w:tc>
          <w:tcPr>
            <w:tcW w:w="2693" w:type="dxa"/>
          </w:tcPr>
          <w:p w14:paraId="2F7D1F79" w14:textId="77777777" w:rsidR="00620A70" w:rsidRPr="0074793A" w:rsidRDefault="00620A70">
            <w:pPr>
              <w:ind w:right="253"/>
              <w:jc w:val="center"/>
            </w:pPr>
            <w:r w:rsidRPr="0074793A">
              <w:rPr>
                <w:rFonts w:ascii="Arial" w:hAnsi="Arial" w:cs="Arial"/>
                <w:bCs/>
                <w:color w:val="000000"/>
              </w:rPr>
              <w:t>HMICFRS Value for Money Profiles</w:t>
            </w:r>
          </w:p>
          <w:p w14:paraId="56A45293" w14:textId="5A4050EA" w:rsidR="007757AA" w:rsidRPr="0074793A" w:rsidRDefault="007757AA" w:rsidP="00793D64">
            <w:pPr>
              <w:ind w:right="253"/>
              <w:jc w:val="center"/>
              <w:rPr>
                <w:rFonts w:ascii="Arial" w:hAnsi="Arial" w:cs="Arial"/>
                <w:bCs/>
              </w:rPr>
            </w:pPr>
          </w:p>
        </w:tc>
        <w:tc>
          <w:tcPr>
            <w:tcW w:w="2693" w:type="dxa"/>
          </w:tcPr>
          <w:p w14:paraId="16DBC10D" w14:textId="77777777" w:rsidR="00620A70" w:rsidRPr="0074793A" w:rsidRDefault="00620A70">
            <w:pPr>
              <w:jc w:val="center"/>
            </w:pPr>
            <w:r w:rsidRPr="0074793A">
              <w:rPr>
                <w:rFonts w:ascii="Arial" w:hAnsi="Arial" w:cs="Arial"/>
                <w:bCs/>
                <w:color w:val="000000"/>
              </w:rPr>
              <w:t>ICT Security, Business Continuity, and Disaster Recovery –</w:t>
            </w:r>
          </w:p>
          <w:p w14:paraId="7900A3BF" w14:textId="6E9DFD4F" w:rsidR="007757AA" w:rsidRPr="0074793A" w:rsidRDefault="007757AA" w:rsidP="007B0511">
            <w:pPr>
              <w:jc w:val="center"/>
              <w:rPr>
                <w:rFonts w:ascii="Arial" w:hAnsi="Arial" w:cs="Arial"/>
              </w:rPr>
            </w:pPr>
          </w:p>
        </w:tc>
        <w:tc>
          <w:tcPr>
            <w:tcW w:w="4394" w:type="dxa"/>
          </w:tcPr>
          <w:p w14:paraId="2896C821" w14:textId="77777777" w:rsidR="007757AA" w:rsidRPr="007B0511" w:rsidRDefault="007757AA" w:rsidP="00793D64">
            <w:pPr>
              <w:jc w:val="both"/>
              <w:rPr>
                <w:rFonts w:ascii="Arial" w:hAnsi="Arial" w:cs="Arial"/>
                <w:highlight w:val="yellow"/>
              </w:rPr>
            </w:pPr>
          </w:p>
        </w:tc>
      </w:tr>
    </w:tbl>
    <w:p w14:paraId="53A174EE" w14:textId="77777777" w:rsidR="00971E87" w:rsidRPr="00971E87" w:rsidRDefault="00971E87"/>
    <w:sectPr w:rsidR="00971E87" w:rsidRPr="00971E87" w:rsidSect="007A61CA">
      <w:footerReference w:type="default" r:id="rId8"/>
      <w:pgSz w:w="23811" w:h="16838"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1DA8E" w14:textId="77777777" w:rsidR="007361E3" w:rsidRDefault="007361E3" w:rsidP="006C3D15">
      <w:pPr>
        <w:spacing w:after="0" w:line="240" w:lineRule="auto"/>
      </w:pPr>
      <w:r>
        <w:separator/>
      </w:r>
    </w:p>
  </w:endnote>
  <w:endnote w:type="continuationSeparator" w:id="0">
    <w:p w14:paraId="058A6C55" w14:textId="77777777" w:rsidR="007361E3" w:rsidRDefault="007361E3" w:rsidP="006C3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6299001"/>
      <w:docPartObj>
        <w:docPartGallery w:val="Page Numbers (Bottom of Page)"/>
        <w:docPartUnique/>
      </w:docPartObj>
    </w:sdtPr>
    <w:sdtEndPr>
      <w:rPr>
        <w:noProof/>
      </w:rPr>
    </w:sdtEndPr>
    <w:sdtContent>
      <w:p w14:paraId="6EE322DC" w14:textId="30F0E1F1" w:rsidR="001C519C" w:rsidRDefault="001C519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ABD525A" w14:textId="77777777" w:rsidR="001C519C" w:rsidRDefault="001C51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E5BA3" w14:textId="77777777" w:rsidR="007361E3" w:rsidRDefault="007361E3" w:rsidP="006C3D15">
      <w:pPr>
        <w:spacing w:after="0" w:line="240" w:lineRule="auto"/>
      </w:pPr>
      <w:r>
        <w:separator/>
      </w:r>
    </w:p>
  </w:footnote>
  <w:footnote w:type="continuationSeparator" w:id="0">
    <w:p w14:paraId="2E5E0FC2" w14:textId="77777777" w:rsidR="007361E3" w:rsidRDefault="007361E3" w:rsidP="006C3D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A3EDD"/>
    <w:multiLevelType w:val="hybridMultilevel"/>
    <w:tmpl w:val="B96CFA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5F1BFB"/>
    <w:multiLevelType w:val="hybridMultilevel"/>
    <w:tmpl w:val="9E048D4A"/>
    <w:lvl w:ilvl="0" w:tplc="79542FD0">
      <w:start w:val="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F8012A"/>
    <w:multiLevelType w:val="hybridMultilevel"/>
    <w:tmpl w:val="8EDC0FD2"/>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3" w15:restartNumberingAfterBreak="0">
    <w:nsid w:val="259873B5"/>
    <w:multiLevelType w:val="hybridMultilevel"/>
    <w:tmpl w:val="03C89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7D6F9C"/>
    <w:multiLevelType w:val="hybridMultilevel"/>
    <w:tmpl w:val="51A0E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F835C0"/>
    <w:multiLevelType w:val="hybridMultilevel"/>
    <w:tmpl w:val="A03CB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316956"/>
    <w:multiLevelType w:val="hybridMultilevel"/>
    <w:tmpl w:val="B99644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15:restartNumberingAfterBreak="0">
    <w:nsid w:val="514C269F"/>
    <w:multiLevelType w:val="hybridMultilevel"/>
    <w:tmpl w:val="A118B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5D5D18"/>
    <w:multiLevelType w:val="hybridMultilevel"/>
    <w:tmpl w:val="5B867A2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5422943">
    <w:abstractNumId w:val="5"/>
  </w:num>
  <w:num w:numId="2" w16cid:durableId="559945739">
    <w:abstractNumId w:val="4"/>
  </w:num>
  <w:num w:numId="3" w16cid:durableId="1244489941">
    <w:abstractNumId w:val="3"/>
  </w:num>
  <w:num w:numId="4" w16cid:durableId="183249164">
    <w:abstractNumId w:val="1"/>
  </w:num>
  <w:num w:numId="5" w16cid:durableId="1223254168">
    <w:abstractNumId w:val="6"/>
  </w:num>
  <w:num w:numId="6" w16cid:durableId="1232229726">
    <w:abstractNumId w:val="0"/>
  </w:num>
  <w:num w:numId="7" w16cid:durableId="451751230">
    <w:abstractNumId w:val="7"/>
  </w:num>
  <w:num w:numId="8" w16cid:durableId="1454128913">
    <w:abstractNumId w:val="2"/>
  </w:num>
  <w:num w:numId="9" w16cid:durableId="7289668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E87"/>
    <w:rsid w:val="0000118A"/>
    <w:rsid w:val="00006822"/>
    <w:rsid w:val="00011BA7"/>
    <w:rsid w:val="00026418"/>
    <w:rsid w:val="00026446"/>
    <w:rsid w:val="0003473C"/>
    <w:rsid w:val="000459DD"/>
    <w:rsid w:val="000476C8"/>
    <w:rsid w:val="00051DCC"/>
    <w:rsid w:val="0005565F"/>
    <w:rsid w:val="00055774"/>
    <w:rsid w:val="00063E92"/>
    <w:rsid w:val="0006799E"/>
    <w:rsid w:val="00072883"/>
    <w:rsid w:val="000775A3"/>
    <w:rsid w:val="00081984"/>
    <w:rsid w:val="00087E08"/>
    <w:rsid w:val="00093CED"/>
    <w:rsid w:val="000A2F4B"/>
    <w:rsid w:val="000B2322"/>
    <w:rsid w:val="000B7039"/>
    <w:rsid w:val="000C3391"/>
    <w:rsid w:val="000C378C"/>
    <w:rsid w:val="000D547B"/>
    <w:rsid w:val="000E5931"/>
    <w:rsid w:val="000F062B"/>
    <w:rsid w:val="000F0BDC"/>
    <w:rsid w:val="000F6683"/>
    <w:rsid w:val="00102958"/>
    <w:rsid w:val="00105FAF"/>
    <w:rsid w:val="001166DD"/>
    <w:rsid w:val="00116B8E"/>
    <w:rsid w:val="00131CD7"/>
    <w:rsid w:val="00142861"/>
    <w:rsid w:val="0018775F"/>
    <w:rsid w:val="00195ACD"/>
    <w:rsid w:val="001A2B4B"/>
    <w:rsid w:val="001A3DAD"/>
    <w:rsid w:val="001A5FDA"/>
    <w:rsid w:val="001A6467"/>
    <w:rsid w:val="001C519C"/>
    <w:rsid w:val="001D216B"/>
    <w:rsid w:val="001E7337"/>
    <w:rsid w:val="001F152D"/>
    <w:rsid w:val="001F726D"/>
    <w:rsid w:val="002050AF"/>
    <w:rsid w:val="002104F4"/>
    <w:rsid w:val="002169DF"/>
    <w:rsid w:val="00234CFA"/>
    <w:rsid w:val="002441A9"/>
    <w:rsid w:val="00251A2E"/>
    <w:rsid w:val="00253E15"/>
    <w:rsid w:val="00275D44"/>
    <w:rsid w:val="00280538"/>
    <w:rsid w:val="002836EC"/>
    <w:rsid w:val="002A111B"/>
    <w:rsid w:val="002A4BB9"/>
    <w:rsid w:val="002A4C9C"/>
    <w:rsid w:val="002A66B8"/>
    <w:rsid w:val="002B1579"/>
    <w:rsid w:val="002B36B5"/>
    <w:rsid w:val="002B4C39"/>
    <w:rsid w:val="002C7EEC"/>
    <w:rsid w:val="002D7CBC"/>
    <w:rsid w:val="002E7E4B"/>
    <w:rsid w:val="002F47E3"/>
    <w:rsid w:val="002F59AB"/>
    <w:rsid w:val="00335D22"/>
    <w:rsid w:val="00336805"/>
    <w:rsid w:val="00340ABF"/>
    <w:rsid w:val="00372A9E"/>
    <w:rsid w:val="0037323A"/>
    <w:rsid w:val="003871FF"/>
    <w:rsid w:val="00390982"/>
    <w:rsid w:val="00394102"/>
    <w:rsid w:val="003A211F"/>
    <w:rsid w:val="003A26CD"/>
    <w:rsid w:val="003B27A3"/>
    <w:rsid w:val="003B3339"/>
    <w:rsid w:val="003C4290"/>
    <w:rsid w:val="003C653D"/>
    <w:rsid w:val="003D338F"/>
    <w:rsid w:val="003D4F23"/>
    <w:rsid w:val="00400402"/>
    <w:rsid w:val="00406AED"/>
    <w:rsid w:val="00406E0B"/>
    <w:rsid w:val="00412516"/>
    <w:rsid w:val="00415A79"/>
    <w:rsid w:val="0042502E"/>
    <w:rsid w:val="00432591"/>
    <w:rsid w:val="00453A1F"/>
    <w:rsid w:val="0047447B"/>
    <w:rsid w:val="0047646A"/>
    <w:rsid w:val="00487609"/>
    <w:rsid w:val="00496CA9"/>
    <w:rsid w:val="004B066B"/>
    <w:rsid w:val="004E248E"/>
    <w:rsid w:val="004F2023"/>
    <w:rsid w:val="004F7F7B"/>
    <w:rsid w:val="00505E42"/>
    <w:rsid w:val="00506C1F"/>
    <w:rsid w:val="00511F14"/>
    <w:rsid w:val="005122C4"/>
    <w:rsid w:val="005255B4"/>
    <w:rsid w:val="005325B0"/>
    <w:rsid w:val="00542597"/>
    <w:rsid w:val="0056644E"/>
    <w:rsid w:val="00570EA0"/>
    <w:rsid w:val="00572643"/>
    <w:rsid w:val="005810BE"/>
    <w:rsid w:val="00581D02"/>
    <w:rsid w:val="00581D06"/>
    <w:rsid w:val="00583B32"/>
    <w:rsid w:val="00584091"/>
    <w:rsid w:val="005910B0"/>
    <w:rsid w:val="005A16F9"/>
    <w:rsid w:val="005A20BC"/>
    <w:rsid w:val="005B782E"/>
    <w:rsid w:val="005C7BC7"/>
    <w:rsid w:val="005D028D"/>
    <w:rsid w:val="005E65F3"/>
    <w:rsid w:val="005F1E50"/>
    <w:rsid w:val="00600F0E"/>
    <w:rsid w:val="00603877"/>
    <w:rsid w:val="0060699B"/>
    <w:rsid w:val="00615F69"/>
    <w:rsid w:val="00620335"/>
    <w:rsid w:val="00620A70"/>
    <w:rsid w:val="00622F01"/>
    <w:rsid w:val="0062459F"/>
    <w:rsid w:val="00631376"/>
    <w:rsid w:val="00637D56"/>
    <w:rsid w:val="00646570"/>
    <w:rsid w:val="00656609"/>
    <w:rsid w:val="00666F04"/>
    <w:rsid w:val="006704AD"/>
    <w:rsid w:val="00675466"/>
    <w:rsid w:val="006B2745"/>
    <w:rsid w:val="006B7D81"/>
    <w:rsid w:val="006C3D15"/>
    <w:rsid w:val="006D6EF9"/>
    <w:rsid w:val="006E5D7B"/>
    <w:rsid w:val="006F0848"/>
    <w:rsid w:val="006F1EF7"/>
    <w:rsid w:val="006F4B92"/>
    <w:rsid w:val="007040FF"/>
    <w:rsid w:val="00704E2A"/>
    <w:rsid w:val="00715C54"/>
    <w:rsid w:val="007265F6"/>
    <w:rsid w:val="00732654"/>
    <w:rsid w:val="007351BD"/>
    <w:rsid w:val="007361E3"/>
    <w:rsid w:val="007376FE"/>
    <w:rsid w:val="00743D8D"/>
    <w:rsid w:val="0074793A"/>
    <w:rsid w:val="00761278"/>
    <w:rsid w:val="00764103"/>
    <w:rsid w:val="00773B0E"/>
    <w:rsid w:val="007757AA"/>
    <w:rsid w:val="00776B96"/>
    <w:rsid w:val="00776BA7"/>
    <w:rsid w:val="00784690"/>
    <w:rsid w:val="007853D1"/>
    <w:rsid w:val="00787814"/>
    <w:rsid w:val="00793D64"/>
    <w:rsid w:val="007A1B7E"/>
    <w:rsid w:val="007A61CA"/>
    <w:rsid w:val="007B0511"/>
    <w:rsid w:val="007D054E"/>
    <w:rsid w:val="007D4345"/>
    <w:rsid w:val="007E3D74"/>
    <w:rsid w:val="007E6B11"/>
    <w:rsid w:val="007F3FDB"/>
    <w:rsid w:val="00811307"/>
    <w:rsid w:val="00817E53"/>
    <w:rsid w:val="0082613D"/>
    <w:rsid w:val="0083200C"/>
    <w:rsid w:val="008363FB"/>
    <w:rsid w:val="00844533"/>
    <w:rsid w:val="00846E99"/>
    <w:rsid w:val="00850707"/>
    <w:rsid w:val="0085223C"/>
    <w:rsid w:val="00864023"/>
    <w:rsid w:val="00867D52"/>
    <w:rsid w:val="008707BD"/>
    <w:rsid w:val="00874191"/>
    <w:rsid w:val="008757E2"/>
    <w:rsid w:val="00883C62"/>
    <w:rsid w:val="00884AE5"/>
    <w:rsid w:val="0089030C"/>
    <w:rsid w:val="00894554"/>
    <w:rsid w:val="00894CC5"/>
    <w:rsid w:val="00895DFE"/>
    <w:rsid w:val="008B4AD3"/>
    <w:rsid w:val="008D6273"/>
    <w:rsid w:val="009109DE"/>
    <w:rsid w:val="00927451"/>
    <w:rsid w:val="009366F2"/>
    <w:rsid w:val="009437E8"/>
    <w:rsid w:val="00947A17"/>
    <w:rsid w:val="00962642"/>
    <w:rsid w:val="00971E87"/>
    <w:rsid w:val="00975147"/>
    <w:rsid w:val="009773BD"/>
    <w:rsid w:val="00981B13"/>
    <w:rsid w:val="00982C9F"/>
    <w:rsid w:val="0098774F"/>
    <w:rsid w:val="009923BA"/>
    <w:rsid w:val="009E110F"/>
    <w:rsid w:val="009E4BD5"/>
    <w:rsid w:val="009E65EC"/>
    <w:rsid w:val="00A04408"/>
    <w:rsid w:val="00A1697A"/>
    <w:rsid w:val="00A1709D"/>
    <w:rsid w:val="00A518A6"/>
    <w:rsid w:val="00A625EF"/>
    <w:rsid w:val="00A65AA3"/>
    <w:rsid w:val="00A74424"/>
    <w:rsid w:val="00A81961"/>
    <w:rsid w:val="00A95A18"/>
    <w:rsid w:val="00AA23BB"/>
    <w:rsid w:val="00AB1393"/>
    <w:rsid w:val="00AC7996"/>
    <w:rsid w:val="00AD0132"/>
    <w:rsid w:val="00AD2C33"/>
    <w:rsid w:val="00AD6DF4"/>
    <w:rsid w:val="00AE3B99"/>
    <w:rsid w:val="00B02121"/>
    <w:rsid w:val="00B14D54"/>
    <w:rsid w:val="00B15665"/>
    <w:rsid w:val="00B17EE0"/>
    <w:rsid w:val="00B22DA7"/>
    <w:rsid w:val="00B26726"/>
    <w:rsid w:val="00B27829"/>
    <w:rsid w:val="00B40C5D"/>
    <w:rsid w:val="00B4790B"/>
    <w:rsid w:val="00B60C04"/>
    <w:rsid w:val="00B660D6"/>
    <w:rsid w:val="00B73605"/>
    <w:rsid w:val="00B7493D"/>
    <w:rsid w:val="00B80448"/>
    <w:rsid w:val="00B84C9D"/>
    <w:rsid w:val="00B92CB2"/>
    <w:rsid w:val="00B94207"/>
    <w:rsid w:val="00B96267"/>
    <w:rsid w:val="00BA607B"/>
    <w:rsid w:val="00BC272D"/>
    <w:rsid w:val="00BC4AE0"/>
    <w:rsid w:val="00BC56B1"/>
    <w:rsid w:val="00BC74D9"/>
    <w:rsid w:val="00BD05C3"/>
    <w:rsid w:val="00BD70A6"/>
    <w:rsid w:val="00BE0D8E"/>
    <w:rsid w:val="00BE21AC"/>
    <w:rsid w:val="00BE55BB"/>
    <w:rsid w:val="00BF02E1"/>
    <w:rsid w:val="00C06B50"/>
    <w:rsid w:val="00C12C21"/>
    <w:rsid w:val="00C140AA"/>
    <w:rsid w:val="00C20983"/>
    <w:rsid w:val="00C26BDC"/>
    <w:rsid w:val="00C3088E"/>
    <w:rsid w:val="00C310C9"/>
    <w:rsid w:val="00C350B9"/>
    <w:rsid w:val="00C354CB"/>
    <w:rsid w:val="00C41C83"/>
    <w:rsid w:val="00C47DDE"/>
    <w:rsid w:val="00C51EC9"/>
    <w:rsid w:val="00C5281B"/>
    <w:rsid w:val="00C61B77"/>
    <w:rsid w:val="00C76BFB"/>
    <w:rsid w:val="00C8607D"/>
    <w:rsid w:val="00C90594"/>
    <w:rsid w:val="00CA27C3"/>
    <w:rsid w:val="00CB231C"/>
    <w:rsid w:val="00CB51F8"/>
    <w:rsid w:val="00CB5509"/>
    <w:rsid w:val="00CB7C47"/>
    <w:rsid w:val="00CC0BB0"/>
    <w:rsid w:val="00CC266F"/>
    <w:rsid w:val="00CC3338"/>
    <w:rsid w:val="00CC4CE9"/>
    <w:rsid w:val="00CC5BAF"/>
    <w:rsid w:val="00CC71B8"/>
    <w:rsid w:val="00CD52D4"/>
    <w:rsid w:val="00CD6E89"/>
    <w:rsid w:val="00CE6AB4"/>
    <w:rsid w:val="00CE736D"/>
    <w:rsid w:val="00CF58A1"/>
    <w:rsid w:val="00D0107E"/>
    <w:rsid w:val="00D05E81"/>
    <w:rsid w:val="00D1320D"/>
    <w:rsid w:val="00D213DD"/>
    <w:rsid w:val="00D42CF8"/>
    <w:rsid w:val="00D445C9"/>
    <w:rsid w:val="00D45016"/>
    <w:rsid w:val="00D45F1C"/>
    <w:rsid w:val="00D51F6B"/>
    <w:rsid w:val="00D60CD7"/>
    <w:rsid w:val="00D6358C"/>
    <w:rsid w:val="00D65860"/>
    <w:rsid w:val="00D716A4"/>
    <w:rsid w:val="00D74F05"/>
    <w:rsid w:val="00D86875"/>
    <w:rsid w:val="00D91DA4"/>
    <w:rsid w:val="00D9510D"/>
    <w:rsid w:val="00DA150D"/>
    <w:rsid w:val="00DA6FF7"/>
    <w:rsid w:val="00DB32AE"/>
    <w:rsid w:val="00DB3A18"/>
    <w:rsid w:val="00DB5728"/>
    <w:rsid w:val="00DD0EF2"/>
    <w:rsid w:val="00DD13ED"/>
    <w:rsid w:val="00DD7445"/>
    <w:rsid w:val="00DE0BFC"/>
    <w:rsid w:val="00DE3C12"/>
    <w:rsid w:val="00DF1825"/>
    <w:rsid w:val="00DF2820"/>
    <w:rsid w:val="00DF69A8"/>
    <w:rsid w:val="00E02C9E"/>
    <w:rsid w:val="00E104AD"/>
    <w:rsid w:val="00E1534E"/>
    <w:rsid w:val="00E16411"/>
    <w:rsid w:val="00E46C34"/>
    <w:rsid w:val="00E51591"/>
    <w:rsid w:val="00E63821"/>
    <w:rsid w:val="00E64C35"/>
    <w:rsid w:val="00E77775"/>
    <w:rsid w:val="00E919D7"/>
    <w:rsid w:val="00EA104F"/>
    <w:rsid w:val="00EA3F49"/>
    <w:rsid w:val="00EB3E75"/>
    <w:rsid w:val="00EB5A34"/>
    <w:rsid w:val="00EC3595"/>
    <w:rsid w:val="00EE009F"/>
    <w:rsid w:val="00EE7951"/>
    <w:rsid w:val="00EF4EB7"/>
    <w:rsid w:val="00EF6731"/>
    <w:rsid w:val="00EF7A4D"/>
    <w:rsid w:val="00F0104A"/>
    <w:rsid w:val="00F3437E"/>
    <w:rsid w:val="00F4436E"/>
    <w:rsid w:val="00F517DC"/>
    <w:rsid w:val="00F745EA"/>
    <w:rsid w:val="00F84871"/>
    <w:rsid w:val="00F850BC"/>
    <w:rsid w:val="00F87042"/>
    <w:rsid w:val="00F900AB"/>
    <w:rsid w:val="00F96438"/>
    <w:rsid w:val="00F9694A"/>
    <w:rsid w:val="00FA0C93"/>
    <w:rsid w:val="00FA5B45"/>
    <w:rsid w:val="00FB6F74"/>
    <w:rsid w:val="00FE2C18"/>
    <w:rsid w:val="00FE5E04"/>
    <w:rsid w:val="00FE5F72"/>
    <w:rsid w:val="00FF2F7E"/>
    <w:rsid w:val="00FF6B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6BB4E"/>
  <w15:docId w15:val="{953EF9FE-C56E-4D9A-A928-394BD1219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3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1D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D02"/>
    <w:rPr>
      <w:rFonts w:ascii="Tahoma" w:hAnsi="Tahoma" w:cs="Tahoma"/>
      <w:sz w:val="16"/>
      <w:szCs w:val="16"/>
    </w:rPr>
  </w:style>
  <w:style w:type="paragraph" w:styleId="Header">
    <w:name w:val="header"/>
    <w:basedOn w:val="Normal"/>
    <w:link w:val="HeaderChar"/>
    <w:uiPriority w:val="99"/>
    <w:unhideWhenUsed/>
    <w:rsid w:val="006C3D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3D15"/>
  </w:style>
  <w:style w:type="paragraph" w:styleId="Footer">
    <w:name w:val="footer"/>
    <w:basedOn w:val="Normal"/>
    <w:link w:val="FooterChar"/>
    <w:uiPriority w:val="99"/>
    <w:unhideWhenUsed/>
    <w:rsid w:val="006C3D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3D15"/>
  </w:style>
  <w:style w:type="character" w:styleId="CommentReference">
    <w:name w:val="annotation reference"/>
    <w:basedOn w:val="DefaultParagraphFont"/>
    <w:uiPriority w:val="99"/>
    <w:semiHidden/>
    <w:unhideWhenUsed/>
    <w:rsid w:val="005910B0"/>
    <w:rPr>
      <w:sz w:val="16"/>
      <w:szCs w:val="16"/>
    </w:rPr>
  </w:style>
  <w:style w:type="paragraph" w:styleId="CommentText">
    <w:name w:val="annotation text"/>
    <w:basedOn w:val="Normal"/>
    <w:link w:val="CommentTextChar"/>
    <w:uiPriority w:val="99"/>
    <w:semiHidden/>
    <w:unhideWhenUsed/>
    <w:rsid w:val="005910B0"/>
    <w:pPr>
      <w:spacing w:line="240" w:lineRule="auto"/>
    </w:pPr>
    <w:rPr>
      <w:sz w:val="20"/>
      <w:szCs w:val="20"/>
    </w:rPr>
  </w:style>
  <w:style w:type="character" w:customStyle="1" w:styleId="CommentTextChar">
    <w:name w:val="Comment Text Char"/>
    <w:basedOn w:val="DefaultParagraphFont"/>
    <w:link w:val="CommentText"/>
    <w:uiPriority w:val="99"/>
    <w:semiHidden/>
    <w:rsid w:val="005910B0"/>
    <w:rPr>
      <w:sz w:val="20"/>
      <w:szCs w:val="20"/>
    </w:rPr>
  </w:style>
  <w:style w:type="paragraph" w:styleId="CommentSubject">
    <w:name w:val="annotation subject"/>
    <w:basedOn w:val="CommentText"/>
    <w:next w:val="CommentText"/>
    <w:link w:val="CommentSubjectChar"/>
    <w:uiPriority w:val="99"/>
    <w:semiHidden/>
    <w:unhideWhenUsed/>
    <w:rsid w:val="005910B0"/>
    <w:rPr>
      <w:b/>
      <w:bCs/>
    </w:rPr>
  </w:style>
  <w:style w:type="character" w:customStyle="1" w:styleId="CommentSubjectChar">
    <w:name w:val="Comment Subject Char"/>
    <w:basedOn w:val="CommentTextChar"/>
    <w:link w:val="CommentSubject"/>
    <w:uiPriority w:val="99"/>
    <w:semiHidden/>
    <w:rsid w:val="005910B0"/>
    <w:rPr>
      <w:b/>
      <w:bCs/>
      <w:sz w:val="20"/>
      <w:szCs w:val="20"/>
    </w:rPr>
  </w:style>
  <w:style w:type="paragraph" w:styleId="ListParagraph">
    <w:name w:val="List Paragraph"/>
    <w:basedOn w:val="Normal"/>
    <w:uiPriority w:val="34"/>
    <w:qFormat/>
    <w:rsid w:val="00B27829"/>
    <w:pPr>
      <w:ind w:left="720"/>
      <w:contextualSpacing/>
    </w:pPr>
  </w:style>
  <w:style w:type="paragraph" w:customStyle="1" w:styleId="CharCharCharCharChar">
    <w:name w:val="Char Char Char Char Char"/>
    <w:basedOn w:val="Normal"/>
    <w:next w:val="Normal"/>
    <w:rsid w:val="00894CC5"/>
    <w:pPr>
      <w:widowControl w:val="0"/>
      <w:adjustRightInd w:val="0"/>
      <w:spacing w:after="120" w:line="240" w:lineRule="exact"/>
      <w:jc w:val="both"/>
      <w:textAlignment w:val="baseline"/>
    </w:pPr>
    <w:rPr>
      <w:rFonts w:ascii="Verdana" w:eastAsia="Times New Roman" w:hAnsi="Verdana" w:cs="Times New Roman"/>
      <w:sz w:val="20"/>
      <w:szCs w:val="20"/>
      <w:lang w:val="en-US"/>
    </w:rPr>
  </w:style>
  <w:style w:type="paragraph" w:customStyle="1" w:styleId="Default">
    <w:name w:val="Default"/>
    <w:rsid w:val="00DE3C12"/>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27514F-2A35-4E42-AF35-953DD7F69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6</Pages>
  <Words>1561</Words>
  <Characters>9183</Characters>
  <Application>Microsoft Office Word</Application>
  <DocSecurity>0</DocSecurity>
  <Lines>918</Lines>
  <Paragraphs>315</Paragraphs>
  <ScaleCrop>false</ScaleCrop>
  <HeadingPairs>
    <vt:vector size="2" baseType="variant">
      <vt:variant>
        <vt:lpstr>Title</vt:lpstr>
      </vt:variant>
      <vt:variant>
        <vt:i4>1</vt:i4>
      </vt:variant>
    </vt:vector>
  </HeadingPairs>
  <TitlesOfParts>
    <vt:vector size="1" baseType="lpstr">
      <vt:lpstr/>
    </vt:vector>
  </TitlesOfParts>
  <Company>Gwent Police</Company>
  <LinksUpToDate>false</LinksUpToDate>
  <CharactersWithSpaces>10429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Regan Joanne</dc:creator>
  <cp:lastModifiedBy>Warren, Nicola</cp:lastModifiedBy>
  <cp:revision>19</cp:revision>
  <cp:lastPrinted>2015-05-29T14:24:00Z</cp:lastPrinted>
  <dcterms:created xsi:type="dcterms:W3CDTF">2026-08-28T10:40:00Z</dcterms:created>
  <dcterms:modified xsi:type="dcterms:W3CDTF">2026-09-14T10:14:00Z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tective Marking Classification">
    <vt:lpwstr>OFFICIAL - NO MARKING</vt:lpwstr>
  </property>
  <property fmtid="{D5CDD505-2E9C-101B-9397-08002B2CF9AE}" pid="3" name="Additional Descriptor">
    <vt:lpwstr/>
  </property>
  <property fmtid="{D5CDD505-2E9C-101B-9397-08002B2CF9AE}" pid="4" name="Impact Level">
    <vt:i4>0</vt:i4>
  </property>
  <property fmtid="{D5CDD505-2E9C-101B-9397-08002B2CF9AE}" pid="5" name="MSIP_Label_f2acd28b-79a3-4a0f-b0ff-4b75658b1549_Enabled">
    <vt:lpwstr>True</vt:lpwstr>
  </property>
  <property fmtid="{D5CDD505-2E9C-101B-9397-08002B2CF9AE}" pid="6" name="MSIP_Label_f2acd28b-79a3-4a0f-b0ff-4b75658b1549_SiteId">
    <vt:lpwstr>e46c8472-ef5d-4b63-bc74-4a60db42c371</vt:lpwstr>
  </property>
  <property fmtid="{D5CDD505-2E9C-101B-9397-08002B2CF9AE}" pid="7" name="MSIP_Label_f2acd28b-79a3-4a0f-b0ff-4b75658b1549_SetDate">
    <vt:lpwstr>2020-05-15T08:34:44.6856045Z</vt:lpwstr>
  </property>
  <property fmtid="{D5CDD505-2E9C-101B-9397-08002B2CF9AE}" pid="8" name="MSIP_Label_f2acd28b-79a3-4a0f-b0ff-4b75658b1549_Name">
    <vt:lpwstr>OFFICIAL</vt:lpwstr>
  </property>
  <property fmtid="{D5CDD505-2E9C-101B-9397-08002B2CF9AE}" pid="9" name="MSIP_Label_f2acd28b-79a3-4a0f-b0ff-4b75658b1549_ActionId">
    <vt:lpwstr>f0e0574d-6ff1-4a36-b510-27c7a563275c</vt:lpwstr>
  </property>
  <property fmtid="{D5CDD505-2E9C-101B-9397-08002B2CF9AE}" pid="10" name="MSIP_Label_f2acd28b-79a3-4a0f-b0ff-4b75658b1549_Extended_MSFT_Method">
    <vt:lpwstr>Automatic</vt:lpwstr>
  </property>
  <property fmtid="{D5CDD505-2E9C-101B-9397-08002B2CF9AE}" pid="11" name="Sensitivity">
    <vt:lpwstr>OFFICIAL</vt:lpwstr>
  </property>
</Properties>
</file>