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28"/>
      </w:tblGrid>
      <w:tr w:rsidR="00320095" w:rsidRPr="00933DD9" w14:paraId="0BCC51B7" w14:textId="77777777" w:rsidTr="00933DD9">
        <w:tc>
          <w:tcPr>
            <w:tcW w:w="9242" w:type="dxa"/>
            <w:gridSpan w:val="2"/>
            <w:shd w:val="clear" w:color="auto" w:fill="auto"/>
          </w:tcPr>
          <w:p w14:paraId="400B47B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EE453B" w14:textId="77777777" w:rsidTr="00933DD9">
        <w:tc>
          <w:tcPr>
            <w:tcW w:w="1809" w:type="dxa"/>
            <w:shd w:val="clear" w:color="auto" w:fill="auto"/>
          </w:tcPr>
          <w:p w14:paraId="38679F77" w14:textId="7F504268" w:rsidR="00320095" w:rsidRPr="00933DD9" w:rsidRDefault="00EE59B9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</w:t>
            </w:r>
            <w:r w:rsidR="008D753D">
              <w:rPr>
                <w:rFonts w:ascii="Arial" w:hAnsi="Arial" w:cs="Arial"/>
                <w:sz w:val="24"/>
                <w:szCs w:val="24"/>
              </w:rPr>
              <w:t>20</w:t>
            </w:r>
            <w:r w:rsidR="0090480C">
              <w:rPr>
                <w:rFonts w:ascii="Arial" w:hAnsi="Arial" w:cs="Arial"/>
                <w:sz w:val="24"/>
                <w:szCs w:val="24"/>
              </w:rPr>
              <w:t>22-0</w:t>
            </w:r>
            <w:r w:rsidR="00120AC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433" w:type="dxa"/>
            <w:shd w:val="clear" w:color="auto" w:fill="auto"/>
          </w:tcPr>
          <w:p w14:paraId="7A5D64B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7EF0CD94" w14:textId="77777777" w:rsidTr="00933DD9">
        <w:tc>
          <w:tcPr>
            <w:tcW w:w="1809" w:type="dxa"/>
            <w:shd w:val="clear" w:color="auto" w:fill="auto"/>
          </w:tcPr>
          <w:p w14:paraId="2EE2C67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4CE4C1EF" w14:textId="0CA3B07A" w:rsidR="00320095" w:rsidRPr="00933DD9" w:rsidRDefault="00807D95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Positive Impact Fund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102825">
              <w:rPr>
                <w:rFonts w:ascii="Arial" w:hAnsi="Arial" w:cs="Arial"/>
                <w:sz w:val="24"/>
                <w:szCs w:val="24"/>
              </w:rPr>
              <w:t>2/23</w:t>
            </w:r>
          </w:p>
        </w:tc>
      </w:tr>
      <w:tr w:rsidR="00320095" w:rsidRPr="00933DD9" w14:paraId="7A8B91E2" w14:textId="77777777" w:rsidTr="00933DD9">
        <w:tc>
          <w:tcPr>
            <w:tcW w:w="1809" w:type="dxa"/>
            <w:shd w:val="clear" w:color="auto" w:fill="auto"/>
          </w:tcPr>
          <w:p w14:paraId="770BAC3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15DA80CA" w14:textId="47642B14" w:rsidR="00320095" w:rsidRPr="00933DD9" w:rsidRDefault="0045450A" w:rsidP="00807D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152B6">
              <w:rPr>
                <w:rFonts w:ascii="Arial" w:hAnsi="Arial" w:cs="Arial"/>
                <w:sz w:val="24"/>
                <w:szCs w:val="24"/>
              </w:rPr>
              <w:t xml:space="preserve">o record the decision of the Police and Crime Commissioner regarding </w:t>
            </w:r>
            <w:r w:rsidR="008F17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allocation of funding from the </w:t>
            </w:r>
            <w:r w:rsidR="00F02334">
              <w:rPr>
                <w:rFonts w:ascii="Arial" w:hAnsi="Arial" w:cs="Arial"/>
                <w:sz w:val="24"/>
                <w:szCs w:val="24"/>
              </w:rPr>
              <w:t xml:space="preserve">Police </w:t>
            </w:r>
            <w:r w:rsidR="0017393F">
              <w:rPr>
                <w:rFonts w:ascii="Arial" w:hAnsi="Arial" w:cs="Arial"/>
                <w:sz w:val="24"/>
                <w:szCs w:val="24"/>
              </w:rPr>
              <w:t xml:space="preserve">and Crime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Commissioner’s </w:t>
            </w:r>
            <w:r w:rsidR="00807D95">
              <w:rPr>
                <w:rFonts w:ascii="Arial" w:hAnsi="Arial" w:cs="Arial"/>
                <w:sz w:val="24"/>
                <w:szCs w:val="24"/>
              </w:rPr>
              <w:t>Positive Impact Fund.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687666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8216"/>
      </w:tblGrid>
      <w:tr w:rsidR="00D8752E" w:rsidRPr="00933DD9" w14:paraId="192B7B8E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D9305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1B9E" w14:textId="77777777" w:rsidR="00F02334" w:rsidRPr="00F02334" w:rsidRDefault="00117803" w:rsidP="00807D95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Previous publication of </w:t>
            </w:r>
            <w:r w:rsidR="00A4040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Decision number </w:t>
            </w:r>
            <w:r w:rsidR="00807D9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PCCG-2013-123</w:t>
            </w:r>
            <w:r w:rsidR="001F7A8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confirmed the</w:t>
            </w:r>
            <w:r w:rsidR="00F0233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intention to </w:t>
            </w:r>
            <w:r w:rsidR="00F02334" w:rsidRPr="00545C64">
              <w:rPr>
                <w:rFonts w:ascii="Arial" w:hAnsi="Arial" w:cs="Arial"/>
                <w:sz w:val="24"/>
                <w:szCs w:val="24"/>
              </w:rPr>
              <w:t>establish a recurrent fund (</w:t>
            </w:r>
            <w:r w:rsidR="00807D95">
              <w:rPr>
                <w:rFonts w:ascii="Arial" w:hAnsi="Arial" w:cs="Arial"/>
                <w:sz w:val="24"/>
                <w:szCs w:val="24"/>
              </w:rPr>
              <w:t>the Positive Impact Fund) of £10,000 to be distributed at my discretion.</w:t>
            </w:r>
          </w:p>
        </w:tc>
      </w:tr>
      <w:tr w:rsidR="00CF761F" w:rsidRPr="00933DD9" w14:paraId="786701A8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42FB381" w14:textId="77777777" w:rsidR="00CF761F" w:rsidRPr="00933DD9" w:rsidRDefault="00CF761F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2931" w14:textId="29AF23AC" w:rsidR="00CF761F" w:rsidRPr="00545C64" w:rsidRDefault="008D753D" w:rsidP="008D753D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was provided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projects during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102825">
              <w:rPr>
                <w:rFonts w:ascii="Arial" w:hAnsi="Arial" w:cs="Arial"/>
                <w:sz w:val="24"/>
                <w:szCs w:val="24"/>
              </w:rPr>
              <w:t>2</w:t>
            </w:r>
            <w:r w:rsidR="0090480C">
              <w:rPr>
                <w:rFonts w:ascii="Arial" w:hAnsi="Arial" w:cs="Arial"/>
                <w:sz w:val="24"/>
                <w:szCs w:val="24"/>
              </w:rPr>
              <w:t>/2</w:t>
            </w:r>
            <w:r w:rsidR="0010282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 a list of which can be found at appendix 1.  These grants have been distributed throughout the year.</w:t>
            </w:r>
          </w:p>
        </w:tc>
      </w:tr>
      <w:tr w:rsidR="00D8752E" w:rsidRPr="00933DD9" w14:paraId="779AD3C4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2B78777" w14:textId="77777777" w:rsidR="00D8752E" w:rsidRPr="00933DD9" w:rsidRDefault="008D753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678F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667" w14:textId="64D9F65B" w:rsidR="00122D40" w:rsidRPr="00F02334" w:rsidRDefault="00807D95" w:rsidP="008D75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my intention to run t</w:t>
            </w:r>
            <w:r w:rsidR="00A41846">
              <w:rPr>
                <w:rFonts w:ascii="Arial" w:hAnsi="Arial" w:cs="Arial"/>
                <w:sz w:val="24"/>
                <w:szCs w:val="24"/>
              </w:rPr>
              <w:t>he process again throughout 20</w:t>
            </w:r>
            <w:r w:rsidR="0090480C">
              <w:rPr>
                <w:rFonts w:ascii="Arial" w:hAnsi="Arial" w:cs="Arial"/>
                <w:sz w:val="24"/>
                <w:szCs w:val="24"/>
              </w:rPr>
              <w:t>2</w:t>
            </w:r>
            <w:r w:rsidR="00102825">
              <w:rPr>
                <w:rFonts w:ascii="Arial" w:hAnsi="Arial" w:cs="Arial"/>
                <w:sz w:val="24"/>
                <w:szCs w:val="24"/>
              </w:rPr>
              <w:t>3</w:t>
            </w:r>
            <w:r w:rsidR="0090480C">
              <w:rPr>
                <w:rFonts w:ascii="Arial" w:hAnsi="Arial" w:cs="Arial"/>
                <w:sz w:val="24"/>
                <w:szCs w:val="24"/>
              </w:rPr>
              <w:t>/2</w:t>
            </w:r>
            <w:r w:rsidR="00102825">
              <w:rPr>
                <w:rFonts w:ascii="Arial" w:hAnsi="Arial" w:cs="Arial"/>
                <w:sz w:val="24"/>
                <w:szCs w:val="24"/>
              </w:rPr>
              <w:t>4</w:t>
            </w:r>
            <w:r w:rsidR="00D301F5">
              <w:rPr>
                <w:rFonts w:ascii="Arial" w:hAnsi="Arial" w:cs="Arial"/>
                <w:sz w:val="24"/>
                <w:szCs w:val="24"/>
              </w:rPr>
              <w:t xml:space="preserve"> and I will adjust the budget accordingly to reflect the financial position at the time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9BB0B34" w14:textId="77777777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54"/>
      </w:tblGrid>
      <w:tr w:rsidR="00320095" w:rsidRPr="00933DD9" w14:paraId="6E9CB567" w14:textId="77777777" w:rsidTr="00933DD9">
        <w:tc>
          <w:tcPr>
            <w:tcW w:w="9242" w:type="dxa"/>
            <w:gridSpan w:val="2"/>
            <w:shd w:val="clear" w:color="auto" w:fill="auto"/>
          </w:tcPr>
          <w:p w14:paraId="67A98D40" w14:textId="0B0CDF81" w:rsidR="00320095" w:rsidRPr="0090480C" w:rsidRDefault="009048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80C">
              <w:rPr>
                <w:rFonts w:ascii="Arial" w:hAnsi="Arial" w:cs="Arial"/>
                <w:b/>
                <w:sz w:val="24"/>
                <w:szCs w:val="24"/>
              </w:rPr>
              <w:t>Jeff Cuthbert BS</w:t>
            </w:r>
            <w:r w:rsidR="00830D0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0480C">
              <w:rPr>
                <w:rFonts w:ascii="Arial" w:hAnsi="Arial" w:cs="Arial"/>
                <w:b/>
                <w:sz w:val="24"/>
                <w:szCs w:val="24"/>
              </w:rPr>
              <w:t>. M</w:t>
            </w:r>
            <w:r w:rsidR="00830D0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0480C">
              <w:rPr>
                <w:rFonts w:ascii="Arial" w:hAnsi="Arial" w:cs="Arial"/>
                <w:b/>
                <w:sz w:val="24"/>
                <w:szCs w:val="24"/>
              </w:rPr>
              <w:t>IPD, Police and Crime Commissioner for Gwent</w:t>
            </w:r>
          </w:p>
        </w:tc>
      </w:tr>
      <w:tr w:rsidR="00320095" w:rsidRPr="00933DD9" w14:paraId="1B19B48A" w14:textId="77777777" w:rsidTr="00933DD9">
        <w:tc>
          <w:tcPr>
            <w:tcW w:w="9242" w:type="dxa"/>
            <w:gridSpan w:val="2"/>
            <w:shd w:val="clear" w:color="auto" w:fill="auto"/>
          </w:tcPr>
          <w:p w14:paraId="0CE81281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3E1A897F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0E6C7CAA" w14:textId="77777777" w:rsidTr="00933DD9">
        <w:tc>
          <w:tcPr>
            <w:tcW w:w="4621" w:type="dxa"/>
            <w:shd w:val="clear" w:color="auto" w:fill="auto"/>
          </w:tcPr>
          <w:p w14:paraId="442FDF16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B8E175F" w14:textId="75435781" w:rsidR="00CF761F" w:rsidRPr="00933DD9" w:rsidRDefault="007A3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80EEF1" wp14:editId="25145389">
                  <wp:extent cx="2076450" cy="5016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28538698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5238330" w14:textId="3A635DDF" w:rsidR="007A35FB" w:rsidRPr="00933DD9" w:rsidRDefault="007A3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23/05/2023</w:t>
            </w:r>
          </w:p>
        </w:tc>
      </w:tr>
    </w:tbl>
    <w:p w14:paraId="72F75062" w14:textId="77777777" w:rsidR="00320095" w:rsidRDefault="00320095">
      <w:pPr>
        <w:rPr>
          <w:rFonts w:ascii="Arial" w:hAnsi="Arial" w:cs="Arial"/>
          <w:sz w:val="24"/>
          <w:szCs w:val="24"/>
        </w:rPr>
      </w:pPr>
    </w:p>
    <w:p w14:paraId="14D3BC83" w14:textId="77777777" w:rsidR="00B44560" w:rsidRPr="00D8752E" w:rsidRDefault="00B445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577"/>
      </w:tblGrid>
      <w:tr w:rsidR="00320095" w:rsidRPr="00933DD9" w14:paraId="481B8B98" w14:textId="77777777" w:rsidTr="00933DD9">
        <w:tc>
          <w:tcPr>
            <w:tcW w:w="4621" w:type="dxa"/>
            <w:shd w:val="clear" w:color="auto" w:fill="auto"/>
          </w:tcPr>
          <w:p w14:paraId="19F3994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314BE84C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335F79" w14:textId="77777777" w:rsidTr="00933DD9">
        <w:tc>
          <w:tcPr>
            <w:tcW w:w="4621" w:type="dxa"/>
            <w:shd w:val="clear" w:color="auto" w:fill="auto"/>
          </w:tcPr>
          <w:p w14:paraId="63C713D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7512633" w14:textId="77777777" w:rsidR="00320095" w:rsidRPr="00933DD9" w:rsidRDefault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Darren Garwood-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Pask</w:t>
            </w:r>
            <w:proofErr w:type="spellEnd"/>
          </w:p>
        </w:tc>
      </w:tr>
      <w:tr w:rsidR="00320095" w:rsidRPr="00933DD9" w14:paraId="78550D23" w14:textId="77777777" w:rsidTr="00933DD9">
        <w:tc>
          <w:tcPr>
            <w:tcW w:w="4621" w:type="dxa"/>
            <w:shd w:val="clear" w:color="auto" w:fill="auto"/>
          </w:tcPr>
          <w:p w14:paraId="60E282D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6CC262CC" w14:textId="77777777" w:rsidR="00320095" w:rsidRPr="00933DD9" w:rsidRDefault="00B61D80" w:rsidP="0015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Chief Finance Officer </w:t>
            </w:r>
          </w:p>
        </w:tc>
      </w:tr>
      <w:tr w:rsidR="00320095" w:rsidRPr="00933DD9" w14:paraId="12AC8EA7" w14:textId="77777777" w:rsidTr="00933DD9">
        <w:tc>
          <w:tcPr>
            <w:tcW w:w="4621" w:type="dxa"/>
            <w:shd w:val="clear" w:color="auto" w:fill="auto"/>
          </w:tcPr>
          <w:p w14:paraId="71E6009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1FB2351E" w14:textId="116391E3" w:rsidR="00320095" w:rsidRPr="00933DD9" w:rsidRDefault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</w:t>
            </w:r>
            <w:r w:rsidR="0090480C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320095" w:rsidRPr="00933DD9" w14:paraId="36508649" w14:textId="77777777" w:rsidTr="00933DD9">
        <w:tc>
          <w:tcPr>
            <w:tcW w:w="4621" w:type="dxa"/>
            <w:shd w:val="clear" w:color="auto" w:fill="auto"/>
          </w:tcPr>
          <w:p w14:paraId="00E94C7A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4621" w:type="dxa"/>
            <w:shd w:val="clear" w:color="auto" w:fill="auto"/>
          </w:tcPr>
          <w:p w14:paraId="11279374" w14:textId="26E343A5" w:rsidR="00320095" w:rsidRPr="00933DD9" w:rsidRDefault="00B61D80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Darren</w:t>
            </w:r>
            <w:r w:rsidR="003C426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Garwood</w:t>
            </w:r>
            <w:r w:rsidR="003C4269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2E0372FF" w14:textId="77777777" w:rsidTr="00933DD9">
        <w:tc>
          <w:tcPr>
            <w:tcW w:w="4621" w:type="dxa"/>
            <w:shd w:val="clear" w:color="auto" w:fill="auto"/>
          </w:tcPr>
          <w:p w14:paraId="4A3C65E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0A1DA303" w14:textId="77777777" w:rsidR="00320095" w:rsidRPr="00933DD9" w:rsidRDefault="003C4269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A: List of </w:t>
            </w:r>
            <w:r w:rsidR="00B61D80">
              <w:rPr>
                <w:rFonts w:ascii="Arial" w:hAnsi="Arial" w:cs="Arial"/>
                <w:sz w:val="24"/>
                <w:szCs w:val="24"/>
              </w:rPr>
              <w:t>funding distributed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5F705C" w14:textId="74C39409" w:rsidR="00D0684C" w:rsidRPr="00D0684C" w:rsidRDefault="008D753D" w:rsidP="00B61D80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</w:t>
      </w:r>
      <w:r w:rsidR="00B61D80">
        <w:rPr>
          <w:rFonts w:ascii="Arial" w:hAnsi="Arial" w:cs="Arial"/>
          <w:b/>
          <w:sz w:val="24"/>
          <w:szCs w:val="24"/>
        </w:rPr>
        <w:t>pendix 1</w:t>
      </w:r>
      <w:r w:rsidR="00D0684C" w:rsidRPr="00D0684C">
        <w:rPr>
          <w:rFonts w:ascii="Arial" w:hAnsi="Arial" w:cs="Arial"/>
          <w:b/>
          <w:sz w:val="24"/>
          <w:szCs w:val="24"/>
        </w:rPr>
        <w:t xml:space="preserve">: List of </w:t>
      </w:r>
      <w:r w:rsidR="00B61D80">
        <w:rPr>
          <w:rFonts w:ascii="Arial" w:hAnsi="Arial" w:cs="Arial"/>
          <w:b/>
          <w:sz w:val="24"/>
          <w:szCs w:val="24"/>
        </w:rPr>
        <w:t xml:space="preserve">funding provided from the </w:t>
      </w:r>
      <w:r>
        <w:rPr>
          <w:rFonts w:ascii="Arial" w:hAnsi="Arial" w:cs="Arial"/>
          <w:b/>
          <w:sz w:val="24"/>
          <w:szCs w:val="24"/>
        </w:rPr>
        <w:t>Positive Impact Fund during 20</w:t>
      </w:r>
      <w:r w:rsidR="0090480C">
        <w:rPr>
          <w:rFonts w:ascii="Arial" w:hAnsi="Arial" w:cs="Arial"/>
          <w:b/>
          <w:sz w:val="24"/>
          <w:szCs w:val="24"/>
        </w:rPr>
        <w:t>2</w:t>
      </w:r>
      <w:r w:rsidR="00102825">
        <w:rPr>
          <w:rFonts w:ascii="Arial" w:hAnsi="Arial" w:cs="Arial"/>
          <w:b/>
          <w:sz w:val="24"/>
          <w:szCs w:val="24"/>
        </w:rPr>
        <w:t>2/23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417"/>
      </w:tblGrid>
      <w:tr w:rsidR="00B61D80" w14:paraId="0609A49D" w14:textId="77777777" w:rsidTr="00E83B81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5D73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Provided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F16C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E57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r w:rsidR="00F259B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B61D80" w14:paraId="75603332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F8F" w14:textId="18CCDF2C" w:rsidR="001F7A88" w:rsidRPr="002D7E57" w:rsidRDefault="00102825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Newport Street Pastors – contribution towards essential radio equipment as part of community support and community safety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956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8774" w14:textId="05B08E8A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474.00</w:t>
            </w:r>
          </w:p>
        </w:tc>
      </w:tr>
      <w:tr w:rsidR="00B61D80" w14:paraId="1C0BF8FC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63F7" w14:textId="069A53DC" w:rsidR="0095744F" w:rsidRPr="002D7E57" w:rsidRDefault="0090480C" w:rsidP="009048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Retired Police Dogs of Gwent – contribution to</w:t>
            </w:r>
            <w:r w:rsidR="00102825">
              <w:rPr>
                <w:rFonts w:ascii="Arial" w:eastAsia="Times New Roman" w:hAnsi="Arial" w:cs="Arial"/>
                <w:sz w:val="24"/>
                <w:szCs w:val="24"/>
              </w:rPr>
              <w:t>wards the charity’s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health care costs for retired police dogs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C0B7" w14:textId="07A750D4" w:rsidR="00B61D80" w:rsidRPr="002D7E57" w:rsidRDefault="00102825" w:rsidP="00E75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641AB5F6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6CB8" w14:textId="698FCD3A" w:rsidR="00E83B81" w:rsidRPr="002D7E57" w:rsidRDefault="00102825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Sirhowy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Community Centre 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71D" w14:textId="52920CEC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76F9C3E4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8192" w14:textId="4CC10DA6" w:rsidR="00806985" w:rsidRPr="002D7E57" w:rsidRDefault="00102825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Brynithel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Community Group 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AAC3" w14:textId="20997EE5" w:rsidR="00B61D80" w:rsidRPr="002D7E57" w:rsidRDefault="00A0305D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136D53E2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5822" w14:textId="25358282" w:rsidR="00806985" w:rsidRPr="002D7E57" w:rsidRDefault="00102825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Girlguiding Gwent – contribution toward an event including various activities for Girl Guides across the whole of Gwent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E551" w14:textId="27BD346F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1,800.00</w:t>
            </w:r>
          </w:p>
        </w:tc>
      </w:tr>
      <w:tr w:rsidR="00B61D80" w14:paraId="33FAC373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B961" w14:textId="10DC699B" w:rsidR="0095744F" w:rsidRPr="002D7E57" w:rsidRDefault="00102825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Revive Church Newbridge 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8B7" w14:textId="00514C13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</w:t>
            </w:r>
          </w:p>
        </w:tc>
      </w:tr>
      <w:tr w:rsidR="00B61D80" w14:paraId="5C8CDBB3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9A6C" w14:textId="72CC1182" w:rsidR="00E83B81" w:rsidRPr="002D7E57" w:rsidRDefault="00102825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Cwm Carnival &amp; Events Group 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0C61" w14:textId="3DEC5F5E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</w:t>
            </w:r>
          </w:p>
        </w:tc>
      </w:tr>
      <w:tr w:rsidR="00B61D80" w14:paraId="009EB8FD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59CF" w14:textId="19C89CE4" w:rsidR="00806985" w:rsidRPr="002D7E57" w:rsidRDefault="00102825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Tirzah Kids &amp; Community Group 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4472" w14:textId="470DB22A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</w:t>
            </w:r>
          </w:p>
        </w:tc>
      </w:tr>
      <w:tr w:rsidR="00F259BB" w14:paraId="1D5ED331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8C12" w14:textId="4037A9A0" w:rsidR="00F259BB" w:rsidRPr="002D7E57" w:rsidRDefault="001A408A" w:rsidP="001A40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Blaenavon Youth Strategy Team – contribution towards the provision of school summer holiday activities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8408" w14:textId="5FE001D1" w:rsidR="00F259BB" w:rsidRPr="002D7E57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F259BB" w14:paraId="75914347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A850" w14:textId="32732DF3" w:rsidR="00806985" w:rsidRPr="002D7E57" w:rsidRDefault="001A408A" w:rsidP="00960B2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Friends of Bethany Baptist Church – contribution towards the provision of school summer holiday activities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C0C" w14:textId="1CE28E64" w:rsidR="00F259BB" w:rsidRPr="002D7E57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="00B4456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1A408A" w14:paraId="58F5B156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114" w14:textId="07B6A06B" w:rsidR="001A408A" w:rsidRDefault="001A408A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Wattsville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Football Club – contribution towards an inaugural community festival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2971" w14:textId="1B7878A3" w:rsidR="001A408A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</w:t>
            </w:r>
          </w:p>
        </w:tc>
      </w:tr>
      <w:tr w:rsidR="001A408A" w14:paraId="3968FB80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2309" w14:textId="0434D3E2" w:rsidR="001A408A" w:rsidRDefault="001A408A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Cwm Community Care – contribution towards a community remembrance garden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F01A" w14:textId="2041624B" w:rsidR="001A408A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</w:t>
            </w:r>
          </w:p>
        </w:tc>
      </w:tr>
      <w:tr w:rsidR="001A408A" w14:paraId="33D89C04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AFA1" w14:textId="79B1429D" w:rsidR="001A408A" w:rsidRDefault="001A408A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Canddo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Project – contribution towards a woodland mental health and isolation project providing community support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9054" w14:textId="4BB94E4F" w:rsidR="001A408A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450.00</w:t>
            </w:r>
          </w:p>
        </w:tc>
      </w:tr>
      <w:tr w:rsidR="00F259BB" w14:paraId="45413C91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02B6" w14:textId="7F5C4578" w:rsidR="00FE669A" w:rsidRPr="00FE669A" w:rsidRDefault="001A408A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Special Movers </w:t>
            </w:r>
            <w:r w:rsidR="00826F64">
              <w:rPr>
                <w:rFonts w:ascii="Arial" w:eastAsia="Times New Roman" w:hAnsi="Arial" w:cs="Arial"/>
                <w:sz w:val="24"/>
                <w:szCs w:val="24"/>
              </w:rPr>
              <w:t xml:space="preserve">(a local community group </w:t>
            </w:r>
            <w:r w:rsidR="004865A2">
              <w:rPr>
                <w:rFonts w:ascii="Arial" w:eastAsia="Times New Roman" w:hAnsi="Arial" w:cs="Arial"/>
                <w:sz w:val="24"/>
                <w:szCs w:val="24"/>
              </w:rPr>
              <w:t xml:space="preserve">based </w:t>
            </w:r>
            <w:r w:rsidR="00826F64">
              <w:rPr>
                <w:rFonts w:ascii="Arial" w:eastAsia="Times New Roman" w:hAnsi="Arial" w:cs="Arial"/>
                <w:sz w:val="24"/>
                <w:szCs w:val="24"/>
              </w:rPr>
              <w:t xml:space="preserve">in </w:t>
            </w:r>
            <w:proofErr w:type="spellStart"/>
            <w:r w:rsidR="00826F64">
              <w:rPr>
                <w:rFonts w:ascii="Arial" w:eastAsia="Times New Roman" w:hAnsi="Arial" w:cs="Arial"/>
                <w:sz w:val="24"/>
                <w:szCs w:val="24"/>
              </w:rPr>
              <w:t>Rassau</w:t>
            </w:r>
            <w:proofErr w:type="spellEnd"/>
            <w:r w:rsidR="00826F64">
              <w:rPr>
                <w:rFonts w:ascii="Arial" w:eastAsia="Times New Roman" w:hAnsi="Arial" w:cs="Arial"/>
                <w:sz w:val="24"/>
                <w:szCs w:val="24"/>
              </w:rPr>
              <w:t xml:space="preserve"> who have a focus on providing activities for children and young people with special needs and disabilities)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 contribution towards a community event</w:t>
            </w:r>
            <w:r w:rsidR="00D301F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ED24" w14:textId="61122099" w:rsidR="00F259BB" w:rsidRPr="002D7E57" w:rsidRDefault="001A408A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0B922C05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9287" w14:textId="77777777" w:rsidR="00B61D80" w:rsidRPr="00F259BB" w:rsidRDefault="00F259BB" w:rsidP="00F259BB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59B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1FF" w14:textId="7556547B" w:rsidR="00B61D80" w:rsidRPr="00F259BB" w:rsidRDefault="008D753D" w:rsidP="00695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1A408A">
              <w:rPr>
                <w:rFonts w:ascii="Arial" w:hAnsi="Arial" w:cs="Arial"/>
                <w:b/>
                <w:sz w:val="24"/>
                <w:szCs w:val="24"/>
              </w:rPr>
              <w:t>454.00</w:t>
            </w:r>
          </w:p>
        </w:tc>
      </w:tr>
    </w:tbl>
    <w:p w14:paraId="01AF8121" w14:textId="77777777" w:rsidR="002D7E57" w:rsidRPr="00D8752E" w:rsidRDefault="002D7E57" w:rsidP="008D753D">
      <w:pPr>
        <w:rPr>
          <w:rFonts w:ascii="Arial" w:hAnsi="Arial" w:cs="Arial"/>
          <w:sz w:val="24"/>
          <w:szCs w:val="24"/>
        </w:rPr>
      </w:pPr>
    </w:p>
    <w:sectPr w:rsidR="002D7E57" w:rsidRPr="00D8752E" w:rsidSect="00B44560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0A3" w14:textId="77777777" w:rsidR="00C50E4F" w:rsidRDefault="00C50E4F" w:rsidP="00C50E4F">
      <w:pPr>
        <w:spacing w:after="0" w:line="240" w:lineRule="auto"/>
      </w:pPr>
      <w:r>
        <w:separator/>
      </w:r>
    </w:p>
  </w:endnote>
  <w:endnote w:type="continuationSeparator" w:id="0">
    <w:p w14:paraId="0585BF28" w14:textId="77777777" w:rsidR="00C50E4F" w:rsidRDefault="00C50E4F" w:rsidP="00C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F3E3" w14:textId="77777777" w:rsidR="00C50E4F" w:rsidRDefault="00C50E4F" w:rsidP="00C50E4F">
      <w:pPr>
        <w:spacing w:after="0" w:line="240" w:lineRule="auto"/>
      </w:pPr>
      <w:r>
        <w:separator/>
      </w:r>
    </w:p>
  </w:footnote>
  <w:footnote w:type="continuationSeparator" w:id="0">
    <w:p w14:paraId="725E1F8A" w14:textId="77777777" w:rsidR="00C50E4F" w:rsidRDefault="00C50E4F" w:rsidP="00C5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179D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0480E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1240291">
    <w:abstractNumId w:val="2"/>
  </w:num>
  <w:num w:numId="2" w16cid:durableId="2144541115">
    <w:abstractNumId w:val="3"/>
  </w:num>
  <w:num w:numId="3" w16cid:durableId="1487285481">
    <w:abstractNumId w:val="1"/>
  </w:num>
  <w:num w:numId="4" w16cid:durableId="1804343974">
    <w:abstractNumId w:val="0"/>
  </w:num>
  <w:num w:numId="5" w16cid:durableId="44378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3487"/>
    <w:rsid w:val="000267FF"/>
    <w:rsid w:val="0008452F"/>
    <w:rsid w:val="00102825"/>
    <w:rsid w:val="00117803"/>
    <w:rsid w:val="00120AC1"/>
    <w:rsid w:val="00122D40"/>
    <w:rsid w:val="00151372"/>
    <w:rsid w:val="00154551"/>
    <w:rsid w:val="0017393F"/>
    <w:rsid w:val="0018395C"/>
    <w:rsid w:val="00191CA5"/>
    <w:rsid w:val="001A408A"/>
    <w:rsid w:val="001B2C3F"/>
    <w:rsid w:val="001D08E1"/>
    <w:rsid w:val="001F7A88"/>
    <w:rsid w:val="002116EC"/>
    <w:rsid w:val="002328EF"/>
    <w:rsid w:val="002A67DE"/>
    <w:rsid w:val="002D39E9"/>
    <w:rsid w:val="002D7E57"/>
    <w:rsid w:val="00320095"/>
    <w:rsid w:val="0035139A"/>
    <w:rsid w:val="003C4269"/>
    <w:rsid w:val="003F6D85"/>
    <w:rsid w:val="00412440"/>
    <w:rsid w:val="0045450A"/>
    <w:rsid w:val="00482DB5"/>
    <w:rsid w:val="004865A2"/>
    <w:rsid w:val="00523A31"/>
    <w:rsid w:val="00537C7D"/>
    <w:rsid w:val="00545C64"/>
    <w:rsid w:val="00553E05"/>
    <w:rsid w:val="00621046"/>
    <w:rsid w:val="006607EA"/>
    <w:rsid w:val="0067439C"/>
    <w:rsid w:val="00674664"/>
    <w:rsid w:val="006907E4"/>
    <w:rsid w:val="00695606"/>
    <w:rsid w:val="00774CF1"/>
    <w:rsid w:val="007A35FB"/>
    <w:rsid w:val="00806985"/>
    <w:rsid w:val="00807D95"/>
    <w:rsid w:val="00826F64"/>
    <w:rsid w:val="00830D05"/>
    <w:rsid w:val="0086705B"/>
    <w:rsid w:val="00867A07"/>
    <w:rsid w:val="008D753D"/>
    <w:rsid w:val="008F17DC"/>
    <w:rsid w:val="0090480C"/>
    <w:rsid w:val="00923CB9"/>
    <w:rsid w:val="00933DD9"/>
    <w:rsid w:val="0095744F"/>
    <w:rsid w:val="00960B20"/>
    <w:rsid w:val="00975E64"/>
    <w:rsid w:val="009D678F"/>
    <w:rsid w:val="00A0305D"/>
    <w:rsid w:val="00A40404"/>
    <w:rsid w:val="00A41846"/>
    <w:rsid w:val="00AF5AF4"/>
    <w:rsid w:val="00B44560"/>
    <w:rsid w:val="00B61D80"/>
    <w:rsid w:val="00B761D9"/>
    <w:rsid w:val="00C02DF5"/>
    <w:rsid w:val="00C43804"/>
    <w:rsid w:val="00C50E4F"/>
    <w:rsid w:val="00C6659C"/>
    <w:rsid w:val="00CC3956"/>
    <w:rsid w:val="00CF39D5"/>
    <w:rsid w:val="00CF761F"/>
    <w:rsid w:val="00D0684C"/>
    <w:rsid w:val="00D152B6"/>
    <w:rsid w:val="00D2453A"/>
    <w:rsid w:val="00D301F5"/>
    <w:rsid w:val="00D31CC3"/>
    <w:rsid w:val="00D60591"/>
    <w:rsid w:val="00D8752E"/>
    <w:rsid w:val="00DE0E88"/>
    <w:rsid w:val="00E3356F"/>
    <w:rsid w:val="00E56EE4"/>
    <w:rsid w:val="00E7538F"/>
    <w:rsid w:val="00E83B81"/>
    <w:rsid w:val="00ED773A"/>
    <w:rsid w:val="00EE59B9"/>
    <w:rsid w:val="00F02334"/>
    <w:rsid w:val="00F116B2"/>
    <w:rsid w:val="00F259BB"/>
    <w:rsid w:val="00F36E31"/>
    <w:rsid w:val="00F4741F"/>
    <w:rsid w:val="00F97772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328BFBE"/>
  <w15:chartTrackingRefBased/>
  <w15:docId w15:val="{99664C2A-CF15-4716-9BFA-66A3840F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A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7A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A8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A8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20A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E7696-E286-4222-99C1-6091D69D0B4A}">
  <ds:schemaRefs>
    <ds:schemaRef ds:uri="http://purl.org/dc/terms/"/>
    <ds:schemaRef ds:uri="http://schemas.openxmlformats.org/package/2006/metadata/core-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89DE0-F10B-4BFF-98BD-9BC0B24B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C24B-61E7-4954-B9FA-3E71BC0D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Joanne</dc:creator>
  <cp:keywords/>
  <dc:description>Original Content Created Date - 18/05/2018 16:22:00</dc:description>
  <cp:lastModifiedBy>Warren, Nicola</cp:lastModifiedBy>
  <cp:revision>5</cp:revision>
  <cp:lastPrinted>2018-06-22T13:41:00Z</cp:lastPrinted>
  <dcterms:created xsi:type="dcterms:W3CDTF">2023-04-25T06:17:00Z</dcterms:created>
  <dcterms:modified xsi:type="dcterms:W3CDTF">2023-05-23T13:51:00Z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2022-04-26T07:11:44Z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d0c2535c-a8a5-4633-ac83-b97467884482</vt:lpwstr>
  </property>
  <property fmtid="{D5CDD505-2E9C-101B-9397-08002B2CF9AE}" pid="14" name="MSIP_Label_f2acd28b-79a3-4a0f-b0ff-4b75658b1549_ContentBits">
    <vt:lpwstr>0</vt:lpwstr>
  </property>
  <property fmtid="{D5CDD505-2E9C-101B-9397-08002B2CF9AE}" pid="15" name="ContentTypeId">
    <vt:lpwstr>0x0101009499AE902E7DBC4A90EABF4B87BB7D5D</vt:lpwstr>
  </property>
</Properties>
</file>