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3D4A" w14:textId="77777777" w:rsidR="00EB4CE9" w:rsidRPr="00EE26CE" w:rsidRDefault="00EB4CE9" w:rsidP="00127F6C">
      <w:pPr>
        <w:jc w:val="center"/>
        <w:rPr>
          <w:rFonts w:ascii="Arial" w:hAnsi="Arial" w:cs="Arial"/>
          <w:b/>
          <w:u w:val="single"/>
        </w:rPr>
      </w:pPr>
      <w:r w:rsidRPr="00EE26CE">
        <w:rPr>
          <w:rFonts w:ascii="Arial" w:hAnsi="Arial" w:cs="Arial"/>
          <w:b/>
          <w:u w:val="single"/>
        </w:rPr>
        <w:t>OFFICE OF POLICE AND CRIME COMMISSIONER FOR GWENT</w:t>
      </w:r>
    </w:p>
    <w:p w14:paraId="692E2FD3" w14:textId="77777777" w:rsidR="00EB4CE9" w:rsidRPr="00EE26CE" w:rsidRDefault="00EB4CE9" w:rsidP="00127F6C">
      <w:pPr>
        <w:jc w:val="center"/>
        <w:rPr>
          <w:rFonts w:ascii="Arial" w:hAnsi="Arial" w:cs="Arial"/>
          <w:b/>
          <w:u w:val="single"/>
        </w:rPr>
      </w:pPr>
      <w:r w:rsidRPr="00EE26CE">
        <w:rPr>
          <w:rFonts w:ascii="Arial" w:hAnsi="Arial" w:cs="Arial"/>
          <w:b/>
          <w:u w:val="single"/>
        </w:rPr>
        <w:t>STRATEGY AND PERFORMANCE BOARD</w:t>
      </w:r>
    </w:p>
    <w:p w14:paraId="2BED99BB" w14:textId="3FD7D97A" w:rsidR="00EB4CE9" w:rsidRPr="00EE26CE" w:rsidRDefault="00EB4CE9" w:rsidP="00A25353">
      <w:pPr>
        <w:jc w:val="both"/>
        <w:rPr>
          <w:rFonts w:ascii="Arial" w:hAnsi="Arial" w:cs="Arial"/>
          <w:b/>
          <w:bCs/>
          <w:u w:val="single"/>
        </w:rPr>
      </w:pPr>
      <w:r w:rsidRPr="00EE26CE">
        <w:rPr>
          <w:rFonts w:ascii="Arial" w:hAnsi="Arial" w:cs="Arial"/>
        </w:rPr>
        <w:tab/>
      </w:r>
      <w:r w:rsidRPr="00EE26CE">
        <w:rPr>
          <w:rFonts w:ascii="Arial" w:hAnsi="Arial" w:cs="Arial"/>
        </w:rPr>
        <w:tab/>
      </w:r>
      <w:r w:rsidRPr="00EE26CE">
        <w:rPr>
          <w:rFonts w:ascii="Arial" w:hAnsi="Arial" w:cs="Arial"/>
        </w:rPr>
        <w:tab/>
      </w:r>
      <w:r w:rsidR="007C3D6E" w:rsidRPr="00EE26CE">
        <w:rPr>
          <w:rFonts w:ascii="Arial" w:hAnsi="Arial" w:cs="Arial"/>
        </w:rPr>
        <w:tab/>
      </w:r>
      <w:r w:rsidR="00D25F11" w:rsidRPr="00EE26CE">
        <w:rPr>
          <w:rFonts w:ascii="Arial" w:hAnsi="Arial" w:cs="Arial"/>
        </w:rPr>
        <w:t xml:space="preserve">          </w:t>
      </w:r>
      <w:r w:rsidR="00C31064" w:rsidRPr="00C31064">
        <w:rPr>
          <w:rFonts w:ascii="Arial" w:hAnsi="Arial" w:cs="Arial"/>
          <w:b/>
          <w:bCs/>
          <w:u w:val="single"/>
        </w:rPr>
        <w:t>5</w:t>
      </w:r>
      <w:r w:rsidR="003940B8" w:rsidRPr="00C31064">
        <w:rPr>
          <w:rFonts w:ascii="Arial" w:hAnsi="Arial" w:cs="Arial"/>
          <w:b/>
          <w:bCs/>
          <w:u w:val="single"/>
        </w:rPr>
        <w:t>th</w:t>
      </w:r>
      <w:r w:rsidR="003940B8" w:rsidRPr="00EE26CE">
        <w:rPr>
          <w:rFonts w:ascii="Arial" w:hAnsi="Arial" w:cs="Arial"/>
          <w:b/>
          <w:u w:val="single"/>
        </w:rPr>
        <w:t xml:space="preserve"> </w:t>
      </w:r>
      <w:r w:rsidR="00C31064">
        <w:rPr>
          <w:rFonts w:ascii="Arial" w:hAnsi="Arial" w:cs="Arial"/>
          <w:b/>
          <w:u w:val="single"/>
        </w:rPr>
        <w:t>JUNE</w:t>
      </w:r>
      <w:r w:rsidR="003940B8" w:rsidRPr="00EE26CE">
        <w:rPr>
          <w:rFonts w:ascii="Arial" w:hAnsi="Arial" w:cs="Arial"/>
          <w:b/>
          <w:u w:val="single"/>
        </w:rPr>
        <w:t xml:space="preserve"> 2024</w:t>
      </w:r>
    </w:p>
    <w:p w14:paraId="1497B008" w14:textId="77777777" w:rsidR="00411B71" w:rsidRPr="00EE26CE" w:rsidRDefault="00411B71" w:rsidP="00A25353">
      <w:pPr>
        <w:jc w:val="both"/>
        <w:rPr>
          <w:rFonts w:ascii="Arial" w:hAnsi="Arial" w:cs="Arial"/>
          <w:b/>
          <w:u w:val="single"/>
        </w:rPr>
      </w:pPr>
    </w:p>
    <w:p w14:paraId="1A48EB97" w14:textId="77777777" w:rsidR="00EB4CE9" w:rsidRPr="00EE26CE" w:rsidRDefault="00EB4CE9" w:rsidP="00A25353">
      <w:pPr>
        <w:jc w:val="both"/>
        <w:rPr>
          <w:rFonts w:ascii="Arial" w:hAnsi="Arial" w:cs="Arial"/>
        </w:rPr>
      </w:pPr>
    </w:p>
    <w:p w14:paraId="7A82BAAC" w14:textId="77777777" w:rsidR="00CA3A2E" w:rsidRPr="00EE26CE" w:rsidRDefault="00EB4CE9" w:rsidP="00A25353">
      <w:pPr>
        <w:tabs>
          <w:tab w:val="left" w:pos="851"/>
        </w:tabs>
        <w:ind w:left="-567"/>
        <w:jc w:val="both"/>
        <w:rPr>
          <w:rFonts w:ascii="Arial" w:hAnsi="Arial" w:cs="Arial"/>
          <w:b/>
        </w:rPr>
      </w:pPr>
      <w:r w:rsidRPr="00EE26CE">
        <w:rPr>
          <w:rFonts w:ascii="Arial" w:hAnsi="Arial" w:cs="Arial"/>
          <w:b/>
        </w:rPr>
        <w:t>Present:</w:t>
      </w:r>
      <w:r w:rsidRPr="00EE26CE">
        <w:rPr>
          <w:rFonts w:ascii="Arial" w:hAnsi="Arial" w:cs="Arial"/>
        </w:rPr>
        <w:tab/>
      </w:r>
      <w:r w:rsidR="00CA3A2E" w:rsidRPr="00EE26CE">
        <w:rPr>
          <w:rFonts w:ascii="Arial" w:hAnsi="Arial" w:cs="Arial"/>
          <w:b/>
        </w:rPr>
        <w:t>Office of the Police and Crime Commissioner (OPCC)</w:t>
      </w:r>
    </w:p>
    <w:p w14:paraId="7B1CFE24" w14:textId="2C208856" w:rsidR="00A13E8A" w:rsidRPr="00EE26CE" w:rsidRDefault="0094072F" w:rsidP="00A13E8A">
      <w:pPr>
        <w:tabs>
          <w:tab w:val="left" w:pos="851"/>
        </w:tabs>
        <w:ind w:left="-567"/>
        <w:jc w:val="both"/>
        <w:rPr>
          <w:rFonts w:ascii="Arial" w:hAnsi="Arial" w:cs="Arial"/>
        </w:rPr>
      </w:pPr>
      <w:r w:rsidRPr="00EE26CE">
        <w:rPr>
          <w:rFonts w:ascii="Arial" w:hAnsi="Arial" w:cs="Arial"/>
          <w:b/>
        </w:rPr>
        <w:tab/>
      </w:r>
      <w:r w:rsidR="00A13E8A" w:rsidRPr="00EE26CE">
        <w:rPr>
          <w:rFonts w:ascii="Arial" w:hAnsi="Arial" w:cs="Arial"/>
        </w:rPr>
        <w:t xml:space="preserve">J </w:t>
      </w:r>
      <w:r w:rsidR="00C31064">
        <w:rPr>
          <w:rFonts w:ascii="Arial" w:hAnsi="Arial" w:cs="Arial"/>
        </w:rPr>
        <w:t>Mudd</w:t>
      </w:r>
      <w:r w:rsidR="00A13E8A" w:rsidRPr="00EE26CE">
        <w:rPr>
          <w:rFonts w:ascii="Arial" w:hAnsi="Arial" w:cs="Arial"/>
        </w:rPr>
        <w:t xml:space="preserve"> – Police Crime Commissioner (PCC)</w:t>
      </w:r>
      <w:r w:rsidR="00E63326">
        <w:rPr>
          <w:rFonts w:ascii="Arial" w:hAnsi="Arial" w:cs="Arial"/>
        </w:rPr>
        <w:t xml:space="preserve"> </w:t>
      </w:r>
      <w:r w:rsidR="00E63326" w:rsidRPr="00EE26CE">
        <w:rPr>
          <w:rFonts w:ascii="Arial" w:hAnsi="Arial" w:cs="Arial"/>
        </w:rPr>
        <w:t>(Chair)</w:t>
      </w:r>
    </w:p>
    <w:p w14:paraId="3138A4E6" w14:textId="1228F5CB" w:rsidR="00920537" w:rsidRPr="00EE26CE" w:rsidRDefault="00A13E8A" w:rsidP="00A13E8A">
      <w:pPr>
        <w:tabs>
          <w:tab w:val="left" w:pos="851"/>
        </w:tabs>
        <w:ind w:left="-567"/>
        <w:jc w:val="both"/>
        <w:rPr>
          <w:rFonts w:ascii="Arial" w:hAnsi="Arial" w:cs="Arial"/>
          <w:b/>
        </w:rPr>
      </w:pPr>
      <w:r w:rsidRPr="00EE26CE">
        <w:rPr>
          <w:rFonts w:ascii="Arial" w:hAnsi="Arial" w:cs="Arial"/>
          <w:b/>
        </w:rPr>
        <w:tab/>
      </w:r>
      <w:r w:rsidR="00920537" w:rsidRPr="00EE26CE">
        <w:rPr>
          <w:rFonts w:ascii="Arial" w:hAnsi="Arial" w:cs="Arial"/>
        </w:rPr>
        <w:t>E Thomas – Deputy Police and Crime Commissioner (DPCC)</w:t>
      </w:r>
      <w:r w:rsidR="00F92562" w:rsidRPr="00EE26CE">
        <w:rPr>
          <w:rFonts w:ascii="Arial" w:hAnsi="Arial" w:cs="Arial"/>
        </w:rPr>
        <w:t xml:space="preserve"> </w:t>
      </w:r>
    </w:p>
    <w:p w14:paraId="51E25C41" w14:textId="5AAF5ABD" w:rsidR="00DE6E40" w:rsidRPr="00EE26CE" w:rsidRDefault="00B33F9D" w:rsidP="00A25353">
      <w:pPr>
        <w:tabs>
          <w:tab w:val="left" w:pos="851"/>
        </w:tabs>
        <w:jc w:val="both"/>
        <w:rPr>
          <w:rFonts w:ascii="Arial" w:hAnsi="Arial" w:cs="Arial"/>
        </w:rPr>
      </w:pPr>
      <w:r w:rsidRPr="00EE26CE">
        <w:rPr>
          <w:rFonts w:ascii="Arial" w:hAnsi="Arial" w:cs="Arial"/>
        </w:rPr>
        <w:tab/>
      </w:r>
      <w:r w:rsidR="00493529" w:rsidRPr="00EE26CE">
        <w:rPr>
          <w:rFonts w:ascii="Arial" w:hAnsi="Arial" w:cs="Arial"/>
        </w:rPr>
        <w:t>S Curley – Chief Executive (</w:t>
      </w:r>
      <w:proofErr w:type="spellStart"/>
      <w:r w:rsidR="00493529" w:rsidRPr="00EE26CE">
        <w:rPr>
          <w:rFonts w:ascii="Arial" w:hAnsi="Arial" w:cs="Arial"/>
        </w:rPr>
        <w:t>C</w:t>
      </w:r>
      <w:r w:rsidR="00747F4A" w:rsidRPr="00EE26CE">
        <w:rPr>
          <w:rFonts w:ascii="Arial" w:hAnsi="Arial" w:cs="Arial"/>
        </w:rPr>
        <w:t>E</w:t>
      </w:r>
      <w:r w:rsidR="00E760A0" w:rsidRPr="00EE26CE">
        <w:rPr>
          <w:rFonts w:ascii="Arial" w:hAnsi="Arial" w:cs="Arial"/>
        </w:rPr>
        <w:t>x</w:t>
      </w:r>
      <w:proofErr w:type="spellEnd"/>
      <w:r w:rsidR="00493529" w:rsidRPr="00EE26CE">
        <w:rPr>
          <w:rFonts w:ascii="Arial" w:hAnsi="Arial" w:cs="Arial"/>
        </w:rPr>
        <w:t>)</w:t>
      </w:r>
    </w:p>
    <w:p w14:paraId="732C000A" w14:textId="2228D1F2" w:rsidR="00A13E8A" w:rsidRPr="00EE26CE" w:rsidRDefault="00A13E8A" w:rsidP="00A25353">
      <w:pPr>
        <w:tabs>
          <w:tab w:val="left" w:pos="851"/>
        </w:tabs>
        <w:jc w:val="both"/>
        <w:rPr>
          <w:rFonts w:ascii="Arial" w:hAnsi="Arial" w:cs="Arial"/>
        </w:rPr>
      </w:pPr>
      <w:r w:rsidRPr="00EE26CE">
        <w:rPr>
          <w:rFonts w:ascii="Arial" w:hAnsi="Arial" w:cs="Arial"/>
        </w:rPr>
        <w:tab/>
        <w:t>D Garwood-Pask – Chief Finance Officer (CFO)</w:t>
      </w:r>
    </w:p>
    <w:p w14:paraId="07238629" w14:textId="2E8BE105" w:rsidR="00B33F9D" w:rsidRPr="00EE26CE" w:rsidRDefault="0093186A" w:rsidP="00B33F9D">
      <w:pPr>
        <w:tabs>
          <w:tab w:val="left" w:pos="851"/>
        </w:tabs>
        <w:jc w:val="both"/>
        <w:rPr>
          <w:rFonts w:ascii="Arial" w:hAnsi="Arial" w:cs="Arial"/>
        </w:rPr>
      </w:pPr>
      <w:r w:rsidRPr="00EE26CE">
        <w:rPr>
          <w:rFonts w:ascii="Arial" w:hAnsi="Arial" w:cs="Arial"/>
        </w:rPr>
        <w:tab/>
      </w:r>
      <w:r w:rsidR="00B33F9D" w:rsidRPr="00EE26CE">
        <w:rPr>
          <w:rFonts w:ascii="Arial" w:hAnsi="Arial" w:cs="Arial"/>
        </w:rPr>
        <w:t>J Regan – Head of Assurance and Compliance (HoAC)</w:t>
      </w:r>
    </w:p>
    <w:p w14:paraId="2816C586" w14:textId="3939FEA7" w:rsidR="00FB365E" w:rsidRPr="00EE26CE" w:rsidRDefault="00601563" w:rsidP="00A25353">
      <w:pPr>
        <w:tabs>
          <w:tab w:val="left" w:pos="851"/>
        </w:tabs>
        <w:jc w:val="both"/>
        <w:rPr>
          <w:rFonts w:ascii="Arial" w:hAnsi="Arial" w:cs="Arial"/>
        </w:rPr>
      </w:pPr>
      <w:r w:rsidRPr="00EE26CE">
        <w:rPr>
          <w:rFonts w:ascii="Arial" w:hAnsi="Arial" w:cs="Arial"/>
        </w:rPr>
        <w:tab/>
      </w:r>
      <w:r w:rsidR="00FB365E" w:rsidRPr="00EE26CE">
        <w:rPr>
          <w:rFonts w:ascii="Arial" w:hAnsi="Arial" w:cs="Arial"/>
        </w:rPr>
        <w:t>S Slater – Head of Strategy (</w:t>
      </w:r>
      <w:proofErr w:type="spellStart"/>
      <w:r w:rsidR="00FB365E" w:rsidRPr="00EE26CE">
        <w:rPr>
          <w:rFonts w:ascii="Arial" w:hAnsi="Arial" w:cs="Arial"/>
        </w:rPr>
        <w:t>HoS</w:t>
      </w:r>
      <w:proofErr w:type="spellEnd"/>
      <w:r w:rsidR="00FB365E" w:rsidRPr="00EE26CE">
        <w:rPr>
          <w:rFonts w:ascii="Arial" w:hAnsi="Arial" w:cs="Arial"/>
        </w:rPr>
        <w:t>)</w:t>
      </w:r>
    </w:p>
    <w:p w14:paraId="2CA491E2" w14:textId="1BF68098" w:rsidR="00D53C7A" w:rsidRPr="00EE26CE" w:rsidRDefault="0093186A" w:rsidP="00A25353">
      <w:pPr>
        <w:tabs>
          <w:tab w:val="left" w:pos="851"/>
        </w:tabs>
        <w:jc w:val="both"/>
        <w:rPr>
          <w:rFonts w:ascii="Arial" w:hAnsi="Arial" w:cs="Arial"/>
        </w:rPr>
      </w:pPr>
      <w:r w:rsidRPr="00EE26CE">
        <w:rPr>
          <w:rFonts w:ascii="Arial" w:hAnsi="Arial" w:cs="Arial"/>
        </w:rPr>
        <w:tab/>
      </w:r>
      <w:r w:rsidR="00D25F11" w:rsidRPr="00EE26CE">
        <w:rPr>
          <w:rFonts w:ascii="Arial" w:hAnsi="Arial" w:cs="Arial"/>
        </w:rPr>
        <w:t>R Guest – Head of Communications and Engagement (</w:t>
      </w:r>
      <w:proofErr w:type="spellStart"/>
      <w:r w:rsidR="00D25F11" w:rsidRPr="00EE26CE">
        <w:rPr>
          <w:rFonts w:ascii="Arial" w:hAnsi="Arial" w:cs="Arial"/>
        </w:rPr>
        <w:t>HoCE</w:t>
      </w:r>
      <w:proofErr w:type="spellEnd"/>
      <w:r w:rsidR="00D25F11" w:rsidRPr="00EE26CE">
        <w:rPr>
          <w:rFonts w:ascii="Arial" w:hAnsi="Arial" w:cs="Arial"/>
        </w:rPr>
        <w:t>)</w:t>
      </w:r>
    </w:p>
    <w:p w14:paraId="2C702FB5" w14:textId="38622B6B" w:rsidR="00ED27AB" w:rsidRPr="00EE26CE" w:rsidRDefault="00ED27AB" w:rsidP="00A25353">
      <w:pPr>
        <w:tabs>
          <w:tab w:val="left" w:pos="851"/>
        </w:tabs>
        <w:jc w:val="both"/>
        <w:rPr>
          <w:rFonts w:ascii="Arial" w:hAnsi="Arial" w:cs="Arial"/>
        </w:rPr>
      </w:pPr>
      <w:r w:rsidRPr="00EE26CE">
        <w:rPr>
          <w:rFonts w:ascii="Arial" w:hAnsi="Arial" w:cs="Arial"/>
        </w:rPr>
        <w:tab/>
        <w:t xml:space="preserve">Z Morris – Principal Finance </w:t>
      </w:r>
      <w:r w:rsidR="00C814A7" w:rsidRPr="00EE26CE">
        <w:rPr>
          <w:rFonts w:ascii="Arial" w:hAnsi="Arial" w:cs="Arial"/>
        </w:rPr>
        <w:t>and</w:t>
      </w:r>
      <w:r w:rsidRPr="00EE26CE">
        <w:rPr>
          <w:rFonts w:ascii="Arial" w:hAnsi="Arial" w:cs="Arial"/>
        </w:rPr>
        <w:t xml:space="preserve"> Commissioning Manager (PFCM)</w:t>
      </w:r>
    </w:p>
    <w:p w14:paraId="1ACED97A" w14:textId="09423D6E" w:rsidR="001214B9" w:rsidRDefault="001214B9" w:rsidP="001214B9">
      <w:pPr>
        <w:tabs>
          <w:tab w:val="left" w:pos="851"/>
        </w:tabs>
        <w:ind w:right="-766"/>
        <w:jc w:val="both"/>
        <w:rPr>
          <w:rFonts w:ascii="Arial" w:hAnsi="Arial" w:cs="Arial"/>
        </w:rPr>
      </w:pPr>
      <w:r w:rsidRPr="00EE26CE">
        <w:rPr>
          <w:rFonts w:ascii="Arial" w:hAnsi="Arial" w:cs="Arial"/>
        </w:rPr>
        <w:t xml:space="preserve">           </w:t>
      </w:r>
      <w:r w:rsidR="00DB462B" w:rsidRPr="00EE26CE">
        <w:rPr>
          <w:rFonts w:ascii="Arial" w:hAnsi="Arial" w:cs="Arial"/>
        </w:rPr>
        <w:t xml:space="preserve"> </w:t>
      </w:r>
      <w:r w:rsidRPr="00EE26CE">
        <w:rPr>
          <w:rFonts w:ascii="Arial" w:hAnsi="Arial" w:cs="Arial"/>
        </w:rPr>
        <w:t xml:space="preserve"> </w:t>
      </w:r>
      <w:r w:rsidR="003D447B">
        <w:rPr>
          <w:rFonts w:ascii="Arial" w:hAnsi="Arial" w:cs="Arial"/>
        </w:rPr>
        <w:t>S</w:t>
      </w:r>
      <w:r w:rsidRPr="00EE26CE">
        <w:rPr>
          <w:rFonts w:ascii="Arial" w:hAnsi="Arial" w:cs="Arial"/>
        </w:rPr>
        <w:t xml:space="preserve"> Howells</w:t>
      </w:r>
      <w:r w:rsidR="00ED27AB" w:rsidRPr="00EE26CE">
        <w:rPr>
          <w:rFonts w:ascii="Arial" w:hAnsi="Arial" w:cs="Arial"/>
        </w:rPr>
        <w:t xml:space="preserve"> </w:t>
      </w:r>
      <w:r w:rsidRPr="00EE26CE">
        <w:rPr>
          <w:rFonts w:ascii="Arial" w:hAnsi="Arial" w:cs="Arial"/>
        </w:rPr>
        <w:t>– Standards and Governance Officer (SGO)</w:t>
      </w:r>
    </w:p>
    <w:p w14:paraId="285D9208" w14:textId="5AD2AD04" w:rsidR="003D447B" w:rsidRPr="00EE26CE" w:rsidRDefault="003D447B" w:rsidP="001214B9">
      <w:pPr>
        <w:tabs>
          <w:tab w:val="left" w:pos="851"/>
        </w:tabs>
        <w:ind w:right="-766"/>
        <w:jc w:val="both"/>
        <w:rPr>
          <w:rFonts w:ascii="Arial" w:hAnsi="Arial" w:cs="Arial"/>
        </w:rPr>
      </w:pPr>
      <w:r>
        <w:rPr>
          <w:rFonts w:ascii="Arial" w:hAnsi="Arial" w:cs="Arial"/>
        </w:rPr>
        <w:tab/>
        <w:t xml:space="preserve">N Merrick </w:t>
      </w:r>
      <w:r w:rsidRPr="00EE26CE">
        <w:rPr>
          <w:rFonts w:ascii="Arial" w:hAnsi="Arial" w:cs="Arial"/>
        </w:rPr>
        <w:t>– Office Manager (OM)</w:t>
      </w:r>
    </w:p>
    <w:p w14:paraId="4675F81F" w14:textId="5BD34D39" w:rsidR="001214B9" w:rsidRPr="00EE26CE" w:rsidRDefault="00ED27AB" w:rsidP="00C31064">
      <w:pPr>
        <w:tabs>
          <w:tab w:val="left" w:pos="851"/>
        </w:tabs>
        <w:ind w:right="-766"/>
        <w:jc w:val="both"/>
        <w:rPr>
          <w:rFonts w:ascii="Arial" w:hAnsi="Arial" w:cs="Arial"/>
        </w:rPr>
      </w:pPr>
      <w:r w:rsidRPr="00EE26CE">
        <w:rPr>
          <w:rFonts w:ascii="Arial" w:hAnsi="Arial" w:cs="Arial"/>
        </w:rPr>
        <w:tab/>
      </w:r>
    </w:p>
    <w:p w14:paraId="643C0DA9" w14:textId="12603D2E" w:rsidR="00CA3A2E" w:rsidRPr="00EE26CE" w:rsidRDefault="00BA5A7B" w:rsidP="0037393A">
      <w:pPr>
        <w:tabs>
          <w:tab w:val="left" w:pos="851"/>
        </w:tabs>
        <w:ind w:right="-766"/>
        <w:jc w:val="both"/>
        <w:rPr>
          <w:rFonts w:ascii="Arial" w:hAnsi="Arial" w:cs="Arial"/>
          <w:b/>
        </w:rPr>
      </w:pPr>
      <w:r w:rsidRPr="00EE26CE">
        <w:rPr>
          <w:rFonts w:ascii="Arial" w:hAnsi="Arial" w:cs="Arial"/>
        </w:rPr>
        <w:tab/>
      </w:r>
      <w:r w:rsidR="00CA3A2E" w:rsidRPr="00EE26CE">
        <w:rPr>
          <w:rFonts w:ascii="Arial" w:hAnsi="Arial" w:cs="Arial"/>
          <w:b/>
        </w:rPr>
        <w:t>Office of the Chief Constable (OCC)</w:t>
      </w:r>
    </w:p>
    <w:p w14:paraId="23F95634" w14:textId="6A022565" w:rsidR="00CA3A2E" w:rsidRPr="00EE26CE" w:rsidRDefault="00F32597" w:rsidP="00A25353">
      <w:pPr>
        <w:tabs>
          <w:tab w:val="left" w:pos="851"/>
        </w:tabs>
        <w:jc w:val="both"/>
        <w:rPr>
          <w:rFonts w:ascii="Arial" w:hAnsi="Arial" w:cs="Arial"/>
        </w:rPr>
      </w:pPr>
      <w:r w:rsidRPr="00EE26CE">
        <w:rPr>
          <w:rFonts w:ascii="Arial" w:hAnsi="Arial" w:cs="Arial"/>
        </w:rPr>
        <w:tab/>
        <w:t xml:space="preserve">P Kelly </w:t>
      </w:r>
      <w:r w:rsidR="00CA3A2E" w:rsidRPr="00EE26CE">
        <w:rPr>
          <w:rFonts w:ascii="Arial" w:hAnsi="Arial" w:cs="Arial"/>
        </w:rPr>
        <w:t>– Chief Constable (CC)</w:t>
      </w:r>
    </w:p>
    <w:p w14:paraId="5EED4B9D" w14:textId="460904D4" w:rsidR="00ED27AB" w:rsidRPr="00EE26CE" w:rsidRDefault="00ED27AB" w:rsidP="00A25353">
      <w:pPr>
        <w:tabs>
          <w:tab w:val="left" w:pos="851"/>
        </w:tabs>
        <w:jc w:val="both"/>
        <w:rPr>
          <w:rFonts w:ascii="Arial" w:hAnsi="Arial" w:cs="Arial"/>
        </w:rPr>
      </w:pPr>
      <w:r w:rsidRPr="00EE26CE">
        <w:rPr>
          <w:rFonts w:ascii="Arial" w:hAnsi="Arial" w:cs="Arial"/>
        </w:rPr>
        <w:tab/>
      </w:r>
      <w:r w:rsidR="00C31064" w:rsidRPr="00EE26CE">
        <w:rPr>
          <w:rFonts w:ascii="Arial" w:hAnsi="Arial" w:cs="Arial"/>
        </w:rPr>
        <w:t xml:space="preserve">M </w:t>
      </w:r>
      <w:proofErr w:type="spellStart"/>
      <w:r w:rsidR="00C31064" w:rsidRPr="00EE26CE">
        <w:rPr>
          <w:rFonts w:ascii="Arial" w:hAnsi="Arial" w:cs="Arial"/>
        </w:rPr>
        <w:t>Hobrough</w:t>
      </w:r>
      <w:proofErr w:type="spellEnd"/>
      <w:r w:rsidR="00C31064" w:rsidRPr="00EE26CE">
        <w:rPr>
          <w:rFonts w:ascii="Arial" w:hAnsi="Arial" w:cs="Arial"/>
        </w:rPr>
        <w:t xml:space="preserve"> </w:t>
      </w:r>
      <w:r w:rsidRPr="00EE26CE">
        <w:rPr>
          <w:rFonts w:ascii="Arial" w:hAnsi="Arial" w:cs="Arial"/>
        </w:rPr>
        <w:t xml:space="preserve">– </w:t>
      </w:r>
      <w:r w:rsidR="00C31064">
        <w:rPr>
          <w:rFonts w:ascii="Arial" w:hAnsi="Arial" w:cs="Arial"/>
        </w:rPr>
        <w:t xml:space="preserve">Temp </w:t>
      </w:r>
      <w:r w:rsidRPr="00EE26CE">
        <w:rPr>
          <w:rFonts w:ascii="Arial" w:hAnsi="Arial" w:cs="Arial"/>
        </w:rPr>
        <w:t>Deputy Chief Constable (</w:t>
      </w:r>
      <w:r w:rsidR="00C31064">
        <w:rPr>
          <w:rFonts w:ascii="Arial" w:hAnsi="Arial" w:cs="Arial"/>
        </w:rPr>
        <w:t xml:space="preserve">Temp </w:t>
      </w:r>
      <w:r w:rsidRPr="00EE26CE">
        <w:rPr>
          <w:rFonts w:ascii="Arial" w:hAnsi="Arial" w:cs="Arial"/>
        </w:rPr>
        <w:t>DCC)</w:t>
      </w:r>
    </w:p>
    <w:p w14:paraId="05085B30" w14:textId="0EC61D91" w:rsidR="00B33F9D" w:rsidRPr="00EE26CE" w:rsidRDefault="00C31064" w:rsidP="00A25353">
      <w:pPr>
        <w:tabs>
          <w:tab w:val="left" w:pos="851"/>
        </w:tabs>
        <w:ind w:left="851"/>
        <w:jc w:val="both"/>
        <w:rPr>
          <w:rFonts w:ascii="Arial" w:hAnsi="Arial" w:cs="Arial"/>
        </w:rPr>
      </w:pPr>
      <w:r>
        <w:rPr>
          <w:rFonts w:ascii="Arial" w:hAnsi="Arial" w:cs="Arial"/>
        </w:rPr>
        <w:t>N McLain</w:t>
      </w:r>
      <w:r w:rsidR="00B33F9D" w:rsidRPr="00EE26CE">
        <w:rPr>
          <w:rFonts w:ascii="Arial" w:hAnsi="Arial" w:cs="Arial"/>
        </w:rPr>
        <w:t>– Assistant Chief Constable</w:t>
      </w:r>
      <w:r w:rsidR="00491EE4">
        <w:rPr>
          <w:rFonts w:ascii="Arial" w:hAnsi="Arial" w:cs="Arial"/>
        </w:rPr>
        <w:t xml:space="preserve">, </w:t>
      </w:r>
      <w:r w:rsidR="003D447B">
        <w:rPr>
          <w:rFonts w:ascii="Arial" w:hAnsi="Arial" w:cs="Arial"/>
        </w:rPr>
        <w:t>Resources</w:t>
      </w:r>
      <w:r w:rsidR="00B33F9D" w:rsidRPr="00EE26CE">
        <w:rPr>
          <w:rFonts w:ascii="Arial" w:hAnsi="Arial" w:cs="Arial"/>
        </w:rPr>
        <w:t xml:space="preserve"> (ACC</w:t>
      </w:r>
      <w:r w:rsidR="00491EE4">
        <w:rPr>
          <w:rFonts w:ascii="Arial" w:hAnsi="Arial" w:cs="Arial"/>
        </w:rPr>
        <w:t xml:space="preserve"> </w:t>
      </w:r>
      <w:r w:rsidR="003D447B">
        <w:rPr>
          <w:rFonts w:ascii="Arial" w:hAnsi="Arial" w:cs="Arial"/>
        </w:rPr>
        <w:t>Resources</w:t>
      </w:r>
      <w:r w:rsidR="00B33F9D" w:rsidRPr="00EE26CE">
        <w:rPr>
          <w:rFonts w:ascii="Arial" w:hAnsi="Arial" w:cs="Arial"/>
        </w:rPr>
        <w:t>)</w:t>
      </w:r>
    </w:p>
    <w:p w14:paraId="795FBB4C" w14:textId="40F06008" w:rsidR="001C02A3" w:rsidRPr="00EE26CE" w:rsidRDefault="00B33F9D" w:rsidP="00493529">
      <w:pPr>
        <w:tabs>
          <w:tab w:val="left" w:pos="851"/>
        </w:tabs>
        <w:ind w:left="851"/>
        <w:jc w:val="both"/>
        <w:rPr>
          <w:rFonts w:ascii="Arial" w:hAnsi="Arial" w:cs="Arial"/>
        </w:rPr>
      </w:pPr>
      <w:r w:rsidRPr="00EE26CE">
        <w:rPr>
          <w:rFonts w:ascii="Arial" w:hAnsi="Arial" w:cs="Arial"/>
        </w:rPr>
        <w:t>N Brennan -</w:t>
      </w:r>
      <w:r w:rsidR="009C2CE3" w:rsidRPr="00EE26CE">
        <w:rPr>
          <w:rFonts w:ascii="Arial" w:hAnsi="Arial" w:cs="Arial"/>
        </w:rPr>
        <w:t xml:space="preserve"> </w:t>
      </w:r>
      <w:r w:rsidR="00C62925">
        <w:rPr>
          <w:rFonts w:ascii="Arial" w:hAnsi="Arial" w:cs="Arial"/>
        </w:rPr>
        <w:t>Director</w:t>
      </w:r>
      <w:r w:rsidR="00C62925" w:rsidRPr="00EE26CE">
        <w:rPr>
          <w:rFonts w:ascii="Arial" w:hAnsi="Arial" w:cs="Arial"/>
        </w:rPr>
        <w:t xml:space="preserve"> </w:t>
      </w:r>
      <w:r w:rsidRPr="00EE26CE">
        <w:rPr>
          <w:rFonts w:ascii="Arial" w:hAnsi="Arial" w:cs="Arial"/>
        </w:rPr>
        <w:t>of Joint Legal Service (</w:t>
      </w:r>
      <w:r w:rsidR="00C62925">
        <w:rPr>
          <w:rFonts w:ascii="Arial" w:hAnsi="Arial" w:cs="Arial"/>
        </w:rPr>
        <w:t>D</w:t>
      </w:r>
      <w:r w:rsidRPr="00EE26CE">
        <w:rPr>
          <w:rFonts w:ascii="Arial" w:hAnsi="Arial" w:cs="Arial"/>
        </w:rPr>
        <w:t>oJLS)</w:t>
      </w:r>
      <w:r w:rsidR="00DB462B" w:rsidRPr="00EE26CE">
        <w:rPr>
          <w:rFonts w:ascii="Arial" w:hAnsi="Arial" w:cs="Arial"/>
        </w:rPr>
        <w:tab/>
      </w:r>
    </w:p>
    <w:p w14:paraId="54DFC657" w14:textId="38C6D4E0" w:rsidR="00D4147B" w:rsidRDefault="00D4147B" w:rsidP="00A25353">
      <w:pPr>
        <w:tabs>
          <w:tab w:val="left" w:pos="851"/>
        </w:tabs>
        <w:ind w:left="851"/>
        <w:jc w:val="both"/>
        <w:rPr>
          <w:rFonts w:ascii="Arial" w:hAnsi="Arial" w:cs="Arial"/>
        </w:rPr>
      </w:pPr>
      <w:r w:rsidRPr="00EE26CE">
        <w:rPr>
          <w:rFonts w:ascii="Arial" w:hAnsi="Arial" w:cs="Arial"/>
        </w:rPr>
        <w:t xml:space="preserve">M Coe – </w:t>
      </w:r>
      <w:r w:rsidR="003D447B">
        <w:rPr>
          <w:rFonts w:ascii="Arial" w:hAnsi="Arial" w:cs="Arial"/>
        </w:rPr>
        <w:t xml:space="preserve">Chief Finance </w:t>
      </w:r>
      <w:proofErr w:type="gramStart"/>
      <w:r w:rsidR="003D447B">
        <w:rPr>
          <w:rFonts w:ascii="Arial" w:hAnsi="Arial" w:cs="Arial"/>
        </w:rPr>
        <w:t>Officer</w:t>
      </w:r>
      <w:r w:rsidRPr="00EE26CE">
        <w:rPr>
          <w:rFonts w:ascii="Arial" w:hAnsi="Arial" w:cs="Arial"/>
        </w:rPr>
        <w:t>(</w:t>
      </w:r>
      <w:proofErr w:type="gramEnd"/>
      <w:r w:rsidR="003D447B">
        <w:rPr>
          <w:rFonts w:ascii="Arial" w:hAnsi="Arial" w:cs="Arial"/>
        </w:rPr>
        <w:t>CFO</w:t>
      </w:r>
      <w:r w:rsidR="00F154A5" w:rsidRPr="00EE26CE">
        <w:rPr>
          <w:rFonts w:ascii="Arial" w:hAnsi="Arial" w:cs="Arial"/>
        </w:rPr>
        <w:t>)</w:t>
      </w:r>
    </w:p>
    <w:p w14:paraId="5EEF3850" w14:textId="4C6F0A04" w:rsidR="003D447B" w:rsidRDefault="003D447B" w:rsidP="00A25353">
      <w:pPr>
        <w:tabs>
          <w:tab w:val="left" w:pos="851"/>
        </w:tabs>
        <w:ind w:left="851"/>
        <w:jc w:val="both"/>
        <w:rPr>
          <w:rFonts w:ascii="Arial" w:hAnsi="Arial" w:cs="Arial"/>
        </w:rPr>
      </w:pPr>
      <w:r>
        <w:rPr>
          <w:rFonts w:ascii="Arial" w:hAnsi="Arial" w:cs="Arial"/>
        </w:rPr>
        <w:t xml:space="preserve">L Bartley </w:t>
      </w:r>
      <w:r w:rsidR="006B7286">
        <w:rPr>
          <w:rFonts w:ascii="Arial" w:hAnsi="Arial" w:cs="Arial"/>
        </w:rPr>
        <w:t>–</w:t>
      </w:r>
      <w:r>
        <w:rPr>
          <w:rFonts w:ascii="Arial" w:hAnsi="Arial" w:cs="Arial"/>
        </w:rPr>
        <w:t xml:space="preserve"> </w:t>
      </w:r>
      <w:r w:rsidR="006B7286">
        <w:rPr>
          <w:rFonts w:ascii="Arial" w:hAnsi="Arial" w:cs="Arial"/>
        </w:rPr>
        <w:t xml:space="preserve">Superintendent Continuous Improvement </w:t>
      </w:r>
      <w:r w:rsidR="006B7286" w:rsidRPr="00245881">
        <w:rPr>
          <w:rFonts w:ascii="Arial" w:hAnsi="Arial" w:cs="Arial"/>
        </w:rPr>
        <w:t>(</w:t>
      </w:r>
      <w:bookmarkStart w:id="0" w:name="_Hlk168911655"/>
      <w:r w:rsidR="00245881" w:rsidRPr="00245881">
        <w:rPr>
          <w:rFonts w:ascii="Arial" w:hAnsi="Arial" w:cs="Arial"/>
        </w:rPr>
        <w:t xml:space="preserve">Supt. </w:t>
      </w:r>
      <w:r w:rsidR="00C60CCC">
        <w:rPr>
          <w:rFonts w:ascii="Arial" w:hAnsi="Arial" w:cs="Arial"/>
        </w:rPr>
        <w:t>CI</w:t>
      </w:r>
      <w:bookmarkEnd w:id="0"/>
      <w:r w:rsidR="006B7286" w:rsidRPr="00245881">
        <w:rPr>
          <w:rFonts w:ascii="Arial" w:hAnsi="Arial" w:cs="Arial"/>
        </w:rPr>
        <w:t>)</w:t>
      </w:r>
    </w:p>
    <w:p w14:paraId="2F069428" w14:textId="749E913D" w:rsidR="003D447B" w:rsidRDefault="003D447B" w:rsidP="00A25353">
      <w:pPr>
        <w:tabs>
          <w:tab w:val="left" w:pos="851"/>
        </w:tabs>
        <w:ind w:left="851"/>
        <w:jc w:val="both"/>
        <w:rPr>
          <w:rFonts w:ascii="Arial" w:hAnsi="Arial" w:cs="Arial"/>
        </w:rPr>
      </w:pPr>
      <w:r>
        <w:rPr>
          <w:rFonts w:ascii="Arial" w:hAnsi="Arial" w:cs="Arial"/>
        </w:rPr>
        <w:t xml:space="preserve">K Thomas </w:t>
      </w:r>
      <w:r w:rsidR="006B7286">
        <w:rPr>
          <w:rFonts w:ascii="Arial" w:hAnsi="Arial" w:cs="Arial"/>
        </w:rPr>
        <w:t>–</w:t>
      </w:r>
      <w:r>
        <w:rPr>
          <w:rFonts w:ascii="Arial" w:hAnsi="Arial" w:cs="Arial"/>
        </w:rPr>
        <w:t xml:space="preserve"> </w:t>
      </w:r>
      <w:r w:rsidR="006B7286">
        <w:rPr>
          <w:rFonts w:ascii="Arial" w:hAnsi="Arial" w:cs="Arial"/>
        </w:rPr>
        <w:t>Senior Manager – Business Change</w:t>
      </w:r>
    </w:p>
    <w:p w14:paraId="3A01247A" w14:textId="77777777" w:rsidR="003D447B" w:rsidRDefault="003D447B" w:rsidP="003D447B">
      <w:pPr>
        <w:tabs>
          <w:tab w:val="left" w:pos="851"/>
        </w:tabs>
        <w:ind w:left="851"/>
        <w:jc w:val="both"/>
        <w:rPr>
          <w:rFonts w:ascii="Arial" w:hAnsi="Arial" w:cs="Arial"/>
        </w:rPr>
      </w:pPr>
      <w:r>
        <w:rPr>
          <w:rFonts w:ascii="Arial" w:hAnsi="Arial" w:cs="Arial"/>
        </w:rPr>
        <w:t xml:space="preserve">A Quartermaine – </w:t>
      </w:r>
      <w:bookmarkStart w:id="1" w:name="_Hlk168657828"/>
      <w:r>
        <w:rPr>
          <w:rFonts w:ascii="Arial" w:hAnsi="Arial" w:cs="Arial"/>
        </w:rPr>
        <w:t>Head of Human Resources (</w:t>
      </w:r>
      <w:proofErr w:type="spellStart"/>
      <w:r>
        <w:rPr>
          <w:rFonts w:ascii="Arial" w:hAnsi="Arial" w:cs="Arial"/>
        </w:rPr>
        <w:t>HoHR</w:t>
      </w:r>
      <w:proofErr w:type="spellEnd"/>
      <w:r>
        <w:rPr>
          <w:rFonts w:ascii="Arial" w:hAnsi="Arial" w:cs="Arial"/>
        </w:rPr>
        <w:t>)</w:t>
      </w:r>
      <w:bookmarkEnd w:id="1"/>
    </w:p>
    <w:p w14:paraId="66C1F5D7" w14:textId="745F252D" w:rsidR="003D447B" w:rsidRPr="00675030" w:rsidRDefault="003D447B" w:rsidP="00A25353">
      <w:pPr>
        <w:tabs>
          <w:tab w:val="left" w:pos="851"/>
        </w:tabs>
        <w:ind w:left="851"/>
        <w:jc w:val="both"/>
        <w:rPr>
          <w:rFonts w:ascii="Arial" w:hAnsi="Arial" w:cs="Arial"/>
        </w:rPr>
      </w:pPr>
      <w:r w:rsidRPr="00675030">
        <w:rPr>
          <w:rFonts w:ascii="Arial" w:hAnsi="Arial" w:cs="Arial"/>
        </w:rPr>
        <w:t>R Wiltshire</w:t>
      </w:r>
      <w:r w:rsidR="00BB202E" w:rsidRPr="00675030">
        <w:rPr>
          <w:rFonts w:ascii="Arial" w:hAnsi="Arial" w:cs="Arial"/>
        </w:rPr>
        <w:t xml:space="preserve"> – Force Crime Registrar (FCR)</w:t>
      </w:r>
    </w:p>
    <w:p w14:paraId="5493E14C" w14:textId="423C510E" w:rsidR="003D447B" w:rsidRDefault="003D447B" w:rsidP="00A25353">
      <w:pPr>
        <w:tabs>
          <w:tab w:val="left" w:pos="851"/>
        </w:tabs>
        <w:ind w:left="851"/>
        <w:jc w:val="both"/>
        <w:rPr>
          <w:rFonts w:ascii="Arial" w:hAnsi="Arial" w:cs="Arial"/>
        </w:rPr>
      </w:pPr>
      <w:r w:rsidRPr="00675030">
        <w:rPr>
          <w:rFonts w:ascii="Arial" w:hAnsi="Arial" w:cs="Arial"/>
        </w:rPr>
        <w:t>C Thomas</w:t>
      </w:r>
      <w:r w:rsidR="00BB202E" w:rsidRPr="00675030">
        <w:rPr>
          <w:rFonts w:ascii="Arial" w:hAnsi="Arial" w:cs="Arial"/>
        </w:rPr>
        <w:t xml:space="preserve"> – Deputy Head of Corporate Communications (</w:t>
      </w:r>
      <w:proofErr w:type="spellStart"/>
      <w:r w:rsidR="00BB202E" w:rsidRPr="00675030">
        <w:rPr>
          <w:rFonts w:ascii="Arial" w:hAnsi="Arial" w:cs="Arial"/>
        </w:rPr>
        <w:t>DHoCC</w:t>
      </w:r>
      <w:proofErr w:type="spellEnd"/>
      <w:r w:rsidR="00BB202E" w:rsidRPr="00675030">
        <w:rPr>
          <w:rFonts w:ascii="Arial" w:hAnsi="Arial" w:cs="Arial"/>
        </w:rPr>
        <w:t>)</w:t>
      </w:r>
    </w:p>
    <w:p w14:paraId="4EF18CCC" w14:textId="669924FB" w:rsidR="003D447B" w:rsidRDefault="003D447B" w:rsidP="00A25353">
      <w:pPr>
        <w:tabs>
          <w:tab w:val="left" w:pos="851"/>
        </w:tabs>
        <w:ind w:left="851"/>
        <w:jc w:val="both"/>
        <w:rPr>
          <w:rFonts w:ascii="Arial" w:hAnsi="Arial" w:cs="Arial"/>
        </w:rPr>
      </w:pPr>
      <w:r>
        <w:rPr>
          <w:rFonts w:ascii="Arial" w:hAnsi="Arial" w:cs="Arial"/>
        </w:rPr>
        <w:t>K Lewis</w:t>
      </w:r>
      <w:r w:rsidR="00BB202E">
        <w:rPr>
          <w:rFonts w:ascii="Arial" w:hAnsi="Arial" w:cs="Arial"/>
        </w:rPr>
        <w:t xml:space="preserve"> – Staff Officer (SO)</w:t>
      </w:r>
    </w:p>
    <w:p w14:paraId="78B49CC7" w14:textId="6FE73505" w:rsidR="003D447B" w:rsidRDefault="003D447B" w:rsidP="00A25353">
      <w:pPr>
        <w:tabs>
          <w:tab w:val="left" w:pos="851"/>
        </w:tabs>
        <w:ind w:left="851"/>
        <w:jc w:val="both"/>
        <w:rPr>
          <w:rFonts w:ascii="Arial" w:hAnsi="Arial" w:cs="Arial"/>
        </w:rPr>
      </w:pPr>
      <w:r>
        <w:rPr>
          <w:rFonts w:ascii="Arial" w:hAnsi="Arial" w:cs="Arial"/>
        </w:rPr>
        <w:t>K Jones</w:t>
      </w:r>
      <w:r w:rsidR="00BB202E">
        <w:rPr>
          <w:rFonts w:ascii="Arial" w:hAnsi="Arial" w:cs="Arial"/>
        </w:rPr>
        <w:t xml:space="preserve"> – Staff Officer (SO)</w:t>
      </w:r>
    </w:p>
    <w:p w14:paraId="7414A0B5" w14:textId="77777777" w:rsidR="003D447B" w:rsidRPr="00EE26CE" w:rsidRDefault="003D447B" w:rsidP="00A25353">
      <w:pPr>
        <w:tabs>
          <w:tab w:val="left" w:pos="851"/>
        </w:tabs>
        <w:ind w:left="851"/>
        <w:jc w:val="both"/>
        <w:rPr>
          <w:rFonts w:ascii="Arial" w:hAnsi="Arial" w:cs="Arial"/>
        </w:rPr>
      </w:pPr>
    </w:p>
    <w:p w14:paraId="638315F0" w14:textId="0A1904A9" w:rsidR="00724F8F" w:rsidRPr="00EE26CE" w:rsidRDefault="00CC70F7" w:rsidP="00877266">
      <w:pPr>
        <w:tabs>
          <w:tab w:val="left" w:pos="851"/>
        </w:tabs>
        <w:ind w:right="-766"/>
        <w:jc w:val="both"/>
        <w:rPr>
          <w:rFonts w:ascii="Arial" w:hAnsi="Arial" w:cs="Arial"/>
          <w:b/>
        </w:rPr>
      </w:pPr>
      <w:r w:rsidRPr="00EE26CE">
        <w:rPr>
          <w:rFonts w:ascii="Arial" w:hAnsi="Arial" w:cs="Arial"/>
        </w:rPr>
        <w:tab/>
      </w:r>
      <w:r w:rsidR="00920537" w:rsidRPr="00EE26CE">
        <w:rPr>
          <w:rFonts w:ascii="Arial" w:hAnsi="Arial" w:cs="Arial"/>
          <w:b/>
        </w:rPr>
        <w:t>Staff Associations</w:t>
      </w:r>
    </w:p>
    <w:p w14:paraId="3069D003" w14:textId="0F3788EC" w:rsidR="00AF26D5" w:rsidRDefault="003D447B" w:rsidP="00ED27AB">
      <w:pPr>
        <w:tabs>
          <w:tab w:val="left" w:pos="851"/>
        </w:tabs>
        <w:ind w:left="851"/>
        <w:jc w:val="both"/>
        <w:rPr>
          <w:rFonts w:ascii="Arial" w:hAnsi="Arial" w:cs="Arial"/>
        </w:rPr>
      </w:pPr>
      <w:r>
        <w:rPr>
          <w:rFonts w:ascii="Arial" w:hAnsi="Arial" w:cs="Arial"/>
        </w:rPr>
        <w:t>L Davies</w:t>
      </w:r>
      <w:r w:rsidR="00AF26D5" w:rsidRPr="00EE26CE">
        <w:rPr>
          <w:rFonts w:ascii="Arial" w:hAnsi="Arial" w:cs="Arial"/>
        </w:rPr>
        <w:t xml:space="preserve"> </w:t>
      </w:r>
      <w:r>
        <w:rPr>
          <w:rFonts w:ascii="Arial" w:hAnsi="Arial" w:cs="Arial"/>
        </w:rPr>
        <w:t>–</w:t>
      </w:r>
      <w:r w:rsidR="00AF26D5" w:rsidRPr="00EE26CE">
        <w:rPr>
          <w:rFonts w:ascii="Arial" w:hAnsi="Arial" w:cs="Arial"/>
        </w:rPr>
        <w:t xml:space="preserve"> Unison</w:t>
      </w:r>
    </w:p>
    <w:p w14:paraId="5C621B4D" w14:textId="7D031CFD" w:rsidR="003D447B" w:rsidRPr="00EE26CE" w:rsidRDefault="003D447B" w:rsidP="00ED27AB">
      <w:pPr>
        <w:tabs>
          <w:tab w:val="left" w:pos="851"/>
        </w:tabs>
        <w:ind w:left="851"/>
        <w:jc w:val="both"/>
        <w:rPr>
          <w:rFonts w:ascii="Arial" w:hAnsi="Arial" w:cs="Arial"/>
        </w:rPr>
      </w:pPr>
      <w:r>
        <w:rPr>
          <w:rFonts w:ascii="Arial" w:hAnsi="Arial" w:cs="Arial"/>
        </w:rPr>
        <w:t>D Lanfear</w:t>
      </w:r>
      <w:r w:rsidR="005E6923">
        <w:rPr>
          <w:rFonts w:ascii="Arial" w:hAnsi="Arial" w:cs="Arial"/>
        </w:rPr>
        <w:t xml:space="preserve"> – Police Federation (PF)</w:t>
      </w:r>
    </w:p>
    <w:p w14:paraId="4E5302FA" w14:textId="58553700" w:rsidR="00A12101" w:rsidRPr="00EE26CE" w:rsidRDefault="00EC4C49" w:rsidP="00ED27AB">
      <w:pPr>
        <w:tabs>
          <w:tab w:val="left" w:pos="851"/>
        </w:tabs>
        <w:jc w:val="both"/>
        <w:rPr>
          <w:rFonts w:ascii="Arial" w:hAnsi="Arial" w:cs="Arial"/>
        </w:rPr>
      </w:pPr>
      <w:r w:rsidRPr="00EE26CE">
        <w:rPr>
          <w:rFonts w:ascii="Arial" w:hAnsi="Arial" w:cs="Arial"/>
        </w:rPr>
        <w:tab/>
      </w:r>
    </w:p>
    <w:p w14:paraId="5EF6D7CF" w14:textId="77777777" w:rsidR="00855593" w:rsidRPr="00EE26CE" w:rsidRDefault="00855593" w:rsidP="00A25353">
      <w:pPr>
        <w:tabs>
          <w:tab w:val="left" w:pos="851"/>
        </w:tabs>
        <w:jc w:val="both"/>
        <w:rPr>
          <w:rFonts w:ascii="Arial" w:hAnsi="Arial" w:cs="Arial"/>
        </w:rPr>
      </w:pPr>
    </w:p>
    <w:p w14:paraId="4C82EFDA" w14:textId="26D9D6A1" w:rsidR="009C16FF" w:rsidRPr="00EE26CE" w:rsidRDefault="0039062A" w:rsidP="00A25353">
      <w:pPr>
        <w:ind w:hanging="567"/>
        <w:jc w:val="both"/>
        <w:rPr>
          <w:rFonts w:ascii="Arial" w:hAnsi="Arial" w:cs="Arial"/>
        </w:rPr>
      </w:pPr>
      <w:r w:rsidRPr="00EE26CE">
        <w:rPr>
          <w:rFonts w:ascii="Arial" w:hAnsi="Arial" w:cs="Arial"/>
        </w:rPr>
        <w:tab/>
      </w:r>
      <w:r w:rsidR="008136FC" w:rsidRPr="00EE26CE">
        <w:rPr>
          <w:rFonts w:ascii="Arial" w:hAnsi="Arial" w:cs="Arial"/>
        </w:rPr>
        <w:t xml:space="preserve">The </w:t>
      </w:r>
      <w:r w:rsidR="00B57A55" w:rsidRPr="00EE26CE">
        <w:rPr>
          <w:rFonts w:ascii="Arial" w:hAnsi="Arial" w:cs="Arial"/>
        </w:rPr>
        <w:t xml:space="preserve">meeting commenced at </w:t>
      </w:r>
      <w:r w:rsidR="005E6923">
        <w:rPr>
          <w:rFonts w:ascii="Arial" w:hAnsi="Arial" w:cs="Arial"/>
        </w:rPr>
        <w:t>10</w:t>
      </w:r>
      <w:r w:rsidR="000F7C24" w:rsidRPr="00EE26CE">
        <w:rPr>
          <w:rFonts w:ascii="Arial" w:hAnsi="Arial" w:cs="Arial"/>
        </w:rPr>
        <w:t>:</w:t>
      </w:r>
      <w:r w:rsidR="00B561A8" w:rsidRPr="00EE26CE">
        <w:rPr>
          <w:rFonts w:ascii="Arial" w:hAnsi="Arial" w:cs="Arial"/>
        </w:rPr>
        <w:t>0</w:t>
      </w:r>
      <w:r w:rsidR="00BC71D6" w:rsidRPr="00EE26CE">
        <w:rPr>
          <w:rFonts w:ascii="Arial" w:hAnsi="Arial" w:cs="Arial"/>
        </w:rPr>
        <w:t>0</w:t>
      </w:r>
      <w:r w:rsidR="000F7C24" w:rsidRPr="00EE26CE">
        <w:rPr>
          <w:rFonts w:ascii="Arial" w:hAnsi="Arial" w:cs="Arial"/>
        </w:rPr>
        <w:t>am</w:t>
      </w:r>
      <w:r w:rsidR="00E900C5" w:rsidRPr="00EE26CE">
        <w:rPr>
          <w:rFonts w:ascii="Arial" w:hAnsi="Arial" w:cs="Arial"/>
        </w:rPr>
        <w:t xml:space="preserve"> </w:t>
      </w:r>
      <w:r w:rsidR="00F34DAB" w:rsidRPr="00EE26CE">
        <w:rPr>
          <w:rFonts w:ascii="Arial" w:hAnsi="Arial" w:cs="Arial"/>
        </w:rPr>
        <w:t xml:space="preserve">face to face and </w:t>
      </w:r>
      <w:r w:rsidR="00E900C5" w:rsidRPr="00EE26CE">
        <w:rPr>
          <w:rFonts w:ascii="Arial" w:hAnsi="Arial" w:cs="Arial"/>
        </w:rPr>
        <w:t>online</w:t>
      </w:r>
      <w:r w:rsidR="00873008" w:rsidRPr="00EE26CE">
        <w:rPr>
          <w:rFonts w:ascii="Arial" w:hAnsi="Arial" w:cs="Arial"/>
        </w:rPr>
        <w:t xml:space="preserve"> via Teams</w:t>
      </w:r>
      <w:r w:rsidR="00E900C5" w:rsidRPr="00EE26CE">
        <w:rPr>
          <w:rFonts w:ascii="Arial" w:hAnsi="Arial" w:cs="Arial"/>
        </w:rPr>
        <w:t>.</w:t>
      </w:r>
      <w:r w:rsidR="00D36F6F" w:rsidRPr="00EE26CE">
        <w:rPr>
          <w:rFonts w:ascii="Arial" w:hAnsi="Arial" w:cs="Arial"/>
        </w:rPr>
        <w:t xml:space="preserve"> </w:t>
      </w:r>
    </w:p>
    <w:p w14:paraId="363940F3" w14:textId="77777777" w:rsidR="00407061" w:rsidRPr="00EE26CE"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359"/>
        <w:gridCol w:w="1128"/>
      </w:tblGrid>
      <w:tr w:rsidR="00802DC9" w:rsidRPr="00EE26CE" w14:paraId="011A1048" w14:textId="77777777" w:rsidTr="005A7F52">
        <w:tc>
          <w:tcPr>
            <w:tcW w:w="8359" w:type="dxa"/>
          </w:tcPr>
          <w:p w14:paraId="7C13B746" w14:textId="77777777" w:rsidR="00802DC9" w:rsidRPr="00283D9C" w:rsidRDefault="00B27774" w:rsidP="00B27774">
            <w:pPr>
              <w:pStyle w:val="ListParagraph"/>
              <w:numPr>
                <w:ilvl w:val="0"/>
                <w:numId w:val="43"/>
              </w:numPr>
              <w:rPr>
                <w:rFonts w:cs="Arial"/>
                <w:b/>
                <w:bCs/>
                <w:u w:val="single"/>
              </w:rPr>
            </w:pPr>
            <w:r w:rsidRPr="00283D9C">
              <w:rPr>
                <w:rFonts w:cs="Arial"/>
                <w:b/>
                <w:bCs/>
                <w:u w:val="single"/>
              </w:rPr>
              <w:t>W</w:t>
            </w:r>
            <w:r w:rsidR="00A12B89" w:rsidRPr="00283D9C">
              <w:rPr>
                <w:rFonts w:cs="Arial"/>
                <w:b/>
                <w:bCs/>
                <w:u w:val="single"/>
              </w:rPr>
              <w:t>ELCOME THE NEW POLICE AND CRIME COMMISSIONER</w:t>
            </w:r>
          </w:p>
          <w:p w14:paraId="6888BAB4" w14:textId="77777777" w:rsidR="00BB202E" w:rsidRDefault="00BB202E" w:rsidP="00BB202E">
            <w:pPr>
              <w:pStyle w:val="ListParagraph"/>
              <w:ind w:left="928"/>
              <w:rPr>
                <w:rFonts w:cs="Arial"/>
                <w:b/>
                <w:bCs/>
              </w:rPr>
            </w:pPr>
          </w:p>
          <w:p w14:paraId="2D5A5160" w14:textId="77777777" w:rsidR="005E6923" w:rsidRDefault="00BB202E" w:rsidP="005E6923">
            <w:pPr>
              <w:rPr>
                <w:rFonts w:cs="Arial"/>
              </w:rPr>
            </w:pPr>
            <w:r w:rsidRPr="00BB202E">
              <w:rPr>
                <w:rFonts w:ascii="Arial" w:hAnsi="Arial" w:cs="Arial"/>
              </w:rPr>
              <w:t>The Police and Crime Commissioner (PCC) was introduced and</w:t>
            </w:r>
            <w:r>
              <w:rPr>
                <w:rFonts w:cs="Arial"/>
              </w:rPr>
              <w:t xml:space="preserve"> </w:t>
            </w:r>
            <w:r w:rsidR="005E6923" w:rsidRPr="005E6923">
              <w:rPr>
                <w:rFonts w:ascii="Arial" w:hAnsi="Arial" w:cs="Arial"/>
              </w:rPr>
              <w:t>advised that she would welcome any feedback following the meeting.</w:t>
            </w:r>
            <w:r w:rsidR="005E6923">
              <w:rPr>
                <w:rFonts w:cs="Arial"/>
              </w:rPr>
              <w:t xml:space="preserve"> </w:t>
            </w:r>
          </w:p>
          <w:p w14:paraId="577EF3AF" w14:textId="064E72CA" w:rsidR="00283D9C" w:rsidRPr="00BB202E" w:rsidRDefault="00283D9C" w:rsidP="005E6923">
            <w:pPr>
              <w:rPr>
                <w:rFonts w:cs="Arial"/>
              </w:rPr>
            </w:pPr>
          </w:p>
        </w:tc>
        <w:tc>
          <w:tcPr>
            <w:tcW w:w="1128" w:type="dxa"/>
          </w:tcPr>
          <w:p w14:paraId="3C576DBF" w14:textId="7044F375" w:rsidR="00802DC9" w:rsidRPr="00EE26CE" w:rsidRDefault="002C26AF" w:rsidP="00ED18C8">
            <w:pPr>
              <w:jc w:val="center"/>
              <w:rPr>
                <w:rFonts w:ascii="Arial" w:hAnsi="Arial" w:cs="Arial"/>
                <w:b/>
              </w:rPr>
            </w:pPr>
            <w:r w:rsidRPr="00EE26CE">
              <w:rPr>
                <w:rFonts w:ascii="Arial" w:hAnsi="Arial" w:cs="Arial"/>
                <w:b/>
              </w:rPr>
              <w:t>Action</w:t>
            </w:r>
          </w:p>
        </w:tc>
      </w:tr>
      <w:tr w:rsidR="00B27774" w:rsidRPr="00EE26CE" w14:paraId="3D2C9C39" w14:textId="77777777" w:rsidTr="005A7F52">
        <w:tc>
          <w:tcPr>
            <w:tcW w:w="8359" w:type="dxa"/>
          </w:tcPr>
          <w:p w14:paraId="1171DD9B" w14:textId="286DD76F" w:rsidR="00B27774" w:rsidRPr="00B27774" w:rsidRDefault="00B27774" w:rsidP="00B27774">
            <w:pPr>
              <w:pStyle w:val="ListParagraph"/>
              <w:numPr>
                <w:ilvl w:val="0"/>
                <w:numId w:val="43"/>
              </w:numPr>
              <w:rPr>
                <w:rFonts w:cs="Arial"/>
                <w:b/>
                <w:u w:val="single"/>
              </w:rPr>
            </w:pPr>
            <w:r w:rsidRPr="00B27774">
              <w:rPr>
                <w:rFonts w:cs="Arial"/>
                <w:b/>
                <w:u w:val="single"/>
              </w:rPr>
              <w:t xml:space="preserve">APOLOGIES </w:t>
            </w:r>
          </w:p>
          <w:p w14:paraId="045C8C8F" w14:textId="77777777" w:rsidR="00B27774" w:rsidRPr="00B27774" w:rsidRDefault="00B27774" w:rsidP="00B27774">
            <w:pPr>
              <w:rPr>
                <w:rFonts w:cs="Arial"/>
                <w:b/>
                <w:u w:val="single"/>
              </w:rPr>
            </w:pPr>
          </w:p>
        </w:tc>
        <w:tc>
          <w:tcPr>
            <w:tcW w:w="1128" w:type="dxa"/>
          </w:tcPr>
          <w:p w14:paraId="6D890909" w14:textId="77777777" w:rsidR="00B27774" w:rsidRPr="00EE26CE" w:rsidRDefault="00B27774" w:rsidP="00ED18C8">
            <w:pPr>
              <w:jc w:val="center"/>
              <w:rPr>
                <w:rFonts w:ascii="Arial" w:hAnsi="Arial" w:cs="Arial"/>
                <w:b/>
              </w:rPr>
            </w:pPr>
          </w:p>
        </w:tc>
      </w:tr>
      <w:tr w:rsidR="00027C7C" w:rsidRPr="00EE26CE" w14:paraId="3302CA47" w14:textId="77777777" w:rsidTr="005A7F52">
        <w:tc>
          <w:tcPr>
            <w:tcW w:w="8359" w:type="dxa"/>
          </w:tcPr>
          <w:p w14:paraId="28EEACE6" w14:textId="77777777" w:rsidR="001D58C6" w:rsidRDefault="00027C7C" w:rsidP="005E6923">
            <w:pPr>
              <w:ind w:right="-1"/>
              <w:rPr>
                <w:rFonts w:ascii="Arial" w:hAnsi="Arial" w:cs="Arial"/>
              </w:rPr>
            </w:pPr>
            <w:r w:rsidRPr="00EE26CE">
              <w:rPr>
                <w:rFonts w:ascii="Arial" w:hAnsi="Arial" w:cs="Arial"/>
              </w:rPr>
              <w:t xml:space="preserve">Apologies </w:t>
            </w:r>
            <w:r w:rsidR="005E6923" w:rsidRPr="00EE26CE">
              <w:rPr>
                <w:rFonts w:ascii="Arial" w:hAnsi="Arial" w:cs="Arial"/>
              </w:rPr>
              <w:t>for absence were received from</w:t>
            </w:r>
            <w:r w:rsidR="005E6923">
              <w:rPr>
                <w:rFonts w:ascii="Arial" w:hAnsi="Arial" w:cs="Arial"/>
              </w:rPr>
              <w:t xml:space="preserve"> </w:t>
            </w:r>
            <w:r w:rsidR="005E6923" w:rsidRPr="005E6923">
              <w:rPr>
                <w:rFonts w:ascii="Arial" w:hAnsi="Arial" w:cs="Arial"/>
              </w:rPr>
              <w:t xml:space="preserve">N Brain Temp Assistant Chief Constable-Operation (Temp ACC-Ops) and Jo Everson, Unison. </w:t>
            </w:r>
          </w:p>
          <w:p w14:paraId="33C0704A" w14:textId="77777777" w:rsidR="00283D9C" w:rsidRDefault="00283D9C" w:rsidP="005E6923">
            <w:pPr>
              <w:ind w:right="-1"/>
              <w:rPr>
                <w:rFonts w:ascii="Arial" w:hAnsi="Arial" w:cs="Arial"/>
              </w:rPr>
            </w:pPr>
          </w:p>
          <w:p w14:paraId="5BB8EBDA" w14:textId="77777777" w:rsidR="00283D9C" w:rsidRDefault="00283D9C" w:rsidP="005E6923">
            <w:pPr>
              <w:ind w:right="-1"/>
              <w:rPr>
                <w:rFonts w:ascii="Arial" w:hAnsi="Arial" w:cs="Arial"/>
              </w:rPr>
            </w:pPr>
          </w:p>
          <w:p w14:paraId="7AE0ED41" w14:textId="7BD5741F" w:rsidR="00283D9C" w:rsidRPr="00EE26CE" w:rsidRDefault="00283D9C" w:rsidP="005E6923">
            <w:pPr>
              <w:ind w:right="-1"/>
              <w:rPr>
                <w:rFonts w:ascii="Arial" w:hAnsi="Arial" w:cs="Arial"/>
              </w:rPr>
            </w:pPr>
          </w:p>
        </w:tc>
        <w:tc>
          <w:tcPr>
            <w:tcW w:w="1128" w:type="dxa"/>
          </w:tcPr>
          <w:p w14:paraId="2D9472BF" w14:textId="3EEDD319" w:rsidR="007F6789" w:rsidRPr="00EE26CE" w:rsidRDefault="007F6789" w:rsidP="00A25353">
            <w:pPr>
              <w:jc w:val="both"/>
              <w:rPr>
                <w:rFonts w:ascii="Arial" w:hAnsi="Arial" w:cs="Arial"/>
                <w:b/>
              </w:rPr>
            </w:pPr>
          </w:p>
        </w:tc>
      </w:tr>
      <w:tr w:rsidR="00EB2190" w:rsidRPr="00EE26CE" w14:paraId="4424012D" w14:textId="77777777" w:rsidTr="005A7F52">
        <w:tc>
          <w:tcPr>
            <w:tcW w:w="8359" w:type="dxa"/>
          </w:tcPr>
          <w:p w14:paraId="0D16C4D0" w14:textId="3AAA2692" w:rsidR="00EB2190" w:rsidRPr="00B27774" w:rsidRDefault="00AF1036" w:rsidP="00B27774">
            <w:pPr>
              <w:pStyle w:val="ListParagraph"/>
              <w:numPr>
                <w:ilvl w:val="0"/>
                <w:numId w:val="43"/>
              </w:numPr>
              <w:rPr>
                <w:rFonts w:cs="Arial"/>
                <w:b/>
                <w:u w:val="single"/>
              </w:rPr>
            </w:pPr>
            <w:r w:rsidRPr="00B27774">
              <w:rPr>
                <w:rFonts w:cs="Arial"/>
                <w:b/>
                <w:u w:val="single"/>
              </w:rPr>
              <w:lastRenderedPageBreak/>
              <w:t>MINUTES</w:t>
            </w:r>
          </w:p>
          <w:p w14:paraId="3D8909D3" w14:textId="77777777" w:rsidR="006901F0" w:rsidRPr="00EE26CE" w:rsidRDefault="006901F0" w:rsidP="00A25353">
            <w:pPr>
              <w:jc w:val="both"/>
              <w:rPr>
                <w:rFonts w:ascii="Arial" w:hAnsi="Arial" w:cs="Arial"/>
              </w:rPr>
            </w:pPr>
          </w:p>
        </w:tc>
        <w:tc>
          <w:tcPr>
            <w:tcW w:w="1128" w:type="dxa"/>
          </w:tcPr>
          <w:p w14:paraId="6946D7D3" w14:textId="77777777" w:rsidR="00283D9C" w:rsidRPr="00EE26CE" w:rsidRDefault="00283D9C" w:rsidP="00283D9C">
            <w:pPr>
              <w:jc w:val="center"/>
              <w:rPr>
                <w:rFonts w:ascii="Arial" w:hAnsi="Arial" w:cs="Arial"/>
                <w:b/>
              </w:rPr>
            </w:pPr>
            <w:r w:rsidRPr="00EE26CE">
              <w:rPr>
                <w:rFonts w:ascii="Arial" w:hAnsi="Arial" w:cs="Arial"/>
                <w:b/>
              </w:rPr>
              <w:t>Action</w:t>
            </w:r>
          </w:p>
          <w:p w14:paraId="4D4AA836" w14:textId="13476F77" w:rsidR="00EB2190" w:rsidRPr="00EE26CE" w:rsidRDefault="00EB2190" w:rsidP="00A25353">
            <w:pPr>
              <w:jc w:val="both"/>
              <w:rPr>
                <w:rFonts w:ascii="Arial" w:hAnsi="Arial" w:cs="Arial"/>
                <w:b/>
                <w:highlight w:val="yellow"/>
              </w:rPr>
            </w:pPr>
          </w:p>
        </w:tc>
      </w:tr>
      <w:tr w:rsidR="00027C7C" w:rsidRPr="00EE26CE" w14:paraId="3BAFF518" w14:textId="77777777" w:rsidTr="005A7F52">
        <w:tc>
          <w:tcPr>
            <w:tcW w:w="8359" w:type="dxa"/>
          </w:tcPr>
          <w:p w14:paraId="74893F2B" w14:textId="77777777" w:rsidR="00C814A7" w:rsidRDefault="00027C7C" w:rsidP="00B27774">
            <w:pPr>
              <w:autoSpaceDE w:val="0"/>
              <w:autoSpaceDN w:val="0"/>
              <w:adjustRightInd w:val="0"/>
              <w:rPr>
                <w:rFonts w:ascii="Arial" w:hAnsi="Arial" w:cs="Arial"/>
              </w:rPr>
            </w:pPr>
            <w:r w:rsidRPr="00EE26CE">
              <w:rPr>
                <w:rFonts w:ascii="Arial" w:hAnsi="Arial" w:cs="Arial"/>
              </w:rPr>
              <w:t xml:space="preserve">We received and confirmed the minutes of the meeting held on </w:t>
            </w:r>
            <w:r w:rsidR="00B27774">
              <w:rPr>
                <w:rFonts w:ascii="Arial" w:hAnsi="Arial" w:cs="Arial"/>
              </w:rPr>
              <w:t>7</w:t>
            </w:r>
            <w:r w:rsidR="00B27774" w:rsidRPr="00B27774">
              <w:rPr>
                <w:rFonts w:ascii="Arial" w:hAnsi="Arial" w:cs="Arial"/>
                <w:vertAlign w:val="superscript"/>
              </w:rPr>
              <w:t>th</w:t>
            </w:r>
            <w:r w:rsidR="00B27774">
              <w:rPr>
                <w:rFonts w:ascii="Arial" w:hAnsi="Arial" w:cs="Arial"/>
              </w:rPr>
              <w:t xml:space="preserve"> March</w:t>
            </w:r>
            <w:r w:rsidR="00EA4CA7" w:rsidRPr="00EE26CE">
              <w:rPr>
                <w:rFonts w:ascii="Arial" w:hAnsi="Arial" w:cs="Arial"/>
              </w:rPr>
              <w:t xml:space="preserve"> </w:t>
            </w:r>
            <w:r w:rsidR="00B27774">
              <w:rPr>
                <w:rFonts w:ascii="Arial" w:hAnsi="Arial" w:cs="Arial"/>
              </w:rPr>
              <w:t>2024</w:t>
            </w:r>
            <w:r w:rsidR="000F2F00" w:rsidRPr="00EE26CE">
              <w:rPr>
                <w:rFonts w:ascii="Arial" w:hAnsi="Arial" w:cs="Arial"/>
              </w:rPr>
              <w:t>.</w:t>
            </w:r>
            <w:r w:rsidR="00494E8A" w:rsidRPr="00EE26CE">
              <w:rPr>
                <w:rFonts w:ascii="Arial" w:hAnsi="Arial" w:cs="Arial"/>
              </w:rPr>
              <w:t xml:space="preserve">  </w:t>
            </w:r>
            <w:r w:rsidR="0028001A" w:rsidRPr="00EE26CE">
              <w:rPr>
                <w:rFonts w:ascii="Arial" w:hAnsi="Arial" w:cs="Arial"/>
              </w:rPr>
              <w:t xml:space="preserve">We </w:t>
            </w:r>
            <w:r w:rsidR="00643BF9">
              <w:rPr>
                <w:rFonts w:ascii="Arial" w:hAnsi="Arial" w:cs="Arial"/>
              </w:rPr>
              <w:t>agreed</w:t>
            </w:r>
            <w:r w:rsidR="0028001A" w:rsidRPr="00EE26CE">
              <w:rPr>
                <w:rFonts w:ascii="Arial" w:hAnsi="Arial" w:cs="Arial"/>
              </w:rPr>
              <w:t xml:space="preserve"> they </w:t>
            </w:r>
            <w:r w:rsidR="00675B4F" w:rsidRPr="00EE26CE">
              <w:rPr>
                <w:rFonts w:ascii="Arial" w:hAnsi="Arial" w:cs="Arial"/>
              </w:rPr>
              <w:t>we</w:t>
            </w:r>
            <w:r w:rsidR="0028001A" w:rsidRPr="00EE26CE">
              <w:rPr>
                <w:rFonts w:ascii="Arial" w:hAnsi="Arial" w:cs="Arial"/>
              </w:rPr>
              <w:t xml:space="preserve">re </w:t>
            </w:r>
            <w:r w:rsidR="00675B4F" w:rsidRPr="00EE26CE">
              <w:rPr>
                <w:rFonts w:ascii="Arial" w:hAnsi="Arial" w:cs="Arial"/>
              </w:rPr>
              <w:t xml:space="preserve">a </w:t>
            </w:r>
            <w:r w:rsidR="0028001A" w:rsidRPr="00EE26CE">
              <w:rPr>
                <w:rFonts w:ascii="Arial" w:hAnsi="Arial" w:cs="Arial"/>
              </w:rPr>
              <w:t xml:space="preserve">correct record </w:t>
            </w:r>
            <w:r w:rsidR="007C1E19" w:rsidRPr="00EE26CE">
              <w:rPr>
                <w:rFonts w:ascii="Arial" w:hAnsi="Arial" w:cs="Arial"/>
              </w:rPr>
              <w:t xml:space="preserve">of the </w:t>
            </w:r>
            <w:r w:rsidR="00BB73FD" w:rsidRPr="00EE26CE">
              <w:rPr>
                <w:rFonts w:ascii="Arial" w:hAnsi="Arial" w:cs="Arial"/>
              </w:rPr>
              <w:t>meeting</w:t>
            </w:r>
            <w:r w:rsidR="007C1E19" w:rsidRPr="00EE26CE">
              <w:rPr>
                <w:rFonts w:ascii="Arial" w:hAnsi="Arial" w:cs="Arial"/>
              </w:rPr>
              <w:t xml:space="preserve"> </w:t>
            </w:r>
            <w:r w:rsidR="00FF26FE" w:rsidRPr="00EE26CE">
              <w:rPr>
                <w:rFonts w:ascii="Arial" w:hAnsi="Arial" w:cs="Arial"/>
              </w:rPr>
              <w:t>and no</w:t>
            </w:r>
            <w:r w:rsidR="0028001A" w:rsidRPr="00EE26CE">
              <w:rPr>
                <w:rFonts w:ascii="Arial" w:hAnsi="Arial" w:cs="Arial"/>
              </w:rPr>
              <w:t xml:space="preserve"> amendments </w:t>
            </w:r>
            <w:r w:rsidR="00675B4F" w:rsidRPr="00EE26CE">
              <w:rPr>
                <w:rFonts w:ascii="Arial" w:hAnsi="Arial" w:cs="Arial"/>
              </w:rPr>
              <w:t xml:space="preserve">were required. </w:t>
            </w:r>
          </w:p>
          <w:p w14:paraId="4186BDAF" w14:textId="72533455" w:rsidR="00283D9C" w:rsidRPr="00EE26CE" w:rsidRDefault="00283D9C" w:rsidP="00B27774">
            <w:pPr>
              <w:autoSpaceDE w:val="0"/>
              <w:autoSpaceDN w:val="0"/>
              <w:adjustRightInd w:val="0"/>
              <w:rPr>
                <w:rFonts w:ascii="Arial" w:hAnsi="Arial" w:cs="Arial"/>
              </w:rPr>
            </w:pPr>
          </w:p>
        </w:tc>
        <w:tc>
          <w:tcPr>
            <w:tcW w:w="1128" w:type="dxa"/>
          </w:tcPr>
          <w:p w14:paraId="057823A1" w14:textId="65B708F2" w:rsidR="00A15796" w:rsidRPr="00EE26CE" w:rsidRDefault="00A15796" w:rsidP="0072683E">
            <w:pPr>
              <w:jc w:val="center"/>
              <w:rPr>
                <w:rFonts w:ascii="Arial" w:hAnsi="Arial" w:cs="Arial"/>
                <w:b/>
              </w:rPr>
            </w:pPr>
          </w:p>
          <w:p w14:paraId="6206D897" w14:textId="4F4CBF9E" w:rsidR="00F26C68" w:rsidRPr="00EE26CE" w:rsidRDefault="00F26C68" w:rsidP="004722E6">
            <w:pPr>
              <w:rPr>
                <w:rFonts w:ascii="Arial" w:hAnsi="Arial" w:cs="Arial"/>
                <w:b/>
              </w:rPr>
            </w:pPr>
          </w:p>
        </w:tc>
      </w:tr>
      <w:tr w:rsidR="00776B91" w:rsidRPr="00EE26CE" w14:paraId="0EEFE6EC" w14:textId="77777777" w:rsidTr="005A7F52">
        <w:tc>
          <w:tcPr>
            <w:tcW w:w="8359" w:type="dxa"/>
          </w:tcPr>
          <w:p w14:paraId="16E5AF32" w14:textId="77777777" w:rsidR="00776B91" w:rsidRDefault="00776B91" w:rsidP="00B27774">
            <w:pPr>
              <w:pStyle w:val="ListParagraph"/>
              <w:numPr>
                <w:ilvl w:val="0"/>
                <w:numId w:val="43"/>
              </w:numPr>
              <w:autoSpaceDE w:val="0"/>
              <w:autoSpaceDN w:val="0"/>
              <w:adjustRightInd w:val="0"/>
              <w:rPr>
                <w:rFonts w:cs="Arial"/>
                <w:b/>
                <w:u w:val="single"/>
              </w:rPr>
            </w:pPr>
            <w:r w:rsidRPr="00B27774">
              <w:rPr>
                <w:rFonts w:cs="Arial"/>
                <w:b/>
                <w:u w:val="single"/>
              </w:rPr>
              <w:t>ACTIONS</w:t>
            </w:r>
          </w:p>
          <w:p w14:paraId="18D46E52" w14:textId="6D95A3D8" w:rsidR="00283D9C" w:rsidRPr="00B27774" w:rsidRDefault="00283D9C" w:rsidP="00283D9C">
            <w:pPr>
              <w:pStyle w:val="ListParagraph"/>
              <w:autoSpaceDE w:val="0"/>
              <w:autoSpaceDN w:val="0"/>
              <w:adjustRightInd w:val="0"/>
              <w:ind w:left="928"/>
              <w:rPr>
                <w:rFonts w:cs="Arial"/>
                <w:b/>
                <w:u w:val="single"/>
              </w:rPr>
            </w:pPr>
          </w:p>
        </w:tc>
        <w:tc>
          <w:tcPr>
            <w:tcW w:w="1128" w:type="dxa"/>
          </w:tcPr>
          <w:p w14:paraId="2898F4B1" w14:textId="77777777" w:rsidR="00776B91" w:rsidRPr="00EE26CE" w:rsidRDefault="00776B91" w:rsidP="002C26AF">
            <w:pPr>
              <w:jc w:val="center"/>
              <w:rPr>
                <w:rFonts w:ascii="Arial" w:hAnsi="Arial" w:cs="Arial"/>
                <w:b/>
              </w:rPr>
            </w:pPr>
          </w:p>
        </w:tc>
      </w:tr>
      <w:tr w:rsidR="00776B91" w:rsidRPr="00EE26CE" w14:paraId="5ABB4F9B" w14:textId="77777777" w:rsidTr="005A7F52">
        <w:tc>
          <w:tcPr>
            <w:tcW w:w="8359" w:type="dxa"/>
          </w:tcPr>
          <w:p w14:paraId="163AC34B" w14:textId="456201E0" w:rsidR="00776B91" w:rsidRDefault="00BB202E" w:rsidP="00714D12">
            <w:pPr>
              <w:rPr>
                <w:rFonts w:ascii="Arial" w:hAnsi="Arial" w:cs="Arial"/>
              </w:rPr>
            </w:pPr>
            <w:r>
              <w:rPr>
                <w:rFonts w:ascii="Arial" w:hAnsi="Arial" w:cs="Arial"/>
              </w:rPr>
              <w:t>The PCC suggested that a meeting take place outside of this meeting to discuss the historical outstanding action points.</w:t>
            </w:r>
          </w:p>
          <w:p w14:paraId="1809D26D" w14:textId="77777777" w:rsidR="005E6923" w:rsidRDefault="005E6923" w:rsidP="00714D12">
            <w:pPr>
              <w:rPr>
                <w:rFonts w:ascii="Arial" w:hAnsi="Arial" w:cs="Arial"/>
              </w:rPr>
            </w:pPr>
          </w:p>
          <w:p w14:paraId="1FE1A6F2" w14:textId="77777777" w:rsidR="00731840" w:rsidRDefault="005E6923" w:rsidP="005E6923">
            <w:pPr>
              <w:rPr>
                <w:rFonts w:ascii="Arial" w:hAnsi="Arial" w:cs="Arial"/>
              </w:rPr>
            </w:pPr>
            <w:r>
              <w:rPr>
                <w:rFonts w:ascii="Arial" w:hAnsi="Arial" w:cs="Arial"/>
              </w:rPr>
              <w:t>The Chief Constable</w:t>
            </w:r>
            <w:r w:rsidR="00DB5636">
              <w:rPr>
                <w:rFonts w:ascii="Arial" w:hAnsi="Arial" w:cs="Arial"/>
              </w:rPr>
              <w:t xml:space="preserve"> (CC)</w:t>
            </w:r>
            <w:r>
              <w:rPr>
                <w:rFonts w:ascii="Arial" w:hAnsi="Arial" w:cs="Arial"/>
              </w:rPr>
              <w:t xml:space="preserve"> advised that any outstanding actions from the previous meeting will be dealt with in a separate meeting</w:t>
            </w:r>
            <w:r w:rsidR="00C62925">
              <w:rPr>
                <w:rFonts w:ascii="Arial" w:hAnsi="Arial" w:cs="Arial"/>
              </w:rPr>
              <w:t xml:space="preserve"> and fed back to the OPCC</w:t>
            </w:r>
            <w:r>
              <w:rPr>
                <w:rFonts w:ascii="Arial" w:hAnsi="Arial" w:cs="Arial"/>
              </w:rPr>
              <w:t xml:space="preserve">. </w:t>
            </w:r>
          </w:p>
          <w:p w14:paraId="09DA10EF" w14:textId="0B7282FE" w:rsidR="00283D9C" w:rsidRPr="00EE26CE" w:rsidRDefault="00283D9C" w:rsidP="005E6923">
            <w:pPr>
              <w:rPr>
                <w:rFonts w:ascii="Arial" w:hAnsi="Arial" w:cs="Arial"/>
              </w:rPr>
            </w:pPr>
          </w:p>
        </w:tc>
        <w:tc>
          <w:tcPr>
            <w:tcW w:w="1128" w:type="dxa"/>
          </w:tcPr>
          <w:p w14:paraId="0168A63C" w14:textId="3053F1A4" w:rsidR="00F925C4" w:rsidRDefault="002C26AF" w:rsidP="00596C1F">
            <w:pPr>
              <w:jc w:val="center"/>
              <w:rPr>
                <w:rFonts w:ascii="Arial" w:hAnsi="Arial" w:cs="Arial"/>
                <w:b/>
              </w:rPr>
            </w:pPr>
            <w:r>
              <w:rPr>
                <w:rFonts w:ascii="Arial" w:hAnsi="Arial" w:cs="Arial"/>
                <w:b/>
              </w:rPr>
              <w:t>CC</w:t>
            </w:r>
          </w:p>
          <w:p w14:paraId="0DC85D98" w14:textId="00BFAC7D" w:rsidR="00F925C4" w:rsidRPr="00EE26CE" w:rsidRDefault="00F925C4" w:rsidP="00A12B89">
            <w:pPr>
              <w:rPr>
                <w:rFonts w:ascii="Arial" w:hAnsi="Arial" w:cs="Arial"/>
                <w:b/>
              </w:rPr>
            </w:pPr>
          </w:p>
        </w:tc>
      </w:tr>
      <w:tr w:rsidR="00A13E8A" w:rsidRPr="00EE26CE" w14:paraId="3739B354" w14:textId="77777777" w:rsidTr="005A7F52">
        <w:tc>
          <w:tcPr>
            <w:tcW w:w="8359" w:type="dxa"/>
          </w:tcPr>
          <w:p w14:paraId="3BA16FDD" w14:textId="530FE04D" w:rsidR="00A13E8A" w:rsidRPr="00EE26CE" w:rsidRDefault="00A13E8A" w:rsidP="00B27774">
            <w:pPr>
              <w:pStyle w:val="ListParagraph"/>
              <w:numPr>
                <w:ilvl w:val="0"/>
                <w:numId w:val="43"/>
              </w:numPr>
              <w:autoSpaceDE w:val="0"/>
              <w:autoSpaceDN w:val="0"/>
              <w:adjustRightInd w:val="0"/>
              <w:rPr>
                <w:rFonts w:cs="Arial"/>
                <w:b/>
                <w:szCs w:val="24"/>
                <w:u w:val="single"/>
              </w:rPr>
            </w:pPr>
            <w:r w:rsidRPr="00EE26CE">
              <w:rPr>
                <w:rFonts w:cs="Arial"/>
                <w:b/>
                <w:szCs w:val="24"/>
                <w:u w:val="single"/>
              </w:rPr>
              <w:t>HMICFRS PEEL INSPECTION REPORT INCLUDING THE ORGANISATIONAL PERFORMANCE REPORT AGAINST THE POLICE AND CRIME PLAN PRIORITIES AND THE ANNUAL REPORT ON DATA QUALITY</w:t>
            </w:r>
          </w:p>
          <w:p w14:paraId="196D813B" w14:textId="77777777" w:rsidR="00A13E8A" w:rsidRPr="00EE26CE" w:rsidRDefault="00A13E8A" w:rsidP="00776B91">
            <w:pPr>
              <w:jc w:val="both"/>
              <w:rPr>
                <w:rFonts w:ascii="Arial" w:hAnsi="Arial" w:cs="Arial"/>
              </w:rPr>
            </w:pPr>
          </w:p>
        </w:tc>
        <w:tc>
          <w:tcPr>
            <w:tcW w:w="1128" w:type="dxa"/>
          </w:tcPr>
          <w:p w14:paraId="19038609" w14:textId="77777777" w:rsidR="00A13E8A" w:rsidRPr="00EE26CE" w:rsidRDefault="00A13E8A" w:rsidP="00776B91">
            <w:pPr>
              <w:jc w:val="center"/>
              <w:rPr>
                <w:rFonts w:ascii="Arial" w:hAnsi="Arial" w:cs="Arial"/>
                <w:b/>
              </w:rPr>
            </w:pPr>
          </w:p>
        </w:tc>
      </w:tr>
      <w:tr w:rsidR="00776B91" w:rsidRPr="00EE26CE" w14:paraId="26511B7C" w14:textId="77777777" w:rsidTr="005A7F52">
        <w:tc>
          <w:tcPr>
            <w:tcW w:w="8359" w:type="dxa"/>
          </w:tcPr>
          <w:p w14:paraId="5BB68EE1" w14:textId="582E324A" w:rsidR="00A13E8A" w:rsidRPr="00EE26CE" w:rsidRDefault="00A13E8A" w:rsidP="00A13E8A">
            <w:pPr>
              <w:pStyle w:val="ListParagraph"/>
              <w:numPr>
                <w:ilvl w:val="0"/>
                <w:numId w:val="33"/>
              </w:numPr>
              <w:jc w:val="left"/>
              <w:rPr>
                <w:rFonts w:cs="Arial"/>
                <w:b/>
                <w:bCs/>
                <w:szCs w:val="24"/>
                <w:u w:val="single"/>
              </w:rPr>
            </w:pPr>
            <w:r w:rsidRPr="00EE26CE">
              <w:rPr>
                <w:rFonts w:cs="Arial"/>
                <w:b/>
                <w:bCs/>
                <w:szCs w:val="24"/>
                <w:u w:val="single"/>
              </w:rPr>
              <w:t>HMICFRS PEEL Inspection Report</w:t>
            </w:r>
          </w:p>
          <w:p w14:paraId="51E0215D" w14:textId="6C443DF9" w:rsidR="00E560F5" w:rsidRDefault="00EE26CE" w:rsidP="00E560F5">
            <w:pPr>
              <w:tabs>
                <w:tab w:val="left" w:pos="851"/>
              </w:tabs>
              <w:jc w:val="both"/>
              <w:rPr>
                <w:rFonts w:ascii="Arial" w:hAnsi="Arial" w:cs="Arial"/>
              </w:rPr>
            </w:pPr>
            <w:r>
              <w:rPr>
                <w:rFonts w:ascii="Arial" w:hAnsi="Arial" w:cs="Arial"/>
              </w:rPr>
              <w:t xml:space="preserve">The </w:t>
            </w:r>
            <w:r w:rsidR="00E560F5">
              <w:rPr>
                <w:rFonts w:ascii="Arial" w:hAnsi="Arial" w:cs="Arial"/>
              </w:rPr>
              <w:t xml:space="preserve">Temp </w:t>
            </w:r>
            <w:r w:rsidR="00E560F5" w:rsidRPr="00EE26CE">
              <w:rPr>
                <w:rFonts w:ascii="Arial" w:hAnsi="Arial" w:cs="Arial"/>
              </w:rPr>
              <w:t>Deputy Chief Constable (</w:t>
            </w:r>
            <w:r w:rsidR="00E560F5">
              <w:rPr>
                <w:rFonts w:ascii="Arial" w:hAnsi="Arial" w:cs="Arial"/>
              </w:rPr>
              <w:t xml:space="preserve">Temp </w:t>
            </w:r>
            <w:r w:rsidR="00E560F5" w:rsidRPr="00EE26CE">
              <w:rPr>
                <w:rFonts w:ascii="Arial" w:hAnsi="Arial" w:cs="Arial"/>
              </w:rPr>
              <w:t>DCC)</w:t>
            </w:r>
            <w:r w:rsidR="00E560F5">
              <w:rPr>
                <w:rFonts w:ascii="Arial" w:hAnsi="Arial" w:cs="Arial"/>
              </w:rPr>
              <w:t xml:space="preserve"> </w:t>
            </w:r>
            <w:r w:rsidR="00EB15FE">
              <w:rPr>
                <w:rFonts w:ascii="Arial" w:hAnsi="Arial" w:cs="Arial"/>
              </w:rPr>
              <w:t>provided</w:t>
            </w:r>
            <w:r>
              <w:rPr>
                <w:rFonts w:ascii="Arial" w:hAnsi="Arial" w:cs="Arial"/>
              </w:rPr>
              <w:t xml:space="preserve"> an update on progress with the PEEL inspection recommendations</w:t>
            </w:r>
            <w:r w:rsidR="00E560F5">
              <w:rPr>
                <w:rFonts w:ascii="Arial" w:hAnsi="Arial" w:cs="Arial"/>
              </w:rPr>
              <w:t xml:space="preserve"> advising that 16 areas had been identified since the last review with 8 being written off at a level of contentment. </w:t>
            </w:r>
          </w:p>
          <w:p w14:paraId="7E3F871F" w14:textId="0626D20D" w:rsidR="003740ED" w:rsidRDefault="00E560F5" w:rsidP="00DA0B87">
            <w:pPr>
              <w:pStyle w:val="Heading1"/>
              <w:spacing w:before="161" w:after="161"/>
              <w:rPr>
                <w:rFonts w:cs="Arial"/>
              </w:rPr>
            </w:pPr>
            <w:r w:rsidRPr="00DB5636">
              <w:rPr>
                <w:rFonts w:cs="Arial"/>
                <w:b w:val="0"/>
                <w:sz w:val="24"/>
                <w:szCs w:val="24"/>
                <w:u w:val="none"/>
                <w:lang w:eastAsia="en-GB"/>
              </w:rPr>
              <w:t xml:space="preserve">He highlighted that some areas </w:t>
            </w:r>
            <w:r w:rsidR="003740ED" w:rsidRPr="00DB5636">
              <w:rPr>
                <w:rFonts w:cs="Arial"/>
                <w:b w:val="0"/>
                <w:sz w:val="24"/>
                <w:szCs w:val="24"/>
                <w:u w:val="none"/>
                <w:lang w:eastAsia="en-GB"/>
              </w:rPr>
              <w:t xml:space="preserve">were ready to be </w:t>
            </w:r>
            <w:r w:rsidRPr="00DB5636">
              <w:rPr>
                <w:rFonts w:cs="Arial"/>
                <w:b w:val="0"/>
                <w:sz w:val="24"/>
                <w:szCs w:val="24"/>
                <w:u w:val="none"/>
                <w:lang w:eastAsia="en-GB"/>
              </w:rPr>
              <w:t xml:space="preserve">submitted </w:t>
            </w:r>
            <w:r w:rsidR="003740ED" w:rsidRPr="00DB5636">
              <w:rPr>
                <w:rFonts w:cs="Arial"/>
                <w:b w:val="0"/>
                <w:sz w:val="24"/>
                <w:szCs w:val="24"/>
                <w:u w:val="none"/>
                <w:lang w:eastAsia="en-GB"/>
              </w:rPr>
              <w:t>to</w:t>
            </w:r>
            <w:r w:rsidRPr="00DB5636">
              <w:rPr>
                <w:rFonts w:cs="Arial"/>
                <w:b w:val="0"/>
                <w:sz w:val="24"/>
                <w:szCs w:val="24"/>
                <w:u w:val="none"/>
                <w:lang w:eastAsia="en-GB"/>
              </w:rPr>
              <w:t xml:space="preserve"> </w:t>
            </w:r>
            <w:r w:rsidR="00DB5636" w:rsidRPr="00DB5636">
              <w:rPr>
                <w:rFonts w:cs="Arial"/>
                <w:b w:val="0"/>
                <w:sz w:val="24"/>
                <w:szCs w:val="24"/>
                <w:u w:val="none"/>
                <w:lang w:eastAsia="en-GB"/>
              </w:rPr>
              <w:t>His Majesty’s Inspectorate of Constabulary and Fire &amp; Rescue Services</w:t>
            </w:r>
            <w:r w:rsidR="00DB5636">
              <w:rPr>
                <w:rFonts w:cs="Arial"/>
                <w:b w:val="0"/>
                <w:sz w:val="24"/>
                <w:szCs w:val="24"/>
                <w:u w:val="none"/>
                <w:lang w:eastAsia="en-GB"/>
              </w:rPr>
              <w:t xml:space="preserve"> (</w:t>
            </w:r>
            <w:r w:rsidRPr="00DB5636">
              <w:rPr>
                <w:rFonts w:cs="Arial"/>
                <w:b w:val="0"/>
                <w:sz w:val="24"/>
                <w:szCs w:val="24"/>
                <w:u w:val="none"/>
                <w:lang w:eastAsia="en-GB"/>
              </w:rPr>
              <w:t>HMIC</w:t>
            </w:r>
            <w:r w:rsidR="00DB5636">
              <w:rPr>
                <w:rFonts w:cs="Arial"/>
                <w:b w:val="0"/>
                <w:sz w:val="24"/>
                <w:szCs w:val="24"/>
                <w:u w:val="none"/>
                <w:lang w:eastAsia="en-GB"/>
              </w:rPr>
              <w:t>FRS</w:t>
            </w:r>
            <w:r w:rsidR="00DB5636" w:rsidRPr="00DB5636">
              <w:rPr>
                <w:rFonts w:cs="Arial"/>
                <w:b w:val="0"/>
                <w:sz w:val="24"/>
                <w:szCs w:val="24"/>
                <w:u w:val="none"/>
                <w:lang w:eastAsia="en-GB"/>
              </w:rPr>
              <w:t>)</w:t>
            </w:r>
            <w:r w:rsidR="003740ED" w:rsidRPr="00DB5636">
              <w:rPr>
                <w:rFonts w:cs="Arial"/>
                <w:b w:val="0"/>
                <w:sz w:val="24"/>
                <w:szCs w:val="24"/>
                <w:u w:val="none"/>
                <w:lang w:eastAsia="en-GB"/>
              </w:rPr>
              <w:t xml:space="preserve">, however, the </w:t>
            </w:r>
            <w:r w:rsidR="00C62925">
              <w:rPr>
                <w:rFonts w:cs="Arial"/>
                <w:b w:val="0"/>
                <w:sz w:val="24"/>
                <w:szCs w:val="24"/>
                <w:u w:val="none"/>
                <w:lang w:eastAsia="en-GB"/>
              </w:rPr>
              <w:t>gradings</w:t>
            </w:r>
            <w:r w:rsidR="00C62925" w:rsidRPr="00DB5636">
              <w:rPr>
                <w:rFonts w:cs="Arial"/>
                <w:b w:val="0"/>
                <w:sz w:val="24"/>
                <w:szCs w:val="24"/>
                <w:u w:val="none"/>
                <w:lang w:eastAsia="en-GB"/>
              </w:rPr>
              <w:t xml:space="preserve"> </w:t>
            </w:r>
            <w:r w:rsidR="00C62925">
              <w:rPr>
                <w:rFonts w:cs="Arial"/>
                <w:b w:val="0"/>
                <w:sz w:val="24"/>
                <w:szCs w:val="24"/>
                <w:u w:val="none"/>
                <w:lang w:eastAsia="en-GB"/>
              </w:rPr>
              <w:t>c</w:t>
            </w:r>
            <w:r w:rsidR="003740ED" w:rsidRPr="00DB5636">
              <w:rPr>
                <w:rFonts w:cs="Arial"/>
                <w:b w:val="0"/>
                <w:sz w:val="24"/>
                <w:szCs w:val="24"/>
                <w:u w:val="none"/>
                <w:lang w:eastAsia="en-GB"/>
              </w:rPr>
              <w:t>ould not change until the next cycle which would form part of the liaison officer’s assessment.</w:t>
            </w:r>
          </w:p>
          <w:p w14:paraId="0679107A" w14:textId="7F9A8F5C" w:rsidR="00497530" w:rsidRDefault="00E560F5" w:rsidP="00497530">
            <w:pPr>
              <w:tabs>
                <w:tab w:val="left" w:pos="851"/>
              </w:tabs>
              <w:jc w:val="both"/>
            </w:pPr>
            <w:r>
              <w:rPr>
                <w:rFonts w:ascii="Arial" w:hAnsi="Arial" w:cs="Arial"/>
              </w:rPr>
              <w:t>He guided us through the amber recommendations/areas for improvement (AFI)</w:t>
            </w:r>
            <w:r w:rsidR="00497530">
              <w:rPr>
                <w:rFonts w:ascii="Arial" w:hAnsi="Arial" w:cs="Arial"/>
              </w:rPr>
              <w:t xml:space="preserve"> talking through the </w:t>
            </w:r>
            <w:r w:rsidR="00497530" w:rsidRPr="00497530">
              <w:rPr>
                <w:rFonts w:ascii="Arial" w:hAnsi="Arial" w:cs="Arial"/>
              </w:rPr>
              <w:t xml:space="preserve">first </w:t>
            </w:r>
            <w:r w:rsidR="00497530">
              <w:rPr>
                <w:rFonts w:ascii="Arial" w:hAnsi="Arial" w:cs="Arial"/>
              </w:rPr>
              <w:t xml:space="preserve">two </w:t>
            </w:r>
            <w:r w:rsidR="00497530" w:rsidRPr="00497530">
              <w:rPr>
                <w:rFonts w:ascii="Arial" w:hAnsi="Arial" w:cs="Arial"/>
              </w:rPr>
              <w:t>amber point</w:t>
            </w:r>
            <w:r w:rsidR="00497530">
              <w:rPr>
                <w:rFonts w:ascii="Arial" w:hAnsi="Arial" w:cs="Arial"/>
              </w:rPr>
              <w:t>s under first point of contact. He advised that</w:t>
            </w:r>
            <w:r w:rsidR="00497530" w:rsidRPr="00497530">
              <w:rPr>
                <w:rFonts w:ascii="Arial" w:hAnsi="Arial" w:cs="Arial"/>
              </w:rPr>
              <w:t xml:space="preserve"> non-emergency 101 calls should be ready to be signed off with progress being made ensuring the attrition rate </w:t>
            </w:r>
            <w:r w:rsidR="00E63326">
              <w:rPr>
                <w:rFonts w:ascii="Arial" w:hAnsi="Arial" w:cs="Arial"/>
              </w:rPr>
              <w:t>was</w:t>
            </w:r>
            <w:r w:rsidR="00497530" w:rsidRPr="00497530">
              <w:rPr>
                <w:rFonts w:ascii="Arial" w:hAnsi="Arial" w:cs="Arial"/>
              </w:rPr>
              <w:t xml:space="preserve"> being kept as low as possible.</w:t>
            </w:r>
            <w:r w:rsidR="00497530">
              <w:t xml:space="preserve"> </w:t>
            </w:r>
            <w:r w:rsidR="00497530" w:rsidRPr="00497530">
              <w:rPr>
                <w:rFonts w:ascii="Arial" w:hAnsi="Arial" w:cs="Arial"/>
              </w:rPr>
              <w:t>He added that in relation to the second amber point, lots of work had been undertaken to get emergency and priority response times to a sufficient level. The Temp DCC did make us aware that HMIC</w:t>
            </w:r>
            <w:r w:rsidR="00DB5636">
              <w:rPr>
                <w:rFonts w:ascii="Arial" w:hAnsi="Arial" w:cs="Arial"/>
              </w:rPr>
              <w:t>FRS</w:t>
            </w:r>
            <w:r w:rsidR="00497530" w:rsidRPr="00497530">
              <w:rPr>
                <w:rFonts w:ascii="Arial" w:hAnsi="Arial" w:cs="Arial"/>
              </w:rPr>
              <w:t xml:space="preserve"> would like to see a large increase in performance, meaning a bespoke meeting would need to take place with all areas of the business to put a plan in place to meet the new metrics. He used a recent PEEL inspection in Greater Manchester </w:t>
            </w:r>
            <w:r w:rsidR="00C62925">
              <w:rPr>
                <w:rFonts w:ascii="Arial" w:hAnsi="Arial" w:cs="Arial"/>
              </w:rPr>
              <w:t xml:space="preserve">Police </w:t>
            </w:r>
            <w:r w:rsidR="00497530" w:rsidRPr="00497530">
              <w:rPr>
                <w:rFonts w:ascii="Arial" w:hAnsi="Arial" w:cs="Arial"/>
              </w:rPr>
              <w:t>as an example of the expectation, explaining that they had an 80% emergency response rate and a 51% priority response rate, but still received a cause for concern.</w:t>
            </w:r>
            <w:r w:rsidR="00497530">
              <w:t xml:space="preserve"> </w:t>
            </w:r>
          </w:p>
          <w:p w14:paraId="6572F403" w14:textId="77777777" w:rsidR="00641C7E" w:rsidRDefault="00641C7E" w:rsidP="00497530">
            <w:pPr>
              <w:tabs>
                <w:tab w:val="left" w:pos="851"/>
              </w:tabs>
              <w:jc w:val="both"/>
            </w:pPr>
          </w:p>
          <w:p w14:paraId="1B41BD1B" w14:textId="61AD446C" w:rsidR="00641C7E" w:rsidRPr="00641C7E" w:rsidRDefault="00641C7E" w:rsidP="00641C7E">
            <w:pPr>
              <w:rPr>
                <w:rFonts w:ascii="Arial" w:hAnsi="Arial" w:cs="Arial"/>
              </w:rPr>
            </w:pPr>
            <w:r w:rsidRPr="00641C7E">
              <w:rPr>
                <w:rFonts w:ascii="Arial" w:hAnsi="Arial" w:cs="Arial"/>
              </w:rPr>
              <w:t xml:space="preserve">In relation to stop and search, the Temp DCC highlighted that the force have improved governance, there </w:t>
            </w:r>
            <w:r w:rsidR="00E63326">
              <w:rPr>
                <w:rFonts w:ascii="Arial" w:hAnsi="Arial" w:cs="Arial"/>
              </w:rPr>
              <w:t>was</w:t>
            </w:r>
            <w:r w:rsidRPr="00641C7E">
              <w:rPr>
                <w:rFonts w:ascii="Arial" w:hAnsi="Arial" w:cs="Arial"/>
              </w:rPr>
              <w:t xml:space="preserve"> a tactical group, a strategic coercive powers group and the PCC</w:t>
            </w:r>
            <w:r w:rsidR="00C62925">
              <w:rPr>
                <w:rFonts w:ascii="Arial" w:hAnsi="Arial" w:cs="Arial"/>
              </w:rPr>
              <w:t>’s</w:t>
            </w:r>
            <w:r w:rsidRPr="00641C7E">
              <w:rPr>
                <w:rFonts w:ascii="Arial" w:hAnsi="Arial" w:cs="Arial"/>
              </w:rPr>
              <w:t xml:space="preserve"> office looks at the legitimacy aspect which forms the operational affairs board reviews. He added tha</w:t>
            </w:r>
            <w:r>
              <w:rPr>
                <w:rFonts w:ascii="Arial" w:hAnsi="Arial" w:cs="Arial"/>
              </w:rPr>
              <w:t>t</w:t>
            </w:r>
            <w:r w:rsidRPr="00641C7E">
              <w:rPr>
                <w:rFonts w:ascii="Arial" w:hAnsi="Arial" w:cs="Arial"/>
              </w:rPr>
              <w:t xml:space="preserve"> the force </w:t>
            </w:r>
            <w:r w:rsidR="00E63326">
              <w:rPr>
                <w:rFonts w:ascii="Arial" w:hAnsi="Arial" w:cs="Arial"/>
              </w:rPr>
              <w:t>were</w:t>
            </w:r>
            <w:r w:rsidRPr="00641C7E">
              <w:rPr>
                <w:rFonts w:ascii="Arial" w:hAnsi="Arial" w:cs="Arial"/>
              </w:rPr>
              <w:t xml:space="preserve"> currently at a stop search compliance level of 80%, however, the force need </w:t>
            </w:r>
            <w:r w:rsidRPr="00641C7E">
              <w:rPr>
                <w:rFonts w:ascii="Arial" w:hAnsi="Arial" w:cs="Arial"/>
              </w:rPr>
              <w:lastRenderedPageBreak/>
              <w:t xml:space="preserve">to be at the plus 90% level. The Temp DCC assured us that the reasons </w:t>
            </w:r>
            <w:r w:rsidR="001B55C5">
              <w:rPr>
                <w:rFonts w:ascii="Arial" w:hAnsi="Arial" w:cs="Arial"/>
              </w:rPr>
              <w:t xml:space="preserve">for non-compliance </w:t>
            </w:r>
            <w:r w:rsidR="00E63326">
              <w:rPr>
                <w:rFonts w:ascii="Arial" w:hAnsi="Arial" w:cs="Arial"/>
              </w:rPr>
              <w:t>were</w:t>
            </w:r>
            <w:r w:rsidRPr="00641C7E">
              <w:rPr>
                <w:rFonts w:ascii="Arial" w:hAnsi="Arial" w:cs="Arial"/>
              </w:rPr>
              <w:t xml:space="preserve"> strictly educational with officers undertaking the searches but not </w:t>
            </w:r>
            <w:r w:rsidR="001B55C5">
              <w:rPr>
                <w:rFonts w:ascii="Arial" w:hAnsi="Arial" w:cs="Arial"/>
              </w:rPr>
              <w:t xml:space="preserve">always </w:t>
            </w:r>
            <w:r w:rsidRPr="00641C7E">
              <w:rPr>
                <w:rFonts w:ascii="Arial" w:hAnsi="Arial" w:cs="Arial"/>
              </w:rPr>
              <w:t>recording</w:t>
            </w:r>
            <w:r w:rsidR="001B55C5">
              <w:rPr>
                <w:rFonts w:ascii="Arial" w:hAnsi="Arial" w:cs="Arial"/>
              </w:rPr>
              <w:t xml:space="preserve"> grounds correctly</w:t>
            </w:r>
            <w:r w:rsidRPr="00641C7E">
              <w:rPr>
                <w:rFonts w:ascii="Arial" w:hAnsi="Arial" w:cs="Arial"/>
              </w:rPr>
              <w:t xml:space="preserve">.  </w:t>
            </w:r>
          </w:p>
          <w:p w14:paraId="409B275C" w14:textId="77777777" w:rsidR="00641C7E" w:rsidRDefault="00641C7E" w:rsidP="00497530">
            <w:pPr>
              <w:tabs>
                <w:tab w:val="left" w:pos="851"/>
              </w:tabs>
              <w:jc w:val="both"/>
            </w:pPr>
          </w:p>
          <w:p w14:paraId="1329F369" w14:textId="11A8BD0A" w:rsidR="006B7286" w:rsidRDefault="006B7286" w:rsidP="006B7286">
            <w:pPr>
              <w:rPr>
                <w:rFonts w:ascii="Arial" w:hAnsi="Arial" w:cs="Arial"/>
              </w:rPr>
            </w:pPr>
            <w:r w:rsidRPr="006B7286">
              <w:rPr>
                <w:rFonts w:ascii="Arial" w:hAnsi="Arial" w:cs="Arial"/>
              </w:rPr>
              <w:t xml:space="preserve">The Temp DCC talked through the three public protection areas </w:t>
            </w:r>
            <w:r w:rsidR="001B55C5">
              <w:rPr>
                <w:rFonts w:ascii="Arial" w:hAnsi="Arial" w:cs="Arial"/>
              </w:rPr>
              <w:t xml:space="preserve">for improvement </w:t>
            </w:r>
            <w:r w:rsidRPr="006B7286">
              <w:rPr>
                <w:rFonts w:ascii="Arial" w:hAnsi="Arial" w:cs="Arial"/>
              </w:rPr>
              <w:t xml:space="preserve">where he advised that lots of progress had been made and </w:t>
            </w:r>
            <w:r w:rsidR="00E63326">
              <w:rPr>
                <w:rFonts w:ascii="Arial" w:hAnsi="Arial" w:cs="Arial"/>
              </w:rPr>
              <w:t>was</w:t>
            </w:r>
            <w:r w:rsidRPr="006B7286">
              <w:rPr>
                <w:rFonts w:ascii="Arial" w:hAnsi="Arial" w:cs="Arial"/>
              </w:rPr>
              <w:t xml:space="preserve"> confident that two would be signed off. He talked about the governance and scrutiny arrangements for dealing with vulnerable people, informing us that there </w:t>
            </w:r>
            <w:r w:rsidR="00E63326">
              <w:rPr>
                <w:rFonts w:ascii="Arial" w:hAnsi="Arial" w:cs="Arial"/>
              </w:rPr>
              <w:t>was</w:t>
            </w:r>
            <w:r w:rsidRPr="006B7286">
              <w:rPr>
                <w:rFonts w:ascii="Arial" w:hAnsi="Arial" w:cs="Arial"/>
              </w:rPr>
              <w:t xml:space="preserve"> now a </w:t>
            </w:r>
            <w:r w:rsidR="00C60CCC">
              <w:rPr>
                <w:rFonts w:ascii="Arial" w:hAnsi="Arial" w:cs="Arial"/>
              </w:rPr>
              <w:t>D</w:t>
            </w:r>
            <w:r w:rsidRPr="006B7286">
              <w:rPr>
                <w:rFonts w:ascii="Arial" w:hAnsi="Arial" w:cs="Arial"/>
              </w:rPr>
              <w:t xml:space="preserve">omestic </w:t>
            </w:r>
            <w:r w:rsidR="00C60CCC">
              <w:rPr>
                <w:rFonts w:ascii="Arial" w:hAnsi="Arial" w:cs="Arial"/>
              </w:rPr>
              <w:t>A</w:t>
            </w:r>
            <w:r w:rsidRPr="006B7286">
              <w:rPr>
                <w:rFonts w:ascii="Arial" w:hAnsi="Arial" w:cs="Arial"/>
              </w:rPr>
              <w:t xml:space="preserve">buse and </w:t>
            </w:r>
            <w:r w:rsidR="00C60CCC">
              <w:rPr>
                <w:rFonts w:ascii="Arial" w:hAnsi="Arial" w:cs="Arial"/>
              </w:rPr>
              <w:t>V</w:t>
            </w:r>
            <w:r w:rsidRPr="006B7286">
              <w:rPr>
                <w:rFonts w:ascii="Arial" w:hAnsi="Arial" w:cs="Arial"/>
              </w:rPr>
              <w:t xml:space="preserve">iolence scrutiny panel that feeds into a </w:t>
            </w:r>
            <w:r w:rsidR="00C60CCC">
              <w:rPr>
                <w:rFonts w:ascii="Arial" w:hAnsi="Arial" w:cs="Arial"/>
              </w:rPr>
              <w:t>V</w:t>
            </w:r>
            <w:r w:rsidRPr="006B7286">
              <w:rPr>
                <w:rFonts w:ascii="Arial" w:hAnsi="Arial" w:cs="Arial"/>
              </w:rPr>
              <w:t xml:space="preserve">ulnerability and </w:t>
            </w:r>
            <w:r w:rsidR="00C60CCC">
              <w:rPr>
                <w:rFonts w:ascii="Arial" w:hAnsi="Arial" w:cs="Arial"/>
              </w:rPr>
              <w:t>V</w:t>
            </w:r>
            <w:r w:rsidRPr="006B7286">
              <w:rPr>
                <w:rFonts w:ascii="Arial" w:hAnsi="Arial" w:cs="Arial"/>
              </w:rPr>
              <w:t xml:space="preserve">iolence against women and </w:t>
            </w:r>
            <w:proofErr w:type="gramStart"/>
            <w:r w:rsidRPr="006B7286">
              <w:rPr>
                <w:rFonts w:ascii="Arial" w:hAnsi="Arial" w:cs="Arial"/>
              </w:rPr>
              <w:t>girls</w:t>
            </w:r>
            <w:proofErr w:type="gramEnd"/>
            <w:r w:rsidRPr="006B7286">
              <w:rPr>
                <w:rFonts w:ascii="Arial" w:hAnsi="Arial" w:cs="Arial"/>
              </w:rPr>
              <w:t xml:space="preserve"> group. He added this would then feed into the </w:t>
            </w:r>
            <w:r w:rsidR="00C60CCC">
              <w:rPr>
                <w:rFonts w:ascii="Arial" w:hAnsi="Arial" w:cs="Arial"/>
              </w:rPr>
              <w:t>S</w:t>
            </w:r>
            <w:r w:rsidRPr="006B7286">
              <w:rPr>
                <w:rFonts w:ascii="Arial" w:hAnsi="Arial" w:cs="Arial"/>
              </w:rPr>
              <w:t xml:space="preserve">crutiny </w:t>
            </w:r>
            <w:r w:rsidR="00C60CCC">
              <w:rPr>
                <w:rFonts w:ascii="Arial" w:hAnsi="Arial" w:cs="Arial"/>
              </w:rPr>
              <w:t>E</w:t>
            </w:r>
            <w:r w:rsidRPr="006B7286">
              <w:rPr>
                <w:rFonts w:ascii="Arial" w:hAnsi="Arial" w:cs="Arial"/>
              </w:rPr>
              <w:t xml:space="preserve">xecutive </w:t>
            </w:r>
            <w:r w:rsidR="00C60CCC">
              <w:rPr>
                <w:rFonts w:ascii="Arial" w:hAnsi="Arial" w:cs="Arial"/>
              </w:rPr>
              <w:t>B</w:t>
            </w:r>
            <w:r w:rsidRPr="006B7286">
              <w:rPr>
                <w:rFonts w:ascii="Arial" w:hAnsi="Arial" w:cs="Arial"/>
              </w:rPr>
              <w:t xml:space="preserve">oard (SEB) and then onto the chief officer team (COT). He assured us that there was a high level of scrutiny to allow the force to identify the correct </w:t>
            </w:r>
            <w:r w:rsidR="001B55C5">
              <w:rPr>
                <w:rFonts w:ascii="Arial" w:hAnsi="Arial" w:cs="Arial"/>
              </w:rPr>
              <w:t xml:space="preserve">actions to mitigate </w:t>
            </w:r>
            <w:r w:rsidRPr="006B7286">
              <w:rPr>
                <w:rFonts w:ascii="Arial" w:hAnsi="Arial" w:cs="Arial"/>
              </w:rPr>
              <w:t xml:space="preserve">risk. </w:t>
            </w:r>
          </w:p>
          <w:p w14:paraId="584462A2" w14:textId="77777777" w:rsidR="006B7286" w:rsidRPr="006B7286" w:rsidRDefault="006B7286" w:rsidP="006B7286">
            <w:pPr>
              <w:rPr>
                <w:rFonts w:ascii="Arial" w:hAnsi="Arial" w:cs="Arial"/>
              </w:rPr>
            </w:pPr>
          </w:p>
          <w:p w14:paraId="4B6BB5A5" w14:textId="4CF1029E" w:rsidR="006B7286" w:rsidRPr="006B7286" w:rsidRDefault="006B7286" w:rsidP="006B7286">
            <w:pPr>
              <w:jc w:val="both"/>
              <w:rPr>
                <w:rFonts w:ascii="Arial" w:hAnsi="Arial" w:cs="Arial"/>
              </w:rPr>
            </w:pPr>
            <w:r w:rsidRPr="006B7286">
              <w:rPr>
                <w:rFonts w:ascii="Arial" w:hAnsi="Arial" w:cs="Arial"/>
              </w:rPr>
              <w:t xml:space="preserve">We were told that in relation to </w:t>
            </w:r>
            <w:r w:rsidR="001B55C5">
              <w:rPr>
                <w:rFonts w:ascii="Arial" w:hAnsi="Arial" w:cs="Arial"/>
              </w:rPr>
              <w:t xml:space="preserve">the </w:t>
            </w:r>
            <w:r w:rsidRPr="006B7286">
              <w:rPr>
                <w:rFonts w:ascii="Arial" w:hAnsi="Arial" w:cs="Arial"/>
              </w:rPr>
              <w:t xml:space="preserve">domestic violence disclosure scheme, the force were </w:t>
            </w:r>
            <w:r w:rsidR="00976DA0">
              <w:rPr>
                <w:rFonts w:ascii="Arial" w:hAnsi="Arial" w:cs="Arial"/>
              </w:rPr>
              <w:t xml:space="preserve">cautiously overusing </w:t>
            </w:r>
            <w:r w:rsidRPr="006B7286">
              <w:rPr>
                <w:rFonts w:ascii="Arial" w:hAnsi="Arial" w:cs="Arial"/>
              </w:rPr>
              <w:t>the Clare’s Law principles and</w:t>
            </w:r>
            <w:r w:rsidR="00976DA0">
              <w:rPr>
                <w:rFonts w:ascii="Arial" w:hAnsi="Arial" w:cs="Arial"/>
              </w:rPr>
              <w:t xml:space="preserve"> possibly over generating workloads</w:t>
            </w:r>
            <w:r w:rsidRPr="006B7286">
              <w:rPr>
                <w:rFonts w:ascii="Arial" w:hAnsi="Arial" w:cs="Arial"/>
              </w:rPr>
              <w:t xml:space="preserve"> being overcautious which then created a backlog</w:t>
            </w:r>
            <w:r w:rsidR="00976DA0">
              <w:rPr>
                <w:rFonts w:ascii="Arial" w:hAnsi="Arial" w:cs="Arial"/>
              </w:rPr>
              <w:t xml:space="preserve"> in systems.</w:t>
            </w:r>
            <w:r w:rsidRPr="006B7286">
              <w:rPr>
                <w:rFonts w:ascii="Arial" w:hAnsi="Arial" w:cs="Arial"/>
              </w:rPr>
              <w:t xml:space="preserve"> The Temp DCC advised us that the last area under public protection is Multi-Agency Risk Assessment Conference (MARAC) use. He added since this had been identified, two MARAC Chairs had now been put in place which would cater for the MARAC meetings going forward. </w:t>
            </w:r>
          </w:p>
          <w:p w14:paraId="0A1298B5" w14:textId="77777777" w:rsidR="00497530" w:rsidRDefault="00497530" w:rsidP="00E560F5">
            <w:pPr>
              <w:tabs>
                <w:tab w:val="left" w:pos="851"/>
              </w:tabs>
              <w:jc w:val="both"/>
              <w:rPr>
                <w:rFonts w:ascii="Arial" w:hAnsi="Arial" w:cs="Arial"/>
              </w:rPr>
            </w:pPr>
          </w:p>
          <w:p w14:paraId="70DA047A" w14:textId="336A5F82" w:rsidR="00DA0B87" w:rsidRPr="00DA0B87" w:rsidRDefault="00DA0B87" w:rsidP="00DA0B87">
            <w:pPr>
              <w:rPr>
                <w:rFonts w:ascii="Arial" w:hAnsi="Arial" w:cs="Arial"/>
              </w:rPr>
            </w:pPr>
            <w:r w:rsidRPr="00DA0B87">
              <w:rPr>
                <w:rFonts w:ascii="Arial" w:hAnsi="Arial" w:cs="Arial"/>
              </w:rPr>
              <w:t xml:space="preserve">The Temp DCC guided us through the final three areas; factors contributing to sickness and absence to improve the well-being of the workforce. He assured us that extensive work has been done in this area with the </w:t>
            </w:r>
            <w:r>
              <w:rPr>
                <w:rFonts w:ascii="Arial" w:hAnsi="Arial" w:cs="Arial"/>
              </w:rPr>
              <w:t>Head of Human Resources (</w:t>
            </w:r>
            <w:proofErr w:type="spellStart"/>
            <w:r>
              <w:rPr>
                <w:rFonts w:ascii="Arial" w:hAnsi="Arial" w:cs="Arial"/>
              </w:rPr>
              <w:t>HoHR</w:t>
            </w:r>
            <w:proofErr w:type="spellEnd"/>
            <w:r>
              <w:rPr>
                <w:rFonts w:ascii="Arial" w:hAnsi="Arial" w:cs="Arial"/>
              </w:rPr>
              <w:t xml:space="preserve">) team </w:t>
            </w:r>
            <w:r w:rsidRPr="00DA0B87">
              <w:rPr>
                <w:rFonts w:ascii="Arial" w:hAnsi="Arial" w:cs="Arial"/>
              </w:rPr>
              <w:t xml:space="preserve">conducting wellbeing surveys across the organisation resulting in the </w:t>
            </w:r>
            <w:proofErr w:type="spellStart"/>
            <w:r w:rsidRPr="00DA0B87">
              <w:rPr>
                <w:rFonts w:ascii="Arial" w:hAnsi="Arial" w:cs="Arial"/>
              </w:rPr>
              <w:t>set up</w:t>
            </w:r>
            <w:proofErr w:type="spellEnd"/>
            <w:r w:rsidRPr="00DA0B87">
              <w:rPr>
                <w:rFonts w:ascii="Arial" w:hAnsi="Arial" w:cs="Arial"/>
              </w:rPr>
              <w:t xml:space="preserve"> of a strategic task and finish group on sickness. He concluded that there was a lot of work to be done due to the force</w:t>
            </w:r>
            <w:r w:rsidR="00220F09">
              <w:rPr>
                <w:rFonts w:ascii="Arial" w:hAnsi="Arial" w:cs="Arial"/>
              </w:rPr>
              <w:t>’</w:t>
            </w:r>
            <w:r w:rsidRPr="00DA0B87">
              <w:rPr>
                <w:rFonts w:ascii="Arial" w:hAnsi="Arial" w:cs="Arial"/>
              </w:rPr>
              <w:t xml:space="preserve">s sickness level position standing at 3.6% when the national average </w:t>
            </w:r>
            <w:r w:rsidR="00E63326">
              <w:rPr>
                <w:rFonts w:ascii="Arial" w:hAnsi="Arial" w:cs="Arial"/>
              </w:rPr>
              <w:t>was</w:t>
            </w:r>
            <w:r w:rsidRPr="00DA0B87">
              <w:rPr>
                <w:rFonts w:ascii="Arial" w:hAnsi="Arial" w:cs="Arial"/>
              </w:rPr>
              <w:t xml:space="preserve"> 2.6%.</w:t>
            </w:r>
          </w:p>
          <w:p w14:paraId="4FF7DF73" w14:textId="77777777" w:rsidR="00DA0B87" w:rsidRPr="00DA0B87" w:rsidRDefault="00DA0B87" w:rsidP="00DA0B87">
            <w:pPr>
              <w:rPr>
                <w:rFonts w:ascii="Arial" w:hAnsi="Arial" w:cs="Arial"/>
              </w:rPr>
            </w:pPr>
          </w:p>
          <w:p w14:paraId="76EABB52" w14:textId="0797518F" w:rsidR="00DA0B87" w:rsidRPr="00DA0B87" w:rsidRDefault="00DA0B87" w:rsidP="00DA0B87">
            <w:pPr>
              <w:rPr>
                <w:rFonts w:ascii="Arial" w:hAnsi="Arial" w:cs="Arial"/>
              </w:rPr>
            </w:pPr>
            <w:r w:rsidRPr="00DA0B87">
              <w:rPr>
                <w:rFonts w:ascii="Arial" w:hAnsi="Arial" w:cs="Arial"/>
              </w:rPr>
              <w:t xml:space="preserve">We were given a summary of two aspects linked to the </w:t>
            </w:r>
            <w:r w:rsidR="00220F09">
              <w:rPr>
                <w:rFonts w:ascii="Arial" w:hAnsi="Arial" w:cs="Arial"/>
              </w:rPr>
              <w:t>H</w:t>
            </w:r>
            <w:r w:rsidRPr="00DA0B87">
              <w:rPr>
                <w:rFonts w:ascii="Arial" w:hAnsi="Arial" w:cs="Arial"/>
              </w:rPr>
              <w:t xml:space="preserve">ead of </w:t>
            </w:r>
            <w:r w:rsidR="00220F09">
              <w:rPr>
                <w:rFonts w:ascii="Arial" w:hAnsi="Arial" w:cs="Arial"/>
              </w:rPr>
              <w:t>C</w:t>
            </w:r>
            <w:r w:rsidRPr="00DA0B87">
              <w:rPr>
                <w:rFonts w:ascii="Arial" w:hAnsi="Arial" w:cs="Arial"/>
              </w:rPr>
              <w:t xml:space="preserve">ontinuous </w:t>
            </w:r>
            <w:r w:rsidR="00220F09">
              <w:rPr>
                <w:rFonts w:ascii="Arial" w:hAnsi="Arial" w:cs="Arial"/>
              </w:rPr>
              <w:t>I</w:t>
            </w:r>
            <w:r w:rsidRPr="00DA0B87">
              <w:rPr>
                <w:rFonts w:ascii="Arial" w:hAnsi="Arial" w:cs="Arial"/>
              </w:rPr>
              <w:t>mprovement which were ensuring the force have a strategic planning framework to tackle important issues and that the force manages demand. He confirmed there w</w:t>
            </w:r>
            <w:r w:rsidR="00220F09">
              <w:rPr>
                <w:rFonts w:ascii="Arial" w:hAnsi="Arial" w:cs="Arial"/>
              </w:rPr>
              <w:t>ere</w:t>
            </w:r>
            <w:r w:rsidR="00FA111F">
              <w:rPr>
                <w:rFonts w:ascii="Arial" w:hAnsi="Arial" w:cs="Arial"/>
              </w:rPr>
              <w:t xml:space="preserve"> </w:t>
            </w:r>
            <w:r w:rsidRPr="00DA0B87">
              <w:rPr>
                <w:rFonts w:ascii="Arial" w:hAnsi="Arial" w:cs="Arial"/>
              </w:rPr>
              <w:t xml:space="preserve">more scrutiny and steering panels in place, adding that the force management statement would describe the work of the force to understand the demand. </w:t>
            </w:r>
          </w:p>
          <w:p w14:paraId="063F1726" w14:textId="77777777" w:rsidR="00DA0B87" w:rsidRPr="00DA0B87" w:rsidRDefault="00DA0B87" w:rsidP="00DA0B87">
            <w:pPr>
              <w:rPr>
                <w:rFonts w:ascii="Arial" w:hAnsi="Arial" w:cs="Arial"/>
              </w:rPr>
            </w:pPr>
          </w:p>
          <w:p w14:paraId="2621347F" w14:textId="2F6D0617" w:rsidR="00DA0B87" w:rsidRDefault="00DA0B87" w:rsidP="00DA0B87">
            <w:pPr>
              <w:rPr>
                <w:rFonts w:ascii="Arial" w:hAnsi="Arial" w:cs="Arial"/>
              </w:rPr>
            </w:pPr>
            <w:r w:rsidRPr="00DA0B87">
              <w:rPr>
                <w:rFonts w:ascii="Arial" w:hAnsi="Arial" w:cs="Arial"/>
              </w:rPr>
              <w:t xml:space="preserve">The PCC thanked the Temp DCC for the overview and asked if there </w:t>
            </w:r>
            <w:r w:rsidR="00E63326">
              <w:rPr>
                <w:rFonts w:ascii="Arial" w:hAnsi="Arial" w:cs="Arial"/>
              </w:rPr>
              <w:t>were</w:t>
            </w:r>
            <w:r w:rsidRPr="00DA0B87">
              <w:rPr>
                <w:rFonts w:ascii="Arial" w:hAnsi="Arial" w:cs="Arial"/>
              </w:rPr>
              <w:t xml:space="preserve"> any additional resource implications relating to the 80% compliance</w:t>
            </w:r>
            <w:r w:rsidR="007105BE">
              <w:rPr>
                <w:rFonts w:ascii="Arial" w:hAnsi="Arial" w:cs="Arial"/>
              </w:rPr>
              <w:t xml:space="preserve"> for Stop and Search</w:t>
            </w:r>
            <w:r w:rsidRPr="00DA0B87">
              <w:rPr>
                <w:rFonts w:ascii="Arial" w:hAnsi="Arial" w:cs="Arial"/>
              </w:rPr>
              <w:t>. The Temp DCC confirmed it was largely a training issue and that it was not a simple metric to move. He added the force really need</w:t>
            </w:r>
            <w:r w:rsidR="00DE61B0">
              <w:rPr>
                <w:rFonts w:ascii="Arial" w:hAnsi="Arial" w:cs="Arial"/>
              </w:rPr>
              <w:t>ed</w:t>
            </w:r>
            <w:r w:rsidRPr="00DA0B87">
              <w:rPr>
                <w:rFonts w:ascii="Arial" w:hAnsi="Arial" w:cs="Arial"/>
              </w:rPr>
              <w:t xml:space="preserve"> to concentrate on that to improve. </w:t>
            </w:r>
          </w:p>
          <w:p w14:paraId="466BCAD1" w14:textId="77777777" w:rsidR="00DA0B87" w:rsidRPr="00DA0B87" w:rsidRDefault="00DA0B87" w:rsidP="00DA0B87">
            <w:pPr>
              <w:rPr>
                <w:rFonts w:ascii="Arial" w:hAnsi="Arial" w:cs="Arial"/>
              </w:rPr>
            </w:pPr>
          </w:p>
          <w:p w14:paraId="62E7C1C7" w14:textId="29E13CD3" w:rsidR="00DA0B87" w:rsidRPr="00DA0B87" w:rsidRDefault="00DA0B87" w:rsidP="00DA0B87">
            <w:pPr>
              <w:rPr>
                <w:rFonts w:ascii="Arial" w:hAnsi="Arial" w:cs="Arial"/>
              </w:rPr>
            </w:pPr>
            <w:r w:rsidRPr="00DA0B87">
              <w:rPr>
                <w:rFonts w:ascii="Arial" w:hAnsi="Arial" w:cs="Arial"/>
              </w:rPr>
              <w:t>The Chief Constable provided us with context around the amount of work people have done to put the force into a better position. She added that the force need</w:t>
            </w:r>
            <w:r w:rsidR="00DE61B0">
              <w:rPr>
                <w:rFonts w:ascii="Arial" w:hAnsi="Arial" w:cs="Arial"/>
              </w:rPr>
              <w:t>ed</w:t>
            </w:r>
            <w:r w:rsidRPr="00DA0B87">
              <w:rPr>
                <w:rFonts w:ascii="Arial" w:hAnsi="Arial" w:cs="Arial"/>
              </w:rPr>
              <w:t xml:space="preserve"> to ensure staff deal with the public with quality. </w:t>
            </w:r>
          </w:p>
          <w:p w14:paraId="166B7755" w14:textId="77777777" w:rsidR="00DA0B87" w:rsidRDefault="00DA0B87" w:rsidP="00DA0B87"/>
          <w:p w14:paraId="7001E0BB" w14:textId="694B8097" w:rsidR="00DA0B87" w:rsidRPr="00DA0B87" w:rsidRDefault="00DA0B87" w:rsidP="00DA0B87">
            <w:pPr>
              <w:rPr>
                <w:rFonts w:ascii="Arial" w:hAnsi="Arial" w:cs="Arial"/>
              </w:rPr>
            </w:pPr>
            <w:r w:rsidRPr="00DA0B87">
              <w:rPr>
                <w:rFonts w:ascii="Arial" w:hAnsi="Arial" w:cs="Arial"/>
              </w:rPr>
              <w:lastRenderedPageBreak/>
              <w:t xml:space="preserve">We were told that the PEEL inspection was ongoing and that it was important that the force work with HMICFRS as </w:t>
            </w:r>
            <w:r w:rsidR="00220F09">
              <w:rPr>
                <w:rFonts w:ascii="Arial" w:hAnsi="Arial" w:cs="Arial"/>
              </w:rPr>
              <w:t xml:space="preserve">a </w:t>
            </w:r>
            <w:r w:rsidRPr="00DA0B87">
              <w:rPr>
                <w:rFonts w:ascii="Arial" w:hAnsi="Arial" w:cs="Arial"/>
              </w:rPr>
              <w:t>partner</w:t>
            </w:r>
            <w:r w:rsidR="00220F09">
              <w:rPr>
                <w:rFonts w:ascii="Arial" w:hAnsi="Arial" w:cs="Arial"/>
              </w:rPr>
              <w:t>,</w:t>
            </w:r>
            <w:r w:rsidRPr="00DA0B87">
              <w:rPr>
                <w:rFonts w:ascii="Arial" w:hAnsi="Arial" w:cs="Arial"/>
              </w:rPr>
              <w:t xml:space="preserve"> ensuring the force rectify issues throughout. She added that benchmarking across the UK</w:t>
            </w:r>
            <w:r w:rsidR="00220F09">
              <w:rPr>
                <w:rFonts w:ascii="Arial" w:hAnsi="Arial" w:cs="Arial"/>
              </w:rPr>
              <w:t xml:space="preserve"> was</w:t>
            </w:r>
            <w:r w:rsidR="00220F09" w:rsidRPr="00DA0B87">
              <w:rPr>
                <w:rFonts w:ascii="Arial" w:hAnsi="Arial" w:cs="Arial"/>
              </w:rPr>
              <w:t xml:space="preserve"> key</w:t>
            </w:r>
            <w:r w:rsidRPr="00DA0B87">
              <w:rPr>
                <w:rFonts w:ascii="Arial" w:hAnsi="Arial" w:cs="Arial"/>
              </w:rPr>
              <w:t xml:space="preserve">. </w:t>
            </w:r>
          </w:p>
          <w:p w14:paraId="755E8647" w14:textId="77777777" w:rsidR="00DA0B87" w:rsidRPr="00DA0B87" w:rsidRDefault="00DA0B87" w:rsidP="00DA0B87">
            <w:pPr>
              <w:rPr>
                <w:rFonts w:ascii="Arial" w:hAnsi="Arial" w:cs="Arial"/>
              </w:rPr>
            </w:pPr>
          </w:p>
          <w:p w14:paraId="64241479" w14:textId="3043C655" w:rsidR="00DA0B87" w:rsidRPr="00DA0B87" w:rsidRDefault="00DA0B87" w:rsidP="00DA0B87">
            <w:pPr>
              <w:rPr>
                <w:rFonts w:ascii="Arial" w:hAnsi="Arial" w:cs="Arial"/>
              </w:rPr>
            </w:pPr>
            <w:r w:rsidRPr="00DA0B87">
              <w:rPr>
                <w:rFonts w:ascii="Arial" w:hAnsi="Arial" w:cs="Arial"/>
              </w:rPr>
              <w:t>The Chief Executive (</w:t>
            </w:r>
            <w:proofErr w:type="spellStart"/>
            <w:r w:rsidRPr="00DA0B87">
              <w:rPr>
                <w:rFonts w:ascii="Arial" w:hAnsi="Arial" w:cs="Arial"/>
              </w:rPr>
              <w:t>CEx</w:t>
            </w:r>
            <w:proofErr w:type="spellEnd"/>
            <w:r w:rsidRPr="00DA0B87">
              <w:rPr>
                <w:rFonts w:ascii="Arial" w:hAnsi="Arial" w:cs="Arial"/>
              </w:rPr>
              <w:t xml:space="preserve">) asked if the response rates </w:t>
            </w:r>
            <w:r w:rsidR="00E63326">
              <w:rPr>
                <w:rFonts w:ascii="Arial" w:hAnsi="Arial" w:cs="Arial"/>
              </w:rPr>
              <w:t>were</w:t>
            </w:r>
            <w:r w:rsidRPr="00DA0B87">
              <w:rPr>
                <w:rFonts w:ascii="Arial" w:hAnsi="Arial" w:cs="Arial"/>
              </w:rPr>
              <w:t xml:space="preserve"> set by Gwent Police or HMICFRS. The Temp DCC advised that HMICFRS were not specific in not providing a figure. He highlighted that although the force had asked for clarification, no metric had been set. We were informed that the force were keen to not change the force targets to meet HMICFRS demand for the wrong reason</w:t>
            </w:r>
            <w:r w:rsidR="00220F09">
              <w:rPr>
                <w:rFonts w:ascii="Arial" w:hAnsi="Arial" w:cs="Arial"/>
              </w:rPr>
              <w:t>s</w:t>
            </w:r>
            <w:r w:rsidRPr="00DA0B87">
              <w:rPr>
                <w:rFonts w:ascii="Arial" w:hAnsi="Arial" w:cs="Arial"/>
              </w:rPr>
              <w:t xml:space="preserve"> and that a review of emergency and priority times had </w:t>
            </w:r>
            <w:r w:rsidR="00220F09">
              <w:rPr>
                <w:rFonts w:ascii="Arial" w:hAnsi="Arial" w:cs="Arial"/>
              </w:rPr>
              <w:t>taken</w:t>
            </w:r>
            <w:r w:rsidR="00220F09" w:rsidRPr="00DA0B87">
              <w:rPr>
                <w:rFonts w:ascii="Arial" w:hAnsi="Arial" w:cs="Arial"/>
              </w:rPr>
              <w:t xml:space="preserve"> </w:t>
            </w:r>
            <w:r w:rsidR="00220F09">
              <w:rPr>
                <w:rFonts w:ascii="Arial" w:hAnsi="Arial" w:cs="Arial"/>
              </w:rPr>
              <w:t xml:space="preserve">place </w:t>
            </w:r>
            <w:r w:rsidRPr="00DA0B87">
              <w:rPr>
                <w:rFonts w:ascii="Arial" w:hAnsi="Arial" w:cs="Arial"/>
              </w:rPr>
              <w:t>and the force were happy with a target of 15/</w:t>
            </w:r>
            <w:r w:rsidR="00220F09">
              <w:rPr>
                <w:rFonts w:ascii="Arial" w:hAnsi="Arial" w:cs="Arial"/>
              </w:rPr>
              <w:t>60</w:t>
            </w:r>
            <w:r w:rsidRPr="00DA0B87">
              <w:rPr>
                <w:rFonts w:ascii="Arial" w:hAnsi="Arial" w:cs="Arial"/>
              </w:rPr>
              <w:t xml:space="preserve"> minutes. The CC added that other forces were struggling with the targets but highlighted it </w:t>
            </w:r>
            <w:r w:rsidR="00E63326">
              <w:rPr>
                <w:rFonts w:ascii="Arial" w:hAnsi="Arial" w:cs="Arial"/>
              </w:rPr>
              <w:t>was</w:t>
            </w:r>
            <w:r w:rsidRPr="00DA0B87">
              <w:rPr>
                <w:rFonts w:ascii="Arial" w:hAnsi="Arial" w:cs="Arial"/>
              </w:rPr>
              <w:t xml:space="preserve"> important that the public know the force will be there when they need</w:t>
            </w:r>
            <w:r w:rsidR="00DE61B0">
              <w:rPr>
                <w:rFonts w:ascii="Arial" w:hAnsi="Arial" w:cs="Arial"/>
              </w:rPr>
              <w:t>ed</w:t>
            </w:r>
            <w:r w:rsidRPr="00DA0B87">
              <w:rPr>
                <w:rFonts w:ascii="Arial" w:hAnsi="Arial" w:cs="Arial"/>
              </w:rPr>
              <w:t xml:space="preserve"> them. </w:t>
            </w:r>
          </w:p>
          <w:p w14:paraId="670E0A7F" w14:textId="77777777" w:rsidR="00DA0B87" w:rsidRDefault="00DA0B87" w:rsidP="00DA0B87"/>
          <w:p w14:paraId="5732481D" w14:textId="675247B4" w:rsidR="00DA0B87" w:rsidRPr="00DA0B87" w:rsidRDefault="00DA0B87" w:rsidP="00DA0B87">
            <w:pPr>
              <w:rPr>
                <w:rFonts w:ascii="Arial" w:hAnsi="Arial" w:cs="Arial"/>
              </w:rPr>
            </w:pPr>
            <w:r w:rsidRPr="00DA0B87">
              <w:rPr>
                <w:rFonts w:ascii="Arial" w:hAnsi="Arial" w:cs="Arial"/>
              </w:rPr>
              <w:t>The Head of Strategy (</w:t>
            </w:r>
            <w:proofErr w:type="spellStart"/>
            <w:r w:rsidRPr="00DA0B87">
              <w:rPr>
                <w:rFonts w:ascii="Arial" w:hAnsi="Arial" w:cs="Arial"/>
              </w:rPr>
              <w:t>HoS</w:t>
            </w:r>
            <w:proofErr w:type="spellEnd"/>
            <w:r w:rsidRPr="00DA0B87">
              <w:rPr>
                <w:rFonts w:ascii="Arial" w:hAnsi="Arial" w:cs="Arial"/>
              </w:rPr>
              <w:t xml:space="preserve">) asked if the force have any analysis of what calls were not an emergency. The Temp DCC told us that all emergency calls </w:t>
            </w:r>
            <w:r w:rsidR="00E63326">
              <w:rPr>
                <w:rFonts w:ascii="Arial" w:hAnsi="Arial" w:cs="Arial"/>
              </w:rPr>
              <w:t>were</w:t>
            </w:r>
            <w:r w:rsidRPr="00DA0B87">
              <w:rPr>
                <w:rFonts w:ascii="Arial" w:hAnsi="Arial" w:cs="Arial"/>
              </w:rPr>
              <w:t xml:space="preserve"> classed as an emergency unless the person calls to advise it is not an emergency. </w:t>
            </w:r>
          </w:p>
          <w:p w14:paraId="2D18DD74" w14:textId="77777777" w:rsidR="004732E8" w:rsidRDefault="004732E8" w:rsidP="001A42B2">
            <w:pPr>
              <w:rPr>
                <w:rFonts w:ascii="Arial" w:hAnsi="Arial" w:cs="Arial"/>
              </w:rPr>
            </w:pPr>
          </w:p>
          <w:p w14:paraId="6F07DA51" w14:textId="3A42BB6F" w:rsidR="00DA0B87" w:rsidRPr="00DA0B87" w:rsidRDefault="00DA0B87" w:rsidP="00DA0B87">
            <w:pPr>
              <w:rPr>
                <w:rFonts w:ascii="Arial" w:hAnsi="Arial" w:cs="Arial"/>
              </w:rPr>
            </w:pPr>
            <w:r w:rsidRPr="00DA0B87">
              <w:rPr>
                <w:rFonts w:ascii="Arial" w:hAnsi="Arial" w:cs="Arial"/>
              </w:rPr>
              <w:t>The Chief Finance Officer (CFO) queried if there was an expected date for the PEEL inspection.  The Temp DCC advised that HMICFRS had started speaking to staff from Monday 3rd June. The CC told us that the force were expecting an ad</w:t>
            </w:r>
            <w:r w:rsidR="00764F30">
              <w:rPr>
                <w:rFonts w:ascii="Arial" w:hAnsi="Arial" w:cs="Arial"/>
              </w:rPr>
              <w:t xml:space="preserve"> </w:t>
            </w:r>
            <w:r w:rsidRPr="00DA0B87">
              <w:rPr>
                <w:rFonts w:ascii="Arial" w:hAnsi="Arial" w:cs="Arial"/>
              </w:rPr>
              <w:t xml:space="preserve">hoc custody inspection, a serious organised crime inspection had been deferred and a child protection inspection was due. </w:t>
            </w:r>
          </w:p>
          <w:p w14:paraId="39CBDA09" w14:textId="77777777" w:rsidR="006B7286" w:rsidRDefault="006B7286" w:rsidP="001A42B2">
            <w:pPr>
              <w:rPr>
                <w:rFonts w:ascii="Arial" w:hAnsi="Arial" w:cs="Arial"/>
              </w:rPr>
            </w:pPr>
          </w:p>
          <w:p w14:paraId="1C6DD03A" w14:textId="5181B1CF" w:rsidR="00DA0B87" w:rsidRPr="00DA0B87" w:rsidRDefault="00DA0B87" w:rsidP="00DA0B87">
            <w:pPr>
              <w:rPr>
                <w:rFonts w:ascii="Arial" w:hAnsi="Arial" w:cs="Arial"/>
              </w:rPr>
            </w:pPr>
            <w:r w:rsidRPr="00DA0B87">
              <w:rPr>
                <w:rFonts w:ascii="Arial" w:hAnsi="Arial" w:cs="Arial"/>
              </w:rPr>
              <w:t xml:space="preserve">The PCC talked about a highlight from the PCCs meeting with the inspectorate earlier in the week on how constructively they had worked together </w:t>
            </w:r>
            <w:r w:rsidR="00764F30">
              <w:rPr>
                <w:rFonts w:ascii="Arial" w:hAnsi="Arial" w:cs="Arial"/>
              </w:rPr>
              <w:t xml:space="preserve">with Greater Manchester Police </w:t>
            </w:r>
            <w:r w:rsidRPr="00DA0B87">
              <w:rPr>
                <w:rFonts w:ascii="Arial" w:hAnsi="Arial" w:cs="Arial"/>
              </w:rPr>
              <w:t xml:space="preserve">to address any issues.  </w:t>
            </w:r>
          </w:p>
          <w:p w14:paraId="36C2AF1B" w14:textId="77777777" w:rsidR="00DA0B87" w:rsidRPr="00DA0B87" w:rsidRDefault="00DA0B87" w:rsidP="00DA0B87">
            <w:pPr>
              <w:rPr>
                <w:rFonts w:ascii="Arial" w:hAnsi="Arial" w:cs="Arial"/>
              </w:rPr>
            </w:pPr>
          </w:p>
          <w:p w14:paraId="745124D8" w14:textId="77777777" w:rsidR="00AB6E32" w:rsidRDefault="00DA0B87" w:rsidP="00776B91">
            <w:pPr>
              <w:rPr>
                <w:rFonts w:ascii="Arial" w:hAnsi="Arial" w:cs="Arial"/>
              </w:rPr>
            </w:pPr>
            <w:r w:rsidRPr="00DA0B87">
              <w:rPr>
                <w:rFonts w:ascii="Arial" w:hAnsi="Arial" w:cs="Arial"/>
              </w:rPr>
              <w:t>The PCC gave thanks to the team who showed her around the control room to see the excellent work that was happening.</w:t>
            </w:r>
            <w:r>
              <w:t xml:space="preserve"> </w:t>
            </w:r>
            <w:r w:rsidR="001A42B2" w:rsidRPr="00B00BF8">
              <w:rPr>
                <w:rFonts w:ascii="Arial" w:hAnsi="Arial" w:cs="Arial"/>
              </w:rPr>
              <w:t xml:space="preserve"> </w:t>
            </w:r>
          </w:p>
          <w:p w14:paraId="5968C10C" w14:textId="42C29CBC" w:rsidR="00283D9C" w:rsidRPr="00DA0B87" w:rsidRDefault="00283D9C" w:rsidP="00776B91"/>
        </w:tc>
        <w:tc>
          <w:tcPr>
            <w:tcW w:w="1128" w:type="dxa"/>
          </w:tcPr>
          <w:p w14:paraId="1F8A8463" w14:textId="7E02B105" w:rsidR="00776B91" w:rsidRPr="00EE26CE" w:rsidRDefault="00776B91" w:rsidP="00A13E8A">
            <w:pPr>
              <w:rPr>
                <w:rFonts w:ascii="Arial" w:hAnsi="Arial" w:cs="Arial"/>
                <w:b/>
              </w:rPr>
            </w:pPr>
          </w:p>
          <w:p w14:paraId="0EDDBBE3" w14:textId="77777777" w:rsidR="00776B91" w:rsidRPr="00EE26CE" w:rsidRDefault="00776B91" w:rsidP="00776B91">
            <w:pPr>
              <w:jc w:val="both"/>
              <w:rPr>
                <w:rFonts w:ascii="Arial" w:hAnsi="Arial" w:cs="Arial"/>
                <w:b/>
              </w:rPr>
            </w:pPr>
          </w:p>
          <w:p w14:paraId="30AA735D" w14:textId="77777777" w:rsidR="00776B91" w:rsidRPr="00EE26CE" w:rsidRDefault="00776B91" w:rsidP="00776B91">
            <w:pPr>
              <w:jc w:val="both"/>
              <w:rPr>
                <w:rFonts w:ascii="Arial" w:hAnsi="Arial" w:cs="Arial"/>
                <w:b/>
              </w:rPr>
            </w:pPr>
          </w:p>
          <w:p w14:paraId="465FCE09" w14:textId="77777777" w:rsidR="00776B91" w:rsidRDefault="00776B91" w:rsidP="00776B91">
            <w:pPr>
              <w:jc w:val="both"/>
              <w:rPr>
                <w:rFonts w:ascii="Arial" w:hAnsi="Arial" w:cs="Arial"/>
                <w:b/>
              </w:rPr>
            </w:pPr>
          </w:p>
          <w:p w14:paraId="37935A6F" w14:textId="77777777" w:rsidR="00DC1D98" w:rsidRDefault="00DC1D98" w:rsidP="00776B91">
            <w:pPr>
              <w:jc w:val="both"/>
              <w:rPr>
                <w:rFonts w:ascii="Arial" w:hAnsi="Arial" w:cs="Arial"/>
                <w:b/>
              </w:rPr>
            </w:pPr>
          </w:p>
          <w:p w14:paraId="6504AD92" w14:textId="77777777" w:rsidR="00DC1D98" w:rsidRDefault="00DC1D98" w:rsidP="00776B91">
            <w:pPr>
              <w:jc w:val="both"/>
              <w:rPr>
                <w:rFonts w:ascii="Arial" w:hAnsi="Arial" w:cs="Arial"/>
                <w:b/>
              </w:rPr>
            </w:pPr>
          </w:p>
          <w:p w14:paraId="767968A6" w14:textId="77777777" w:rsidR="00DC1D98" w:rsidRDefault="00DC1D98" w:rsidP="00776B91">
            <w:pPr>
              <w:jc w:val="both"/>
              <w:rPr>
                <w:rFonts w:ascii="Arial" w:hAnsi="Arial" w:cs="Arial"/>
                <w:b/>
              </w:rPr>
            </w:pPr>
          </w:p>
          <w:p w14:paraId="53A272FA" w14:textId="77777777" w:rsidR="00DC1D98" w:rsidRDefault="00DC1D98" w:rsidP="00776B91">
            <w:pPr>
              <w:jc w:val="both"/>
              <w:rPr>
                <w:rFonts w:ascii="Arial" w:hAnsi="Arial" w:cs="Arial"/>
                <w:b/>
              </w:rPr>
            </w:pPr>
          </w:p>
          <w:p w14:paraId="1B89D0FE" w14:textId="77777777" w:rsidR="00DC1D98" w:rsidRDefault="00DC1D98" w:rsidP="00776B91">
            <w:pPr>
              <w:jc w:val="both"/>
              <w:rPr>
                <w:rFonts w:ascii="Arial" w:hAnsi="Arial" w:cs="Arial"/>
                <w:b/>
              </w:rPr>
            </w:pPr>
          </w:p>
          <w:p w14:paraId="12F7A26F" w14:textId="77777777" w:rsidR="00DC1D98" w:rsidRDefault="00DC1D98" w:rsidP="00776B91">
            <w:pPr>
              <w:jc w:val="both"/>
              <w:rPr>
                <w:rFonts w:ascii="Arial" w:hAnsi="Arial" w:cs="Arial"/>
                <w:b/>
              </w:rPr>
            </w:pPr>
          </w:p>
          <w:p w14:paraId="664E2810" w14:textId="77777777" w:rsidR="00DC1D98" w:rsidRDefault="00DC1D98" w:rsidP="00776B91">
            <w:pPr>
              <w:jc w:val="both"/>
              <w:rPr>
                <w:rFonts w:ascii="Arial" w:hAnsi="Arial" w:cs="Arial"/>
                <w:b/>
              </w:rPr>
            </w:pPr>
          </w:p>
          <w:p w14:paraId="14AF63A8" w14:textId="77777777" w:rsidR="00DC1D98" w:rsidRDefault="00DC1D98" w:rsidP="00776B91">
            <w:pPr>
              <w:jc w:val="both"/>
              <w:rPr>
                <w:rFonts w:ascii="Arial" w:hAnsi="Arial" w:cs="Arial"/>
                <w:b/>
              </w:rPr>
            </w:pPr>
          </w:p>
          <w:p w14:paraId="776436DD" w14:textId="77777777" w:rsidR="00DC1D98" w:rsidRDefault="00DC1D98" w:rsidP="00776B91">
            <w:pPr>
              <w:jc w:val="both"/>
              <w:rPr>
                <w:rFonts w:ascii="Arial" w:hAnsi="Arial" w:cs="Arial"/>
                <w:b/>
              </w:rPr>
            </w:pPr>
          </w:p>
          <w:p w14:paraId="549393BE" w14:textId="77777777" w:rsidR="00DC1D98" w:rsidRDefault="00DC1D98" w:rsidP="00776B91">
            <w:pPr>
              <w:jc w:val="both"/>
              <w:rPr>
                <w:rFonts w:ascii="Arial" w:hAnsi="Arial" w:cs="Arial"/>
                <w:b/>
              </w:rPr>
            </w:pPr>
          </w:p>
          <w:p w14:paraId="25E72C42" w14:textId="77777777" w:rsidR="00DC1D98" w:rsidRDefault="00DC1D98" w:rsidP="00776B91">
            <w:pPr>
              <w:jc w:val="both"/>
              <w:rPr>
                <w:rFonts w:ascii="Arial" w:hAnsi="Arial" w:cs="Arial"/>
                <w:b/>
              </w:rPr>
            </w:pPr>
          </w:p>
          <w:p w14:paraId="116F5BA6" w14:textId="77777777" w:rsidR="00DC1D98" w:rsidRDefault="00DC1D98" w:rsidP="00776B91">
            <w:pPr>
              <w:jc w:val="both"/>
              <w:rPr>
                <w:rFonts w:ascii="Arial" w:hAnsi="Arial" w:cs="Arial"/>
                <w:b/>
              </w:rPr>
            </w:pPr>
          </w:p>
          <w:p w14:paraId="57D33DBB" w14:textId="77777777" w:rsidR="00DC1D98" w:rsidRDefault="00DC1D98" w:rsidP="00776B91">
            <w:pPr>
              <w:jc w:val="both"/>
              <w:rPr>
                <w:rFonts w:ascii="Arial" w:hAnsi="Arial" w:cs="Arial"/>
                <w:b/>
              </w:rPr>
            </w:pPr>
          </w:p>
          <w:p w14:paraId="78F283B7" w14:textId="77777777" w:rsidR="00DC1D98" w:rsidRDefault="00DC1D98" w:rsidP="00776B91">
            <w:pPr>
              <w:jc w:val="both"/>
              <w:rPr>
                <w:rFonts w:ascii="Arial" w:hAnsi="Arial" w:cs="Arial"/>
                <w:b/>
              </w:rPr>
            </w:pPr>
          </w:p>
          <w:p w14:paraId="36182CAB" w14:textId="77777777" w:rsidR="00DC1D98" w:rsidRDefault="00DC1D98" w:rsidP="00776B91">
            <w:pPr>
              <w:jc w:val="both"/>
              <w:rPr>
                <w:rFonts w:ascii="Arial" w:hAnsi="Arial" w:cs="Arial"/>
                <w:b/>
              </w:rPr>
            </w:pPr>
          </w:p>
          <w:p w14:paraId="523C5FB0" w14:textId="77777777" w:rsidR="00DC1D98" w:rsidRDefault="00DC1D98" w:rsidP="00776B91">
            <w:pPr>
              <w:jc w:val="both"/>
              <w:rPr>
                <w:rFonts w:ascii="Arial" w:hAnsi="Arial" w:cs="Arial"/>
                <w:b/>
              </w:rPr>
            </w:pPr>
          </w:p>
          <w:p w14:paraId="4F55D0DF" w14:textId="77777777" w:rsidR="00DC1D98" w:rsidRDefault="00DC1D98" w:rsidP="00776B91">
            <w:pPr>
              <w:jc w:val="both"/>
              <w:rPr>
                <w:rFonts w:ascii="Arial" w:hAnsi="Arial" w:cs="Arial"/>
                <w:b/>
              </w:rPr>
            </w:pPr>
          </w:p>
          <w:p w14:paraId="2C8911F1" w14:textId="77777777" w:rsidR="00DC1D98" w:rsidRDefault="00DC1D98" w:rsidP="00776B91">
            <w:pPr>
              <w:jc w:val="both"/>
              <w:rPr>
                <w:rFonts w:ascii="Arial" w:hAnsi="Arial" w:cs="Arial"/>
                <w:b/>
              </w:rPr>
            </w:pPr>
          </w:p>
          <w:p w14:paraId="13F25919" w14:textId="77777777" w:rsidR="00DC1D98" w:rsidRDefault="00DC1D98" w:rsidP="00776B91">
            <w:pPr>
              <w:jc w:val="both"/>
              <w:rPr>
                <w:rFonts w:ascii="Arial" w:hAnsi="Arial" w:cs="Arial"/>
                <w:b/>
              </w:rPr>
            </w:pPr>
          </w:p>
          <w:p w14:paraId="5B949B2C" w14:textId="77777777" w:rsidR="00DC1D98" w:rsidRDefault="00DC1D98" w:rsidP="00776B91">
            <w:pPr>
              <w:jc w:val="both"/>
              <w:rPr>
                <w:rFonts w:ascii="Arial" w:hAnsi="Arial" w:cs="Arial"/>
                <w:b/>
              </w:rPr>
            </w:pPr>
          </w:p>
          <w:p w14:paraId="1B5DBF71" w14:textId="77777777" w:rsidR="00DC1D98" w:rsidRDefault="00DC1D98" w:rsidP="00776B91">
            <w:pPr>
              <w:jc w:val="both"/>
              <w:rPr>
                <w:rFonts w:ascii="Arial" w:hAnsi="Arial" w:cs="Arial"/>
                <w:b/>
              </w:rPr>
            </w:pPr>
          </w:p>
          <w:p w14:paraId="10C2445F" w14:textId="77777777" w:rsidR="00DC1D98" w:rsidRDefault="00DC1D98" w:rsidP="00776B91">
            <w:pPr>
              <w:jc w:val="both"/>
              <w:rPr>
                <w:rFonts w:ascii="Arial" w:hAnsi="Arial" w:cs="Arial"/>
                <w:b/>
              </w:rPr>
            </w:pPr>
          </w:p>
          <w:p w14:paraId="43D4F6B8" w14:textId="77777777" w:rsidR="00DC1D98" w:rsidRDefault="00DC1D98" w:rsidP="00776B91">
            <w:pPr>
              <w:jc w:val="both"/>
              <w:rPr>
                <w:rFonts w:ascii="Arial" w:hAnsi="Arial" w:cs="Arial"/>
                <w:b/>
              </w:rPr>
            </w:pPr>
          </w:p>
          <w:p w14:paraId="0124110F" w14:textId="77777777" w:rsidR="00DC1D98" w:rsidRDefault="00DC1D98" w:rsidP="00776B91">
            <w:pPr>
              <w:jc w:val="both"/>
              <w:rPr>
                <w:rFonts w:ascii="Arial" w:hAnsi="Arial" w:cs="Arial"/>
                <w:b/>
              </w:rPr>
            </w:pPr>
          </w:p>
          <w:p w14:paraId="59F03539" w14:textId="77777777" w:rsidR="00DC1D98" w:rsidRDefault="00DC1D98" w:rsidP="00776B91">
            <w:pPr>
              <w:jc w:val="both"/>
              <w:rPr>
                <w:rFonts w:ascii="Arial" w:hAnsi="Arial" w:cs="Arial"/>
                <w:b/>
              </w:rPr>
            </w:pPr>
          </w:p>
          <w:p w14:paraId="657EE205" w14:textId="77777777" w:rsidR="00596C1F" w:rsidRDefault="00596C1F" w:rsidP="00283D9C">
            <w:pPr>
              <w:jc w:val="center"/>
              <w:rPr>
                <w:rFonts w:ascii="Arial" w:hAnsi="Arial" w:cs="Arial"/>
                <w:b/>
              </w:rPr>
            </w:pPr>
            <w:r w:rsidRPr="00EE26CE">
              <w:rPr>
                <w:rFonts w:ascii="Arial" w:hAnsi="Arial" w:cs="Arial"/>
                <w:b/>
              </w:rPr>
              <w:lastRenderedPageBreak/>
              <w:t>Action</w:t>
            </w:r>
          </w:p>
          <w:p w14:paraId="5ED728B0" w14:textId="77777777" w:rsidR="00DC1D98" w:rsidRDefault="00DC1D98" w:rsidP="00776B91">
            <w:pPr>
              <w:jc w:val="both"/>
              <w:rPr>
                <w:rFonts w:ascii="Arial" w:hAnsi="Arial" w:cs="Arial"/>
                <w:b/>
              </w:rPr>
            </w:pPr>
          </w:p>
          <w:p w14:paraId="460FC1B0" w14:textId="77777777" w:rsidR="00DC1D98" w:rsidRDefault="00DC1D98" w:rsidP="00776B91">
            <w:pPr>
              <w:jc w:val="both"/>
              <w:rPr>
                <w:rFonts w:ascii="Arial" w:hAnsi="Arial" w:cs="Arial"/>
                <w:b/>
              </w:rPr>
            </w:pPr>
          </w:p>
          <w:p w14:paraId="6B465E49" w14:textId="77777777" w:rsidR="00DC1D98" w:rsidRDefault="00DC1D98" w:rsidP="00776B91">
            <w:pPr>
              <w:jc w:val="both"/>
              <w:rPr>
                <w:rFonts w:ascii="Arial" w:hAnsi="Arial" w:cs="Arial"/>
                <w:b/>
              </w:rPr>
            </w:pPr>
          </w:p>
          <w:p w14:paraId="4D54C93B" w14:textId="77777777" w:rsidR="00DC1D98" w:rsidRDefault="00DC1D98" w:rsidP="00776B91">
            <w:pPr>
              <w:jc w:val="both"/>
              <w:rPr>
                <w:rFonts w:ascii="Arial" w:hAnsi="Arial" w:cs="Arial"/>
                <w:b/>
              </w:rPr>
            </w:pPr>
          </w:p>
          <w:p w14:paraId="71C80681" w14:textId="77777777" w:rsidR="00DC1D98" w:rsidRDefault="00DC1D98" w:rsidP="00776B91">
            <w:pPr>
              <w:jc w:val="both"/>
              <w:rPr>
                <w:rFonts w:ascii="Arial" w:hAnsi="Arial" w:cs="Arial"/>
                <w:b/>
              </w:rPr>
            </w:pPr>
          </w:p>
          <w:p w14:paraId="3C15754F" w14:textId="77777777" w:rsidR="00DC1D98" w:rsidRDefault="00DC1D98" w:rsidP="00776B91">
            <w:pPr>
              <w:jc w:val="both"/>
              <w:rPr>
                <w:rFonts w:ascii="Arial" w:hAnsi="Arial" w:cs="Arial"/>
                <w:b/>
              </w:rPr>
            </w:pPr>
          </w:p>
          <w:p w14:paraId="6C2B7009" w14:textId="77777777" w:rsidR="00DC1D98" w:rsidRDefault="00DC1D98" w:rsidP="00776B91">
            <w:pPr>
              <w:jc w:val="both"/>
              <w:rPr>
                <w:rFonts w:ascii="Arial" w:hAnsi="Arial" w:cs="Arial"/>
                <w:b/>
              </w:rPr>
            </w:pPr>
          </w:p>
          <w:p w14:paraId="1E762E3B" w14:textId="77777777" w:rsidR="00DC1D98" w:rsidRDefault="00DC1D98" w:rsidP="00776B91">
            <w:pPr>
              <w:jc w:val="both"/>
              <w:rPr>
                <w:rFonts w:ascii="Arial" w:hAnsi="Arial" w:cs="Arial"/>
                <w:b/>
              </w:rPr>
            </w:pPr>
          </w:p>
          <w:p w14:paraId="20D4A11B" w14:textId="77777777" w:rsidR="00DC1D98" w:rsidRDefault="00DC1D98" w:rsidP="00776B91">
            <w:pPr>
              <w:jc w:val="both"/>
              <w:rPr>
                <w:rFonts w:ascii="Arial" w:hAnsi="Arial" w:cs="Arial"/>
                <w:b/>
              </w:rPr>
            </w:pPr>
          </w:p>
          <w:p w14:paraId="4D1FF0A6" w14:textId="77777777" w:rsidR="00DC1D98" w:rsidRDefault="00DC1D98" w:rsidP="00776B91">
            <w:pPr>
              <w:jc w:val="both"/>
              <w:rPr>
                <w:rFonts w:ascii="Arial" w:hAnsi="Arial" w:cs="Arial"/>
                <w:b/>
              </w:rPr>
            </w:pPr>
          </w:p>
          <w:p w14:paraId="43D17D2C" w14:textId="77777777" w:rsidR="00DC1D98" w:rsidRDefault="00DC1D98" w:rsidP="00776B91">
            <w:pPr>
              <w:jc w:val="both"/>
              <w:rPr>
                <w:rFonts w:ascii="Arial" w:hAnsi="Arial" w:cs="Arial"/>
                <w:b/>
              </w:rPr>
            </w:pPr>
          </w:p>
          <w:p w14:paraId="01F1695E" w14:textId="77777777" w:rsidR="00DC1D98" w:rsidRDefault="00DC1D98" w:rsidP="00776B91">
            <w:pPr>
              <w:jc w:val="both"/>
              <w:rPr>
                <w:rFonts w:ascii="Arial" w:hAnsi="Arial" w:cs="Arial"/>
                <w:b/>
              </w:rPr>
            </w:pPr>
          </w:p>
          <w:p w14:paraId="073ED0DC" w14:textId="77777777" w:rsidR="00DC1D98" w:rsidRDefault="00DC1D98" w:rsidP="00776B91">
            <w:pPr>
              <w:jc w:val="both"/>
              <w:rPr>
                <w:rFonts w:ascii="Arial" w:hAnsi="Arial" w:cs="Arial"/>
                <w:b/>
              </w:rPr>
            </w:pPr>
          </w:p>
          <w:p w14:paraId="04ED6797" w14:textId="77777777" w:rsidR="00DC1D98" w:rsidRDefault="00DC1D98" w:rsidP="00776B91">
            <w:pPr>
              <w:jc w:val="both"/>
              <w:rPr>
                <w:rFonts w:ascii="Arial" w:hAnsi="Arial" w:cs="Arial"/>
                <w:b/>
              </w:rPr>
            </w:pPr>
          </w:p>
          <w:p w14:paraId="2FB5CA20" w14:textId="77777777" w:rsidR="00DC1D98" w:rsidRDefault="00DC1D98" w:rsidP="00776B91">
            <w:pPr>
              <w:jc w:val="both"/>
              <w:rPr>
                <w:rFonts w:ascii="Arial" w:hAnsi="Arial" w:cs="Arial"/>
                <w:b/>
              </w:rPr>
            </w:pPr>
          </w:p>
          <w:p w14:paraId="6D6DD9BB" w14:textId="77777777" w:rsidR="00DC1D98" w:rsidRDefault="00DC1D98" w:rsidP="00776B91">
            <w:pPr>
              <w:jc w:val="both"/>
              <w:rPr>
                <w:rFonts w:ascii="Arial" w:hAnsi="Arial" w:cs="Arial"/>
                <w:b/>
              </w:rPr>
            </w:pPr>
          </w:p>
          <w:p w14:paraId="7BC49A49" w14:textId="77777777" w:rsidR="00DC1D98" w:rsidRDefault="00DC1D98" w:rsidP="00776B91">
            <w:pPr>
              <w:jc w:val="both"/>
              <w:rPr>
                <w:rFonts w:ascii="Arial" w:hAnsi="Arial" w:cs="Arial"/>
                <w:b/>
              </w:rPr>
            </w:pPr>
          </w:p>
          <w:p w14:paraId="38CECD70" w14:textId="77777777" w:rsidR="00DC1D98" w:rsidRDefault="00DC1D98" w:rsidP="00776B91">
            <w:pPr>
              <w:jc w:val="both"/>
              <w:rPr>
                <w:rFonts w:ascii="Arial" w:hAnsi="Arial" w:cs="Arial"/>
                <w:b/>
              </w:rPr>
            </w:pPr>
          </w:p>
          <w:p w14:paraId="11D4A7D1" w14:textId="77777777" w:rsidR="00DC1D98" w:rsidRDefault="00DC1D98" w:rsidP="00776B91">
            <w:pPr>
              <w:jc w:val="both"/>
              <w:rPr>
                <w:rFonts w:ascii="Arial" w:hAnsi="Arial" w:cs="Arial"/>
                <w:b/>
              </w:rPr>
            </w:pPr>
          </w:p>
          <w:p w14:paraId="1EAC47F7" w14:textId="77777777" w:rsidR="00DC1D98" w:rsidRDefault="00DC1D98" w:rsidP="00776B91">
            <w:pPr>
              <w:jc w:val="both"/>
              <w:rPr>
                <w:rFonts w:ascii="Arial" w:hAnsi="Arial" w:cs="Arial"/>
                <w:b/>
              </w:rPr>
            </w:pPr>
          </w:p>
          <w:p w14:paraId="20BFC618" w14:textId="77777777" w:rsidR="00DC1D98" w:rsidRDefault="00DC1D98" w:rsidP="00776B91">
            <w:pPr>
              <w:jc w:val="both"/>
              <w:rPr>
                <w:rFonts w:ascii="Arial" w:hAnsi="Arial" w:cs="Arial"/>
                <w:b/>
              </w:rPr>
            </w:pPr>
          </w:p>
          <w:p w14:paraId="6392049B" w14:textId="77777777" w:rsidR="00DC1D98" w:rsidRDefault="00DC1D98" w:rsidP="00776B91">
            <w:pPr>
              <w:jc w:val="both"/>
              <w:rPr>
                <w:rFonts w:ascii="Arial" w:hAnsi="Arial" w:cs="Arial"/>
                <w:b/>
              </w:rPr>
            </w:pPr>
          </w:p>
          <w:p w14:paraId="4CD53C67" w14:textId="77777777" w:rsidR="00DC1D98" w:rsidRDefault="00DC1D98" w:rsidP="00776B91">
            <w:pPr>
              <w:jc w:val="both"/>
              <w:rPr>
                <w:rFonts w:ascii="Arial" w:hAnsi="Arial" w:cs="Arial"/>
                <w:b/>
              </w:rPr>
            </w:pPr>
          </w:p>
          <w:p w14:paraId="2B4A5DE4" w14:textId="77777777" w:rsidR="00DC1D98" w:rsidRDefault="00DC1D98" w:rsidP="00776B91">
            <w:pPr>
              <w:jc w:val="both"/>
              <w:rPr>
                <w:rFonts w:ascii="Arial" w:hAnsi="Arial" w:cs="Arial"/>
                <w:b/>
              </w:rPr>
            </w:pPr>
          </w:p>
          <w:p w14:paraId="3CE4AA89" w14:textId="77777777" w:rsidR="00DC1D98" w:rsidRDefault="00DC1D98" w:rsidP="00776B91">
            <w:pPr>
              <w:jc w:val="both"/>
              <w:rPr>
                <w:rFonts w:ascii="Arial" w:hAnsi="Arial" w:cs="Arial"/>
                <w:b/>
              </w:rPr>
            </w:pPr>
          </w:p>
          <w:p w14:paraId="734A0D44" w14:textId="77777777" w:rsidR="00AA3ACD" w:rsidRDefault="00AA3ACD" w:rsidP="00776B91">
            <w:pPr>
              <w:jc w:val="both"/>
              <w:rPr>
                <w:rFonts w:ascii="Arial" w:hAnsi="Arial" w:cs="Arial"/>
                <w:b/>
              </w:rPr>
            </w:pPr>
          </w:p>
          <w:p w14:paraId="006D9371" w14:textId="77777777" w:rsidR="00AA3ACD" w:rsidRDefault="00AA3ACD" w:rsidP="00776B91">
            <w:pPr>
              <w:jc w:val="both"/>
              <w:rPr>
                <w:rFonts w:ascii="Arial" w:hAnsi="Arial" w:cs="Arial"/>
                <w:b/>
              </w:rPr>
            </w:pPr>
          </w:p>
          <w:p w14:paraId="44100B40" w14:textId="77777777" w:rsidR="00AA3ACD" w:rsidRDefault="00AA3ACD" w:rsidP="00776B91">
            <w:pPr>
              <w:jc w:val="both"/>
              <w:rPr>
                <w:rFonts w:ascii="Arial" w:hAnsi="Arial" w:cs="Arial"/>
                <w:b/>
              </w:rPr>
            </w:pPr>
          </w:p>
          <w:p w14:paraId="443AC990" w14:textId="77777777" w:rsidR="00AA3ACD" w:rsidRDefault="00AA3ACD" w:rsidP="00776B91">
            <w:pPr>
              <w:jc w:val="both"/>
              <w:rPr>
                <w:rFonts w:ascii="Arial" w:hAnsi="Arial" w:cs="Arial"/>
                <w:b/>
              </w:rPr>
            </w:pPr>
          </w:p>
          <w:p w14:paraId="006A4862" w14:textId="77777777" w:rsidR="00AA3ACD" w:rsidRDefault="00AA3ACD" w:rsidP="00776B91">
            <w:pPr>
              <w:jc w:val="both"/>
              <w:rPr>
                <w:rFonts w:ascii="Arial" w:hAnsi="Arial" w:cs="Arial"/>
                <w:b/>
              </w:rPr>
            </w:pPr>
          </w:p>
          <w:p w14:paraId="04A8EE77" w14:textId="77777777" w:rsidR="00AA3ACD" w:rsidRDefault="00AA3ACD" w:rsidP="00776B91">
            <w:pPr>
              <w:jc w:val="both"/>
              <w:rPr>
                <w:rFonts w:ascii="Arial" w:hAnsi="Arial" w:cs="Arial"/>
                <w:b/>
              </w:rPr>
            </w:pPr>
          </w:p>
          <w:p w14:paraId="6DB5DF49" w14:textId="77777777" w:rsidR="00AA3ACD" w:rsidRDefault="00AA3ACD" w:rsidP="00776B91">
            <w:pPr>
              <w:jc w:val="both"/>
              <w:rPr>
                <w:rFonts w:ascii="Arial" w:hAnsi="Arial" w:cs="Arial"/>
                <w:b/>
              </w:rPr>
            </w:pPr>
          </w:p>
          <w:p w14:paraId="46ED5FCA" w14:textId="77777777" w:rsidR="00AA3ACD" w:rsidRDefault="00AA3ACD" w:rsidP="00776B91">
            <w:pPr>
              <w:jc w:val="both"/>
              <w:rPr>
                <w:rFonts w:ascii="Arial" w:hAnsi="Arial" w:cs="Arial"/>
                <w:b/>
              </w:rPr>
            </w:pPr>
          </w:p>
          <w:p w14:paraId="31942E1A" w14:textId="77777777" w:rsidR="00AA3ACD" w:rsidRDefault="00AA3ACD" w:rsidP="00776B91">
            <w:pPr>
              <w:jc w:val="both"/>
              <w:rPr>
                <w:rFonts w:ascii="Arial" w:hAnsi="Arial" w:cs="Arial"/>
                <w:b/>
              </w:rPr>
            </w:pPr>
          </w:p>
          <w:p w14:paraId="127BFBB2" w14:textId="77777777" w:rsidR="00AA3ACD" w:rsidRDefault="00AA3ACD" w:rsidP="00776B91">
            <w:pPr>
              <w:jc w:val="both"/>
              <w:rPr>
                <w:rFonts w:ascii="Arial" w:hAnsi="Arial" w:cs="Arial"/>
                <w:b/>
              </w:rPr>
            </w:pPr>
          </w:p>
          <w:p w14:paraId="1FE2B9CA" w14:textId="77777777" w:rsidR="00AA3ACD" w:rsidRDefault="00AA3ACD" w:rsidP="00776B91">
            <w:pPr>
              <w:jc w:val="both"/>
              <w:rPr>
                <w:rFonts w:ascii="Arial" w:hAnsi="Arial" w:cs="Arial"/>
                <w:b/>
              </w:rPr>
            </w:pPr>
          </w:p>
          <w:p w14:paraId="4EF84E29" w14:textId="77777777" w:rsidR="00AA3ACD" w:rsidRDefault="00AA3ACD" w:rsidP="00776B91">
            <w:pPr>
              <w:jc w:val="both"/>
              <w:rPr>
                <w:rFonts w:ascii="Arial" w:hAnsi="Arial" w:cs="Arial"/>
                <w:b/>
              </w:rPr>
            </w:pPr>
          </w:p>
          <w:p w14:paraId="476580EF" w14:textId="77777777" w:rsidR="00AA3ACD" w:rsidRDefault="00AA3ACD" w:rsidP="00776B91">
            <w:pPr>
              <w:jc w:val="both"/>
              <w:rPr>
                <w:rFonts w:ascii="Arial" w:hAnsi="Arial" w:cs="Arial"/>
                <w:b/>
              </w:rPr>
            </w:pPr>
          </w:p>
          <w:p w14:paraId="33FF44E5" w14:textId="77777777" w:rsidR="00AA3ACD" w:rsidRDefault="00AA3ACD" w:rsidP="00776B91">
            <w:pPr>
              <w:jc w:val="both"/>
              <w:rPr>
                <w:rFonts w:ascii="Arial" w:hAnsi="Arial" w:cs="Arial"/>
                <w:b/>
              </w:rPr>
            </w:pPr>
          </w:p>
          <w:p w14:paraId="7F9D8E4D" w14:textId="77777777" w:rsidR="00AA3ACD" w:rsidRDefault="00AA3ACD" w:rsidP="00776B91">
            <w:pPr>
              <w:jc w:val="both"/>
              <w:rPr>
                <w:rFonts w:ascii="Arial" w:hAnsi="Arial" w:cs="Arial"/>
                <w:b/>
              </w:rPr>
            </w:pPr>
          </w:p>
          <w:p w14:paraId="0B918C4A" w14:textId="77777777" w:rsidR="00AA3ACD" w:rsidRDefault="00AA3ACD" w:rsidP="00776B91">
            <w:pPr>
              <w:jc w:val="both"/>
              <w:rPr>
                <w:rFonts w:ascii="Arial" w:hAnsi="Arial" w:cs="Arial"/>
                <w:b/>
              </w:rPr>
            </w:pPr>
          </w:p>
          <w:p w14:paraId="7BBF222A" w14:textId="77777777" w:rsidR="00AA3ACD" w:rsidRDefault="00AA3ACD" w:rsidP="00776B91">
            <w:pPr>
              <w:jc w:val="both"/>
              <w:rPr>
                <w:rFonts w:ascii="Arial" w:hAnsi="Arial" w:cs="Arial"/>
                <w:b/>
              </w:rPr>
            </w:pPr>
          </w:p>
          <w:p w14:paraId="6F71A894" w14:textId="77777777" w:rsidR="00AA3ACD" w:rsidRDefault="00AA3ACD" w:rsidP="00776B91">
            <w:pPr>
              <w:jc w:val="both"/>
              <w:rPr>
                <w:rFonts w:ascii="Arial" w:hAnsi="Arial" w:cs="Arial"/>
                <w:b/>
              </w:rPr>
            </w:pPr>
          </w:p>
          <w:p w14:paraId="6D48E6BD" w14:textId="77777777" w:rsidR="00AA3ACD" w:rsidRDefault="00AA3ACD" w:rsidP="00776B91">
            <w:pPr>
              <w:jc w:val="both"/>
              <w:rPr>
                <w:rFonts w:ascii="Arial" w:hAnsi="Arial" w:cs="Arial"/>
                <w:b/>
              </w:rPr>
            </w:pPr>
          </w:p>
          <w:p w14:paraId="5544D195" w14:textId="77777777" w:rsidR="00AA3ACD" w:rsidRDefault="00AA3ACD" w:rsidP="00776B91">
            <w:pPr>
              <w:jc w:val="both"/>
              <w:rPr>
                <w:rFonts w:ascii="Arial" w:hAnsi="Arial" w:cs="Arial"/>
                <w:b/>
              </w:rPr>
            </w:pPr>
          </w:p>
          <w:p w14:paraId="629FEF5F" w14:textId="77777777" w:rsidR="00AA3ACD" w:rsidRDefault="00AA3ACD" w:rsidP="00776B91">
            <w:pPr>
              <w:jc w:val="both"/>
              <w:rPr>
                <w:rFonts w:ascii="Arial" w:hAnsi="Arial" w:cs="Arial"/>
                <w:b/>
              </w:rPr>
            </w:pPr>
          </w:p>
          <w:p w14:paraId="51822218" w14:textId="77777777" w:rsidR="00AA3ACD" w:rsidRDefault="00AA3ACD" w:rsidP="00776B91">
            <w:pPr>
              <w:jc w:val="both"/>
              <w:rPr>
                <w:rFonts w:ascii="Arial" w:hAnsi="Arial" w:cs="Arial"/>
                <w:b/>
              </w:rPr>
            </w:pPr>
          </w:p>
          <w:p w14:paraId="05119EB1" w14:textId="77777777" w:rsidR="00AA3ACD" w:rsidRDefault="00AA3ACD" w:rsidP="00776B91">
            <w:pPr>
              <w:jc w:val="both"/>
              <w:rPr>
                <w:rFonts w:ascii="Arial" w:hAnsi="Arial" w:cs="Arial"/>
                <w:b/>
              </w:rPr>
            </w:pPr>
          </w:p>
          <w:p w14:paraId="587B71AE" w14:textId="77777777" w:rsidR="00AA3ACD" w:rsidRDefault="00AA3ACD" w:rsidP="00776B91">
            <w:pPr>
              <w:jc w:val="both"/>
              <w:rPr>
                <w:rFonts w:ascii="Arial" w:hAnsi="Arial" w:cs="Arial"/>
                <w:b/>
              </w:rPr>
            </w:pPr>
          </w:p>
          <w:p w14:paraId="70291B7C" w14:textId="77777777" w:rsidR="00596C1F" w:rsidRDefault="00596C1F" w:rsidP="00596C1F">
            <w:pPr>
              <w:jc w:val="both"/>
              <w:rPr>
                <w:rFonts w:ascii="Arial" w:hAnsi="Arial" w:cs="Arial"/>
                <w:b/>
              </w:rPr>
            </w:pPr>
            <w:r w:rsidRPr="00EE26CE">
              <w:rPr>
                <w:rFonts w:ascii="Arial" w:hAnsi="Arial" w:cs="Arial"/>
                <w:b/>
              </w:rPr>
              <w:lastRenderedPageBreak/>
              <w:t>Action</w:t>
            </w:r>
          </w:p>
          <w:p w14:paraId="0AC78844" w14:textId="77777777" w:rsidR="00AA3ACD" w:rsidRDefault="00AA3ACD" w:rsidP="00776B91">
            <w:pPr>
              <w:jc w:val="both"/>
              <w:rPr>
                <w:rFonts w:ascii="Arial" w:hAnsi="Arial" w:cs="Arial"/>
                <w:b/>
              </w:rPr>
            </w:pPr>
          </w:p>
          <w:p w14:paraId="7E63D13B" w14:textId="77777777" w:rsidR="000E4316" w:rsidRDefault="000E4316" w:rsidP="00AA3ACD">
            <w:pPr>
              <w:jc w:val="both"/>
              <w:rPr>
                <w:rFonts w:ascii="Arial" w:hAnsi="Arial" w:cs="Arial"/>
                <w:b/>
              </w:rPr>
            </w:pPr>
          </w:p>
          <w:p w14:paraId="0A06F148" w14:textId="77777777" w:rsidR="000E4316" w:rsidRDefault="000E4316" w:rsidP="00AA3ACD">
            <w:pPr>
              <w:jc w:val="both"/>
              <w:rPr>
                <w:rFonts w:ascii="Arial" w:hAnsi="Arial" w:cs="Arial"/>
                <w:b/>
              </w:rPr>
            </w:pPr>
          </w:p>
          <w:p w14:paraId="3EF1CB22" w14:textId="77777777" w:rsidR="000E4316" w:rsidRDefault="000E4316" w:rsidP="00AA3ACD">
            <w:pPr>
              <w:jc w:val="both"/>
              <w:rPr>
                <w:rFonts w:ascii="Arial" w:hAnsi="Arial" w:cs="Arial"/>
                <w:b/>
              </w:rPr>
            </w:pPr>
          </w:p>
          <w:p w14:paraId="7F6A48E4" w14:textId="77777777" w:rsidR="000E4316" w:rsidRDefault="000E4316" w:rsidP="00AA3ACD">
            <w:pPr>
              <w:jc w:val="both"/>
              <w:rPr>
                <w:rFonts w:ascii="Arial" w:hAnsi="Arial" w:cs="Arial"/>
                <w:b/>
              </w:rPr>
            </w:pPr>
          </w:p>
          <w:p w14:paraId="3380DF00" w14:textId="77777777" w:rsidR="000E4316" w:rsidRDefault="000E4316" w:rsidP="00AA3ACD">
            <w:pPr>
              <w:jc w:val="both"/>
              <w:rPr>
                <w:rFonts w:ascii="Arial" w:hAnsi="Arial" w:cs="Arial"/>
                <w:b/>
              </w:rPr>
            </w:pPr>
          </w:p>
          <w:p w14:paraId="492E4053" w14:textId="77777777" w:rsidR="000E4316" w:rsidRDefault="000E4316" w:rsidP="00AA3ACD">
            <w:pPr>
              <w:jc w:val="both"/>
              <w:rPr>
                <w:rFonts w:ascii="Arial" w:hAnsi="Arial" w:cs="Arial"/>
                <w:b/>
              </w:rPr>
            </w:pPr>
          </w:p>
          <w:p w14:paraId="10B150F7" w14:textId="77777777" w:rsidR="000E4316" w:rsidRDefault="000E4316" w:rsidP="00AA3ACD">
            <w:pPr>
              <w:jc w:val="both"/>
              <w:rPr>
                <w:rFonts w:ascii="Arial" w:hAnsi="Arial" w:cs="Arial"/>
                <w:b/>
              </w:rPr>
            </w:pPr>
          </w:p>
          <w:p w14:paraId="0A3AC3C2" w14:textId="77777777" w:rsidR="00DC1D98" w:rsidRDefault="00DC1D98" w:rsidP="00776B91">
            <w:pPr>
              <w:jc w:val="both"/>
              <w:rPr>
                <w:rFonts w:ascii="Arial" w:hAnsi="Arial" w:cs="Arial"/>
                <w:b/>
              </w:rPr>
            </w:pPr>
          </w:p>
          <w:p w14:paraId="22C2CD77" w14:textId="36A4B301" w:rsidR="00DC1D98" w:rsidRPr="00EE26CE" w:rsidRDefault="00DC1D98" w:rsidP="00776B91">
            <w:pPr>
              <w:jc w:val="both"/>
              <w:rPr>
                <w:rFonts w:ascii="Arial" w:hAnsi="Arial" w:cs="Arial"/>
                <w:b/>
              </w:rPr>
            </w:pPr>
          </w:p>
        </w:tc>
      </w:tr>
      <w:tr w:rsidR="00776B91" w:rsidRPr="00EE26CE" w14:paraId="6EAD76CF" w14:textId="77777777" w:rsidTr="005A7F52">
        <w:tc>
          <w:tcPr>
            <w:tcW w:w="8359" w:type="dxa"/>
          </w:tcPr>
          <w:p w14:paraId="252EA70F" w14:textId="1735EDE1" w:rsidR="00A13E8A" w:rsidRPr="00EE26CE" w:rsidRDefault="00A13E8A" w:rsidP="00A13E8A">
            <w:pPr>
              <w:pStyle w:val="ListParagraph"/>
              <w:numPr>
                <w:ilvl w:val="0"/>
                <w:numId w:val="33"/>
              </w:numPr>
              <w:rPr>
                <w:rFonts w:cs="Arial"/>
                <w:b/>
                <w:szCs w:val="24"/>
                <w:u w:val="single"/>
              </w:rPr>
            </w:pPr>
            <w:r w:rsidRPr="00EE26CE">
              <w:rPr>
                <w:rFonts w:cs="Arial"/>
                <w:b/>
                <w:szCs w:val="24"/>
                <w:u w:val="single"/>
              </w:rPr>
              <w:lastRenderedPageBreak/>
              <w:t xml:space="preserve">ORGANISATIONAL PERFORMANCE REPORT AGAINST THE POLICE AND CRIME PLAN PRIORITIES, QUARTER </w:t>
            </w:r>
            <w:r w:rsidR="00A12B89">
              <w:rPr>
                <w:rFonts w:cs="Arial"/>
                <w:b/>
                <w:szCs w:val="24"/>
                <w:u w:val="single"/>
              </w:rPr>
              <w:t>4</w:t>
            </w:r>
            <w:r w:rsidRPr="00EE26CE">
              <w:rPr>
                <w:rFonts w:cs="Arial"/>
                <w:b/>
                <w:szCs w:val="24"/>
                <w:u w:val="single"/>
              </w:rPr>
              <w:t>, 2023/24</w:t>
            </w:r>
          </w:p>
          <w:p w14:paraId="0AC205F6" w14:textId="09CBA63F" w:rsidR="00A13E8A" w:rsidRDefault="00A13E8A" w:rsidP="00A13E8A">
            <w:pPr>
              <w:ind w:right="253"/>
              <w:rPr>
                <w:rFonts w:ascii="Arial" w:hAnsi="Arial" w:cs="Arial"/>
                <w:b/>
                <w:bCs/>
              </w:rPr>
            </w:pPr>
          </w:p>
          <w:p w14:paraId="7198EAE4" w14:textId="4440EC5D" w:rsidR="004B1576" w:rsidRDefault="00A12B89" w:rsidP="004B1576">
            <w:pPr>
              <w:jc w:val="both"/>
              <w:rPr>
                <w:bCs/>
              </w:rPr>
            </w:pPr>
            <w:r>
              <w:rPr>
                <w:rFonts w:ascii="Arial" w:hAnsi="Arial" w:cs="Arial"/>
              </w:rPr>
              <w:t>The</w:t>
            </w:r>
            <w:r w:rsidR="00DA0B87">
              <w:rPr>
                <w:rFonts w:ascii="Arial" w:hAnsi="Arial" w:cs="Arial"/>
              </w:rPr>
              <w:t xml:space="preserve"> Superintendent of Continuous</w:t>
            </w:r>
            <w:r w:rsidR="00245881">
              <w:rPr>
                <w:rFonts w:ascii="Arial" w:hAnsi="Arial" w:cs="Arial"/>
              </w:rPr>
              <w:t xml:space="preserve"> Improvement (</w:t>
            </w:r>
            <w:r w:rsidR="00245881" w:rsidRPr="00245881">
              <w:rPr>
                <w:rFonts w:ascii="Arial" w:hAnsi="Arial" w:cs="Arial"/>
              </w:rPr>
              <w:t>Supt. Continuous Improvement</w:t>
            </w:r>
            <w:r w:rsidR="00245881">
              <w:rPr>
                <w:rFonts w:ascii="Arial" w:hAnsi="Arial" w:cs="Arial"/>
              </w:rPr>
              <w:t>)</w:t>
            </w:r>
            <w:r w:rsidR="00DA0B87">
              <w:rPr>
                <w:rFonts w:ascii="Arial" w:hAnsi="Arial" w:cs="Arial"/>
              </w:rPr>
              <w:t xml:space="preserve"> </w:t>
            </w:r>
            <w:r>
              <w:rPr>
                <w:rFonts w:ascii="Arial" w:hAnsi="Arial" w:cs="Arial"/>
              </w:rPr>
              <w:t xml:space="preserve">took us through </w:t>
            </w:r>
            <w:r w:rsidR="00DA0B87">
              <w:rPr>
                <w:rFonts w:ascii="Arial" w:hAnsi="Arial" w:cs="Arial"/>
              </w:rPr>
              <w:t xml:space="preserve">the </w:t>
            </w:r>
            <w:r w:rsidR="004B1576">
              <w:rPr>
                <w:rFonts w:ascii="Arial" w:hAnsi="Arial" w:cs="Arial"/>
              </w:rPr>
              <w:t>O</w:t>
            </w:r>
            <w:r w:rsidR="004B1576" w:rsidRPr="00426B89">
              <w:rPr>
                <w:rFonts w:ascii="Arial" w:hAnsi="Arial" w:cs="Arial"/>
              </w:rPr>
              <w:t xml:space="preserve">rganisational </w:t>
            </w:r>
            <w:r w:rsidR="004B1576">
              <w:rPr>
                <w:rFonts w:ascii="Arial" w:hAnsi="Arial" w:cs="Arial"/>
              </w:rPr>
              <w:t>P</w:t>
            </w:r>
            <w:r w:rsidR="004B1576" w:rsidRPr="00426B89">
              <w:rPr>
                <w:rFonts w:ascii="Arial" w:hAnsi="Arial" w:cs="Arial"/>
              </w:rPr>
              <w:t xml:space="preserve">erformance </w:t>
            </w:r>
            <w:r w:rsidR="00973D7C">
              <w:rPr>
                <w:rFonts w:ascii="Arial" w:hAnsi="Arial" w:cs="Arial"/>
              </w:rPr>
              <w:t>R</w:t>
            </w:r>
            <w:r w:rsidR="004B1576" w:rsidRPr="00426B89">
              <w:rPr>
                <w:rFonts w:ascii="Arial" w:hAnsi="Arial" w:cs="Arial"/>
              </w:rPr>
              <w:t xml:space="preserve">eport against the Police and Crime Plan </w:t>
            </w:r>
            <w:r w:rsidR="004B1576">
              <w:rPr>
                <w:rFonts w:ascii="Arial" w:hAnsi="Arial" w:cs="Arial"/>
              </w:rPr>
              <w:t>p</w:t>
            </w:r>
            <w:r w:rsidR="004B1576" w:rsidRPr="00426B89">
              <w:rPr>
                <w:rFonts w:ascii="Arial" w:hAnsi="Arial" w:cs="Arial"/>
              </w:rPr>
              <w:t xml:space="preserve">riorities for </w:t>
            </w:r>
            <w:r w:rsidR="004B1576">
              <w:rPr>
                <w:rFonts w:ascii="Arial" w:hAnsi="Arial" w:cs="Arial"/>
              </w:rPr>
              <w:t>q</w:t>
            </w:r>
            <w:r w:rsidR="004B1576" w:rsidRPr="00426B89">
              <w:rPr>
                <w:rFonts w:ascii="Arial" w:hAnsi="Arial" w:cs="Arial"/>
              </w:rPr>
              <w:t xml:space="preserve">uarter </w:t>
            </w:r>
            <w:r w:rsidR="00DA0B87">
              <w:rPr>
                <w:rFonts w:ascii="Arial" w:hAnsi="Arial" w:cs="Arial"/>
              </w:rPr>
              <w:t>4</w:t>
            </w:r>
            <w:r w:rsidR="004B1576">
              <w:rPr>
                <w:rFonts w:ascii="Arial" w:hAnsi="Arial" w:cs="Arial"/>
              </w:rPr>
              <w:t xml:space="preserve"> of </w:t>
            </w:r>
            <w:r w:rsidR="004B1576" w:rsidRPr="00426B89">
              <w:rPr>
                <w:rFonts w:ascii="Arial" w:hAnsi="Arial" w:cs="Arial"/>
              </w:rPr>
              <w:t>202</w:t>
            </w:r>
            <w:r w:rsidR="004B1576">
              <w:rPr>
                <w:rFonts w:ascii="Arial" w:hAnsi="Arial" w:cs="Arial"/>
              </w:rPr>
              <w:t>3</w:t>
            </w:r>
            <w:r w:rsidR="004B1576" w:rsidRPr="00426B89">
              <w:rPr>
                <w:rFonts w:ascii="Arial" w:hAnsi="Arial" w:cs="Arial"/>
              </w:rPr>
              <w:t>-2</w:t>
            </w:r>
            <w:r w:rsidR="004B1576">
              <w:rPr>
                <w:rFonts w:ascii="Arial" w:hAnsi="Arial" w:cs="Arial"/>
              </w:rPr>
              <w:t>4</w:t>
            </w:r>
            <w:r w:rsidR="004B1576">
              <w:rPr>
                <w:bCs/>
              </w:rPr>
              <w:t>.</w:t>
            </w:r>
          </w:p>
          <w:p w14:paraId="0D41A3F8" w14:textId="77777777" w:rsidR="009968BD" w:rsidRDefault="009968BD" w:rsidP="004B1576">
            <w:pPr>
              <w:jc w:val="both"/>
              <w:rPr>
                <w:bCs/>
              </w:rPr>
            </w:pPr>
          </w:p>
          <w:p w14:paraId="577EDC77" w14:textId="67FF748B" w:rsidR="00DD08F0" w:rsidRDefault="00D61C08" w:rsidP="00DD08F0">
            <w:pPr>
              <w:rPr>
                <w:rFonts w:ascii="Arial" w:hAnsi="Arial" w:cs="Arial"/>
              </w:rPr>
            </w:pPr>
            <w:bookmarkStart w:id="2" w:name="_Hlk174522680"/>
            <w:r w:rsidRPr="00C97D9B">
              <w:rPr>
                <w:rFonts w:ascii="Arial" w:hAnsi="Arial" w:cs="Arial"/>
              </w:rPr>
              <w:t xml:space="preserve">The PCC informed us that retail crime </w:t>
            </w:r>
            <w:r w:rsidR="00E63326">
              <w:rPr>
                <w:rFonts w:ascii="Arial" w:hAnsi="Arial" w:cs="Arial"/>
              </w:rPr>
              <w:t>was</w:t>
            </w:r>
            <w:r w:rsidRPr="00C97D9B">
              <w:rPr>
                <w:rFonts w:ascii="Arial" w:hAnsi="Arial" w:cs="Arial"/>
              </w:rPr>
              <w:t xml:space="preserve"> receiving a lot of media coverage and asked if there were any further plans relating to shoplifting and how the force support</w:t>
            </w:r>
            <w:r w:rsidR="00764F30">
              <w:rPr>
                <w:rFonts w:ascii="Arial" w:hAnsi="Arial" w:cs="Arial"/>
              </w:rPr>
              <w:t>s</w:t>
            </w:r>
            <w:r w:rsidRPr="00C97D9B">
              <w:rPr>
                <w:rFonts w:ascii="Arial" w:hAnsi="Arial" w:cs="Arial"/>
              </w:rPr>
              <w:t xml:space="preserve"> victims. The Temp DCC told us that there have been historic issues within Newport and there was currently </w:t>
            </w:r>
            <w:r w:rsidR="006970BD">
              <w:rPr>
                <w:rFonts w:ascii="Arial" w:hAnsi="Arial" w:cs="Arial"/>
              </w:rPr>
              <w:t xml:space="preserve">a </w:t>
            </w:r>
            <w:r w:rsidRPr="00C97D9B">
              <w:rPr>
                <w:rFonts w:ascii="Arial" w:hAnsi="Arial" w:cs="Arial"/>
              </w:rPr>
              <w:t xml:space="preserve">shoplifting team </w:t>
            </w:r>
            <w:r w:rsidR="006970BD">
              <w:rPr>
                <w:rFonts w:ascii="Arial" w:hAnsi="Arial" w:cs="Arial"/>
              </w:rPr>
              <w:t>tackling</w:t>
            </w:r>
            <w:r w:rsidRPr="00C97D9B">
              <w:rPr>
                <w:rFonts w:ascii="Arial" w:hAnsi="Arial" w:cs="Arial"/>
              </w:rPr>
              <w:t xml:space="preserve"> those issues. </w:t>
            </w:r>
            <w:bookmarkStart w:id="3" w:name="_Hlk174521554"/>
            <w:r w:rsidR="00DD08F0">
              <w:rPr>
                <w:rFonts w:ascii="Arial" w:hAnsi="Arial" w:cs="Arial"/>
              </w:rPr>
              <w:t xml:space="preserve">We were made aware of automatic facial recognition (AFR) and how South Wales Police use it for large events whereas Gwent Police use for retrospective detection for identification. </w:t>
            </w:r>
          </w:p>
          <w:p w14:paraId="38DCA9AE" w14:textId="77777777" w:rsidR="00DD08F0" w:rsidRDefault="00DD08F0" w:rsidP="00DD08F0">
            <w:pPr>
              <w:rPr>
                <w:rFonts w:ascii="Arial" w:hAnsi="Arial" w:cs="Arial"/>
              </w:rPr>
            </w:pPr>
          </w:p>
          <w:p w14:paraId="046659FF" w14:textId="77777777" w:rsidR="00DD08F0" w:rsidRPr="005804AB" w:rsidRDefault="00DD08F0" w:rsidP="00DD08F0">
            <w:pPr>
              <w:rPr>
                <w:rFonts w:ascii="Arial" w:hAnsi="Arial" w:cs="Arial"/>
              </w:rPr>
            </w:pPr>
            <w:r>
              <w:rPr>
                <w:rFonts w:ascii="Arial" w:hAnsi="Arial" w:cs="Arial"/>
              </w:rPr>
              <w:lastRenderedPageBreak/>
              <w:t xml:space="preserve">However, he told us that shoplifting does not hit the criteria to warrant an emergency response in comparison which were immediate effects of individuals. </w:t>
            </w:r>
          </w:p>
          <w:bookmarkEnd w:id="3"/>
          <w:bookmarkEnd w:id="2"/>
          <w:p w14:paraId="101ECAA7" w14:textId="61802B94" w:rsidR="00D61C08" w:rsidRPr="00C97D9B" w:rsidRDefault="00D61C08" w:rsidP="00D61C08">
            <w:pPr>
              <w:rPr>
                <w:rFonts w:ascii="Arial" w:hAnsi="Arial" w:cs="Arial"/>
              </w:rPr>
            </w:pPr>
          </w:p>
          <w:p w14:paraId="4DAC0D2D" w14:textId="048EEBF0" w:rsidR="00D61C08" w:rsidRDefault="00D61C08" w:rsidP="00D61C08">
            <w:pPr>
              <w:rPr>
                <w:rFonts w:ascii="Arial" w:hAnsi="Arial" w:cs="Arial"/>
              </w:rPr>
            </w:pPr>
            <w:r w:rsidRPr="00C97D9B">
              <w:rPr>
                <w:rFonts w:ascii="Arial" w:hAnsi="Arial" w:cs="Arial"/>
              </w:rPr>
              <w:t>The PCC explained she would be interested to see what the follow up rate would be with those cases and asked for this to be discussed outside the meeting. The CC advised that data shows there w</w:t>
            </w:r>
            <w:r w:rsidR="006970BD">
              <w:rPr>
                <w:rFonts w:ascii="Arial" w:hAnsi="Arial" w:cs="Arial"/>
              </w:rPr>
              <w:t>ere</w:t>
            </w:r>
            <w:r w:rsidRPr="00C97D9B">
              <w:rPr>
                <w:rFonts w:ascii="Arial" w:hAnsi="Arial" w:cs="Arial"/>
              </w:rPr>
              <w:t xml:space="preserve"> low levels of violence linked to shoplifting. </w:t>
            </w:r>
          </w:p>
          <w:p w14:paraId="2C5AF5F9" w14:textId="77777777" w:rsidR="00D61C08" w:rsidRPr="00C97D9B" w:rsidRDefault="00D61C08" w:rsidP="00D61C08">
            <w:pPr>
              <w:rPr>
                <w:rFonts w:ascii="Arial" w:hAnsi="Arial" w:cs="Arial"/>
              </w:rPr>
            </w:pPr>
          </w:p>
          <w:p w14:paraId="5C8255D5" w14:textId="73494191" w:rsidR="00D61C08" w:rsidRDefault="00D61C08" w:rsidP="00D61C08">
            <w:pPr>
              <w:rPr>
                <w:rFonts w:ascii="Arial" w:hAnsi="Arial" w:cs="Arial"/>
              </w:rPr>
            </w:pPr>
            <w:r w:rsidRPr="00C97D9B">
              <w:rPr>
                <w:rFonts w:ascii="Arial" w:hAnsi="Arial" w:cs="Arial"/>
              </w:rPr>
              <w:t xml:space="preserve">The CC highlighted that within the last 10 days, the demand had been high due to a murder investigation which was classed as a category A. In the last 48 hours there had been a </w:t>
            </w:r>
            <w:r w:rsidR="00F06B18" w:rsidRPr="00C97D9B">
              <w:rPr>
                <w:rFonts w:ascii="Arial" w:hAnsi="Arial" w:cs="Arial"/>
              </w:rPr>
              <w:t>stranger rape</w:t>
            </w:r>
            <w:r w:rsidRPr="00C97D9B">
              <w:rPr>
                <w:rFonts w:ascii="Arial" w:hAnsi="Arial" w:cs="Arial"/>
              </w:rPr>
              <w:t xml:space="preserve"> where the offender </w:t>
            </w:r>
            <w:r w:rsidR="006970BD">
              <w:rPr>
                <w:rFonts w:ascii="Arial" w:hAnsi="Arial" w:cs="Arial"/>
              </w:rPr>
              <w:t>had not been identified</w:t>
            </w:r>
            <w:r w:rsidRPr="00C97D9B">
              <w:rPr>
                <w:rFonts w:ascii="Arial" w:hAnsi="Arial" w:cs="Arial"/>
              </w:rPr>
              <w:t xml:space="preserve">, also a high risk individual who has been outstanding for a stabbing, </w:t>
            </w:r>
            <w:r w:rsidR="006970BD">
              <w:rPr>
                <w:rFonts w:ascii="Arial" w:hAnsi="Arial" w:cs="Arial"/>
              </w:rPr>
              <w:t xml:space="preserve">preparation for the </w:t>
            </w:r>
            <w:r w:rsidRPr="00C97D9B">
              <w:rPr>
                <w:rFonts w:ascii="Arial" w:hAnsi="Arial" w:cs="Arial"/>
              </w:rPr>
              <w:t xml:space="preserve">general election as well as </w:t>
            </w:r>
            <w:r w:rsidR="006970BD">
              <w:rPr>
                <w:rFonts w:ascii="Arial" w:hAnsi="Arial" w:cs="Arial"/>
              </w:rPr>
              <w:t xml:space="preserve">providing </w:t>
            </w:r>
            <w:r w:rsidRPr="00C97D9B">
              <w:rPr>
                <w:rFonts w:ascii="Arial" w:hAnsi="Arial" w:cs="Arial"/>
              </w:rPr>
              <w:t xml:space="preserve">mutual aid to London </w:t>
            </w:r>
            <w:r w:rsidR="006970BD">
              <w:rPr>
                <w:rFonts w:ascii="Arial" w:hAnsi="Arial" w:cs="Arial"/>
              </w:rPr>
              <w:t>to</w:t>
            </w:r>
            <w:r w:rsidRPr="00C97D9B">
              <w:rPr>
                <w:rFonts w:ascii="Arial" w:hAnsi="Arial" w:cs="Arial"/>
              </w:rPr>
              <w:t xml:space="preserve"> </w:t>
            </w:r>
            <w:r w:rsidR="006970BD">
              <w:rPr>
                <w:rFonts w:ascii="Arial" w:hAnsi="Arial" w:cs="Arial"/>
              </w:rPr>
              <w:t xml:space="preserve">police </w:t>
            </w:r>
            <w:r w:rsidRPr="00C97D9B">
              <w:rPr>
                <w:rFonts w:ascii="Arial" w:hAnsi="Arial" w:cs="Arial"/>
              </w:rPr>
              <w:t>protests. The CC praised the performance and demand over the last 10 days, adding that this nee</w:t>
            </w:r>
            <w:r w:rsidR="00DE61B0">
              <w:rPr>
                <w:rFonts w:ascii="Arial" w:hAnsi="Arial" w:cs="Arial"/>
              </w:rPr>
              <w:t>ded</w:t>
            </w:r>
            <w:r w:rsidRPr="00C97D9B">
              <w:rPr>
                <w:rFonts w:ascii="Arial" w:hAnsi="Arial" w:cs="Arial"/>
              </w:rPr>
              <w:t xml:space="preserve"> to be reflected </w:t>
            </w:r>
            <w:r w:rsidR="006970BD">
              <w:rPr>
                <w:rFonts w:ascii="Arial" w:hAnsi="Arial" w:cs="Arial"/>
              </w:rPr>
              <w:t>up</w:t>
            </w:r>
            <w:r w:rsidRPr="00C97D9B">
              <w:rPr>
                <w:rFonts w:ascii="Arial" w:hAnsi="Arial" w:cs="Arial"/>
              </w:rPr>
              <w:t xml:space="preserve">on. </w:t>
            </w:r>
          </w:p>
          <w:p w14:paraId="345D0E55" w14:textId="77777777" w:rsidR="00D61C08" w:rsidRDefault="00D61C08" w:rsidP="00D61C08">
            <w:pPr>
              <w:rPr>
                <w:rFonts w:ascii="Arial" w:hAnsi="Arial" w:cs="Arial"/>
              </w:rPr>
            </w:pPr>
          </w:p>
          <w:p w14:paraId="74DC9FCD" w14:textId="354DD8EF" w:rsidR="00D61C08" w:rsidRPr="00F06B18" w:rsidRDefault="00D61C08" w:rsidP="00D61C08">
            <w:pPr>
              <w:rPr>
                <w:rFonts w:ascii="Arial" w:hAnsi="Arial" w:cs="Arial"/>
              </w:rPr>
            </w:pPr>
            <w:r w:rsidRPr="00F06B18">
              <w:rPr>
                <w:rFonts w:ascii="Arial" w:hAnsi="Arial" w:cs="Arial"/>
              </w:rPr>
              <w:t>The CC informed us that the force had receive</w:t>
            </w:r>
            <w:r w:rsidR="006970BD">
              <w:rPr>
                <w:rFonts w:ascii="Arial" w:hAnsi="Arial" w:cs="Arial"/>
              </w:rPr>
              <w:t>s</w:t>
            </w:r>
            <w:r w:rsidRPr="00F06B18">
              <w:rPr>
                <w:rFonts w:ascii="Arial" w:hAnsi="Arial" w:cs="Arial"/>
              </w:rPr>
              <w:t xml:space="preserve"> £1million from hot spot funding which would allow the force to bring some innovation when dealing with anti-social behaviour (ASB) and also show more visibility of police to the public. She highlighted that serious violence with weapons was increasing across the country and that the force had been proactive </w:t>
            </w:r>
            <w:r w:rsidR="006970BD">
              <w:rPr>
                <w:rFonts w:ascii="Arial" w:hAnsi="Arial" w:cs="Arial"/>
              </w:rPr>
              <w:t xml:space="preserve">about </w:t>
            </w:r>
            <w:r w:rsidRPr="00F06B18">
              <w:rPr>
                <w:rFonts w:ascii="Arial" w:hAnsi="Arial" w:cs="Arial"/>
              </w:rPr>
              <w:t xml:space="preserve">this and that it was important that all these factors needed to be shared in </w:t>
            </w:r>
            <w:r w:rsidR="006970BD">
              <w:rPr>
                <w:rFonts w:ascii="Arial" w:hAnsi="Arial" w:cs="Arial"/>
              </w:rPr>
              <w:t xml:space="preserve">consideration </w:t>
            </w:r>
            <w:r w:rsidR="00C60CCC">
              <w:rPr>
                <w:rFonts w:ascii="Arial" w:hAnsi="Arial" w:cs="Arial"/>
              </w:rPr>
              <w:t>of</w:t>
            </w:r>
            <w:r w:rsidR="00C60CCC" w:rsidRPr="00F06B18">
              <w:rPr>
                <w:rFonts w:ascii="Arial" w:hAnsi="Arial" w:cs="Arial"/>
              </w:rPr>
              <w:t xml:space="preserve"> organisatio</w:t>
            </w:r>
            <w:r w:rsidR="00C60CCC">
              <w:rPr>
                <w:rFonts w:ascii="Arial" w:hAnsi="Arial" w:cs="Arial"/>
              </w:rPr>
              <w:t>nal</w:t>
            </w:r>
            <w:r w:rsidRPr="00F06B18">
              <w:rPr>
                <w:rFonts w:ascii="Arial" w:hAnsi="Arial" w:cs="Arial"/>
              </w:rPr>
              <w:t xml:space="preserve"> performance. </w:t>
            </w:r>
          </w:p>
          <w:p w14:paraId="0262DD6A" w14:textId="77777777" w:rsidR="00D61C08" w:rsidRDefault="00D61C08" w:rsidP="00D61C08">
            <w:pPr>
              <w:rPr>
                <w:rFonts w:ascii="Arial" w:hAnsi="Arial" w:cs="Arial"/>
              </w:rPr>
            </w:pPr>
          </w:p>
          <w:p w14:paraId="63298006" w14:textId="59ED6A21" w:rsidR="00D61C08" w:rsidRPr="00F06B18" w:rsidRDefault="00D61C08" w:rsidP="00D61C08">
            <w:pPr>
              <w:rPr>
                <w:rFonts w:ascii="Arial" w:hAnsi="Arial" w:cs="Arial"/>
              </w:rPr>
            </w:pPr>
            <w:r w:rsidRPr="00F06B18">
              <w:rPr>
                <w:rFonts w:ascii="Arial" w:hAnsi="Arial" w:cs="Arial"/>
              </w:rPr>
              <w:t xml:space="preserve">The PCC noted the concerns around </w:t>
            </w:r>
            <w:r w:rsidR="006970BD">
              <w:rPr>
                <w:rFonts w:ascii="Arial" w:hAnsi="Arial" w:cs="Arial"/>
              </w:rPr>
              <w:t xml:space="preserve">the </w:t>
            </w:r>
            <w:r w:rsidRPr="00F06B18">
              <w:rPr>
                <w:rFonts w:ascii="Arial" w:hAnsi="Arial" w:cs="Arial"/>
              </w:rPr>
              <w:t xml:space="preserve">serious violence duty and asked how this would be aligned to the work the force do. The CC advised that she could provide provided a briefing outside of the meeting. She added that there was scope to receive support from the </w:t>
            </w:r>
            <w:r w:rsidR="006970BD">
              <w:rPr>
                <w:rFonts w:ascii="Arial" w:hAnsi="Arial" w:cs="Arial"/>
              </w:rPr>
              <w:t>V</w:t>
            </w:r>
            <w:r w:rsidRPr="00F06B18">
              <w:rPr>
                <w:rFonts w:ascii="Arial" w:hAnsi="Arial" w:cs="Arial"/>
              </w:rPr>
              <w:t xml:space="preserve">iolence </w:t>
            </w:r>
            <w:r w:rsidR="006970BD">
              <w:rPr>
                <w:rFonts w:ascii="Arial" w:hAnsi="Arial" w:cs="Arial"/>
              </w:rPr>
              <w:t>R</w:t>
            </w:r>
            <w:r w:rsidRPr="00F06B18">
              <w:rPr>
                <w:rFonts w:ascii="Arial" w:hAnsi="Arial" w:cs="Arial"/>
              </w:rPr>
              <w:t xml:space="preserve">eduction </w:t>
            </w:r>
            <w:r w:rsidR="006970BD">
              <w:rPr>
                <w:rFonts w:ascii="Arial" w:hAnsi="Arial" w:cs="Arial"/>
              </w:rPr>
              <w:t>U</w:t>
            </w:r>
            <w:r w:rsidRPr="00F06B18">
              <w:rPr>
                <w:rFonts w:ascii="Arial" w:hAnsi="Arial" w:cs="Arial"/>
              </w:rPr>
              <w:t>nit in South Wales.</w:t>
            </w:r>
          </w:p>
          <w:p w14:paraId="6AB3CEEF" w14:textId="77777777" w:rsidR="00D61C08" w:rsidRPr="00F06B18" w:rsidRDefault="00D61C08" w:rsidP="00D61C08">
            <w:pPr>
              <w:rPr>
                <w:rFonts w:ascii="Arial" w:hAnsi="Arial" w:cs="Arial"/>
              </w:rPr>
            </w:pPr>
          </w:p>
          <w:p w14:paraId="4A21646F" w14:textId="5178F18C" w:rsidR="00D61C08" w:rsidRPr="00F06B18" w:rsidRDefault="00D61C08" w:rsidP="00D61C08">
            <w:pPr>
              <w:rPr>
                <w:rFonts w:ascii="Arial" w:hAnsi="Arial" w:cs="Arial"/>
              </w:rPr>
            </w:pPr>
            <w:r w:rsidRPr="00F06B18">
              <w:rPr>
                <w:rFonts w:ascii="Arial" w:hAnsi="Arial" w:cs="Arial"/>
              </w:rPr>
              <w:t xml:space="preserve">The PCC talked about the increase in hate crime and asked the force what more the OPCC could do to encourage the reporting of hate crime. The Temp DCC asked us to note that neighbourhood policing was embedded in all national considerations with constant interaction with people who were representatives of different groups with protected characteristics. </w:t>
            </w:r>
          </w:p>
          <w:p w14:paraId="2FD4716B" w14:textId="77777777" w:rsidR="00D61C08" w:rsidRPr="00F06B18" w:rsidRDefault="00D61C08" w:rsidP="00D61C08">
            <w:pPr>
              <w:rPr>
                <w:rFonts w:ascii="Arial" w:hAnsi="Arial" w:cs="Arial"/>
              </w:rPr>
            </w:pPr>
          </w:p>
          <w:p w14:paraId="2F7276EC" w14:textId="17B20ABF" w:rsidR="00D61C08" w:rsidRDefault="00D61C08" w:rsidP="00D61C08">
            <w:r w:rsidRPr="00F06B18">
              <w:rPr>
                <w:rFonts w:ascii="Arial" w:hAnsi="Arial" w:cs="Arial"/>
              </w:rPr>
              <w:t xml:space="preserve">The DCC </w:t>
            </w:r>
            <w:r w:rsidR="006970BD">
              <w:rPr>
                <w:rFonts w:ascii="Arial" w:hAnsi="Arial" w:cs="Arial"/>
              </w:rPr>
              <w:t>said</w:t>
            </w:r>
            <w:r w:rsidRPr="00F06B18">
              <w:rPr>
                <w:rFonts w:ascii="Arial" w:hAnsi="Arial" w:cs="Arial"/>
              </w:rPr>
              <w:t xml:space="preserve"> it </w:t>
            </w:r>
            <w:r w:rsidR="00E63326">
              <w:rPr>
                <w:rFonts w:ascii="Arial" w:hAnsi="Arial" w:cs="Arial"/>
              </w:rPr>
              <w:t>was</w:t>
            </w:r>
            <w:r w:rsidRPr="00F06B18">
              <w:rPr>
                <w:rFonts w:ascii="Arial" w:hAnsi="Arial" w:cs="Arial"/>
              </w:rPr>
              <w:t xml:space="preserve"> important that good news stories were highlighted and </w:t>
            </w:r>
            <w:r w:rsidR="006970BD">
              <w:rPr>
                <w:rFonts w:ascii="Arial" w:hAnsi="Arial" w:cs="Arial"/>
              </w:rPr>
              <w:t>that</w:t>
            </w:r>
            <w:r w:rsidRPr="00F06B18">
              <w:rPr>
                <w:rFonts w:ascii="Arial" w:hAnsi="Arial" w:cs="Arial"/>
              </w:rPr>
              <w:t xml:space="preserve"> we could maximise these stories </w:t>
            </w:r>
            <w:r w:rsidR="006970BD">
              <w:rPr>
                <w:rFonts w:ascii="Arial" w:hAnsi="Arial" w:cs="Arial"/>
              </w:rPr>
              <w:t>by</w:t>
            </w:r>
            <w:r w:rsidRPr="00F06B18">
              <w:rPr>
                <w:rFonts w:ascii="Arial" w:hAnsi="Arial" w:cs="Arial"/>
              </w:rPr>
              <w:t xml:space="preserve"> sharing </w:t>
            </w:r>
            <w:r w:rsidR="006970BD">
              <w:rPr>
                <w:rFonts w:ascii="Arial" w:hAnsi="Arial" w:cs="Arial"/>
              </w:rPr>
              <w:t xml:space="preserve">them </w:t>
            </w:r>
            <w:r w:rsidRPr="00F06B18">
              <w:rPr>
                <w:rFonts w:ascii="Arial" w:hAnsi="Arial" w:cs="Arial"/>
              </w:rPr>
              <w:t xml:space="preserve">with the public. The </w:t>
            </w:r>
            <w:r w:rsidRPr="00245881">
              <w:rPr>
                <w:rFonts w:ascii="Arial" w:hAnsi="Arial" w:cs="Arial"/>
              </w:rPr>
              <w:t>Supt. Continuous Improvement</w:t>
            </w:r>
            <w:r>
              <w:rPr>
                <w:rFonts w:ascii="Arial" w:hAnsi="Arial" w:cs="Arial"/>
              </w:rPr>
              <w:t xml:space="preserve"> stated that there </w:t>
            </w:r>
            <w:r w:rsidR="00E63326">
              <w:rPr>
                <w:rFonts w:ascii="Arial" w:hAnsi="Arial" w:cs="Arial"/>
              </w:rPr>
              <w:t>were</w:t>
            </w:r>
            <w:r>
              <w:rPr>
                <w:rFonts w:ascii="Arial" w:hAnsi="Arial" w:cs="Arial"/>
              </w:rPr>
              <w:t xml:space="preserve"> conversations that </w:t>
            </w:r>
            <w:r w:rsidR="00DE61B0">
              <w:rPr>
                <w:rFonts w:ascii="Arial" w:hAnsi="Arial" w:cs="Arial"/>
              </w:rPr>
              <w:t>needed</w:t>
            </w:r>
            <w:r>
              <w:rPr>
                <w:rFonts w:ascii="Arial" w:hAnsi="Arial" w:cs="Arial"/>
              </w:rPr>
              <w:t xml:space="preserve"> to happen with the comms team to see what more can be done to get those stories publicised. The CC stated it was important to reflect on the work Gwent Police do and celebrating success stories. The Temp DCC added it was about maximising opportunity and that the force had a social media desk in the control room which was now about warning and informing </w:t>
            </w:r>
            <w:r w:rsidR="000A2C1A">
              <w:rPr>
                <w:rFonts w:ascii="Arial" w:hAnsi="Arial" w:cs="Arial"/>
              </w:rPr>
              <w:t xml:space="preserve">the </w:t>
            </w:r>
            <w:r>
              <w:rPr>
                <w:rFonts w:ascii="Arial" w:hAnsi="Arial" w:cs="Arial"/>
              </w:rPr>
              <w:t xml:space="preserve">public. </w:t>
            </w:r>
          </w:p>
          <w:p w14:paraId="708EC041" w14:textId="77777777" w:rsidR="00D61C08" w:rsidRDefault="00D61C08" w:rsidP="00D61C08"/>
          <w:p w14:paraId="53DB2B48" w14:textId="5F6C8668" w:rsidR="00D61C08" w:rsidRPr="0066635E" w:rsidRDefault="00D61C08" w:rsidP="00D61C08">
            <w:pPr>
              <w:rPr>
                <w:rFonts w:ascii="Arial" w:hAnsi="Arial" w:cs="Arial"/>
              </w:rPr>
            </w:pPr>
            <w:r w:rsidRPr="00F06B18">
              <w:rPr>
                <w:rFonts w:ascii="Arial" w:hAnsi="Arial" w:cs="Arial"/>
              </w:rPr>
              <w:t xml:space="preserve">The CFO asked us to note the </w:t>
            </w:r>
            <w:r w:rsidR="000A2C1A">
              <w:rPr>
                <w:rFonts w:ascii="Arial" w:hAnsi="Arial" w:cs="Arial"/>
              </w:rPr>
              <w:t xml:space="preserve">number of </w:t>
            </w:r>
            <w:r w:rsidRPr="00F06B18">
              <w:rPr>
                <w:rFonts w:ascii="Arial" w:hAnsi="Arial" w:cs="Arial"/>
              </w:rPr>
              <w:t>open crime cases that had been there over 12 months and if there w</w:t>
            </w:r>
            <w:r w:rsidR="000A2C1A">
              <w:rPr>
                <w:rFonts w:ascii="Arial" w:hAnsi="Arial" w:cs="Arial"/>
              </w:rPr>
              <w:t>ere</w:t>
            </w:r>
            <w:r w:rsidRPr="00F06B18">
              <w:rPr>
                <w:rFonts w:ascii="Arial" w:hAnsi="Arial" w:cs="Arial"/>
              </w:rPr>
              <w:t xml:space="preserve"> any underlying themes as to why they had not been completed. The </w:t>
            </w:r>
            <w:r w:rsidRPr="00245881">
              <w:rPr>
                <w:rFonts w:ascii="Arial" w:hAnsi="Arial" w:cs="Arial"/>
              </w:rPr>
              <w:t>Supt. Continuous Improvement</w:t>
            </w:r>
            <w:r>
              <w:rPr>
                <w:rFonts w:ascii="Arial" w:hAnsi="Arial" w:cs="Arial"/>
              </w:rPr>
              <w:t xml:space="preserve"> advised </w:t>
            </w:r>
            <w:r>
              <w:rPr>
                <w:rFonts w:ascii="Arial" w:hAnsi="Arial" w:cs="Arial"/>
              </w:rPr>
              <w:lastRenderedPageBreak/>
              <w:t>those cases were more complex</w:t>
            </w:r>
            <w:r w:rsidR="000A2C1A">
              <w:rPr>
                <w:rFonts w:ascii="Arial" w:hAnsi="Arial" w:cs="Arial"/>
              </w:rPr>
              <w:t>,</w:t>
            </w:r>
            <w:r>
              <w:rPr>
                <w:rFonts w:ascii="Arial" w:hAnsi="Arial" w:cs="Arial"/>
              </w:rPr>
              <w:t xml:space="preserve"> serious crime cases that took a long time due to going through the court system and sit with the C</w:t>
            </w:r>
            <w:r w:rsidR="000A2C1A">
              <w:rPr>
                <w:rFonts w:ascii="Arial" w:hAnsi="Arial" w:cs="Arial"/>
              </w:rPr>
              <w:t>rown</w:t>
            </w:r>
            <w:r>
              <w:rPr>
                <w:rFonts w:ascii="Arial" w:hAnsi="Arial" w:cs="Arial"/>
              </w:rPr>
              <w:t xml:space="preserve"> Pro</w:t>
            </w:r>
            <w:r w:rsidR="000A2C1A">
              <w:rPr>
                <w:rFonts w:ascii="Arial" w:hAnsi="Arial" w:cs="Arial"/>
              </w:rPr>
              <w:t>secution</w:t>
            </w:r>
            <w:r>
              <w:rPr>
                <w:rFonts w:ascii="Arial" w:hAnsi="Arial" w:cs="Arial"/>
              </w:rPr>
              <w:t xml:space="preserve"> Service (CPS). </w:t>
            </w:r>
          </w:p>
          <w:p w14:paraId="2014AA6F" w14:textId="77777777" w:rsidR="00D61C08" w:rsidRPr="00F06B18" w:rsidRDefault="00D61C08" w:rsidP="00D61C08">
            <w:pPr>
              <w:rPr>
                <w:rFonts w:ascii="Arial" w:hAnsi="Arial" w:cs="Arial"/>
              </w:rPr>
            </w:pPr>
          </w:p>
          <w:p w14:paraId="696A85C3" w14:textId="140765CD" w:rsidR="00D61C08" w:rsidRDefault="00D61C08" w:rsidP="00D61C08">
            <w:pPr>
              <w:rPr>
                <w:rFonts w:ascii="Arial" w:hAnsi="Arial" w:cs="Arial"/>
              </w:rPr>
            </w:pPr>
            <w:r w:rsidRPr="00F06B18">
              <w:rPr>
                <w:rFonts w:ascii="Arial" w:hAnsi="Arial" w:cs="Arial"/>
              </w:rPr>
              <w:t xml:space="preserve">The CC suggested taking a look at the Criminal </w:t>
            </w:r>
            <w:r w:rsidR="000A2C1A">
              <w:rPr>
                <w:rFonts w:ascii="Arial" w:hAnsi="Arial" w:cs="Arial"/>
              </w:rPr>
              <w:t>J</w:t>
            </w:r>
            <w:r w:rsidRPr="00F06B18">
              <w:rPr>
                <w:rFonts w:ascii="Arial" w:hAnsi="Arial" w:cs="Arial"/>
              </w:rPr>
              <w:t xml:space="preserve">ustice dashboard and gave an example of the amount of work that goes into creating an advice file to put into the CPS in cases that have large numbers of victims and offenders. She stated it was important that the force look at the advice on the file to ensure they get it right first time. She concluded that the force </w:t>
            </w:r>
            <w:r w:rsidR="00DE61B0">
              <w:rPr>
                <w:rFonts w:ascii="Arial" w:hAnsi="Arial" w:cs="Arial"/>
              </w:rPr>
              <w:t>needed</w:t>
            </w:r>
            <w:r w:rsidRPr="00F06B18">
              <w:rPr>
                <w:rFonts w:ascii="Arial" w:hAnsi="Arial" w:cs="Arial"/>
              </w:rPr>
              <w:t xml:space="preserve"> to look at partners to account for timing too. </w:t>
            </w:r>
          </w:p>
          <w:p w14:paraId="69855D16" w14:textId="77777777" w:rsidR="000A2C1A" w:rsidRPr="00F06B18" w:rsidRDefault="000A2C1A" w:rsidP="00D61C08">
            <w:pPr>
              <w:rPr>
                <w:rFonts w:ascii="Arial" w:hAnsi="Arial" w:cs="Arial"/>
              </w:rPr>
            </w:pPr>
          </w:p>
          <w:p w14:paraId="7D44FCE3" w14:textId="7B37A445" w:rsidR="00417F84" w:rsidRDefault="00D61C08" w:rsidP="00245881">
            <w:pPr>
              <w:rPr>
                <w:rFonts w:ascii="Arial" w:hAnsi="Arial" w:cs="Arial"/>
              </w:rPr>
            </w:pPr>
            <w:r w:rsidRPr="00F06B18">
              <w:rPr>
                <w:rFonts w:ascii="Arial" w:hAnsi="Arial" w:cs="Arial"/>
              </w:rPr>
              <w:t>The PCC advised she had more questions but those would be discussed outside</w:t>
            </w:r>
            <w:r w:rsidR="000A2C1A">
              <w:rPr>
                <w:rFonts w:ascii="Arial" w:hAnsi="Arial" w:cs="Arial"/>
              </w:rPr>
              <w:t xml:space="preserve"> of</w:t>
            </w:r>
            <w:r w:rsidRPr="00F06B18">
              <w:rPr>
                <w:rFonts w:ascii="Arial" w:hAnsi="Arial" w:cs="Arial"/>
              </w:rPr>
              <w:t xml:space="preserve"> the meeting. She recognised and thanked the team for the amount of time and work that goes into this report. </w:t>
            </w:r>
          </w:p>
          <w:p w14:paraId="7001AA46" w14:textId="75928A50" w:rsidR="000A2C1A" w:rsidRPr="00EE26CE" w:rsidRDefault="000A2C1A" w:rsidP="00245881">
            <w:pPr>
              <w:rPr>
                <w:rFonts w:ascii="Arial" w:hAnsi="Arial" w:cs="Arial"/>
              </w:rPr>
            </w:pPr>
          </w:p>
        </w:tc>
        <w:tc>
          <w:tcPr>
            <w:tcW w:w="1128" w:type="dxa"/>
          </w:tcPr>
          <w:p w14:paraId="7463C3EE" w14:textId="77777777" w:rsidR="00C20408" w:rsidRDefault="00C20408" w:rsidP="00776B91">
            <w:pPr>
              <w:jc w:val="both"/>
              <w:rPr>
                <w:rFonts w:ascii="Arial" w:hAnsi="Arial" w:cs="Arial"/>
                <w:b/>
              </w:rPr>
            </w:pPr>
          </w:p>
          <w:p w14:paraId="481C4176" w14:textId="77777777" w:rsidR="002C26AF" w:rsidRDefault="002C26AF" w:rsidP="00776B91">
            <w:pPr>
              <w:jc w:val="both"/>
              <w:rPr>
                <w:rFonts w:ascii="Arial" w:hAnsi="Arial" w:cs="Arial"/>
                <w:b/>
              </w:rPr>
            </w:pPr>
          </w:p>
          <w:p w14:paraId="19A8EA8B" w14:textId="77777777" w:rsidR="002C26AF" w:rsidRDefault="002C26AF" w:rsidP="00776B91">
            <w:pPr>
              <w:jc w:val="both"/>
              <w:rPr>
                <w:rFonts w:ascii="Arial" w:hAnsi="Arial" w:cs="Arial"/>
                <w:b/>
              </w:rPr>
            </w:pPr>
          </w:p>
          <w:p w14:paraId="62ABF188" w14:textId="77777777" w:rsidR="002C26AF" w:rsidRDefault="002C26AF" w:rsidP="00776B91">
            <w:pPr>
              <w:jc w:val="both"/>
              <w:rPr>
                <w:rFonts w:ascii="Arial" w:hAnsi="Arial" w:cs="Arial"/>
                <w:b/>
              </w:rPr>
            </w:pPr>
          </w:p>
          <w:p w14:paraId="1E1FD5B7" w14:textId="77777777" w:rsidR="002C26AF" w:rsidRDefault="002C26AF" w:rsidP="00776B91">
            <w:pPr>
              <w:jc w:val="both"/>
              <w:rPr>
                <w:rFonts w:ascii="Arial" w:hAnsi="Arial" w:cs="Arial"/>
                <w:b/>
              </w:rPr>
            </w:pPr>
          </w:p>
          <w:p w14:paraId="7964425A" w14:textId="77777777" w:rsidR="002C26AF" w:rsidRDefault="002C26AF" w:rsidP="00776B91">
            <w:pPr>
              <w:jc w:val="both"/>
              <w:rPr>
                <w:rFonts w:ascii="Arial" w:hAnsi="Arial" w:cs="Arial"/>
                <w:b/>
              </w:rPr>
            </w:pPr>
          </w:p>
          <w:p w14:paraId="70EDD23C" w14:textId="77777777" w:rsidR="002C26AF" w:rsidRDefault="002C26AF" w:rsidP="00776B91">
            <w:pPr>
              <w:jc w:val="both"/>
              <w:rPr>
                <w:rFonts w:ascii="Arial" w:hAnsi="Arial" w:cs="Arial"/>
                <w:b/>
              </w:rPr>
            </w:pPr>
          </w:p>
          <w:p w14:paraId="218DA4D1" w14:textId="77777777" w:rsidR="002C26AF" w:rsidRDefault="002C26AF" w:rsidP="00776B91">
            <w:pPr>
              <w:jc w:val="both"/>
              <w:rPr>
                <w:rFonts w:ascii="Arial" w:hAnsi="Arial" w:cs="Arial"/>
                <w:b/>
              </w:rPr>
            </w:pPr>
          </w:p>
          <w:p w14:paraId="4BEAB604" w14:textId="77777777" w:rsidR="002C26AF" w:rsidRDefault="002C26AF" w:rsidP="00776B91">
            <w:pPr>
              <w:jc w:val="both"/>
              <w:rPr>
                <w:rFonts w:ascii="Arial" w:hAnsi="Arial" w:cs="Arial"/>
                <w:b/>
              </w:rPr>
            </w:pPr>
          </w:p>
          <w:p w14:paraId="1DB364E6" w14:textId="77777777" w:rsidR="002C26AF" w:rsidRDefault="002C26AF" w:rsidP="00776B91">
            <w:pPr>
              <w:jc w:val="both"/>
              <w:rPr>
                <w:rFonts w:ascii="Arial" w:hAnsi="Arial" w:cs="Arial"/>
                <w:b/>
              </w:rPr>
            </w:pPr>
          </w:p>
          <w:p w14:paraId="5F3C6E28" w14:textId="77777777" w:rsidR="002C26AF" w:rsidRDefault="002C26AF" w:rsidP="00776B91">
            <w:pPr>
              <w:jc w:val="both"/>
              <w:rPr>
                <w:rFonts w:ascii="Arial" w:hAnsi="Arial" w:cs="Arial"/>
                <w:b/>
              </w:rPr>
            </w:pPr>
          </w:p>
          <w:p w14:paraId="345B10C9" w14:textId="77777777" w:rsidR="002C26AF" w:rsidRDefault="002C26AF" w:rsidP="00776B91">
            <w:pPr>
              <w:jc w:val="both"/>
              <w:rPr>
                <w:rFonts w:ascii="Arial" w:hAnsi="Arial" w:cs="Arial"/>
                <w:b/>
              </w:rPr>
            </w:pPr>
          </w:p>
          <w:p w14:paraId="203179DF" w14:textId="77777777" w:rsidR="002C26AF" w:rsidRDefault="002C26AF" w:rsidP="00776B91">
            <w:pPr>
              <w:jc w:val="both"/>
              <w:rPr>
                <w:rFonts w:ascii="Arial" w:hAnsi="Arial" w:cs="Arial"/>
                <w:b/>
              </w:rPr>
            </w:pPr>
          </w:p>
          <w:p w14:paraId="6C77FAEB" w14:textId="77777777" w:rsidR="002C26AF" w:rsidRDefault="002C26AF" w:rsidP="00776B91">
            <w:pPr>
              <w:jc w:val="both"/>
              <w:rPr>
                <w:rFonts w:ascii="Arial" w:hAnsi="Arial" w:cs="Arial"/>
                <w:b/>
              </w:rPr>
            </w:pPr>
          </w:p>
          <w:p w14:paraId="64C1BEBD" w14:textId="77777777" w:rsidR="002C26AF" w:rsidRDefault="002C26AF" w:rsidP="00776B91">
            <w:pPr>
              <w:jc w:val="both"/>
              <w:rPr>
                <w:rFonts w:ascii="Arial" w:hAnsi="Arial" w:cs="Arial"/>
                <w:b/>
              </w:rPr>
            </w:pPr>
          </w:p>
          <w:p w14:paraId="7E62BA43" w14:textId="77777777" w:rsidR="002C26AF" w:rsidRDefault="002C26AF" w:rsidP="00776B91">
            <w:pPr>
              <w:jc w:val="both"/>
              <w:rPr>
                <w:rFonts w:ascii="Arial" w:hAnsi="Arial" w:cs="Arial"/>
                <w:b/>
              </w:rPr>
            </w:pPr>
          </w:p>
          <w:p w14:paraId="4442E930" w14:textId="77777777" w:rsidR="00283D9C" w:rsidRDefault="00283D9C" w:rsidP="00283D9C">
            <w:pPr>
              <w:jc w:val="center"/>
              <w:rPr>
                <w:rFonts w:ascii="Arial" w:hAnsi="Arial" w:cs="Arial"/>
                <w:b/>
              </w:rPr>
            </w:pPr>
            <w:r>
              <w:rPr>
                <w:rFonts w:ascii="Arial" w:hAnsi="Arial" w:cs="Arial"/>
                <w:b/>
              </w:rPr>
              <w:lastRenderedPageBreak/>
              <w:t>Action</w:t>
            </w:r>
          </w:p>
          <w:p w14:paraId="418AA0FC" w14:textId="77777777" w:rsidR="002C26AF" w:rsidRDefault="002C26AF" w:rsidP="00776B91">
            <w:pPr>
              <w:jc w:val="both"/>
              <w:rPr>
                <w:rFonts w:ascii="Arial" w:hAnsi="Arial" w:cs="Arial"/>
                <w:b/>
              </w:rPr>
            </w:pPr>
          </w:p>
          <w:p w14:paraId="30289517" w14:textId="77777777" w:rsidR="002C26AF" w:rsidRDefault="002C26AF" w:rsidP="00776B91">
            <w:pPr>
              <w:jc w:val="both"/>
              <w:rPr>
                <w:rFonts w:ascii="Arial" w:hAnsi="Arial" w:cs="Arial"/>
                <w:b/>
              </w:rPr>
            </w:pPr>
          </w:p>
          <w:p w14:paraId="4CC6E198" w14:textId="77777777" w:rsidR="002C26AF" w:rsidRDefault="002C26AF" w:rsidP="00776B91">
            <w:pPr>
              <w:jc w:val="both"/>
              <w:rPr>
                <w:rFonts w:ascii="Arial" w:hAnsi="Arial" w:cs="Arial"/>
                <w:b/>
              </w:rPr>
            </w:pPr>
          </w:p>
          <w:p w14:paraId="4BC8670E" w14:textId="54387682" w:rsidR="002C26AF" w:rsidRDefault="002C26AF" w:rsidP="00283D9C">
            <w:pPr>
              <w:jc w:val="center"/>
              <w:rPr>
                <w:rFonts w:ascii="Arial" w:hAnsi="Arial" w:cs="Arial"/>
                <w:b/>
              </w:rPr>
            </w:pPr>
            <w:r>
              <w:rPr>
                <w:rFonts w:ascii="Arial" w:hAnsi="Arial" w:cs="Arial"/>
                <w:b/>
              </w:rPr>
              <w:t>Temp DCC</w:t>
            </w:r>
          </w:p>
          <w:p w14:paraId="74756433" w14:textId="77777777" w:rsidR="002C26AF" w:rsidRDefault="002C26AF" w:rsidP="00776B91">
            <w:pPr>
              <w:jc w:val="both"/>
              <w:rPr>
                <w:rFonts w:ascii="Arial" w:hAnsi="Arial" w:cs="Arial"/>
                <w:b/>
              </w:rPr>
            </w:pPr>
          </w:p>
          <w:p w14:paraId="362010CA" w14:textId="77777777" w:rsidR="002C26AF" w:rsidRDefault="002C26AF" w:rsidP="00776B91">
            <w:pPr>
              <w:jc w:val="both"/>
              <w:rPr>
                <w:rFonts w:ascii="Arial" w:hAnsi="Arial" w:cs="Arial"/>
                <w:b/>
              </w:rPr>
            </w:pPr>
          </w:p>
          <w:p w14:paraId="2C34EC12" w14:textId="77777777" w:rsidR="002C26AF" w:rsidRDefault="002C26AF" w:rsidP="00776B91">
            <w:pPr>
              <w:jc w:val="both"/>
              <w:rPr>
                <w:rFonts w:ascii="Arial" w:hAnsi="Arial" w:cs="Arial"/>
                <w:b/>
              </w:rPr>
            </w:pPr>
          </w:p>
          <w:p w14:paraId="3C6F1C17" w14:textId="77777777" w:rsidR="00C20408" w:rsidRDefault="00C20408" w:rsidP="00776B91">
            <w:pPr>
              <w:jc w:val="both"/>
              <w:rPr>
                <w:rFonts w:ascii="Arial" w:hAnsi="Arial" w:cs="Arial"/>
                <w:b/>
              </w:rPr>
            </w:pPr>
          </w:p>
          <w:p w14:paraId="70962CD6" w14:textId="77777777" w:rsidR="002C26AF" w:rsidRDefault="002C26AF" w:rsidP="00776B91">
            <w:pPr>
              <w:jc w:val="both"/>
              <w:rPr>
                <w:rFonts w:ascii="Arial" w:hAnsi="Arial" w:cs="Arial"/>
                <w:b/>
              </w:rPr>
            </w:pPr>
          </w:p>
          <w:p w14:paraId="43DF6A36" w14:textId="77777777" w:rsidR="002C26AF" w:rsidRDefault="002C26AF" w:rsidP="00776B91">
            <w:pPr>
              <w:jc w:val="both"/>
              <w:rPr>
                <w:rFonts w:ascii="Arial" w:hAnsi="Arial" w:cs="Arial"/>
                <w:b/>
              </w:rPr>
            </w:pPr>
          </w:p>
          <w:p w14:paraId="37FB09E2" w14:textId="77777777" w:rsidR="002C26AF" w:rsidRDefault="002C26AF" w:rsidP="00776B91">
            <w:pPr>
              <w:jc w:val="both"/>
              <w:rPr>
                <w:rFonts w:ascii="Arial" w:hAnsi="Arial" w:cs="Arial"/>
                <w:b/>
              </w:rPr>
            </w:pPr>
          </w:p>
          <w:p w14:paraId="6926F156" w14:textId="77777777" w:rsidR="002C26AF" w:rsidRDefault="002C26AF" w:rsidP="00776B91">
            <w:pPr>
              <w:jc w:val="both"/>
              <w:rPr>
                <w:rFonts w:ascii="Arial" w:hAnsi="Arial" w:cs="Arial"/>
                <w:b/>
              </w:rPr>
            </w:pPr>
          </w:p>
          <w:p w14:paraId="6605E1A2" w14:textId="77777777" w:rsidR="002C26AF" w:rsidRDefault="002C26AF" w:rsidP="00776B91">
            <w:pPr>
              <w:jc w:val="both"/>
              <w:rPr>
                <w:rFonts w:ascii="Arial" w:hAnsi="Arial" w:cs="Arial"/>
                <w:b/>
              </w:rPr>
            </w:pPr>
          </w:p>
          <w:p w14:paraId="4D046B1E" w14:textId="77777777" w:rsidR="002C26AF" w:rsidRDefault="002C26AF" w:rsidP="00776B91">
            <w:pPr>
              <w:jc w:val="both"/>
              <w:rPr>
                <w:rFonts w:ascii="Arial" w:hAnsi="Arial" w:cs="Arial"/>
                <w:b/>
              </w:rPr>
            </w:pPr>
          </w:p>
          <w:p w14:paraId="1308CA54" w14:textId="77777777" w:rsidR="002C26AF" w:rsidRDefault="002C26AF" w:rsidP="00776B91">
            <w:pPr>
              <w:jc w:val="both"/>
              <w:rPr>
                <w:rFonts w:ascii="Arial" w:hAnsi="Arial" w:cs="Arial"/>
                <w:b/>
              </w:rPr>
            </w:pPr>
          </w:p>
          <w:p w14:paraId="59F0590E" w14:textId="77777777" w:rsidR="002C26AF" w:rsidRDefault="002C26AF" w:rsidP="00776B91">
            <w:pPr>
              <w:jc w:val="both"/>
              <w:rPr>
                <w:rFonts w:ascii="Arial" w:hAnsi="Arial" w:cs="Arial"/>
                <w:b/>
              </w:rPr>
            </w:pPr>
          </w:p>
          <w:p w14:paraId="207623EF" w14:textId="77777777" w:rsidR="002C26AF" w:rsidRDefault="002C26AF" w:rsidP="00776B91">
            <w:pPr>
              <w:jc w:val="both"/>
              <w:rPr>
                <w:rFonts w:ascii="Arial" w:hAnsi="Arial" w:cs="Arial"/>
                <w:b/>
              </w:rPr>
            </w:pPr>
          </w:p>
          <w:p w14:paraId="011C8852" w14:textId="77777777" w:rsidR="002C26AF" w:rsidRDefault="002C26AF" w:rsidP="00776B91">
            <w:pPr>
              <w:jc w:val="both"/>
              <w:rPr>
                <w:rFonts w:ascii="Arial" w:hAnsi="Arial" w:cs="Arial"/>
                <w:b/>
              </w:rPr>
            </w:pPr>
          </w:p>
          <w:p w14:paraId="10D82FC2" w14:textId="77777777" w:rsidR="002C26AF" w:rsidRDefault="002C26AF" w:rsidP="00776B91">
            <w:pPr>
              <w:jc w:val="both"/>
              <w:rPr>
                <w:rFonts w:ascii="Arial" w:hAnsi="Arial" w:cs="Arial"/>
                <w:b/>
              </w:rPr>
            </w:pPr>
          </w:p>
          <w:p w14:paraId="13A6E7D2" w14:textId="77777777" w:rsidR="002C26AF" w:rsidRDefault="002C26AF" w:rsidP="00776B91">
            <w:pPr>
              <w:jc w:val="both"/>
              <w:rPr>
                <w:rFonts w:ascii="Arial" w:hAnsi="Arial" w:cs="Arial"/>
                <w:b/>
              </w:rPr>
            </w:pPr>
          </w:p>
          <w:p w14:paraId="0BC8E55D" w14:textId="77777777" w:rsidR="002C26AF" w:rsidRDefault="002C26AF" w:rsidP="00776B91">
            <w:pPr>
              <w:jc w:val="both"/>
              <w:rPr>
                <w:rFonts w:ascii="Arial" w:hAnsi="Arial" w:cs="Arial"/>
                <w:b/>
              </w:rPr>
            </w:pPr>
          </w:p>
          <w:p w14:paraId="57AB5E84" w14:textId="77777777" w:rsidR="002C26AF" w:rsidRDefault="002C26AF" w:rsidP="00776B91">
            <w:pPr>
              <w:jc w:val="both"/>
              <w:rPr>
                <w:rFonts w:ascii="Arial" w:hAnsi="Arial" w:cs="Arial"/>
                <w:b/>
              </w:rPr>
            </w:pPr>
          </w:p>
          <w:p w14:paraId="4AD2DD6D" w14:textId="77777777" w:rsidR="002C26AF" w:rsidRDefault="002C26AF" w:rsidP="00776B91">
            <w:pPr>
              <w:jc w:val="both"/>
              <w:rPr>
                <w:rFonts w:ascii="Arial" w:hAnsi="Arial" w:cs="Arial"/>
                <w:b/>
              </w:rPr>
            </w:pPr>
          </w:p>
          <w:p w14:paraId="18985BCE" w14:textId="77777777" w:rsidR="002C26AF" w:rsidRDefault="002C26AF" w:rsidP="00776B91">
            <w:pPr>
              <w:jc w:val="both"/>
              <w:rPr>
                <w:rFonts w:ascii="Arial" w:hAnsi="Arial" w:cs="Arial"/>
                <w:b/>
              </w:rPr>
            </w:pPr>
          </w:p>
          <w:p w14:paraId="206D36FD" w14:textId="75FC8224" w:rsidR="002C26AF" w:rsidRDefault="00690F95" w:rsidP="00776B91">
            <w:pPr>
              <w:jc w:val="both"/>
              <w:rPr>
                <w:rFonts w:ascii="Arial" w:hAnsi="Arial" w:cs="Arial"/>
                <w:b/>
              </w:rPr>
            </w:pPr>
            <w:r>
              <w:rPr>
                <w:rFonts w:ascii="Arial" w:hAnsi="Arial" w:cs="Arial"/>
                <w:b/>
              </w:rPr>
              <w:t xml:space="preserve">CC &amp; </w:t>
            </w:r>
          </w:p>
          <w:p w14:paraId="35AAA564" w14:textId="789A7E55" w:rsidR="00690F95" w:rsidRDefault="00690F95" w:rsidP="00776B91">
            <w:pPr>
              <w:jc w:val="both"/>
              <w:rPr>
                <w:rFonts w:ascii="Arial" w:hAnsi="Arial" w:cs="Arial"/>
                <w:b/>
              </w:rPr>
            </w:pPr>
            <w:r>
              <w:rPr>
                <w:rFonts w:ascii="Arial" w:hAnsi="Arial" w:cs="Arial"/>
                <w:b/>
              </w:rPr>
              <w:t>PCC</w:t>
            </w:r>
          </w:p>
          <w:p w14:paraId="6255A085" w14:textId="77777777" w:rsidR="002C26AF" w:rsidRDefault="002C26AF" w:rsidP="00776B91">
            <w:pPr>
              <w:jc w:val="both"/>
              <w:rPr>
                <w:rFonts w:ascii="Arial" w:hAnsi="Arial" w:cs="Arial"/>
                <w:b/>
              </w:rPr>
            </w:pPr>
          </w:p>
          <w:p w14:paraId="23954F35" w14:textId="77777777" w:rsidR="002C26AF" w:rsidRDefault="002C26AF" w:rsidP="00776B91">
            <w:pPr>
              <w:jc w:val="both"/>
              <w:rPr>
                <w:rFonts w:ascii="Arial" w:hAnsi="Arial" w:cs="Arial"/>
                <w:b/>
              </w:rPr>
            </w:pPr>
          </w:p>
          <w:p w14:paraId="23EF54A9" w14:textId="77777777" w:rsidR="002C26AF" w:rsidRDefault="002C26AF" w:rsidP="00776B91">
            <w:pPr>
              <w:jc w:val="both"/>
              <w:rPr>
                <w:rFonts w:ascii="Arial" w:hAnsi="Arial" w:cs="Arial"/>
                <w:b/>
              </w:rPr>
            </w:pPr>
          </w:p>
          <w:p w14:paraId="33E01B61" w14:textId="77777777" w:rsidR="002C26AF" w:rsidRDefault="002C26AF" w:rsidP="00776B91">
            <w:pPr>
              <w:jc w:val="both"/>
              <w:rPr>
                <w:rFonts w:ascii="Arial" w:hAnsi="Arial" w:cs="Arial"/>
                <w:b/>
              </w:rPr>
            </w:pPr>
          </w:p>
          <w:p w14:paraId="56A7B14F" w14:textId="77777777" w:rsidR="002C26AF" w:rsidRDefault="002C26AF" w:rsidP="00776B91">
            <w:pPr>
              <w:jc w:val="both"/>
              <w:rPr>
                <w:rFonts w:ascii="Arial" w:hAnsi="Arial" w:cs="Arial"/>
                <w:b/>
              </w:rPr>
            </w:pPr>
          </w:p>
          <w:p w14:paraId="06DAA2EA" w14:textId="77777777" w:rsidR="002C26AF" w:rsidRDefault="002C26AF" w:rsidP="00776B91">
            <w:pPr>
              <w:jc w:val="both"/>
              <w:rPr>
                <w:rFonts w:ascii="Arial" w:hAnsi="Arial" w:cs="Arial"/>
                <w:b/>
              </w:rPr>
            </w:pPr>
          </w:p>
          <w:p w14:paraId="3ECBAA94" w14:textId="77777777" w:rsidR="002C26AF" w:rsidRDefault="002C26AF" w:rsidP="00776B91">
            <w:pPr>
              <w:jc w:val="both"/>
              <w:rPr>
                <w:rFonts w:ascii="Arial" w:hAnsi="Arial" w:cs="Arial"/>
                <w:b/>
              </w:rPr>
            </w:pPr>
          </w:p>
          <w:p w14:paraId="282FE98E" w14:textId="77777777" w:rsidR="002C26AF" w:rsidRDefault="002C26AF" w:rsidP="00776B91">
            <w:pPr>
              <w:jc w:val="both"/>
              <w:rPr>
                <w:rFonts w:ascii="Arial" w:hAnsi="Arial" w:cs="Arial"/>
                <w:b/>
              </w:rPr>
            </w:pPr>
          </w:p>
          <w:p w14:paraId="4796BD1A" w14:textId="77777777" w:rsidR="002C26AF" w:rsidRDefault="002C26AF" w:rsidP="00776B91">
            <w:pPr>
              <w:jc w:val="both"/>
              <w:rPr>
                <w:rFonts w:ascii="Arial" w:hAnsi="Arial" w:cs="Arial"/>
                <w:b/>
              </w:rPr>
            </w:pPr>
          </w:p>
          <w:p w14:paraId="6ED7C546" w14:textId="77777777" w:rsidR="002C26AF" w:rsidRDefault="002C26AF" w:rsidP="00776B91">
            <w:pPr>
              <w:jc w:val="both"/>
              <w:rPr>
                <w:rFonts w:ascii="Arial" w:hAnsi="Arial" w:cs="Arial"/>
                <w:b/>
              </w:rPr>
            </w:pPr>
          </w:p>
          <w:p w14:paraId="3D8C34CE" w14:textId="77777777" w:rsidR="002C26AF" w:rsidRDefault="002C26AF" w:rsidP="00776B91">
            <w:pPr>
              <w:jc w:val="both"/>
              <w:rPr>
                <w:rFonts w:ascii="Arial" w:hAnsi="Arial" w:cs="Arial"/>
                <w:b/>
              </w:rPr>
            </w:pPr>
          </w:p>
          <w:p w14:paraId="1AB174ED" w14:textId="77777777" w:rsidR="002C26AF" w:rsidRDefault="002C26AF" w:rsidP="00776B91">
            <w:pPr>
              <w:jc w:val="both"/>
              <w:rPr>
                <w:rFonts w:ascii="Arial" w:hAnsi="Arial" w:cs="Arial"/>
                <w:b/>
              </w:rPr>
            </w:pPr>
          </w:p>
          <w:p w14:paraId="2810C4D8" w14:textId="77777777" w:rsidR="002C26AF" w:rsidRDefault="002C26AF" w:rsidP="00776B91">
            <w:pPr>
              <w:jc w:val="both"/>
              <w:rPr>
                <w:rFonts w:ascii="Arial" w:hAnsi="Arial" w:cs="Arial"/>
                <w:b/>
              </w:rPr>
            </w:pPr>
          </w:p>
          <w:p w14:paraId="3EB1B28A" w14:textId="77777777" w:rsidR="002C26AF" w:rsidRDefault="002C26AF" w:rsidP="00776B91">
            <w:pPr>
              <w:jc w:val="both"/>
              <w:rPr>
                <w:rFonts w:ascii="Arial" w:hAnsi="Arial" w:cs="Arial"/>
                <w:b/>
              </w:rPr>
            </w:pPr>
          </w:p>
          <w:p w14:paraId="2A4A38C2" w14:textId="77777777" w:rsidR="002C26AF" w:rsidRDefault="002C26AF" w:rsidP="00776B91">
            <w:pPr>
              <w:jc w:val="both"/>
              <w:rPr>
                <w:rFonts w:ascii="Arial" w:hAnsi="Arial" w:cs="Arial"/>
                <w:b/>
              </w:rPr>
            </w:pPr>
          </w:p>
          <w:p w14:paraId="768CF08A" w14:textId="77777777" w:rsidR="002C26AF" w:rsidRDefault="002C26AF" w:rsidP="00776B91">
            <w:pPr>
              <w:jc w:val="both"/>
              <w:rPr>
                <w:rFonts w:ascii="Arial" w:hAnsi="Arial" w:cs="Arial"/>
                <w:b/>
              </w:rPr>
            </w:pPr>
          </w:p>
          <w:p w14:paraId="26982B49" w14:textId="77777777" w:rsidR="002C26AF" w:rsidRDefault="002C26AF" w:rsidP="00776B91">
            <w:pPr>
              <w:jc w:val="both"/>
              <w:rPr>
                <w:rFonts w:ascii="Arial" w:hAnsi="Arial" w:cs="Arial"/>
                <w:b/>
              </w:rPr>
            </w:pPr>
          </w:p>
          <w:p w14:paraId="3341B39F" w14:textId="77777777" w:rsidR="002C26AF" w:rsidRDefault="002C26AF" w:rsidP="00776B91">
            <w:pPr>
              <w:jc w:val="both"/>
              <w:rPr>
                <w:rFonts w:ascii="Arial" w:hAnsi="Arial" w:cs="Arial"/>
                <w:b/>
              </w:rPr>
            </w:pPr>
          </w:p>
          <w:p w14:paraId="3714DBC8" w14:textId="77777777" w:rsidR="002C26AF" w:rsidRDefault="002C26AF" w:rsidP="00776B91">
            <w:pPr>
              <w:jc w:val="both"/>
              <w:rPr>
                <w:rFonts w:ascii="Arial" w:hAnsi="Arial" w:cs="Arial"/>
                <w:b/>
              </w:rPr>
            </w:pPr>
          </w:p>
          <w:p w14:paraId="5C03782C" w14:textId="77777777" w:rsidR="002C26AF" w:rsidRDefault="002C26AF" w:rsidP="00776B91">
            <w:pPr>
              <w:jc w:val="both"/>
              <w:rPr>
                <w:rFonts w:ascii="Arial" w:hAnsi="Arial" w:cs="Arial"/>
                <w:b/>
              </w:rPr>
            </w:pPr>
          </w:p>
          <w:p w14:paraId="2E5E86C5" w14:textId="77777777" w:rsidR="002C26AF" w:rsidRDefault="002C26AF" w:rsidP="00776B91">
            <w:pPr>
              <w:jc w:val="both"/>
              <w:rPr>
                <w:rFonts w:ascii="Arial" w:hAnsi="Arial" w:cs="Arial"/>
                <w:b/>
              </w:rPr>
            </w:pPr>
          </w:p>
          <w:p w14:paraId="6AD20DB7" w14:textId="77777777" w:rsidR="002C26AF" w:rsidRDefault="002C26AF" w:rsidP="00776B91">
            <w:pPr>
              <w:jc w:val="both"/>
              <w:rPr>
                <w:rFonts w:ascii="Arial" w:hAnsi="Arial" w:cs="Arial"/>
                <w:b/>
              </w:rPr>
            </w:pPr>
          </w:p>
          <w:p w14:paraId="5D7E0E95" w14:textId="77777777" w:rsidR="00DD0905" w:rsidRDefault="00DD0905" w:rsidP="00283D9C">
            <w:pPr>
              <w:jc w:val="center"/>
              <w:rPr>
                <w:rFonts w:ascii="Arial" w:hAnsi="Arial" w:cs="Arial"/>
                <w:b/>
              </w:rPr>
            </w:pPr>
            <w:r w:rsidRPr="00EE26CE">
              <w:rPr>
                <w:rFonts w:ascii="Arial" w:hAnsi="Arial" w:cs="Arial"/>
                <w:b/>
              </w:rPr>
              <w:lastRenderedPageBreak/>
              <w:t>Action</w:t>
            </w:r>
          </w:p>
          <w:p w14:paraId="45B94402" w14:textId="77777777" w:rsidR="002C26AF" w:rsidRDefault="002C26AF" w:rsidP="00776B91">
            <w:pPr>
              <w:jc w:val="both"/>
              <w:rPr>
                <w:rFonts w:ascii="Arial" w:hAnsi="Arial" w:cs="Arial"/>
                <w:b/>
              </w:rPr>
            </w:pPr>
          </w:p>
          <w:p w14:paraId="23FB6111" w14:textId="77777777" w:rsidR="002C26AF" w:rsidRDefault="002C26AF" w:rsidP="00776B91">
            <w:pPr>
              <w:jc w:val="both"/>
              <w:rPr>
                <w:rFonts w:ascii="Arial" w:hAnsi="Arial" w:cs="Arial"/>
                <w:b/>
              </w:rPr>
            </w:pPr>
          </w:p>
          <w:p w14:paraId="6A70140B" w14:textId="77777777" w:rsidR="002C26AF" w:rsidRDefault="002C26AF" w:rsidP="00776B91">
            <w:pPr>
              <w:jc w:val="both"/>
              <w:rPr>
                <w:rFonts w:ascii="Arial" w:hAnsi="Arial" w:cs="Arial"/>
                <w:b/>
              </w:rPr>
            </w:pPr>
          </w:p>
          <w:p w14:paraId="55A99C69" w14:textId="77777777" w:rsidR="002C26AF" w:rsidRDefault="002C26AF" w:rsidP="00776B91">
            <w:pPr>
              <w:jc w:val="both"/>
              <w:rPr>
                <w:rFonts w:ascii="Arial" w:hAnsi="Arial" w:cs="Arial"/>
                <w:b/>
              </w:rPr>
            </w:pPr>
          </w:p>
          <w:p w14:paraId="116BEDD3" w14:textId="77777777" w:rsidR="002C26AF" w:rsidRDefault="002C26AF" w:rsidP="00776B91">
            <w:pPr>
              <w:jc w:val="both"/>
              <w:rPr>
                <w:rFonts w:ascii="Arial" w:hAnsi="Arial" w:cs="Arial"/>
                <w:b/>
              </w:rPr>
            </w:pPr>
          </w:p>
          <w:p w14:paraId="5AC292E3" w14:textId="77777777" w:rsidR="002C26AF" w:rsidRDefault="002C26AF" w:rsidP="00776B91">
            <w:pPr>
              <w:jc w:val="both"/>
              <w:rPr>
                <w:rFonts w:ascii="Arial" w:hAnsi="Arial" w:cs="Arial"/>
                <w:b/>
              </w:rPr>
            </w:pPr>
          </w:p>
          <w:p w14:paraId="483717C6" w14:textId="77777777" w:rsidR="002C26AF" w:rsidRDefault="002C26AF" w:rsidP="00776B91">
            <w:pPr>
              <w:jc w:val="both"/>
              <w:rPr>
                <w:rFonts w:ascii="Arial" w:hAnsi="Arial" w:cs="Arial"/>
                <w:b/>
              </w:rPr>
            </w:pPr>
          </w:p>
          <w:p w14:paraId="0AEE2FD3" w14:textId="474F01F8" w:rsidR="00F57C3C" w:rsidRPr="00EE26CE" w:rsidRDefault="00F57C3C" w:rsidP="00776B91">
            <w:pPr>
              <w:jc w:val="both"/>
              <w:rPr>
                <w:rFonts w:ascii="Arial" w:hAnsi="Arial" w:cs="Arial"/>
                <w:b/>
              </w:rPr>
            </w:pPr>
          </w:p>
        </w:tc>
      </w:tr>
      <w:tr w:rsidR="00776B91" w:rsidRPr="00EE26CE" w14:paraId="0C732A59" w14:textId="77777777" w:rsidTr="005A7F52">
        <w:tc>
          <w:tcPr>
            <w:tcW w:w="8359" w:type="dxa"/>
          </w:tcPr>
          <w:p w14:paraId="58E23131" w14:textId="51A3BC0A" w:rsidR="00776B91" w:rsidRPr="00EE26CE" w:rsidRDefault="00A12B89" w:rsidP="00A13E8A">
            <w:pPr>
              <w:pStyle w:val="ListParagraph"/>
              <w:numPr>
                <w:ilvl w:val="0"/>
                <w:numId w:val="33"/>
              </w:numPr>
              <w:ind w:right="-139"/>
              <w:rPr>
                <w:rFonts w:cs="Arial"/>
                <w:b/>
                <w:szCs w:val="24"/>
                <w:u w:val="single"/>
              </w:rPr>
            </w:pPr>
            <w:r>
              <w:rPr>
                <w:rFonts w:cs="Arial"/>
                <w:b/>
                <w:szCs w:val="24"/>
                <w:u w:val="single"/>
              </w:rPr>
              <w:lastRenderedPageBreak/>
              <w:t>FORCE DELIVERY PLAN 2024/25</w:t>
            </w:r>
          </w:p>
          <w:p w14:paraId="78F9010D" w14:textId="77777777" w:rsidR="008943DD" w:rsidRPr="00EE26CE" w:rsidRDefault="008943DD" w:rsidP="00CD7D81">
            <w:pPr>
              <w:tabs>
                <w:tab w:val="left" w:pos="851"/>
              </w:tabs>
              <w:jc w:val="both"/>
              <w:rPr>
                <w:rFonts w:ascii="Arial" w:hAnsi="Arial" w:cs="Arial"/>
              </w:rPr>
            </w:pPr>
          </w:p>
          <w:p w14:paraId="3B203569" w14:textId="7B2A28C8" w:rsidR="000D1CA2" w:rsidRPr="000D1CA2" w:rsidRDefault="000D1CA2" w:rsidP="000D1CA2">
            <w:pPr>
              <w:rPr>
                <w:rFonts w:ascii="Arial" w:hAnsi="Arial" w:cs="Arial"/>
              </w:rPr>
            </w:pPr>
            <w:r w:rsidRPr="000D1CA2">
              <w:rPr>
                <w:rFonts w:ascii="Arial" w:hAnsi="Arial" w:cs="Arial"/>
              </w:rPr>
              <w:t>The CC introduced the force delivery plan</w:t>
            </w:r>
            <w:r w:rsidR="00B443BF">
              <w:rPr>
                <w:rFonts w:ascii="Arial" w:hAnsi="Arial" w:cs="Arial"/>
              </w:rPr>
              <w:t xml:space="preserve"> which also included the annual report for 2023/24</w:t>
            </w:r>
            <w:r w:rsidR="000A2C1A">
              <w:rPr>
                <w:rFonts w:ascii="Arial" w:hAnsi="Arial" w:cs="Arial"/>
              </w:rPr>
              <w:t>.</w:t>
            </w:r>
          </w:p>
          <w:p w14:paraId="74F12AEA" w14:textId="77777777" w:rsidR="005255CE" w:rsidRDefault="005255CE" w:rsidP="00CD7D81">
            <w:pPr>
              <w:tabs>
                <w:tab w:val="left" w:pos="851"/>
              </w:tabs>
              <w:jc w:val="both"/>
              <w:rPr>
                <w:rFonts w:ascii="Arial" w:hAnsi="Arial" w:cs="Arial"/>
              </w:rPr>
            </w:pPr>
          </w:p>
          <w:p w14:paraId="7E4661C2" w14:textId="35794B52" w:rsidR="000D1CA2" w:rsidRPr="000D1CA2" w:rsidRDefault="000D1CA2" w:rsidP="000D1CA2">
            <w:pPr>
              <w:rPr>
                <w:rFonts w:ascii="Arial" w:hAnsi="Arial" w:cs="Arial"/>
              </w:rPr>
            </w:pPr>
            <w:r w:rsidRPr="000D1CA2">
              <w:rPr>
                <w:rFonts w:ascii="Arial" w:hAnsi="Arial" w:cs="Arial"/>
              </w:rPr>
              <w:t xml:space="preserve">The CC talked through priority one, </w:t>
            </w:r>
            <w:r w:rsidR="000A2C1A">
              <w:rPr>
                <w:rFonts w:ascii="Arial" w:hAnsi="Arial" w:cs="Arial"/>
              </w:rPr>
              <w:t xml:space="preserve">and </w:t>
            </w:r>
            <w:r w:rsidRPr="000D1CA2">
              <w:rPr>
                <w:rFonts w:ascii="Arial" w:hAnsi="Arial" w:cs="Arial"/>
              </w:rPr>
              <w:t>highlight</w:t>
            </w:r>
            <w:r w:rsidR="000A2C1A">
              <w:rPr>
                <w:rFonts w:ascii="Arial" w:hAnsi="Arial" w:cs="Arial"/>
              </w:rPr>
              <w:t>ed</w:t>
            </w:r>
            <w:r w:rsidRPr="000D1CA2">
              <w:rPr>
                <w:rFonts w:ascii="Arial" w:hAnsi="Arial" w:cs="Arial"/>
              </w:rPr>
              <w:t xml:space="preserve"> it was key to keep neighbourhoods safe, however, when demand </w:t>
            </w:r>
            <w:r w:rsidR="00E63326">
              <w:rPr>
                <w:rFonts w:ascii="Arial" w:hAnsi="Arial" w:cs="Arial"/>
              </w:rPr>
              <w:t>was</w:t>
            </w:r>
            <w:r w:rsidRPr="000D1CA2">
              <w:rPr>
                <w:rFonts w:ascii="Arial" w:hAnsi="Arial" w:cs="Arial"/>
              </w:rPr>
              <w:t xml:space="preserve"> high, the force utilise officers to deal with high call demand which then does not offer visibility within communities. </w:t>
            </w:r>
          </w:p>
          <w:p w14:paraId="5844EED5" w14:textId="77777777" w:rsidR="000D1CA2" w:rsidRPr="000D1CA2" w:rsidRDefault="000D1CA2" w:rsidP="000D1CA2">
            <w:pPr>
              <w:rPr>
                <w:rFonts w:ascii="Arial" w:hAnsi="Arial" w:cs="Arial"/>
              </w:rPr>
            </w:pPr>
          </w:p>
          <w:p w14:paraId="50F3E340" w14:textId="74C4EF58" w:rsidR="000D1CA2" w:rsidRPr="000D1CA2" w:rsidRDefault="000D1CA2" w:rsidP="000D1CA2">
            <w:pPr>
              <w:rPr>
                <w:rFonts w:ascii="Arial" w:hAnsi="Arial" w:cs="Arial"/>
              </w:rPr>
            </w:pPr>
            <w:r w:rsidRPr="000D1CA2">
              <w:rPr>
                <w:rFonts w:ascii="Arial" w:hAnsi="Arial" w:cs="Arial"/>
              </w:rPr>
              <w:t xml:space="preserve">We were asked to note </w:t>
            </w:r>
            <w:r w:rsidR="000A2C1A">
              <w:rPr>
                <w:rFonts w:ascii="Arial" w:hAnsi="Arial" w:cs="Arial"/>
              </w:rPr>
              <w:t xml:space="preserve">in relation to </w:t>
            </w:r>
            <w:r w:rsidRPr="000D1CA2">
              <w:rPr>
                <w:rFonts w:ascii="Arial" w:hAnsi="Arial" w:cs="Arial"/>
              </w:rPr>
              <w:t>priority two</w:t>
            </w:r>
            <w:r w:rsidR="00B443BF">
              <w:rPr>
                <w:rFonts w:ascii="Arial" w:hAnsi="Arial" w:cs="Arial"/>
              </w:rPr>
              <w:t>,</w:t>
            </w:r>
            <w:r w:rsidRPr="000D1CA2">
              <w:rPr>
                <w:rFonts w:ascii="Arial" w:hAnsi="Arial" w:cs="Arial"/>
              </w:rPr>
              <w:t xml:space="preserve"> which was linked to serious crime, the force had invested in violence against women courtesy of </w:t>
            </w:r>
            <w:r w:rsidR="000A2C1A">
              <w:rPr>
                <w:rFonts w:ascii="Arial" w:hAnsi="Arial" w:cs="Arial"/>
              </w:rPr>
              <w:t xml:space="preserve">funding from </w:t>
            </w:r>
            <w:r w:rsidRPr="000D1CA2">
              <w:rPr>
                <w:rFonts w:ascii="Arial" w:hAnsi="Arial" w:cs="Arial"/>
              </w:rPr>
              <w:t xml:space="preserve">the </w:t>
            </w:r>
            <w:r w:rsidR="000A2C1A">
              <w:rPr>
                <w:rFonts w:ascii="Arial" w:hAnsi="Arial" w:cs="Arial"/>
              </w:rPr>
              <w:t>H</w:t>
            </w:r>
            <w:r w:rsidRPr="000D1CA2">
              <w:rPr>
                <w:rFonts w:ascii="Arial" w:hAnsi="Arial" w:cs="Arial"/>
              </w:rPr>
              <w:t xml:space="preserve">ome </w:t>
            </w:r>
            <w:r w:rsidR="000A2C1A">
              <w:rPr>
                <w:rFonts w:ascii="Arial" w:hAnsi="Arial" w:cs="Arial"/>
              </w:rPr>
              <w:t>O</w:t>
            </w:r>
            <w:r w:rsidRPr="000D1CA2">
              <w:rPr>
                <w:rFonts w:ascii="Arial" w:hAnsi="Arial" w:cs="Arial"/>
              </w:rPr>
              <w:t>ffice</w:t>
            </w:r>
            <w:r w:rsidR="00B443BF" w:rsidRPr="000D1CA2">
              <w:rPr>
                <w:rFonts w:ascii="Arial" w:hAnsi="Arial" w:cs="Arial"/>
              </w:rPr>
              <w:t xml:space="preserve">. </w:t>
            </w:r>
          </w:p>
          <w:p w14:paraId="65DB68F3" w14:textId="77777777" w:rsidR="000D1CA2" w:rsidRPr="000D1CA2" w:rsidRDefault="000D1CA2" w:rsidP="000D1CA2">
            <w:pPr>
              <w:rPr>
                <w:rFonts w:ascii="Arial" w:hAnsi="Arial" w:cs="Arial"/>
              </w:rPr>
            </w:pPr>
          </w:p>
          <w:p w14:paraId="5D011FB1" w14:textId="440A8A47" w:rsidR="000D1CA2" w:rsidRPr="000D1CA2" w:rsidRDefault="000D1CA2" w:rsidP="000D1CA2">
            <w:pPr>
              <w:rPr>
                <w:rFonts w:ascii="Arial" w:hAnsi="Arial" w:cs="Arial"/>
              </w:rPr>
            </w:pPr>
            <w:r w:rsidRPr="000D1CA2">
              <w:rPr>
                <w:rFonts w:ascii="Arial" w:hAnsi="Arial" w:cs="Arial"/>
              </w:rPr>
              <w:t>The CC drew our attention to firearms issues highlighting the Plymouth shootings</w:t>
            </w:r>
            <w:r w:rsidR="000A2C1A">
              <w:rPr>
                <w:rFonts w:ascii="Arial" w:hAnsi="Arial" w:cs="Arial"/>
              </w:rPr>
              <w:t>.</w:t>
            </w:r>
            <w:r w:rsidRPr="000D1CA2">
              <w:rPr>
                <w:rFonts w:ascii="Arial" w:hAnsi="Arial" w:cs="Arial"/>
              </w:rPr>
              <w:t xml:space="preserve"> </w:t>
            </w:r>
            <w:r w:rsidR="000A2C1A">
              <w:rPr>
                <w:rFonts w:ascii="Arial" w:hAnsi="Arial" w:cs="Arial"/>
              </w:rPr>
              <w:t>T</w:t>
            </w:r>
            <w:r w:rsidRPr="000D1CA2">
              <w:rPr>
                <w:rFonts w:ascii="Arial" w:hAnsi="Arial" w:cs="Arial"/>
              </w:rPr>
              <w:t xml:space="preserve">here was learning in terms of the recommendations linked to risks. </w:t>
            </w:r>
          </w:p>
          <w:p w14:paraId="09C79F70" w14:textId="77777777" w:rsidR="000D1CA2" w:rsidRDefault="000D1CA2" w:rsidP="000D1CA2"/>
          <w:p w14:paraId="02FFAFA2" w14:textId="2E93FFFE" w:rsidR="000D1CA2" w:rsidRPr="000D1CA2" w:rsidRDefault="000D1CA2" w:rsidP="000D1CA2">
            <w:pPr>
              <w:rPr>
                <w:rFonts w:ascii="Arial" w:hAnsi="Arial" w:cs="Arial"/>
              </w:rPr>
            </w:pPr>
            <w:r w:rsidRPr="000D1CA2">
              <w:rPr>
                <w:rFonts w:ascii="Arial" w:hAnsi="Arial" w:cs="Arial"/>
              </w:rPr>
              <w:t xml:space="preserve">We were informed that there was a constant question on how the force </w:t>
            </w:r>
            <w:r w:rsidR="00E63326">
              <w:rPr>
                <w:rFonts w:ascii="Arial" w:hAnsi="Arial" w:cs="Arial"/>
              </w:rPr>
              <w:t>were</w:t>
            </w:r>
            <w:r w:rsidRPr="000D1CA2">
              <w:rPr>
                <w:rFonts w:ascii="Arial" w:hAnsi="Arial" w:cs="Arial"/>
              </w:rPr>
              <w:t xml:space="preserve"> managing resources, planning training and succession accordingly against demand in CID progression. She stated that it was difficult to find detectives officers to work in the rape team units, however, there had now been up to 90% of vacancies filled for detectives. </w:t>
            </w:r>
          </w:p>
          <w:p w14:paraId="434C8158" w14:textId="77777777" w:rsidR="000D1CA2" w:rsidRPr="000D1CA2" w:rsidRDefault="000D1CA2" w:rsidP="000D1CA2">
            <w:pPr>
              <w:rPr>
                <w:rFonts w:ascii="Arial" w:hAnsi="Arial" w:cs="Arial"/>
              </w:rPr>
            </w:pPr>
          </w:p>
          <w:p w14:paraId="260193FF" w14:textId="77777777" w:rsidR="000D1CA2" w:rsidRPr="000D1CA2" w:rsidRDefault="000D1CA2" w:rsidP="000D1CA2">
            <w:pPr>
              <w:rPr>
                <w:rFonts w:ascii="Arial" w:hAnsi="Arial" w:cs="Arial"/>
              </w:rPr>
            </w:pPr>
            <w:r w:rsidRPr="000D1CA2">
              <w:rPr>
                <w:rFonts w:ascii="Arial" w:hAnsi="Arial" w:cs="Arial"/>
              </w:rPr>
              <w:t xml:space="preserve">The CC asked us to note priority three which was protecting victims, advising that there had been lots of continued work in place in the victim’s team with a newly formed vulnerability group work going on. </w:t>
            </w:r>
          </w:p>
          <w:p w14:paraId="644ACD97" w14:textId="77777777" w:rsidR="000D1CA2" w:rsidRPr="000D1CA2" w:rsidRDefault="000D1CA2" w:rsidP="000D1CA2">
            <w:pPr>
              <w:rPr>
                <w:rFonts w:ascii="Arial" w:hAnsi="Arial" w:cs="Arial"/>
              </w:rPr>
            </w:pPr>
          </w:p>
          <w:p w14:paraId="758CB1CC" w14:textId="66ACE406" w:rsidR="000D1CA2" w:rsidRPr="000D1CA2" w:rsidRDefault="000D1CA2" w:rsidP="000D1CA2">
            <w:pPr>
              <w:rPr>
                <w:rFonts w:ascii="Arial" w:hAnsi="Arial" w:cs="Arial"/>
              </w:rPr>
            </w:pPr>
            <w:r w:rsidRPr="000D1CA2">
              <w:rPr>
                <w:rFonts w:ascii="Arial" w:hAnsi="Arial" w:cs="Arial"/>
              </w:rPr>
              <w:t xml:space="preserve">We were told how the force ran public </w:t>
            </w:r>
            <w:r w:rsidR="00761A5F">
              <w:rPr>
                <w:rFonts w:ascii="Arial" w:hAnsi="Arial" w:cs="Arial"/>
              </w:rPr>
              <w:t xml:space="preserve">confidence </w:t>
            </w:r>
            <w:r w:rsidRPr="000D1CA2">
              <w:rPr>
                <w:rFonts w:ascii="Arial" w:hAnsi="Arial" w:cs="Arial"/>
              </w:rPr>
              <w:t xml:space="preserve">surveys </w:t>
            </w:r>
            <w:r w:rsidR="003009E6">
              <w:rPr>
                <w:rFonts w:ascii="Arial" w:hAnsi="Arial" w:cs="Arial"/>
              </w:rPr>
              <w:t xml:space="preserve">throughout Gwent advising that </w:t>
            </w:r>
            <w:r w:rsidRPr="000D1CA2">
              <w:rPr>
                <w:rFonts w:ascii="Arial" w:hAnsi="Arial" w:cs="Arial"/>
              </w:rPr>
              <w:t>Bla</w:t>
            </w:r>
            <w:r w:rsidR="000A2C1A">
              <w:rPr>
                <w:rFonts w:ascii="Arial" w:hAnsi="Arial" w:cs="Arial"/>
              </w:rPr>
              <w:t>e</w:t>
            </w:r>
            <w:r w:rsidRPr="000D1CA2">
              <w:rPr>
                <w:rFonts w:ascii="Arial" w:hAnsi="Arial" w:cs="Arial"/>
              </w:rPr>
              <w:t>na</w:t>
            </w:r>
            <w:r w:rsidR="000A2C1A">
              <w:rPr>
                <w:rFonts w:ascii="Arial" w:hAnsi="Arial" w:cs="Arial"/>
              </w:rPr>
              <w:t>u</w:t>
            </w:r>
            <w:r w:rsidRPr="000D1CA2">
              <w:rPr>
                <w:rFonts w:ascii="Arial" w:hAnsi="Arial" w:cs="Arial"/>
              </w:rPr>
              <w:t xml:space="preserve"> Gwent</w:t>
            </w:r>
            <w:r w:rsidR="003009E6">
              <w:rPr>
                <w:rFonts w:ascii="Arial" w:hAnsi="Arial" w:cs="Arial"/>
              </w:rPr>
              <w:t xml:space="preserve"> was an </w:t>
            </w:r>
            <w:r w:rsidRPr="000D1CA2">
              <w:rPr>
                <w:rFonts w:ascii="Arial" w:hAnsi="Arial" w:cs="Arial"/>
              </w:rPr>
              <w:t xml:space="preserve">area </w:t>
            </w:r>
            <w:r w:rsidR="003009E6">
              <w:rPr>
                <w:rFonts w:ascii="Arial" w:hAnsi="Arial" w:cs="Arial"/>
              </w:rPr>
              <w:t xml:space="preserve">that </w:t>
            </w:r>
            <w:r w:rsidRPr="000D1CA2">
              <w:rPr>
                <w:rFonts w:ascii="Arial" w:hAnsi="Arial" w:cs="Arial"/>
              </w:rPr>
              <w:t>has the lowest confidence levels in policing</w:t>
            </w:r>
            <w:r w:rsidR="00C130AE">
              <w:rPr>
                <w:rFonts w:ascii="Arial" w:hAnsi="Arial" w:cs="Arial"/>
              </w:rPr>
              <w:t>. He told us that 62.9% of people had confidence in policing with 15.5% not having confidence.</w:t>
            </w:r>
            <w:r w:rsidRPr="000D1CA2">
              <w:rPr>
                <w:rFonts w:ascii="Arial" w:hAnsi="Arial" w:cs="Arial"/>
              </w:rPr>
              <w:t xml:space="preserve"> She added this would be something to explore with the new PCC.</w:t>
            </w:r>
          </w:p>
          <w:p w14:paraId="29FADA25" w14:textId="77777777" w:rsidR="000D1CA2" w:rsidRPr="000D1CA2" w:rsidRDefault="000D1CA2" w:rsidP="000D1CA2">
            <w:pPr>
              <w:rPr>
                <w:rFonts w:ascii="Arial" w:hAnsi="Arial" w:cs="Arial"/>
              </w:rPr>
            </w:pPr>
          </w:p>
          <w:p w14:paraId="71363811" w14:textId="5AC238C0" w:rsidR="000D1CA2" w:rsidRPr="000D1CA2" w:rsidRDefault="000D1CA2" w:rsidP="000D1CA2">
            <w:pPr>
              <w:rPr>
                <w:rFonts w:ascii="Arial" w:hAnsi="Arial" w:cs="Arial"/>
              </w:rPr>
            </w:pPr>
            <w:r w:rsidRPr="000D1CA2">
              <w:rPr>
                <w:rFonts w:ascii="Arial" w:hAnsi="Arial" w:cs="Arial"/>
              </w:rPr>
              <w:lastRenderedPageBreak/>
              <w:t>The CC talked about monitoring absence rates</w:t>
            </w:r>
            <w:r w:rsidR="000A2C1A">
              <w:rPr>
                <w:rFonts w:ascii="Arial" w:hAnsi="Arial" w:cs="Arial"/>
              </w:rPr>
              <w:t>, the</w:t>
            </w:r>
            <w:r w:rsidRPr="000D1CA2">
              <w:rPr>
                <w:rFonts w:ascii="Arial" w:hAnsi="Arial" w:cs="Arial"/>
              </w:rPr>
              <w:t xml:space="preserve"> wellbeing agenda and building resilience. </w:t>
            </w:r>
            <w:r w:rsidR="000A2C1A">
              <w:rPr>
                <w:rFonts w:ascii="Arial" w:hAnsi="Arial" w:cs="Arial"/>
              </w:rPr>
              <w:t xml:space="preserve">She added that the </w:t>
            </w:r>
            <w:r w:rsidRPr="000D1CA2">
              <w:rPr>
                <w:rFonts w:ascii="Arial" w:hAnsi="Arial" w:cs="Arial"/>
              </w:rPr>
              <w:t xml:space="preserve">Police and </w:t>
            </w:r>
            <w:r w:rsidR="000A2C1A">
              <w:rPr>
                <w:rFonts w:ascii="Arial" w:hAnsi="Arial" w:cs="Arial"/>
              </w:rPr>
              <w:t>C</w:t>
            </w:r>
            <w:r w:rsidRPr="000D1CA2">
              <w:rPr>
                <w:rFonts w:ascii="Arial" w:hAnsi="Arial" w:cs="Arial"/>
              </w:rPr>
              <w:t xml:space="preserve">rime </w:t>
            </w:r>
            <w:r w:rsidR="000A2C1A">
              <w:rPr>
                <w:rFonts w:ascii="Arial" w:hAnsi="Arial" w:cs="Arial"/>
              </w:rPr>
              <w:t>P</w:t>
            </w:r>
            <w:r w:rsidRPr="000D1CA2">
              <w:rPr>
                <w:rFonts w:ascii="Arial" w:hAnsi="Arial" w:cs="Arial"/>
              </w:rPr>
              <w:t xml:space="preserve">anel </w:t>
            </w:r>
            <w:r w:rsidR="00E63326">
              <w:rPr>
                <w:rFonts w:ascii="Arial" w:hAnsi="Arial" w:cs="Arial"/>
              </w:rPr>
              <w:t>were</w:t>
            </w:r>
            <w:r w:rsidRPr="000D1CA2">
              <w:rPr>
                <w:rFonts w:ascii="Arial" w:hAnsi="Arial" w:cs="Arial"/>
              </w:rPr>
              <w:t xml:space="preserve"> keen to monitor this work</w:t>
            </w:r>
            <w:r w:rsidR="00B443BF" w:rsidRPr="000D1CA2">
              <w:rPr>
                <w:rFonts w:ascii="Arial" w:hAnsi="Arial" w:cs="Arial"/>
              </w:rPr>
              <w:t xml:space="preserve">. </w:t>
            </w:r>
          </w:p>
          <w:p w14:paraId="46827106" w14:textId="77777777" w:rsidR="000D1CA2" w:rsidRPr="000D1CA2" w:rsidRDefault="000D1CA2" w:rsidP="000D1CA2">
            <w:pPr>
              <w:rPr>
                <w:rFonts w:ascii="Arial" w:hAnsi="Arial" w:cs="Arial"/>
              </w:rPr>
            </w:pPr>
          </w:p>
          <w:p w14:paraId="624EA5E4" w14:textId="79C6E133" w:rsidR="000D1CA2" w:rsidRPr="000D1CA2" w:rsidRDefault="000D1CA2" w:rsidP="000D1CA2">
            <w:pPr>
              <w:rPr>
                <w:rFonts w:ascii="Arial" w:hAnsi="Arial" w:cs="Arial"/>
              </w:rPr>
            </w:pPr>
            <w:r w:rsidRPr="000D1CA2">
              <w:rPr>
                <w:rFonts w:ascii="Arial" w:hAnsi="Arial" w:cs="Arial"/>
              </w:rPr>
              <w:t xml:space="preserve">The PCC asked us to recognise there was </w:t>
            </w:r>
            <w:r w:rsidR="00B443BF">
              <w:rPr>
                <w:rFonts w:ascii="Arial" w:hAnsi="Arial" w:cs="Arial"/>
              </w:rPr>
              <w:t xml:space="preserve">a </w:t>
            </w:r>
            <w:r w:rsidRPr="000D1CA2">
              <w:rPr>
                <w:rFonts w:ascii="Arial" w:hAnsi="Arial" w:cs="Arial"/>
              </w:rPr>
              <w:t xml:space="preserve">lot of public interest </w:t>
            </w:r>
            <w:r w:rsidR="00B443BF">
              <w:rPr>
                <w:rFonts w:ascii="Arial" w:hAnsi="Arial" w:cs="Arial"/>
              </w:rPr>
              <w:t>relating to</w:t>
            </w:r>
            <w:r w:rsidRPr="000D1CA2">
              <w:rPr>
                <w:rFonts w:ascii="Arial" w:hAnsi="Arial" w:cs="Arial"/>
              </w:rPr>
              <w:t xml:space="preserve"> firearms and asked for a briefing outside of the meeting. She added that she was interested in the survey and asked the force what other methods they had considered to engage with the public to understand their concerns. </w:t>
            </w:r>
          </w:p>
          <w:p w14:paraId="2C9F9122" w14:textId="77777777" w:rsidR="000D1CA2" w:rsidRDefault="000D1CA2" w:rsidP="000D1CA2"/>
          <w:p w14:paraId="4C691A65" w14:textId="013ACD85" w:rsidR="000D1CA2" w:rsidRDefault="000D1CA2" w:rsidP="000D1CA2">
            <w:pPr>
              <w:rPr>
                <w:rFonts w:ascii="Arial" w:hAnsi="Arial" w:cs="Arial"/>
              </w:rPr>
            </w:pPr>
            <w:r w:rsidRPr="000D1CA2">
              <w:rPr>
                <w:rFonts w:ascii="Arial" w:hAnsi="Arial" w:cs="Arial"/>
              </w:rPr>
              <w:t xml:space="preserve">The Temp ACC explained that Gwent Police </w:t>
            </w:r>
            <w:r w:rsidR="00E63326">
              <w:rPr>
                <w:rFonts w:ascii="Arial" w:hAnsi="Arial" w:cs="Arial"/>
              </w:rPr>
              <w:t>were</w:t>
            </w:r>
            <w:r w:rsidRPr="000D1CA2">
              <w:rPr>
                <w:rFonts w:ascii="Arial" w:hAnsi="Arial" w:cs="Arial"/>
              </w:rPr>
              <w:t xml:space="preserve"> well ahead in comparison to other forces</w:t>
            </w:r>
            <w:r w:rsidR="000A2C1A">
              <w:rPr>
                <w:rFonts w:ascii="Arial" w:hAnsi="Arial" w:cs="Arial"/>
              </w:rPr>
              <w:t>’</w:t>
            </w:r>
            <w:r w:rsidRPr="000D1CA2">
              <w:rPr>
                <w:rFonts w:ascii="Arial" w:hAnsi="Arial" w:cs="Arial"/>
              </w:rPr>
              <w:t xml:space="preserve"> metrics, telling us that when the force look at the cultural strategy later in the meeting, its vital that the force have a robust </w:t>
            </w:r>
            <w:r w:rsidR="000A2C1A">
              <w:rPr>
                <w:rFonts w:ascii="Arial" w:hAnsi="Arial" w:cs="Arial"/>
              </w:rPr>
              <w:t>approach to</w:t>
            </w:r>
            <w:r w:rsidRPr="000D1CA2">
              <w:rPr>
                <w:rFonts w:ascii="Arial" w:hAnsi="Arial" w:cs="Arial"/>
              </w:rPr>
              <w:t xml:space="preserve"> tackling issues and increasing confidence with the public. He suggested that the force </w:t>
            </w:r>
            <w:r w:rsidR="00DE61B0">
              <w:rPr>
                <w:rFonts w:ascii="Arial" w:hAnsi="Arial" w:cs="Arial"/>
              </w:rPr>
              <w:t>needed</w:t>
            </w:r>
            <w:r w:rsidRPr="000D1CA2">
              <w:rPr>
                <w:rFonts w:ascii="Arial" w:hAnsi="Arial" w:cs="Arial"/>
              </w:rPr>
              <w:t xml:space="preserve"> to work hard to ensure the public were aware of what Police officers do. He informed us that Rookie </w:t>
            </w:r>
            <w:r w:rsidR="000A2C1A">
              <w:rPr>
                <w:rFonts w:ascii="Arial" w:hAnsi="Arial" w:cs="Arial"/>
              </w:rPr>
              <w:t>C</w:t>
            </w:r>
            <w:r w:rsidRPr="000D1CA2">
              <w:rPr>
                <w:rFonts w:ascii="Arial" w:hAnsi="Arial" w:cs="Arial"/>
              </w:rPr>
              <w:t xml:space="preserve">ops series starts from September which would focus on positive individuals working for the police. </w:t>
            </w:r>
          </w:p>
          <w:p w14:paraId="676FF841" w14:textId="77777777" w:rsidR="002C26AF" w:rsidRPr="000D1CA2" w:rsidRDefault="002C26AF" w:rsidP="000D1CA2">
            <w:pPr>
              <w:rPr>
                <w:rFonts w:ascii="Arial" w:hAnsi="Arial" w:cs="Arial"/>
              </w:rPr>
            </w:pPr>
          </w:p>
          <w:p w14:paraId="772683CF" w14:textId="4A871616" w:rsidR="000D1CA2" w:rsidRPr="000D1CA2" w:rsidRDefault="000D1CA2" w:rsidP="000D1CA2">
            <w:pPr>
              <w:rPr>
                <w:rFonts w:ascii="Arial" w:hAnsi="Arial" w:cs="Arial"/>
              </w:rPr>
            </w:pPr>
            <w:r w:rsidRPr="0086333D">
              <w:rPr>
                <w:rFonts w:ascii="Arial" w:hAnsi="Arial" w:cs="Arial"/>
              </w:rPr>
              <w:t>The PCC noted it would be interesting to see if there were any historical influences on the community and if the data for Bla</w:t>
            </w:r>
            <w:r w:rsidR="000A2C1A" w:rsidRPr="0086333D">
              <w:rPr>
                <w:rFonts w:ascii="Arial" w:hAnsi="Arial" w:cs="Arial"/>
              </w:rPr>
              <w:t>e</w:t>
            </w:r>
            <w:r w:rsidRPr="0086333D">
              <w:rPr>
                <w:rFonts w:ascii="Arial" w:hAnsi="Arial" w:cs="Arial"/>
              </w:rPr>
              <w:t>na</w:t>
            </w:r>
            <w:r w:rsidR="000A2C1A" w:rsidRPr="0086333D">
              <w:rPr>
                <w:rFonts w:ascii="Arial" w:hAnsi="Arial" w:cs="Arial"/>
              </w:rPr>
              <w:t>u</w:t>
            </w:r>
            <w:r w:rsidRPr="0086333D">
              <w:rPr>
                <w:rFonts w:ascii="Arial" w:hAnsi="Arial" w:cs="Arial"/>
              </w:rPr>
              <w:t xml:space="preserve"> Gwent was segregated by age. The Temp ACC informed us that Bla</w:t>
            </w:r>
            <w:r w:rsidR="000A2C1A" w:rsidRPr="0086333D">
              <w:rPr>
                <w:rFonts w:ascii="Arial" w:hAnsi="Arial" w:cs="Arial"/>
              </w:rPr>
              <w:t>e</w:t>
            </w:r>
            <w:r w:rsidRPr="0086333D">
              <w:rPr>
                <w:rFonts w:ascii="Arial" w:hAnsi="Arial" w:cs="Arial"/>
              </w:rPr>
              <w:t>na</w:t>
            </w:r>
            <w:r w:rsidR="000A2C1A" w:rsidRPr="0086333D">
              <w:rPr>
                <w:rFonts w:ascii="Arial" w:hAnsi="Arial" w:cs="Arial"/>
              </w:rPr>
              <w:t>u</w:t>
            </w:r>
            <w:r w:rsidRPr="0086333D">
              <w:rPr>
                <w:rFonts w:ascii="Arial" w:hAnsi="Arial" w:cs="Arial"/>
              </w:rPr>
              <w:t xml:space="preserve"> Gwent has the second </w:t>
            </w:r>
            <w:r w:rsidR="009925C5" w:rsidRPr="0086333D">
              <w:rPr>
                <w:rFonts w:ascii="Arial" w:hAnsi="Arial" w:cs="Arial"/>
              </w:rPr>
              <w:t xml:space="preserve">highest </w:t>
            </w:r>
            <w:r w:rsidR="0086333D" w:rsidRPr="0086333D">
              <w:rPr>
                <w:rFonts w:ascii="Arial" w:hAnsi="Arial" w:cs="Arial"/>
              </w:rPr>
              <w:t>detection</w:t>
            </w:r>
            <w:r w:rsidRPr="0086333D">
              <w:rPr>
                <w:rFonts w:ascii="Arial" w:hAnsi="Arial" w:cs="Arial"/>
              </w:rPr>
              <w:t xml:space="preserve"> rate across Gwent and that the force </w:t>
            </w:r>
            <w:r w:rsidR="00DE61B0" w:rsidRPr="0086333D">
              <w:rPr>
                <w:rFonts w:ascii="Arial" w:hAnsi="Arial" w:cs="Arial"/>
              </w:rPr>
              <w:t>needed</w:t>
            </w:r>
            <w:r w:rsidRPr="0086333D">
              <w:rPr>
                <w:rFonts w:ascii="Arial" w:hAnsi="Arial" w:cs="Arial"/>
              </w:rPr>
              <w:t xml:space="preserve"> to ensure that the performance was visible to the community.</w:t>
            </w:r>
            <w:r w:rsidRPr="000D1CA2">
              <w:rPr>
                <w:rFonts w:ascii="Arial" w:hAnsi="Arial" w:cs="Arial"/>
              </w:rPr>
              <w:t xml:space="preserve"> </w:t>
            </w:r>
          </w:p>
          <w:p w14:paraId="254EB5CB" w14:textId="77777777" w:rsidR="000D1CA2" w:rsidRPr="000D1CA2" w:rsidRDefault="000D1CA2" w:rsidP="000D1CA2">
            <w:pPr>
              <w:rPr>
                <w:rFonts w:ascii="Arial" w:hAnsi="Arial" w:cs="Arial"/>
              </w:rPr>
            </w:pPr>
          </w:p>
          <w:p w14:paraId="585E453B" w14:textId="7D7DA84B" w:rsidR="000D1CA2" w:rsidRPr="000D1CA2" w:rsidRDefault="000D1CA2" w:rsidP="000D1CA2">
            <w:pPr>
              <w:rPr>
                <w:rFonts w:ascii="Arial" w:hAnsi="Arial" w:cs="Arial"/>
              </w:rPr>
            </w:pPr>
            <w:r w:rsidRPr="000D1CA2">
              <w:rPr>
                <w:rFonts w:ascii="Arial" w:hAnsi="Arial" w:cs="Arial"/>
              </w:rPr>
              <w:t xml:space="preserve">The DPCC asked us to note the report where it states that three measures in the delivery plan that </w:t>
            </w:r>
            <w:r w:rsidR="00E63326">
              <w:rPr>
                <w:rFonts w:ascii="Arial" w:hAnsi="Arial" w:cs="Arial"/>
              </w:rPr>
              <w:t>were</w:t>
            </w:r>
            <w:r w:rsidRPr="000D1CA2">
              <w:rPr>
                <w:rFonts w:ascii="Arial" w:hAnsi="Arial" w:cs="Arial"/>
              </w:rPr>
              <w:t xml:space="preserve"> in red in relation to victims. She asked how the force </w:t>
            </w:r>
            <w:r w:rsidR="000A2C1A">
              <w:rPr>
                <w:rFonts w:ascii="Arial" w:hAnsi="Arial" w:cs="Arial"/>
              </w:rPr>
              <w:t xml:space="preserve">will </w:t>
            </w:r>
            <w:r w:rsidRPr="000D1CA2">
              <w:rPr>
                <w:rFonts w:ascii="Arial" w:hAnsi="Arial" w:cs="Arial"/>
              </w:rPr>
              <w:t xml:space="preserve">make sure </w:t>
            </w:r>
            <w:r w:rsidR="000A2C1A">
              <w:rPr>
                <w:rFonts w:ascii="Arial" w:hAnsi="Arial" w:cs="Arial"/>
              </w:rPr>
              <w:t xml:space="preserve">that they </w:t>
            </w:r>
            <w:r w:rsidRPr="000D1CA2">
              <w:rPr>
                <w:rFonts w:ascii="Arial" w:hAnsi="Arial" w:cs="Arial"/>
              </w:rPr>
              <w:t xml:space="preserve">sustain the progress, keeping victims at the core. </w:t>
            </w:r>
          </w:p>
          <w:p w14:paraId="571EFED2" w14:textId="77777777" w:rsidR="000D1CA2" w:rsidRDefault="000D1CA2" w:rsidP="000D1CA2"/>
          <w:p w14:paraId="3DFA6485" w14:textId="6719500C" w:rsidR="00976DA0" w:rsidRPr="00976DA0" w:rsidRDefault="00976DA0" w:rsidP="00976DA0">
            <w:pPr>
              <w:rPr>
                <w:rFonts w:ascii="Arial" w:hAnsi="Arial" w:cs="Arial"/>
              </w:rPr>
            </w:pPr>
            <w:r w:rsidRPr="00976DA0">
              <w:rPr>
                <w:rFonts w:ascii="Arial" w:hAnsi="Arial" w:cs="Arial"/>
              </w:rPr>
              <w:t xml:space="preserve">The CC explained there was a number of strands including, a lot of movement in resourcing, listening to victim’s experience is essential which the force do but need to do more of and finally partnership approach. The CC added that there had been times where she had attended the victim’s hub and spoke to victims, there has been last minute changes in terms of witnesses/victims attending court which then has a huge impact in wanting to see a prosecution through. </w:t>
            </w:r>
          </w:p>
          <w:p w14:paraId="7A84EEAF" w14:textId="77777777" w:rsidR="000D1CA2" w:rsidRPr="000D1CA2" w:rsidRDefault="000D1CA2" w:rsidP="000D1CA2">
            <w:pPr>
              <w:rPr>
                <w:rFonts w:ascii="Arial" w:hAnsi="Arial" w:cs="Arial"/>
              </w:rPr>
            </w:pPr>
          </w:p>
          <w:p w14:paraId="4197F56C" w14:textId="2E4BC418" w:rsidR="000D1CA2" w:rsidRPr="000D1CA2" w:rsidRDefault="000D1CA2" w:rsidP="000D1CA2">
            <w:pPr>
              <w:rPr>
                <w:rFonts w:ascii="Arial" w:hAnsi="Arial" w:cs="Arial"/>
              </w:rPr>
            </w:pPr>
            <w:r w:rsidRPr="000D1CA2">
              <w:rPr>
                <w:rFonts w:ascii="Arial" w:hAnsi="Arial" w:cs="Arial"/>
              </w:rPr>
              <w:t xml:space="preserve">The CC highlighted that keeping victims up to date </w:t>
            </w:r>
            <w:r w:rsidR="00E63326">
              <w:rPr>
                <w:rFonts w:ascii="Arial" w:hAnsi="Arial" w:cs="Arial"/>
              </w:rPr>
              <w:t>was</w:t>
            </w:r>
            <w:r w:rsidRPr="000D1CA2">
              <w:rPr>
                <w:rFonts w:ascii="Arial" w:hAnsi="Arial" w:cs="Arial"/>
              </w:rPr>
              <w:t xml:space="preserve"> an area that </w:t>
            </w:r>
            <w:r w:rsidR="00DE61B0">
              <w:rPr>
                <w:rFonts w:ascii="Arial" w:hAnsi="Arial" w:cs="Arial"/>
              </w:rPr>
              <w:t>needed</w:t>
            </w:r>
            <w:r w:rsidRPr="000D1CA2">
              <w:rPr>
                <w:rFonts w:ascii="Arial" w:hAnsi="Arial" w:cs="Arial"/>
              </w:rPr>
              <w:t xml:space="preserve"> to be improved which has been </w:t>
            </w:r>
            <w:r w:rsidR="000A2C1A">
              <w:rPr>
                <w:rFonts w:ascii="Arial" w:hAnsi="Arial" w:cs="Arial"/>
              </w:rPr>
              <w:t>evidenced by</w:t>
            </w:r>
            <w:r w:rsidRPr="000D1CA2">
              <w:rPr>
                <w:rFonts w:ascii="Arial" w:hAnsi="Arial" w:cs="Arial"/>
              </w:rPr>
              <w:t xml:space="preserve"> the number of victims contacting the force control room and the OPCC office</w:t>
            </w:r>
            <w:r w:rsidR="000A2C1A">
              <w:rPr>
                <w:rFonts w:ascii="Arial" w:hAnsi="Arial" w:cs="Arial"/>
              </w:rPr>
              <w:t>,</w:t>
            </w:r>
            <w:r w:rsidRPr="000D1CA2">
              <w:rPr>
                <w:rFonts w:ascii="Arial" w:hAnsi="Arial" w:cs="Arial"/>
              </w:rPr>
              <w:t xml:space="preserve"> advising </w:t>
            </w:r>
            <w:r w:rsidR="000A2C1A">
              <w:rPr>
                <w:rFonts w:ascii="Arial" w:hAnsi="Arial" w:cs="Arial"/>
              </w:rPr>
              <w:t xml:space="preserve">that </w:t>
            </w:r>
            <w:r w:rsidRPr="000D1CA2">
              <w:rPr>
                <w:rFonts w:ascii="Arial" w:hAnsi="Arial" w:cs="Arial"/>
              </w:rPr>
              <w:t xml:space="preserve">they had not received contact. </w:t>
            </w:r>
          </w:p>
          <w:p w14:paraId="30ECEE86" w14:textId="77777777" w:rsidR="000D1CA2" w:rsidRPr="000D1CA2" w:rsidRDefault="000D1CA2" w:rsidP="000D1CA2">
            <w:pPr>
              <w:rPr>
                <w:rFonts w:ascii="Arial" w:hAnsi="Arial" w:cs="Arial"/>
              </w:rPr>
            </w:pPr>
          </w:p>
          <w:p w14:paraId="0953BEE8" w14:textId="77777777" w:rsidR="001B12A0" w:rsidRDefault="000D1CA2" w:rsidP="000D1CA2">
            <w:pPr>
              <w:rPr>
                <w:rFonts w:ascii="Arial" w:hAnsi="Arial" w:cs="Arial"/>
              </w:rPr>
            </w:pPr>
            <w:r w:rsidRPr="000D1CA2">
              <w:rPr>
                <w:rFonts w:ascii="Arial" w:hAnsi="Arial" w:cs="Arial"/>
              </w:rPr>
              <w:t xml:space="preserve">The Temp DCC stated that </w:t>
            </w:r>
            <w:r w:rsidR="000A2C1A">
              <w:rPr>
                <w:rFonts w:ascii="Arial" w:hAnsi="Arial" w:cs="Arial"/>
              </w:rPr>
              <w:t xml:space="preserve">there was a cultural aspect </w:t>
            </w:r>
            <w:r w:rsidRPr="000D1CA2">
              <w:rPr>
                <w:rFonts w:ascii="Arial" w:hAnsi="Arial" w:cs="Arial"/>
              </w:rPr>
              <w:t xml:space="preserve">in terms of informing and updating </w:t>
            </w:r>
            <w:r w:rsidR="000A2C1A">
              <w:rPr>
                <w:rFonts w:ascii="Arial" w:hAnsi="Arial" w:cs="Arial"/>
              </w:rPr>
              <w:t>victims and that needed to be addressed.</w:t>
            </w:r>
          </w:p>
          <w:p w14:paraId="6724ACD6" w14:textId="31FE043F" w:rsidR="00283D9C" w:rsidRPr="000D1CA2" w:rsidRDefault="00283D9C" w:rsidP="000D1CA2"/>
        </w:tc>
        <w:tc>
          <w:tcPr>
            <w:tcW w:w="1128" w:type="dxa"/>
          </w:tcPr>
          <w:p w14:paraId="3B0DE004" w14:textId="772A7032" w:rsidR="00DC1D98" w:rsidRDefault="00DC1D98" w:rsidP="00F57C3C">
            <w:pPr>
              <w:rPr>
                <w:rFonts w:ascii="Arial" w:hAnsi="Arial" w:cs="Arial"/>
                <w:b/>
              </w:rPr>
            </w:pPr>
          </w:p>
          <w:p w14:paraId="363044E0" w14:textId="77777777" w:rsidR="008B2F93" w:rsidRDefault="008B2F93" w:rsidP="008B2F93">
            <w:pPr>
              <w:jc w:val="center"/>
              <w:rPr>
                <w:rFonts w:ascii="Arial" w:hAnsi="Arial" w:cs="Arial"/>
                <w:b/>
              </w:rPr>
            </w:pPr>
          </w:p>
          <w:p w14:paraId="7B7CF24A" w14:textId="77777777" w:rsidR="008B2F93" w:rsidRDefault="008B2F93" w:rsidP="008B2F93">
            <w:pPr>
              <w:jc w:val="center"/>
              <w:rPr>
                <w:rFonts w:ascii="Arial" w:hAnsi="Arial" w:cs="Arial"/>
                <w:b/>
              </w:rPr>
            </w:pPr>
          </w:p>
          <w:p w14:paraId="149F67ED" w14:textId="77777777" w:rsidR="008B2F93" w:rsidRDefault="008B2F93" w:rsidP="008B2F93">
            <w:pPr>
              <w:jc w:val="center"/>
              <w:rPr>
                <w:rFonts w:ascii="Arial" w:hAnsi="Arial" w:cs="Arial"/>
                <w:b/>
              </w:rPr>
            </w:pPr>
          </w:p>
          <w:p w14:paraId="0DF8A59B" w14:textId="77777777" w:rsidR="008B2F93" w:rsidRDefault="008B2F93" w:rsidP="008B2F93">
            <w:pPr>
              <w:jc w:val="center"/>
              <w:rPr>
                <w:rFonts w:ascii="Arial" w:hAnsi="Arial" w:cs="Arial"/>
                <w:b/>
              </w:rPr>
            </w:pPr>
          </w:p>
          <w:p w14:paraId="3019488D" w14:textId="77777777" w:rsidR="008B2F93" w:rsidRDefault="008B2F93" w:rsidP="008B2F93">
            <w:pPr>
              <w:jc w:val="center"/>
              <w:rPr>
                <w:rFonts w:ascii="Arial" w:hAnsi="Arial" w:cs="Arial"/>
                <w:b/>
              </w:rPr>
            </w:pPr>
          </w:p>
          <w:p w14:paraId="17B532D7" w14:textId="77777777" w:rsidR="008B2F93" w:rsidRDefault="008B2F93" w:rsidP="008B2F93">
            <w:pPr>
              <w:jc w:val="center"/>
              <w:rPr>
                <w:rFonts w:ascii="Arial" w:hAnsi="Arial" w:cs="Arial"/>
                <w:b/>
              </w:rPr>
            </w:pPr>
          </w:p>
          <w:p w14:paraId="60DB3C37" w14:textId="77777777" w:rsidR="008B2F93" w:rsidRDefault="008B2F93" w:rsidP="008B2F93">
            <w:pPr>
              <w:jc w:val="center"/>
              <w:rPr>
                <w:rFonts w:ascii="Arial" w:hAnsi="Arial" w:cs="Arial"/>
                <w:b/>
              </w:rPr>
            </w:pPr>
          </w:p>
          <w:p w14:paraId="1E151F5A" w14:textId="77777777" w:rsidR="008B2F93" w:rsidRDefault="008B2F93" w:rsidP="008B2F93">
            <w:pPr>
              <w:jc w:val="center"/>
              <w:rPr>
                <w:rFonts w:ascii="Arial" w:hAnsi="Arial" w:cs="Arial"/>
                <w:b/>
              </w:rPr>
            </w:pPr>
          </w:p>
          <w:p w14:paraId="45EC2D3E" w14:textId="77777777" w:rsidR="008B2F93" w:rsidRDefault="008B2F93" w:rsidP="008B2F93">
            <w:pPr>
              <w:jc w:val="center"/>
              <w:rPr>
                <w:rFonts w:ascii="Arial" w:hAnsi="Arial" w:cs="Arial"/>
                <w:b/>
              </w:rPr>
            </w:pPr>
          </w:p>
          <w:p w14:paraId="1148D46B" w14:textId="286A990D" w:rsidR="008B2F93" w:rsidRDefault="008B2F93" w:rsidP="008B2F93">
            <w:pPr>
              <w:jc w:val="center"/>
              <w:rPr>
                <w:rFonts w:ascii="Arial" w:hAnsi="Arial" w:cs="Arial"/>
                <w:b/>
              </w:rPr>
            </w:pPr>
          </w:p>
          <w:p w14:paraId="3CA336CE" w14:textId="77777777" w:rsidR="008B2F93" w:rsidRDefault="008B2F93" w:rsidP="008B2F93">
            <w:pPr>
              <w:jc w:val="center"/>
              <w:rPr>
                <w:rFonts w:ascii="Arial" w:hAnsi="Arial" w:cs="Arial"/>
                <w:b/>
              </w:rPr>
            </w:pPr>
          </w:p>
          <w:p w14:paraId="5AA4304E" w14:textId="77777777" w:rsidR="008B2F93" w:rsidRDefault="008B2F93" w:rsidP="008B2F93">
            <w:pPr>
              <w:jc w:val="center"/>
              <w:rPr>
                <w:rFonts w:ascii="Arial" w:hAnsi="Arial" w:cs="Arial"/>
                <w:b/>
              </w:rPr>
            </w:pPr>
          </w:p>
          <w:p w14:paraId="4C4325F5" w14:textId="77777777" w:rsidR="008B2F93" w:rsidRDefault="008B2F93" w:rsidP="008B2F93">
            <w:pPr>
              <w:jc w:val="center"/>
              <w:rPr>
                <w:rFonts w:ascii="Arial" w:hAnsi="Arial" w:cs="Arial"/>
                <w:b/>
              </w:rPr>
            </w:pPr>
          </w:p>
          <w:p w14:paraId="63BD427A" w14:textId="77777777" w:rsidR="008B2F93" w:rsidRDefault="008B2F93" w:rsidP="008B2F93">
            <w:pPr>
              <w:jc w:val="center"/>
              <w:rPr>
                <w:rFonts w:ascii="Arial" w:hAnsi="Arial" w:cs="Arial"/>
                <w:b/>
              </w:rPr>
            </w:pPr>
          </w:p>
          <w:p w14:paraId="5FDA535C" w14:textId="77777777" w:rsidR="008B2F93" w:rsidRDefault="008B2F93" w:rsidP="008B2F93">
            <w:pPr>
              <w:jc w:val="center"/>
              <w:rPr>
                <w:rFonts w:ascii="Arial" w:hAnsi="Arial" w:cs="Arial"/>
                <w:b/>
              </w:rPr>
            </w:pPr>
          </w:p>
          <w:p w14:paraId="4B260A48" w14:textId="77777777" w:rsidR="008B2F93" w:rsidRDefault="008B2F93" w:rsidP="008B2F93">
            <w:pPr>
              <w:jc w:val="center"/>
              <w:rPr>
                <w:rFonts w:ascii="Arial" w:hAnsi="Arial" w:cs="Arial"/>
                <w:b/>
              </w:rPr>
            </w:pPr>
          </w:p>
          <w:p w14:paraId="0157D805" w14:textId="77777777" w:rsidR="008B2F93" w:rsidRDefault="008B2F93" w:rsidP="008B2F93">
            <w:pPr>
              <w:jc w:val="center"/>
              <w:rPr>
                <w:rFonts w:ascii="Arial" w:hAnsi="Arial" w:cs="Arial"/>
                <w:b/>
              </w:rPr>
            </w:pPr>
          </w:p>
          <w:p w14:paraId="7DFEF39B" w14:textId="77777777" w:rsidR="008B2F93" w:rsidRDefault="008B2F93" w:rsidP="008B2F93">
            <w:pPr>
              <w:jc w:val="center"/>
              <w:rPr>
                <w:rFonts w:ascii="Arial" w:hAnsi="Arial" w:cs="Arial"/>
                <w:b/>
              </w:rPr>
            </w:pPr>
          </w:p>
          <w:p w14:paraId="4B8EDF67" w14:textId="77777777" w:rsidR="008B2F93" w:rsidRDefault="008B2F93" w:rsidP="008B2F93">
            <w:pPr>
              <w:jc w:val="center"/>
              <w:rPr>
                <w:rFonts w:ascii="Arial" w:hAnsi="Arial" w:cs="Arial"/>
                <w:b/>
              </w:rPr>
            </w:pPr>
          </w:p>
          <w:p w14:paraId="58A11384" w14:textId="77777777" w:rsidR="008B2F93" w:rsidRDefault="008B2F93" w:rsidP="008B2F93">
            <w:pPr>
              <w:jc w:val="center"/>
              <w:rPr>
                <w:rFonts w:ascii="Arial" w:hAnsi="Arial" w:cs="Arial"/>
                <w:b/>
              </w:rPr>
            </w:pPr>
          </w:p>
          <w:p w14:paraId="3C21306C" w14:textId="77777777" w:rsidR="008B2F93" w:rsidRDefault="008B2F93" w:rsidP="00A12B89">
            <w:pPr>
              <w:rPr>
                <w:rFonts w:ascii="Arial" w:hAnsi="Arial" w:cs="Arial"/>
                <w:b/>
              </w:rPr>
            </w:pPr>
          </w:p>
          <w:p w14:paraId="4B98B241" w14:textId="77777777" w:rsidR="002C26AF" w:rsidRDefault="002C26AF" w:rsidP="00A12B89">
            <w:pPr>
              <w:rPr>
                <w:rFonts w:ascii="Arial" w:hAnsi="Arial" w:cs="Arial"/>
                <w:b/>
              </w:rPr>
            </w:pPr>
          </w:p>
          <w:p w14:paraId="309AB5DC" w14:textId="77777777" w:rsidR="002C26AF" w:rsidRDefault="002C26AF" w:rsidP="00A12B89">
            <w:pPr>
              <w:rPr>
                <w:rFonts w:ascii="Arial" w:hAnsi="Arial" w:cs="Arial"/>
                <w:b/>
              </w:rPr>
            </w:pPr>
          </w:p>
          <w:p w14:paraId="2F33EAF6" w14:textId="77777777" w:rsidR="002C26AF" w:rsidRDefault="002C26AF" w:rsidP="00A12B89">
            <w:pPr>
              <w:rPr>
                <w:rFonts w:ascii="Arial" w:hAnsi="Arial" w:cs="Arial"/>
                <w:b/>
              </w:rPr>
            </w:pPr>
          </w:p>
          <w:p w14:paraId="524C8C0B" w14:textId="77777777" w:rsidR="002C26AF" w:rsidRDefault="002C26AF" w:rsidP="00A12B89">
            <w:pPr>
              <w:rPr>
                <w:rFonts w:ascii="Arial" w:hAnsi="Arial" w:cs="Arial"/>
                <w:b/>
              </w:rPr>
            </w:pPr>
          </w:p>
          <w:p w14:paraId="2D5EDFCB" w14:textId="77777777" w:rsidR="002C26AF" w:rsidRDefault="002C26AF" w:rsidP="00A12B89">
            <w:pPr>
              <w:rPr>
                <w:rFonts w:ascii="Arial" w:hAnsi="Arial" w:cs="Arial"/>
                <w:b/>
              </w:rPr>
            </w:pPr>
          </w:p>
          <w:p w14:paraId="6E7653FA" w14:textId="77777777" w:rsidR="002C26AF" w:rsidRDefault="002C26AF" w:rsidP="00A12B89">
            <w:pPr>
              <w:rPr>
                <w:rFonts w:ascii="Arial" w:hAnsi="Arial" w:cs="Arial"/>
                <w:b/>
              </w:rPr>
            </w:pPr>
          </w:p>
          <w:p w14:paraId="79DCC4B9" w14:textId="77777777" w:rsidR="002C26AF" w:rsidRDefault="002C26AF" w:rsidP="00A12B89">
            <w:pPr>
              <w:rPr>
                <w:rFonts w:ascii="Arial" w:hAnsi="Arial" w:cs="Arial"/>
                <w:b/>
              </w:rPr>
            </w:pPr>
          </w:p>
          <w:p w14:paraId="67EF6EED" w14:textId="77777777" w:rsidR="002C26AF" w:rsidRDefault="002C26AF" w:rsidP="00A12B89">
            <w:pPr>
              <w:rPr>
                <w:rFonts w:ascii="Arial" w:hAnsi="Arial" w:cs="Arial"/>
                <w:b/>
              </w:rPr>
            </w:pPr>
          </w:p>
          <w:p w14:paraId="1DE5EBC8" w14:textId="77777777" w:rsidR="002C26AF" w:rsidRDefault="002C26AF" w:rsidP="00A12B89">
            <w:pPr>
              <w:rPr>
                <w:rFonts w:ascii="Arial" w:hAnsi="Arial" w:cs="Arial"/>
                <w:b/>
              </w:rPr>
            </w:pPr>
          </w:p>
          <w:p w14:paraId="5C38C7DC" w14:textId="77777777" w:rsidR="002C26AF" w:rsidRDefault="002C26AF" w:rsidP="00A12B89">
            <w:pPr>
              <w:rPr>
                <w:rFonts w:ascii="Arial" w:hAnsi="Arial" w:cs="Arial"/>
                <w:b/>
              </w:rPr>
            </w:pPr>
          </w:p>
          <w:p w14:paraId="1473D518" w14:textId="77777777" w:rsidR="002C26AF" w:rsidRDefault="002C26AF" w:rsidP="00A12B89">
            <w:pPr>
              <w:rPr>
                <w:rFonts w:ascii="Arial" w:hAnsi="Arial" w:cs="Arial"/>
                <w:b/>
              </w:rPr>
            </w:pPr>
          </w:p>
          <w:p w14:paraId="585E95A3" w14:textId="77777777" w:rsidR="002C26AF" w:rsidRDefault="002C26AF" w:rsidP="00A12B89">
            <w:pPr>
              <w:rPr>
                <w:rFonts w:ascii="Arial" w:hAnsi="Arial" w:cs="Arial"/>
                <w:b/>
              </w:rPr>
            </w:pPr>
          </w:p>
          <w:p w14:paraId="64FCA980" w14:textId="77777777" w:rsidR="002C26AF" w:rsidRDefault="002C26AF" w:rsidP="00A12B89">
            <w:pPr>
              <w:rPr>
                <w:rFonts w:ascii="Arial" w:hAnsi="Arial" w:cs="Arial"/>
                <w:b/>
              </w:rPr>
            </w:pPr>
          </w:p>
          <w:p w14:paraId="40392958" w14:textId="77777777" w:rsidR="00283D9C" w:rsidRDefault="00283D9C" w:rsidP="00283D9C">
            <w:pPr>
              <w:jc w:val="center"/>
              <w:rPr>
                <w:rFonts w:ascii="Arial" w:hAnsi="Arial" w:cs="Arial"/>
                <w:b/>
              </w:rPr>
            </w:pPr>
            <w:r>
              <w:rPr>
                <w:rFonts w:ascii="Arial" w:hAnsi="Arial" w:cs="Arial"/>
                <w:b/>
              </w:rPr>
              <w:lastRenderedPageBreak/>
              <w:t>Action</w:t>
            </w:r>
          </w:p>
          <w:p w14:paraId="2537248F" w14:textId="77777777" w:rsidR="002C26AF" w:rsidRDefault="002C26AF" w:rsidP="00283D9C">
            <w:pPr>
              <w:jc w:val="center"/>
              <w:rPr>
                <w:rFonts w:ascii="Arial" w:hAnsi="Arial" w:cs="Arial"/>
                <w:b/>
              </w:rPr>
            </w:pPr>
          </w:p>
          <w:p w14:paraId="534AF11F" w14:textId="77777777" w:rsidR="002C26AF" w:rsidRDefault="002C26AF" w:rsidP="00283D9C">
            <w:pPr>
              <w:jc w:val="center"/>
              <w:rPr>
                <w:rFonts w:ascii="Arial" w:hAnsi="Arial" w:cs="Arial"/>
                <w:b/>
              </w:rPr>
            </w:pPr>
          </w:p>
          <w:p w14:paraId="10A88307" w14:textId="77777777" w:rsidR="002C26AF" w:rsidRDefault="002C26AF" w:rsidP="00283D9C">
            <w:pPr>
              <w:jc w:val="center"/>
              <w:rPr>
                <w:rFonts w:ascii="Arial" w:hAnsi="Arial" w:cs="Arial"/>
                <w:b/>
              </w:rPr>
            </w:pPr>
          </w:p>
          <w:p w14:paraId="5415BFBB" w14:textId="77777777" w:rsidR="00B443BF" w:rsidRDefault="00B443BF" w:rsidP="00283D9C">
            <w:pPr>
              <w:jc w:val="center"/>
              <w:rPr>
                <w:rFonts w:ascii="Arial" w:hAnsi="Arial" w:cs="Arial"/>
                <w:b/>
              </w:rPr>
            </w:pPr>
          </w:p>
          <w:p w14:paraId="34BD1F0A" w14:textId="5DBA6DDE" w:rsidR="002C26AF" w:rsidRDefault="00DA4EBA" w:rsidP="00283D9C">
            <w:pPr>
              <w:jc w:val="center"/>
              <w:rPr>
                <w:rFonts w:ascii="Arial" w:hAnsi="Arial" w:cs="Arial"/>
                <w:b/>
              </w:rPr>
            </w:pPr>
            <w:r>
              <w:rPr>
                <w:rFonts w:ascii="Arial" w:hAnsi="Arial" w:cs="Arial"/>
                <w:b/>
              </w:rPr>
              <w:t>Temp DCC</w:t>
            </w:r>
          </w:p>
          <w:p w14:paraId="4DF05EE7" w14:textId="77777777" w:rsidR="002C26AF" w:rsidRDefault="002C26AF" w:rsidP="00A12B89">
            <w:pPr>
              <w:rPr>
                <w:rFonts w:ascii="Arial" w:hAnsi="Arial" w:cs="Arial"/>
                <w:b/>
              </w:rPr>
            </w:pPr>
          </w:p>
          <w:p w14:paraId="51B31BD1" w14:textId="77777777" w:rsidR="002C26AF" w:rsidRDefault="002C26AF" w:rsidP="00A12B89">
            <w:pPr>
              <w:rPr>
                <w:rFonts w:ascii="Arial" w:hAnsi="Arial" w:cs="Arial"/>
                <w:b/>
              </w:rPr>
            </w:pPr>
          </w:p>
          <w:p w14:paraId="1190DB90" w14:textId="77777777" w:rsidR="002C26AF" w:rsidRDefault="002C26AF" w:rsidP="00A12B89">
            <w:pPr>
              <w:rPr>
                <w:rFonts w:ascii="Arial" w:hAnsi="Arial" w:cs="Arial"/>
                <w:b/>
              </w:rPr>
            </w:pPr>
          </w:p>
          <w:p w14:paraId="50EBBC29" w14:textId="77777777" w:rsidR="002C26AF" w:rsidRDefault="002C26AF" w:rsidP="00A12B89">
            <w:pPr>
              <w:rPr>
                <w:rFonts w:ascii="Arial" w:hAnsi="Arial" w:cs="Arial"/>
                <w:b/>
              </w:rPr>
            </w:pPr>
          </w:p>
          <w:p w14:paraId="1D4C15F1" w14:textId="77777777" w:rsidR="00DA4EBA" w:rsidRDefault="00DA4EBA" w:rsidP="00A12B89">
            <w:pPr>
              <w:rPr>
                <w:rFonts w:ascii="Arial" w:hAnsi="Arial" w:cs="Arial"/>
                <w:b/>
              </w:rPr>
            </w:pPr>
          </w:p>
          <w:p w14:paraId="1280430B" w14:textId="77777777" w:rsidR="00DA4EBA" w:rsidRDefault="00DA4EBA" w:rsidP="00A12B89">
            <w:pPr>
              <w:rPr>
                <w:rFonts w:ascii="Arial" w:hAnsi="Arial" w:cs="Arial"/>
                <w:b/>
              </w:rPr>
            </w:pPr>
          </w:p>
          <w:p w14:paraId="49B075D9" w14:textId="77777777" w:rsidR="00DA4EBA" w:rsidRDefault="00DA4EBA" w:rsidP="00A12B89">
            <w:pPr>
              <w:rPr>
                <w:rFonts w:ascii="Arial" w:hAnsi="Arial" w:cs="Arial"/>
                <w:b/>
              </w:rPr>
            </w:pPr>
          </w:p>
          <w:p w14:paraId="23491DBF" w14:textId="77777777" w:rsidR="00DA4EBA" w:rsidRDefault="00DA4EBA" w:rsidP="00A12B89">
            <w:pPr>
              <w:rPr>
                <w:rFonts w:ascii="Arial" w:hAnsi="Arial" w:cs="Arial"/>
                <w:b/>
              </w:rPr>
            </w:pPr>
          </w:p>
          <w:p w14:paraId="6DF6B5E7" w14:textId="77777777" w:rsidR="00DA4EBA" w:rsidRDefault="00DA4EBA" w:rsidP="00A12B89">
            <w:pPr>
              <w:rPr>
                <w:rFonts w:ascii="Arial" w:hAnsi="Arial" w:cs="Arial"/>
                <w:b/>
              </w:rPr>
            </w:pPr>
          </w:p>
          <w:p w14:paraId="05078482" w14:textId="3B672255" w:rsidR="00DA4EBA" w:rsidRPr="00EE26CE" w:rsidRDefault="00DA4EBA" w:rsidP="00A12B89">
            <w:pPr>
              <w:rPr>
                <w:rFonts w:ascii="Arial" w:hAnsi="Arial" w:cs="Arial"/>
                <w:b/>
              </w:rPr>
            </w:pPr>
          </w:p>
        </w:tc>
      </w:tr>
      <w:tr w:rsidR="00E203CA" w:rsidRPr="00EE26CE" w14:paraId="7E388C43" w14:textId="77777777" w:rsidTr="005A7F52">
        <w:trPr>
          <w:trHeight w:val="1124"/>
        </w:trPr>
        <w:tc>
          <w:tcPr>
            <w:tcW w:w="8359" w:type="dxa"/>
          </w:tcPr>
          <w:p w14:paraId="78279F95" w14:textId="5DDBE1D4" w:rsidR="002B4976" w:rsidRPr="00A12B89" w:rsidRDefault="00A12B89" w:rsidP="007B7AC3">
            <w:pPr>
              <w:pStyle w:val="ListParagraph"/>
              <w:numPr>
                <w:ilvl w:val="0"/>
                <w:numId w:val="33"/>
              </w:numPr>
              <w:rPr>
                <w:rFonts w:cs="Arial"/>
                <w:b/>
                <w:bCs/>
                <w:u w:val="single"/>
              </w:rPr>
            </w:pPr>
            <w:r>
              <w:rPr>
                <w:rFonts w:cs="Arial"/>
                <w:b/>
                <w:bCs/>
                <w:szCs w:val="24"/>
                <w:u w:val="single"/>
              </w:rPr>
              <w:lastRenderedPageBreak/>
              <w:t>ANNUAL REPORT ON DATA QUALITY IN RELATION TO CRIME AND INCIDENTS.</w:t>
            </w:r>
          </w:p>
          <w:p w14:paraId="031E49A0" w14:textId="77777777" w:rsidR="00A12B89" w:rsidRPr="00A12B89" w:rsidRDefault="00A12B89" w:rsidP="00A12B89">
            <w:pPr>
              <w:pStyle w:val="ListParagraph"/>
              <w:rPr>
                <w:rFonts w:cs="Arial"/>
                <w:b/>
                <w:bCs/>
                <w:u w:val="single"/>
              </w:rPr>
            </w:pPr>
          </w:p>
          <w:p w14:paraId="10D9E3EB" w14:textId="435ED483" w:rsidR="00687E11" w:rsidRDefault="00687E11" w:rsidP="00687E11">
            <w:pPr>
              <w:rPr>
                <w:rFonts w:ascii="Arial" w:hAnsi="Arial" w:cs="Arial"/>
              </w:rPr>
            </w:pPr>
            <w:r w:rsidRPr="00A27145">
              <w:rPr>
                <w:rFonts w:ascii="Arial" w:hAnsi="Arial" w:cs="Arial"/>
              </w:rPr>
              <w:t>The</w:t>
            </w:r>
            <w:r>
              <w:t xml:space="preserve"> </w:t>
            </w:r>
            <w:r>
              <w:rPr>
                <w:rFonts w:ascii="Arial" w:hAnsi="Arial" w:cs="Arial"/>
              </w:rPr>
              <w:t>Force Crime Registrar (FCR) introduced the report</w:t>
            </w:r>
            <w:r w:rsidR="000A2C1A">
              <w:rPr>
                <w:rFonts w:ascii="Arial" w:hAnsi="Arial" w:cs="Arial"/>
              </w:rPr>
              <w:t>,</w:t>
            </w:r>
            <w:r>
              <w:rPr>
                <w:rFonts w:ascii="Arial" w:hAnsi="Arial" w:cs="Arial"/>
              </w:rPr>
              <w:t xml:space="preserve"> advising it s</w:t>
            </w:r>
            <w:r w:rsidR="00D70426">
              <w:rPr>
                <w:rFonts w:ascii="Arial" w:hAnsi="Arial" w:cs="Arial"/>
              </w:rPr>
              <w:t>ought</w:t>
            </w:r>
            <w:r>
              <w:rPr>
                <w:rFonts w:ascii="Arial" w:hAnsi="Arial" w:cs="Arial"/>
              </w:rPr>
              <w:t xml:space="preserve"> to </w:t>
            </w:r>
            <w:r w:rsidR="00D70426">
              <w:rPr>
                <w:rFonts w:ascii="Arial" w:hAnsi="Arial" w:cs="Arial"/>
              </w:rPr>
              <w:t>provide a briefing on</w:t>
            </w:r>
            <w:r>
              <w:rPr>
                <w:rFonts w:ascii="Arial" w:hAnsi="Arial" w:cs="Arial"/>
              </w:rPr>
              <w:t xml:space="preserve"> the timeliness and accuracy of crime data </w:t>
            </w:r>
            <w:r w:rsidR="00D70426">
              <w:rPr>
                <w:rFonts w:ascii="Arial" w:hAnsi="Arial" w:cs="Arial"/>
              </w:rPr>
              <w:t xml:space="preserve">which </w:t>
            </w:r>
            <w:r>
              <w:rPr>
                <w:rFonts w:ascii="Arial" w:hAnsi="Arial" w:cs="Arial"/>
              </w:rPr>
              <w:t xml:space="preserve">ensuring there was a high service provided. </w:t>
            </w:r>
          </w:p>
          <w:p w14:paraId="12096201" w14:textId="2516927A" w:rsidR="00687E11" w:rsidRDefault="00687E11" w:rsidP="00687E11">
            <w:pPr>
              <w:rPr>
                <w:rFonts w:ascii="Arial" w:hAnsi="Arial" w:cs="Arial"/>
              </w:rPr>
            </w:pPr>
            <w:r>
              <w:rPr>
                <w:rFonts w:ascii="Arial" w:hAnsi="Arial" w:cs="Arial"/>
              </w:rPr>
              <w:lastRenderedPageBreak/>
              <w:t xml:space="preserve">She explained that the victim starts to get a service from Gwent Police once a crime has been reported and that when crime recording </w:t>
            </w:r>
            <w:r w:rsidR="00E63326">
              <w:rPr>
                <w:rFonts w:ascii="Arial" w:hAnsi="Arial" w:cs="Arial"/>
              </w:rPr>
              <w:t>was</w:t>
            </w:r>
            <w:r>
              <w:rPr>
                <w:rFonts w:ascii="Arial" w:hAnsi="Arial" w:cs="Arial"/>
              </w:rPr>
              <w:t xml:space="preserve"> ethical and correct, this then raises public confidence. </w:t>
            </w:r>
          </w:p>
          <w:p w14:paraId="73E2F435" w14:textId="77777777" w:rsidR="00687E11" w:rsidRDefault="00687E11" w:rsidP="00687E11">
            <w:pPr>
              <w:rPr>
                <w:rFonts w:ascii="Arial" w:hAnsi="Arial" w:cs="Arial"/>
              </w:rPr>
            </w:pPr>
          </w:p>
          <w:p w14:paraId="0D016A40" w14:textId="6EF44526" w:rsidR="00687E11" w:rsidRDefault="00687E11" w:rsidP="00687E11">
            <w:pPr>
              <w:rPr>
                <w:rFonts w:ascii="Arial" w:hAnsi="Arial" w:cs="Arial"/>
              </w:rPr>
            </w:pPr>
            <w:r>
              <w:rPr>
                <w:rFonts w:ascii="Arial" w:hAnsi="Arial" w:cs="Arial"/>
              </w:rPr>
              <w:t>We were told that HMICFRS last inspected the crime data back in 2017 where number of AFIs were provided. We were asked to note that all departments were looking at the crime data to see what HMICFRS would be looking at as they were due back later in the year to inspect the crime data with AFIs being reviewed</w:t>
            </w:r>
            <w:r w:rsidR="00DA4EBA">
              <w:rPr>
                <w:rFonts w:ascii="Arial" w:hAnsi="Arial" w:cs="Arial"/>
              </w:rPr>
              <w:t>.</w:t>
            </w:r>
            <w:r>
              <w:rPr>
                <w:rFonts w:ascii="Arial" w:hAnsi="Arial" w:cs="Arial"/>
              </w:rPr>
              <w:t xml:space="preserve"> </w:t>
            </w:r>
          </w:p>
          <w:p w14:paraId="740AB942" w14:textId="77777777" w:rsidR="00687E11" w:rsidRDefault="00687E11" w:rsidP="00687E11">
            <w:pPr>
              <w:rPr>
                <w:rFonts w:ascii="Arial" w:hAnsi="Arial" w:cs="Arial"/>
              </w:rPr>
            </w:pPr>
          </w:p>
          <w:p w14:paraId="401DF019" w14:textId="249A79BF" w:rsidR="00687E11" w:rsidRPr="00687E11" w:rsidRDefault="00687E11" w:rsidP="00687E11">
            <w:pPr>
              <w:rPr>
                <w:rFonts w:ascii="Arial" w:hAnsi="Arial" w:cs="Arial"/>
              </w:rPr>
            </w:pPr>
            <w:r w:rsidRPr="00687E11">
              <w:rPr>
                <w:rFonts w:ascii="Arial" w:hAnsi="Arial" w:cs="Arial"/>
              </w:rPr>
              <w:t xml:space="preserve">We were informed of the crime data integrity team setup which </w:t>
            </w:r>
            <w:r w:rsidR="00D70426">
              <w:rPr>
                <w:rFonts w:ascii="Arial" w:hAnsi="Arial" w:cs="Arial"/>
              </w:rPr>
              <w:t>had</w:t>
            </w:r>
            <w:r w:rsidRPr="00687E11">
              <w:rPr>
                <w:rFonts w:ascii="Arial" w:hAnsi="Arial" w:cs="Arial"/>
              </w:rPr>
              <w:t xml:space="preserve"> consist</w:t>
            </w:r>
            <w:r w:rsidR="00D70426">
              <w:rPr>
                <w:rFonts w:ascii="Arial" w:hAnsi="Arial" w:cs="Arial"/>
              </w:rPr>
              <w:t>ed</w:t>
            </w:r>
            <w:r w:rsidRPr="00687E11">
              <w:rPr>
                <w:rFonts w:ascii="Arial" w:hAnsi="Arial" w:cs="Arial"/>
              </w:rPr>
              <w:t xml:space="preserve"> of three separate teams but now had merged </w:t>
            </w:r>
            <w:r w:rsidR="00D70426">
              <w:rPr>
                <w:rFonts w:ascii="Arial" w:hAnsi="Arial" w:cs="Arial"/>
              </w:rPr>
              <w:t>into</w:t>
            </w:r>
            <w:r w:rsidRPr="00687E11">
              <w:rPr>
                <w:rFonts w:ascii="Arial" w:hAnsi="Arial" w:cs="Arial"/>
              </w:rPr>
              <w:t xml:space="preserve"> one. </w:t>
            </w:r>
          </w:p>
          <w:p w14:paraId="621AFB0C" w14:textId="77777777" w:rsidR="00687E11" w:rsidRPr="00687E11" w:rsidRDefault="00687E11" w:rsidP="00687E11">
            <w:pPr>
              <w:rPr>
                <w:rFonts w:ascii="Arial" w:hAnsi="Arial" w:cs="Arial"/>
              </w:rPr>
            </w:pPr>
          </w:p>
          <w:p w14:paraId="13534986" w14:textId="5BA5D775" w:rsidR="00687E11" w:rsidRPr="00687E11" w:rsidRDefault="00687E11" w:rsidP="00687E11">
            <w:pPr>
              <w:rPr>
                <w:rFonts w:ascii="Arial" w:hAnsi="Arial" w:cs="Arial"/>
              </w:rPr>
            </w:pPr>
            <w:r w:rsidRPr="00687E11">
              <w:rPr>
                <w:rFonts w:ascii="Arial" w:hAnsi="Arial" w:cs="Arial"/>
              </w:rPr>
              <w:t xml:space="preserve">The FCR talked through National Crime Recording Standard (NCRS) audits that were carried out to assess crime recording, accuracy and compliance.  She talked about the data audit sample in the report and explained that quarterly audits </w:t>
            </w:r>
            <w:r w:rsidR="00E63326">
              <w:rPr>
                <w:rFonts w:ascii="Arial" w:hAnsi="Arial" w:cs="Arial"/>
              </w:rPr>
              <w:t>were</w:t>
            </w:r>
            <w:r w:rsidRPr="00687E11">
              <w:rPr>
                <w:rFonts w:ascii="Arial" w:hAnsi="Arial" w:cs="Arial"/>
              </w:rPr>
              <w:t xml:space="preserve"> carried out but the force only carry out a </w:t>
            </w:r>
            <w:r w:rsidR="00D70426">
              <w:rPr>
                <w:rFonts w:ascii="Arial" w:hAnsi="Arial" w:cs="Arial"/>
              </w:rPr>
              <w:t xml:space="preserve">small </w:t>
            </w:r>
            <w:r w:rsidRPr="00687E11">
              <w:rPr>
                <w:rFonts w:ascii="Arial" w:hAnsi="Arial" w:cs="Arial"/>
              </w:rPr>
              <w:t>sample due to</w:t>
            </w:r>
            <w:r w:rsidR="00D70426">
              <w:rPr>
                <w:rFonts w:ascii="Arial" w:hAnsi="Arial" w:cs="Arial"/>
              </w:rPr>
              <w:t xml:space="preserve"> not having the resources to undertake</w:t>
            </w:r>
            <w:r w:rsidRPr="00687E11">
              <w:rPr>
                <w:rFonts w:ascii="Arial" w:hAnsi="Arial" w:cs="Arial"/>
              </w:rPr>
              <w:t xml:space="preserve"> the </w:t>
            </w:r>
            <w:r w:rsidR="00D70426">
              <w:rPr>
                <w:rFonts w:ascii="Arial" w:hAnsi="Arial" w:cs="Arial"/>
              </w:rPr>
              <w:t>H</w:t>
            </w:r>
            <w:r w:rsidRPr="00687E11">
              <w:rPr>
                <w:rFonts w:ascii="Arial" w:hAnsi="Arial" w:cs="Arial"/>
              </w:rPr>
              <w:t xml:space="preserve">ome </w:t>
            </w:r>
            <w:r w:rsidR="00D70426">
              <w:rPr>
                <w:rFonts w:ascii="Arial" w:hAnsi="Arial" w:cs="Arial"/>
              </w:rPr>
              <w:t>O</w:t>
            </w:r>
            <w:r w:rsidRPr="00687E11">
              <w:rPr>
                <w:rFonts w:ascii="Arial" w:hAnsi="Arial" w:cs="Arial"/>
              </w:rPr>
              <w:t xml:space="preserve">ffice </w:t>
            </w:r>
            <w:r w:rsidR="00D70426">
              <w:rPr>
                <w:rFonts w:ascii="Arial" w:hAnsi="Arial" w:cs="Arial"/>
              </w:rPr>
              <w:t xml:space="preserve">suggested </w:t>
            </w:r>
            <w:r w:rsidRPr="00687E11">
              <w:rPr>
                <w:rFonts w:ascii="Arial" w:hAnsi="Arial" w:cs="Arial"/>
              </w:rPr>
              <w:t xml:space="preserve">sample size The FCR </w:t>
            </w:r>
            <w:r w:rsidR="00D70426">
              <w:rPr>
                <w:rFonts w:ascii="Arial" w:hAnsi="Arial" w:cs="Arial"/>
              </w:rPr>
              <w:t>stated</w:t>
            </w:r>
            <w:r w:rsidR="00D70426" w:rsidRPr="00687E11">
              <w:rPr>
                <w:rFonts w:ascii="Arial" w:hAnsi="Arial" w:cs="Arial"/>
              </w:rPr>
              <w:t xml:space="preserve"> </w:t>
            </w:r>
            <w:r w:rsidRPr="00687E11">
              <w:rPr>
                <w:rFonts w:ascii="Arial" w:hAnsi="Arial" w:cs="Arial"/>
              </w:rPr>
              <w:t xml:space="preserve">the team also carry out daily audits to highlight any areas of risk. We were informed that the force stood at 88% </w:t>
            </w:r>
            <w:r w:rsidR="00D70426">
              <w:rPr>
                <w:rFonts w:ascii="Arial" w:hAnsi="Arial" w:cs="Arial"/>
              </w:rPr>
              <w:t xml:space="preserve">compliance </w:t>
            </w:r>
            <w:r w:rsidRPr="00687E11">
              <w:rPr>
                <w:rFonts w:ascii="Arial" w:hAnsi="Arial" w:cs="Arial"/>
              </w:rPr>
              <w:t xml:space="preserve">from </w:t>
            </w:r>
            <w:r w:rsidR="00D70426">
              <w:rPr>
                <w:rFonts w:ascii="Arial" w:hAnsi="Arial" w:cs="Arial"/>
              </w:rPr>
              <w:t xml:space="preserve">an </w:t>
            </w:r>
            <w:r w:rsidRPr="00687E11">
              <w:rPr>
                <w:rFonts w:ascii="Arial" w:hAnsi="Arial" w:cs="Arial"/>
              </w:rPr>
              <w:t xml:space="preserve">NCRS audit in March 2023 and in February 2024 the force were now at 97%. </w:t>
            </w:r>
          </w:p>
          <w:p w14:paraId="21DB07AD" w14:textId="77777777" w:rsidR="00687E11" w:rsidRPr="00687E11" w:rsidRDefault="00687E11" w:rsidP="00687E11">
            <w:pPr>
              <w:rPr>
                <w:rFonts w:ascii="Arial" w:hAnsi="Arial" w:cs="Arial"/>
              </w:rPr>
            </w:pPr>
          </w:p>
          <w:p w14:paraId="7D38638E" w14:textId="7C99853B" w:rsidR="00687E11" w:rsidRPr="00687E11" w:rsidRDefault="00687E11" w:rsidP="00687E11">
            <w:pPr>
              <w:rPr>
                <w:rFonts w:ascii="Arial" w:hAnsi="Arial" w:cs="Arial"/>
              </w:rPr>
            </w:pPr>
            <w:r w:rsidRPr="00687E11">
              <w:rPr>
                <w:rFonts w:ascii="Arial" w:hAnsi="Arial" w:cs="Arial"/>
              </w:rPr>
              <w:t>The FCR explained the next audit was due in July 2024 with the audit report becoming available in August. She told us that in terms of timeliness, the force were currently 93% compliant in terms of crimes reported within 24 hours</w:t>
            </w:r>
            <w:r w:rsidR="00D70426">
              <w:rPr>
                <w:rFonts w:ascii="Arial" w:hAnsi="Arial" w:cs="Arial"/>
              </w:rPr>
              <w:t xml:space="preserve">: </w:t>
            </w:r>
            <w:r w:rsidR="00D70426" w:rsidRPr="00687E11">
              <w:rPr>
                <w:rFonts w:ascii="Arial" w:hAnsi="Arial" w:cs="Arial"/>
              </w:rPr>
              <w:t>which was really positive</w:t>
            </w:r>
            <w:r w:rsidRPr="00687E11">
              <w:rPr>
                <w:rFonts w:ascii="Arial" w:hAnsi="Arial" w:cs="Arial"/>
              </w:rPr>
              <w:t xml:space="preserve">. </w:t>
            </w:r>
          </w:p>
          <w:p w14:paraId="360200F4" w14:textId="77777777" w:rsidR="00687E11" w:rsidRPr="00687E11" w:rsidRDefault="00687E11" w:rsidP="00687E11">
            <w:pPr>
              <w:rPr>
                <w:rFonts w:ascii="Arial" w:hAnsi="Arial" w:cs="Arial"/>
              </w:rPr>
            </w:pPr>
          </w:p>
          <w:p w14:paraId="77504288" w14:textId="39575EE1" w:rsidR="00687E11" w:rsidRPr="00687E11" w:rsidRDefault="00687E11" w:rsidP="00687E11">
            <w:pPr>
              <w:rPr>
                <w:rFonts w:ascii="Arial" w:hAnsi="Arial" w:cs="Arial"/>
              </w:rPr>
            </w:pPr>
            <w:r w:rsidRPr="00687E11">
              <w:rPr>
                <w:rFonts w:ascii="Arial" w:hAnsi="Arial" w:cs="Arial"/>
              </w:rPr>
              <w:t xml:space="preserve">We were asked to note the performance improvement section in the report adding that the force </w:t>
            </w:r>
            <w:r w:rsidR="00DE61B0">
              <w:rPr>
                <w:rFonts w:ascii="Arial" w:hAnsi="Arial" w:cs="Arial"/>
              </w:rPr>
              <w:t>needed</w:t>
            </w:r>
            <w:r w:rsidRPr="00687E11">
              <w:rPr>
                <w:rFonts w:ascii="Arial" w:hAnsi="Arial" w:cs="Arial"/>
              </w:rPr>
              <w:t xml:space="preserve"> to sustain </w:t>
            </w:r>
            <w:r w:rsidR="00DE61B0">
              <w:rPr>
                <w:rFonts w:ascii="Arial" w:hAnsi="Arial" w:cs="Arial"/>
              </w:rPr>
              <w:t>their</w:t>
            </w:r>
            <w:r w:rsidRPr="00687E11">
              <w:rPr>
                <w:rFonts w:ascii="Arial" w:hAnsi="Arial" w:cs="Arial"/>
              </w:rPr>
              <w:t xml:space="preserve"> compliance rate. She notified us that there was a crime data integrity working group where a brief update </w:t>
            </w:r>
            <w:r w:rsidR="00E63326">
              <w:rPr>
                <w:rFonts w:ascii="Arial" w:hAnsi="Arial" w:cs="Arial"/>
              </w:rPr>
              <w:t>was</w:t>
            </w:r>
            <w:r w:rsidRPr="00687E11">
              <w:rPr>
                <w:rFonts w:ascii="Arial" w:hAnsi="Arial" w:cs="Arial"/>
              </w:rPr>
              <w:t xml:space="preserve"> provided on audit results and any updates from the </w:t>
            </w:r>
            <w:r w:rsidR="0065269C">
              <w:rPr>
                <w:rFonts w:ascii="Arial" w:hAnsi="Arial" w:cs="Arial"/>
              </w:rPr>
              <w:t>H</w:t>
            </w:r>
            <w:r w:rsidRPr="00687E11">
              <w:rPr>
                <w:rFonts w:ascii="Arial" w:hAnsi="Arial" w:cs="Arial"/>
              </w:rPr>
              <w:t xml:space="preserve">ome </w:t>
            </w:r>
            <w:r w:rsidR="0065269C">
              <w:rPr>
                <w:rFonts w:ascii="Arial" w:hAnsi="Arial" w:cs="Arial"/>
              </w:rPr>
              <w:t>O</w:t>
            </w:r>
            <w:r w:rsidRPr="00687E11">
              <w:rPr>
                <w:rFonts w:ascii="Arial" w:hAnsi="Arial" w:cs="Arial"/>
              </w:rPr>
              <w:t xml:space="preserve">ffice. </w:t>
            </w:r>
          </w:p>
          <w:p w14:paraId="33ED9C05" w14:textId="77777777" w:rsidR="00687E11" w:rsidRPr="00687E11" w:rsidRDefault="00687E11" w:rsidP="00687E11">
            <w:pPr>
              <w:rPr>
                <w:rFonts w:ascii="Arial" w:hAnsi="Arial" w:cs="Arial"/>
              </w:rPr>
            </w:pPr>
          </w:p>
          <w:p w14:paraId="5D1556A9" w14:textId="2FB59458" w:rsidR="00687E11" w:rsidRPr="00687E11" w:rsidRDefault="00687E11" w:rsidP="00687E11">
            <w:pPr>
              <w:rPr>
                <w:rFonts w:ascii="Arial" w:hAnsi="Arial" w:cs="Arial"/>
              </w:rPr>
            </w:pPr>
            <w:r w:rsidRPr="00687E11">
              <w:rPr>
                <w:rFonts w:ascii="Arial" w:hAnsi="Arial" w:cs="Arial"/>
              </w:rPr>
              <w:t xml:space="preserve">The FCR asked us to note that the force were assessed </w:t>
            </w:r>
            <w:r w:rsidR="0065269C">
              <w:rPr>
                <w:rFonts w:ascii="Arial" w:hAnsi="Arial" w:cs="Arial"/>
              </w:rPr>
              <w:t xml:space="preserve">as </w:t>
            </w:r>
            <w:r w:rsidRPr="00687E11">
              <w:rPr>
                <w:rFonts w:ascii="Arial" w:hAnsi="Arial" w:cs="Arial"/>
              </w:rPr>
              <w:t>good on the victim services assessment, however, they did not review the force</w:t>
            </w:r>
            <w:r w:rsidR="0065269C">
              <w:rPr>
                <w:rFonts w:ascii="Arial" w:hAnsi="Arial" w:cs="Arial"/>
              </w:rPr>
              <w:t>’</w:t>
            </w:r>
            <w:r w:rsidRPr="00687E11">
              <w:rPr>
                <w:rFonts w:ascii="Arial" w:hAnsi="Arial" w:cs="Arial"/>
              </w:rPr>
              <w:t xml:space="preserve">s crime data which means they would be coming back later in the year. </w:t>
            </w:r>
          </w:p>
          <w:p w14:paraId="0706F333" w14:textId="77777777" w:rsidR="00687E11" w:rsidRPr="00687E11" w:rsidRDefault="00687E11" w:rsidP="00687E11">
            <w:pPr>
              <w:rPr>
                <w:rFonts w:ascii="Arial" w:hAnsi="Arial" w:cs="Arial"/>
              </w:rPr>
            </w:pPr>
          </w:p>
          <w:p w14:paraId="6B3425D3" w14:textId="28D63FC6" w:rsidR="00687E11" w:rsidRPr="00687E11" w:rsidRDefault="00687E11" w:rsidP="00687E11">
            <w:pPr>
              <w:rPr>
                <w:rFonts w:ascii="Arial" w:hAnsi="Arial" w:cs="Arial"/>
              </w:rPr>
            </w:pPr>
            <w:r w:rsidRPr="00687E11">
              <w:rPr>
                <w:rFonts w:ascii="Arial" w:hAnsi="Arial" w:cs="Arial"/>
              </w:rPr>
              <w:t xml:space="preserve">The PCC noted the compliance rate, asking if this </w:t>
            </w:r>
            <w:r w:rsidR="00E63326">
              <w:rPr>
                <w:rFonts w:ascii="Arial" w:hAnsi="Arial" w:cs="Arial"/>
              </w:rPr>
              <w:t>was</w:t>
            </w:r>
            <w:r w:rsidRPr="00687E11">
              <w:rPr>
                <w:rFonts w:ascii="Arial" w:hAnsi="Arial" w:cs="Arial"/>
              </w:rPr>
              <w:t xml:space="preserve"> a sustained performance improvement. The FCR explained this was the first audit completed since the Crime </w:t>
            </w:r>
            <w:r w:rsidR="00B87544">
              <w:rPr>
                <w:rFonts w:ascii="Arial" w:hAnsi="Arial" w:cs="Arial"/>
              </w:rPr>
              <w:t>D</w:t>
            </w:r>
            <w:r w:rsidR="00B87544" w:rsidRPr="00687E11">
              <w:rPr>
                <w:rFonts w:ascii="Arial" w:hAnsi="Arial" w:cs="Arial"/>
              </w:rPr>
              <w:t>ata</w:t>
            </w:r>
            <w:r w:rsidRPr="00687E11">
              <w:rPr>
                <w:rFonts w:ascii="Arial" w:hAnsi="Arial" w:cs="Arial"/>
              </w:rPr>
              <w:t xml:space="preserve"> </w:t>
            </w:r>
            <w:r w:rsidR="0065269C">
              <w:rPr>
                <w:rFonts w:ascii="Arial" w:hAnsi="Arial" w:cs="Arial"/>
              </w:rPr>
              <w:t>I</w:t>
            </w:r>
            <w:r w:rsidRPr="00687E11">
              <w:rPr>
                <w:rFonts w:ascii="Arial" w:hAnsi="Arial" w:cs="Arial"/>
              </w:rPr>
              <w:t>ntegrity (</w:t>
            </w:r>
            <w:r w:rsidR="0065269C">
              <w:rPr>
                <w:rFonts w:ascii="Arial" w:hAnsi="Arial" w:cs="Arial"/>
              </w:rPr>
              <w:t>CD</w:t>
            </w:r>
            <w:r w:rsidRPr="00687E11">
              <w:rPr>
                <w:rFonts w:ascii="Arial" w:hAnsi="Arial" w:cs="Arial"/>
              </w:rPr>
              <w:t xml:space="preserve">I) team were embedded but she hoped this would be sustainable. We were told that members from the timeliness team update on how many incidents they had reviewed and how many crimes had been recorded. The FCR informed us that recently there had been 171 crimes recorded in a day. </w:t>
            </w:r>
          </w:p>
          <w:p w14:paraId="4206871C" w14:textId="77777777" w:rsidR="00687E11" w:rsidRPr="00687E11" w:rsidRDefault="00687E11" w:rsidP="00687E11">
            <w:pPr>
              <w:rPr>
                <w:rFonts w:ascii="Arial" w:hAnsi="Arial" w:cs="Arial"/>
              </w:rPr>
            </w:pPr>
          </w:p>
          <w:p w14:paraId="45BADB7B" w14:textId="44CAFD88" w:rsidR="00687E11" w:rsidRPr="00687E11" w:rsidRDefault="00687E11" w:rsidP="00687E11">
            <w:pPr>
              <w:rPr>
                <w:rFonts w:ascii="Arial" w:hAnsi="Arial" w:cs="Arial"/>
              </w:rPr>
            </w:pPr>
            <w:r w:rsidRPr="00687E11">
              <w:rPr>
                <w:rFonts w:ascii="Arial" w:hAnsi="Arial" w:cs="Arial"/>
              </w:rPr>
              <w:t xml:space="preserve">The PCC asked the FCR to clarify why only one recommendation from 2018 had been closed. The CC advised that although the force inform them that it was ready to be closed, it takes a long time for HMICFRS to close the area of improvement down. The CC informed us that forces who had been inspected and their data integrity was </w:t>
            </w:r>
            <w:proofErr w:type="gramStart"/>
            <w:r w:rsidRPr="00687E11">
              <w:rPr>
                <w:rFonts w:ascii="Arial" w:hAnsi="Arial" w:cs="Arial"/>
              </w:rPr>
              <w:t>low,  had</w:t>
            </w:r>
            <w:proofErr w:type="gramEnd"/>
            <w:r w:rsidRPr="00687E11">
              <w:rPr>
                <w:rFonts w:ascii="Arial" w:hAnsi="Arial" w:cs="Arial"/>
              </w:rPr>
              <w:t xml:space="preserve"> instantly entered special </w:t>
            </w:r>
            <w:r w:rsidRPr="00687E11">
              <w:rPr>
                <w:rFonts w:ascii="Arial" w:hAnsi="Arial" w:cs="Arial"/>
              </w:rPr>
              <w:lastRenderedPageBreak/>
              <w:t xml:space="preserve">measures. The ACC Resources shared that the force </w:t>
            </w:r>
            <w:r w:rsidR="00E63326">
              <w:rPr>
                <w:rFonts w:ascii="Arial" w:hAnsi="Arial" w:cs="Arial"/>
              </w:rPr>
              <w:t>w</w:t>
            </w:r>
            <w:r w:rsidR="00283D9C">
              <w:rPr>
                <w:rFonts w:ascii="Arial" w:hAnsi="Arial" w:cs="Arial"/>
              </w:rPr>
              <w:t>as</w:t>
            </w:r>
            <w:r w:rsidRPr="00687E11">
              <w:rPr>
                <w:rFonts w:ascii="Arial" w:hAnsi="Arial" w:cs="Arial"/>
              </w:rPr>
              <w:t xml:space="preserve"> fortunate that they had a team that picks out the detail behind the data. </w:t>
            </w:r>
          </w:p>
          <w:p w14:paraId="6BD54AD2" w14:textId="77777777" w:rsidR="00687E11" w:rsidRPr="00687E11" w:rsidRDefault="00687E11" w:rsidP="00687E11">
            <w:pPr>
              <w:rPr>
                <w:rFonts w:ascii="Arial" w:hAnsi="Arial" w:cs="Arial"/>
              </w:rPr>
            </w:pPr>
          </w:p>
          <w:p w14:paraId="54F8BA59" w14:textId="7D70D21E" w:rsidR="00687E11" w:rsidRPr="00687E11" w:rsidRDefault="00687E11" w:rsidP="00687E11">
            <w:pPr>
              <w:rPr>
                <w:rFonts w:ascii="Arial" w:hAnsi="Arial" w:cs="Arial"/>
              </w:rPr>
            </w:pPr>
            <w:r w:rsidRPr="00687E11">
              <w:rPr>
                <w:rFonts w:ascii="Arial" w:hAnsi="Arial" w:cs="Arial"/>
              </w:rPr>
              <w:t>The DPCC asked if the force feel they have the level of capacity or if there were any other challenges. The Business Change Manager asked us to note that a business case was agreed in 2023 which had since been implemented and that the force had seen improvement in the team with staff members stable in their post and increasing and improving their skills. She conclude</w:t>
            </w:r>
            <w:r w:rsidR="00283D9C">
              <w:rPr>
                <w:rFonts w:ascii="Arial" w:hAnsi="Arial" w:cs="Arial"/>
              </w:rPr>
              <w:t>d</w:t>
            </w:r>
            <w:r w:rsidRPr="00687E11">
              <w:rPr>
                <w:rFonts w:ascii="Arial" w:hAnsi="Arial" w:cs="Arial"/>
              </w:rPr>
              <w:t xml:space="preserve"> that in order for audit to grow, there would be a post implementation review on the team in 2024. </w:t>
            </w:r>
          </w:p>
          <w:p w14:paraId="12A28603" w14:textId="468CD7D0" w:rsidR="00802116" w:rsidRPr="00EE26CE" w:rsidRDefault="00802116" w:rsidP="00A12B89">
            <w:pPr>
              <w:tabs>
                <w:tab w:val="left" w:pos="936"/>
              </w:tabs>
              <w:rPr>
                <w:rFonts w:ascii="Arial" w:hAnsi="Arial" w:cs="Arial"/>
              </w:rPr>
            </w:pPr>
          </w:p>
        </w:tc>
        <w:tc>
          <w:tcPr>
            <w:tcW w:w="1128" w:type="dxa"/>
          </w:tcPr>
          <w:p w14:paraId="2CF85085" w14:textId="77777777" w:rsidR="00E203CA" w:rsidRDefault="00E203CA" w:rsidP="00E203CA">
            <w:pPr>
              <w:jc w:val="both"/>
              <w:rPr>
                <w:rFonts w:ascii="Arial" w:hAnsi="Arial" w:cs="Arial"/>
                <w:b/>
                <w:highlight w:val="yellow"/>
              </w:rPr>
            </w:pPr>
          </w:p>
          <w:p w14:paraId="22CF8971" w14:textId="77777777" w:rsidR="00DC1D98" w:rsidRDefault="00DC1D98" w:rsidP="00E203CA">
            <w:pPr>
              <w:jc w:val="both"/>
              <w:rPr>
                <w:rFonts w:ascii="Arial" w:hAnsi="Arial" w:cs="Arial"/>
                <w:b/>
                <w:highlight w:val="yellow"/>
              </w:rPr>
            </w:pPr>
          </w:p>
          <w:p w14:paraId="4530F457" w14:textId="77777777" w:rsidR="002C26AF" w:rsidRDefault="002C26AF" w:rsidP="00E203CA">
            <w:pPr>
              <w:jc w:val="both"/>
              <w:rPr>
                <w:rFonts w:ascii="Arial" w:hAnsi="Arial" w:cs="Arial"/>
                <w:b/>
                <w:highlight w:val="yellow"/>
              </w:rPr>
            </w:pPr>
          </w:p>
          <w:p w14:paraId="50B39C1A" w14:textId="77777777" w:rsidR="002C26AF" w:rsidRDefault="002C26AF" w:rsidP="00E203CA">
            <w:pPr>
              <w:jc w:val="both"/>
              <w:rPr>
                <w:rFonts w:ascii="Arial" w:hAnsi="Arial" w:cs="Arial"/>
                <w:b/>
                <w:highlight w:val="yellow"/>
              </w:rPr>
            </w:pPr>
          </w:p>
          <w:p w14:paraId="46264A4D" w14:textId="77777777" w:rsidR="002C26AF" w:rsidRDefault="002C26AF" w:rsidP="00E203CA">
            <w:pPr>
              <w:jc w:val="both"/>
              <w:rPr>
                <w:rFonts w:ascii="Arial" w:hAnsi="Arial" w:cs="Arial"/>
                <w:b/>
                <w:highlight w:val="yellow"/>
              </w:rPr>
            </w:pPr>
          </w:p>
          <w:p w14:paraId="1F387C13" w14:textId="77777777" w:rsidR="002C26AF" w:rsidRDefault="002C26AF" w:rsidP="00E203CA">
            <w:pPr>
              <w:jc w:val="both"/>
              <w:rPr>
                <w:rFonts w:ascii="Arial" w:hAnsi="Arial" w:cs="Arial"/>
                <w:b/>
                <w:highlight w:val="yellow"/>
              </w:rPr>
            </w:pPr>
          </w:p>
          <w:p w14:paraId="22327E34" w14:textId="77777777" w:rsidR="00DD0905" w:rsidRDefault="00DD0905" w:rsidP="00DD0905">
            <w:pPr>
              <w:jc w:val="both"/>
              <w:rPr>
                <w:rFonts w:ascii="Arial" w:hAnsi="Arial" w:cs="Arial"/>
                <w:b/>
              </w:rPr>
            </w:pPr>
            <w:r w:rsidRPr="00EE26CE">
              <w:rPr>
                <w:rFonts w:ascii="Arial" w:hAnsi="Arial" w:cs="Arial"/>
                <w:b/>
              </w:rPr>
              <w:lastRenderedPageBreak/>
              <w:t>Action</w:t>
            </w:r>
          </w:p>
          <w:p w14:paraId="729C622A" w14:textId="77777777" w:rsidR="002C26AF" w:rsidRDefault="002C26AF" w:rsidP="00E203CA">
            <w:pPr>
              <w:jc w:val="both"/>
              <w:rPr>
                <w:rFonts w:ascii="Arial" w:hAnsi="Arial" w:cs="Arial"/>
                <w:b/>
                <w:highlight w:val="yellow"/>
              </w:rPr>
            </w:pPr>
          </w:p>
          <w:p w14:paraId="5C407ECE" w14:textId="77777777" w:rsidR="002C26AF" w:rsidRDefault="002C26AF" w:rsidP="00E203CA">
            <w:pPr>
              <w:jc w:val="both"/>
              <w:rPr>
                <w:rFonts w:ascii="Arial" w:hAnsi="Arial" w:cs="Arial"/>
                <w:b/>
                <w:highlight w:val="yellow"/>
              </w:rPr>
            </w:pPr>
          </w:p>
          <w:p w14:paraId="05BF3BFD" w14:textId="77777777" w:rsidR="002C26AF" w:rsidRDefault="002C26AF" w:rsidP="00E203CA">
            <w:pPr>
              <w:jc w:val="both"/>
              <w:rPr>
                <w:rFonts w:ascii="Arial" w:hAnsi="Arial" w:cs="Arial"/>
                <w:b/>
                <w:highlight w:val="yellow"/>
              </w:rPr>
            </w:pPr>
          </w:p>
          <w:p w14:paraId="35EB8A5D" w14:textId="77777777" w:rsidR="002C26AF" w:rsidRDefault="002C26AF" w:rsidP="00E203CA">
            <w:pPr>
              <w:jc w:val="both"/>
              <w:rPr>
                <w:rFonts w:ascii="Arial" w:hAnsi="Arial" w:cs="Arial"/>
                <w:b/>
                <w:highlight w:val="yellow"/>
              </w:rPr>
            </w:pPr>
          </w:p>
          <w:p w14:paraId="17C1A5E2" w14:textId="77777777" w:rsidR="002C26AF" w:rsidRDefault="002C26AF" w:rsidP="00E203CA">
            <w:pPr>
              <w:jc w:val="both"/>
              <w:rPr>
                <w:rFonts w:ascii="Arial" w:hAnsi="Arial" w:cs="Arial"/>
                <w:b/>
              </w:rPr>
            </w:pPr>
          </w:p>
          <w:p w14:paraId="219F6933" w14:textId="77777777" w:rsidR="002C26AF" w:rsidRDefault="002C26AF" w:rsidP="00E203CA">
            <w:pPr>
              <w:jc w:val="both"/>
              <w:rPr>
                <w:rFonts w:ascii="Arial" w:hAnsi="Arial" w:cs="Arial"/>
                <w:b/>
              </w:rPr>
            </w:pPr>
          </w:p>
          <w:p w14:paraId="697C23FE" w14:textId="77777777" w:rsidR="002C26AF" w:rsidRDefault="002C26AF" w:rsidP="00E203CA">
            <w:pPr>
              <w:jc w:val="both"/>
              <w:rPr>
                <w:rFonts w:ascii="Arial" w:hAnsi="Arial" w:cs="Arial"/>
                <w:b/>
              </w:rPr>
            </w:pPr>
          </w:p>
          <w:p w14:paraId="22441412" w14:textId="77777777" w:rsidR="002C26AF" w:rsidRDefault="002C26AF" w:rsidP="00E203CA">
            <w:pPr>
              <w:jc w:val="both"/>
              <w:rPr>
                <w:rFonts w:ascii="Arial" w:hAnsi="Arial" w:cs="Arial"/>
                <w:b/>
              </w:rPr>
            </w:pPr>
          </w:p>
          <w:p w14:paraId="4F85672D" w14:textId="77777777" w:rsidR="002C26AF" w:rsidRDefault="002C26AF" w:rsidP="00E203CA">
            <w:pPr>
              <w:jc w:val="both"/>
              <w:rPr>
                <w:rFonts w:ascii="Arial" w:hAnsi="Arial" w:cs="Arial"/>
                <w:b/>
              </w:rPr>
            </w:pPr>
          </w:p>
          <w:p w14:paraId="1FD01702" w14:textId="77777777" w:rsidR="002C26AF" w:rsidRDefault="002C26AF" w:rsidP="00E203CA">
            <w:pPr>
              <w:jc w:val="both"/>
              <w:rPr>
                <w:rFonts w:ascii="Arial" w:hAnsi="Arial" w:cs="Arial"/>
                <w:b/>
              </w:rPr>
            </w:pPr>
          </w:p>
          <w:p w14:paraId="23865068" w14:textId="77777777" w:rsidR="002C26AF" w:rsidRDefault="002C26AF" w:rsidP="00E203CA">
            <w:pPr>
              <w:jc w:val="both"/>
              <w:rPr>
                <w:rFonts w:ascii="Arial" w:hAnsi="Arial" w:cs="Arial"/>
                <w:b/>
              </w:rPr>
            </w:pPr>
          </w:p>
          <w:p w14:paraId="67306E32" w14:textId="77777777" w:rsidR="002C26AF" w:rsidRDefault="002C26AF" w:rsidP="00E203CA">
            <w:pPr>
              <w:jc w:val="both"/>
              <w:rPr>
                <w:rFonts w:ascii="Arial" w:hAnsi="Arial" w:cs="Arial"/>
                <w:b/>
              </w:rPr>
            </w:pPr>
          </w:p>
          <w:p w14:paraId="50CE363D" w14:textId="77777777" w:rsidR="002C26AF" w:rsidRDefault="002C26AF" w:rsidP="00E203CA">
            <w:pPr>
              <w:jc w:val="both"/>
              <w:rPr>
                <w:rFonts w:ascii="Arial" w:hAnsi="Arial" w:cs="Arial"/>
                <w:b/>
              </w:rPr>
            </w:pPr>
          </w:p>
          <w:p w14:paraId="30CC2EEE" w14:textId="77777777" w:rsidR="002C26AF" w:rsidRDefault="002C26AF" w:rsidP="00E203CA">
            <w:pPr>
              <w:jc w:val="both"/>
              <w:rPr>
                <w:rFonts w:ascii="Arial" w:hAnsi="Arial" w:cs="Arial"/>
                <w:b/>
              </w:rPr>
            </w:pPr>
          </w:p>
          <w:p w14:paraId="0E1AFEB8" w14:textId="77777777" w:rsidR="002C26AF" w:rsidRDefault="002C26AF" w:rsidP="00E203CA">
            <w:pPr>
              <w:jc w:val="both"/>
              <w:rPr>
                <w:rFonts w:ascii="Arial" w:hAnsi="Arial" w:cs="Arial"/>
                <w:b/>
              </w:rPr>
            </w:pPr>
          </w:p>
          <w:p w14:paraId="76CD2C56" w14:textId="77777777" w:rsidR="002C26AF" w:rsidRDefault="002C26AF" w:rsidP="00E203CA">
            <w:pPr>
              <w:jc w:val="both"/>
              <w:rPr>
                <w:rFonts w:ascii="Arial" w:hAnsi="Arial" w:cs="Arial"/>
                <w:b/>
              </w:rPr>
            </w:pPr>
          </w:p>
          <w:p w14:paraId="5E5AFAB7" w14:textId="77777777" w:rsidR="002C26AF" w:rsidRDefault="002C26AF" w:rsidP="00E203CA">
            <w:pPr>
              <w:jc w:val="both"/>
              <w:rPr>
                <w:rFonts w:ascii="Arial" w:hAnsi="Arial" w:cs="Arial"/>
                <w:b/>
              </w:rPr>
            </w:pPr>
          </w:p>
          <w:p w14:paraId="38A8F8C4" w14:textId="77777777" w:rsidR="002C26AF" w:rsidRDefault="002C26AF" w:rsidP="00E203CA">
            <w:pPr>
              <w:jc w:val="both"/>
              <w:rPr>
                <w:rFonts w:ascii="Arial" w:hAnsi="Arial" w:cs="Arial"/>
                <w:b/>
              </w:rPr>
            </w:pPr>
          </w:p>
          <w:p w14:paraId="7E1FECE3" w14:textId="77777777" w:rsidR="002C26AF" w:rsidRDefault="002C26AF" w:rsidP="00E203CA">
            <w:pPr>
              <w:jc w:val="both"/>
              <w:rPr>
                <w:rFonts w:ascii="Arial" w:hAnsi="Arial" w:cs="Arial"/>
                <w:b/>
              </w:rPr>
            </w:pPr>
          </w:p>
          <w:p w14:paraId="1EA6F9E8" w14:textId="77777777" w:rsidR="002C26AF" w:rsidRDefault="002C26AF" w:rsidP="00E203CA">
            <w:pPr>
              <w:jc w:val="both"/>
              <w:rPr>
                <w:rFonts w:ascii="Arial" w:hAnsi="Arial" w:cs="Arial"/>
                <w:b/>
              </w:rPr>
            </w:pPr>
          </w:p>
          <w:p w14:paraId="28229C11" w14:textId="77777777" w:rsidR="002C26AF" w:rsidRDefault="002C26AF" w:rsidP="00E203CA">
            <w:pPr>
              <w:jc w:val="both"/>
              <w:rPr>
                <w:rFonts w:ascii="Arial" w:hAnsi="Arial" w:cs="Arial"/>
                <w:b/>
              </w:rPr>
            </w:pPr>
          </w:p>
          <w:p w14:paraId="2D3BD3F6" w14:textId="77777777" w:rsidR="002C26AF" w:rsidRDefault="002C26AF" w:rsidP="00E203CA">
            <w:pPr>
              <w:jc w:val="both"/>
              <w:rPr>
                <w:rFonts w:ascii="Arial" w:hAnsi="Arial" w:cs="Arial"/>
                <w:b/>
              </w:rPr>
            </w:pPr>
          </w:p>
          <w:p w14:paraId="792D8780" w14:textId="77777777" w:rsidR="002C26AF" w:rsidRDefault="002C26AF" w:rsidP="00E203CA">
            <w:pPr>
              <w:jc w:val="both"/>
              <w:rPr>
                <w:rFonts w:ascii="Arial" w:hAnsi="Arial" w:cs="Arial"/>
                <w:b/>
              </w:rPr>
            </w:pPr>
          </w:p>
          <w:p w14:paraId="35FCCCD0" w14:textId="77777777" w:rsidR="002C26AF" w:rsidRDefault="002C26AF" w:rsidP="00E203CA">
            <w:pPr>
              <w:jc w:val="both"/>
              <w:rPr>
                <w:rFonts w:ascii="Arial" w:hAnsi="Arial" w:cs="Arial"/>
                <w:b/>
              </w:rPr>
            </w:pPr>
          </w:p>
          <w:p w14:paraId="3B32B223" w14:textId="77777777" w:rsidR="002C26AF" w:rsidRDefault="002C26AF" w:rsidP="00E203CA">
            <w:pPr>
              <w:jc w:val="both"/>
              <w:rPr>
                <w:rFonts w:ascii="Arial" w:hAnsi="Arial" w:cs="Arial"/>
                <w:b/>
              </w:rPr>
            </w:pPr>
          </w:p>
          <w:p w14:paraId="5468CB2F" w14:textId="77777777" w:rsidR="002C26AF" w:rsidRDefault="002C26AF" w:rsidP="00E203CA">
            <w:pPr>
              <w:jc w:val="both"/>
              <w:rPr>
                <w:rFonts w:ascii="Arial" w:hAnsi="Arial" w:cs="Arial"/>
                <w:b/>
              </w:rPr>
            </w:pPr>
          </w:p>
          <w:p w14:paraId="7D9C02DC" w14:textId="77777777" w:rsidR="002C26AF" w:rsidRDefault="002C26AF" w:rsidP="00E203CA">
            <w:pPr>
              <w:jc w:val="both"/>
              <w:rPr>
                <w:rFonts w:ascii="Arial" w:hAnsi="Arial" w:cs="Arial"/>
                <w:b/>
              </w:rPr>
            </w:pPr>
          </w:p>
          <w:p w14:paraId="165600ED" w14:textId="77777777" w:rsidR="002C26AF" w:rsidRDefault="002C26AF" w:rsidP="00E203CA">
            <w:pPr>
              <w:jc w:val="both"/>
              <w:rPr>
                <w:rFonts w:ascii="Arial" w:hAnsi="Arial" w:cs="Arial"/>
                <w:b/>
              </w:rPr>
            </w:pPr>
          </w:p>
          <w:p w14:paraId="2E4AD210" w14:textId="77777777" w:rsidR="002C26AF" w:rsidRDefault="002C26AF" w:rsidP="00E203CA">
            <w:pPr>
              <w:jc w:val="both"/>
              <w:rPr>
                <w:rFonts w:ascii="Arial" w:hAnsi="Arial" w:cs="Arial"/>
                <w:b/>
              </w:rPr>
            </w:pPr>
          </w:p>
          <w:p w14:paraId="75516EAB" w14:textId="77777777" w:rsidR="002C26AF" w:rsidRDefault="002C26AF" w:rsidP="00E203CA">
            <w:pPr>
              <w:jc w:val="both"/>
              <w:rPr>
                <w:rFonts w:ascii="Arial" w:hAnsi="Arial" w:cs="Arial"/>
                <w:b/>
              </w:rPr>
            </w:pPr>
          </w:p>
          <w:p w14:paraId="7D7A68C3" w14:textId="77777777" w:rsidR="002C26AF" w:rsidRDefault="002C26AF" w:rsidP="00E203CA">
            <w:pPr>
              <w:jc w:val="both"/>
              <w:rPr>
                <w:rFonts w:ascii="Arial" w:hAnsi="Arial" w:cs="Arial"/>
                <w:b/>
              </w:rPr>
            </w:pPr>
          </w:p>
          <w:p w14:paraId="3A686D30" w14:textId="77777777" w:rsidR="002C26AF" w:rsidRDefault="002C26AF" w:rsidP="00E203CA">
            <w:pPr>
              <w:jc w:val="both"/>
              <w:rPr>
                <w:rFonts w:ascii="Arial" w:hAnsi="Arial" w:cs="Arial"/>
                <w:b/>
              </w:rPr>
            </w:pPr>
          </w:p>
          <w:p w14:paraId="328C2890" w14:textId="77777777" w:rsidR="002C26AF" w:rsidRDefault="002C26AF" w:rsidP="00E203CA">
            <w:pPr>
              <w:jc w:val="both"/>
              <w:rPr>
                <w:rFonts w:ascii="Arial" w:hAnsi="Arial" w:cs="Arial"/>
                <w:b/>
              </w:rPr>
            </w:pPr>
          </w:p>
          <w:p w14:paraId="10181A69" w14:textId="77777777" w:rsidR="002C26AF" w:rsidRDefault="002C26AF" w:rsidP="00E203CA">
            <w:pPr>
              <w:jc w:val="both"/>
              <w:rPr>
                <w:rFonts w:ascii="Arial" w:hAnsi="Arial" w:cs="Arial"/>
                <w:b/>
              </w:rPr>
            </w:pPr>
          </w:p>
          <w:p w14:paraId="01030316" w14:textId="77777777" w:rsidR="002C26AF" w:rsidRDefault="002C26AF" w:rsidP="00E203CA">
            <w:pPr>
              <w:jc w:val="both"/>
              <w:rPr>
                <w:rFonts w:ascii="Arial" w:hAnsi="Arial" w:cs="Arial"/>
                <w:b/>
              </w:rPr>
            </w:pPr>
          </w:p>
          <w:p w14:paraId="0EA24AB2" w14:textId="77777777" w:rsidR="002C26AF" w:rsidRDefault="002C26AF" w:rsidP="00E203CA">
            <w:pPr>
              <w:jc w:val="both"/>
              <w:rPr>
                <w:rFonts w:ascii="Arial" w:hAnsi="Arial" w:cs="Arial"/>
                <w:b/>
              </w:rPr>
            </w:pPr>
          </w:p>
          <w:p w14:paraId="56F2D6A0" w14:textId="77777777" w:rsidR="002C26AF" w:rsidRDefault="002C26AF" w:rsidP="00E203CA">
            <w:pPr>
              <w:jc w:val="both"/>
              <w:rPr>
                <w:rFonts w:ascii="Arial" w:hAnsi="Arial" w:cs="Arial"/>
                <w:b/>
              </w:rPr>
            </w:pPr>
          </w:p>
          <w:p w14:paraId="27360644" w14:textId="77777777" w:rsidR="002C26AF" w:rsidRDefault="002C26AF" w:rsidP="00E203CA">
            <w:pPr>
              <w:jc w:val="both"/>
              <w:rPr>
                <w:rFonts w:ascii="Arial" w:hAnsi="Arial" w:cs="Arial"/>
                <w:b/>
              </w:rPr>
            </w:pPr>
          </w:p>
          <w:p w14:paraId="02FD67DF" w14:textId="77777777" w:rsidR="002C26AF" w:rsidRDefault="002C26AF" w:rsidP="00E203CA">
            <w:pPr>
              <w:jc w:val="both"/>
              <w:rPr>
                <w:rFonts w:ascii="Arial" w:hAnsi="Arial" w:cs="Arial"/>
                <w:b/>
              </w:rPr>
            </w:pPr>
          </w:p>
          <w:p w14:paraId="1A976F1D" w14:textId="77777777" w:rsidR="002C26AF" w:rsidRDefault="002C26AF" w:rsidP="00E203CA">
            <w:pPr>
              <w:jc w:val="both"/>
              <w:rPr>
                <w:rFonts w:ascii="Arial" w:hAnsi="Arial" w:cs="Arial"/>
                <w:b/>
              </w:rPr>
            </w:pPr>
          </w:p>
          <w:p w14:paraId="778C4000" w14:textId="77777777" w:rsidR="002C26AF" w:rsidRDefault="002C26AF" w:rsidP="00E203CA">
            <w:pPr>
              <w:jc w:val="both"/>
              <w:rPr>
                <w:rFonts w:ascii="Arial" w:hAnsi="Arial" w:cs="Arial"/>
                <w:b/>
              </w:rPr>
            </w:pPr>
          </w:p>
          <w:p w14:paraId="028B3AE7" w14:textId="77777777" w:rsidR="002C26AF" w:rsidRDefault="002C26AF" w:rsidP="00E203CA">
            <w:pPr>
              <w:jc w:val="both"/>
              <w:rPr>
                <w:rFonts w:ascii="Arial" w:hAnsi="Arial" w:cs="Arial"/>
                <w:b/>
              </w:rPr>
            </w:pPr>
          </w:p>
          <w:p w14:paraId="12383711" w14:textId="77777777" w:rsidR="002C26AF" w:rsidRDefault="002C26AF" w:rsidP="00E203CA">
            <w:pPr>
              <w:jc w:val="both"/>
              <w:rPr>
                <w:rFonts w:ascii="Arial" w:hAnsi="Arial" w:cs="Arial"/>
                <w:b/>
              </w:rPr>
            </w:pPr>
          </w:p>
          <w:p w14:paraId="092FBCB5" w14:textId="77777777" w:rsidR="002C26AF" w:rsidRDefault="002C26AF" w:rsidP="00E203CA">
            <w:pPr>
              <w:jc w:val="both"/>
              <w:rPr>
                <w:rFonts w:ascii="Arial" w:hAnsi="Arial" w:cs="Arial"/>
                <w:b/>
              </w:rPr>
            </w:pPr>
          </w:p>
          <w:p w14:paraId="1B8A5C12" w14:textId="77777777" w:rsidR="002C26AF" w:rsidRDefault="002C26AF" w:rsidP="00E203CA">
            <w:pPr>
              <w:jc w:val="both"/>
              <w:rPr>
                <w:rFonts w:ascii="Arial" w:hAnsi="Arial" w:cs="Arial"/>
                <w:b/>
              </w:rPr>
            </w:pPr>
          </w:p>
          <w:p w14:paraId="262EC8E6" w14:textId="77777777" w:rsidR="002C26AF" w:rsidRDefault="002C26AF" w:rsidP="00E203CA">
            <w:pPr>
              <w:jc w:val="both"/>
              <w:rPr>
                <w:rFonts w:ascii="Arial" w:hAnsi="Arial" w:cs="Arial"/>
                <w:b/>
              </w:rPr>
            </w:pPr>
          </w:p>
          <w:p w14:paraId="39659B06" w14:textId="77777777" w:rsidR="002C26AF" w:rsidRDefault="002C26AF" w:rsidP="00E203CA">
            <w:pPr>
              <w:jc w:val="both"/>
              <w:rPr>
                <w:rFonts w:ascii="Arial" w:hAnsi="Arial" w:cs="Arial"/>
                <w:b/>
              </w:rPr>
            </w:pPr>
          </w:p>
          <w:p w14:paraId="34267474" w14:textId="77777777" w:rsidR="002C26AF" w:rsidRDefault="002C26AF" w:rsidP="00E203CA">
            <w:pPr>
              <w:jc w:val="both"/>
              <w:rPr>
                <w:rFonts w:ascii="Arial" w:hAnsi="Arial" w:cs="Arial"/>
                <w:b/>
              </w:rPr>
            </w:pPr>
          </w:p>
          <w:p w14:paraId="51DC47D7" w14:textId="77777777" w:rsidR="002C26AF" w:rsidRDefault="002C26AF" w:rsidP="00E203CA">
            <w:pPr>
              <w:jc w:val="both"/>
              <w:rPr>
                <w:rFonts w:ascii="Arial" w:hAnsi="Arial" w:cs="Arial"/>
                <w:b/>
              </w:rPr>
            </w:pPr>
          </w:p>
          <w:p w14:paraId="0261629B" w14:textId="77777777" w:rsidR="00DD0905" w:rsidRDefault="00DD0905" w:rsidP="00DD0905">
            <w:pPr>
              <w:rPr>
                <w:rFonts w:ascii="Arial" w:hAnsi="Arial" w:cs="Arial"/>
                <w:b/>
                <w:highlight w:val="yellow"/>
              </w:rPr>
            </w:pPr>
            <w:r w:rsidRPr="00EE26CE">
              <w:rPr>
                <w:rFonts w:ascii="Arial" w:hAnsi="Arial" w:cs="Arial"/>
                <w:b/>
              </w:rPr>
              <w:lastRenderedPageBreak/>
              <w:t>Action</w:t>
            </w:r>
          </w:p>
          <w:p w14:paraId="62C4C1BD" w14:textId="77777777" w:rsidR="002C26AF" w:rsidRDefault="002C26AF" w:rsidP="00E203CA">
            <w:pPr>
              <w:jc w:val="both"/>
              <w:rPr>
                <w:rFonts w:ascii="Arial" w:hAnsi="Arial" w:cs="Arial"/>
                <w:b/>
              </w:rPr>
            </w:pPr>
          </w:p>
          <w:p w14:paraId="7FFBE978" w14:textId="07B72200" w:rsidR="002C26AF" w:rsidRPr="00EE26CE" w:rsidRDefault="002C26AF" w:rsidP="00E203CA">
            <w:pPr>
              <w:jc w:val="both"/>
              <w:rPr>
                <w:rFonts w:ascii="Arial" w:hAnsi="Arial" w:cs="Arial"/>
                <w:b/>
                <w:highlight w:val="yellow"/>
              </w:rPr>
            </w:pPr>
          </w:p>
        </w:tc>
      </w:tr>
      <w:tr w:rsidR="00E203CA" w:rsidRPr="00EE26CE" w14:paraId="7351FE40" w14:textId="77777777" w:rsidTr="005A7F52">
        <w:trPr>
          <w:trHeight w:val="1124"/>
        </w:trPr>
        <w:tc>
          <w:tcPr>
            <w:tcW w:w="8359" w:type="dxa"/>
          </w:tcPr>
          <w:p w14:paraId="665E2CD7" w14:textId="51C06E35" w:rsidR="00E203CA" w:rsidRPr="00EE26CE" w:rsidRDefault="00A12B89" w:rsidP="00042854">
            <w:pPr>
              <w:pStyle w:val="ListParagraph"/>
              <w:numPr>
                <w:ilvl w:val="0"/>
                <w:numId w:val="33"/>
              </w:numPr>
              <w:rPr>
                <w:rFonts w:cs="Arial"/>
                <w:b/>
                <w:bCs/>
                <w:szCs w:val="24"/>
                <w:u w:val="single"/>
              </w:rPr>
            </w:pPr>
            <w:r>
              <w:rPr>
                <w:rFonts w:cs="Arial"/>
                <w:b/>
                <w:bCs/>
                <w:szCs w:val="24"/>
                <w:u w:val="single"/>
              </w:rPr>
              <w:lastRenderedPageBreak/>
              <w:t>INFORMATION MANAGEMENT COMPLIANCE ANNUAL REPORT</w:t>
            </w:r>
          </w:p>
          <w:p w14:paraId="67AAB5C1" w14:textId="77777777" w:rsidR="00042854" w:rsidRPr="00EE26CE" w:rsidRDefault="00042854" w:rsidP="00042854">
            <w:pPr>
              <w:rPr>
                <w:rFonts w:ascii="Arial" w:hAnsi="Arial" w:cs="Arial"/>
                <w:lang w:eastAsia="en-US"/>
              </w:rPr>
            </w:pPr>
          </w:p>
          <w:p w14:paraId="5EFDA461" w14:textId="149347D6" w:rsidR="005B349F" w:rsidRPr="005B349F" w:rsidRDefault="005B349F" w:rsidP="005B349F">
            <w:pPr>
              <w:rPr>
                <w:rFonts w:ascii="Arial" w:hAnsi="Arial" w:cs="Arial"/>
              </w:rPr>
            </w:pPr>
            <w:r w:rsidRPr="005B349F">
              <w:rPr>
                <w:rFonts w:ascii="Arial" w:hAnsi="Arial" w:cs="Arial"/>
              </w:rPr>
              <w:t>The ACC Resources introduced the report and asked us to note that</w:t>
            </w:r>
            <w:r w:rsidR="00283D9C">
              <w:rPr>
                <w:rFonts w:ascii="Arial" w:hAnsi="Arial" w:cs="Arial"/>
              </w:rPr>
              <w:t xml:space="preserve"> </w:t>
            </w:r>
            <w:r w:rsidRPr="005B349F">
              <w:rPr>
                <w:rFonts w:ascii="Arial" w:hAnsi="Arial" w:cs="Arial"/>
              </w:rPr>
              <w:t>firearms licensing falls under this department. He informed us that the team was made up of a</w:t>
            </w:r>
            <w:r w:rsidR="00283D9C">
              <w:rPr>
                <w:rFonts w:ascii="Arial" w:hAnsi="Arial" w:cs="Arial"/>
              </w:rPr>
              <w:t>pproximately</w:t>
            </w:r>
            <w:r w:rsidRPr="005B349F">
              <w:rPr>
                <w:rFonts w:ascii="Arial" w:hAnsi="Arial" w:cs="Arial"/>
              </w:rPr>
              <w:t xml:space="preserve"> 50 staff and that the report highlight</w:t>
            </w:r>
            <w:r w:rsidR="00283D9C">
              <w:rPr>
                <w:rFonts w:ascii="Arial" w:hAnsi="Arial" w:cs="Arial"/>
              </w:rPr>
              <w:t>ed</w:t>
            </w:r>
            <w:r w:rsidRPr="005B349F">
              <w:rPr>
                <w:rFonts w:ascii="Arial" w:hAnsi="Arial" w:cs="Arial"/>
              </w:rPr>
              <w:t xml:space="preserve"> areas for concern. </w:t>
            </w:r>
          </w:p>
          <w:p w14:paraId="38F9E641" w14:textId="77777777" w:rsidR="005B349F" w:rsidRDefault="005B349F" w:rsidP="005B349F"/>
          <w:p w14:paraId="4397F893" w14:textId="14B08B5A" w:rsidR="005B349F" w:rsidRPr="005B349F" w:rsidRDefault="005B349F" w:rsidP="005B349F">
            <w:pPr>
              <w:rPr>
                <w:rFonts w:ascii="Arial" w:hAnsi="Arial" w:cs="Arial"/>
              </w:rPr>
            </w:pPr>
            <w:r w:rsidRPr="005B349F">
              <w:rPr>
                <w:rFonts w:ascii="Arial" w:hAnsi="Arial" w:cs="Arial"/>
              </w:rPr>
              <w:t xml:space="preserve">The ACC Resources talked about the increase in </w:t>
            </w:r>
            <w:r w:rsidR="00283D9C">
              <w:rPr>
                <w:rFonts w:ascii="Arial" w:hAnsi="Arial" w:cs="Arial"/>
              </w:rPr>
              <w:t>S</w:t>
            </w:r>
            <w:r w:rsidRPr="005B349F">
              <w:rPr>
                <w:rFonts w:ascii="Arial" w:hAnsi="Arial" w:cs="Arial"/>
              </w:rPr>
              <w:t xml:space="preserve">ubject </w:t>
            </w:r>
            <w:r w:rsidR="00283D9C">
              <w:rPr>
                <w:rFonts w:ascii="Arial" w:hAnsi="Arial" w:cs="Arial"/>
              </w:rPr>
              <w:t>A</w:t>
            </w:r>
            <w:r w:rsidRPr="005B349F">
              <w:rPr>
                <w:rFonts w:ascii="Arial" w:hAnsi="Arial" w:cs="Arial"/>
              </w:rPr>
              <w:t xml:space="preserve">ccess </w:t>
            </w:r>
            <w:r w:rsidR="00283D9C">
              <w:rPr>
                <w:rFonts w:ascii="Arial" w:hAnsi="Arial" w:cs="Arial"/>
              </w:rPr>
              <w:t>R</w:t>
            </w:r>
            <w:r w:rsidRPr="005B349F">
              <w:rPr>
                <w:rFonts w:ascii="Arial" w:hAnsi="Arial" w:cs="Arial"/>
              </w:rPr>
              <w:t xml:space="preserve">equests (SAR) over </w:t>
            </w:r>
            <w:r w:rsidR="00283D9C">
              <w:rPr>
                <w:rFonts w:ascii="Arial" w:hAnsi="Arial" w:cs="Arial"/>
              </w:rPr>
              <w:t xml:space="preserve">recent </w:t>
            </w:r>
            <w:r w:rsidRPr="005B349F">
              <w:rPr>
                <w:rFonts w:ascii="Arial" w:hAnsi="Arial" w:cs="Arial"/>
              </w:rPr>
              <w:t xml:space="preserve">years with people asking for their personal data. He added that the force had invested in technology to make it easier to review and redact body worn video (BWV) and paper forms that could quickly identify where data </w:t>
            </w:r>
            <w:r w:rsidR="00DE61B0">
              <w:rPr>
                <w:rFonts w:ascii="Arial" w:hAnsi="Arial" w:cs="Arial"/>
              </w:rPr>
              <w:t>needed</w:t>
            </w:r>
            <w:r w:rsidRPr="005B349F">
              <w:rPr>
                <w:rFonts w:ascii="Arial" w:hAnsi="Arial" w:cs="Arial"/>
              </w:rPr>
              <w:t xml:space="preserve"> to be removed. We were told that the force currently sit at around the 63% for </w:t>
            </w:r>
            <w:r w:rsidR="009925C5">
              <w:rPr>
                <w:rFonts w:ascii="Arial" w:hAnsi="Arial" w:cs="Arial"/>
              </w:rPr>
              <w:t xml:space="preserve">timeliness </w:t>
            </w:r>
            <w:r w:rsidRPr="005B349F">
              <w:rPr>
                <w:rFonts w:ascii="Arial" w:hAnsi="Arial" w:cs="Arial"/>
              </w:rPr>
              <w:t xml:space="preserve">performance which </w:t>
            </w:r>
            <w:r w:rsidR="00E63326">
              <w:rPr>
                <w:rFonts w:ascii="Arial" w:hAnsi="Arial" w:cs="Arial"/>
              </w:rPr>
              <w:t>was</w:t>
            </w:r>
            <w:r w:rsidRPr="005B349F">
              <w:rPr>
                <w:rFonts w:ascii="Arial" w:hAnsi="Arial" w:cs="Arial"/>
              </w:rPr>
              <w:t xml:space="preserve"> just under the national average for performance which st</w:t>
            </w:r>
            <w:r w:rsidR="00283D9C">
              <w:rPr>
                <w:rFonts w:ascii="Arial" w:hAnsi="Arial" w:cs="Arial"/>
              </w:rPr>
              <w:t>ood</w:t>
            </w:r>
            <w:r w:rsidRPr="005B349F">
              <w:rPr>
                <w:rFonts w:ascii="Arial" w:hAnsi="Arial" w:cs="Arial"/>
              </w:rPr>
              <w:t xml:space="preserve"> at 75%.  </w:t>
            </w:r>
          </w:p>
          <w:p w14:paraId="35FCCA7C" w14:textId="77777777" w:rsidR="005B349F" w:rsidRDefault="005B349F" w:rsidP="005B349F"/>
          <w:p w14:paraId="2E63EB43" w14:textId="722C8EE0" w:rsidR="005B349F" w:rsidRPr="005B349F" w:rsidRDefault="005B349F" w:rsidP="005B349F">
            <w:pPr>
              <w:rPr>
                <w:rFonts w:ascii="Arial" w:hAnsi="Arial" w:cs="Arial"/>
              </w:rPr>
            </w:pPr>
            <w:r w:rsidRPr="005B349F">
              <w:rPr>
                <w:rFonts w:ascii="Arial" w:hAnsi="Arial" w:cs="Arial"/>
              </w:rPr>
              <w:t xml:space="preserve">We were informed that the second area of concern was around </w:t>
            </w:r>
            <w:r w:rsidR="00283D9C">
              <w:rPr>
                <w:rFonts w:ascii="Arial" w:hAnsi="Arial" w:cs="Arial"/>
              </w:rPr>
              <w:t>F</w:t>
            </w:r>
            <w:r w:rsidRPr="005B349F">
              <w:rPr>
                <w:rFonts w:ascii="Arial" w:hAnsi="Arial" w:cs="Arial"/>
              </w:rPr>
              <w:t xml:space="preserve">reedom of </w:t>
            </w:r>
            <w:r w:rsidR="00283D9C">
              <w:rPr>
                <w:rFonts w:ascii="Arial" w:hAnsi="Arial" w:cs="Arial"/>
              </w:rPr>
              <w:t>I</w:t>
            </w:r>
            <w:r w:rsidRPr="005B349F">
              <w:rPr>
                <w:rFonts w:ascii="Arial" w:hAnsi="Arial" w:cs="Arial"/>
              </w:rPr>
              <w:t xml:space="preserve">nformation (FOI) requests which had also increased over the years. The ACC Resources explained that performance fluctuates month by month and that the force </w:t>
            </w:r>
            <w:r w:rsidR="00E63326">
              <w:rPr>
                <w:rFonts w:ascii="Arial" w:hAnsi="Arial" w:cs="Arial"/>
              </w:rPr>
              <w:t>w</w:t>
            </w:r>
            <w:r w:rsidR="00283D9C">
              <w:rPr>
                <w:rFonts w:ascii="Arial" w:hAnsi="Arial" w:cs="Arial"/>
              </w:rPr>
              <w:t>as</w:t>
            </w:r>
            <w:r w:rsidRPr="005B349F">
              <w:rPr>
                <w:rFonts w:ascii="Arial" w:hAnsi="Arial" w:cs="Arial"/>
              </w:rPr>
              <w:t xml:space="preserve"> just under the national average which was 70%. We were ask</w:t>
            </w:r>
            <w:r w:rsidR="00283D9C">
              <w:rPr>
                <w:rFonts w:ascii="Arial" w:hAnsi="Arial" w:cs="Arial"/>
              </w:rPr>
              <w:t>ed</w:t>
            </w:r>
            <w:r w:rsidRPr="005B349F">
              <w:rPr>
                <w:rFonts w:ascii="Arial" w:hAnsi="Arial" w:cs="Arial"/>
              </w:rPr>
              <w:t xml:space="preserve"> to note that when FOIs come into the team, they were then sent out to a single point of contact (SPOC) in the wider force where they then come back in to process. The ACC Resources stated there was a dashboard that was taken to Chief Officers meeting every Monday to see how quickly people </w:t>
            </w:r>
            <w:r w:rsidR="00E63326">
              <w:rPr>
                <w:rFonts w:ascii="Arial" w:hAnsi="Arial" w:cs="Arial"/>
              </w:rPr>
              <w:t>were</w:t>
            </w:r>
            <w:r w:rsidRPr="005B349F">
              <w:rPr>
                <w:rFonts w:ascii="Arial" w:hAnsi="Arial" w:cs="Arial"/>
              </w:rPr>
              <w:t xml:space="preserve"> responding. </w:t>
            </w:r>
          </w:p>
          <w:p w14:paraId="59D54E48" w14:textId="77777777" w:rsidR="005B349F" w:rsidRPr="005B349F" w:rsidRDefault="005B349F" w:rsidP="005B349F">
            <w:pPr>
              <w:rPr>
                <w:rFonts w:ascii="Arial" w:hAnsi="Arial" w:cs="Arial"/>
              </w:rPr>
            </w:pPr>
          </w:p>
          <w:p w14:paraId="3A83ED98" w14:textId="26F23508" w:rsidR="005B349F" w:rsidRPr="005B349F" w:rsidRDefault="005B349F" w:rsidP="005B349F">
            <w:pPr>
              <w:rPr>
                <w:rFonts w:ascii="Arial" w:hAnsi="Arial" w:cs="Arial"/>
              </w:rPr>
            </w:pPr>
            <w:r w:rsidRPr="005B349F">
              <w:rPr>
                <w:rFonts w:ascii="Arial" w:hAnsi="Arial" w:cs="Arial"/>
              </w:rPr>
              <w:t xml:space="preserve">The ACC Resources talked about the third area of concern which was the disclosure and barring service (DBS). He advised the team </w:t>
            </w:r>
            <w:r w:rsidR="00283D9C">
              <w:rPr>
                <w:rFonts w:ascii="Arial" w:hAnsi="Arial" w:cs="Arial"/>
              </w:rPr>
              <w:t>were</w:t>
            </w:r>
            <w:r w:rsidRPr="005B349F">
              <w:rPr>
                <w:rFonts w:ascii="Arial" w:hAnsi="Arial" w:cs="Arial"/>
              </w:rPr>
              <w:t xml:space="preserve"> good on timeliness but they </w:t>
            </w:r>
            <w:r w:rsidR="00E63326">
              <w:rPr>
                <w:rFonts w:ascii="Arial" w:hAnsi="Arial" w:cs="Arial"/>
              </w:rPr>
              <w:t>were</w:t>
            </w:r>
            <w:r w:rsidRPr="005B349F">
              <w:rPr>
                <w:rFonts w:ascii="Arial" w:hAnsi="Arial" w:cs="Arial"/>
              </w:rPr>
              <w:t xml:space="preserve"> assessed on quality of the rationale</w:t>
            </w:r>
            <w:r w:rsidR="0065269C">
              <w:rPr>
                <w:rFonts w:ascii="Arial" w:hAnsi="Arial" w:cs="Arial"/>
              </w:rPr>
              <w:t>,</w:t>
            </w:r>
            <w:r w:rsidRPr="005B349F">
              <w:rPr>
                <w:rFonts w:ascii="Arial" w:hAnsi="Arial" w:cs="Arial"/>
              </w:rPr>
              <w:t xml:space="preserve"> </w:t>
            </w:r>
            <w:r w:rsidR="0065269C">
              <w:rPr>
                <w:rFonts w:ascii="Arial" w:hAnsi="Arial" w:cs="Arial"/>
              </w:rPr>
              <w:t>which</w:t>
            </w:r>
            <w:r w:rsidR="0065269C" w:rsidRPr="005B349F">
              <w:rPr>
                <w:rFonts w:ascii="Arial" w:hAnsi="Arial" w:cs="Arial"/>
              </w:rPr>
              <w:t xml:space="preserve"> </w:t>
            </w:r>
            <w:r w:rsidRPr="005B349F">
              <w:rPr>
                <w:rFonts w:ascii="Arial" w:hAnsi="Arial" w:cs="Arial"/>
              </w:rPr>
              <w:t>the force struggle</w:t>
            </w:r>
            <w:r w:rsidR="00283D9C">
              <w:rPr>
                <w:rFonts w:ascii="Arial" w:hAnsi="Arial" w:cs="Arial"/>
              </w:rPr>
              <w:t>d</w:t>
            </w:r>
            <w:r w:rsidRPr="005B349F">
              <w:rPr>
                <w:rFonts w:ascii="Arial" w:hAnsi="Arial" w:cs="Arial"/>
              </w:rPr>
              <w:t xml:space="preserve"> to get right. </w:t>
            </w:r>
          </w:p>
          <w:p w14:paraId="144BE895" w14:textId="77777777" w:rsidR="005B349F" w:rsidRPr="005B349F" w:rsidRDefault="005B349F" w:rsidP="005B349F">
            <w:pPr>
              <w:rPr>
                <w:rFonts w:ascii="Arial" w:hAnsi="Arial" w:cs="Arial"/>
              </w:rPr>
            </w:pPr>
          </w:p>
          <w:p w14:paraId="55AF6321" w14:textId="6E17ED29" w:rsidR="005B349F" w:rsidRPr="005B349F" w:rsidRDefault="005B349F" w:rsidP="005B349F">
            <w:pPr>
              <w:rPr>
                <w:rFonts w:ascii="Arial" w:hAnsi="Arial" w:cs="Arial"/>
              </w:rPr>
            </w:pPr>
            <w:r w:rsidRPr="005B349F">
              <w:rPr>
                <w:rFonts w:ascii="Arial" w:hAnsi="Arial" w:cs="Arial"/>
              </w:rPr>
              <w:t xml:space="preserve">The PCC noted in relation to SAR and FOI performance that the force had identified the need to develop the skills and capacity of the team to deliver on timescales and asked what </w:t>
            </w:r>
            <w:r w:rsidR="00283D9C">
              <w:rPr>
                <w:rFonts w:ascii="Arial" w:hAnsi="Arial" w:cs="Arial"/>
              </w:rPr>
              <w:t xml:space="preserve">it </w:t>
            </w:r>
            <w:r w:rsidRPr="005B349F">
              <w:rPr>
                <w:rFonts w:ascii="Arial" w:hAnsi="Arial" w:cs="Arial"/>
              </w:rPr>
              <w:t>look</w:t>
            </w:r>
            <w:r w:rsidR="00283D9C">
              <w:rPr>
                <w:rFonts w:ascii="Arial" w:hAnsi="Arial" w:cs="Arial"/>
              </w:rPr>
              <w:t>ed</w:t>
            </w:r>
            <w:r w:rsidRPr="005B349F">
              <w:rPr>
                <w:rFonts w:ascii="Arial" w:hAnsi="Arial" w:cs="Arial"/>
              </w:rPr>
              <w:t xml:space="preserve"> like in terms of how many responses may be overdue and how many turn into complaints. </w:t>
            </w:r>
          </w:p>
          <w:p w14:paraId="0BD4113F" w14:textId="77777777" w:rsidR="005B349F" w:rsidRPr="005B349F" w:rsidRDefault="005B349F" w:rsidP="005B349F">
            <w:pPr>
              <w:rPr>
                <w:rFonts w:ascii="Arial" w:hAnsi="Arial" w:cs="Arial"/>
              </w:rPr>
            </w:pPr>
          </w:p>
          <w:p w14:paraId="447ACEE4" w14:textId="620A4837" w:rsidR="005B349F" w:rsidRPr="005B349F" w:rsidRDefault="005B349F" w:rsidP="005B349F">
            <w:pPr>
              <w:rPr>
                <w:rFonts w:ascii="Arial" w:hAnsi="Arial" w:cs="Arial"/>
              </w:rPr>
            </w:pPr>
            <w:r w:rsidRPr="005B349F">
              <w:rPr>
                <w:rFonts w:ascii="Arial" w:hAnsi="Arial" w:cs="Arial"/>
              </w:rPr>
              <w:t>The ACC Resources asked us to note that the governance monitoring system was robust and that on a monthly basis there was a</w:t>
            </w:r>
            <w:r w:rsidR="0065269C">
              <w:rPr>
                <w:rFonts w:ascii="Arial" w:hAnsi="Arial" w:cs="Arial"/>
              </w:rPr>
              <w:t>n</w:t>
            </w:r>
            <w:r w:rsidRPr="005B349F">
              <w:rPr>
                <w:rFonts w:ascii="Arial" w:hAnsi="Arial" w:cs="Arial"/>
              </w:rPr>
              <w:t xml:space="preserve"> information management team meeting. </w:t>
            </w:r>
          </w:p>
          <w:p w14:paraId="46079D63" w14:textId="77777777" w:rsidR="005B349F" w:rsidRPr="005B349F" w:rsidRDefault="005B349F" w:rsidP="005B349F">
            <w:pPr>
              <w:rPr>
                <w:rFonts w:ascii="Arial" w:hAnsi="Arial" w:cs="Arial"/>
              </w:rPr>
            </w:pPr>
          </w:p>
          <w:p w14:paraId="270613C1" w14:textId="4AA2C687" w:rsidR="005B349F" w:rsidRPr="005B349F" w:rsidRDefault="005B349F" w:rsidP="005B349F">
            <w:pPr>
              <w:rPr>
                <w:rFonts w:ascii="Arial" w:hAnsi="Arial" w:cs="Arial"/>
              </w:rPr>
            </w:pPr>
            <w:r w:rsidRPr="005B349F">
              <w:rPr>
                <w:rFonts w:ascii="Arial" w:hAnsi="Arial" w:cs="Arial"/>
              </w:rPr>
              <w:lastRenderedPageBreak/>
              <w:t xml:space="preserve">He did advise that the force recognise that SAR and FOI requests were a risk and that a risk assessment had been written to ensure the force were managing </w:t>
            </w:r>
            <w:r w:rsidR="0065269C">
              <w:rPr>
                <w:rFonts w:ascii="Arial" w:hAnsi="Arial" w:cs="Arial"/>
              </w:rPr>
              <w:t>it</w:t>
            </w:r>
            <w:r w:rsidRPr="005B349F">
              <w:rPr>
                <w:rFonts w:ascii="Arial" w:hAnsi="Arial" w:cs="Arial"/>
              </w:rPr>
              <w:t xml:space="preserve">. </w:t>
            </w:r>
          </w:p>
          <w:p w14:paraId="4CFDD52E" w14:textId="77777777" w:rsidR="005B349F" w:rsidRPr="005B349F" w:rsidRDefault="005B349F" w:rsidP="005B349F">
            <w:pPr>
              <w:rPr>
                <w:rFonts w:ascii="Arial" w:hAnsi="Arial" w:cs="Arial"/>
              </w:rPr>
            </w:pPr>
          </w:p>
          <w:p w14:paraId="6A567601" w14:textId="77777777" w:rsidR="005B349F" w:rsidRDefault="005B349F" w:rsidP="005B349F">
            <w:pPr>
              <w:rPr>
                <w:rFonts w:ascii="Arial" w:hAnsi="Arial" w:cs="Arial"/>
              </w:rPr>
            </w:pPr>
            <w:r w:rsidRPr="005B349F">
              <w:rPr>
                <w:rFonts w:ascii="Arial" w:hAnsi="Arial" w:cs="Arial"/>
              </w:rPr>
              <w:t xml:space="preserve">The PCC acknowledged that it was good to hear the force was managing this. </w:t>
            </w:r>
          </w:p>
          <w:p w14:paraId="74447679" w14:textId="77777777" w:rsidR="00283D9C" w:rsidRPr="005B349F" w:rsidRDefault="00283D9C" w:rsidP="005B349F">
            <w:pPr>
              <w:rPr>
                <w:rFonts w:ascii="Arial" w:hAnsi="Arial" w:cs="Arial"/>
              </w:rPr>
            </w:pPr>
          </w:p>
          <w:p w14:paraId="14082D28" w14:textId="65DCFB66" w:rsidR="00283D9C" w:rsidRDefault="005B349F" w:rsidP="00283D9C">
            <w:pPr>
              <w:rPr>
                <w:rFonts w:ascii="Arial" w:hAnsi="Arial" w:cs="Arial"/>
              </w:rPr>
            </w:pPr>
            <w:r w:rsidRPr="005B349F">
              <w:rPr>
                <w:rFonts w:ascii="Arial" w:hAnsi="Arial" w:cs="Arial"/>
              </w:rPr>
              <w:t xml:space="preserve">The HoAC </w:t>
            </w:r>
            <w:r w:rsidR="00283D9C">
              <w:rPr>
                <w:rFonts w:ascii="Arial" w:hAnsi="Arial" w:cs="Arial"/>
              </w:rPr>
              <w:t>queried if</w:t>
            </w:r>
            <w:r w:rsidRPr="005B349F">
              <w:rPr>
                <w:rFonts w:ascii="Arial" w:hAnsi="Arial" w:cs="Arial"/>
              </w:rPr>
              <w:t xml:space="preserve"> the DBS performance was linked to the external funding the force received.</w:t>
            </w:r>
            <w:r w:rsidR="00283D9C">
              <w:rPr>
                <w:rFonts w:ascii="Arial" w:hAnsi="Arial" w:cs="Arial"/>
              </w:rPr>
              <w:t xml:space="preserve">  </w:t>
            </w:r>
            <w:r w:rsidRPr="005B349F">
              <w:rPr>
                <w:rFonts w:ascii="Arial" w:hAnsi="Arial" w:cs="Arial"/>
              </w:rPr>
              <w:t xml:space="preserve">The ACC Resources assured us that he had not </w:t>
            </w:r>
            <w:r w:rsidR="00283D9C">
              <w:rPr>
                <w:rFonts w:ascii="Arial" w:hAnsi="Arial" w:cs="Arial"/>
              </w:rPr>
              <w:t>been advised of</w:t>
            </w:r>
            <w:r w:rsidRPr="005B349F">
              <w:rPr>
                <w:rFonts w:ascii="Arial" w:hAnsi="Arial" w:cs="Arial"/>
              </w:rPr>
              <w:t xml:space="preserve"> any link to performance and that it was not flagged as a risk.</w:t>
            </w:r>
          </w:p>
          <w:p w14:paraId="6F7FCD7A" w14:textId="19EF7FD7" w:rsidR="000A6D72" w:rsidRPr="005B349F" w:rsidRDefault="005B349F" w:rsidP="00283D9C">
            <w:r>
              <w:t xml:space="preserve"> </w:t>
            </w:r>
          </w:p>
        </w:tc>
        <w:tc>
          <w:tcPr>
            <w:tcW w:w="1128" w:type="dxa"/>
          </w:tcPr>
          <w:p w14:paraId="48E4D165" w14:textId="77777777" w:rsidR="00DC1D98" w:rsidRDefault="00DC1D98" w:rsidP="00042854">
            <w:pPr>
              <w:rPr>
                <w:rFonts w:ascii="Arial" w:hAnsi="Arial" w:cs="Arial"/>
                <w:b/>
                <w:highlight w:val="yellow"/>
              </w:rPr>
            </w:pPr>
          </w:p>
          <w:p w14:paraId="343B9CFE" w14:textId="77777777" w:rsidR="00DC1D98" w:rsidRDefault="00DC1D98" w:rsidP="00042854">
            <w:pPr>
              <w:rPr>
                <w:rFonts w:ascii="Arial" w:hAnsi="Arial" w:cs="Arial"/>
                <w:b/>
                <w:highlight w:val="yellow"/>
              </w:rPr>
            </w:pPr>
          </w:p>
          <w:p w14:paraId="2B246541" w14:textId="77777777" w:rsidR="00DC1D98" w:rsidRDefault="00DC1D98" w:rsidP="00042854">
            <w:pPr>
              <w:rPr>
                <w:rFonts w:ascii="Arial" w:hAnsi="Arial" w:cs="Arial"/>
                <w:b/>
              </w:rPr>
            </w:pPr>
          </w:p>
          <w:p w14:paraId="6520C47A" w14:textId="77777777" w:rsidR="002C26AF" w:rsidRDefault="002C26AF" w:rsidP="00042854">
            <w:pPr>
              <w:rPr>
                <w:rFonts w:ascii="Arial" w:hAnsi="Arial" w:cs="Arial"/>
                <w:b/>
              </w:rPr>
            </w:pPr>
          </w:p>
          <w:p w14:paraId="68ED4847" w14:textId="77777777" w:rsidR="002C26AF" w:rsidRDefault="002C26AF" w:rsidP="00042854">
            <w:pPr>
              <w:rPr>
                <w:rFonts w:ascii="Arial" w:hAnsi="Arial" w:cs="Arial"/>
                <w:b/>
              </w:rPr>
            </w:pPr>
          </w:p>
          <w:p w14:paraId="3C31B5AA" w14:textId="77777777" w:rsidR="002C26AF" w:rsidRDefault="002C26AF" w:rsidP="00042854">
            <w:pPr>
              <w:rPr>
                <w:rFonts w:ascii="Arial" w:hAnsi="Arial" w:cs="Arial"/>
                <w:b/>
              </w:rPr>
            </w:pPr>
          </w:p>
          <w:p w14:paraId="288B88F2" w14:textId="77777777" w:rsidR="002C26AF" w:rsidRDefault="002C26AF" w:rsidP="00042854">
            <w:pPr>
              <w:rPr>
                <w:rFonts w:ascii="Arial" w:hAnsi="Arial" w:cs="Arial"/>
                <w:b/>
              </w:rPr>
            </w:pPr>
          </w:p>
          <w:p w14:paraId="15A161AB" w14:textId="77777777" w:rsidR="002C26AF" w:rsidRDefault="002C26AF" w:rsidP="00042854">
            <w:pPr>
              <w:rPr>
                <w:rFonts w:ascii="Arial" w:hAnsi="Arial" w:cs="Arial"/>
                <w:b/>
              </w:rPr>
            </w:pPr>
          </w:p>
          <w:p w14:paraId="2B90E2C4" w14:textId="77777777" w:rsidR="002C26AF" w:rsidRDefault="002C26AF" w:rsidP="00042854">
            <w:pPr>
              <w:rPr>
                <w:rFonts w:ascii="Arial" w:hAnsi="Arial" w:cs="Arial"/>
                <w:b/>
              </w:rPr>
            </w:pPr>
          </w:p>
          <w:p w14:paraId="07B01C16" w14:textId="77777777" w:rsidR="002C26AF" w:rsidRDefault="002C26AF" w:rsidP="00042854">
            <w:pPr>
              <w:rPr>
                <w:rFonts w:ascii="Arial" w:hAnsi="Arial" w:cs="Arial"/>
                <w:b/>
              </w:rPr>
            </w:pPr>
          </w:p>
          <w:p w14:paraId="40D4769D" w14:textId="77777777" w:rsidR="002C26AF" w:rsidRDefault="002C26AF" w:rsidP="00042854">
            <w:pPr>
              <w:rPr>
                <w:rFonts w:ascii="Arial" w:hAnsi="Arial" w:cs="Arial"/>
                <w:b/>
              </w:rPr>
            </w:pPr>
          </w:p>
          <w:p w14:paraId="272CC4B9" w14:textId="77777777" w:rsidR="002C26AF" w:rsidRDefault="002C26AF" w:rsidP="00042854">
            <w:pPr>
              <w:rPr>
                <w:rFonts w:ascii="Arial" w:hAnsi="Arial" w:cs="Arial"/>
                <w:b/>
              </w:rPr>
            </w:pPr>
          </w:p>
          <w:p w14:paraId="09556A96" w14:textId="77777777" w:rsidR="002C26AF" w:rsidRDefault="002C26AF" w:rsidP="00042854">
            <w:pPr>
              <w:rPr>
                <w:rFonts w:ascii="Arial" w:hAnsi="Arial" w:cs="Arial"/>
                <w:b/>
              </w:rPr>
            </w:pPr>
          </w:p>
          <w:p w14:paraId="2A977C25" w14:textId="77777777" w:rsidR="002C26AF" w:rsidRDefault="002C26AF" w:rsidP="00042854">
            <w:pPr>
              <w:rPr>
                <w:rFonts w:ascii="Arial" w:hAnsi="Arial" w:cs="Arial"/>
                <w:b/>
              </w:rPr>
            </w:pPr>
          </w:p>
          <w:p w14:paraId="747D88A4" w14:textId="77777777" w:rsidR="002C26AF" w:rsidRDefault="002C26AF" w:rsidP="00042854">
            <w:pPr>
              <w:rPr>
                <w:rFonts w:ascii="Arial" w:hAnsi="Arial" w:cs="Arial"/>
                <w:b/>
              </w:rPr>
            </w:pPr>
          </w:p>
          <w:p w14:paraId="243CA034" w14:textId="77777777" w:rsidR="002C26AF" w:rsidRDefault="002C26AF" w:rsidP="00042854">
            <w:pPr>
              <w:rPr>
                <w:rFonts w:ascii="Arial" w:hAnsi="Arial" w:cs="Arial"/>
                <w:b/>
              </w:rPr>
            </w:pPr>
          </w:p>
          <w:p w14:paraId="1441D392" w14:textId="77777777" w:rsidR="002C26AF" w:rsidRDefault="002C26AF" w:rsidP="00042854">
            <w:pPr>
              <w:rPr>
                <w:rFonts w:ascii="Arial" w:hAnsi="Arial" w:cs="Arial"/>
                <w:b/>
              </w:rPr>
            </w:pPr>
          </w:p>
          <w:p w14:paraId="07295C9A" w14:textId="77777777" w:rsidR="002C26AF" w:rsidRDefault="002C26AF" w:rsidP="00042854">
            <w:pPr>
              <w:rPr>
                <w:rFonts w:ascii="Arial" w:hAnsi="Arial" w:cs="Arial"/>
                <w:b/>
              </w:rPr>
            </w:pPr>
          </w:p>
          <w:p w14:paraId="1308A80A" w14:textId="77777777" w:rsidR="002C26AF" w:rsidRDefault="002C26AF" w:rsidP="00042854">
            <w:pPr>
              <w:rPr>
                <w:rFonts w:ascii="Arial" w:hAnsi="Arial" w:cs="Arial"/>
                <w:b/>
              </w:rPr>
            </w:pPr>
          </w:p>
          <w:p w14:paraId="392C4C82" w14:textId="77777777" w:rsidR="002C26AF" w:rsidRDefault="002C26AF" w:rsidP="00042854">
            <w:pPr>
              <w:rPr>
                <w:rFonts w:ascii="Arial" w:hAnsi="Arial" w:cs="Arial"/>
                <w:b/>
              </w:rPr>
            </w:pPr>
          </w:p>
          <w:p w14:paraId="0CBA9D16" w14:textId="77777777" w:rsidR="002C26AF" w:rsidRDefault="002C26AF" w:rsidP="00042854">
            <w:pPr>
              <w:rPr>
                <w:rFonts w:ascii="Arial" w:hAnsi="Arial" w:cs="Arial"/>
                <w:b/>
              </w:rPr>
            </w:pPr>
          </w:p>
          <w:p w14:paraId="37FFEC37" w14:textId="77777777" w:rsidR="002C26AF" w:rsidRDefault="002C26AF" w:rsidP="00042854">
            <w:pPr>
              <w:rPr>
                <w:rFonts w:ascii="Arial" w:hAnsi="Arial" w:cs="Arial"/>
                <w:b/>
              </w:rPr>
            </w:pPr>
          </w:p>
          <w:p w14:paraId="0D5E1424" w14:textId="77777777" w:rsidR="002C26AF" w:rsidRDefault="002C26AF" w:rsidP="00042854">
            <w:pPr>
              <w:rPr>
                <w:rFonts w:ascii="Arial" w:hAnsi="Arial" w:cs="Arial"/>
                <w:b/>
              </w:rPr>
            </w:pPr>
          </w:p>
          <w:p w14:paraId="011CF74B" w14:textId="77777777" w:rsidR="002C26AF" w:rsidRDefault="002C26AF" w:rsidP="00042854">
            <w:pPr>
              <w:rPr>
                <w:rFonts w:ascii="Arial" w:hAnsi="Arial" w:cs="Arial"/>
                <w:b/>
              </w:rPr>
            </w:pPr>
          </w:p>
          <w:p w14:paraId="0DD29005" w14:textId="77777777" w:rsidR="002C26AF" w:rsidRDefault="002C26AF" w:rsidP="00042854">
            <w:pPr>
              <w:rPr>
                <w:rFonts w:ascii="Arial" w:hAnsi="Arial" w:cs="Arial"/>
                <w:b/>
              </w:rPr>
            </w:pPr>
          </w:p>
          <w:p w14:paraId="2B8D92FB" w14:textId="77777777" w:rsidR="002C26AF" w:rsidRDefault="002C26AF" w:rsidP="00042854">
            <w:pPr>
              <w:rPr>
                <w:rFonts w:ascii="Arial" w:hAnsi="Arial" w:cs="Arial"/>
                <w:b/>
              </w:rPr>
            </w:pPr>
          </w:p>
          <w:p w14:paraId="1E0FFF97" w14:textId="77777777" w:rsidR="002C26AF" w:rsidRDefault="002C26AF" w:rsidP="00042854">
            <w:pPr>
              <w:rPr>
                <w:rFonts w:ascii="Arial" w:hAnsi="Arial" w:cs="Arial"/>
                <w:b/>
              </w:rPr>
            </w:pPr>
          </w:p>
          <w:p w14:paraId="5FAF4FC2" w14:textId="77777777" w:rsidR="002C26AF" w:rsidRDefault="002C26AF" w:rsidP="00042854">
            <w:pPr>
              <w:rPr>
                <w:rFonts w:ascii="Arial" w:hAnsi="Arial" w:cs="Arial"/>
                <w:b/>
              </w:rPr>
            </w:pPr>
          </w:p>
          <w:p w14:paraId="32286E87" w14:textId="77777777" w:rsidR="002C26AF" w:rsidRDefault="002C26AF" w:rsidP="00042854">
            <w:pPr>
              <w:rPr>
                <w:rFonts w:ascii="Arial" w:hAnsi="Arial" w:cs="Arial"/>
                <w:b/>
              </w:rPr>
            </w:pPr>
          </w:p>
          <w:p w14:paraId="2C58CF30" w14:textId="77777777" w:rsidR="002C26AF" w:rsidRDefault="002C26AF" w:rsidP="00042854">
            <w:pPr>
              <w:rPr>
                <w:rFonts w:ascii="Arial" w:hAnsi="Arial" w:cs="Arial"/>
                <w:b/>
              </w:rPr>
            </w:pPr>
          </w:p>
          <w:p w14:paraId="3DA34612" w14:textId="77777777" w:rsidR="002C26AF" w:rsidRDefault="002C26AF" w:rsidP="00042854">
            <w:pPr>
              <w:rPr>
                <w:rFonts w:ascii="Arial" w:hAnsi="Arial" w:cs="Arial"/>
                <w:b/>
              </w:rPr>
            </w:pPr>
          </w:p>
          <w:p w14:paraId="673E3A5C" w14:textId="77777777" w:rsidR="002C26AF" w:rsidRDefault="002C26AF" w:rsidP="00042854">
            <w:pPr>
              <w:rPr>
                <w:rFonts w:ascii="Arial" w:hAnsi="Arial" w:cs="Arial"/>
                <w:b/>
              </w:rPr>
            </w:pPr>
          </w:p>
          <w:p w14:paraId="2F8F5269" w14:textId="77777777" w:rsidR="002C26AF" w:rsidRDefault="002C26AF" w:rsidP="00042854">
            <w:pPr>
              <w:rPr>
                <w:rFonts w:ascii="Arial" w:hAnsi="Arial" w:cs="Arial"/>
                <w:b/>
              </w:rPr>
            </w:pPr>
          </w:p>
          <w:p w14:paraId="030CCE8A" w14:textId="77777777" w:rsidR="002C26AF" w:rsidRDefault="002C26AF" w:rsidP="00042854">
            <w:pPr>
              <w:rPr>
                <w:rFonts w:ascii="Arial" w:hAnsi="Arial" w:cs="Arial"/>
                <w:b/>
              </w:rPr>
            </w:pPr>
          </w:p>
          <w:p w14:paraId="7669665C" w14:textId="77777777" w:rsidR="002C26AF" w:rsidRDefault="002C26AF" w:rsidP="00042854">
            <w:pPr>
              <w:rPr>
                <w:rFonts w:ascii="Arial" w:hAnsi="Arial" w:cs="Arial"/>
                <w:b/>
              </w:rPr>
            </w:pPr>
          </w:p>
          <w:p w14:paraId="4F8B950B" w14:textId="77777777" w:rsidR="002C26AF" w:rsidRDefault="002C26AF" w:rsidP="00042854">
            <w:pPr>
              <w:rPr>
                <w:rFonts w:ascii="Arial" w:hAnsi="Arial" w:cs="Arial"/>
                <w:b/>
              </w:rPr>
            </w:pPr>
          </w:p>
          <w:p w14:paraId="433D1F68" w14:textId="77777777" w:rsidR="002C26AF" w:rsidRDefault="002C26AF" w:rsidP="00042854">
            <w:pPr>
              <w:rPr>
                <w:rFonts w:ascii="Arial" w:hAnsi="Arial" w:cs="Arial"/>
                <w:b/>
              </w:rPr>
            </w:pPr>
          </w:p>
          <w:p w14:paraId="36DC4611" w14:textId="77777777" w:rsidR="002C26AF" w:rsidRDefault="002C26AF" w:rsidP="00042854">
            <w:pPr>
              <w:rPr>
                <w:rFonts w:ascii="Arial" w:hAnsi="Arial" w:cs="Arial"/>
                <w:b/>
              </w:rPr>
            </w:pPr>
          </w:p>
          <w:p w14:paraId="24311D39" w14:textId="77777777" w:rsidR="002C26AF" w:rsidRDefault="002C26AF" w:rsidP="00042854">
            <w:pPr>
              <w:rPr>
                <w:rFonts w:ascii="Arial" w:hAnsi="Arial" w:cs="Arial"/>
                <w:b/>
              </w:rPr>
            </w:pPr>
          </w:p>
          <w:p w14:paraId="50095F1E" w14:textId="5CABDBF9" w:rsidR="002C26AF" w:rsidRDefault="00DD0905" w:rsidP="00283D9C">
            <w:pPr>
              <w:jc w:val="center"/>
              <w:rPr>
                <w:rFonts w:ascii="Arial" w:hAnsi="Arial" w:cs="Arial"/>
                <w:b/>
              </w:rPr>
            </w:pPr>
            <w:r w:rsidRPr="00EE26CE">
              <w:rPr>
                <w:rFonts w:ascii="Arial" w:hAnsi="Arial" w:cs="Arial"/>
                <w:b/>
              </w:rPr>
              <w:lastRenderedPageBreak/>
              <w:t>Action</w:t>
            </w:r>
          </w:p>
          <w:p w14:paraId="28D65E62" w14:textId="77777777" w:rsidR="002C26AF" w:rsidRDefault="002C26AF" w:rsidP="00042854">
            <w:pPr>
              <w:rPr>
                <w:rFonts w:ascii="Arial" w:hAnsi="Arial" w:cs="Arial"/>
                <w:b/>
              </w:rPr>
            </w:pPr>
          </w:p>
          <w:p w14:paraId="7DC8EF23" w14:textId="77777777" w:rsidR="002C26AF" w:rsidRDefault="002C26AF" w:rsidP="00042854">
            <w:pPr>
              <w:rPr>
                <w:rFonts w:ascii="Arial" w:hAnsi="Arial" w:cs="Arial"/>
                <w:b/>
              </w:rPr>
            </w:pPr>
          </w:p>
          <w:p w14:paraId="14FAC486" w14:textId="2B6BABD5" w:rsidR="002C26AF" w:rsidRPr="00DC1D98" w:rsidRDefault="002C26AF" w:rsidP="00042854">
            <w:pPr>
              <w:rPr>
                <w:rFonts w:ascii="Arial" w:hAnsi="Arial" w:cs="Arial"/>
                <w:b/>
              </w:rPr>
            </w:pPr>
          </w:p>
        </w:tc>
      </w:tr>
      <w:tr w:rsidR="00A12B89" w:rsidRPr="00EE26CE" w14:paraId="28587BCB" w14:textId="77777777" w:rsidTr="005A7F52">
        <w:trPr>
          <w:trHeight w:val="568"/>
        </w:trPr>
        <w:tc>
          <w:tcPr>
            <w:tcW w:w="8359" w:type="dxa"/>
          </w:tcPr>
          <w:p w14:paraId="76EE8BA3" w14:textId="5E1C3863" w:rsidR="00A12B89" w:rsidRPr="00EE26CE" w:rsidRDefault="00A12B89" w:rsidP="00A12B89">
            <w:pPr>
              <w:pStyle w:val="ListParagraph"/>
              <w:numPr>
                <w:ilvl w:val="0"/>
                <w:numId w:val="33"/>
              </w:numPr>
              <w:rPr>
                <w:rFonts w:cs="Arial"/>
                <w:b/>
                <w:bCs/>
                <w:szCs w:val="24"/>
                <w:u w:val="single"/>
              </w:rPr>
            </w:pPr>
            <w:r>
              <w:rPr>
                <w:rFonts w:cs="Arial"/>
                <w:b/>
                <w:bCs/>
                <w:szCs w:val="24"/>
                <w:u w:val="single"/>
              </w:rPr>
              <w:lastRenderedPageBreak/>
              <w:t>CODE OF ETHICS ANNUAL REPORT</w:t>
            </w:r>
          </w:p>
          <w:p w14:paraId="386FE1EE" w14:textId="77777777" w:rsidR="00A12B89" w:rsidRPr="00EE26CE" w:rsidRDefault="00A12B89" w:rsidP="00A12B89">
            <w:pPr>
              <w:rPr>
                <w:rFonts w:ascii="Arial" w:hAnsi="Arial" w:cs="Arial"/>
                <w:lang w:eastAsia="en-US"/>
              </w:rPr>
            </w:pPr>
          </w:p>
          <w:p w14:paraId="7ABA1039" w14:textId="6A1070B8" w:rsidR="002E58E4" w:rsidRDefault="00A12B89" w:rsidP="002E58E4">
            <w:pPr>
              <w:tabs>
                <w:tab w:val="left" w:pos="851"/>
              </w:tabs>
              <w:jc w:val="both"/>
            </w:pPr>
            <w:r w:rsidRPr="00EE26CE">
              <w:rPr>
                <w:rFonts w:ascii="Arial" w:hAnsi="Arial" w:cs="Arial"/>
              </w:rPr>
              <w:t xml:space="preserve">We received </w:t>
            </w:r>
            <w:r w:rsidR="002E58E4">
              <w:rPr>
                <w:rFonts w:ascii="Arial" w:hAnsi="Arial" w:cs="Arial"/>
              </w:rPr>
              <w:t>the code of ethics annual report with the Temp DCC advising that since the report was presented, the</w:t>
            </w:r>
            <w:r w:rsidR="008E73E3">
              <w:rPr>
                <w:rFonts w:ascii="Arial" w:hAnsi="Arial" w:cs="Arial"/>
              </w:rPr>
              <w:t xml:space="preserve">re had been a </w:t>
            </w:r>
            <w:r w:rsidR="002E58E4">
              <w:rPr>
                <w:rFonts w:ascii="Arial" w:hAnsi="Arial" w:cs="Arial"/>
              </w:rPr>
              <w:t xml:space="preserve">launch of the </w:t>
            </w:r>
            <w:r w:rsidR="0065269C">
              <w:rPr>
                <w:rFonts w:ascii="Arial" w:hAnsi="Arial" w:cs="Arial"/>
              </w:rPr>
              <w:t xml:space="preserve">new </w:t>
            </w:r>
            <w:r w:rsidR="002E58E4">
              <w:rPr>
                <w:rFonts w:ascii="Arial" w:hAnsi="Arial" w:cs="Arial"/>
              </w:rPr>
              <w:t xml:space="preserve">code of ethics </w:t>
            </w:r>
            <w:r w:rsidR="0065269C">
              <w:rPr>
                <w:rFonts w:ascii="Arial" w:hAnsi="Arial" w:cs="Arial"/>
              </w:rPr>
              <w:t>by</w:t>
            </w:r>
            <w:r w:rsidR="002E58E4">
              <w:rPr>
                <w:rFonts w:ascii="Arial" w:hAnsi="Arial" w:cs="Arial"/>
              </w:rPr>
              <w:t xml:space="preserve"> the College of Policing. He assured us that the </w:t>
            </w:r>
            <w:r w:rsidR="002E58E4" w:rsidRPr="00EE26CE">
              <w:rPr>
                <w:rFonts w:ascii="Arial" w:hAnsi="Arial" w:cs="Arial"/>
              </w:rPr>
              <w:t>ACC</w:t>
            </w:r>
            <w:r w:rsidR="002E58E4">
              <w:rPr>
                <w:rFonts w:ascii="Arial" w:hAnsi="Arial" w:cs="Arial"/>
              </w:rPr>
              <w:t xml:space="preserve"> Resources and Superintendent of Continuous Improvement who </w:t>
            </w:r>
            <w:r w:rsidR="00E63326">
              <w:rPr>
                <w:rFonts w:ascii="Arial" w:hAnsi="Arial" w:cs="Arial"/>
              </w:rPr>
              <w:t>were</w:t>
            </w:r>
            <w:r w:rsidR="002E58E4">
              <w:rPr>
                <w:rFonts w:ascii="Arial" w:hAnsi="Arial" w:cs="Arial"/>
              </w:rPr>
              <w:t xml:space="preserve"> on the </w:t>
            </w:r>
            <w:r w:rsidR="0065269C">
              <w:rPr>
                <w:rFonts w:ascii="Arial" w:hAnsi="Arial" w:cs="Arial"/>
              </w:rPr>
              <w:t xml:space="preserve">internal </w:t>
            </w:r>
            <w:r w:rsidR="002E58E4">
              <w:rPr>
                <w:rFonts w:ascii="Arial" w:hAnsi="Arial" w:cs="Arial"/>
              </w:rPr>
              <w:t xml:space="preserve">ethics </w:t>
            </w:r>
            <w:r w:rsidR="0065269C">
              <w:rPr>
                <w:rFonts w:ascii="Arial" w:hAnsi="Arial" w:cs="Arial"/>
              </w:rPr>
              <w:t>meeting</w:t>
            </w:r>
            <w:r w:rsidR="002E58E4">
              <w:rPr>
                <w:rFonts w:ascii="Arial" w:hAnsi="Arial" w:cs="Arial"/>
              </w:rPr>
              <w:t xml:space="preserve"> continue to meet regularly to discuss key issues in policing. </w:t>
            </w:r>
          </w:p>
          <w:p w14:paraId="09AA5F3C" w14:textId="4F0D634D" w:rsidR="00DB0378" w:rsidRDefault="00DB0378" w:rsidP="00A12B89">
            <w:pPr>
              <w:jc w:val="both"/>
              <w:rPr>
                <w:rFonts w:ascii="Arial" w:hAnsi="Arial" w:cs="Arial"/>
              </w:rPr>
            </w:pPr>
          </w:p>
          <w:p w14:paraId="6CDDD3CD" w14:textId="1AB448E4" w:rsidR="00DB0378" w:rsidRDefault="008E73E3" w:rsidP="00A12B89">
            <w:pPr>
              <w:jc w:val="both"/>
              <w:rPr>
                <w:rFonts w:ascii="Arial" w:hAnsi="Arial" w:cs="Arial"/>
              </w:rPr>
            </w:pPr>
            <w:r>
              <w:rPr>
                <w:rFonts w:ascii="Arial" w:hAnsi="Arial" w:cs="Arial"/>
              </w:rPr>
              <w:t xml:space="preserve">We were informed that the team have quarterly meetings at a national level hosted by a DCC from Hampshire </w:t>
            </w:r>
            <w:r w:rsidR="0065269C">
              <w:rPr>
                <w:rFonts w:ascii="Arial" w:hAnsi="Arial" w:cs="Arial"/>
              </w:rPr>
              <w:t xml:space="preserve">which </w:t>
            </w:r>
            <w:r>
              <w:rPr>
                <w:rFonts w:ascii="Arial" w:hAnsi="Arial" w:cs="Arial"/>
              </w:rPr>
              <w:t>keep</w:t>
            </w:r>
            <w:r w:rsidR="0065269C">
              <w:rPr>
                <w:rFonts w:ascii="Arial" w:hAnsi="Arial" w:cs="Arial"/>
              </w:rPr>
              <w:t>s them</w:t>
            </w:r>
            <w:r>
              <w:rPr>
                <w:rFonts w:ascii="Arial" w:hAnsi="Arial" w:cs="Arial"/>
              </w:rPr>
              <w:t xml:space="preserve"> updated on national policing issues. </w:t>
            </w:r>
          </w:p>
          <w:p w14:paraId="09B6082A" w14:textId="77777777" w:rsidR="00283D9C" w:rsidRDefault="00283D9C" w:rsidP="00A12B89">
            <w:pPr>
              <w:jc w:val="both"/>
              <w:rPr>
                <w:rFonts w:ascii="Arial" w:hAnsi="Arial" w:cs="Arial"/>
              </w:rPr>
            </w:pPr>
          </w:p>
          <w:p w14:paraId="77AAA90F" w14:textId="4B4BA4AE" w:rsidR="00F074AC" w:rsidRDefault="008E73E3" w:rsidP="00A12B89">
            <w:pPr>
              <w:jc w:val="both"/>
              <w:rPr>
                <w:rFonts w:ascii="Arial" w:hAnsi="Arial" w:cs="Arial"/>
              </w:rPr>
            </w:pPr>
            <w:r>
              <w:rPr>
                <w:rFonts w:ascii="Arial" w:hAnsi="Arial" w:cs="Arial"/>
              </w:rPr>
              <w:t>The Temp DCC made us aware that since the code of ethics launch, the learning and development team had made sure it was embedded in all learning</w:t>
            </w:r>
            <w:r w:rsidR="00A813AC">
              <w:rPr>
                <w:rFonts w:ascii="Arial" w:hAnsi="Arial" w:cs="Arial"/>
              </w:rPr>
              <w:t xml:space="preserve"> and development</w:t>
            </w:r>
            <w:r w:rsidR="0065269C">
              <w:rPr>
                <w:rFonts w:ascii="Arial" w:hAnsi="Arial" w:cs="Arial"/>
              </w:rPr>
              <w:t>.</w:t>
            </w:r>
            <w:r w:rsidR="00F074AC">
              <w:rPr>
                <w:rFonts w:ascii="Arial" w:hAnsi="Arial" w:cs="Arial"/>
              </w:rPr>
              <w:t xml:space="preserve"> </w:t>
            </w:r>
          </w:p>
          <w:p w14:paraId="39969FCA" w14:textId="77777777" w:rsidR="00406E8B" w:rsidRDefault="00406E8B" w:rsidP="00A12B89">
            <w:pPr>
              <w:jc w:val="both"/>
              <w:rPr>
                <w:rFonts w:ascii="Arial" w:hAnsi="Arial" w:cs="Arial"/>
              </w:rPr>
            </w:pPr>
          </w:p>
          <w:p w14:paraId="68DD7A75" w14:textId="400E4CEC" w:rsidR="00406E8B" w:rsidRDefault="00406E8B" w:rsidP="00A12B89">
            <w:pPr>
              <w:jc w:val="both"/>
              <w:rPr>
                <w:rFonts w:ascii="Arial" w:hAnsi="Arial" w:cs="Arial"/>
              </w:rPr>
            </w:pPr>
            <w:r>
              <w:rPr>
                <w:rFonts w:ascii="Arial" w:hAnsi="Arial" w:cs="Arial"/>
              </w:rPr>
              <w:t xml:space="preserve">The Temp DCC shared that </w:t>
            </w:r>
            <w:r w:rsidR="00106FE8">
              <w:rPr>
                <w:rFonts w:ascii="Arial" w:hAnsi="Arial" w:cs="Arial"/>
              </w:rPr>
              <w:t xml:space="preserve">following the </w:t>
            </w:r>
            <w:r>
              <w:rPr>
                <w:rFonts w:ascii="Arial" w:hAnsi="Arial" w:cs="Arial"/>
              </w:rPr>
              <w:t xml:space="preserve">Hillsborough </w:t>
            </w:r>
            <w:r w:rsidR="00106FE8">
              <w:rPr>
                <w:rFonts w:ascii="Arial" w:hAnsi="Arial" w:cs="Arial"/>
              </w:rPr>
              <w:t xml:space="preserve">disaster </w:t>
            </w:r>
            <w:r w:rsidR="00B87544">
              <w:rPr>
                <w:rFonts w:ascii="Arial" w:hAnsi="Arial" w:cs="Arial"/>
              </w:rPr>
              <w:t>that showed</w:t>
            </w:r>
            <w:r w:rsidR="00106FE8">
              <w:rPr>
                <w:rFonts w:ascii="Arial" w:hAnsi="Arial" w:cs="Arial"/>
              </w:rPr>
              <w:t xml:space="preserve"> policing in a </w:t>
            </w:r>
            <w:r w:rsidR="00A813AC">
              <w:rPr>
                <w:rFonts w:ascii="Arial" w:hAnsi="Arial" w:cs="Arial"/>
              </w:rPr>
              <w:t>very negative</w:t>
            </w:r>
            <w:r w:rsidR="00106FE8">
              <w:rPr>
                <w:rFonts w:ascii="Arial" w:hAnsi="Arial" w:cs="Arial"/>
              </w:rPr>
              <w:t xml:space="preserve"> light, </w:t>
            </w:r>
            <w:r w:rsidR="00596C1F">
              <w:rPr>
                <w:rFonts w:ascii="Arial" w:hAnsi="Arial" w:cs="Arial"/>
              </w:rPr>
              <w:t xml:space="preserve">the National Police Chief’s Council (NPCC) </w:t>
            </w:r>
            <w:r>
              <w:rPr>
                <w:rFonts w:ascii="Arial" w:hAnsi="Arial" w:cs="Arial"/>
              </w:rPr>
              <w:t xml:space="preserve">had recently come out with a set of recommendations </w:t>
            </w:r>
            <w:r w:rsidR="00106FE8">
              <w:rPr>
                <w:rFonts w:ascii="Arial" w:hAnsi="Arial" w:cs="Arial"/>
              </w:rPr>
              <w:t xml:space="preserve">for </w:t>
            </w:r>
            <w:r>
              <w:rPr>
                <w:rFonts w:ascii="Arial" w:hAnsi="Arial" w:cs="Arial"/>
              </w:rPr>
              <w:t>poli</w:t>
            </w:r>
            <w:r w:rsidR="00106FE8">
              <w:rPr>
                <w:rFonts w:ascii="Arial" w:hAnsi="Arial" w:cs="Arial"/>
              </w:rPr>
              <w:t>ce</w:t>
            </w:r>
            <w:r>
              <w:rPr>
                <w:rFonts w:ascii="Arial" w:hAnsi="Arial" w:cs="Arial"/>
              </w:rPr>
              <w:t xml:space="preserve"> dealing with people following major incidents and disasters. He </w:t>
            </w:r>
            <w:r w:rsidR="00106FE8">
              <w:rPr>
                <w:rFonts w:ascii="Arial" w:hAnsi="Arial" w:cs="Arial"/>
              </w:rPr>
              <w:t>told us that Gwent Police needed to ensure that they used the right s</w:t>
            </w:r>
            <w:r>
              <w:rPr>
                <w:rFonts w:ascii="Arial" w:hAnsi="Arial" w:cs="Arial"/>
              </w:rPr>
              <w:t xml:space="preserve">tyle and tone </w:t>
            </w:r>
            <w:r w:rsidR="00106FE8">
              <w:rPr>
                <w:rFonts w:ascii="Arial" w:hAnsi="Arial" w:cs="Arial"/>
              </w:rPr>
              <w:t>when engaging with p</w:t>
            </w:r>
            <w:r>
              <w:rPr>
                <w:rFonts w:ascii="Arial" w:hAnsi="Arial" w:cs="Arial"/>
              </w:rPr>
              <w:t xml:space="preserve">eople who </w:t>
            </w:r>
            <w:r w:rsidR="00106FE8">
              <w:rPr>
                <w:rFonts w:ascii="Arial" w:hAnsi="Arial" w:cs="Arial"/>
              </w:rPr>
              <w:t>were</w:t>
            </w:r>
            <w:r>
              <w:rPr>
                <w:rFonts w:ascii="Arial" w:hAnsi="Arial" w:cs="Arial"/>
              </w:rPr>
              <w:t xml:space="preserve"> going through bereavement</w:t>
            </w:r>
            <w:r w:rsidR="00106FE8">
              <w:rPr>
                <w:rFonts w:ascii="Arial" w:hAnsi="Arial" w:cs="Arial"/>
              </w:rPr>
              <w:t xml:space="preserve"> and making sure </w:t>
            </w:r>
            <w:r w:rsidR="00A813AC">
              <w:rPr>
                <w:rFonts w:ascii="Arial" w:hAnsi="Arial" w:cs="Arial"/>
              </w:rPr>
              <w:t>the approach</w:t>
            </w:r>
            <w:r>
              <w:rPr>
                <w:rFonts w:ascii="Arial" w:hAnsi="Arial" w:cs="Arial"/>
              </w:rPr>
              <w:t xml:space="preserve"> </w:t>
            </w:r>
            <w:r w:rsidR="00A813AC">
              <w:rPr>
                <w:rFonts w:ascii="Arial" w:hAnsi="Arial" w:cs="Arial"/>
              </w:rPr>
              <w:t xml:space="preserve">is </w:t>
            </w:r>
            <w:r>
              <w:rPr>
                <w:rFonts w:ascii="Arial" w:hAnsi="Arial" w:cs="Arial"/>
              </w:rPr>
              <w:t xml:space="preserve">embedded within the organisation. </w:t>
            </w:r>
          </w:p>
          <w:p w14:paraId="6B5CE8C7" w14:textId="77777777" w:rsidR="002E58E4" w:rsidRDefault="002E58E4" w:rsidP="00DB0378"/>
          <w:p w14:paraId="65ABA249" w14:textId="6D8CE324" w:rsidR="002E58E4" w:rsidRPr="0071752C" w:rsidRDefault="002E58E4" w:rsidP="00DB0378">
            <w:pPr>
              <w:rPr>
                <w:rFonts w:ascii="Arial" w:hAnsi="Arial" w:cs="Arial"/>
              </w:rPr>
            </w:pPr>
            <w:r w:rsidRPr="0071752C">
              <w:rPr>
                <w:rFonts w:ascii="Arial" w:hAnsi="Arial" w:cs="Arial"/>
              </w:rPr>
              <w:t>The PCC stated that it was good to hear th</w:t>
            </w:r>
            <w:r w:rsidR="00A813AC">
              <w:rPr>
                <w:rFonts w:ascii="Arial" w:hAnsi="Arial" w:cs="Arial"/>
              </w:rPr>
              <w:t>at</w:t>
            </w:r>
            <w:r w:rsidRPr="0071752C">
              <w:rPr>
                <w:rFonts w:ascii="Arial" w:hAnsi="Arial" w:cs="Arial"/>
              </w:rPr>
              <w:t xml:space="preserve"> actions that had been taken to implement</w:t>
            </w:r>
            <w:r w:rsidR="00A813AC">
              <w:rPr>
                <w:rFonts w:ascii="Arial" w:hAnsi="Arial" w:cs="Arial"/>
              </w:rPr>
              <w:t xml:space="preserve"> the code</w:t>
            </w:r>
            <w:r w:rsidRPr="0071752C">
              <w:rPr>
                <w:rFonts w:ascii="Arial" w:hAnsi="Arial" w:cs="Arial"/>
              </w:rPr>
              <w:t xml:space="preserve"> across the organisation. She asked if the force </w:t>
            </w:r>
            <w:r w:rsidR="00E63326">
              <w:rPr>
                <w:rFonts w:ascii="Arial" w:hAnsi="Arial" w:cs="Arial"/>
              </w:rPr>
              <w:t>were</w:t>
            </w:r>
            <w:r w:rsidRPr="0071752C">
              <w:rPr>
                <w:rFonts w:ascii="Arial" w:hAnsi="Arial" w:cs="Arial"/>
              </w:rPr>
              <w:t xml:space="preserve"> confident that the code of ethics </w:t>
            </w:r>
            <w:r w:rsidR="00E63326">
              <w:rPr>
                <w:rFonts w:ascii="Arial" w:hAnsi="Arial" w:cs="Arial"/>
              </w:rPr>
              <w:t>was</w:t>
            </w:r>
            <w:r w:rsidRPr="0071752C">
              <w:rPr>
                <w:rFonts w:ascii="Arial" w:hAnsi="Arial" w:cs="Arial"/>
              </w:rPr>
              <w:t xml:space="preserve"> well embedded within Gwent Police. </w:t>
            </w:r>
            <w:r w:rsidR="00F074AC" w:rsidRPr="0071752C">
              <w:rPr>
                <w:rFonts w:ascii="Arial" w:hAnsi="Arial" w:cs="Arial"/>
              </w:rPr>
              <w:t xml:space="preserve">The Temp DCC assured us that he felt confident that new recruits coming into Gwent Police was receiving the right training, operationally, organisationally, and culturally. </w:t>
            </w:r>
          </w:p>
          <w:p w14:paraId="3A91AF31" w14:textId="77777777" w:rsidR="00F074AC" w:rsidRPr="0071752C" w:rsidRDefault="00F074AC" w:rsidP="00DB0378">
            <w:pPr>
              <w:rPr>
                <w:rFonts w:ascii="Arial" w:hAnsi="Arial" w:cs="Arial"/>
              </w:rPr>
            </w:pPr>
          </w:p>
          <w:p w14:paraId="47C72967" w14:textId="1FCD938C" w:rsidR="00F074AC" w:rsidRPr="0071752C" w:rsidRDefault="00F074AC" w:rsidP="00DB0378">
            <w:pPr>
              <w:rPr>
                <w:rFonts w:ascii="Arial" w:hAnsi="Arial" w:cs="Arial"/>
              </w:rPr>
            </w:pPr>
            <w:r w:rsidRPr="0071752C">
              <w:rPr>
                <w:rFonts w:ascii="Arial" w:hAnsi="Arial" w:cs="Arial"/>
              </w:rPr>
              <w:t xml:space="preserve">The </w:t>
            </w:r>
            <w:proofErr w:type="spellStart"/>
            <w:r w:rsidRPr="0071752C">
              <w:rPr>
                <w:rFonts w:ascii="Arial" w:hAnsi="Arial" w:cs="Arial"/>
              </w:rPr>
              <w:t>CEx</w:t>
            </w:r>
            <w:proofErr w:type="spellEnd"/>
            <w:r w:rsidRPr="0071752C">
              <w:rPr>
                <w:rFonts w:ascii="Arial" w:hAnsi="Arial" w:cs="Arial"/>
              </w:rPr>
              <w:t xml:space="preserve"> </w:t>
            </w:r>
            <w:r w:rsidR="0071752C" w:rsidRPr="0071752C">
              <w:rPr>
                <w:rFonts w:ascii="Arial" w:hAnsi="Arial" w:cs="Arial"/>
              </w:rPr>
              <w:t>pointed out that after the previous HMIC</w:t>
            </w:r>
            <w:r w:rsidR="00A813AC">
              <w:rPr>
                <w:rFonts w:ascii="Arial" w:hAnsi="Arial" w:cs="Arial"/>
              </w:rPr>
              <w:t>FRS</w:t>
            </w:r>
            <w:r w:rsidR="0071752C" w:rsidRPr="0071752C">
              <w:rPr>
                <w:rFonts w:ascii="Arial" w:hAnsi="Arial" w:cs="Arial"/>
              </w:rPr>
              <w:t xml:space="preserve"> thematic report on vetting, there was </w:t>
            </w:r>
            <w:r w:rsidRPr="0071752C">
              <w:rPr>
                <w:rFonts w:ascii="Arial" w:hAnsi="Arial" w:cs="Arial"/>
              </w:rPr>
              <w:t xml:space="preserve">talk of the </w:t>
            </w:r>
            <w:r w:rsidR="0071752C" w:rsidRPr="0071752C">
              <w:rPr>
                <w:rFonts w:ascii="Arial" w:hAnsi="Arial" w:cs="Arial"/>
              </w:rPr>
              <w:t>college</w:t>
            </w:r>
            <w:r w:rsidRPr="0071752C">
              <w:rPr>
                <w:rFonts w:ascii="Arial" w:hAnsi="Arial" w:cs="Arial"/>
              </w:rPr>
              <w:t xml:space="preserve"> of </w:t>
            </w:r>
            <w:r w:rsidR="0071752C" w:rsidRPr="0071752C">
              <w:rPr>
                <w:rFonts w:ascii="Arial" w:hAnsi="Arial" w:cs="Arial"/>
              </w:rPr>
              <w:t>policing</w:t>
            </w:r>
            <w:r w:rsidRPr="0071752C">
              <w:rPr>
                <w:rFonts w:ascii="Arial" w:hAnsi="Arial" w:cs="Arial"/>
              </w:rPr>
              <w:t xml:space="preserve"> </w:t>
            </w:r>
            <w:r w:rsidR="0071752C" w:rsidRPr="0071752C">
              <w:rPr>
                <w:rFonts w:ascii="Arial" w:hAnsi="Arial" w:cs="Arial"/>
              </w:rPr>
              <w:t>bringing something into the recruitment and assessment p</w:t>
            </w:r>
            <w:r w:rsidR="00A813AC">
              <w:rPr>
                <w:rFonts w:ascii="Arial" w:hAnsi="Arial" w:cs="Arial"/>
              </w:rPr>
              <w:t>rocess to assess moral compass</w:t>
            </w:r>
            <w:r w:rsidR="0071752C" w:rsidRPr="0071752C">
              <w:rPr>
                <w:rFonts w:ascii="Arial" w:hAnsi="Arial" w:cs="Arial"/>
              </w:rPr>
              <w:t xml:space="preserve">. She asked if this was an update on this. The Temp DCC advised that the ACC Resources was currently looking at the </w:t>
            </w:r>
            <w:proofErr w:type="spellStart"/>
            <w:r w:rsidR="0071752C" w:rsidRPr="0071752C">
              <w:rPr>
                <w:rFonts w:ascii="Arial" w:hAnsi="Arial" w:cs="Arial"/>
              </w:rPr>
              <w:t>Ang</w:t>
            </w:r>
            <w:r w:rsidR="00A813AC">
              <w:rPr>
                <w:rFonts w:ascii="Arial" w:hAnsi="Arial" w:cs="Arial"/>
              </w:rPr>
              <w:t>io</w:t>
            </w:r>
            <w:r w:rsidR="0071752C" w:rsidRPr="0071752C">
              <w:rPr>
                <w:rFonts w:ascii="Arial" w:hAnsi="Arial" w:cs="Arial"/>
              </w:rPr>
              <w:t>lin</w:t>
            </w:r>
            <w:r w:rsidR="00A813AC">
              <w:rPr>
                <w:rFonts w:ascii="Arial" w:hAnsi="Arial" w:cs="Arial"/>
              </w:rPr>
              <w:t>i</w:t>
            </w:r>
            <w:proofErr w:type="spellEnd"/>
            <w:r w:rsidR="0071752C" w:rsidRPr="0071752C">
              <w:rPr>
                <w:rFonts w:ascii="Arial" w:hAnsi="Arial" w:cs="Arial"/>
              </w:rPr>
              <w:t xml:space="preserve"> recommendations with a plan on how the force can deliver </w:t>
            </w:r>
            <w:r w:rsidR="00A813AC">
              <w:rPr>
                <w:rFonts w:ascii="Arial" w:hAnsi="Arial" w:cs="Arial"/>
              </w:rPr>
              <w:t>them</w:t>
            </w:r>
            <w:r w:rsidR="0071752C" w:rsidRPr="0071752C">
              <w:rPr>
                <w:rFonts w:ascii="Arial" w:hAnsi="Arial" w:cs="Arial"/>
              </w:rPr>
              <w:t xml:space="preserve">. He added that it was not only vetting but spread across the organisation. The ACC Resources informed us that </w:t>
            </w:r>
            <w:r w:rsidR="0071752C" w:rsidRPr="0071752C">
              <w:rPr>
                <w:rFonts w:ascii="Arial" w:hAnsi="Arial" w:cs="Arial"/>
              </w:rPr>
              <w:lastRenderedPageBreak/>
              <w:t xml:space="preserve">good progress was being made with potential task and finish groups being set up and that the force wanted to jump ahead so that they were in a good position for when any guidance was available. </w:t>
            </w:r>
          </w:p>
          <w:p w14:paraId="7E9E899B" w14:textId="77777777" w:rsidR="0071752C" w:rsidRDefault="0071752C" w:rsidP="00DB0378"/>
          <w:p w14:paraId="3EA5EB53" w14:textId="77777777" w:rsidR="00A12B89" w:rsidRDefault="001C3003" w:rsidP="001C3003">
            <w:r w:rsidRPr="001C3003">
              <w:rPr>
                <w:rFonts w:ascii="Arial" w:hAnsi="Arial" w:cs="Arial"/>
              </w:rPr>
              <w:t xml:space="preserve">The CC informed us that she Chaired a recent meeting </w:t>
            </w:r>
            <w:r>
              <w:rPr>
                <w:rFonts w:ascii="Arial" w:hAnsi="Arial" w:cs="Arial"/>
              </w:rPr>
              <w:t xml:space="preserve">relating </w:t>
            </w:r>
            <w:r w:rsidRPr="001C3003">
              <w:rPr>
                <w:rFonts w:ascii="Arial" w:hAnsi="Arial" w:cs="Arial"/>
              </w:rPr>
              <w:t>to home visits and in person interviews</w:t>
            </w:r>
            <w:r w:rsidR="00A813AC">
              <w:rPr>
                <w:rFonts w:ascii="Arial" w:hAnsi="Arial" w:cs="Arial"/>
              </w:rPr>
              <w:t xml:space="preserve"> for new recruits.</w:t>
            </w:r>
            <w:r w:rsidR="00B87544">
              <w:rPr>
                <w:rFonts w:ascii="Arial" w:hAnsi="Arial" w:cs="Arial"/>
              </w:rPr>
              <w:t xml:space="preserve"> </w:t>
            </w:r>
            <w:r w:rsidRPr="001C3003">
              <w:rPr>
                <w:rFonts w:ascii="Arial" w:hAnsi="Arial" w:cs="Arial"/>
              </w:rPr>
              <w:t>She told us that she believes there was going to be a national pushback on home visits due to a number of factors concerning going into people</w:t>
            </w:r>
            <w:r w:rsidR="00A813AC">
              <w:rPr>
                <w:rFonts w:ascii="Arial" w:hAnsi="Arial" w:cs="Arial"/>
              </w:rPr>
              <w:t>’</w:t>
            </w:r>
            <w:r w:rsidRPr="001C3003">
              <w:rPr>
                <w:rFonts w:ascii="Arial" w:hAnsi="Arial" w:cs="Arial"/>
              </w:rPr>
              <w:t>s communities and homes.</w:t>
            </w:r>
            <w:r>
              <w:t xml:space="preserve"> </w:t>
            </w:r>
          </w:p>
          <w:p w14:paraId="304D3DD9" w14:textId="7A6753EB" w:rsidR="00283D9C" w:rsidRPr="001C3003" w:rsidRDefault="00283D9C" w:rsidP="001C3003"/>
        </w:tc>
        <w:tc>
          <w:tcPr>
            <w:tcW w:w="1128" w:type="dxa"/>
          </w:tcPr>
          <w:p w14:paraId="7B5F9DF9" w14:textId="77777777" w:rsidR="00A12B89" w:rsidRDefault="00A12B89" w:rsidP="00A12B89">
            <w:pPr>
              <w:jc w:val="center"/>
              <w:rPr>
                <w:rFonts w:ascii="Arial" w:hAnsi="Arial" w:cs="Arial"/>
                <w:b/>
                <w:highlight w:val="yellow"/>
              </w:rPr>
            </w:pPr>
          </w:p>
          <w:p w14:paraId="0CC414A9" w14:textId="77777777" w:rsidR="00DD0905" w:rsidRDefault="00DD0905" w:rsidP="00A12B89">
            <w:pPr>
              <w:jc w:val="center"/>
              <w:rPr>
                <w:rFonts w:ascii="Arial" w:hAnsi="Arial" w:cs="Arial"/>
                <w:b/>
                <w:highlight w:val="yellow"/>
              </w:rPr>
            </w:pPr>
          </w:p>
          <w:p w14:paraId="50105067" w14:textId="77777777" w:rsidR="00DD0905" w:rsidRDefault="00DD0905" w:rsidP="00A12B89">
            <w:pPr>
              <w:jc w:val="center"/>
              <w:rPr>
                <w:rFonts w:ascii="Arial" w:hAnsi="Arial" w:cs="Arial"/>
                <w:b/>
                <w:highlight w:val="yellow"/>
              </w:rPr>
            </w:pPr>
          </w:p>
          <w:p w14:paraId="3D5FFE2D" w14:textId="77777777" w:rsidR="00DD0905" w:rsidRDefault="00DD0905" w:rsidP="00A12B89">
            <w:pPr>
              <w:jc w:val="center"/>
              <w:rPr>
                <w:rFonts w:ascii="Arial" w:hAnsi="Arial" w:cs="Arial"/>
                <w:b/>
                <w:highlight w:val="yellow"/>
              </w:rPr>
            </w:pPr>
          </w:p>
          <w:p w14:paraId="6BDA3B45" w14:textId="77777777" w:rsidR="00DD0905" w:rsidRDefault="00DD0905" w:rsidP="00A12B89">
            <w:pPr>
              <w:jc w:val="center"/>
              <w:rPr>
                <w:rFonts w:ascii="Arial" w:hAnsi="Arial" w:cs="Arial"/>
                <w:b/>
                <w:highlight w:val="yellow"/>
              </w:rPr>
            </w:pPr>
          </w:p>
          <w:p w14:paraId="377A983C" w14:textId="77777777" w:rsidR="00DD0905" w:rsidRDefault="00DD0905" w:rsidP="00A12B89">
            <w:pPr>
              <w:jc w:val="center"/>
              <w:rPr>
                <w:rFonts w:ascii="Arial" w:hAnsi="Arial" w:cs="Arial"/>
                <w:b/>
                <w:highlight w:val="yellow"/>
              </w:rPr>
            </w:pPr>
          </w:p>
          <w:p w14:paraId="2860DE6F" w14:textId="77777777" w:rsidR="00DD0905" w:rsidRDefault="00DD0905" w:rsidP="00A12B89">
            <w:pPr>
              <w:jc w:val="center"/>
              <w:rPr>
                <w:rFonts w:ascii="Arial" w:hAnsi="Arial" w:cs="Arial"/>
                <w:b/>
                <w:highlight w:val="yellow"/>
              </w:rPr>
            </w:pPr>
          </w:p>
          <w:p w14:paraId="2BC15DFD" w14:textId="77777777" w:rsidR="00DD0905" w:rsidRDefault="00DD0905" w:rsidP="00A12B89">
            <w:pPr>
              <w:jc w:val="center"/>
              <w:rPr>
                <w:rFonts w:ascii="Arial" w:hAnsi="Arial" w:cs="Arial"/>
                <w:b/>
                <w:highlight w:val="yellow"/>
              </w:rPr>
            </w:pPr>
          </w:p>
          <w:p w14:paraId="01C01930" w14:textId="77777777" w:rsidR="00DD0905" w:rsidRDefault="00DD0905" w:rsidP="00A12B89">
            <w:pPr>
              <w:jc w:val="center"/>
              <w:rPr>
                <w:rFonts w:ascii="Arial" w:hAnsi="Arial" w:cs="Arial"/>
                <w:b/>
                <w:highlight w:val="yellow"/>
              </w:rPr>
            </w:pPr>
          </w:p>
          <w:p w14:paraId="40958025" w14:textId="77777777" w:rsidR="00DD0905" w:rsidRDefault="00DD0905" w:rsidP="00A12B89">
            <w:pPr>
              <w:jc w:val="center"/>
              <w:rPr>
                <w:rFonts w:ascii="Arial" w:hAnsi="Arial" w:cs="Arial"/>
                <w:b/>
                <w:highlight w:val="yellow"/>
              </w:rPr>
            </w:pPr>
          </w:p>
          <w:p w14:paraId="40DC6A5F" w14:textId="77777777" w:rsidR="00DD0905" w:rsidRDefault="00DD0905" w:rsidP="00A12B89">
            <w:pPr>
              <w:jc w:val="center"/>
              <w:rPr>
                <w:rFonts w:ascii="Arial" w:hAnsi="Arial" w:cs="Arial"/>
                <w:b/>
                <w:highlight w:val="yellow"/>
              </w:rPr>
            </w:pPr>
          </w:p>
          <w:p w14:paraId="3638E9DC" w14:textId="77777777" w:rsidR="00DD0905" w:rsidRDefault="00DD0905" w:rsidP="00A12B89">
            <w:pPr>
              <w:jc w:val="center"/>
              <w:rPr>
                <w:rFonts w:ascii="Arial" w:hAnsi="Arial" w:cs="Arial"/>
                <w:b/>
                <w:highlight w:val="yellow"/>
              </w:rPr>
            </w:pPr>
          </w:p>
          <w:p w14:paraId="34E50FE2" w14:textId="77777777" w:rsidR="00DD0905" w:rsidRDefault="00DD0905" w:rsidP="00A12B89">
            <w:pPr>
              <w:jc w:val="center"/>
              <w:rPr>
                <w:rFonts w:ascii="Arial" w:hAnsi="Arial" w:cs="Arial"/>
                <w:b/>
                <w:highlight w:val="yellow"/>
              </w:rPr>
            </w:pPr>
          </w:p>
          <w:p w14:paraId="3FE309DA" w14:textId="77777777" w:rsidR="00DD0905" w:rsidRDefault="00DD0905" w:rsidP="00A12B89">
            <w:pPr>
              <w:jc w:val="center"/>
              <w:rPr>
                <w:rFonts w:ascii="Arial" w:hAnsi="Arial" w:cs="Arial"/>
                <w:b/>
                <w:highlight w:val="yellow"/>
              </w:rPr>
            </w:pPr>
          </w:p>
          <w:p w14:paraId="397635DE" w14:textId="77777777" w:rsidR="00DD0905" w:rsidRDefault="00DD0905" w:rsidP="00A12B89">
            <w:pPr>
              <w:jc w:val="center"/>
              <w:rPr>
                <w:rFonts w:ascii="Arial" w:hAnsi="Arial" w:cs="Arial"/>
                <w:b/>
                <w:highlight w:val="yellow"/>
              </w:rPr>
            </w:pPr>
          </w:p>
          <w:p w14:paraId="3DD297C9" w14:textId="77777777" w:rsidR="00DD0905" w:rsidRDefault="00DD0905" w:rsidP="00A12B89">
            <w:pPr>
              <w:jc w:val="center"/>
              <w:rPr>
                <w:rFonts w:ascii="Arial" w:hAnsi="Arial" w:cs="Arial"/>
                <w:b/>
                <w:highlight w:val="yellow"/>
              </w:rPr>
            </w:pPr>
          </w:p>
          <w:p w14:paraId="073C92CC" w14:textId="77777777" w:rsidR="00DD0905" w:rsidRDefault="00DD0905" w:rsidP="00A12B89">
            <w:pPr>
              <w:jc w:val="center"/>
              <w:rPr>
                <w:rFonts w:ascii="Arial" w:hAnsi="Arial" w:cs="Arial"/>
                <w:b/>
                <w:highlight w:val="yellow"/>
              </w:rPr>
            </w:pPr>
          </w:p>
          <w:p w14:paraId="3960EB73" w14:textId="77777777" w:rsidR="00DD0905" w:rsidRDefault="00DD0905" w:rsidP="00A12B89">
            <w:pPr>
              <w:jc w:val="center"/>
              <w:rPr>
                <w:rFonts w:ascii="Arial" w:hAnsi="Arial" w:cs="Arial"/>
                <w:b/>
                <w:highlight w:val="yellow"/>
              </w:rPr>
            </w:pPr>
          </w:p>
          <w:p w14:paraId="5CE43644" w14:textId="77777777" w:rsidR="00DD0905" w:rsidRDefault="00DD0905" w:rsidP="00A12B89">
            <w:pPr>
              <w:jc w:val="center"/>
              <w:rPr>
                <w:rFonts w:ascii="Arial" w:hAnsi="Arial" w:cs="Arial"/>
                <w:b/>
                <w:highlight w:val="yellow"/>
              </w:rPr>
            </w:pPr>
          </w:p>
          <w:p w14:paraId="1510F6C3" w14:textId="77777777" w:rsidR="00DD0905" w:rsidRDefault="00DD0905" w:rsidP="00A12B89">
            <w:pPr>
              <w:jc w:val="center"/>
              <w:rPr>
                <w:rFonts w:ascii="Arial" w:hAnsi="Arial" w:cs="Arial"/>
                <w:b/>
                <w:highlight w:val="yellow"/>
              </w:rPr>
            </w:pPr>
          </w:p>
          <w:p w14:paraId="4F6CD304" w14:textId="77777777" w:rsidR="00DD0905" w:rsidRDefault="00DD0905" w:rsidP="00A12B89">
            <w:pPr>
              <w:jc w:val="center"/>
              <w:rPr>
                <w:rFonts w:ascii="Arial" w:hAnsi="Arial" w:cs="Arial"/>
                <w:b/>
                <w:highlight w:val="yellow"/>
              </w:rPr>
            </w:pPr>
          </w:p>
          <w:p w14:paraId="0F5F5FC2" w14:textId="77777777" w:rsidR="00DD0905" w:rsidRDefault="00DD0905" w:rsidP="00A12B89">
            <w:pPr>
              <w:jc w:val="center"/>
              <w:rPr>
                <w:rFonts w:ascii="Arial" w:hAnsi="Arial" w:cs="Arial"/>
                <w:b/>
                <w:highlight w:val="yellow"/>
              </w:rPr>
            </w:pPr>
          </w:p>
          <w:p w14:paraId="08C028E5" w14:textId="77777777" w:rsidR="00DD0905" w:rsidRDefault="00DD0905" w:rsidP="00A12B89">
            <w:pPr>
              <w:jc w:val="center"/>
              <w:rPr>
                <w:rFonts w:ascii="Arial" w:hAnsi="Arial" w:cs="Arial"/>
                <w:b/>
                <w:highlight w:val="yellow"/>
              </w:rPr>
            </w:pPr>
          </w:p>
          <w:p w14:paraId="091DBA9A" w14:textId="77777777" w:rsidR="00DD0905" w:rsidRDefault="00DD0905" w:rsidP="00A12B89">
            <w:pPr>
              <w:jc w:val="center"/>
              <w:rPr>
                <w:rFonts w:ascii="Arial" w:hAnsi="Arial" w:cs="Arial"/>
                <w:b/>
                <w:highlight w:val="yellow"/>
              </w:rPr>
            </w:pPr>
          </w:p>
          <w:p w14:paraId="25248EDE" w14:textId="77777777" w:rsidR="00DD0905" w:rsidRDefault="00DD0905" w:rsidP="00A12B89">
            <w:pPr>
              <w:jc w:val="center"/>
              <w:rPr>
                <w:rFonts w:ascii="Arial" w:hAnsi="Arial" w:cs="Arial"/>
                <w:b/>
                <w:highlight w:val="yellow"/>
              </w:rPr>
            </w:pPr>
          </w:p>
          <w:p w14:paraId="6A42E393" w14:textId="77777777" w:rsidR="00DD0905" w:rsidRDefault="00DD0905" w:rsidP="00A12B89">
            <w:pPr>
              <w:jc w:val="center"/>
              <w:rPr>
                <w:rFonts w:ascii="Arial" w:hAnsi="Arial" w:cs="Arial"/>
                <w:b/>
                <w:highlight w:val="yellow"/>
              </w:rPr>
            </w:pPr>
          </w:p>
          <w:p w14:paraId="53459D0C" w14:textId="77777777" w:rsidR="00DD0905" w:rsidRDefault="00DD0905" w:rsidP="00A12B89">
            <w:pPr>
              <w:jc w:val="center"/>
              <w:rPr>
                <w:rFonts w:ascii="Arial" w:hAnsi="Arial" w:cs="Arial"/>
                <w:b/>
                <w:highlight w:val="yellow"/>
              </w:rPr>
            </w:pPr>
          </w:p>
          <w:p w14:paraId="043A791C" w14:textId="77777777" w:rsidR="00DD0905" w:rsidRDefault="00DD0905" w:rsidP="00A12B89">
            <w:pPr>
              <w:jc w:val="center"/>
              <w:rPr>
                <w:rFonts w:ascii="Arial" w:hAnsi="Arial" w:cs="Arial"/>
                <w:b/>
                <w:highlight w:val="yellow"/>
              </w:rPr>
            </w:pPr>
          </w:p>
          <w:p w14:paraId="37ACF6A8" w14:textId="77777777" w:rsidR="00DD0905" w:rsidRDefault="00DD0905" w:rsidP="00A12B89">
            <w:pPr>
              <w:jc w:val="center"/>
              <w:rPr>
                <w:rFonts w:ascii="Arial" w:hAnsi="Arial" w:cs="Arial"/>
                <w:b/>
                <w:highlight w:val="yellow"/>
              </w:rPr>
            </w:pPr>
          </w:p>
          <w:p w14:paraId="0EDD75BB" w14:textId="77777777" w:rsidR="00DD0905" w:rsidRDefault="00DD0905" w:rsidP="00A12B89">
            <w:pPr>
              <w:jc w:val="center"/>
              <w:rPr>
                <w:rFonts w:ascii="Arial" w:hAnsi="Arial" w:cs="Arial"/>
                <w:b/>
                <w:highlight w:val="yellow"/>
              </w:rPr>
            </w:pPr>
          </w:p>
          <w:p w14:paraId="7BA53F8C" w14:textId="77777777" w:rsidR="00DD0905" w:rsidRDefault="00DD0905" w:rsidP="00A12B89">
            <w:pPr>
              <w:jc w:val="center"/>
              <w:rPr>
                <w:rFonts w:ascii="Arial" w:hAnsi="Arial" w:cs="Arial"/>
                <w:b/>
                <w:highlight w:val="yellow"/>
              </w:rPr>
            </w:pPr>
          </w:p>
          <w:p w14:paraId="1497D842" w14:textId="77777777" w:rsidR="00DD0905" w:rsidRDefault="00DD0905" w:rsidP="00A12B89">
            <w:pPr>
              <w:jc w:val="center"/>
              <w:rPr>
                <w:rFonts w:ascii="Arial" w:hAnsi="Arial" w:cs="Arial"/>
                <w:b/>
                <w:highlight w:val="yellow"/>
              </w:rPr>
            </w:pPr>
          </w:p>
          <w:p w14:paraId="3BB837F1" w14:textId="77777777" w:rsidR="00DD0905" w:rsidRDefault="00DD0905" w:rsidP="00A12B89">
            <w:pPr>
              <w:jc w:val="center"/>
              <w:rPr>
                <w:rFonts w:ascii="Arial" w:hAnsi="Arial" w:cs="Arial"/>
                <w:b/>
                <w:highlight w:val="yellow"/>
              </w:rPr>
            </w:pPr>
          </w:p>
          <w:p w14:paraId="2BB4302F" w14:textId="77777777" w:rsidR="00DD0905" w:rsidRDefault="00DD0905" w:rsidP="00A12B89">
            <w:pPr>
              <w:jc w:val="center"/>
              <w:rPr>
                <w:rFonts w:ascii="Arial" w:hAnsi="Arial" w:cs="Arial"/>
                <w:b/>
                <w:highlight w:val="yellow"/>
              </w:rPr>
            </w:pPr>
          </w:p>
          <w:p w14:paraId="0D9B81A4" w14:textId="77777777" w:rsidR="00DD0905" w:rsidRDefault="00DD0905" w:rsidP="00A12B89">
            <w:pPr>
              <w:jc w:val="center"/>
              <w:rPr>
                <w:rFonts w:ascii="Arial" w:hAnsi="Arial" w:cs="Arial"/>
                <w:b/>
                <w:highlight w:val="yellow"/>
              </w:rPr>
            </w:pPr>
          </w:p>
          <w:p w14:paraId="3B50EC14" w14:textId="77777777" w:rsidR="00DD0905" w:rsidRDefault="00DD0905" w:rsidP="00A12B89">
            <w:pPr>
              <w:jc w:val="center"/>
              <w:rPr>
                <w:rFonts w:ascii="Arial" w:hAnsi="Arial" w:cs="Arial"/>
                <w:b/>
                <w:highlight w:val="yellow"/>
              </w:rPr>
            </w:pPr>
          </w:p>
          <w:p w14:paraId="2F1B9AFD" w14:textId="77777777" w:rsidR="00DD0905" w:rsidRDefault="00DD0905" w:rsidP="00A12B89">
            <w:pPr>
              <w:jc w:val="center"/>
              <w:rPr>
                <w:rFonts w:ascii="Arial" w:hAnsi="Arial" w:cs="Arial"/>
                <w:b/>
                <w:highlight w:val="yellow"/>
              </w:rPr>
            </w:pPr>
          </w:p>
          <w:p w14:paraId="496BB29A" w14:textId="77777777" w:rsidR="00DD0905" w:rsidRDefault="00DD0905" w:rsidP="00A12B89">
            <w:pPr>
              <w:jc w:val="center"/>
              <w:rPr>
                <w:rFonts w:ascii="Arial" w:hAnsi="Arial" w:cs="Arial"/>
                <w:b/>
                <w:highlight w:val="yellow"/>
              </w:rPr>
            </w:pPr>
          </w:p>
          <w:p w14:paraId="0BD0EC76" w14:textId="77777777" w:rsidR="00DD0905" w:rsidRDefault="00DD0905" w:rsidP="00DD0905">
            <w:pPr>
              <w:jc w:val="center"/>
              <w:rPr>
                <w:rFonts w:ascii="Arial" w:hAnsi="Arial" w:cs="Arial"/>
                <w:b/>
              </w:rPr>
            </w:pPr>
            <w:r w:rsidRPr="00EE26CE">
              <w:rPr>
                <w:rFonts w:ascii="Arial" w:hAnsi="Arial" w:cs="Arial"/>
                <w:b/>
              </w:rPr>
              <w:lastRenderedPageBreak/>
              <w:t>Action</w:t>
            </w:r>
          </w:p>
          <w:p w14:paraId="1E4A6D86" w14:textId="77777777" w:rsidR="00DD0905" w:rsidRPr="00EE26CE" w:rsidRDefault="00DD0905" w:rsidP="00A12B89">
            <w:pPr>
              <w:jc w:val="center"/>
              <w:rPr>
                <w:rFonts w:ascii="Arial" w:hAnsi="Arial" w:cs="Arial"/>
                <w:b/>
                <w:highlight w:val="yellow"/>
              </w:rPr>
            </w:pPr>
          </w:p>
        </w:tc>
      </w:tr>
      <w:tr w:rsidR="00A12B89" w:rsidRPr="00EE26CE" w14:paraId="532F2180" w14:textId="77777777" w:rsidTr="005A7F52">
        <w:trPr>
          <w:trHeight w:val="568"/>
        </w:trPr>
        <w:tc>
          <w:tcPr>
            <w:tcW w:w="8359" w:type="dxa"/>
          </w:tcPr>
          <w:p w14:paraId="4C327DD9" w14:textId="0D45F104" w:rsidR="00A12B89" w:rsidRPr="00EE26CE" w:rsidRDefault="00A12B89" w:rsidP="00A12B89">
            <w:pPr>
              <w:pStyle w:val="ListParagraph"/>
              <w:numPr>
                <w:ilvl w:val="0"/>
                <w:numId w:val="33"/>
              </w:numPr>
              <w:rPr>
                <w:rFonts w:cs="Arial"/>
                <w:b/>
                <w:bCs/>
                <w:szCs w:val="24"/>
                <w:u w:val="single"/>
              </w:rPr>
            </w:pPr>
            <w:r>
              <w:rPr>
                <w:rFonts w:cs="Arial"/>
                <w:b/>
                <w:bCs/>
                <w:szCs w:val="24"/>
                <w:u w:val="single"/>
              </w:rPr>
              <w:lastRenderedPageBreak/>
              <w:t>PROCUREMENT STRATEGY ANNUAL REPORT 2023/24</w:t>
            </w:r>
          </w:p>
          <w:p w14:paraId="4812D6A8" w14:textId="77777777" w:rsidR="00A12B89" w:rsidRPr="00EE26CE" w:rsidRDefault="00A12B89" w:rsidP="00A12B89">
            <w:pPr>
              <w:rPr>
                <w:rFonts w:ascii="Arial" w:hAnsi="Arial" w:cs="Arial"/>
                <w:lang w:eastAsia="en-US"/>
              </w:rPr>
            </w:pPr>
          </w:p>
          <w:p w14:paraId="18772CDB" w14:textId="77777777" w:rsidR="00210AE5" w:rsidRPr="00384B77" w:rsidRDefault="00210AE5" w:rsidP="00210AE5">
            <w:pPr>
              <w:rPr>
                <w:rFonts w:ascii="Arial" w:hAnsi="Arial" w:cs="Arial"/>
              </w:rPr>
            </w:pPr>
            <w:r w:rsidRPr="00384B77">
              <w:rPr>
                <w:rFonts w:ascii="Arial" w:hAnsi="Arial" w:cs="Arial"/>
              </w:rPr>
              <w:t>The ACC Resources introduced the Procurement strategy annual plan, advising that £110 million was spent collaboratively last year and that the team were asked to save £300,000 and they managed to save £700,000. He told us that there was lots of work being done around ethical supply chains</w:t>
            </w:r>
            <w:r>
              <w:rPr>
                <w:rFonts w:ascii="Arial" w:hAnsi="Arial" w:cs="Arial"/>
              </w:rPr>
              <w:t>.</w:t>
            </w:r>
          </w:p>
          <w:p w14:paraId="2F009498" w14:textId="77777777" w:rsidR="00210AE5" w:rsidRDefault="00210AE5" w:rsidP="00210AE5"/>
          <w:p w14:paraId="44514630" w14:textId="39C56090" w:rsidR="00210AE5" w:rsidRPr="00384B77" w:rsidRDefault="00210AE5" w:rsidP="00210AE5">
            <w:pPr>
              <w:rPr>
                <w:rFonts w:ascii="Arial" w:hAnsi="Arial" w:cs="Arial"/>
              </w:rPr>
            </w:pPr>
            <w:r w:rsidRPr="00384B77">
              <w:rPr>
                <w:rFonts w:ascii="Arial" w:hAnsi="Arial" w:cs="Arial"/>
              </w:rPr>
              <w:t xml:space="preserve">The ACC Resources informed us that a big area of work was </w:t>
            </w:r>
            <w:r w:rsidR="00A813AC">
              <w:rPr>
                <w:rFonts w:ascii="Arial" w:hAnsi="Arial" w:cs="Arial"/>
              </w:rPr>
              <w:t>around</w:t>
            </w:r>
            <w:r w:rsidRPr="00384B77">
              <w:rPr>
                <w:rFonts w:ascii="Arial" w:hAnsi="Arial" w:cs="Arial"/>
              </w:rPr>
              <w:t xml:space="preserve"> </w:t>
            </w:r>
            <w:r w:rsidR="00B87544" w:rsidRPr="00384B77">
              <w:rPr>
                <w:rFonts w:ascii="Arial" w:hAnsi="Arial" w:cs="Arial"/>
              </w:rPr>
              <w:t>force changing</w:t>
            </w:r>
            <w:r w:rsidRPr="00384B77">
              <w:rPr>
                <w:rFonts w:ascii="Arial" w:hAnsi="Arial" w:cs="Arial"/>
              </w:rPr>
              <w:t xml:space="preserve"> their energy suppliers</w:t>
            </w:r>
            <w:r>
              <w:rPr>
                <w:rFonts w:ascii="Arial" w:hAnsi="Arial" w:cs="Arial"/>
              </w:rPr>
              <w:t xml:space="preserve">. He told us that the focus would now be on the </w:t>
            </w:r>
            <w:r w:rsidR="00A813AC">
              <w:rPr>
                <w:rFonts w:ascii="Arial" w:hAnsi="Arial" w:cs="Arial"/>
              </w:rPr>
              <w:t>P</w:t>
            </w:r>
            <w:r>
              <w:rPr>
                <w:rFonts w:ascii="Arial" w:hAnsi="Arial" w:cs="Arial"/>
              </w:rPr>
              <w:t xml:space="preserve">rocurement </w:t>
            </w:r>
            <w:r w:rsidR="00A813AC">
              <w:rPr>
                <w:rFonts w:ascii="Arial" w:hAnsi="Arial" w:cs="Arial"/>
              </w:rPr>
              <w:t>A</w:t>
            </w:r>
            <w:r>
              <w:rPr>
                <w:rFonts w:ascii="Arial" w:hAnsi="Arial" w:cs="Arial"/>
              </w:rPr>
              <w:t xml:space="preserve">ct changes and that there was a real confidence in the team to deliver this. </w:t>
            </w:r>
          </w:p>
          <w:p w14:paraId="3AF4BF9F" w14:textId="77777777" w:rsidR="00A12B89" w:rsidRDefault="00A12B89" w:rsidP="00A12B89">
            <w:pPr>
              <w:rPr>
                <w:rFonts w:ascii="Arial" w:hAnsi="Arial" w:cs="Arial"/>
                <w:b/>
                <w:bCs/>
              </w:rPr>
            </w:pPr>
          </w:p>
          <w:p w14:paraId="62B9B37D" w14:textId="697E2423" w:rsidR="00210AE5" w:rsidRPr="00384B77" w:rsidRDefault="00210AE5" w:rsidP="00210AE5">
            <w:pPr>
              <w:rPr>
                <w:rFonts w:ascii="Arial" w:hAnsi="Arial" w:cs="Arial"/>
              </w:rPr>
            </w:pPr>
            <w:r w:rsidRPr="00384B77">
              <w:rPr>
                <w:rFonts w:ascii="Arial" w:hAnsi="Arial" w:cs="Arial"/>
              </w:rPr>
              <w:t xml:space="preserve">The PCC highlighted the report as an excellent example of what could be achieved through collaborative procurement. She asked why so much of the report had been redacted and if this could be looked into so that for future meetings the force could consider where it would appear on the agenda. The ACC Resources advised he would look into why there was parts of the report redacted. </w:t>
            </w:r>
          </w:p>
          <w:p w14:paraId="064DD372" w14:textId="77777777" w:rsidR="00210AE5" w:rsidRDefault="00210AE5" w:rsidP="00A12B89">
            <w:pPr>
              <w:rPr>
                <w:rFonts w:ascii="Arial" w:hAnsi="Arial" w:cs="Arial"/>
                <w:b/>
                <w:bCs/>
              </w:rPr>
            </w:pPr>
          </w:p>
          <w:p w14:paraId="6B69B294" w14:textId="451F5ECE" w:rsidR="00210AE5" w:rsidRDefault="00210AE5" w:rsidP="00210AE5">
            <w:pPr>
              <w:rPr>
                <w:rFonts w:ascii="Arial" w:hAnsi="Arial" w:cs="Arial"/>
              </w:rPr>
            </w:pPr>
            <w:r w:rsidRPr="00384B77">
              <w:rPr>
                <w:rFonts w:ascii="Arial" w:hAnsi="Arial" w:cs="Arial"/>
              </w:rPr>
              <w:t>In relation to the new legislation, the PCC asked h</w:t>
            </w:r>
            <w:r>
              <w:rPr>
                <w:rFonts w:ascii="Arial" w:hAnsi="Arial" w:cs="Arial"/>
              </w:rPr>
              <w:t xml:space="preserve">ow confident the force </w:t>
            </w:r>
            <w:r w:rsidR="00E63326">
              <w:rPr>
                <w:rFonts w:ascii="Arial" w:hAnsi="Arial" w:cs="Arial"/>
              </w:rPr>
              <w:t>were</w:t>
            </w:r>
            <w:r>
              <w:rPr>
                <w:rFonts w:ascii="Arial" w:hAnsi="Arial" w:cs="Arial"/>
              </w:rPr>
              <w:t xml:space="preserve">, in delivering the requirements when it comes into effect; and subsequently having enough resources to deliver the additional requirements of the new regime. </w:t>
            </w:r>
          </w:p>
          <w:p w14:paraId="780815DE" w14:textId="77777777" w:rsidR="00210AE5" w:rsidRPr="00384B77" w:rsidRDefault="00210AE5" w:rsidP="00210AE5">
            <w:pPr>
              <w:rPr>
                <w:rFonts w:ascii="Arial" w:hAnsi="Arial" w:cs="Arial"/>
              </w:rPr>
            </w:pPr>
          </w:p>
          <w:p w14:paraId="50F4D306" w14:textId="2F01F109" w:rsidR="00210AE5" w:rsidRDefault="00210AE5" w:rsidP="00210AE5">
            <w:pPr>
              <w:rPr>
                <w:rFonts w:ascii="Arial" w:hAnsi="Arial" w:cs="Arial"/>
              </w:rPr>
            </w:pPr>
            <w:r w:rsidRPr="008C4525">
              <w:rPr>
                <w:rFonts w:ascii="Arial" w:hAnsi="Arial" w:cs="Arial"/>
              </w:rPr>
              <w:t>The ACC Resources advised this would be part of the plans for next year</w:t>
            </w:r>
            <w:r>
              <w:rPr>
                <w:rFonts w:ascii="Arial" w:hAnsi="Arial" w:cs="Arial"/>
              </w:rPr>
              <w:t xml:space="preserve"> and that the switch from the most economically</w:t>
            </w:r>
            <w:r w:rsidR="00A813AC">
              <w:rPr>
                <w:rFonts w:ascii="Arial" w:hAnsi="Arial" w:cs="Arial"/>
              </w:rPr>
              <w:t xml:space="preserve"> advantageous</w:t>
            </w:r>
            <w:r>
              <w:rPr>
                <w:rFonts w:ascii="Arial" w:hAnsi="Arial" w:cs="Arial"/>
              </w:rPr>
              <w:t xml:space="preserve"> tender to the most advantageous </w:t>
            </w:r>
            <w:r w:rsidR="00A813AC">
              <w:rPr>
                <w:rFonts w:ascii="Arial" w:hAnsi="Arial" w:cs="Arial"/>
              </w:rPr>
              <w:t>tender which will involve</w:t>
            </w:r>
            <w:r>
              <w:rPr>
                <w:rFonts w:ascii="Arial" w:hAnsi="Arial" w:cs="Arial"/>
              </w:rPr>
              <w:t xml:space="preserve"> looking at how the force can help communities</w:t>
            </w:r>
            <w:r w:rsidR="00A813AC">
              <w:rPr>
                <w:rFonts w:ascii="Arial" w:hAnsi="Arial" w:cs="Arial"/>
              </w:rPr>
              <w:t xml:space="preserve">, </w:t>
            </w:r>
            <w:r w:rsidR="00B87544">
              <w:rPr>
                <w:rFonts w:ascii="Arial" w:hAnsi="Arial" w:cs="Arial"/>
              </w:rPr>
              <w:t>will set</w:t>
            </w:r>
            <w:r>
              <w:rPr>
                <w:rFonts w:ascii="Arial" w:hAnsi="Arial" w:cs="Arial"/>
              </w:rPr>
              <w:t xml:space="preserve"> the right example. </w:t>
            </w:r>
          </w:p>
          <w:p w14:paraId="2A6262E3" w14:textId="77777777" w:rsidR="00210AE5" w:rsidRPr="008C4525" w:rsidRDefault="00210AE5" w:rsidP="00210AE5">
            <w:pPr>
              <w:rPr>
                <w:rFonts w:ascii="Arial" w:hAnsi="Arial" w:cs="Arial"/>
              </w:rPr>
            </w:pPr>
          </w:p>
          <w:p w14:paraId="5B505F60" w14:textId="6A349B01" w:rsidR="00210AE5" w:rsidRPr="008C4525" w:rsidRDefault="00210AE5" w:rsidP="00210AE5">
            <w:pPr>
              <w:rPr>
                <w:rFonts w:ascii="Arial" w:hAnsi="Arial" w:cs="Arial"/>
              </w:rPr>
            </w:pPr>
            <w:r w:rsidRPr="008C4525">
              <w:rPr>
                <w:rFonts w:ascii="Arial" w:hAnsi="Arial" w:cs="Arial"/>
              </w:rPr>
              <w:t>The CFO reinforced the point that local supply forms a major part of the tender process and having gone through an internal audit tender, the key points were provision and local office aspect and that the force were using local companies. He added the force were consistently making big savings and when that was built in</w:t>
            </w:r>
            <w:r w:rsidR="00A813AC">
              <w:rPr>
                <w:rFonts w:ascii="Arial" w:hAnsi="Arial" w:cs="Arial"/>
              </w:rPr>
              <w:t>to</w:t>
            </w:r>
            <w:r w:rsidRPr="008C4525">
              <w:rPr>
                <w:rFonts w:ascii="Arial" w:hAnsi="Arial" w:cs="Arial"/>
              </w:rPr>
              <w:t xml:space="preserve"> the national policing productivity review, the work the joint procurement service do going forward will open up more opportunities. </w:t>
            </w:r>
          </w:p>
          <w:p w14:paraId="1A5B40CA" w14:textId="77777777" w:rsidR="00210AE5" w:rsidRDefault="00210AE5" w:rsidP="00A12B89">
            <w:pPr>
              <w:rPr>
                <w:rFonts w:ascii="Arial" w:hAnsi="Arial" w:cs="Arial"/>
                <w:b/>
                <w:bCs/>
              </w:rPr>
            </w:pPr>
          </w:p>
          <w:p w14:paraId="524F641D" w14:textId="4163365C" w:rsidR="00210AE5" w:rsidRPr="002A7094" w:rsidRDefault="00210AE5" w:rsidP="00210AE5">
            <w:pPr>
              <w:rPr>
                <w:rFonts w:ascii="Arial" w:hAnsi="Arial" w:cs="Arial"/>
              </w:rPr>
            </w:pPr>
            <w:r w:rsidRPr="002A7094">
              <w:rPr>
                <w:rFonts w:ascii="Arial" w:hAnsi="Arial" w:cs="Arial"/>
              </w:rPr>
              <w:t>The CC expressed there was so much potential and used an example of the force</w:t>
            </w:r>
            <w:r w:rsidR="00A813AC">
              <w:rPr>
                <w:rFonts w:ascii="Arial" w:hAnsi="Arial" w:cs="Arial"/>
              </w:rPr>
              <w:t>’</w:t>
            </w:r>
            <w:r w:rsidRPr="002A7094">
              <w:rPr>
                <w:rFonts w:ascii="Arial" w:hAnsi="Arial" w:cs="Arial"/>
              </w:rPr>
              <w:t xml:space="preserve">s relationship with </w:t>
            </w:r>
            <w:r w:rsidR="00A813AC">
              <w:rPr>
                <w:rFonts w:ascii="Arial" w:hAnsi="Arial" w:cs="Arial"/>
              </w:rPr>
              <w:t>B</w:t>
            </w:r>
            <w:r w:rsidRPr="002A7094">
              <w:rPr>
                <w:rFonts w:ascii="Arial" w:hAnsi="Arial" w:cs="Arial"/>
              </w:rPr>
              <w:t xml:space="preserve">lue </w:t>
            </w:r>
            <w:r w:rsidR="00A813AC">
              <w:rPr>
                <w:rFonts w:ascii="Arial" w:hAnsi="Arial" w:cs="Arial"/>
              </w:rPr>
              <w:t>L</w:t>
            </w:r>
            <w:r w:rsidRPr="002A7094">
              <w:rPr>
                <w:rFonts w:ascii="Arial" w:hAnsi="Arial" w:cs="Arial"/>
              </w:rPr>
              <w:t xml:space="preserve">ight </w:t>
            </w:r>
            <w:r w:rsidR="00A813AC">
              <w:rPr>
                <w:rFonts w:ascii="Arial" w:hAnsi="Arial" w:cs="Arial"/>
              </w:rPr>
              <w:t>C</w:t>
            </w:r>
            <w:r w:rsidRPr="002A7094">
              <w:rPr>
                <w:rFonts w:ascii="Arial" w:hAnsi="Arial" w:cs="Arial"/>
              </w:rPr>
              <w:t>ommercial which provide</w:t>
            </w:r>
            <w:r w:rsidR="00A813AC">
              <w:rPr>
                <w:rFonts w:ascii="Arial" w:hAnsi="Arial" w:cs="Arial"/>
              </w:rPr>
              <w:t>s</w:t>
            </w:r>
            <w:r w:rsidRPr="002A7094">
              <w:rPr>
                <w:rFonts w:ascii="Arial" w:hAnsi="Arial" w:cs="Arial"/>
              </w:rPr>
              <w:t xml:space="preserve"> </w:t>
            </w:r>
            <w:r w:rsidR="00A813AC">
              <w:rPr>
                <w:rFonts w:ascii="Arial" w:hAnsi="Arial" w:cs="Arial"/>
              </w:rPr>
              <w:t xml:space="preserve">contracts for </w:t>
            </w:r>
            <w:r w:rsidRPr="002A7094">
              <w:rPr>
                <w:rFonts w:ascii="Arial" w:hAnsi="Arial" w:cs="Arial"/>
              </w:rPr>
              <w:t xml:space="preserve">technology, aviation and drones. </w:t>
            </w:r>
          </w:p>
          <w:p w14:paraId="5AF3B40E" w14:textId="77777777" w:rsidR="00210AE5" w:rsidRDefault="00210AE5" w:rsidP="00A12B89">
            <w:pPr>
              <w:rPr>
                <w:rFonts w:ascii="Arial" w:hAnsi="Arial" w:cs="Arial"/>
                <w:b/>
                <w:bCs/>
              </w:rPr>
            </w:pPr>
          </w:p>
          <w:p w14:paraId="2D4DC56E" w14:textId="0A11C075" w:rsidR="00210AE5" w:rsidRPr="002A7094" w:rsidRDefault="00210AE5" w:rsidP="00210AE5">
            <w:pPr>
              <w:rPr>
                <w:rFonts w:ascii="Arial" w:hAnsi="Arial" w:cs="Arial"/>
              </w:rPr>
            </w:pPr>
            <w:r w:rsidRPr="002A7094">
              <w:rPr>
                <w:rFonts w:ascii="Arial" w:hAnsi="Arial" w:cs="Arial"/>
              </w:rPr>
              <w:lastRenderedPageBreak/>
              <w:t xml:space="preserve">The PCC stated this was an opportunity to have further discussions on this at </w:t>
            </w:r>
            <w:r w:rsidR="00A813AC">
              <w:rPr>
                <w:rFonts w:ascii="Arial" w:hAnsi="Arial" w:cs="Arial"/>
              </w:rPr>
              <w:t>the Gwent P</w:t>
            </w:r>
            <w:r w:rsidRPr="002A7094">
              <w:rPr>
                <w:rFonts w:ascii="Arial" w:hAnsi="Arial" w:cs="Arial"/>
              </w:rPr>
              <w:t xml:space="preserve">ublic </w:t>
            </w:r>
            <w:r w:rsidR="00A813AC">
              <w:rPr>
                <w:rFonts w:ascii="Arial" w:hAnsi="Arial" w:cs="Arial"/>
              </w:rPr>
              <w:t>S</w:t>
            </w:r>
            <w:r w:rsidRPr="002A7094">
              <w:rPr>
                <w:rFonts w:ascii="Arial" w:hAnsi="Arial" w:cs="Arial"/>
              </w:rPr>
              <w:t xml:space="preserve">ervice </w:t>
            </w:r>
            <w:r w:rsidR="00A813AC">
              <w:rPr>
                <w:rFonts w:ascii="Arial" w:hAnsi="Arial" w:cs="Arial"/>
              </w:rPr>
              <w:t>B</w:t>
            </w:r>
            <w:r w:rsidRPr="002A7094">
              <w:rPr>
                <w:rFonts w:ascii="Arial" w:hAnsi="Arial" w:cs="Arial"/>
              </w:rPr>
              <w:t xml:space="preserve">oard (PSB). </w:t>
            </w:r>
            <w:r w:rsidR="00A813AC" w:rsidRPr="002A7094">
              <w:rPr>
                <w:rFonts w:ascii="Arial" w:hAnsi="Arial" w:cs="Arial"/>
              </w:rPr>
              <w:t>The CFO highlighted the importance of keeping hold of resources in the procurement team.</w:t>
            </w:r>
          </w:p>
          <w:p w14:paraId="6F06D040" w14:textId="77777777" w:rsidR="00210AE5" w:rsidRDefault="00210AE5" w:rsidP="00A12B89">
            <w:pPr>
              <w:rPr>
                <w:rFonts w:ascii="Arial" w:hAnsi="Arial" w:cs="Arial"/>
                <w:b/>
                <w:bCs/>
              </w:rPr>
            </w:pPr>
          </w:p>
          <w:p w14:paraId="302A8E96" w14:textId="1A3F1169" w:rsidR="00210AE5" w:rsidRDefault="00210AE5" w:rsidP="00A12B89">
            <w:pPr>
              <w:rPr>
                <w:rFonts w:ascii="Arial" w:hAnsi="Arial" w:cs="Arial"/>
              </w:rPr>
            </w:pPr>
            <w:r w:rsidRPr="002A7094">
              <w:rPr>
                <w:rFonts w:ascii="Arial" w:hAnsi="Arial" w:cs="Arial"/>
              </w:rPr>
              <w:t xml:space="preserve">The DPCC asked </w:t>
            </w:r>
            <w:r w:rsidR="00A813AC">
              <w:rPr>
                <w:rFonts w:ascii="Arial" w:hAnsi="Arial" w:cs="Arial"/>
              </w:rPr>
              <w:t>t</w:t>
            </w:r>
            <w:r w:rsidRPr="002A7094">
              <w:rPr>
                <w:rFonts w:ascii="Arial" w:hAnsi="Arial" w:cs="Arial"/>
              </w:rPr>
              <w:t xml:space="preserve">he ACC Resources </w:t>
            </w:r>
            <w:proofErr w:type="gramStart"/>
            <w:r w:rsidRPr="002A7094">
              <w:rPr>
                <w:rFonts w:ascii="Arial" w:hAnsi="Arial" w:cs="Arial"/>
              </w:rPr>
              <w:t>to  thank</w:t>
            </w:r>
            <w:proofErr w:type="gramEnd"/>
            <w:r w:rsidRPr="002A7094">
              <w:rPr>
                <w:rFonts w:ascii="Arial" w:hAnsi="Arial" w:cs="Arial"/>
              </w:rPr>
              <w:t xml:space="preserve"> to the procurement team on behalf of the OPCC for their hard work. </w:t>
            </w:r>
          </w:p>
          <w:p w14:paraId="0F054C31" w14:textId="3127279E" w:rsidR="00A813AC" w:rsidRPr="00AE38ED" w:rsidRDefault="00A813AC" w:rsidP="00A12B89">
            <w:pPr>
              <w:rPr>
                <w:rFonts w:ascii="Arial" w:hAnsi="Arial" w:cs="Arial"/>
              </w:rPr>
            </w:pPr>
          </w:p>
        </w:tc>
        <w:tc>
          <w:tcPr>
            <w:tcW w:w="1128" w:type="dxa"/>
          </w:tcPr>
          <w:p w14:paraId="1FA3F6CA" w14:textId="77777777" w:rsidR="00DA4EBA" w:rsidRDefault="00DA4EBA" w:rsidP="00A12B89">
            <w:pPr>
              <w:jc w:val="center"/>
              <w:rPr>
                <w:rFonts w:ascii="Arial" w:hAnsi="Arial" w:cs="Arial"/>
                <w:b/>
              </w:rPr>
            </w:pPr>
          </w:p>
          <w:p w14:paraId="4B9A6913" w14:textId="77777777" w:rsidR="00DA4EBA" w:rsidRDefault="00DA4EBA" w:rsidP="00A12B89">
            <w:pPr>
              <w:jc w:val="center"/>
              <w:rPr>
                <w:rFonts w:ascii="Arial" w:hAnsi="Arial" w:cs="Arial"/>
                <w:b/>
              </w:rPr>
            </w:pPr>
          </w:p>
          <w:p w14:paraId="74F97D7D" w14:textId="77777777" w:rsidR="00DA4EBA" w:rsidRDefault="00DA4EBA" w:rsidP="00A12B89">
            <w:pPr>
              <w:jc w:val="center"/>
              <w:rPr>
                <w:rFonts w:ascii="Arial" w:hAnsi="Arial" w:cs="Arial"/>
                <w:b/>
              </w:rPr>
            </w:pPr>
          </w:p>
          <w:p w14:paraId="7634FCD1" w14:textId="77777777" w:rsidR="00DA4EBA" w:rsidRDefault="00DA4EBA" w:rsidP="00A12B89">
            <w:pPr>
              <w:jc w:val="center"/>
              <w:rPr>
                <w:rFonts w:ascii="Arial" w:hAnsi="Arial" w:cs="Arial"/>
                <w:b/>
              </w:rPr>
            </w:pPr>
          </w:p>
          <w:p w14:paraId="7D0F2B90" w14:textId="77777777" w:rsidR="00DA4EBA" w:rsidRDefault="00DA4EBA" w:rsidP="00A12B89">
            <w:pPr>
              <w:jc w:val="center"/>
              <w:rPr>
                <w:rFonts w:ascii="Arial" w:hAnsi="Arial" w:cs="Arial"/>
                <w:b/>
              </w:rPr>
            </w:pPr>
          </w:p>
          <w:p w14:paraId="0DCC6942" w14:textId="77777777" w:rsidR="00DA4EBA" w:rsidRDefault="00DA4EBA" w:rsidP="00A12B89">
            <w:pPr>
              <w:jc w:val="center"/>
              <w:rPr>
                <w:rFonts w:ascii="Arial" w:hAnsi="Arial" w:cs="Arial"/>
                <w:b/>
              </w:rPr>
            </w:pPr>
          </w:p>
          <w:p w14:paraId="629B217E" w14:textId="77777777" w:rsidR="00DA4EBA" w:rsidRDefault="00DA4EBA" w:rsidP="00A12B89">
            <w:pPr>
              <w:jc w:val="center"/>
              <w:rPr>
                <w:rFonts w:ascii="Arial" w:hAnsi="Arial" w:cs="Arial"/>
                <w:b/>
              </w:rPr>
            </w:pPr>
          </w:p>
          <w:p w14:paraId="3FD0571A" w14:textId="77777777" w:rsidR="00DA4EBA" w:rsidRDefault="00DA4EBA" w:rsidP="00A12B89">
            <w:pPr>
              <w:jc w:val="center"/>
              <w:rPr>
                <w:rFonts w:ascii="Arial" w:hAnsi="Arial" w:cs="Arial"/>
                <w:b/>
              </w:rPr>
            </w:pPr>
          </w:p>
          <w:p w14:paraId="3EB886D1" w14:textId="77777777" w:rsidR="00DA4EBA" w:rsidRDefault="00DA4EBA" w:rsidP="00A12B89">
            <w:pPr>
              <w:jc w:val="center"/>
              <w:rPr>
                <w:rFonts w:ascii="Arial" w:hAnsi="Arial" w:cs="Arial"/>
                <w:b/>
              </w:rPr>
            </w:pPr>
          </w:p>
          <w:p w14:paraId="7947E9D3" w14:textId="77777777" w:rsidR="00DA4EBA" w:rsidRDefault="00DA4EBA" w:rsidP="00A12B89">
            <w:pPr>
              <w:jc w:val="center"/>
              <w:rPr>
                <w:rFonts w:ascii="Arial" w:hAnsi="Arial" w:cs="Arial"/>
                <w:b/>
              </w:rPr>
            </w:pPr>
          </w:p>
          <w:p w14:paraId="34D52E49" w14:textId="77777777" w:rsidR="00283D9C" w:rsidRDefault="00283D9C" w:rsidP="00A12B89">
            <w:pPr>
              <w:jc w:val="center"/>
              <w:rPr>
                <w:rFonts w:ascii="Arial" w:hAnsi="Arial" w:cs="Arial"/>
                <w:b/>
              </w:rPr>
            </w:pPr>
          </w:p>
          <w:p w14:paraId="40778422" w14:textId="77777777" w:rsidR="00DA4EBA" w:rsidRDefault="00DA4EBA" w:rsidP="00A12B89">
            <w:pPr>
              <w:jc w:val="center"/>
              <w:rPr>
                <w:rFonts w:ascii="Arial" w:hAnsi="Arial" w:cs="Arial"/>
                <w:b/>
              </w:rPr>
            </w:pPr>
          </w:p>
          <w:p w14:paraId="72BB415B" w14:textId="77777777" w:rsidR="00DA4EBA" w:rsidRDefault="00DA4EBA" w:rsidP="00A12B89">
            <w:pPr>
              <w:jc w:val="center"/>
              <w:rPr>
                <w:rFonts w:ascii="Arial" w:hAnsi="Arial" w:cs="Arial"/>
                <w:b/>
              </w:rPr>
            </w:pPr>
          </w:p>
          <w:p w14:paraId="40D41E7E" w14:textId="0E277553" w:rsidR="00DA4EBA" w:rsidRDefault="00DA4EBA" w:rsidP="00A12B89">
            <w:pPr>
              <w:jc w:val="center"/>
              <w:rPr>
                <w:rFonts w:ascii="Arial" w:hAnsi="Arial" w:cs="Arial"/>
                <w:b/>
              </w:rPr>
            </w:pPr>
            <w:r w:rsidRPr="00DA4EBA">
              <w:rPr>
                <w:rFonts w:ascii="Arial" w:hAnsi="Arial" w:cs="Arial"/>
                <w:b/>
              </w:rPr>
              <w:t xml:space="preserve">Temp ACC </w:t>
            </w:r>
            <w:r w:rsidR="00596C1F">
              <w:rPr>
                <w:rFonts w:ascii="Arial" w:hAnsi="Arial" w:cs="Arial"/>
                <w:b/>
              </w:rPr>
              <w:t>–</w:t>
            </w:r>
            <w:r w:rsidRPr="00DA4EBA">
              <w:rPr>
                <w:rFonts w:ascii="Arial" w:hAnsi="Arial" w:cs="Arial"/>
                <w:b/>
              </w:rPr>
              <w:t xml:space="preserve"> Resources</w:t>
            </w:r>
          </w:p>
          <w:p w14:paraId="35E8FC47" w14:textId="77777777" w:rsidR="00596C1F" w:rsidRDefault="00596C1F" w:rsidP="00A12B89">
            <w:pPr>
              <w:jc w:val="center"/>
              <w:rPr>
                <w:rFonts w:ascii="Arial" w:hAnsi="Arial" w:cs="Arial"/>
                <w:b/>
              </w:rPr>
            </w:pPr>
          </w:p>
          <w:p w14:paraId="4583A812" w14:textId="77777777" w:rsidR="00596C1F" w:rsidRDefault="00596C1F" w:rsidP="00A12B89">
            <w:pPr>
              <w:jc w:val="center"/>
              <w:rPr>
                <w:rFonts w:ascii="Arial" w:hAnsi="Arial" w:cs="Arial"/>
                <w:b/>
              </w:rPr>
            </w:pPr>
          </w:p>
          <w:p w14:paraId="5FD5E90D" w14:textId="77777777" w:rsidR="00596C1F" w:rsidRDefault="00596C1F" w:rsidP="00A12B89">
            <w:pPr>
              <w:jc w:val="center"/>
              <w:rPr>
                <w:rFonts w:ascii="Arial" w:hAnsi="Arial" w:cs="Arial"/>
                <w:b/>
              </w:rPr>
            </w:pPr>
          </w:p>
          <w:p w14:paraId="298EDBC4" w14:textId="77777777" w:rsidR="00596C1F" w:rsidRDefault="00596C1F" w:rsidP="00A12B89">
            <w:pPr>
              <w:jc w:val="center"/>
              <w:rPr>
                <w:rFonts w:ascii="Arial" w:hAnsi="Arial" w:cs="Arial"/>
                <w:b/>
              </w:rPr>
            </w:pPr>
          </w:p>
          <w:p w14:paraId="36A3B9FF" w14:textId="77777777" w:rsidR="00596C1F" w:rsidRDefault="00596C1F" w:rsidP="00A12B89">
            <w:pPr>
              <w:jc w:val="center"/>
              <w:rPr>
                <w:rFonts w:ascii="Arial" w:hAnsi="Arial" w:cs="Arial"/>
                <w:b/>
              </w:rPr>
            </w:pPr>
          </w:p>
          <w:p w14:paraId="5AEE705E" w14:textId="77777777" w:rsidR="00596C1F" w:rsidRDefault="00596C1F" w:rsidP="00A12B89">
            <w:pPr>
              <w:jc w:val="center"/>
              <w:rPr>
                <w:rFonts w:ascii="Arial" w:hAnsi="Arial" w:cs="Arial"/>
                <w:b/>
              </w:rPr>
            </w:pPr>
          </w:p>
          <w:p w14:paraId="718C5C61" w14:textId="77777777" w:rsidR="00596C1F" w:rsidRDefault="00596C1F" w:rsidP="00A12B89">
            <w:pPr>
              <w:jc w:val="center"/>
              <w:rPr>
                <w:rFonts w:ascii="Arial" w:hAnsi="Arial" w:cs="Arial"/>
                <w:b/>
              </w:rPr>
            </w:pPr>
          </w:p>
          <w:p w14:paraId="76835723" w14:textId="77777777" w:rsidR="00596C1F" w:rsidRDefault="00596C1F" w:rsidP="00A12B89">
            <w:pPr>
              <w:jc w:val="center"/>
              <w:rPr>
                <w:rFonts w:ascii="Arial" w:hAnsi="Arial" w:cs="Arial"/>
                <w:b/>
              </w:rPr>
            </w:pPr>
          </w:p>
          <w:p w14:paraId="10202392" w14:textId="77777777" w:rsidR="00596C1F" w:rsidRDefault="00596C1F" w:rsidP="00A12B89">
            <w:pPr>
              <w:jc w:val="center"/>
              <w:rPr>
                <w:rFonts w:ascii="Arial" w:hAnsi="Arial" w:cs="Arial"/>
                <w:b/>
              </w:rPr>
            </w:pPr>
          </w:p>
          <w:p w14:paraId="1B025E60" w14:textId="77777777" w:rsidR="00596C1F" w:rsidRDefault="00596C1F" w:rsidP="00A12B89">
            <w:pPr>
              <w:jc w:val="center"/>
              <w:rPr>
                <w:rFonts w:ascii="Arial" w:hAnsi="Arial" w:cs="Arial"/>
                <w:b/>
              </w:rPr>
            </w:pPr>
          </w:p>
          <w:p w14:paraId="10826E58" w14:textId="77777777" w:rsidR="00596C1F" w:rsidRDefault="00596C1F" w:rsidP="00A12B89">
            <w:pPr>
              <w:jc w:val="center"/>
              <w:rPr>
                <w:rFonts w:ascii="Arial" w:hAnsi="Arial" w:cs="Arial"/>
                <w:b/>
              </w:rPr>
            </w:pPr>
          </w:p>
          <w:p w14:paraId="1ED2DC38" w14:textId="77777777" w:rsidR="00596C1F" w:rsidRDefault="00596C1F" w:rsidP="00A12B89">
            <w:pPr>
              <w:jc w:val="center"/>
              <w:rPr>
                <w:rFonts w:ascii="Arial" w:hAnsi="Arial" w:cs="Arial"/>
                <w:b/>
              </w:rPr>
            </w:pPr>
          </w:p>
          <w:p w14:paraId="17CA1A7F" w14:textId="77777777" w:rsidR="00596C1F" w:rsidRDefault="00596C1F" w:rsidP="00A12B89">
            <w:pPr>
              <w:jc w:val="center"/>
              <w:rPr>
                <w:rFonts w:ascii="Arial" w:hAnsi="Arial" w:cs="Arial"/>
                <w:b/>
              </w:rPr>
            </w:pPr>
          </w:p>
          <w:p w14:paraId="77DA08D6" w14:textId="77777777" w:rsidR="00596C1F" w:rsidRDefault="00596C1F" w:rsidP="00A12B89">
            <w:pPr>
              <w:jc w:val="center"/>
              <w:rPr>
                <w:rFonts w:ascii="Arial" w:hAnsi="Arial" w:cs="Arial"/>
                <w:b/>
              </w:rPr>
            </w:pPr>
          </w:p>
          <w:p w14:paraId="356DC7D1" w14:textId="77777777" w:rsidR="00596C1F" w:rsidRDefault="00596C1F" w:rsidP="00A12B89">
            <w:pPr>
              <w:jc w:val="center"/>
              <w:rPr>
                <w:rFonts w:ascii="Arial" w:hAnsi="Arial" w:cs="Arial"/>
                <w:b/>
              </w:rPr>
            </w:pPr>
          </w:p>
          <w:p w14:paraId="7F9792AD" w14:textId="77777777" w:rsidR="00596C1F" w:rsidRDefault="00596C1F" w:rsidP="00A12B89">
            <w:pPr>
              <w:jc w:val="center"/>
              <w:rPr>
                <w:rFonts w:ascii="Arial" w:hAnsi="Arial" w:cs="Arial"/>
                <w:b/>
              </w:rPr>
            </w:pPr>
          </w:p>
          <w:p w14:paraId="4465A5DD" w14:textId="77777777" w:rsidR="00596C1F" w:rsidRDefault="00596C1F" w:rsidP="00A12B89">
            <w:pPr>
              <w:jc w:val="center"/>
              <w:rPr>
                <w:rFonts w:ascii="Arial" w:hAnsi="Arial" w:cs="Arial"/>
                <w:b/>
              </w:rPr>
            </w:pPr>
          </w:p>
          <w:p w14:paraId="26A488C4" w14:textId="77777777" w:rsidR="00596C1F" w:rsidRDefault="00596C1F" w:rsidP="00A12B89">
            <w:pPr>
              <w:jc w:val="center"/>
              <w:rPr>
                <w:rFonts w:ascii="Arial" w:hAnsi="Arial" w:cs="Arial"/>
                <w:b/>
              </w:rPr>
            </w:pPr>
          </w:p>
          <w:p w14:paraId="01C31F17" w14:textId="77777777" w:rsidR="00596C1F" w:rsidRDefault="00596C1F" w:rsidP="00A12B89">
            <w:pPr>
              <w:jc w:val="center"/>
              <w:rPr>
                <w:rFonts w:ascii="Arial" w:hAnsi="Arial" w:cs="Arial"/>
                <w:b/>
              </w:rPr>
            </w:pPr>
          </w:p>
          <w:p w14:paraId="67E6364F" w14:textId="77777777" w:rsidR="00596C1F" w:rsidRDefault="00596C1F" w:rsidP="00A12B89">
            <w:pPr>
              <w:jc w:val="center"/>
              <w:rPr>
                <w:rFonts w:ascii="Arial" w:hAnsi="Arial" w:cs="Arial"/>
                <w:b/>
              </w:rPr>
            </w:pPr>
          </w:p>
          <w:p w14:paraId="72CEDF2B" w14:textId="77777777" w:rsidR="00596C1F" w:rsidRDefault="00596C1F" w:rsidP="00A12B89">
            <w:pPr>
              <w:jc w:val="center"/>
              <w:rPr>
                <w:rFonts w:ascii="Arial" w:hAnsi="Arial" w:cs="Arial"/>
                <w:b/>
              </w:rPr>
            </w:pPr>
          </w:p>
          <w:p w14:paraId="152967C8" w14:textId="77777777" w:rsidR="00596C1F" w:rsidRDefault="00596C1F" w:rsidP="00A12B89">
            <w:pPr>
              <w:jc w:val="center"/>
              <w:rPr>
                <w:rFonts w:ascii="Arial" w:hAnsi="Arial" w:cs="Arial"/>
                <w:b/>
              </w:rPr>
            </w:pPr>
          </w:p>
          <w:p w14:paraId="59EBBF63" w14:textId="77777777" w:rsidR="00596C1F" w:rsidRDefault="00596C1F" w:rsidP="00A12B89">
            <w:pPr>
              <w:jc w:val="center"/>
              <w:rPr>
                <w:rFonts w:ascii="Arial" w:hAnsi="Arial" w:cs="Arial"/>
                <w:b/>
              </w:rPr>
            </w:pPr>
          </w:p>
          <w:p w14:paraId="3B834A24" w14:textId="77777777" w:rsidR="00596C1F" w:rsidRDefault="00596C1F" w:rsidP="00A12B89">
            <w:pPr>
              <w:jc w:val="center"/>
              <w:rPr>
                <w:rFonts w:ascii="Arial" w:hAnsi="Arial" w:cs="Arial"/>
                <w:b/>
              </w:rPr>
            </w:pPr>
          </w:p>
          <w:p w14:paraId="2C14CF75" w14:textId="77777777" w:rsidR="00283D9C" w:rsidRDefault="00283D9C" w:rsidP="00283D9C">
            <w:pPr>
              <w:rPr>
                <w:rFonts w:ascii="Arial" w:hAnsi="Arial" w:cs="Arial"/>
                <w:b/>
                <w:highlight w:val="yellow"/>
              </w:rPr>
            </w:pPr>
            <w:r w:rsidRPr="00DA4EBA">
              <w:rPr>
                <w:rFonts w:ascii="Arial" w:hAnsi="Arial" w:cs="Arial"/>
                <w:b/>
              </w:rPr>
              <w:lastRenderedPageBreak/>
              <w:t>Action</w:t>
            </w:r>
          </w:p>
          <w:p w14:paraId="02A7B576" w14:textId="77777777" w:rsidR="00596C1F" w:rsidRDefault="00596C1F" w:rsidP="00A12B89">
            <w:pPr>
              <w:jc w:val="center"/>
              <w:rPr>
                <w:rFonts w:ascii="Arial" w:hAnsi="Arial" w:cs="Arial"/>
                <w:b/>
              </w:rPr>
            </w:pPr>
          </w:p>
          <w:p w14:paraId="6AB864B9" w14:textId="77777777" w:rsidR="00596C1F" w:rsidRDefault="00596C1F" w:rsidP="00A12B89">
            <w:pPr>
              <w:jc w:val="center"/>
              <w:rPr>
                <w:rFonts w:ascii="Arial" w:hAnsi="Arial" w:cs="Arial"/>
                <w:b/>
              </w:rPr>
            </w:pPr>
          </w:p>
          <w:p w14:paraId="0D3D43B7" w14:textId="77777777" w:rsidR="00596C1F" w:rsidRDefault="00596C1F" w:rsidP="00A12B89">
            <w:pPr>
              <w:jc w:val="center"/>
              <w:rPr>
                <w:rFonts w:ascii="Arial" w:hAnsi="Arial" w:cs="Arial"/>
                <w:b/>
              </w:rPr>
            </w:pPr>
          </w:p>
          <w:p w14:paraId="0C4B0B85" w14:textId="77777777" w:rsidR="00596C1F" w:rsidRDefault="00596C1F" w:rsidP="00A12B89">
            <w:pPr>
              <w:jc w:val="center"/>
              <w:rPr>
                <w:rFonts w:ascii="Arial" w:hAnsi="Arial" w:cs="Arial"/>
                <w:b/>
              </w:rPr>
            </w:pPr>
          </w:p>
          <w:p w14:paraId="136ED7F7" w14:textId="77777777" w:rsidR="00596C1F" w:rsidRDefault="00596C1F" w:rsidP="00A12B89">
            <w:pPr>
              <w:jc w:val="center"/>
              <w:rPr>
                <w:rFonts w:ascii="Arial" w:hAnsi="Arial" w:cs="Arial"/>
                <w:b/>
              </w:rPr>
            </w:pPr>
          </w:p>
          <w:p w14:paraId="5948A6AD" w14:textId="0F261C77" w:rsidR="00596C1F" w:rsidRPr="00EE26CE" w:rsidRDefault="00596C1F" w:rsidP="00A12B89">
            <w:pPr>
              <w:jc w:val="center"/>
              <w:rPr>
                <w:rFonts w:ascii="Arial" w:hAnsi="Arial" w:cs="Arial"/>
                <w:b/>
                <w:highlight w:val="yellow"/>
              </w:rPr>
            </w:pPr>
          </w:p>
        </w:tc>
      </w:tr>
      <w:tr w:rsidR="00A12B89" w:rsidRPr="00EE26CE" w14:paraId="5BB7982B" w14:textId="77777777" w:rsidTr="005A7F52">
        <w:trPr>
          <w:trHeight w:val="568"/>
        </w:trPr>
        <w:tc>
          <w:tcPr>
            <w:tcW w:w="8359" w:type="dxa"/>
          </w:tcPr>
          <w:p w14:paraId="65900CE1" w14:textId="4B954289" w:rsidR="00A12B89" w:rsidRPr="00A12B89" w:rsidRDefault="00A12B89" w:rsidP="00A12B89">
            <w:pPr>
              <w:pStyle w:val="ListParagraph"/>
              <w:numPr>
                <w:ilvl w:val="0"/>
                <w:numId w:val="45"/>
              </w:numPr>
              <w:rPr>
                <w:rFonts w:cs="Arial"/>
                <w:b/>
                <w:bCs/>
                <w:shd w:val="clear" w:color="auto" w:fill="FFFFFF"/>
              </w:rPr>
            </w:pPr>
            <w:r w:rsidRPr="00A12B89">
              <w:rPr>
                <w:rFonts w:cs="Arial"/>
                <w:b/>
                <w:bCs/>
                <w:shd w:val="clear" w:color="auto" w:fill="FFFFFF"/>
              </w:rPr>
              <w:lastRenderedPageBreak/>
              <w:t>The information contained in the report(s) below has been subjected to the requirements of the Freedom of Information Act 2000, Data Protection Act and the Office of the Police and Crime Commissioner for Gwent’s public interest test and is deemed to be exempt from publication under Section 7.</w:t>
            </w:r>
          </w:p>
          <w:p w14:paraId="0B2C2024" w14:textId="28EE2CF8" w:rsidR="00A12B89" w:rsidRPr="00EE26CE" w:rsidRDefault="00A12B89" w:rsidP="00A12B89">
            <w:pPr>
              <w:rPr>
                <w:rFonts w:ascii="Arial" w:hAnsi="Arial" w:cs="Arial"/>
              </w:rPr>
            </w:pPr>
          </w:p>
        </w:tc>
        <w:tc>
          <w:tcPr>
            <w:tcW w:w="1128" w:type="dxa"/>
          </w:tcPr>
          <w:p w14:paraId="7DE5F437" w14:textId="77777777" w:rsidR="002C26AF" w:rsidRDefault="002C26AF" w:rsidP="00A12B89">
            <w:pPr>
              <w:rPr>
                <w:rFonts w:ascii="Arial" w:hAnsi="Arial" w:cs="Arial"/>
                <w:b/>
                <w:highlight w:val="yellow"/>
              </w:rPr>
            </w:pPr>
          </w:p>
          <w:p w14:paraId="39102141" w14:textId="77777777" w:rsidR="002C26AF" w:rsidRDefault="002C26AF" w:rsidP="00A12B89">
            <w:pPr>
              <w:rPr>
                <w:rFonts w:ascii="Arial" w:hAnsi="Arial" w:cs="Arial"/>
                <w:b/>
                <w:highlight w:val="yellow"/>
              </w:rPr>
            </w:pPr>
          </w:p>
          <w:p w14:paraId="36D9C717" w14:textId="5686CAA7" w:rsidR="00DA4EBA" w:rsidRPr="00EE26CE" w:rsidRDefault="00DA4EBA" w:rsidP="00A12B89">
            <w:pPr>
              <w:rPr>
                <w:rFonts w:ascii="Arial" w:hAnsi="Arial" w:cs="Arial"/>
                <w:b/>
                <w:highlight w:val="yellow"/>
              </w:rPr>
            </w:pPr>
          </w:p>
        </w:tc>
      </w:tr>
      <w:tr w:rsidR="00A12B89" w:rsidRPr="00EE26CE" w14:paraId="186A3489" w14:textId="77777777" w:rsidTr="005A7F52">
        <w:trPr>
          <w:trHeight w:val="568"/>
        </w:trPr>
        <w:tc>
          <w:tcPr>
            <w:tcW w:w="8359" w:type="dxa"/>
          </w:tcPr>
          <w:p w14:paraId="4E529C06" w14:textId="71E619D9" w:rsidR="00A12B89" w:rsidRPr="00EE26CE" w:rsidRDefault="00A12B89" w:rsidP="00A12B89">
            <w:pPr>
              <w:pStyle w:val="ListParagraph"/>
              <w:rPr>
                <w:rFonts w:cs="Arial"/>
                <w:b/>
                <w:bCs/>
                <w:szCs w:val="24"/>
                <w:u w:val="single"/>
              </w:rPr>
            </w:pPr>
            <w:r>
              <w:rPr>
                <w:rFonts w:cs="Arial"/>
                <w:b/>
                <w:bCs/>
                <w:szCs w:val="24"/>
              </w:rPr>
              <w:t>6</w:t>
            </w:r>
            <w:r w:rsidRPr="00EE26CE">
              <w:rPr>
                <w:rFonts w:cs="Arial"/>
                <w:b/>
                <w:bCs/>
                <w:szCs w:val="24"/>
              </w:rPr>
              <w:t>a)</w:t>
            </w:r>
            <w:r w:rsidRPr="00EE26CE">
              <w:rPr>
                <w:rFonts w:cs="Arial"/>
                <w:szCs w:val="24"/>
              </w:rPr>
              <w:t xml:space="preserve"> </w:t>
            </w:r>
            <w:r>
              <w:rPr>
                <w:rFonts w:cs="Arial"/>
                <w:b/>
                <w:bCs/>
                <w:szCs w:val="24"/>
                <w:u w:val="single"/>
              </w:rPr>
              <w:t xml:space="preserve">FORCE MANAGEMENT STATEMENT OVERVIEW </w:t>
            </w:r>
          </w:p>
          <w:p w14:paraId="2F5843C3" w14:textId="77777777" w:rsidR="00A12B89" w:rsidRPr="00EE26CE" w:rsidRDefault="00A12B89" w:rsidP="00A12B89">
            <w:pPr>
              <w:rPr>
                <w:rFonts w:ascii="Arial" w:hAnsi="Arial" w:cs="Arial"/>
              </w:rPr>
            </w:pPr>
          </w:p>
          <w:p w14:paraId="285DF1FF" w14:textId="2B6B85CD" w:rsidR="00A12B89" w:rsidRPr="00EE26CE" w:rsidRDefault="00E560F5" w:rsidP="00A12B89">
            <w:pPr>
              <w:rPr>
                <w:rFonts w:ascii="Arial" w:hAnsi="Arial" w:cs="Arial"/>
              </w:rPr>
            </w:pPr>
            <w:r>
              <w:rPr>
                <w:rFonts w:ascii="Arial" w:hAnsi="Arial" w:cs="Arial"/>
              </w:rPr>
              <w:t>The PCC asked if a separate meeting could be held to discuss the Force Management Statement in more detail</w:t>
            </w:r>
            <w:r w:rsidR="00A813AC">
              <w:rPr>
                <w:rFonts w:ascii="Arial" w:hAnsi="Arial" w:cs="Arial"/>
              </w:rPr>
              <w:t xml:space="preserve"> due to the complexity of the report</w:t>
            </w:r>
            <w:r>
              <w:rPr>
                <w:rFonts w:ascii="Arial" w:hAnsi="Arial" w:cs="Arial"/>
              </w:rPr>
              <w:t xml:space="preserve">. The CC gave thanks to everyone who was involved in the writing of the report. </w:t>
            </w:r>
          </w:p>
          <w:p w14:paraId="53CBFFE3" w14:textId="5886655F" w:rsidR="00A12B89" w:rsidRPr="00EE26CE" w:rsidRDefault="00A12B89" w:rsidP="00A12B89">
            <w:pPr>
              <w:rPr>
                <w:rFonts w:ascii="Arial" w:hAnsi="Arial" w:cs="Arial"/>
              </w:rPr>
            </w:pPr>
          </w:p>
        </w:tc>
        <w:tc>
          <w:tcPr>
            <w:tcW w:w="1128" w:type="dxa"/>
          </w:tcPr>
          <w:p w14:paraId="6198A9BB" w14:textId="0F13F40D" w:rsidR="00A12B89" w:rsidRDefault="00A12B89" w:rsidP="00A12B89">
            <w:pPr>
              <w:rPr>
                <w:rFonts w:ascii="Arial" w:hAnsi="Arial" w:cs="Arial"/>
                <w:b/>
                <w:highlight w:val="yellow"/>
              </w:rPr>
            </w:pPr>
          </w:p>
          <w:p w14:paraId="2E0D78D3" w14:textId="77777777" w:rsidR="00A12B89" w:rsidRDefault="00A12B89" w:rsidP="00A12B89">
            <w:pPr>
              <w:rPr>
                <w:rFonts w:ascii="Arial" w:hAnsi="Arial" w:cs="Arial"/>
                <w:b/>
                <w:highlight w:val="yellow"/>
              </w:rPr>
            </w:pPr>
          </w:p>
          <w:p w14:paraId="3203F455" w14:textId="77777777" w:rsidR="00DA4EBA" w:rsidRDefault="00DA4EBA" w:rsidP="00A12B89">
            <w:pPr>
              <w:rPr>
                <w:rFonts w:ascii="Arial" w:hAnsi="Arial" w:cs="Arial"/>
                <w:b/>
                <w:highlight w:val="yellow"/>
              </w:rPr>
            </w:pPr>
          </w:p>
          <w:p w14:paraId="5424875F" w14:textId="74CD1DDC" w:rsidR="00DA4EBA" w:rsidRPr="00EE26CE" w:rsidRDefault="00DA4EBA" w:rsidP="00283D9C">
            <w:pPr>
              <w:jc w:val="center"/>
              <w:rPr>
                <w:rFonts w:ascii="Arial" w:hAnsi="Arial" w:cs="Arial"/>
                <w:b/>
                <w:highlight w:val="yellow"/>
              </w:rPr>
            </w:pPr>
            <w:r w:rsidRPr="00DA4EBA">
              <w:rPr>
                <w:rFonts w:ascii="Arial" w:hAnsi="Arial" w:cs="Arial"/>
                <w:b/>
              </w:rPr>
              <w:t>CC &amp; PCC</w:t>
            </w:r>
          </w:p>
        </w:tc>
      </w:tr>
      <w:tr w:rsidR="00A12B89" w:rsidRPr="00EE26CE" w14:paraId="481EB258" w14:textId="77777777" w:rsidTr="005A7F52">
        <w:trPr>
          <w:trHeight w:val="568"/>
        </w:trPr>
        <w:tc>
          <w:tcPr>
            <w:tcW w:w="8359" w:type="dxa"/>
          </w:tcPr>
          <w:p w14:paraId="2812707E" w14:textId="77777777" w:rsidR="00A12B89" w:rsidRPr="00EE26CE" w:rsidRDefault="00A12B89" w:rsidP="00A12B89">
            <w:pPr>
              <w:pStyle w:val="ListParagraph"/>
              <w:numPr>
                <w:ilvl w:val="0"/>
                <w:numId w:val="37"/>
              </w:numPr>
              <w:rPr>
                <w:rFonts w:cs="Arial"/>
                <w:szCs w:val="24"/>
              </w:rPr>
            </w:pPr>
            <w:r w:rsidRPr="00EE26CE">
              <w:rPr>
                <w:rFonts w:cs="Arial"/>
                <w:b/>
                <w:bCs/>
                <w:szCs w:val="24"/>
                <w:u w:val="single"/>
              </w:rPr>
              <w:t xml:space="preserve"> JOINT RISK REGISTER</w:t>
            </w:r>
          </w:p>
          <w:p w14:paraId="2C83C4FC" w14:textId="77777777" w:rsidR="00A12B89" w:rsidRPr="00EE26CE" w:rsidRDefault="00A12B89" w:rsidP="00A12B89">
            <w:pPr>
              <w:jc w:val="both"/>
              <w:rPr>
                <w:rFonts w:ascii="Arial" w:hAnsi="Arial" w:cs="Arial"/>
              </w:rPr>
            </w:pPr>
          </w:p>
          <w:p w14:paraId="706B2BC4" w14:textId="341E8811" w:rsidR="00315C0E" w:rsidRDefault="00315C0E" w:rsidP="00315C0E">
            <w:pPr>
              <w:jc w:val="both"/>
              <w:rPr>
                <w:rFonts w:ascii="Arial" w:hAnsi="Arial" w:cs="Arial"/>
              </w:rPr>
            </w:pPr>
            <w:r w:rsidRPr="00EE26CE">
              <w:rPr>
                <w:rFonts w:ascii="Arial" w:hAnsi="Arial" w:cs="Arial"/>
              </w:rPr>
              <w:t>The</w:t>
            </w:r>
            <w:r>
              <w:rPr>
                <w:rFonts w:ascii="Arial" w:hAnsi="Arial" w:cs="Arial"/>
              </w:rPr>
              <w:t xml:space="preserve"> Temp</w:t>
            </w:r>
            <w:r w:rsidRPr="00EE26CE">
              <w:rPr>
                <w:rFonts w:ascii="Arial" w:hAnsi="Arial" w:cs="Arial"/>
              </w:rPr>
              <w:t xml:space="preserve"> DCC </w:t>
            </w:r>
            <w:r>
              <w:rPr>
                <w:rFonts w:ascii="Arial" w:hAnsi="Arial" w:cs="Arial"/>
              </w:rPr>
              <w:t>proposed to talk through the risks and explained that the force now separate issues from risks. We were asked to note there w</w:t>
            </w:r>
            <w:r w:rsidR="00A813AC">
              <w:rPr>
                <w:rFonts w:ascii="Arial" w:hAnsi="Arial" w:cs="Arial"/>
              </w:rPr>
              <w:t>ere</w:t>
            </w:r>
            <w:r>
              <w:rPr>
                <w:rFonts w:ascii="Arial" w:hAnsi="Arial" w:cs="Arial"/>
              </w:rPr>
              <w:t xml:space="preserve"> 5 issues of </w:t>
            </w:r>
            <w:r w:rsidR="00A813AC">
              <w:rPr>
                <w:rFonts w:ascii="Arial" w:hAnsi="Arial" w:cs="Arial"/>
              </w:rPr>
              <w:t xml:space="preserve">high </w:t>
            </w:r>
            <w:r>
              <w:rPr>
                <w:rFonts w:ascii="Arial" w:hAnsi="Arial" w:cs="Arial"/>
              </w:rPr>
              <w:t xml:space="preserve">importance, 4 high risks, 5 issues of </w:t>
            </w:r>
            <w:r w:rsidR="00A813AC">
              <w:rPr>
                <w:rFonts w:ascii="Arial" w:hAnsi="Arial" w:cs="Arial"/>
              </w:rPr>
              <w:t xml:space="preserve">medium </w:t>
            </w:r>
            <w:r>
              <w:rPr>
                <w:rFonts w:ascii="Arial" w:hAnsi="Arial" w:cs="Arial"/>
              </w:rPr>
              <w:t xml:space="preserve">importance, 1 medium risk and 1 issues of </w:t>
            </w:r>
            <w:r w:rsidR="00A813AC">
              <w:rPr>
                <w:rFonts w:ascii="Arial" w:hAnsi="Arial" w:cs="Arial"/>
              </w:rPr>
              <w:t xml:space="preserve">low </w:t>
            </w:r>
            <w:r>
              <w:rPr>
                <w:rFonts w:ascii="Arial" w:hAnsi="Arial" w:cs="Arial"/>
              </w:rPr>
              <w:t xml:space="preserve">importance and 4 low risks. </w:t>
            </w:r>
          </w:p>
          <w:p w14:paraId="6C4B04D6" w14:textId="77777777" w:rsidR="00315C0E" w:rsidRDefault="00315C0E" w:rsidP="00315C0E">
            <w:pPr>
              <w:jc w:val="both"/>
              <w:rPr>
                <w:rFonts w:ascii="Arial" w:hAnsi="Arial" w:cs="Arial"/>
              </w:rPr>
            </w:pPr>
          </w:p>
          <w:p w14:paraId="5A7AE441" w14:textId="1F5E5655" w:rsidR="00315C0E" w:rsidRDefault="00315C0E" w:rsidP="00315C0E">
            <w:pPr>
              <w:jc w:val="both"/>
              <w:rPr>
                <w:rFonts w:ascii="Arial" w:hAnsi="Arial" w:cs="Arial"/>
              </w:rPr>
            </w:pPr>
            <w:r>
              <w:rPr>
                <w:rFonts w:ascii="Arial" w:hAnsi="Arial" w:cs="Arial"/>
              </w:rPr>
              <w:t>The Temp DCC provided us with an overview of the high and medium risks. He advised there was a good governance process in relation to C</w:t>
            </w:r>
            <w:r w:rsidR="00D84AC9">
              <w:rPr>
                <w:rFonts w:ascii="Arial" w:hAnsi="Arial" w:cs="Arial"/>
              </w:rPr>
              <w:t>rime Data Integrity (C</w:t>
            </w:r>
            <w:r>
              <w:rPr>
                <w:rFonts w:ascii="Arial" w:hAnsi="Arial" w:cs="Arial"/>
              </w:rPr>
              <w:t>DI</w:t>
            </w:r>
            <w:r w:rsidR="00D84AC9">
              <w:rPr>
                <w:rFonts w:ascii="Arial" w:hAnsi="Arial" w:cs="Arial"/>
              </w:rPr>
              <w:t xml:space="preserve">) </w:t>
            </w:r>
            <w:r>
              <w:rPr>
                <w:rFonts w:ascii="Arial" w:hAnsi="Arial" w:cs="Arial"/>
              </w:rPr>
              <w:t>P</w:t>
            </w:r>
            <w:r w:rsidR="00D84AC9">
              <w:rPr>
                <w:rFonts w:ascii="Arial" w:hAnsi="Arial" w:cs="Arial"/>
              </w:rPr>
              <w:t>rofessionalising Investigation Programme (PIP)</w:t>
            </w:r>
            <w:r>
              <w:rPr>
                <w:rFonts w:ascii="Arial" w:hAnsi="Arial" w:cs="Arial"/>
              </w:rPr>
              <w:t xml:space="preserve"> 2 D</w:t>
            </w:r>
            <w:r w:rsidR="003009E6">
              <w:rPr>
                <w:rFonts w:ascii="Arial" w:hAnsi="Arial" w:cs="Arial"/>
              </w:rPr>
              <w:t xml:space="preserve">etective </w:t>
            </w:r>
            <w:r>
              <w:rPr>
                <w:rFonts w:ascii="Arial" w:hAnsi="Arial" w:cs="Arial"/>
              </w:rPr>
              <w:t>C</w:t>
            </w:r>
            <w:r w:rsidR="003009E6">
              <w:rPr>
                <w:rFonts w:ascii="Arial" w:hAnsi="Arial" w:cs="Arial"/>
              </w:rPr>
              <w:t>onstable</w:t>
            </w:r>
            <w:r>
              <w:rPr>
                <w:rFonts w:ascii="Arial" w:hAnsi="Arial" w:cs="Arial"/>
              </w:rPr>
              <w:t xml:space="preserve"> recruitment and retention and this also covers an internal detective programme looking at opportunities for other people for recruitment. </w:t>
            </w:r>
          </w:p>
          <w:p w14:paraId="0E60D891" w14:textId="77777777" w:rsidR="00315C0E" w:rsidRDefault="00315C0E" w:rsidP="00315C0E">
            <w:pPr>
              <w:jc w:val="both"/>
              <w:rPr>
                <w:rFonts w:ascii="Arial" w:hAnsi="Arial" w:cs="Arial"/>
              </w:rPr>
            </w:pPr>
          </w:p>
          <w:p w14:paraId="1CC34400" w14:textId="126B24E6" w:rsidR="00315C0E" w:rsidRPr="00315C0E" w:rsidRDefault="00315C0E" w:rsidP="00315C0E">
            <w:pPr>
              <w:rPr>
                <w:rFonts w:ascii="Arial" w:hAnsi="Arial" w:cs="Arial"/>
              </w:rPr>
            </w:pPr>
            <w:r w:rsidRPr="00315C0E">
              <w:rPr>
                <w:rFonts w:ascii="Arial" w:hAnsi="Arial" w:cs="Arial"/>
              </w:rPr>
              <w:t xml:space="preserve">The Temp DCC informed us that crime data integrity risk was to improve compliance rates, the go safe funding was a contentious issue and the force </w:t>
            </w:r>
            <w:r w:rsidR="00DE61B0">
              <w:rPr>
                <w:rFonts w:ascii="Arial" w:hAnsi="Arial" w:cs="Arial"/>
              </w:rPr>
              <w:t>needed</w:t>
            </w:r>
            <w:r w:rsidRPr="00315C0E">
              <w:rPr>
                <w:rFonts w:ascii="Arial" w:hAnsi="Arial" w:cs="Arial"/>
              </w:rPr>
              <w:t xml:space="preserve"> to look at how they fund moving forward. </w:t>
            </w:r>
          </w:p>
          <w:p w14:paraId="4D70725E" w14:textId="77777777" w:rsidR="00315C0E" w:rsidRPr="00315C0E" w:rsidRDefault="00315C0E" w:rsidP="00315C0E">
            <w:pPr>
              <w:rPr>
                <w:rFonts w:ascii="Arial" w:hAnsi="Arial" w:cs="Arial"/>
              </w:rPr>
            </w:pPr>
          </w:p>
          <w:p w14:paraId="6DE06DEA" w14:textId="2259F82E" w:rsidR="00315C0E" w:rsidRPr="00315C0E" w:rsidRDefault="00315C0E" w:rsidP="00315C0E">
            <w:pPr>
              <w:rPr>
                <w:rFonts w:ascii="Arial" w:hAnsi="Arial" w:cs="Arial"/>
              </w:rPr>
            </w:pPr>
            <w:r w:rsidRPr="00315C0E">
              <w:rPr>
                <w:rFonts w:ascii="Arial" w:hAnsi="Arial" w:cs="Arial"/>
              </w:rPr>
              <w:t xml:space="preserve">The financial outlook risk was brought our attention with the Temp DCC </w:t>
            </w:r>
            <w:r w:rsidR="00936689">
              <w:rPr>
                <w:rFonts w:ascii="Arial" w:hAnsi="Arial" w:cs="Arial"/>
              </w:rPr>
              <w:t>stating that there is</w:t>
            </w:r>
            <w:r w:rsidRPr="00315C0E">
              <w:rPr>
                <w:rFonts w:ascii="Arial" w:hAnsi="Arial" w:cs="Arial"/>
              </w:rPr>
              <w:t>a £2.6 million deficit for this financial year escalating to £12.8 million, however, there w</w:t>
            </w:r>
            <w:r w:rsidR="00936689">
              <w:rPr>
                <w:rFonts w:ascii="Arial" w:hAnsi="Arial" w:cs="Arial"/>
              </w:rPr>
              <w:t>ere</w:t>
            </w:r>
            <w:r w:rsidRPr="00315C0E">
              <w:rPr>
                <w:rFonts w:ascii="Arial" w:hAnsi="Arial" w:cs="Arial"/>
              </w:rPr>
              <w:t xml:space="preserve"> plans in place including a financial tracker to try and minimise the deficit.</w:t>
            </w:r>
          </w:p>
          <w:p w14:paraId="7030B974" w14:textId="77777777" w:rsidR="00315C0E" w:rsidRPr="00315C0E" w:rsidRDefault="00315C0E" w:rsidP="00315C0E">
            <w:pPr>
              <w:rPr>
                <w:rFonts w:ascii="Arial" w:hAnsi="Arial" w:cs="Arial"/>
              </w:rPr>
            </w:pPr>
          </w:p>
          <w:p w14:paraId="1A16AE5C" w14:textId="77777777" w:rsidR="00936689" w:rsidRDefault="00315C0E" w:rsidP="00315C0E">
            <w:pPr>
              <w:rPr>
                <w:rFonts w:ascii="Arial" w:hAnsi="Arial" w:cs="Arial"/>
              </w:rPr>
            </w:pPr>
            <w:r w:rsidRPr="00315C0E">
              <w:rPr>
                <w:rFonts w:ascii="Arial" w:hAnsi="Arial" w:cs="Arial"/>
              </w:rPr>
              <w:t xml:space="preserve">We were also asked to note that culture continued to be a high risk within Gwent Police, as the force </w:t>
            </w:r>
            <w:r w:rsidR="00DE61B0">
              <w:rPr>
                <w:rFonts w:ascii="Arial" w:hAnsi="Arial" w:cs="Arial"/>
              </w:rPr>
              <w:t>needed</w:t>
            </w:r>
            <w:r w:rsidRPr="00315C0E">
              <w:rPr>
                <w:rFonts w:ascii="Arial" w:hAnsi="Arial" w:cs="Arial"/>
              </w:rPr>
              <w:t xml:space="preserve"> to find the right people for the organisation. </w:t>
            </w:r>
          </w:p>
          <w:p w14:paraId="04C6F5D9" w14:textId="77777777" w:rsidR="00936689" w:rsidRDefault="00936689" w:rsidP="00315C0E">
            <w:pPr>
              <w:rPr>
                <w:rFonts w:ascii="Arial" w:hAnsi="Arial" w:cs="Arial"/>
              </w:rPr>
            </w:pPr>
          </w:p>
          <w:p w14:paraId="55E5AE2E" w14:textId="44D210A9" w:rsidR="00315C0E" w:rsidRPr="00315C0E" w:rsidRDefault="00315C0E" w:rsidP="00315C0E">
            <w:pPr>
              <w:rPr>
                <w:rFonts w:ascii="Arial" w:hAnsi="Arial" w:cs="Arial"/>
              </w:rPr>
            </w:pPr>
            <w:r w:rsidRPr="00315C0E">
              <w:rPr>
                <w:rFonts w:ascii="Arial" w:hAnsi="Arial" w:cs="Arial"/>
              </w:rPr>
              <w:t xml:space="preserve">The Temp DCC made us aware that testing was currently in place for IPV4-6 Migration, </w:t>
            </w:r>
            <w:r w:rsidR="00936689">
              <w:rPr>
                <w:rFonts w:ascii="Arial" w:hAnsi="Arial" w:cs="Arial"/>
              </w:rPr>
              <w:t>(</w:t>
            </w:r>
            <w:r w:rsidRPr="00315C0E">
              <w:rPr>
                <w:rFonts w:ascii="Arial" w:hAnsi="Arial" w:cs="Arial"/>
              </w:rPr>
              <w:t>the movement of sim cards in phones</w:t>
            </w:r>
            <w:r w:rsidR="00936689">
              <w:rPr>
                <w:rFonts w:ascii="Arial" w:hAnsi="Arial" w:cs="Arial"/>
              </w:rPr>
              <w:t>)</w:t>
            </w:r>
            <w:r w:rsidRPr="00315C0E">
              <w:rPr>
                <w:rFonts w:ascii="Arial" w:hAnsi="Arial" w:cs="Arial"/>
              </w:rPr>
              <w:t xml:space="preserve"> and so the force were hoping the risk could be removed shortly. </w:t>
            </w:r>
          </w:p>
          <w:p w14:paraId="124C4C36" w14:textId="77777777" w:rsidR="00315C0E" w:rsidRPr="00315C0E" w:rsidRDefault="00315C0E" w:rsidP="00315C0E">
            <w:pPr>
              <w:rPr>
                <w:rFonts w:ascii="Arial" w:hAnsi="Arial" w:cs="Arial"/>
              </w:rPr>
            </w:pPr>
          </w:p>
          <w:p w14:paraId="6758046F" w14:textId="1DDD76C6" w:rsidR="00315C0E" w:rsidRPr="00315C0E" w:rsidRDefault="00315C0E" w:rsidP="00315C0E">
            <w:pPr>
              <w:rPr>
                <w:rFonts w:ascii="Arial" w:hAnsi="Arial" w:cs="Arial"/>
              </w:rPr>
            </w:pPr>
            <w:r w:rsidRPr="00315C0E">
              <w:rPr>
                <w:rFonts w:ascii="Arial" w:hAnsi="Arial" w:cs="Arial"/>
              </w:rPr>
              <w:lastRenderedPageBreak/>
              <w:t>The Temp DCC highlighted that in relation to control room systems, the force w</w:t>
            </w:r>
            <w:r w:rsidR="00283D9C">
              <w:rPr>
                <w:rFonts w:ascii="Arial" w:hAnsi="Arial" w:cs="Arial"/>
              </w:rPr>
              <w:t>as</w:t>
            </w:r>
            <w:r w:rsidRPr="00315C0E">
              <w:rPr>
                <w:rFonts w:ascii="Arial" w:hAnsi="Arial" w:cs="Arial"/>
              </w:rPr>
              <w:t xml:space="preserve"> looking to get a joint command and control system with South Wales</w:t>
            </w:r>
            <w:r w:rsidR="003009E6">
              <w:rPr>
                <w:rFonts w:ascii="Arial" w:hAnsi="Arial" w:cs="Arial"/>
              </w:rPr>
              <w:t>.</w:t>
            </w:r>
            <w:r w:rsidRPr="00315C0E">
              <w:rPr>
                <w:rFonts w:ascii="Arial" w:hAnsi="Arial" w:cs="Arial"/>
              </w:rPr>
              <w:t xml:space="preserve"> The CC advised it would be worthwhile having a further conversation around this risk. </w:t>
            </w:r>
          </w:p>
          <w:p w14:paraId="03F45D25" w14:textId="77777777" w:rsidR="00315C0E" w:rsidRDefault="00315C0E" w:rsidP="00315C0E">
            <w:pPr>
              <w:jc w:val="both"/>
              <w:rPr>
                <w:rFonts w:ascii="Arial" w:hAnsi="Arial" w:cs="Arial"/>
              </w:rPr>
            </w:pPr>
          </w:p>
          <w:p w14:paraId="012FB8DF" w14:textId="72CAE83C" w:rsidR="00315C0E" w:rsidRDefault="00315C0E" w:rsidP="00315C0E">
            <w:pPr>
              <w:rPr>
                <w:rFonts w:ascii="Arial" w:hAnsi="Arial" w:cs="Arial"/>
              </w:rPr>
            </w:pPr>
            <w:r w:rsidRPr="00315C0E">
              <w:rPr>
                <w:rFonts w:ascii="Arial" w:hAnsi="Arial" w:cs="Arial"/>
              </w:rPr>
              <w:t>The PCC asked if there was any further evidence of the Mc</w:t>
            </w:r>
            <w:r w:rsidR="00936689">
              <w:rPr>
                <w:rFonts w:ascii="Arial" w:hAnsi="Arial" w:cs="Arial"/>
              </w:rPr>
              <w:t>C</w:t>
            </w:r>
            <w:r w:rsidRPr="00315C0E">
              <w:rPr>
                <w:rFonts w:ascii="Arial" w:hAnsi="Arial" w:cs="Arial"/>
              </w:rPr>
              <w:t>loud ruling. The CFO explained that the force w</w:t>
            </w:r>
            <w:r w:rsidR="00283D9C">
              <w:rPr>
                <w:rFonts w:ascii="Arial" w:hAnsi="Arial" w:cs="Arial"/>
              </w:rPr>
              <w:t>as</w:t>
            </w:r>
            <w:r w:rsidRPr="00315C0E">
              <w:rPr>
                <w:rFonts w:ascii="Arial" w:hAnsi="Arial" w:cs="Arial"/>
              </w:rPr>
              <w:t xml:space="preserve"> in the process of gathering data and starting with those in ill health and injury pensions. </w:t>
            </w:r>
          </w:p>
          <w:p w14:paraId="096D5E98" w14:textId="77777777" w:rsidR="00315C0E" w:rsidRPr="00315C0E" w:rsidRDefault="00315C0E" w:rsidP="00315C0E">
            <w:pPr>
              <w:rPr>
                <w:rFonts w:ascii="Arial" w:hAnsi="Arial" w:cs="Arial"/>
              </w:rPr>
            </w:pPr>
          </w:p>
          <w:p w14:paraId="1ED3E3E8" w14:textId="477106E3" w:rsidR="00315C0E" w:rsidRPr="00315C0E" w:rsidRDefault="00315C0E" w:rsidP="00315C0E">
            <w:pPr>
              <w:rPr>
                <w:rFonts w:ascii="Arial" w:hAnsi="Arial" w:cs="Arial"/>
              </w:rPr>
            </w:pPr>
            <w:r w:rsidRPr="00315C0E">
              <w:rPr>
                <w:rFonts w:ascii="Arial" w:hAnsi="Arial" w:cs="Arial"/>
              </w:rPr>
              <w:t>He advised that resources were changing continuously not only in Gwent Police but in XPS who were the force</w:t>
            </w:r>
            <w:r w:rsidR="00936689">
              <w:rPr>
                <w:rFonts w:ascii="Arial" w:hAnsi="Arial" w:cs="Arial"/>
              </w:rPr>
              <w:t>’</w:t>
            </w:r>
            <w:r w:rsidRPr="00315C0E">
              <w:rPr>
                <w:rFonts w:ascii="Arial" w:hAnsi="Arial" w:cs="Arial"/>
              </w:rPr>
              <w:t>s pension administrators who also cater for approximately 33 other forces across England and Wales. The CFO informed us that although over the years, the force had specific resources to deal with Mc</w:t>
            </w:r>
            <w:r w:rsidR="00936689">
              <w:rPr>
                <w:rFonts w:ascii="Arial" w:hAnsi="Arial" w:cs="Arial"/>
              </w:rPr>
              <w:t>C</w:t>
            </w:r>
            <w:r w:rsidRPr="00315C0E">
              <w:rPr>
                <w:rFonts w:ascii="Arial" w:hAnsi="Arial" w:cs="Arial"/>
              </w:rPr>
              <w:t xml:space="preserve">loud queries, the force had now received version 8 from the </w:t>
            </w:r>
            <w:r w:rsidR="00936689">
              <w:rPr>
                <w:rFonts w:ascii="Arial" w:hAnsi="Arial" w:cs="Arial"/>
              </w:rPr>
              <w:t>H</w:t>
            </w:r>
            <w:r w:rsidRPr="00315C0E">
              <w:rPr>
                <w:rFonts w:ascii="Arial" w:hAnsi="Arial" w:cs="Arial"/>
              </w:rPr>
              <w:t xml:space="preserve">ome </w:t>
            </w:r>
            <w:r w:rsidR="00936689">
              <w:rPr>
                <w:rFonts w:ascii="Arial" w:hAnsi="Arial" w:cs="Arial"/>
              </w:rPr>
              <w:t>O</w:t>
            </w:r>
            <w:r w:rsidRPr="00315C0E">
              <w:rPr>
                <w:rFonts w:ascii="Arial" w:hAnsi="Arial" w:cs="Arial"/>
              </w:rPr>
              <w:t xml:space="preserve">ffice. </w:t>
            </w:r>
          </w:p>
          <w:p w14:paraId="26756288" w14:textId="77777777" w:rsidR="00315C0E" w:rsidRPr="00315C0E" w:rsidRDefault="00315C0E" w:rsidP="00315C0E">
            <w:pPr>
              <w:rPr>
                <w:rFonts w:ascii="Arial" w:hAnsi="Arial" w:cs="Arial"/>
              </w:rPr>
            </w:pPr>
          </w:p>
          <w:p w14:paraId="0051B867" w14:textId="5077C5CC" w:rsidR="00315C0E" w:rsidRPr="00315C0E" w:rsidRDefault="00315C0E" w:rsidP="00315C0E">
            <w:pPr>
              <w:rPr>
                <w:rFonts w:ascii="Arial" w:hAnsi="Arial" w:cs="Arial"/>
              </w:rPr>
            </w:pPr>
            <w:r w:rsidRPr="00315C0E">
              <w:rPr>
                <w:rFonts w:ascii="Arial" w:hAnsi="Arial" w:cs="Arial"/>
              </w:rPr>
              <w:t xml:space="preserve">The CFO highlighted the enormous scale of work to pull the right information out of the system that he has one person, 3 days a week who has to go through data from the past 7 years for over 2,400 staff members in Gwent which equates to 14,000 payslips. </w:t>
            </w:r>
          </w:p>
          <w:p w14:paraId="6B5BBD65" w14:textId="77777777" w:rsidR="00315C0E" w:rsidRDefault="00315C0E" w:rsidP="00315C0E">
            <w:pPr>
              <w:jc w:val="both"/>
              <w:rPr>
                <w:rFonts w:ascii="Arial" w:hAnsi="Arial" w:cs="Arial"/>
              </w:rPr>
            </w:pPr>
          </w:p>
          <w:p w14:paraId="4F0D2A54" w14:textId="4B6F034F" w:rsidR="00315C0E" w:rsidRPr="00315C0E" w:rsidRDefault="00315C0E" w:rsidP="00315C0E">
            <w:pPr>
              <w:rPr>
                <w:rFonts w:ascii="Arial" w:hAnsi="Arial" w:cs="Arial"/>
              </w:rPr>
            </w:pPr>
            <w:r w:rsidRPr="00315C0E">
              <w:rPr>
                <w:rFonts w:ascii="Arial" w:hAnsi="Arial" w:cs="Arial"/>
              </w:rPr>
              <w:t>The CC advised that Gwent Police has set up a regional team for the Mc</w:t>
            </w:r>
            <w:r w:rsidR="00936689">
              <w:rPr>
                <w:rFonts w:ascii="Arial" w:hAnsi="Arial" w:cs="Arial"/>
              </w:rPr>
              <w:t>C</w:t>
            </w:r>
            <w:r w:rsidRPr="00315C0E">
              <w:rPr>
                <w:rFonts w:ascii="Arial" w:hAnsi="Arial" w:cs="Arial"/>
              </w:rPr>
              <w:t xml:space="preserve">loud remedy and although the issue is difficult, the force </w:t>
            </w:r>
            <w:r w:rsidR="00E63326">
              <w:rPr>
                <w:rFonts w:ascii="Arial" w:hAnsi="Arial" w:cs="Arial"/>
              </w:rPr>
              <w:t>w</w:t>
            </w:r>
            <w:r w:rsidR="00283D9C">
              <w:rPr>
                <w:rFonts w:ascii="Arial" w:hAnsi="Arial" w:cs="Arial"/>
              </w:rPr>
              <w:t>as</w:t>
            </w:r>
            <w:r w:rsidRPr="00315C0E">
              <w:rPr>
                <w:rFonts w:ascii="Arial" w:hAnsi="Arial" w:cs="Arial"/>
              </w:rPr>
              <w:t xml:space="preserve"> working through it. </w:t>
            </w:r>
            <w:r>
              <w:rPr>
                <w:rFonts w:ascii="Arial" w:hAnsi="Arial" w:cs="Arial"/>
              </w:rPr>
              <w:t>She added that</w:t>
            </w:r>
            <w:r w:rsidRPr="00315C0E">
              <w:rPr>
                <w:rFonts w:ascii="Arial" w:hAnsi="Arial" w:cs="Arial"/>
              </w:rPr>
              <w:t xml:space="preserve"> </w:t>
            </w:r>
            <w:r w:rsidR="00936689">
              <w:rPr>
                <w:rFonts w:ascii="Arial" w:hAnsi="Arial" w:cs="Arial"/>
              </w:rPr>
              <w:t>she</w:t>
            </w:r>
            <w:r w:rsidRPr="00315C0E">
              <w:rPr>
                <w:rFonts w:ascii="Arial" w:hAnsi="Arial" w:cs="Arial"/>
              </w:rPr>
              <w:t xml:space="preserve"> is the scheme owner </w:t>
            </w:r>
            <w:r w:rsidR="00141072">
              <w:rPr>
                <w:rFonts w:ascii="Arial" w:hAnsi="Arial" w:cs="Arial"/>
              </w:rPr>
              <w:t xml:space="preserve">and it was important that the force were getting it right. </w:t>
            </w:r>
          </w:p>
          <w:p w14:paraId="7517A886" w14:textId="77777777" w:rsidR="00315C0E" w:rsidRDefault="00315C0E" w:rsidP="00315C0E">
            <w:pPr>
              <w:jc w:val="both"/>
              <w:rPr>
                <w:rFonts w:ascii="Arial" w:hAnsi="Arial" w:cs="Arial"/>
              </w:rPr>
            </w:pPr>
          </w:p>
          <w:p w14:paraId="42DDD6F6" w14:textId="4BEBBDA6" w:rsidR="00315C0E" w:rsidRPr="00315C0E" w:rsidRDefault="00315C0E" w:rsidP="00315C0E">
            <w:pPr>
              <w:rPr>
                <w:rFonts w:ascii="Arial" w:hAnsi="Arial" w:cs="Arial"/>
              </w:rPr>
            </w:pPr>
            <w:r w:rsidRPr="00315C0E">
              <w:rPr>
                <w:rFonts w:ascii="Arial" w:hAnsi="Arial" w:cs="Arial"/>
              </w:rPr>
              <w:t>The PCC highlighted that there w</w:t>
            </w:r>
            <w:r w:rsidR="00936689">
              <w:rPr>
                <w:rFonts w:ascii="Arial" w:hAnsi="Arial" w:cs="Arial"/>
              </w:rPr>
              <w:t>ere</w:t>
            </w:r>
            <w:r w:rsidRPr="00315C0E">
              <w:rPr>
                <w:rFonts w:ascii="Arial" w:hAnsi="Arial" w:cs="Arial"/>
              </w:rPr>
              <w:t xml:space="preserve"> measures in place around information management and asked if the force were confident that this does not need to be on the risk register. The ACC Resources confirmed that although he believed it was a medium risk, he preferred if it stayed on the risks register until he had a plan in place. </w:t>
            </w:r>
          </w:p>
          <w:p w14:paraId="2070A636" w14:textId="77777777" w:rsidR="00315C0E" w:rsidRPr="00315C0E" w:rsidRDefault="00315C0E" w:rsidP="00315C0E">
            <w:pPr>
              <w:rPr>
                <w:rFonts w:ascii="Arial" w:hAnsi="Arial" w:cs="Arial"/>
              </w:rPr>
            </w:pPr>
          </w:p>
          <w:p w14:paraId="47D380AE" w14:textId="05D752DA" w:rsidR="00936689" w:rsidRPr="00EE26CE" w:rsidRDefault="00936689" w:rsidP="003009E6">
            <w:pPr>
              <w:rPr>
                <w:rFonts w:ascii="Arial" w:hAnsi="Arial" w:cs="Arial"/>
              </w:rPr>
            </w:pPr>
          </w:p>
        </w:tc>
        <w:tc>
          <w:tcPr>
            <w:tcW w:w="1128" w:type="dxa"/>
          </w:tcPr>
          <w:p w14:paraId="3199949F" w14:textId="77777777" w:rsidR="00A12B89" w:rsidRDefault="00A12B89" w:rsidP="00A12B89">
            <w:pPr>
              <w:rPr>
                <w:rFonts w:ascii="Arial" w:hAnsi="Arial" w:cs="Arial"/>
                <w:b/>
                <w:highlight w:val="yellow"/>
              </w:rPr>
            </w:pPr>
          </w:p>
          <w:p w14:paraId="25FE7526" w14:textId="77777777" w:rsidR="00A12B89" w:rsidRDefault="00A12B89" w:rsidP="00A12B89">
            <w:pPr>
              <w:rPr>
                <w:rFonts w:ascii="Arial" w:hAnsi="Arial" w:cs="Arial"/>
                <w:b/>
                <w:highlight w:val="yellow"/>
              </w:rPr>
            </w:pPr>
          </w:p>
          <w:p w14:paraId="2BCBFD57" w14:textId="77777777" w:rsidR="00A12B89" w:rsidRDefault="00A12B89" w:rsidP="00A12B89">
            <w:pPr>
              <w:rPr>
                <w:rFonts w:ascii="Arial" w:hAnsi="Arial" w:cs="Arial"/>
                <w:b/>
                <w:highlight w:val="yellow"/>
              </w:rPr>
            </w:pPr>
          </w:p>
          <w:p w14:paraId="48B5BCCE" w14:textId="77777777" w:rsidR="002C26AF" w:rsidRDefault="002C26AF" w:rsidP="00A12B89">
            <w:pPr>
              <w:rPr>
                <w:rFonts w:ascii="Arial" w:hAnsi="Arial" w:cs="Arial"/>
                <w:b/>
                <w:highlight w:val="yellow"/>
              </w:rPr>
            </w:pPr>
          </w:p>
          <w:p w14:paraId="7DD81263" w14:textId="77777777" w:rsidR="002C26AF" w:rsidRDefault="002C26AF" w:rsidP="00A12B89">
            <w:pPr>
              <w:rPr>
                <w:rFonts w:ascii="Arial" w:hAnsi="Arial" w:cs="Arial"/>
                <w:b/>
                <w:highlight w:val="yellow"/>
              </w:rPr>
            </w:pPr>
          </w:p>
          <w:p w14:paraId="5737AB20" w14:textId="77777777" w:rsidR="002C26AF" w:rsidRDefault="002C26AF" w:rsidP="00A12B89">
            <w:pPr>
              <w:rPr>
                <w:rFonts w:ascii="Arial" w:hAnsi="Arial" w:cs="Arial"/>
                <w:b/>
                <w:highlight w:val="yellow"/>
              </w:rPr>
            </w:pPr>
          </w:p>
          <w:p w14:paraId="3B83522A" w14:textId="77777777" w:rsidR="002C26AF" w:rsidRDefault="002C26AF" w:rsidP="00A12B89">
            <w:pPr>
              <w:rPr>
                <w:rFonts w:ascii="Arial" w:hAnsi="Arial" w:cs="Arial"/>
                <w:b/>
                <w:highlight w:val="yellow"/>
              </w:rPr>
            </w:pPr>
          </w:p>
          <w:p w14:paraId="2505B9CC" w14:textId="77777777" w:rsidR="002C26AF" w:rsidRDefault="002C26AF" w:rsidP="00A12B89">
            <w:pPr>
              <w:rPr>
                <w:rFonts w:ascii="Arial" w:hAnsi="Arial" w:cs="Arial"/>
                <w:b/>
                <w:highlight w:val="yellow"/>
              </w:rPr>
            </w:pPr>
          </w:p>
          <w:p w14:paraId="3C4B8EB4" w14:textId="77777777" w:rsidR="002C26AF" w:rsidRDefault="002C26AF" w:rsidP="00A12B89">
            <w:pPr>
              <w:rPr>
                <w:rFonts w:ascii="Arial" w:hAnsi="Arial" w:cs="Arial"/>
                <w:b/>
                <w:highlight w:val="yellow"/>
              </w:rPr>
            </w:pPr>
          </w:p>
          <w:p w14:paraId="7086CAF1" w14:textId="77777777" w:rsidR="002C26AF" w:rsidRDefault="002C26AF" w:rsidP="00A12B89">
            <w:pPr>
              <w:rPr>
                <w:rFonts w:ascii="Arial" w:hAnsi="Arial" w:cs="Arial"/>
                <w:b/>
                <w:highlight w:val="yellow"/>
              </w:rPr>
            </w:pPr>
          </w:p>
          <w:p w14:paraId="58F284AF" w14:textId="77777777" w:rsidR="002C26AF" w:rsidRDefault="002C26AF" w:rsidP="00A12B89">
            <w:pPr>
              <w:rPr>
                <w:rFonts w:ascii="Arial" w:hAnsi="Arial" w:cs="Arial"/>
                <w:b/>
                <w:highlight w:val="yellow"/>
              </w:rPr>
            </w:pPr>
          </w:p>
          <w:p w14:paraId="25B02025" w14:textId="77777777" w:rsidR="002C26AF" w:rsidRDefault="002C26AF" w:rsidP="00A12B89">
            <w:pPr>
              <w:rPr>
                <w:rFonts w:ascii="Arial" w:hAnsi="Arial" w:cs="Arial"/>
                <w:b/>
                <w:highlight w:val="yellow"/>
              </w:rPr>
            </w:pPr>
          </w:p>
          <w:p w14:paraId="26242114" w14:textId="77777777" w:rsidR="002C26AF" w:rsidRDefault="002C26AF" w:rsidP="00A12B89">
            <w:pPr>
              <w:rPr>
                <w:rFonts w:ascii="Arial" w:hAnsi="Arial" w:cs="Arial"/>
                <w:b/>
                <w:highlight w:val="yellow"/>
              </w:rPr>
            </w:pPr>
          </w:p>
          <w:p w14:paraId="0442C3D6" w14:textId="77777777" w:rsidR="002C26AF" w:rsidRDefault="002C26AF" w:rsidP="00A12B89">
            <w:pPr>
              <w:rPr>
                <w:rFonts w:ascii="Arial" w:hAnsi="Arial" w:cs="Arial"/>
                <w:b/>
                <w:highlight w:val="yellow"/>
              </w:rPr>
            </w:pPr>
          </w:p>
          <w:p w14:paraId="3C1EC2DD" w14:textId="77777777" w:rsidR="002C26AF" w:rsidRDefault="002C26AF" w:rsidP="00A12B89">
            <w:pPr>
              <w:rPr>
                <w:rFonts w:ascii="Arial" w:hAnsi="Arial" w:cs="Arial"/>
                <w:b/>
                <w:highlight w:val="yellow"/>
              </w:rPr>
            </w:pPr>
          </w:p>
          <w:p w14:paraId="76877530" w14:textId="77777777" w:rsidR="002C26AF" w:rsidRDefault="002C26AF" w:rsidP="00A12B89">
            <w:pPr>
              <w:rPr>
                <w:rFonts w:ascii="Arial" w:hAnsi="Arial" w:cs="Arial"/>
                <w:b/>
                <w:highlight w:val="yellow"/>
              </w:rPr>
            </w:pPr>
          </w:p>
          <w:p w14:paraId="4D32699D" w14:textId="77777777" w:rsidR="002C26AF" w:rsidRDefault="002C26AF" w:rsidP="00A12B89">
            <w:pPr>
              <w:rPr>
                <w:rFonts w:ascii="Arial" w:hAnsi="Arial" w:cs="Arial"/>
                <w:b/>
                <w:highlight w:val="yellow"/>
              </w:rPr>
            </w:pPr>
          </w:p>
          <w:p w14:paraId="0BE0AFF8" w14:textId="77777777" w:rsidR="002C26AF" w:rsidRDefault="002C26AF" w:rsidP="00A12B89">
            <w:pPr>
              <w:rPr>
                <w:rFonts w:ascii="Arial" w:hAnsi="Arial" w:cs="Arial"/>
                <w:b/>
                <w:highlight w:val="yellow"/>
              </w:rPr>
            </w:pPr>
          </w:p>
          <w:p w14:paraId="28C4418C" w14:textId="77777777" w:rsidR="002C26AF" w:rsidRDefault="002C26AF" w:rsidP="00A12B89">
            <w:pPr>
              <w:rPr>
                <w:rFonts w:ascii="Arial" w:hAnsi="Arial" w:cs="Arial"/>
                <w:b/>
                <w:highlight w:val="yellow"/>
              </w:rPr>
            </w:pPr>
          </w:p>
          <w:p w14:paraId="611D5046" w14:textId="77777777" w:rsidR="002C26AF" w:rsidRDefault="002C26AF" w:rsidP="00A12B89">
            <w:pPr>
              <w:rPr>
                <w:rFonts w:ascii="Arial" w:hAnsi="Arial" w:cs="Arial"/>
                <w:b/>
                <w:highlight w:val="yellow"/>
              </w:rPr>
            </w:pPr>
          </w:p>
          <w:p w14:paraId="0232BE55" w14:textId="77777777" w:rsidR="002C26AF" w:rsidRDefault="002C26AF" w:rsidP="00A12B89">
            <w:pPr>
              <w:rPr>
                <w:rFonts w:ascii="Arial" w:hAnsi="Arial" w:cs="Arial"/>
                <w:b/>
                <w:highlight w:val="yellow"/>
              </w:rPr>
            </w:pPr>
          </w:p>
          <w:p w14:paraId="29EA8BB2" w14:textId="77777777" w:rsidR="002C26AF" w:rsidRDefault="002C26AF" w:rsidP="00A12B89">
            <w:pPr>
              <w:rPr>
                <w:rFonts w:ascii="Arial" w:hAnsi="Arial" w:cs="Arial"/>
                <w:b/>
                <w:highlight w:val="yellow"/>
              </w:rPr>
            </w:pPr>
          </w:p>
          <w:p w14:paraId="193DA48B" w14:textId="77777777" w:rsidR="002C26AF" w:rsidRDefault="002C26AF" w:rsidP="00A12B89">
            <w:pPr>
              <w:rPr>
                <w:rFonts w:ascii="Arial" w:hAnsi="Arial" w:cs="Arial"/>
                <w:b/>
                <w:highlight w:val="yellow"/>
              </w:rPr>
            </w:pPr>
          </w:p>
          <w:p w14:paraId="2206188F" w14:textId="77777777" w:rsidR="002C26AF" w:rsidRDefault="002C26AF" w:rsidP="00A12B89">
            <w:pPr>
              <w:rPr>
                <w:rFonts w:ascii="Arial" w:hAnsi="Arial" w:cs="Arial"/>
                <w:b/>
                <w:highlight w:val="yellow"/>
              </w:rPr>
            </w:pPr>
          </w:p>
          <w:p w14:paraId="293CD5FE" w14:textId="77777777" w:rsidR="002C26AF" w:rsidRDefault="002C26AF" w:rsidP="00A12B89">
            <w:pPr>
              <w:rPr>
                <w:rFonts w:ascii="Arial" w:hAnsi="Arial" w:cs="Arial"/>
                <w:b/>
                <w:highlight w:val="yellow"/>
              </w:rPr>
            </w:pPr>
          </w:p>
          <w:p w14:paraId="3BAA5EC0" w14:textId="77777777" w:rsidR="002C26AF" w:rsidRDefault="002C26AF" w:rsidP="00A12B89">
            <w:pPr>
              <w:rPr>
                <w:rFonts w:ascii="Arial" w:hAnsi="Arial" w:cs="Arial"/>
                <w:b/>
                <w:highlight w:val="yellow"/>
              </w:rPr>
            </w:pPr>
          </w:p>
          <w:p w14:paraId="65ECA738" w14:textId="77777777" w:rsidR="002C26AF" w:rsidRDefault="002C26AF" w:rsidP="00A12B89">
            <w:pPr>
              <w:rPr>
                <w:rFonts w:ascii="Arial" w:hAnsi="Arial" w:cs="Arial"/>
                <w:b/>
                <w:highlight w:val="yellow"/>
              </w:rPr>
            </w:pPr>
          </w:p>
          <w:p w14:paraId="73C29795" w14:textId="77777777" w:rsidR="002C26AF" w:rsidRDefault="002C26AF" w:rsidP="00A12B89">
            <w:pPr>
              <w:rPr>
                <w:rFonts w:ascii="Arial" w:hAnsi="Arial" w:cs="Arial"/>
                <w:b/>
                <w:highlight w:val="yellow"/>
              </w:rPr>
            </w:pPr>
          </w:p>
          <w:p w14:paraId="6B7CA3B1" w14:textId="77777777" w:rsidR="002C26AF" w:rsidRDefault="002C26AF" w:rsidP="00A12B89">
            <w:pPr>
              <w:rPr>
                <w:rFonts w:ascii="Arial" w:hAnsi="Arial" w:cs="Arial"/>
                <w:b/>
                <w:highlight w:val="yellow"/>
              </w:rPr>
            </w:pPr>
          </w:p>
          <w:p w14:paraId="5BEEF70E" w14:textId="77777777" w:rsidR="002C26AF" w:rsidRDefault="002C26AF" w:rsidP="00A12B89">
            <w:pPr>
              <w:rPr>
                <w:rFonts w:ascii="Arial" w:hAnsi="Arial" w:cs="Arial"/>
                <w:b/>
                <w:highlight w:val="yellow"/>
              </w:rPr>
            </w:pPr>
          </w:p>
          <w:p w14:paraId="5DF0CFA5" w14:textId="77777777" w:rsidR="00283D9C" w:rsidRDefault="00283D9C" w:rsidP="00283D9C">
            <w:pPr>
              <w:jc w:val="center"/>
              <w:rPr>
                <w:rFonts w:ascii="Arial" w:hAnsi="Arial" w:cs="Arial"/>
                <w:b/>
                <w:highlight w:val="yellow"/>
              </w:rPr>
            </w:pPr>
            <w:r w:rsidRPr="00EE26CE">
              <w:rPr>
                <w:rFonts w:ascii="Arial" w:hAnsi="Arial" w:cs="Arial"/>
                <w:b/>
              </w:rPr>
              <w:lastRenderedPageBreak/>
              <w:t>Action</w:t>
            </w:r>
          </w:p>
          <w:p w14:paraId="05F3118B" w14:textId="77777777" w:rsidR="00DD0905" w:rsidRDefault="00DD0905" w:rsidP="00283D9C">
            <w:pPr>
              <w:jc w:val="center"/>
              <w:rPr>
                <w:rFonts w:ascii="Arial" w:hAnsi="Arial" w:cs="Arial"/>
                <w:b/>
              </w:rPr>
            </w:pPr>
            <w:r w:rsidRPr="00DD0905">
              <w:rPr>
                <w:rFonts w:ascii="Arial" w:hAnsi="Arial" w:cs="Arial"/>
                <w:b/>
              </w:rPr>
              <w:t>CC&amp;</w:t>
            </w:r>
          </w:p>
          <w:p w14:paraId="1583CA60" w14:textId="0AD0C3C5" w:rsidR="002C26AF" w:rsidRPr="00DD0905" w:rsidRDefault="00DD0905" w:rsidP="00283D9C">
            <w:pPr>
              <w:jc w:val="center"/>
              <w:rPr>
                <w:rFonts w:ascii="Arial" w:hAnsi="Arial" w:cs="Arial"/>
                <w:b/>
              </w:rPr>
            </w:pPr>
            <w:r w:rsidRPr="00DD0905">
              <w:rPr>
                <w:rFonts w:ascii="Arial" w:hAnsi="Arial" w:cs="Arial"/>
                <w:b/>
              </w:rPr>
              <w:t>PCC</w:t>
            </w:r>
          </w:p>
          <w:p w14:paraId="6112D7E2" w14:textId="77777777" w:rsidR="002C26AF" w:rsidRDefault="002C26AF" w:rsidP="00A12B89">
            <w:pPr>
              <w:rPr>
                <w:rFonts w:ascii="Arial" w:hAnsi="Arial" w:cs="Arial"/>
                <w:b/>
                <w:highlight w:val="yellow"/>
              </w:rPr>
            </w:pPr>
          </w:p>
          <w:p w14:paraId="739FBBCE" w14:textId="77777777" w:rsidR="002C26AF" w:rsidRDefault="002C26AF" w:rsidP="00A12B89">
            <w:pPr>
              <w:rPr>
                <w:rFonts w:ascii="Arial" w:hAnsi="Arial" w:cs="Arial"/>
                <w:b/>
                <w:highlight w:val="yellow"/>
              </w:rPr>
            </w:pPr>
          </w:p>
          <w:p w14:paraId="4F470A22" w14:textId="77777777" w:rsidR="00DD0905" w:rsidRDefault="00DD0905" w:rsidP="00A12B89">
            <w:pPr>
              <w:rPr>
                <w:rFonts w:ascii="Arial" w:hAnsi="Arial" w:cs="Arial"/>
                <w:b/>
                <w:highlight w:val="yellow"/>
              </w:rPr>
            </w:pPr>
          </w:p>
          <w:p w14:paraId="4254A5F9" w14:textId="77777777" w:rsidR="00DD0905" w:rsidRDefault="00DD0905" w:rsidP="00A12B89">
            <w:pPr>
              <w:rPr>
                <w:rFonts w:ascii="Arial" w:hAnsi="Arial" w:cs="Arial"/>
                <w:b/>
                <w:highlight w:val="yellow"/>
              </w:rPr>
            </w:pPr>
          </w:p>
          <w:p w14:paraId="385A5E54" w14:textId="77777777" w:rsidR="002C26AF" w:rsidRDefault="002C26AF" w:rsidP="00A12B89">
            <w:pPr>
              <w:rPr>
                <w:rFonts w:ascii="Arial" w:hAnsi="Arial" w:cs="Arial"/>
                <w:b/>
                <w:highlight w:val="yellow"/>
              </w:rPr>
            </w:pPr>
          </w:p>
          <w:p w14:paraId="504F69E1" w14:textId="77777777" w:rsidR="002C26AF" w:rsidRDefault="002C26AF" w:rsidP="00A12B89">
            <w:pPr>
              <w:rPr>
                <w:rFonts w:ascii="Arial" w:hAnsi="Arial" w:cs="Arial"/>
                <w:b/>
                <w:highlight w:val="yellow"/>
              </w:rPr>
            </w:pPr>
          </w:p>
          <w:p w14:paraId="6BB40EF3" w14:textId="77777777" w:rsidR="002C26AF" w:rsidRDefault="002C26AF" w:rsidP="00A12B89">
            <w:pPr>
              <w:rPr>
                <w:rFonts w:ascii="Arial" w:hAnsi="Arial" w:cs="Arial"/>
                <w:b/>
                <w:highlight w:val="yellow"/>
              </w:rPr>
            </w:pPr>
          </w:p>
          <w:p w14:paraId="42448347" w14:textId="77777777" w:rsidR="002C26AF" w:rsidRDefault="002C26AF" w:rsidP="00A12B89">
            <w:pPr>
              <w:rPr>
                <w:rFonts w:ascii="Arial" w:hAnsi="Arial" w:cs="Arial"/>
                <w:b/>
                <w:highlight w:val="yellow"/>
              </w:rPr>
            </w:pPr>
          </w:p>
          <w:p w14:paraId="46113B4E" w14:textId="77777777" w:rsidR="002C26AF" w:rsidRDefault="002C26AF" w:rsidP="00A12B89">
            <w:pPr>
              <w:rPr>
                <w:rFonts w:ascii="Arial" w:hAnsi="Arial" w:cs="Arial"/>
                <w:b/>
                <w:highlight w:val="yellow"/>
              </w:rPr>
            </w:pPr>
          </w:p>
          <w:p w14:paraId="5600A281" w14:textId="77777777" w:rsidR="002C26AF" w:rsidRDefault="002C26AF" w:rsidP="00A12B89">
            <w:pPr>
              <w:rPr>
                <w:rFonts w:ascii="Arial" w:hAnsi="Arial" w:cs="Arial"/>
                <w:b/>
                <w:highlight w:val="yellow"/>
              </w:rPr>
            </w:pPr>
          </w:p>
          <w:p w14:paraId="1B88D340" w14:textId="77777777" w:rsidR="002C26AF" w:rsidRDefault="002C26AF" w:rsidP="00A12B89">
            <w:pPr>
              <w:rPr>
                <w:rFonts w:ascii="Arial" w:hAnsi="Arial" w:cs="Arial"/>
                <w:b/>
                <w:highlight w:val="yellow"/>
              </w:rPr>
            </w:pPr>
          </w:p>
          <w:p w14:paraId="17FC60EA" w14:textId="237A9CF5" w:rsidR="00A12B89" w:rsidRPr="00EE26CE" w:rsidRDefault="00A12B89" w:rsidP="00596C1F">
            <w:pPr>
              <w:rPr>
                <w:rFonts w:ascii="Arial" w:hAnsi="Arial" w:cs="Arial"/>
                <w:b/>
                <w:highlight w:val="yellow"/>
              </w:rPr>
            </w:pPr>
          </w:p>
        </w:tc>
      </w:tr>
      <w:tr w:rsidR="00A12B89" w:rsidRPr="00EE26CE" w14:paraId="603063E1" w14:textId="77777777" w:rsidTr="005A7F52">
        <w:trPr>
          <w:trHeight w:val="568"/>
        </w:trPr>
        <w:tc>
          <w:tcPr>
            <w:tcW w:w="8359" w:type="dxa"/>
          </w:tcPr>
          <w:p w14:paraId="675DC013" w14:textId="3BCADF60" w:rsidR="00A12B89" w:rsidRPr="00703908" w:rsidRDefault="00A12B89" w:rsidP="00A12B89">
            <w:pPr>
              <w:pStyle w:val="ListParagraph"/>
              <w:numPr>
                <w:ilvl w:val="0"/>
                <w:numId w:val="37"/>
              </w:numPr>
              <w:rPr>
                <w:rFonts w:cs="Arial"/>
                <w:b/>
                <w:bCs/>
                <w:szCs w:val="24"/>
                <w:u w:val="single"/>
              </w:rPr>
            </w:pPr>
            <w:bookmarkStart w:id="4" w:name="_Hlk159222649"/>
            <w:r w:rsidRPr="004F0114">
              <w:rPr>
                <w:rFonts w:cs="Arial"/>
                <w:b/>
                <w:bCs/>
                <w:szCs w:val="24"/>
                <w:u w:val="single"/>
              </w:rPr>
              <w:lastRenderedPageBreak/>
              <w:t xml:space="preserve">COLLABORATION UPDATE </w:t>
            </w:r>
            <w:r w:rsidRPr="00703908">
              <w:rPr>
                <w:rFonts w:cs="Arial"/>
                <w:b/>
                <w:bCs/>
                <w:szCs w:val="24"/>
                <w:u w:val="single"/>
              </w:rPr>
              <w:t>- EXECUTIVE SUMMARY OF OPERATIONAL AREA</w:t>
            </w:r>
            <w:bookmarkEnd w:id="4"/>
          </w:p>
          <w:p w14:paraId="70D697BB" w14:textId="77777777" w:rsidR="00A12B89" w:rsidRPr="00EE26CE" w:rsidRDefault="00A12B89" w:rsidP="00A12B89">
            <w:pPr>
              <w:ind w:left="840"/>
              <w:rPr>
                <w:rFonts w:ascii="Arial" w:hAnsi="Arial" w:cs="Arial"/>
                <w:b/>
                <w:bCs/>
                <w:u w:val="single"/>
              </w:rPr>
            </w:pPr>
          </w:p>
          <w:p w14:paraId="366F12B6" w14:textId="4242ADEA" w:rsidR="00461048" w:rsidRPr="00461048" w:rsidRDefault="00461048" w:rsidP="00461048">
            <w:pPr>
              <w:rPr>
                <w:rFonts w:ascii="Arial" w:hAnsi="Arial" w:cs="Arial"/>
              </w:rPr>
            </w:pPr>
            <w:r w:rsidRPr="00461048">
              <w:rPr>
                <w:rFonts w:ascii="Arial" w:hAnsi="Arial" w:cs="Arial"/>
              </w:rPr>
              <w:t xml:space="preserve">The Temp DCC </w:t>
            </w:r>
            <w:r>
              <w:rPr>
                <w:rFonts w:ascii="Arial" w:hAnsi="Arial" w:cs="Arial"/>
              </w:rPr>
              <w:t xml:space="preserve">told us about the </w:t>
            </w:r>
            <w:r w:rsidRPr="00E32A87">
              <w:rPr>
                <w:rFonts w:ascii="Arial" w:hAnsi="Arial" w:cs="Arial"/>
              </w:rPr>
              <w:t xml:space="preserve">scrutiny boards within last quarter where key issues </w:t>
            </w:r>
            <w:r w:rsidR="00936689">
              <w:rPr>
                <w:rFonts w:ascii="Arial" w:hAnsi="Arial" w:cs="Arial"/>
              </w:rPr>
              <w:t xml:space="preserve">regarding collaborative arrangements </w:t>
            </w:r>
            <w:r w:rsidRPr="00E32A87">
              <w:rPr>
                <w:rFonts w:ascii="Arial" w:hAnsi="Arial" w:cs="Arial"/>
              </w:rPr>
              <w:t xml:space="preserve">had been discussed such as Counter Terrorism Policing Wales, Joint Firearms unit and the joint scientific investigations unit which </w:t>
            </w:r>
            <w:r w:rsidR="00E32A87" w:rsidRPr="00E32A87">
              <w:rPr>
                <w:rFonts w:ascii="Arial" w:hAnsi="Arial" w:cs="Arial"/>
              </w:rPr>
              <w:t>form</w:t>
            </w:r>
            <w:r w:rsidRPr="00E32A87">
              <w:rPr>
                <w:rFonts w:ascii="Arial" w:hAnsi="Arial" w:cs="Arial"/>
              </w:rPr>
              <w:t xml:space="preserve"> the operative arms. </w:t>
            </w:r>
            <w:r w:rsidR="00E32A87" w:rsidRPr="00E32A87">
              <w:rPr>
                <w:rFonts w:ascii="Arial" w:hAnsi="Arial" w:cs="Arial"/>
              </w:rPr>
              <w:t>He added that</w:t>
            </w:r>
            <w:r w:rsidRPr="00E32A87">
              <w:rPr>
                <w:rFonts w:ascii="Arial" w:hAnsi="Arial" w:cs="Arial"/>
              </w:rPr>
              <w:t xml:space="preserve"> all had quarterly oversight boards where risks and national issues </w:t>
            </w:r>
            <w:r w:rsidR="00E32A87" w:rsidRPr="00E32A87">
              <w:rPr>
                <w:rFonts w:ascii="Arial" w:hAnsi="Arial" w:cs="Arial"/>
              </w:rPr>
              <w:t>were</w:t>
            </w:r>
            <w:r w:rsidRPr="00E32A87">
              <w:rPr>
                <w:rFonts w:ascii="Arial" w:hAnsi="Arial" w:cs="Arial"/>
              </w:rPr>
              <w:t xml:space="preserve"> discussed. </w:t>
            </w:r>
          </w:p>
          <w:p w14:paraId="5E50447B" w14:textId="77777777" w:rsidR="00461048" w:rsidRDefault="00461048" w:rsidP="00461048"/>
          <w:p w14:paraId="38BCCD63" w14:textId="1555C64C" w:rsidR="00461048" w:rsidRPr="00E32A87" w:rsidRDefault="00461048" w:rsidP="00461048">
            <w:pPr>
              <w:rPr>
                <w:rFonts w:ascii="Arial" w:hAnsi="Arial" w:cs="Arial"/>
              </w:rPr>
            </w:pPr>
            <w:r w:rsidRPr="00E32A87">
              <w:rPr>
                <w:rFonts w:ascii="Arial" w:hAnsi="Arial" w:cs="Arial"/>
              </w:rPr>
              <w:t>The Temp DCC talked about issues concerning recruitment of officers</w:t>
            </w:r>
            <w:r w:rsidR="00E32A87" w:rsidRPr="00E32A87">
              <w:rPr>
                <w:rFonts w:ascii="Arial" w:hAnsi="Arial" w:cs="Arial"/>
              </w:rPr>
              <w:t xml:space="preserve"> in the Joint Firearms unit. He advised that there was an issue with </w:t>
            </w:r>
            <w:r w:rsidRPr="00E32A87">
              <w:rPr>
                <w:rFonts w:ascii="Arial" w:hAnsi="Arial" w:cs="Arial"/>
              </w:rPr>
              <w:t xml:space="preserve">Dyfed Powys </w:t>
            </w:r>
            <w:r w:rsidR="00E32A87" w:rsidRPr="00E32A87">
              <w:rPr>
                <w:rFonts w:ascii="Arial" w:hAnsi="Arial" w:cs="Arial"/>
              </w:rPr>
              <w:t xml:space="preserve">in which </w:t>
            </w:r>
            <w:r w:rsidRPr="00E32A87">
              <w:rPr>
                <w:rFonts w:ascii="Arial" w:hAnsi="Arial" w:cs="Arial"/>
              </w:rPr>
              <w:t xml:space="preserve">their </w:t>
            </w:r>
            <w:r w:rsidR="00E32A87" w:rsidRPr="00E32A87">
              <w:rPr>
                <w:rFonts w:ascii="Arial" w:hAnsi="Arial" w:cs="Arial"/>
              </w:rPr>
              <w:t>vacancy</w:t>
            </w:r>
            <w:r w:rsidRPr="00E32A87">
              <w:rPr>
                <w:rFonts w:ascii="Arial" w:hAnsi="Arial" w:cs="Arial"/>
              </w:rPr>
              <w:t xml:space="preserve"> rate does not reflect the </w:t>
            </w:r>
            <w:r w:rsidR="00E32A87" w:rsidRPr="00E32A87">
              <w:rPr>
                <w:rFonts w:ascii="Arial" w:hAnsi="Arial" w:cs="Arial"/>
              </w:rPr>
              <w:t xml:space="preserve">other two forces. He added the force plan to look at data for service demand. </w:t>
            </w:r>
          </w:p>
          <w:p w14:paraId="4B33C5B9" w14:textId="77777777" w:rsidR="00461048" w:rsidRPr="00E32A87" w:rsidRDefault="00461048" w:rsidP="00461048">
            <w:pPr>
              <w:rPr>
                <w:rFonts w:ascii="Arial" w:hAnsi="Arial" w:cs="Arial"/>
              </w:rPr>
            </w:pPr>
          </w:p>
          <w:p w14:paraId="5F28B162" w14:textId="4D9E4C42" w:rsidR="009408AC" w:rsidRPr="009408AC" w:rsidRDefault="00E32A87" w:rsidP="00E32A87">
            <w:pPr>
              <w:rPr>
                <w:rFonts w:ascii="Arial" w:hAnsi="Arial" w:cs="Arial"/>
              </w:rPr>
            </w:pPr>
            <w:r w:rsidRPr="00E32A87">
              <w:rPr>
                <w:rFonts w:ascii="Arial" w:hAnsi="Arial" w:cs="Arial"/>
              </w:rPr>
              <w:t xml:space="preserve">The PCC highlighted that there were outstanding action points relating to the collaborative arrangements. She added that it would have been beneficial to </w:t>
            </w:r>
            <w:r w:rsidRPr="00E32A87">
              <w:rPr>
                <w:rFonts w:ascii="Arial" w:hAnsi="Arial" w:cs="Arial"/>
              </w:rPr>
              <w:lastRenderedPageBreak/>
              <w:t xml:space="preserve">have received a collaborative update report in line with further discussions at Policing in Wales. </w:t>
            </w:r>
          </w:p>
        </w:tc>
        <w:tc>
          <w:tcPr>
            <w:tcW w:w="1128" w:type="dxa"/>
          </w:tcPr>
          <w:p w14:paraId="02EE771E" w14:textId="505E0F43" w:rsidR="00A12B89" w:rsidRDefault="00A12B89" w:rsidP="00A12B89">
            <w:pPr>
              <w:rPr>
                <w:rFonts w:ascii="Arial" w:hAnsi="Arial" w:cs="Arial"/>
                <w:b/>
                <w:highlight w:val="yellow"/>
              </w:rPr>
            </w:pPr>
          </w:p>
          <w:p w14:paraId="24553119" w14:textId="77777777" w:rsidR="00A12B89" w:rsidRDefault="00A12B89" w:rsidP="00A12B89">
            <w:pPr>
              <w:rPr>
                <w:rFonts w:ascii="Arial" w:hAnsi="Arial" w:cs="Arial"/>
                <w:b/>
                <w:highlight w:val="yellow"/>
              </w:rPr>
            </w:pPr>
          </w:p>
          <w:p w14:paraId="0DF69B9B" w14:textId="77777777" w:rsidR="002C26AF" w:rsidRDefault="002C26AF" w:rsidP="00A12B89">
            <w:pPr>
              <w:rPr>
                <w:rFonts w:ascii="Arial" w:hAnsi="Arial" w:cs="Arial"/>
                <w:b/>
                <w:highlight w:val="yellow"/>
              </w:rPr>
            </w:pPr>
          </w:p>
          <w:p w14:paraId="78499EA1" w14:textId="77777777" w:rsidR="002C26AF" w:rsidRDefault="002C26AF" w:rsidP="00A12B89">
            <w:pPr>
              <w:rPr>
                <w:rFonts w:ascii="Arial" w:hAnsi="Arial" w:cs="Arial"/>
                <w:b/>
                <w:highlight w:val="yellow"/>
              </w:rPr>
            </w:pPr>
          </w:p>
          <w:p w14:paraId="2589C0A3" w14:textId="77777777" w:rsidR="002C26AF" w:rsidRDefault="002C26AF" w:rsidP="00A12B89">
            <w:pPr>
              <w:rPr>
                <w:rFonts w:ascii="Arial" w:hAnsi="Arial" w:cs="Arial"/>
                <w:b/>
                <w:highlight w:val="yellow"/>
              </w:rPr>
            </w:pPr>
          </w:p>
          <w:p w14:paraId="6870BF45" w14:textId="77777777" w:rsidR="002C26AF" w:rsidRDefault="002C26AF" w:rsidP="00A12B89">
            <w:pPr>
              <w:rPr>
                <w:rFonts w:ascii="Arial" w:hAnsi="Arial" w:cs="Arial"/>
                <w:b/>
                <w:highlight w:val="yellow"/>
              </w:rPr>
            </w:pPr>
          </w:p>
          <w:p w14:paraId="24F9BDCA" w14:textId="77777777" w:rsidR="002C26AF" w:rsidRDefault="002C26AF" w:rsidP="00A12B89">
            <w:pPr>
              <w:rPr>
                <w:rFonts w:ascii="Arial" w:hAnsi="Arial" w:cs="Arial"/>
                <w:b/>
                <w:highlight w:val="yellow"/>
              </w:rPr>
            </w:pPr>
          </w:p>
          <w:p w14:paraId="46CADFFF" w14:textId="77777777" w:rsidR="002C26AF" w:rsidRDefault="002C26AF" w:rsidP="00A12B89">
            <w:pPr>
              <w:rPr>
                <w:rFonts w:ascii="Arial" w:hAnsi="Arial" w:cs="Arial"/>
                <w:b/>
                <w:highlight w:val="yellow"/>
              </w:rPr>
            </w:pPr>
          </w:p>
          <w:p w14:paraId="50E63F3D" w14:textId="77777777" w:rsidR="002C26AF" w:rsidRDefault="002C26AF" w:rsidP="00A12B89">
            <w:pPr>
              <w:rPr>
                <w:rFonts w:ascii="Arial" w:hAnsi="Arial" w:cs="Arial"/>
                <w:b/>
                <w:highlight w:val="yellow"/>
              </w:rPr>
            </w:pPr>
          </w:p>
          <w:p w14:paraId="37C391C7" w14:textId="77777777" w:rsidR="002C26AF" w:rsidRDefault="002C26AF" w:rsidP="00A12B89">
            <w:pPr>
              <w:rPr>
                <w:rFonts w:ascii="Arial" w:hAnsi="Arial" w:cs="Arial"/>
                <w:b/>
                <w:highlight w:val="yellow"/>
              </w:rPr>
            </w:pPr>
          </w:p>
          <w:p w14:paraId="26361BBC" w14:textId="77777777" w:rsidR="002C26AF" w:rsidRDefault="002C26AF" w:rsidP="00A12B89">
            <w:pPr>
              <w:rPr>
                <w:rFonts w:ascii="Arial" w:hAnsi="Arial" w:cs="Arial"/>
                <w:b/>
                <w:highlight w:val="yellow"/>
              </w:rPr>
            </w:pPr>
          </w:p>
          <w:p w14:paraId="2655FC40" w14:textId="77777777" w:rsidR="002C26AF" w:rsidRDefault="002C26AF" w:rsidP="00A12B89">
            <w:pPr>
              <w:rPr>
                <w:rFonts w:ascii="Arial" w:hAnsi="Arial" w:cs="Arial"/>
                <w:b/>
                <w:highlight w:val="yellow"/>
              </w:rPr>
            </w:pPr>
          </w:p>
          <w:p w14:paraId="5F9D6C40" w14:textId="77777777" w:rsidR="002C26AF" w:rsidRDefault="002C26AF" w:rsidP="00A12B89">
            <w:pPr>
              <w:rPr>
                <w:rFonts w:ascii="Arial" w:hAnsi="Arial" w:cs="Arial"/>
                <w:b/>
                <w:highlight w:val="yellow"/>
              </w:rPr>
            </w:pPr>
          </w:p>
          <w:p w14:paraId="284D0645" w14:textId="77777777" w:rsidR="002C26AF" w:rsidRDefault="002C26AF" w:rsidP="00A12B89">
            <w:pPr>
              <w:rPr>
                <w:rFonts w:ascii="Arial" w:hAnsi="Arial" w:cs="Arial"/>
                <w:b/>
                <w:highlight w:val="yellow"/>
              </w:rPr>
            </w:pPr>
          </w:p>
          <w:p w14:paraId="5A5CB8BC" w14:textId="77777777" w:rsidR="002C26AF" w:rsidRDefault="002C26AF" w:rsidP="00A12B89">
            <w:pPr>
              <w:rPr>
                <w:rFonts w:ascii="Arial" w:hAnsi="Arial" w:cs="Arial"/>
                <w:b/>
                <w:highlight w:val="yellow"/>
              </w:rPr>
            </w:pPr>
          </w:p>
          <w:p w14:paraId="413F16D5" w14:textId="77777777" w:rsidR="002C26AF" w:rsidRDefault="002C26AF" w:rsidP="00A12B89">
            <w:pPr>
              <w:rPr>
                <w:rFonts w:ascii="Arial" w:hAnsi="Arial" w:cs="Arial"/>
                <w:b/>
                <w:highlight w:val="yellow"/>
              </w:rPr>
            </w:pPr>
          </w:p>
          <w:p w14:paraId="56155BC2" w14:textId="77777777" w:rsidR="002C26AF" w:rsidRDefault="002C26AF" w:rsidP="00A12B89">
            <w:pPr>
              <w:rPr>
                <w:rFonts w:ascii="Arial" w:hAnsi="Arial" w:cs="Arial"/>
                <w:b/>
                <w:highlight w:val="yellow"/>
              </w:rPr>
            </w:pPr>
          </w:p>
          <w:p w14:paraId="0AA255EA" w14:textId="77777777" w:rsidR="00283D9C" w:rsidRPr="00DD0905" w:rsidRDefault="00283D9C" w:rsidP="00283D9C">
            <w:pPr>
              <w:jc w:val="center"/>
              <w:rPr>
                <w:rFonts w:ascii="Arial" w:hAnsi="Arial" w:cs="Arial"/>
                <w:b/>
              </w:rPr>
            </w:pPr>
            <w:r w:rsidRPr="00DD0905">
              <w:rPr>
                <w:rFonts w:ascii="Arial" w:hAnsi="Arial" w:cs="Arial"/>
                <w:b/>
              </w:rPr>
              <w:lastRenderedPageBreak/>
              <w:t>Action</w:t>
            </w:r>
          </w:p>
          <w:p w14:paraId="73A81493" w14:textId="77777777" w:rsidR="002C26AF" w:rsidRDefault="002C26AF" w:rsidP="00A12B89">
            <w:pPr>
              <w:rPr>
                <w:rFonts w:ascii="Arial" w:hAnsi="Arial" w:cs="Arial"/>
                <w:b/>
                <w:highlight w:val="yellow"/>
              </w:rPr>
            </w:pPr>
          </w:p>
          <w:p w14:paraId="3729F889" w14:textId="54D06A53" w:rsidR="00A12B89" w:rsidRPr="00DC1D98" w:rsidRDefault="00A12B89" w:rsidP="00A12B89">
            <w:pPr>
              <w:rPr>
                <w:rFonts w:ascii="Arial" w:hAnsi="Arial" w:cs="Arial"/>
                <w:b/>
              </w:rPr>
            </w:pPr>
          </w:p>
        </w:tc>
      </w:tr>
      <w:tr w:rsidR="00A12B89" w:rsidRPr="00EE26CE" w14:paraId="211855E1" w14:textId="77777777" w:rsidTr="005A7F52">
        <w:trPr>
          <w:trHeight w:val="568"/>
        </w:trPr>
        <w:tc>
          <w:tcPr>
            <w:tcW w:w="8359" w:type="dxa"/>
          </w:tcPr>
          <w:p w14:paraId="27A9A236" w14:textId="591AE0E4" w:rsidR="00A12B89" w:rsidRPr="00E560F5" w:rsidRDefault="009C65CB" w:rsidP="009C65CB">
            <w:pPr>
              <w:pStyle w:val="ListParagraph"/>
              <w:ind w:left="928"/>
              <w:rPr>
                <w:rFonts w:cs="Arial"/>
                <w:b/>
                <w:bCs/>
                <w:u w:val="single"/>
              </w:rPr>
            </w:pPr>
            <w:r>
              <w:rPr>
                <w:rFonts w:cs="Arial"/>
                <w:b/>
                <w:bCs/>
                <w:u w:val="single"/>
              </w:rPr>
              <w:lastRenderedPageBreak/>
              <w:t xml:space="preserve">7. </w:t>
            </w:r>
            <w:r w:rsidR="00A12B89" w:rsidRPr="00E560F5">
              <w:rPr>
                <w:rFonts w:cs="Arial"/>
                <w:b/>
                <w:bCs/>
                <w:u w:val="single"/>
              </w:rPr>
              <w:t>ANY OTHER BUSINESS</w:t>
            </w:r>
          </w:p>
          <w:p w14:paraId="44D385E6" w14:textId="77777777" w:rsidR="00A12B89" w:rsidRDefault="00A12B89" w:rsidP="00A12B89">
            <w:pPr>
              <w:rPr>
                <w:rFonts w:ascii="Arial" w:hAnsi="Arial" w:cs="Arial"/>
                <w:b/>
                <w:bCs/>
                <w:u w:val="single"/>
              </w:rPr>
            </w:pPr>
          </w:p>
          <w:p w14:paraId="4C36A38F" w14:textId="6AD95A64" w:rsidR="009408AC" w:rsidRPr="009C6649" w:rsidRDefault="009408AC" w:rsidP="009408AC">
            <w:pPr>
              <w:rPr>
                <w:rFonts w:ascii="Arial" w:hAnsi="Arial" w:cs="Arial"/>
              </w:rPr>
            </w:pPr>
            <w:r w:rsidRPr="009C6649">
              <w:rPr>
                <w:rFonts w:ascii="Arial" w:hAnsi="Arial" w:cs="Arial"/>
              </w:rPr>
              <w:t xml:space="preserve">The CC thanked the PCC for agreeing to the </w:t>
            </w:r>
            <w:proofErr w:type="spellStart"/>
            <w:r w:rsidRPr="009C6649">
              <w:rPr>
                <w:rFonts w:ascii="Arial" w:hAnsi="Arial" w:cs="Arial"/>
              </w:rPr>
              <w:t>Ys</w:t>
            </w:r>
            <w:r w:rsidR="00936689">
              <w:rPr>
                <w:rFonts w:ascii="Arial" w:hAnsi="Arial" w:cs="Arial"/>
              </w:rPr>
              <w:t>t</w:t>
            </w:r>
            <w:r w:rsidRPr="009C6649">
              <w:rPr>
                <w:rFonts w:ascii="Arial" w:hAnsi="Arial" w:cs="Arial"/>
              </w:rPr>
              <w:t>ryd</w:t>
            </w:r>
            <w:proofErr w:type="spellEnd"/>
            <w:r w:rsidRPr="009C6649">
              <w:rPr>
                <w:rFonts w:ascii="Arial" w:hAnsi="Arial" w:cs="Arial"/>
              </w:rPr>
              <w:t xml:space="preserve"> </w:t>
            </w:r>
            <w:proofErr w:type="spellStart"/>
            <w:r w:rsidRPr="009C6649">
              <w:rPr>
                <w:rFonts w:ascii="Arial" w:hAnsi="Arial" w:cs="Arial"/>
              </w:rPr>
              <w:t>Mynach</w:t>
            </w:r>
            <w:proofErr w:type="spellEnd"/>
            <w:r w:rsidRPr="009C6649">
              <w:rPr>
                <w:rFonts w:ascii="Arial" w:hAnsi="Arial" w:cs="Arial"/>
              </w:rPr>
              <w:t xml:space="preserve"> custody </w:t>
            </w:r>
            <w:r w:rsidR="00936689">
              <w:rPr>
                <w:rFonts w:ascii="Arial" w:hAnsi="Arial" w:cs="Arial"/>
              </w:rPr>
              <w:t>investment</w:t>
            </w:r>
            <w:r w:rsidRPr="009C6649">
              <w:rPr>
                <w:rFonts w:ascii="Arial" w:hAnsi="Arial" w:cs="Arial"/>
              </w:rPr>
              <w:t xml:space="preserve"> and advised plans were now ongoing for the transition funding for Police Community Support Officers (PCSO). We were asked to note that it was important to work together with Welsh Government, however, the money was not enough to cover the shortfall. The CC made us aware that last year’s funding was £28million whereas this year</w:t>
            </w:r>
            <w:r w:rsidR="00936689">
              <w:rPr>
                <w:rFonts w:ascii="Arial" w:hAnsi="Arial" w:cs="Arial"/>
              </w:rPr>
              <w:t>’</w:t>
            </w:r>
            <w:r w:rsidRPr="009C6649">
              <w:rPr>
                <w:rFonts w:ascii="Arial" w:hAnsi="Arial" w:cs="Arial"/>
              </w:rPr>
              <w:t xml:space="preserve">s funding is around £7million. She expressed her worry of what this would mean for the visibility of presence of police in communities. </w:t>
            </w:r>
          </w:p>
          <w:p w14:paraId="42106F85" w14:textId="77777777" w:rsidR="001A745B" w:rsidRDefault="001A745B" w:rsidP="00A12B89">
            <w:pPr>
              <w:rPr>
                <w:rFonts w:ascii="Arial" w:hAnsi="Arial" w:cs="Arial"/>
                <w:b/>
                <w:bCs/>
                <w:u w:val="single"/>
              </w:rPr>
            </w:pPr>
          </w:p>
          <w:p w14:paraId="3F10CAB8" w14:textId="77777777" w:rsidR="001A745B" w:rsidRDefault="001A745B" w:rsidP="00A12B89">
            <w:pPr>
              <w:rPr>
                <w:rFonts w:ascii="Arial" w:hAnsi="Arial" w:cs="Arial"/>
              </w:rPr>
            </w:pPr>
          </w:p>
          <w:p w14:paraId="4BD81514" w14:textId="59201AC7" w:rsidR="002751AA" w:rsidRPr="002C26AF" w:rsidRDefault="002751AA" w:rsidP="00A12B89">
            <w:pPr>
              <w:rPr>
                <w:rFonts w:ascii="Arial" w:hAnsi="Arial" w:cs="Arial"/>
              </w:rPr>
            </w:pPr>
            <w:r w:rsidRPr="002C26AF">
              <w:rPr>
                <w:rFonts w:ascii="Arial" w:hAnsi="Arial" w:cs="Arial"/>
              </w:rPr>
              <w:t>The Temp DCC informed us that as part of the collaborative arrangements with South Wales and Dyfed Powys, there was a briefing on the firearms range which was in early construction.</w:t>
            </w:r>
            <w:r w:rsidR="00DA4EBA">
              <w:rPr>
                <w:rFonts w:cs="Arial"/>
                <w:color w:val="000000"/>
                <w:sz w:val="20"/>
              </w:rPr>
              <w:t xml:space="preserve"> </w:t>
            </w:r>
            <w:r w:rsidR="00DA4EBA" w:rsidRPr="00DA4EBA">
              <w:rPr>
                <w:rFonts w:ascii="Arial" w:hAnsi="Arial" w:cs="Arial"/>
              </w:rPr>
              <w:t>The Temp DCC w</w:t>
            </w:r>
            <w:r w:rsidR="00DA4EBA">
              <w:rPr>
                <w:rFonts w:ascii="Arial" w:hAnsi="Arial" w:cs="Arial"/>
              </w:rPr>
              <w:t xml:space="preserve">as to give </w:t>
            </w:r>
            <w:r w:rsidR="00DA4EBA" w:rsidRPr="00DA4EBA">
              <w:rPr>
                <w:rFonts w:ascii="Arial" w:hAnsi="Arial" w:cs="Arial"/>
              </w:rPr>
              <w:t>the PCC a briefing on firearms prior to the Platinum Board taking place</w:t>
            </w:r>
            <w:r w:rsidRPr="002C26AF">
              <w:rPr>
                <w:rFonts w:ascii="Arial" w:hAnsi="Arial" w:cs="Arial"/>
              </w:rPr>
              <w:t>.</w:t>
            </w:r>
          </w:p>
          <w:p w14:paraId="41F68745" w14:textId="77777777" w:rsidR="002751AA" w:rsidRPr="002C26AF" w:rsidRDefault="002751AA" w:rsidP="00A12B89">
            <w:pPr>
              <w:rPr>
                <w:rFonts w:ascii="Arial" w:hAnsi="Arial" w:cs="Arial"/>
              </w:rPr>
            </w:pPr>
          </w:p>
          <w:p w14:paraId="1CB2A05C" w14:textId="235E0B73" w:rsidR="002751AA" w:rsidRPr="002C26AF" w:rsidRDefault="002751AA" w:rsidP="002751AA">
            <w:pPr>
              <w:rPr>
                <w:rFonts w:ascii="Arial" w:hAnsi="Arial" w:cs="Arial"/>
              </w:rPr>
            </w:pPr>
            <w:r w:rsidRPr="002C26AF">
              <w:rPr>
                <w:rFonts w:ascii="Arial" w:hAnsi="Arial" w:cs="Arial"/>
              </w:rPr>
              <w:t xml:space="preserve">The CFO advised the PCP were also interested in the firearms range with the PCC commenting that she was keen for the panel to experience where the </w:t>
            </w:r>
            <w:r w:rsidR="00936689">
              <w:rPr>
                <w:rFonts w:ascii="Arial" w:hAnsi="Arial" w:cs="Arial"/>
              </w:rPr>
              <w:t>PCC</w:t>
            </w:r>
            <w:r w:rsidRPr="002C26AF">
              <w:rPr>
                <w:rFonts w:ascii="Arial" w:hAnsi="Arial" w:cs="Arial"/>
              </w:rPr>
              <w:t xml:space="preserve"> had made investments</w:t>
            </w:r>
            <w:r w:rsidR="00936689">
              <w:rPr>
                <w:rFonts w:ascii="Arial" w:hAnsi="Arial" w:cs="Arial"/>
              </w:rPr>
              <w:t xml:space="preserve"> in the estate</w:t>
            </w:r>
            <w:r w:rsidRPr="002C26AF">
              <w:rPr>
                <w:rFonts w:ascii="Arial" w:hAnsi="Arial" w:cs="Arial"/>
              </w:rPr>
              <w:t xml:space="preserve">. </w:t>
            </w:r>
          </w:p>
          <w:p w14:paraId="1D9B516D" w14:textId="09466BEF" w:rsidR="00283D9C" w:rsidRPr="00EE26CE" w:rsidRDefault="00283D9C" w:rsidP="00283D9C">
            <w:pPr>
              <w:rPr>
                <w:rFonts w:ascii="Arial" w:hAnsi="Arial" w:cs="Arial"/>
              </w:rPr>
            </w:pPr>
          </w:p>
        </w:tc>
        <w:tc>
          <w:tcPr>
            <w:tcW w:w="1128" w:type="dxa"/>
          </w:tcPr>
          <w:p w14:paraId="6677825F" w14:textId="77777777" w:rsidR="00A12B89" w:rsidRDefault="00A12B89" w:rsidP="00A12B89">
            <w:pPr>
              <w:jc w:val="center"/>
              <w:rPr>
                <w:rFonts w:ascii="Arial" w:hAnsi="Arial" w:cs="Arial"/>
                <w:b/>
                <w:highlight w:val="yellow"/>
              </w:rPr>
            </w:pPr>
          </w:p>
          <w:p w14:paraId="2668F9D8" w14:textId="77777777" w:rsidR="00DA4EBA" w:rsidRDefault="00DA4EBA" w:rsidP="00A12B89">
            <w:pPr>
              <w:jc w:val="center"/>
              <w:rPr>
                <w:rFonts w:ascii="Arial" w:hAnsi="Arial" w:cs="Arial"/>
                <w:b/>
                <w:highlight w:val="yellow"/>
              </w:rPr>
            </w:pPr>
          </w:p>
          <w:p w14:paraId="1BA71475" w14:textId="77777777" w:rsidR="00DA4EBA" w:rsidRDefault="00DA4EBA" w:rsidP="00A12B89">
            <w:pPr>
              <w:jc w:val="center"/>
              <w:rPr>
                <w:rFonts w:ascii="Arial" w:hAnsi="Arial" w:cs="Arial"/>
                <w:b/>
                <w:highlight w:val="yellow"/>
              </w:rPr>
            </w:pPr>
          </w:p>
          <w:p w14:paraId="704C960C" w14:textId="77777777" w:rsidR="00DA4EBA" w:rsidRDefault="00DA4EBA" w:rsidP="00A12B89">
            <w:pPr>
              <w:jc w:val="center"/>
              <w:rPr>
                <w:rFonts w:ascii="Arial" w:hAnsi="Arial" w:cs="Arial"/>
                <w:b/>
                <w:highlight w:val="yellow"/>
              </w:rPr>
            </w:pPr>
          </w:p>
          <w:p w14:paraId="0471B791" w14:textId="77777777" w:rsidR="009408AC" w:rsidRDefault="009408AC" w:rsidP="00A12B89">
            <w:pPr>
              <w:jc w:val="center"/>
              <w:rPr>
                <w:rFonts w:ascii="Arial" w:hAnsi="Arial" w:cs="Arial"/>
                <w:b/>
              </w:rPr>
            </w:pPr>
          </w:p>
          <w:p w14:paraId="0A808F0C" w14:textId="77777777" w:rsidR="009408AC" w:rsidRDefault="009408AC" w:rsidP="00A12B89">
            <w:pPr>
              <w:jc w:val="center"/>
              <w:rPr>
                <w:rFonts w:ascii="Arial" w:hAnsi="Arial" w:cs="Arial"/>
                <w:b/>
              </w:rPr>
            </w:pPr>
          </w:p>
          <w:p w14:paraId="6E4A3EDF" w14:textId="77777777" w:rsidR="009408AC" w:rsidRDefault="009408AC" w:rsidP="00A12B89">
            <w:pPr>
              <w:jc w:val="center"/>
              <w:rPr>
                <w:rFonts w:ascii="Arial" w:hAnsi="Arial" w:cs="Arial"/>
                <w:b/>
              </w:rPr>
            </w:pPr>
          </w:p>
          <w:p w14:paraId="05F669F3" w14:textId="77777777" w:rsidR="009408AC" w:rsidRDefault="009408AC" w:rsidP="00A12B89">
            <w:pPr>
              <w:jc w:val="center"/>
              <w:rPr>
                <w:rFonts w:ascii="Arial" w:hAnsi="Arial" w:cs="Arial"/>
                <w:b/>
              </w:rPr>
            </w:pPr>
          </w:p>
          <w:p w14:paraId="3749D7EA" w14:textId="77777777" w:rsidR="009408AC" w:rsidRDefault="009408AC" w:rsidP="00A12B89">
            <w:pPr>
              <w:jc w:val="center"/>
              <w:rPr>
                <w:rFonts w:ascii="Arial" w:hAnsi="Arial" w:cs="Arial"/>
                <w:b/>
              </w:rPr>
            </w:pPr>
          </w:p>
          <w:p w14:paraId="6E93012A" w14:textId="77777777" w:rsidR="009408AC" w:rsidRDefault="009408AC" w:rsidP="00A12B89">
            <w:pPr>
              <w:jc w:val="center"/>
              <w:rPr>
                <w:rFonts w:ascii="Arial" w:hAnsi="Arial" w:cs="Arial"/>
                <w:b/>
              </w:rPr>
            </w:pPr>
          </w:p>
          <w:p w14:paraId="64D63AEC" w14:textId="77777777" w:rsidR="009408AC" w:rsidRDefault="009408AC" w:rsidP="00A12B89">
            <w:pPr>
              <w:jc w:val="center"/>
              <w:rPr>
                <w:rFonts w:ascii="Arial" w:hAnsi="Arial" w:cs="Arial"/>
                <w:b/>
              </w:rPr>
            </w:pPr>
          </w:p>
          <w:p w14:paraId="41B35D19" w14:textId="77777777" w:rsidR="009408AC" w:rsidRDefault="009408AC" w:rsidP="00A12B89">
            <w:pPr>
              <w:jc w:val="center"/>
              <w:rPr>
                <w:rFonts w:ascii="Arial" w:hAnsi="Arial" w:cs="Arial"/>
                <w:b/>
              </w:rPr>
            </w:pPr>
          </w:p>
          <w:p w14:paraId="48F1672D" w14:textId="77777777" w:rsidR="009408AC" w:rsidRDefault="009408AC" w:rsidP="00A12B89">
            <w:pPr>
              <w:jc w:val="center"/>
              <w:rPr>
                <w:rFonts w:ascii="Arial" w:hAnsi="Arial" w:cs="Arial"/>
                <w:b/>
              </w:rPr>
            </w:pPr>
          </w:p>
          <w:p w14:paraId="32A1AB3D" w14:textId="77777777" w:rsidR="009408AC" w:rsidRDefault="009408AC" w:rsidP="00A12B89">
            <w:pPr>
              <w:jc w:val="center"/>
              <w:rPr>
                <w:rFonts w:ascii="Arial" w:hAnsi="Arial" w:cs="Arial"/>
                <w:b/>
              </w:rPr>
            </w:pPr>
          </w:p>
          <w:p w14:paraId="6A8F9371" w14:textId="384E6B77" w:rsidR="00DA4EBA" w:rsidRPr="00596C1F" w:rsidRDefault="00DA4EBA" w:rsidP="00283D9C">
            <w:pPr>
              <w:jc w:val="center"/>
              <w:rPr>
                <w:rFonts w:ascii="Arial" w:hAnsi="Arial" w:cs="Arial"/>
                <w:b/>
              </w:rPr>
            </w:pPr>
            <w:r w:rsidRPr="00DA4EBA">
              <w:rPr>
                <w:rFonts w:ascii="Arial" w:hAnsi="Arial" w:cs="Arial"/>
                <w:b/>
              </w:rPr>
              <w:t>Temp DCC</w:t>
            </w:r>
          </w:p>
        </w:tc>
      </w:tr>
      <w:tr w:rsidR="00A12B89" w:rsidRPr="00EE26CE" w14:paraId="7BB11841" w14:textId="77777777" w:rsidTr="005A7F52">
        <w:tc>
          <w:tcPr>
            <w:tcW w:w="8359" w:type="dxa"/>
          </w:tcPr>
          <w:p w14:paraId="2FB79730" w14:textId="670BE1A8" w:rsidR="00A12B89" w:rsidRPr="00EE26CE" w:rsidRDefault="00A12B89" w:rsidP="00A12B89">
            <w:pPr>
              <w:rPr>
                <w:rFonts w:ascii="Arial" w:hAnsi="Arial" w:cs="Arial"/>
                <w:b/>
              </w:rPr>
            </w:pPr>
            <w:r w:rsidRPr="00EE26CE">
              <w:rPr>
                <w:rFonts w:ascii="Arial" w:hAnsi="Arial" w:cs="Arial"/>
                <w:b/>
              </w:rPr>
              <w:t>The meeting concluded at 1</w:t>
            </w:r>
            <w:r w:rsidR="003D447B">
              <w:rPr>
                <w:rFonts w:ascii="Arial" w:hAnsi="Arial" w:cs="Arial"/>
                <w:b/>
              </w:rPr>
              <w:t>3</w:t>
            </w:r>
            <w:r w:rsidRPr="00EE26CE">
              <w:rPr>
                <w:rFonts w:ascii="Arial" w:hAnsi="Arial" w:cs="Arial"/>
                <w:b/>
              </w:rPr>
              <w:t>.</w:t>
            </w:r>
            <w:r w:rsidR="003D447B">
              <w:rPr>
                <w:rFonts w:ascii="Arial" w:hAnsi="Arial" w:cs="Arial"/>
                <w:b/>
              </w:rPr>
              <w:t>2</w:t>
            </w:r>
            <w:r w:rsidRPr="00EE26CE">
              <w:rPr>
                <w:rFonts w:ascii="Arial" w:hAnsi="Arial" w:cs="Arial"/>
                <w:b/>
              </w:rPr>
              <w:t>0.</w:t>
            </w:r>
          </w:p>
          <w:p w14:paraId="312FE05C" w14:textId="77777777" w:rsidR="00A12B89" w:rsidRPr="00EE26CE" w:rsidRDefault="00A12B89" w:rsidP="00A12B89">
            <w:pPr>
              <w:rPr>
                <w:rFonts w:ascii="Arial" w:hAnsi="Arial" w:cs="Arial"/>
              </w:rPr>
            </w:pPr>
          </w:p>
        </w:tc>
        <w:tc>
          <w:tcPr>
            <w:tcW w:w="1128" w:type="dxa"/>
          </w:tcPr>
          <w:p w14:paraId="14BEEDAF" w14:textId="77777777" w:rsidR="00A12B89" w:rsidRPr="00EE26CE" w:rsidRDefault="00A12B89" w:rsidP="00A12B89">
            <w:pPr>
              <w:rPr>
                <w:rFonts w:ascii="Arial" w:hAnsi="Arial" w:cs="Arial"/>
                <w:b/>
              </w:rPr>
            </w:pPr>
          </w:p>
        </w:tc>
      </w:tr>
    </w:tbl>
    <w:p w14:paraId="53FC72F8" w14:textId="77777777" w:rsidR="009E70BB" w:rsidRPr="00EE26CE" w:rsidRDefault="009E70BB" w:rsidP="001035E0">
      <w:pPr>
        <w:tabs>
          <w:tab w:val="left" w:pos="3210"/>
        </w:tabs>
        <w:rPr>
          <w:rFonts w:ascii="Arial" w:hAnsi="Arial" w:cs="Arial"/>
        </w:rPr>
      </w:pPr>
    </w:p>
    <w:sectPr w:rsidR="009E70BB" w:rsidRPr="00EE26CE"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4D4D" w14:textId="77777777" w:rsidR="002220F8" w:rsidRDefault="002220F8">
      <w:r>
        <w:separator/>
      </w:r>
    </w:p>
  </w:endnote>
  <w:endnote w:type="continuationSeparator" w:id="0">
    <w:p w14:paraId="513102A3" w14:textId="77777777" w:rsidR="002220F8" w:rsidRDefault="0022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7" w:name="aliashDefaultHeaderandFo1FooterEvenPages"/>
  </w:p>
  <w:bookmarkEnd w:id="7"/>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8" w:name="aliashDefaultHeaderandFoot1FooterPrimary"/>
  </w:p>
  <w:bookmarkEnd w:id="8"/>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05EBC" w14:textId="77777777" w:rsidR="00DD2990" w:rsidRDefault="00DD2990" w:rsidP="001F68C3">
    <w:pPr>
      <w:pStyle w:val="Footer"/>
      <w:jc w:val="center"/>
      <w:rPr>
        <w:rFonts w:cs="Arial"/>
        <w:b/>
        <w:color w:val="FF0000"/>
      </w:rPr>
    </w:pPr>
    <w:bookmarkStart w:id="10" w:name="aliashDefaultHeaderandFo1FooterFirstPage"/>
  </w:p>
  <w:bookmarkEnd w:id="10"/>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0CA32" w14:textId="77777777" w:rsidR="002220F8" w:rsidRDefault="002220F8">
      <w:r>
        <w:separator/>
      </w:r>
    </w:p>
  </w:footnote>
  <w:footnote w:type="continuationSeparator" w:id="0">
    <w:p w14:paraId="7C8B62CB" w14:textId="77777777" w:rsidR="002220F8" w:rsidRDefault="0022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5DC9" w14:textId="77777777" w:rsidR="00DD2990" w:rsidRDefault="00DD2990" w:rsidP="001F68C3">
    <w:pPr>
      <w:pStyle w:val="Header"/>
      <w:jc w:val="center"/>
      <w:rPr>
        <w:rFonts w:ascii="Arial" w:hAnsi="Arial" w:cs="Arial"/>
        <w:b/>
        <w:color w:val="FF0000"/>
      </w:rPr>
    </w:pPr>
    <w:bookmarkStart w:id="5" w:name="aliashDefaultHeaderandFo1HeaderEvenPages"/>
  </w:p>
  <w:bookmarkEnd w:id="5"/>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3484" w14:textId="77777777" w:rsidR="00DD2990" w:rsidRDefault="00DD2990" w:rsidP="001F68C3">
    <w:pPr>
      <w:pStyle w:val="Header"/>
      <w:jc w:val="center"/>
      <w:rPr>
        <w:rFonts w:ascii="Arial" w:hAnsi="Arial" w:cs="Arial"/>
        <w:b/>
        <w:color w:val="FF0000"/>
      </w:rPr>
    </w:pPr>
    <w:bookmarkStart w:id="6" w:name="aliashDefaultHeaderandFoot1HeaderPrimary"/>
  </w:p>
  <w:bookmarkEnd w:id="6"/>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DCCF" w14:textId="77777777" w:rsidR="00DD2990" w:rsidRDefault="00DD2990" w:rsidP="001F68C3">
    <w:pPr>
      <w:pStyle w:val="Header"/>
      <w:jc w:val="center"/>
      <w:rPr>
        <w:rFonts w:ascii="Arial" w:hAnsi="Arial" w:cs="Arial"/>
        <w:b/>
        <w:color w:val="FF0000"/>
      </w:rPr>
    </w:pPr>
    <w:bookmarkStart w:id="9" w:name="aliashDefaultHeaderandFo1HeaderFirstPage"/>
  </w:p>
  <w:bookmarkEnd w:id="9"/>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618"/>
    <w:multiLevelType w:val="hybridMultilevel"/>
    <w:tmpl w:val="946A27AC"/>
    <w:lvl w:ilvl="0" w:tplc="772E7B9C">
      <w:start w:val="2"/>
      <w:numFmt w:val="lowerLetter"/>
      <w:lvlText w:val="%1)"/>
      <w:lvlJc w:val="left"/>
      <w:pPr>
        <w:ind w:left="720" w:hanging="360"/>
      </w:pPr>
      <w:rPr>
        <w:rFonts w:ascii="Times New Roman" w:hAnsi="Times New Roman"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2F7C"/>
    <w:multiLevelType w:val="hybridMultilevel"/>
    <w:tmpl w:val="83966F2C"/>
    <w:lvl w:ilvl="0" w:tplc="AA5C31B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A1D3E"/>
    <w:multiLevelType w:val="hybridMultilevel"/>
    <w:tmpl w:val="9C340E9E"/>
    <w:lvl w:ilvl="0" w:tplc="FFFFFFFF">
      <w:start w:val="2"/>
      <w:numFmt w:val="lowerLetter"/>
      <w:lvlText w:val="%1)"/>
      <w:lvlJc w:val="left"/>
      <w:pPr>
        <w:ind w:left="1200" w:hanging="360"/>
      </w:pPr>
      <w:rPr>
        <w:rFonts w:ascii="Times New Roman" w:hAnsi="Times New Roman" w:hint="default"/>
        <w:b/>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 w15:restartNumberingAfterBreak="0">
    <w:nsid w:val="099F52D2"/>
    <w:multiLevelType w:val="hybridMultilevel"/>
    <w:tmpl w:val="231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2ABC"/>
    <w:multiLevelType w:val="hybridMultilevel"/>
    <w:tmpl w:val="1DC2DEFC"/>
    <w:lvl w:ilvl="0" w:tplc="83C0CA54">
      <w:start w:val="5"/>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0C6E15EE"/>
    <w:multiLevelType w:val="hybridMultilevel"/>
    <w:tmpl w:val="EAF4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27170"/>
    <w:multiLevelType w:val="hybridMultilevel"/>
    <w:tmpl w:val="3428542A"/>
    <w:lvl w:ilvl="0" w:tplc="FFFFFFFF">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E624B"/>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E6695E"/>
    <w:multiLevelType w:val="hybridMultilevel"/>
    <w:tmpl w:val="FCA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A37F5"/>
    <w:multiLevelType w:val="hybridMultilevel"/>
    <w:tmpl w:val="5F70BED6"/>
    <w:lvl w:ilvl="0" w:tplc="CC4C1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015F85"/>
    <w:multiLevelType w:val="hybridMultilevel"/>
    <w:tmpl w:val="954C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DC0AF7"/>
    <w:multiLevelType w:val="multilevel"/>
    <w:tmpl w:val="A3CE89FC"/>
    <w:styleLink w:val="CurrentList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15:restartNumberingAfterBreak="0">
    <w:nsid w:val="1C0C1DD7"/>
    <w:multiLevelType w:val="hybridMultilevel"/>
    <w:tmpl w:val="44503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C3B4C4F"/>
    <w:multiLevelType w:val="hybridMultilevel"/>
    <w:tmpl w:val="EF9028EE"/>
    <w:lvl w:ilvl="0" w:tplc="8CE81C10">
      <w:start w:val="2"/>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8C4F64"/>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3753A5"/>
    <w:multiLevelType w:val="hybridMultilevel"/>
    <w:tmpl w:val="5D76EE06"/>
    <w:lvl w:ilvl="0" w:tplc="1BE6B0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9A73F4"/>
    <w:multiLevelType w:val="hybridMultilevel"/>
    <w:tmpl w:val="76261C42"/>
    <w:lvl w:ilvl="0" w:tplc="4D5877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DD7CFC"/>
    <w:multiLevelType w:val="hybridMultilevel"/>
    <w:tmpl w:val="B248201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FC7C23"/>
    <w:multiLevelType w:val="hybridMultilevel"/>
    <w:tmpl w:val="DCC4F452"/>
    <w:lvl w:ilvl="0" w:tplc="86F8707C">
      <w:start w:val="2"/>
      <w:numFmt w:val="decimal"/>
      <w:lvlText w:val="%1."/>
      <w:lvlJc w:val="left"/>
      <w:pPr>
        <w:ind w:left="1288" w:hanging="360"/>
      </w:pPr>
      <w:rPr>
        <w:rFonts w:hint="default"/>
        <w:b/>
        <w:bCs/>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2F365D6C"/>
    <w:multiLevelType w:val="hybridMultilevel"/>
    <w:tmpl w:val="DB7E2CC4"/>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3962A0"/>
    <w:multiLevelType w:val="hybridMultilevel"/>
    <w:tmpl w:val="84F05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5417FF"/>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9A7993"/>
    <w:multiLevelType w:val="hybridMultilevel"/>
    <w:tmpl w:val="7C74F58A"/>
    <w:lvl w:ilvl="0" w:tplc="52E6994E">
      <w:start w:val="1"/>
      <w:numFmt w:val="bullet"/>
      <w:lvlText w:val="•"/>
      <w:lvlJc w:val="left"/>
      <w:pPr>
        <w:tabs>
          <w:tab w:val="num" w:pos="720"/>
        </w:tabs>
        <w:ind w:left="720" w:hanging="360"/>
      </w:pPr>
      <w:rPr>
        <w:rFonts w:ascii="Arial" w:hAnsi="Arial" w:hint="default"/>
      </w:rPr>
    </w:lvl>
    <w:lvl w:ilvl="1" w:tplc="B0007812" w:tentative="1">
      <w:start w:val="1"/>
      <w:numFmt w:val="bullet"/>
      <w:lvlText w:val="•"/>
      <w:lvlJc w:val="left"/>
      <w:pPr>
        <w:tabs>
          <w:tab w:val="num" w:pos="1440"/>
        </w:tabs>
        <w:ind w:left="1440" w:hanging="360"/>
      </w:pPr>
      <w:rPr>
        <w:rFonts w:ascii="Arial" w:hAnsi="Arial" w:hint="default"/>
      </w:rPr>
    </w:lvl>
    <w:lvl w:ilvl="2" w:tplc="EBD60B3A" w:tentative="1">
      <w:start w:val="1"/>
      <w:numFmt w:val="bullet"/>
      <w:lvlText w:val="•"/>
      <w:lvlJc w:val="left"/>
      <w:pPr>
        <w:tabs>
          <w:tab w:val="num" w:pos="2160"/>
        </w:tabs>
        <w:ind w:left="2160" w:hanging="360"/>
      </w:pPr>
      <w:rPr>
        <w:rFonts w:ascii="Arial" w:hAnsi="Arial" w:hint="default"/>
      </w:rPr>
    </w:lvl>
    <w:lvl w:ilvl="3" w:tplc="27380596" w:tentative="1">
      <w:start w:val="1"/>
      <w:numFmt w:val="bullet"/>
      <w:lvlText w:val="•"/>
      <w:lvlJc w:val="left"/>
      <w:pPr>
        <w:tabs>
          <w:tab w:val="num" w:pos="2880"/>
        </w:tabs>
        <w:ind w:left="2880" w:hanging="360"/>
      </w:pPr>
      <w:rPr>
        <w:rFonts w:ascii="Arial" w:hAnsi="Arial" w:hint="default"/>
      </w:rPr>
    </w:lvl>
    <w:lvl w:ilvl="4" w:tplc="841E09A0" w:tentative="1">
      <w:start w:val="1"/>
      <w:numFmt w:val="bullet"/>
      <w:lvlText w:val="•"/>
      <w:lvlJc w:val="left"/>
      <w:pPr>
        <w:tabs>
          <w:tab w:val="num" w:pos="3600"/>
        </w:tabs>
        <w:ind w:left="3600" w:hanging="360"/>
      </w:pPr>
      <w:rPr>
        <w:rFonts w:ascii="Arial" w:hAnsi="Arial" w:hint="default"/>
      </w:rPr>
    </w:lvl>
    <w:lvl w:ilvl="5" w:tplc="8402CDE6" w:tentative="1">
      <w:start w:val="1"/>
      <w:numFmt w:val="bullet"/>
      <w:lvlText w:val="•"/>
      <w:lvlJc w:val="left"/>
      <w:pPr>
        <w:tabs>
          <w:tab w:val="num" w:pos="4320"/>
        </w:tabs>
        <w:ind w:left="4320" w:hanging="360"/>
      </w:pPr>
      <w:rPr>
        <w:rFonts w:ascii="Arial" w:hAnsi="Arial" w:hint="default"/>
      </w:rPr>
    </w:lvl>
    <w:lvl w:ilvl="6" w:tplc="A8C2AE0A" w:tentative="1">
      <w:start w:val="1"/>
      <w:numFmt w:val="bullet"/>
      <w:lvlText w:val="•"/>
      <w:lvlJc w:val="left"/>
      <w:pPr>
        <w:tabs>
          <w:tab w:val="num" w:pos="5040"/>
        </w:tabs>
        <w:ind w:left="5040" w:hanging="360"/>
      </w:pPr>
      <w:rPr>
        <w:rFonts w:ascii="Arial" w:hAnsi="Arial" w:hint="default"/>
      </w:rPr>
    </w:lvl>
    <w:lvl w:ilvl="7" w:tplc="2FA89CB6" w:tentative="1">
      <w:start w:val="1"/>
      <w:numFmt w:val="bullet"/>
      <w:lvlText w:val="•"/>
      <w:lvlJc w:val="left"/>
      <w:pPr>
        <w:tabs>
          <w:tab w:val="num" w:pos="5760"/>
        </w:tabs>
        <w:ind w:left="5760" w:hanging="360"/>
      </w:pPr>
      <w:rPr>
        <w:rFonts w:ascii="Arial" w:hAnsi="Arial" w:hint="default"/>
      </w:rPr>
    </w:lvl>
    <w:lvl w:ilvl="8" w:tplc="7A0CA58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72B2726"/>
    <w:multiLevelType w:val="hybridMultilevel"/>
    <w:tmpl w:val="EDD47CC4"/>
    <w:lvl w:ilvl="0" w:tplc="FE56B0E4">
      <w:start w:val="2"/>
      <w:numFmt w:val="lowerLetter"/>
      <w:lvlText w:val="%1)"/>
      <w:lvlJc w:val="left"/>
      <w:pPr>
        <w:ind w:left="1200" w:hanging="360"/>
      </w:pPr>
      <w:rPr>
        <w:rFonts w:ascii="Arial" w:hAnsi="Arial" w:cs="Arial"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4" w15:restartNumberingAfterBreak="0">
    <w:nsid w:val="3D1A551C"/>
    <w:multiLevelType w:val="hybridMultilevel"/>
    <w:tmpl w:val="B41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9A5719"/>
    <w:multiLevelType w:val="multilevel"/>
    <w:tmpl w:val="35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00445B"/>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39652B"/>
    <w:multiLevelType w:val="hybridMultilevel"/>
    <w:tmpl w:val="F67C9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B3F9F"/>
    <w:multiLevelType w:val="hybridMultilevel"/>
    <w:tmpl w:val="C63CA224"/>
    <w:lvl w:ilvl="0" w:tplc="EC0E7C62">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FC27F1"/>
    <w:multiLevelType w:val="hybridMultilevel"/>
    <w:tmpl w:val="198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F3EF8"/>
    <w:multiLevelType w:val="hybridMultilevel"/>
    <w:tmpl w:val="EE6894FA"/>
    <w:lvl w:ilvl="0" w:tplc="A04888B4">
      <w:start w:val="1"/>
      <w:numFmt w:val="decimal"/>
      <w:lvlText w:val="%1."/>
      <w:lvlJc w:val="left"/>
      <w:pPr>
        <w:tabs>
          <w:tab w:val="num" w:pos="720"/>
        </w:tabs>
        <w:ind w:left="720" w:hanging="360"/>
      </w:pPr>
    </w:lvl>
    <w:lvl w:ilvl="1" w:tplc="F9A8340C" w:tentative="1">
      <w:start w:val="1"/>
      <w:numFmt w:val="decimal"/>
      <w:lvlText w:val="%2."/>
      <w:lvlJc w:val="left"/>
      <w:pPr>
        <w:tabs>
          <w:tab w:val="num" w:pos="1440"/>
        </w:tabs>
        <w:ind w:left="1440" w:hanging="360"/>
      </w:pPr>
    </w:lvl>
    <w:lvl w:ilvl="2" w:tplc="3FC25CFE" w:tentative="1">
      <w:start w:val="1"/>
      <w:numFmt w:val="decimal"/>
      <w:lvlText w:val="%3."/>
      <w:lvlJc w:val="left"/>
      <w:pPr>
        <w:tabs>
          <w:tab w:val="num" w:pos="2160"/>
        </w:tabs>
        <w:ind w:left="2160" w:hanging="360"/>
      </w:pPr>
    </w:lvl>
    <w:lvl w:ilvl="3" w:tplc="F57AE3C2" w:tentative="1">
      <w:start w:val="1"/>
      <w:numFmt w:val="decimal"/>
      <w:lvlText w:val="%4."/>
      <w:lvlJc w:val="left"/>
      <w:pPr>
        <w:tabs>
          <w:tab w:val="num" w:pos="2880"/>
        </w:tabs>
        <w:ind w:left="2880" w:hanging="360"/>
      </w:pPr>
    </w:lvl>
    <w:lvl w:ilvl="4" w:tplc="0EBEFE96" w:tentative="1">
      <w:start w:val="1"/>
      <w:numFmt w:val="decimal"/>
      <w:lvlText w:val="%5."/>
      <w:lvlJc w:val="left"/>
      <w:pPr>
        <w:tabs>
          <w:tab w:val="num" w:pos="3600"/>
        </w:tabs>
        <w:ind w:left="3600" w:hanging="360"/>
      </w:pPr>
    </w:lvl>
    <w:lvl w:ilvl="5" w:tplc="81703F0C" w:tentative="1">
      <w:start w:val="1"/>
      <w:numFmt w:val="decimal"/>
      <w:lvlText w:val="%6."/>
      <w:lvlJc w:val="left"/>
      <w:pPr>
        <w:tabs>
          <w:tab w:val="num" w:pos="4320"/>
        </w:tabs>
        <w:ind w:left="4320" w:hanging="360"/>
      </w:pPr>
    </w:lvl>
    <w:lvl w:ilvl="6" w:tplc="3B2203A8" w:tentative="1">
      <w:start w:val="1"/>
      <w:numFmt w:val="decimal"/>
      <w:lvlText w:val="%7."/>
      <w:lvlJc w:val="left"/>
      <w:pPr>
        <w:tabs>
          <w:tab w:val="num" w:pos="5040"/>
        </w:tabs>
        <w:ind w:left="5040" w:hanging="360"/>
      </w:pPr>
    </w:lvl>
    <w:lvl w:ilvl="7" w:tplc="985A2F02" w:tentative="1">
      <w:start w:val="1"/>
      <w:numFmt w:val="decimal"/>
      <w:lvlText w:val="%8."/>
      <w:lvlJc w:val="left"/>
      <w:pPr>
        <w:tabs>
          <w:tab w:val="num" w:pos="5760"/>
        </w:tabs>
        <w:ind w:left="5760" w:hanging="360"/>
      </w:pPr>
    </w:lvl>
    <w:lvl w:ilvl="8" w:tplc="AD1C8F0C" w:tentative="1">
      <w:start w:val="1"/>
      <w:numFmt w:val="decimal"/>
      <w:lvlText w:val="%9."/>
      <w:lvlJc w:val="left"/>
      <w:pPr>
        <w:tabs>
          <w:tab w:val="num" w:pos="6480"/>
        </w:tabs>
        <w:ind w:left="6480" w:hanging="360"/>
      </w:pPr>
    </w:lvl>
  </w:abstractNum>
  <w:abstractNum w:abstractNumId="31" w15:restartNumberingAfterBreak="0">
    <w:nsid w:val="57701E9C"/>
    <w:multiLevelType w:val="hybridMultilevel"/>
    <w:tmpl w:val="E0B4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C72E2"/>
    <w:multiLevelType w:val="hybridMultilevel"/>
    <w:tmpl w:val="8F3C599A"/>
    <w:lvl w:ilvl="0" w:tplc="ED16E98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8239B"/>
    <w:multiLevelType w:val="hybridMultilevel"/>
    <w:tmpl w:val="530A2798"/>
    <w:lvl w:ilvl="0" w:tplc="72220912">
      <w:start w:val="20"/>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D471D9"/>
    <w:multiLevelType w:val="hybridMultilevel"/>
    <w:tmpl w:val="87C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61B5E"/>
    <w:multiLevelType w:val="hybridMultilevel"/>
    <w:tmpl w:val="0202589A"/>
    <w:lvl w:ilvl="0" w:tplc="A9444470">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6" w15:restartNumberingAfterBreak="0">
    <w:nsid w:val="6DB61CAD"/>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9E3546"/>
    <w:multiLevelType w:val="hybridMultilevel"/>
    <w:tmpl w:val="928C74DA"/>
    <w:lvl w:ilvl="0" w:tplc="83C0CA54">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715346C7"/>
    <w:multiLevelType w:val="hybridMultilevel"/>
    <w:tmpl w:val="E0C4640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4111F"/>
    <w:multiLevelType w:val="hybridMultilevel"/>
    <w:tmpl w:val="29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D33333"/>
    <w:multiLevelType w:val="hybridMultilevel"/>
    <w:tmpl w:val="CB0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7E338A"/>
    <w:multiLevelType w:val="hybridMultilevel"/>
    <w:tmpl w:val="DA7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7242F0"/>
    <w:multiLevelType w:val="hybridMultilevel"/>
    <w:tmpl w:val="DB7E2CC4"/>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7D5E85"/>
    <w:multiLevelType w:val="hybridMultilevel"/>
    <w:tmpl w:val="83BC508C"/>
    <w:lvl w:ilvl="0" w:tplc="1840B89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503231862">
    <w:abstractNumId w:val="28"/>
  </w:num>
  <w:num w:numId="2" w16cid:durableId="810053237">
    <w:abstractNumId w:val="34"/>
  </w:num>
  <w:num w:numId="3" w16cid:durableId="347171742">
    <w:abstractNumId w:val="39"/>
  </w:num>
  <w:num w:numId="4" w16cid:durableId="1130395973">
    <w:abstractNumId w:val="24"/>
  </w:num>
  <w:num w:numId="5" w16cid:durableId="397360584">
    <w:abstractNumId w:val="26"/>
  </w:num>
  <w:num w:numId="6" w16cid:durableId="1296830646">
    <w:abstractNumId w:val="36"/>
  </w:num>
  <w:num w:numId="7" w16cid:durableId="1173566644">
    <w:abstractNumId w:val="25"/>
  </w:num>
  <w:num w:numId="8" w16cid:durableId="525169988">
    <w:abstractNumId w:val="15"/>
  </w:num>
  <w:num w:numId="9" w16cid:durableId="146330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095574">
    <w:abstractNumId w:val="1"/>
  </w:num>
  <w:num w:numId="11" w16cid:durableId="699404952">
    <w:abstractNumId w:val="41"/>
  </w:num>
  <w:num w:numId="12" w16cid:durableId="918369098">
    <w:abstractNumId w:val="31"/>
  </w:num>
  <w:num w:numId="13" w16cid:durableId="1479878825">
    <w:abstractNumId w:val="5"/>
  </w:num>
  <w:num w:numId="14" w16cid:durableId="95293066">
    <w:abstractNumId w:val="40"/>
  </w:num>
  <w:num w:numId="15" w16cid:durableId="1656684607">
    <w:abstractNumId w:val="10"/>
  </w:num>
  <w:num w:numId="16" w16cid:durableId="234897380">
    <w:abstractNumId w:val="29"/>
  </w:num>
  <w:num w:numId="17" w16cid:durableId="1391728521">
    <w:abstractNumId w:val="3"/>
  </w:num>
  <w:num w:numId="18" w16cid:durableId="1447001747">
    <w:abstractNumId w:val="30"/>
  </w:num>
  <w:num w:numId="19" w16cid:durableId="1272518225">
    <w:abstractNumId w:val="22"/>
  </w:num>
  <w:num w:numId="20" w16cid:durableId="1634366950">
    <w:abstractNumId w:val="12"/>
  </w:num>
  <w:num w:numId="21" w16cid:durableId="392236298">
    <w:abstractNumId w:val="38"/>
  </w:num>
  <w:num w:numId="22" w16cid:durableId="654142899">
    <w:abstractNumId w:val="33"/>
  </w:num>
  <w:num w:numId="23" w16cid:durableId="733234407">
    <w:abstractNumId w:val="16"/>
  </w:num>
  <w:num w:numId="24" w16cid:durableId="109403888">
    <w:abstractNumId w:val="9"/>
  </w:num>
  <w:num w:numId="25" w16cid:durableId="439885522">
    <w:abstractNumId w:val="43"/>
  </w:num>
  <w:num w:numId="26" w16cid:durableId="1144929769">
    <w:abstractNumId w:val="35"/>
  </w:num>
  <w:num w:numId="27" w16cid:durableId="1015309193">
    <w:abstractNumId w:val="32"/>
  </w:num>
  <w:num w:numId="28" w16cid:durableId="780688829">
    <w:abstractNumId w:val="17"/>
  </w:num>
  <w:num w:numId="29" w16cid:durableId="944651876">
    <w:abstractNumId w:val="20"/>
  </w:num>
  <w:num w:numId="30" w16cid:durableId="157889856">
    <w:abstractNumId w:val="18"/>
  </w:num>
  <w:num w:numId="31" w16cid:durableId="1691564305">
    <w:abstractNumId w:val="14"/>
  </w:num>
  <w:num w:numId="32" w16cid:durableId="548034900">
    <w:abstractNumId w:val="13"/>
  </w:num>
  <w:num w:numId="33" w16cid:durableId="438909754">
    <w:abstractNumId w:val="42"/>
  </w:num>
  <w:num w:numId="34" w16cid:durableId="944851546">
    <w:abstractNumId w:val="21"/>
  </w:num>
  <w:num w:numId="35" w16cid:durableId="1207373518">
    <w:abstractNumId w:val="19"/>
  </w:num>
  <w:num w:numId="36" w16cid:durableId="1485007700">
    <w:abstractNumId w:val="0"/>
  </w:num>
  <w:num w:numId="37" w16cid:durableId="1012336222">
    <w:abstractNumId w:val="23"/>
  </w:num>
  <w:num w:numId="38" w16cid:durableId="1210145101">
    <w:abstractNumId w:val="8"/>
  </w:num>
  <w:num w:numId="39" w16cid:durableId="1211307665">
    <w:abstractNumId w:val="27"/>
  </w:num>
  <w:num w:numId="40" w16cid:durableId="2046983950">
    <w:abstractNumId w:val="2"/>
  </w:num>
  <w:num w:numId="41" w16cid:durableId="479467330">
    <w:abstractNumId w:val="7"/>
  </w:num>
  <w:num w:numId="42" w16cid:durableId="1125343238">
    <w:abstractNumId w:val="6"/>
  </w:num>
  <w:num w:numId="43" w16cid:durableId="887572953">
    <w:abstractNumId w:val="37"/>
  </w:num>
  <w:num w:numId="44" w16cid:durableId="1323700035">
    <w:abstractNumId w:val="11"/>
  </w:num>
  <w:num w:numId="45" w16cid:durableId="5094161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268"/>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37"/>
    <w:rsid w:val="00002977"/>
    <w:rsid w:val="00002AF7"/>
    <w:rsid w:val="00002C5C"/>
    <w:rsid w:val="00002F30"/>
    <w:rsid w:val="00002FBB"/>
    <w:rsid w:val="000032A2"/>
    <w:rsid w:val="000032E5"/>
    <w:rsid w:val="000033D2"/>
    <w:rsid w:val="000035AF"/>
    <w:rsid w:val="000036E4"/>
    <w:rsid w:val="000036FC"/>
    <w:rsid w:val="00003A1C"/>
    <w:rsid w:val="00003B3F"/>
    <w:rsid w:val="00003B89"/>
    <w:rsid w:val="00003CDE"/>
    <w:rsid w:val="00003D4D"/>
    <w:rsid w:val="00003DBB"/>
    <w:rsid w:val="00003DC8"/>
    <w:rsid w:val="00003DFB"/>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4F5"/>
    <w:rsid w:val="00010505"/>
    <w:rsid w:val="0001061E"/>
    <w:rsid w:val="00010B24"/>
    <w:rsid w:val="00010BE9"/>
    <w:rsid w:val="00010C37"/>
    <w:rsid w:val="00010C80"/>
    <w:rsid w:val="00010CF8"/>
    <w:rsid w:val="000112B1"/>
    <w:rsid w:val="00011556"/>
    <w:rsid w:val="0001175D"/>
    <w:rsid w:val="0001184B"/>
    <w:rsid w:val="00011A3A"/>
    <w:rsid w:val="00011B35"/>
    <w:rsid w:val="00011B4D"/>
    <w:rsid w:val="00011D9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C0"/>
    <w:rsid w:val="0001343E"/>
    <w:rsid w:val="000134BB"/>
    <w:rsid w:val="000134CB"/>
    <w:rsid w:val="000136B5"/>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09"/>
    <w:rsid w:val="0001535B"/>
    <w:rsid w:val="000158A2"/>
    <w:rsid w:val="00015AEC"/>
    <w:rsid w:val="00015D47"/>
    <w:rsid w:val="00015F09"/>
    <w:rsid w:val="000160E0"/>
    <w:rsid w:val="0001610D"/>
    <w:rsid w:val="000164A9"/>
    <w:rsid w:val="0001655D"/>
    <w:rsid w:val="0001684A"/>
    <w:rsid w:val="00016866"/>
    <w:rsid w:val="000168A0"/>
    <w:rsid w:val="000168CA"/>
    <w:rsid w:val="00016907"/>
    <w:rsid w:val="00016EE3"/>
    <w:rsid w:val="00016F6E"/>
    <w:rsid w:val="00016F93"/>
    <w:rsid w:val="00017253"/>
    <w:rsid w:val="0001737A"/>
    <w:rsid w:val="00017430"/>
    <w:rsid w:val="0001762A"/>
    <w:rsid w:val="0001763F"/>
    <w:rsid w:val="000176B4"/>
    <w:rsid w:val="000178D5"/>
    <w:rsid w:val="000178EB"/>
    <w:rsid w:val="00017C56"/>
    <w:rsid w:val="00017C7B"/>
    <w:rsid w:val="00017D23"/>
    <w:rsid w:val="00017D3A"/>
    <w:rsid w:val="00017D9B"/>
    <w:rsid w:val="00020147"/>
    <w:rsid w:val="000202D2"/>
    <w:rsid w:val="000203D8"/>
    <w:rsid w:val="0002089F"/>
    <w:rsid w:val="000208B6"/>
    <w:rsid w:val="00020A89"/>
    <w:rsid w:val="00020C84"/>
    <w:rsid w:val="00020F92"/>
    <w:rsid w:val="00021219"/>
    <w:rsid w:val="00021562"/>
    <w:rsid w:val="00021685"/>
    <w:rsid w:val="000217A8"/>
    <w:rsid w:val="000218AE"/>
    <w:rsid w:val="00021B16"/>
    <w:rsid w:val="00021C5D"/>
    <w:rsid w:val="00021C9C"/>
    <w:rsid w:val="0002205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E56"/>
    <w:rsid w:val="00023EE7"/>
    <w:rsid w:val="0002424C"/>
    <w:rsid w:val="00024664"/>
    <w:rsid w:val="000246E7"/>
    <w:rsid w:val="00024988"/>
    <w:rsid w:val="000249B3"/>
    <w:rsid w:val="00024AF3"/>
    <w:rsid w:val="00024D2F"/>
    <w:rsid w:val="00024D54"/>
    <w:rsid w:val="000252C7"/>
    <w:rsid w:val="000253FE"/>
    <w:rsid w:val="00025650"/>
    <w:rsid w:val="0002579C"/>
    <w:rsid w:val="00025847"/>
    <w:rsid w:val="00025A18"/>
    <w:rsid w:val="00025C8A"/>
    <w:rsid w:val="00025CC5"/>
    <w:rsid w:val="0002614D"/>
    <w:rsid w:val="00026361"/>
    <w:rsid w:val="0002636A"/>
    <w:rsid w:val="00026482"/>
    <w:rsid w:val="000264F4"/>
    <w:rsid w:val="00026751"/>
    <w:rsid w:val="000268BC"/>
    <w:rsid w:val="0002691C"/>
    <w:rsid w:val="00026AA5"/>
    <w:rsid w:val="00026BA3"/>
    <w:rsid w:val="00026BC7"/>
    <w:rsid w:val="00026DFC"/>
    <w:rsid w:val="00026E78"/>
    <w:rsid w:val="00026EBB"/>
    <w:rsid w:val="00026FA9"/>
    <w:rsid w:val="00026FD3"/>
    <w:rsid w:val="00027020"/>
    <w:rsid w:val="0002711D"/>
    <w:rsid w:val="0002734A"/>
    <w:rsid w:val="00027355"/>
    <w:rsid w:val="0002786A"/>
    <w:rsid w:val="000278D3"/>
    <w:rsid w:val="00027B71"/>
    <w:rsid w:val="00027C7C"/>
    <w:rsid w:val="00027E47"/>
    <w:rsid w:val="00027E74"/>
    <w:rsid w:val="00027FC0"/>
    <w:rsid w:val="00030082"/>
    <w:rsid w:val="00030109"/>
    <w:rsid w:val="0003018A"/>
    <w:rsid w:val="000301D9"/>
    <w:rsid w:val="000302E7"/>
    <w:rsid w:val="0003030B"/>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9A9"/>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8AA"/>
    <w:rsid w:val="00035D47"/>
    <w:rsid w:val="00035E8C"/>
    <w:rsid w:val="00036405"/>
    <w:rsid w:val="000364F3"/>
    <w:rsid w:val="0003657C"/>
    <w:rsid w:val="000367BF"/>
    <w:rsid w:val="000367D4"/>
    <w:rsid w:val="000368DA"/>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AE"/>
    <w:rsid w:val="000425D0"/>
    <w:rsid w:val="000426EA"/>
    <w:rsid w:val="0004281B"/>
    <w:rsid w:val="00042831"/>
    <w:rsid w:val="00042854"/>
    <w:rsid w:val="00042869"/>
    <w:rsid w:val="00042A1A"/>
    <w:rsid w:val="00042AF2"/>
    <w:rsid w:val="00042AF3"/>
    <w:rsid w:val="00042B11"/>
    <w:rsid w:val="00042B17"/>
    <w:rsid w:val="00042CF0"/>
    <w:rsid w:val="00042D09"/>
    <w:rsid w:val="00042F22"/>
    <w:rsid w:val="00042F93"/>
    <w:rsid w:val="00043055"/>
    <w:rsid w:val="00043084"/>
    <w:rsid w:val="00043807"/>
    <w:rsid w:val="00043AAA"/>
    <w:rsid w:val="00043AED"/>
    <w:rsid w:val="00043C76"/>
    <w:rsid w:val="00043DA6"/>
    <w:rsid w:val="00043F39"/>
    <w:rsid w:val="000443E2"/>
    <w:rsid w:val="00044451"/>
    <w:rsid w:val="00044777"/>
    <w:rsid w:val="000447AD"/>
    <w:rsid w:val="0004483F"/>
    <w:rsid w:val="0004490F"/>
    <w:rsid w:val="000449BC"/>
    <w:rsid w:val="00044D76"/>
    <w:rsid w:val="00044DD7"/>
    <w:rsid w:val="00045180"/>
    <w:rsid w:val="0004535B"/>
    <w:rsid w:val="00045674"/>
    <w:rsid w:val="0004590B"/>
    <w:rsid w:val="00045911"/>
    <w:rsid w:val="0004597E"/>
    <w:rsid w:val="00045AAD"/>
    <w:rsid w:val="00045AFA"/>
    <w:rsid w:val="00045B2E"/>
    <w:rsid w:val="00045C1F"/>
    <w:rsid w:val="00045EF7"/>
    <w:rsid w:val="00045F98"/>
    <w:rsid w:val="000460D4"/>
    <w:rsid w:val="0004633D"/>
    <w:rsid w:val="0004636F"/>
    <w:rsid w:val="000466FE"/>
    <w:rsid w:val="00046721"/>
    <w:rsid w:val="00046CA4"/>
    <w:rsid w:val="00046CD7"/>
    <w:rsid w:val="00046E73"/>
    <w:rsid w:val="00046FFC"/>
    <w:rsid w:val="000472ED"/>
    <w:rsid w:val="00047758"/>
    <w:rsid w:val="00047A32"/>
    <w:rsid w:val="00047B2B"/>
    <w:rsid w:val="00047E62"/>
    <w:rsid w:val="000500AF"/>
    <w:rsid w:val="0005025A"/>
    <w:rsid w:val="0005034E"/>
    <w:rsid w:val="00050546"/>
    <w:rsid w:val="0005058D"/>
    <w:rsid w:val="000507ED"/>
    <w:rsid w:val="00050805"/>
    <w:rsid w:val="000509E7"/>
    <w:rsid w:val="00050C37"/>
    <w:rsid w:val="00050CAD"/>
    <w:rsid w:val="00050D7D"/>
    <w:rsid w:val="00050EBF"/>
    <w:rsid w:val="00050EE7"/>
    <w:rsid w:val="00051023"/>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1E5"/>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72C"/>
    <w:rsid w:val="0006378D"/>
    <w:rsid w:val="000637E1"/>
    <w:rsid w:val="0006391B"/>
    <w:rsid w:val="00063A3D"/>
    <w:rsid w:val="00063C73"/>
    <w:rsid w:val="00063F36"/>
    <w:rsid w:val="00063F4D"/>
    <w:rsid w:val="0006417A"/>
    <w:rsid w:val="00064277"/>
    <w:rsid w:val="0006441E"/>
    <w:rsid w:val="00064A1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68E"/>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6C1"/>
    <w:rsid w:val="00070758"/>
    <w:rsid w:val="00070880"/>
    <w:rsid w:val="00070E38"/>
    <w:rsid w:val="00070F44"/>
    <w:rsid w:val="00071060"/>
    <w:rsid w:val="00071289"/>
    <w:rsid w:val="0007138B"/>
    <w:rsid w:val="0007143F"/>
    <w:rsid w:val="00071594"/>
    <w:rsid w:val="00071642"/>
    <w:rsid w:val="000717FF"/>
    <w:rsid w:val="00071989"/>
    <w:rsid w:val="00071CAD"/>
    <w:rsid w:val="00071D8F"/>
    <w:rsid w:val="000720B1"/>
    <w:rsid w:val="00072326"/>
    <w:rsid w:val="00072411"/>
    <w:rsid w:val="0007245F"/>
    <w:rsid w:val="00072559"/>
    <w:rsid w:val="00072773"/>
    <w:rsid w:val="000727A2"/>
    <w:rsid w:val="000727B4"/>
    <w:rsid w:val="000727FE"/>
    <w:rsid w:val="00072902"/>
    <w:rsid w:val="00072A2A"/>
    <w:rsid w:val="00072A86"/>
    <w:rsid w:val="00072A99"/>
    <w:rsid w:val="00072C1F"/>
    <w:rsid w:val="00072C80"/>
    <w:rsid w:val="00072C8F"/>
    <w:rsid w:val="00072D0C"/>
    <w:rsid w:val="00072D80"/>
    <w:rsid w:val="00072F24"/>
    <w:rsid w:val="00072FE9"/>
    <w:rsid w:val="00073093"/>
    <w:rsid w:val="0007321D"/>
    <w:rsid w:val="00073244"/>
    <w:rsid w:val="00073250"/>
    <w:rsid w:val="000733DE"/>
    <w:rsid w:val="0007374D"/>
    <w:rsid w:val="000737FB"/>
    <w:rsid w:val="000738C7"/>
    <w:rsid w:val="00073E34"/>
    <w:rsid w:val="00073EB8"/>
    <w:rsid w:val="000741AB"/>
    <w:rsid w:val="000742B1"/>
    <w:rsid w:val="000743F6"/>
    <w:rsid w:val="00074458"/>
    <w:rsid w:val="00074564"/>
    <w:rsid w:val="000748C2"/>
    <w:rsid w:val="000749A1"/>
    <w:rsid w:val="00074A5F"/>
    <w:rsid w:val="00074BC8"/>
    <w:rsid w:val="00074C35"/>
    <w:rsid w:val="00074D02"/>
    <w:rsid w:val="0007524E"/>
    <w:rsid w:val="00075353"/>
    <w:rsid w:val="0007550B"/>
    <w:rsid w:val="0007593E"/>
    <w:rsid w:val="00075B06"/>
    <w:rsid w:val="00075B7D"/>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0FED"/>
    <w:rsid w:val="0008107D"/>
    <w:rsid w:val="000810A6"/>
    <w:rsid w:val="0008115F"/>
    <w:rsid w:val="0008136B"/>
    <w:rsid w:val="000813E6"/>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35F"/>
    <w:rsid w:val="00082366"/>
    <w:rsid w:val="00082577"/>
    <w:rsid w:val="00082641"/>
    <w:rsid w:val="00082707"/>
    <w:rsid w:val="00082825"/>
    <w:rsid w:val="00082856"/>
    <w:rsid w:val="0008286B"/>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D4"/>
    <w:rsid w:val="00083FEC"/>
    <w:rsid w:val="0008400A"/>
    <w:rsid w:val="00084219"/>
    <w:rsid w:val="00084273"/>
    <w:rsid w:val="000844AB"/>
    <w:rsid w:val="0008458F"/>
    <w:rsid w:val="00084724"/>
    <w:rsid w:val="0008480D"/>
    <w:rsid w:val="00084995"/>
    <w:rsid w:val="00084997"/>
    <w:rsid w:val="00084A30"/>
    <w:rsid w:val="00084A5F"/>
    <w:rsid w:val="00084C0B"/>
    <w:rsid w:val="00084CE7"/>
    <w:rsid w:val="00085480"/>
    <w:rsid w:val="000856A4"/>
    <w:rsid w:val="000858BD"/>
    <w:rsid w:val="00085942"/>
    <w:rsid w:val="0008595B"/>
    <w:rsid w:val="000859E3"/>
    <w:rsid w:val="00085C89"/>
    <w:rsid w:val="00085C94"/>
    <w:rsid w:val="00085EF5"/>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19"/>
    <w:rsid w:val="000877EC"/>
    <w:rsid w:val="000878C8"/>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9B8"/>
    <w:rsid w:val="00091A5B"/>
    <w:rsid w:val="00091B55"/>
    <w:rsid w:val="00091CA0"/>
    <w:rsid w:val="000920DA"/>
    <w:rsid w:val="000921C7"/>
    <w:rsid w:val="000923B0"/>
    <w:rsid w:val="000923CF"/>
    <w:rsid w:val="0009275E"/>
    <w:rsid w:val="00092831"/>
    <w:rsid w:val="00092913"/>
    <w:rsid w:val="00092A1A"/>
    <w:rsid w:val="00092A33"/>
    <w:rsid w:val="00092ABD"/>
    <w:rsid w:val="00092C23"/>
    <w:rsid w:val="00092C9A"/>
    <w:rsid w:val="00092E1D"/>
    <w:rsid w:val="000934C4"/>
    <w:rsid w:val="0009354E"/>
    <w:rsid w:val="0009356C"/>
    <w:rsid w:val="000935FE"/>
    <w:rsid w:val="00093651"/>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7EC"/>
    <w:rsid w:val="000969E7"/>
    <w:rsid w:val="00096B2E"/>
    <w:rsid w:val="00096C23"/>
    <w:rsid w:val="00096CAF"/>
    <w:rsid w:val="00096DC8"/>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97F6E"/>
    <w:rsid w:val="000A0021"/>
    <w:rsid w:val="000A00A9"/>
    <w:rsid w:val="000A018A"/>
    <w:rsid w:val="000A02A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E23"/>
    <w:rsid w:val="000A1EFE"/>
    <w:rsid w:val="000A1F47"/>
    <w:rsid w:val="000A2025"/>
    <w:rsid w:val="000A20F7"/>
    <w:rsid w:val="000A22B5"/>
    <w:rsid w:val="000A22EE"/>
    <w:rsid w:val="000A2480"/>
    <w:rsid w:val="000A27EF"/>
    <w:rsid w:val="000A29A1"/>
    <w:rsid w:val="000A29EF"/>
    <w:rsid w:val="000A2BF4"/>
    <w:rsid w:val="000A2C1A"/>
    <w:rsid w:val="000A2EA0"/>
    <w:rsid w:val="000A2EA3"/>
    <w:rsid w:val="000A2EBE"/>
    <w:rsid w:val="000A3011"/>
    <w:rsid w:val="000A3215"/>
    <w:rsid w:val="000A3417"/>
    <w:rsid w:val="000A373D"/>
    <w:rsid w:val="000A3757"/>
    <w:rsid w:val="000A37FE"/>
    <w:rsid w:val="000A3850"/>
    <w:rsid w:val="000A390D"/>
    <w:rsid w:val="000A3B75"/>
    <w:rsid w:val="000A3BB1"/>
    <w:rsid w:val="000A3C10"/>
    <w:rsid w:val="000A3CBE"/>
    <w:rsid w:val="000A3D23"/>
    <w:rsid w:val="000A3DA7"/>
    <w:rsid w:val="000A3E4C"/>
    <w:rsid w:val="000A3F6F"/>
    <w:rsid w:val="000A40F5"/>
    <w:rsid w:val="000A4203"/>
    <w:rsid w:val="000A4212"/>
    <w:rsid w:val="000A4234"/>
    <w:rsid w:val="000A434B"/>
    <w:rsid w:val="000A457F"/>
    <w:rsid w:val="000A473D"/>
    <w:rsid w:val="000A473E"/>
    <w:rsid w:val="000A476D"/>
    <w:rsid w:val="000A4852"/>
    <w:rsid w:val="000A495D"/>
    <w:rsid w:val="000A4A75"/>
    <w:rsid w:val="000A4B14"/>
    <w:rsid w:val="000A4BBE"/>
    <w:rsid w:val="000A4E8F"/>
    <w:rsid w:val="000A4EF6"/>
    <w:rsid w:val="000A4F8E"/>
    <w:rsid w:val="000A5126"/>
    <w:rsid w:val="000A52BC"/>
    <w:rsid w:val="000A52FF"/>
    <w:rsid w:val="000A54AC"/>
    <w:rsid w:val="000A5954"/>
    <w:rsid w:val="000A5956"/>
    <w:rsid w:val="000A5B5A"/>
    <w:rsid w:val="000A5F10"/>
    <w:rsid w:val="000A5FD8"/>
    <w:rsid w:val="000A608B"/>
    <w:rsid w:val="000A60B3"/>
    <w:rsid w:val="000A622C"/>
    <w:rsid w:val="000A6355"/>
    <w:rsid w:val="000A6382"/>
    <w:rsid w:val="000A63A9"/>
    <w:rsid w:val="000A6404"/>
    <w:rsid w:val="000A642D"/>
    <w:rsid w:val="000A667C"/>
    <w:rsid w:val="000A67BA"/>
    <w:rsid w:val="000A6C02"/>
    <w:rsid w:val="000A6D6E"/>
    <w:rsid w:val="000A6D72"/>
    <w:rsid w:val="000A7238"/>
    <w:rsid w:val="000A72C5"/>
    <w:rsid w:val="000A750A"/>
    <w:rsid w:val="000A7662"/>
    <w:rsid w:val="000A7943"/>
    <w:rsid w:val="000A7BD8"/>
    <w:rsid w:val="000A7CEE"/>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2C2"/>
    <w:rsid w:val="000B1497"/>
    <w:rsid w:val="000B1511"/>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64"/>
    <w:rsid w:val="000B457B"/>
    <w:rsid w:val="000B45C9"/>
    <w:rsid w:val="000B4711"/>
    <w:rsid w:val="000B4868"/>
    <w:rsid w:val="000B4B2B"/>
    <w:rsid w:val="000B4C19"/>
    <w:rsid w:val="000B4D9B"/>
    <w:rsid w:val="000B4F3B"/>
    <w:rsid w:val="000B5049"/>
    <w:rsid w:val="000B5276"/>
    <w:rsid w:val="000B5414"/>
    <w:rsid w:val="000B546F"/>
    <w:rsid w:val="000B54C6"/>
    <w:rsid w:val="000B5670"/>
    <w:rsid w:val="000B5946"/>
    <w:rsid w:val="000B5A23"/>
    <w:rsid w:val="000B5FEB"/>
    <w:rsid w:val="000B62DE"/>
    <w:rsid w:val="000B63AF"/>
    <w:rsid w:val="000B6493"/>
    <w:rsid w:val="000B666A"/>
    <w:rsid w:val="000B66E1"/>
    <w:rsid w:val="000B67A7"/>
    <w:rsid w:val="000B68F2"/>
    <w:rsid w:val="000B68FE"/>
    <w:rsid w:val="000B69AA"/>
    <w:rsid w:val="000B69C6"/>
    <w:rsid w:val="000B6A9F"/>
    <w:rsid w:val="000B6BFB"/>
    <w:rsid w:val="000B6E5A"/>
    <w:rsid w:val="000B6EA4"/>
    <w:rsid w:val="000B6F43"/>
    <w:rsid w:val="000B6FC8"/>
    <w:rsid w:val="000B7043"/>
    <w:rsid w:val="000B7053"/>
    <w:rsid w:val="000B70FD"/>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392"/>
    <w:rsid w:val="000C1475"/>
    <w:rsid w:val="000C1494"/>
    <w:rsid w:val="000C14F1"/>
    <w:rsid w:val="000C1810"/>
    <w:rsid w:val="000C1A74"/>
    <w:rsid w:val="000C1E8A"/>
    <w:rsid w:val="000C1E94"/>
    <w:rsid w:val="000C1EC8"/>
    <w:rsid w:val="000C1FD3"/>
    <w:rsid w:val="000C207C"/>
    <w:rsid w:val="000C21E5"/>
    <w:rsid w:val="000C21FE"/>
    <w:rsid w:val="000C221E"/>
    <w:rsid w:val="000C22D2"/>
    <w:rsid w:val="000C237D"/>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DFE"/>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A2"/>
    <w:rsid w:val="000D1CB3"/>
    <w:rsid w:val="000D1D9E"/>
    <w:rsid w:val="000D1E1C"/>
    <w:rsid w:val="000D209F"/>
    <w:rsid w:val="000D20D6"/>
    <w:rsid w:val="000D22A0"/>
    <w:rsid w:val="000D23A6"/>
    <w:rsid w:val="000D2402"/>
    <w:rsid w:val="000D271A"/>
    <w:rsid w:val="000D289D"/>
    <w:rsid w:val="000D2C13"/>
    <w:rsid w:val="000D2C4D"/>
    <w:rsid w:val="000D2CBF"/>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1E7"/>
    <w:rsid w:val="000D43D0"/>
    <w:rsid w:val="000D4576"/>
    <w:rsid w:val="000D46D5"/>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BF3"/>
    <w:rsid w:val="000E2DE5"/>
    <w:rsid w:val="000E34A3"/>
    <w:rsid w:val="000E34B5"/>
    <w:rsid w:val="000E36DD"/>
    <w:rsid w:val="000E37AE"/>
    <w:rsid w:val="000E3DA6"/>
    <w:rsid w:val="000E3E39"/>
    <w:rsid w:val="000E3E8B"/>
    <w:rsid w:val="000E3F0E"/>
    <w:rsid w:val="000E421D"/>
    <w:rsid w:val="000E4316"/>
    <w:rsid w:val="000E438B"/>
    <w:rsid w:val="000E447E"/>
    <w:rsid w:val="000E4499"/>
    <w:rsid w:val="000E4560"/>
    <w:rsid w:val="000E4849"/>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511"/>
    <w:rsid w:val="000E756B"/>
    <w:rsid w:val="000E76DC"/>
    <w:rsid w:val="000E782C"/>
    <w:rsid w:val="000E7BB8"/>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3AE"/>
    <w:rsid w:val="000F4604"/>
    <w:rsid w:val="000F47B8"/>
    <w:rsid w:val="000F488D"/>
    <w:rsid w:val="000F4A08"/>
    <w:rsid w:val="000F4A1F"/>
    <w:rsid w:val="000F4B50"/>
    <w:rsid w:val="000F4D1E"/>
    <w:rsid w:val="000F529D"/>
    <w:rsid w:val="000F56E1"/>
    <w:rsid w:val="000F575F"/>
    <w:rsid w:val="000F578E"/>
    <w:rsid w:val="000F57CB"/>
    <w:rsid w:val="000F588D"/>
    <w:rsid w:val="000F59C6"/>
    <w:rsid w:val="000F5C8E"/>
    <w:rsid w:val="000F5CA2"/>
    <w:rsid w:val="000F5D42"/>
    <w:rsid w:val="000F5DC2"/>
    <w:rsid w:val="000F5E06"/>
    <w:rsid w:val="000F5E95"/>
    <w:rsid w:val="000F5EFC"/>
    <w:rsid w:val="000F6308"/>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B85"/>
    <w:rsid w:val="00103025"/>
    <w:rsid w:val="00103396"/>
    <w:rsid w:val="001033B8"/>
    <w:rsid w:val="0010340C"/>
    <w:rsid w:val="001034BC"/>
    <w:rsid w:val="00103552"/>
    <w:rsid w:val="001035E0"/>
    <w:rsid w:val="00103703"/>
    <w:rsid w:val="001037C9"/>
    <w:rsid w:val="001039B6"/>
    <w:rsid w:val="00103A2E"/>
    <w:rsid w:val="00103B7D"/>
    <w:rsid w:val="00103D3B"/>
    <w:rsid w:val="00103D8A"/>
    <w:rsid w:val="00103DB2"/>
    <w:rsid w:val="00103DE9"/>
    <w:rsid w:val="00103EDD"/>
    <w:rsid w:val="00103F06"/>
    <w:rsid w:val="00103F13"/>
    <w:rsid w:val="00103F54"/>
    <w:rsid w:val="0010407D"/>
    <w:rsid w:val="00104134"/>
    <w:rsid w:val="001042FA"/>
    <w:rsid w:val="00104562"/>
    <w:rsid w:val="001046A4"/>
    <w:rsid w:val="0010487E"/>
    <w:rsid w:val="001048DF"/>
    <w:rsid w:val="001049BF"/>
    <w:rsid w:val="00104AC5"/>
    <w:rsid w:val="00104AE8"/>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307"/>
    <w:rsid w:val="00106507"/>
    <w:rsid w:val="001069B6"/>
    <w:rsid w:val="00106A44"/>
    <w:rsid w:val="00106A85"/>
    <w:rsid w:val="00106B1E"/>
    <w:rsid w:val="00106D19"/>
    <w:rsid w:val="00106F4B"/>
    <w:rsid w:val="00106FE8"/>
    <w:rsid w:val="0010713F"/>
    <w:rsid w:val="0010746E"/>
    <w:rsid w:val="001074F1"/>
    <w:rsid w:val="00107622"/>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6A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A1E"/>
    <w:rsid w:val="00113B40"/>
    <w:rsid w:val="00113B9B"/>
    <w:rsid w:val="00113BE2"/>
    <w:rsid w:val="00113C2B"/>
    <w:rsid w:val="00113C81"/>
    <w:rsid w:val="00113CC1"/>
    <w:rsid w:val="00113CD5"/>
    <w:rsid w:val="00113CF8"/>
    <w:rsid w:val="00113E14"/>
    <w:rsid w:val="00113F79"/>
    <w:rsid w:val="0011416B"/>
    <w:rsid w:val="00114309"/>
    <w:rsid w:val="00114344"/>
    <w:rsid w:val="00114444"/>
    <w:rsid w:val="00114581"/>
    <w:rsid w:val="0011496B"/>
    <w:rsid w:val="00114D46"/>
    <w:rsid w:val="00114D76"/>
    <w:rsid w:val="00114F06"/>
    <w:rsid w:val="00114F66"/>
    <w:rsid w:val="00114F91"/>
    <w:rsid w:val="0011526B"/>
    <w:rsid w:val="001154F1"/>
    <w:rsid w:val="00115507"/>
    <w:rsid w:val="0011550B"/>
    <w:rsid w:val="001155DA"/>
    <w:rsid w:val="00115928"/>
    <w:rsid w:val="00116409"/>
    <w:rsid w:val="0011645A"/>
    <w:rsid w:val="001165B9"/>
    <w:rsid w:val="001165E6"/>
    <w:rsid w:val="00116B3E"/>
    <w:rsid w:val="00116FDD"/>
    <w:rsid w:val="0011718F"/>
    <w:rsid w:val="0011732F"/>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0BA"/>
    <w:rsid w:val="0012115F"/>
    <w:rsid w:val="00121240"/>
    <w:rsid w:val="0012137F"/>
    <w:rsid w:val="001214B9"/>
    <w:rsid w:val="001215E2"/>
    <w:rsid w:val="00121612"/>
    <w:rsid w:val="001216EC"/>
    <w:rsid w:val="0012177B"/>
    <w:rsid w:val="001217E0"/>
    <w:rsid w:val="00121A0A"/>
    <w:rsid w:val="00121A53"/>
    <w:rsid w:val="00121B3E"/>
    <w:rsid w:val="00121CC8"/>
    <w:rsid w:val="00121F66"/>
    <w:rsid w:val="001220A2"/>
    <w:rsid w:val="001222F3"/>
    <w:rsid w:val="001223C3"/>
    <w:rsid w:val="0012258E"/>
    <w:rsid w:val="001228D4"/>
    <w:rsid w:val="00122AC5"/>
    <w:rsid w:val="00122B04"/>
    <w:rsid w:val="00122CC5"/>
    <w:rsid w:val="00122F5C"/>
    <w:rsid w:val="00122FC9"/>
    <w:rsid w:val="001231C5"/>
    <w:rsid w:val="0012341C"/>
    <w:rsid w:val="00123704"/>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271"/>
    <w:rsid w:val="001322EE"/>
    <w:rsid w:val="00132555"/>
    <w:rsid w:val="001325C1"/>
    <w:rsid w:val="0013264C"/>
    <w:rsid w:val="00132696"/>
    <w:rsid w:val="00132737"/>
    <w:rsid w:val="0013276B"/>
    <w:rsid w:val="00132AD3"/>
    <w:rsid w:val="00132DCA"/>
    <w:rsid w:val="00132F0A"/>
    <w:rsid w:val="00132F2C"/>
    <w:rsid w:val="00132F50"/>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68B"/>
    <w:rsid w:val="00135706"/>
    <w:rsid w:val="00135759"/>
    <w:rsid w:val="001357D7"/>
    <w:rsid w:val="0013589E"/>
    <w:rsid w:val="00135ABE"/>
    <w:rsid w:val="00135C3A"/>
    <w:rsid w:val="00135CBC"/>
    <w:rsid w:val="001360B5"/>
    <w:rsid w:val="0013610C"/>
    <w:rsid w:val="001363E4"/>
    <w:rsid w:val="001363F7"/>
    <w:rsid w:val="00136638"/>
    <w:rsid w:val="001367EA"/>
    <w:rsid w:val="00136856"/>
    <w:rsid w:val="00136C2F"/>
    <w:rsid w:val="00136D51"/>
    <w:rsid w:val="00136D79"/>
    <w:rsid w:val="00136D96"/>
    <w:rsid w:val="00136E8E"/>
    <w:rsid w:val="001370F0"/>
    <w:rsid w:val="001371EE"/>
    <w:rsid w:val="00137356"/>
    <w:rsid w:val="001376F1"/>
    <w:rsid w:val="001377FC"/>
    <w:rsid w:val="0013789E"/>
    <w:rsid w:val="00137A53"/>
    <w:rsid w:val="00137A6B"/>
    <w:rsid w:val="00137B2B"/>
    <w:rsid w:val="00137BEF"/>
    <w:rsid w:val="00137F9A"/>
    <w:rsid w:val="00140010"/>
    <w:rsid w:val="0014001F"/>
    <w:rsid w:val="00140146"/>
    <w:rsid w:val="001402DB"/>
    <w:rsid w:val="0014040C"/>
    <w:rsid w:val="00140655"/>
    <w:rsid w:val="0014093B"/>
    <w:rsid w:val="00140B3F"/>
    <w:rsid w:val="00140B4B"/>
    <w:rsid w:val="00140B9F"/>
    <w:rsid w:val="00140C13"/>
    <w:rsid w:val="00140EF1"/>
    <w:rsid w:val="00141072"/>
    <w:rsid w:val="0014115A"/>
    <w:rsid w:val="0014131B"/>
    <w:rsid w:val="0014136A"/>
    <w:rsid w:val="00141378"/>
    <w:rsid w:val="00141577"/>
    <w:rsid w:val="00141644"/>
    <w:rsid w:val="00141887"/>
    <w:rsid w:val="0014198A"/>
    <w:rsid w:val="00141A54"/>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F9"/>
    <w:rsid w:val="00142B60"/>
    <w:rsid w:val="00142C68"/>
    <w:rsid w:val="00142DC8"/>
    <w:rsid w:val="00142F54"/>
    <w:rsid w:val="001432A1"/>
    <w:rsid w:val="001436A1"/>
    <w:rsid w:val="00143737"/>
    <w:rsid w:val="001437AD"/>
    <w:rsid w:val="00143868"/>
    <w:rsid w:val="001439ED"/>
    <w:rsid w:val="00143AD1"/>
    <w:rsid w:val="00143AF5"/>
    <w:rsid w:val="00143B99"/>
    <w:rsid w:val="00143BEA"/>
    <w:rsid w:val="00143C9F"/>
    <w:rsid w:val="0014416F"/>
    <w:rsid w:val="0014444E"/>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1C5"/>
    <w:rsid w:val="00154356"/>
    <w:rsid w:val="0015436C"/>
    <w:rsid w:val="0015464C"/>
    <w:rsid w:val="001546B2"/>
    <w:rsid w:val="00154709"/>
    <w:rsid w:val="00154992"/>
    <w:rsid w:val="00154AC7"/>
    <w:rsid w:val="00154D0D"/>
    <w:rsid w:val="00154D75"/>
    <w:rsid w:val="00154E2B"/>
    <w:rsid w:val="00154EA7"/>
    <w:rsid w:val="00154F35"/>
    <w:rsid w:val="00155019"/>
    <w:rsid w:val="001550DA"/>
    <w:rsid w:val="001553A3"/>
    <w:rsid w:val="001554B1"/>
    <w:rsid w:val="00155500"/>
    <w:rsid w:val="0015554A"/>
    <w:rsid w:val="00155754"/>
    <w:rsid w:val="001557CD"/>
    <w:rsid w:val="00155ABE"/>
    <w:rsid w:val="00155C4C"/>
    <w:rsid w:val="00156261"/>
    <w:rsid w:val="001564A6"/>
    <w:rsid w:val="001564C0"/>
    <w:rsid w:val="00156580"/>
    <w:rsid w:val="001565E1"/>
    <w:rsid w:val="00156799"/>
    <w:rsid w:val="00156828"/>
    <w:rsid w:val="00156854"/>
    <w:rsid w:val="00156883"/>
    <w:rsid w:val="0015698F"/>
    <w:rsid w:val="00156A4C"/>
    <w:rsid w:val="00156B84"/>
    <w:rsid w:val="00156C67"/>
    <w:rsid w:val="00156CA9"/>
    <w:rsid w:val="00156D00"/>
    <w:rsid w:val="00156DAF"/>
    <w:rsid w:val="00156F18"/>
    <w:rsid w:val="001577AC"/>
    <w:rsid w:val="001577E1"/>
    <w:rsid w:val="00157B58"/>
    <w:rsid w:val="00157CCA"/>
    <w:rsid w:val="00157DCC"/>
    <w:rsid w:val="00157EEC"/>
    <w:rsid w:val="0016004C"/>
    <w:rsid w:val="001605A5"/>
    <w:rsid w:val="001607DE"/>
    <w:rsid w:val="001607E7"/>
    <w:rsid w:val="00160A6B"/>
    <w:rsid w:val="00160BB1"/>
    <w:rsid w:val="00160F1D"/>
    <w:rsid w:val="001610FB"/>
    <w:rsid w:val="00161128"/>
    <w:rsid w:val="0016122B"/>
    <w:rsid w:val="00161529"/>
    <w:rsid w:val="001618AD"/>
    <w:rsid w:val="00161903"/>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62"/>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AD9"/>
    <w:rsid w:val="00166D3A"/>
    <w:rsid w:val="00166D61"/>
    <w:rsid w:val="00166DDA"/>
    <w:rsid w:val="00166DE7"/>
    <w:rsid w:val="00166F80"/>
    <w:rsid w:val="001671E5"/>
    <w:rsid w:val="001672E1"/>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1D9"/>
    <w:rsid w:val="001702A1"/>
    <w:rsid w:val="00170319"/>
    <w:rsid w:val="00170359"/>
    <w:rsid w:val="00170421"/>
    <w:rsid w:val="001704B6"/>
    <w:rsid w:val="00170597"/>
    <w:rsid w:val="00170846"/>
    <w:rsid w:val="00170937"/>
    <w:rsid w:val="00170992"/>
    <w:rsid w:val="00170B7B"/>
    <w:rsid w:val="00170E11"/>
    <w:rsid w:val="0017109F"/>
    <w:rsid w:val="00171107"/>
    <w:rsid w:val="00171218"/>
    <w:rsid w:val="001712C6"/>
    <w:rsid w:val="00171560"/>
    <w:rsid w:val="00172144"/>
    <w:rsid w:val="00172293"/>
    <w:rsid w:val="001722D7"/>
    <w:rsid w:val="0017236D"/>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FCC"/>
    <w:rsid w:val="00174333"/>
    <w:rsid w:val="001743D3"/>
    <w:rsid w:val="00174487"/>
    <w:rsid w:val="00174494"/>
    <w:rsid w:val="001749A1"/>
    <w:rsid w:val="00174A9A"/>
    <w:rsid w:val="00174C1A"/>
    <w:rsid w:val="00174CB1"/>
    <w:rsid w:val="00174DC3"/>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55F"/>
    <w:rsid w:val="001765A6"/>
    <w:rsid w:val="001765FF"/>
    <w:rsid w:val="0017673B"/>
    <w:rsid w:val="001767AA"/>
    <w:rsid w:val="001768F2"/>
    <w:rsid w:val="00176A34"/>
    <w:rsid w:val="00176B0B"/>
    <w:rsid w:val="00176C1E"/>
    <w:rsid w:val="00176DC8"/>
    <w:rsid w:val="00176F32"/>
    <w:rsid w:val="001770F7"/>
    <w:rsid w:val="00177249"/>
    <w:rsid w:val="001773F3"/>
    <w:rsid w:val="00177CB1"/>
    <w:rsid w:val="00177D2A"/>
    <w:rsid w:val="00177D7A"/>
    <w:rsid w:val="00177E1E"/>
    <w:rsid w:val="00180033"/>
    <w:rsid w:val="00180266"/>
    <w:rsid w:val="0018036D"/>
    <w:rsid w:val="00180446"/>
    <w:rsid w:val="001806A8"/>
    <w:rsid w:val="001806D9"/>
    <w:rsid w:val="00180C10"/>
    <w:rsid w:val="00180CA9"/>
    <w:rsid w:val="00180DC9"/>
    <w:rsid w:val="00180FEB"/>
    <w:rsid w:val="00181061"/>
    <w:rsid w:val="0018116B"/>
    <w:rsid w:val="001812F6"/>
    <w:rsid w:val="00181350"/>
    <w:rsid w:val="001815AA"/>
    <w:rsid w:val="00181678"/>
    <w:rsid w:val="00181941"/>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EFF"/>
    <w:rsid w:val="0018545C"/>
    <w:rsid w:val="00185528"/>
    <w:rsid w:val="0018553B"/>
    <w:rsid w:val="0018598B"/>
    <w:rsid w:val="001859B6"/>
    <w:rsid w:val="00185B34"/>
    <w:rsid w:val="00185BA9"/>
    <w:rsid w:val="00185CBC"/>
    <w:rsid w:val="00185D40"/>
    <w:rsid w:val="00185D43"/>
    <w:rsid w:val="00185E84"/>
    <w:rsid w:val="00186157"/>
    <w:rsid w:val="0018640D"/>
    <w:rsid w:val="00186B36"/>
    <w:rsid w:val="00187034"/>
    <w:rsid w:val="00187103"/>
    <w:rsid w:val="00187224"/>
    <w:rsid w:val="00187489"/>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90D"/>
    <w:rsid w:val="00190CE9"/>
    <w:rsid w:val="00190D1C"/>
    <w:rsid w:val="00190F1E"/>
    <w:rsid w:val="0019102C"/>
    <w:rsid w:val="00191071"/>
    <w:rsid w:val="00191125"/>
    <w:rsid w:val="0019114B"/>
    <w:rsid w:val="00191378"/>
    <w:rsid w:val="00191390"/>
    <w:rsid w:val="00191434"/>
    <w:rsid w:val="001915C6"/>
    <w:rsid w:val="0019168F"/>
    <w:rsid w:val="00191692"/>
    <w:rsid w:val="00191830"/>
    <w:rsid w:val="00191979"/>
    <w:rsid w:val="00191C25"/>
    <w:rsid w:val="00191E3E"/>
    <w:rsid w:val="001922F0"/>
    <w:rsid w:val="0019237F"/>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31"/>
    <w:rsid w:val="00195744"/>
    <w:rsid w:val="00195835"/>
    <w:rsid w:val="00195D93"/>
    <w:rsid w:val="00195E57"/>
    <w:rsid w:val="00195FE5"/>
    <w:rsid w:val="0019603A"/>
    <w:rsid w:val="0019615F"/>
    <w:rsid w:val="001962A9"/>
    <w:rsid w:val="001962CD"/>
    <w:rsid w:val="0019630B"/>
    <w:rsid w:val="0019691C"/>
    <w:rsid w:val="001969F0"/>
    <w:rsid w:val="00196A8C"/>
    <w:rsid w:val="00196EEF"/>
    <w:rsid w:val="00197104"/>
    <w:rsid w:val="00197226"/>
    <w:rsid w:val="0019734B"/>
    <w:rsid w:val="0019764F"/>
    <w:rsid w:val="0019789B"/>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041"/>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A4"/>
    <w:rsid w:val="001A27B7"/>
    <w:rsid w:val="001A29A9"/>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2B2"/>
    <w:rsid w:val="001A46C6"/>
    <w:rsid w:val="001A46FB"/>
    <w:rsid w:val="001A487C"/>
    <w:rsid w:val="001A4907"/>
    <w:rsid w:val="001A4956"/>
    <w:rsid w:val="001A4ABC"/>
    <w:rsid w:val="001A4AE9"/>
    <w:rsid w:val="001A4C9D"/>
    <w:rsid w:val="001A4CC2"/>
    <w:rsid w:val="001A4CDB"/>
    <w:rsid w:val="001A4CF6"/>
    <w:rsid w:val="001A4D17"/>
    <w:rsid w:val="001A4DDA"/>
    <w:rsid w:val="001A4FDD"/>
    <w:rsid w:val="001A5180"/>
    <w:rsid w:val="001A5196"/>
    <w:rsid w:val="001A5226"/>
    <w:rsid w:val="001A5326"/>
    <w:rsid w:val="001A5368"/>
    <w:rsid w:val="001A538D"/>
    <w:rsid w:val="001A53B4"/>
    <w:rsid w:val="001A55E8"/>
    <w:rsid w:val="001A58BC"/>
    <w:rsid w:val="001A59BE"/>
    <w:rsid w:val="001A5A39"/>
    <w:rsid w:val="001A5A98"/>
    <w:rsid w:val="001A5AD2"/>
    <w:rsid w:val="001A5CEA"/>
    <w:rsid w:val="001A5D67"/>
    <w:rsid w:val="001A5E02"/>
    <w:rsid w:val="001A5E6C"/>
    <w:rsid w:val="001A5ECB"/>
    <w:rsid w:val="001A5F20"/>
    <w:rsid w:val="001A5FF6"/>
    <w:rsid w:val="001A6058"/>
    <w:rsid w:val="001A63A3"/>
    <w:rsid w:val="001A63D0"/>
    <w:rsid w:val="001A66B5"/>
    <w:rsid w:val="001A66F4"/>
    <w:rsid w:val="001A6791"/>
    <w:rsid w:val="001A67DB"/>
    <w:rsid w:val="001A68B9"/>
    <w:rsid w:val="001A6968"/>
    <w:rsid w:val="001A6A16"/>
    <w:rsid w:val="001A6B74"/>
    <w:rsid w:val="001A6ED3"/>
    <w:rsid w:val="001A6FDC"/>
    <w:rsid w:val="001A7060"/>
    <w:rsid w:val="001A70F0"/>
    <w:rsid w:val="001A7453"/>
    <w:rsid w:val="001A745B"/>
    <w:rsid w:val="001A75DC"/>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D2"/>
    <w:rsid w:val="001B106C"/>
    <w:rsid w:val="001B12A0"/>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946"/>
    <w:rsid w:val="001B4AE7"/>
    <w:rsid w:val="001B4B74"/>
    <w:rsid w:val="001B4D0D"/>
    <w:rsid w:val="001B4D88"/>
    <w:rsid w:val="001B4EF4"/>
    <w:rsid w:val="001B5111"/>
    <w:rsid w:val="001B514C"/>
    <w:rsid w:val="001B517A"/>
    <w:rsid w:val="001B51DC"/>
    <w:rsid w:val="001B5460"/>
    <w:rsid w:val="001B5589"/>
    <w:rsid w:val="001B5598"/>
    <w:rsid w:val="001B55C5"/>
    <w:rsid w:val="001B5659"/>
    <w:rsid w:val="001B5681"/>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48E"/>
    <w:rsid w:val="001B7627"/>
    <w:rsid w:val="001B7723"/>
    <w:rsid w:val="001B772D"/>
    <w:rsid w:val="001B77E0"/>
    <w:rsid w:val="001B798E"/>
    <w:rsid w:val="001B79EC"/>
    <w:rsid w:val="001B7AAC"/>
    <w:rsid w:val="001B7B00"/>
    <w:rsid w:val="001B7D2D"/>
    <w:rsid w:val="001B7E28"/>
    <w:rsid w:val="001B7F64"/>
    <w:rsid w:val="001C0052"/>
    <w:rsid w:val="001C016B"/>
    <w:rsid w:val="001C01A9"/>
    <w:rsid w:val="001C02A3"/>
    <w:rsid w:val="001C04C5"/>
    <w:rsid w:val="001C0571"/>
    <w:rsid w:val="001C0624"/>
    <w:rsid w:val="001C092D"/>
    <w:rsid w:val="001C0A7E"/>
    <w:rsid w:val="001C0ABB"/>
    <w:rsid w:val="001C0AC1"/>
    <w:rsid w:val="001C0BFC"/>
    <w:rsid w:val="001C0D05"/>
    <w:rsid w:val="001C0E9A"/>
    <w:rsid w:val="001C0EC3"/>
    <w:rsid w:val="001C0F30"/>
    <w:rsid w:val="001C102A"/>
    <w:rsid w:val="001C12D2"/>
    <w:rsid w:val="001C14B5"/>
    <w:rsid w:val="001C1523"/>
    <w:rsid w:val="001C156C"/>
    <w:rsid w:val="001C15B7"/>
    <w:rsid w:val="001C1825"/>
    <w:rsid w:val="001C1837"/>
    <w:rsid w:val="001C1866"/>
    <w:rsid w:val="001C18A2"/>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6F"/>
    <w:rsid w:val="001C3003"/>
    <w:rsid w:val="001C303B"/>
    <w:rsid w:val="001C318A"/>
    <w:rsid w:val="001C3214"/>
    <w:rsid w:val="001C3305"/>
    <w:rsid w:val="001C340E"/>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39B"/>
    <w:rsid w:val="001C5435"/>
    <w:rsid w:val="001C558B"/>
    <w:rsid w:val="001C567C"/>
    <w:rsid w:val="001C5D02"/>
    <w:rsid w:val="001C5DEA"/>
    <w:rsid w:val="001C5E44"/>
    <w:rsid w:val="001C5EA1"/>
    <w:rsid w:val="001C5ECA"/>
    <w:rsid w:val="001C5FD3"/>
    <w:rsid w:val="001C5FEC"/>
    <w:rsid w:val="001C601F"/>
    <w:rsid w:val="001C6096"/>
    <w:rsid w:val="001C6198"/>
    <w:rsid w:val="001C63DC"/>
    <w:rsid w:val="001C666B"/>
    <w:rsid w:val="001C6772"/>
    <w:rsid w:val="001C67B2"/>
    <w:rsid w:val="001C6865"/>
    <w:rsid w:val="001C6BC6"/>
    <w:rsid w:val="001C6EEB"/>
    <w:rsid w:val="001C6FBB"/>
    <w:rsid w:val="001C72D4"/>
    <w:rsid w:val="001C76D9"/>
    <w:rsid w:val="001C7CB7"/>
    <w:rsid w:val="001C7DAA"/>
    <w:rsid w:val="001C7E44"/>
    <w:rsid w:val="001D0134"/>
    <w:rsid w:val="001D026F"/>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2120"/>
    <w:rsid w:val="001D21FD"/>
    <w:rsid w:val="001D2339"/>
    <w:rsid w:val="001D2366"/>
    <w:rsid w:val="001D273D"/>
    <w:rsid w:val="001D2934"/>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D9E"/>
    <w:rsid w:val="001D3FB8"/>
    <w:rsid w:val="001D437D"/>
    <w:rsid w:val="001D43A3"/>
    <w:rsid w:val="001D44F8"/>
    <w:rsid w:val="001D47E2"/>
    <w:rsid w:val="001D4981"/>
    <w:rsid w:val="001D4F07"/>
    <w:rsid w:val="001D531A"/>
    <w:rsid w:val="001D53B2"/>
    <w:rsid w:val="001D58C6"/>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666"/>
    <w:rsid w:val="001E0691"/>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70"/>
    <w:rsid w:val="001E2478"/>
    <w:rsid w:val="001E25F8"/>
    <w:rsid w:val="001E2633"/>
    <w:rsid w:val="001E2BDA"/>
    <w:rsid w:val="001E2CE0"/>
    <w:rsid w:val="001E2E04"/>
    <w:rsid w:val="001E2F5E"/>
    <w:rsid w:val="001E301C"/>
    <w:rsid w:val="001E30E0"/>
    <w:rsid w:val="001E32F6"/>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BA1"/>
    <w:rsid w:val="001F2C76"/>
    <w:rsid w:val="001F2C8F"/>
    <w:rsid w:val="001F2F41"/>
    <w:rsid w:val="001F3206"/>
    <w:rsid w:val="001F33AB"/>
    <w:rsid w:val="001F38FC"/>
    <w:rsid w:val="001F3A34"/>
    <w:rsid w:val="001F3B6D"/>
    <w:rsid w:val="001F3CEF"/>
    <w:rsid w:val="001F3E1E"/>
    <w:rsid w:val="001F3E6B"/>
    <w:rsid w:val="001F3F40"/>
    <w:rsid w:val="001F3FFB"/>
    <w:rsid w:val="001F42F1"/>
    <w:rsid w:val="001F44F2"/>
    <w:rsid w:val="001F46F2"/>
    <w:rsid w:val="001F4729"/>
    <w:rsid w:val="001F48C8"/>
    <w:rsid w:val="001F48E4"/>
    <w:rsid w:val="001F4FA5"/>
    <w:rsid w:val="001F53DD"/>
    <w:rsid w:val="001F53DE"/>
    <w:rsid w:val="001F541B"/>
    <w:rsid w:val="001F557E"/>
    <w:rsid w:val="001F570F"/>
    <w:rsid w:val="001F5836"/>
    <w:rsid w:val="001F585F"/>
    <w:rsid w:val="001F58A9"/>
    <w:rsid w:val="001F5A56"/>
    <w:rsid w:val="001F5D62"/>
    <w:rsid w:val="001F5DAE"/>
    <w:rsid w:val="001F60BF"/>
    <w:rsid w:val="001F62E1"/>
    <w:rsid w:val="001F6300"/>
    <w:rsid w:val="001F6364"/>
    <w:rsid w:val="001F678E"/>
    <w:rsid w:val="001F6842"/>
    <w:rsid w:val="001F68C3"/>
    <w:rsid w:val="001F6A43"/>
    <w:rsid w:val="001F6AD2"/>
    <w:rsid w:val="001F6B9B"/>
    <w:rsid w:val="001F6BDF"/>
    <w:rsid w:val="001F6CAD"/>
    <w:rsid w:val="001F6FB2"/>
    <w:rsid w:val="001F70C2"/>
    <w:rsid w:val="001F7225"/>
    <w:rsid w:val="001F7455"/>
    <w:rsid w:val="001F747B"/>
    <w:rsid w:val="001F7533"/>
    <w:rsid w:val="001F7720"/>
    <w:rsid w:val="001F7795"/>
    <w:rsid w:val="001F790F"/>
    <w:rsid w:val="001F7ABA"/>
    <w:rsid w:val="001F7C2A"/>
    <w:rsid w:val="001F7D86"/>
    <w:rsid w:val="00200024"/>
    <w:rsid w:val="00200698"/>
    <w:rsid w:val="002006A4"/>
    <w:rsid w:val="002006CF"/>
    <w:rsid w:val="002007DB"/>
    <w:rsid w:val="0020091C"/>
    <w:rsid w:val="00200993"/>
    <w:rsid w:val="00200B47"/>
    <w:rsid w:val="00200C92"/>
    <w:rsid w:val="00200EE0"/>
    <w:rsid w:val="00200F12"/>
    <w:rsid w:val="00200F66"/>
    <w:rsid w:val="002010FF"/>
    <w:rsid w:val="00201116"/>
    <w:rsid w:val="0020120C"/>
    <w:rsid w:val="00201330"/>
    <w:rsid w:val="00201342"/>
    <w:rsid w:val="0020161A"/>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1"/>
    <w:rsid w:val="00207CAF"/>
    <w:rsid w:val="00207DDA"/>
    <w:rsid w:val="00207E89"/>
    <w:rsid w:val="00207F0F"/>
    <w:rsid w:val="0021061E"/>
    <w:rsid w:val="002109F1"/>
    <w:rsid w:val="00210AA1"/>
    <w:rsid w:val="00210AE5"/>
    <w:rsid w:val="00210D96"/>
    <w:rsid w:val="00210DFF"/>
    <w:rsid w:val="00210FEA"/>
    <w:rsid w:val="002110D3"/>
    <w:rsid w:val="00211104"/>
    <w:rsid w:val="0021156A"/>
    <w:rsid w:val="00211711"/>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48A"/>
    <w:rsid w:val="0021356B"/>
    <w:rsid w:val="002135C8"/>
    <w:rsid w:val="0021366B"/>
    <w:rsid w:val="002138E9"/>
    <w:rsid w:val="00213A5A"/>
    <w:rsid w:val="00213B2F"/>
    <w:rsid w:val="00213B68"/>
    <w:rsid w:val="00213B99"/>
    <w:rsid w:val="00213E25"/>
    <w:rsid w:val="00213E4E"/>
    <w:rsid w:val="002144BE"/>
    <w:rsid w:val="002146A9"/>
    <w:rsid w:val="0021487A"/>
    <w:rsid w:val="002148A4"/>
    <w:rsid w:val="00214AAC"/>
    <w:rsid w:val="00214B2E"/>
    <w:rsid w:val="00214C03"/>
    <w:rsid w:val="00214C58"/>
    <w:rsid w:val="00214DB5"/>
    <w:rsid w:val="00214F1C"/>
    <w:rsid w:val="00215318"/>
    <w:rsid w:val="0021532B"/>
    <w:rsid w:val="0021538D"/>
    <w:rsid w:val="00215772"/>
    <w:rsid w:val="00215813"/>
    <w:rsid w:val="002158C4"/>
    <w:rsid w:val="002159EC"/>
    <w:rsid w:val="00215A61"/>
    <w:rsid w:val="00215BCB"/>
    <w:rsid w:val="00215D59"/>
    <w:rsid w:val="00215E45"/>
    <w:rsid w:val="002163A2"/>
    <w:rsid w:val="002163F7"/>
    <w:rsid w:val="0021642E"/>
    <w:rsid w:val="00216713"/>
    <w:rsid w:val="00216847"/>
    <w:rsid w:val="002169DA"/>
    <w:rsid w:val="00216A5E"/>
    <w:rsid w:val="00216BC6"/>
    <w:rsid w:val="00216CAA"/>
    <w:rsid w:val="00216D21"/>
    <w:rsid w:val="00216F4D"/>
    <w:rsid w:val="00217092"/>
    <w:rsid w:val="00217255"/>
    <w:rsid w:val="002172EF"/>
    <w:rsid w:val="002172F6"/>
    <w:rsid w:val="002173CF"/>
    <w:rsid w:val="0021785B"/>
    <w:rsid w:val="002179C6"/>
    <w:rsid w:val="00217B9B"/>
    <w:rsid w:val="00217BBC"/>
    <w:rsid w:val="00217BBF"/>
    <w:rsid w:val="00217BE4"/>
    <w:rsid w:val="00217D3A"/>
    <w:rsid w:val="00217E4B"/>
    <w:rsid w:val="00217F45"/>
    <w:rsid w:val="002202FB"/>
    <w:rsid w:val="0022037C"/>
    <w:rsid w:val="0022075F"/>
    <w:rsid w:val="002207E7"/>
    <w:rsid w:val="00220D32"/>
    <w:rsid w:val="00220F09"/>
    <w:rsid w:val="00220F71"/>
    <w:rsid w:val="00220FBD"/>
    <w:rsid w:val="00221129"/>
    <w:rsid w:val="002212CC"/>
    <w:rsid w:val="00221342"/>
    <w:rsid w:val="002213B9"/>
    <w:rsid w:val="00221688"/>
    <w:rsid w:val="002216FB"/>
    <w:rsid w:val="002217DD"/>
    <w:rsid w:val="002219AB"/>
    <w:rsid w:val="00221AE6"/>
    <w:rsid w:val="00221C88"/>
    <w:rsid w:val="00221DF4"/>
    <w:rsid w:val="0022205A"/>
    <w:rsid w:val="0022209B"/>
    <w:rsid w:val="002220EA"/>
    <w:rsid w:val="002220F8"/>
    <w:rsid w:val="00222241"/>
    <w:rsid w:val="0022240C"/>
    <w:rsid w:val="00222454"/>
    <w:rsid w:val="002227EE"/>
    <w:rsid w:val="002229C2"/>
    <w:rsid w:val="00222B1A"/>
    <w:rsid w:val="00222DCC"/>
    <w:rsid w:val="00222FB5"/>
    <w:rsid w:val="00222FC3"/>
    <w:rsid w:val="0022316B"/>
    <w:rsid w:val="002231A1"/>
    <w:rsid w:val="00223276"/>
    <w:rsid w:val="002232A7"/>
    <w:rsid w:val="00223455"/>
    <w:rsid w:val="0022362A"/>
    <w:rsid w:val="002238AD"/>
    <w:rsid w:val="00223AAB"/>
    <w:rsid w:val="00223B28"/>
    <w:rsid w:val="00223BCE"/>
    <w:rsid w:val="0022405B"/>
    <w:rsid w:val="002240C3"/>
    <w:rsid w:val="002241FA"/>
    <w:rsid w:val="002243DB"/>
    <w:rsid w:val="00224413"/>
    <w:rsid w:val="00224498"/>
    <w:rsid w:val="0022456A"/>
    <w:rsid w:val="00224647"/>
    <w:rsid w:val="00224746"/>
    <w:rsid w:val="002249CF"/>
    <w:rsid w:val="00224E62"/>
    <w:rsid w:val="00224EAF"/>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BC"/>
    <w:rsid w:val="002300FB"/>
    <w:rsid w:val="00230144"/>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16C"/>
    <w:rsid w:val="002321FE"/>
    <w:rsid w:val="002322C0"/>
    <w:rsid w:val="0023243D"/>
    <w:rsid w:val="00232761"/>
    <w:rsid w:val="002327F1"/>
    <w:rsid w:val="00232842"/>
    <w:rsid w:val="00232967"/>
    <w:rsid w:val="0023297A"/>
    <w:rsid w:val="00232B26"/>
    <w:rsid w:val="00232B78"/>
    <w:rsid w:val="00232C44"/>
    <w:rsid w:val="00232F3F"/>
    <w:rsid w:val="00233088"/>
    <w:rsid w:val="0023316F"/>
    <w:rsid w:val="0023320F"/>
    <w:rsid w:val="002333A5"/>
    <w:rsid w:val="002335F1"/>
    <w:rsid w:val="00233616"/>
    <w:rsid w:val="002336A7"/>
    <w:rsid w:val="00233857"/>
    <w:rsid w:val="00233940"/>
    <w:rsid w:val="00233A33"/>
    <w:rsid w:val="00233A4D"/>
    <w:rsid w:val="00233CC8"/>
    <w:rsid w:val="00233D28"/>
    <w:rsid w:val="00233E93"/>
    <w:rsid w:val="00234116"/>
    <w:rsid w:val="00234307"/>
    <w:rsid w:val="00234325"/>
    <w:rsid w:val="00234607"/>
    <w:rsid w:val="00234624"/>
    <w:rsid w:val="00234801"/>
    <w:rsid w:val="00234869"/>
    <w:rsid w:val="002349FF"/>
    <w:rsid w:val="00234A66"/>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40091"/>
    <w:rsid w:val="00240289"/>
    <w:rsid w:val="002402FD"/>
    <w:rsid w:val="002404D6"/>
    <w:rsid w:val="00240803"/>
    <w:rsid w:val="00240A46"/>
    <w:rsid w:val="00240B04"/>
    <w:rsid w:val="00240B19"/>
    <w:rsid w:val="00240B68"/>
    <w:rsid w:val="00240FBE"/>
    <w:rsid w:val="0024117A"/>
    <w:rsid w:val="00241255"/>
    <w:rsid w:val="002413C7"/>
    <w:rsid w:val="00241468"/>
    <w:rsid w:val="00241536"/>
    <w:rsid w:val="002419A5"/>
    <w:rsid w:val="00241A32"/>
    <w:rsid w:val="00241D71"/>
    <w:rsid w:val="00241EFE"/>
    <w:rsid w:val="00241FA4"/>
    <w:rsid w:val="00242071"/>
    <w:rsid w:val="002421BD"/>
    <w:rsid w:val="00242296"/>
    <w:rsid w:val="002422BD"/>
    <w:rsid w:val="002423B8"/>
    <w:rsid w:val="002427BA"/>
    <w:rsid w:val="00242B97"/>
    <w:rsid w:val="00242E1F"/>
    <w:rsid w:val="00242E25"/>
    <w:rsid w:val="00242F0F"/>
    <w:rsid w:val="00242FAB"/>
    <w:rsid w:val="00242FB9"/>
    <w:rsid w:val="00242FE3"/>
    <w:rsid w:val="002430B0"/>
    <w:rsid w:val="002432CB"/>
    <w:rsid w:val="002435A7"/>
    <w:rsid w:val="00243730"/>
    <w:rsid w:val="00243B9E"/>
    <w:rsid w:val="00243C0D"/>
    <w:rsid w:val="00243CD0"/>
    <w:rsid w:val="00243D14"/>
    <w:rsid w:val="00243DDB"/>
    <w:rsid w:val="00243E6E"/>
    <w:rsid w:val="00243FC1"/>
    <w:rsid w:val="002443DC"/>
    <w:rsid w:val="0024468D"/>
    <w:rsid w:val="0024469A"/>
    <w:rsid w:val="00244775"/>
    <w:rsid w:val="00244895"/>
    <w:rsid w:val="00244AEF"/>
    <w:rsid w:val="00245253"/>
    <w:rsid w:val="002453B2"/>
    <w:rsid w:val="002454A0"/>
    <w:rsid w:val="002455FE"/>
    <w:rsid w:val="00245791"/>
    <w:rsid w:val="00245881"/>
    <w:rsid w:val="002459FE"/>
    <w:rsid w:val="00245A9B"/>
    <w:rsid w:val="00245C6C"/>
    <w:rsid w:val="00245D14"/>
    <w:rsid w:val="00245DAD"/>
    <w:rsid w:val="00245F19"/>
    <w:rsid w:val="002462B0"/>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7E7"/>
    <w:rsid w:val="0024799A"/>
    <w:rsid w:val="00247B0A"/>
    <w:rsid w:val="00247B37"/>
    <w:rsid w:val="00247BBD"/>
    <w:rsid w:val="00247C68"/>
    <w:rsid w:val="00247DD9"/>
    <w:rsid w:val="002501B2"/>
    <w:rsid w:val="00250219"/>
    <w:rsid w:val="0025049D"/>
    <w:rsid w:val="00250601"/>
    <w:rsid w:val="00250652"/>
    <w:rsid w:val="00250919"/>
    <w:rsid w:val="0025098E"/>
    <w:rsid w:val="002509C1"/>
    <w:rsid w:val="00250B04"/>
    <w:rsid w:val="00250B68"/>
    <w:rsid w:val="00250BB1"/>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2FD2"/>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529E"/>
    <w:rsid w:val="002553F2"/>
    <w:rsid w:val="002555DA"/>
    <w:rsid w:val="00255738"/>
    <w:rsid w:val="002557AE"/>
    <w:rsid w:val="002557CB"/>
    <w:rsid w:val="002557FE"/>
    <w:rsid w:val="00255864"/>
    <w:rsid w:val="00255D03"/>
    <w:rsid w:val="00255DD4"/>
    <w:rsid w:val="00255E38"/>
    <w:rsid w:val="00255E3A"/>
    <w:rsid w:val="00255F91"/>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AAF"/>
    <w:rsid w:val="00257C75"/>
    <w:rsid w:val="00257D05"/>
    <w:rsid w:val="00257D71"/>
    <w:rsid w:val="00257FD8"/>
    <w:rsid w:val="002600C8"/>
    <w:rsid w:val="0026039E"/>
    <w:rsid w:val="002604FA"/>
    <w:rsid w:val="00260686"/>
    <w:rsid w:val="002608DB"/>
    <w:rsid w:val="00260A8C"/>
    <w:rsid w:val="00260AC8"/>
    <w:rsid w:val="00260CEF"/>
    <w:rsid w:val="00260E53"/>
    <w:rsid w:val="00260FBC"/>
    <w:rsid w:val="002612BD"/>
    <w:rsid w:val="002613E7"/>
    <w:rsid w:val="002616F8"/>
    <w:rsid w:val="00261721"/>
    <w:rsid w:val="002617BE"/>
    <w:rsid w:val="002617C9"/>
    <w:rsid w:val="00261966"/>
    <w:rsid w:val="00261AA4"/>
    <w:rsid w:val="00261DA2"/>
    <w:rsid w:val="00261ED7"/>
    <w:rsid w:val="002620E5"/>
    <w:rsid w:val="00262121"/>
    <w:rsid w:val="002621D5"/>
    <w:rsid w:val="00262342"/>
    <w:rsid w:val="00262356"/>
    <w:rsid w:val="00262734"/>
    <w:rsid w:val="0026273E"/>
    <w:rsid w:val="00262929"/>
    <w:rsid w:val="00262995"/>
    <w:rsid w:val="00262B36"/>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71CA"/>
    <w:rsid w:val="00267A2C"/>
    <w:rsid w:val="00267AD6"/>
    <w:rsid w:val="00267B5C"/>
    <w:rsid w:val="00267BBC"/>
    <w:rsid w:val="00267C0E"/>
    <w:rsid w:val="00267C33"/>
    <w:rsid w:val="00267CB7"/>
    <w:rsid w:val="00267DB6"/>
    <w:rsid w:val="00267E59"/>
    <w:rsid w:val="002700BA"/>
    <w:rsid w:val="00270135"/>
    <w:rsid w:val="00270265"/>
    <w:rsid w:val="002702CA"/>
    <w:rsid w:val="002702F8"/>
    <w:rsid w:val="00270310"/>
    <w:rsid w:val="00270326"/>
    <w:rsid w:val="00270417"/>
    <w:rsid w:val="0027041E"/>
    <w:rsid w:val="00270495"/>
    <w:rsid w:val="00270658"/>
    <w:rsid w:val="00270672"/>
    <w:rsid w:val="002707AB"/>
    <w:rsid w:val="002708DC"/>
    <w:rsid w:val="00270A9B"/>
    <w:rsid w:val="00270E35"/>
    <w:rsid w:val="00270F68"/>
    <w:rsid w:val="00270FEA"/>
    <w:rsid w:val="0027112E"/>
    <w:rsid w:val="002713E8"/>
    <w:rsid w:val="00271447"/>
    <w:rsid w:val="00271833"/>
    <w:rsid w:val="00271A91"/>
    <w:rsid w:val="00271CCE"/>
    <w:rsid w:val="00271D57"/>
    <w:rsid w:val="00271DAF"/>
    <w:rsid w:val="00271FFB"/>
    <w:rsid w:val="0027207D"/>
    <w:rsid w:val="0027233A"/>
    <w:rsid w:val="002723E7"/>
    <w:rsid w:val="00272402"/>
    <w:rsid w:val="002725E8"/>
    <w:rsid w:val="00272A76"/>
    <w:rsid w:val="00272B61"/>
    <w:rsid w:val="002730F9"/>
    <w:rsid w:val="0027316B"/>
    <w:rsid w:val="00273239"/>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CBC"/>
    <w:rsid w:val="00274E0B"/>
    <w:rsid w:val="00274E4F"/>
    <w:rsid w:val="00275086"/>
    <w:rsid w:val="002751AA"/>
    <w:rsid w:val="002751C1"/>
    <w:rsid w:val="00275261"/>
    <w:rsid w:val="00275516"/>
    <w:rsid w:val="0027563A"/>
    <w:rsid w:val="00275878"/>
    <w:rsid w:val="00275BE5"/>
    <w:rsid w:val="00275BF9"/>
    <w:rsid w:val="00275E38"/>
    <w:rsid w:val="0027628A"/>
    <w:rsid w:val="002763D0"/>
    <w:rsid w:val="002763DF"/>
    <w:rsid w:val="00276423"/>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6FEF"/>
    <w:rsid w:val="0027721E"/>
    <w:rsid w:val="002773B6"/>
    <w:rsid w:val="00277410"/>
    <w:rsid w:val="002777F2"/>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29D"/>
    <w:rsid w:val="002814F9"/>
    <w:rsid w:val="002816BC"/>
    <w:rsid w:val="002816F5"/>
    <w:rsid w:val="00281735"/>
    <w:rsid w:val="00281855"/>
    <w:rsid w:val="00281B19"/>
    <w:rsid w:val="00281B87"/>
    <w:rsid w:val="00281BAE"/>
    <w:rsid w:val="00281CD4"/>
    <w:rsid w:val="00281D17"/>
    <w:rsid w:val="0028216E"/>
    <w:rsid w:val="00282172"/>
    <w:rsid w:val="002821B0"/>
    <w:rsid w:val="00282305"/>
    <w:rsid w:val="002824BA"/>
    <w:rsid w:val="002828AC"/>
    <w:rsid w:val="00282A74"/>
    <w:rsid w:val="00282B22"/>
    <w:rsid w:val="00282C90"/>
    <w:rsid w:val="00282D96"/>
    <w:rsid w:val="00282F79"/>
    <w:rsid w:val="002831EF"/>
    <w:rsid w:val="00283375"/>
    <w:rsid w:val="00283545"/>
    <w:rsid w:val="002835AC"/>
    <w:rsid w:val="002838B4"/>
    <w:rsid w:val="00283944"/>
    <w:rsid w:val="0028397A"/>
    <w:rsid w:val="00283AFD"/>
    <w:rsid w:val="00283D9C"/>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AD3"/>
    <w:rsid w:val="00285B0F"/>
    <w:rsid w:val="00285EC5"/>
    <w:rsid w:val="002862C5"/>
    <w:rsid w:val="00286343"/>
    <w:rsid w:val="0028639D"/>
    <w:rsid w:val="00286677"/>
    <w:rsid w:val="00286730"/>
    <w:rsid w:val="00286745"/>
    <w:rsid w:val="00286780"/>
    <w:rsid w:val="00286A02"/>
    <w:rsid w:val="00286DB8"/>
    <w:rsid w:val="0028703B"/>
    <w:rsid w:val="0028710A"/>
    <w:rsid w:val="002871F3"/>
    <w:rsid w:val="00287391"/>
    <w:rsid w:val="00287510"/>
    <w:rsid w:val="002875EE"/>
    <w:rsid w:val="0028785B"/>
    <w:rsid w:val="002878D5"/>
    <w:rsid w:val="0028790E"/>
    <w:rsid w:val="0028796D"/>
    <w:rsid w:val="00287F57"/>
    <w:rsid w:val="002900C2"/>
    <w:rsid w:val="002902C5"/>
    <w:rsid w:val="00290458"/>
    <w:rsid w:val="00290552"/>
    <w:rsid w:val="00290727"/>
    <w:rsid w:val="00290769"/>
    <w:rsid w:val="00290957"/>
    <w:rsid w:val="00290B5B"/>
    <w:rsid w:val="00290BCD"/>
    <w:rsid w:val="00290CDE"/>
    <w:rsid w:val="00290FC4"/>
    <w:rsid w:val="0029114D"/>
    <w:rsid w:val="002911F5"/>
    <w:rsid w:val="002913A5"/>
    <w:rsid w:val="002914F2"/>
    <w:rsid w:val="00291626"/>
    <w:rsid w:val="00291643"/>
    <w:rsid w:val="00291884"/>
    <w:rsid w:val="00291927"/>
    <w:rsid w:val="00291C18"/>
    <w:rsid w:val="00291C7C"/>
    <w:rsid w:val="00291CD4"/>
    <w:rsid w:val="00291D65"/>
    <w:rsid w:val="002920F1"/>
    <w:rsid w:val="002920F7"/>
    <w:rsid w:val="00292590"/>
    <w:rsid w:val="00292731"/>
    <w:rsid w:val="0029298D"/>
    <w:rsid w:val="00292990"/>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71E"/>
    <w:rsid w:val="0029579E"/>
    <w:rsid w:val="002957B6"/>
    <w:rsid w:val="0029589B"/>
    <w:rsid w:val="00295CE7"/>
    <w:rsid w:val="00295F72"/>
    <w:rsid w:val="00295FD0"/>
    <w:rsid w:val="00296080"/>
    <w:rsid w:val="0029639B"/>
    <w:rsid w:val="00296497"/>
    <w:rsid w:val="002965D0"/>
    <w:rsid w:val="00296891"/>
    <w:rsid w:val="00296A43"/>
    <w:rsid w:val="00296A5C"/>
    <w:rsid w:val="00296B9E"/>
    <w:rsid w:val="00296F41"/>
    <w:rsid w:val="00297188"/>
    <w:rsid w:val="00297517"/>
    <w:rsid w:val="002976CC"/>
    <w:rsid w:val="002976CE"/>
    <w:rsid w:val="00297882"/>
    <w:rsid w:val="00297A22"/>
    <w:rsid w:val="00297B77"/>
    <w:rsid w:val="00297CFC"/>
    <w:rsid w:val="00297D45"/>
    <w:rsid w:val="00297EDD"/>
    <w:rsid w:val="00297F21"/>
    <w:rsid w:val="00297FA3"/>
    <w:rsid w:val="002A00DC"/>
    <w:rsid w:val="002A017B"/>
    <w:rsid w:val="002A02E1"/>
    <w:rsid w:val="002A02E6"/>
    <w:rsid w:val="002A03B7"/>
    <w:rsid w:val="002A0932"/>
    <w:rsid w:val="002A09A7"/>
    <w:rsid w:val="002A09D8"/>
    <w:rsid w:val="002A0ABA"/>
    <w:rsid w:val="002A0C2E"/>
    <w:rsid w:val="002A0D32"/>
    <w:rsid w:val="002A0DB8"/>
    <w:rsid w:val="002A0E08"/>
    <w:rsid w:val="002A101D"/>
    <w:rsid w:val="002A1047"/>
    <w:rsid w:val="002A12B5"/>
    <w:rsid w:val="002A1611"/>
    <w:rsid w:val="002A177F"/>
    <w:rsid w:val="002A1A90"/>
    <w:rsid w:val="002A1C06"/>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456"/>
    <w:rsid w:val="002A45A1"/>
    <w:rsid w:val="002A46EB"/>
    <w:rsid w:val="002A4A0A"/>
    <w:rsid w:val="002A4BA4"/>
    <w:rsid w:val="002A4C21"/>
    <w:rsid w:val="002A4DB0"/>
    <w:rsid w:val="002A4E3E"/>
    <w:rsid w:val="002A4F67"/>
    <w:rsid w:val="002A4FA2"/>
    <w:rsid w:val="002A50A9"/>
    <w:rsid w:val="002A5315"/>
    <w:rsid w:val="002A533B"/>
    <w:rsid w:val="002A54CE"/>
    <w:rsid w:val="002A5566"/>
    <w:rsid w:val="002A5896"/>
    <w:rsid w:val="002A5B9D"/>
    <w:rsid w:val="002A5C87"/>
    <w:rsid w:val="002A5C8B"/>
    <w:rsid w:val="002A5CED"/>
    <w:rsid w:val="002A6079"/>
    <w:rsid w:val="002A62CE"/>
    <w:rsid w:val="002A6970"/>
    <w:rsid w:val="002A6A34"/>
    <w:rsid w:val="002A6A78"/>
    <w:rsid w:val="002A6B0E"/>
    <w:rsid w:val="002A6B75"/>
    <w:rsid w:val="002A6C36"/>
    <w:rsid w:val="002A6D0B"/>
    <w:rsid w:val="002A7088"/>
    <w:rsid w:val="002A75EF"/>
    <w:rsid w:val="002A7860"/>
    <w:rsid w:val="002A78B0"/>
    <w:rsid w:val="002A78DB"/>
    <w:rsid w:val="002A7C1B"/>
    <w:rsid w:val="002A7F27"/>
    <w:rsid w:val="002A7F7A"/>
    <w:rsid w:val="002A7FCB"/>
    <w:rsid w:val="002B002D"/>
    <w:rsid w:val="002B0150"/>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CC"/>
    <w:rsid w:val="002B2315"/>
    <w:rsid w:val="002B2630"/>
    <w:rsid w:val="002B2674"/>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AD"/>
    <w:rsid w:val="002B41A8"/>
    <w:rsid w:val="002B4625"/>
    <w:rsid w:val="002B4670"/>
    <w:rsid w:val="002B484A"/>
    <w:rsid w:val="002B48D8"/>
    <w:rsid w:val="002B4976"/>
    <w:rsid w:val="002B4AEC"/>
    <w:rsid w:val="002B4DA2"/>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5F19"/>
    <w:rsid w:val="002B5FEC"/>
    <w:rsid w:val="002B600B"/>
    <w:rsid w:val="002B612E"/>
    <w:rsid w:val="002B6196"/>
    <w:rsid w:val="002B61F8"/>
    <w:rsid w:val="002B637D"/>
    <w:rsid w:val="002B6454"/>
    <w:rsid w:val="002B66DA"/>
    <w:rsid w:val="002B67A9"/>
    <w:rsid w:val="002B67D5"/>
    <w:rsid w:val="002B6BE7"/>
    <w:rsid w:val="002B6D55"/>
    <w:rsid w:val="002B6E05"/>
    <w:rsid w:val="002B6F01"/>
    <w:rsid w:val="002B70DE"/>
    <w:rsid w:val="002B71E5"/>
    <w:rsid w:val="002B72CA"/>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6AF"/>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3F7"/>
    <w:rsid w:val="002C4499"/>
    <w:rsid w:val="002C4780"/>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A"/>
    <w:rsid w:val="002C6F72"/>
    <w:rsid w:val="002C70E0"/>
    <w:rsid w:val="002C7198"/>
    <w:rsid w:val="002C72CA"/>
    <w:rsid w:val="002C7390"/>
    <w:rsid w:val="002C7443"/>
    <w:rsid w:val="002C763F"/>
    <w:rsid w:val="002C7780"/>
    <w:rsid w:val="002C77D0"/>
    <w:rsid w:val="002C7825"/>
    <w:rsid w:val="002C7A9C"/>
    <w:rsid w:val="002C7D14"/>
    <w:rsid w:val="002C7EB3"/>
    <w:rsid w:val="002D002D"/>
    <w:rsid w:val="002D0048"/>
    <w:rsid w:val="002D0059"/>
    <w:rsid w:val="002D020C"/>
    <w:rsid w:val="002D05AB"/>
    <w:rsid w:val="002D068F"/>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9D"/>
    <w:rsid w:val="002D1C1E"/>
    <w:rsid w:val="002D1C1F"/>
    <w:rsid w:val="002D1CD6"/>
    <w:rsid w:val="002D1E85"/>
    <w:rsid w:val="002D22B2"/>
    <w:rsid w:val="002D23F9"/>
    <w:rsid w:val="002D2428"/>
    <w:rsid w:val="002D263D"/>
    <w:rsid w:val="002D2722"/>
    <w:rsid w:val="002D2734"/>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9"/>
    <w:rsid w:val="002D4257"/>
    <w:rsid w:val="002D442D"/>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4E"/>
    <w:rsid w:val="002D64EE"/>
    <w:rsid w:val="002D6562"/>
    <w:rsid w:val="002D6677"/>
    <w:rsid w:val="002D67AC"/>
    <w:rsid w:val="002D6AA6"/>
    <w:rsid w:val="002D6B9F"/>
    <w:rsid w:val="002D6BD9"/>
    <w:rsid w:val="002D6C39"/>
    <w:rsid w:val="002D72E5"/>
    <w:rsid w:val="002D73E7"/>
    <w:rsid w:val="002D7441"/>
    <w:rsid w:val="002D7500"/>
    <w:rsid w:val="002D76FD"/>
    <w:rsid w:val="002D7776"/>
    <w:rsid w:val="002D778F"/>
    <w:rsid w:val="002D79E2"/>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8E4"/>
    <w:rsid w:val="002E5F6E"/>
    <w:rsid w:val="002E6295"/>
    <w:rsid w:val="002E63B8"/>
    <w:rsid w:val="002E68ED"/>
    <w:rsid w:val="002E690C"/>
    <w:rsid w:val="002E6983"/>
    <w:rsid w:val="002E6F62"/>
    <w:rsid w:val="002E6FC3"/>
    <w:rsid w:val="002E6FEE"/>
    <w:rsid w:val="002E70D3"/>
    <w:rsid w:val="002E7200"/>
    <w:rsid w:val="002E72E7"/>
    <w:rsid w:val="002E74A6"/>
    <w:rsid w:val="002E74DC"/>
    <w:rsid w:val="002E7626"/>
    <w:rsid w:val="002E7682"/>
    <w:rsid w:val="002E7777"/>
    <w:rsid w:val="002E77E9"/>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3D"/>
    <w:rsid w:val="002F3548"/>
    <w:rsid w:val="002F35A8"/>
    <w:rsid w:val="002F3703"/>
    <w:rsid w:val="002F37C8"/>
    <w:rsid w:val="002F3A6D"/>
    <w:rsid w:val="002F3C0E"/>
    <w:rsid w:val="002F3CBB"/>
    <w:rsid w:val="002F3D0F"/>
    <w:rsid w:val="002F4063"/>
    <w:rsid w:val="002F4217"/>
    <w:rsid w:val="002F423F"/>
    <w:rsid w:val="002F43B2"/>
    <w:rsid w:val="002F43FB"/>
    <w:rsid w:val="002F4478"/>
    <w:rsid w:val="002F4616"/>
    <w:rsid w:val="002F470A"/>
    <w:rsid w:val="002F4B2F"/>
    <w:rsid w:val="002F4D6E"/>
    <w:rsid w:val="002F4EB8"/>
    <w:rsid w:val="002F550D"/>
    <w:rsid w:val="002F5642"/>
    <w:rsid w:val="002F5701"/>
    <w:rsid w:val="002F5821"/>
    <w:rsid w:val="002F5A4A"/>
    <w:rsid w:val="002F5B6E"/>
    <w:rsid w:val="002F5E7C"/>
    <w:rsid w:val="002F5FF8"/>
    <w:rsid w:val="002F6025"/>
    <w:rsid w:val="002F6161"/>
    <w:rsid w:val="002F627A"/>
    <w:rsid w:val="002F62C2"/>
    <w:rsid w:val="002F654B"/>
    <w:rsid w:val="002F65EE"/>
    <w:rsid w:val="002F6789"/>
    <w:rsid w:val="002F6828"/>
    <w:rsid w:val="002F6932"/>
    <w:rsid w:val="002F6EAC"/>
    <w:rsid w:val="002F6F04"/>
    <w:rsid w:val="002F6F84"/>
    <w:rsid w:val="002F73B6"/>
    <w:rsid w:val="002F7749"/>
    <w:rsid w:val="002F7838"/>
    <w:rsid w:val="002F78E8"/>
    <w:rsid w:val="002F78FF"/>
    <w:rsid w:val="002F792F"/>
    <w:rsid w:val="002F7C23"/>
    <w:rsid w:val="002F7E4C"/>
    <w:rsid w:val="0030001B"/>
    <w:rsid w:val="00300055"/>
    <w:rsid w:val="003002C0"/>
    <w:rsid w:val="003002DF"/>
    <w:rsid w:val="0030036E"/>
    <w:rsid w:val="00300500"/>
    <w:rsid w:val="00300502"/>
    <w:rsid w:val="00300513"/>
    <w:rsid w:val="003005A7"/>
    <w:rsid w:val="00300738"/>
    <w:rsid w:val="003009E6"/>
    <w:rsid w:val="00300C42"/>
    <w:rsid w:val="00300DDF"/>
    <w:rsid w:val="00300F1C"/>
    <w:rsid w:val="00300F87"/>
    <w:rsid w:val="0030106F"/>
    <w:rsid w:val="003017B1"/>
    <w:rsid w:val="00301AC8"/>
    <w:rsid w:val="00301BDE"/>
    <w:rsid w:val="00301C55"/>
    <w:rsid w:val="00301CF0"/>
    <w:rsid w:val="00301D73"/>
    <w:rsid w:val="00301DC2"/>
    <w:rsid w:val="00301F0A"/>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9E"/>
    <w:rsid w:val="003038DB"/>
    <w:rsid w:val="00303AB4"/>
    <w:rsid w:val="00303AB7"/>
    <w:rsid w:val="00303B1C"/>
    <w:rsid w:val="00303B7B"/>
    <w:rsid w:val="00303C09"/>
    <w:rsid w:val="00303C9B"/>
    <w:rsid w:val="00303CF0"/>
    <w:rsid w:val="0030436C"/>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9E5"/>
    <w:rsid w:val="00305ADA"/>
    <w:rsid w:val="00305BE9"/>
    <w:rsid w:val="00305C33"/>
    <w:rsid w:val="00305CD3"/>
    <w:rsid w:val="00305E00"/>
    <w:rsid w:val="00305E54"/>
    <w:rsid w:val="0030602B"/>
    <w:rsid w:val="0030610E"/>
    <w:rsid w:val="003066C0"/>
    <w:rsid w:val="00306775"/>
    <w:rsid w:val="0030684A"/>
    <w:rsid w:val="00306853"/>
    <w:rsid w:val="003069C0"/>
    <w:rsid w:val="00306AB9"/>
    <w:rsid w:val="00306C89"/>
    <w:rsid w:val="00307066"/>
    <w:rsid w:val="0030717E"/>
    <w:rsid w:val="0030746C"/>
    <w:rsid w:val="003075BD"/>
    <w:rsid w:val="003075D4"/>
    <w:rsid w:val="003077B4"/>
    <w:rsid w:val="003079CC"/>
    <w:rsid w:val="00307ADC"/>
    <w:rsid w:val="00307B98"/>
    <w:rsid w:val="00307DE3"/>
    <w:rsid w:val="00307F25"/>
    <w:rsid w:val="00310089"/>
    <w:rsid w:val="00310093"/>
    <w:rsid w:val="00310106"/>
    <w:rsid w:val="0031019F"/>
    <w:rsid w:val="00310401"/>
    <w:rsid w:val="00310710"/>
    <w:rsid w:val="00310763"/>
    <w:rsid w:val="0031085C"/>
    <w:rsid w:val="003108AB"/>
    <w:rsid w:val="003108C9"/>
    <w:rsid w:val="00310C78"/>
    <w:rsid w:val="00310DF6"/>
    <w:rsid w:val="00311002"/>
    <w:rsid w:val="00311071"/>
    <w:rsid w:val="00311183"/>
    <w:rsid w:val="0031158B"/>
    <w:rsid w:val="00311782"/>
    <w:rsid w:val="00311843"/>
    <w:rsid w:val="003118DA"/>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6F1"/>
    <w:rsid w:val="003137F1"/>
    <w:rsid w:val="003137F2"/>
    <w:rsid w:val="00313867"/>
    <w:rsid w:val="003138FA"/>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98F"/>
    <w:rsid w:val="00315A10"/>
    <w:rsid w:val="00315A55"/>
    <w:rsid w:val="00315A65"/>
    <w:rsid w:val="00315BD4"/>
    <w:rsid w:val="00315C0E"/>
    <w:rsid w:val="00315F17"/>
    <w:rsid w:val="00315FBA"/>
    <w:rsid w:val="003160CC"/>
    <w:rsid w:val="0031618B"/>
    <w:rsid w:val="0031623F"/>
    <w:rsid w:val="00316546"/>
    <w:rsid w:val="00316656"/>
    <w:rsid w:val="00316731"/>
    <w:rsid w:val="0031674A"/>
    <w:rsid w:val="00316777"/>
    <w:rsid w:val="00316818"/>
    <w:rsid w:val="0031697C"/>
    <w:rsid w:val="00316ABA"/>
    <w:rsid w:val="00316B2D"/>
    <w:rsid w:val="00316BC3"/>
    <w:rsid w:val="00316ED2"/>
    <w:rsid w:val="00316F63"/>
    <w:rsid w:val="003175CC"/>
    <w:rsid w:val="0031776A"/>
    <w:rsid w:val="003177DF"/>
    <w:rsid w:val="00317843"/>
    <w:rsid w:val="00317B1A"/>
    <w:rsid w:val="00317BB1"/>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0E0"/>
    <w:rsid w:val="003223A0"/>
    <w:rsid w:val="003224C6"/>
    <w:rsid w:val="003225F2"/>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6A7"/>
    <w:rsid w:val="003257C8"/>
    <w:rsid w:val="00325902"/>
    <w:rsid w:val="00325A6A"/>
    <w:rsid w:val="00325B29"/>
    <w:rsid w:val="00325C2A"/>
    <w:rsid w:val="00325DBE"/>
    <w:rsid w:val="0032609A"/>
    <w:rsid w:val="0032657A"/>
    <w:rsid w:val="003265D5"/>
    <w:rsid w:val="0032681F"/>
    <w:rsid w:val="003271AE"/>
    <w:rsid w:val="0032720F"/>
    <w:rsid w:val="003272CB"/>
    <w:rsid w:val="00327465"/>
    <w:rsid w:val="0032760C"/>
    <w:rsid w:val="00327628"/>
    <w:rsid w:val="0032766E"/>
    <w:rsid w:val="0032795C"/>
    <w:rsid w:val="00327BD1"/>
    <w:rsid w:val="00327D6A"/>
    <w:rsid w:val="00327F6C"/>
    <w:rsid w:val="003301B0"/>
    <w:rsid w:val="00330262"/>
    <w:rsid w:val="0033041C"/>
    <w:rsid w:val="00330466"/>
    <w:rsid w:val="003304C2"/>
    <w:rsid w:val="0033055C"/>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F67"/>
    <w:rsid w:val="003351DE"/>
    <w:rsid w:val="00335311"/>
    <w:rsid w:val="00335538"/>
    <w:rsid w:val="00335566"/>
    <w:rsid w:val="00335577"/>
    <w:rsid w:val="00335A74"/>
    <w:rsid w:val="00335CC2"/>
    <w:rsid w:val="00335DD9"/>
    <w:rsid w:val="00336059"/>
    <w:rsid w:val="003364E0"/>
    <w:rsid w:val="00336643"/>
    <w:rsid w:val="00336887"/>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4A5"/>
    <w:rsid w:val="003405F0"/>
    <w:rsid w:val="00340763"/>
    <w:rsid w:val="00340775"/>
    <w:rsid w:val="003408A6"/>
    <w:rsid w:val="00340D8B"/>
    <w:rsid w:val="00340DCD"/>
    <w:rsid w:val="00341045"/>
    <w:rsid w:val="003410EE"/>
    <w:rsid w:val="003412B0"/>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E03"/>
    <w:rsid w:val="00350E97"/>
    <w:rsid w:val="0035103B"/>
    <w:rsid w:val="003511BE"/>
    <w:rsid w:val="00351308"/>
    <w:rsid w:val="0035134E"/>
    <w:rsid w:val="00351670"/>
    <w:rsid w:val="0035189A"/>
    <w:rsid w:val="00351B38"/>
    <w:rsid w:val="00351BA5"/>
    <w:rsid w:val="00352018"/>
    <w:rsid w:val="003522C1"/>
    <w:rsid w:val="003525AC"/>
    <w:rsid w:val="00352730"/>
    <w:rsid w:val="003527F2"/>
    <w:rsid w:val="0035288A"/>
    <w:rsid w:val="0035292C"/>
    <w:rsid w:val="00352A3B"/>
    <w:rsid w:val="00352A71"/>
    <w:rsid w:val="00352A9E"/>
    <w:rsid w:val="00352E7F"/>
    <w:rsid w:val="00352E83"/>
    <w:rsid w:val="00352FAF"/>
    <w:rsid w:val="00352FB6"/>
    <w:rsid w:val="00352FD4"/>
    <w:rsid w:val="00352FE8"/>
    <w:rsid w:val="0035305D"/>
    <w:rsid w:val="003530C3"/>
    <w:rsid w:val="003530CA"/>
    <w:rsid w:val="003530D5"/>
    <w:rsid w:val="00353153"/>
    <w:rsid w:val="00353204"/>
    <w:rsid w:val="00353248"/>
    <w:rsid w:val="00353437"/>
    <w:rsid w:val="003536E1"/>
    <w:rsid w:val="00353793"/>
    <w:rsid w:val="0035381F"/>
    <w:rsid w:val="00353891"/>
    <w:rsid w:val="00353B61"/>
    <w:rsid w:val="00353B6D"/>
    <w:rsid w:val="00353B71"/>
    <w:rsid w:val="00353C87"/>
    <w:rsid w:val="00353F36"/>
    <w:rsid w:val="00353FA8"/>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27"/>
    <w:rsid w:val="00354EE2"/>
    <w:rsid w:val="00354F32"/>
    <w:rsid w:val="00355089"/>
    <w:rsid w:val="003550B1"/>
    <w:rsid w:val="0035526E"/>
    <w:rsid w:val="00355286"/>
    <w:rsid w:val="00355289"/>
    <w:rsid w:val="003553D1"/>
    <w:rsid w:val="003558A3"/>
    <w:rsid w:val="003558FF"/>
    <w:rsid w:val="00355978"/>
    <w:rsid w:val="00355A55"/>
    <w:rsid w:val="00355B02"/>
    <w:rsid w:val="00355B9B"/>
    <w:rsid w:val="00355D19"/>
    <w:rsid w:val="00355DBE"/>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A90"/>
    <w:rsid w:val="00361B54"/>
    <w:rsid w:val="00361B6E"/>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FCF"/>
    <w:rsid w:val="00364084"/>
    <w:rsid w:val="00364098"/>
    <w:rsid w:val="00364235"/>
    <w:rsid w:val="0036433B"/>
    <w:rsid w:val="00364345"/>
    <w:rsid w:val="00364601"/>
    <w:rsid w:val="003646C5"/>
    <w:rsid w:val="00364767"/>
    <w:rsid w:val="00364782"/>
    <w:rsid w:val="003648CA"/>
    <w:rsid w:val="0036499B"/>
    <w:rsid w:val="0036499F"/>
    <w:rsid w:val="00364B70"/>
    <w:rsid w:val="00364BE2"/>
    <w:rsid w:val="00364C35"/>
    <w:rsid w:val="00364CE0"/>
    <w:rsid w:val="00364D6C"/>
    <w:rsid w:val="00364DD1"/>
    <w:rsid w:val="00364E2D"/>
    <w:rsid w:val="00365184"/>
    <w:rsid w:val="0036537F"/>
    <w:rsid w:val="003654A8"/>
    <w:rsid w:val="003654AC"/>
    <w:rsid w:val="003655C5"/>
    <w:rsid w:val="003657FC"/>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3F9"/>
    <w:rsid w:val="0037040C"/>
    <w:rsid w:val="003704C3"/>
    <w:rsid w:val="0037057A"/>
    <w:rsid w:val="00370616"/>
    <w:rsid w:val="00370A52"/>
    <w:rsid w:val="00370B91"/>
    <w:rsid w:val="00370BB9"/>
    <w:rsid w:val="00370BDB"/>
    <w:rsid w:val="00370C77"/>
    <w:rsid w:val="00370E2E"/>
    <w:rsid w:val="0037116C"/>
    <w:rsid w:val="003712EB"/>
    <w:rsid w:val="003715F4"/>
    <w:rsid w:val="00371811"/>
    <w:rsid w:val="003719E5"/>
    <w:rsid w:val="00371E87"/>
    <w:rsid w:val="00371EA3"/>
    <w:rsid w:val="00371F56"/>
    <w:rsid w:val="003720FD"/>
    <w:rsid w:val="003725BB"/>
    <w:rsid w:val="00372754"/>
    <w:rsid w:val="0037275E"/>
    <w:rsid w:val="003727B8"/>
    <w:rsid w:val="00372AC7"/>
    <w:rsid w:val="00372B1D"/>
    <w:rsid w:val="00372CFD"/>
    <w:rsid w:val="00372DCF"/>
    <w:rsid w:val="00373001"/>
    <w:rsid w:val="0037305F"/>
    <w:rsid w:val="0037306D"/>
    <w:rsid w:val="003730E4"/>
    <w:rsid w:val="0037313E"/>
    <w:rsid w:val="003732B9"/>
    <w:rsid w:val="003734E4"/>
    <w:rsid w:val="0037361B"/>
    <w:rsid w:val="0037378C"/>
    <w:rsid w:val="0037393A"/>
    <w:rsid w:val="0037393E"/>
    <w:rsid w:val="00373AF2"/>
    <w:rsid w:val="00373D31"/>
    <w:rsid w:val="00373F47"/>
    <w:rsid w:val="003740ED"/>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9A"/>
    <w:rsid w:val="00375FC7"/>
    <w:rsid w:val="0037600F"/>
    <w:rsid w:val="00376102"/>
    <w:rsid w:val="00376262"/>
    <w:rsid w:val="00376269"/>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804B3"/>
    <w:rsid w:val="00380A24"/>
    <w:rsid w:val="00380B16"/>
    <w:rsid w:val="00380B93"/>
    <w:rsid w:val="00380DF4"/>
    <w:rsid w:val="00380E99"/>
    <w:rsid w:val="00381140"/>
    <w:rsid w:val="00381567"/>
    <w:rsid w:val="0038187A"/>
    <w:rsid w:val="00381961"/>
    <w:rsid w:val="00381AE1"/>
    <w:rsid w:val="00381B41"/>
    <w:rsid w:val="00381F7E"/>
    <w:rsid w:val="0038233B"/>
    <w:rsid w:val="00382340"/>
    <w:rsid w:val="003825CE"/>
    <w:rsid w:val="00382628"/>
    <w:rsid w:val="00382963"/>
    <w:rsid w:val="003829EC"/>
    <w:rsid w:val="00382A88"/>
    <w:rsid w:val="00382C00"/>
    <w:rsid w:val="00382C3A"/>
    <w:rsid w:val="00382C6B"/>
    <w:rsid w:val="00382D21"/>
    <w:rsid w:val="00382DE9"/>
    <w:rsid w:val="00382F3F"/>
    <w:rsid w:val="003831BC"/>
    <w:rsid w:val="003831D7"/>
    <w:rsid w:val="00383374"/>
    <w:rsid w:val="00383504"/>
    <w:rsid w:val="00383522"/>
    <w:rsid w:val="00383650"/>
    <w:rsid w:val="003836C3"/>
    <w:rsid w:val="00383859"/>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7BD"/>
    <w:rsid w:val="003868D8"/>
    <w:rsid w:val="00386B25"/>
    <w:rsid w:val="00386C1E"/>
    <w:rsid w:val="00386CDF"/>
    <w:rsid w:val="00386EAA"/>
    <w:rsid w:val="00386F8D"/>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478"/>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0B8"/>
    <w:rsid w:val="00394116"/>
    <w:rsid w:val="0039412A"/>
    <w:rsid w:val="003943DD"/>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E6D"/>
    <w:rsid w:val="00395EAF"/>
    <w:rsid w:val="00395F6C"/>
    <w:rsid w:val="00395F9A"/>
    <w:rsid w:val="003962ED"/>
    <w:rsid w:val="003963CE"/>
    <w:rsid w:val="003965BD"/>
    <w:rsid w:val="00396691"/>
    <w:rsid w:val="003967D0"/>
    <w:rsid w:val="0039690F"/>
    <w:rsid w:val="003969C0"/>
    <w:rsid w:val="003969C9"/>
    <w:rsid w:val="00396B60"/>
    <w:rsid w:val="00396B84"/>
    <w:rsid w:val="00396BD5"/>
    <w:rsid w:val="00396C39"/>
    <w:rsid w:val="00396C80"/>
    <w:rsid w:val="00396CC0"/>
    <w:rsid w:val="00396EA1"/>
    <w:rsid w:val="00396F62"/>
    <w:rsid w:val="00396F64"/>
    <w:rsid w:val="003970AC"/>
    <w:rsid w:val="003976D4"/>
    <w:rsid w:val="003976F3"/>
    <w:rsid w:val="003979C1"/>
    <w:rsid w:val="003979DC"/>
    <w:rsid w:val="00397D68"/>
    <w:rsid w:val="00397EE3"/>
    <w:rsid w:val="003A0141"/>
    <w:rsid w:val="003A0149"/>
    <w:rsid w:val="003A0199"/>
    <w:rsid w:val="003A064F"/>
    <w:rsid w:val="003A07C6"/>
    <w:rsid w:val="003A07DD"/>
    <w:rsid w:val="003A0962"/>
    <w:rsid w:val="003A0CAD"/>
    <w:rsid w:val="003A106F"/>
    <w:rsid w:val="003A1167"/>
    <w:rsid w:val="003A118C"/>
    <w:rsid w:val="003A1275"/>
    <w:rsid w:val="003A12A0"/>
    <w:rsid w:val="003A1409"/>
    <w:rsid w:val="003A182B"/>
    <w:rsid w:val="003A1886"/>
    <w:rsid w:val="003A18FC"/>
    <w:rsid w:val="003A1A72"/>
    <w:rsid w:val="003A1ADE"/>
    <w:rsid w:val="003A1B10"/>
    <w:rsid w:val="003A1F37"/>
    <w:rsid w:val="003A1FB0"/>
    <w:rsid w:val="003A207B"/>
    <w:rsid w:val="003A2339"/>
    <w:rsid w:val="003A234D"/>
    <w:rsid w:val="003A2467"/>
    <w:rsid w:val="003A2535"/>
    <w:rsid w:val="003A2621"/>
    <w:rsid w:val="003A2763"/>
    <w:rsid w:val="003A2872"/>
    <w:rsid w:val="003A2976"/>
    <w:rsid w:val="003A29D3"/>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3E36"/>
    <w:rsid w:val="003A4077"/>
    <w:rsid w:val="003A415B"/>
    <w:rsid w:val="003A4290"/>
    <w:rsid w:val="003A4579"/>
    <w:rsid w:val="003A4885"/>
    <w:rsid w:val="003A4B16"/>
    <w:rsid w:val="003A4B4E"/>
    <w:rsid w:val="003A4C0C"/>
    <w:rsid w:val="003A4C1E"/>
    <w:rsid w:val="003A4D8C"/>
    <w:rsid w:val="003A4DDF"/>
    <w:rsid w:val="003A4E97"/>
    <w:rsid w:val="003A5253"/>
    <w:rsid w:val="003A530D"/>
    <w:rsid w:val="003A5541"/>
    <w:rsid w:val="003A556A"/>
    <w:rsid w:val="003A5581"/>
    <w:rsid w:val="003A5738"/>
    <w:rsid w:val="003A5777"/>
    <w:rsid w:val="003A57A0"/>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9E5"/>
    <w:rsid w:val="003A7A34"/>
    <w:rsid w:val="003A7A3C"/>
    <w:rsid w:val="003A7B6C"/>
    <w:rsid w:val="003A7C91"/>
    <w:rsid w:val="003A7D80"/>
    <w:rsid w:val="003A7DD4"/>
    <w:rsid w:val="003A7EB9"/>
    <w:rsid w:val="003A7F0B"/>
    <w:rsid w:val="003B01C4"/>
    <w:rsid w:val="003B02B0"/>
    <w:rsid w:val="003B03FA"/>
    <w:rsid w:val="003B058D"/>
    <w:rsid w:val="003B06EC"/>
    <w:rsid w:val="003B09A9"/>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25B"/>
    <w:rsid w:val="003B42BF"/>
    <w:rsid w:val="003B43B5"/>
    <w:rsid w:val="003B44E7"/>
    <w:rsid w:val="003B46BD"/>
    <w:rsid w:val="003B4B66"/>
    <w:rsid w:val="003B4CD8"/>
    <w:rsid w:val="003B4CED"/>
    <w:rsid w:val="003B4FDD"/>
    <w:rsid w:val="003B5128"/>
    <w:rsid w:val="003B524A"/>
    <w:rsid w:val="003B5285"/>
    <w:rsid w:val="003B5291"/>
    <w:rsid w:val="003B53C7"/>
    <w:rsid w:val="003B5A68"/>
    <w:rsid w:val="003B5CB0"/>
    <w:rsid w:val="003B5F96"/>
    <w:rsid w:val="003B60DC"/>
    <w:rsid w:val="003B63D0"/>
    <w:rsid w:val="003B6411"/>
    <w:rsid w:val="003B657A"/>
    <w:rsid w:val="003B6648"/>
    <w:rsid w:val="003B6855"/>
    <w:rsid w:val="003B68E3"/>
    <w:rsid w:val="003B68E4"/>
    <w:rsid w:val="003B6ACD"/>
    <w:rsid w:val="003B6EBF"/>
    <w:rsid w:val="003B6F83"/>
    <w:rsid w:val="003B7146"/>
    <w:rsid w:val="003B7513"/>
    <w:rsid w:val="003B7589"/>
    <w:rsid w:val="003B76D3"/>
    <w:rsid w:val="003B7A5F"/>
    <w:rsid w:val="003B7A92"/>
    <w:rsid w:val="003B7AE0"/>
    <w:rsid w:val="003B7B01"/>
    <w:rsid w:val="003B7B3E"/>
    <w:rsid w:val="003B7C5E"/>
    <w:rsid w:val="003B7E9D"/>
    <w:rsid w:val="003C0093"/>
    <w:rsid w:val="003C00F0"/>
    <w:rsid w:val="003C0136"/>
    <w:rsid w:val="003C01F5"/>
    <w:rsid w:val="003C0213"/>
    <w:rsid w:val="003C036B"/>
    <w:rsid w:val="003C0385"/>
    <w:rsid w:val="003C039D"/>
    <w:rsid w:val="003C0599"/>
    <w:rsid w:val="003C0766"/>
    <w:rsid w:val="003C081E"/>
    <w:rsid w:val="003C08E4"/>
    <w:rsid w:val="003C0971"/>
    <w:rsid w:val="003C0E12"/>
    <w:rsid w:val="003C10E2"/>
    <w:rsid w:val="003C1208"/>
    <w:rsid w:val="003C127F"/>
    <w:rsid w:val="003C14B5"/>
    <w:rsid w:val="003C156E"/>
    <w:rsid w:val="003C1756"/>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EB"/>
    <w:rsid w:val="003C36BE"/>
    <w:rsid w:val="003C38D1"/>
    <w:rsid w:val="003C390E"/>
    <w:rsid w:val="003C398A"/>
    <w:rsid w:val="003C3B9A"/>
    <w:rsid w:val="003C3BC7"/>
    <w:rsid w:val="003C3BF8"/>
    <w:rsid w:val="003C3C1C"/>
    <w:rsid w:val="003C3C81"/>
    <w:rsid w:val="003C3D5E"/>
    <w:rsid w:val="003C3ED8"/>
    <w:rsid w:val="003C3EDE"/>
    <w:rsid w:val="003C3FC4"/>
    <w:rsid w:val="003C3FDA"/>
    <w:rsid w:val="003C4023"/>
    <w:rsid w:val="003C44F9"/>
    <w:rsid w:val="003C45A0"/>
    <w:rsid w:val="003C45BB"/>
    <w:rsid w:val="003C4658"/>
    <w:rsid w:val="003C499F"/>
    <w:rsid w:val="003C4B55"/>
    <w:rsid w:val="003C4CF8"/>
    <w:rsid w:val="003C54EE"/>
    <w:rsid w:val="003C550F"/>
    <w:rsid w:val="003C56EB"/>
    <w:rsid w:val="003C5CD5"/>
    <w:rsid w:val="003C5D97"/>
    <w:rsid w:val="003C5DCA"/>
    <w:rsid w:val="003C5EDD"/>
    <w:rsid w:val="003C5EF8"/>
    <w:rsid w:val="003C606F"/>
    <w:rsid w:val="003C6169"/>
    <w:rsid w:val="003C61AA"/>
    <w:rsid w:val="003C63FC"/>
    <w:rsid w:val="003C662F"/>
    <w:rsid w:val="003C6806"/>
    <w:rsid w:val="003C68D7"/>
    <w:rsid w:val="003C68E4"/>
    <w:rsid w:val="003C6934"/>
    <w:rsid w:val="003C69EE"/>
    <w:rsid w:val="003C6AB9"/>
    <w:rsid w:val="003C6B58"/>
    <w:rsid w:val="003C6CC5"/>
    <w:rsid w:val="003C6DE3"/>
    <w:rsid w:val="003C7163"/>
    <w:rsid w:val="003C7212"/>
    <w:rsid w:val="003C72E0"/>
    <w:rsid w:val="003C738F"/>
    <w:rsid w:val="003C7617"/>
    <w:rsid w:val="003C766E"/>
    <w:rsid w:val="003C77AA"/>
    <w:rsid w:val="003C793F"/>
    <w:rsid w:val="003C7B15"/>
    <w:rsid w:val="003C7CB1"/>
    <w:rsid w:val="003C7DFB"/>
    <w:rsid w:val="003D0076"/>
    <w:rsid w:val="003D0164"/>
    <w:rsid w:val="003D019E"/>
    <w:rsid w:val="003D027E"/>
    <w:rsid w:val="003D0320"/>
    <w:rsid w:val="003D035E"/>
    <w:rsid w:val="003D0478"/>
    <w:rsid w:val="003D0629"/>
    <w:rsid w:val="003D07E9"/>
    <w:rsid w:val="003D0818"/>
    <w:rsid w:val="003D0A08"/>
    <w:rsid w:val="003D0AD5"/>
    <w:rsid w:val="003D0B28"/>
    <w:rsid w:val="003D0B2C"/>
    <w:rsid w:val="003D0C6C"/>
    <w:rsid w:val="003D0F7F"/>
    <w:rsid w:val="003D110D"/>
    <w:rsid w:val="003D1457"/>
    <w:rsid w:val="003D15B6"/>
    <w:rsid w:val="003D161F"/>
    <w:rsid w:val="003D16C2"/>
    <w:rsid w:val="003D1836"/>
    <w:rsid w:val="003D1891"/>
    <w:rsid w:val="003D18F4"/>
    <w:rsid w:val="003D1AEA"/>
    <w:rsid w:val="003D1E00"/>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62"/>
    <w:rsid w:val="003D313F"/>
    <w:rsid w:val="003D3148"/>
    <w:rsid w:val="003D344F"/>
    <w:rsid w:val="003D360B"/>
    <w:rsid w:val="003D3669"/>
    <w:rsid w:val="003D3A9D"/>
    <w:rsid w:val="003D3C97"/>
    <w:rsid w:val="003D3D3E"/>
    <w:rsid w:val="003D3D66"/>
    <w:rsid w:val="003D3E40"/>
    <w:rsid w:val="003D3F0E"/>
    <w:rsid w:val="003D3FBF"/>
    <w:rsid w:val="003D40FF"/>
    <w:rsid w:val="003D4170"/>
    <w:rsid w:val="003D4337"/>
    <w:rsid w:val="003D447B"/>
    <w:rsid w:val="003D44F9"/>
    <w:rsid w:val="003D4695"/>
    <w:rsid w:val="003D494E"/>
    <w:rsid w:val="003D49B6"/>
    <w:rsid w:val="003D4A05"/>
    <w:rsid w:val="003D4C0E"/>
    <w:rsid w:val="003D4D5A"/>
    <w:rsid w:val="003D511C"/>
    <w:rsid w:val="003D51CC"/>
    <w:rsid w:val="003D537E"/>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CB0"/>
    <w:rsid w:val="003E0CEF"/>
    <w:rsid w:val="003E0EA6"/>
    <w:rsid w:val="003E0FCD"/>
    <w:rsid w:val="003E1008"/>
    <w:rsid w:val="003E1009"/>
    <w:rsid w:val="003E15AE"/>
    <w:rsid w:val="003E17BA"/>
    <w:rsid w:val="003E1A10"/>
    <w:rsid w:val="003E1B0B"/>
    <w:rsid w:val="003E1D04"/>
    <w:rsid w:val="003E205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3FCD"/>
    <w:rsid w:val="003E3FDC"/>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C0"/>
    <w:rsid w:val="003E5683"/>
    <w:rsid w:val="003E5752"/>
    <w:rsid w:val="003E57EC"/>
    <w:rsid w:val="003E5B98"/>
    <w:rsid w:val="003E5C17"/>
    <w:rsid w:val="003E5C61"/>
    <w:rsid w:val="003E5C92"/>
    <w:rsid w:val="003E5F23"/>
    <w:rsid w:val="003E5F6F"/>
    <w:rsid w:val="003E5FAB"/>
    <w:rsid w:val="003E5FC9"/>
    <w:rsid w:val="003E60E5"/>
    <w:rsid w:val="003E62D2"/>
    <w:rsid w:val="003E6350"/>
    <w:rsid w:val="003E641C"/>
    <w:rsid w:val="003E6502"/>
    <w:rsid w:val="003E6767"/>
    <w:rsid w:val="003E679E"/>
    <w:rsid w:val="003E67F8"/>
    <w:rsid w:val="003E6913"/>
    <w:rsid w:val="003E692A"/>
    <w:rsid w:val="003E6B30"/>
    <w:rsid w:val="003E6CBC"/>
    <w:rsid w:val="003E6D80"/>
    <w:rsid w:val="003E708E"/>
    <w:rsid w:val="003E71F4"/>
    <w:rsid w:val="003E7366"/>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200A"/>
    <w:rsid w:val="003F2203"/>
    <w:rsid w:val="003F226B"/>
    <w:rsid w:val="003F2280"/>
    <w:rsid w:val="003F27D3"/>
    <w:rsid w:val="003F27D7"/>
    <w:rsid w:val="003F29DB"/>
    <w:rsid w:val="003F2A3B"/>
    <w:rsid w:val="003F2C08"/>
    <w:rsid w:val="003F2CCA"/>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401A"/>
    <w:rsid w:val="003F4500"/>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390"/>
    <w:rsid w:val="003F642A"/>
    <w:rsid w:val="003F693A"/>
    <w:rsid w:val="003F6983"/>
    <w:rsid w:val="003F6EAD"/>
    <w:rsid w:val="003F719D"/>
    <w:rsid w:val="003F720A"/>
    <w:rsid w:val="003F72D2"/>
    <w:rsid w:val="003F7408"/>
    <w:rsid w:val="003F7464"/>
    <w:rsid w:val="003F77C5"/>
    <w:rsid w:val="003F7ABE"/>
    <w:rsid w:val="003F7CC6"/>
    <w:rsid w:val="003F7D1F"/>
    <w:rsid w:val="003F7D62"/>
    <w:rsid w:val="003F7DA2"/>
    <w:rsid w:val="004000E9"/>
    <w:rsid w:val="00400421"/>
    <w:rsid w:val="00400574"/>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6F1"/>
    <w:rsid w:val="00402906"/>
    <w:rsid w:val="00402A5F"/>
    <w:rsid w:val="00402A96"/>
    <w:rsid w:val="00402D29"/>
    <w:rsid w:val="00402F79"/>
    <w:rsid w:val="00403281"/>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43B"/>
    <w:rsid w:val="004045F9"/>
    <w:rsid w:val="004046FF"/>
    <w:rsid w:val="004048B3"/>
    <w:rsid w:val="0040492F"/>
    <w:rsid w:val="00404AAC"/>
    <w:rsid w:val="00404ED9"/>
    <w:rsid w:val="00404EF1"/>
    <w:rsid w:val="00405100"/>
    <w:rsid w:val="00405115"/>
    <w:rsid w:val="004059A7"/>
    <w:rsid w:val="00405C37"/>
    <w:rsid w:val="00405C44"/>
    <w:rsid w:val="00405CDF"/>
    <w:rsid w:val="00405D52"/>
    <w:rsid w:val="00405E85"/>
    <w:rsid w:val="004061BE"/>
    <w:rsid w:val="00406949"/>
    <w:rsid w:val="00406BFD"/>
    <w:rsid w:val="00406D84"/>
    <w:rsid w:val="00406E8B"/>
    <w:rsid w:val="00407061"/>
    <w:rsid w:val="00407218"/>
    <w:rsid w:val="00407725"/>
    <w:rsid w:val="004078C1"/>
    <w:rsid w:val="004078D5"/>
    <w:rsid w:val="00407930"/>
    <w:rsid w:val="00407A34"/>
    <w:rsid w:val="00407ABF"/>
    <w:rsid w:val="00407FAC"/>
    <w:rsid w:val="00407FB4"/>
    <w:rsid w:val="00410036"/>
    <w:rsid w:val="0041017B"/>
    <w:rsid w:val="004102DC"/>
    <w:rsid w:val="004103C9"/>
    <w:rsid w:val="0041050C"/>
    <w:rsid w:val="004105A4"/>
    <w:rsid w:val="00410856"/>
    <w:rsid w:val="00410885"/>
    <w:rsid w:val="004108B2"/>
    <w:rsid w:val="00410992"/>
    <w:rsid w:val="00410B13"/>
    <w:rsid w:val="00410C23"/>
    <w:rsid w:val="00410E0F"/>
    <w:rsid w:val="00410E20"/>
    <w:rsid w:val="00410E87"/>
    <w:rsid w:val="00410EBA"/>
    <w:rsid w:val="00410FE6"/>
    <w:rsid w:val="00411072"/>
    <w:rsid w:val="0041118B"/>
    <w:rsid w:val="00411202"/>
    <w:rsid w:val="0041126B"/>
    <w:rsid w:val="00411474"/>
    <w:rsid w:val="0041147F"/>
    <w:rsid w:val="00411767"/>
    <w:rsid w:val="00411801"/>
    <w:rsid w:val="0041198E"/>
    <w:rsid w:val="00411B57"/>
    <w:rsid w:val="00411B70"/>
    <w:rsid w:val="00411B71"/>
    <w:rsid w:val="00411BFC"/>
    <w:rsid w:val="00411E38"/>
    <w:rsid w:val="0041217D"/>
    <w:rsid w:val="004122BB"/>
    <w:rsid w:val="00412441"/>
    <w:rsid w:val="00412504"/>
    <w:rsid w:val="00412597"/>
    <w:rsid w:val="004127EE"/>
    <w:rsid w:val="004128BC"/>
    <w:rsid w:val="0041299F"/>
    <w:rsid w:val="00412AC1"/>
    <w:rsid w:val="00412B01"/>
    <w:rsid w:val="00412CBE"/>
    <w:rsid w:val="00412D19"/>
    <w:rsid w:val="00412D80"/>
    <w:rsid w:val="00412F17"/>
    <w:rsid w:val="00412F6A"/>
    <w:rsid w:val="00412F7B"/>
    <w:rsid w:val="0041318B"/>
    <w:rsid w:val="00413220"/>
    <w:rsid w:val="0041325A"/>
    <w:rsid w:val="0041348D"/>
    <w:rsid w:val="00413557"/>
    <w:rsid w:val="004138B8"/>
    <w:rsid w:val="004138E7"/>
    <w:rsid w:val="00413A2E"/>
    <w:rsid w:val="00413B78"/>
    <w:rsid w:val="00413D37"/>
    <w:rsid w:val="00413E2D"/>
    <w:rsid w:val="00414047"/>
    <w:rsid w:val="00414240"/>
    <w:rsid w:val="004142B7"/>
    <w:rsid w:val="0041430A"/>
    <w:rsid w:val="00414551"/>
    <w:rsid w:val="0041466A"/>
    <w:rsid w:val="0041491A"/>
    <w:rsid w:val="00414C5E"/>
    <w:rsid w:val="00414E11"/>
    <w:rsid w:val="00414E69"/>
    <w:rsid w:val="00414ED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5A5"/>
    <w:rsid w:val="00417685"/>
    <w:rsid w:val="004176E2"/>
    <w:rsid w:val="00417815"/>
    <w:rsid w:val="00417906"/>
    <w:rsid w:val="00417B02"/>
    <w:rsid w:val="00417B2B"/>
    <w:rsid w:val="00417CA5"/>
    <w:rsid w:val="00417E58"/>
    <w:rsid w:val="00417EFA"/>
    <w:rsid w:val="00417F84"/>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B37"/>
    <w:rsid w:val="00421C38"/>
    <w:rsid w:val="00421CBA"/>
    <w:rsid w:val="00421D44"/>
    <w:rsid w:val="00421E91"/>
    <w:rsid w:val="00421F8C"/>
    <w:rsid w:val="00421FE0"/>
    <w:rsid w:val="00422504"/>
    <w:rsid w:val="0042275E"/>
    <w:rsid w:val="00422A83"/>
    <w:rsid w:val="00422D1B"/>
    <w:rsid w:val="00422D63"/>
    <w:rsid w:val="00422E20"/>
    <w:rsid w:val="00422FB7"/>
    <w:rsid w:val="00422FEA"/>
    <w:rsid w:val="00423292"/>
    <w:rsid w:val="004232E2"/>
    <w:rsid w:val="00423392"/>
    <w:rsid w:val="0042343F"/>
    <w:rsid w:val="004234FD"/>
    <w:rsid w:val="00423642"/>
    <w:rsid w:val="004238FC"/>
    <w:rsid w:val="0042391D"/>
    <w:rsid w:val="00423944"/>
    <w:rsid w:val="00423A7A"/>
    <w:rsid w:val="00423ACF"/>
    <w:rsid w:val="00423AD1"/>
    <w:rsid w:val="00423C06"/>
    <w:rsid w:val="00423C28"/>
    <w:rsid w:val="00423CE5"/>
    <w:rsid w:val="00423D43"/>
    <w:rsid w:val="00423D7D"/>
    <w:rsid w:val="00423F7B"/>
    <w:rsid w:val="00424038"/>
    <w:rsid w:val="004240F0"/>
    <w:rsid w:val="00424247"/>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E8A"/>
    <w:rsid w:val="00427EF5"/>
    <w:rsid w:val="0043027D"/>
    <w:rsid w:val="004302CA"/>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D55"/>
    <w:rsid w:val="00432FC4"/>
    <w:rsid w:val="00433092"/>
    <w:rsid w:val="004332DB"/>
    <w:rsid w:val="004336FC"/>
    <w:rsid w:val="00433755"/>
    <w:rsid w:val="00433794"/>
    <w:rsid w:val="00433A5D"/>
    <w:rsid w:val="00433D7A"/>
    <w:rsid w:val="00433E4F"/>
    <w:rsid w:val="00433F6E"/>
    <w:rsid w:val="004340E2"/>
    <w:rsid w:val="00434106"/>
    <w:rsid w:val="00434141"/>
    <w:rsid w:val="00434396"/>
    <w:rsid w:val="0043441E"/>
    <w:rsid w:val="00434727"/>
    <w:rsid w:val="00434AFC"/>
    <w:rsid w:val="00434B39"/>
    <w:rsid w:val="00434C51"/>
    <w:rsid w:val="00434D98"/>
    <w:rsid w:val="00434E20"/>
    <w:rsid w:val="00434EBE"/>
    <w:rsid w:val="00434F9A"/>
    <w:rsid w:val="004352F8"/>
    <w:rsid w:val="0043540D"/>
    <w:rsid w:val="0043540F"/>
    <w:rsid w:val="00435521"/>
    <w:rsid w:val="0043561E"/>
    <w:rsid w:val="004357B7"/>
    <w:rsid w:val="00435BE7"/>
    <w:rsid w:val="00435E36"/>
    <w:rsid w:val="00435E8C"/>
    <w:rsid w:val="0043606B"/>
    <w:rsid w:val="00436281"/>
    <w:rsid w:val="004362E9"/>
    <w:rsid w:val="004362F5"/>
    <w:rsid w:val="0043646A"/>
    <w:rsid w:val="0043654F"/>
    <w:rsid w:val="00436A6A"/>
    <w:rsid w:val="00436B0B"/>
    <w:rsid w:val="00436BDF"/>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4E"/>
    <w:rsid w:val="004409D4"/>
    <w:rsid w:val="00440F9A"/>
    <w:rsid w:val="00440FD0"/>
    <w:rsid w:val="00440FE5"/>
    <w:rsid w:val="0044115F"/>
    <w:rsid w:val="0044124C"/>
    <w:rsid w:val="0044134A"/>
    <w:rsid w:val="00441535"/>
    <w:rsid w:val="004415BD"/>
    <w:rsid w:val="00441623"/>
    <w:rsid w:val="004416CF"/>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3014"/>
    <w:rsid w:val="00443278"/>
    <w:rsid w:val="00443786"/>
    <w:rsid w:val="004438B2"/>
    <w:rsid w:val="0044391B"/>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DFE"/>
    <w:rsid w:val="00445EA6"/>
    <w:rsid w:val="00445F59"/>
    <w:rsid w:val="0044600E"/>
    <w:rsid w:val="00446169"/>
    <w:rsid w:val="004463A4"/>
    <w:rsid w:val="00446497"/>
    <w:rsid w:val="00446666"/>
    <w:rsid w:val="004466F6"/>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2A5"/>
    <w:rsid w:val="00451301"/>
    <w:rsid w:val="0045184E"/>
    <w:rsid w:val="004518D9"/>
    <w:rsid w:val="00451909"/>
    <w:rsid w:val="00451971"/>
    <w:rsid w:val="004519CB"/>
    <w:rsid w:val="00451D24"/>
    <w:rsid w:val="00451DC2"/>
    <w:rsid w:val="0045231F"/>
    <w:rsid w:val="0045244D"/>
    <w:rsid w:val="004524D2"/>
    <w:rsid w:val="00452573"/>
    <w:rsid w:val="0045272E"/>
    <w:rsid w:val="00452B28"/>
    <w:rsid w:val="00452B59"/>
    <w:rsid w:val="00452C2E"/>
    <w:rsid w:val="00452C6A"/>
    <w:rsid w:val="00452CCB"/>
    <w:rsid w:val="00452FFF"/>
    <w:rsid w:val="004530B3"/>
    <w:rsid w:val="004531F8"/>
    <w:rsid w:val="0045346E"/>
    <w:rsid w:val="00453474"/>
    <w:rsid w:val="004534EF"/>
    <w:rsid w:val="004535C8"/>
    <w:rsid w:val="004535CD"/>
    <w:rsid w:val="004539EC"/>
    <w:rsid w:val="00453DE4"/>
    <w:rsid w:val="00453E90"/>
    <w:rsid w:val="00454260"/>
    <w:rsid w:val="00454555"/>
    <w:rsid w:val="00454625"/>
    <w:rsid w:val="00454640"/>
    <w:rsid w:val="004546A2"/>
    <w:rsid w:val="0045491C"/>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CFD"/>
    <w:rsid w:val="00460E63"/>
    <w:rsid w:val="00460F62"/>
    <w:rsid w:val="00460F72"/>
    <w:rsid w:val="00460F9A"/>
    <w:rsid w:val="00461048"/>
    <w:rsid w:val="0046111C"/>
    <w:rsid w:val="00461464"/>
    <w:rsid w:val="004614EE"/>
    <w:rsid w:val="00461582"/>
    <w:rsid w:val="00461AF2"/>
    <w:rsid w:val="00461BDA"/>
    <w:rsid w:val="00461BFA"/>
    <w:rsid w:val="00461F42"/>
    <w:rsid w:val="00462725"/>
    <w:rsid w:val="004628CF"/>
    <w:rsid w:val="00462952"/>
    <w:rsid w:val="00462955"/>
    <w:rsid w:val="00462F21"/>
    <w:rsid w:val="0046334F"/>
    <w:rsid w:val="0046343D"/>
    <w:rsid w:val="00463498"/>
    <w:rsid w:val="0046370E"/>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D94"/>
    <w:rsid w:val="00464E71"/>
    <w:rsid w:val="0046509A"/>
    <w:rsid w:val="004650B1"/>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3E8"/>
    <w:rsid w:val="004708CA"/>
    <w:rsid w:val="004709AA"/>
    <w:rsid w:val="004709C4"/>
    <w:rsid w:val="00470C34"/>
    <w:rsid w:val="00470D6D"/>
    <w:rsid w:val="00470D80"/>
    <w:rsid w:val="004710BE"/>
    <w:rsid w:val="004711CC"/>
    <w:rsid w:val="00471276"/>
    <w:rsid w:val="004714AE"/>
    <w:rsid w:val="004714D0"/>
    <w:rsid w:val="0047196B"/>
    <w:rsid w:val="004719DE"/>
    <w:rsid w:val="00471A27"/>
    <w:rsid w:val="00471ADD"/>
    <w:rsid w:val="00471BB5"/>
    <w:rsid w:val="00471EA4"/>
    <w:rsid w:val="004721D1"/>
    <w:rsid w:val="004722E6"/>
    <w:rsid w:val="0047236F"/>
    <w:rsid w:val="004723E7"/>
    <w:rsid w:val="0047246F"/>
    <w:rsid w:val="004726C8"/>
    <w:rsid w:val="004727E3"/>
    <w:rsid w:val="00472925"/>
    <w:rsid w:val="00472A34"/>
    <w:rsid w:val="00472DE3"/>
    <w:rsid w:val="00472F8B"/>
    <w:rsid w:val="004730A2"/>
    <w:rsid w:val="004730BD"/>
    <w:rsid w:val="004730EE"/>
    <w:rsid w:val="00473239"/>
    <w:rsid w:val="004732E8"/>
    <w:rsid w:val="0047352C"/>
    <w:rsid w:val="00473562"/>
    <w:rsid w:val="004735D9"/>
    <w:rsid w:val="0047365C"/>
    <w:rsid w:val="00473747"/>
    <w:rsid w:val="00473D64"/>
    <w:rsid w:val="00473E32"/>
    <w:rsid w:val="00474055"/>
    <w:rsid w:val="004740C9"/>
    <w:rsid w:val="00474173"/>
    <w:rsid w:val="004744C5"/>
    <w:rsid w:val="004745F5"/>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FAE"/>
    <w:rsid w:val="0047612B"/>
    <w:rsid w:val="00476327"/>
    <w:rsid w:val="00476438"/>
    <w:rsid w:val="00476446"/>
    <w:rsid w:val="0047648C"/>
    <w:rsid w:val="004764AF"/>
    <w:rsid w:val="00476640"/>
    <w:rsid w:val="00476946"/>
    <w:rsid w:val="00476EBA"/>
    <w:rsid w:val="00476F7A"/>
    <w:rsid w:val="0047719D"/>
    <w:rsid w:val="0047732F"/>
    <w:rsid w:val="004773E7"/>
    <w:rsid w:val="00477513"/>
    <w:rsid w:val="004776E9"/>
    <w:rsid w:val="004777D4"/>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55"/>
    <w:rsid w:val="004831D7"/>
    <w:rsid w:val="004836BE"/>
    <w:rsid w:val="004837C5"/>
    <w:rsid w:val="004839B6"/>
    <w:rsid w:val="00483A81"/>
    <w:rsid w:val="00483B24"/>
    <w:rsid w:val="00483B9E"/>
    <w:rsid w:val="00483CEB"/>
    <w:rsid w:val="00483D3C"/>
    <w:rsid w:val="00483D8D"/>
    <w:rsid w:val="00483EFF"/>
    <w:rsid w:val="0048422A"/>
    <w:rsid w:val="0048426E"/>
    <w:rsid w:val="0048444F"/>
    <w:rsid w:val="004844F5"/>
    <w:rsid w:val="0048470A"/>
    <w:rsid w:val="004849DE"/>
    <w:rsid w:val="00484CC6"/>
    <w:rsid w:val="00484DF7"/>
    <w:rsid w:val="00485133"/>
    <w:rsid w:val="0048525A"/>
    <w:rsid w:val="00485310"/>
    <w:rsid w:val="00485355"/>
    <w:rsid w:val="00485590"/>
    <w:rsid w:val="00485614"/>
    <w:rsid w:val="0048563A"/>
    <w:rsid w:val="004858E2"/>
    <w:rsid w:val="0048595B"/>
    <w:rsid w:val="0048598E"/>
    <w:rsid w:val="004859D9"/>
    <w:rsid w:val="00485D17"/>
    <w:rsid w:val="00485D1E"/>
    <w:rsid w:val="00485D94"/>
    <w:rsid w:val="00485DB5"/>
    <w:rsid w:val="00485DCA"/>
    <w:rsid w:val="00485DDF"/>
    <w:rsid w:val="00486736"/>
    <w:rsid w:val="004867CE"/>
    <w:rsid w:val="00486A33"/>
    <w:rsid w:val="00486AC6"/>
    <w:rsid w:val="00486B9E"/>
    <w:rsid w:val="00486BA9"/>
    <w:rsid w:val="0048727C"/>
    <w:rsid w:val="004872AC"/>
    <w:rsid w:val="004876C2"/>
    <w:rsid w:val="00487757"/>
    <w:rsid w:val="0048785A"/>
    <w:rsid w:val="00487C1B"/>
    <w:rsid w:val="00490176"/>
    <w:rsid w:val="00490264"/>
    <w:rsid w:val="004905FD"/>
    <w:rsid w:val="00490613"/>
    <w:rsid w:val="0049067B"/>
    <w:rsid w:val="00490A1D"/>
    <w:rsid w:val="00490C58"/>
    <w:rsid w:val="00490D39"/>
    <w:rsid w:val="00490EFC"/>
    <w:rsid w:val="004911C1"/>
    <w:rsid w:val="0049146F"/>
    <w:rsid w:val="00491540"/>
    <w:rsid w:val="00491802"/>
    <w:rsid w:val="00491989"/>
    <w:rsid w:val="00491AB2"/>
    <w:rsid w:val="00491C81"/>
    <w:rsid w:val="00491CB0"/>
    <w:rsid w:val="00491EE4"/>
    <w:rsid w:val="004920C0"/>
    <w:rsid w:val="0049228B"/>
    <w:rsid w:val="00492632"/>
    <w:rsid w:val="004927B4"/>
    <w:rsid w:val="004929D9"/>
    <w:rsid w:val="00492AC6"/>
    <w:rsid w:val="00492C5F"/>
    <w:rsid w:val="00492D25"/>
    <w:rsid w:val="00492DB5"/>
    <w:rsid w:val="00492DBB"/>
    <w:rsid w:val="00492FE3"/>
    <w:rsid w:val="00493038"/>
    <w:rsid w:val="004931E6"/>
    <w:rsid w:val="00493529"/>
    <w:rsid w:val="00493653"/>
    <w:rsid w:val="004936D7"/>
    <w:rsid w:val="00493748"/>
    <w:rsid w:val="00493754"/>
    <w:rsid w:val="004938B0"/>
    <w:rsid w:val="00493D25"/>
    <w:rsid w:val="00493F15"/>
    <w:rsid w:val="00493F91"/>
    <w:rsid w:val="0049402E"/>
    <w:rsid w:val="0049433F"/>
    <w:rsid w:val="00494585"/>
    <w:rsid w:val="0049475A"/>
    <w:rsid w:val="00494940"/>
    <w:rsid w:val="004949F8"/>
    <w:rsid w:val="00494C91"/>
    <w:rsid w:val="00494E8A"/>
    <w:rsid w:val="00494EAE"/>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92"/>
    <w:rsid w:val="00496D3C"/>
    <w:rsid w:val="00496FAF"/>
    <w:rsid w:val="00497086"/>
    <w:rsid w:val="00497116"/>
    <w:rsid w:val="00497227"/>
    <w:rsid w:val="00497283"/>
    <w:rsid w:val="004972DE"/>
    <w:rsid w:val="00497530"/>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B8"/>
    <w:rsid w:val="004A24DC"/>
    <w:rsid w:val="004A2595"/>
    <w:rsid w:val="004A2618"/>
    <w:rsid w:val="004A2781"/>
    <w:rsid w:val="004A288E"/>
    <w:rsid w:val="004A28D5"/>
    <w:rsid w:val="004A2953"/>
    <w:rsid w:val="004A29FA"/>
    <w:rsid w:val="004A2E17"/>
    <w:rsid w:val="004A2E50"/>
    <w:rsid w:val="004A2EB6"/>
    <w:rsid w:val="004A2F0C"/>
    <w:rsid w:val="004A3067"/>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C2"/>
    <w:rsid w:val="004B155C"/>
    <w:rsid w:val="004B1576"/>
    <w:rsid w:val="004B15FB"/>
    <w:rsid w:val="004B1639"/>
    <w:rsid w:val="004B168F"/>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CC5"/>
    <w:rsid w:val="004B2DAE"/>
    <w:rsid w:val="004B2EC3"/>
    <w:rsid w:val="004B2F75"/>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3F48"/>
    <w:rsid w:val="004B471A"/>
    <w:rsid w:val="004B4826"/>
    <w:rsid w:val="004B48C5"/>
    <w:rsid w:val="004B4CC7"/>
    <w:rsid w:val="004B4FC4"/>
    <w:rsid w:val="004B50AC"/>
    <w:rsid w:val="004B52A8"/>
    <w:rsid w:val="004B5693"/>
    <w:rsid w:val="004B5884"/>
    <w:rsid w:val="004B59EB"/>
    <w:rsid w:val="004B5A7F"/>
    <w:rsid w:val="004B5B7E"/>
    <w:rsid w:val="004B5BB2"/>
    <w:rsid w:val="004B5EFD"/>
    <w:rsid w:val="004B5FF3"/>
    <w:rsid w:val="004B6064"/>
    <w:rsid w:val="004B61D2"/>
    <w:rsid w:val="004B634D"/>
    <w:rsid w:val="004B6389"/>
    <w:rsid w:val="004B6578"/>
    <w:rsid w:val="004B66A2"/>
    <w:rsid w:val="004B6783"/>
    <w:rsid w:val="004B6A3E"/>
    <w:rsid w:val="004B6B17"/>
    <w:rsid w:val="004B6FCD"/>
    <w:rsid w:val="004B7084"/>
    <w:rsid w:val="004B71C8"/>
    <w:rsid w:val="004B722D"/>
    <w:rsid w:val="004B7472"/>
    <w:rsid w:val="004B74B9"/>
    <w:rsid w:val="004B769E"/>
    <w:rsid w:val="004B7953"/>
    <w:rsid w:val="004B7BD1"/>
    <w:rsid w:val="004B7DB9"/>
    <w:rsid w:val="004B7EBA"/>
    <w:rsid w:val="004C01B2"/>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2EAA"/>
    <w:rsid w:val="004C30E0"/>
    <w:rsid w:val="004C3585"/>
    <w:rsid w:val="004C378A"/>
    <w:rsid w:val="004C39CC"/>
    <w:rsid w:val="004C3AAF"/>
    <w:rsid w:val="004C3B45"/>
    <w:rsid w:val="004C3BD9"/>
    <w:rsid w:val="004C3BEE"/>
    <w:rsid w:val="004C3C10"/>
    <w:rsid w:val="004C3C26"/>
    <w:rsid w:val="004C40D6"/>
    <w:rsid w:val="004C46B3"/>
    <w:rsid w:val="004C46FD"/>
    <w:rsid w:val="004C488D"/>
    <w:rsid w:val="004C49EB"/>
    <w:rsid w:val="004C5181"/>
    <w:rsid w:val="004C5195"/>
    <w:rsid w:val="004C5774"/>
    <w:rsid w:val="004C5A46"/>
    <w:rsid w:val="004C5A5E"/>
    <w:rsid w:val="004C5CB6"/>
    <w:rsid w:val="004C5CC9"/>
    <w:rsid w:val="004C5E45"/>
    <w:rsid w:val="004C6220"/>
    <w:rsid w:val="004C63D3"/>
    <w:rsid w:val="004C642A"/>
    <w:rsid w:val="004C650A"/>
    <w:rsid w:val="004C6662"/>
    <w:rsid w:val="004C66BD"/>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A5B"/>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E0"/>
    <w:rsid w:val="004D40FB"/>
    <w:rsid w:val="004D428A"/>
    <w:rsid w:val="004D4342"/>
    <w:rsid w:val="004D44EB"/>
    <w:rsid w:val="004D4573"/>
    <w:rsid w:val="004D4633"/>
    <w:rsid w:val="004D48B0"/>
    <w:rsid w:val="004D4970"/>
    <w:rsid w:val="004D4976"/>
    <w:rsid w:val="004D4BFE"/>
    <w:rsid w:val="004D4CB9"/>
    <w:rsid w:val="004D4CC8"/>
    <w:rsid w:val="004D4D2E"/>
    <w:rsid w:val="004D4DA2"/>
    <w:rsid w:val="004D4E7E"/>
    <w:rsid w:val="004D4F6E"/>
    <w:rsid w:val="004D4F70"/>
    <w:rsid w:val="004D4FE2"/>
    <w:rsid w:val="004D5006"/>
    <w:rsid w:val="004D5008"/>
    <w:rsid w:val="004D50B0"/>
    <w:rsid w:val="004D52A1"/>
    <w:rsid w:val="004D5396"/>
    <w:rsid w:val="004D54C4"/>
    <w:rsid w:val="004D56A9"/>
    <w:rsid w:val="004D576E"/>
    <w:rsid w:val="004D587B"/>
    <w:rsid w:val="004D5CD4"/>
    <w:rsid w:val="004D61AE"/>
    <w:rsid w:val="004D62F6"/>
    <w:rsid w:val="004D64BD"/>
    <w:rsid w:val="004D6513"/>
    <w:rsid w:val="004D655E"/>
    <w:rsid w:val="004D6609"/>
    <w:rsid w:val="004D6629"/>
    <w:rsid w:val="004D664C"/>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820"/>
    <w:rsid w:val="004E1A39"/>
    <w:rsid w:val="004E1A47"/>
    <w:rsid w:val="004E1B49"/>
    <w:rsid w:val="004E1C78"/>
    <w:rsid w:val="004E1CC4"/>
    <w:rsid w:val="004E1D1B"/>
    <w:rsid w:val="004E1ECA"/>
    <w:rsid w:val="004E21FF"/>
    <w:rsid w:val="004E237B"/>
    <w:rsid w:val="004E2413"/>
    <w:rsid w:val="004E24BA"/>
    <w:rsid w:val="004E2736"/>
    <w:rsid w:val="004E2765"/>
    <w:rsid w:val="004E2849"/>
    <w:rsid w:val="004E2A49"/>
    <w:rsid w:val="004E2F03"/>
    <w:rsid w:val="004E3148"/>
    <w:rsid w:val="004E35EA"/>
    <w:rsid w:val="004E36BA"/>
    <w:rsid w:val="004E36E5"/>
    <w:rsid w:val="004E3719"/>
    <w:rsid w:val="004E3981"/>
    <w:rsid w:val="004E3B6C"/>
    <w:rsid w:val="004E40A7"/>
    <w:rsid w:val="004E40BC"/>
    <w:rsid w:val="004E4441"/>
    <w:rsid w:val="004E4635"/>
    <w:rsid w:val="004E4674"/>
    <w:rsid w:val="004E469C"/>
    <w:rsid w:val="004E4989"/>
    <w:rsid w:val="004E49B8"/>
    <w:rsid w:val="004E4D2F"/>
    <w:rsid w:val="004E4E4A"/>
    <w:rsid w:val="004E4EEF"/>
    <w:rsid w:val="004E4F1E"/>
    <w:rsid w:val="004E503D"/>
    <w:rsid w:val="004E5088"/>
    <w:rsid w:val="004E5130"/>
    <w:rsid w:val="004E54D1"/>
    <w:rsid w:val="004E589B"/>
    <w:rsid w:val="004E5E8E"/>
    <w:rsid w:val="004E5EBF"/>
    <w:rsid w:val="004E5F5E"/>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7F3"/>
    <w:rsid w:val="004E78A8"/>
    <w:rsid w:val="004E7F8A"/>
    <w:rsid w:val="004F0114"/>
    <w:rsid w:val="004F031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7C"/>
    <w:rsid w:val="004F20F1"/>
    <w:rsid w:val="004F2865"/>
    <w:rsid w:val="004F29BD"/>
    <w:rsid w:val="004F2A06"/>
    <w:rsid w:val="004F2DC2"/>
    <w:rsid w:val="004F2F77"/>
    <w:rsid w:val="004F3040"/>
    <w:rsid w:val="004F30C3"/>
    <w:rsid w:val="004F3166"/>
    <w:rsid w:val="004F358D"/>
    <w:rsid w:val="004F36BC"/>
    <w:rsid w:val="004F37CC"/>
    <w:rsid w:val="004F3812"/>
    <w:rsid w:val="004F3976"/>
    <w:rsid w:val="004F3A5D"/>
    <w:rsid w:val="004F3F0C"/>
    <w:rsid w:val="004F3F6D"/>
    <w:rsid w:val="004F40EE"/>
    <w:rsid w:val="004F4198"/>
    <w:rsid w:val="004F440C"/>
    <w:rsid w:val="004F4442"/>
    <w:rsid w:val="004F485D"/>
    <w:rsid w:val="004F4952"/>
    <w:rsid w:val="004F4957"/>
    <w:rsid w:val="004F49E9"/>
    <w:rsid w:val="004F4A18"/>
    <w:rsid w:val="004F4A77"/>
    <w:rsid w:val="004F4AC8"/>
    <w:rsid w:val="004F4C3A"/>
    <w:rsid w:val="004F4C75"/>
    <w:rsid w:val="004F4C99"/>
    <w:rsid w:val="004F4CDA"/>
    <w:rsid w:val="004F5041"/>
    <w:rsid w:val="004F512B"/>
    <w:rsid w:val="004F51D4"/>
    <w:rsid w:val="004F5534"/>
    <w:rsid w:val="004F57CE"/>
    <w:rsid w:val="004F5888"/>
    <w:rsid w:val="004F58B0"/>
    <w:rsid w:val="004F5A5A"/>
    <w:rsid w:val="004F5A65"/>
    <w:rsid w:val="004F5AA2"/>
    <w:rsid w:val="004F5C01"/>
    <w:rsid w:val="004F5D47"/>
    <w:rsid w:val="004F604D"/>
    <w:rsid w:val="004F620A"/>
    <w:rsid w:val="004F64A5"/>
    <w:rsid w:val="004F66EC"/>
    <w:rsid w:val="004F6780"/>
    <w:rsid w:val="004F680D"/>
    <w:rsid w:val="004F684A"/>
    <w:rsid w:val="004F688C"/>
    <w:rsid w:val="004F6C23"/>
    <w:rsid w:val="004F72BE"/>
    <w:rsid w:val="004F7380"/>
    <w:rsid w:val="004F73A2"/>
    <w:rsid w:val="004F73D5"/>
    <w:rsid w:val="004F7469"/>
    <w:rsid w:val="004F7645"/>
    <w:rsid w:val="004F76BE"/>
    <w:rsid w:val="004F783C"/>
    <w:rsid w:val="004F7845"/>
    <w:rsid w:val="004F792C"/>
    <w:rsid w:val="004F798F"/>
    <w:rsid w:val="004F79D7"/>
    <w:rsid w:val="004F7C88"/>
    <w:rsid w:val="004F7E27"/>
    <w:rsid w:val="004F7EB5"/>
    <w:rsid w:val="00500059"/>
    <w:rsid w:val="005001EC"/>
    <w:rsid w:val="005003A3"/>
    <w:rsid w:val="005004F0"/>
    <w:rsid w:val="005005C1"/>
    <w:rsid w:val="0050060B"/>
    <w:rsid w:val="0050073E"/>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2F16"/>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B"/>
    <w:rsid w:val="00504150"/>
    <w:rsid w:val="005042AA"/>
    <w:rsid w:val="0050452D"/>
    <w:rsid w:val="005045B4"/>
    <w:rsid w:val="0050460B"/>
    <w:rsid w:val="00504803"/>
    <w:rsid w:val="00504940"/>
    <w:rsid w:val="00504AA7"/>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73"/>
    <w:rsid w:val="00507C84"/>
    <w:rsid w:val="00507C92"/>
    <w:rsid w:val="00507CF0"/>
    <w:rsid w:val="00507D29"/>
    <w:rsid w:val="00507E1E"/>
    <w:rsid w:val="00510044"/>
    <w:rsid w:val="0051004C"/>
    <w:rsid w:val="005104FA"/>
    <w:rsid w:val="005105BA"/>
    <w:rsid w:val="005108AF"/>
    <w:rsid w:val="005108C9"/>
    <w:rsid w:val="0051095C"/>
    <w:rsid w:val="00510B82"/>
    <w:rsid w:val="00510D13"/>
    <w:rsid w:val="00510F89"/>
    <w:rsid w:val="005110F7"/>
    <w:rsid w:val="005111EC"/>
    <w:rsid w:val="00511455"/>
    <w:rsid w:val="00511473"/>
    <w:rsid w:val="00511479"/>
    <w:rsid w:val="005117F8"/>
    <w:rsid w:val="00511843"/>
    <w:rsid w:val="00511937"/>
    <w:rsid w:val="005119A8"/>
    <w:rsid w:val="00511A7D"/>
    <w:rsid w:val="00511BB5"/>
    <w:rsid w:val="00511C7E"/>
    <w:rsid w:val="00511E5B"/>
    <w:rsid w:val="00511ED1"/>
    <w:rsid w:val="0051204A"/>
    <w:rsid w:val="00512498"/>
    <w:rsid w:val="00512A3B"/>
    <w:rsid w:val="00512B0A"/>
    <w:rsid w:val="00512B9F"/>
    <w:rsid w:val="00512D01"/>
    <w:rsid w:val="00512D22"/>
    <w:rsid w:val="00512D8A"/>
    <w:rsid w:val="00512E41"/>
    <w:rsid w:val="005130B2"/>
    <w:rsid w:val="00513195"/>
    <w:rsid w:val="00513212"/>
    <w:rsid w:val="00513344"/>
    <w:rsid w:val="0051345F"/>
    <w:rsid w:val="00513489"/>
    <w:rsid w:val="005134D8"/>
    <w:rsid w:val="005134F8"/>
    <w:rsid w:val="00513522"/>
    <w:rsid w:val="00513715"/>
    <w:rsid w:val="005137E9"/>
    <w:rsid w:val="0051383F"/>
    <w:rsid w:val="0051387C"/>
    <w:rsid w:val="00513887"/>
    <w:rsid w:val="00513C3D"/>
    <w:rsid w:val="00513CB3"/>
    <w:rsid w:val="00513CEA"/>
    <w:rsid w:val="00513D57"/>
    <w:rsid w:val="00513F2C"/>
    <w:rsid w:val="00514176"/>
    <w:rsid w:val="005143B5"/>
    <w:rsid w:val="00514493"/>
    <w:rsid w:val="005147DB"/>
    <w:rsid w:val="00514852"/>
    <w:rsid w:val="00514897"/>
    <w:rsid w:val="005148E7"/>
    <w:rsid w:val="00514A18"/>
    <w:rsid w:val="00514B78"/>
    <w:rsid w:val="00514BB6"/>
    <w:rsid w:val="00514CA5"/>
    <w:rsid w:val="00514DBB"/>
    <w:rsid w:val="00514F69"/>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B05"/>
    <w:rsid w:val="00520C49"/>
    <w:rsid w:val="00520C5D"/>
    <w:rsid w:val="00520D2B"/>
    <w:rsid w:val="00521081"/>
    <w:rsid w:val="00521150"/>
    <w:rsid w:val="00521353"/>
    <w:rsid w:val="0052146C"/>
    <w:rsid w:val="00521555"/>
    <w:rsid w:val="0052168C"/>
    <w:rsid w:val="00521784"/>
    <w:rsid w:val="0052186E"/>
    <w:rsid w:val="00521A5B"/>
    <w:rsid w:val="0052206A"/>
    <w:rsid w:val="00522154"/>
    <w:rsid w:val="00522297"/>
    <w:rsid w:val="005222B5"/>
    <w:rsid w:val="005222B9"/>
    <w:rsid w:val="00522628"/>
    <w:rsid w:val="00522678"/>
    <w:rsid w:val="0052274E"/>
    <w:rsid w:val="00522940"/>
    <w:rsid w:val="0052294B"/>
    <w:rsid w:val="00522D29"/>
    <w:rsid w:val="00522E56"/>
    <w:rsid w:val="00522F92"/>
    <w:rsid w:val="0052300D"/>
    <w:rsid w:val="00523115"/>
    <w:rsid w:val="0052313A"/>
    <w:rsid w:val="00523313"/>
    <w:rsid w:val="005235B3"/>
    <w:rsid w:val="00523629"/>
    <w:rsid w:val="00523635"/>
    <w:rsid w:val="00523643"/>
    <w:rsid w:val="005237A3"/>
    <w:rsid w:val="00523A83"/>
    <w:rsid w:val="00523CDA"/>
    <w:rsid w:val="00524093"/>
    <w:rsid w:val="005240D9"/>
    <w:rsid w:val="00524116"/>
    <w:rsid w:val="0052415D"/>
    <w:rsid w:val="00524240"/>
    <w:rsid w:val="005242BB"/>
    <w:rsid w:val="00524394"/>
    <w:rsid w:val="00524411"/>
    <w:rsid w:val="005246EA"/>
    <w:rsid w:val="00524709"/>
    <w:rsid w:val="0052472D"/>
    <w:rsid w:val="00524987"/>
    <w:rsid w:val="00524C8E"/>
    <w:rsid w:val="00524C95"/>
    <w:rsid w:val="00524DDF"/>
    <w:rsid w:val="00524FA5"/>
    <w:rsid w:val="00524FF0"/>
    <w:rsid w:val="00525135"/>
    <w:rsid w:val="00525499"/>
    <w:rsid w:val="00525598"/>
    <w:rsid w:val="005255CE"/>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26A"/>
    <w:rsid w:val="00527362"/>
    <w:rsid w:val="0052769A"/>
    <w:rsid w:val="0052781E"/>
    <w:rsid w:val="00527821"/>
    <w:rsid w:val="00527986"/>
    <w:rsid w:val="005279F6"/>
    <w:rsid w:val="00527AEE"/>
    <w:rsid w:val="00527B45"/>
    <w:rsid w:val="00527BFD"/>
    <w:rsid w:val="00527D0B"/>
    <w:rsid w:val="00527D6F"/>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20"/>
    <w:rsid w:val="005324AF"/>
    <w:rsid w:val="00532974"/>
    <w:rsid w:val="00532A3C"/>
    <w:rsid w:val="00532D1A"/>
    <w:rsid w:val="00532DF2"/>
    <w:rsid w:val="00532F3B"/>
    <w:rsid w:val="00532F7D"/>
    <w:rsid w:val="00532FFC"/>
    <w:rsid w:val="0053302E"/>
    <w:rsid w:val="00533089"/>
    <w:rsid w:val="005332D7"/>
    <w:rsid w:val="0053341E"/>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63D"/>
    <w:rsid w:val="00536858"/>
    <w:rsid w:val="005368BE"/>
    <w:rsid w:val="00536936"/>
    <w:rsid w:val="00536A94"/>
    <w:rsid w:val="00536D52"/>
    <w:rsid w:val="00536DB6"/>
    <w:rsid w:val="00536EA3"/>
    <w:rsid w:val="00536F7C"/>
    <w:rsid w:val="00536FDE"/>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D7"/>
    <w:rsid w:val="00540F2E"/>
    <w:rsid w:val="00541416"/>
    <w:rsid w:val="0054144F"/>
    <w:rsid w:val="0054179D"/>
    <w:rsid w:val="00541DB1"/>
    <w:rsid w:val="00541EBB"/>
    <w:rsid w:val="00541F48"/>
    <w:rsid w:val="005421DC"/>
    <w:rsid w:val="005421F2"/>
    <w:rsid w:val="00542300"/>
    <w:rsid w:val="0054284D"/>
    <w:rsid w:val="00542912"/>
    <w:rsid w:val="00542B71"/>
    <w:rsid w:val="00542C20"/>
    <w:rsid w:val="00542D3A"/>
    <w:rsid w:val="00542DB8"/>
    <w:rsid w:val="00542E05"/>
    <w:rsid w:val="00542EA8"/>
    <w:rsid w:val="00543038"/>
    <w:rsid w:val="005433B3"/>
    <w:rsid w:val="005434D6"/>
    <w:rsid w:val="0054360A"/>
    <w:rsid w:val="0054389E"/>
    <w:rsid w:val="00543BD2"/>
    <w:rsid w:val="00543D3A"/>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7A6"/>
    <w:rsid w:val="0054488A"/>
    <w:rsid w:val="005448C2"/>
    <w:rsid w:val="0054491D"/>
    <w:rsid w:val="0054496B"/>
    <w:rsid w:val="00544A3F"/>
    <w:rsid w:val="00544AAF"/>
    <w:rsid w:val="00544B36"/>
    <w:rsid w:val="005452DA"/>
    <w:rsid w:val="005453EC"/>
    <w:rsid w:val="005454CE"/>
    <w:rsid w:val="00545690"/>
    <w:rsid w:val="00545695"/>
    <w:rsid w:val="005457EB"/>
    <w:rsid w:val="005458BD"/>
    <w:rsid w:val="00545928"/>
    <w:rsid w:val="00545A17"/>
    <w:rsid w:val="00545B72"/>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B8"/>
    <w:rsid w:val="0055243B"/>
    <w:rsid w:val="005525B4"/>
    <w:rsid w:val="005526EA"/>
    <w:rsid w:val="0055282F"/>
    <w:rsid w:val="00552AB9"/>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D16"/>
    <w:rsid w:val="00556FDD"/>
    <w:rsid w:val="005571A1"/>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A9D"/>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7B"/>
    <w:rsid w:val="00562E1C"/>
    <w:rsid w:val="005630DF"/>
    <w:rsid w:val="0056326B"/>
    <w:rsid w:val="0056331E"/>
    <w:rsid w:val="005633CA"/>
    <w:rsid w:val="005634FF"/>
    <w:rsid w:val="0056366C"/>
    <w:rsid w:val="00563806"/>
    <w:rsid w:val="00563B98"/>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C2"/>
    <w:rsid w:val="00566068"/>
    <w:rsid w:val="00566075"/>
    <w:rsid w:val="00566121"/>
    <w:rsid w:val="0056615E"/>
    <w:rsid w:val="00566183"/>
    <w:rsid w:val="0056624A"/>
    <w:rsid w:val="005663AC"/>
    <w:rsid w:val="00566462"/>
    <w:rsid w:val="005664BB"/>
    <w:rsid w:val="0056681E"/>
    <w:rsid w:val="00566866"/>
    <w:rsid w:val="005669F2"/>
    <w:rsid w:val="00566F2B"/>
    <w:rsid w:val="005670ED"/>
    <w:rsid w:val="0056722E"/>
    <w:rsid w:val="00567256"/>
    <w:rsid w:val="005672FB"/>
    <w:rsid w:val="005675E0"/>
    <w:rsid w:val="00567848"/>
    <w:rsid w:val="005679A8"/>
    <w:rsid w:val="005679EC"/>
    <w:rsid w:val="00567A8A"/>
    <w:rsid w:val="00567B09"/>
    <w:rsid w:val="00567B0D"/>
    <w:rsid w:val="00567B89"/>
    <w:rsid w:val="00567CC5"/>
    <w:rsid w:val="00567CE1"/>
    <w:rsid w:val="00567D26"/>
    <w:rsid w:val="00567FAF"/>
    <w:rsid w:val="00570151"/>
    <w:rsid w:val="00570210"/>
    <w:rsid w:val="0057025E"/>
    <w:rsid w:val="00570748"/>
    <w:rsid w:val="00570813"/>
    <w:rsid w:val="005708E6"/>
    <w:rsid w:val="0057092B"/>
    <w:rsid w:val="005709DF"/>
    <w:rsid w:val="00570B65"/>
    <w:rsid w:val="00570BA2"/>
    <w:rsid w:val="00570BA3"/>
    <w:rsid w:val="00570EA9"/>
    <w:rsid w:val="00570FDF"/>
    <w:rsid w:val="00571008"/>
    <w:rsid w:val="00571124"/>
    <w:rsid w:val="00571166"/>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DA2"/>
    <w:rsid w:val="00573326"/>
    <w:rsid w:val="00573471"/>
    <w:rsid w:val="005737D3"/>
    <w:rsid w:val="00573A63"/>
    <w:rsid w:val="00573AED"/>
    <w:rsid w:val="00573C2E"/>
    <w:rsid w:val="00573F16"/>
    <w:rsid w:val="00574073"/>
    <w:rsid w:val="005741A6"/>
    <w:rsid w:val="00574204"/>
    <w:rsid w:val="0057438F"/>
    <w:rsid w:val="005743CD"/>
    <w:rsid w:val="005743CF"/>
    <w:rsid w:val="00574420"/>
    <w:rsid w:val="00574496"/>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118"/>
    <w:rsid w:val="00577217"/>
    <w:rsid w:val="0057734E"/>
    <w:rsid w:val="0057741E"/>
    <w:rsid w:val="0057794B"/>
    <w:rsid w:val="00577A10"/>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9AD"/>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622"/>
    <w:rsid w:val="0058263B"/>
    <w:rsid w:val="00582972"/>
    <w:rsid w:val="00582CC0"/>
    <w:rsid w:val="00582D68"/>
    <w:rsid w:val="00582D7A"/>
    <w:rsid w:val="00582EE2"/>
    <w:rsid w:val="005830F1"/>
    <w:rsid w:val="0058316B"/>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AC"/>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8F9"/>
    <w:rsid w:val="00594AC1"/>
    <w:rsid w:val="00594B18"/>
    <w:rsid w:val="00594C06"/>
    <w:rsid w:val="00594F62"/>
    <w:rsid w:val="00594FC6"/>
    <w:rsid w:val="00595074"/>
    <w:rsid w:val="005952F8"/>
    <w:rsid w:val="00595307"/>
    <w:rsid w:val="00595438"/>
    <w:rsid w:val="00595864"/>
    <w:rsid w:val="0059596C"/>
    <w:rsid w:val="00595B00"/>
    <w:rsid w:val="00595F64"/>
    <w:rsid w:val="005960F9"/>
    <w:rsid w:val="00596372"/>
    <w:rsid w:val="0059637B"/>
    <w:rsid w:val="005964A5"/>
    <w:rsid w:val="00596503"/>
    <w:rsid w:val="00596587"/>
    <w:rsid w:val="005966FB"/>
    <w:rsid w:val="00596782"/>
    <w:rsid w:val="00596835"/>
    <w:rsid w:val="005968C9"/>
    <w:rsid w:val="00596950"/>
    <w:rsid w:val="00596A28"/>
    <w:rsid w:val="00596A5E"/>
    <w:rsid w:val="00596AE0"/>
    <w:rsid w:val="00596C1F"/>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30E"/>
    <w:rsid w:val="005A233D"/>
    <w:rsid w:val="005A2449"/>
    <w:rsid w:val="005A2560"/>
    <w:rsid w:val="005A25BA"/>
    <w:rsid w:val="005A286B"/>
    <w:rsid w:val="005A28BD"/>
    <w:rsid w:val="005A29B8"/>
    <w:rsid w:val="005A2C81"/>
    <w:rsid w:val="005A2CEC"/>
    <w:rsid w:val="005A2D34"/>
    <w:rsid w:val="005A2D96"/>
    <w:rsid w:val="005A32C1"/>
    <w:rsid w:val="005A3300"/>
    <w:rsid w:val="005A3660"/>
    <w:rsid w:val="005A385A"/>
    <w:rsid w:val="005A3F09"/>
    <w:rsid w:val="005A4199"/>
    <w:rsid w:val="005A4522"/>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46F"/>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65E"/>
    <w:rsid w:val="005A6693"/>
    <w:rsid w:val="005A6A3C"/>
    <w:rsid w:val="005A6A44"/>
    <w:rsid w:val="005A6A81"/>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A3B"/>
    <w:rsid w:val="005A7AB6"/>
    <w:rsid w:val="005A7F52"/>
    <w:rsid w:val="005B00AA"/>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151"/>
    <w:rsid w:val="005B1574"/>
    <w:rsid w:val="005B16E9"/>
    <w:rsid w:val="005B17C3"/>
    <w:rsid w:val="005B1818"/>
    <w:rsid w:val="005B1A13"/>
    <w:rsid w:val="005B1A55"/>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33E"/>
    <w:rsid w:val="005B3398"/>
    <w:rsid w:val="005B349F"/>
    <w:rsid w:val="005B34CD"/>
    <w:rsid w:val="005B3503"/>
    <w:rsid w:val="005B364C"/>
    <w:rsid w:val="005B3B9F"/>
    <w:rsid w:val="005B3C76"/>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54"/>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513"/>
    <w:rsid w:val="005B762E"/>
    <w:rsid w:val="005B765E"/>
    <w:rsid w:val="005B7787"/>
    <w:rsid w:val="005B7839"/>
    <w:rsid w:val="005B7889"/>
    <w:rsid w:val="005B799C"/>
    <w:rsid w:val="005B7C38"/>
    <w:rsid w:val="005B7C5C"/>
    <w:rsid w:val="005B7D98"/>
    <w:rsid w:val="005C00EF"/>
    <w:rsid w:val="005C0156"/>
    <w:rsid w:val="005C01ED"/>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B46"/>
    <w:rsid w:val="005C1C2C"/>
    <w:rsid w:val="005C1CD0"/>
    <w:rsid w:val="005C1D39"/>
    <w:rsid w:val="005C1D6A"/>
    <w:rsid w:val="005C213E"/>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433"/>
    <w:rsid w:val="005C45A8"/>
    <w:rsid w:val="005C46BF"/>
    <w:rsid w:val="005C47F1"/>
    <w:rsid w:val="005C4951"/>
    <w:rsid w:val="005C49E0"/>
    <w:rsid w:val="005C4BC0"/>
    <w:rsid w:val="005C4FA2"/>
    <w:rsid w:val="005C5114"/>
    <w:rsid w:val="005C5210"/>
    <w:rsid w:val="005C5585"/>
    <w:rsid w:val="005C55BA"/>
    <w:rsid w:val="005C58FC"/>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326"/>
    <w:rsid w:val="005D2502"/>
    <w:rsid w:val="005D267E"/>
    <w:rsid w:val="005D2709"/>
    <w:rsid w:val="005D27EE"/>
    <w:rsid w:val="005D2824"/>
    <w:rsid w:val="005D2A44"/>
    <w:rsid w:val="005D2BAD"/>
    <w:rsid w:val="005D2CEB"/>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84A"/>
    <w:rsid w:val="005D68F0"/>
    <w:rsid w:val="005D69C9"/>
    <w:rsid w:val="005D6AA4"/>
    <w:rsid w:val="005D6B5E"/>
    <w:rsid w:val="005D6BD1"/>
    <w:rsid w:val="005D6C81"/>
    <w:rsid w:val="005D6CB5"/>
    <w:rsid w:val="005D6D99"/>
    <w:rsid w:val="005D6F3B"/>
    <w:rsid w:val="005D713B"/>
    <w:rsid w:val="005D72C0"/>
    <w:rsid w:val="005D7436"/>
    <w:rsid w:val="005D75D0"/>
    <w:rsid w:val="005D75F0"/>
    <w:rsid w:val="005D7665"/>
    <w:rsid w:val="005D7AE8"/>
    <w:rsid w:val="005D7B39"/>
    <w:rsid w:val="005D7B3A"/>
    <w:rsid w:val="005D7BD0"/>
    <w:rsid w:val="005D7BF9"/>
    <w:rsid w:val="005D7D78"/>
    <w:rsid w:val="005D7DCE"/>
    <w:rsid w:val="005D7F37"/>
    <w:rsid w:val="005E003C"/>
    <w:rsid w:val="005E00DE"/>
    <w:rsid w:val="005E061C"/>
    <w:rsid w:val="005E085A"/>
    <w:rsid w:val="005E08F3"/>
    <w:rsid w:val="005E09B7"/>
    <w:rsid w:val="005E0A16"/>
    <w:rsid w:val="005E0A8C"/>
    <w:rsid w:val="005E0BC7"/>
    <w:rsid w:val="005E0CCD"/>
    <w:rsid w:val="005E0CE7"/>
    <w:rsid w:val="005E0E0D"/>
    <w:rsid w:val="005E0F7C"/>
    <w:rsid w:val="005E0F8E"/>
    <w:rsid w:val="005E10A9"/>
    <w:rsid w:val="005E11F0"/>
    <w:rsid w:val="005E13AC"/>
    <w:rsid w:val="005E1574"/>
    <w:rsid w:val="005E15D9"/>
    <w:rsid w:val="005E16D5"/>
    <w:rsid w:val="005E16E0"/>
    <w:rsid w:val="005E1793"/>
    <w:rsid w:val="005E189D"/>
    <w:rsid w:val="005E18AB"/>
    <w:rsid w:val="005E18BF"/>
    <w:rsid w:val="005E1B17"/>
    <w:rsid w:val="005E1C3B"/>
    <w:rsid w:val="005E1C65"/>
    <w:rsid w:val="005E1D02"/>
    <w:rsid w:val="005E22AD"/>
    <w:rsid w:val="005E2589"/>
    <w:rsid w:val="005E2672"/>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923"/>
    <w:rsid w:val="005E6A3D"/>
    <w:rsid w:val="005E6C7F"/>
    <w:rsid w:val="005E6CAB"/>
    <w:rsid w:val="005E6DFF"/>
    <w:rsid w:val="005E73BA"/>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B28"/>
    <w:rsid w:val="005F0D01"/>
    <w:rsid w:val="005F0DBF"/>
    <w:rsid w:val="005F0E1A"/>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C7F"/>
    <w:rsid w:val="005F2D2C"/>
    <w:rsid w:val="005F2D92"/>
    <w:rsid w:val="005F2E1D"/>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88"/>
    <w:rsid w:val="005F5895"/>
    <w:rsid w:val="005F5898"/>
    <w:rsid w:val="005F58F1"/>
    <w:rsid w:val="005F5930"/>
    <w:rsid w:val="005F5AD9"/>
    <w:rsid w:val="005F5DD5"/>
    <w:rsid w:val="005F5FC5"/>
    <w:rsid w:val="005F6190"/>
    <w:rsid w:val="005F625F"/>
    <w:rsid w:val="005F6292"/>
    <w:rsid w:val="005F6303"/>
    <w:rsid w:val="005F632A"/>
    <w:rsid w:val="005F6412"/>
    <w:rsid w:val="005F657D"/>
    <w:rsid w:val="005F6804"/>
    <w:rsid w:val="005F6936"/>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39"/>
    <w:rsid w:val="00600447"/>
    <w:rsid w:val="0060047B"/>
    <w:rsid w:val="0060051E"/>
    <w:rsid w:val="0060053B"/>
    <w:rsid w:val="006005C3"/>
    <w:rsid w:val="0060069E"/>
    <w:rsid w:val="00600785"/>
    <w:rsid w:val="006009ED"/>
    <w:rsid w:val="00600A0F"/>
    <w:rsid w:val="00600B2B"/>
    <w:rsid w:val="00600C4B"/>
    <w:rsid w:val="00600E21"/>
    <w:rsid w:val="00600E79"/>
    <w:rsid w:val="00600EB0"/>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25"/>
    <w:rsid w:val="0060214F"/>
    <w:rsid w:val="006022CB"/>
    <w:rsid w:val="00602325"/>
    <w:rsid w:val="00602407"/>
    <w:rsid w:val="006025EA"/>
    <w:rsid w:val="006026C8"/>
    <w:rsid w:val="006027D7"/>
    <w:rsid w:val="0060290E"/>
    <w:rsid w:val="006029DA"/>
    <w:rsid w:val="00602BE3"/>
    <w:rsid w:val="006030B8"/>
    <w:rsid w:val="006030FE"/>
    <w:rsid w:val="006031EE"/>
    <w:rsid w:val="006031F3"/>
    <w:rsid w:val="00603239"/>
    <w:rsid w:val="006032B0"/>
    <w:rsid w:val="00603345"/>
    <w:rsid w:val="00603362"/>
    <w:rsid w:val="006033A5"/>
    <w:rsid w:val="006033FA"/>
    <w:rsid w:val="0060371E"/>
    <w:rsid w:val="00603869"/>
    <w:rsid w:val="0060392D"/>
    <w:rsid w:val="00603B3C"/>
    <w:rsid w:val="00603B78"/>
    <w:rsid w:val="00603D6B"/>
    <w:rsid w:val="00603E74"/>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0B5"/>
    <w:rsid w:val="0060510B"/>
    <w:rsid w:val="00605130"/>
    <w:rsid w:val="006051C7"/>
    <w:rsid w:val="00605262"/>
    <w:rsid w:val="00605274"/>
    <w:rsid w:val="0060574A"/>
    <w:rsid w:val="00605AB1"/>
    <w:rsid w:val="00605BD2"/>
    <w:rsid w:val="00605BF5"/>
    <w:rsid w:val="00605D6F"/>
    <w:rsid w:val="00605DBA"/>
    <w:rsid w:val="00605E93"/>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A25"/>
    <w:rsid w:val="00610A40"/>
    <w:rsid w:val="00610AC8"/>
    <w:rsid w:val="00610CD4"/>
    <w:rsid w:val="00610D11"/>
    <w:rsid w:val="00610D8C"/>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1DE"/>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E4"/>
    <w:rsid w:val="00615E29"/>
    <w:rsid w:val="00615F54"/>
    <w:rsid w:val="00615FA7"/>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578"/>
    <w:rsid w:val="006246E3"/>
    <w:rsid w:val="006248AD"/>
    <w:rsid w:val="00624948"/>
    <w:rsid w:val="00624A0A"/>
    <w:rsid w:val="00624BAC"/>
    <w:rsid w:val="00624FF2"/>
    <w:rsid w:val="0062502B"/>
    <w:rsid w:val="00625124"/>
    <w:rsid w:val="00625179"/>
    <w:rsid w:val="0062539B"/>
    <w:rsid w:val="006254D2"/>
    <w:rsid w:val="00625535"/>
    <w:rsid w:val="00625588"/>
    <w:rsid w:val="0062560F"/>
    <w:rsid w:val="00625762"/>
    <w:rsid w:val="00625835"/>
    <w:rsid w:val="00625857"/>
    <w:rsid w:val="00625992"/>
    <w:rsid w:val="00625CB9"/>
    <w:rsid w:val="00625DB8"/>
    <w:rsid w:val="00625DFF"/>
    <w:rsid w:val="00626226"/>
    <w:rsid w:val="0062625B"/>
    <w:rsid w:val="00626333"/>
    <w:rsid w:val="0062637B"/>
    <w:rsid w:val="006264E5"/>
    <w:rsid w:val="00626754"/>
    <w:rsid w:val="006267E0"/>
    <w:rsid w:val="00626AEB"/>
    <w:rsid w:val="00626BD7"/>
    <w:rsid w:val="00626FC3"/>
    <w:rsid w:val="0062717C"/>
    <w:rsid w:val="00627290"/>
    <w:rsid w:val="0062735C"/>
    <w:rsid w:val="0062739B"/>
    <w:rsid w:val="006273A4"/>
    <w:rsid w:val="006278B2"/>
    <w:rsid w:val="0062796A"/>
    <w:rsid w:val="006279A5"/>
    <w:rsid w:val="006279EC"/>
    <w:rsid w:val="00627B2A"/>
    <w:rsid w:val="00627D68"/>
    <w:rsid w:val="00627E6A"/>
    <w:rsid w:val="0063043E"/>
    <w:rsid w:val="0063061A"/>
    <w:rsid w:val="006306C9"/>
    <w:rsid w:val="00630720"/>
    <w:rsid w:val="00630A85"/>
    <w:rsid w:val="00630D08"/>
    <w:rsid w:val="00630D52"/>
    <w:rsid w:val="0063102B"/>
    <w:rsid w:val="00631126"/>
    <w:rsid w:val="006313A5"/>
    <w:rsid w:val="006313CB"/>
    <w:rsid w:val="0063149F"/>
    <w:rsid w:val="006314F3"/>
    <w:rsid w:val="00631500"/>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5D"/>
    <w:rsid w:val="00632F69"/>
    <w:rsid w:val="00633064"/>
    <w:rsid w:val="006335D7"/>
    <w:rsid w:val="00633683"/>
    <w:rsid w:val="006337E4"/>
    <w:rsid w:val="006337E5"/>
    <w:rsid w:val="00633922"/>
    <w:rsid w:val="00633969"/>
    <w:rsid w:val="0063399D"/>
    <w:rsid w:val="00633A5D"/>
    <w:rsid w:val="00633A6F"/>
    <w:rsid w:val="00633AE9"/>
    <w:rsid w:val="00633C67"/>
    <w:rsid w:val="00633EC5"/>
    <w:rsid w:val="00633FE2"/>
    <w:rsid w:val="00634286"/>
    <w:rsid w:val="00634399"/>
    <w:rsid w:val="0063444A"/>
    <w:rsid w:val="006344AD"/>
    <w:rsid w:val="006345B3"/>
    <w:rsid w:val="0063470E"/>
    <w:rsid w:val="006348C3"/>
    <w:rsid w:val="00634C90"/>
    <w:rsid w:val="00634E8A"/>
    <w:rsid w:val="006351F6"/>
    <w:rsid w:val="00635223"/>
    <w:rsid w:val="00635469"/>
    <w:rsid w:val="006354B3"/>
    <w:rsid w:val="00635546"/>
    <w:rsid w:val="00635C19"/>
    <w:rsid w:val="00635C98"/>
    <w:rsid w:val="00635DCD"/>
    <w:rsid w:val="00635DE1"/>
    <w:rsid w:val="00635EC4"/>
    <w:rsid w:val="00635ED1"/>
    <w:rsid w:val="006360E5"/>
    <w:rsid w:val="00636147"/>
    <w:rsid w:val="006361EC"/>
    <w:rsid w:val="006362B1"/>
    <w:rsid w:val="00636333"/>
    <w:rsid w:val="0063647A"/>
    <w:rsid w:val="006369EA"/>
    <w:rsid w:val="00636BF7"/>
    <w:rsid w:val="00636D14"/>
    <w:rsid w:val="00636D94"/>
    <w:rsid w:val="00636E16"/>
    <w:rsid w:val="006370BA"/>
    <w:rsid w:val="006370C9"/>
    <w:rsid w:val="00637181"/>
    <w:rsid w:val="006371B8"/>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9EE"/>
    <w:rsid w:val="00640AA8"/>
    <w:rsid w:val="00640B9A"/>
    <w:rsid w:val="00640F7E"/>
    <w:rsid w:val="0064101A"/>
    <w:rsid w:val="006410B0"/>
    <w:rsid w:val="006412ED"/>
    <w:rsid w:val="00641328"/>
    <w:rsid w:val="006414E9"/>
    <w:rsid w:val="0064154F"/>
    <w:rsid w:val="00641614"/>
    <w:rsid w:val="0064162A"/>
    <w:rsid w:val="006416EB"/>
    <w:rsid w:val="006418FD"/>
    <w:rsid w:val="00641989"/>
    <w:rsid w:val="00641C7E"/>
    <w:rsid w:val="00641F00"/>
    <w:rsid w:val="00641F10"/>
    <w:rsid w:val="00641FAF"/>
    <w:rsid w:val="00642169"/>
    <w:rsid w:val="006423C4"/>
    <w:rsid w:val="00642458"/>
    <w:rsid w:val="00642569"/>
    <w:rsid w:val="0064259E"/>
    <w:rsid w:val="00642DAB"/>
    <w:rsid w:val="00642E37"/>
    <w:rsid w:val="00642F0F"/>
    <w:rsid w:val="00642F55"/>
    <w:rsid w:val="00642F9E"/>
    <w:rsid w:val="006430D4"/>
    <w:rsid w:val="006431F9"/>
    <w:rsid w:val="00643288"/>
    <w:rsid w:val="0064331E"/>
    <w:rsid w:val="0064333E"/>
    <w:rsid w:val="00643658"/>
    <w:rsid w:val="006437FF"/>
    <w:rsid w:val="00643805"/>
    <w:rsid w:val="00643915"/>
    <w:rsid w:val="006439F8"/>
    <w:rsid w:val="00643A02"/>
    <w:rsid w:val="00643BF9"/>
    <w:rsid w:val="00644302"/>
    <w:rsid w:val="0064431B"/>
    <w:rsid w:val="006443F6"/>
    <w:rsid w:val="006444E8"/>
    <w:rsid w:val="0064460C"/>
    <w:rsid w:val="00644627"/>
    <w:rsid w:val="006448EA"/>
    <w:rsid w:val="00644919"/>
    <w:rsid w:val="006449F1"/>
    <w:rsid w:val="00644A9C"/>
    <w:rsid w:val="00644C7E"/>
    <w:rsid w:val="00644F4D"/>
    <w:rsid w:val="00644F86"/>
    <w:rsid w:val="00645339"/>
    <w:rsid w:val="00645443"/>
    <w:rsid w:val="00645774"/>
    <w:rsid w:val="006459EB"/>
    <w:rsid w:val="00645A86"/>
    <w:rsid w:val="00645C18"/>
    <w:rsid w:val="00645F92"/>
    <w:rsid w:val="0064643B"/>
    <w:rsid w:val="0064651C"/>
    <w:rsid w:val="006465C0"/>
    <w:rsid w:val="006467BE"/>
    <w:rsid w:val="00646895"/>
    <w:rsid w:val="006469D1"/>
    <w:rsid w:val="00646BB3"/>
    <w:rsid w:val="00646CC9"/>
    <w:rsid w:val="00646D0F"/>
    <w:rsid w:val="00646DA0"/>
    <w:rsid w:val="00646EDB"/>
    <w:rsid w:val="00646FC1"/>
    <w:rsid w:val="00647129"/>
    <w:rsid w:val="006472A5"/>
    <w:rsid w:val="00647568"/>
    <w:rsid w:val="0064766E"/>
    <w:rsid w:val="00647679"/>
    <w:rsid w:val="006476A1"/>
    <w:rsid w:val="006476AB"/>
    <w:rsid w:val="00647768"/>
    <w:rsid w:val="006477AB"/>
    <w:rsid w:val="006479A5"/>
    <w:rsid w:val="00647B33"/>
    <w:rsid w:val="00647B3B"/>
    <w:rsid w:val="00647B74"/>
    <w:rsid w:val="00647C2D"/>
    <w:rsid w:val="006500A5"/>
    <w:rsid w:val="006500F0"/>
    <w:rsid w:val="00650139"/>
    <w:rsid w:val="006501C8"/>
    <w:rsid w:val="006507D7"/>
    <w:rsid w:val="00650832"/>
    <w:rsid w:val="006509E3"/>
    <w:rsid w:val="00650AF0"/>
    <w:rsid w:val="00650C27"/>
    <w:rsid w:val="00650D19"/>
    <w:rsid w:val="00650D32"/>
    <w:rsid w:val="00650E58"/>
    <w:rsid w:val="00650F95"/>
    <w:rsid w:val="00651052"/>
    <w:rsid w:val="006511DC"/>
    <w:rsid w:val="00651260"/>
    <w:rsid w:val="006518CD"/>
    <w:rsid w:val="00651919"/>
    <w:rsid w:val="006519CE"/>
    <w:rsid w:val="00651C5A"/>
    <w:rsid w:val="00651D8E"/>
    <w:rsid w:val="00651E2D"/>
    <w:rsid w:val="00651EA0"/>
    <w:rsid w:val="00652209"/>
    <w:rsid w:val="006522E9"/>
    <w:rsid w:val="00652330"/>
    <w:rsid w:val="006523E8"/>
    <w:rsid w:val="0065246D"/>
    <w:rsid w:val="0065259B"/>
    <w:rsid w:val="00652643"/>
    <w:rsid w:val="0065269C"/>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3FFB"/>
    <w:rsid w:val="0065427E"/>
    <w:rsid w:val="00654553"/>
    <w:rsid w:val="006546B6"/>
    <w:rsid w:val="006546ED"/>
    <w:rsid w:val="00654723"/>
    <w:rsid w:val="00654930"/>
    <w:rsid w:val="00654938"/>
    <w:rsid w:val="006549AB"/>
    <w:rsid w:val="006549C2"/>
    <w:rsid w:val="00654A98"/>
    <w:rsid w:val="00654B7A"/>
    <w:rsid w:val="00654C29"/>
    <w:rsid w:val="00654CF5"/>
    <w:rsid w:val="00654D3E"/>
    <w:rsid w:val="00654E41"/>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2B"/>
    <w:rsid w:val="00661061"/>
    <w:rsid w:val="0066111E"/>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734"/>
    <w:rsid w:val="00662758"/>
    <w:rsid w:val="006627B3"/>
    <w:rsid w:val="00662B32"/>
    <w:rsid w:val="00662B33"/>
    <w:rsid w:val="00662B6B"/>
    <w:rsid w:val="00662C13"/>
    <w:rsid w:val="00662DB0"/>
    <w:rsid w:val="00663043"/>
    <w:rsid w:val="00663228"/>
    <w:rsid w:val="0066325A"/>
    <w:rsid w:val="00663268"/>
    <w:rsid w:val="00663356"/>
    <w:rsid w:val="0066357A"/>
    <w:rsid w:val="006635DC"/>
    <w:rsid w:val="006636C3"/>
    <w:rsid w:val="00663762"/>
    <w:rsid w:val="0066391C"/>
    <w:rsid w:val="0066394C"/>
    <w:rsid w:val="00663AF0"/>
    <w:rsid w:val="00663BF9"/>
    <w:rsid w:val="00663E7A"/>
    <w:rsid w:val="00664079"/>
    <w:rsid w:val="0066412F"/>
    <w:rsid w:val="00664223"/>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6035"/>
    <w:rsid w:val="0066604A"/>
    <w:rsid w:val="00666149"/>
    <w:rsid w:val="00666386"/>
    <w:rsid w:val="00666615"/>
    <w:rsid w:val="0066670C"/>
    <w:rsid w:val="006667B8"/>
    <w:rsid w:val="00666AB4"/>
    <w:rsid w:val="00666B6C"/>
    <w:rsid w:val="00666C26"/>
    <w:rsid w:val="00666C4A"/>
    <w:rsid w:val="00666CC3"/>
    <w:rsid w:val="00666D65"/>
    <w:rsid w:val="00666E50"/>
    <w:rsid w:val="00666EB3"/>
    <w:rsid w:val="00666F92"/>
    <w:rsid w:val="00666F94"/>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C3A"/>
    <w:rsid w:val="00670D2C"/>
    <w:rsid w:val="00670E35"/>
    <w:rsid w:val="00670E5D"/>
    <w:rsid w:val="00670FC7"/>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6C4"/>
    <w:rsid w:val="0067390D"/>
    <w:rsid w:val="00673C70"/>
    <w:rsid w:val="006742E3"/>
    <w:rsid w:val="006742FE"/>
    <w:rsid w:val="0067440A"/>
    <w:rsid w:val="0067454A"/>
    <w:rsid w:val="006746F9"/>
    <w:rsid w:val="00674A4C"/>
    <w:rsid w:val="00674B23"/>
    <w:rsid w:val="00674EC7"/>
    <w:rsid w:val="00674ED1"/>
    <w:rsid w:val="00675030"/>
    <w:rsid w:val="00675279"/>
    <w:rsid w:val="006755AC"/>
    <w:rsid w:val="006755E9"/>
    <w:rsid w:val="0067578B"/>
    <w:rsid w:val="006757A2"/>
    <w:rsid w:val="006758BD"/>
    <w:rsid w:val="006758D1"/>
    <w:rsid w:val="0067594D"/>
    <w:rsid w:val="006759C0"/>
    <w:rsid w:val="00675A45"/>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AC2"/>
    <w:rsid w:val="00677B32"/>
    <w:rsid w:val="00677C2C"/>
    <w:rsid w:val="00677CA4"/>
    <w:rsid w:val="00680134"/>
    <w:rsid w:val="006802C2"/>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4F0"/>
    <w:rsid w:val="00681526"/>
    <w:rsid w:val="00681AAC"/>
    <w:rsid w:val="00681C43"/>
    <w:rsid w:val="00681F30"/>
    <w:rsid w:val="00681F81"/>
    <w:rsid w:val="00681F89"/>
    <w:rsid w:val="00681FC9"/>
    <w:rsid w:val="006820B7"/>
    <w:rsid w:val="006820B9"/>
    <w:rsid w:val="00682184"/>
    <w:rsid w:val="0068234C"/>
    <w:rsid w:val="00682393"/>
    <w:rsid w:val="0068248C"/>
    <w:rsid w:val="006825AB"/>
    <w:rsid w:val="00682694"/>
    <w:rsid w:val="00682778"/>
    <w:rsid w:val="00682872"/>
    <w:rsid w:val="006829F2"/>
    <w:rsid w:val="00682D38"/>
    <w:rsid w:val="00682E16"/>
    <w:rsid w:val="00682E8E"/>
    <w:rsid w:val="006830BD"/>
    <w:rsid w:val="00683172"/>
    <w:rsid w:val="006831C6"/>
    <w:rsid w:val="0068322C"/>
    <w:rsid w:val="00683299"/>
    <w:rsid w:val="006837AA"/>
    <w:rsid w:val="00683959"/>
    <w:rsid w:val="0068397F"/>
    <w:rsid w:val="006839FB"/>
    <w:rsid w:val="00683A07"/>
    <w:rsid w:val="00683B0D"/>
    <w:rsid w:val="0068415A"/>
    <w:rsid w:val="006843C0"/>
    <w:rsid w:val="00684438"/>
    <w:rsid w:val="00684502"/>
    <w:rsid w:val="00684AD0"/>
    <w:rsid w:val="006850E5"/>
    <w:rsid w:val="006852E4"/>
    <w:rsid w:val="006854EF"/>
    <w:rsid w:val="006855C0"/>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5F8"/>
    <w:rsid w:val="0068788A"/>
    <w:rsid w:val="00687964"/>
    <w:rsid w:val="00687A2D"/>
    <w:rsid w:val="00687A31"/>
    <w:rsid w:val="00687C8F"/>
    <w:rsid w:val="00687CF2"/>
    <w:rsid w:val="00687E11"/>
    <w:rsid w:val="00687E42"/>
    <w:rsid w:val="0069001E"/>
    <w:rsid w:val="006901CF"/>
    <w:rsid w:val="006901F0"/>
    <w:rsid w:val="0069025B"/>
    <w:rsid w:val="006904A5"/>
    <w:rsid w:val="00690541"/>
    <w:rsid w:val="006907FA"/>
    <w:rsid w:val="006909CC"/>
    <w:rsid w:val="00690A70"/>
    <w:rsid w:val="00690AE5"/>
    <w:rsid w:val="00690B8B"/>
    <w:rsid w:val="00690D61"/>
    <w:rsid w:val="00690F95"/>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D2"/>
    <w:rsid w:val="00691FE2"/>
    <w:rsid w:val="006920D9"/>
    <w:rsid w:val="00692100"/>
    <w:rsid w:val="00692520"/>
    <w:rsid w:val="0069279D"/>
    <w:rsid w:val="0069291B"/>
    <w:rsid w:val="00692946"/>
    <w:rsid w:val="00692A3C"/>
    <w:rsid w:val="00692A9F"/>
    <w:rsid w:val="00692AC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4FA"/>
    <w:rsid w:val="00694558"/>
    <w:rsid w:val="0069456E"/>
    <w:rsid w:val="0069473E"/>
    <w:rsid w:val="006947D2"/>
    <w:rsid w:val="00694896"/>
    <w:rsid w:val="006948ED"/>
    <w:rsid w:val="0069498D"/>
    <w:rsid w:val="00694B83"/>
    <w:rsid w:val="00694E39"/>
    <w:rsid w:val="00694F74"/>
    <w:rsid w:val="00695114"/>
    <w:rsid w:val="00695218"/>
    <w:rsid w:val="00695343"/>
    <w:rsid w:val="006953A2"/>
    <w:rsid w:val="0069574A"/>
    <w:rsid w:val="006957D6"/>
    <w:rsid w:val="006957E8"/>
    <w:rsid w:val="00695A33"/>
    <w:rsid w:val="00695C6D"/>
    <w:rsid w:val="00695DE2"/>
    <w:rsid w:val="00696107"/>
    <w:rsid w:val="00696213"/>
    <w:rsid w:val="006962E4"/>
    <w:rsid w:val="006962E8"/>
    <w:rsid w:val="00696468"/>
    <w:rsid w:val="006964B3"/>
    <w:rsid w:val="006967E0"/>
    <w:rsid w:val="006968DB"/>
    <w:rsid w:val="00696AAE"/>
    <w:rsid w:val="00696AF9"/>
    <w:rsid w:val="00696B15"/>
    <w:rsid w:val="00696C59"/>
    <w:rsid w:val="00696CE7"/>
    <w:rsid w:val="00696D34"/>
    <w:rsid w:val="006970B7"/>
    <w:rsid w:val="006970BD"/>
    <w:rsid w:val="00697285"/>
    <w:rsid w:val="0069730A"/>
    <w:rsid w:val="006973A0"/>
    <w:rsid w:val="00697BAF"/>
    <w:rsid w:val="00697BDE"/>
    <w:rsid w:val="00697CB8"/>
    <w:rsid w:val="00697D1D"/>
    <w:rsid w:val="00697EA1"/>
    <w:rsid w:val="006A00CD"/>
    <w:rsid w:val="006A01BC"/>
    <w:rsid w:val="006A02CA"/>
    <w:rsid w:val="006A03A7"/>
    <w:rsid w:val="006A05CA"/>
    <w:rsid w:val="006A080E"/>
    <w:rsid w:val="006A0BB4"/>
    <w:rsid w:val="006A0C6E"/>
    <w:rsid w:val="006A109E"/>
    <w:rsid w:val="006A1192"/>
    <w:rsid w:val="006A1217"/>
    <w:rsid w:val="006A129A"/>
    <w:rsid w:val="006A1421"/>
    <w:rsid w:val="006A1634"/>
    <w:rsid w:val="006A17F1"/>
    <w:rsid w:val="006A1A23"/>
    <w:rsid w:val="006A1CBD"/>
    <w:rsid w:val="006A1CF4"/>
    <w:rsid w:val="006A1D10"/>
    <w:rsid w:val="006A1D31"/>
    <w:rsid w:val="006A1D57"/>
    <w:rsid w:val="006A1E01"/>
    <w:rsid w:val="006A20DC"/>
    <w:rsid w:val="006A21E5"/>
    <w:rsid w:val="006A220D"/>
    <w:rsid w:val="006A235A"/>
    <w:rsid w:val="006A23F8"/>
    <w:rsid w:val="006A2407"/>
    <w:rsid w:val="006A2595"/>
    <w:rsid w:val="006A2626"/>
    <w:rsid w:val="006A28DD"/>
    <w:rsid w:val="006A2940"/>
    <w:rsid w:val="006A2E53"/>
    <w:rsid w:val="006A2EEF"/>
    <w:rsid w:val="006A33A3"/>
    <w:rsid w:val="006A3513"/>
    <w:rsid w:val="006A353D"/>
    <w:rsid w:val="006A356E"/>
    <w:rsid w:val="006A35AE"/>
    <w:rsid w:val="006A3709"/>
    <w:rsid w:val="006A3725"/>
    <w:rsid w:val="006A3A46"/>
    <w:rsid w:val="006A3B59"/>
    <w:rsid w:val="006A3D53"/>
    <w:rsid w:val="006A3E24"/>
    <w:rsid w:val="006A3EE5"/>
    <w:rsid w:val="006A41A1"/>
    <w:rsid w:val="006A443A"/>
    <w:rsid w:val="006A45AA"/>
    <w:rsid w:val="006A4668"/>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930"/>
    <w:rsid w:val="006A5A29"/>
    <w:rsid w:val="006A5E88"/>
    <w:rsid w:val="006A6076"/>
    <w:rsid w:val="006A62A1"/>
    <w:rsid w:val="006A62B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0EF"/>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9A"/>
    <w:rsid w:val="006B2DAE"/>
    <w:rsid w:val="006B303F"/>
    <w:rsid w:val="006B3048"/>
    <w:rsid w:val="006B34CC"/>
    <w:rsid w:val="006B36E1"/>
    <w:rsid w:val="006B36F6"/>
    <w:rsid w:val="006B377D"/>
    <w:rsid w:val="006B380F"/>
    <w:rsid w:val="006B3935"/>
    <w:rsid w:val="006B3A0A"/>
    <w:rsid w:val="006B3A18"/>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5D2"/>
    <w:rsid w:val="006B5801"/>
    <w:rsid w:val="006B5A1F"/>
    <w:rsid w:val="006B5A3E"/>
    <w:rsid w:val="006B5F17"/>
    <w:rsid w:val="006B605E"/>
    <w:rsid w:val="006B6091"/>
    <w:rsid w:val="006B61C5"/>
    <w:rsid w:val="006B6233"/>
    <w:rsid w:val="006B6342"/>
    <w:rsid w:val="006B6516"/>
    <w:rsid w:val="006B66B5"/>
    <w:rsid w:val="006B6877"/>
    <w:rsid w:val="006B687D"/>
    <w:rsid w:val="006B69BE"/>
    <w:rsid w:val="006B69D3"/>
    <w:rsid w:val="006B6A0E"/>
    <w:rsid w:val="006B6D77"/>
    <w:rsid w:val="006B6E72"/>
    <w:rsid w:val="006B6EDC"/>
    <w:rsid w:val="006B7023"/>
    <w:rsid w:val="006B7286"/>
    <w:rsid w:val="006B749A"/>
    <w:rsid w:val="006B74DF"/>
    <w:rsid w:val="006B778C"/>
    <w:rsid w:val="006B7801"/>
    <w:rsid w:val="006B7D80"/>
    <w:rsid w:val="006B7D81"/>
    <w:rsid w:val="006B7E71"/>
    <w:rsid w:val="006B7EF3"/>
    <w:rsid w:val="006C0157"/>
    <w:rsid w:val="006C01A9"/>
    <w:rsid w:val="006C029A"/>
    <w:rsid w:val="006C0350"/>
    <w:rsid w:val="006C04D4"/>
    <w:rsid w:val="006C0515"/>
    <w:rsid w:val="006C059A"/>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D0"/>
    <w:rsid w:val="006C2C22"/>
    <w:rsid w:val="006C2E05"/>
    <w:rsid w:val="006C2E36"/>
    <w:rsid w:val="006C2EDA"/>
    <w:rsid w:val="006C337B"/>
    <w:rsid w:val="006C33C2"/>
    <w:rsid w:val="006C349D"/>
    <w:rsid w:val="006C3527"/>
    <w:rsid w:val="006C35DE"/>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829"/>
    <w:rsid w:val="006C491D"/>
    <w:rsid w:val="006C49E3"/>
    <w:rsid w:val="006C4A5A"/>
    <w:rsid w:val="006C4AAE"/>
    <w:rsid w:val="006C4AEF"/>
    <w:rsid w:val="006C4B86"/>
    <w:rsid w:val="006C4B94"/>
    <w:rsid w:val="006C4E1F"/>
    <w:rsid w:val="006C5485"/>
    <w:rsid w:val="006C554B"/>
    <w:rsid w:val="006C55AF"/>
    <w:rsid w:val="006C5681"/>
    <w:rsid w:val="006C591A"/>
    <w:rsid w:val="006C595A"/>
    <w:rsid w:val="006C5B03"/>
    <w:rsid w:val="006C5B8C"/>
    <w:rsid w:val="006C5DC2"/>
    <w:rsid w:val="006C5E0A"/>
    <w:rsid w:val="006C5FB4"/>
    <w:rsid w:val="006C6132"/>
    <w:rsid w:val="006C6444"/>
    <w:rsid w:val="006C64A2"/>
    <w:rsid w:val="006C653C"/>
    <w:rsid w:val="006C6581"/>
    <w:rsid w:val="006C67E3"/>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06"/>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2B6"/>
    <w:rsid w:val="006D34D6"/>
    <w:rsid w:val="006D3635"/>
    <w:rsid w:val="006D3768"/>
    <w:rsid w:val="006D37A5"/>
    <w:rsid w:val="006D384F"/>
    <w:rsid w:val="006D38B3"/>
    <w:rsid w:val="006D3998"/>
    <w:rsid w:val="006D3A01"/>
    <w:rsid w:val="006D3A70"/>
    <w:rsid w:val="006D3C5B"/>
    <w:rsid w:val="006D3C79"/>
    <w:rsid w:val="006D3C84"/>
    <w:rsid w:val="006D3D5C"/>
    <w:rsid w:val="006D3DF5"/>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A79"/>
    <w:rsid w:val="006D6B19"/>
    <w:rsid w:val="006D6B35"/>
    <w:rsid w:val="006D6C01"/>
    <w:rsid w:val="006D72B5"/>
    <w:rsid w:val="006D72D3"/>
    <w:rsid w:val="006D7302"/>
    <w:rsid w:val="006D7396"/>
    <w:rsid w:val="006D7467"/>
    <w:rsid w:val="006D74AE"/>
    <w:rsid w:val="006D756A"/>
    <w:rsid w:val="006D785D"/>
    <w:rsid w:val="006D79CC"/>
    <w:rsid w:val="006D7B1D"/>
    <w:rsid w:val="006D7D37"/>
    <w:rsid w:val="006D7E56"/>
    <w:rsid w:val="006E029C"/>
    <w:rsid w:val="006E02DE"/>
    <w:rsid w:val="006E031B"/>
    <w:rsid w:val="006E035B"/>
    <w:rsid w:val="006E0368"/>
    <w:rsid w:val="006E0631"/>
    <w:rsid w:val="006E069D"/>
    <w:rsid w:val="006E06E6"/>
    <w:rsid w:val="006E074F"/>
    <w:rsid w:val="006E07B6"/>
    <w:rsid w:val="006E0B1C"/>
    <w:rsid w:val="006E0B5A"/>
    <w:rsid w:val="006E0C7B"/>
    <w:rsid w:val="006E0DE9"/>
    <w:rsid w:val="006E0E97"/>
    <w:rsid w:val="006E10B5"/>
    <w:rsid w:val="006E12ED"/>
    <w:rsid w:val="006E1393"/>
    <w:rsid w:val="006E142B"/>
    <w:rsid w:val="006E170E"/>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6E"/>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D31"/>
    <w:rsid w:val="006E4EF4"/>
    <w:rsid w:val="006E4F2E"/>
    <w:rsid w:val="006E4F97"/>
    <w:rsid w:val="006E508B"/>
    <w:rsid w:val="006E50B4"/>
    <w:rsid w:val="006E5364"/>
    <w:rsid w:val="006E564F"/>
    <w:rsid w:val="006E57F8"/>
    <w:rsid w:val="006E5BCD"/>
    <w:rsid w:val="006E5CF4"/>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7B9"/>
    <w:rsid w:val="006E7819"/>
    <w:rsid w:val="006E783B"/>
    <w:rsid w:val="006E79D3"/>
    <w:rsid w:val="006E7A78"/>
    <w:rsid w:val="006F00AA"/>
    <w:rsid w:val="006F0298"/>
    <w:rsid w:val="006F0456"/>
    <w:rsid w:val="006F0965"/>
    <w:rsid w:val="006F0A94"/>
    <w:rsid w:val="006F0D37"/>
    <w:rsid w:val="006F0DE3"/>
    <w:rsid w:val="006F0E69"/>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556"/>
    <w:rsid w:val="006F47E1"/>
    <w:rsid w:val="006F4B2A"/>
    <w:rsid w:val="006F4C3A"/>
    <w:rsid w:val="006F4C72"/>
    <w:rsid w:val="006F4EC1"/>
    <w:rsid w:val="006F4F19"/>
    <w:rsid w:val="006F4F70"/>
    <w:rsid w:val="006F50C5"/>
    <w:rsid w:val="006F5257"/>
    <w:rsid w:val="006F542B"/>
    <w:rsid w:val="006F5561"/>
    <w:rsid w:val="006F582C"/>
    <w:rsid w:val="006F59B9"/>
    <w:rsid w:val="006F610C"/>
    <w:rsid w:val="006F61A4"/>
    <w:rsid w:val="006F61AC"/>
    <w:rsid w:val="006F62F0"/>
    <w:rsid w:val="006F63F4"/>
    <w:rsid w:val="006F648E"/>
    <w:rsid w:val="006F65AE"/>
    <w:rsid w:val="006F679F"/>
    <w:rsid w:val="006F69D8"/>
    <w:rsid w:val="006F6C78"/>
    <w:rsid w:val="006F6CBD"/>
    <w:rsid w:val="006F6DC9"/>
    <w:rsid w:val="006F701B"/>
    <w:rsid w:val="006F741A"/>
    <w:rsid w:val="006F7467"/>
    <w:rsid w:val="006F7495"/>
    <w:rsid w:val="006F7619"/>
    <w:rsid w:val="006F7689"/>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AAD"/>
    <w:rsid w:val="00701B0C"/>
    <w:rsid w:val="00701B4F"/>
    <w:rsid w:val="00701E0C"/>
    <w:rsid w:val="00701F21"/>
    <w:rsid w:val="00701FA3"/>
    <w:rsid w:val="0070217F"/>
    <w:rsid w:val="00702226"/>
    <w:rsid w:val="00702339"/>
    <w:rsid w:val="00702427"/>
    <w:rsid w:val="00702535"/>
    <w:rsid w:val="0070256D"/>
    <w:rsid w:val="007026A6"/>
    <w:rsid w:val="00702708"/>
    <w:rsid w:val="00702782"/>
    <w:rsid w:val="007029C5"/>
    <w:rsid w:val="007032F3"/>
    <w:rsid w:val="00703567"/>
    <w:rsid w:val="0070375C"/>
    <w:rsid w:val="00703908"/>
    <w:rsid w:val="00703BDA"/>
    <w:rsid w:val="00703BDF"/>
    <w:rsid w:val="00703C73"/>
    <w:rsid w:val="007045BC"/>
    <w:rsid w:val="00704659"/>
    <w:rsid w:val="007047B6"/>
    <w:rsid w:val="007048B9"/>
    <w:rsid w:val="007048C9"/>
    <w:rsid w:val="00704A2E"/>
    <w:rsid w:val="00704A50"/>
    <w:rsid w:val="00704B28"/>
    <w:rsid w:val="00704E5C"/>
    <w:rsid w:val="00704F93"/>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CB"/>
    <w:rsid w:val="00707D99"/>
    <w:rsid w:val="00707DBA"/>
    <w:rsid w:val="00707EB4"/>
    <w:rsid w:val="00707F6F"/>
    <w:rsid w:val="0071016A"/>
    <w:rsid w:val="0071022B"/>
    <w:rsid w:val="00710267"/>
    <w:rsid w:val="007103FF"/>
    <w:rsid w:val="00710459"/>
    <w:rsid w:val="0071055D"/>
    <w:rsid w:val="007105BE"/>
    <w:rsid w:val="007106C1"/>
    <w:rsid w:val="007107F7"/>
    <w:rsid w:val="00710869"/>
    <w:rsid w:val="00710A0D"/>
    <w:rsid w:val="00710BCE"/>
    <w:rsid w:val="00710D25"/>
    <w:rsid w:val="00710DDC"/>
    <w:rsid w:val="00710E51"/>
    <w:rsid w:val="00711076"/>
    <w:rsid w:val="007111C5"/>
    <w:rsid w:val="007111F3"/>
    <w:rsid w:val="00711394"/>
    <w:rsid w:val="007113E8"/>
    <w:rsid w:val="007113EB"/>
    <w:rsid w:val="0071141F"/>
    <w:rsid w:val="0071148D"/>
    <w:rsid w:val="0071159D"/>
    <w:rsid w:val="00711782"/>
    <w:rsid w:val="00711847"/>
    <w:rsid w:val="0071186A"/>
    <w:rsid w:val="00711BBF"/>
    <w:rsid w:val="00711C6E"/>
    <w:rsid w:val="0071209D"/>
    <w:rsid w:val="00712130"/>
    <w:rsid w:val="00712141"/>
    <w:rsid w:val="00712488"/>
    <w:rsid w:val="007124C3"/>
    <w:rsid w:val="00712739"/>
    <w:rsid w:val="00712AF6"/>
    <w:rsid w:val="00712EAC"/>
    <w:rsid w:val="007134F7"/>
    <w:rsid w:val="00713602"/>
    <w:rsid w:val="0071362E"/>
    <w:rsid w:val="00713678"/>
    <w:rsid w:val="007136EF"/>
    <w:rsid w:val="00713751"/>
    <w:rsid w:val="00713A36"/>
    <w:rsid w:val="00713A5F"/>
    <w:rsid w:val="00713AA7"/>
    <w:rsid w:val="00713DC8"/>
    <w:rsid w:val="00713F7C"/>
    <w:rsid w:val="00713F7E"/>
    <w:rsid w:val="0071413E"/>
    <w:rsid w:val="00714167"/>
    <w:rsid w:val="00714352"/>
    <w:rsid w:val="007143A7"/>
    <w:rsid w:val="00714484"/>
    <w:rsid w:val="0071475E"/>
    <w:rsid w:val="00714888"/>
    <w:rsid w:val="007148F6"/>
    <w:rsid w:val="00714B8B"/>
    <w:rsid w:val="00714C7D"/>
    <w:rsid w:val="00714D12"/>
    <w:rsid w:val="00714E91"/>
    <w:rsid w:val="00715179"/>
    <w:rsid w:val="007152F3"/>
    <w:rsid w:val="0071545A"/>
    <w:rsid w:val="007155E8"/>
    <w:rsid w:val="007155F2"/>
    <w:rsid w:val="00715C0C"/>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52C"/>
    <w:rsid w:val="0071799B"/>
    <w:rsid w:val="007179AD"/>
    <w:rsid w:val="00717DD7"/>
    <w:rsid w:val="00717EF0"/>
    <w:rsid w:val="00717F26"/>
    <w:rsid w:val="00717F82"/>
    <w:rsid w:val="00717F92"/>
    <w:rsid w:val="0072007D"/>
    <w:rsid w:val="0072042A"/>
    <w:rsid w:val="00720829"/>
    <w:rsid w:val="007208B5"/>
    <w:rsid w:val="00720AC3"/>
    <w:rsid w:val="00720EBC"/>
    <w:rsid w:val="007210A0"/>
    <w:rsid w:val="007210DF"/>
    <w:rsid w:val="0072118F"/>
    <w:rsid w:val="00721222"/>
    <w:rsid w:val="007212D5"/>
    <w:rsid w:val="00721369"/>
    <w:rsid w:val="007213A6"/>
    <w:rsid w:val="007214B1"/>
    <w:rsid w:val="0072165D"/>
    <w:rsid w:val="00721728"/>
    <w:rsid w:val="00721790"/>
    <w:rsid w:val="007218F7"/>
    <w:rsid w:val="00721918"/>
    <w:rsid w:val="00721A8E"/>
    <w:rsid w:val="00721C62"/>
    <w:rsid w:val="00722105"/>
    <w:rsid w:val="00722208"/>
    <w:rsid w:val="00722241"/>
    <w:rsid w:val="00722406"/>
    <w:rsid w:val="007224F4"/>
    <w:rsid w:val="007225DA"/>
    <w:rsid w:val="00722991"/>
    <w:rsid w:val="007229FD"/>
    <w:rsid w:val="00722C24"/>
    <w:rsid w:val="00722D13"/>
    <w:rsid w:val="00722E38"/>
    <w:rsid w:val="00722FAA"/>
    <w:rsid w:val="007231B4"/>
    <w:rsid w:val="007233E6"/>
    <w:rsid w:val="007233EA"/>
    <w:rsid w:val="00723460"/>
    <w:rsid w:val="00723976"/>
    <w:rsid w:val="00723B96"/>
    <w:rsid w:val="00723D05"/>
    <w:rsid w:val="00724069"/>
    <w:rsid w:val="00724109"/>
    <w:rsid w:val="00724110"/>
    <w:rsid w:val="007241E9"/>
    <w:rsid w:val="007246C0"/>
    <w:rsid w:val="00724730"/>
    <w:rsid w:val="007247F9"/>
    <w:rsid w:val="007247FC"/>
    <w:rsid w:val="00724831"/>
    <w:rsid w:val="00724902"/>
    <w:rsid w:val="00724A12"/>
    <w:rsid w:val="00724A2A"/>
    <w:rsid w:val="00724AE1"/>
    <w:rsid w:val="00724B30"/>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39"/>
    <w:rsid w:val="00726D79"/>
    <w:rsid w:val="00726DE5"/>
    <w:rsid w:val="00726F0D"/>
    <w:rsid w:val="00726F39"/>
    <w:rsid w:val="007270ED"/>
    <w:rsid w:val="00727348"/>
    <w:rsid w:val="007273C6"/>
    <w:rsid w:val="00727474"/>
    <w:rsid w:val="0072787E"/>
    <w:rsid w:val="007278B0"/>
    <w:rsid w:val="00727A5A"/>
    <w:rsid w:val="00727B04"/>
    <w:rsid w:val="00727BEE"/>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840"/>
    <w:rsid w:val="00731AB1"/>
    <w:rsid w:val="00731AC6"/>
    <w:rsid w:val="00731B21"/>
    <w:rsid w:val="00731CE7"/>
    <w:rsid w:val="00732096"/>
    <w:rsid w:val="0073225B"/>
    <w:rsid w:val="0073250B"/>
    <w:rsid w:val="007325F1"/>
    <w:rsid w:val="0073276C"/>
    <w:rsid w:val="007327F4"/>
    <w:rsid w:val="00732961"/>
    <w:rsid w:val="0073299F"/>
    <w:rsid w:val="00732A33"/>
    <w:rsid w:val="00732D9C"/>
    <w:rsid w:val="00732ECC"/>
    <w:rsid w:val="00732FD5"/>
    <w:rsid w:val="0073336B"/>
    <w:rsid w:val="00733439"/>
    <w:rsid w:val="00733486"/>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F9"/>
    <w:rsid w:val="00735082"/>
    <w:rsid w:val="0073509B"/>
    <w:rsid w:val="007350FB"/>
    <w:rsid w:val="007351F2"/>
    <w:rsid w:val="00735363"/>
    <w:rsid w:val="007355F4"/>
    <w:rsid w:val="00735666"/>
    <w:rsid w:val="0073569C"/>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045"/>
    <w:rsid w:val="00737269"/>
    <w:rsid w:val="00737291"/>
    <w:rsid w:val="0073745A"/>
    <w:rsid w:val="00737571"/>
    <w:rsid w:val="007377AB"/>
    <w:rsid w:val="00737B3E"/>
    <w:rsid w:val="00737BF5"/>
    <w:rsid w:val="00737C12"/>
    <w:rsid w:val="00737C1B"/>
    <w:rsid w:val="00737C3E"/>
    <w:rsid w:val="00737F27"/>
    <w:rsid w:val="00737FC6"/>
    <w:rsid w:val="0074000E"/>
    <w:rsid w:val="007401AB"/>
    <w:rsid w:val="007403AB"/>
    <w:rsid w:val="00740564"/>
    <w:rsid w:val="007405E3"/>
    <w:rsid w:val="0074069F"/>
    <w:rsid w:val="0074089A"/>
    <w:rsid w:val="00740BCB"/>
    <w:rsid w:val="00740CA2"/>
    <w:rsid w:val="00740D0B"/>
    <w:rsid w:val="00740F3D"/>
    <w:rsid w:val="00740FA9"/>
    <w:rsid w:val="00741015"/>
    <w:rsid w:val="007410AD"/>
    <w:rsid w:val="007410F8"/>
    <w:rsid w:val="0074118B"/>
    <w:rsid w:val="00741213"/>
    <w:rsid w:val="0074128D"/>
    <w:rsid w:val="0074139D"/>
    <w:rsid w:val="007413E1"/>
    <w:rsid w:val="0074146C"/>
    <w:rsid w:val="0074154C"/>
    <w:rsid w:val="0074157A"/>
    <w:rsid w:val="007415B4"/>
    <w:rsid w:val="00741A73"/>
    <w:rsid w:val="00741D2D"/>
    <w:rsid w:val="00741E84"/>
    <w:rsid w:val="00741F08"/>
    <w:rsid w:val="0074216E"/>
    <w:rsid w:val="00742461"/>
    <w:rsid w:val="00742797"/>
    <w:rsid w:val="00742980"/>
    <w:rsid w:val="00742CC3"/>
    <w:rsid w:val="00742D7B"/>
    <w:rsid w:val="00742DC5"/>
    <w:rsid w:val="00742E6C"/>
    <w:rsid w:val="00742FE5"/>
    <w:rsid w:val="007430E8"/>
    <w:rsid w:val="00743356"/>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D8"/>
    <w:rsid w:val="00744A66"/>
    <w:rsid w:val="00744E6A"/>
    <w:rsid w:val="00744F4C"/>
    <w:rsid w:val="00745194"/>
    <w:rsid w:val="00745385"/>
    <w:rsid w:val="00745ABA"/>
    <w:rsid w:val="00745D6B"/>
    <w:rsid w:val="00745D73"/>
    <w:rsid w:val="00745E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4A"/>
    <w:rsid w:val="00747F89"/>
    <w:rsid w:val="007500B6"/>
    <w:rsid w:val="00750130"/>
    <w:rsid w:val="0075013E"/>
    <w:rsid w:val="00750814"/>
    <w:rsid w:val="00750869"/>
    <w:rsid w:val="0075098E"/>
    <w:rsid w:val="00750ABA"/>
    <w:rsid w:val="00750CEB"/>
    <w:rsid w:val="00750E02"/>
    <w:rsid w:val="00751012"/>
    <w:rsid w:val="0075101A"/>
    <w:rsid w:val="0075108D"/>
    <w:rsid w:val="007510FE"/>
    <w:rsid w:val="007512D0"/>
    <w:rsid w:val="0075137E"/>
    <w:rsid w:val="007513F1"/>
    <w:rsid w:val="00751634"/>
    <w:rsid w:val="007517A5"/>
    <w:rsid w:val="00751900"/>
    <w:rsid w:val="00751A27"/>
    <w:rsid w:val="00751BCA"/>
    <w:rsid w:val="00751C2F"/>
    <w:rsid w:val="00751D5A"/>
    <w:rsid w:val="00751E1A"/>
    <w:rsid w:val="00751EB4"/>
    <w:rsid w:val="00751F4C"/>
    <w:rsid w:val="00751F5F"/>
    <w:rsid w:val="0075201E"/>
    <w:rsid w:val="007520EA"/>
    <w:rsid w:val="0075240E"/>
    <w:rsid w:val="00752415"/>
    <w:rsid w:val="00752579"/>
    <w:rsid w:val="0075265C"/>
    <w:rsid w:val="007526B4"/>
    <w:rsid w:val="007527BA"/>
    <w:rsid w:val="007527E2"/>
    <w:rsid w:val="00752811"/>
    <w:rsid w:val="0075289D"/>
    <w:rsid w:val="007529B2"/>
    <w:rsid w:val="00752A00"/>
    <w:rsid w:val="00752B5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D96"/>
    <w:rsid w:val="00756EAC"/>
    <w:rsid w:val="00756EE5"/>
    <w:rsid w:val="00757421"/>
    <w:rsid w:val="007574B2"/>
    <w:rsid w:val="007578D0"/>
    <w:rsid w:val="00757A5A"/>
    <w:rsid w:val="00757A6A"/>
    <w:rsid w:val="00757ED9"/>
    <w:rsid w:val="007600AC"/>
    <w:rsid w:val="00760385"/>
    <w:rsid w:val="007605D1"/>
    <w:rsid w:val="007607D2"/>
    <w:rsid w:val="007609F8"/>
    <w:rsid w:val="00760B58"/>
    <w:rsid w:val="00760CCF"/>
    <w:rsid w:val="00760E45"/>
    <w:rsid w:val="00760EA0"/>
    <w:rsid w:val="00760F06"/>
    <w:rsid w:val="00760FA5"/>
    <w:rsid w:val="00760FC2"/>
    <w:rsid w:val="007615DD"/>
    <w:rsid w:val="00761689"/>
    <w:rsid w:val="00761935"/>
    <w:rsid w:val="0076196E"/>
    <w:rsid w:val="00761A5F"/>
    <w:rsid w:val="00761AB8"/>
    <w:rsid w:val="00761C12"/>
    <w:rsid w:val="00761E12"/>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23"/>
    <w:rsid w:val="00763D67"/>
    <w:rsid w:val="00763E9E"/>
    <w:rsid w:val="00763FB9"/>
    <w:rsid w:val="00764154"/>
    <w:rsid w:val="00764314"/>
    <w:rsid w:val="007643F9"/>
    <w:rsid w:val="007647CF"/>
    <w:rsid w:val="00764890"/>
    <w:rsid w:val="00764D20"/>
    <w:rsid w:val="00764E0A"/>
    <w:rsid w:val="00764F30"/>
    <w:rsid w:val="00764F8E"/>
    <w:rsid w:val="007651B7"/>
    <w:rsid w:val="00765355"/>
    <w:rsid w:val="00765618"/>
    <w:rsid w:val="007658D7"/>
    <w:rsid w:val="007659F9"/>
    <w:rsid w:val="00765A1A"/>
    <w:rsid w:val="00765DDD"/>
    <w:rsid w:val="00766052"/>
    <w:rsid w:val="00766091"/>
    <w:rsid w:val="00766238"/>
    <w:rsid w:val="007665B3"/>
    <w:rsid w:val="007665C8"/>
    <w:rsid w:val="00766743"/>
    <w:rsid w:val="00766825"/>
    <w:rsid w:val="00766AFF"/>
    <w:rsid w:val="00766C9C"/>
    <w:rsid w:val="00766CD0"/>
    <w:rsid w:val="00766D6E"/>
    <w:rsid w:val="00766E07"/>
    <w:rsid w:val="00766E5F"/>
    <w:rsid w:val="00766F4C"/>
    <w:rsid w:val="00767245"/>
    <w:rsid w:val="00767293"/>
    <w:rsid w:val="00767588"/>
    <w:rsid w:val="00767751"/>
    <w:rsid w:val="007677EA"/>
    <w:rsid w:val="0076785B"/>
    <w:rsid w:val="007678DC"/>
    <w:rsid w:val="007679DA"/>
    <w:rsid w:val="00767A8E"/>
    <w:rsid w:val="00767EB3"/>
    <w:rsid w:val="00767EB6"/>
    <w:rsid w:val="00770041"/>
    <w:rsid w:val="0077013E"/>
    <w:rsid w:val="0077017E"/>
    <w:rsid w:val="00770723"/>
    <w:rsid w:val="007707E2"/>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EC5"/>
    <w:rsid w:val="00771ECB"/>
    <w:rsid w:val="00771F73"/>
    <w:rsid w:val="0077217B"/>
    <w:rsid w:val="007722D0"/>
    <w:rsid w:val="007725FF"/>
    <w:rsid w:val="007728AF"/>
    <w:rsid w:val="00772C46"/>
    <w:rsid w:val="00772D89"/>
    <w:rsid w:val="00772F3C"/>
    <w:rsid w:val="00772FAC"/>
    <w:rsid w:val="0077346C"/>
    <w:rsid w:val="0077346E"/>
    <w:rsid w:val="00773506"/>
    <w:rsid w:val="007735CB"/>
    <w:rsid w:val="007736B7"/>
    <w:rsid w:val="00773769"/>
    <w:rsid w:val="00773947"/>
    <w:rsid w:val="00773F54"/>
    <w:rsid w:val="00773F6D"/>
    <w:rsid w:val="00773FBD"/>
    <w:rsid w:val="0077404E"/>
    <w:rsid w:val="00774056"/>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5F41"/>
    <w:rsid w:val="007760DE"/>
    <w:rsid w:val="00776579"/>
    <w:rsid w:val="0077678F"/>
    <w:rsid w:val="00776860"/>
    <w:rsid w:val="0077687A"/>
    <w:rsid w:val="00776B91"/>
    <w:rsid w:val="00776C6C"/>
    <w:rsid w:val="00776CBB"/>
    <w:rsid w:val="00776CD5"/>
    <w:rsid w:val="00776CE8"/>
    <w:rsid w:val="00776E07"/>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FE"/>
    <w:rsid w:val="007818B1"/>
    <w:rsid w:val="00781CBC"/>
    <w:rsid w:val="00781CE5"/>
    <w:rsid w:val="00781E9B"/>
    <w:rsid w:val="00781FCE"/>
    <w:rsid w:val="00781FEE"/>
    <w:rsid w:val="007821CD"/>
    <w:rsid w:val="00782268"/>
    <w:rsid w:val="007823AC"/>
    <w:rsid w:val="007824DF"/>
    <w:rsid w:val="00782695"/>
    <w:rsid w:val="00782781"/>
    <w:rsid w:val="007827AF"/>
    <w:rsid w:val="0078280F"/>
    <w:rsid w:val="00782B53"/>
    <w:rsid w:val="00782EA5"/>
    <w:rsid w:val="00783034"/>
    <w:rsid w:val="00783247"/>
    <w:rsid w:val="007833A2"/>
    <w:rsid w:val="007834F8"/>
    <w:rsid w:val="00783829"/>
    <w:rsid w:val="00783928"/>
    <w:rsid w:val="00783A63"/>
    <w:rsid w:val="00783A9C"/>
    <w:rsid w:val="00783B2C"/>
    <w:rsid w:val="00783DA9"/>
    <w:rsid w:val="00783EDD"/>
    <w:rsid w:val="00784026"/>
    <w:rsid w:val="0078408E"/>
    <w:rsid w:val="00784345"/>
    <w:rsid w:val="00784388"/>
    <w:rsid w:val="007843A4"/>
    <w:rsid w:val="007844BA"/>
    <w:rsid w:val="00784546"/>
    <w:rsid w:val="0078457E"/>
    <w:rsid w:val="00784907"/>
    <w:rsid w:val="0078494A"/>
    <w:rsid w:val="007849DD"/>
    <w:rsid w:val="00784B7B"/>
    <w:rsid w:val="00784CF8"/>
    <w:rsid w:val="00784F4E"/>
    <w:rsid w:val="00785018"/>
    <w:rsid w:val="00785154"/>
    <w:rsid w:val="0078522D"/>
    <w:rsid w:val="00785257"/>
    <w:rsid w:val="007852D7"/>
    <w:rsid w:val="00785460"/>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417"/>
    <w:rsid w:val="00787814"/>
    <w:rsid w:val="00787973"/>
    <w:rsid w:val="007879DF"/>
    <w:rsid w:val="007879E3"/>
    <w:rsid w:val="00787A92"/>
    <w:rsid w:val="00787ACC"/>
    <w:rsid w:val="00787CE3"/>
    <w:rsid w:val="00787D04"/>
    <w:rsid w:val="00787DB7"/>
    <w:rsid w:val="00787F67"/>
    <w:rsid w:val="00787FF8"/>
    <w:rsid w:val="00790298"/>
    <w:rsid w:val="00790344"/>
    <w:rsid w:val="00790496"/>
    <w:rsid w:val="007905CA"/>
    <w:rsid w:val="0079068E"/>
    <w:rsid w:val="00790827"/>
    <w:rsid w:val="007908E8"/>
    <w:rsid w:val="00790AFC"/>
    <w:rsid w:val="00790B80"/>
    <w:rsid w:val="00790CFF"/>
    <w:rsid w:val="00790D02"/>
    <w:rsid w:val="00790D56"/>
    <w:rsid w:val="00790FA2"/>
    <w:rsid w:val="00790FB0"/>
    <w:rsid w:val="00791273"/>
    <w:rsid w:val="007912C9"/>
    <w:rsid w:val="00791819"/>
    <w:rsid w:val="007918A2"/>
    <w:rsid w:val="00791943"/>
    <w:rsid w:val="00791A48"/>
    <w:rsid w:val="00791A8D"/>
    <w:rsid w:val="00791AED"/>
    <w:rsid w:val="00791C0B"/>
    <w:rsid w:val="00791DFB"/>
    <w:rsid w:val="00791F3F"/>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6D"/>
    <w:rsid w:val="00795C0B"/>
    <w:rsid w:val="00795CA8"/>
    <w:rsid w:val="00795D23"/>
    <w:rsid w:val="00795E8A"/>
    <w:rsid w:val="0079629C"/>
    <w:rsid w:val="00796380"/>
    <w:rsid w:val="0079642E"/>
    <w:rsid w:val="00796564"/>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1EA"/>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7AA"/>
    <w:rsid w:val="007A2AAA"/>
    <w:rsid w:val="007A2B64"/>
    <w:rsid w:val="007A2DB4"/>
    <w:rsid w:val="007A2DC0"/>
    <w:rsid w:val="007A3017"/>
    <w:rsid w:val="007A30BE"/>
    <w:rsid w:val="007A318A"/>
    <w:rsid w:val="007A31F1"/>
    <w:rsid w:val="007A31F9"/>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BB1"/>
    <w:rsid w:val="007A4C6F"/>
    <w:rsid w:val="007A4D38"/>
    <w:rsid w:val="007A4DA0"/>
    <w:rsid w:val="007A52F9"/>
    <w:rsid w:val="007A532C"/>
    <w:rsid w:val="007A550A"/>
    <w:rsid w:val="007A55D9"/>
    <w:rsid w:val="007A5707"/>
    <w:rsid w:val="007A5710"/>
    <w:rsid w:val="007A5D6B"/>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88D"/>
    <w:rsid w:val="007A7908"/>
    <w:rsid w:val="007A799C"/>
    <w:rsid w:val="007A79D2"/>
    <w:rsid w:val="007A7A4C"/>
    <w:rsid w:val="007A7B4A"/>
    <w:rsid w:val="007B009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2A"/>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899"/>
    <w:rsid w:val="007B48D7"/>
    <w:rsid w:val="007B4A45"/>
    <w:rsid w:val="007B4BBA"/>
    <w:rsid w:val="007B4E83"/>
    <w:rsid w:val="007B4F68"/>
    <w:rsid w:val="007B5025"/>
    <w:rsid w:val="007B525D"/>
    <w:rsid w:val="007B52F5"/>
    <w:rsid w:val="007B56B8"/>
    <w:rsid w:val="007B5863"/>
    <w:rsid w:val="007B5870"/>
    <w:rsid w:val="007B593C"/>
    <w:rsid w:val="007B5BE3"/>
    <w:rsid w:val="007B5D5D"/>
    <w:rsid w:val="007B5DE9"/>
    <w:rsid w:val="007B5DF8"/>
    <w:rsid w:val="007B5E66"/>
    <w:rsid w:val="007B60AD"/>
    <w:rsid w:val="007B6214"/>
    <w:rsid w:val="007B6271"/>
    <w:rsid w:val="007B6412"/>
    <w:rsid w:val="007B645A"/>
    <w:rsid w:val="007B64B1"/>
    <w:rsid w:val="007B69A8"/>
    <w:rsid w:val="007B6ABA"/>
    <w:rsid w:val="007B6DC0"/>
    <w:rsid w:val="007B6F33"/>
    <w:rsid w:val="007B7081"/>
    <w:rsid w:val="007B70DF"/>
    <w:rsid w:val="007B7344"/>
    <w:rsid w:val="007B7396"/>
    <w:rsid w:val="007B7448"/>
    <w:rsid w:val="007B778B"/>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8D"/>
    <w:rsid w:val="007C25ED"/>
    <w:rsid w:val="007C266B"/>
    <w:rsid w:val="007C2670"/>
    <w:rsid w:val="007C26AF"/>
    <w:rsid w:val="007C2AAA"/>
    <w:rsid w:val="007C2AAC"/>
    <w:rsid w:val="007C2C32"/>
    <w:rsid w:val="007C2D8C"/>
    <w:rsid w:val="007C30DB"/>
    <w:rsid w:val="007C317B"/>
    <w:rsid w:val="007C3183"/>
    <w:rsid w:val="007C34FC"/>
    <w:rsid w:val="007C365E"/>
    <w:rsid w:val="007C368B"/>
    <w:rsid w:val="007C36E1"/>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5AC"/>
    <w:rsid w:val="007C564B"/>
    <w:rsid w:val="007C56CF"/>
    <w:rsid w:val="007C5772"/>
    <w:rsid w:val="007C5A32"/>
    <w:rsid w:val="007C5AAA"/>
    <w:rsid w:val="007C5AC6"/>
    <w:rsid w:val="007C5C0C"/>
    <w:rsid w:val="007C6052"/>
    <w:rsid w:val="007C6074"/>
    <w:rsid w:val="007C609E"/>
    <w:rsid w:val="007C611D"/>
    <w:rsid w:val="007C6347"/>
    <w:rsid w:val="007C637B"/>
    <w:rsid w:val="007C63D4"/>
    <w:rsid w:val="007C6454"/>
    <w:rsid w:val="007C6787"/>
    <w:rsid w:val="007C67C2"/>
    <w:rsid w:val="007C69A4"/>
    <w:rsid w:val="007C6BA2"/>
    <w:rsid w:val="007C6BC6"/>
    <w:rsid w:val="007C6D2B"/>
    <w:rsid w:val="007C6E0D"/>
    <w:rsid w:val="007C6F81"/>
    <w:rsid w:val="007C7179"/>
    <w:rsid w:val="007C73D7"/>
    <w:rsid w:val="007C76E1"/>
    <w:rsid w:val="007C78BF"/>
    <w:rsid w:val="007C7AE2"/>
    <w:rsid w:val="007C7CC9"/>
    <w:rsid w:val="007C7CCD"/>
    <w:rsid w:val="007C7E43"/>
    <w:rsid w:val="007C7ED3"/>
    <w:rsid w:val="007C7FFA"/>
    <w:rsid w:val="007D004E"/>
    <w:rsid w:val="007D03BC"/>
    <w:rsid w:val="007D053D"/>
    <w:rsid w:val="007D0550"/>
    <w:rsid w:val="007D062E"/>
    <w:rsid w:val="007D0719"/>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7B4"/>
    <w:rsid w:val="007D487D"/>
    <w:rsid w:val="007D4901"/>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E023A"/>
    <w:rsid w:val="007E025D"/>
    <w:rsid w:val="007E032F"/>
    <w:rsid w:val="007E0469"/>
    <w:rsid w:val="007E0784"/>
    <w:rsid w:val="007E091D"/>
    <w:rsid w:val="007E0953"/>
    <w:rsid w:val="007E0AD5"/>
    <w:rsid w:val="007E0D77"/>
    <w:rsid w:val="007E0D89"/>
    <w:rsid w:val="007E0DEB"/>
    <w:rsid w:val="007E0E80"/>
    <w:rsid w:val="007E0F0D"/>
    <w:rsid w:val="007E11B8"/>
    <w:rsid w:val="007E12DD"/>
    <w:rsid w:val="007E12F3"/>
    <w:rsid w:val="007E1436"/>
    <w:rsid w:val="007E16C3"/>
    <w:rsid w:val="007E1851"/>
    <w:rsid w:val="007E1924"/>
    <w:rsid w:val="007E1A42"/>
    <w:rsid w:val="007E1D17"/>
    <w:rsid w:val="007E1F2F"/>
    <w:rsid w:val="007E1FBB"/>
    <w:rsid w:val="007E203F"/>
    <w:rsid w:val="007E2054"/>
    <w:rsid w:val="007E237A"/>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32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C8"/>
    <w:rsid w:val="007E5D1E"/>
    <w:rsid w:val="007E5DB0"/>
    <w:rsid w:val="007E5E14"/>
    <w:rsid w:val="007E5F36"/>
    <w:rsid w:val="007E5F7F"/>
    <w:rsid w:val="007E609F"/>
    <w:rsid w:val="007E619E"/>
    <w:rsid w:val="007E62C1"/>
    <w:rsid w:val="007E6342"/>
    <w:rsid w:val="007E636B"/>
    <w:rsid w:val="007E6399"/>
    <w:rsid w:val="007E64B7"/>
    <w:rsid w:val="007E65BD"/>
    <w:rsid w:val="007E6646"/>
    <w:rsid w:val="007E669C"/>
    <w:rsid w:val="007E6863"/>
    <w:rsid w:val="007E68FA"/>
    <w:rsid w:val="007E69A1"/>
    <w:rsid w:val="007E6A06"/>
    <w:rsid w:val="007E6B6D"/>
    <w:rsid w:val="007E6F4E"/>
    <w:rsid w:val="007E73F6"/>
    <w:rsid w:val="007E74CA"/>
    <w:rsid w:val="007E74D4"/>
    <w:rsid w:val="007E78AD"/>
    <w:rsid w:val="007E793E"/>
    <w:rsid w:val="007E7B93"/>
    <w:rsid w:val="007E7C55"/>
    <w:rsid w:val="007E7CC5"/>
    <w:rsid w:val="007E7FFD"/>
    <w:rsid w:val="007F07C1"/>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3097"/>
    <w:rsid w:val="007F31A8"/>
    <w:rsid w:val="007F34B1"/>
    <w:rsid w:val="007F37C0"/>
    <w:rsid w:val="007F3985"/>
    <w:rsid w:val="007F3A49"/>
    <w:rsid w:val="007F3B78"/>
    <w:rsid w:val="007F3C4B"/>
    <w:rsid w:val="007F3C9B"/>
    <w:rsid w:val="007F3DBB"/>
    <w:rsid w:val="007F3F69"/>
    <w:rsid w:val="007F3F6C"/>
    <w:rsid w:val="007F3FFF"/>
    <w:rsid w:val="007F4148"/>
    <w:rsid w:val="007F443D"/>
    <w:rsid w:val="007F4547"/>
    <w:rsid w:val="007F45F4"/>
    <w:rsid w:val="007F46B5"/>
    <w:rsid w:val="007F486C"/>
    <w:rsid w:val="007F48BA"/>
    <w:rsid w:val="007F4983"/>
    <w:rsid w:val="007F49DE"/>
    <w:rsid w:val="007F49EC"/>
    <w:rsid w:val="007F4B31"/>
    <w:rsid w:val="007F4C3E"/>
    <w:rsid w:val="007F4D19"/>
    <w:rsid w:val="007F4D59"/>
    <w:rsid w:val="007F4D73"/>
    <w:rsid w:val="007F5058"/>
    <w:rsid w:val="007F51DA"/>
    <w:rsid w:val="007F5219"/>
    <w:rsid w:val="007F5279"/>
    <w:rsid w:val="007F5335"/>
    <w:rsid w:val="007F535A"/>
    <w:rsid w:val="007F5372"/>
    <w:rsid w:val="007F53A0"/>
    <w:rsid w:val="007F5509"/>
    <w:rsid w:val="007F5556"/>
    <w:rsid w:val="007F55AF"/>
    <w:rsid w:val="007F569D"/>
    <w:rsid w:val="007F5A86"/>
    <w:rsid w:val="007F5C02"/>
    <w:rsid w:val="007F5E89"/>
    <w:rsid w:val="007F600C"/>
    <w:rsid w:val="007F6088"/>
    <w:rsid w:val="007F609C"/>
    <w:rsid w:val="007F64B1"/>
    <w:rsid w:val="007F6783"/>
    <w:rsid w:val="007F6789"/>
    <w:rsid w:val="007F68FA"/>
    <w:rsid w:val="007F6A45"/>
    <w:rsid w:val="007F6A77"/>
    <w:rsid w:val="007F6BBF"/>
    <w:rsid w:val="007F6C38"/>
    <w:rsid w:val="007F6D65"/>
    <w:rsid w:val="007F6D77"/>
    <w:rsid w:val="007F6D7A"/>
    <w:rsid w:val="007F6DFF"/>
    <w:rsid w:val="007F6E61"/>
    <w:rsid w:val="007F74BE"/>
    <w:rsid w:val="007F7716"/>
    <w:rsid w:val="007F773D"/>
    <w:rsid w:val="007F7818"/>
    <w:rsid w:val="007F795B"/>
    <w:rsid w:val="007F79BA"/>
    <w:rsid w:val="007F7A0A"/>
    <w:rsid w:val="007F7C2C"/>
    <w:rsid w:val="007F7E27"/>
    <w:rsid w:val="008000EE"/>
    <w:rsid w:val="0080038A"/>
    <w:rsid w:val="0080059C"/>
    <w:rsid w:val="008005B5"/>
    <w:rsid w:val="0080065F"/>
    <w:rsid w:val="008008EC"/>
    <w:rsid w:val="00800971"/>
    <w:rsid w:val="00800A1D"/>
    <w:rsid w:val="00800BD5"/>
    <w:rsid w:val="00800CC7"/>
    <w:rsid w:val="00800DDC"/>
    <w:rsid w:val="00800E3A"/>
    <w:rsid w:val="00800E3E"/>
    <w:rsid w:val="00800EF4"/>
    <w:rsid w:val="00800FE7"/>
    <w:rsid w:val="0080110B"/>
    <w:rsid w:val="0080130A"/>
    <w:rsid w:val="0080140A"/>
    <w:rsid w:val="00801435"/>
    <w:rsid w:val="008016D1"/>
    <w:rsid w:val="00801945"/>
    <w:rsid w:val="00801E58"/>
    <w:rsid w:val="00801E8B"/>
    <w:rsid w:val="00802116"/>
    <w:rsid w:val="0080226D"/>
    <w:rsid w:val="008022BA"/>
    <w:rsid w:val="00802331"/>
    <w:rsid w:val="0080233D"/>
    <w:rsid w:val="00802535"/>
    <w:rsid w:val="00802868"/>
    <w:rsid w:val="00802A8E"/>
    <w:rsid w:val="00802A9D"/>
    <w:rsid w:val="00802AF7"/>
    <w:rsid w:val="00802DC9"/>
    <w:rsid w:val="00802EAE"/>
    <w:rsid w:val="00802F41"/>
    <w:rsid w:val="0080303E"/>
    <w:rsid w:val="0080304D"/>
    <w:rsid w:val="0080305F"/>
    <w:rsid w:val="008030AF"/>
    <w:rsid w:val="0080352E"/>
    <w:rsid w:val="00803663"/>
    <w:rsid w:val="008037BE"/>
    <w:rsid w:val="0080389A"/>
    <w:rsid w:val="00803BEC"/>
    <w:rsid w:val="00803E10"/>
    <w:rsid w:val="00803F6B"/>
    <w:rsid w:val="00803F91"/>
    <w:rsid w:val="00803FB9"/>
    <w:rsid w:val="008042B9"/>
    <w:rsid w:val="008043A1"/>
    <w:rsid w:val="008043B9"/>
    <w:rsid w:val="008043BD"/>
    <w:rsid w:val="00804476"/>
    <w:rsid w:val="008044F8"/>
    <w:rsid w:val="0080478C"/>
    <w:rsid w:val="008047EE"/>
    <w:rsid w:val="0080489C"/>
    <w:rsid w:val="0080493C"/>
    <w:rsid w:val="00804C4D"/>
    <w:rsid w:val="00804EAB"/>
    <w:rsid w:val="00805054"/>
    <w:rsid w:val="008050A5"/>
    <w:rsid w:val="008050F9"/>
    <w:rsid w:val="008054BE"/>
    <w:rsid w:val="0080576F"/>
    <w:rsid w:val="00805883"/>
    <w:rsid w:val="008058CA"/>
    <w:rsid w:val="00805A25"/>
    <w:rsid w:val="00805B0D"/>
    <w:rsid w:val="00805B6C"/>
    <w:rsid w:val="00805BE4"/>
    <w:rsid w:val="00805DCC"/>
    <w:rsid w:val="008061DA"/>
    <w:rsid w:val="00806291"/>
    <w:rsid w:val="008062F1"/>
    <w:rsid w:val="008065DD"/>
    <w:rsid w:val="0080666F"/>
    <w:rsid w:val="00806790"/>
    <w:rsid w:val="008067A7"/>
    <w:rsid w:val="0080692A"/>
    <w:rsid w:val="00806A2E"/>
    <w:rsid w:val="00806A45"/>
    <w:rsid w:val="00806B87"/>
    <w:rsid w:val="00806C73"/>
    <w:rsid w:val="00806CC0"/>
    <w:rsid w:val="00806D68"/>
    <w:rsid w:val="00806D73"/>
    <w:rsid w:val="00807072"/>
    <w:rsid w:val="00807126"/>
    <w:rsid w:val="0080722A"/>
    <w:rsid w:val="0080726B"/>
    <w:rsid w:val="008073BC"/>
    <w:rsid w:val="00807432"/>
    <w:rsid w:val="00807460"/>
    <w:rsid w:val="00807719"/>
    <w:rsid w:val="00807B1E"/>
    <w:rsid w:val="00807B94"/>
    <w:rsid w:val="00807C87"/>
    <w:rsid w:val="00807F24"/>
    <w:rsid w:val="00807F82"/>
    <w:rsid w:val="00810537"/>
    <w:rsid w:val="008107E7"/>
    <w:rsid w:val="008109A3"/>
    <w:rsid w:val="008109E1"/>
    <w:rsid w:val="00810D4E"/>
    <w:rsid w:val="00810DA6"/>
    <w:rsid w:val="00810DC6"/>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FC"/>
    <w:rsid w:val="00813721"/>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A64"/>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121"/>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4FA"/>
    <w:rsid w:val="00825560"/>
    <w:rsid w:val="00825AEB"/>
    <w:rsid w:val="00825D30"/>
    <w:rsid w:val="00825E03"/>
    <w:rsid w:val="00826104"/>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272"/>
    <w:rsid w:val="008279AA"/>
    <w:rsid w:val="00827A2C"/>
    <w:rsid w:val="00827BFC"/>
    <w:rsid w:val="00827D05"/>
    <w:rsid w:val="00827E08"/>
    <w:rsid w:val="00827FCF"/>
    <w:rsid w:val="0083018D"/>
    <w:rsid w:val="00830394"/>
    <w:rsid w:val="008305E7"/>
    <w:rsid w:val="008308DA"/>
    <w:rsid w:val="00830B60"/>
    <w:rsid w:val="00830B86"/>
    <w:rsid w:val="00830BAC"/>
    <w:rsid w:val="00830D55"/>
    <w:rsid w:val="00830DAD"/>
    <w:rsid w:val="00830EBD"/>
    <w:rsid w:val="0083116E"/>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3DB"/>
    <w:rsid w:val="00833527"/>
    <w:rsid w:val="00833529"/>
    <w:rsid w:val="008336CF"/>
    <w:rsid w:val="0083394C"/>
    <w:rsid w:val="00833F24"/>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672"/>
    <w:rsid w:val="0083773F"/>
    <w:rsid w:val="0083795D"/>
    <w:rsid w:val="008379A0"/>
    <w:rsid w:val="00837B38"/>
    <w:rsid w:val="00837C41"/>
    <w:rsid w:val="00837D9C"/>
    <w:rsid w:val="00837F4D"/>
    <w:rsid w:val="0084010B"/>
    <w:rsid w:val="0084017F"/>
    <w:rsid w:val="00840498"/>
    <w:rsid w:val="008405D2"/>
    <w:rsid w:val="0084097A"/>
    <w:rsid w:val="00840992"/>
    <w:rsid w:val="008409F6"/>
    <w:rsid w:val="00840A20"/>
    <w:rsid w:val="00840A47"/>
    <w:rsid w:val="00840CCD"/>
    <w:rsid w:val="00840D6B"/>
    <w:rsid w:val="00840D71"/>
    <w:rsid w:val="00840DBB"/>
    <w:rsid w:val="008410F7"/>
    <w:rsid w:val="00841160"/>
    <w:rsid w:val="00841724"/>
    <w:rsid w:val="00841767"/>
    <w:rsid w:val="008419AC"/>
    <w:rsid w:val="00841E64"/>
    <w:rsid w:val="00841F7D"/>
    <w:rsid w:val="0084211C"/>
    <w:rsid w:val="0084212F"/>
    <w:rsid w:val="008423B7"/>
    <w:rsid w:val="0084283E"/>
    <w:rsid w:val="00842845"/>
    <w:rsid w:val="008429FE"/>
    <w:rsid w:val="00842B56"/>
    <w:rsid w:val="00843035"/>
    <w:rsid w:val="008431D0"/>
    <w:rsid w:val="008431D4"/>
    <w:rsid w:val="00843261"/>
    <w:rsid w:val="008435AE"/>
    <w:rsid w:val="008435F5"/>
    <w:rsid w:val="00843634"/>
    <w:rsid w:val="008436CB"/>
    <w:rsid w:val="00843704"/>
    <w:rsid w:val="00843834"/>
    <w:rsid w:val="008438C2"/>
    <w:rsid w:val="00843919"/>
    <w:rsid w:val="008439A5"/>
    <w:rsid w:val="00843A7F"/>
    <w:rsid w:val="00843B1D"/>
    <w:rsid w:val="00843C2B"/>
    <w:rsid w:val="00843D41"/>
    <w:rsid w:val="00843EF4"/>
    <w:rsid w:val="00843F84"/>
    <w:rsid w:val="00843F86"/>
    <w:rsid w:val="00843F9D"/>
    <w:rsid w:val="0084412B"/>
    <w:rsid w:val="00844130"/>
    <w:rsid w:val="00844290"/>
    <w:rsid w:val="00844639"/>
    <w:rsid w:val="0084464E"/>
    <w:rsid w:val="0084467A"/>
    <w:rsid w:val="008449B5"/>
    <w:rsid w:val="00844A8F"/>
    <w:rsid w:val="00844B62"/>
    <w:rsid w:val="00844CC3"/>
    <w:rsid w:val="00844D1F"/>
    <w:rsid w:val="00844E8D"/>
    <w:rsid w:val="00844F2E"/>
    <w:rsid w:val="00844FC3"/>
    <w:rsid w:val="0084504F"/>
    <w:rsid w:val="008450CD"/>
    <w:rsid w:val="008451A2"/>
    <w:rsid w:val="00845325"/>
    <w:rsid w:val="00845562"/>
    <w:rsid w:val="008456E0"/>
    <w:rsid w:val="00845794"/>
    <w:rsid w:val="00845923"/>
    <w:rsid w:val="00845A52"/>
    <w:rsid w:val="00845AAF"/>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E01"/>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3F5"/>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AF2"/>
    <w:rsid w:val="00851C3C"/>
    <w:rsid w:val="00851C58"/>
    <w:rsid w:val="00851D4E"/>
    <w:rsid w:val="00851EBD"/>
    <w:rsid w:val="008523F3"/>
    <w:rsid w:val="00852490"/>
    <w:rsid w:val="00852623"/>
    <w:rsid w:val="00852644"/>
    <w:rsid w:val="0085281F"/>
    <w:rsid w:val="008529E3"/>
    <w:rsid w:val="00852A94"/>
    <w:rsid w:val="00852AD0"/>
    <w:rsid w:val="00852AD4"/>
    <w:rsid w:val="00852AEB"/>
    <w:rsid w:val="00852B28"/>
    <w:rsid w:val="00852EF4"/>
    <w:rsid w:val="008532D9"/>
    <w:rsid w:val="00853524"/>
    <w:rsid w:val="00853532"/>
    <w:rsid w:val="0085355E"/>
    <w:rsid w:val="0085360A"/>
    <w:rsid w:val="00853662"/>
    <w:rsid w:val="008536A2"/>
    <w:rsid w:val="008536BF"/>
    <w:rsid w:val="00853735"/>
    <w:rsid w:val="00853802"/>
    <w:rsid w:val="0085382D"/>
    <w:rsid w:val="008539F1"/>
    <w:rsid w:val="00853A9F"/>
    <w:rsid w:val="00853B64"/>
    <w:rsid w:val="00853CE5"/>
    <w:rsid w:val="00853EDF"/>
    <w:rsid w:val="00853F05"/>
    <w:rsid w:val="00853F11"/>
    <w:rsid w:val="00854007"/>
    <w:rsid w:val="00854025"/>
    <w:rsid w:val="008541FC"/>
    <w:rsid w:val="00854467"/>
    <w:rsid w:val="00854746"/>
    <w:rsid w:val="008547A0"/>
    <w:rsid w:val="008547D5"/>
    <w:rsid w:val="00854850"/>
    <w:rsid w:val="00854902"/>
    <w:rsid w:val="008549D1"/>
    <w:rsid w:val="008549E9"/>
    <w:rsid w:val="00854B28"/>
    <w:rsid w:val="00854BE0"/>
    <w:rsid w:val="00854C07"/>
    <w:rsid w:val="00854CAC"/>
    <w:rsid w:val="00854D8E"/>
    <w:rsid w:val="00854DCC"/>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6006A"/>
    <w:rsid w:val="008600A3"/>
    <w:rsid w:val="00860125"/>
    <w:rsid w:val="00860170"/>
    <w:rsid w:val="008601E5"/>
    <w:rsid w:val="00860206"/>
    <w:rsid w:val="008602F2"/>
    <w:rsid w:val="008604F3"/>
    <w:rsid w:val="0086057F"/>
    <w:rsid w:val="0086064B"/>
    <w:rsid w:val="008606A5"/>
    <w:rsid w:val="008606DC"/>
    <w:rsid w:val="008607D7"/>
    <w:rsid w:val="0086097C"/>
    <w:rsid w:val="00860986"/>
    <w:rsid w:val="008609CC"/>
    <w:rsid w:val="00860AC3"/>
    <w:rsid w:val="00860B03"/>
    <w:rsid w:val="00860CC0"/>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3D"/>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E08"/>
    <w:rsid w:val="00864E85"/>
    <w:rsid w:val="00864F3A"/>
    <w:rsid w:val="008650DC"/>
    <w:rsid w:val="008650DE"/>
    <w:rsid w:val="008650E0"/>
    <w:rsid w:val="008651BC"/>
    <w:rsid w:val="008651EF"/>
    <w:rsid w:val="00865291"/>
    <w:rsid w:val="00865421"/>
    <w:rsid w:val="008654D5"/>
    <w:rsid w:val="008654E0"/>
    <w:rsid w:val="00865609"/>
    <w:rsid w:val="0086566C"/>
    <w:rsid w:val="00865996"/>
    <w:rsid w:val="00865C67"/>
    <w:rsid w:val="00865CEC"/>
    <w:rsid w:val="00866891"/>
    <w:rsid w:val="00866A1A"/>
    <w:rsid w:val="00866AB0"/>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3CB"/>
    <w:rsid w:val="00871478"/>
    <w:rsid w:val="008716EC"/>
    <w:rsid w:val="008718E9"/>
    <w:rsid w:val="00871B48"/>
    <w:rsid w:val="00871BA2"/>
    <w:rsid w:val="00871F87"/>
    <w:rsid w:val="00872021"/>
    <w:rsid w:val="0087209B"/>
    <w:rsid w:val="008720C7"/>
    <w:rsid w:val="008725A6"/>
    <w:rsid w:val="008727A7"/>
    <w:rsid w:val="00872839"/>
    <w:rsid w:val="00872AC1"/>
    <w:rsid w:val="00872CEF"/>
    <w:rsid w:val="00872D0B"/>
    <w:rsid w:val="00872DC0"/>
    <w:rsid w:val="00873007"/>
    <w:rsid w:val="00873008"/>
    <w:rsid w:val="00873123"/>
    <w:rsid w:val="008731A3"/>
    <w:rsid w:val="0087324F"/>
    <w:rsid w:val="0087345A"/>
    <w:rsid w:val="0087349E"/>
    <w:rsid w:val="00873DF4"/>
    <w:rsid w:val="00873E36"/>
    <w:rsid w:val="00873E59"/>
    <w:rsid w:val="00873E95"/>
    <w:rsid w:val="00873F1A"/>
    <w:rsid w:val="008741BE"/>
    <w:rsid w:val="008744FB"/>
    <w:rsid w:val="00874520"/>
    <w:rsid w:val="0087455C"/>
    <w:rsid w:val="00874635"/>
    <w:rsid w:val="008749B1"/>
    <w:rsid w:val="00874AF7"/>
    <w:rsid w:val="00874BFB"/>
    <w:rsid w:val="00874C13"/>
    <w:rsid w:val="00874C45"/>
    <w:rsid w:val="00874D19"/>
    <w:rsid w:val="0087514C"/>
    <w:rsid w:val="008755E0"/>
    <w:rsid w:val="0087563B"/>
    <w:rsid w:val="0087582B"/>
    <w:rsid w:val="008759F1"/>
    <w:rsid w:val="00875A76"/>
    <w:rsid w:val="008762D2"/>
    <w:rsid w:val="00876384"/>
    <w:rsid w:val="00876476"/>
    <w:rsid w:val="008766F1"/>
    <w:rsid w:val="00876A41"/>
    <w:rsid w:val="00876BCF"/>
    <w:rsid w:val="00876C52"/>
    <w:rsid w:val="00877097"/>
    <w:rsid w:val="008771FD"/>
    <w:rsid w:val="0087725F"/>
    <w:rsid w:val="00877266"/>
    <w:rsid w:val="00877424"/>
    <w:rsid w:val="0087759C"/>
    <w:rsid w:val="00877619"/>
    <w:rsid w:val="00877827"/>
    <w:rsid w:val="00877966"/>
    <w:rsid w:val="00877BFE"/>
    <w:rsid w:val="00877D08"/>
    <w:rsid w:val="00877FA5"/>
    <w:rsid w:val="00880322"/>
    <w:rsid w:val="00880362"/>
    <w:rsid w:val="0088037E"/>
    <w:rsid w:val="0088061A"/>
    <w:rsid w:val="008806CA"/>
    <w:rsid w:val="0088099B"/>
    <w:rsid w:val="008809DF"/>
    <w:rsid w:val="00880ABD"/>
    <w:rsid w:val="00880DC7"/>
    <w:rsid w:val="00881078"/>
    <w:rsid w:val="0088120A"/>
    <w:rsid w:val="00881228"/>
    <w:rsid w:val="00881321"/>
    <w:rsid w:val="00881386"/>
    <w:rsid w:val="0088143F"/>
    <w:rsid w:val="00881586"/>
    <w:rsid w:val="008815D2"/>
    <w:rsid w:val="00881634"/>
    <w:rsid w:val="00881755"/>
    <w:rsid w:val="0088179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E21"/>
    <w:rsid w:val="00882F58"/>
    <w:rsid w:val="0088304F"/>
    <w:rsid w:val="008830D9"/>
    <w:rsid w:val="0088313E"/>
    <w:rsid w:val="008834D2"/>
    <w:rsid w:val="0088367A"/>
    <w:rsid w:val="0088387E"/>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11"/>
    <w:rsid w:val="00885191"/>
    <w:rsid w:val="0088525B"/>
    <w:rsid w:val="008853B3"/>
    <w:rsid w:val="008854C7"/>
    <w:rsid w:val="0088578E"/>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84"/>
    <w:rsid w:val="00890E80"/>
    <w:rsid w:val="00890F4A"/>
    <w:rsid w:val="00891055"/>
    <w:rsid w:val="008910A0"/>
    <w:rsid w:val="0089131F"/>
    <w:rsid w:val="00891416"/>
    <w:rsid w:val="00891A49"/>
    <w:rsid w:val="00891C33"/>
    <w:rsid w:val="00891CCB"/>
    <w:rsid w:val="00891D0A"/>
    <w:rsid w:val="00891FC7"/>
    <w:rsid w:val="008922A3"/>
    <w:rsid w:val="008922F1"/>
    <w:rsid w:val="00892373"/>
    <w:rsid w:val="008924E2"/>
    <w:rsid w:val="0089250A"/>
    <w:rsid w:val="008925B1"/>
    <w:rsid w:val="008926EC"/>
    <w:rsid w:val="0089275C"/>
    <w:rsid w:val="00892911"/>
    <w:rsid w:val="00892997"/>
    <w:rsid w:val="00892AA8"/>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3DD"/>
    <w:rsid w:val="0089451B"/>
    <w:rsid w:val="0089469A"/>
    <w:rsid w:val="008946D9"/>
    <w:rsid w:val="008947E6"/>
    <w:rsid w:val="008948A2"/>
    <w:rsid w:val="00894D80"/>
    <w:rsid w:val="0089518B"/>
    <w:rsid w:val="00895375"/>
    <w:rsid w:val="008953F3"/>
    <w:rsid w:val="008955AB"/>
    <w:rsid w:val="008956F0"/>
    <w:rsid w:val="0089584C"/>
    <w:rsid w:val="008958D1"/>
    <w:rsid w:val="00895B4B"/>
    <w:rsid w:val="00895B60"/>
    <w:rsid w:val="00895BFD"/>
    <w:rsid w:val="00895DD8"/>
    <w:rsid w:val="00895EAC"/>
    <w:rsid w:val="00895EE0"/>
    <w:rsid w:val="00895FE2"/>
    <w:rsid w:val="008960BE"/>
    <w:rsid w:val="00896152"/>
    <w:rsid w:val="008961CF"/>
    <w:rsid w:val="0089626D"/>
    <w:rsid w:val="00896367"/>
    <w:rsid w:val="0089636F"/>
    <w:rsid w:val="008965E5"/>
    <w:rsid w:val="00896668"/>
    <w:rsid w:val="00896844"/>
    <w:rsid w:val="008968B8"/>
    <w:rsid w:val="008968C2"/>
    <w:rsid w:val="008968C3"/>
    <w:rsid w:val="00896AD9"/>
    <w:rsid w:val="00896D57"/>
    <w:rsid w:val="0089713B"/>
    <w:rsid w:val="00897254"/>
    <w:rsid w:val="0089748C"/>
    <w:rsid w:val="0089758D"/>
    <w:rsid w:val="008975EE"/>
    <w:rsid w:val="00897641"/>
    <w:rsid w:val="00897678"/>
    <w:rsid w:val="008978CA"/>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89D"/>
    <w:rsid w:val="008A0A5F"/>
    <w:rsid w:val="008A0A88"/>
    <w:rsid w:val="008A0B34"/>
    <w:rsid w:val="008A0BD1"/>
    <w:rsid w:val="008A0D56"/>
    <w:rsid w:val="008A0EC9"/>
    <w:rsid w:val="008A0F5D"/>
    <w:rsid w:val="008A10D3"/>
    <w:rsid w:val="008A118C"/>
    <w:rsid w:val="008A16C9"/>
    <w:rsid w:val="008A173E"/>
    <w:rsid w:val="008A1781"/>
    <w:rsid w:val="008A17D6"/>
    <w:rsid w:val="008A1A57"/>
    <w:rsid w:val="008A1BA8"/>
    <w:rsid w:val="008A1D52"/>
    <w:rsid w:val="008A20B3"/>
    <w:rsid w:val="008A214A"/>
    <w:rsid w:val="008A2333"/>
    <w:rsid w:val="008A267D"/>
    <w:rsid w:val="008A26C5"/>
    <w:rsid w:val="008A2AA7"/>
    <w:rsid w:val="008A2ACA"/>
    <w:rsid w:val="008A2E3A"/>
    <w:rsid w:val="008A3109"/>
    <w:rsid w:val="008A31E1"/>
    <w:rsid w:val="008A32F7"/>
    <w:rsid w:val="008A33B5"/>
    <w:rsid w:val="008A3497"/>
    <w:rsid w:val="008A35AD"/>
    <w:rsid w:val="008A379D"/>
    <w:rsid w:val="008A39D4"/>
    <w:rsid w:val="008A3C07"/>
    <w:rsid w:val="008A3EF5"/>
    <w:rsid w:val="008A4078"/>
    <w:rsid w:val="008A4408"/>
    <w:rsid w:val="008A44BB"/>
    <w:rsid w:val="008A459E"/>
    <w:rsid w:val="008A4BB3"/>
    <w:rsid w:val="008A4C16"/>
    <w:rsid w:val="008A4EA5"/>
    <w:rsid w:val="008A511C"/>
    <w:rsid w:val="008A5207"/>
    <w:rsid w:val="008A54A8"/>
    <w:rsid w:val="008A5646"/>
    <w:rsid w:val="008A564C"/>
    <w:rsid w:val="008A57DC"/>
    <w:rsid w:val="008A5869"/>
    <w:rsid w:val="008A5A3B"/>
    <w:rsid w:val="008A5A91"/>
    <w:rsid w:val="008A65BF"/>
    <w:rsid w:val="008A678A"/>
    <w:rsid w:val="008A686B"/>
    <w:rsid w:val="008A6928"/>
    <w:rsid w:val="008A6A29"/>
    <w:rsid w:val="008A6B21"/>
    <w:rsid w:val="008A6DD8"/>
    <w:rsid w:val="008A6F9E"/>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2086"/>
    <w:rsid w:val="008B208F"/>
    <w:rsid w:val="008B211A"/>
    <w:rsid w:val="008B2414"/>
    <w:rsid w:val="008B2501"/>
    <w:rsid w:val="008B2594"/>
    <w:rsid w:val="008B2618"/>
    <w:rsid w:val="008B2829"/>
    <w:rsid w:val="008B2A42"/>
    <w:rsid w:val="008B2B97"/>
    <w:rsid w:val="008B2DE9"/>
    <w:rsid w:val="008B2E05"/>
    <w:rsid w:val="008B2F5C"/>
    <w:rsid w:val="008B2F93"/>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5CED"/>
    <w:rsid w:val="008B6024"/>
    <w:rsid w:val="008B6275"/>
    <w:rsid w:val="008B6317"/>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0CEB"/>
    <w:rsid w:val="008C10CD"/>
    <w:rsid w:val="008C10EE"/>
    <w:rsid w:val="008C11FD"/>
    <w:rsid w:val="008C146A"/>
    <w:rsid w:val="008C1528"/>
    <w:rsid w:val="008C17A6"/>
    <w:rsid w:val="008C17B1"/>
    <w:rsid w:val="008C1BE4"/>
    <w:rsid w:val="008C1E1E"/>
    <w:rsid w:val="008C234D"/>
    <w:rsid w:val="008C239F"/>
    <w:rsid w:val="008C2928"/>
    <w:rsid w:val="008C29BA"/>
    <w:rsid w:val="008C2C01"/>
    <w:rsid w:val="008C2D8E"/>
    <w:rsid w:val="008C2F82"/>
    <w:rsid w:val="008C3126"/>
    <w:rsid w:val="008C326C"/>
    <w:rsid w:val="008C3307"/>
    <w:rsid w:val="008C3337"/>
    <w:rsid w:val="008C3346"/>
    <w:rsid w:val="008C33AB"/>
    <w:rsid w:val="008C3505"/>
    <w:rsid w:val="008C3714"/>
    <w:rsid w:val="008C387D"/>
    <w:rsid w:val="008C3885"/>
    <w:rsid w:val="008C389B"/>
    <w:rsid w:val="008C3A30"/>
    <w:rsid w:val="008C3C7D"/>
    <w:rsid w:val="008C3CB1"/>
    <w:rsid w:val="008C3DB9"/>
    <w:rsid w:val="008C3EB4"/>
    <w:rsid w:val="008C3F18"/>
    <w:rsid w:val="008C412D"/>
    <w:rsid w:val="008C41FF"/>
    <w:rsid w:val="008C4231"/>
    <w:rsid w:val="008C4260"/>
    <w:rsid w:val="008C427D"/>
    <w:rsid w:val="008C43FC"/>
    <w:rsid w:val="008C4537"/>
    <w:rsid w:val="008C4741"/>
    <w:rsid w:val="008C47DD"/>
    <w:rsid w:val="008C4896"/>
    <w:rsid w:val="008C490C"/>
    <w:rsid w:val="008C4990"/>
    <w:rsid w:val="008C4A69"/>
    <w:rsid w:val="008C4F94"/>
    <w:rsid w:val="008C4FFE"/>
    <w:rsid w:val="008C50F8"/>
    <w:rsid w:val="008C517C"/>
    <w:rsid w:val="008C56EE"/>
    <w:rsid w:val="008C5870"/>
    <w:rsid w:val="008C5B31"/>
    <w:rsid w:val="008C5C13"/>
    <w:rsid w:val="008C6083"/>
    <w:rsid w:val="008C6092"/>
    <w:rsid w:val="008C6159"/>
    <w:rsid w:val="008C6196"/>
    <w:rsid w:val="008C6293"/>
    <w:rsid w:val="008C632D"/>
    <w:rsid w:val="008C66A3"/>
    <w:rsid w:val="008C66EA"/>
    <w:rsid w:val="008C6745"/>
    <w:rsid w:val="008C68CC"/>
    <w:rsid w:val="008C6A5F"/>
    <w:rsid w:val="008C6A79"/>
    <w:rsid w:val="008C6ADA"/>
    <w:rsid w:val="008C6CC5"/>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C"/>
    <w:rsid w:val="008D0360"/>
    <w:rsid w:val="008D03D1"/>
    <w:rsid w:val="008D0856"/>
    <w:rsid w:val="008D0919"/>
    <w:rsid w:val="008D0C60"/>
    <w:rsid w:val="008D0D0F"/>
    <w:rsid w:val="008D0F95"/>
    <w:rsid w:val="008D105A"/>
    <w:rsid w:val="008D107F"/>
    <w:rsid w:val="008D1144"/>
    <w:rsid w:val="008D1315"/>
    <w:rsid w:val="008D14BF"/>
    <w:rsid w:val="008D1649"/>
    <w:rsid w:val="008D1BF2"/>
    <w:rsid w:val="008D1C11"/>
    <w:rsid w:val="008D205C"/>
    <w:rsid w:val="008D226F"/>
    <w:rsid w:val="008D2583"/>
    <w:rsid w:val="008D299D"/>
    <w:rsid w:val="008D2C7C"/>
    <w:rsid w:val="008D2E59"/>
    <w:rsid w:val="008D2EE6"/>
    <w:rsid w:val="008D31B7"/>
    <w:rsid w:val="008D335E"/>
    <w:rsid w:val="008D3395"/>
    <w:rsid w:val="008D36E8"/>
    <w:rsid w:val="008D39C0"/>
    <w:rsid w:val="008D3C78"/>
    <w:rsid w:val="008D3D1E"/>
    <w:rsid w:val="008D3D55"/>
    <w:rsid w:val="008D3EC0"/>
    <w:rsid w:val="008D4029"/>
    <w:rsid w:val="008D44F8"/>
    <w:rsid w:val="008D44FC"/>
    <w:rsid w:val="008D472E"/>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7"/>
    <w:rsid w:val="008D62DD"/>
    <w:rsid w:val="008D65F8"/>
    <w:rsid w:val="008D66EB"/>
    <w:rsid w:val="008D672B"/>
    <w:rsid w:val="008D673C"/>
    <w:rsid w:val="008D6956"/>
    <w:rsid w:val="008D6A77"/>
    <w:rsid w:val="008D6B7D"/>
    <w:rsid w:val="008D6CA7"/>
    <w:rsid w:val="008D6D88"/>
    <w:rsid w:val="008D6DF8"/>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FD6"/>
    <w:rsid w:val="008E12CA"/>
    <w:rsid w:val="008E13CA"/>
    <w:rsid w:val="008E144D"/>
    <w:rsid w:val="008E16EA"/>
    <w:rsid w:val="008E18A0"/>
    <w:rsid w:val="008E1904"/>
    <w:rsid w:val="008E1968"/>
    <w:rsid w:val="008E19D3"/>
    <w:rsid w:val="008E19E1"/>
    <w:rsid w:val="008E1AB8"/>
    <w:rsid w:val="008E1C6E"/>
    <w:rsid w:val="008E1D65"/>
    <w:rsid w:val="008E1D91"/>
    <w:rsid w:val="008E1EF4"/>
    <w:rsid w:val="008E259D"/>
    <w:rsid w:val="008E26F0"/>
    <w:rsid w:val="008E27C1"/>
    <w:rsid w:val="008E289A"/>
    <w:rsid w:val="008E28D5"/>
    <w:rsid w:val="008E28F7"/>
    <w:rsid w:val="008E2C75"/>
    <w:rsid w:val="008E2CB5"/>
    <w:rsid w:val="008E2D1F"/>
    <w:rsid w:val="008E2E4B"/>
    <w:rsid w:val="008E2F8F"/>
    <w:rsid w:val="008E3035"/>
    <w:rsid w:val="008E31A7"/>
    <w:rsid w:val="008E31FF"/>
    <w:rsid w:val="008E33DF"/>
    <w:rsid w:val="008E3484"/>
    <w:rsid w:val="008E358F"/>
    <w:rsid w:val="008E3660"/>
    <w:rsid w:val="008E36FE"/>
    <w:rsid w:val="008E380C"/>
    <w:rsid w:val="008E3885"/>
    <w:rsid w:val="008E3A80"/>
    <w:rsid w:val="008E3ABA"/>
    <w:rsid w:val="008E3CC0"/>
    <w:rsid w:val="008E3CE3"/>
    <w:rsid w:val="008E3D2D"/>
    <w:rsid w:val="008E3F73"/>
    <w:rsid w:val="008E43E7"/>
    <w:rsid w:val="008E44DF"/>
    <w:rsid w:val="008E45F8"/>
    <w:rsid w:val="008E4650"/>
    <w:rsid w:val="008E475F"/>
    <w:rsid w:val="008E48F7"/>
    <w:rsid w:val="008E49E5"/>
    <w:rsid w:val="008E4AE0"/>
    <w:rsid w:val="008E4E17"/>
    <w:rsid w:val="008E527A"/>
    <w:rsid w:val="008E5448"/>
    <w:rsid w:val="008E5930"/>
    <w:rsid w:val="008E5A6B"/>
    <w:rsid w:val="008E5B30"/>
    <w:rsid w:val="008E5BC9"/>
    <w:rsid w:val="008E5CB4"/>
    <w:rsid w:val="008E5DF6"/>
    <w:rsid w:val="008E5E99"/>
    <w:rsid w:val="008E5EDD"/>
    <w:rsid w:val="008E5EFD"/>
    <w:rsid w:val="008E6028"/>
    <w:rsid w:val="008E6041"/>
    <w:rsid w:val="008E6473"/>
    <w:rsid w:val="008E6571"/>
    <w:rsid w:val="008E65B1"/>
    <w:rsid w:val="008E6923"/>
    <w:rsid w:val="008E6933"/>
    <w:rsid w:val="008E6B1E"/>
    <w:rsid w:val="008E6C0B"/>
    <w:rsid w:val="008E6D39"/>
    <w:rsid w:val="008E6E8D"/>
    <w:rsid w:val="008E6F7D"/>
    <w:rsid w:val="008E700E"/>
    <w:rsid w:val="008E71FB"/>
    <w:rsid w:val="008E73E3"/>
    <w:rsid w:val="008E73EF"/>
    <w:rsid w:val="008E7702"/>
    <w:rsid w:val="008E784A"/>
    <w:rsid w:val="008E797E"/>
    <w:rsid w:val="008E7C91"/>
    <w:rsid w:val="008E7CD6"/>
    <w:rsid w:val="008E7D74"/>
    <w:rsid w:val="008E7E03"/>
    <w:rsid w:val="008F0558"/>
    <w:rsid w:val="008F07CA"/>
    <w:rsid w:val="008F089A"/>
    <w:rsid w:val="008F08DF"/>
    <w:rsid w:val="008F0A2D"/>
    <w:rsid w:val="008F0B48"/>
    <w:rsid w:val="008F0B5A"/>
    <w:rsid w:val="008F0C2C"/>
    <w:rsid w:val="008F0D2B"/>
    <w:rsid w:val="008F0D69"/>
    <w:rsid w:val="008F0F58"/>
    <w:rsid w:val="008F1104"/>
    <w:rsid w:val="008F1111"/>
    <w:rsid w:val="008F1186"/>
    <w:rsid w:val="008F12D8"/>
    <w:rsid w:val="008F145F"/>
    <w:rsid w:val="008F1532"/>
    <w:rsid w:val="008F1628"/>
    <w:rsid w:val="008F16AC"/>
    <w:rsid w:val="008F1718"/>
    <w:rsid w:val="008F17EB"/>
    <w:rsid w:val="008F1888"/>
    <w:rsid w:val="008F1B19"/>
    <w:rsid w:val="008F205E"/>
    <w:rsid w:val="008F2116"/>
    <w:rsid w:val="008F22F7"/>
    <w:rsid w:val="008F23CF"/>
    <w:rsid w:val="008F24A9"/>
    <w:rsid w:val="008F254C"/>
    <w:rsid w:val="008F2625"/>
    <w:rsid w:val="008F279D"/>
    <w:rsid w:val="008F295A"/>
    <w:rsid w:val="008F29A1"/>
    <w:rsid w:val="008F2C43"/>
    <w:rsid w:val="008F2DAE"/>
    <w:rsid w:val="008F2EFE"/>
    <w:rsid w:val="008F2F20"/>
    <w:rsid w:val="008F315E"/>
    <w:rsid w:val="008F31BC"/>
    <w:rsid w:val="008F3486"/>
    <w:rsid w:val="008F351E"/>
    <w:rsid w:val="008F3551"/>
    <w:rsid w:val="008F36ED"/>
    <w:rsid w:val="008F37E5"/>
    <w:rsid w:val="008F3874"/>
    <w:rsid w:val="008F38AA"/>
    <w:rsid w:val="008F3D6A"/>
    <w:rsid w:val="008F3D92"/>
    <w:rsid w:val="008F3F87"/>
    <w:rsid w:val="008F418B"/>
    <w:rsid w:val="008F418C"/>
    <w:rsid w:val="008F4478"/>
    <w:rsid w:val="008F4521"/>
    <w:rsid w:val="008F4544"/>
    <w:rsid w:val="008F4734"/>
    <w:rsid w:val="008F4D9E"/>
    <w:rsid w:val="008F4E81"/>
    <w:rsid w:val="008F50BF"/>
    <w:rsid w:val="008F50C9"/>
    <w:rsid w:val="008F52E5"/>
    <w:rsid w:val="008F5411"/>
    <w:rsid w:val="008F5A2F"/>
    <w:rsid w:val="008F5C9E"/>
    <w:rsid w:val="008F603C"/>
    <w:rsid w:val="008F60D7"/>
    <w:rsid w:val="008F63FC"/>
    <w:rsid w:val="008F6499"/>
    <w:rsid w:val="008F64AC"/>
    <w:rsid w:val="008F65FF"/>
    <w:rsid w:val="008F6777"/>
    <w:rsid w:val="008F67D8"/>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4E"/>
    <w:rsid w:val="00901BD9"/>
    <w:rsid w:val="00901FAF"/>
    <w:rsid w:val="00902077"/>
    <w:rsid w:val="009022B5"/>
    <w:rsid w:val="009024C0"/>
    <w:rsid w:val="0090251E"/>
    <w:rsid w:val="0090262F"/>
    <w:rsid w:val="009026EA"/>
    <w:rsid w:val="0090283F"/>
    <w:rsid w:val="009028DA"/>
    <w:rsid w:val="00902CEC"/>
    <w:rsid w:val="00902D2B"/>
    <w:rsid w:val="00902DD1"/>
    <w:rsid w:val="00902DFA"/>
    <w:rsid w:val="00902F13"/>
    <w:rsid w:val="00903326"/>
    <w:rsid w:val="00903386"/>
    <w:rsid w:val="0090338E"/>
    <w:rsid w:val="0090364E"/>
    <w:rsid w:val="00903663"/>
    <w:rsid w:val="00903766"/>
    <w:rsid w:val="009037ED"/>
    <w:rsid w:val="00903881"/>
    <w:rsid w:val="00903B02"/>
    <w:rsid w:val="00903C28"/>
    <w:rsid w:val="00903D00"/>
    <w:rsid w:val="00903DE2"/>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4EC"/>
    <w:rsid w:val="0090797B"/>
    <w:rsid w:val="00907999"/>
    <w:rsid w:val="00907A9E"/>
    <w:rsid w:val="00907AD1"/>
    <w:rsid w:val="00907B2C"/>
    <w:rsid w:val="00907B71"/>
    <w:rsid w:val="00907D10"/>
    <w:rsid w:val="00907E9F"/>
    <w:rsid w:val="009100CF"/>
    <w:rsid w:val="0091027C"/>
    <w:rsid w:val="009103FA"/>
    <w:rsid w:val="0091054F"/>
    <w:rsid w:val="00910670"/>
    <w:rsid w:val="00910680"/>
    <w:rsid w:val="009107D0"/>
    <w:rsid w:val="00910995"/>
    <w:rsid w:val="00910C54"/>
    <w:rsid w:val="00910CFA"/>
    <w:rsid w:val="00910E82"/>
    <w:rsid w:val="00910F8F"/>
    <w:rsid w:val="00910F97"/>
    <w:rsid w:val="00911167"/>
    <w:rsid w:val="00911176"/>
    <w:rsid w:val="00911263"/>
    <w:rsid w:val="0091143A"/>
    <w:rsid w:val="009114BE"/>
    <w:rsid w:val="009115D8"/>
    <w:rsid w:val="00911713"/>
    <w:rsid w:val="009117E6"/>
    <w:rsid w:val="0091189D"/>
    <w:rsid w:val="0091190E"/>
    <w:rsid w:val="00911941"/>
    <w:rsid w:val="00911A36"/>
    <w:rsid w:val="00911B06"/>
    <w:rsid w:val="00911C25"/>
    <w:rsid w:val="00911F5C"/>
    <w:rsid w:val="00912069"/>
    <w:rsid w:val="00912509"/>
    <w:rsid w:val="0091252E"/>
    <w:rsid w:val="009125A2"/>
    <w:rsid w:val="00912624"/>
    <w:rsid w:val="00912689"/>
    <w:rsid w:val="0091276D"/>
    <w:rsid w:val="00912B66"/>
    <w:rsid w:val="00912F64"/>
    <w:rsid w:val="0091307C"/>
    <w:rsid w:val="00913143"/>
    <w:rsid w:val="0091329A"/>
    <w:rsid w:val="00913466"/>
    <w:rsid w:val="009135AD"/>
    <w:rsid w:val="009135F8"/>
    <w:rsid w:val="00913698"/>
    <w:rsid w:val="00913806"/>
    <w:rsid w:val="00913895"/>
    <w:rsid w:val="00913933"/>
    <w:rsid w:val="00913D94"/>
    <w:rsid w:val="00913ECA"/>
    <w:rsid w:val="009143B2"/>
    <w:rsid w:val="009143DC"/>
    <w:rsid w:val="009144A5"/>
    <w:rsid w:val="0091465E"/>
    <w:rsid w:val="00914779"/>
    <w:rsid w:val="0091496A"/>
    <w:rsid w:val="00914A5A"/>
    <w:rsid w:val="00914BCD"/>
    <w:rsid w:val="00914D61"/>
    <w:rsid w:val="00914D73"/>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6E2"/>
    <w:rsid w:val="00916A59"/>
    <w:rsid w:val="00916A9B"/>
    <w:rsid w:val="00916AE6"/>
    <w:rsid w:val="00916BB2"/>
    <w:rsid w:val="00916DFA"/>
    <w:rsid w:val="00916E53"/>
    <w:rsid w:val="00916F26"/>
    <w:rsid w:val="00917004"/>
    <w:rsid w:val="009170B5"/>
    <w:rsid w:val="0091742D"/>
    <w:rsid w:val="00917443"/>
    <w:rsid w:val="009174AB"/>
    <w:rsid w:val="00917527"/>
    <w:rsid w:val="00917531"/>
    <w:rsid w:val="00917A77"/>
    <w:rsid w:val="00917BEF"/>
    <w:rsid w:val="00917D8E"/>
    <w:rsid w:val="00917EB5"/>
    <w:rsid w:val="00917EC8"/>
    <w:rsid w:val="00917F30"/>
    <w:rsid w:val="009202CA"/>
    <w:rsid w:val="00920537"/>
    <w:rsid w:val="009205EB"/>
    <w:rsid w:val="009206CF"/>
    <w:rsid w:val="009208FC"/>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40"/>
    <w:rsid w:val="00921951"/>
    <w:rsid w:val="00921AAE"/>
    <w:rsid w:val="00921C9F"/>
    <w:rsid w:val="00922118"/>
    <w:rsid w:val="009221C8"/>
    <w:rsid w:val="009222A5"/>
    <w:rsid w:val="0092246F"/>
    <w:rsid w:val="0092271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463"/>
    <w:rsid w:val="009245BD"/>
    <w:rsid w:val="009246B0"/>
    <w:rsid w:val="00924739"/>
    <w:rsid w:val="009247F6"/>
    <w:rsid w:val="009248A7"/>
    <w:rsid w:val="00924909"/>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E02"/>
    <w:rsid w:val="00925F43"/>
    <w:rsid w:val="00926067"/>
    <w:rsid w:val="009261C1"/>
    <w:rsid w:val="00926262"/>
    <w:rsid w:val="00926380"/>
    <w:rsid w:val="009265A1"/>
    <w:rsid w:val="0092666E"/>
    <w:rsid w:val="009266A1"/>
    <w:rsid w:val="009266E6"/>
    <w:rsid w:val="009267AF"/>
    <w:rsid w:val="00926A71"/>
    <w:rsid w:val="00926AA0"/>
    <w:rsid w:val="00926BE2"/>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45"/>
    <w:rsid w:val="00932BB9"/>
    <w:rsid w:val="00932BC4"/>
    <w:rsid w:val="00932CCC"/>
    <w:rsid w:val="00932D89"/>
    <w:rsid w:val="00932E10"/>
    <w:rsid w:val="00932F9D"/>
    <w:rsid w:val="00932FD9"/>
    <w:rsid w:val="00933165"/>
    <w:rsid w:val="009331DC"/>
    <w:rsid w:val="00933211"/>
    <w:rsid w:val="0093331D"/>
    <w:rsid w:val="009333F4"/>
    <w:rsid w:val="00933445"/>
    <w:rsid w:val="00933678"/>
    <w:rsid w:val="00933895"/>
    <w:rsid w:val="009338FC"/>
    <w:rsid w:val="00933950"/>
    <w:rsid w:val="00933BE1"/>
    <w:rsid w:val="00933D7D"/>
    <w:rsid w:val="00933E21"/>
    <w:rsid w:val="00933E44"/>
    <w:rsid w:val="00933FB7"/>
    <w:rsid w:val="00934409"/>
    <w:rsid w:val="009346D0"/>
    <w:rsid w:val="009346DA"/>
    <w:rsid w:val="00934863"/>
    <w:rsid w:val="009349D8"/>
    <w:rsid w:val="00934A9F"/>
    <w:rsid w:val="00934BD9"/>
    <w:rsid w:val="00934C03"/>
    <w:rsid w:val="00934C0E"/>
    <w:rsid w:val="00934C90"/>
    <w:rsid w:val="00934E6C"/>
    <w:rsid w:val="00934FED"/>
    <w:rsid w:val="0093501A"/>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FE9"/>
    <w:rsid w:val="0093609F"/>
    <w:rsid w:val="009360F8"/>
    <w:rsid w:val="009361EA"/>
    <w:rsid w:val="009362A4"/>
    <w:rsid w:val="00936368"/>
    <w:rsid w:val="00936689"/>
    <w:rsid w:val="00936809"/>
    <w:rsid w:val="00936A22"/>
    <w:rsid w:val="00936CC9"/>
    <w:rsid w:val="00936DC1"/>
    <w:rsid w:val="00936E4B"/>
    <w:rsid w:val="009370C8"/>
    <w:rsid w:val="0093731B"/>
    <w:rsid w:val="009375AC"/>
    <w:rsid w:val="00937F85"/>
    <w:rsid w:val="00940093"/>
    <w:rsid w:val="00940095"/>
    <w:rsid w:val="00940406"/>
    <w:rsid w:val="00940430"/>
    <w:rsid w:val="009406A2"/>
    <w:rsid w:val="009406D4"/>
    <w:rsid w:val="0094072F"/>
    <w:rsid w:val="009408AC"/>
    <w:rsid w:val="00940A9E"/>
    <w:rsid w:val="00940BA6"/>
    <w:rsid w:val="00940CFF"/>
    <w:rsid w:val="00940E3E"/>
    <w:rsid w:val="00941468"/>
    <w:rsid w:val="009416C9"/>
    <w:rsid w:val="009417F6"/>
    <w:rsid w:val="009418C4"/>
    <w:rsid w:val="009418D4"/>
    <w:rsid w:val="00941B9B"/>
    <w:rsid w:val="00941BA0"/>
    <w:rsid w:val="00941BB6"/>
    <w:rsid w:val="00941D21"/>
    <w:rsid w:val="00941D94"/>
    <w:rsid w:val="009420CD"/>
    <w:rsid w:val="0094222C"/>
    <w:rsid w:val="00942235"/>
    <w:rsid w:val="009422BD"/>
    <w:rsid w:val="0094253A"/>
    <w:rsid w:val="009425CD"/>
    <w:rsid w:val="009425E2"/>
    <w:rsid w:val="00942618"/>
    <w:rsid w:val="009427CC"/>
    <w:rsid w:val="00943082"/>
    <w:rsid w:val="009430C5"/>
    <w:rsid w:val="009430DB"/>
    <w:rsid w:val="00943284"/>
    <w:rsid w:val="009432EF"/>
    <w:rsid w:val="009436C8"/>
    <w:rsid w:val="00943768"/>
    <w:rsid w:val="0094376D"/>
    <w:rsid w:val="009438CE"/>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0"/>
    <w:rsid w:val="00944AB7"/>
    <w:rsid w:val="00944AD3"/>
    <w:rsid w:val="00944DDD"/>
    <w:rsid w:val="00945088"/>
    <w:rsid w:val="009451FD"/>
    <w:rsid w:val="00945469"/>
    <w:rsid w:val="00945518"/>
    <w:rsid w:val="009455AF"/>
    <w:rsid w:val="0094561A"/>
    <w:rsid w:val="00945662"/>
    <w:rsid w:val="00945B4B"/>
    <w:rsid w:val="00945CFD"/>
    <w:rsid w:val="00945D28"/>
    <w:rsid w:val="00945D8F"/>
    <w:rsid w:val="00945EBD"/>
    <w:rsid w:val="009462AF"/>
    <w:rsid w:val="009463B9"/>
    <w:rsid w:val="009465B4"/>
    <w:rsid w:val="00946806"/>
    <w:rsid w:val="009468CF"/>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9"/>
    <w:rsid w:val="009507BE"/>
    <w:rsid w:val="009507F9"/>
    <w:rsid w:val="0095098E"/>
    <w:rsid w:val="009509C7"/>
    <w:rsid w:val="00950FE5"/>
    <w:rsid w:val="0095166C"/>
    <w:rsid w:val="009517E5"/>
    <w:rsid w:val="0095183E"/>
    <w:rsid w:val="0095198B"/>
    <w:rsid w:val="00951C53"/>
    <w:rsid w:val="00951E29"/>
    <w:rsid w:val="00951F40"/>
    <w:rsid w:val="009520F4"/>
    <w:rsid w:val="0095222B"/>
    <w:rsid w:val="009522AF"/>
    <w:rsid w:val="0095233F"/>
    <w:rsid w:val="00952652"/>
    <w:rsid w:val="009527BB"/>
    <w:rsid w:val="00952844"/>
    <w:rsid w:val="00952892"/>
    <w:rsid w:val="00952A98"/>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198"/>
    <w:rsid w:val="00954213"/>
    <w:rsid w:val="0095441E"/>
    <w:rsid w:val="00954702"/>
    <w:rsid w:val="009547CA"/>
    <w:rsid w:val="009548C5"/>
    <w:rsid w:val="00954975"/>
    <w:rsid w:val="00954BAE"/>
    <w:rsid w:val="00954FAB"/>
    <w:rsid w:val="00954FD5"/>
    <w:rsid w:val="00955031"/>
    <w:rsid w:val="009550BE"/>
    <w:rsid w:val="009554CE"/>
    <w:rsid w:val="0095553A"/>
    <w:rsid w:val="009558CC"/>
    <w:rsid w:val="00955A96"/>
    <w:rsid w:val="00955BF9"/>
    <w:rsid w:val="00955DB6"/>
    <w:rsid w:val="00955EA0"/>
    <w:rsid w:val="00955F43"/>
    <w:rsid w:val="009562CC"/>
    <w:rsid w:val="00956550"/>
    <w:rsid w:val="00956670"/>
    <w:rsid w:val="009566B2"/>
    <w:rsid w:val="0095688A"/>
    <w:rsid w:val="009569E2"/>
    <w:rsid w:val="00956A27"/>
    <w:rsid w:val="00956CA1"/>
    <w:rsid w:val="00956D7E"/>
    <w:rsid w:val="00956FFE"/>
    <w:rsid w:val="009571C7"/>
    <w:rsid w:val="009571D9"/>
    <w:rsid w:val="009571F9"/>
    <w:rsid w:val="00957515"/>
    <w:rsid w:val="00957550"/>
    <w:rsid w:val="009575B8"/>
    <w:rsid w:val="009577D9"/>
    <w:rsid w:val="009578DA"/>
    <w:rsid w:val="00957A30"/>
    <w:rsid w:val="00957B2D"/>
    <w:rsid w:val="00957B9F"/>
    <w:rsid w:val="00957C27"/>
    <w:rsid w:val="00957C2C"/>
    <w:rsid w:val="009600CA"/>
    <w:rsid w:val="0096016C"/>
    <w:rsid w:val="009601A6"/>
    <w:rsid w:val="009601B1"/>
    <w:rsid w:val="00960339"/>
    <w:rsid w:val="009603AE"/>
    <w:rsid w:val="0096040A"/>
    <w:rsid w:val="00960415"/>
    <w:rsid w:val="00960536"/>
    <w:rsid w:val="0096082B"/>
    <w:rsid w:val="00960924"/>
    <w:rsid w:val="00960BFD"/>
    <w:rsid w:val="00960D00"/>
    <w:rsid w:val="00960E52"/>
    <w:rsid w:val="00960EEB"/>
    <w:rsid w:val="00961014"/>
    <w:rsid w:val="009614C1"/>
    <w:rsid w:val="0096171D"/>
    <w:rsid w:val="0096194D"/>
    <w:rsid w:val="00961A2A"/>
    <w:rsid w:val="00961B42"/>
    <w:rsid w:val="00961BE7"/>
    <w:rsid w:val="00961C20"/>
    <w:rsid w:val="00961E45"/>
    <w:rsid w:val="00961EC1"/>
    <w:rsid w:val="00961F08"/>
    <w:rsid w:val="00961F21"/>
    <w:rsid w:val="009620E6"/>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D6"/>
    <w:rsid w:val="00966B19"/>
    <w:rsid w:val="00966B95"/>
    <w:rsid w:val="00966D07"/>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5E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D7C"/>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92"/>
    <w:rsid w:val="009755C1"/>
    <w:rsid w:val="00975799"/>
    <w:rsid w:val="009759DA"/>
    <w:rsid w:val="00975CA9"/>
    <w:rsid w:val="00975E3A"/>
    <w:rsid w:val="00975F49"/>
    <w:rsid w:val="00975F62"/>
    <w:rsid w:val="00976065"/>
    <w:rsid w:val="00976385"/>
    <w:rsid w:val="0097651A"/>
    <w:rsid w:val="00976750"/>
    <w:rsid w:val="0097684B"/>
    <w:rsid w:val="00976AF4"/>
    <w:rsid w:val="00976DA0"/>
    <w:rsid w:val="00976E22"/>
    <w:rsid w:val="00976F70"/>
    <w:rsid w:val="009770FA"/>
    <w:rsid w:val="0097719D"/>
    <w:rsid w:val="0097729C"/>
    <w:rsid w:val="009772CF"/>
    <w:rsid w:val="009773B9"/>
    <w:rsid w:val="00977597"/>
    <w:rsid w:val="009775CA"/>
    <w:rsid w:val="0097761D"/>
    <w:rsid w:val="009779B7"/>
    <w:rsid w:val="00977CDF"/>
    <w:rsid w:val="00977E53"/>
    <w:rsid w:val="00977F6E"/>
    <w:rsid w:val="009801D3"/>
    <w:rsid w:val="0098021E"/>
    <w:rsid w:val="009803BE"/>
    <w:rsid w:val="0098050F"/>
    <w:rsid w:val="00980881"/>
    <w:rsid w:val="009808B4"/>
    <w:rsid w:val="00980BD1"/>
    <w:rsid w:val="00980CAB"/>
    <w:rsid w:val="00980E86"/>
    <w:rsid w:val="00980FEB"/>
    <w:rsid w:val="009811F4"/>
    <w:rsid w:val="00981410"/>
    <w:rsid w:val="009817D1"/>
    <w:rsid w:val="0098185B"/>
    <w:rsid w:val="009818FC"/>
    <w:rsid w:val="00981B07"/>
    <w:rsid w:val="00981C3A"/>
    <w:rsid w:val="00981F76"/>
    <w:rsid w:val="009821A5"/>
    <w:rsid w:val="009824DE"/>
    <w:rsid w:val="009825F4"/>
    <w:rsid w:val="0098281A"/>
    <w:rsid w:val="0098288D"/>
    <w:rsid w:val="00982898"/>
    <w:rsid w:val="009828A4"/>
    <w:rsid w:val="00982BC2"/>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D20"/>
    <w:rsid w:val="00984094"/>
    <w:rsid w:val="0098415E"/>
    <w:rsid w:val="0098427D"/>
    <w:rsid w:val="0098452F"/>
    <w:rsid w:val="0098462D"/>
    <w:rsid w:val="00984809"/>
    <w:rsid w:val="00984990"/>
    <w:rsid w:val="00984A7E"/>
    <w:rsid w:val="00984C38"/>
    <w:rsid w:val="00984E27"/>
    <w:rsid w:val="009851F3"/>
    <w:rsid w:val="00985257"/>
    <w:rsid w:val="00985309"/>
    <w:rsid w:val="009854C3"/>
    <w:rsid w:val="009857BE"/>
    <w:rsid w:val="009857F9"/>
    <w:rsid w:val="00985997"/>
    <w:rsid w:val="00985BC5"/>
    <w:rsid w:val="00985BFA"/>
    <w:rsid w:val="00985EB5"/>
    <w:rsid w:val="0098613E"/>
    <w:rsid w:val="009861BB"/>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E5"/>
    <w:rsid w:val="00992376"/>
    <w:rsid w:val="0099244A"/>
    <w:rsid w:val="0099254E"/>
    <w:rsid w:val="0099257B"/>
    <w:rsid w:val="009925C5"/>
    <w:rsid w:val="009925D3"/>
    <w:rsid w:val="009926EC"/>
    <w:rsid w:val="0099290A"/>
    <w:rsid w:val="0099291B"/>
    <w:rsid w:val="0099298B"/>
    <w:rsid w:val="00992A21"/>
    <w:rsid w:val="00992AB1"/>
    <w:rsid w:val="00992CBD"/>
    <w:rsid w:val="00992CD9"/>
    <w:rsid w:val="00992D91"/>
    <w:rsid w:val="00992EE8"/>
    <w:rsid w:val="00992F2D"/>
    <w:rsid w:val="00993083"/>
    <w:rsid w:val="009930BF"/>
    <w:rsid w:val="009930F5"/>
    <w:rsid w:val="009932AC"/>
    <w:rsid w:val="009933DB"/>
    <w:rsid w:val="00993671"/>
    <w:rsid w:val="009936F0"/>
    <w:rsid w:val="0099370A"/>
    <w:rsid w:val="00993913"/>
    <w:rsid w:val="00993C87"/>
    <w:rsid w:val="00993CD0"/>
    <w:rsid w:val="00993DEA"/>
    <w:rsid w:val="00993FB2"/>
    <w:rsid w:val="009941B1"/>
    <w:rsid w:val="00994207"/>
    <w:rsid w:val="0099447E"/>
    <w:rsid w:val="0099448D"/>
    <w:rsid w:val="009944D2"/>
    <w:rsid w:val="0099465D"/>
    <w:rsid w:val="00994661"/>
    <w:rsid w:val="00994E51"/>
    <w:rsid w:val="009952F4"/>
    <w:rsid w:val="00995338"/>
    <w:rsid w:val="009953FA"/>
    <w:rsid w:val="00995432"/>
    <w:rsid w:val="00995542"/>
    <w:rsid w:val="0099577D"/>
    <w:rsid w:val="00995873"/>
    <w:rsid w:val="0099592A"/>
    <w:rsid w:val="00995966"/>
    <w:rsid w:val="009959F8"/>
    <w:rsid w:val="00995A3E"/>
    <w:rsid w:val="00995CF3"/>
    <w:rsid w:val="00995D43"/>
    <w:rsid w:val="00995D98"/>
    <w:rsid w:val="00995E8A"/>
    <w:rsid w:val="00995FCF"/>
    <w:rsid w:val="0099624F"/>
    <w:rsid w:val="009962A9"/>
    <w:rsid w:val="00996396"/>
    <w:rsid w:val="00996627"/>
    <w:rsid w:val="009967AC"/>
    <w:rsid w:val="00996852"/>
    <w:rsid w:val="009968BD"/>
    <w:rsid w:val="00996932"/>
    <w:rsid w:val="00996950"/>
    <w:rsid w:val="0099698D"/>
    <w:rsid w:val="00996FED"/>
    <w:rsid w:val="00997045"/>
    <w:rsid w:val="00997075"/>
    <w:rsid w:val="00997093"/>
    <w:rsid w:val="009972B4"/>
    <w:rsid w:val="0099737A"/>
    <w:rsid w:val="0099793A"/>
    <w:rsid w:val="00997CF9"/>
    <w:rsid w:val="00997DCE"/>
    <w:rsid w:val="009A00C7"/>
    <w:rsid w:val="009A02B0"/>
    <w:rsid w:val="009A0344"/>
    <w:rsid w:val="009A036E"/>
    <w:rsid w:val="009A069D"/>
    <w:rsid w:val="009A08CC"/>
    <w:rsid w:val="009A0A06"/>
    <w:rsid w:val="009A0B6D"/>
    <w:rsid w:val="009A0E7A"/>
    <w:rsid w:val="009A0F21"/>
    <w:rsid w:val="009A0FA9"/>
    <w:rsid w:val="009A0FED"/>
    <w:rsid w:val="009A116E"/>
    <w:rsid w:val="009A12EB"/>
    <w:rsid w:val="009A1725"/>
    <w:rsid w:val="009A193A"/>
    <w:rsid w:val="009A19D0"/>
    <w:rsid w:val="009A1A2E"/>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B71"/>
    <w:rsid w:val="009A3C5E"/>
    <w:rsid w:val="009A3D38"/>
    <w:rsid w:val="009A3E2E"/>
    <w:rsid w:val="009A3E88"/>
    <w:rsid w:val="009A3FDA"/>
    <w:rsid w:val="009A4105"/>
    <w:rsid w:val="009A4207"/>
    <w:rsid w:val="009A440F"/>
    <w:rsid w:val="009A457D"/>
    <w:rsid w:val="009A46E7"/>
    <w:rsid w:val="009A49FF"/>
    <w:rsid w:val="009A4B03"/>
    <w:rsid w:val="009A4B8E"/>
    <w:rsid w:val="009A4CE4"/>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66"/>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B74"/>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210"/>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6F4"/>
    <w:rsid w:val="009B2709"/>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A09"/>
    <w:rsid w:val="009B3B43"/>
    <w:rsid w:val="009B45F7"/>
    <w:rsid w:val="009B4791"/>
    <w:rsid w:val="009B4951"/>
    <w:rsid w:val="009B4E6C"/>
    <w:rsid w:val="009B4E97"/>
    <w:rsid w:val="009B4F33"/>
    <w:rsid w:val="009B50BD"/>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0E"/>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EB1"/>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B39"/>
    <w:rsid w:val="009C2CE3"/>
    <w:rsid w:val="009C304C"/>
    <w:rsid w:val="009C3194"/>
    <w:rsid w:val="009C31FA"/>
    <w:rsid w:val="009C3238"/>
    <w:rsid w:val="009C3580"/>
    <w:rsid w:val="009C362F"/>
    <w:rsid w:val="009C380B"/>
    <w:rsid w:val="009C3941"/>
    <w:rsid w:val="009C3960"/>
    <w:rsid w:val="009C3A4B"/>
    <w:rsid w:val="009C3BEE"/>
    <w:rsid w:val="009C3C4B"/>
    <w:rsid w:val="009C3E65"/>
    <w:rsid w:val="009C3EB0"/>
    <w:rsid w:val="009C3F68"/>
    <w:rsid w:val="009C40FA"/>
    <w:rsid w:val="009C4136"/>
    <w:rsid w:val="009C42A7"/>
    <w:rsid w:val="009C4304"/>
    <w:rsid w:val="009C4400"/>
    <w:rsid w:val="009C4683"/>
    <w:rsid w:val="009C480F"/>
    <w:rsid w:val="009C4AA7"/>
    <w:rsid w:val="009C4ADC"/>
    <w:rsid w:val="009C4FA3"/>
    <w:rsid w:val="009C50E7"/>
    <w:rsid w:val="009C5160"/>
    <w:rsid w:val="009C51EF"/>
    <w:rsid w:val="009C5364"/>
    <w:rsid w:val="009C542F"/>
    <w:rsid w:val="009C554A"/>
    <w:rsid w:val="009C55A9"/>
    <w:rsid w:val="009C5761"/>
    <w:rsid w:val="009C5883"/>
    <w:rsid w:val="009C58D5"/>
    <w:rsid w:val="009C58D8"/>
    <w:rsid w:val="009C5901"/>
    <w:rsid w:val="009C593D"/>
    <w:rsid w:val="009C5946"/>
    <w:rsid w:val="009C59D2"/>
    <w:rsid w:val="009C5BB6"/>
    <w:rsid w:val="009C5D19"/>
    <w:rsid w:val="009C5DF0"/>
    <w:rsid w:val="009C5F01"/>
    <w:rsid w:val="009C5F2E"/>
    <w:rsid w:val="009C6032"/>
    <w:rsid w:val="009C60E6"/>
    <w:rsid w:val="009C6215"/>
    <w:rsid w:val="009C64C0"/>
    <w:rsid w:val="009C65CB"/>
    <w:rsid w:val="009C667E"/>
    <w:rsid w:val="009C67BF"/>
    <w:rsid w:val="009C683F"/>
    <w:rsid w:val="009C68E0"/>
    <w:rsid w:val="009C6C13"/>
    <w:rsid w:val="009C6C47"/>
    <w:rsid w:val="009C6D62"/>
    <w:rsid w:val="009C712E"/>
    <w:rsid w:val="009C7139"/>
    <w:rsid w:val="009C716C"/>
    <w:rsid w:val="009C71D0"/>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369"/>
    <w:rsid w:val="009D047C"/>
    <w:rsid w:val="009D04C1"/>
    <w:rsid w:val="009D076D"/>
    <w:rsid w:val="009D08A4"/>
    <w:rsid w:val="009D090D"/>
    <w:rsid w:val="009D0A3E"/>
    <w:rsid w:val="009D0A81"/>
    <w:rsid w:val="009D0D54"/>
    <w:rsid w:val="009D0D98"/>
    <w:rsid w:val="009D0E78"/>
    <w:rsid w:val="009D10B2"/>
    <w:rsid w:val="009D10E7"/>
    <w:rsid w:val="009D1284"/>
    <w:rsid w:val="009D14E2"/>
    <w:rsid w:val="009D16DC"/>
    <w:rsid w:val="009D17BC"/>
    <w:rsid w:val="009D19E2"/>
    <w:rsid w:val="009D1B49"/>
    <w:rsid w:val="009D1C06"/>
    <w:rsid w:val="009D1EE6"/>
    <w:rsid w:val="009D2031"/>
    <w:rsid w:val="009D2160"/>
    <w:rsid w:val="009D21B4"/>
    <w:rsid w:val="009D22E7"/>
    <w:rsid w:val="009D24ED"/>
    <w:rsid w:val="009D2834"/>
    <w:rsid w:val="009D2841"/>
    <w:rsid w:val="009D2984"/>
    <w:rsid w:val="009D2B94"/>
    <w:rsid w:val="009D2BA5"/>
    <w:rsid w:val="009D2E3A"/>
    <w:rsid w:val="009D2E41"/>
    <w:rsid w:val="009D2E67"/>
    <w:rsid w:val="009D2EA1"/>
    <w:rsid w:val="009D30C4"/>
    <w:rsid w:val="009D313F"/>
    <w:rsid w:val="009D33DE"/>
    <w:rsid w:val="009D34AF"/>
    <w:rsid w:val="009D3515"/>
    <w:rsid w:val="009D354C"/>
    <w:rsid w:val="009D39C8"/>
    <w:rsid w:val="009D3A10"/>
    <w:rsid w:val="009D3D42"/>
    <w:rsid w:val="009D3D62"/>
    <w:rsid w:val="009D3E97"/>
    <w:rsid w:val="009D3EDD"/>
    <w:rsid w:val="009D4009"/>
    <w:rsid w:val="009D4100"/>
    <w:rsid w:val="009D422F"/>
    <w:rsid w:val="009D441F"/>
    <w:rsid w:val="009D4517"/>
    <w:rsid w:val="009D460F"/>
    <w:rsid w:val="009D4781"/>
    <w:rsid w:val="009D478A"/>
    <w:rsid w:val="009D4795"/>
    <w:rsid w:val="009D4821"/>
    <w:rsid w:val="009D4916"/>
    <w:rsid w:val="009D49EA"/>
    <w:rsid w:val="009D4ACF"/>
    <w:rsid w:val="009D4B45"/>
    <w:rsid w:val="009D4BB3"/>
    <w:rsid w:val="009D4DE9"/>
    <w:rsid w:val="009D4F76"/>
    <w:rsid w:val="009D50B5"/>
    <w:rsid w:val="009D517C"/>
    <w:rsid w:val="009D5193"/>
    <w:rsid w:val="009D5485"/>
    <w:rsid w:val="009D5608"/>
    <w:rsid w:val="009D587A"/>
    <w:rsid w:val="009D5952"/>
    <w:rsid w:val="009D5A68"/>
    <w:rsid w:val="009D5C7D"/>
    <w:rsid w:val="009D5CF8"/>
    <w:rsid w:val="009D5D7D"/>
    <w:rsid w:val="009D5E3A"/>
    <w:rsid w:val="009D5E3F"/>
    <w:rsid w:val="009D6027"/>
    <w:rsid w:val="009D6081"/>
    <w:rsid w:val="009D6172"/>
    <w:rsid w:val="009D61CB"/>
    <w:rsid w:val="009D67F4"/>
    <w:rsid w:val="009D69B0"/>
    <w:rsid w:val="009D6DDA"/>
    <w:rsid w:val="009D709A"/>
    <w:rsid w:val="009D72EF"/>
    <w:rsid w:val="009D742D"/>
    <w:rsid w:val="009D7A4B"/>
    <w:rsid w:val="009D7B5F"/>
    <w:rsid w:val="009D7B63"/>
    <w:rsid w:val="009D7F8A"/>
    <w:rsid w:val="009D7FDC"/>
    <w:rsid w:val="009E02C9"/>
    <w:rsid w:val="009E0318"/>
    <w:rsid w:val="009E03B5"/>
    <w:rsid w:val="009E068E"/>
    <w:rsid w:val="009E09DF"/>
    <w:rsid w:val="009E0A34"/>
    <w:rsid w:val="009E0B6C"/>
    <w:rsid w:val="009E0D3F"/>
    <w:rsid w:val="009E0D47"/>
    <w:rsid w:val="009E10FC"/>
    <w:rsid w:val="009E1100"/>
    <w:rsid w:val="009E13A4"/>
    <w:rsid w:val="009E155C"/>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537"/>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3B"/>
    <w:rsid w:val="009E5FB0"/>
    <w:rsid w:val="009E6050"/>
    <w:rsid w:val="009E60C9"/>
    <w:rsid w:val="009E64B5"/>
    <w:rsid w:val="009E65A9"/>
    <w:rsid w:val="009E66E5"/>
    <w:rsid w:val="009E6751"/>
    <w:rsid w:val="009E678C"/>
    <w:rsid w:val="009E6B58"/>
    <w:rsid w:val="009E6EFE"/>
    <w:rsid w:val="009E6F13"/>
    <w:rsid w:val="009E70BB"/>
    <w:rsid w:val="009E7103"/>
    <w:rsid w:val="009E710E"/>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1F"/>
    <w:rsid w:val="009F0D71"/>
    <w:rsid w:val="009F0F94"/>
    <w:rsid w:val="009F0FBD"/>
    <w:rsid w:val="009F102D"/>
    <w:rsid w:val="009F12F0"/>
    <w:rsid w:val="009F141E"/>
    <w:rsid w:val="009F1423"/>
    <w:rsid w:val="009F1547"/>
    <w:rsid w:val="009F193F"/>
    <w:rsid w:val="009F19A8"/>
    <w:rsid w:val="009F1B8E"/>
    <w:rsid w:val="009F1F5B"/>
    <w:rsid w:val="009F1FBD"/>
    <w:rsid w:val="009F2019"/>
    <w:rsid w:val="009F21CB"/>
    <w:rsid w:val="009F2211"/>
    <w:rsid w:val="009F2268"/>
    <w:rsid w:val="009F237E"/>
    <w:rsid w:val="009F2396"/>
    <w:rsid w:val="009F23F6"/>
    <w:rsid w:val="009F2501"/>
    <w:rsid w:val="009F25E6"/>
    <w:rsid w:val="009F263A"/>
    <w:rsid w:val="009F26F6"/>
    <w:rsid w:val="009F2945"/>
    <w:rsid w:val="009F2AA5"/>
    <w:rsid w:val="009F2AF9"/>
    <w:rsid w:val="009F2BCF"/>
    <w:rsid w:val="009F2CAB"/>
    <w:rsid w:val="009F2CFF"/>
    <w:rsid w:val="009F2EE0"/>
    <w:rsid w:val="009F2FA8"/>
    <w:rsid w:val="009F3311"/>
    <w:rsid w:val="009F3342"/>
    <w:rsid w:val="009F341F"/>
    <w:rsid w:val="009F35DF"/>
    <w:rsid w:val="009F36C0"/>
    <w:rsid w:val="009F382D"/>
    <w:rsid w:val="009F39E0"/>
    <w:rsid w:val="009F39FC"/>
    <w:rsid w:val="009F3A41"/>
    <w:rsid w:val="009F3A7E"/>
    <w:rsid w:val="009F3BE4"/>
    <w:rsid w:val="009F3D3A"/>
    <w:rsid w:val="009F40E2"/>
    <w:rsid w:val="009F4233"/>
    <w:rsid w:val="009F4526"/>
    <w:rsid w:val="009F455B"/>
    <w:rsid w:val="009F48A2"/>
    <w:rsid w:val="009F48A9"/>
    <w:rsid w:val="009F49A2"/>
    <w:rsid w:val="009F4D52"/>
    <w:rsid w:val="009F4E20"/>
    <w:rsid w:val="009F4E9D"/>
    <w:rsid w:val="009F4EBB"/>
    <w:rsid w:val="009F4ED5"/>
    <w:rsid w:val="009F5088"/>
    <w:rsid w:val="009F50B8"/>
    <w:rsid w:val="009F50D3"/>
    <w:rsid w:val="009F522E"/>
    <w:rsid w:val="009F53EF"/>
    <w:rsid w:val="009F5503"/>
    <w:rsid w:val="009F56EE"/>
    <w:rsid w:val="009F580D"/>
    <w:rsid w:val="009F5BB0"/>
    <w:rsid w:val="009F5C5D"/>
    <w:rsid w:val="009F5C99"/>
    <w:rsid w:val="009F5E36"/>
    <w:rsid w:val="009F5F3A"/>
    <w:rsid w:val="009F6045"/>
    <w:rsid w:val="009F612F"/>
    <w:rsid w:val="009F616A"/>
    <w:rsid w:val="009F61F7"/>
    <w:rsid w:val="009F632D"/>
    <w:rsid w:val="009F634E"/>
    <w:rsid w:val="009F6475"/>
    <w:rsid w:val="009F66A9"/>
    <w:rsid w:val="009F6717"/>
    <w:rsid w:val="009F6793"/>
    <w:rsid w:val="009F699C"/>
    <w:rsid w:val="009F6AC0"/>
    <w:rsid w:val="009F6CAA"/>
    <w:rsid w:val="009F6CE5"/>
    <w:rsid w:val="009F6DB3"/>
    <w:rsid w:val="009F7303"/>
    <w:rsid w:val="009F7428"/>
    <w:rsid w:val="009F75C1"/>
    <w:rsid w:val="009F76EF"/>
    <w:rsid w:val="009F7727"/>
    <w:rsid w:val="009F77C4"/>
    <w:rsid w:val="009F787D"/>
    <w:rsid w:val="009F78B6"/>
    <w:rsid w:val="009F79FB"/>
    <w:rsid w:val="009F7A2A"/>
    <w:rsid w:val="009F7B39"/>
    <w:rsid w:val="009F7B48"/>
    <w:rsid w:val="009F7B89"/>
    <w:rsid w:val="009F7BC1"/>
    <w:rsid w:val="009F7C1C"/>
    <w:rsid w:val="009F7D35"/>
    <w:rsid w:val="009F7F07"/>
    <w:rsid w:val="00A00491"/>
    <w:rsid w:val="00A00515"/>
    <w:rsid w:val="00A00759"/>
    <w:rsid w:val="00A0075F"/>
    <w:rsid w:val="00A007BD"/>
    <w:rsid w:val="00A008D8"/>
    <w:rsid w:val="00A008DB"/>
    <w:rsid w:val="00A00907"/>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865"/>
    <w:rsid w:val="00A01A8B"/>
    <w:rsid w:val="00A01C50"/>
    <w:rsid w:val="00A01CE0"/>
    <w:rsid w:val="00A01CE3"/>
    <w:rsid w:val="00A01E8B"/>
    <w:rsid w:val="00A01F58"/>
    <w:rsid w:val="00A02285"/>
    <w:rsid w:val="00A024D3"/>
    <w:rsid w:val="00A02505"/>
    <w:rsid w:val="00A02825"/>
    <w:rsid w:val="00A028A5"/>
    <w:rsid w:val="00A029A9"/>
    <w:rsid w:val="00A02D11"/>
    <w:rsid w:val="00A02EC6"/>
    <w:rsid w:val="00A02F83"/>
    <w:rsid w:val="00A03050"/>
    <w:rsid w:val="00A03128"/>
    <w:rsid w:val="00A031DB"/>
    <w:rsid w:val="00A03214"/>
    <w:rsid w:val="00A0344E"/>
    <w:rsid w:val="00A036E6"/>
    <w:rsid w:val="00A037C0"/>
    <w:rsid w:val="00A0383A"/>
    <w:rsid w:val="00A03973"/>
    <w:rsid w:val="00A0398F"/>
    <w:rsid w:val="00A03A33"/>
    <w:rsid w:val="00A03A65"/>
    <w:rsid w:val="00A03B0F"/>
    <w:rsid w:val="00A03BB5"/>
    <w:rsid w:val="00A03C1B"/>
    <w:rsid w:val="00A03C38"/>
    <w:rsid w:val="00A03D97"/>
    <w:rsid w:val="00A03E0E"/>
    <w:rsid w:val="00A040E3"/>
    <w:rsid w:val="00A042FA"/>
    <w:rsid w:val="00A04468"/>
    <w:rsid w:val="00A04708"/>
    <w:rsid w:val="00A04759"/>
    <w:rsid w:val="00A04A84"/>
    <w:rsid w:val="00A04A8E"/>
    <w:rsid w:val="00A04AA5"/>
    <w:rsid w:val="00A04F47"/>
    <w:rsid w:val="00A04F4D"/>
    <w:rsid w:val="00A050D5"/>
    <w:rsid w:val="00A05116"/>
    <w:rsid w:val="00A05347"/>
    <w:rsid w:val="00A054CB"/>
    <w:rsid w:val="00A054E5"/>
    <w:rsid w:val="00A0552C"/>
    <w:rsid w:val="00A058F2"/>
    <w:rsid w:val="00A0597E"/>
    <w:rsid w:val="00A05A55"/>
    <w:rsid w:val="00A05B89"/>
    <w:rsid w:val="00A05C53"/>
    <w:rsid w:val="00A05F77"/>
    <w:rsid w:val="00A05FE5"/>
    <w:rsid w:val="00A063A2"/>
    <w:rsid w:val="00A0643F"/>
    <w:rsid w:val="00A0672E"/>
    <w:rsid w:val="00A0683C"/>
    <w:rsid w:val="00A06922"/>
    <w:rsid w:val="00A069A0"/>
    <w:rsid w:val="00A06BBB"/>
    <w:rsid w:val="00A06D04"/>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B89"/>
    <w:rsid w:val="00A12C85"/>
    <w:rsid w:val="00A12CB5"/>
    <w:rsid w:val="00A130C9"/>
    <w:rsid w:val="00A131C3"/>
    <w:rsid w:val="00A13253"/>
    <w:rsid w:val="00A1337F"/>
    <w:rsid w:val="00A1349C"/>
    <w:rsid w:val="00A13559"/>
    <w:rsid w:val="00A135AD"/>
    <w:rsid w:val="00A137EF"/>
    <w:rsid w:val="00A1386D"/>
    <w:rsid w:val="00A13B21"/>
    <w:rsid w:val="00A13BF2"/>
    <w:rsid w:val="00A13E17"/>
    <w:rsid w:val="00A13E8A"/>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BF8"/>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796"/>
    <w:rsid w:val="00A15844"/>
    <w:rsid w:val="00A15855"/>
    <w:rsid w:val="00A15ABC"/>
    <w:rsid w:val="00A15CDF"/>
    <w:rsid w:val="00A15D52"/>
    <w:rsid w:val="00A15E95"/>
    <w:rsid w:val="00A15F4B"/>
    <w:rsid w:val="00A15FA9"/>
    <w:rsid w:val="00A160FA"/>
    <w:rsid w:val="00A16198"/>
    <w:rsid w:val="00A16226"/>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F6"/>
    <w:rsid w:val="00A20372"/>
    <w:rsid w:val="00A20388"/>
    <w:rsid w:val="00A2038B"/>
    <w:rsid w:val="00A203EC"/>
    <w:rsid w:val="00A20623"/>
    <w:rsid w:val="00A20632"/>
    <w:rsid w:val="00A2074E"/>
    <w:rsid w:val="00A20F0F"/>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705"/>
    <w:rsid w:val="00A2289F"/>
    <w:rsid w:val="00A228C4"/>
    <w:rsid w:val="00A22B76"/>
    <w:rsid w:val="00A22D97"/>
    <w:rsid w:val="00A232D7"/>
    <w:rsid w:val="00A23402"/>
    <w:rsid w:val="00A23428"/>
    <w:rsid w:val="00A23585"/>
    <w:rsid w:val="00A23675"/>
    <w:rsid w:val="00A236B8"/>
    <w:rsid w:val="00A236FD"/>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0A"/>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785"/>
    <w:rsid w:val="00A2696F"/>
    <w:rsid w:val="00A26980"/>
    <w:rsid w:val="00A26AFD"/>
    <w:rsid w:val="00A26C85"/>
    <w:rsid w:val="00A26D1E"/>
    <w:rsid w:val="00A26E87"/>
    <w:rsid w:val="00A27011"/>
    <w:rsid w:val="00A27145"/>
    <w:rsid w:val="00A272F9"/>
    <w:rsid w:val="00A274FE"/>
    <w:rsid w:val="00A2759E"/>
    <w:rsid w:val="00A27688"/>
    <w:rsid w:val="00A27778"/>
    <w:rsid w:val="00A2777A"/>
    <w:rsid w:val="00A2798C"/>
    <w:rsid w:val="00A27A6F"/>
    <w:rsid w:val="00A27C96"/>
    <w:rsid w:val="00A27F00"/>
    <w:rsid w:val="00A301A8"/>
    <w:rsid w:val="00A3032C"/>
    <w:rsid w:val="00A30378"/>
    <w:rsid w:val="00A303AC"/>
    <w:rsid w:val="00A30709"/>
    <w:rsid w:val="00A308D2"/>
    <w:rsid w:val="00A30A8C"/>
    <w:rsid w:val="00A30B0D"/>
    <w:rsid w:val="00A30B46"/>
    <w:rsid w:val="00A30BC5"/>
    <w:rsid w:val="00A30CE7"/>
    <w:rsid w:val="00A30CF6"/>
    <w:rsid w:val="00A30D19"/>
    <w:rsid w:val="00A30E0F"/>
    <w:rsid w:val="00A30EE3"/>
    <w:rsid w:val="00A312AB"/>
    <w:rsid w:val="00A312E8"/>
    <w:rsid w:val="00A31343"/>
    <w:rsid w:val="00A313D0"/>
    <w:rsid w:val="00A31513"/>
    <w:rsid w:val="00A3151C"/>
    <w:rsid w:val="00A31550"/>
    <w:rsid w:val="00A31847"/>
    <w:rsid w:val="00A3188D"/>
    <w:rsid w:val="00A31916"/>
    <w:rsid w:val="00A319C8"/>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805"/>
    <w:rsid w:val="00A33998"/>
    <w:rsid w:val="00A33AE1"/>
    <w:rsid w:val="00A33CD0"/>
    <w:rsid w:val="00A33F8E"/>
    <w:rsid w:val="00A34063"/>
    <w:rsid w:val="00A34070"/>
    <w:rsid w:val="00A34254"/>
    <w:rsid w:val="00A3442B"/>
    <w:rsid w:val="00A3474F"/>
    <w:rsid w:val="00A34754"/>
    <w:rsid w:val="00A34AFC"/>
    <w:rsid w:val="00A34F22"/>
    <w:rsid w:val="00A34F36"/>
    <w:rsid w:val="00A35013"/>
    <w:rsid w:val="00A3501D"/>
    <w:rsid w:val="00A3508C"/>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74B"/>
    <w:rsid w:val="00A368B1"/>
    <w:rsid w:val="00A36940"/>
    <w:rsid w:val="00A3694F"/>
    <w:rsid w:val="00A36983"/>
    <w:rsid w:val="00A36B6E"/>
    <w:rsid w:val="00A36E6D"/>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1A"/>
    <w:rsid w:val="00A447A4"/>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58"/>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D81"/>
    <w:rsid w:val="00A53DBC"/>
    <w:rsid w:val="00A53E03"/>
    <w:rsid w:val="00A53E78"/>
    <w:rsid w:val="00A54189"/>
    <w:rsid w:val="00A5433B"/>
    <w:rsid w:val="00A54691"/>
    <w:rsid w:val="00A54693"/>
    <w:rsid w:val="00A54831"/>
    <w:rsid w:val="00A54DC1"/>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52"/>
    <w:rsid w:val="00A57E67"/>
    <w:rsid w:val="00A57F05"/>
    <w:rsid w:val="00A57F23"/>
    <w:rsid w:val="00A60273"/>
    <w:rsid w:val="00A603E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CA"/>
    <w:rsid w:val="00A62536"/>
    <w:rsid w:val="00A626DA"/>
    <w:rsid w:val="00A6282C"/>
    <w:rsid w:val="00A62864"/>
    <w:rsid w:val="00A628E0"/>
    <w:rsid w:val="00A62C08"/>
    <w:rsid w:val="00A62DB9"/>
    <w:rsid w:val="00A62F07"/>
    <w:rsid w:val="00A6300C"/>
    <w:rsid w:val="00A630A2"/>
    <w:rsid w:val="00A631F6"/>
    <w:rsid w:val="00A6356B"/>
    <w:rsid w:val="00A6357B"/>
    <w:rsid w:val="00A636C7"/>
    <w:rsid w:val="00A637BD"/>
    <w:rsid w:val="00A639AD"/>
    <w:rsid w:val="00A63CA4"/>
    <w:rsid w:val="00A63D06"/>
    <w:rsid w:val="00A63E8D"/>
    <w:rsid w:val="00A63F6C"/>
    <w:rsid w:val="00A63F93"/>
    <w:rsid w:val="00A6409B"/>
    <w:rsid w:val="00A6446C"/>
    <w:rsid w:val="00A64567"/>
    <w:rsid w:val="00A646A7"/>
    <w:rsid w:val="00A6471E"/>
    <w:rsid w:val="00A647F0"/>
    <w:rsid w:val="00A64966"/>
    <w:rsid w:val="00A649A0"/>
    <w:rsid w:val="00A64C4C"/>
    <w:rsid w:val="00A64E0D"/>
    <w:rsid w:val="00A64E32"/>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2AB"/>
    <w:rsid w:val="00A70414"/>
    <w:rsid w:val="00A7060D"/>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8D"/>
    <w:rsid w:val="00A71F9D"/>
    <w:rsid w:val="00A71FD4"/>
    <w:rsid w:val="00A72113"/>
    <w:rsid w:val="00A722CB"/>
    <w:rsid w:val="00A72489"/>
    <w:rsid w:val="00A72560"/>
    <w:rsid w:val="00A725C1"/>
    <w:rsid w:val="00A726D5"/>
    <w:rsid w:val="00A7295D"/>
    <w:rsid w:val="00A72993"/>
    <w:rsid w:val="00A72DBF"/>
    <w:rsid w:val="00A72F9F"/>
    <w:rsid w:val="00A72FBB"/>
    <w:rsid w:val="00A72FE0"/>
    <w:rsid w:val="00A7312A"/>
    <w:rsid w:val="00A7317F"/>
    <w:rsid w:val="00A73330"/>
    <w:rsid w:val="00A73341"/>
    <w:rsid w:val="00A734AB"/>
    <w:rsid w:val="00A73779"/>
    <w:rsid w:val="00A73940"/>
    <w:rsid w:val="00A73DB1"/>
    <w:rsid w:val="00A73E95"/>
    <w:rsid w:val="00A73F52"/>
    <w:rsid w:val="00A74004"/>
    <w:rsid w:val="00A74128"/>
    <w:rsid w:val="00A74255"/>
    <w:rsid w:val="00A74256"/>
    <w:rsid w:val="00A74349"/>
    <w:rsid w:val="00A7452A"/>
    <w:rsid w:val="00A745FE"/>
    <w:rsid w:val="00A746DA"/>
    <w:rsid w:val="00A74777"/>
    <w:rsid w:val="00A7494C"/>
    <w:rsid w:val="00A74D5E"/>
    <w:rsid w:val="00A74D93"/>
    <w:rsid w:val="00A74FEE"/>
    <w:rsid w:val="00A7524E"/>
    <w:rsid w:val="00A753EC"/>
    <w:rsid w:val="00A7559F"/>
    <w:rsid w:val="00A755A2"/>
    <w:rsid w:val="00A75779"/>
    <w:rsid w:val="00A75816"/>
    <w:rsid w:val="00A759E2"/>
    <w:rsid w:val="00A75AC3"/>
    <w:rsid w:val="00A75C82"/>
    <w:rsid w:val="00A75DA0"/>
    <w:rsid w:val="00A75DF6"/>
    <w:rsid w:val="00A760A2"/>
    <w:rsid w:val="00A76248"/>
    <w:rsid w:val="00A7633F"/>
    <w:rsid w:val="00A76368"/>
    <w:rsid w:val="00A765F9"/>
    <w:rsid w:val="00A76628"/>
    <w:rsid w:val="00A76671"/>
    <w:rsid w:val="00A767C4"/>
    <w:rsid w:val="00A7682B"/>
    <w:rsid w:val="00A768E5"/>
    <w:rsid w:val="00A76CF0"/>
    <w:rsid w:val="00A7702A"/>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3AC"/>
    <w:rsid w:val="00A81450"/>
    <w:rsid w:val="00A81504"/>
    <w:rsid w:val="00A816CA"/>
    <w:rsid w:val="00A81754"/>
    <w:rsid w:val="00A81AA2"/>
    <w:rsid w:val="00A81C31"/>
    <w:rsid w:val="00A81EAC"/>
    <w:rsid w:val="00A81F99"/>
    <w:rsid w:val="00A82033"/>
    <w:rsid w:val="00A82066"/>
    <w:rsid w:val="00A82095"/>
    <w:rsid w:val="00A820A3"/>
    <w:rsid w:val="00A820F6"/>
    <w:rsid w:val="00A821B7"/>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BA"/>
    <w:rsid w:val="00A84EFE"/>
    <w:rsid w:val="00A85035"/>
    <w:rsid w:val="00A85061"/>
    <w:rsid w:val="00A850D6"/>
    <w:rsid w:val="00A850DE"/>
    <w:rsid w:val="00A8517B"/>
    <w:rsid w:val="00A85315"/>
    <w:rsid w:val="00A85671"/>
    <w:rsid w:val="00A856BD"/>
    <w:rsid w:val="00A85AB1"/>
    <w:rsid w:val="00A85AEA"/>
    <w:rsid w:val="00A85DB3"/>
    <w:rsid w:val="00A85DDB"/>
    <w:rsid w:val="00A85F47"/>
    <w:rsid w:val="00A85F56"/>
    <w:rsid w:val="00A85FEE"/>
    <w:rsid w:val="00A862B8"/>
    <w:rsid w:val="00A8642B"/>
    <w:rsid w:val="00A867F8"/>
    <w:rsid w:val="00A867FD"/>
    <w:rsid w:val="00A8687A"/>
    <w:rsid w:val="00A86972"/>
    <w:rsid w:val="00A86A8C"/>
    <w:rsid w:val="00A86D84"/>
    <w:rsid w:val="00A86DC6"/>
    <w:rsid w:val="00A87125"/>
    <w:rsid w:val="00A8732E"/>
    <w:rsid w:val="00A874AE"/>
    <w:rsid w:val="00A87510"/>
    <w:rsid w:val="00A879BB"/>
    <w:rsid w:val="00A87A0A"/>
    <w:rsid w:val="00A87B93"/>
    <w:rsid w:val="00A87C65"/>
    <w:rsid w:val="00A87E3D"/>
    <w:rsid w:val="00A9005D"/>
    <w:rsid w:val="00A9009C"/>
    <w:rsid w:val="00A90177"/>
    <w:rsid w:val="00A901AB"/>
    <w:rsid w:val="00A902E9"/>
    <w:rsid w:val="00A903A3"/>
    <w:rsid w:val="00A9044C"/>
    <w:rsid w:val="00A9075F"/>
    <w:rsid w:val="00A90984"/>
    <w:rsid w:val="00A909AD"/>
    <w:rsid w:val="00A90A34"/>
    <w:rsid w:val="00A90A92"/>
    <w:rsid w:val="00A90AFE"/>
    <w:rsid w:val="00A90CAB"/>
    <w:rsid w:val="00A90D57"/>
    <w:rsid w:val="00A90E1E"/>
    <w:rsid w:val="00A90E81"/>
    <w:rsid w:val="00A90F1C"/>
    <w:rsid w:val="00A90F95"/>
    <w:rsid w:val="00A90F9F"/>
    <w:rsid w:val="00A91070"/>
    <w:rsid w:val="00A9118F"/>
    <w:rsid w:val="00A91296"/>
    <w:rsid w:val="00A913D6"/>
    <w:rsid w:val="00A915A2"/>
    <w:rsid w:val="00A915D3"/>
    <w:rsid w:val="00A9162F"/>
    <w:rsid w:val="00A91BA7"/>
    <w:rsid w:val="00A91BD9"/>
    <w:rsid w:val="00A91CAB"/>
    <w:rsid w:val="00A91CFC"/>
    <w:rsid w:val="00A91D4D"/>
    <w:rsid w:val="00A91D5E"/>
    <w:rsid w:val="00A91E68"/>
    <w:rsid w:val="00A920F3"/>
    <w:rsid w:val="00A9211F"/>
    <w:rsid w:val="00A922DF"/>
    <w:rsid w:val="00A922ED"/>
    <w:rsid w:val="00A924DF"/>
    <w:rsid w:val="00A92710"/>
    <w:rsid w:val="00A92885"/>
    <w:rsid w:val="00A929C3"/>
    <w:rsid w:val="00A929DD"/>
    <w:rsid w:val="00A92BDC"/>
    <w:rsid w:val="00A93216"/>
    <w:rsid w:val="00A93269"/>
    <w:rsid w:val="00A9327A"/>
    <w:rsid w:val="00A937BB"/>
    <w:rsid w:val="00A937ED"/>
    <w:rsid w:val="00A93824"/>
    <w:rsid w:val="00A9396C"/>
    <w:rsid w:val="00A93D6D"/>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B3E"/>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67"/>
    <w:rsid w:val="00A969E2"/>
    <w:rsid w:val="00A96A18"/>
    <w:rsid w:val="00A96A86"/>
    <w:rsid w:val="00A96C3C"/>
    <w:rsid w:val="00A96CD3"/>
    <w:rsid w:val="00A96E34"/>
    <w:rsid w:val="00A970E4"/>
    <w:rsid w:val="00A970F1"/>
    <w:rsid w:val="00A97244"/>
    <w:rsid w:val="00A972EB"/>
    <w:rsid w:val="00A97361"/>
    <w:rsid w:val="00A9736F"/>
    <w:rsid w:val="00A97390"/>
    <w:rsid w:val="00A973D6"/>
    <w:rsid w:val="00A97413"/>
    <w:rsid w:val="00A976A8"/>
    <w:rsid w:val="00A978F1"/>
    <w:rsid w:val="00A97976"/>
    <w:rsid w:val="00A97B62"/>
    <w:rsid w:val="00A97DEA"/>
    <w:rsid w:val="00A97DEC"/>
    <w:rsid w:val="00A97FF7"/>
    <w:rsid w:val="00AA0020"/>
    <w:rsid w:val="00AA0379"/>
    <w:rsid w:val="00AA063E"/>
    <w:rsid w:val="00AA0718"/>
    <w:rsid w:val="00AA07ED"/>
    <w:rsid w:val="00AA0810"/>
    <w:rsid w:val="00AA0AAD"/>
    <w:rsid w:val="00AA0AD2"/>
    <w:rsid w:val="00AA0B27"/>
    <w:rsid w:val="00AA0BF1"/>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53"/>
    <w:rsid w:val="00AA3338"/>
    <w:rsid w:val="00AA3339"/>
    <w:rsid w:val="00AA335B"/>
    <w:rsid w:val="00AA348A"/>
    <w:rsid w:val="00AA36B6"/>
    <w:rsid w:val="00AA378B"/>
    <w:rsid w:val="00AA37D4"/>
    <w:rsid w:val="00AA3A2B"/>
    <w:rsid w:val="00AA3AC7"/>
    <w:rsid w:val="00AA3ACD"/>
    <w:rsid w:val="00AA3D9D"/>
    <w:rsid w:val="00AA44A0"/>
    <w:rsid w:val="00AA46CC"/>
    <w:rsid w:val="00AA4992"/>
    <w:rsid w:val="00AA4B50"/>
    <w:rsid w:val="00AA4B5D"/>
    <w:rsid w:val="00AA4D2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598"/>
    <w:rsid w:val="00AB06C2"/>
    <w:rsid w:val="00AB0992"/>
    <w:rsid w:val="00AB09E6"/>
    <w:rsid w:val="00AB0B73"/>
    <w:rsid w:val="00AB0BBB"/>
    <w:rsid w:val="00AB0FBD"/>
    <w:rsid w:val="00AB10DF"/>
    <w:rsid w:val="00AB10F9"/>
    <w:rsid w:val="00AB14E2"/>
    <w:rsid w:val="00AB152F"/>
    <w:rsid w:val="00AB1557"/>
    <w:rsid w:val="00AB15A8"/>
    <w:rsid w:val="00AB17C2"/>
    <w:rsid w:val="00AB1925"/>
    <w:rsid w:val="00AB19E7"/>
    <w:rsid w:val="00AB1B20"/>
    <w:rsid w:val="00AB1DEA"/>
    <w:rsid w:val="00AB1E13"/>
    <w:rsid w:val="00AB1E3E"/>
    <w:rsid w:val="00AB1E63"/>
    <w:rsid w:val="00AB1EF0"/>
    <w:rsid w:val="00AB22D8"/>
    <w:rsid w:val="00AB230E"/>
    <w:rsid w:val="00AB266C"/>
    <w:rsid w:val="00AB2801"/>
    <w:rsid w:val="00AB28BF"/>
    <w:rsid w:val="00AB28E2"/>
    <w:rsid w:val="00AB2928"/>
    <w:rsid w:val="00AB2935"/>
    <w:rsid w:val="00AB2AB7"/>
    <w:rsid w:val="00AB2C63"/>
    <w:rsid w:val="00AB2CCC"/>
    <w:rsid w:val="00AB2DF8"/>
    <w:rsid w:val="00AB2F4D"/>
    <w:rsid w:val="00AB3257"/>
    <w:rsid w:val="00AB326E"/>
    <w:rsid w:val="00AB3429"/>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CBD"/>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32"/>
    <w:rsid w:val="00AB6E47"/>
    <w:rsid w:val="00AB7202"/>
    <w:rsid w:val="00AB7669"/>
    <w:rsid w:val="00AB782D"/>
    <w:rsid w:val="00AB7867"/>
    <w:rsid w:val="00AB7CD9"/>
    <w:rsid w:val="00AB7CE8"/>
    <w:rsid w:val="00AB7D2D"/>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140"/>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18D"/>
    <w:rsid w:val="00AC2419"/>
    <w:rsid w:val="00AC2557"/>
    <w:rsid w:val="00AC2595"/>
    <w:rsid w:val="00AC25CE"/>
    <w:rsid w:val="00AC2855"/>
    <w:rsid w:val="00AC28B3"/>
    <w:rsid w:val="00AC28D9"/>
    <w:rsid w:val="00AC2E19"/>
    <w:rsid w:val="00AC2E45"/>
    <w:rsid w:val="00AC2E97"/>
    <w:rsid w:val="00AC2FDE"/>
    <w:rsid w:val="00AC3355"/>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145"/>
    <w:rsid w:val="00AC4158"/>
    <w:rsid w:val="00AC433F"/>
    <w:rsid w:val="00AC46BF"/>
    <w:rsid w:val="00AC48F9"/>
    <w:rsid w:val="00AC4923"/>
    <w:rsid w:val="00AC49A6"/>
    <w:rsid w:val="00AC4AC8"/>
    <w:rsid w:val="00AC4C81"/>
    <w:rsid w:val="00AC4FA6"/>
    <w:rsid w:val="00AC511C"/>
    <w:rsid w:val="00AC52A3"/>
    <w:rsid w:val="00AC5487"/>
    <w:rsid w:val="00AC549D"/>
    <w:rsid w:val="00AC54BE"/>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95B"/>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357"/>
    <w:rsid w:val="00AD0764"/>
    <w:rsid w:val="00AD098A"/>
    <w:rsid w:val="00AD09AB"/>
    <w:rsid w:val="00AD0B19"/>
    <w:rsid w:val="00AD0C40"/>
    <w:rsid w:val="00AD0C63"/>
    <w:rsid w:val="00AD0D40"/>
    <w:rsid w:val="00AD0DEF"/>
    <w:rsid w:val="00AD104E"/>
    <w:rsid w:val="00AD1215"/>
    <w:rsid w:val="00AD1352"/>
    <w:rsid w:val="00AD1354"/>
    <w:rsid w:val="00AD1626"/>
    <w:rsid w:val="00AD178B"/>
    <w:rsid w:val="00AD1AAD"/>
    <w:rsid w:val="00AD1B96"/>
    <w:rsid w:val="00AD1BB7"/>
    <w:rsid w:val="00AD1D1E"/>
    <w:rsid w:val="00AD1D82"/>
    <w:rsid w:val="00AD1E3D"/>
    <w:rsid w:val="00AD1ED6"/>
    <w:rsid w:val="00AD1FD7"/>
    <w:rsid w:val="00AD2312"/>
    <w:rsid w:val="00AD249F"/>
    <w:rsid w:val="00AD2577"/>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05D"/>
    <w:rsid w:val="00AE229A"/>
    <w:rsid w:val="00AE22E9"/>
    <w:rsid w:val="00AE2314"/>
    <w:rsid w:val="00AE2356"/>
    <w:rsid w:val="00AE258C"/>
    <w:rsid w:val="00AE2674"/>
    <w:rsid w:val="00AE2757"/>
    <w:rsid w:val="00AE275F"/>
    <w:rsid w:val="00AE27B3"/>
    <w:rsid w:val="00AE29A7"/>
    <w:rsid w:val="00AE2B75"/>
    <w:rsid w:val="00AE2BC0"/>
    <w:rsid w:val="00AE2EB5"/>
    <w:rsid w:val="00AE3110"/>
    <w:rsid w:val="00AE32A7"/>
    <w:rsid w:val="00AE32D9"/>
    <w:rsid w:val="00AE34F1"/>
    <w:rsid w:val="00AE361C"/>
    <w:rsid w:val="00AE38ED"/>
    <w:rsid w:val="00AE3C2E"/>
    <w:rsid w:val="00AE3C9C"/>
    <w:rsid w:val="00AE3D83"/>
    <w:rsid w:val="00AE3FF0"/>
    <w:rsid w:val="00AE4290"/>
    <w:rsid w:val="00AE4380"/>
    <w:rsid w:val="00AE4666"/>
    <w:rsid w:val="00AE46C7"/>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7AF"/>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1B4"/>
    <w:rsid w:val="00AF03A4"/>
    <w:rsid w:val="00AF080E"/>
    <w:rsid w:val="00AF0879"/>
    <w:rsid w:val="00AF0B54"/>
    <w:rsid w:val="00AF0C22"/>
    <w:rsid w:val="00AF0E99"/>
    <w:rsid w:val="00AF0F1C"/>
    <w:rsid w:val="00AF1036"/>
    <w:rsid w:val="00AF1204"/>
    <w:rsid w:val="00AF129A"/>
    <w:rsid w:val="00AF164A"/>
    <w:rsid w:val="00AF16C9"/>
    <w:rsid w:val="00AF190D"/>
    <w:rsid w:val="00AF198B"/>
    <w:rsid w:val="00AF1D07"/>
    <w:rsid w:val="00AF1E04"/>
    <w:rsid w:val="00AF1E63"/>
    <w:rsid w:val="00AF1EF9"/>
    <w:rsid w:val="00AF202F"/>
    <w:rsid w:val="00AF2131"/>
    <w:rsid w:val="00AF226B"/>
    <w:rsid w:val="00AF2381"/>
    <w:rsid w:val="00AF24E1"/>
    <w:rsid w:val="00AF2612"/>
    <w:rsid w:val="00AF26D5"/>
    <w:rsid w:val="00AF27AD"/>
    <w:rsid w:val="00AF27CC"/>
    <w:rsid w:val="00AF27FA"/>
    <w:rsid w:val="00AF28E0"/>
    <w:rsid w:val="00AF2A42"/>
    <w:rsid w:val="00AF2AE8"/>
    <w:rsid w:val="00AF2C42"/>
    <w:rsid w:val="00AF3035"/>
    <w:rsid w:val="00AF32BD"/>
    <w:rsid w:val="00AF3679"/>
    <w:rsid w:val="00AF38C3"/>
    <w:rsid w:val="00AF3E86"/>
    <w:rsid w:val="00AF4007"/>
    <w:rsid w:val="00AF4119"/>
    <w:rsid w:val="00AF41CB"/>
    <w:rsid w:val="00AF421E"/>
    <w:rsid w:val="00AF4330"/>
    <w:rsid w:val="00AF4495"/>
    <w:rsid w:val="00AF44BD"/>
    <w:rsid w:val="00AF478F"/>
    <w:rsid w:val="00AF4862"/>
    <w:rsid w:val="00AF4B59"/>
    <w:rsid w:val="00AF4B84"/>
    <w:rsid w:val="00AF4C98"/>
    <w:rsid w:val="00AF4EF1"/>
    <w:rsid w:val="00AF4F99"/>
    <w:rsid w:val="00AF4F9D"/>
    <w:rsid w:val="00AF4FE4"/>
    <w:rsid w:val="00AF5102"/>
    <w:rsid w:val="00AF5122"/>
    <w:rsid w:val="00AF5184"/>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9B"/>
    <w:rsid w:val="00AF6292"/>
    <w:rsid w:val="00AF63F0"/>
    <w:rsid w:val="00AF6593"/>
    <w:rsid w:val="00AF6626"/>
    <w:rsid w:val="00AF6658"/>
    <w:rsid w:val="00AF66F0"/>
    <w:rsid w:val="00AF675F"/>
    <w:rsid w:val="00AF6A41"/>
    <w:rsid w:val="00AF6B1B"/>
    <w:rsid w:val="00AF6B35"/>
    <w:rsid w:val="00AF6C24"/>
    <w:rsid w:val="00AF6D15"/>
    <w:rsid w:val="00AF6D42"/>
    <w:rsid w:val="00AF6DC1"/>
    <w:rsid w:val="00AF6E6C"/>
    <w:rsid w:val="00AF6FAA"/>
    <w:rsid w:val="00AF706A"/>
    <w:rsid w:val="00AF73F4"/>
    <w:rsid w:val="00AF7413"/>
    <w:rsid w:val="00AF7426"/>
    <w:rsid w:val="00AF743B"/>
    <w:rsid w:val="00AF7595"/>
    <w:rsid w:val="00AF77FC"/>
    <w:rsid w:val="00AF794E"/>
    <w:rsid w:val="00AF79B0"/>
    <w:rsid w:val="00AF7B31"/>
    <w:rsid w:val="00AF7B50"/>
    <w:rsid w:val="00AF7BB2"/>
    <w:rsid w:val="00AF7EC8"/>
    <w:rsid w:val="00AF7F35"/>
    <w:rsid w:val="00AF7F4B"/>
    <w:rsid w:val="00AF7FB9"/>
    <w:rsid w:val="00B0015A"/>
    <w:rsid w:val="00B00334"/>
    <w:rsid w:val="00B0035C"/>
    <w:rsid w:val="00B00596"/>
    <w:rsid w:val="00B006B9"/>
    <w:rsid w:val="00B00771"/>
    <w:rsid w:val="00B00783"/>
    <w:rsid w:val="00B00805"/>
    <w:rsid w:val="00B00848"/>
    <w:rsid w:val="00B00911"/>
    <w:rsid w:val="00B00B2C"/>
    <w:rsid w:val="00B00B5A"/>
    <w:rsid w:val="00B00B86"/>
    <w:rsid w:val="00B00BA1"/>
    <w:rsid w:val="00B00BA6"/>
    <w:rsid w:val="00B00BD5"/>
    <w:rsid w:val="00B00D6A"/>
    <w:rsid w:val="00B00D84"/>
    <w:rsid w:val="00B00E82"/>
    <w:rsid w:val="00B01346"/>
    <w:rsid w:val="00B0145A"/>
    <w:rsid w:val="00B01615"/>
    <w:rsid w:val="00B01718"/>
    <w:rsid w:val="00B01837"/>
    <w:rsid w:val="00B018B5"/>
    <w:rsid w:val="00B01A65"/>
    <w:rsid w:val="00B01AE7"/>
    <w:rsid w:val="00B01B2A"/>
    <w:rsid w:val="00B01B3E"/>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6A"/>
    <w:rsid w:val="00B035F1"/>
    <w:rsid w:val="00B038F1"/>
    <w:rsid w:val="00B039A1"/>
    <w:rsid w:val="00B03B54"/>
    <w:rsid w:val="00B03BC3"/>
    <w:rsid w:val="00B03E38"/>
    <w:rsid w:val="00B03EE3"/>
    <w:rsid w:val="00B04003"/>
    <w:rsid w:val="00B0402F"/>
    <w:rsid w:val="00B0411B"/>
    <w:rsid w:val="00B041C3"/>
    <w:rsid w:val="00B04470"/>
    <w:rsid w:val="00B04516"/>
    <w:rsid w:val="00B047E0"/>
    <w:rsid w:val="00B04A6E"/>
    <w:rsid w:val="00B04B8B"/>
    <w:rsid w:val="00B04C7A"/>
    <w:rsid w:val="00B050B4"/>
    <w:rsid w:val="00B050F4"/>
    <w:rsid w:val="00B05139"/>
    <w:rsid w:val="00B05179"/>
    <w:rsid w:val="00B0521E"/>
    <w:rsid w:val="00B05368"/>
    <w:rsid w:val="00B05369"/>
    <w:rsid w:val="00B055D1"/>
    <w:rsid w:val="00B056C6"/>
    <w:rsid w:val="00B0578A"/>
    <w:rsid w:val="00B057C0"/>
    <w:rsid w:val="00B057E5"/>
    <w:rsid w:val="00B05A65"/>
    <w:rsid w:val="00B05A99"/>
    <w:rsid w:val="00B05EC9"/>
    <w:rsid w:val="00B05F69"/>
    <w:rsid w:val="00B05FA5"/>
    <w:rsid w:val="00B0603D"/>
    <w:rsid w:val="00B06045"/>
    <w:rsid w:val="00B06136"/>
    <w:rsid w:val="00B06160"/>
    <w:rsid w:val="00B062B7"/>
    <w:rsid w:val="00B0676C"/>
    <w:rsid w:val="00B06771"/>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1009B"/>
    <w:rsid w:val="00B1053D"/>
    <w:rsid w:val="00B106E5"/>
    <w:rsid w:val="00B1073D"/>
    <w:rsid w:val="00B107AE"/>
    <w:rsid w:val="00B10849"/>
    <w:rsid w:val="00B109D3"/>
    <w:rsid w:val="00B10A99"/>
    <w:rsid w:val="00B10B43"/>
    <w:rsid w:val="00B10B6A"/>
    <w:rsid w:val="00B10B7A"/>
    <w:rsid w:val="00B10D9E"/>
    <w:rsid w:val="00B11057"/>
    <w:rsid w:val="00B113E5"/>
    <w:rsid w:val="00B1152B"/>
    <w:rsid w:val="00B11568"/>
    <w:rsid w:val="00B116FA"/>
    <w:rsid w:val="00B11933"/>
    <w:rsid w:val="00B11A2A"/>
    <w:rsid w:val="00B11AA1"/>
    <w:rsid w:val="00B11AA7"/>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937"/>
    <w:rsid w:val="00B12A07"/>
    <w:rsid w:val="00B12A30"/>
    <w:rsid w:val="00B12A53"/>
    <w:rsid w:val="00B12DA5"/>
    <w:rsid w:val="00B1308C"/>
    <w:rsid w:val="00B133B8"/>
    <w:rsid w:val="00B133C3"/>
    <w:rsid w:val="00B133D4"/>
    <w:rsid w:val="00B1351B"/>
    <w:rsid w:val="00B1359F"/>
    <w:rsid w:val="00B1360C"/>
    <w:rsid w:val="00B137C4"/>
    <w:rsid w:val="00B1391E"/>
    <w:rsid w:val="00B13A8F"/>
    <w:rsid w:val="00B13A90"/>
    <w:rsid w:val="00B13AC5"/>
    <w:rsid w:val="00B13BC5"/>
    <w:rsid w:val="00B13BCA"/>
    <w:rsid w:val="00B13BDF"/>
    <w:rsid w:val="00B13CC3"/>
    <w:rsid w:val="00B13E0B"/>
    <w:rsid w:val="00B13E1D"/>
    <w:rsid w:val="00B13E3A"/>
    <w:rsid w:val="00B14055"/>
    <w:rsid w:val="00B14063"/>
    <w:rsid w:val="00B14274"/>
    <w:rsid w:val="00B143CB"/>
    <w:rsid w:val="00B1469A"/>
    <w:rsid w:val="00B14718"/>
    <w:rsid w:val="00B14741"/>
    <w:rsid w:val="00B1487F"/>
    <w:rsid w:val="00B14931"/>
    <w:rsid w:val="00B149DC"/>
    <w:rsid w:val="00B14ADD"/>
    <w:rsid w:val="00B14B4B"/>
    <w:rsid w:val="00B14EB1"/>
    <w:rsid w:val="00B14F88"/>
    <w:rsid w:val="00B14FB7"/>
    <w:rsid w:val="00B151E4"/>
    <w:rsid w:val="00B1524D"/>
    <w:rsid w:val="00B152D8"/>
    <w:rsid w:val="00B15515"/>
    <w:rsid w:val="00B1555F"/>
    <w:rsid w:val="00B155F5"/>
    <w:rsid w:val="00B15729"/>
    <w:rsid w:val="00B15740"/>
    <w:rsid w:val="00B15B5E"/>
    <w:rsid w:val="00B15BB8"/>
    <w:rsid w:val="00B15BF2"/>
    <w:rsid w:val="00B15C4F"/>
    <w:rsid w:val="00B15CEE"/>
    <w:rsid w:val="00B15EA4"/>
    <w:rsid w:val="00B16749"/>
    <w:rsid w:val="00B16756"/>
    <w:rsid w:val="00B168AD"/>
    <w:rsid w:val="00B168ED"/>
    <w:rsid w:val="00B1697E"/>
    <w:rsid w:val="00B16A5A"/>
    <w:rsid w:val="00B16B50"/>
    <w:rsid w:val="00B16BEC"/>
    <w:rsid w:val="00B16BEF"/>
    <w:rsid w:val="00B16D45"/>
    <w:rsid w:val="00B16EBA"/>
    <w:rsid w:val="00B1706A"/>
    <w:rsid w:val="00B1707F"/>
    <w:rsid w:val="00B173F7"/>
    <w:rsid w:val="00B1757A"/>
    <w:rsid w:val="00B178B2"/>
    <w:rsid w:val="00B17A2D"/>
    <w:rsid w:val="00B17C06"/>
    <w:rsid w:val="00B17D15"/>
    <w:rsid w:val="00B17E38"/>
    <w:rsid w:val="00B2016B"/>
    <w:rsid w:val="00B201DE"/>
    <w:rsid w:val="00B20313"/>
    <w:rsid w:val="00B2037F"/>
    <w:rsid w:val="00B20423"/>
    <w:rsid w:val="00B204A7"/>
    <w:rsid w:val="00B20629"/>
    <w:rsid w:val="00B20806"/>
    <w:rsid w:val="00B20A3A"/>
    <w:rsid w:val="00B20A8B"/>
    <w:rsid w:val="00B20AA6"/>
    <w:rsid w:val="00B20C54"/>
    <w:rsid w:val="00B20C56"/>
    <w:rsid w:val="00B20E12"/>
    <w:rsid w:val="00B20E86"/>
    <w:rsid w:val="00B21134"/>
    <w:rsid w:val="00B21271"/>
    <w:rsid w:val="00B212E6"/>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3F13"/>
    <w:rsid w:val="00B24594"/>
    <w:rsid w:val="00B24595"/>
    <w:rsid w:val="00B246CA"/>
    <w:rsid w:val="00B2493C"/>
    <w:rsid w:val="00B249AA"/>
    <w:rsid w:val="00B2517E"/>
    <w:rsid w:val="00B252B6"/>
    <w:rsid w:val="00B25415"/>
    <w:rsid w:val="00B25A40"/>
    <w:rsid w:val="00B25B81"/>
    <w:rsid w:val="00B25C32"/>
    <w:rsid w:val="00B25DEB"/>
    <w:rsid w:val="00B260B1"/>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74"/>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B16"/>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427"/>
    <w:rsid w:val="00B35499"/>
    <w:rsid w:val="00B354ED"/>
    <w:rsid w:val="00B3550F"/>
    <w:rsid w:val="00B355F1"/>
    <w:rsid w:val="00B3577B"/>
    <w:rsid w:val="00B35840"/>
    <w:rsid w:val="00B35B89"/>
    <w:rsid w:val="00B35B8A"/>
    <w:rsid w:val="00B35C2D"/>
    <w:rsid w:val="00B35D0D"/>
    <w:rsid w:val="00B35E98"/>
    <w:rsid w:val="00B36053"/>
    <w:rsid w:val="00B3623E"/>
    <w:rsid w:val="00B36393"/>
    <w:rsid w:val="00B36419"/>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3BF"/>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20"/>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70CA"/>
    <w:rsid w:val="00B4715A"/>
    <w:rsid w:val="00B4721D"/>
    <w:rsid w:val="00B472C7"/>
    <w:rsid w:val="00B47407"/>
    <w:rsid w:val="00B4740C"/>
    <w:rsid w:val="00B47535"/>
    <w:rsid w:val="00B47542"/>
    <w:rsid w:val="00B4761A"/>
    <w:rsid w:val="00B4796D"/>
    <w:rsid w:val="00B47BC0"/>
    <w:rsid w:val="00B47C51"/>
    <w:rsid w:val="00B47D50"/>
    <w:rsid w:val="00B47D6F"/>
    <w:rsid w:val="00B47E20"/>
    <w:rsid w:val="00B47EA1"/>
    <w:rsid w:val="00B47EE3"/>
    <w:rsid w:val="00B47FC7"/>
    <w:rsid w:val="00B47FE1"/>
    <w:rsid w:val="00B50050"/>
    <w:rsid w:val="00B50104"/>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335"/>
    <w:rsid w:val="00B53574"/>
    <w:rsid w:val="00B536B8"/>
    <w:rsid w:val="00B5371C"/>
    <w:rsid w:val="00B5381B"/>
    <w:rsid w:val="00B53824"/>
    <w:rsid w:val="00B53851"/>
    <w:rsid w:val="00B538BA"/>
    <w:rsid w:val="00B539E2"/>
    <w:rsid w:val="00B53AA3"/>
    <w:rsid w:val="00B53B87"/>
    <w:rsid w:val="00B53C3F"/>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50E"/>
    <w:rsid w:val="00B559AA"/>
    <w:rsid w:val="00B559D0"/>
    <w:rsid w:val="00B55A7C"/>
    <w:rsid w:val="00B55B1B"/>
    <w:rsid w:val="00B55DDC"/>
    <w:rsid w:val="00B560A3"/>
    <w:rsid w:val="00B561A8"/>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68"/>
    <w:rsid w:val="00B60F5D"/>
    <w:rsid w:val="00B6105B"/>
    <w:rsid w:val="00B6137C"/>
    <w:rsid w:val="00B613E4"/>
    <w:rsid w:val="00B614F8"/>
    <w:rsid w:val="00B6152E"/>
    <w:rsid w:val="00B6196A"/>
    <w:rsid w:val="00B61D9A"/>
    <w:rsid w:val="00B61F9F"/>
    <w:rsid w:val="00B6224C"/>
    <w:rsid w:val="00B62274"/>
    <w:rsid w:val="00B622DD"/>
    <w:rsid w:val="00B6242A"/>
    <w:rsid w:val="00B62474"/>
    <w:rsid w:val="00B625C5"/>
    <w:rsid w:val="00B62646"/>
    <w:rsid w:val="00B6274D"/>
    <w:rsid w:val="00B62814"/>
    <w:rsid w:val="00B62933"/>
    <w:rsid w:val="00B629C8"/>
    <w:rsid w:val="00B62A12"/>
    <w:rsid w:val="00B62BA0"/>
    <w:rsid w:val="00B62EBC"/>
    <w:rsid w:val="00B62EC2"/>
    <w:rsid w:val="00B62EDA"/>
    <w:rsid w:val="00B636A9"/>
    <w:rsid w:val="00B63710"/>
    <w:rsid w:val="00B63724"/>
    <w:rsid w:val="00B637BF"/>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DF8"/>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1C5"/>
    <w:rsid w:val="00B7022A"/>
    <w:rsid w:val="00B70485"/>
    <w:rsid w:val="00B704CA"/>
    <w:rsid w:val="00B704F7"/>
    <w:rsid w:val="00B705BF"/>
    <w:rsid w:val="00B708D3"/>
    <w:rsid w:val="00B70AAD"/>
    <w:rsid w:val="00B70D17"/>
    <w:rsid w:val="00B70D27"/>
    <w:rsid w:val="00B70EA7"/>
    <w:rsid w:val="00B70EF1"/>
    <w:rsid w:val="00B7103B"/>
    <w:rsid w:val="00B711F4"/>
    <w:rsid w:val="00B7137F"/>
    <w:rsid w:val="00B713E3"/>
    <w:rsid w:val="00B71504"/>
    <w:rsid w:val="00B71516"/>
    <w:rsid w:val="00B716D1"/>
    <w:rsid w:val="00B716EB"/>
    <w:rsid w:val="00B71A03"/>
    <w:rsid w:val="00B71AA4"/>
    <w:rsid w:val="00B71C78"/>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DE2"/>
    <w:rsid w:val="00B72F49"/>
    <w:rsid w:val="00B73405"/>
    <w:rsid w:val="00B73635"/>
    <w:rsid w:val="00B737BD"/>
    <w:rsid w:val="00B737BF"/>
    <w:rsid w:val="00B737DB"/>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70"/>
    <w:rsid w:val="00B763AD"/>
    <w:rsid w:val="00B76524"/>
    <w:rsid w:val="00B76573"/>
    <w:rsid w:val="00B765A1"/>
    <w:rsid w:val="00B765FE"/>
    <w:rsid w:val="00B767B8"/>
    <w:rsid w:val="00B76C12"/>
    <w:rsid w:val="00B76E16"/>
    <w:rsid w:val="00B76FD3"/>
    <w:rsid w:val="00B770EF"/>
    <w:rsid w:val="00B77296"/>
    <w:rsid w:val="00B77311"/>
    <w:rsid w:val="00B774A7"/>
    <w:rsid w:val="00B776C5"/>
    <w:rsid w:val="00B77824"/>
    <w:rsid w:val="00B77998"/>
    <w:rsid w:val="00B80013"/>
    <w:rsid w:val="00B8005D"/>
    <w:rsid w:val="00B8011F"/>
    <w:rsid w:val="00B80176"/>
    <w:rsid w:val="00B802BF"/>
    <w:rsid w:val="00B8032B"/>
    <w:rsid w:val="00B80485"/>
    <w:rsid w:val="00B8065F"/>
    <w:rsid w:val="00B80942"/>
    <w:rsid w:val="00B80B02"/>
    <w:rsid w:val="00B80C70"/>
    <w:rsid w:val="00B80E5A"/>
    <w:rsid w:val="00B80F1E"/>
    <w:rsid w:val="00B80F30"/>
    <w:rsid w:val="00B811D1"/>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59A"/>
    <w:rsid w:val="00B82626"/>
    <w:rsid w:val="00B82BDB"/>
    <w:rsid w:val="00B82BF2"/>
    <w:rsid w:val="00B82BF8"/>
    <w:rsid w:val="00B82CCF"/>
    <w:rsid w:val="00B82E7A"/>
    <w:rsid w:val="00B82EE3"/>
    <w:rsid w:val="00B82EF8"/>
    <w:rsid w:val="00B82FBD"/>
    <w:rsid w:val="00B82FCD"/>
    <w:rsid w:val="00B83281"/>
    <w:rsid w:val="00B8362E"/>
    <w:rsid w:val="00B83789"/>
    <w:rsid w:val="00B83A4A"/>
    <w:rsid w:val="00B83A59"/>
    <w:rsid w:val="00B83ACC"/>
    <w:rsid w:val="00B83B2F"/>
    <w:rsid w:val="00B83B76"/>
    <w:rsid w:val="00B83DE8"/>
    <w:rsid w:val="00B83F5D"/>
    <w:rsid w:val="00B83F8B"/>
    <w:rsid w:val="00B83FEA"/>
    <w:rsid w:val="00B84155"/>
    <w:rsid w:val="00B84312"/>
    <w:rsid w:val="00B84339"/>
    <w:rsid w:val="00B84342"/>
    <w:rsid w:val="00B8446C"/>
    <w:rsid w:val="00B845F6"/>
    <w:rsid w:val="00B8488C"/>
    <w:rsid w:val="00B84A1F"/>
    <w:rsid w:val="00B84A84"/>
    <w:rsid w:val="00B84B5D"/>
    <w:rsid w:val="00B84BD5"/>
    <w:rsid w:val="00B84DCD"/>
    <w:rsid w:val="00B84E9F"/>
    <w:rsid w:val="00B84F44"/>
    <w:rsid w:val="00B84FB3"/>
    <w:rsid w:val="00B85415"/>
    <w:rsid w:val="00B859C3"/>
    <w:rsid w:val="00B85B15"/>
    <w:rsid w:val="00B85CBF"/>
    <w:rsid w:val="00B85DAF"/>
    <w:rsid w:val="00B8602F"/>
    <w:rsid w:val="00B86062"/>
    <w:rsid w:val="00B86415"/>
    <w:rsid w:val="00B864FA"/>
    <w:rsid w:val="00B865DE"/>
    <w:rsid w:val="00B86672"/>
    <w:rsid w:val="00B868C7"/>
    <w:rsid w:val="00B8693D"/>
    <w:rsid w:val="00B86BBD"/>
    <w:rsid w:val="00B86E2B"/>
    <w:rsid w:val="00B86E3D"/>
    <w:rsid w:val="00B8700B"/>
    <w:rsid w:val="00B87054"/>
    <w:rsid w:val="00B87246"/>
    <w:rsid w:val="00B87544"/>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151"/>
    <w:rsid w:val="00B9038D"/>
    <w:rsid w:val="00B903AF"/>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AA"/>
    <w:rsid w:val="00B922F3"/>
    <w:rsid w:val="00B924F3"/>
    <w:rsid w:val="00B9264C"/>
    <w:rsid w:val="00B9268F"/>
    <w:rsid w:val="00B927E8"/>
    <w:rsid w:val="00B928FC"/>
    <w:rsid w:val="00B92D7E"/>
    <w:rsid w:val="00B92E61"/>
    <w:rsid w:val="00B92F6B"/>
    <w:rsid w:val="00B92FDC"/>
    <w:rsid w:val="00B9310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96D"/>
    <w:rsid w:val="00B949A5"/>
    <w:rsid w:val="00B94AFD"/>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53"/>
    <w:rsid w:val="00BA1D8B"/>
    <w:rsid w:val="00BA1E73"/>
    <w:rsid w:val="00BA1E9C"/>
    <w:rsid w:val="00BA1FEE"/>
    <w:rsid w:val="00BA201B"/>
    <w:rsid w:val="00BA20AE"/>
    <w:rsid w:val="00BA2148"/>
    <w:rsid w:val="00BA2310"/>
    <w:rsid w:val="00BA246C"/>
    <w:rsid w:val="00BA24DA"/>
    <w:rsid w:val="00BA2821"/>
    <w:rsid w:val="00BA2EF9"/>
    <w:rsid w:val="00BA3099"/>
    <w:rsid w:val="00BA330B"/>
    <w:rsid w:val="00BA35D8"/>
    <w:rsid w:val="00BA3745"/>
    <w:rsid w:val="00BA37F9"/>
    <w:rsid w:val="00BA3A20"/>
    <w:rsid w:val="00BA3B50"/>
    <w:rsid w:val="00BA3D7E"/>
    <w:rsid w:val="00BA40DB"/>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C03"/>
    <w:rsid w:val="00BB1C28"/>
    <w:rsid w:val="00BB1CAE"/>
    <w:rsid w:val="00BB1CB8"/>
    <w:rsid w:val="00BB1ECE"/>
    <w:rsid w:val="00BB202E"/>
    <w:rsid w:val="00BB2066"/>
    <w:rsid w:val="00BB221E"/>
    <w:rsid w:val="00BB2221"/>
    <w:rsid w:val="00BB22DA"/>
    <w:rsid w:val="00BB234F"/>
    <w:rsid w:val="00BB24A9"/>
    <w:rsid w:val="00BB2742"/>
    <w:rsid w:val="00BB2773"/>
    <w:rsid w:val="00BB28A6"/>
    <w:rsid w:val="00BB29BD"/>
    <w:rsid w:val="00BB2AB7"/>
    <w:rsid w:val="00BB2CE3"/>
    <w:rsid w:val="00BB2D7F"/>
    <w:rsid w:val="00BB2FEC"/>
    <w:rsid w:val="00BB3395"/>
    <w:rsid w:val="00BB37F3"/>
    <w:rsid w:val="00BB3996"/>
    <w:rsid w:val="00BB39F6"/>
    <w:rsid w:val="00BB3A37"/>
    <w:rsid w:val="00BB3B04"/>
    <w:rsid w:val="00BB3DA2"/>
    <w:rsid w:val="00BB3E60"/>
    <w:rsid w:val="00BB3F61"/>
    <w:rsid w:val="00BB3F7A"/>
    <w:rsid w:val="00BB40D0"/>
    <w:rsid w:val="00BB4341"/>
    <w:rsid w:val="00BB4374"/>
    <w:rsid w:val="00BB46FE"/>
    <w:rsid w:val="00BB4711"/>
    <w:rsid w:val="00BB48B4"/>
    <w:rsid w:val="00BB497C"/>
    <w:rsid w:val="00BB4AAA"/>
    <w:rsid w:val="00BB4C2F"/>
    <w:rsid w:val="00BB4C8D"/>
    <w:rsid w:val="00BB4DA5"/>
    <w:rsid w:val="00BB4DD0"/>
    <w:rsid w:val="00BB5316"/>
    <w:rsid w:val="00BB5600"/>
    <w:rsid w:val="00BB5848"/>
    <w:rsid w:val="00BB5872"/>
    <w:rsid w:val="00BB5A1A"/>
    <w:rsid w:val="00BB5A45"/>
    <w:rsid w:val="00BB5EC4"/>
    <w:rsid w:val="00BB5EE2"/>
    <w:rsid w:val="00BB608D"/>
    <w:rsid w:val="00BB610A"/>
    <w:rsid w:val="00BB6420"/>
    <w:rsid w:val="00BB6653"/>
    <w:rsid w:val="00BB66E9"/>
    <w:rsid w:val="00BB6812"/>
    <w:rsid w:val="00BB6A22"/>
    <w:rsid w:val="00BB6BCE"/>
    <w:rsid w:val="00BB6D3D"/>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B27"/>
    <w:rsid w:val="00BC1F4E"/>
    <w:rsid w:val="00BC2044"/>
    <w:rsid w:val="00BC2222"/>
    <w:rsid w:val="00BC24E2"/>
    <w:rsid w:val="00BC2509"/>
    <w:rsid w:val="00BC25F5"/>
    <w:rsid w:val="00BC2863"/>
    <w:rsid w:val="00BC31FD"/>
    <w:rsid w:val="00BC330C"/>
    <w:rsid w:val="00BC3582"/>
    <w:rsid w:val="00BC375A"/>
    <w:rsid w:val="00BC3814"/>
    <w:rsid w:val="00BC3873"/>
    <w:rsid w:val="00BC399F"/>
    <w:rsid w:val="00BC3B5D"/>
    <w:rsid w:val="00BC3CA2"/>
    <w:rsid w:val="00BC3D55"/>
    <w:rsid w:val="00BC3EC9"/>
    <w:rsid w:val="00BC4012"/>
    <w:rsid w:val="00BC40D4"/>
    <w:rsid w:val="00BC4317"/>
    <w:rsid w:val="00BC4387"/>
    <w:rsid w:val="00BC4529"/>
    <w:rsid w:val="00BC454C"/>
    <w:rsid w:val="00BC4635"/>
    <w:rsid w:val="00BC46ED"/>
    <w:rsid w:val="00BC486F"/>
    <w:rsid w:val="00BC4987"/>
    <w:rsid w:val="00BC4BEE"/>
    <w:rsid w:val="00BC515F"/>
    <w:rsid w:val="00BC5680"/>
    <w:rsid w:val="00BC56C4"/>
    <w:rsid w:val="00BC5931"/>
    <w:rsid w:val="00BC5ADF"/>
    <w:rsid w:val="00BC5E93"/>
    <w:rsid w:val="00BC5F44"/>
    <w:rsid w:val="00BC6127"/>
    <w:rsid w:val="00BC670F"/>
    <w:rsid w:val="00BC6728"/>
    <w:rsid w:val="00BC67DC"/>
    <w:rsid w:val="00BC68CD"/>
    <w:rsid w:val="00BC6939"/>
    <w:rsid w:val="00BC6A3B"/>
    <w:rsid w:val="00BC6B70"/>
    <w:rsid w:val="00BC6D57"/>
    <w:rsid w:val="00BC6DD1"/>
    <w:rsid w:val="00BC6E16"/>
    <w:rsid w:val="00BC708A"/>
    <w:rsid w:val="00BC708E"/>
    <w:rsid w:val="00BC70B3"/>
    <w:rsid w:val="00BC7194"/>
    <w:rsid w:val="00BC71D6"/>
    <w:rsid w:val="00BC73EA"/>
    <w:rsid w:val="00BC744E"/>
    <w:rsid w:val="00BC750B"/>
    <w:rsid w:val="00BC751B"/>
    <w:rsid w:val="00BC7601"/>
    <w:rsid w:val="00BC764F"/>
    <w:rsid w:val="00BC7691"/>
    <w:rsid w:val="00BC76BC"/>
    <w:rsid w:val="00BC777E"/>
    <w:rsid w:val="00BC78BB"/>
    <w:rsid w:val="00BC7BA7"/>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D"/>
    <w:rsid w:val="00BD14E5"/>
    <w:rsid w:val="00BD1593"/>
    <w:rsid w:val="00BD16A2"/>
    <w:rsid w:val="00BD197A"/>
    <w:rsid w:val="00BD1AB3"/>
    <w:rsid w:val="00BD1DA9"/>
    <w:rsid w:val="00BD1F14"/>
    <w:rsid w:val="00BD1F27"/>
    <w:rsid w:val="00BD2064"/>
    <w:rsid w:val="00BD216D"/>
    <w:rsid w:val="00BD2173"/>
    <w:rsid w:val="00BD257D"/>
    <w:rsid w:val="00BD272D"/>
    <w:rsid w:val="00BD27E0"/>
    <w:rsid w:val="00BD287A"/>
    <w:rsid w:val="00BD28BB"/>
    <w:rsid w:val="00BD2A91"/>
    <w:rsid w:val="00BD2B0A"/>
    <w:rsid w:val="00BD304F"/>
    <w:rsid w:val="00BD30EE"/>
    <w:rsid w:val="00BD312B"/>
    <w:rsid w:val="00BD3290"/>
    <w:rsid w:val="00BD35D8"/>
    <w:rsid w:val="00BD35F6"/>
    <w:rsid w:val="00BD3795"/>
    <w:rsid w:val="00BD3871"/>
    <w:rsid w:val="00BD3DFD"/>
    <w:rsid w:val="00BD3FBE"/>
    <w:rsid w:val="00BD4024"/>
    <w:rsid w:val="00BD41FA"/>
    <w:rsid w:val="00BD431B"/>
    <w:rsid w:val="00BD449D"/>
    <w:rsid w:val="00BD46C8"/>
    <w:rsid w:val="00BD47B0"/>
    <w:rsid w:val="00BD4803"/>
    <w:rsid w:val="00BD4AD4"/>
    <w:rsid w:val="00BD4F4E"/>
    <w:rsid w:val="00BD5096"/>
    <w:rsid w:val="00BD51FC"/>
    <w:rsid w:val="00BD5368"/>
    <w:rsid w:val="00BD539D"/>
    <w:rsid w:val="00BD54DA"/>
    <w:rsid w:val="00BD5726"/>
    <w:rsid w:val="00BD5775"/>
    <w:rsid w:val="00BD57A0"/>
    <w:rsid w:val="00BD5A3A"/>
    <w:rsid w:val="00BD5C2F"/>
    <w:rsid w:val="00BD5CB6"/>
    <w:rsid w:val="00BD5CEA"/>
    <w:rsid w:val="00BD6010"/>
    <w:rsid w:val="00BD606A"/>
    <w:rsid w:val="00BD612C"/>
    <w:rsid w:val="00BD6146"/>
    <w:rsid w:val="00BD6208"/>
    <w:rsid w:val="00BD6522"/>
    <w:rsid w:val="00BD65EF"/>
    <w:rsid w:val="00BD6807"/>
    <w:rsid w:val="00BD68C4"/>
    <w:rsid w:val="00BD68FE"/>
    <w:rsid w:val="00BD6A65"/>
    <w:rsid w:val="00BD6BFB"/>
    <w:rsid w:val="00BD6C8E"/>
    <w:rsid w:val="00BD7119"/>
    <w:rsid w:val="00BD7273"/>
    <w:rsid w:val="00BD7501"/>
    <w:rsid w:val="00BD7564"/>
    <w:rsid w:val="00BD7711"/>
    <w:rsid w:val="00BD78E8"/>
    <w:rsid w:val="00BD7A97"/>
    <w:rsid w:val="00BD7C05"/>
    <w:rsid w:val="00BD7C14"/>
    <w:rsid w:val="00BD7D3D"/>
    <w:rsid w:val="00BD7D8E"/>
    <w:rsid w:val="00BD7DFC"/>
    <w:rsid w:val="00BE0019"/>
    <w:rsid w:val="00BE01BE"/>
    <w:rsid w:val="00BE01D0"/>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66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B8A"/>
    <w:rsid w:val="00BF2E60"/>
    <w:rsid w:val="00BF319A"/>
    <w:rsid w:val="00BF3213"/>
    <w:rsid w:val="00BF3345"/>
    <w:rsid w:val="00BF35C1"/>
    <w:rsid w:val="00BF3786"/>
    <w:rsid w:val="00BF3B08"/>
    <w:rsid w:val="00BF3BCD"/>
    <w:rsid w:val="00BF3DDD"/>
    <w:rsid w:val="00BF3E9A"/>
    <w:rsid w:val="00BF3F80"/>
    <w:rsid w:val="00BF3F9B"/>
    <w:rsid w:val="00BF3FDC"/>
    <w:rsid w:val="00BF41D2"/>
    <w:rsid w:val="00BF42D8"/>
    <w:rsid w:val="00BF436C"/>
    <w:rsid w:val="00BF4449"/>
    <w:rsid w:val="00BF4462"/>
    <w:rsid w:val="00BF459A"/>
    <w:rsid w:val="00BF4A70"/>
    <w:rsid w:val="00BF4A9A"/>
    <w:rsid w:val="00BF4B05"/>
    <w:rsid w:val="00BF4B5F"/>
    <w:rsid w:val="00BF4BAC"/>
    <w:rsid w:val="00BF537E"/>
    <w:rsid w:val="00BF5441"/>
    <w:rsid w:val="00BF5617"/>
    <w:rsid w:val="00BF56F3"/>
    <w:rsid w:val="00BF5CC7"/>
    <w:rsid w:val="00BF613F"/>
    <w:rsid w:val="00BF61C6"/>
    <w:rsid w:val="00BF6398"/>
    <w:rsid w:val="00BF63CF"/>
    <w:rsid w:val="00BF6438"/>
    <w:rsid w:val="00BF64E0"/>
    <w:rsid w:val="00BF66B2"/>
    <w:rsid w:val="00BF685A"/>
    <w:rsid w:val="00BF692C"/>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E3"/>
    <w:rsid w:val="00C02BF6"/>
    <w:rsid w:val="00C02BFE"/>
    <w:rsid w:val="00C02C24"/>
    <w:rsid w:val="00C02DA1"/>
    <w:rsid w:val="00C02DE1"/>
    <w:rsid w:val="00C02E2C"/>
    <w:rsid w:val="00C02E97"/>
    <w:rsid w:val="00C02EC5"/>
    <w:rsid w:val="00C03058"/>
    <w:rsid w:val="00C03217"/>
    <w:rsid w:val="00C03254"/>
    <w:rsid w:val="00C0347E"/>
    <w:rsid w:val="00C036CD"/>
    <w:rsid w:val="00C038A0"/>
    <w:rsid w:val="00C03945"/>
    <w:rsid w:val="00C03988"/>
    <w:rsid w:val="00C03A84"/>
    <w:rsid w:val="00C03AF0"/>
    <w:rsid w:val="00C03DB0"/>
    <w:rsid w:val="00C03E96"/>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BB1"/>
    <w:rsid w:val="00C07EBD"/>
    <w:rsid w:val="00C07EC0"/>
    <w:rsid w:val="00C07EE0"/>
    <w:rsid w:val="00C07EF8"/>
    <w:rsid w:val="00C07F8F"/>
    <w:rsid w:val="00C10157"/>
    <w:rsid w:val="00C104DC"/>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0AE"/>
    <w:rsid w:val="00C131C7"/>
    <w:rsid w:val="00C1322B"/>
    <w:rsid w:val="00C13230"/>
    <w:rsid w:val="00C132F0"/>
    <w:rsid w:val="00C1336B"/>
    <w:rsid w:val="00C1348F"/>
    <w:rsid w:val="00C136AA"/>
    <w:rsid w:val="00C1376F"/>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7DA"/>
    <w:rsid w:val="00C159CA"/>
    <w:rsid w:val="00C15A70"/>
    <w:rsid w:val="00C15AE4"/>
    <w:rsid w:val="00C15AF4"/>
    <w:rsid w:val="00C15C8B"/>
    <w:rsid w:val="00C160AC"/>
    <w:rsid w:val="00C1675E"/>
    <w:rsid w:val="00C167FC"/>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20136"/>
    <w:rsid w:val="00C202C5"/>
    <w:rsid w:val="00C202E9"/>
    <w:rsid w:val="00C20408"/>
    <w:rsid w:val="00C20600"/>
    <w:rsid w:val="00C2062A"/>
    <w:rsid w:val="00C2063C"/>
    <w:rsid w:val="00C206E2"/>
    <w:rsid w:val="00C2078C"/>
    <w:rsid w:val="00C207C0"/>
    <w:rsid w:val="00C208EB"/>
    <w:rsid w:val="00C2098A"/>
    <w:rsid w:val="00C20B95"/>
    <w:rsid w:val="00C20B9C"/>
    <w:rsid w:val="00C20BAF"/>
    <w:rsid w:val="00C2108B"/>
    <w:rsid w:val="00C21354"/>
    <w:rsid w:val="00C21384"/>
    <w:rsid w:val="00C213B3"/>
    <w:rsid w:val="00C2183D"/>
    <w:rsid w:val="00C21B47"/>
    <w:rsid w:val="00C21D40"/>
    <w:rsid w:val="00C21D95"/>
    <w:rsid w:val="00C21FCF"/>
    <w:rsid w:val="00C21FE1"/>
    <w:rsid w:val="00C2202C"/>
    <w:rsid w:val="00C220CF"/>
    <w:rsid w:val="00C225F8"/>
    <w:rsid w:val="00C227BB"/>
    <w:rsid w:val="00C229FC"/>
    <w:rsid w:val="00C22B1D"/>
    <w:rsid w:val="00C22BA2"/>
    <w:rsid w:val="00C22C19"/>
    <w:rsid w:val="00C22E18"/>
    <w:rsid w:val="00C22ED4"/>
    <w:rsid w:val="00C23222"/>
    <w:rsid w:val="00C233F8"/>
    <w:rsid w:val="00C23553"/>
    <w:rsid w:val="00C23668"/>
    <w:rsid w:val="00C237AC"/>
    <w:rsid w:val="00C23906"/>
    <w:rsid w:val="00C23B84"/>
    <w:rsid w:val="00C23DC7"/>
    <w:rsid w:val="00C23F69"/>
    <w:rsid w:val="00C2405D"/>
    <w:rsid w:val="00C2407E"/>
    <w:rsid w:val="00C2477D"/>
    <w:rsid w:val="00C24887"/>
    <w:rsid w:val="00C24997"/>
    <w:rsid w:val="00C24BCC"/>
    <w:rsid w:val="00C24D17"/>
    <w:rsid w:val="00C24DCA"/>
    <w:rsid w:val="00C24E9E"/>
    <w:rsid w:val="00C25212"/>
    <w:rsid w:val="00C25346"/>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D5"/>
    <w:rsid w:val="00C266FB"/>
    <w:rsid w:val="00C26856"/>
    <w:rsid w:val="00C26877"/>
    <w:rsid w:val="00C26C68"/>
    <w:rsid w:val="00C26CDC"/>
    <w:rsid w:val="00C26D01"/>
    <w:rsid w:val="00C26EFD"/>
    <w:rsid w:val="00C26FBE"/>
    <w:rsid w:val="00C26FEC"/>
    <w:rsid w:val="00C2709E"/>
    <w:rsid w:val="00C27282"/>
    <w:rsid w:val="00C273E7"/>
    <w:rsid w:val="00C274E3"/>
    <w:rsid w:val="00C27669"/>
    <w:rsid w:val="00C2771D"/>
    <w:rsid w:val="00C27CC1"/>
    <w:rsid w:val="00C27EA0"/>
    <w:rsid w:val="00C30380"/>
    <w:rsid w:val="00C30588"/>
    <w:rsid w:val="00C30608"/>
    <w:rsid w:val="00C30D19"/>
    <w:rsid w:val="00C3103E"/>
    <w:rsid w:val="00C31064"/>
    <w:rsid w:val="00C3117D"/>
    <w:rsid w:val="00C312EA"/>
    <w:rsid w:val="00C3137F"/>
    <w:rsid w:val="00C313E7"/>
    <w:rsid w:val="00C315F2"/>
    <w:rsid w:val="00C31674"/>
    <w:rsid w:val="00C31859"/>
    <w:rsid w:val="00C31D3E"/>
    <w:rsid w:val="00C32220"/>
    <w:rsid w:val="00C323AF"/>
    <w:rsid w:val="00C323DA"/>
    <w:rsid w:val="00C3241C"/>
    <w:rsid w:val="00C32477"/>
    <w:rsid w:val="00C324F7"/>
    <w:rsid w:val="00C327B5"/>
    <w:rsid w:val="00C3288C"/>
    <w:rsid w:val="00C32921"/>
    <w:rsid w:val="00C329B3"/>
    <w:rsid w:val="00C32CD9"/>
    <w:rsid w:val="00C32D23"/>
    <w:rsid w:val="00C32EDA"/>
    <w:rsid w:val="00C333F2"/>
    <w:rsid w:val="00C3343C"/>
    <w:rsid w:val="00C335F4"/>
    <w:rsid w:val="00C335FE"/>
    <w:rsid w:val="00C3384B"/>
    <w:rsid w:val="00C338DE"/>
    <w:rsid w:val="00C33919"/>
    <w:rsid w:val="00C3399E"/>
    <w:rsid w:val="00C33BEC"/>
    <w:rsid w:val="00C33C34"/>
    <w:rsid w:val="00C33E4B"/>
    <w:rsid w:val="00C34126"/>
    <w:rsid w:val="00C341FB"/>
    <w:rsid w:val="00C3474F"/>
    <w:rsid w:val="00C3479C"/>
    <w:rsid w:val="00C34A38"/>
    <w:rsid w:val="00C34D6A"/>
    <w:rsid w:val="00C34E6B"/>
    <w:rsid w:val="00C34F65"/>
    <w:rsid w:val="00C3503C"/>
    <w:rsid w:val="00C3549E"/>
    <w:rsid w:val="00C35546"/>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3F"/>
    <w:rsid w:val="00C40553"/>
    <w:rsid w:val="00C4071D"/>
    <w:rsid w:val="00C4088B"/>
    <w:rsid w:val="00C40926"/>
    <w:rsid w:val="00C4098F"/>
    <w:rsid w:val="00C40A48"/>
    <w:rsid w:val="00C40E92"/>
    <w:rsid w:val="00C40EEC"/>
    <w:rsid w:val="00C40F96"/>
    <w:rsid w:val="00C41AD9"/>
    <w:rsid w:val="00C41AF0"/>
    <w:rsid w:val="00C41F97"/>
    <w:rsid w:val="00C42301"/>
    <w:rsid w:val="00C42389"/>
    <w:rsid w:val="00C42593"/>
    <w:rsid w:val="00C42602"/>
    <w:rsid w:val="00C426DA"/>
    <w:rsid w:val="00C427FC"/>
    <w:rsid w:val="00C4288B"/>
    <w:rsid w:val="00C42A97"/>
    <w:rsid w:val="00C42B94"/>
    <w:rsid w:val="00C42BC9"/>
    <w:rsid w:val="00C42FC7"/>
    <w:rsid w:val="00C432FB"/>
    <w:rsid w:val="00C4343F"/>
    <w:rsid w:val="00C4346E"/>
    <w:rsid w:val="00C43551"/>
    <w:rsid w:val="00C435A2"/>
    <w:rsid w:val="00C435E9"/>
    <w:rsid w:val="00C43605"/>
    <w:rsid w:val="00C436CA"/>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AAA"/>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31B"/>
    <w:rsid w:val="00C504B6"/>
    <w:rsid w:val="00C50502"/>
    <w:rsid w:val="00C50539"/>
    <w:rsid w:val="00C50569"/>
    <w:rsid w:val="00C505E5"/>
    <w:rsid w:val="00C505F1"/>
    <w:rsid w:val="00C50604"/>
    <w:rsid w:val="00C50943"/>
    <w:rsid w:val="00C50AD5"/>
    <w:rsid w:val="00C50D0A"/>
    <w:rsid w:val="00C50D1E"/>
    <w:rsid w:val="00C50ECE"/>
    <w:rsid w:val="00C51118"/>
    <w:rsid w:val="00C5129B"/>
    <w:rsid w:val="00C513B8"/>
    <w:rsid w:val="00C515C2"/>
    <w:rsid w:val="00C515CF"/>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72"/>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04"/>
    <w:rsid w:val="00C568A8"/>
    <w:rsid w:val="00C56AFD"/>
    <w:rsid w:val="00C56B96"/>
    <w:rsid w:val="00C56D8C"/>
    <w:rsid w:val="00C56ED0"/>
    <w:rsid w:val="00C56FBF"/>
    <w:rsid w:val="00C57047"/>
    <w:rsid w:val="00C5707E"/>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CCC"/>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925"/>
    <w:rsid w:val="00C62F33"/>
    <w:rsid w:val="00C62FCC"/>
    <w:rsid w:val="00C63026"/>
    <w:rsid w:val="00C63135"/>
    <w:rsid w:val="00C631A9"/>
    <w:rsid w:val="00C631AA"/>
    <w:rsid w:val="00C633B4"/>
    <w:rsid w:val="00C633E2"/>
    <w:rsid w:val="00C63423"/>
    <w:rsid w:val="00C63443"/>
    <w:rsid w:val="00C634F4"/>
    <w:rsid w:val="00C6366F"/>
    <w:rsid w:val="00C638A7"/>
    <w:rsid w:val="00C638BB"/>
    <w:rsid w:val="00C639FD"/>
    <w:rsid w:val="00C63B76"/>
    <w:rsid w:val="00C63BC7"/>
    <w:rsid w:val="00C63E82"/>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F"/>
    <w:rsid w:val="00C70A6E"/>
    <w:rsid w:val="00C70E3E"/>
    <w:rsid w:val="00C7103E"/>
    <w:rsid w:val="00C710C5"/>
    <w:rsid w:val="00C71133"/>
    <w:rsid w:val="00C71750"/>
    <w:rsid w:val="00C717C8"/>
    <w:rsid w:val="00C71863"/>
    <w:rsid w:val="00C71A93"/>
    <w:rsid w:val="00C71B95"/>
    <w:rsid w:val="00C71C16"/>
    <w:rsid w:val="00C71EEB"/>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92"/>
    <w:rsid w:val="00C75342"/>
    <w:rsid w:val="00C753DD"/>
    <w:rsid w:val="00C755E7"/>
    <w:rsid w:val="00C756B8"/>
    <w:rsid w:val="00C7597D"/>
    <w:rsid w:val="00C75ADD"/>
    <w:rsid w:val="00C75D53"/>
    <w:rsid w:val="00C75F17"/>
    <w:rsid w:val="00C76572"/>
    <w:rsid w:val="00C76B6A"/>
    <w:rsid w:val="00C76CA0"/>
    <w:rsid w:val="00C76D5C"/>
    <w:rsid w:val="00C770EE"/>
    <w:rsid w:val="00C77108"/>
    <w:rsid w:val="00C77249"/>
    <w:rsid w:val="00C774AB"/>
    <w:rsid w:val="00C7766C"/>
    <w:rsid w:val="00C77743"/>
    <w:rsid w:val="00C77884"/>
    <w:rsid w:val="00C7796B"/>
    <w:rsid w:val="00C77AA8"/>
    <w:rsid w:val="00C77AB4"/>
    <w:rsid w:val="00C77ECB"/>
    <w:rsid w:val="00C77F6D"/>
    <w:rsid w:val="00C80084"/>
    <w:rsid w:val="00C80218"/>
    <w:rsid w:val="00C80260"/>
    <w:rsid w:val="00C80410"/>
    <w:rsid w:val="00C8042E"/>
    <w:rsid w:val="00C8050B"/>
    <w:rsid w:val="00C808A5"/>
    <w:rsid w:val="00C80A60"/>
    <w:rsid w:val="00C80C6D"/>
    <w:rsid w:val="00C80E9A"/>
    <w:rsid w:val="00C81007"/>
    <w:rsid w:val="00C812A1"/>
    <w:rsid w:val="00C81392"/>
    <w:rsid w:val="00C81401"/>
    <w:rsid w:val="00C814A7"/>
    <w:rsid w:val="00C81ABD"/>
    <w:rsid w:val="00C81B7F"/>
    <w:rsid w:val="00C81BA9"/>
    <w:rsid w:val="00C81D1A"/>
    <w:rsid w:val="00C821F0"/>
    <w:rsid w:val="00C8243C"/>
    <w:rsid w:val="00C82915"/>
    <w:rsid w:val="00C82A99"/>
    <w:rsid w:val="00C82AF5"/>
    <w:rsid w:val="00C82BA7"/>
    <w:rsid w:val="00C82BB5"/>
    <w:rsid w:val="00C82F75"/>
    <w:rsid w:val="00C8303F"/>
    <w:rsid w:val="00C8322D"/>
    <w:rsid w:val="00C83247"/>
    <w:rsid w:val="00C83260"/>
    <w:rsid w:val="00C8347A"/>
    <w:rsid w:val="00C834C1"/>
    <w:rsid w:val="00C83CC6"/>
    <w:rsid w:val="00C83CE4"/>
    <w:rsid w:val="00C83DEC"/>
    <w:rsid w:val="00C83F63"/>
    <w:rsid w:val="00C84027"/>
    <w:rsid w:val="00C84052"/>
    <w:rsid w:val="00C84117"/>
    <w:rsid w:val="00C842B9"/>
    <w:rsid w:val="00C84450"/>
    <w:rsid w:val="00C845B7"/>
    <w:rsid w:val="00C846D5"/>
    <w:rsid w:val="00C84A0F"/>
    <w:rsid w:val="00C84A93"/>
    <w:rsid w:val="00C84AD3"/>
    <w:rsid w:val="00C84B92"/>
    <w:rsid w:val="00C84BCD"/>
    <w:rsid w:val="00C84C52"/>
    <w:rsid w:val="00C84DCE"/>
    <w:rsid w:val="00C84EC5"/>
    <w:rsid w:val="00C84F37"/>
    <w:rsid w:val="00C84F87"/>
    <w:rsid w:val="00C850CE"/>
    <w:rsid w:val="00C85272"/>
    <w:rsid w:val="00C852C2"/>
    <w:rsid w:val="00C8535A"/>
    <w:rsid w:val="00C85379"/>
    <w:rsid w:val="00C85448"/>
    <w:rsid w:val="00C85541"/>
    <w:rsid w:val="00C855D7"/>
    <w:rsid w:val="00C856A4"/>
    <w:rsid w:val="00C8595C"/>
    <w:rsid w:val="00C859A8"/>
    <w:rsid w:val="00C859F4"/>
    <w:rsid w:val="00C85B5E"/>
    <w:rsid w:val="00C85EA6"/>
    <w:rsid w:val="00C85FC6"/>
    <w:rsid w:val="00C8608A"/>
    <w:rsid w:val="00C86360"/>
    <w:rsid w:val="00C8639E"/>
    <w:rsid w:val="00C865CF"/>
    <w:rsid w:val="00C867CE"/>
    <w:rsid w:val="00C869EF"/>
    <w:rsid w:val="00C86A45"/>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1070"/>
    <w:rsid w:val="00C9109E"/>
    <w:rsid w:val="00C912E8"/>
    <w:rsid w:val="00C91576"/>
    <w:rsid w:val="00C916FC"/>
    <w:rsid w:val="00C9189A"/>
    <w:rsid w:val="00C91A66"/>
    <w:rsid w:val="00C91A72"/>
    <w:rsid w:val="00C92060"/>
    <w:rsid w:val="00C920AE"/>
    <w:rsid w:val="00C920DC"/>
    <w:rsid w:val="00C923AA"/>
    <w:rsid w:val="00C923AF"/>
    <w:rsid w:val="00C92732"/>
    <w:rsid w:val="00C928EA"/>
    <w:rsid w:val="00C9290E"/>
    <w:rsid w:val="00C92BA1"/>
    <w:rsid w:val="00C92C54"/>
    <w:rsid w:val="00C92CA5"/>
    <w:rsid w:val="00C92E22"/>
    <w:rsid w:val="00C93234"/>
    <w:rsid w:val="00C9331F"/>
    <w:rsid w:val="00C93647"/>
    <w:rsid w:val="00C93800"/>
    <w:rsid w:val="00C93885"/>
    <w:rsid w:val="00C939F2"/>
    <w:rsid w:val="00C93AA8"/>
    <w:rsid w:val="00C93F77"/>
    <w:rsid w:val="00C93FE6"/>
    <w:rsid w:val="00C941BD"/>
    <w:rsid w:val="00C9420C"/>
    <w:rsid w:val="00C9438F"/>
    <w:rsid w:val="00C943F3"/>
    <w:rsid w:val="00C94433"/>
    <w:rsid w:val="00C945D6"/>
    <w:rsid w:val="00C949DD"/>
    <w:rsid w:val="00C94B90"/>
    <w:rsid w:val="00C94BBE"/>
    <w:rsid w:val="00C94C4B"/>
    <w:rsid w:val="00C95015"/>
    <w:rsid w:val="00C9504F"/>
    <w:rsid w:val="00C95083"/>
    <w:rsid w:val="00C9518A"/>
    <w:rsid w:val="00C952A8"/>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18"/>
    <w:rsid w:val="00C96E63"/>
    <w:rsid w:val="00C9704A"/>
    <w:rsid w:val="00C971E9"/>
    <w:rsid w:val="00C9727E"/>
    <w:rsid w:val="00C9728E"/>
    <w:rsid w:val="00C97484"/>
    <w:rsid w:val="00C9775D"/>
    <w:rsid w:val="00C977E3"/>
    <w:rsid w:val="00C97857"/>
    <w:rsid w:val="00C9786E"/>
    <w:rsid w:val="00C979D3"/>
    <w:rsid w:val="00C97B1C"/>
    <w:rsid w:val="00C97B78"/>
    <w:rsid w:val="00CA0076"/>
    <w:rsid w:val="00CA01F4"/>
    <w:rsid w:val="00CA0337"/>
    <w:rsid w:val="00CA0587"/>
    <w:rsid w:val="00CA0598"/>
    <w:rsid w:val="00CA05A7"/>
    <w:rsid w:val="00CA064D"/>
    <w:rsid w:val="00CA06A3"/>
    <w:rsid w:val="00CA08EE"/>
    <w:rsid w:val="00CA090E"/>
    <w:rsid w:val="00CA0BB5"/>
    <w:rsid w:val="00CA0DE8"/>
    <w:rsid w:val="00CA0FE8"/>
    <w:rsid w:val="00CA122A"/>
    <w:rsid w:val="00CA1460"/>
    <w:rsid w:val="00CA1533"/>
    <w:rsid w:val="00CA15FF"/>
    <w:rsid w:val="00CA16DE"/>
    <w:rsid w:val="00CA179D"/>
    <w:rsid w:val="00CA1849"/>
    <w:rsid w:val="00CA1A0D"/>
    <w:rsid w:val="00CA1C87"/>
    <w:rsid w:val="00CA1E2D"/>
    <w:rsid w:val="00CA2070"/>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3FF4"/>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70A"/>
    <w:rsid w:val="00CA67FD"/>
    <w:rsid w:val="00CA696F"/>
    <w:rsid w:val="00CA6A53"/>
    <w:rsid w:val="00CA6A5A"/>
    <w:rsid w:val="00CA6BF2"/>
    <w:rsid w:val="00CA6C90"/>
    <w:rsid w:val="00CA6E07"/>
    <w:rsid w:val="00CA6F6D"/>
    <w:rsid w:val="00CA7000"/>
    <w:rsid w:val="00CA702C"/>
    <w:rsid w:val="00CA7128"/>
    <w:rsid w:val="00CA7452"/>
    <w:rsid w:val="00CA74A0"/>
    <w:rsid w:val="00CA7595"/>
    <w:rsid w:val="00CA7A17"/>
    <w:rsid w:val="00CA7AC0"/>
    <w:rsid w:val="00CA7BA6"/>
    <w:rsid w:val="00CA7C5B"/>
    <w:rsid w:val="00CA7EAC"/>
    <w:rsid w:val="00CA7EE4"/>
    <w:rsid w:val="00CA7EE8"/>
    <w:rsid w:val="00CA7EF9"/>
    <w:rsid w:val="00CB002F"/>
    <w:rsid w:val="00CB0181"/>
    <w:rsid w:val="00CB0255"/>
    <w:rsid w:val="00CB02E9"/>
    <w:rsid w:val="00CB0324"/>
    <w:rsid w:val="00CB0374"/>
    <w:rsid w:val="00CB041C"/>
    <w:rsid w:val="00CB04DF"/>
    <w:rsid w:val="00CB05E6"/>
    <w:rsid w:val="00CB0614"/>
    <w:rsid w:val="00CB062D"/>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377"/>
    <w:rsid w:val="00CB26A5"/>
    <w:rsid w:val="00CB292D"/>
    <w:rsid w:val="00CB29DA"/>
    <w:rsid w:val="00CB2AE3"/>
    <w:rsid w:val="00CB2CB6"/>
    <w:rsid w:val="00CB2D28"/>
    <w:rsid w:val="00CB2DD6"/>
    <w:rsid w:val="00CB2F1B"/>
    <w:rsid w:val="00CB2F5D"/>
    <w:rsid w:val="00CB3047"/>
    <w:rsid w:val="00CB3058"/>
    <w:rsid w:val="00CB332F"/>
    <w:rsid w:val="00CB33AE"/>
    <w:rsid w:val="00CB34D1"/>
    <w:rsid w:val="00CB37B8"/>
    <w:rsid w:val="00CB39A4"/>
    <w:rsid w:val="00CB3BD6"/>
    <w:rsid w:val="00CB3DA9"/>
    <w:rsid w:val="00CB3DC4"/>
    <w:rsid w:val="00CB3DDC"/>
    <w:rsid w:val="00CB3E23"/>
    <w:rsid w:val="00CB3E44"/>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3B0"/>
    <w:rsid w:val="00CB5456"/>
    <w:rsid w:val="00CB54D8"/>
    <w:rsid w:val="00CB554B"/>
    <w:rsid w:val="00CB5572"/>
    <w:rsid w:val="00CB5583"/>
    <w:rsid w:val="00CB5759"/>
    <w:rsid w:val="00CB57CA"/>
    <w:rsid w:val="00CB5981"/>
    <w:rsid w:val="00CB5B1C"/>
    <w:rsid w:val="00CB5BEB"/>
    <w:rsid w:val="00CB6000"/>
    <w:rsid w:val="00CB612E"/>
    <w:rsid w:val="00CB63E6"/>
    <w:rsid w:val="00CB6412"/>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007"/>
    <w:rsid w:val="00CC2783"/>
    <w:rsid w:val="00CC27D8"/>
    <w:rsid w:val="00CC2B32"/>
    <w:rsid w:val="00CC2CA6"/>
    <w:rsid w:val="00CC2D48"/>
    <w:rsid w:val="00CC2DA2"/>
    <w:rsid w:val="00CC2DD1"/>
    <w:rsid w:val="00CC2DD9"/>
    <w:rsid w:val="00CC2F39"/>
    <w:rsid w:val="00CC302A"/>
    <w:rsid w:val="00CC3367"/>
    <w:rsid w:val="00CC34CE"/>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D25"/>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0A6"/>
    <w:rsid w:val="00CD11B4"/>
    <w:rsid w:val="00CD1352"/>
    <w:rsid w:val="00CD13EA"/>
    <w:rsid w:val="00CD1606"/>
    <w:rsid w:val="00CD19C6"/>
    <w:rsid w:val="00CD1AE8"/>
    <w:rsid w:val="00CD1AF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4F1"/>
    <w:rsid w:val="00CD35DB"/>
    <w:rsid w:val="00CD368A"/>
    <w:rsid w:val="00CD37AA"/>
    <w:rsid w:val="00CD3A2E"/>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09F"/>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D7D39"/>
    <w:rsid w:val="00CD7D81"/>
    <w:rsid w:val="00CE0086"/>
    <w:rsid w:val="00CE022B"/>
    <w:rsid w:val="00CE02C6"/>
    <w:rsid w:val="00CE02E8"/>
    <w:rsid w:val="00CE0395"/>
    <w:rsid w:val="00CE05BB"/>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1D6"/>
    <w:rsid w:val="00CE31F2"/>
    <w:rsid w:val="00CE3317"/>
    <w:rsid w:val="00CE336D"/>
    <w:rsid w:val="00CE3475"/>
    <w:rsid w:val="00CE3692"/>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0"/>
    <w:rsid w:val="00CE6139"/>
    <w:rsid w:val="00CE6381"/>
    <w:rsid w:val="00CE65A4"/>
    <w:rsid w:val="00CE6703"/>
    <w:rsid w:val="00CE6822"/>
    <w:rsid w:val="00CE692C"/>
    <w:rsid w:val="00CE6A1D"/>
    <w:rsid w:val="00CE6A67"/>
    <w:rsid w:val="00CE6CF9"/>
    <w:rsid w:val="00CE6D25"/>
    <w:rsid w:val="00CE6D35"/>
    <w:rsid w:val="00CE7198"/>
    <w:rsid w:val="00CE72A8"/>
    <w:rsid w:val="00CE7308"/>
    <w:rsid w:val="00CE745F"/>
    <w:rsid w:val="00CE7AA9"/>
    <w:rsid w:val="00CE7BB3"/>
    <w:rsid w:val="00CE7CE2"/>
    <w:rsid w:val="00CE7E37"/>
    <w:rsid w:val="00CE7EDE"/>
    <w:rsid w:val="00CE7FE8"/>
    <w:rsid w:val="00CF0024"/>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BFD"/>
    <w:rsid w:val="00CF4CA1"/>
    <w:rsid w:val="00CF4D79"/>
    <w:rsid w:val="00CF51FD"/>
    <w:rsid w:val="00CF5581"/>
    <w:rsid w:val="00CF5669"/>
    <w:rsid w:val="00CF569F"/>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9B8"/>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1030"/>
    <w:rsid w:val="00D01037"/>
    <w:rsid w:val="00D0113B"/>
    <w:rsid w:val="00D0139D"/>
    <w:rsid w:val="00D01532"/>
    <w:rsid w:val="00D0167C"/>
    <w:rsid w:val="00D017C2"/>
    <w:rsid w:val="00D017EF"/>
    <w:rsid w:val="00D0199E"/>
    <w:rsid w:val="00D01A4C"/>
    <w:rsid w:val="00D01CC5"/>
    <w:rsid w:val="00D01DEE"/>
    <w:rsid w:val="00D01F31"/>
    <w:rsid w:val="00D01FEF"/>
    <w:rsid w:val="00D0242B"/>
    <w:rsid w:val="00D02460"/>
    <w:rsid w:val="00D024E6"/>
    <w:rsid w:val="00D02687"/>
    <w:rsid w:val="00D02838"/>
    <w:rsid w:val="00D028D5"/>
    <w:rsid w:val="00D02C07"/>
    <w:rsid w:val="00D02CFA"/>
    <w:rsid w:val="00D02D6E"/>
    <w:rsid w:val="00D02DDA"/>
    <w:rsid w:val="00D02FED"/>
    <w:rsid w:val="00D0307B"/>
    <w:rsid w:val="00D03167"/>
    <w:rsid w:val="00D03402"/>
    <w:rsid w:val="00D03541"/>
    <w:rsid w:val="00D03642"/>
    <w:rsid w:val="00D036BC"/>
    <w:rsid w:val="00D03751"/>
    <w:rsid w:val="00D03846"/>
    <w:rsid w:val="00D03861"/>
    <w:rsid w:val="00D03A93"/>
    <w:rsid w:val="00D03D03"/>
    <w:rsid w:val="00D03D3C"/>
    <w:rsid w:val="00D03DD1"/>
    <w:rsid w:val="00D03F78"/>
    <w:rsid w:val="00D040D4"/>
    <w:rsid w:val="00D0413C"/>
    <w:rsid w:val="00D0421F"/>
    <w:rsid w:val="00D0428F"/>
    <w:rsid w:val="00D04450"/>
    <w:rsid w:val="00D045D2"/>
    <w:rsid w:val="00D046A8"/>
    <w:rsid w:val="00D04821"/>
    <w:rsid w:val="00D048C1"/>
    <w:rsid w:val="00D048E2"/>
    <w:rsid w:val="00D04BB5"/>
    <w:rsid w:val="00D050F7"/>
    <w:rsid w:val="00D0510B"/>
    <w:rsid w:val="00D052C5"/>
    <w:rsid w:val="00D05381"/>
    <w:rsid w:val="00D05412"/>
    <w:rsid w:val="00D054AB"/>
    <w:rsid w:val="00D0551E"/>
    <w:rsid w:val="00D0553C"/>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B36"/>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B0D"/>
    <w:rsid w:val="00D13D3B"/>
    <w:rsid w:val="00D13D8D"/>
    <w:rsid w:val="00D13DD2"/>
    <w:rsid w:val="00D13F06"/>
    <w:rsid w:val="00D13F38"/>
    <w:rsid w:val="00D13F45"/>
    <w:rsid w:val="00D1414A"/>
    <w:rsid w:val="00D14179"/>
    <w:rsid w:val="00D14235"/>
    <w:rsid w:val="00D14583"/>
    <w:rsid w:val="00D1473D"/>
    <w:rsid w:val="00D14C09"/>
    <w:rsid w:val="00D14D8D"/>
    <w:rsid w:val="00D15011"/>
    <w:rsid w:val="00D1504D"/>
    <w:rsid w:val="00D15415"/>
    <w:rsid w:val="00D156F2"/>
    <w:rsid w:val="00D15797"/>
    <w:rsid w:val="00D15859"/>
    <w:rsid w:val="00D15884"/>
    <w:rsid w:val="00D15986"/>
    <w:rsid w:val="00D15BCE"/>
    <w:rsid w:val="00D160FD"/>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17BA5"/>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79B"/>
    <w:rsid w:val="00D227CD"/>
    <w:rsid w:val="00D22892"/>
    <w:rsid w:val="00D22B6C"/>
    <w:rsid w:val="00D22BD4"/>
    <w:rsid w:val="00D22D0A"/>
    <w:rsid w:val="00D22EC4"/>
    <w:rsid w:val="00D22F14"/>
    <w:rsid w:val="00D23136"/>
    <w:rsid w:val="00D233C7"/>
    <w:rsid w:val="00D233E3"/>
    <w:rsid w:val="00D233FC"/>
    <w:rsid w:val="00D234F5"/>
    <w:rsid w:val="00D23561"/>
    <w:rsid w:val="00D236D6"/>
    <w:rsid w:val="00D2371B"/>
    <w:rsid w:val="00D23AAA"/>
    <w:rsid w:val="00D23ADE"/>
    <w:rsid w:val="00D241B5"/>
    <w:rsid w:val="00D2472D"/>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257"/>
    <w:rsid w:val="00D27453"/>
    <w:rsid w:val="00D27520"/>
    <w:rsid w:val="00D276A9"/>
    <w:rsid w:val="00D27870"/>
    <w:rsid w:val="00D27AD1"/>
    <w:rsid w:val="00D27B49"/>
    <w:rsid w:val="00D27B53"/>
    <w:rsid w:val="00D27C45"/>
    <w:rsid w:val="00D27D16"/>
    <w:rsid w:val="00D30011"/>
    <w:rsid w:val="00D30048"/>
    <w:rsid w:val="00D3019F"/>
    <w:rsid w:val="00D301A7"/>
    <w:rsid w:val="00D302E6"/>
    <w:rsid w:val="00D302F3"/>
    <w:rsid w:val="00D30304"/>
    <w:rsid w:val="00D30313"/>
    <w:rsid w:val="00D3044C"/>
    <w:rsid w:val="00D30457"/>
    <w:rsid w:val="00D30607"/>
    <w:rsid w:val="00D30686"/>
    <w:rsid w:val="00D30711"/>
    <w:rsid w:val="00D3080D"/>
    <w:rsid w:val="00D30876"/>
    <w:rsid w:val="00D3093C"/>
    <w:rsid w:val="00D309C0"/>
    <w:rsid w:val="00D30C72"/>
    <w:rsid w:val="00D30D1D"/>
    <w:rsid w:val="00D30F5C"/>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A4"/>
    <w:rsid w:val="00D336D6"/>
    <w:rsid w:val="00D33708"/>
    <w:rsid w:val="00D33817"/>
    <w:rsid w:val="00D33B18"/>
    <w:rsid w:val="00D3406F"/>
    <w:rsid w:val="00D341E6"/>
    <w:rsid w:val="00D34471"/>
    <w:rsid w:val="00D344E7"/>
    <w:rsid w:val="00D34748"/>
    <w:rsid w:val="00D34870"/>
    <w:rsid w:val="00D350A6"/>
    <w:rsid w:val="00D3522B"/>
    <w:rsid w:val="00D353C9"/>
    <w:rsid w:val="00D353FE"/>
    <w:rsid w:val="00D3570A"/>
    <w:rsid w:val="00D3582A"/>
    <w:rsid w:val="00D358C5"/>
    <w:rsid w:val="00D35A6B"/>
    <w:rsid w:val="00D35A8E"/>
    <w:rsid w:val="00D35BA0"/>
    <w:rsid w:val="00D35BFC"/>
    <w:rsid w:val="00D35C47"/>
    <w:rsid w:val="00D35D00"/>
    <w:rsid w:val="00D35EAD"/>
    <w:rsid w:val="00D36193"/>
    <w:rsid w:val="00D361C4"/>
    <w:rsid w:val="00D361D5"/>
    <w:rsid w:val="00D36407"/>
    <w:rsid w:val="00D36560"/>
    <w:rsid w:val="00D365BC"/>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905"/>
    <w:rsid w:val="00D40927"/>
    <w:rsid w:val="00D40D7F"/>
    <w:rsid w:val="00D40DC3"/>
    <w:rsid w:val="00D40E03"/>
    <w:rsid w:val="00D40FF5"/>
    <w:rsid w:val="00D412C6"/>
    <w:rsid w:val="00D4147B"/>
    <w:rsid w:val="00D414D5"/>
    <w:rsid w:val="00D41580"/>
    <w:rsid w:val="00D41630"/>
    <w:rsid w:val="00D41C1E"/>
    <w:rsid w:val="00D41DA5"/>
    <w:rsid w:val="00D41F3C"/>
    <w:rsid w:val="00D42280"/>
    <w:rsid w:val="00D42635"/>
    <w:rsid w:val="00D426B3"/>
    <w:rsid w:val="00D428EE"/>
    <w:rsid w:val="00D42B6A"/>
    <w:rsid w:val="00D42B89"/>
    <w:rsid w:val="00D42CA5"/>
    <w:rsid w:val="00D42E00"/>
    <w:rsid w:val="00D42F06"/>
    <w:rsid w:val="00D42F66"/>
    <w:rsid w:val="00D43146"/>
    <w:rsid w:val="00D4333C"/>
    <w:rsid w:val="00D43580"/>
    <w:rsid w:val="00D435D0"/>
    <w:rsid w:val="00D43643"/>
    <w:rsid w:val="00D436E9"/>
    <w:rsid w:val="00D43A6D"/>
    <w:rsid w:val="00D43AF2"/>
    <w:rsid w:val="00D43C01"/>
    <w:rsid w:val="00D43C5D"/>
    <w:rsid w:val="00D43C94"/>
    <w:rsid w:val="00D442CF"/>
    <w:rsid w:val="00D442DC"/>
    <w:rsid w:val="00D4430D"/>
    <w:rsid w:val="00D44490"/>
    <w:rsid w:val="00D44539"/>
    <w:rsid w:val="00D44952"/>
    <w:rsid w:val="00D44A67"/>
    <w:rsid w:val="00D44ADA"/>
    <w:rsid w:val="00D4517A"/>
    <w:rsid w:val="00D452DD"/>
    <w:rsid w:val="00D45539"/>
    <w:rsid w:val="00D45691"/>
    <w:rsid w:val="00D4575E"/>
    <w:rsid w:val="00D4583E"/>
    <w:rsid w:val="00D4596A"/>
    <w:rsid w:val="00D45A3E"/>
    <w:rsid w:val="00D45BBD"/>
    <w:rsid w:val="00D45D71"/>
    <w:rsid w:val="00D45D76"/>
    <w:rsid w:val="00D45E81"/>
    <w:rsid w:val="00D46219"/>
    <w:rsid w:val="00D4628B"/>
    <w:rsid w:val="00D462D1"/>
    <w:rsid w:val="00D462D7"/>
    <w:rsid w:val="00D463D8"/>
    <w:rsid w:val="00D466DA"/>
    <w:rsid w:val="00D4681D"/>
    <w:rsid w:val="00D46862"/>
    <w:rsid w:val="00D46867"/>
    <w:rsid w:val="00D468DE"/>
    <w:rsid w:val="00D46957"/>
    <w:rsid w:val="00D46A99"/>
    <w:rsid w:val="00D46B25"/>
    <w:rsid w:val="00D46DBD"/>
    <w:rsid w:val="00D46E86"/>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BF"/>
    <w:rsid w:val="00D47EEA"/>
    <w:rsid w:val="00D47F64"/>
    <w:rsid w:val="00D500F4"/>
    <w:rsid w:val="00D50436"/>
    <w:rsid w:val="00D50553"/>
    <w:rsid w:val="00D508E9"/>
    <w:rsid w:val="00D50912"/>
    <w:rsid w:val="00D50938"/>
    <w:rsid w:val="00D509E2"/>
    <w:rsid w:val="00D50A0B"/>
    <w:rsid w:val="00D50A5A"/>
    <w:rsid w:val="00D50A94"/>
    <w:rsid w:val="00D50AD1"/>
    <w:rsid w:val="00D50DA0"/>
    <w:rsid w:val="00D50DB4"/>
    <w:rsid w:val="00D50FBA"/>
    <w:rsid w:val="00D51113"/>
    <w:rsid w:val="00D512B8"/>
    <w:rsid w:val="00D5151C"/>
    <w:rsid w:val="00D5167F"/>
    <w:rsid w:val="00D51722"/>
    <w:rsid w:val="00D5174C"/>
    <w:rsid w:val="00D51B36"/>
    <w:rsid w:val="00D51E14"/>
    <w:rsid w:val="00D5206F"/>
    <w:rsid w:val="00D521AA"/>
    <w:rsid w:val="00D52234"/>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CBA"/>
    <w:rsid w:val="00D55D56"/>
    <w:rsid w:val="00D55D86"/>
    <w:rsid w:val="00D55E54"/>
    <w:rsid w:val="00D55FF8"/>
    <w:rsid w:val="00D56036"/>
    <w:rsid w:val="00D5621C"/>
    <w:rsid w:val="00D5621E"/>
    <w:rsid w:val="00D5622D"/>
    <w:rsid w:val="00D5630F"/>
    <w:rsid w:val="00D5638B"/>
    <w:rsid w:val="00D563BC"/>
    <w:rsid w:val="00D563D0"/>
    <w:rsid w:val="00D56504"/>
    <w:rsid w:val="00D5654A"/>
    <w:rsid w:val="00D56657"/>
    <w:rsid w:val="00D56672"/>
    <w:rsid w:val="00D5675A"/>
    <w:rsid w:val="00D5683B"/>
    <w:rsid w:val="00D56861"/>
    <w:rsid w:val="00D568D5"/>
    <w:rsid w:val="00D56C2E"/>
    <w:rsid w:val="00D56C6F"/>
    <w:rsid w:val="00D56C83"/>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C6B"/>
    <w:rsid w:val="00D60D9C"/>
    <w:rsid w:val="00D60DAA"/>
    <w:rsid w:val="00D60F47"/>
    <w:rsid w:val="00D61048"/>
    <w:rsid w:val="00D6128D"/>
    <w:rsid w:val="00D613D3"/>
    <w:rsid w:val="00D61470"/>
    <w:rsid w:val="00D61476"/>
    <w:rsid w:val="00D61477"/>
    <w:rsid w:val="00D61678"/>
    <w:rsid w:val="00D618C3"/>
    <w:rsid w:val="00D61ABF"/>
    <w:rsid w:val="00D61B11"/>
    <w:rsid w:val="00D61B42"/>
    <w:rsid w:val="00D61BEF"/>
    <w:rsid w:val="00D61C08"/>
    <w:rsid w:val="00D61CA2"/>
    <w:rsid w:val="00D61F77"/>
    <w:rsid w:val="00D624FF"/>
    <w:rsid w:val="00D6263F"/>
    <w:rsid w:val="00D6297D"/>
    <w:rsid w:val="00D62B2F"/>
    <w:rsid w:val="00D62BCE"/>
    <w:rsid w:val="00D62E39"/>
    <w:rsid w:val="00D62E5C"/>
    <w:rsid w:val="00D62FCC"/>
    <w:rsid w:val="00D63089"/>
    <w:rsid w:val="00D63237"/>
    <w:rsid w:val="00D63253"/>
    <w:rsid w:val="00D63326"/>
    <w:rsid w:val="00D634D1"/>
    <w:rsid w:val="00D63586"/>
    <w:rsid w:val="00D639DA"/>
    <w:rsid w:val="00D63A82"/>
    <w:rsid w:val="00D63C64"/>
    <w:rsid w:val="00D63CA6"/>
    <w:rsid w:val="00D63D24"/>
    <w:rsid w:val="00D63EDE"/>
    <w:rsid w:val="00D64024"/>
    <w:rsid w:val="00D6410B"/>
    <w:rsid w:val="00D642AF"/>
    <w:rsid w:val="00D6463E"/>
    <w:rsid w:val="00D64640"/>
    <w:rsid w:val="00D64787"/>
    <w:rsid w:val="00D647A0"/>
    <w:rsid w:val="00D6481E"/>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2D8"/>
    <w:rsid w:val="00D7039B"/>
    <w:rsid w:val="00D7040A"/>
    <w:rsid w:val="00D70426"/>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2224"/>
    <w:rsid w:val="00D72276"/>
    <w:rsid w:val="00D72326"/>
    <w:rsid w:val="00D723C3"/>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92F"/>
    <w:rsid w:val="00D73B9E"/>
    <w:rsid w:val="00D73CBB"/>
    <w:rsid w:val="00D73CCF"/>
    <w:rsid w:val="00D73D23"/>
    <w:rsid w:val="00D740B3"/>
    <w:rsid w:val="00D74103"/>
    <w:rsid w:val="00D74136"/>
    <w:rsid w:val="00D7479E"/>
    <w:rsid w:val="00D74A99"/>
    <w:rsid w:val="00D74BFC"/>
    <w:rsid w:val="00D74C68"/>
    <w:rsid w:val="00D74E79"/>
    <w:rsid w:val="00D7523D"/>
    <w:rsid w:val="00D7523E"/>
    <w:rsid w:val="00D75265"/>
    <w:rsid w:val="00D75282"/>
    <w:rsid w:val="00D753A2"/>
    <w:rsid w:val="00D75496"/>
    <w:rsid w:val="00D758CA"/>
    <w:rsid w:val="00D758E0"/>
    <w:rsid w:val="00D7597F"/>
    <w:rsid w:val="00D75B7A"/>
    <w:rsid w:val="00D75CC7"/>
    <w:rsid w:val="00D75DA6"/>
    <w:rsid w:val="00D75EAD"/>
    <w:rsid w:val="00D75F6D"/>
    <w:rsid w:val="00D76067"/>
    <w:rsid w:val="00D760E7"/>
    <w:rsid w:val="00D761BB"/>
    <w:rsid w:val="00D761F6"/>
    <w:rsid w:val="00D7643D"/>
    <w:rsid w:val="00D764EC"/>
    <w:rsid w:val="00D764F5"/>
    <w:rsid w:val="00D76587"/>
    <w:rsid w:val="00D76598"/>
    <w:rsid w:val="00D76643"/>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9DF"/>
    <w:rsid w:val="00D77A43"/>
    <w:rsid w:val="00D77B29"/>
    <w:rsid w:val="00D77BEB"/>
    <w:rsid w:val="00D803F2"/>
    <w:rsid w:val="00D8045C"/>
    <w:rsid w:val="00D804EE"/>
    <w:rsid w:val="00D807D1"/>
    <w:rsid w:val="00D80865"/>
    <w:rsid w:val="00D80AF3"/>
    <w:rsid w:val="00D80BB6"/>
    <w:rsid w:val="00D80CD1"/>
    <w:rsid w:val="00D81013"/>
    <w:rsid w:val="00D8106C"/>
    <w:rsid w:val="00D810AC"/>
    <w:rsid w:val="00D81131"/>
    <w:rsid w:val="00D814AA"/>
    <w:rsid w:val="00D81572"/>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59B"/>
    <w:rsid w:val="00D836E8"/>
    <w:rsid w:val="00D836ED"/>
    <w:rsid w:val="00D837AE"/>
    <w:rsid w:val="00D83854"/>
    <w:rsid w:val="00D83A01"/>
    <w:rsid w:val="00D83E3F"/>
    <w:rsid w:val="00D83E78"/>
    <w:rsid w:val="00D83F79"/>
    <w:rsid w:val="00D83FAA"/>
    <w:rsid w:val="00D840FB"/>
    <w:rsid w:val="00D8439F"/>
    <w:rsid w:val="00D84892"/>
    <w:rsid w:val="00D849ED"/>
    <w:rsid w:val="00D84AC9"/>
    <w:rsid w:val="00D84D1A"/>
    <w:rsid w:val="00D84EFA"/>
    <w:rsid w:val="00D8509F"/>
    <w:rsid w:val="00D854F9"/>
    <w:rsid w:val="00D855BB"/>
    <w:rsid w:val="00D85812"/>
    <w:rsid w:val="00D858D6"/>
    <w:rsid w:val="00D85EB5"/>
    <w:rsid w:val="00D85F22"/>
    <w:rsid w:val="00D85FC2"/>
    <w:rsid w:val="00D86136"/>
    <w:rsid w:val="00D86308"/>
    <w:rsid w:val="00D8694A"/>
    <w:rsid w:val="00D869E2"/>
    <w:rsid w:val="00D86BF2"/>
    <w:rsid w:val="00D86EEA"/>
    <w:rsid w:val="00D86F0E"/>
    <w:rsid w:val="00D86F43"/>
    <w:rsid w:val="00D86F8A"/>
    <w:rsid w:val="00D8712D"/>
    <w:rsid w:val="00D87159"/>
    <w:rsid w:val="00D871D9"/>
    <w:rsid w:val="00D87208"/>
    <w:rsid w:val="00D87265"/>
    <w:rsid w:val="00D873A2"/>
    <w:rsid w:val="00D874D4"/>
    <w:rsid w:val="00D87577"/>
    <w:rsid w:val="00D875AE"/>
    <w:rsid w:val="00D875D4"/>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576"/>
    <w:rsid w:val="00D91855"/>
    <w:rsid w:val="00D91868"/>
    <w:rsid w:val="00D91877"/>
    <w:rsid w:val="00D91B55"/>
    <w:rsid w:val="00D91BBD"/>
    <w:rsid w:val="00D91CE9"/>
    <w:rsid w:val="00D91D17"/>
    <w:rsid w:val="00D91D4B"/>
    <w:rsid w:val="00D91D9E"/>
    <w:rsid w:val="00D91EF5"/>
    <w:rsid w:val="00D91F46"/>
    <w:rsid w:val="00D92054"/>
    <w:rsid w:val="00D924EE"/>
    <w:rsid w:val="00D925CA"/>
    <w:rsid w:val="00D92604"/>
    <w:rsid w:val="00D9263B"/>
    <w:rsid w:val="00D929E4"/>
    <w:rsid w:val="00D92BD6"/>
    <w:rsid w:val="00D931AD"/>
    <w:rsid w:val="00D931E4"/>
    <w:rsid w:val="00D93205"/>
    <w:rsid w:val="00D93251"/>
    <w:rsid w:val="00D933E2"/>
    <w:rsid w:val="00D93430"/>
    <w:rsid w:val="00D93556"/>
    <w:rsid w:val="00D936C4"/>
    <w:rsid w:val="00D93944"/>
    <w:rsid w:val="00D93A1B"/>
    <w:rsid w:val="00D93A78"/>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890"/>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A004B"/>
    <w:rsid w:val="00DA029B"/>
    <w:rsid w:val="00DA0516"/>
    <w:rsid w:val="00DA08FB"/>
    <w:rsid w:val="00DA091E"/>
    <w:rsid w:val="00DA0A31"/>
    <w:rsid w:val="00DA0A55"/>
    <w:rsid w:val="00DA0B1F"/>
    <w:rsid w:val="00DA0B87"/>
    <w:rsid w:val="00DA0D5D"/>
    <w:rsid w:val="00DA0D9A"/>
    <w:rsid w:val="00DA1055"/>
    <w:rsid w:val="00DA15C9"/>
    <w:rsid w:val="00DA15F5"/>
    <w:rsid w:val="00DA1635"/>
    <w:rsid w:val="00DA1946"/>
    <w:rsid w:val="00DA1A48"/>
    <w:rsid w:val="00DA1C45"/>
    <w:rsid w:val="00DA1E30"/>
    <w:rsid w:val="00DA237A"/>
    <w:rsid w:val="00DA240D"/>
    <w:rsid w:val="00DA24CE"/>
    <w:rsid w:val="00DA24FC"/>
    <w:rsid w:val="00DA2687"/>
    <w:rsid w:val="00DA275B"/>
    <w:rsid w:val="00DA2AD8"/>
    <w:rsid w:val="00DA3082"/>
    <w:rsid w:val="00DA31F7"/>
    <w:rsid w:val="00DA3298"/>
    <w:rsid w:val="00DA3376"/>
    <w:rsid w:val="00DA338B"/>
    <w:rsid w:val="00DA3820"/>
    <w:rsid w:val="00DA3841"/>
    <w:rsid w:val="00DA394C"/>
    <w:rsid w:val="00DA3C28"/>
    <w:rsid w:val="00DA3C75"/>
    <w:rsid w:val="00DA3F13"/>
    <w:rsid w:val="00DA3F86"/>
    <w:rsid w:val="00DA4026"/>
    <w:rsid w:val="00DA43FE"/>
    <w:rsid w:val="00DA470A"/>
    <w:rsid w:val="00DA47DF"/>
    <w:rsid w:val="00DA4EBA"/>
    <w:rsid w:val="00DA5328"/>
    <w:rsid w:val="00DA5333"/>
    <w:rsid w:val="00DA549F"/>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378"/>
    <w:rsid w:val="00DB0459"/>
    <w:rsid w:val="00DB0759"/>
    <w:rsid w:val="00DB0CDB"/>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2BF"/>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D4D"/>
    <w:rsid w:val="00DB4FDB"/>
    <w:rsid w:val="00DB5092"/>
    <w:rsid w:val="00DB5186"/>
    <w:rsid w:val="00DB51D5"/>
    <w:rsid w:val="00DB51FE"/>
    <w:rsid w:val="00DB5215"/>
    <w:rsid w:val="00DB5350"/>
    <w:rsid w:val="00DB53C0"/>
    <w:rsid w:val="00DB557E"/>
    <w:rsid w:val="00DB5594"/>
    <w:rsid w:val="00DB55E6"/>
    <w:rsid w:val="00DB563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A72"/>
    <w:rsid w:val="00DC0B11"/>
    <w:rsid w:val="00DC0BEF"/>
    <w:rsid w:val="00DC0F87"/>
    <w:rsid w:val="00DC1012"/>
    <w:rsid w:val="00DC1115"/>
    <w:rsid w:val="00DC113A"/>
    <w:rsid w:val="00DC1266"/>
    <w:rsid w:val="00DC1443"/>
    <w:rsid w:val="00DC1480"/>
    <w:rsid w:val="00DC17A0"/>
    <w:rsid w:val="00DC17C7"/>
    <w:rsid w:val="00DC1987"/>
    <w:rsid w:val="00DC1D98"/>
    <w:rsid w:val="00DC1DEF"/>
    <w:rsid w:val="00DC2240"/>
    <w:rsid w:val="00DC237C"/>
    <w:rsid w:val="00DC23D6"/>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529"/>
    <w:rsid w:val="00DD0662"/>
    <w:rsid w:val="00DD076F"/>
    <w:rsid w:val="00DD07BE"/>
    <w:rsid w:val="00DD082A"/>
    <w:rsid w:val="00DD08F0"/>
    <w:rsid w:val="00DD0905"/>
    <w:rsid w:val="00DD0B11"/>
    <w:rsid w:val="00DD0B4A"/>
    <w:rsid w:val="00DD0D5C"/>
    <w:rsid w:val="00DD0ED9"/>
    <w:rsid w:val="00DD0F36"/>
    <w:rsid w:val="00DD1069"/>
    <w:rsid w:val="00DD108B"/>
    <w:rsid w:val="00DD1307"/>
    <w:rsid w:val="00DD136D"/>
    <w:rsid w:val="00DD18F1"/>
    <w:rsid w:val="00DD1A04"/>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A8E"/>
    <w:rsid w:val="00DD3DC2"/>
    <w:rsid w:val="00DD3FB8"/>
    <w:rsid w:val="00DD3FDE"/>
    <w:rsid w:val="00DD442E"/>
    <w:rsid w:val="00DD44FA"/>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2C"/>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7C8"/>
    <w:rsid w:val="00DE1972"/>
    <w:rsid w:val="00DE1A9C"/>
    <w:rsid w:val="00DE1D75"/>
    <w:rsid w:val="00DE1E02"/>
    <w:rsid w:val="00DE1E3F"/>
    <w:rsid w:val="00DE222F"/>
    <w:rsid w:val="00DE24E6"/>
    <w:rsid w:val="00DE308C"/>
    <w:rsid w:val="00DE32C7"/>
    <w:rsid w:val="00DE33F8"/>
    <w:rsid w:val="00DE394C"/>
    <w:rsid w:val="00DE39E0"/>
    <w:rsid w:val="00DE3D6B"/>
    <w:rsid w:val="00DE3E24"/>
    <w:rsid w:val="00DE403E"/>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1B0"/>
    <w:rsid w:val="00DE62AF"/>
    <w:rsid w:val="00DE630B"/>
    <w:rsid w:val="00DE63A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631"/>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B76"/>
    <w:rsid w:val="00DF0C9A"/>
    <w:rsid w:val="00DF0CE0"/>
    <w:rsid w:val="00DF0DDF"/>
    <w:rsid w:val="00DF0F28"/>
    <w:rsid w:val="00DF1369"/>
    <w:rsid w:val="00DF1402"/>
    <w:rsid w:val="00DF14D9"/>
    <w:rsid w:val="00DF15E1"/>
    <w:rsid w:val="00DF15F1"/>
    <w:rsid w:val="00DF1643"/>
    <w:rsid w:val="00DF1726"/>
    <w:rsid w:val="00DF1C9C"/>
    <w:rsid w:val="00DF1FD2"/>
    <w:rsid w:val="00DF215B"/>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672"/>
    <w:rsid w:val="00DF57C9"/>
    <w:rsid w:val="00DF588F"/>
    <w:rsid w:val="00DF5AC4"/>
    <w:rsid w:val="00DF5C2B"/>
    <w:rsid w:val="00DF5DF1"/>
    <w:rsid w:val="00DF61AC"/>
    <w:rsid w:val="00DF63D9"/>
    <w:rsid w:val="00DF6536"/>
    <w:rsid w:val="00DF6565"/>
    <w:rsid w:val="00DF65A4"/>
    <w:rsid w:val="00DF6768"/>
    <w:rsid w:val="00DF67E8"/>
    <w:rsid w:val="00DF6876"/>
    <w:rsid w:val="00DF68F8"/>
    <w:rsid w:val="00DF69BA"/>
    <w:rsid w:val="00DF6A77"/>
    <w:rsid w:val="00DF6AFD"/>
    <w:rsid w:val="00DF6B3C"/>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853"/>
    <w:rsid w:val="00E008A7"/>
    <w:rsid w:val="00E009CD"/>
    <w:rsid w:val="00E009D5"/>
    <w:rsid w:val="00E009FB"/>
    <w:rsid w:val="00E00B2B"/>
    <w:rsid w:val="00E00B38"/>
    <w:rsid w:val="00E00D5C"/>
    <w:rsid w:val="00E00F62"/>
    <w:rsid w:val="00E01059"/>
    <w:rsid w:val="00E010E0"/>
    <w:rsid w:val="00E0110B"/>
    <w:rsid w:val="00E01133"/>
    <w:rsid w:val="00E012D5"/>
    <w:rsid w:val="00E0151E"/>
    <w:rsid w:val="00E01694"/>
    <w:rsid w:val="00E017C6"/>
    <w:rsid w:val="00E01C50"/>
    <w:rsid w:val="00E01CFA"/>
    <w:rsid w:val="00E01F95"/>
    <w:rsid w:val="00E020E5"/>
    <w:rsid w:val="00E0229C"/>
    <w:rsid w:val="00E0272A"/>
    <w:rsid w:val="00E028CE"/>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CE1"/>
    <w:rsid w:val="00E03FA0"/>
    <w:rsid w:val="00E0412A"/>
    <w:rsid w:val="00E0432D"/>
    <w:rsid w:val="00E0438E"/>
    <w:rsid w:val="00E044DA"/>
    <w:rsid w:val="00E046B3"/>
    <w:rsid w:val="00E0483C"/>
    <w:rsid w:val="00E04AA0"/>
    <w:rsid w:val="00E04AE0"/>
    <w:rsid w:val="00E04C82"/>
    <w:rsid w:val="00E04D1A"/>
    <w:rsid w:val="00E04D40"/>
    <w:rsid w:val="00E04EBC"/>
    <w:rsid w:val="00E05179"/>
    <w:rsid w:val="00E0532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95A"/>
    <w:rsid w:val="00E07B90"/>
    <w:rsid w:val="00E07E4E"/>
    <w:rsid w:val="00E100EC"/>
    <w:rsid w:val="00E1010D"/>
    <w:rsid w:val="00E1057E"/>
    <w:rsid w:val="00E10592"/>
    <w:rsid w:val="00E10693"/>
    <w:rsid w:val="00E10937"/>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89"/>
    <w:rsid w:val="00E120AF"/>
    <w:rsid w:val="00E121C0"/>
    <w:rsid w:val="00E121C7"/>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EDF"/>
    <w:rsid w:val="00E1405A"/>
    <w:rsid w:val="00E14175"/>
    <w:rsid w:val="00E1418D"/>
    <w:rsid w:val="00E1430F"/>
    <w:rsid w:val="00E14389"/>
    <w:rsid w:val="00E148B9"/>
    <w:rsid w:val="00E148E5"/>
    <w:rsid w:val="00E14A29"/>
    <w:rsid w:val="00E14A39"/>
    <w:rsid w:val="00E14A55"/>
    <w:rsid w:val="00E14AF4"/>
    <w:rsid w:val="00E14B11"/>
    <w:rsid w:val="00E14B9A"/>
    <w:rsid w:val="00E14BFE"/>
    <w:rsid w:val="00E14C11"/>
    <w:rsid w:val="00E14C1C"/>
    <w:rsid w:val="00E14E3B"/>
    <w:rsid w:val="00E14E53"/>
    <w:rsid w:val="00E15276"/>
    <w:rsid w:val="00E1541E"/>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12"/>
    <w:rsid w:val="00E1609D"/>
    <w:rsid w:val="00E161F2"/>
    <w:rsid w:val="00E162D6"/>
    <w:rsid w:val="00E16576"/>
    <w:rsid w:val="00E16885"/>
    <w:rsid w:val="00E16A63"/>
    <w:rsid w:val="00E16BA7"/>
    <w:rsid w:val="00E16E1E"/>
    <w:rsid w:val="00E16E7F"/>
    <w:rsid w:val="00E16EA3"/>
    <w:rsid w:val="00E16FB0"/>
    <w:rsid w:val="00E170D3"/>
    <w:rsid w:val="00E173E5"/>
    <w:rsid w:val="00E17499"/>
    <w:rsid w:val="00E17885"/>
    <w:rsid w:val="00E17955"/>
    <w:rsid w:val="00E17B1A"/>
    <w:rsid w:val="00E17CF8"/>
    <w:rsid w:val="00E17D6A"/>
    <w:rsid w:val="00E17DD7"/>
    <w:rsid w:val="00E201F8"/>
    <w:rsid w:val="00E20351"/>
    <w:rsid w:val="00E20383"/>
    <w:rsid w:val="00E203CA"/>
    <w:rsid w:val="00E20A9A"/>
    <w:rsid w:val="00E20AC1"/>
    <w:rsid w:val="00E20AE5"/>
    <w:rsid w:val="00E20AF7"/>
    <w:rsid w:val="00E20DCE"/>
    <w:rsid w:val="00E2115D"/>
    <w:rsid w:val="00E2125D"/>
    <w:rsid w:val="00E212BB"/>
    <w:rsid w:val="00E2133E"/>
    <w:rsid w:val="00E21625"/>
    <w:rsid w:val="00E216F3"/>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896"/>
    <w:rsid w:val="00E23A1C"/>
    <w:rsid w:val="00E23C82"/>
    <w:rsid w:val="00E241F3"/>
    <w:rsid w:val="00E24364"/>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4B8"/>
    <w:rsid w:val="00E268CC"/>
    <w:rsid w:val="00E26AA6"/>
    <w:rsid w:val="00E26B2C"/>
    <w:rsid w:val="00E26BFB"/>
    <w:rsid w:val="00E26C7C"/>
    <w:rsid w:val="00E26DD4"/>
    <w:rsid w:val="00E26DF9"/>
    <w:rsid w:val="00E26F8E"/>
    <w:rsid w:val="00E27839"/>
    <w:rsid w:val="00E27920"/>
    <w:rsid w:val="00E27B53"/>
    <w:rsid w:val="00E27C12"/>
    <w:rsid w:val="00E27F16"/>
    <w:rsid w:val="00E301F0"/>
    <w:rsid w:val="00E3030C"/>
    <w:rsid w:val="00E303C3"/>
    <w:rsid w:val="00E3056D"/>
    <w:rsid w:val="00E3065C"/>
    <w:rsid w:val="00E30800"/>
    <w:rsid w:val="00E309A7"/>
    <w:rsid w:val="00E30B1D"/>
    <w:rsid w:val="00E30B86"/>
    <w:rsid w:val="00E30C9B"/>
    <w:rsid w:val="00E30CAB"/>
    <w:rsid w:val="00E30F75"/>
    <w:rsid w:val="00E31153"/>
    <w:rsid w:val="00E311E9"/>
    <w:rsid w:val="00E31400"/>
    <w:rsid w:val="00E31421"/>
    <w:rsid w:val="00E3144F"/>
    <w:rsid w:val="00E314DC"/>
    <w:rsid w:val="00E31784"/>
    <w:rsid w:val="00E31C8F"/>
    <w:rsid w:val="00E31DA1"/>
    <w:rsid w:val="00E31DB0"/>
    <w:rsid w:val="00E31DC9"/>
    <w:rsid w:val="00E31EBC"/>
    <w:rsid w:val="00E31F1B"/>
    <w:rsid w:val="00E31F27"/>
    <w:rsid w:val="00E31FA2"/>
    <w:rsid w:val="00E32268"/>
    <w:rsid w:val="00E322E0"/>
    <w:rsid w:val="00E32415"/>
    <w:rsid w:val="00E3297E"/>
    <w:rsid w:val="00E329D6"/>
    <w:rsid w:val="00E32A87"/>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496"/>
    <w:rsid w:val="00E344D5"/>
    <w:rsid w:val="00E347CE"/>
    <w:rsid w:val="00E34931"/>
    <w:rsid w:val="00E34C61"/>
    <w:rsid w:val="00E34C80"/>
    <w:rsid w:val="00E34D70"/>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54"/>
    <w:rsid w:val="00E404D5"/>
    <w:rsid w:val="00E40A8A"/>
    <w:rsid w:val="00E40DD3"/>
    <w:rsid w:val="00E40E2B"/>
    <w:rsid w:val="00E40F89"/>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CA"/>
    <w:rsid w:val="00E4667D"/>
    <w:rsid w:val="00E46772"/>
    <w:rsid w:val="00E468B2"/>
    <w:rsid w:val="00E4691C"/>
    <w:rsid w:val="00E46CC6"/>
    <w:rsid w:val="00E46FEA"/>
    <w:rsid w:val="00E471ED"/>
    <w:rsid w:val="00E47280"/>
    <w:rsid w:val="00E473D7"/>
    <w:rsid w:val="00E473ED"/>
    <w:rsid w:val="00E4748D"/>
    <w:rsid w:val="00E47666"/>
    <w:rsid w:val="00E47753"/>
    <w:rsid w:val="00E478C6"/>
    <w:rsid w:val="00E479C0"/>
    <w:rsid w:val="00E479CD"/>
    <w:rsid w:val="00E47A51"/>
    <w:rsid w:val="00E47AF1"/>
    <w:rsid w:val="00E47BCD"/>
    <w:rsid w:val="00E47C4A"/>
    <w:rsid w:val="00E47F99"/>
    <w:rsid w:val="00E5010D"/>
    <w:rsid w:val="00E501B0"/>
    <w:rsid w:val="00E501D0"/>
    <w:rsid w:val="00E50537"/>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BF1"/>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2FE"/>
    <w:rsid w:val="00E54340"/>
    <w:rsid w:val="00E5469B"/>
    <w:rsid w:val="00E54895"/>
    <w:rsid w:val="00E54911"/>
    <w:rsid w:val="00E54947"/>
    <w:rsid w:val="00E549C6"/>
    <w:rsid w:val="00E54D29"/>
    <w:rsid w:val="00E54F52"/>
    <w:rsid w:val="00E54FEE"/>
    <w:rsid w:val="00E55104"/>
    <w:rsid w:val="00E55125"/>
    <w:rsid w:val="00E55266"/>
    <w:rsid w:val="00E5535A"/>
    <w:rsid w:val="00E553A9"/>
    <w:rsid w:val="00E55512"/>
    <w:rsid w:val="00E55640"/>
    <w:rsid w:val="00E559C2"/>
    <w:rsid w:val="00E55EBF"/>
    <w:rsid w:val="00E5601D"/>
    <w:rsid w:val="00E560F5"/>
    <w:rsid w:val="00E56231"/>
    <w:rsid w:val="00E56322"/>
    <w:rsid w:val="00E5632F"/>
    <w:rsid w:val="00E563A5"/>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A2A"/>
    <w:rsid w:val="00E57C1D"/>
    <w:rsid w:val="00E57E58"/>
    <w:rsid w:val="00E6024A"/>
    <w:rsid w:val="00E60304"/>
    <w:rsid w:val="00E6039B"/>
    <w:rsid w:val="00E6057A"/>
    <w:rsid w:val="00E6057F"/>
    <w:rsid w:val="00E606B9"/>
    <w:rsid w:val="00E606D4"/>
    <w:rsid w:val="00E607AA"/>
    <w:rsid w:val="00E607B9"/>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D2"/>
    <w:rsid w:val="00E6223D"/>
    <w:rsid w:val="00E622FB"/>
    <w:rsid w:val="00E62343"/>
    <w:rsid w:val="00E6244D"/>
    <w:rsid w:val="00E62761"/>
    <w:rsid w:val="00E628FA"/>
    <w:rsid w:val="00E62969"/>
    <w:rsid w:val="00E62A7C"/>
    <w:rsid w:val="00E62AB5"/>
    <w:rsid w:val="00E62B0E"/>
    <w:rsid w:val="00E62B6C"/>
    <w:rsid w:val="00E62BDE"/>
    <w:rsid w:val="00E62EE0"/>
    <w:rsid w:val="00E62F69"/>
    <w:rsid w:val="00E63218"/>
    <w:rsid w:val="00E63326"/>
    <w:rsid w:val="00E63540"/>
    <w:rsid w:val="00E6377C"/>
    <w:rsid w:val="00E638D9"/>
    <w:rsid w:val="00E63907"/>
    <w:rsid w:val="00E63968"/>
    <w:rsid w:val="00E639FF"/>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07"/>
    <w:rsid w:val="00E66D4C"/>
    <w:rsid w:val="00E66E2C"/>
    <w:rsid w:val="00E66FCF"/>
    <w:rsid w:val="00E66FDF"/>
    <w:rsid w:val="00E670B6"/>
    <w:rsid w:val="00E67151"/>
    <w:rsid w:val="00E67268"/>
    <w:rsid w:val="00E67301"/>
    <w:rsid w:val="00E67303"/>
    <w:rsid w:val="00E67799"/>
    <w:rsid w:val="00E67837"/>
    <w:rsid w:val="00E6784E"/>
    <w:rsid w:val="00E679AB"/>
    <w:rsid w:val="00E679D6"/>
    <w:rsid w:val="00E67AE6"/>
    <w:rsid w:val="00E67E4A"/>
    <w:rsid w:val="00E70038"/>
    <w:rsid w:val="00E701EC"/>
    <w:rsid w:val="00E70276"/>
    <w:rsid w:val="00E70388"/>
    <w:rsid w:val="00E7054B"/>
    <w:rsid w:val="00E70655"/>
    <w:rsid w:val="00E706C7"/>
    <w:rsid w:val="00E70786"/>
    <w:rsid w:val="00E708DF"/>
    <w:rsid w:val="00E7118C"/>
    <w:rsid w:val="00E71482"/>
    <w:rsid w:val="00E71539"/>
    <w:rsid w:val="00E71778"/>
    <w:rsid w:val="00E718C1"/>
    <w:rsid w:val="00E71A47"/>
    <w:rsid w:val="00E71B47"/>
    <w:rsid w:val="00E7228A"/>
    <w:rsid w:val="00E72384"/>
    <w:rsid w:val="00E723DB"/>
    <w:rsid w:val="00E7245D"/>
    <w:rsid w:val="00E72588"/>
    <w:rsid w:val="00E726C3"/>
    <w:rsid w:val="00E72812"/>
    <w:rsid w:val="00E7286D"/>
    <w:rsid w:val="00E72914"/>
    <w:rsid w:val="00E72D08"/>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74"/>
    <w:rsid w:val="00E743F0"/>
    <w:rsid w:val="00E7476E"/>
    <w:rsid w:val="00E747D9"/>
    <w:rsid w:val="00E747E8"/>
    <w:rsid w:val="00E7490D"/>
    <w:rsid w:val="00E74978"/>
    <w:rsid w:val="00E74B8A"/>
    <w:rsid w:val="00E74E16"/>
    <w:rsid w:val="00E74EBA"/>
    <w:rsid w:val="00E750AC"/>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0A0"/>
    <w:rsid w:val="00E76101"/>
    <w:rsid w:val="00E7612B"/>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72D"/>
    <w:rsid w:val="00E809E0"/>
    <w:rsid w:val="00E80C57"/>
    <w:rsid w:val="00E80C79"/>
    <w:rsid w:val="00E80E0C"/>
    <w:rsid w:val="00E80E65"/>
    <w:rsid w:val="00E80EBB"/>
    <w:rsid w:val="00E80F02"/>
    <w:rsid w:val="00E8103F"/>
    <w:rsid w:val="00E8106D"/>
    <w:rsid w:val="00E810DA"/>
    <w:rsid w:val="00E8117B"/>
    <w:rsid w:val="00E814DF"/>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34D"/>
    <w:rsid w:val="00E844C6"/>
    <w:rsid w:val="00E845B7"/>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F95"/>
    <w:rsid w:val="00E86F9E"/>
    <w:rsid w:val="00E87005"/>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248"/>
    <w:rsid w:val="00E935D2"/>
    <w:rsid w:val="00E936AA"/>
    <w:rsid w:val="00E937DC"/>
    <w:rsid w:val="00E939EE"/>
    <w:rsid w:val="00E93B7E"/>
    <w:rsid w:val="00E93C00"/>
    <w:rsid w:val="00E93CEC"/>
    <w:rsid w:val="00E93E52"/>
    <w:rsid w:val="00E9416D"/>
    <w:rsid w:val="00E94206"/>
    <w:rsid w:val="00E942B2"/>
    <w:rsid w:val="00E943A4"/>
    <w:rsid w:val="00E94479"/>
    <w:rsid w:val="00E94674"/>
    <w:rsid w:val="00E94755"/>
    <w:rsid w:val="00E94766"/>
    <w:rsid w:val="00E948AC"/>
    <w:rsid w:val="00E94913"/>
    <w:rsid w:val="00E94A0D"/>
    <w:rsid w:val="00E94AEA"/>
    <w:rsid w:val="00E94C22"/>
    <w:rsid w:val="00E94C99"/>
    <w:rsid w:val="00E94D67"/>
    <w:rsid w:val="00E94EC6"/>
    <w:rsid w:val="00E94FB8"/>
    <w:rsid w:val="00E95385"/>
    <w:rsid w:val="00E95415"/>
    <w:rsid w:val="00E9544B"/>
    <w:rsid w:val="00E95543"/>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F0C"/>
    <w:rsid w:val="00EA20E1"/>
    <w:rsid w:val="00EA21E9"/>
    <w:rsid w:val="00EA2254"/>
    <w:rsid w:val="00EA2382"/>
    <w:rsid w:val="00EA2701"/>
    <w:rsid w:val="00EA2844"/>
    <w:rsid w:val="00EA2966"/>
    <w:rsid w:val="00EA2A5C"/>
    <w:rsid w:val="00EA2C45"/>
    <w:rsid w:val="00EA2F9D"/>
    <w:rsid w:val="00EA32B3"/>
    <w:rsid w:val="00EA32BB"/>
    <w:rsid w:val="00EA333A"/>
    <w:rsid w:val="00EA35BD"/>
    <w:rsid w:val="00EA36C2"/>
    <w:rsid w:val="00EA3879"/>
    <w:rsid w:val="00EA3A15"/>
    <w:rsid w:val="00EA3B87"/>
    <w:rsid w:val="00EA3DC3"/>
    <w:rsid w:val="00EA3ED1"/>
    <w:rsid w:val="00EA3F20"/>
    <w:rsid w:val="00EA4243"/>
    <w:rsid w:val="00EA439A"/>
    <w:rsid w:val="00EA43C2"/>
    <w:rsid w:val="00EA4437"/>
    <w:rsid w:val="00EA4760"/>
    <w:rsid w:val="00EA489A"/>
    <w:rsid w:val="00EA49E2"/>
    <w:rsid w:val="00EA4A28"/>
    <w:rsid w:val="00EA4CA7"/>
    <w:rsid w:val="00EA4E28"/>
    <w:rsid w:val="00EA5015"/>
    <w:rsid w:val="00EA5191"/>
    <w:rsid w:val="00EA5220"/>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5FE"/>
    <w:rsid w:val="00EB1623"/>
    <w:rsid w:val="00EB168C"/>
    <w:rsid w:val="00EB175B"/>
    <w:rsid w:val="00EB18E7"/>
    <w:rsid w:val="00EB1BE4"/>
    <w:rsid w:val="00EB1C6B"/>
    <w:rsid w:val="00EB1D19"/>
    <w:rsid w:val="00EB1D9E"/>
    <w:rsid w:val="00EB1EE9"/>
    <w:rsid w:val="00EB1FED"/>
    <w:rsid w:val="00EB204B"/>
    <w:rsid w:val="00EB2056"/>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D8"/>
    <w:rsid w:val="00EB3F15"/>
    <w:rsid w:val="00EB3FEC"/>
    <w:rsid w:val="00EB4345"/>
    <w:rsid w:val="00EB43FD"/>
    <w:rsid w:val="00EB4769"/>
    <w:rsid w:val="00EB47B8"/>
    <w:rsid w:val="00EB4828"/>
    <w:rsid w:val="00EB4ACC"/>
    <w:rsid w:val="00EB4CE9"/>
    <w:rsid w:val="00EB4E85"/>
    <w:rsid w:val="00EB4FDD"/>
    <w:rsid w:val="00EB50DC"/>
    <w:rsid w:val="00EB5112"/>
    <w:rsid w:val="00EB519B"/>
    <w:rsid w:val="00EB532E"/>
    <w:rsid w:val="00EB5334"/>
    <w:rsid w:val="00EB569E"/>
    <w:rsid w:val="00EB580D"/>
    <w:rsid w:val="00EB585A"/>
    <w:rsid w:val="00EB5905"/>
    <w:rsid w:val="00EB5D7D"/>
    <w:rsid w:val="00EB5F3F"/>
    <w:rsid w:val="00EB5FA7"/>
    <w:rsid w:val="00EB62C5"/>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B7FA3"/>
    <w:rsid w:val="00EC003D"/>
    <w:rsid w:val="00EC00E8"/>
    <w:rsid w:val="00EC017D"/>
    <w:rsid w:val="00EC0198"/>
    <w:rsid w:val="00EC0578"/>
    <w:rsid w:val="00EC0686"/>
    <w:rsid w:val="00EC06EB"/>
    <w:rsid w:val="00EC0AA4"/>
    <w:rsid w:val="00EC110F"/>
    <w:rsid w:val="00EC1312"/>
    <w:rsid w:val="00EC1313"/>
    <w:rsid w:val="00EC1326"/>
    <w:rsid w:val="00EC1484"/>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40C"/>
    <w:rsid w:val="00EC25DA"/>
    <w:rsid w:val="00EC26A8"/>
    <w:rsid w:val="00EC270C"/>
    <w:rsid w:val="00EC2770"/>
    <w:rsid w:val="00EC2984"/>
    <w:rsid w:val="00EC2BD9"/>
    <w:rsid w:val="00EC2CAD"/>
    <w:rsid w:val="00EC2D48"/>
    <w:rsid w:val="00EC2D73"/>
    <w:rsid w:val="00EC2D84"/>
    <w:rsid w:val="00EC2DCE"/>
    <w:rsid w:val="00EC2F98"/>
    <w:rsid w:val="00EC335A"/>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6A9"/>
    <w:rsid w:val="00EC69B4"/>
    <w:rsid w:val="00EC69BD"/>
    <w:rsid w:val="00EC6A6D"/>
    <w:rsid w:val="00EC6AE0"/>
    <w:rsid w:val="00EC6BA8"/>
    <w:rsid w:val="00EC6E1D"/>
    <w:rsid w:val="00EC7223"/>
    <w:rsid w:val="00EC730E"/>
    <w:rsid w:val="00EC740A"/>
    <w:rsid w:val="00EC75A2"/>
    <w:rsid w:val="00EC75E8"/>
    <w:rsid w:val="00EC772B"/>
    <w:rsid w:val="00EC78A6"/>
    <w:rsid w:val="00EC7C2C"/>
    <w:rsid w:val="00EC7C72"/>
    <w:rsid w:val="00EC7E89"/>
    <w:rsid w:val="00ED0013"/>
    <w:rsid w:val="00ED0046"/>
    <w:rsid w:val="00ED020C"/>
    <w:rsid w:val="00ED0328"/>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7AB"/>
    <w:rsid w:val="00ED2AD9"/>
    <w:rsid w:val="00ED2B10"/>
    <w:rsid w:val="00ED2E40"/>
    <w:rsid w:val="00ED2EEC"/>
    <w:rsid w:val="00ED369E"/>
    <w:rsid w:val="00ED39D0"/>
    <w:rsid w:val="00ED3D7B"/>
    <w:rsid w:val="00ED3E3B"/>
    <w:rsid w:val="00ED3E92"/>
    <w:rsid w:val="00ED4304"/>
    <w:rsid w:val="00ED45B3"/>
    <w:rsid w:val="00ED461A"/>
    <w:rsid w:val="00ED4838"/>
    <w:rsid w:val="00ED4988"/>
    <w:rsid w:val="00ED499B"/>
    <w:rsid w:val="00ED4BEE"/>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86"/>
    <w:rsid w:val="00ED5B9A"/>
    <w:rsid w:val="00ED5C62"/>
    <w:rsid w:val="00ED5DCD"/>
    <w:rsid w:val="00ED5E5D"/>
    <w:rsid w:val="00ED5EF8"/>
    <w:rsid w:val="00ED6152"/>
    <w:rsid w:val="00ED61B2"/>
    <w:rsid w:val="00ED62C9"/>
    <w:rsid w:val="00ED63EF"/>
    <w:rsid w:val="00ED64B6"/>
    <w:rsid w:val="00ED6608"/>
    <w:rsid w:val="00ED6994"/>
    <w:rsid w:val="00ED6A8C"/>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2BA"/>
    <w:rsid w:val="00EE2309"/>
    <w:rsid w:val="00EE26CE"/>
    <w:rsid w:val="00EE276C"/>
    <w:rsid w:val="00EE28A6"/>
    <w:rsid w:val="00EE2A2A"/>
    <w:rsid w:val="00EE2B86"/>
    <w:rsid w:val="00EE2BFA"/>
    <w:rsid w:val="00EE2EA1"/>
    <w:rsid w:val="00EE315F"/>
    <w:rsid w:val="00EE339F"/>
    <w:rsid w:val="00EE3478"/>
    <w:rsid w:val="00EE355C"/>
    <w:rsid w:val="00EE3594"/>
    <w:rsid w:val="00EE3601"/>
    <w:rsid w:val="00EE3856"/>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CF9"/>
    <w:rsid w:val="00EE6D27"/>
    <w:rsid w:val="00EE70FC"/>
    <w:rsid w:val="00EE7158"/>
    <w:rsid w:val="00EE72C3"/>
    <w:rsid w:val="00EE73A9"/>
    <w:rsid w:val="00EE75C4"/>
    <w:rsid w:val="00EE779D"/>
    <w:rsid w:val="00EE789A"/>
    <w:rsid w:val="00EE7989"/>
    <w:rsid w:val="00EE7DC2"/>
    <w:rsid w:val="00EE7E37"/>
    <w:rsid w:val="00EE7E82"/>
    <w:rsid w:val="00EE7FC4"/>
    <w:rsid w:val="00EF025C"/>
    <w:rsid w:val="00EF027B"/>
    <w:rsid w:val="00EF0332"/>
    <w:rsid w:val="00EF05EC"/>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91D"/>
    <w:rsid w:val="00EF2BAB"/>
    <w:rsid w:val="00EF2E62"/>
    <w:rsid w:val="00EF2F36"/>
    <w:rsid w:val="00EF3291"/>
    <w:rsid w:val="00EF3710"/>
    <w:rsid w:val="00EF3814"/>
    <w:rsid w:val="00EF3C07"/>
    <w:rsid w:val="00EF3FBC"/>
    <w:rsid w:val="00EF4062"/>
    <w:rsid w:val="00EF4086"/>
    <w:rsid w:val="00EF4231"/>
    <w:rsid w:val="00EF44CC"/>
    <w:rsid w:val="00EF4969"/>
    <w:rsid w:val="00EF49AF"/>
    <w:rsid w:val="00EF4E92"/>
    <w:rsid w:val="00EF5050"/>
    <w:rsid w:val="00EF5124"/>
    <w:rsid w:val="00EF51FA"/>
    <w:rsid w:val="00EF577E"/>
    <w:rsid w:val="00EF58EF"/>
    <w:rsid w:val="00EF5A81"/>
    <w:rsid w:val="00EF5B93"/>
    <w:rsid w:val="00EF5EE9"/>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1AE"/>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570"/>
    <w:rsid w:val="00F03783"/>
    <w:rsid w:val="00F037AC"/>
    <w:rsid w:val="00F03C6D"/>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58"/>
    <w:rsid w:val="00F059B4"/>
    <w:rsid w:val="00F05AE4"/>
    <w:rsid w:val="00F05B33"/>
    <w:rsid w:val="00F05D9E"/>
    <w:rsid w:val="00F05FEB"/>
    <w:rsid w:val="00F06090"/>
    <w:rsid w:val="00F062F2"/>
    <w:rsid w:val="00F0644F"/>
    <w:rsid w:val="00F06461"/>
    <w:rsid w:val="00F067FC"/>
    <w:rsid w:val="00F06AB6"/>
    <w:rsid w:val="00F06B18"/>
    <w:rsid w:val="00F06BD7"/>
    <w:rsid w:val="00F0724D"/>
    <w:rsid w:val="00F072CC"/>
    <w:rsid w:val="00F074AC"/>
    <w:rsid w:val="00F07985"/>
    <w:rsid w:val="00F07DA6"/>
    <w:rsid w:val="00F07E5A"/>
    <w:rsid w:val="00F106F9"/>
    <w:rsid w:val="00F1070B"/>
    <w:rsid w:val="00F109AA"/>
    <w:rsid w:val="00F10DC9"/>
    <w:rsid w:val="00F115F7"/>
    <w:rsid w:val="00F11614"/>
    <w:rsid w:val="00F11635"/>
    <w:rsid w:val="00F1175C"/>
    <w:rsid w:val="00F11793"/>
    <w:rsid w:val="00F1188F"/>
    <w:rsid w:val="00F119D8"/>
    <w:rsid w:val="00F11B40"/>
    <w:rsid w:val="00F11C11"/>
    <w:rsid w:val="00F11E04"/>
    <w:rsid w:val="00F11E91"/>
    <w:rsid w:val="00F11FB2"/>
    <w:rsid w:val="00F12015"/>
    <w:rsid w:val="00F122C6"/>
    <w:rsid w:val="00F12542"/>
    <w:rsid w:val="00F1256E"/>
    <w:rsid w:val="00F12651"/>
    <w:rsid w:val="00F127DE"/>
    <w:rsid w:val="00F12AD7"/>
    <w:rsid w:val="00F12D11"/>
    <w:rsid w:val="00F12DE0"/>
    <w:rsid w:val="00F12ED4"/>
    <w:rsid w:val="00F12F90"/>
    <w:rsid w:val="00F12FC1"/>
    <w:rsid w:val="00F13004"/>
    <w:rsid w:val="00F130DE"/>
    <w:rsid w:val="00F1311C"/>
    <w:rsid w:val="00F1318E"/>
    <w:rsid w:val="00F131E9"/>
    <w:rsid w:val="00F134AF"/>
    <w:rsid w:val="00F1361E"/>
    <w:rsid w:val="00F136A4"/>
    <w:rsid w:val="00F137D7"/>
    <w:rsid w:val="00F13AA9"/>
    <w:rsid w:val="00F13BB1"/>
    <w:rsid w:val="00F13EFD"/>
    <w:rsid w:val="00F13FBB"/>
    <w:rsid w:val="00F1404C"/>
    <w:rsid w:val="00F140D8"/>
    <w:rsid w:val="00F144E6"/>
    <w:rsid w:val="00F149C3"/>
    <w:rsid w:val="00F14AE4"/>
    <w:rsid w:val="00F150B3"/>
    <w:rsid w:val="00F153EB"/>
    <w:rsid w:val="00F154A5"/>
    <w:rsid w:val="00F15688"/>
    <w:rsid w:val="00F157D0"/>
    <w:rsid w:val="00F1592B"/>
    <w:rsid w:val="00F15DC2"/>
    <w:rsid w:val="00F16065"/>
    <w:rsid w:val="00F16106"/>
    <w:rsid w:val="00F1626D"/>
    <w:rsid w:val="00F162D3"/>
    <w:rsid w:val="00F16454"/>
    <w:rsid w:val="00F164CF"/>
    <w:rsid w:val="00F164F2"/>
    <w:rsid w:val="00F16542"/>
    <w:rsid w:val="00F16574"/>
    <w:rsid w:val="00F16754"/>
    <w:rsid w:val="00F167B7"/>
    <w:rsid w:val="00F169E8"/>
    <w:rsid w:val="00F16C28"/>
    <w:rsid w:val="00F16D5E"/>
    <w:rsid w:val="00F16D94"/>
    <w:rsid w:val="00F17042"/>
    <w:rsid w:val="00F1755F"/>
    <w:rsid w:val="00F17643"/>
    <w:rsid w:val="00F176AE"/>
    <w:rsid w:val="00F17A86"/>
    <w:rsid w:val="00F17B58"/>
    <w:rsid w:val="00F17B79"/>
    <w:rsid w:val="00F17C0C"/>
    <w:rsid w:val="00F17C2C"/>
    <w:rsid w:val="00F20444"/>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3E4"/>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C68"/>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3CE"/>
    <w:rsid w:val="00F304DF"/>
    <w:rsid w:val="00F309F7"/>
    <w:rsid w:val="00F30A6D"/>
    <w:rsid w:val="00F30B75"/>
    <w:rsid w:val="00F30B7A"/>
    <w:rsid w:val="00F30D2D"/>
    <w:rsid w:val="00F30D86"/>
    <w:rsid w:val="00F31036"/>
    <w:rsid w:val="00F311DE"/>
    <w:rsid w:val="00F31212"/>
    <w:rsid w:val="00F315BB"/>
    <w:rsid w:val="00F3194E"/>
    <w:rsid w:val="00F319A6"/>
    <w:rsid w:val="00F31DF0"/>
    <w:rsid w:val="00F31E74"/>
    <w:rsid w:val="00F31F79"/>
    <w:rsid w:val="00F322A1"/>
    <w:rsid w:val="00F32597"/>
    <w:rsid w:val="00F325BD"/>
    <w:rsid w:val="00F3286C"/>
    <w:rsid w:val="00F328B6"/>
    <w:rsid w:val="00F328D3"/>
    <w:rsid w:val="00F32C4B"/>
    <w:rsid w:val="00F33026"/>
    <w:rsid w:val="00F33200"/>
    <w:rsid w:val="00F33209"/>
    <w:rsid w:val="00F33288"/>
    <w:rsid w:val="00F3337E"/>
    <w:rsid w:val="00F333C9"/>
    <w:rsid w:val="00F3356D"/>
    <w:rsid w:val="00F33A87"/>
    <w:rsid w:val="00F33AA0"/>
    <w:rsid w:val="00F33AA6"/>
    <w:rsid w:val="00F33ABA"/>
    <w:rsid w:val="00F33ACA"/>
    <w:rsid w:val="00F33B6F"/>
    <w:rsid w:val="00F33D0C"/>
    <w:rsid w:val="00F33F72"/>
    <w:rsid w:val="00F33FB4"/>
    <w:rsid w:val="00F3419F"/>
    <w:rsid w:val="00F3446C"/>
    <w:rsid w:val="00F34590"/>
    <w:rsid w:val="00F3463E"/>
    <w:rsid w:val="00F346F7"/>
    <w:rsid w:val="00F34700"/>
    <w:rsid w:val="00F34712"/>
    <w:rsid w:val="00F34A00"/>
    <w:rsid w:val="00F34CDA"/>
    <w:rsid w:val="00F34DAB"/>
    <w:rsid w:val="00F34E7D"/>
    <w:rsid w:val="00F34EA3"/>
    <w:rsid w:val="00F35227"/>
    <w:rsid w:val="00F35242"/>
    <w:rsid w:val="00F355BF"/>
    <w:rsid w:val="00F35637"/>
    <w:rsid w:val="00F356D1"/>
    <w:rsid w:val="00F35AC1"/>
    <w:rsid w:val="00F35AD2"/>
    <w:rsid w:val="00F35EA6"/>
    <w:rsid w:val="00F36017"/>
    <w:rsid w:val="00F3619E"/>
    <w:rsid w:val="00F3665B"/>
    <w:rsid w:val="00F3677E"/>
    <w:rsid w:val="00F367F0"/>
    <w:rsid w:val="00F36842"/>
    <w:rsid w:val="00F3695B"/>
    <w:rsid w:val="00F36A05"/>
    <w:rsid w:val="00F36B2C"/>
    <w:rsid w:val="00F36B6D"/>
    <w:rsid w:val="00F36BA9"/>
    <w:rsid w:val="00F36CA4"/>
    <w:rsid w:val="00F36CC1"/>
    <w:rsid w:val="00F36D00"/>
    <w:rsid w:val="00F36D56"/>
    <w:rsid w:val="00F36D90"/>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7E3"/>
    <w:rsid w:val="00F4082C"/>
    <w:rsid w:val="00F40DBC"/>
    <w:rsid w:val="00F40E15"/>
    <w:rsid w:val="00F40EAE"/>
    <w:rsid w:val="00F40FA9"/>
    <w:rsid w:val="00F411EA"/>
    <w:rsid w:val="00F4122B"/>
    <w:rsid w:val="00F414E7"/>
    <w:rsid w:val="00F414F3"/>
    <w:rsid w:val="00F41589"/>
    <w:rsid w:val="00F41A9B"/>
    <w:rsid w:val="00F41B05"/>
    <w:rsid w:val="00F41BA6"/>
    <w:rsid w:val="00F41C87"/>
    <w:rsid w:val="00F41CC2"/>
    <w:rsid w:val="00F41D8A"/>
    <w:rsid w:val="00F41E43"/>
    <w:rsid w:val="00F41EBB"/>
    <w:rsid w:val="00F41EED"/>
    <w:rsid w:val="00F41F8F"/>
    <w:rsid w:val="00F4206D"/>
    <w:rsid w:val="00F42085"/>
    <w:rsid w:val="00F42091"/>
    <w:rsid w:val="00F42340"/>
    <w:rsid w:val="00F423BF"/>
    <w:rsid w:val="00F4257F"/>
    <w:rsid w:val="00F42B41"/>
    <w:rsid w:val="00F42CB3"/>
    <w:rsid w:val="00F42E4A"/>
    <w:rsid w:val="00F42F41"/>
    <w:rsid w:val="00F43099"/>
    <w:rsid w:val="00F4347E"/>
    <w:rsid w:val="00F43481"/>
    <w:rsid w:val="00F43AC4"/>
    <w:rsid w:val="00F43C28"/>
    <w:rsid w:val="00F43C72"/>
    <w:rsid w:val="00F43CC7"/>
    <w:rsid w:val="00F43DD4"/>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6122"/>
    <w:rsid w:val="00F462A8"/>
    <w:rsid w:val="00F46432"/>
    <w:rsid w:val="00F464A4"/>
    <w:rsid w:val="00F464BF"/>
    <w:rsid w:val="00F467E2"/>
    <w:rsid w:val="00F467EA"/>
    <w:rsid w:val="00F46A46"/>
    <w:rsid w:val="00F46A8A"/>
    <w:rsid w:val="00F46A8F"/>
    <w:rsid w:val="00F46B67"/>
    <w:rsid w:val="00F46B69"/>
    <w:rsid w:val="00F46C04"/>
    <w:rsid w:val="00F47090"/>
    <w:rsid w:val="00F470A0"/>
    <w:rsid w:val="00F471B1"/>
    <w:rsid w:val="00F47407"/>
    <w:rsid w:val="00F474B3"/>
    <w:rsid w:val="00F47710"/>
    <w:rsid w:val="00F47726"/>
    <w:rsid w:val="00F4775E"/>
    <w:rsid w:val="00F47992"/>
    <w:rsid w:val="00F47AB5"/>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4E9"/>
    <w:rsid w:val="00F526E6"/>
    <w:rsid w:val="00F5283F"/>
    <w:rsid w:val="00F52A57"/>
    <w:rsid w:val="00F5315C"/>
    <w:rsid w:val="00F532ED"/>
    <w:rsid w:val="00F53625"/>
    <w:rsid w:val="00F53655"/>
    <w:rsid w:val="00F53728"/>
    <w:rsid w:val="00F53AA7"/>
    <w:rsid w:val="00F53BB0"/>
    <w:rsid w:val="00F53BFC"/>
    <w:rsid w:val="00F53C1E"/>
    <w:rsid w:val="00F53E6A"/>
    <w:rsid w:val="00F53EBA"/>
    <w:rsid w:val="00F53F8E"/>
    <w:rsid w:val="00F54093"/>
    <w:rsid w:val="00F54258"/>
    <w:rsid w:val="00F5439D"/>
    <w:rsid w:val="00F54434"/>
    <w:rsid w:val="00F5445D"/>
    <w:rsid w:val="00F546F4"/>
    <w:rsid w:val="00F5495F"/>
    <w:rsid w:val="00F54AEC"/>
    <w:rsid w:val="00F54AF3"/>
    <w:rsid w:val="00F54B86"/>
    <w:rsid w:val="00F54C4E"/>
    <w:rsid w:val="00F54D10"/>
    <w:rsid w:val="00F5500B"/>
    <w:rsid w:val="00F550F6"/>
    <w:rsid w:val="00F55181"/>
    <w:rsid w:val="00F55320"/>
    <w:rsid w:val="00F5549E"/>
    <w:rsid w:val="00F554E9"/>
    <w:rsid w:val="00F55557"/>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5E0"/>
    <w:rsid w:val="00F566B8"/>
    <w:rsid w:val="00F56800"/>
    <w:rsid w:val="00F56843"/>
    <w:rsid w:val="00F56C4D"/>
    <w:rsid w:val="00F56C79"/>
    <w:rsid w:val="00F56C84"/>
    <w:rsid w:val="00F56DAE"/>
    <w:rsid w:val="00F56DB6"/>
    <w:rsid w:val="00F56DF4"/>
    <w:rsid w:val="00F56F2E"/>
    <w:rsid w:val="00F56FF2"/>
    <w:rsid w:val="00F57086"/>
    <w:rsid w:val="00F5728F"/>
    <w:rsid w:val="00F5779A"/>
    <w:rsid w:val="00F5779C"/>
    <w:rsid w:val="00F5799C"/>
    <w:rsid w:val="00F57B3C"/>
    <w:rsid w:val="00F57C3C"/>
    <w:rsid w:val="00F57D5C"/>
    <w:rsid w:val="00F57E7C"/>
    <w:rsid w:val="00F57ED2"/>
    <w:rsid w:val="00F57EF4"/>
    <w:rsid w:val="00F57F7A"/>
    <w:rsid w:val="00F60119"/>
    <w:rsid w:val="00F60131"/>
    <w:rsid w:val="00F60206"/>
    <w:rsid w:val="00F60434"/>
    <w:rsid w:val="00F60633"/>
    <w:rsid w:val="00F606BB"/>
    <w:rsid w:val="00F6074D"/>
    <w:rsid w:val="00F60982"/>
    <w:rsid w:val="00F60A7E"/>
    <w:rsid w:val="00F60C4A"/>
    <w:rsid w:val="00F613A8"/>
    <w:rsid w:val="00F613CA"/>
    <w:rsid w:val="00F6146F"/>
    <w:rsid w:val="00F6154A"/>
    <w:rsid w:val="00F61589"/>
    <w:rsid w:val="00F61641"/>
    <w:rsid w:val="00F61981"/>
    <w:rsid w:val="00F61C23"/>
    <w:rsid w:val="00F61D2A"/>
    <w:rsid w:val="00F61D4B"/>
    <w:rsid w:val="00F61E2D"/>
    <w:rsid w:val="00F61EF4"/>
    <w:rsid w:val="00F61F8C"/>
    <w:rsid w:val="00F6209D"/>
    <w:rsid w:val="00F625BA"/>
    <w:rsid w:val="00F628B5"/>
    <w:rsid w:val="00F629B3"/>
    <w:rsid w:val="00F62AF4"/>
    <w:rsid w:val="00F62CDE"/>
    <w:rsid w:val="00F630A8"/>
    <w:rsid w:val="00F631E7"/>
    <w:rsid w:val="00F6357C"/>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106D"/>
    <w:rsid w:val="00F7111F"/>
    <w:rsid w:val="00F71196"/>
    <w:rsid w:val="00F715E2"/>
    <w:rsid w:val="00F71996"/>
    <w:rsid w:val="00F71ADA"/>
    <w:rsid w:val="00F71B70"/>
    <w:rsid w:val="00F71BB9"/>
    <w:rsid w:val="00F71C35"/>
    <w:rsid w:val="00F71C52"/>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029"/>
    <w:rsid w:val="00F7304C"/>
    <w:rsid w:val="00F731B6"/>
    <w:rsid w:val="00F73263"/>
    <w:rsid w:val="00F73381"/>
    <w:rsid w:val="00F733B2"/>
    <w:rsid w:val="00F7348D"/>
    <w:rsid w:val="00F73677"/>
    <w:rsid w:val="00F737BD"/>
    <w:rsid w:val="00F73923"/>
    <w:rsid w:val="00F7397D"/>
    <w:rsid w:val="00F739D9"/>
    <w:rsid w:val="00F73CA5"/>
    <w:rsid w:val="00F73D6C"/>
    <w:rsid w:val="00F73E8B"/>
    <w:rsid w:val="00F73F98"/>
    <w:rsid w:val="00F741BC"/>
    <w:rsid w:val="00F7429B"/>
    <w:rsid w:val="00F74414"/>
    <w:rsid w:val="00F74633"/>
    <w:rsid w:val="00F74649"/>
    <w:rsid w:val="00F74745"/>
    <w:rsid w:val="00F74A29"/>
    <w:rsid w:val="00F74B0D"/>
    <w:rsid w:val="00F74B42"/>
    <w:rsid w:val="00F74C40"/>
    <w:rsid w:val="00F74DB2"/>
    <w:rsid w:val="00F74DD4"/>
    <w:rsid w:val="00F74E5F"/>
    <w:rsid w:val="00F7500B"/>
    <w:rsid w:val="00F753E3"/>
    <w:rsid w:val="00F75700"/>
    <w:rsid w:val="00F759F1"/>
    <w:rsid w:val="00F75BA7"/>
    <w:rsid w:val="00F75E1B"/>
    <w:rsid w:val="00F75F98"/>
    <w:rsid w:val="00F76206"/>
    <w:rsid w:val="00F76432"/>
    <w:rsid w:val="00F7677E"/>
    <w:rsid w:val="00F768A7"/>
    <w:rsid w:val="00F768B6"/>
    <w:rsid w:val="00F76B31"/>
    <w:rsid w:val="00F76B94"/>
    <w:rsid w:val="00F76DC1"/>
    <w:rsid w:val="00F76E28"/>
    <w:rsid w:val="00F76F9B"/>
    <w:rsid w:val="00F77076"/>
    <w:rsid w:val="00F7712A"/>
    <w:rsid w:val="00F773DA"/>
    <w:rsid w:val="00F77711"/>
    <w:rsid w:val="00F778A3"/>
    <w:rsid w:val="00F778AF"/>
    <w:rsid w:val="00F779B9"/>
    <w:rsid w:val="00F77B75"/>
    <w:rsid w:val="00F77D90"/>
    <w:rsid w:val="00F77E3E"/>
    <w:rsid w:val="00F77E44"/>
    <w:rsid w:val="00F801B8"/>
    <w:rsid w:val="00F8027B"/>
    <w:rsid w:val="00F8047C"/>
    <w:rsid w:val="00F8061A"/>
    <w:rsid w:val="00F80746"/>
    <w:rsid w:val="00F80895"/>
    <w:rsid w:val="00F80A61"/>
    <w:rsid w:val="00F80A85"/>
    <w:rsid w:val="00F80C32"/>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07"/>
    <w:rsid w:val="00F8581F"/>
    <w:rsid w:val="00F85985"/>
    <w:rsid w:val="00F85CF9"/>
    <w:rsid w:val="00F85E2B"/>
    <w:rsid w:val="00F85E53"/>
    <w:rsid w:val="00F85E70"/>
    <w:rsid w:val="00F85EFC"/>
    <w:rsid w:val="00F861C3"/>
    <w:rsid w:val="00F863B5"/>
    <w:rsid w:val="00F86405"/>
    <w:rsid w:val="00F8643D"/>
    <w:rsid w:val="00F864AF"/>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B9C"/>
    <w:rsid w:val="00F87C4F"/>
    <w:rsid w:val="00F90002"/>
    <w:rsid w:val="00F90043"/>
    <w:rsid w:val="00F900AE"/>
    <w:rsid w:val="00F900DA"/>
    <w:rsid w:val="00F90152"/>
    <w:rsid w:val="00F90341"/>
    <w:rsid w:val="00F904CE"/>
    <w:rsid w:val="00F905ED"/>
    <w:rsid w:val="00F9066B"/>
    <w:rsid w:val="00F907B9"/>
    <w:rsid w:val="00F90869"/>
    <w:rsid w:val="00F908CA"/>
    <w:rsid w:val="00F90B06"/>
    <w:rsid w:val="00F90B5F"/>
    <w:rsid w:val="00F90F1C"/>
    <w:rsid w:val="00F90FE4"/>
    <w:rsid w:val="00F91093"/>
    <w:rsid w:val="00F91173"/>
    <w:rsid w:val="00F91310"/>
    <w:rsid w:val="00F9148D"/>
    <w:rsid w:val="00F91560"/>
    <w:rsid w:val="00F91653"/>
    <w:rsid w:val="00F91A0C"/>
    <w:rsid w:val="00F91B16"/>
    <w:rsid w:val="00F91C46"/>
    <w:rsid w:val="00F91D70"/>
    <w:rsid w:val="00F92562"/>
    <w:rsid w:val="00F925C4"/>
    <w:rsid w:val="00F92858"/>
    <w:rsid w:val="00F928D7"/>
    <w:rsid w:val="00F92A17"/>
    <w:rsid w:val="00F92C38"/>
    <w:rsid w:val="00F93043"/>
    <w:rsid w:val="00F930AA"/>
    <w:rsid w:val="00F9354F"/>
    <w:rsid w:val="00F93750"/>
    <w:rsid w:val="00F93752"/>
    <w:rsid w:val="00F938FB"/>
    <w:rsid w:val="00F939AB"/>
    <w:rsid w:val="00F939F2"/>
    <w:rsid w:val="00F93DD8"/>
    <w:rsid w:val="00F93E02"/>
    <w:rsid w:val="00F9413A"/>
    <w:rsid w:val="00F942C9"/>
    <w:rsid w:val="00F942D7"/>
    <w:rsid w:val="00F943C7"/>
    <w:rsid w:val="00F94746"/>
    <w:rsid w:val="00F94976"/>
    <w:rsid w:val="00F94A97"/>
    <w:rsid w:val="00F94AA4"/>
    <w:rsid w:val="00F94B9F"/>
    <w:rsid w:val="00F94C7F"/>
    <w:rsid w:val="00F94D40"/>
    <w:rsid w:val="00F94D61"/>
    <w:rsid w:val="00F94DED"/>
    <w:rsid w:val="00F94E05"/>
    <w:rsid w:val="00F94E96"/>
    <w:rsid w:val="00F950DB"/>
    <w:rsid w:val="00F95338"/>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6F8F"/>
    <w:rsid w:val="00F9725C"/>
    <w:rsid w:val="00F9764D"/>
    <w:rsid w:val="00F97775"/>
    <w:rsid w:val="00F977F1"/>
    <w:rsid w:val="00F9783F"/>
    <w:rsid w:val="00F97C28"/>
    <w:rsid w:val="00F97F14"/>
    <w:rsid w:val="00F97F66"/>
    <w:rsid w:val="00F97FEF"/>
    <w:rsid w:val="00FA0009"/>
    <w:rsid w:val="00FA0573"/>
    <w:rsid w:val="00FA0634"/>
    <w:rsid w:val="00FA06EB"/>
    <w:rsid w:val="00FA0C1F"/>
    <w:rsid w:val="00FA111F"/>
    <w:rsid w:val="00FA128E"/>
    <w:rsid w:val="00FA1291"/>
    <w:rsid w:val="00FA1405"/>
    <w:rsid w:val="00FA1554"/>
    <w:rsid w:val="00FA169D"/>
    <w:rsid w:val="00FA1729"/>
    <w:rsid w:val="00FA17F1"/>
    <w:rsid w:val="00FA1871"/>
    <w:rsid w:val="00FA18C4"/>
    <w:rsid w:val="00FA1A6A"/>
    <w:rsid w:val="00FA1CAC"/>
    <w:rsid w:val="00FA1CC1"/>
    <w:rsid w:val="00FA1DCC"/>
    <w:rsid w:val="00FA2130"/>
    <w:rsid w:val="00FA215C"/>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5C8"/>
    <w:rsid w:val="00FA36EE"/>
    <w:rsid w:val="00FA3718"/>
    <w:rsid w:val="00FA3781"/>
    <w:rsid w:val="00FA37CD"/>
    <w:rsid w:val="00FA3BA3"/>
    <w:rsid w:val="00FA3C7B"/>
    <w:rsid w:val="00FA41AA"/>
    <w:rsid w:val="00FA43E5"/>
    <w:rsid w:val="00FA45A7"/>
    <w:rsid w:val="00FA4668"/>
    <w:rsid w:val="00FA476F"/>
    <w:rsid w:val="00FA480B"/>
    <w:rsid w:val="00FA48B8"/>
    <w:rsid w:val="00FA4B20"/>
    <w:rsid w:val="00FA4C1D"/>
    <w:rsid w:val="00FA4C34"/>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372"/>
    <w:rsid w:val="00FA74FA"/>
    <w:rsid w:val="00FA76C1"/>
    <w:rsid w:val="00FA7805"/>
    <w:rsid w:val="00FA78E4"/>
    <w:rsid w:val="00FA79BF"/>
    <w:rsid w:val="00FA7AFF"/>
    <w:rsid w:val="00FA7D4B"/>
    <w:rsid w:val="00FA7F4B"/>
    <w:rsid w:val="00FA7F87"/>
    <w:rsid w:val="00FA7FB7"/>
    <w:rsid w:val="00FB01FE"/>
    <w:rsid w:val="00FB03DC"/>
    <w:rsid w:val="00FB0438"/>
    <w:rsid w:val="00FB0562"/>
    <w:rsid w:val="00FB0834"/>
    <w:rsid w:val="00FB0861"/>
    <w:rsid w:val="00FB09FE"/>
    <w:rsid w:val="00FB0A1F"/>
    <w:rsid w:val="00FB0AC2"/>
    <w:rsid w:val="00FB0AE8"/>
    <w:rsid w:val="00FB0B7E"/>
    <w:rsid w:val="00FB0E45"/>
    <w:rsid w:val="00FB0FD2"/>
    <w:rsid w:val="00FB0FEB"/>
    <w:rsid w:val="00FB1163"/>
    <w:rsid w:val="00FB154B"/>
    <w:rsid w:val="00FB1689"/>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B03"/>
    <w:rsid w:val="00FB2B04"/>
    <w:rsid w:val="00FB2B7E"/>
    <w:rsid w:val="00FB2BEC"/>
    <w:rsid w:val="00FB2CFE"/>
    <w:rsid w:val="00FB2E02"/>
    <w:rsid w:val="00FB2F9F"/>
    <w:rsid w:val="00FB3276"/>
    <w:rsid w:val="00FB34DF"/>
    <w:rsid w:val="00FB3511"/>
    <w:rsid w:val="00FB365E"/>
    <w:rsid w:val="00FB3692"/>
    <w:rsid w:val="00FB3779"/>
    <w:rsid w:val="00FB37A9"/>
    <w:rsid w:val="00FB3B30"/>
    <w:rsid w:val="00FB3B70"/>
    <w:rsid w:val="00FB3CA6"/>
    <w:rsid w:val="00FB3D1B"/>
    <w:rsid w:val="00FB3EBF"/>
    <w:rsid w:val="00FB3EE9"/>
    <w:rsid w:val="00FB4478"/>
    <w:rsid w:val="00FB4689"/>
    <w:rsid w:val="00FB470F"/>
    <w:rsid w:val="00FB47E6"/>
    <w:rsid w:val="00FB48DC"/>
    <w:rsid w:val="00FB4966"/>
    <w:rsid w:val="00FB49C8"/>
    <w:rsid w:val="00FB4B27"/>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66"/>
    <w:rsid w:val="00FB6675"/>
    <w:rsid w:val="00FB66EC"/>
    <w:rsid w:val="00FB6783"/>
    <w:rsid w:val="00FB6823"/>
    <w:rsid w:val="00FB687F"/>
    <w:rsid w:val="00FB6ACD"/>
    <w:rsid w:val="00FB6B17"/>
    <w:rsid w:val="00FB6C08"/>
    <w:rsid w:val="00FB6FE1"/>
    <w:rsid w:val="00FB701C"/>
    <w:rsid w:val="00FB716C"/>
    <w:rsid w:val="00FB733C"/>
    <w:rsid w:val="00FB7725"/>
    <w:rsid w:val="00FB7758"/>
    <w:rsid w:val="00FB792B"/>
    <w:rsid w:val="00FB796B"/>
    <w:rsid w:val="00FB7991"/>
    <w:rsid w:val="00FB7A56"/>
    <w:rsid w:val="00FB7BE7"/>
    <w:rsid w:val="00FB7DA9"/>
    <w:rsid w:val="00FB7E92"/>
    <w:rsid w:val="00FC0006"/>
    <w:rsid w:val="00FC00AB"/>
    <w:rsid w:val="00FC0282"/>
    <w:rsid w:val="00FC0321"/>
    <w:rsid w:val="00FC0366"/>
    <w:rsid w:val="00FC03F1"/>
    <w:rsid w:val="00FC06B2"/>
    <w:rsid w:val="00FC07D1"/>
    <w:rsid w:val="00FC0809"/>
    <w:rsid w:val="00FC0AB9"/>
    <w:rsid w:val="00FC0E31"/>
    <w:rsid w:val="00FC0E46"/>
    <w:rsid w:val="00FC0E52"/>
    <w:rsid w:val="00FC0FAB"/>
    <w:rsid w:val="00FC0FF9"/>
    <w:rsid w:val="00FC105B"/>
    <w:rsid w:val="00FC105C"/>
    <w:rsid w:val="00FC10E5"/>
    <w:rsid w:val="00FC1557"/>
    <w:rsid w:val="00FC1561"/>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4B"/>
    <w:rsid w:val="00FC262C"/>
    <w:rsid w:val="00FC2798"/>
    <w:rsid w:val="00FC2817"/>
    <w:rsid w:val="00FC2AA2"/>
    <w:rsid w:val="00FC2CAA"/>
    <w:rsid w:val="00FC2E18"/>
    <w:rsid w:val="00FC2F4C"/>
    <w:rsid w:val="00FC3140"/>
    <w:rsid w:val="00FC3181"/>
    <w:rsid w:val="00FC324E"/>
    <w:rsid w:val="00FC3329"/>
    <w:rsid w:val="00FC36D7"/>
    <w:rsid w:val="00FC386C"/>
    <w:rsid w:val="00FC395F"/>
    <w:rsid w:val="00FC3B9C"/>
    <w:rsid w:val="00FC3EE3"/>
    <w:rsid w:val="00FC4057"/>
    <w:rsid w:val="00FC417D"/>
    <w:rsid w:val="00FC43E5"/>
    <w:rsid w:val="00FC4683"/>
    <w:rsid w:val="00FC46FB"/>
    <w:rsid w:val="00FC48B5"/>
    <w:rsid w:val="00FC4BEE"/>
    <w:rsid w:val="00FC4C0D"/>
    <w:rsid w:val="00FC4D19"/>
    <w:rsid w:val="00FC4EEC"/>
    <w:rsid w:val="00FC4F48"/>
    <w:rsid w:val="00FC502E"/>
    <w:rsid w:val="00FC50E2"/>
    <w:rsid w:val="00FC5406"/>
    <w:rsid w:val="00FC5486"/>
    <w:rsid w:val="00FC55B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81"/>
    <w:rsid w:val="00FC6BFF"/>
    <w:rsid w:val="00FC6C61"/>
    <w:rsid w:val="00FC6DBE"/>
    <w:rsid w:val="00FC6DFA"/>
    <w:rsid w:val="00FC6FF4"/>
    <w:rsid w:val="00FC7345"/>
    <w:rsid w:val="00FC739A"/>
    <w:rsid w:val="00FC7474"/>
    <w:rsid w:val="00FC75D3"/>
    <w:rsid w:val="00FC780D"/>
    <w:rsid w:val="00FC783E"/>
    <w:rsid w:val="00FC7904"/>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A3E"/>
    <w:rsid w:val="00FD1CFF"/>
    <w:rsid w:val="00FD1F5F"/>
    <w:rsid w:val="00FD20B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536"/>
    <w:rsid w:val="00FD5762"/>
    <w:rsid w:val="00FD5815"/>
    <w:rsid w:val="00FD5BB6"/>
    <w:rsid w:val="00FD608C"/>
    <w:rsid w:val="00FD6106"/>
    <w:rsid w:val="00FD612B"/>
    <w:rsid w:val="00FD617A"/>
    <w:rsid w:val="00FD63F9"/>
    <w:rsid w:val="00FD640D"/>
    <w:rsid w:val="00FD6448"/>
    <w:rsid w:val="00FD67A0"/>
    <w:rsid w:val="00FD68A5"/>
    <w:rsid w:val="00FD68AF"/>
    <w:rsid w:val="00FD68F5"/>
    <w:rsid w:val="00FD6A7B"/>
    <w:rsid w:val="00FD6BCB"/>
    <w:rsid w:val="00FD6FC0"/>
    <w:rsid w:val="00FD7029"/>
    <w:rsid w:val="00FD704C"/>
    <w:rsid w:val="00FD707E"/>
    <w:rsid w:val="00FD726D"/>
    <w:rsid w:val="00FD73E9"/>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322"/>
    <w:rsid w:val="00FE14AC"/>
    <w:rsid w:val="00FE14C5"/>
    <w:rsid w:val="00FE14EA"/>
    <w:rsid w:val="00FE15E0"/>
    <w:rsid w:val="00FE1668"/>
    <w:rsid w:val="00FE1672"/>
    <w:rsid w:val="00FE16BF"/>
    <w:rsid w:val="00FE17FB"/>
    <w:rsid w:val="00FE187E"/>
    <w:rsid w:val="00FE1A39"/>
    <w:rsid w:val="00FE1A65"/>
    <w:rsid w:val="00FE1ABC"/>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E"/>
    <w:rsid w:val="00FE3676"/>
    <w:rsid w:val="00FE38CE"/>
    <w:rsid w:val="00FE3F8E"/>
    <w:rsid w:val="00FE4067"/>
    <w:rsid w:val="00FE448B"/>
    <w:rsid w:val="00FE46AE"/>
    <w:rsid w:val="00FE4AC0"/>
    <w:rsid w:val="00FE4C93"/>
    <w:rsid w:val="00FE4D68"/>
    <w:rsid w:val="00FE4F42"/>
    <w:rsid w:val="00FE50DA"/>
    <w:rsid w:val="00FE51C8"/>
    <w:rsid w:val="00FE51E5"/>
    <w:rsid w:val="00FE5327"/>
    <w:rsid w:val="00FE5393"/>
    <w:rsid w:val="00FE53CF"/>
    <w:rsid w:val="00FE553C"/>
    <w:rsid w:val="00FE5861"/>
    <w:rsid w:val="00FE5883"/>
    <w:rsid w:val="00FE59A1"/>
    <w:rsid w:val="00FE5ADA"/>
    <w:rsid w:val="00FE5DB7"/>
    <w:rsid w:val="00FE5DDF"/>
    <w:rsid w:val="00FE5DF5"/>
    <w:rsid w:val="00FE5E8A"/>
    <w:rsid w:val="00FE603F"/>
    <w:rsid w:val="00FE6053"/>
    <w:rsid w:val="00FE6084"/>
    <w:rsid w:val="00FE6296"/>
    <w:rsid w:val="00FE62BF"/>
    <w:rsid w:val="00FE631E"/>
    <w:rsid w:val="00FE64F4"/>
    <w:rsid w:val="00FE6503"/>
    <w:rsid w:val="00FE6601"/>
    <w:rsid w:val="00FE66A4"/>
    <w:rsid w:val="00FE66C6"/>
    <w:rsid w:val="00FE6A63"/>
    <w:rsid w:val="00FE6B02"/>
    <w:rsid w:val="00FE6B03"/>
    <w:rsid w:val="00FE6B29"/>
    <w:rsid w:val="00FE6D32"/>
    <w:rsid w:val="00FE6F8E"/>
    <w:rsid w:val="00FE7063"/>
    <w:rsid w:val="00FE7115"/>
    <w:rsid w:val="00FE7162"/>
    <w:rsid w:val="00FE71B4"/>
    <w:rsid w:val="00FE71D0"/>
    <w:rsid w:val="00FE7240"/>
    <w:rsid w:val="00FE73AC"/>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B9A"/>
    <w:rsid w:val="00FF0BE5"/>
    <w:rsid w:val="00FF0C3F"/>
    <w:rsid w:val="00FF0CB0"/>
    <w:rsid w:val="00FF0D1F"/>
    <w:rsid w:val="00FF0E6E"/>
    <w:rsid w:val="00FF0ECA"/>
    <w:rsid w:val="00FF0EFF"/>
    <w:rsid w:val="00FF0F55"/>
    <w:rsid w:val="00FF111D"/>
    <w:rsid w:val="00FF1168"/>
    <w:rsid w:val="00FF1201"/>
    <w:rsid w:val="00FF13B4"/>
    <w:rsid w:val="00FF13C8"/>
    <w:rsid w:val="00FF14C2"/>
    <w:rsid w:val="00FF177A"/>
    <w:rsid w:val="00FF179D"/>
    <w:rsid w:val="00FF1AE9"/>
    <w:rsid w:val="00FF1BEB"/>
    <w:rsid w:val="00FF1CBF"/>
    <w:rsid w:val="00FF1D30"/>
    <w:rsid w:val="00FF2189"/>
    <w:rsid w:val="00FF21E3"/>
    <w:rsid w:val="00FF236D"/>
    <w:rsid w:val="00FF2412"/>
    <w:rsid w:val="00FF26FE"/>
    <w:rsid w:val="00FF27F9"/>
    <w:rsid w:val="00FF2866"/>
    <w:rsid w:val="00FF28A7"/>
    <w:rsid w:val="00FF2CCE"/>
    <w:rsid w:val="00FF2DD0"/>
    <w:rsid w:val="00FF2E7A"/>
    <w:rsid w:val="00FF2FC4"/>
    <w:rsid w:val="00FF3190"/>
    <w:rsid w:val="00FF31E8"/>
    <w:rsid w:val="00FF3382"/>
    <w:rsid w:val="00FF3688"/>
    <w:rsid w:val="00FF3969"/>
    <w:rsid w:val="00FF3CD5"/>
    <w:rsid w:val="00FF3FE8"/>
    <w:rsid w:val="00FF42EB"/>
    <w:rsid w:val="00FF4304"/>
    <w:rsid w:val="00FF4414"/>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F59"/>
    <w:rsid w:val="00FF6002"/>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3076FA76-025E-4015-B158-93B3D6C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 w:type="numbering" w:customStyle="1" w:styleId="CurrentList1">
    <w:name w:val="Current List1"/>
    <w:uiPriority w:val="99"/>
    <w:rsid w:val="00B27774"/>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0575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369142309">
      <w:bodyDiv w:val="1"/>
      <w:marLeft w:val="0"/>
      <w:marRight w:val="0"/>
      <w:marTop w:val="0"/>
      <w:marBottom w:val="0"/>
      <w:divBdr>
        <w:top w:val="none" w:sz="0" w:space="0" w:color="auto"/>
        <w:left w:val="none" w:sz="0" w:space="0" w:color="auto"/>
        <w:bottom w:val="none" w:sz="0" w:space="0" w:color="auto"/>
        <w:right w:val="none" w:sz="0" w:space="0" w:color="auto"/>
      </w:divBdr>
    </w:div>
    <w:div w:id="1408579186">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34327806">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47C9F-CDF0-4277-B12A-4D9E055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customXml/itemProps3.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4.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14</Pages>
  <Words>5206</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Howells, Scott</cp:lastModifiedBy>
  <cp:revision>45</cp:revision>
  <cp:lastPrinted>2018-07-20T13:40:00Z</cp:lastPrinted>
  <dcterms:created xsi:type="dcterms:W3CDTF">2024-04-30T08:56:00Z</dcterms:created>
  <dcterms:modified xsi:type="dcterms:W3CDTF">2024-09-02T11:54:00Z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