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796451" w14:textId="77777777" w:rsidR="00D26302" w:rsidRPr="00956350" w:rsidRDefault="00EF0FF3" w:rsidP="00912B6A">
      <w:pPr>
        <w:jc w:val="center"/>
        <w:rPr>
          <w:rFonts w:ascii="Arial" w:hAnsi="Arial" w:cs="Arial"/>
          <w:b/>
          <w:sz w:val="24"/>
          <w:szCs w:val="24"/>
          <w:u w:val="single"/>
        </w:rPr>
      </w:pPr>
      <w:r w:rsidRPr="00956350">
        <w:rPr>
          <w:rFonts w:ascii="Arial" w:hAnsi="Arial" w:cs="Arial"/>
          <w:b/>
          <w:sz w:val="24"/>
          <w:szCs w:val="24"/>
          <w:u w:val="single"/>
        </w:rPr>
        <w:t>OFFICE OF POLICE AND CRIME COMMISSIONER</w:t>
      </w:r>
    </w:p>
    <w:p w14:paraId="660A52C3" w14:textId="77777777" w:rsidR="00B163F3" w:rsidRPr="00956350" w:rsidRDefault="00B163F3" w:rsidP="00912B6A">
      <w:pPr>
        <w:rPr>
          <w:rFonts w:ascii="Arial" w:hAnsi="Arial" w:cs="Arial"/>
          <w:i/>
          <w:sz w:val="24"/>
          <w:szCs w:val="24"/>
        </w:rPr>
      </w:pPr>
      <w:r w:rsidRPr="00956350">
        <w:rPr>
          <w:rFonts w:ascii="Arial" w:hAnsi="Arial" w:cs="Arial"/>
          <w:b/>
          <w:sz w:val="24"/>
          <w:szCs w:val="24"/>
        </w:rPr>
        <w:t>LEAD CHIEF OFFICER:</w:t>
      </w:r>
      <w:r w:rsidRPr="00956350">
        <w:rPr>
          <w:rFonts w:ascii="Arial" w:hAnsi="Arial" w:cs="Arial"/>
          <w:i/>
          <w:sz w:val="24"/>
          <w:szCs w:val="24"/>
        </w:rPr>
        <w:t xml:space="preserve"> </w:t>
      </w:r>
      <w:r w:rsidR="007F48DA" w:rsidRPr="00956350">
        <w:rPr>
          <w:rFonts w:ascii="Arial" w:hAnsi="Arial" w:cs="Arial"/>
          <w:sz w:val="24"/>
          <w:szCs w:val="24"/>
        </w:rPr>
        <w:t>Chie</w:t>
      </w:r>
      <w:r w:rsidR="009B0C0F" w:rsidRPr="00956350">
        <w:rPr>
          <w:rFonts w:ascii="Arial" w:hAnsi="Arial" w:cs="Arial"/>
          <w:sz w:val="24"/>
          <w:szCs w:val="24"/>
        </w:rPr>
        <w:t>f Finance Officer</w:t>
      </w:r>
    </w:p>
    <w:p w14:paraId="3515ECCA" w14:textId="61042696" w:rsidR="00D26302" w:rsidRPr="00956350" w:rsidRDefault="00D26302" w:rsidP="00912B6A">
      <w:pPr>
        <w:rPr>
          <w:rFonts w:ascii="Arial" w:hAnsi="Arial" w:cs="Arial"/>
          <w:b/>
          <w:sz w:val="24"/>
          <w:szCs w:val="24"/>
        </w:rPr>
      </w:pPr>
      <w:r w:rsidRPr="00956350">
        <w:rPr>
          <w:rFonts w:ascii="Arial" w:hAnsi="Arial" w:cs="Arial"/>
          <w:b/>
          <w:sz w:val="24"/>
          <w:szCs w:val="24"/>
        </w:rPr>
        <w:t>TITLE:</w:t>
      </w:r>
      <w:r w:rsidR="00BC5418" w:rsidRPr="00956350">
        <w:rPr>
          <w:rFonts w:ascii="Arial" w:hAnsi="Arial" w:cs="Arial"/>
          <w:b/>
          <w:sz w:val="24"/>
          <w:szCs w:val="24"/>
        </w:rPr>
        <w:t xml:space="preserve"> </w:t>
      </w:r>
      <w:r w:rsidR="00A341EC">
        <w:rPr>
          <w:rFonts w:ascii="Arial" w:hAnsi="Arial" w:cs="Arial"/>
          <w:sz w:val="24"/>
          <w:szCs w:val="24"/>
        </w:rPr>
        <w:t>Budget f</w:t>
      </w:r>
      <w:r w:rsidR="0042278E" w:rsidRPr="00956350">
        <w:rPr>
          <w:rFonts w:ascii="Arial" w:hAnsi="Arial" w:cs="Arial"/>
          <w:sz w:val="24"/>
          <w:szCs w:val="24"/>
        </w:rPr>
        <w:t xml:space="preserve">indings from the </w:t>
      </w:r>
      <w:r w:rsidR="00CE1266">
        <w:rPr>
          <w:rFonts w:ascii="Arial" w:hAnsi="Arial" w:cs="Arial"/>
          <w:sz w:val="24"/>
          <w:szCs w:val="24"/>
        </w:rPr>
        <w:t>‘have your say on policing’</w:t>
      </w:r>
      <w:r w:rsidR="00E67A5D">
        <w:rPr>
          <w:rFonts w:ascii="Arial" w:hAnsi="Arial" w:cs="Arial"/>
          <w:sz w:val="24"/>
          <w:szCs w:val="24"/>
        </w:rPr>
        <w:t xml:space="preserve"> public</w:t>
      </w:r>
      <w:r w:rsidR="00CE1266">
        <w:rPr>
          <w:rFonts w:ascii="Arial" w:hAnsi="Arial" w:cs="Arial"/>
          <w:sz w:val="24"/>
          <w:szCs w:val="24"/>
        </w:rPr>
        <w:t xml:space="preserve"> survey</w:t>
      </w:r>
    </w:p>
    <w:p w14:paraId="2529D514" w14:textId="375C0F68" w:rsidR="00BC5418" w:rsidRPr="00956350" w:rsidRDefault="00BC5418" w:rsidP="00912B6A">
      <w:pPr>
        <w:rPr>
          <w:rFonts w:ascii="Arial" w:hAnsi="Arial" w:cs="Arial"/>
          <w:b/>
          <w:sz w:val="24"/>
          <w:szCs w:val="24"/>
        </w:rPr>
      </w:pPr>
      <w:r w:rsidRPr="00956350">
        <w:rPr>
          <w:rFonts w:ascii="Arial" w:hAnsi="Arial" w:cs="Arial"/>
          <w:b/>
          <w:sz w:val="24"/>
          <w:szCs w:val="24"/>
        </w:rPr>
        <w:t>DATE:</w:t>
      </w:r>
      <w:r w:rsidR="0042278E" w:rsidRPr="00956350">
        <w:rPr>
          <w:rFonts w:ascii="Arial" w:hAnsi="Arial" w:cs="Arial"/>
          <w:b/>
          <w:sz w:val="24"/>
          <w:szCs w:val="24"/>
        </w:rPr>
        <w:t xml:space="preserve"> </w:t>
      </w:r>
      <w:r w:rsidR="000208C6" w:rsidRPr="00956350">
        <w:rPr>
          <w:rFonts w:ascii="Arial" w:hAnsi="Arial" w:cs="Arial"/>
          <w:sz w:val="24"/>
          <w:szCs w:val="24"/>
        </w:rPr>
        <w:t xml:space="preserve">January </w:t>
      </w:r>
      <w:r w:rsidR="00037A22">
        <w:rPr>
          <w:rFonts w:ascii="Arial" w:hAnsi="Arial" w:cs="Arial"/>
          <w:sz w:val="24"/>
          <w:szCs w:val="24"/>
        </w:rPr>
        <w:t>202</w:t>
      </w:r>
      <w:r w:rsidR="0072494B">
        <w:rPr>
          <w:rFonts w:ascii="Arial" w:hAnsi="Arial" w:cs="Arial"/>
          <w:sz w:val="24"/>
          <w:szCs w:val="24"/>
        </w:rPr>
        <w:t>1</w:t>
      </w:r>
    </w:p>
    <w:p w14:paraId="50E035FC" w14:textId="77777777" w:rsidR="00BC5418" w:rsidRPr="00956350" w:rsidRDefault="00BC5418" w:rsidP="00912B6A">
      <w:pPr>
        <w:spacing w:after="0" w:line="240" w:lineRule="auto"/>
        <w:rPr>
          <w:rFonts w:ascii="Arial" w:hAnsi="Arial" w:cs="Arial"/>
          <w:i/>
          <w:sz w:val="24"/>
          <w:szCs w:val="24"/>
        </w:rPr>
      </w:pPr>
      <w:r w:rsidRPr="00956350">
        <w:rPr>
          <w:rFonts w:ascii="Arial" w:hAnsi="Arial" w:cs="Arial"/>
          <w:b/>
          <w:sz w:val="24"/>
          <w:szCs w:val="24"/>
        </w:rPr>
        <w:t xml:space="preserve">TIMING: </w:t>
      </w:r>
      <w:r w:rsidR="007727FC" w:rsidRPr="00956350">
        <w:rPr>
          <w:rFonts w:ascii="Arial" w:hAnsi="Arial" w:cs="Arial"/>
          <w:sz w:val="24"/>
          <w:szCs w:val="24"/>
        </w:rPr>
        <w:t>Annual</w:t>
      </w:r>
    </w:p>
    <w:p w14:paraId="4483D698" w14:textId="77777777" w:rsidR="00BC5418" w:rsidRPr="00956350" w:rsidRDefault="00BC5418" w:rsidP="00912B6A">
      <w:pPr>
        <w:spacing w:after="0" w:line="240" w:lineRule="auto"/>
        <w:rPr>
          <w:rFonts w:ascii="Arial" w:hAnsi="Arial" w:cs="Arial"/>
          <w:i/>
          <w:sz w:val="24"/>
          <w:szCs w:val="24"/>
        </w:rPr>
      </w:pPr>
    </w:p>
    <w:p w14:paraId="10CC5B17" w14:textId="4DCF04C0" w:rsidR="00BC5418" w:rsidRPr="00956350" w:rsidRDefault="00BC5418" w:rsidP="00912B6A">
      <w:pPr>
        <w:spacing w:after="0" w:line="240" w:lineRule="auto"/>
        <w:rPr>
          <w:rFonts w:cs="Arial"/>
          <w:i/>
          <w:sz w:val="24"/>
          <w:szCs w:val="24"/>
        </w:rPr>
      </w:pPr>
      <w:r w:rsidRPr="00956350">
        <w:rPr>
          <w:rFonts w:ascii="Arial" w:hAnsi="Arial" w:cs="Arial"/>
          <w:b/>
          <w:sz w:val="24"/>
          <w:szCs w:val="24"/>
        </w:rPr>
        <w:t>PURPOSE:</w:t>
      </w:r>
      <w:r w:rsidRPr="00956350">
        <w:rPr>
          <w:rFonts w:ascii="Arial" w:hAnsi="Arial" w:cs="Arial"/>
          <w:i/>
          <w:sz w:val="24"/>
          <w:szCs w:val="24"/>
        </w:rPr>
        <w:t xml:space="preserve"> </w:t>
      </w:r>
      <w:r w:rsidR="007F48DA" w:rsidRPr="00956350">
        <w:rPr>
          <w:rFonts w:ascii="Arial" w:hAnsi="Arial" w:cs="Arial"/>
          <w:sz w:val="24"/>
          <w:szCs w:val="24"/>
        </w:rPr>
        <w:t xml:space="preserve">To report the findings of </w:t>
      </w:r>
      <w:r w:rsidR="00967CDE" w:rsidRPr="00956350">
        <w:rPr>
          <w:rFonts w:ascii="Arial" w:hAnsi="Arial" w:cs="Arial"/>
          <w:sz w:val="24"/>
          <w:szCs w:val="24"/>
        </w:rPr>
        <w:t xml:space="preserve">the </w:t>
      </w:r>
      <w:r w:rsidR="00037A22">
        <w:rPr>
          <w:rFonts w:ascii="Arial" w:hAnsi="Arial" w:cs="Arial"/>
          <w:sz w:val="24"/>
          <w:szCs w:val="24"/>
        </w:rPr>
        <w:t>survey</w:t>
      </w:r>
      <w:r w:rsidR="007F48DA" w:rsidRPr="00956350">
        <w:rPr>
          <w:rFonts w:ascii="Arial" w:hAnsi="Arial" w:cs="Arial"/>
          <w:sz w:val="24"/>
          <w:szCs w:val="24"/>
        </w:rPr>
        <w:t xml:space="preserve"> </w:t>
      </w:r>
      <w:r w:rsidR="00236CA7">
        <w:rPr>
          <w:rFonts w:ascii="Arial" w:hAnsi="Arial" w:cs="Arial"/>
          <w:sz w:val="24"/>
          <w:szCs w:val="24"/>
        </w:rPr>
        <w:t xml:space="preserve">to help inform the Commissioner’s decision when setting </w:t>
      </w:r>
      <w:r w:rsidR="007F48DA" w:rsidRPr="00956350">
        <w:rPr>
          <w:rFonts w:ascii="Arial" w:hAnsi="Arial" w:cs="Arial"/>
          <w:sz w:val="24"/>
          <w:szCs w:val="24"/>
        </w:rPr>
        <w:t xml:space="preserve">the </w:t>
      </w:r>
      <w:r w:rsidR="00050E6C" w:rsidRPr="00956350">
        <w:rPr>
          <w:rFonts w:ascii="Arial" w:hAnsi="Arial" w:cs="Arial"/>
          <w:sz w:val="24"/>
          <w:szCs w:val="24"/>
        </w:rPr>
        <w:t>precept level</w:t>
      </w:r>
      <w:r w:rsidR="00967CDE" w:rsidRPr="00956350">
        <w:rPr>
          <w:rFonts w:ascii="Arial" w:hAnsi="Arial" w:cs="Arial"/>
          <w:sz w:val="24"/>
          <w:szCs w:val="24"/>
        </w:rPr>
        <w:t xml:space="preserve"> for 20</w:t>
      </w:r>
      <w:r w:rsidR="00163C0E">
        <w:rPr>
          <w:rFonts w:ascii="Arial" w:hAnsi="Arial" w:cs="Arial"/>
          <w:sz w:val="24"/>
          <w:szCs w:val="24"/>
        </w:rPr>
        <w:t>2</w:t>
      </w:r>
      <w:r w:rsidR="001F54EC">
        <w:rPr>
          <w:rFonts w:ascii="Arial" w:hAnsi="Arial" w:cs="Arial"/>
          <w:sz w:val="24"/>
          <w:szCs w:val="24"/>
        </w:rPr>
        <w:t>1</w:t>
      </w:r>
      <w:r w:rsidR="000208C6" w:rsidRPr="00956350">
        <w:rPr>
          <w:rFonts w:ascii="Arial" w:hAnsi="Arial" w:cs="Arial"/>
          <w:sz w:val="24"/>
          <w:szCs w:val="24"/>
        </w:rPr>
        <w:t>/2</w:t>
      </w:r>
      <w:r w:rsidR="001F54EC">
        <w:rPr>
          <w:rFonts w:ascii="Arial" w:hAnsi="Arial" w:cs="Arial"/>
          <w:sz w:val="24"/>
          <w:szCs w:val="24"/>
        </w:rPr>
        <w:t>2</w:t>
      </w:r>
    </w:p>
    <w:p w14:paraId="0ACF3AFB" w14:textId="77777777" w:rsidR="007F48DA" w:rsidRPr="00956350" w:rsidRDefault="007F48DA" w:rsidP="00912B6A">
      <w:pPr>
        <w:spacing w:after="0" w:line="240" w:lineRule="auto"/>
        <w:rPr>
          <w:rFonts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8391"/>
      </w:tblGrid>
      <w:tr w:rsidR="00D26302" w:rsidRPr="00956350" w14:paraId="3883B886" w14:textId="77777777" w:rsidTr="00055BFA">
        <w:tc>
          <w:tcPr>
            <w:tcW w:w="675" w:type="dxa"/>
            <w:shd w:val="clear" w:color="auto" w:fill="auto"/>
          </w:tcPr>
          <w:p w14:paraId="4B165672" w14:textId="77777777" w:rsidR="00D26302" w:rsidRPr="00956350" w:rsidRDefault="005C173F" w:rsidP="00912B6A">
            <w:pPr>
              <w:spacing w:after="0"/>
              <w:rPr>
                <w:rFonts w:ascii="Arial" w:hAnsi="Arial" w:cs="Arial"/>
                <w:b/>
                <w:sz w:val="24"/>
                <w:szCs w:val="24"/>
              </w:rPr>
            </w:pPr>
            <w:r w:rsidRPr="00956350">
              <w:rPr>
                <w:rFonts w:ascii="Arial" w:hAnsi="Arial" w:cs="Arial"/>
                <w:b/>
                <w:sz w:val="24"/>
                <w:szCs w:val="24"/>
              </w:rPr>
              <w:t>1</w:t>
            </w:r>
            <w:r w:rsidR="00D26302" w:rsidRPr="00956350">
              <w:rPr>
                <w:rFonts w:ascii="Arial" w:hAnsi="Arial" w:cs="Arial"/>
                <w:b/>
                <w:sz w:val="24"/>
                <w:szCs w:val="24"/>
              </w:rPr>
              <w:t>.</w:t>
            </w:r>
          </w:p>
        </w:tc>
        <w:tc>
          <w:tcPr>
            <w:tcW w:w="8611" w:type="dxa"/>
            <w:shd w:val="clear" w:color="auto" w:fill="auto"/>
          </w:tcPr>
          <w:p w14:paraId="32FF3426" w14:textId="77777777" w:rsidR="00D26302" w:rsidRPr="00956350" w:rsidRDefault="00D26302" w:rsidP="00912B6A">
            <w:pPr>
              <w:spacing w:after="0"/>
              <w:rPr>
                <w:rFonts w:ascii="Arial" w:hAnsi="Arial" w:cs="Arial"/>
                <w:b/>
                <w:sz w:val="24"/>
                <w:szCs w:val="24"/>
                <w:u w:val="single"/>
              </w:rPr>
            </w:pPr>
            <w:r w:rsidRPr="00956350">
              <w:rPr>
                <w:rFonts w:ascii="Arial" w:hAnsi="Arial" w:cs="Arial"/>
                <w:b/>
                <w:sz w:val="24"/>
                <w:szCs w:val="24"/>
                <w:u w:val="single"/>
              </w:rPr>
              <w:t>RECOMMENDATION</w:t>
            </w:r>
          </w:p>
          <w:p w14:paraId="03805C64" w14:textId="75EB1F19" w:rsidR="00D26302" w:rsidRPr="00956350" w:rsidRDefault="0009489E" w:rsidP="00912B6A">
            <w:pPr>
              <w:numPr>
                <w:ilvl w:val="1"/>
                <w:numId w:val="5"/>
              </w:numPr>
              <w:spacing w:after="0"/>
              <w:ind w:left="458"/>
              <w:rPr>
                <w:rFonts w:ascii="Arial" w:hAnsi="Arial" w:cs="Arial"/>
                <w:sz w:val="24"/>
                <w:szCs w:val="24"/>
              </w:rPr>
            </w:pPr>
            <w:r>
              <w:rPr>
                <w:rFonts w:ascii="Arial" w:hAnsi="Arial" w:cs="Arial"/>
                <w:sz w:val="24"/>
                <w:szCs w:val="24"/>
              </w:rPr>
              <w:t>T</w:t>
            </w:r>
            <w:r w:rsidR="005277D6" w:rsidRPr="00956350">
              <w:rPr>
                <w:rFonts w:ascii="Arial" w:hAnsi="Arial" w:cs="Arial"/>
                <w:sz w:val="24"/>
                <w:szCs w:val="24"/>
              </w:rPr>
              <w:t xml:space="preserve">he Office of the Police and Crime Commissioner (OPCC) </w:t>
            </w:r>
            <w:r w:rsidR="00B46547">
              <w:rPr>
                <w:rFonts w:ascii="Arial" w:hAnsi="Arial" w:cs="Arial"/>
                <w:sz w:val="24"/>
                <w:szCs w:val="24"/>
              </w:rPr>
              <w:t>m</w:t>
            </w:r>
            <w:r w:rsidR="00AE6AE3" w:rsidRPr="00956350">
              <w:rPr>
                <w:rFonts w:ascii="Arial" w:hAnsi="Arial" w:cs="Arial"/>
                <w:sz w:val="24"/>
                <w:szCs w:val="24"/>
              </w:rPr>
              <w:t>anagement</w:t>
            </w:r>
            <w:r w:rsidR="005277D6" w:rsidRPr="00956350">
              <w:rPr>
                <w:rFonts w:ascii="Arial" w:hAnsi="Arial" w:cs="Arial"/>
                <w:sz w:val="24"/>
                <w:szCs w:val="24"/>
              </w:rPr>
              <w:t xml:space="preserve"> </w:t>
            </w:r>
            <w:r w:rsidR="00B46547">
              <w:rPr>
                <w:rFonts w:ascii="Arial" w:hAnsi="Arial" w:cs="Arial"/>
                <w:sz w:val="24"/>
                <w:szCs w:val="24"/>
              </w:rPr>
              <w:t>b</w:t>
            </w:r>
            <w:r w:rsidR="005277D6" w:rsidRPr="00956350">
              <w:rPr>
                <w:rFonts w:ascii="Arial" w:hAnsi="Arial" w:cs="Arial"/>
                <w:sz w:val="24"/>
                <w:szCs w:val="24"/>
              </w:rPr>
              <w:t xml:space="preserve">oard considers and notes the findings within this report </w:t>
            </w:r>
            <w:r w:rsidR="00E44D73" w:rsidRPr="00956350">
              <w:rPr>
                <w:rFonts w:ascii="Arial" w:hAnsi="Arial" w:cs="Arial"/>
                <w:sz w:val="24"/>
                <w:szCs w:val="24"/>
              </w:rPr>
              <w:t xml:space="preserve">and utilises them </w:t>
            </w:r>
            <w:r w:rsidR="005277D6" w:rsidRPr="00956350">
              <w:rPr>
                <w:rFonts w:ascii="Arial" w:hAnsi="Arial" w:cs="Arial"/>
                <w:sz w:val="24"/>
                <w:szCs w:val="24"/>
              </w:rPr>
              <w:t>to inform the</w:t>
            </w:r>
            <w:r w:rsidR="00FF1DDD" w:rsidRPr="00956350">
              <w:rPr>
                <w:rFonts w:ascii="Arial" w:hAnsi="Arial" w:cs="Arial"/>
                <w:sz w:val="24"/>
                <w:szCs w:val="24"/>
              </w:rPr>
              <w:t xml:space="preserve"> setting of the</w:t>
            </w:r>
            <w:r w:rsidR="005277D6" w:rsidRPr="00956350">
              <w:rPr>
                <w:rFonts w:ascii="Arial" w:hAnsi="Arial" w:cs="Arial"/>
                <w:sz w:val="24"/>
                <w:szCs w:val="24"/>
              </w:rPr>
              <w:t xml:space="preserve"> </w:t>
            </w:r>
            <w:r w:rsidR="00886145" w:rsidRPr="00956350">
              <w:rPr>
                <w:rFonts w:ascii="Arial" w:hAnsi="Arial" w:cs="Arial"/>
                <w:sz w:val="24"/>
                <w:szCs w:val="24"/>
              </w:rPr>
              <w:t>20</w:t>
            </w:r>
            <w:r w:rsidR="00037A22">
              <w:rPr>
                <w:rFonts w:ascii="Arial" w:hAnsi="Arial" w:cs="Arial"/>
                <w:sz w:val="24"/>
                <w:szCs w:val="24"/>
              </w:rPr>
              <w:t>2</w:t>
            </w:r>
            <w:r w:rsidR="0072494B">
              <w:rPr>
                <w:rFonts w:ascii="Arial" w:hAnsi="Arial" w:cs="Arial"/>
                <w:sz w:val="24"/>
                <w:szCs w:val="24"/>
              </w:rPr>
              <w:t>1</w:t>
            </w:r>
            <w:r w:rsidR="00AE6AE3" w:rsidRPr="00956350">
              <w:rPr>
                <w:rFonts w:ascii="Arial" w:hAnsi="Arial" w:cs="Arial"/>
                <w:sz w:val="24"/>
                <w:szCs w:val="24"/>
              </w:rPr>
              <w:t>/2</w:t>
            </w:r>
            <w:r w:rsidR="0072494B">
              <w:rPr>
                <w:rFonts w:ascii="Arial" w:hAnsi="Arial" w:cs="Arial"/>
                <w:sz w:val="24"/>
                <w:szCs w:val="24"/>
              </w:rPr>
              <w:t>2</w:t>
            </w:r>
            <w:r w:rsidR="00050E6C" w:rsidRPr="00956350">
              <w:rPr>
                <w:rFonts w:ascii="Arial" w:hAnsi="Arial" w:cs="Arial"/>
                <w:sz w:val="24"/>
                <w:szCs w:val="24"/>
              </w:rPr>
              <w:t xml:space="preserve"> precept level.</w:t>
            </w:r>
            <w:r w:rsidR="005277D6" w:rsidRPr="00956350">
              <w:rPr>
                <w:rFonts w:ascii="Arial" w:hAnsi="Arial" w:cs="Arial"/>
                <w:sz w:val="24"/>
                <w:szCs w:val="24"/>
              </w:rPr>
              <w:t xml:space="preserve"> </w:t>
            </w:r>
          </w:p>
          <w:p w14:paraId="6E651FD9" w14:textId="77777777" w:rsidR="005277D6" w:rsidRPr="00956350" w:rsidRDefault="005277D6" w:rsidP="00912B6A">
            <w:pPr>
              <w:spacing w:after="0"/>
              <w:rPr>
                <w:rFonts w:ascii="Arial" w:hAnsi="Arial" w:cs="Arial"/>
                <w:sz w:val="24"/>
                <w:szCs w:val="24"/>
              </w:rPr>
            </w:pPr>
          </w:p>
        </w:tc>
      </w:tr>
      <w:tr w:rsidR="00D26302" w:rsidRPr="00956350" w14:paraId="09711655" w14:textId="77777777" w:rsidTr="00055BFA">
        <w:tc>
          <w:tcPr>
            <w:tcW w:w="675" w:type="dxa"/>
            <w:shd w:val="clear" w:color="auto" w:fill="auto"/>
          </w:tcPr>
          <w:p w14:paraId="304ACDB7" w14:textId="77777777" w:rsidR="00D26302" w:rsidRPr="00956350" w:rsidRDefault="005C173F" w:rsidP="00912B6A">
            <w:pPr>
              <w:spacing w:after="0"/>
              <w:rPr>
                <w:rFonts w:ascii="Arial" w:hAnsi="Arial" w:cs="Arial"/>
                <w:b/>
                <w:sz w:val="24"/>
                <w:szCs w:val="24"/>
              </w:rPr>
            </w:pPr>
            <w:r w:rsidRPr="00956350">
              <w:rPr>
                <w:rFonts w:ascii="Arial" w:hAnsi="Arial" w:cs="Arial"/>
                <w:b/>
                <w:sz w:val="24"/>
                <w:szCs w:val="24"/>
              </w:rPr>
              <w:t>2</w:t>
            </w:r>
            <w:r w:rsidR="00D26302" w:rsidRPr="00956350">
              <w:rPr>
                <w:rFonts w:ascii="Arial" w:hAnsi="Arial" w:cs="Arial"/>
                <w:b/>
                <w:sz w:val="24"/>
                <w:szCs w:val="24"/>
              </w:rPr>
              <w:t>.</w:t>
            </w:r>
          </w:p>
        </w:tc>
        <w:tc>
          <w:tcPr>
            <w:tcW w:w="8611" w:type="dxa"/>
            <w:shd w:val="clear" w:color="auto" w:fill="auto"/>
          </w:tcPr>
          <w:p w14:paraId="40C2A193" w14:textId="77777777" w:rsidR="00D26302" w:rsidRPr="00956350" w:rsidRDefault="00D26302" w:rsidP="00912B6A">
            <w:pPr>
              <w:spacing w:after="0"/>
              <w:rPr>
                <w:rFonts w:ascii="Arial" w:hAnsi="Arial" w:cs="Arial"/>
                <w:b/>
                <w:sz w:val="24"/>
                <w:szCs w:val="24"/>
                <w:u w:val="single"/>
              </w:rPr>
            </w:pPr>
            <w:r w:rsidRPr="00956350">
              <w:rPr>
                <w:rFonts w:ascii="Arial" w:hAnsi="Arial" w:cs="Arial"/>
                <w:b/>
                <w:sz w:val="24"/>
                <w:szCs w:val="24"/>
                <w:u w:val="single"/>
              </w:rPr>
              <w:t>INTRODUCTION &amp; BACKGROUN</w:t>
            </w:r>
            <w:r w:rsidR="009E19DB" w:rsidRPr="00956350">
              <w:rPr>
                <w:rFonts w:ascii="Arial" w:hAnsi="Arial" w:cs="Arial"/>
                <w:b/>
                <w:sz w:val="24"/>
                <w:szCs w:val="24"/>
                <w:u w:val="single"/>
              </w:rPr>
              <w:t>D</w:t>
            </w:r>
          </w:p>
          <w:p w14:paraId="43CA82B6" w14:textId="4B056798" w:rsidR="002820DD" w:rsidRDefault="0042278E" w:rsidP="00912B6A">
            <w:pPr>
              <w:numPr>
                <w:ilvl w:val="1"/>
                <w:numId w:val="9"/>
              </w:numPr>
              <w:spacing w:after="0"/>
              <w:rPr>
                <w:rFonts w:ascii="Arial" w:hAnsi="Arial" w:cs="Arial"/>
                <w:sz w:val="24"/>
                <w:szCs w:val="24"/>
              </w:rPr>
            </w:pPr>
            <w:r w:rsidRPr="00956350">
              <w:rPr>
                <w:rFonts w:ascii="Arial" w:hAnsi="Arial" w:cs="Arial"/>
                <w:sz w:val="24"/>
                <w:szCs w:val="24"/>
              </w:rPr>
              <w:t xml:space="preserve">The Police and Crime Commissioner for Gwent has </w:t>
            </w:r>
            <w:r w:rsidR="00D20EB5" w:rsidRPr="00956350">
              <w:rPr>
                <w:rFonts w:ascii="Arial" w:hAnsi="Arial" w:cs="Arial"/>
                <w:sz w:val="24"/>
                <w:szCs w:val="24"/>
              </w:rPr>
              <w:t xml:space="preserve">to </w:t>
            </w:r>
            <w:r w:rsidR="00C7048C">
              <w:rPr>
                <w:rFonts w:ascii="Arial" w:hAnsi="Arial" w:cs="Arial"/>
                <w:sz w:val="24"/>
                <w:szCs w:val="24"/>
              </w:rPr>
              <w:t>engage</w:t>
            </w:r>
            <w:r w:rsidR="00D20EB5" w:rsidRPr="00956350">
              <w:rPr>
                <w:rFonts w:ascii="Arial" w:hAnsi="Arial" w:cs="Arial"/>
                <w:sz w:val="24"/>
                <w:szCs w:val="24"/>
              </w:rPr>
              <w:t xml:space="preserve"> </w:t>
            </w:r>
            <w:r w:rsidR="00050E6C" w:rsidRPr="00956350">
              <w:rPr>
                <w:rFonts w:ascii="Arial" w:hAnsi="Arial" w:cs="Arial"/>
                <w:sz w:val="24"/>
                <w:szCs w:val="24"/>
              </w:rPr>
              <w:t xml:space="preserve">with ratepayers on </w:t>
            </w:r>
            <w:r w:rsidR="00061E86">
              <w:rPr>
                <w:rFonts w:ascii="Arial" w:hAnsi="Arial" w:cs="Arial"/>
                <w:sz w:val="24"/>
                <w:szCs w:val="24"/>
              </w:rPr>
              <w:t xml:space="preserve">the </w:t>
            </w:r>
            <w:r w:rsidR="0099398F">
              <w:rPr>
                <w:rFonts w:ascii="Arial" w:hAnsi="Arial" w:cs="Arial"/>
                <w:sz w:val="24"/>
                <w:szCs w:val="24"/>
              </w:rPr>
              <w:t xml:space="preserve">police budget, which includes </w:t>
            </w:r>
            <w:r w:rsidR="002B40AC" w:rsidRPr="00061E86">
              <w:rPr>
                <w:rFonts w:ascii="Arial" w:hAnsi="Arial" w:cs="Arial"/>
                <w:sz w:val="24"/>
                <w:szCs w:val="24"/>
              </w:rPr>
              <w:t xml:space="preserve">the part of the council tax </w:t>
            </w:r>
            <w:r w:rsidR="00757FF8" w:rsidRPr="00061E86">
              <w:rPr>
                <w:rFonts w:ascii="Arial" w:hAnsi="Arial" w:cs="Arial"/>
                <w:sz w:val="24"/>
                <w:szCs w:val="24"/>
              </w:rPr>
              <w:t>that</w:t>
            </w:r>
            <w:r w:rsidR="002B40AC" w:rsidRPr="00061E86">
              <w:rPr>
                <w:rFonts w:ascii="Arial" w:hAnsi="Arial" w:cs="Arial"/>
                <w:sz w:val="24"/>
                <w:szCs w:val="24"/>
              </w:rPr>
              <w:t xml:space="preserve"> is allocated </w:t>
            </w:r>
            <w:r w:rsidR="00042347">
              <w:rPr>
                <w:rFonts w:ascii="Arial" w:hAnsi="Arial" w:cs="Arial"/>
                <w:sz w:val="24"/>
                <w:szCs w:val="24"/>
              </w:rPr>
              <w:t>to the Commissioner</w:t>
            </w:r>
            <w:r w:rsidR="0099398F">
              <w:rPr>
                <w:rFonts w:ascii="Arial" w:hAnsi="Arial" w:cs="Arial"/>
                <w:sz w:val="24"/>
                <w:szCs w:val="24"/>
              </w:rPr>
              <w:t xml:space="preserve"> known as the precept</w:t>
            </w:r>
            <w:r w:rsidR="002B40AC" w:rsidRPr="00061E86">
              <w:rPr>
                <w:rFonts w:ascii="Arial" w:hAnsi="Arial" w:cs="Arial"/>
                <w:sz w:val="24"/>
                <w:szCs w:val="24"/>
              </w:rPr>
              <w:t xml:space="preserve">. It is the responsibility of every </w:t>
            </w:r>
            <w:r w:rsidR="00042347">
              <w:rPr>
                <w:rFonts w:ascii="Arial" w:hAnsi="Arial" w:cs="Arial"/>
                <w:sz w:val="24"/>
                <w:szCs w:val="24"/>
              </w:rPr>
              <w:t xml:space="preserve">Commissioner </w:t>
            </w:r>
            <w:r w:rsidR="002B40AC" w:rsidRPr="00061E86">
              <w:rPr>
                <w:rFonts w:ascii="Arial" w:hAnsi="Arial" w:cs="Arial"/>
                <w:sz w:val="24"/>
                <w:szCs w:val="24"/>
              </w:rPr>
              <w:t xml:space="preserve">to set the level of the precept for their area annually. </w:t>
            </w:r>
          </w:p>
          <w:p w14:paraId="29640624" w14:textId="77777777" w:rsidR="002820DD" w:rsidRDefault="002820DD" w:rsidP="00912B6A">
            <w:pPr>
              <w:spacing w:after="0"/>
              <w:ind w:left="360"/>
              <w:rPr>
                <w:rFonts w:ascii="Arial" w:hAnsi="Arial" w:cs="Arial"/>
                <w:sz w:val="24"/>
                <w:szCs w:val="24"/>
              </w:rPr>
            </w:pPr>
          </w:p>
          <w:p w14:paraId="18B659F0" w14:textId="53310912" w:rsidR="00313A36" w:rsidRPr="002820DD" w:rsidRDefault="00313A36" w:rsidP="00912B6A">
            <w:pPr>
              <w:numPr>
                <w:ilvl w:val="1"/>
                <w:numId w:val="9"/>
              </w:numPr>
              <w:spacing w:after="0"/>
              <w:rPr>
                <w:rFonts w:ascii="Arial" w:hAnsi="Arial" w:cs="Arial"/>
                <w:sz w:val="24"/>
                <w:szCs w:val="24"/>
              </w:rPr>
            </w:pPr>
            <w:r w:rsidRPr="002820DD">
              <w:rPr>
                <w:rFonts w:ascii="Arial" w:hAnsi="Arial" w:cs="Arial"/>
                <w:sz w:val="24"/>
                <w:szCs w:val="24"/>
              </w:rPr>
              <w:t xml:space="preserve">The </w:t>
            </w:r>
            <w:r w:rsidR="00CF4C46" w:rsidRPr="002820DD">
              <w:rPr>
                <w:rFonts w:ascii="Arial" w:hAnsi="Arial" w:cs="Arial"/>
                <w:sz w:val="24"/>
                <w:szCs w:val="24"/>
              </w:rPr>
              <w:t>OPCC</w:t>
            </w:r>
            <w:r w:rsidRPr="002820DD">
              <w:rPr>
                <w:rFonts w:ascii="Arial" w:hAnsi="Arial" w:cs="Arial"/>
                <w:sz w:val="24"/>
                <w:szCs w:val="24"/>
              </w:rPr>
              <w:t xml:space="preserve"> launched </w:t>
            </w:r>
            <w:r w:rsidR="00C131AC">
              <w:rPr>
                <w:rFonts w:ascii="Arial" w:hAnsi="Arial" w:cs="Arial"/>
                <w:sz w:val="24"/>
                <w:szCs w:val="24"/>
              </w:rPr>
              <w:t>its</w:t>
            </w:r>
            <w:r w:rsidR="00B8548D">
              <w:rPr>
                <w:rFonts w:ascii="Arial" w:hAnsi="Arial" w:cs="Arial"/>
                <w:sz w:val="24"/>
                <w:szCs w:val="24"/>
              </w:rPr>
              <w:t xml:space="preserve"> ‘have your say on policing’ </w:t>
            </w:r>
            <w:r w:rsidR="0097467A" w:rsidRPr="002820DD">
              <w:rPr>
                <w:rFonts w:ascii="Arial" w:hAnsi="Arial" w:cs="Arial"/>
                <w:sz w:val="24"/>
                <w:szCs w:val="24"/>
              </w:rPr>
              <w:t>survey</w:t>
            </w:r>
            <w:r w:rsidRPr="002820DD">
              <w:rPr>
                <w:rFonts w:ascii="Arial" w:hAnsi="Arial" w:cs="Arial"/>
                <w:sz w:val="24"/>
                <w:szCs w:val="24"/>
              </w:rPr>
              <w:t xml:space="preserve"> on Monday </w:t>
            </w:r>
            <w:r w:rsidR="0097467A" w:rsidRPr="002820DD">
              <w:rPr>
                <w:rFonts w:ascii="Arial" w:hAnsi="Arial" w:cs="Arial"/>
                <w:sz w:val="24"/>
                <w:szCs w:val="24"/>
              </w:rPr>
              <w:t>1</w:t>
            </w:r>
            <w:r w:rsidR="002820DD" w:rsidRPr="002820DD">
              <w:rPr>
                <w:rFonts w:ascii="Arial" w:hAnsi="Arial" w:cs="Arial"/>
                <w:sz w:val="24"/>
                <w:szCs w:val="24"/>
              </w:rPr>
              <w:t>1</w:t>
            </w:r>
            <w:r w:rsidRPr="002820DD">
              <w:rPr>
                <w:rFonts w:ascii="Arial" w:hAnsi="Arial" w:cs="Arial"/>
                <w:sz w:val="24"/>
                <w:szCs w:val="24"/>
              </w:rPr>
              <w:t xml:space="preserve"> </w:t>
            </w:r>
            <w:r w:rsidR="002820DD" w:rsidRPr="002820DD">
              <w:rPr>
                <w:rFonts w:ascii="Arial" w:hAnsi="Arial" w:cs="Arial"/>
                <w:sz w:val="24"/>
                <w:szCs w:val="24"/>
              </w:rPr>
              <w:t xml:space="preserve">November </w:t>
            </w:r>
            <w:r w:rsidRPr="002820DD">
              <w:rPr>
                <w:rFonts w:ascii="Arial" w:hAnsi="Arial" w:cs="Arial"/>
                <w:sz w:val="24"/>
                <w:szCs w:val="24"/>
              </w:rPr>
              <w:t>20</w:t>
            </w:r>
            <w:r w:rsidR="002820DD" w:rsidRPr="002820DD">
              <w:rPr>
                <w:rFonts w:ascii="Arial" w:hAnsi="Arial" w:cs="Arial"/>
                <w:sz w:val="24"/>
                <w:szCs w:val="24"/>
              </w:rPr>
              <w:t>20</w:t>
            </w:r>
            <w:r w:rsidR="00B8548D">
              <w:rPr>
                <w:rFonts w:ascii="Arial" w:hAnsi="Arial" w:cs="Arial"/>
                <w:sz w:val="24"/>
                <w:szCs w:val="24"/>
              </w:rPr>
              <w:t xml:space="preserve">, which included a question on the </w:t>
            </w:r>
            <w:r w:rsidR="005D57E3">
              <w:rPr>
                <w:rFonts w:ascii="Arial" w:hAnsi="Arial" w:cs="Arial"/>
                <w:sz w:val="24"/>
                <w:szCs w:val="24"/>
              </w:rPr>
              <w:t>precept</w:t>
            </w:r>
            <w:r w:rsidRPr="002820DD">
              <w:rPr>
                <w:rFonts w:ascii="Arial" w:hAnsi="Arial" w:cs="Arial"/>
                <w:sz w:val="24"/>
                <w:szCs w:val="24"/>
              </w:rPr>
              <w:t>. It closed on Sunday</w:t>
            </w:r>
            <w:r w:rsidR="0097467A" w:rsidRPr="002820DD">
              <w:rPr>
                <w:rFonts w:ascii="Arial" w:hAnsi="Arial" w:cs="Arial"/>
                <w:sz w:val="24"/>
                <w:szCs w:val="24"/>
              </w:rPr>
              <w:t xml:space="preserve"> </w:t>
            </w:r>
            <w:r w:rsidRPr="002820DD">
              <w:rPr>
                <w:rFonts w:ascii="Arial" w:hAnsi="Arial" w:cs="Arial"/>
                <w:sz w:val="24"/>
                <w:szCs w:val="24"/>
              </w:rPr>
              <w:t>1</w:t>
            </w:r>
            <w:r w:rsidR="002820DD" w:rsidRPr="002820DD">
              <w:rPr>
                <w:rFonts w:ascii="Arial" w:hAnsi="Arial" w:cs="Arial"/>
                <w:sz w:val="24"/>
                <w:szCs w:val="24"/>
              </w:rPr>
              <w:t>0</w:t>
            </w:r>
            <w:r w:rsidR="0097467A" w:rsidRPr="002820DD">
              <w:rPr>
                <w:rFonts w:ascii="Arial" w:hAnsi="Arial" w:cs="Arial"/>
                <w:sz w:val="24"/>
                <w:szCs w:val="24"/>
              </w:rPr>
              <w:t xml:space="preserve"> </w:t>
            </w:r>
            <w:r w:rsidRPr="002820DD">
              <w:rPr>
                <w:rFonts w:ascii="Arial" w:hAnsi="Arial" w:cs="Arial"/>
                <w:sz w:val="24"/>
                <w:szCs w:val="24"/>
              </w:rPr>
              <w:t>January 20</w:t>
            </w:r>
            <w:r w:rsidR="0097467A" w:rsidRPr="002820DD">
              <w:rPr>
                <w:rFonts w:ascii="Arial" w:hAnsi="Arial" w:cs="Arial"/>
                <w:sz w:val="24"/>
                <w:szCs w:val="24"/>
              </w:rPr>
              <w:t>2</w:t>
            </w:r>
            <w:r w:rsidR="009C540F">
              <w:rPr>
                <w:rFonts w:ascii="Arial" w:hAnsi="Arial" w:cs="Arial"/>
                <w:sz w:val="24"/>
                <w:szCs w:val="24"/>
              </w:rPr>
              <w:t>1</w:t>
            </w:r>
            <w:r w:rsidRPr="002820DD">
              <w:rPr>
                <w:rFonts w:ascii="Arial" w:hAnsi="Arial" w:cs="Arial"/>
                <w:sz w:val="24"/>
                <w:szCs w:val="24"/>
              </w:rPr>
              <w:t xml:space="preserve"> having run for a total of </w:t>
            </w:r>
            <w:r w:rsidR="002820DD" w:rsidRPr="002820DD">
              <w:rPr>
                <w:rFonts w:ascii="Arial" w:hAnsi="Arial" w:cs="Arial"/>
                <w:sz w:val="24"/>
                <w:szCs w:val="24"/>
              </w:rPr>
              <w:t>nine</w:t>
            </w:r>
            <w:r w:rsidRPr="002820DD">
              <w:rPr>
                <w:rFonts w:ascii="Arial" w:hAnsi="Arial" w:cs="Arial"/>
                <w:sz w:val="24"/>
                <w:szCs w:val="24"/>
              </w:rPr>
              <w:t xml:space="preserve"> weeks.</w:t>
            </w:r>
            <w:r w:rsidR="007C2668">
              <w:rPr>
                <w:rFonts w:ascii="Arial" w:hAnsi="Arial" w:cs="Arial"/>
                <w:sz w:val="24"/>
                <w:szCs w:val="24"/>
              </w:rPr>
              <w:t xml:space="preserve"> For compar</w:t>
            </w:r>
            <w:r w:rsidR="00741881">
              <w:rPr>
                <w:rFonts w:ascii="Arial" w:hAnsi="Arial" w:cs="Arial"/>
                <w:sz w:val="24"/>
                <w:szCs w:val="24"/>
              </w:rPr>
              <w:t>i</w:t>
            </w:r>
            <w:r w:rsidR="007C2668">
              <w:rPr>
                <w:rFonts w:ascii="Arial" w:hAnsi="Arial" w:cs="Arial"/>
                <w:sz w:val="24"/>
                <w:szCs w:val="24"/>
              </w:rPr>
              <w:t xml:space="preserve">son, last year’s survey ran for 13 weeks, of which six were </w:t>
            </w:r>
            <w:r w:rsidR="00464C74">
              <w:rPr>
                <w:rFonts w:ascii="Arial" w:hAnsi="Arial" w:cs="Arial"/>
                <w:sz w:val="24"/>
                <w:szCs w:val="24"/>
              </w:rPr>
              <w:t xml:space="preserve">within </w:t>
            </w:r>
            <w:r w:rsidR="007C2668">
              <w:rPr>
                <w:rFonts w:ascii="Arial" w:hAnsi="Arial" w:cs="Arial"/>
                <w:sz w:val="24"/>
                <w:szCs w:val="24"/>
              </w:rPr>
              <w:t xml:space="preserve">the pre-election period </w:t>
            </w:r>
            <w:r w:rsidR="00652CD4">
              <w:rPr>
                <w:rFonts w:ascii="Arial" w:hAnsi="Arial" w:cs="Arial"/>
                <w:sz w:val="24"/>
                <w:szCs w:val="24"/>
              </w:rPr>
              <w:t>which</w:t>
            </w:r>
            <w:r w:rsidR="007C2668">
              <w:rPr>
                <w:rFonts w:ascii="Arial" w:hAnsi="Arial" w:cs="Arial"/>
                <w:sz w:val="24"/>
                <w:szCs w:val="24"/>
              </w:rPr>
              <w:t xml:space="preserve"> limited communications, and the previous year it also ran for nine weeks.</w:t>
            </w:r>
            <w:r w:rsidR="00DC79AC">
              <w:rPr>
                <w:rFonts w:ascii="Arial" w:hAnsi="Arial" w:cs="Arial"/>
                <w:sz w:val="24"/>
                <w:szCs w:val="24"/>
              </w:rPr>
              <w:t xml:space="preserve"> </w:t>
            </w:r>
            <w:r w:rsidR="00D84E83">
              <w:rPr>
                <w:rFonts w:ascii="Arial" w:hAnsi="Arial" w:cs="Arial"/>
                <w:sz w:val="24"/>
                <w:szCs w:val="24"/>
              </w:rPr>
              <w:t>In p</w:t>
            </w:r>
            <w:r w:rsidR="00DC79AC">
              <w:rPr>
                <w:rFonts w:ascii="Arial" w:hAnsi="Arial" w:cs="Arial"/>
                <w:sz w:val="24"/>
                <w:szCs w:val="24"/>
              </w:rPr>
              <w:t>revious years</w:t>
            </w:r>
            <w:r w:rsidR="00D84E83">
              <w:rPr>
                <w:rFonts w:ascii="Arial" w:hAnsi="Arial" w:cs="Arial"/>
                <w:sz w:val="24"/>
                <w:szCs w:val="24"/>
              </w:rPr>
              <w:t>, it ran for</w:t>
            </w:r>
            <w:r w:rsidR="00DC79AC">
              <w:rPr>
                <w:rFonts w:ascii="Arial" w:hAnsi="Arial" w:cs="Arial"/>
                <w:sz w:val="24"/>
                <w:szCs w:val="24"/>
              </w:rPr>
              <w:t xml:space="preserve"> approximately four weeks.</w:t>
            </w:r>
          </w:p>
          <w:p w14:paraId="5B4E50F3" w14:textId="77777777" w:rsidR="002820DD" w:rsidRPr="002820DD" w:rsidRDefault="002820DD" w:rsidP="00912B6A">
            <w:pPr>
              <w:spacing w:after="0"/>
              <w:rPr>
                <w:rFonts w:ascii="Arial" w:hAnsi="Arial" w:cs="Arial"/>
                <w:sz w:val="24"/>
                <w:szCs w:val="24"/>
              </w:rPr>
            </w:pPr>
          </w:p>
          <w:p w14:paraId="04309236" w14:textId="49D40B4E" w:rsidR="00912B6A" w:rsidRDefault="004D7DC3" w:rsidP="0039033E">
            <w:pPr>
              <w:numPr>
                <w:ilvl w:val="1"/>
                <w:numId w:val="9"/>
              </w:numPr>
              <w:spacing w:after="0"/>
              <w:rPr>
                <w:rFonts w:ascii="Arial" w:hAnsi="Arial" w:cs="Arial"/>
                <w:sz w:val="24"/>
                <w:szCs w:val="24"/>
              </w:rPr>
            </w:pPr>
            <w:r w:rsidRPr="00BA0B13">
              <w:rPr>
                <w:rFonts w:ascii="Arial" w:hAnsi="Arial" w:cs="Arial"/>
                <w:sz w:val="24"/>
                <w:szCs w:val="24"/>
              </w:rPr>
              <w:t xml:space="preserve">The two previous years saw a dual approach for engagement, with a series of face-to-face engagement events across all council areas being complemented with an online survey. This allowed the OPCC </w:t>
            </w:r>
            <w:r w:rsidR="00912B6A" w:rsidRPr="00BA0B13">
              <w:rPr>
                <w:rFonts w:ascii="Arial" w:hAnsi="Arial" w:cs="Arial"/>
                <w:sz w:val="24"/>
                <w:szCs w:val="24"/>
              </w:rPr>
              <w:t>to increase visibility and opportunities for members of the public to engage with the OPCC in large-scale community settings, highlighting the core functions and purposes of the OPCC.</w:t>
            </w:r>
            <w:r w:rsidR="00BA0B13" w:rsidRPr="00F92BF3">
              <w:rPr>
                <w:rFonts w:ascii="Arial" w:hAnsi="Arial" w:cs="Arial"/>
                <w:sz w:val="24"/>
                <w:szCs w:val="24"/>
              </w:rPr>
              <w:t xml:space="preserve"> This </w:t>
            </w:r>
            <w:r w:rsidR="00BA0B13">
              <w:rPr>
                <w:rFonts w:ascii="Arial" w:hAnsi="Arial" w:cs="Arial"/>
                <w:sz w:val="24"/>
                <w:szCs w:val="24"/>
              </w:rPr>
              <w:t xml:space="preserve">was a significantly </w:t>
            </w:r>
            <w:r w:rsidR="00BA0B13" w:rsidRPr="00F92BF3">
              <w:rPr>
                <w:rFonts w:ascii="Arial" w:hAnsi="Arial" w:cs="Arial"/>
                <w:sz w:val="24"/>
                <w:szCs w:val="24"/>
              </w:rPr>
              <w:t>more efficient</w:t>
            </w:r>
            <w:r w:rsidR="00BA0B13">
              <w:rPr>
                <w:rFonts w:ascii="Arial" w:hAnsi="Arial" w:cs="Arial"/>
                <w:sz w:val="24"/>
                <w:szCs w:val="24"/>
              </w:rPr>
              <w:t xml:space="preserve">, effective and </w:t>
            </w:r>
            <w:r w:rsidR="00BA0B13" w:rsidRPr="00F92BF3">
              <w:rPr>
                <w:rFonts w:ascii="Arial" w:hAnsi="Arial" w:cs="Arial"/>
                <w:sz w:val="24"/>
                <w:szCs w:val="24"/>
              </w:rPr>
              <w:t>holistic approach to engagement</w:t>
            </w:r>
            <w:r w:rsidR="00BA0B13">
              <w:rPr>
                <w:rFonts w:ascii="Arial" w:hAnsi="Arial" w:cs="Arial"/>
                <w:sz w:val="24"/>
                <w:szCs w:val="24"/>
              </w:rPr>
              <w:t xml:space="preserve"> than in previous years</w:t>
            </w:r>
            <w:r w:rsidR="007F1BF4">
              <w:rPr>
                <w:rFonts w:ascii="Arial" w:hAnsi="Arial" w:cs="Arial"/>
                <w:sz w:val="24"/>
                <w:szCs w:val="24"/>
              </w:rPr>
              <w:t xml:space="preserve">, allowing the office to capture the views of a large number of people </w:t>
            </w:r>
            <w:r w:rsidR="00F22CC1">
              <w:rPr>
                <w:rFonts w:ascii="Arial" w:hAnsi="Arial" w:cs="Arial"/>
                <w:sz w:val="24"/>
                <w:szCs w:val="24"/>
              </w:rPr>
              <w:t>in</w:t>
            </w:r>
            <w:r w:rsidR="007F1BF4">
              <w:rPr>
                <w:rFonts w:ascii="Arial" w:hAnsi="Arial" w:cs="Arial"/>
                <w:sz w:val="24"/>
                <w:szCs w:val="24"/>
              </w:rPr>
              <w:t xml:space="preserve"> the communities</w:t>
            </w:r>
            <w:r w:rsidR="00F22CC1">
              <w:rPr>
                <w:rFonts w:ascii="Arial" w:hAnsi="Arial" w:cs="Arial"/>
                <w:sz w:val="24"/>
                <w:szCs w:val="24"/>
              </w:rPr>
              <w:t xml:space="preserve"> that they live and work</w:t>
            </w:r>
            <w:r w:rsidR="007F1BF4">
              <w:rPr>
                <w:rFonts w:ascii="Arial" w:hAnsi="Arial" w:cs="Arial"/>
                <w:sz w:val="24"/>
                <w:szCs w:val="24"/>
              </w:rPr>
              <w:t>.</w:t>
            </w:r>
          </w:p>
          <w:p w14:paraId="4E49996A" w14:textId="77777777" w:rsidR="00BA0B13" w:rsidRPr="00BA0B13" w:rsidRDefault="00BA0B13" w:rsidP="00BA0B13">
            <w:pPr>
              <w:spacing w:after="0"/>
              <w:rPr>
                <w:rFonts w:ascii="Arial" w:hAnsi="Arial" w:cs="Arial"/>
                <w:sz w:val="24"/>
                <w:szCs w:val="24"/>
              </w:rPr>
            </w:pPr>
          </w:p>
          <w:p w14:paraId="15C44C07" w14:textId="63588D85" w:rsidR="006226D0" w:rsidRPr="006226D0" w:rsidRDefault="00BA0B13" w:rsidP="006226D0">
            <w:pPr>
              <w:pStyle w:val="ListParagraph"/>
              <w:numPr>
                <w:ilvl w:val="1"/>
                <w:numId w:val="9"/>
              </w:numPr>
              <w:rPr>
                <w:rFonts w:ascii="Arial" w:hAnsi="Arial" w:cs="Arial"/>
                <w:sz w:val="24"/>
                <w:szCs w:val="24"/>
              </w:rPr>
            </w:pPr>
            <w:r>
              <w:rPr>
                <w:rFonts w:ascii="Arial" w:hAnsi="Arial" w:cs="Arial"/>
                <w:sz w:val="24"/>
                <w:szCs w:val="24"/>
              </w:rPr>
              <w:t xml:space="preserve">The </w:t>
            </w:r>
            <w:r w:rsidR="00705D7B">
              <w:rPr>
                <w:rFonts w:ascii="Arial" w:hAnsi="Arial" w:cs="Arial"/>
                <w:sz w:val="24"/>
                <w:szCs w:val="24"/>
              </w:rPr>
              <w:t>original aim was to replicate this approach</w:t>
            </w:r>
            <w:r w:rsidR="00B074A3">
              <w:rPr>
                <w:rFonts w:ascii="Arial" w:hAnsi="Arial" w:cs="Arial"/>
                <w:sz w:val="24"/>
                <w:szCs w:val="24"/>
              </w:rPr>
              <w:t xml:space="preserve"> for the 2021/22 survey</w:t>
            </w:r>
            <w:r w:rsidR="002657B6">
              <w:rPr>
                <w:rFonts w:ascii="Arial" w:hAnsi="Arial" w:cs="Arial"/>
                <w:sz w:val="24"/>
                <w:szCs w:val="24"/>
              </w:rPr>
              <w:t xml:space="preserve">, </w:t>
            </w:r>
            <w:r w:rsidR="00705D7B">
              <w:rPr>
                <w:rFonts w:ascii="Arial" w:hAnsi="Arial" w:cs="Arial"/>
                <w:sz w:val="24"/>
                <w:szCs w:val="24"/>
              </w:rPr>
              <w:t>build</w:t>
            </w:r>
            <w:r w:rsidR="002567A4">
              <w:rPr>
                <w:rFonts w:ascii="Arial" w:hAnsi="Arial" w:cs="Arial"/>
                <w:sz w:val="24"/>
                <w:szCs w:val="24"/>
              </w:rPr>
              <w:t>ing</w:t>
            </w:r>
            <w:r w:rsidR="00705D7B">
              <w:rPr>
                <w:rFonts w:ascii="Arial" w:hAnsi="Arial" w:cs="Arial"/>
                <w:sz w:val="24"/>
                <w:szCs w:val="24"/>
              </w:rPr>
              <w:t xml:space="preserve"> upon </w:t>
            </w:r>
            <w:r w:rsidR="00B074A3">
              <w:rPr>
                <w:rFonts w:ascii="Arial" w:hAnsi="Arial" w:cs="Arial"/>
                <w:sz w:val="24"/>
                <w:szCs w:val="24"/>
              </w:rPr>
              <w:t xml:space="preserve">previous </w:t>
            </w:r>
            <w:r w:rsidR="00705D7B">
              <w:rPr>
                <w:rFonts w:ascii="Arial" w:hAnsi="Arial" w:cs="Arial"/>
                <w:sz w:val="24"/>
                <w:szCs w:val="24"/>
              </w:rPr>
              <w:t>success</w:t>
            </w:r>
            <w:r w:rsidR="00B074A3">
              <w:rPr>
                <w:rFonts w:ascii="Arial" w:hAnsi="Arial" w:cs="Arial"/>
                <w:sz w:val="24"/>
                <w:szCs w:val="24"/>
              </w:rPr>
              <w:t>es</w:t>
            </w:r>
            <w:r w:rsidR="002657B6">
              <w:rPr>
                <w:rFonts w:ascii="Arial" w:hAnsi="Arial" w:cs="Arial"/>
                <w:sz w:val="24"/>
                <w:szCs w:val="24"/>
              </w:rPr>
              <w:t xml:space="preserve"> and </w:t>
            </w:r>
            <w:r w:rsidR="00390FAC">
              <w:rPr>
                <w:rFonts w:ascii="Arial" w:hAnsi="Arial" w:cs="Arial"/>
                <w:sz w:val="24"/>
                <w:szCs w:val="24"/>
              </w:rPr>
              <w:t>continuing to evolve</w:t>
            </w:r>
            <w:r w:rsidR="002657B6">
              <w:rPr>
                <w:rFonts w:ascii="Arial" w:hAnsi="Arial" w:cs="Arial"/>
                <w:sz w:val="24"/>
                <w:szCs w:val="24"/>
              </w:rPr>
              <w:t xml:space="preserve"> the face-to</w:t>
            </w:r>
            <w:r w:rsidR="00A23C0B">
              <w:rPr>
                <w:rFonts w:ascii="Arial" w:hAnsi="Arial" w:cs="Arial"/>
                <w:sz w:val="24"/>
                <w:szCs w:val="24"/>
              </w:rPr>
              <w:t>-</w:t>
            </w:r>
            <w:r w:rsidR="002657B6">
              <w:rPr>
                <w:rFonts w:ascii="Arial" w:hAnsi="Arial" w:cs="Arial"/>
                <w:sz w:val="24"/>
                <w:szCs w:val="24"/>
              </w:rPr>
              <w:t>face offer of the OPCC</w:t>
            </w:r>
            <w:r w:rsidR="00705D7B">
              <w:rPr>
                <w:rFonts w:ascii="Arial" w:hAnsi="Arial" w:cs="Arial"/>
                <w:sz w:val="24"/>
                <w:szCs w:val="24"/>
              </w:rPr>
              <w:t>.</w:t>
            </w:r>
            <w:r w:rsidR="00390FAC">
              <w:rPr>
                <w:rFonts w:ascii="Arial" w:hAnsi="Arial" w:cs="Arial"/>
                <w:sz w:val="24"/>
                <w:szCs w:val="24"/>
              </w:rPr>
              <w:t xml:space="preserve"> </w:t>
            </w:r>
            <w:r w:rsidR="00D152B2">
              <w:rPr>
                <w:rFonts w:ascii="Arial" w:hAnsi="Arial" w:cs="Arial"/>
                <w:sz w:val="24"/>
                <w:szCs w:val="24"/>
              </w:rPr>
              <w:t>Ult</w:t>
            </w:r>
            <w:r w:rsidR="0037146C">
              <w:rPr>
                <w:rFonts w:ascii="Arial" w:hAnsi="Arial" w:cs="Arial"/>
                <w:sz w:val="24"/>
                <w:szCs w:val="24"/>
              </w:rPr>
              <w:t>ima</w:t>
            </w:r>
            <w:r w:rsidR="00D152B2">
              <w:rPr>
                <w:rFonts w:ascii="Arial" w:hAnsi="Arial" w:cs="Arial"/>
                <w:sz w:val="24"/>
                <w:szCs w:val="24"/>
              </w:rPr>
              <w:t>tely, h</w:t>
            </w:r>
            <w:r w:rsidR="004D7DC3" w:rsidRPr="004D7DC3">
              <w:rPr>
                <w:rFonts w:ascii="Arial" w:hAnsi="Arial" w:cs="Arial"/>
                <w:sz w:val="24"/>
                <w:szCs w:val="24"/>
              </w:rPr>
              <w:t xml:space="preserve">owever, </w:t>
            </w:r>
            <w:r w:rsidR="00705D7B">
              <w:rPr>
                <w:rFonts w:ascii="Arial" w:hAnsi="Arial" w:cs="Arial"/>
                <w:sz w:val="24"/>
                <w:szCs w:val="24"/>
              </w:rPr>
              <w:t>this was not viable due to the</w:t>
            </w:r>
            <w:r w:rsidR="004D7DC3" w:rsidRPr="004D7DC3">
              <w:rPr>
                <w:rFonts w:ascii="Arial" w:hAnsi="Arial" w:cs="Arial"/>
                <w:sz w:val="24"/>
                <w:szCs w:val="24"/>
              </w:rPr>
              <w:t xml:space="preserve"> continue</w:t>
            </w:r>
            <w:r w:rsidR="00705D7B">
              <w:rPr>
                <w:rFonts w:ascii="Arial" w:hAnsi="Arial" w:cs="Arial"/>
                <w:sz w:val="24"/>
                <w:szCs w:val="24"/>
              </w:rPr>
              <w:t>d</w:t>
            </w:r>
            <w:r w:rsidR="004D7DC3" w:rsidRPr="004D7DC3">
              <w:rPr>
                <w:rFonts w:ascii="Arial" w:hAnsi="Arial" w:cs="Arial"/>
                <w:sz w:val="24"/>
                <w:szCs w:val="24"/>
              </w:rPr>
              <w:t xml:space="preserve"> impact of Covid-19. Therefore, </w:t>
            </w:r>
            <w:r w:rsidR="006D0F68">
              <w:rPr>
                <w:rFonts w:ascii="Arial" w:hAnsi="Arial" w:cs="Arial"/>
                <w:sz w:val="24"/>
                <w:szCs w:val="24"/>
              </w:rPr>
              <w:t xml:space="preserve">the OPCC had to </w:t>
            </w:r>
            <w:r w:rsidR="0055528E">
              <w:rPr>
                <w:rFonts w:ascii="Arial" w:hAnsi="Arial" w:cs="Arial"/>
                <w:sz w:val="24"/>
                <w:szCs w:val="24"/>
              </w:rPr>
              <w:t xml:space="preserve">think differently as to how </w:t>
            </w:r>
            <w:r w:rsidR="00D40B1D">
              <w:rPr>
                <w:rFonts w:ascii="Arial" w:hAnsi="Arial" w:cs="Arial"/>
                <w:sz w:val="24"/>
                <w:szCs w:val="24"/>
              </w:rPr>
              <w:t>it would</w:t>
            </w:r>
            <w:r w:rsidR="0055528E">
              <w:rPr>
                <w:rFonts w:ascii="Arial" w:hAnsi="Arial" w:cs="Arial"/>
                <w:sz w:val="24"/>
                <w:szCs w:val="24"/>
              </w:rPr>
              <w:t xml:space="preserve"> reach a</w:t>
            </w:r>
            <w:r w:rsidR="00E4764A">
              <w:rPr>
                <w:rFonts w:ascii="Arial" w:hAnsi="Arial" w:cs="Arial"/>
                <w:sz w:val="24"/>
                <w:szCs w:val="24"/>
              </w:rPr>
              <w:t>s</w:t>
            </w:r>
            <w:r w:rsidR="0055528E">
              <w:rPr>
                <w:rFonts w:ascii="Arial" w:hAnsi="Arial" w:cs="Arial"/>
                <w:sz w:val="24"/>
                <w:szCs w:val="24"/>
              </w:rPr>
              <w:t xml:space="preserve"> wide </w:t>
            </w:r>
            <w:r w:rsidR="00E4764A">
              <w:rPr>
                <w:rFonts w:ascii="Arial" w:hAnsi="Arial" w:cs="Arial"/>
                <w:sz w:val="24"/>
                <w:szCs w:val="24"/>
              </w:rPr>
              <w:t xml:space="preserve">a </w:t>
            </w:r>
            <w:r w:rsidR="0055528E">
              <w:rPr>
                <w:rFonts w:ascii="Arial" w:hAnsi="Arial" w:cs="Arial"/>
                <w:sz w:val="24"/>
                <w:szCs w:val="24"/>
              </w:rPr>
              <w:t>selection of r</w:t>
            </w:r>
            <w:r w:rsidR="00DC631B">
              <w:rPr>
                <w:rFonts w:ascii="Arial" w:hAnsi="Arial" w:cs="Arial"/>
                <w:sz w:val="24"/>
                <w:szCs w:val="24"/>
              </w:rPr>
              <w:t>e</w:t>
            </w:r>
            <w:r w:rsidR="0055528E">
              <w:rPr>
                <w:rFonts w:ascii="Arial" w:hAnsi="Arial" w:cs="Arial"/>
                <w:sz w:val="24"/>
                <w:szCs w:val="24"/>
              </w:rPr>
              <w:t xml:space="preserve">sidents as </w:t>
            </w:r>
            <w:r w:rsidR="0055528E">
              <w:rPr>
                <w:rFonts w:ascii="Arial" w:hAnsi="Arial" w:cs="Arial"/>
                <w:sz w:val="24"/>
                <w:szCs w:val="24"/>
              </w:rPr>
              <w:lastRenderedPageBreak/>
              <w:t>possible</w:t>
            </w:r>
            <w:r w:rsidR="00401C41">
              <w:rPr>
                <w:rFonts w:ascii="Arial" w:hAnsi="Arial" w:cs="Arial"/>
                <w:sz w:val="24"/>
                <w:szCs w:val="24"/>
              </w:rPr>
              <w:t>, while continuing the evolution of the way in which the office engages</w:t>
            </w:r>
            <w:r w:rsidR="00590F67">
              <w:rPr>
                <w:rFonts w:ascii="Arial" w:hAnsi="Arial" w:cs="Arial"/>
                <w:sz w:val="24"/>
                <w:szCs w:val="24"/>
              </w:rPr>
              <w:t>.</w:t>
            </w:r>
          </w:p>
          <w:p w14:paraId="02AACB82" w14:textId="0ABAEDF6" w:rsidR="000A657F" w:rsidRDefault="0055528E" w:rsidP="00B65115">
            <w:pPr>
              <w:pStyle w:val="ListParagraph"/>
              <w:numPr>
                <w:ilvl w:val="1"/>
                <w:numId w:val="9"/>
              </w:numPr>
              <w:rPr>
                <w:rFonts w:ascii="Arial" w:hAnsi="Arial" w:cs="Arial"/>
                <w:sz w:val="24"/>
                <w:szCs w:val="24"/>
              </w:rPr>
            </w:pPr>
            <w:r w:rsidRPr="006226D0">
              <w:rPr>
                <w:rFonts w:ascii="Arial" w:hAnsi="Arial" w:cs="Arial"/>
                <w:sz w:val="24"/>
                <w:szCs w:val="24"/>
              </w:rPr>
              <w:t>A</w:t>
            </w:r>
            <w:r w:rsidR="004D7DC3" w:rsidRPr="006226D0">
              <w:rPr>
                <w:rFonts w:ascii="Arial" w:hAnsi="Arial" w:cs="Arial"/>
                <w:sz w:val="24"/>
                <w:szCs w:val="24"/>
              </w:rPr>
              <w:t xml:space="preserve"> new approach was introduced </w:t>
            </w:r>
            <w:r w:rsidR="006659DA">
              <w:rPr>
                <w:rFonts w:ascii="Arial" w:hAnsi="Arial" w:cs="Arial"/>
                <w:sz w:val="24"/>
                <w:szCs w:val="24"/>
              </w:rPr>
              <w:t>that allowed the OPCC to pulse-test a variety of opinions on policing issues</w:t>
            </w:r>
            <w:r w:rsidR="00B65115">
              <w:rPr>
                <w:rFonts w:ascii="Arial" w:hAnsi="Arial" w:cs="Arial"/>
                <w:sz w:val="24"/>
                <w:szCs w:val="24"/>
              </w:rPr>
              <w:t>. This f</w:t>
            </w:r>
            <w:r w:rsidR="004D7DC3" w:rsidRPr="006226D0">
              <w:rPr>
                <w:rFonts w:ascii="Arial" w:hAnsi="Arial" w:cs="Arial"/>
                <w:sz w:val="24"/>
                <w:szCs w:val="24"/>
              </w:rPr>
              <w:t>ocus</w:t>
            </w:r>
            <w:r w:rsidR="00B65115">
              <w:rPr>
                <w:rFonts w:ascii="Arial" w:hAnsi="Arial" w:cs="Arial"/>
                <w:sz w:val="24"/>
                <w:szCs w:val="24"/>
              </w:rPr>
              <w:t>ed</w:t>
            </w:r>
            <w:r w:rsidR="004D7DC3" w:rsidRPr="006226D0">
              <w:rPr>
                <w:rFonts w:ascii="Arial" w:hAnsi="Arial" w:cs="Arial"/>
                <w:sz w:val="24"/>
                <w:szCs w:val="24"/>
              </w:rPr>
              <w:t xml:space="preserve"> primarily on promoting the survey online, coupled with multiple opportunities for virtual face-to-face engagement and increased targeting of harder to reach communities.</w:t>
            </w:r>
            <w:r w:rsidR="006226D0" w:rsidRPr="006226D0">
              <w:rPr>
                <w:rFonts w:ascii="Arial" w:hAnsi="Arial" w:cs="Arial"/>
                <w:sz w:val="24"/>
                <w:szCs w:val="24"/>
              </w:rPr>
              <w:t xml:space="preserve"> </w:t>
            </w:r>
            <w:r w:rsidR="006A7B5C" w:rsidRPr="006226D0">
              <w:rPr>
                <w:rFonts w:ascii="Arial" w:hAnsi="Arial" w:cs="Arial"/>
                <w:sz w:val="24"/>
                <w:szCs w:val="24"/>
              </w:rPr>
              <w:t xml:space="preserve">An in-person offer was available </w:t>
            </w:r>
            <w:r w:rsidR="00A670B9">
              <w:rPr>
                <w:rFonts w:ascii="Arial" w:hAnsi="Arial" w:cs="Arial"/>
                <w:sz w:val="24"/>
                <w:szCs w:val="24"/>
              </w:rPr>
              <w:t>and promoted to organisations</w:t>
            </w:r>
            <w:r w:rsidR="00A1202C" w:rsidRPr="006226D0">
              <w:rPr>
                <w:rFonts w:ascii="Arial" w:hAnsi="Arial" w:cs="Arial"/>
                <w:sz w:val="24"/>
                <w:szCs w:val="24"/>
              </w:rPr>
              <w:t xml:space="preserve">, so the OPCC did not have a </w:t>
            </w:r>
            <w:r w:rsidR="00F96B1F">
              <w:rPr>
                <w:rFonts w:ascii="Arial" w:hAnsi="Arial" w:cs="Arial"/>
                <w:sz w:val="24"/>
                <w:szCs w:val="24"/>
              </w:rPr>
              <w:t>broadcast-</w:t>
            </w:r>
            <w:r w:rsidR="00A1202C" w:rsidRPr="006226D0">
              <w:rPr>
                <w:rFonts w:ascii="Arial" w:hAnsi="Arial" w:cs="Arial"/>
                <w:sz w:val="24"/>
                <w:szCs w:val="24"/>
              </w:rPr>
              <w:t>only approach</w:t>
            </w:r>
            <w:r w:rsidR="00F96B1F">
              <w:rPr>
                <w:rFonts w:ascii="Arial" w:hAnsi="Arial" w:cs="Arial"/>
                <w:sz w:val="24"/>
                <w:szCs w:val="24"/>
              </w:rPr>
              <w:t>.</w:t>
            </w:r>
          </w:p>
          <w:p w14:paraId="65CC0394" w14:textId="33787A8A" w:rsidR="00474FE9" w:rsidRPr="00474FE9" w:rsidRDefault="00B638C1" w:rsidP="003D0010">
            <w:pPr>
              <w:pStyle w:val="ListParagraph"/>
              <w:numPr>
                <w:ilvl w:val="1"/>
                <w:numId w:val="9"/>
              </w:numPr>
              <w:rPr>
                <w:rFonts w:ascii="Arial" w:hAnsi="Arial" w:cs="Arial"/>
                <w:sz w:val="24"/>
                <w:szCs w:val="24"/>
              </w:rPr>
            </w:pPr>
            <w:r w:rsidRPr="006226D0">
              <w:rPr>
                <w:rFonts w:ascii="Arial" w:hAnsi="Arial" w:cs="Arial"/>
                <w:sz w:val="24"/>
                <w:szCs w:val="24"/>
              </w:rPr>
              <w:t xml:space="preserve">Expanding on last year’s survey, </w:t>
            </w:r>
            <w:r w:rsidR="00842DCF">
              <w:rPr>
                <w:rFonts w:ascii="Arial" w:hAnsi="Arial" w:cs="Arial"/>
                <w:sz w:val="24"/>
                <w:szCs w:val="24"/>
              </w:rPr>
              <w:t xml:space="preserve">although there was a </w:t>
            </w:r>
            <w:r w:rsidR="00777481">
              <w:rPr>
                <w:rFonts w:ascii="Arial" w:hAnsi="Arial" w:cs="Arial"/>
                <w:sz w:val="24"/>
                <w:szCs w:val="24"/>
              </w:rPr>
              <w:t>quantified</w:t>
            </w:r>
            <w:r w:rsidR="00842DCF">
              <w:rPr>
                <w:rFonts w:ascii="Arial" w:hAnsi="Arial" w:cs="Arial"/>
                <w:sz w:val="24"/>
                <w:szCs w:val="24"/>
              </w:rPr>
              <w:t xml:space="preserve"> objective of 600 surveys to be completed, </w:t>
            </w:r>
            <w:r w:rsidRPr="006226D0">
              <w:rPr>
                <w:rFonts w:ascii="Arial" w:hAnsi="Arial" w:cs="Arial"/>
                <w:sz w:val="24"/>
                <w:szCs w:val="24"/>
              </w:rPr>
              <w:t>there was a focus on the quality of the engagement and the amount of informati</w:t>
            </w:r>
            <w:r w:rsidR="003E055D" w:rsidRPr="006226D0">
              <w:rPr>
                <w:rFonts w:ascii="Arial" w:hAnsi="Arial" w:cs="Arial"/>
                <w:sz w:val="24"/>
                <w:szCs w:val="24"/>
              </w:rPr>
              <w:t>o</w:t>
            </w:r>
            <w:r w:rsidRPr="006226D0">
              <w:rPr>
                <w:rFonts w:ascii="Arial" w:hAnsi="Arial" w:cs="Arial"/>
                <w:sz w:val="24"/>
                <w:szCs w:val="24"/>
              </w:rPr>
              <w:t>n avai</w:t>
            </w:r>
            <w:r w:rsidR="003E055D" w:rsidRPr="006226D0">
              <w:rPr>
                <w:rFonts w:ascii="Arial" w:hAnsi="Arial" w:cs="Arial"/>
                <w:sz w:val="24"/>
                <w:szCs w:val="24"/>
              </w:rPr>
              <w:t>la</w:t>
            </w:r>
            <w:r w:rsidRPr="006226D0">
              <w:rPr>
                <w:rFonts w:ascii="Arial" w:hAnsi="Arial" w:cs="Arial"/>
                <w:sz w:val="24"/>
                <w:szCs w:val="24"/>
              </w:rPr>
              <w:t>ble to people.</w:t>
            </w:r>
            <w:r w:rsidR="000A657F">
              <w:rPr>
                <w:rFonts w:ascii="Arial" w:hAnsi="Arial" w:cs="Arial"/>
                <w:sz w:val="24"/>
                <w:szCs w:val="24"/>
              </w:rPr>
              <w:t xml:space="preserve"> </w:t>
            </w:r>
            <w:r w:rsidR="003D0010" w:rsidRPr="00431919">
              <w:rPr>
                <w:rFonts w:ascii="Arial" w:hAnsi="Arial" w:cs="Arial"/>
                <w:color w:val="000000" w:themeColor="text1"/>
                <w:sz w:val="24"/>
                <w:szCs w:val="24"/>
              </w:rPr>
              <w:t>To ensure the work was as efficient and holistic as possible, the survey also captured other aspects of public opinion, particularly Gwent Police’s response to Covid-19 and what the strategic priorities for the force should be in the future.</w:t>
            </w:r>
          </w:p>
          <w:p w14:paraId="6D19E92D" w14:textId="54FC4877" w:rsidR="00431919" w:rsidRPr="003D0010" w:rsidRDefault="009D57E6" w:rsidP="003D0010">
            <w:pPr>
              <w:pStyle w:val="ListParagraph"/>
              <w:numPr>
                <w:ilvl w:val="1"/>
                <w:numId w:val="9"/>
              </w:numPr>
              <w:rPr>
                <w:rFonts w:ascii="Arial" w:hAnsi="Arial" w:cs="Arial"/>
                <w:sz w:val="24"/>
                <w:szCs w:val="24"/>
              </w:rPr>
            </w:pPr>
            <w:r w:rsidRPr="000A657F">
              <w:rPr>
                <w:rFonts w:ascii="Arial" w:hAnsi="Arial" w:cs="Arial"/>
                <w:color w:val="000000" w:themeColor="text1"/>
                <w:sz w:val="24"/>
                <w:szCs w:val="24"/>
              </w:rPr>
              <w:t>This year’s survey had an e</w:t>
            </w:r>
            <w:r w:rsidR="00AB6685" w:rsidRPr="000A657F">
              <w:rPr>
                <w:rFonts w:ascii="Arial" w:hAnsi="Arial" w:cs="Arial"/>
                <w:color w:val="000000" w:themeColor="text1"/>
                <w:sz w:val="24"/>
                <w:szCs w:val="24"/>
              </w:rPr>
              <w:t>xpanded</w:t>
            </w:r>
            <w:r w:rsidRPr="000A657F">
              <w:rPr>
                <w:rFonts w:ascii="Arial" w:hAnsi="Arial" w:cs="Arial"/>
                <w:color w:val="000000" w:themeColor="text1"/>
                <w:sz w:val="24"/>
                <w:szCs w:val="24"/>
              </w:rPr>
              <w:t xml:space="preserve"> question set and more information about </w:t>
            </w:r>
            <w:r w:rsidR="00D91671" w:rsidRPr="000A657F">
              <w:rPr>
                <w:rFonts w:ascii="Arial" w:hAnsi="Arial" w:cs="Arial"/>
                <w:color w:val="000000" w:themeColor="text1"/>
                <w:sz w:val="24"/>
                <w:szCs w:val="24"/>
              </w:rPr>
              <w:t>policing</w:t>
            </w:r>
            <w:r w:rsidRPr="000A657F">
              <w:rPr>
                <w:rFonts w:ascii="Arial" w:hAnsi="Arial" w:cs="Arial"/>
                <w:color w:val="000000" w:themeColor="text1"/>
                <w:sz w:val="24"/>
                <w:szCs w:val="24"/>
              </w:rPr>
              <w:t xml:space="preserve"> in Gwent. </w:t>
            </w:r>
            <w:r w:rsidR="004B4BA5" w:rsidRPr="000A657F">
              <w:rPr>
                <w:rFonts w:ascii="Arial" w:hAnsi="Arial" w:cs="Arial"/>
                <w:color w:val="000000" w:themeColor="text1"/>
                <w:sz w:val="24"/>
                <w:szCs w:val="24"/>
              </w:rPr>
              <w:t>Before people could complete the survey, they were provided with information about the PCC, the role of the OPCC, the daily demands on policing</w:t>
            </w:r>
            <w:r w:rsidR="0034173A">
              <w:rPr>
                <w:rFonts w:ascii="Arial" w:hAnsi="Arial" w:cs="Arial"/>
                <w:color w:val="000000" w:themeColor="text1"/>
                <w:sz w:val="24"/>
                <w:szCs w:val="24"/>
              </w:rPr>
              <w:t xml:space="preserve"> in Gwent</w:t>
            </w:r>
            <w:r w:rsidR="004B4BA5" w:rsidRPr="000A657F">
              <w:rPr>
                <w:rFonts w:ascii="Arial" w:hAnsi="Arial" w:cs="Arial"/>
                <w:color w:val="000000" w:themeColor="text1"/>
                <w:sz w:val="24"/>
                <w:szCs w:val="24"/>
              </w:rPr>
              <w:t>, police budgets and the medium-term financial plan. This information was more in-depth than in previous years, allowing people to have an even greater informed opinion when voicing their views on policing.</w:t>
            </w:r>
          </w:p>
          <w:p w14:paraId="00179306" w14:textId="10E71880" w:rsidR="001439C2" w:rsidRPr="001439C2" w:rsidRDefault="00763CEA" w:rsidP="001439C2">
            <w:pPr>
              <w:numPr>
                <w:ilvl w:val="1"/>
                <w:numId w:val="9"/>
              </w:numPr>
              <w:spacing w:after="0"/>
              <w:rPr>
                <w:rFonts w:ascii="Arial" w:hAnsi="Arial" w:cs="Arial"/>
                <w:bCs/>
                <w:sz w:val="24"/>
                <w:szCs w:val="24"/>
              </w:rPr>
            </w:pPr>
            <w:r>
              <w:rPr>
                <w:rFonts w:ascii="Arial" w:hAnsi="Arial" w:cs="Arial"/>
                <w:sz w:val="24"/>
                <w:szCs w:val="24"/>
              </w:rPr>
              <w:t>R</w:t>
            </w:r>
            <w:r w:rsidR="00313A36" w:rsidRPr="000D09C8">
              <w:rPr>
                <w:rFonts w:ascii="Arial" w:hAnsi="Arial" w:cs="Arial"/>
                <w:sz w:val="24"/>
                <w:szCs w:val="24"/>
              </w:rPr>
              <w:t xml:space="preserve">esidents were asked for their views on </w:t>
            </w:r>
            <w:r w:rsidR="001439C2">
              <w:rPr>
                <w:rFonts w:ascii="Arial" w:hAnsi="Arial" w:cs="Arial"/>
                <w:sz w:val="24"/>
                <w:szCs w:val="24"/>
              </w:rPr>
              <w:t xml:space="preserve">a number of policing issues in Gwent, as well as </w:t>
            </w:r>
            <w:r w:rsidR="00313A36" w:rsidRPr="000D09C8">
              <w:rPr>
                <w:rFonts w:ascii="Arial" w:hAnsi="Arial" w:cs="Arial"/>
                <w:sz w:val="24"/>
                <w:szCs w:val="24"/>
              </w:rPr>
              <w:t>the proposed level of increase for the precept in 20</w:t>
            </w:r>
            <w:r w:rsidR="002C7E39" w:rsidRPr="000D09C8">
              <w:rPr>
                <w:rFonts w:ascii="Arial" w:hAnsi="Arial" w:cs="Arial"/>
                <w:sz w:val="24"/>
                <w:szCs w:val="24"/>
              </w:rPr>
              <w:t>2</w:t>
            </w:r>
            <w:r w:rsidR="00B85B77">
              <w:rPr>
                <w:rFonts w:ascii="Arial" w:hAnsi="Arial" w:cs="Arial"/>
                <w:sz w:val="24"/>
                <w:szCs w:val="24"/>
              </w:rPr>
              <w:t>1</w:t>
            </w:r>
            <w:r w:rsidR="00313A36" w:rsidRPr="000D09C8">
              <w:rPr>
                <w:rFonts w:ascii="Arial" w:hAnsi="Arial" w:cs="Arial"/>
                <w:sz w:val="24"/>
                <w:szCs w:val="24"/>
              </w:rPr>
              <w:t>/2</w:t>
            </w:r>
            <w:r w:rsidR="00B85B77">
              <w:rPr>
                <w:rFonts w:ascii="Arial" w:hAnsi="Arial" w:cs="Arial"/>
                <w:sz w:val="24"/>
                <w:szCs w:val="24"/>
              </w:rPr>
              <w:t>2</w:t>
            </w:r>
            <w:r w:rsidR="00313A36" w:rsidRPr="000D09C8">
              <w:rPr>
                <w:rFonts w:ascii="Arial" w:hAnsi="Arial" w:cs="Arial"/>
                <w:sz w:val="24"/>
                <w:szCs w:val="24"/>
              </w:rPr>
              <w:t xml:space="preserve">. The </w:t>
            </w:r>
            <w:r w:rsidR="00CF4C46" w:rsidRPr="000D09C8">
              <w:rPr>
                <w:rFonts w:ascii="Arial" w:hAnsi="Arial" w:cs="Arial"/>
                <w:sz w:val="24"/>
                <w:szCs w:val="24"/>
              </w:rPr>
              <w:t xml:space="preserve">key </w:t>
            </w:r>
            <w:r w:rsidR="00313A36" w:rsidRPr="000D09C8">
              <w:rPr>
                <w:rFonts w:ascii="Arial" w:hAnsi="Arial" w:cs="Arial"/>
                <w:sz w:val="24"/>
                <w:szCs w:val="24"/>
              </w:rPr>
              <w:t>question</w:t>
            </w:r>
            <w:r w:rsidR="00F0762A">
              <w:rPr>
                <w:rFonts w:ascii="Arial" w:hAnsi="Arial" w:cs="Arial"/>
                <w:sz w:val="24"/>
                <w:szCs w:val="24"/>
              </w:rPr>
              <w:t xml:space="preserve"> for this report</w:t>
            </w:r>
            <w:r w:rsidR="00313A36" w:rsidRPr="000D09C8">
              <w:rPr>
                <w:rFonts w:ascii="Arial" w:hAnsi="Arial" w:cs="Arial"/>
                <w:sz w:val="24"/>
                <w:szCs w:val="24"/>
              </w:rPr>
              <w:t xml:space="preserve"> was:</w:t>
            </w:r>
            <w:r w:rsidR="00313A36" w:rsidRPr="00715EEB">
              <w:rPr>
                <w:rFonts w:ascii="Arial" w:hAnsi="Arial" w:cs="Arial"/>
                <w:b/>
                <w:sz w:val="24"/>
                <w:szCs w:val="24"/>
              </w:rPr>
              <w:t xml:space="preserve"> </w:t>
            </w:r>
            <w:r w:rsidR="001439C2" w:rsidRPr="00715EEB">
              <w:rPr>
                <w:rFonts w:ascii="Arial" w:hAnsi="Arial" w:cs="Arial"/>
                <w:b/>
                <w:sz w:val="24"/>
                <w:szCs w:val="24"/>
              </w:rPr>
              <w:t>“</w:t>
            </w:r>
            <w:r w:rsidR="001439C2" w:rsidRPr="00242975">
              <w:rPr>
                <w:rFonts w:ascii="Arial" w:hAnsi="Arial" w:cs="Arial"/>
                <w:b/>
                <w:sz w:val="24"/>
                <w:szCs w:val="24"/>
              </w:rPr>
              <w:t>Would you support the principle of increasing the police part of council tax by up to £2 a month (based on a band D property) for 2021/22 to maintain policing at current levels?”</w:t>
            </w:r>
          </w:p>
          <w:p w14:paraId="342D9208" w14:textId="77777777" w:rsidR="00313A36" w:rsidRPr="00956350" w:rsidRDefault="00313A36" w:rsidP="00912B6A">
            <w:pPr>
              <w:spacing w:after="0"/>
              <w:rPr>
                <w:rFonts w:ascii="Arial" w:hAnsi="Arial" w:cs="Arial"/>
                <w:sz w:val="24"/>
                <w:szCs w:val="24"/>
              </w:rPr>
            </w:pPr>
          </w:p>
          <w:p w14:paraId="5348153F" w14:textId="63A7A36D" w:rsidR="00313A36" w:rsidRPr="00956350" w:rsidRDefault="00313A36" w:rsidP="00912B6A">
            <w:pPr>
              <w:numPr>
                <w:ilvl w:val="1"/>
                <w:numId w:val="9"/>
              </w:numPr>
              <w:spacing w:after="0"/>
              <w:rPr>
                <w:rFonts w:ascii="Arial" w:hAnsi="Arial" w:cs="Arial"/>
                <w:sz w:val="24"/>
                <w:szCs w:val="24"/>
              </w:rPr>
            </w:pPr>
            <w:r w:rsidRPr="00956350">
              <w:rPr>
                <w:rFonts w:ascii="Arial" w:hAnsi="Arial" w:cs="Arial"/>
                <w:sz w:val="24"/>
                <w:szCs w:val="24"/>
              </w:rPr>
              <w:t xml:space="preserve">The </w:t>
            </w:r>
            <w:r w:rsidR="00240DB4">
              <w:rPr>
                <w:rFonts w:ascii="Arial" w:hAnsi="Arial" w:cs="Arial"/>
                <w:sz w:val="24"/>
                <w:szCs w:val="24"/>
              </w:rPr>
              <w:t>main survey</w:t>
            </w:r>
            <w:r w:rsidRPr="00956350">
              <w:rPr>
                <w:rFonts w:ascii="Arial" w:hAnsi="Arial" w:cs="Arial"/>
                <w:sz w:val="24"/>
                <w:szCs w:val="24"/>
              </w:rPr>
              <w:t xml:space="preserve"> was conducted bilingually</w:t>
            </w:r>
            <w:r w:rsidR="00377513">
              <w:rPr>
                <w:rFonts w:ascii="Arial" w:hAnsi="Arial" w:cs="Arial"/>
                <w:sz w:val="24"/>
                <w:szCs w:val="24"/>
              </w:rPr>
              <w:t xml:space="preserve"> and asked </w:t>
            </w:r>
            <w:r w:rsidR="00AF7A28">
              <w:rPr>
                <w:rFonts w:ascii="Arial" w:hAnsi="Arial" w:cs="Arial"/>
                <w:sz w:val="24"/>
                <w:szCs w:val="24"/>
              </w:rPr>
              <w:t xml:space="preserve">12 </w:t>
            </w:r>
            <w:r w:rsidRPr="00956350">
              <w:rPr>
                <w:rFonts w:ascii="Arial" w:hAnsi="Arial" w:cs="Arial"/>
                <w:sz w:val="24"/>
                <w:szCs w:val="24"/>
              </w:rPr>
              <w:t>questions</w:t>
            </w:r>
            <w:r w:rsidR="00240DB4">
              <w:rPr>
                <w:rFonts w:ascii="Arial" w:hAnsi="Arial" w:cs="Arial"/>
                <w:sz w:val="24"/>
                <w:szCs w:val="24"/>
              </w:rPr>
              <w:t xml:space="preserve"> (depending on answers). </w:t>
            </w:r>
            <w:r w:rsidR="00AF7A28">
              <w:rPr>
                <w:rFonts w:ascii="Arial" w:hAnsi="Arial" w:cs="Arial"/>
                <w:sz w:val="24"/>
                <w:szCs w:val="24"/>
              </w:rPr>
              <w:t xml:space="preserve">This is four more than last year and </w:t>
            </w:r>
            <w:r w:rsidRPr="00956350">
              <w:rPr>
                <w:rFonts w:ascii="Arial" w:hAnsi="Arial" w:cs="Arial"/>
                <w:sz w:val="24"/>
                <w:szCs w:val="24"/>
              </w:rPr>
              <w:t>exclud</w:t>
            </w:r>
            <w:r w:rsidR="00240DB4">
              <w:rPr>
                <w:rFonts w:ascii="Arial" w:hAnsi="Arial" w:cs="Arial"/>
                <w:sz w:val="24"/>
                <w:szCs w:val="24"/>
              </w:rPr>
              <w:t>es</w:t>
            </w:r>
            <w:r w:rsidRPr="00956350">
              <w:rPr>
                <w:rFonts w:ascii="Arial" w:hAnsi="Arial" w:cs="Arial"/>
                <w:sz w:val="24"/>
                <w:szCs w:val="24"/>
              </w:rPr>
              <w:t xml:space="preserve"> demographic questions. Easy read versions were available on request from the OPCC.</w:t>
            </w:r>
          </w:p>
          <w:p w14:paraId="3C8B99C4" w14:textId="77777777" w:rsidR="00FF3496" w:rsidRPr="00FF3496" w:rsidRDefault="00FF3496" w:rsidP="00FF3496">
            <w:pPr>
              <w:spacing w:after="0"/>
              <w:rPr>
                <w:rFonts w:ascii="Arial" w:hAnsi="Arial" w:cs="Arial"/>
                <w:sz w:val="24"/>
                <w:szCs w:val="24"/>
              </w:rPr>
            </w:pPr>
          </w:p>
          <w:p w14:paraId="6940503F" w14:textId="7AE4E940" w:rsidR="0014694B" w:rsidRPr="0014694B" w:rsidRDefault="001F02B2" w:rsidP="0014694B">
            <w:pPr>
              <w:numPr>
                <w:ilvl w:val="1"/>
                <w:numId w:val="9"/>
              </w:numPr>
              <w:spacing w:after="0"/>
              <w:rPr>
                <w:rFonts w:ascii="Arial" w:hAnsi="Arial" w:cs="Arial"/>
                <w:sz w:val="24"/>
                <w:szCs w:val="24"/>
              </w:rPr>
            </w:pPr>
            <w:r>
              <w:rPr>
                <w:rFonts w:ascii="Arial" w:hAnsi="Arial" w:cs="Arial"/>
                <w:sz w:val="24"/>
                <w:szCs w:val="24"/>
              </w:rPr>
              <w:t xml:space="preserve">In total, </w:t>
            </w:r>
            <w:r w:rsidR="009E34C0" w:rsidRPr="00240764">
              <w:rPr>
                <w:rFonts w:ascii="Arial" w:hAnsi="Arial" w:cs="Arial"/>
                <w:b/>
                <w:bCs/>
                <w:sz w:val="24"/>
                <w:szCs w:val="24"/>
              </w:rPr>
              <w:t>1,</w:t>
            </w:r>
            <w:r w:rsidR="000C78B3">
              <w:rPr>
                <w:rFonts w:ascii="Arial" w:hAnsi="Arial" w:cs="Arial"/>
                <w:b/>
                <w:bCs/>
                <w:sz w:val="24"/>
                <w:szCs w:val="24"/>
              </w:rPr>
              <w:t>259</w:t>
            </w:r>
            <w:r w:rsidR="009E34C0" w:rsidRPr="00240764">
              <w:rPr>
                <w:rFonts w:ascii="Arial" w:hAnsi="Arial" w:cs="Arial"/>
                <w:b/>
                <w:bCs/>
                <w:sz w:val="24"/>
                <w:szCs w:val="24"/>
              </w:rPr>
              <w:t xml:space="preserve"> people</w:t>
            </w:r>
            <w:r w:rsidR="009E34C0">
              <w:rPr>
                <w:rFonts w:ascii="Arial" w:hAnsi="Arial" w:cs="Arial"/>
                <w:sz w:val="24"/>
                <w:szCs w:val="24"/>
              </w:rPr>
              <w:t xml:space="preserve"> </w:t>
            </w:r>
            <w:r w:rsidR="007E38C5">
              <w:rPr>
                <w:rFonts w:ascii="Arial" w:hAnsi="Arial" w:cs="Arial"/>
                <w:sz w:val="24"/>
                <w:szCs w:val="24"/>
              </w:rPr>
              <w:t>completing the survey</w:t>
            </w:r>
            <w:r>
              <w:rPr>
                <w:rFonts w:ascii="Arial" w:hAnsi="Arial" w:cs="Arial"/>
                <w:sz w:val="24"/>
                <w:szCs w:val="24"/>
              </w:rPr>
              <w:t>.</w:t>
            </w:r>
          </w:p>
          <w:p w14:paraId="7F195223" w14:textId="77777777" w:rsidR="00CF4C46" w:rsidRPr="00956350" w:rsidRDefault="00CF4C46" w:rsidP="00912B6A">
            <w:pPr>
              <w:spacing w:after="0"/>
              <w:rPr>
                <w:rFonts w:ascii="Arial" w:hAnsi="Arial" w:cs="Arial"/>
                <w:sz w:val="24"/>
                <w:szCs w:val="24"/>
              </w:rPr>
            </w:pPr>
          </w:p>
        </w:tc>
      </w:tr>
      <w:tr w:rsidR="00D26302" w:rsidRPr="00956350" w14:paraId="46488E4E" w14:textId="77777777" w:rsidTr="003E6934">
        <w:tc>
          <w:tcPr>
            <w:tcW w:w="675" w:type="dxa"/>
            <w:shd w:val="clear" w:color="auto" w:fill="auto"/>
          </w:tcPr>
          <w:p w14:paraId="52727A0B" w14:textId="77777777" w:rsidR="00D26302" w:rsidRPr="00956350" w:rsidRDefault="005C173F" w:rsidP="00912B6A">
            <w:pPr>
              <w:spacing w:after="0"/>
              <w:rPr>
                <w:rFonts w:ascii="Arial" w:hAnsi="Arial" w:cs="Arial"/>
                <w:b/>
                <w:sz w:val="24"/>
                <w:szCs w:val="24"/>
              </w:rPr>
            </w:pPr>
            <w:r w:rsidRPr="00956350">
              <w:rPr>
                <w:rFonts w:ascii="Arial" w:hAnsi="Arial" w:cs="Arial"/>
                <w:b/>
                <w:sz w:val="24"/>
                <w:szCs w:val="24"/>
              </w:rPr>
              <w:lastRenderedPageBreak/>
              <w:t>3</w:t>
            </w:r>
            <w:r w:rsidR="00D26302" w:rsidRPr="00956350">
              <w:rPr>
                <w:rFonts w:ascii="Arial" w:hAnsi="Arial" w:cs="Arial"/>
                <w:b/>
                <w:sz w:val="24"/>
                <w:szCs w:val="24"/>
              </w:rPr>
              <w:t>.</w:t>
            </w:r>
          </w:p>
        </w:tc>
        <w:tc>
          <w:tcPr>
            <w:tcW w:w="8611" w:type="dxa"/>
            <w:shd w:val="clear" w:color="auto" w:fill="auto"/>
          </w:tcPr>
          <w:p w14:paraId="0CC0D68F" w14:textId="77777777" w:rsidR="00D26302" w:rsidRPr="00956350" w:rsidRDefault="00D26302" w:rsidP="00912B6A">
            <w:pPr>
              <w:spacing w:after="0"/>
              <w:rPr>
                <w:rFonts w:ascii="Arial" w:hAnsi="Arial" w:cs="Arial"/>
                <w:b/>
                <w:sz w:val="24"/>
                <w:szCs w:val="24"/>
                <w:u w:val="single"/>
              </w:rPr>
            </w:pPr>
            <w:r w:rsidRPr="00956350">
              <w:rPr>
                <w:rFonts w:ascii="Arial" w:hAnsi="Arial" w:cs="Arial"/>
                <w:b/>
                <w:sz w:val="24"/>
                <w:szCs w:val="24"/>
                <w:u w:val="single"/>
              </w:rPr>
              <w:t>ISSUES FOR CONSIDERATION</w:t>
            </w:r>
          </w:p>
          <w:p w14:paraId="5CF3E844" w14:textId="77777777" w:rsidR="008C48D8" w:rsidRPr="00956350" w:rsidRDefault="008C48D8" w:rsidP="003234F0">
            <w:pPr>
              <w:pStyle w:val="ListParagraph"/>
              <w:numPr>
                <w:ilvl w:val="0"/>
                <w:numId w:val="11"/>
              </w:numPr>
              <w:spacing w:after="0"/>
              <w:rPr>
                <w:rFonts w:ascii="Arial" w:hAnsi="Arial" w:cs="Arial"/>
                <w:vanish/>
                <w:sz w:val="24"/>
                <w:szCs w:val="24"/>
              </w:rPr>
            </w:pPr>
          </w:p>
          <w:p w14:paraId="14225B03" w14:textId="77777777" w:rsidR="008C48D8" w:rsidRPr="00956350" w:rsidRDefault="008C48D8" w:rsidP="003234F0">
            <w:pPr>
              <w:pStyle w:val="ListParagraph"/>
              <w:numPr>
                <w:ilvl w:val="0"/>
                <w:numId w:val="11"/>
              </w:numPr>
              <w:spacing w:after="0"/>
              <w:rPr>
                <w:rFonts w:ascii="Arial" w:hAnsi="Arial" w:cs="Arial"/>
                <w:vanish/>
                <w:sz w:val="24"/>
                <w:szCs w:val="24"/>
              </w:rPr>
            </w:pPr>
          </w:p>
          <w:p w14:paraId="050A418F" w14:textId="77777777" w:rsidR="008C48D8" w:rsidRPr="00956350" w:rsidRDefault="008C48D8" w:rsidP="003234F0">
            <w:pPr>
              <w:pStyle w:val="ListParagraph"/>
              <w:numPr>
                <w:ilvl w:val="0"/>
                <w:numId w:val="11"/>
              </w:numPr>
              <w:spacing w:after="0"/>
              <w:rPr>
                <w:rFonts w:ascii="Arial" w:hAnsi="Arial" w:cs="Arial"/>
                <w:vanish/>
                <w:sz w:val="24"/>
                <w:szCs w:val="24"/>
              </w:rPr>
            </w:pPr>
          </w:p>
          <w:p w14:paraId="1C573213" w14:textId="6E9483FC" w:rsidR="00BA0D1F" w:rsidRDefault="00BA0D1F" w:rsidP="007E38C5">
            <w:pPr>
              <w:numPr>
                <w:ilvl w:val="1"/>
                <w:numId w:val="11"/>
              </w:numPr>
              <w:spacing w:after="0"/>
              <w:ind w:left="432"/>
              <w:rPr>
                <w:rFonts w:ascii="Arial" w:hAnsi="Arial" w:cs="Arial"/>
                <w:sz w:val="24"/>
                <w:szCs w:val="24"/>
              </w:rPr>
            </w:pPr>
            <w:r w:rsidRPr="00956350">
              <w:rPr>
                <w:rFonts w:ascii="Arial" w:hAnsi="Arial" w:cs="Arial"/>
                <w:sz w:val="24"/>
                <w:szCs w:val="24"/>
              </w:rPr>
              <w:t xml:space="preserve">It was agreed, prior to the launch of the </w:t>
            </w:r>
            <w:r>
              <w:rPr>
                <w:rFonts w:ascii="Arial" w:hAnsi="Arial" w:cs="Arial"/>
                <w:sz w:val="24"/>
                <w:szCs w:val="24"/>
              </w:rPr>
              <w:t>survey</w:t>
            </w:r>
            <w:r w:rsidR="009A6B63">
              <w:rPr>
                <w:rFonts w:ascii="Arial" w:hAnsi="Arial" w:cs="Arial"/>
                <w:sz w:val="24"/>
                <w:szCs w:val="24"/>
              </w:rPr>
              <w:t xml:space="preserve">, </w:t>
            </w:r>
            <w:r w:rsidRPr="00956350">
              <w:rPr>
                <w:rFonts w:ascii="Arial" w:hAnsi="Arial" w:cs="Arial"/>
                <w:sz w:val="24"/>
                <w:szCs w:val="24"/>
              </w:rPr>
              <w:t>that a representative sample size of 600 would be used. This provided a confidence level of 95%, including a +/- 4 margin of error</w:t>
            </w:r>
            <w:r w:rsidR="00825131">
              <w:rPr>
                <w:rFonts w:ascii="Arial" w:hAnsi="Arial" w:cs="Arial"/>
                <w:sz w:val="24"/>
                <w:szCs w:val="24"/>
              </w:rPr>
              <w:t>. This was i</w:t>
            </w:r>
            <w:r w:rsidR="00821028">
              <w:rPr>
                <w:rFonts w:ascii="Arial" w:hAnsi="Arial" w:cs="Arial"/>
                <w:sz w:val="24"/>
                <w:szCs w:val="24"/>
              </w:rPr>
              <w:t>n</w:t>
            </w:r>
            <w:r w:rsidR="00027157">
              <w:rPr>
                <w:rFonts w:ascii="Arial" w:hAnsi="Arial" w:cs="Arial"/>
                <w:sz w:val="24"/>
                <w:szCs w:val="24"/>
              </w:rPr>
              <w:t xml:space="preserve"> </w:t>
            </w:r>
            <w:r w:rsidR="00821028">
              <w:rPr>
                <w:rFonts w:ascii="Arial" w:hAnsi="Arial" w:cs="Arial"/>
                <w:sz w:val="24"/>
                <w:szCs w:val="24"/>
              </w:rPr>
              <w:t>line with targets for previous surveys.</w:t>
            </w:r>
          </w:p>
          <w:p w14:paraId="2EA704DE" w14:textId="77777777" w:rsidR="00BA0D1F" w:rsidRDefault="00BA0D1F" w:rsidP="00BA0D1F">
            <w:pPr>
              <w:spacing w:after="0"/>
              <w:rPr>
                <w:rFonts w:ascii="Arial" w:hAnsi="Arial" w:cs="Arial"/>
                <w:sz w:val="24"/>
                <w:szCs w:val="24"/>
              </w:rPr>
            </w:pPr>
          </w:p>
          <w:p w14:paraId="10052E36" w14:textId="2B9F3EE0" w:rsidR="003157A7" w:rsidRDefault="00EE734C" w:rsidP="003157A7">
            <w:pPr>
              <w:numPr>
                <w:ilvl w:val="1"/>
                <w:numId w:val="11"/>
              </w:numPr>
              <w:spacing w:after="0"/>
              <w:ind w:left="432"/>
              <w:rPr>
                <w:rFonts w:ascii="Arial" w:hAnsi="Arial" w:cs="Arial"/>
                <w:sz w:val="24"/>
                <w:szCs w:val="24"/>
              </w:rPr>
            </w:pPr>
            <w:r w:rsidRPr="00CD62C3">
              <w:rPr>
                <w:rFonts w:ascii="Arial" w:hAnsi="Arial" w:cs="Arial"/>
                <w:sz w:val="24"/>
                <w:szCs w:val="24"/>
              </w:rPr>
              <w:t xml:space="preserve">Prior to </w:t>
            </w:r>
            <w:r w:rsidR="00821028">
              <w:rPr>
                <w:rFonts w:ascii="Arial" w:hAnsi="Arial" w:cs="Arial"/>
                <w:sz w:val="24"/>
                <w:szCs w:val="24"/>
              </w:rPr>
              <w:t>two</w:t>
            </w:r>
            <w:r w:rsidRPr="00CD62C3">
              <w:rPr>
                <w:rFonts w:ascii="Arial" w:hAnsi="Arial" w:cs="Arial"/>
                <w:sz w:val="24"/>
                <w:szCs w:val="24"/>
              </w:rPr>
              <w:t xml:space="preserve"> year</w:t>
            </w:r>
            <w:r w:rsidR="00821028">
              <w:rPr>
                <w:rFonts w:ascii="Arial" w:hAnsi="Arial" w:cs="Arial"/>
                <w:sz w:val="24"/>
                <w:szCs w:val="24"/>
              </w:rPr>
              <w:t>s ago</w:t>
            </w:r>
            <w:r w:rsidR="00F41A7C" w:rsidRPr="00CD62C3">
              <w:rPr>
                <w:rFonts w:ascii="Arial" w:hAnsi="Arial" w:cs="Arial"/>
                <w:sz w:val="24"/>
                <w:szCs w:val="24"/>
              </w:rPr>
              <w:t>, the OPCC ha</w:t>
            </w:r>
            <w:r w:rsidR="00162D1A">
              <w:rPr>
                <w:rFonts w:ascii="Arial" w:hAnsi="Arial" w:cs="Arial"/>
                <w:sz w:val="24"/>
                <w:szCs w:val="24"/>
              </w:rPr>
              <w:t>d</w:t>
            </w:r>
            <w:r w:rsidR="00F41A7C" w:rsidRPr="00CD62C3">
              <w:rPr>
                <w:rFonts w:ascii="Arial" w:hAnsi="Arial" w:cs="Arial"/>
                <w:sz w:val="24"/>
                <w:szCs w:val="24"/>
              </w:rPr>
              <w:t xml:space="preserve"> </w:t>
            </w:r>
            <w:r w:rsidRPr="00CD62C3">
              <w:rPr>
                <w:rFonts w:ascii="Arial" w:hAnsi="Arial" w:cs="Arial"/>
                <w:sz w:val="24"/>
                <w:szCs w:val="24"/>
              </w:rPr>
              <w:t xml:space="preserve">always </w:t>
            </w:r>
            <w:r w:rsidR="00F41A7C" w:rsidRPr="00CD62C3">
              <w:rPr>
                <w:rFonts w:ascii="Arial" w:hAnsi="Arial" w:cs="Arial"/>
                <w:sz w:val="24"/>
                <w:szCs w:val="24"/>
              </w:rPr>
              <w:t xml:space="preserve">struggled to achieve a representative sample for precept </w:t>
            </w:r>
            <w:r w:rsidRPr="00CD62C3">
              <w:rPr>
                <w:rFonts w:ascii="Arial" w:hAnsi="Arial" w:cs="Arial"/>
                <w:sz w:val="24"/>
                <w:szCs w:val="24"/>
              </w:rPr>
              <w:t>surveys</w:t>
            </w:r>
            <w:r w:rsidR="00F011D6">
              <w:rPr>
                <w:rFonts w:ascii="Arial" w:hAnsi="Arial" w:cs="Arial"/>
                <w:sz w:val="24"/>
                <w:szCs w:val="24"/>
              </w:rPr>
              <w:t>.</w:t>
            </w:r>
            <w:r w:rsidR="005C5215" w:rsidRPr="005D7069">
              <w:rPr>
                <w:rFonts w:ascii="Arial" w:hAnsi="Arial" w:cs="Arial"/>
                <w:sz w:val="24"/>
                <w:szCs w:val="24"/>
              </w:rPr>
              <w:t xml:space="preserve"> </w:t>
            </w:r>
            <w:r w:rsidR="000A725A">
              <w:rPr>
                <w:rFonts w:ascii="Arial" w:hAnsi="Arial" w:cs="Arial"/>
                <w:sz w:val="24"/>
                <w:szCs w:val="24"/>
              </w:rPr>
              <w:t xml:space="preserve">However, this year the </w:t>
            </w:r>
            <w:r w:rsidR="000A725A">
              <w:rPr>
                <w:rFonts w:ascii="Arial" w:hAnsi="Arial" w:cs="Arial"/>
                <w:sz w:val="24"/>
                <w:szCs w:val="24"/>
              </w:rPr>
              <w:lastRenderedPageBreak/>
              <w:t xml:space="preserve">OPCC </w:t>
            </w:r>
            <w:r w:rsidR="00FF100C">
              <w:rPr>
                <w:rFonts w:ascii="Arial" w:hAnsi="Arial" w:cs="Arial"/>
                <w:sz w:val="24"/>
                <w:szCs w:val="24"/>
              </w:rPr>
              <w:t>again</w:t>
            </w:r>
            <w:r w:rsidR="0025378F">
              <w:rPr>
                <w:rFonts w:ascii="Arial" w:hAnsi="Arial" w:cs="Arial"/>
                <w:sz w:val="24"/>
                <w:szCs w:val="24"/>
              </w:rPr>
              <w:t xml:space="preserve"> </w:t>
            </w:r>
            <w:r w:rsidR="000A725A">
              <w:rPr>
                <w:rFonts w:ascii="Arial" w:hAnsi="Arial" w:cs="Arial"/>
                <w:sz w:val="24"/>
                <w:szCs w:val="24"/>
              </w:rPr>
              <w:t>more than double the represe</w:t>
            </w:r>
            <w:r w:rsidR="00027BE3">
              <w:rPr>
                <w:rFonts w:ascii="Arial" w:hAnsi="Arial" w:cs="Arial"/>
                <w:sz w:val="24"/>
                <w:szCs w:val="24"/>
              </w:rPr>
              <w:t>n</w:t>
            </w:r>
            <w:r w:rsidR="000A725A">
              <w:rPr>
                <w:rFonts w:ascii="Arial" w:hAnsi="Arial" w:cs="Arial"/>
                <w:sz w:val="24"/>
                <w:szCs w:val="24"/>
              </w:rPr>
              <w:t>ta</w:t>
            </w:r>
            <w:r w:rsidR="00027BE3">
              <w:rPr>
                <w:rFonts w:ascii="Arial" w:hAnsi="Arial" w:cs="Arial"/>
                <w:sz w:val="24"/>
                <w:szCs w:val="24"/>
              </w:rPr>
              <w:t>t</w:t>
            </w:r>
            <w:r w:rsidR="000A725A">
              <w:rPr>
                <w:rFonts w:ascii="Arial" w:hAnsi="Arial" w:cs="Arial"/>
                <w:sz w:val="24"/>
                <w:szCs w:val="24"/>
              </w:rPr>
              <w:t xml:space="preserve">ive sample required, </w:t>
            </w:r>
            <w:r w:rsidR="001D0BDB">
              <w:rPr>
                <w:rFonts w:ascii="Arial" w:hAnsi="Arial" w:cs="Arial"/>
                <w:sz w:val="24"/>
                <w:szCs w:val="24"/>
              </w:rPr>
              <w:t>with</w:t>
            </w:r>
            <w:r w:rsidR="001D0BDB" w:rsidRPr="001D0BDB">
              <w:rPr>
                <w:rFonts w:ascii="Arial" w:hAnsi="Arial" w:cs="Arial"/>
                <w:sz w:val="24"/>
                <w:szCs w:val="24"/>
              </w:rPr>
              <w:t xml:space="preserve"> 1,259 people completing</w:t>
            </w:r>
            <w:r w:rsidR="001D0BDB">
              <w:rPr>
                <w:rFonts w:ascii="Arial" w:hAnsi="Arial" w:cs="Arial"/>
                <w:sz w:val="24"/>
                <w:szCs w:val="24"/>
              </w:rPr>
              <w:t xml:space="preserve"> the survey. This was </w:t>
            </w:r>
            <w:r w:rsidR="000A725A">
              <w:rPr>
                <w:rFonts w:ascii="Arial" w:hAnsi="Arial" w:cs="Arial"/>
                <w:sz w:val="24"/>
                <w:szCs w:val="24"/>
              </w:rPr>
              <w:t>despite consider</w:t>
            </w:r>
            <w:r w:rsidR="004A5A3C">
              <w:rPr>
                <w:rFonts w:ascii="Arial" w:hAnsi="Arial" w:cs="Arial"/>
                <w:sz w:val="24"/>
                <w:szCs w:val="24"/>
              </w:rPr>
              <w:t>able</w:t>
            </w:r>
            <w:r w:rsidR="000A725A">
              <w:rPr>
                <w:rFonts w:ascii="Arial" w:hAnsi="Arial" w:cs="Arial"/>
                <w:sz w:val="24"/>
                <w:szCs w:val="24"/>
              </w:rPr>
              <w:t xml:space="preserve"> logistical challenges </w:t>
            </w:r>
            <w:r w:rsidR="008E3FC7">
              <w:rPr>
                <w:rFonts w:ascii="Arial" w:hAnsi="Arial" w:cs="Arial"/>
                <w:sz w:val="24"/>
                <w:szCs w:val="24"/>
              </w:rPr>
              <w:t>caused by Covid-19.</w:t>
            </w:r>
            <w:r w:rsidR="00E90214">
              <w:rPr>
                <w:rFonts w:ascii="Arial" w:hAnsi="Arial" w:cs="Arial"/>
                <w:sz w:val="24"/>
                <w:szCs w:val="24"/>
              </w:rPr>
              <w:t xml:space="preserve"> </w:t>
            </w:r>
            <w:r w:rsidR="008E3FC7" w:rsidRPr="00E90214">
              <w:rPr>
                <w:rFonts w:ascii="Arial" w:hAnsi="Arial" w:cs="Arial"/>
                <w:sz w:val="24"/>
                <w:szCs w:val="24"/>
              </w:rPr>
              <w:t xml:space="preserve">To achieve this, multiple channels </w:t>
            </w:r>
            <w:r w:rsidR="00F82256">
              <w:rPr>
                <w:rFonts w:ascii="Arial" w:hAnsi="Arial" w:cs="Arial"/>
                <w:sz w:val="24"/>
                <w:szCs w:val="24"/>
              </w:rPr>
              <w:t xml:space="preserve">and approaches </w:t>
            </w:r>
            <w:r w:rsidR="00E90214" w:rsidRPr="00E90214">
              <w:rPr>
                <w:rFonts w:ascii="Arial" w:hAnsi="Arial" w:cs="Arial"/>
                <w:sz w:val="24"/>
                <w:szCs w:val="24"/>
              </w:rPr>
              <w:t>were utilised over a sustained nine week period</w:t>
            </w:r>
            <w:r w:rsidR="004A5A3C">
              <w:rPr>
                <w:rFonts w:ascii="Arial" w:hAnsi="Arial" w:cs="Arial"/>
                <w:sz w:val="24"/>
                <w:szCs w:val="24"/>
              </w:rPr>
              <w:t>, as set out below.</w:t>
            </w:r>
          </w:p>
          <w:p w14:paraId="31CA99BF" w14:textId="77777777" w:rsidR="003157A7" w:rsidRDefault="003157A7" w:rsidP="001F02B2">
            <w:pPr>
              <w:pStyle w:val="ListParagraph"/>
              <w:spacing w:after="0"/>
              <w:rPr>
                <w:rFonts w:ascii="Arial" w:hAnsi="Arial" w:cs="Arial"/>
                <w:sz w:val="24"/>
                <w:szCs w:val="24"/>
              </w:rPr>
            </w:pPr>
          </w:p>
          <w:p w14:paraId="07C23221" w14:textId="582DC8EA" w:rsidR="003157A7" w:rsidRDefault="003157A7" w:rsidP="001F02B2">
            <w:pPr>
              <w:numPr>
                <w:ilvl w:val="1"/>
                <w:numId w:val="11"/>
              </w:numPr>
              <w:spacing w:after="0"/>
              <w:ind w:left="432"/>
              <w:rPr>
                <w:rFonts w:ascii="Arial" w:hAnsi="Arial" w:cs="Arial"/>
                <w:sz w:val="24"/>
                <w:szCs w:val="24"/>
              </w:rPr>
            </w:pPr>
            <w:r w:rsidRPr="003157A7">
              <w:rPr>
                <w:rFonts w:ascii="Arial" w:hAnsi="Arial" w:cs="Arial"/>
                <w:sz w:val="24"/>
                <w:szCs w:val="24"/>
              </w:rPr>
              <w:t>The survey was the main news item on the OPCC website throughout the nine weeks</w:t>
            </w:r>
            <w:r w:rsidR="00D5532A">
              <w:rPr>
                <w:rFonts w:ascii="Arial" w:hAnsi="Arial" w:cs="Arial"/>
                <w:sz w:val="24"/>
                <w:szCs w:val="24"/>
              </w:rPr>
              <w:t xml:space="preserve">, </w:t>
            </w:r>
            <w:r w:rsidRPr="003157A7">
              <w:rPr>
                <w:rFonts w:ascii="Arial" w:hAnsi="Arial" w:cs="Arial"/>
                <w:sz w:val="24"/>
                <w:szCs w:val="24"/>
              </w:rPr>
              <w:t>meaning it was the first thing visitors would see when visiting the home page. The online survey was proactively and repeatedly publicised via social media</w:t>
            </w:r>
            <w:r w:rsidR="005740AA">
              <w:rPr>
                <w:rFonts w:ascii="Arial" w:hAnsi="Arial" w:cs="Arial"/>
                <w:sz w:val="24"/>
                <w:szCs w:val="24"/>
              </w:rPr>
              <w:t xml:space="preserve"> and</w:t>
            </w:r>
            <w:r w:rsidRPr="003157A7">
              <w:rPr>
                <w:rFonts w:ascii="Arial" w:hAnsi="Arial" w:cs="Arial"/>
                <w:sz w:val="24"/>
                <w:szCs w:val="24"/>
              </w:rPr>
              <w:t xml:space="preserve"> the local press, as well as shared with community groups, partner organisations, the third sector and local authorities</w:t>
            </w:r>
            <w:r w:rsidR="00BA5F60">
              <w:rPr>
                <w:rFonts w:ascii="Arial" w:hAnsi="Arial" w:cs="Arial"/>
                <w:sz w:val="24"/>
                <w:szCs w:val="24"/>
              </w:rPr>
              <w:t xml:space="preserve"> to use internally and externally.</w:t>
            </w:r>
          </w:p>
          <w:p w14:paraId="56CD14AB" w14:textId="77777777" w:rsidR="00E90214" w:rsidRPr="00BA5F60" w:rsidRDefault="00E90214" w:rsidP="00BA5F60">
            <w:pPr>
              <w:spacing w:after="0"/>
              <w:rPr>
                <w:rFonts w:ascii="Arial" w:hAnsi="Arial" w:cs="Arial"/>
                <w:sz w:val="24"/>
                <w:szCs w:val="24"/>
              </w:rPr>
            </w:pPr>
          </w:p>
          <w:p w14:paraId="29831DC1" w14:textId="7E253A2C" w:rsidR="003234F0" w:rsidRPr="00E90214" w:rsidRDefault="00E90214" w:rsidP="00E90214">
            <w:pPr>
              <w:numPr>
                <w:ilvl w:val="1"/>
                <w:numId w:val="11"/>
              </w:numPr>
              <w:spacing w:after="0"/>
              <w:ind w:left="432"/>
              <w:rPr>
                <w:rFonts w:ascii="Arial" w:hAnsi="Arial" w:cs="Arial"/>
                <w:sz w:val="24"/>
                <w:szCs w:val="24"/>
              </w:rPr>
            </w:pPr>
            <w:r w:rsidRPr="00E90214">
              <w:rPr>
                <w:rFonts w:ascii="Arial" w:hAnsi="Arial" w:cs="Arial"/>
                <w:sz w:val="24"/>
                <w:szCs w:val="24"/>
              </w:rPr>
              <w:t>T</w:t>
            </w:r>
            <w:r w:rsidR="003234F0" w:rsidRPr="00E90214">
              <w:rPr>
                <w:rFonts w:ascii="Arial" w:hAnsi="Arial" w:cs="Arial"/>
                <w:sz w:val="24"/>
                <w:szCs w:val="24"/>
              </w:rPr>
              <w:t xml:space="preserve">hree press releases and Commissioner </w:t>
            </w:r>
            <w:r w:rsidR="00A22434">
              <w:rPr>
                <w:rFonts w:ascii="Arial" w:hAnsi="Arial" w:cs="Arial"/>
                <w:sz w:val="24"/>
                <w:szCs w:val="24"/>
              </w:rPr>
              <w:t xml:space="preserve">newspaper </w:t>
            </w:r>
            <w:r w:rsidR="003234F0" w:rsidRPr="00E90214">
              <w:rPr>
                <w:rFonts w:ascii="Arial" w:hAnsi="Arial" w:cs="Arial"/>
                <w:sz w:val="24"/>
                <w:szCs w:val="24"/>
              </w:rPr>
              <w:t xml:space="preserve">columns were </w:t>
            </w:r>
            <w:r w:rsidR="003234F0" w:rsidRPr="00AE1EA7">
              <w:rPr>
                <w:rFonts w:ascii="Arial" w:hAnsi="Arial" w:cs="Arial"/>
                <w:color w:val="000000" w:themeColor="text1"/>
                <w:sz w:val="24"/>
                <w:szCs w:val="24"/>
              </w:rPr>
              <w:t xml:space="preserve">issued, with </w:t>
            </w:r>
            <w:r w:rsidR="003234F0" w:rsidRPr="0025378F">
              <w:rPr>
                <w:rFonts w:ascii="Arial" w:hAnsi="Arial" w:cs="Arial"/>
                <w:color w:val="000000" w:themeColor="text1"/>
                <w:sz w:val="24"/>
                <w:szCs w:val="24"/>
              </w:rPr>
              <w:t>nine articles appearing in print and online on news outlets</w:t>
            </w:r>
            <w:r w:rsidR="00B55336" w:rsidRPr="0025378F">
              <w:rPr>
                <w:rFonts w:ascii="Arial" w:hAnsi="Arial" w:cs="Arial"/>
                <w:color w:val="000000" w:themeColor="text1"/>
                <w:sz w:val="24"/>
                <w:szCs w:val="24"/>
              </w:rPr>
              <w:t xml:space="preserve"> </w:t>
            </w:r>
            <w:r w:rsidR="00C35111" w:rsidRPr="0025378F">
              <w:rPr>
                <w:rFonts w:ascii="Arial" w:hAnsi="Arial" w:cs="Arial"/>
                <w:color w:val="000000" w:themeColor="text1"/>
                <w:sz w:val="24"/>
                <w:szCs w:val="24"/>
              </w:rPr>
              <w:t xml:space="preserve">This </w:t>
            </w:r>
            <w:r w:rsidR="00DE5798" w:rsidRPr="0025378F">
              <w:rPr>
                <w:rFonts w:ascii="Arial" w:hAnsi="Arial" w:cs="Arial"/>
                <w:color w:val="000000" w:themeColor="text1"/>
                <w:sz w:val="24"/>
                <w:szCs w:val="24"/>
              </w:rPr>
              <w:t>led</w:t>
            </w:r>
            <w:r w:rsidR="00C35111" w:rsidRPr="0025378F">
              <w:rPr>
                <w:rFonts w:ascii="Arial" w:hAnsi="Arial" w:cs="Arial"/>
                <w:color w:val="000000" w:themeColor="text1"/>
                <w:sz w:val="24"/>
                <w:szCs w:val="24"/>
              </w:rPr>
              <w:t xml:space="preserve"> to an estimated reach of </w:t>
            </w:r>
            <w:r w:rsidR="009912EF" w:rsidRPr="0025378F">
              <w:rPr>
                <w:rFonts w:ascii="Arial" w:hAnsi="Arial" w:cs="Arial"/>
                <w:color w:val="000000" w:themeColor="text1"/>
                <w:sz w:val="24"/>
                <w:szCs w:val="24"/>
              </w:rPr>
              <w:t>170,577</w:t>
            </w:r>
            <w:r w:rsidR="00E92642" w:rsidRPr="0025378F">
              <w:rPr>
                <w:rFonts w:ascii="Arial" w:hAnsi="Arial" w:cs="Arial"/>
                <w:color w:val="000000" w:themeColor="text1"/>
                <w:sz w:val="24"/>
                <w:szCs w:val="24"/>
              </w:rPr>
              <w:t xml:space="preserve"> people</w:t>
            </w:r>
            <w:r w:rsidR="009912EF" w:rsidRPr="0025378F">
              <w:rPr>
                <w:rFonts w:ascii="Arial" w:hAnsi="Arial" w:cs="Arial"/>
                <w:color w:val="000000" w:themeColor="text1"/>
                <w:sz w:val="24"/>
                <w:szCs w:val="24"/>
              </w:rPr>
              <w:t xml:space="preserve">, and </w:t>
            </w:r>
            <w:r w:rsidR="00407CD8" w:rsidRPr="0025378F">
              <w:rPr>
                <w:rFonts w:ascii="Arial" w:hAnsi="Arial" w:cs="Arial"/>
                <w:color w:val="000000" w:themeColor="text1"/>
                <w:sz w:val="24"/>
                <w:szCs w:val="24"/>
              </w:rPr>
              <w:t>advertising value of £</w:t>
            </w:r>
            <w:r w:rsidR="00DE5798" w:rsidRPr="0025378F">
              <w:rPr>
                <w:rFonts w:ascii="Arial" w:hAnsi="Arial" w:cs="Arial"/>
                <w:color w:val="000000" w:themeColor="text1"/>
                <w:sz w:val="24"/>
                <w:szCs w:val="24"/>
              </w:rPr>
              <w:t>4</w:t>
            </w:r>
            <w:r w:rsidR="009C4301" w:rsidRPr="0025378F">
              <w:rPr>
                <w:rFonts w:ascii="Arial" w:hAnsi="Arial" w:cs="Arial"/>
                <w:color w:val="000000" w:themeColor="text1"/>
                <w:sz w:val="24"/>
                <w:szCs w:val="24"/>
              </w:rPr>
              <w:t>,</w:t>
            </w:r>
            <w:r w:rsidR="00DE5798" w:rsidRPr="0025378F">
              <w:rPr>
                <w:rFonts w:ascii="Arial" w:hAnsi="Arial" w:cs="Arial"/>
                <w:color w:val="000000" w:themeColor="text1"/>
                <w:sz w:val="24"/>
                <w:szCs w:val="24"/>
              </w:rPr>
              <w:t xml:space="preserve">388.61. </w:t>
            </w:r>
            <w:r w:rsidR="003234F0" w:rsidRPr="0025378F">
              <w:rPr>
                <w:rFonts w:ascii="Arial" w:hAnsi="Arial" w:cs="Arial"/>
                <w:color w:val="000000" w:themeColor="text1"/>
                <w:sz w:val="24"/>
                <w:szCs w:val="24"/>
              </w:rPr>
              <w:t xml:space="preserve">There were seven Facebook and Instagram posts, 10 Twitter posts (including two fleets to </w:t>
            </w:r>
            <w:r w:rsidR="00FF5E23" w:rsidRPr="0025378F">
              <w:rPr>
                <w:rFonts w:ascii="Arial" w:hAnsi="Arial" w:cs="Arial"/>
                <w:color w:val="000000" w:themeColor="text1"/>
                <w:sz w:val="24"/>
                <w:szCs w:val="24"/>
              </w:rPr>
              <w:t xml:space="preserve">help </w:t>
            </w:r>
            <w:r w:rsidR="003234F0" w:rsidRPr="0025378F">
              <w:rPr>
                <w:rFonts w:ascii="Arial" w:hAnsi="Arial" w:cs="Arial"/>
                <w:color w:val="000000" w:themeColor="text1"/>
                <w:sz w:val="24"/>
                <w:szCs w:val="24"/>
              </w:rPr>
              <w:t xml:space="preserve">draw attention to </w:t>
            </w:r>
            <w:r w:rsidR="00FF5E23" w:rsidRPr="0025378F">
              <w:rPr>
                <w:rFonts w:ascii="Arial" w:hAnsi="Arial" w:cs="Arial"/>
                <w:color w:val="000000" w:themeColor="text1"/>
                <w:sz w:val="24"/>
                <w:szCs w:val="24"/>
              </w:rPr>
              <w:t xml:space="preserve">the survey in the final week of it </w:t>
            </w:r>
            <w:r w:rsidR="00483233" w:rsidRPr="0025378F">
              <w:rPr>
                <w:rFonts w:ascii="Arial" w:hAnsi="Arial" w:cs="Arial"/>
                <w:color w:val="000000" w:themeColor="text1"/>
                <w:sz w:val="24"/>
                <w:szCs w:val="24"/>
              </w:rPr>
              <w:t>running</w:t>
            </w:r>
            <w:r w:rsidR="003234F0" w:rsidRPr="0025378F">
              <w:rPr>
                <w:rFonts w:ascii="Arial" w:hAnsi="Arial" w:cs="Arial"/>
                <w:color w:val="000000" w:themeColor="text1"/>
                <w:sz w:val="24"/>
                <w:szCs w:val="24"/>
              </w:rPr>
              <w:t xml:space="preserve">) and it was </w:t>
            </w:r>
            <w:r w:rsidR="00421935" w:rsidRPr="0025378F">
              <w:rPr>
                <w:rFonts w:ascii="Arial" w:hAnsi="Arial" w:cs="Arial"/>
                <w:color w:val="000000" w:themeColor="text1"/>
                <w:sz w:val="24"/>
                <w:szCs w:val="24"/>
              </w:rPr>
              <w:t>emailed</w:t>
            </w:r>
            <w:r w:rsidR="003234F0" w:rsidRPr="0025378F">
              <w:rPr>
                <w:rFonts w:ascii="Arial" w:hAnsi="Arial" w:cs="Arial"/>
                <w:color w:val="000000" w:themeColor="text1"/>
                <w:sz w:val="24"/>
                <w:szCs w:val="24"/>
              </w:rPr>
              <w:t xml:space="preserve"> twice </w:t>
            </w:r>
            <w:r w:rsidR="00421935" w:rsidRPr="0025378F">
              <w:rPr>
                <w:rFonts w:ascii="Arial" w:hAnsi="Arial" w:cs="Arial"/>
                <w:color w:val="000000" w:themeColor="text1"/>
                <w:sz w:val="24"/>
                <w:szCs w:val="24"/>
              </w:rPr>
              <w:t>to</w:t>
            </w:r>
            <w:r w:rsidR="00241C99" w:rsidRPr="0025378F">
              <w:rPr>
                <w:rFonts w:ascii="Arial" w:hAnsi="Arial" w:cs="Arial"/>
                <w:color w:val="000000" w:themeColor="text1"/>
                <w:sz w:val="24"/>
                <w:szCs w:val="24"/>
              </w:rPr>
              <w:t xml:space="preserve"> residents </w:t>
            </w:r>
            <w:r w:rsidR="003234F0" w:rsidRPr="0025378F">
              <w:rPr>
                <w:rFonts w:ascii="Arial" w:hAnsi="Arial" w:cs="Arial"/>
                <w:color w:val="000000" w:themeColor="text1"/>
                <w:sz w:val="24"/>
                <w:szCs w:val="24"/>
              </w:rPr>
              <w:t>via Gwent Now. The survey feature</w:t>
            </w:r>
            <w:r w:rsidR="00446976">
              <w:rPr>
                <w:rFonts w:ascii="Arial" w:hAnsi="Arial" w:cs="Arial"/>
                <w:color w:val="000000" w:themeColor="text1"/>
                <w:sz w:val="24"/>
                <w:szCs w:val="24"/>
              </w:rPr>
              <w:t xml:space="preserve">d </w:t>
            </w:r>
            <w:r w:rsidR="003234F0" w:rsidRPr="0025378F">
              <w:rPr>
                <w:rFonts w:ascii="Arial" w:hAnsi="Arial" w:cs="Arial"/>
                <w:color w:val="000000" w:themeColor="text1"/>
                <w:sz w:val="24"/>
                <w:szCs w:val="24"/>
              </w:rPr>
              <w:t>prominently in the</w:t>
            </w:r>
            <w:r w:rsidR="003234F0" w:rsidRPr="00AE1EA7">
              <w:rPr>
                <w:rFonts w:ascii="Arial" w:hAnsi="Arial" w:cs="Arial"/>
                <w:color w:val="000000" w:themeColor="text1"/>
                <w:sz w:val="24"/>
                <w:szCs w:val="24"/>
              </w:rPr>
              <w:t xml:space="preserve"> OPCC weekly ebulletin to residents</w:t>
            </w:r>
            <w:r w:rsidR="0029313C" w:rsidRPr="00AE1EA7">
              <w:rPr>
                <w:rFonts w:ascii="Arial" w:hAnsi="Arial" w:cs="Arial"/>
                <w:color w:val="000000" w:themeColor="text1"/>
                <w:sz w:val="24"/>
                <w:szCs w:val="24"/>
              </w:rPr>
              <w:t xml:space="preserve"> </w:t>
            </w:r>
            <w:r w:rsidR="00C16597" w:rsidRPr="00AE1EA7">
              <w:rPr>
                <w:rFonts w:ascii="Arial" w:hAnsi="Arial" w:cs="Arial"/>
                <w:color w:val="000000" w:themeColor="text1"/>
                <w:sz w:val="24"/>
                <w:szCs w:val="24"/>
              </w:rPr>
              <w:t>five</w:t>
            </w:r>
            <w:r w:rsidR="0029313C" w:rsidRPr="00AE1EA7">
              <w:rPr>
                <w:rFonts w:ascii="Arial" w:hAnsi="Arial" w:cs="Arial"/>
                <w:color w:val="000000" w:themeColor="text1"/>
                <w:sz w:val="24"/>
                <w:szCs w:val="24"/>
              </w:rPr>
              <w:t xml:space="preserve"> times</w:t>
            </w:r>
            <w:r w:rsidR="003234F0" w:rsidRPr="00AE1EA7">
              <w:rPr>
                <w:rFonts w:ascii="Arial" w:hAnsi="Arial" w:cs="Arial"/>
                <w:color w:val="000000" w:themeColor="text1"/>
                <w:sz w:val="24"/>
                <w:szCs w:val="24"/>
              </w:rPr>
              <w:t>, with a bespoke call to action also emailed to subscribers.</w:t>
            </w:r>
          </w:p>
          <w:p w14:paraId="26193195" w14:textId="77777777" w:rsidR="003234F0" w:rsidRPr="00F27F2D" w:rsidRDefault="003234F0" w:rsidP="007E38C5">
            <w:pPr>
              <w:spacing w:after="0"/>
              <w:ind w:left="-360"/>
              <w:rPr>
                <w:rFonts w:ascii="Arial" w:hAnsi="Arial" w:cs="Arial"/>
                <w:sz w:val="24"/>
                <w:szCs w:val="24"/>
              </w:rPr>
            </w:pPr>
          </w:p>
          <w:p w14:paraId="1FB9095B" w14:textId="6001EBE2" w:rsidR="00B03B30" w:rsidRDefault="003234F0" w:rsidP="003B55AA">
            <w:pPr>
              <w:numPr>
                <w:ilvl w:val="1"/>
                <w:numId w:val="11"/>
              </w:numPr>
              <w:spacing w:after="0"/>
              <w:ind w:left="432"/>
              <w:rPr>
                <w:rFonts w:ascii="Arial" w:hAnsi="Arial" w:cs="Arial"/>
                <w:sz w:val="24"/>
                <w:szCs w:val="24"/>
              </w:rPr>
            </w:pPr>
            <w:r w:rsidRPr="00E66589">
              <w:rPr>
                <w:rFonts w:ascii="Arial" w:hAnsi="Arial" w:cs="Arial"/>
                <w:sz w:val="24"/>
                <w:szCs w:val="24"/>
              </w:rPr>
              <w:t>All Gwent councils were provided with bespoke social media content, which they then tweeted and shared on Facebook, while Torfaen council also included information in its ebulletin</w:t>
            </w:r>
            <w:r w:rsidR="0088296D" w:rsidRPr="00E66589">
              <w:rPr>
                <w:rFonts w:ascii="Arial" w:hAnsi="Arial" w:cs="Arial"/>
                <w:sz w:val="24"/>
                <w:szCs w:val="24"/>
              </w:rPr>
              <w:t xml:space="preserve"> to </w:t>
            </w:r>
            <w:r w:rsidR="00FF66D7">
              <w:rPr>
                <w:rFonts w:ascii="Arial" w:hAnsi="Arial" w:cs="Arial"/>
                <w:sz w:val="24"/>
                <w:szCs w:val="24"/>
              </w:rPr>
              <w:t>20,000</w:t>
            </w:r>
            <w:r w:rsidR="00FF0CC7" w:rsidRPr="00E66589">
              <w:rPr>
                <w:rFonts w:ascii="Arial" w:hAnsi="Arial" w:cs="Arial"/>
                <w:sz w:val="24"/>
                <w:szCs w:val="24"/>
              </w:rPr>
              <w:t xml:space="preserve"> residents.</w:t>
            </w:r>
            <w:r w:rsidR="00126657" w:rsidRPr="00E66589">
              <w:rPr>
                <w:rFonts w:ascii="Arial" w:hAnsi="Arial" w:cs="Arial"/>
                <w:sz w:val="24"/>
                <w:szCs w:val="24"/>
              </w:rPr>
              <w:t xml:space="preserve"> </w:t>
            </w:r>
            <w:r w:rsidR="00D87FF5" w:rsidRPr="00E66589">
              <w:rPr>
                <w:rFonts w:ascii="Arial" w:hAnsi="Arial" w:cs="Arial"/>
                <w:sz w:val="24"/>
                <w:szCs w:val="24"/>
              </w:rPr>
              <w:t>K</w:t>
            </w:r>
            <w:r w:rsidRPr="00E66589">
              <w:rPr>
                <w:rFonts w:ascii="Arial" w:hAnsi="Arial" w:cs="Arial"/>
                <w:sz w:val="24"/>
                <w:szCs w:val="24"/>
              </w:rPr>
              <w:t>ey social media influencers were contacted and tagged into social media content to enhance reach</w:t>
            </w:r>
            <w:r w:rsidR="00302B8B">
              <w:rPr>
                <w:rFonts w:ascii="Arial" w:hAnsi="Arial" w:cs="Arial"/>
                <w:sz w:val="24"/>
                <w:szCs w:val="24"/>
              </w:rPr>
              <w:t>, while c</w:t>
            </w:r>
            <w:r w:rsidRPr="00E66589">
              <w:rPr>
                <w:rFonts w:ascii="Arial" w:hAnsi="Arial" w:cs="Arial"/>
                <w:sz w:val="24"/>
                <w:szCs w:val="24"/>
              </w:rPr>
              <w:t xml:space="preserve">ontent was </w:t>
            </w:r>
            <w:r w:rsidR="00302B8B">
              <w:rPr>
                <w:rFonts w:ascii="Arial" w:hAnsi="Arial" w:cs="Arial"/>
                <w:sz w:val="24"/>
                <w:szCs w:val="24"/>
              </w:rPr>
              <w:t xml:space="preserve">also </w:t>
            </w:r>
            <w:r w:rsidRPr="00E66589">
              <w:rPr>
                <w:rFonts w:ascii="Arial" w:hAnsi="Arial" w:cs="Arial"/>
                <w:sz w:val="24"/>
                <w:szCs w:val="24"/>
              </w:rPr>
              <w:t xml:space="preserve">posted </w:t>
            </w:r>
            <w:r w:rsidR="00081975" w:rsidRPr="00E66589">
              <w:rPr>
                <w:rFonts w:ascii="Arial" w:hAnsi="Arial" w:cs="Arial"/>
                <w:sz w:val="24"/>
                <w:szCs w:val="24"/>
              </w:rPr>
              <w:t>on several online</w:t>
            </w:r>
            <w:r w:rsidRPr="00E66589">
              <w:rPr>
                <w:rFonts w:ascii="Arial" w:hAnsi="Arial" w:cs="Arial"/>
                <w:sz w:val="24"/>
                <w:szCs w:val="24"/>
              </w:rPr>
              <w:t xml:space="preserve"> local groups</w:t>
            </w:r>
            <w:r w:rsidR="00E66589">
              <w:rPr>
                <w:rFonts w:ascii="Arial" w:hAnsi="Arial" w:cs="Arial"/>
                <w:sz w:val="24"/>
                <w:szCs w:val="24"/>
              </w:rPr>
              <w:t>.</w:t>
            </w:r>
          </w:p>
          <w:p w14:paraId="5BB3DB25" w14:textId="77777777" w:rsidR="00E66589" w:rsidRPr="00E66589" w:rsidRDefault="00E66589" w:rsidP="00E66589">
            <w:pPr>
              <w:spacing w:after="0"/>
              <w:rPr>
                <w:rFonts w:ascii="Arial" w:hAnsi="Arial" w:cs="Arial"/>
                <w:sz w:val="24"/>
                <w:szCs w:val="24"/>
              </w:rPr>
            </w:pPr>
          </w:p>
          <w:p w14:paraId="02963101" w14:textId="562BD853" w:rsidR="00B15462" w:rsidRDefault="0043300E" w:rsidP="00E07D9B">
            <w:pPr>
              <w:numPr>
                <w:ilvl w:val="1"/>
                <w:numId w:val="11"/>
              </w:numPr>
              <w:spacing w:after="0"/>
              <w:ind w:left="432"/>
              <w:rPr>
                <w:rFonts w:ascii="Arial" w:hAnsi="Arial" w:cs="Arial"/>
                <w:sz w:val="24"/>
                <w:szCs w:val="24"/>
              </w:rPr>
            </w:pPr>
            <w:r w:rsidRPr="00ED7486">
              <w:rPr>
                <w:rFonts w:ascii="Arial" w:hAnsi="Arial" w:cs="Arial"/>
                <w:color w:val="000000" w:themeColor="text1"/>
                <w:sz w:val="24"/>
                <w:szCs w:val="24"/>
              </w:rPr>
              <w:t>C</w:t>
            </w:r>
            <w:r w:rsidR="00874BE0" w:rsidRPr="00ED7486">
              <w:rPr>
                <w:rFonts w:ascii="Arial" w:hAnsi="Arial" w:cs="Arial"/>
                <w:sz w:val="24"/>
                <w:szCs w:val="24"/>
              </w:rPr>
              <w:t xml:space="preserve">reating ready-to-use bespoke content for partners and organisations significantly increased use and sharing, which played a critical role in doubling the online response to this year’s survey. </w:t>
            </w:r>
            <w:r w:rsidR="00B15462">
              <w:rPr>
                <w:rFonts w:ascii="Arial" w:hAnsi="Arial" w:cs="Arial"/>
                <w:sz w:val="24"/>
                <w:szCs w:val="24"/>
              </w:rPr>
              <w:t xml:space="preserve">It </w:t>
            </w:r>
            <w:r w:rsidR="00B15462" w:rsidRPr="00ED7486">
              <w:rPr>
                <w:rFonts w:ascii="Arial" w:hAnsi="Arial" w:cs="Arial"/>
                <w:color w:val="000000" w:themeColor="text1"/>
                <w:sz w:val="24"/>
                <w:szCs w:val="24"/>
              </w:rPr>
              <w:t>ensured that the key messages and calls to action were amplified on trusted sources</w:t>
            </w:r>
            <w:r w:rsidR="00B857A1">
              <w:rPr>
                <w:rFonts w:ascii="Arial" w:hAnsi="Arial" w:cs="Arial"/>
                <w:color w:val="000000" w:themeColor="text1"/>
                <w:sz w:val="24"/>
                <w:szCs w:val="24"/>
              </w:rPr>
              <w:t xml:space="preserve">, allowing the OPCC </w:t>
            </w:r>
            <w:r w:rsidR="00B857A1">
              <w:rPr>
                <w:rFonts w:ascii="Arial" w:hAnsi="Arial" w:cs="Arial"/>
                <w:sz w:val="24"/>
                <w:szCs w:val="24"/>
              </w:rPr>
              <w:t>to engage with people outside of its usual core audience.</w:t>
            </w:r>
          </w:p>
          <w:p w14:paraId="15EAD685" w14:textId="77777777" w:rsidR="00E07D9B" w:rsidRPr="00E07D9B" w:rsidRDefault="00E07D9B" w:rsidP="00E07D9B">
            <w:pPr>
              <w:spacing w:after="0"/>
              <w:rPr>
                <w:rFonts w:ascii="Arial" w:hAnsi="Arial" w:cs="Arial"/>
                <w:sz w:val="24"/>
                <w:szCs w:val="24"/>
              </w:rPr>
            </w:pPr>
          </w:p>
          <w:p w14:paraId="76DB1EC1" w14:textId="2B7E596F" w:rsidR="001F5476" w:rsidRPr="00D44D2D" w:rsidRDefault="00874BE0" w:rsidP="00E07D9B">
            <w:pPr>
              <w:numPr>
                <w:ilvl w:val="1"/>
                <w:numId w:val="11"/>
              </w:numPr>
              <w:spacing w:after="0"/>
              <w:ind w:left="432"/>
              <w:rPr>
                <w:rFonts w:ascii="Arial" w:hAnsi="Arial" w:cs="Arial"/>
                <w:sz w:val="24"/>
                <w:szCs w:val="24"/>
              </w:rPr>
            </w:pPr>
            <w:r w:rsidRPr="00ED7486">
              <w:rPr>
                <w:rFonts w:ascii="Arial" w:hAnsi="Arial" w:cs="Arial"/>
                <w:sz w:val="24"/>
                <w:szCs w:val="24"/>
              </w:rPr>
              <w:t>This custom content wasn’t limited to different partners, but also different audiences.</w:t>
            </w:r>
            <w:r w:rsidR="00E07D9B">
              <w:rPr>
                <w:rFonts w:ascii="Arial" w:hAnsi="Arial" w:cs="Arial"/>
                <w:sz w:val="24"/>
                <w:szCs w:val="24"/>
              </w:rPr>
              <w:t xml:space="preserve"> I</w:t>
            </w:r>
            <w:r w:rsidR="001F5476" w:rsidRPr="005E2978">
              <w:rPr>
                <w:rFonts w:ascii="Arial" w:hAnsi="Arial" w:cs="Arial"/>
                <w:sz w:val="24"/>
                <w:szCs w:val="24"/>
              </w:rPr>
              <w:t xml:space="preserve">n addition to general promotion of the survey, a concerted effort was made to ensure the voices of people with protected </w:t>
            </w:r>
            <w:r w:rsidR="001F5476">
              <w:rPr>
                <w:rFonts w:ascii="Arial" w:hAnsi="Arial" w:cs="Arial"/>
                <w:sz w:val="24"/>
                <w:szCs w:val="24"/>
              </w:rPr>
              <w:t>characteristics</w:t>
            </w:r>
            <w:r w:rsidR="001F5476" w:rsidRPr="005E2978">
              <w:rPr>
                <w:rFonts w:ascii="Arial" w:hAnsi="Arial" w:cs="Arial"/>
                <w:sz w:val="24"/>
                <w:szCs w:val="24"/>
              </w:rPr>
              <w:t xml:space="preserve"> were heard. To do this, an easy read version was produced</w:t>
            </w:r>
            <w:r w:rsidR="00031B9F">
              <w:rPr>
                <w:rFonts w:ascii="Arial" w:hAnsi="Arial" w:cs="Arial"/>
                <w:sz w:val="24"/>
                <w:szCs w:val="24"/>
              </w:rPr>
              <w:t>, while</w:t>
            </w:r>
            <w:r w:rsidR="001F5476">
              <w:rPr>
                <w:rFonts w:ascii="Arial" w:hAnsi="Arial" w:cs="Arial"/>
                <w:sz w:val="24"/>
                <w:szCs w:val="24"/>
              </w:rPr>
              <w:t xml:space="preserve"> </w:t>
            </w:r>
            <w:r w:rsidR="001F5476" w:rsidRPr="00405E2F">
              <w:rPr>
                <w:rFonts w:ascii="Arial" w:hAnsi="Arial" w:cs="Arial"/>
                <w:sz w:val="24"/>
                <w:szCs w:val="24"/>
              </w:rPr>
              <w:t xml:space="preserve">communications were </w:t>
            </w:r>
            <w:r w:rsidR="00031B9F">
              <w:rPr>
                <w:rFonts w:ascii="Arial" w:hAnsi="Arial" w:cs="Arial"/>
                <w:sz w:val="24"/>
                <w:szCs w:val="24"/>
              </w:rPr>
              <w:t xml:space="preserve">also </w:t>
            </w:r>
            <w:r w:rsidR="001F5476" w:rsidRPr="00405E2F">
              <w:rPr>
                <w:rFonts w:ascii="Arial" w:hAnsi="Arial" w:cs="Arial"/>
                <w:sz w:val="24"/>
                <w:szCs w:val="24"/>
              </w:rPr>
              <w:t>cascaded to partners working with elderly residents (eg Age Cymru</w:t>
            </w:r>
            <w:r w:rsidR="00405E2F" w:rsidRPr="00405E2F">
              <w:rPr>
                <w:rFonts w:ascii="Arial" w:hAnsi="Arial" w:cs="Arial"/>
                <w:sz w:val="24"/>
                <w:szCs w:val="24"/>
              </w:rPr>
              <w:t xml:space="preserve"> Gwent</w:t>
            </w:r>
            <w:r w:rsidR="001F5476" w:rsidRPr="00405E2F">
              <w:rPr>
                <w:rFonts w:ascii="Arial" w:hAnsi="Arial" w:cs="Arial"/>
                <w:sz w:val="24"/>
                <w:szCs w:val="24"/>
              </w:rPr>
              <w:t xml:space="preserve">) and LGBT </w:t>
            </w:r>
            <w:r w:rsidR="001F5476" w:rsidRPr="00EF59F5">
              <w:rPr>
                <w:rFonts w:ascii="Arial" w:hAnsi="Arial" w:cs="Arial"/>
                <w:color w:val="000000" w:themeColor="text1"/>
                <w:sz w:val="24"/>
                <w:szCs w:val="24"/>
              </w:rPr>
              <w:t>residents (</w:t>
            </w:r>
            <w:r w:rsidR="003D3274">
              <w:rPr>
                <w:rFonts w:ascii="Arial" w:hAnsi="Arial" w:cs="Arial"/>
                <w:color w:val="000000" w:themeColor="text1"/>
                <w:sz w:val="24"/>
                <w:szCs w:val="24"/>
              </w:rPr>
              <w:t xml:space="preserve">eg </w:t>
            </w:r>
            <w:r w:rsidR="001F5476" w:rsidRPr="00EF59F5">
              <w:rPr>
                <w:rFonts w:ascii="Arial" w:hAnsi="Arial" w:cs="Arial"/>
                <w:color w:val="000000" w:themeColor="text1"/>
                <w:sz w:val="24"/>
                <w:szCs w:val="24"/>
              </w:rPr>
              <w:t xml:space="preserve">Umbrella Cymru). </w:t>
            </w:r>
            <w:r w:rsidR="001F5476">
              <w:rPr>
                <w:rFonts w:ascii="Arial" w:hAnsi="Arial" w:cs="Arial"/>
                <w:color w:val="000000" w:themeColor="text1"/>
                <w:sz w:val="24"/>
                <w:szCs w:val="24"/>
              </w:rPr>
              <w:t>Communications were shared with local registered social landlords and organisations working with Gypsy Travellers.</w:t>
            </w:r>
          </w:p>
          <w:p w14:paraId="4F37DA8F" w14:textId="77777777" w:rsidR="001F5476" w:rsidRPr="00D44D2D" w:rsidRDefault="001F5476" w:rsidP="001F5476">
            <w:pPr>
              <w:spacing w:after="0"/>
              <w:rPr>
                <w:rFonts w:ascii="Arial" w:hAnsi="Arial" w:cs="Arial"/>
                <w:sz w:val="24"/>
                <w:szCs w:val="24"/>
              </w:rPr>
            </w:pPr>
          </w:p>
          <w:p w14:paraId="6898BB36" w14:textId="067FC575" w:rsidR="001F5476" w:rsidRPr="00040E5D" w:rsidRDefault="001F5476" w:rsidP="00040E5D">
            <w:pPr>
              <w:numPr>
                <w:ilvl w:val="1"/>
                <w:numId w:val="11"/>
              </w:numPr>
              <w:spacing w:after="0"/>
              <w:ind w:left="432"/>
              <w:rPr>
                <w:rFonts w:ascii="Arial" w:hAnsi="Arial" w:cs="Arial"/>
                <w:sz w:val="24"/>
                <w:szCs w:val="24"/>
              </w:rPr>
            </w:pPr>
            <w:r>
              <w:rPr>
                <w:rFonts w:ascii="Arial" w:hAnsi="Arial" w:cs="Arial"/>
                <w:sz w:val="24"/>
                <w:szCs w:val="24"/>
              </w:rPr>
              <w:t>Multi-di</w:t>
            </w:r>
            <w:r w:rsidR="00040E5D">
              <w:rPr>
                <w:rFonts w:ascii="Arial" w:hAnsi="Arial" w:cs="Arial"/>
                <w:sz w:val="24"/>
                <w:szCs w:val="24"/>
              </w:rPr>
              <w:t>a</w:t>
            </w:r>
            <w:r>
              <w:rPr>
                <w:rFonts w:ascii="Arial" w:hAnsi="Arial" w:cs="Arial"/>
                <w:sz w:val="24"/>
                <w:szCs w:val="24"/>
              </w:rPr>
              <w:t>lect c</w:t>
            </w:r>
            <w:r w:rsidRPr="00CF2B48">
              <w:rPr>
                <w:rFonts w:ascii="Arial" w:hAnsi="Arial" w:cs="Arial"/>
                <w:sz w:val="24"/>
                <w:szCs w:val="24"/>
              </w:rPr>
              <w:t xml:space="preserve">ommunications </w:t>
            </w:r>
            <w:r w:rsidR="00040E5D">
              <w:rPr>
                <w:rFonts w:ascii="Arial" w:hAnsi="Arial" w:cs="Arial"/>
                <w:sz w:val="24"/>
                <w:szCs w:val="24"/>
              </w:rPr>
              <w:t xml:space="preserve">were used to </w:t>
            </w:r>
            <w:r w:rsidRPr="00CF2B48">
              <w:rPr>
                <w:rFonts w:ascii="Arial" w:hAnsi="Arial" w:cs="Arial"/>
                <w:sz w:val="24"/>
                <w:szCs w:val="24"/>
              </w:rPr>
              <w:t>promot</w:t>
            </w:r>
            <w:r w:rsidR="00040E5D">
              <w:rPr>
                <w:rFonts w:ascii="Arial" w:hAnsi="Arial" w:cs="Arial"/>
                <w:sz w:val="24"/>
                <w:szCs w:val="24"/>
              </w:rPr>
              <w:t>e</w:t>
            </w:r>
            <w:r w:rsidRPr="00CF2B48">
              <w:rPr>
                <w:rFonts w:ascii="Arial" w:hAnsi="Arial" w:cs="Arial"/>
                <w:sz w:val="24"/>
                <w:szCs w:val="24"/>
              </w:rPr>
              <w:t xml:space="preserve"> the survey </w:t>
            </w:r>
            <w:r w:rsidR="00040E5D">
              <w:rPr>
                <w:rFonts w:ascii="Arial" w:hAnsi="Arial" w:cs="Arial"/>
                <w:sz w:val="24"/>
                <w:szCs w:val="24"/>
              </w:rPr>
              <w:t>for the first time. Posts w</w:t>
            </w:r>
            <w:r w:rsidRPr="00CF2B48">
              <w:rPr>
                <w:rFonts w:ascii="Arial" w:hAnsi="Arial" w:cs="Arial"/>
                <w:sz w:val="24"/>
                <w:szCs w:val="24"/>
              </w:rPr>
              <w:t>ere translated into Bengali</w:t>
            </w:r>
            <w:r w:rsidR="00220B78">
              <w:rPr>
                <w:rFonts w:ascii="Arial" w:hAnsi="Arial" w:cs="Arial"/>
                <w:sz w:val="24"/>
                <w:szCs w:val="24"/>
              </w:rPr>
              <w:t>, Punjabi I</w:t>
            </w:r>
            <w:r w:rsidRPr="00CF2B48">
              <w:rPr>
                <w:rFonts w:ascii="Arial" w:hAnsi="Arial" w:cs="Arial"/>
                <w:sz w:val="24"/>
                <w:szCs w:val="24"/>
              </w:rPr>
              <w:t>ndia</w:t>
            </w:r>
            <w:r w:rsidR="00C74EEB">
              <w:rPr>
                <w:rFonts w:ascii="Arial" w:hAnsi="Arial" w:cs="Arial"/>
                <w:sz w:val="24"/>
                <w:szCs w:val="24"/>
              </w:rPr>
              <w:t>n</w:t>
            </w:r>
            <w:r w:rsidRPr="00CF2B48">
              <w:rPr>
                <w:rFonts w:ascii="Arial" w:hAnsi="Arial" w:cs="Arial"/>
                <w:sz w:val="24"/>
                <w:szCs w:val="24"/>
              </w:rPr>
              <w:t xml:space="preserve">, Polish and Urdu and shared with council community cohesion officers. </w:t>
            </w:r>
            <w:r w:rsidR="00040E5D">
              <w:rPr>
                <w:rFonts w:ascii="Arial" w:hAnsi="Arial" w:cs="Arial"/>
                <w:sz w:val="24"/>
                <w:szCs w:val="24"/>
              </w:rPr>
              <w:t xml:space="preserve">This meant communications went out in </w:t>
            </w:r>
            <w:r w:rsidR="003A7328">
              <w:rPr>
                <w:rFonts w:ascii="Arial" w:hAnsi="Arial" w:cs="Arial"/>
                <w:sz w:val="24"/>
                <w:szCs w:val="24"/>
              </w:rPr>
              <w:t>six</w:t>
            </w:r>
            <w:bookmarkStart w:id="0" w:name="_GoBack"/>
            <w:bookmarkEnd w:id="0"/>
            <w:r w:rsidR="00040E5D">
              <w:rPr>
                <w:rFonts w:ascii="Arial" w:hAnsi="Arial" w:cs="Arial"/>
                <w:sz w:val="24"/>
                <w:szCs w:val="24"/>
              </w:rPr>
              <w:t xml:space="preserve"> languages in total. </w:t>
            </w:r>
            <w:r w:rsidRPr="00CF2B48">
              <w:rPr>
                <w:rFonts w:ascii="Arial" w:hAnsi="Arial" w:cs="Arial"/>
                <w:sz w:val="24"/>
                <w:szCs w:val="24"/>
              </w:rPr>
              <w:t xml:space="preserve">Information was also shared and participants encouraged to voice their views at the weekly community conference calls with </w:t>
            </w:r>
            <w:r>
              <w:rPr>
                <w:rFonts w:ascii="Arial" w:hAnsi="Arial" w:cs="Arial"/>
                <w:sz w:val="24"/>
                <w:szCs w:val="24"/>
              </w:rPr>
              <w:t>representatives</w:t>
            </w:r>
            <w:r w:rsidRPr="00CF2B48">
              <w:rPr>
                <w:rFonts w:ascii="Arial" w:hAnsi="Arial" w:cs="Arial"/>
                <w:sz w:val="24"/>
                <w:szCs w:val="24"/>
              </w:rPr>
              <w:t xml:space="preserve"> from a wide range of organisations that work with people with protected characteristics</w:t>
            </w:r>
            <w:r>
              <w:rPr>
                <w:rFonts w:ascii="Arial" w:hAnsi="Arial" w:cs="Arial"/>
                <w:sz w:val="24"/>
                <w:szCs w:val="24"/>
              </w:rPr>
              <w:t xml:space="preserve">. </w:t>
            </w:r>
            <w:r w:rsidRPr="00CF2B48">
              <w:rPr>
                <w:rFonts w:ascii="Arial" w:hAnsi="Arial" w:cs="Arial"/>
                <w:sz w:val="24"/>
                <w:szCs w:val="24"/>
              </w:rPr>
              <w:t xml:space="preserve">Stamped addressed envelopes with paper copies of the survey were </w:t>
            </w:r>
            <w:r w:rsidR="00F00B9B">
              <w:rPr>
                <w:rFonts w:ascii="Arial" w:hAnsi="Arial" w:cs="Arial"/>
                <w:sz w:val="24"/>
                <w:szCs w:val="24"/>
              </w:rPr>
              <w:t>also included in information packs distributed</w:t>
            </w:r>
            <w:r w:rsidRPr="00CF2B48">
              <w:rPr>
                <w:rFonts w:ascii="Arial" w:hAnsi="Arial" w:cs="Arial"/>
                <w:sz w:val="24"/>
                <w:szCs w:val="24"/>
              </w:rPr>
              <w:t xml:space="preserve"> to partners</w:t>
            </w:r>
            <w:r w:rsidR="00F00B9B">
              <w:rPr>
                <w:rFonts w:ascii="Arial" w:hAnsi="Arial" w:cs="Arial"/>
                <w:sz w:val="24"/>
                <w:szCs w:val="24"/>
              </w:rPr>
              <w:t>.</w:t>
            </w:r>
          </w:p>
          <w:p w14:paraId="2B390AB7" w14:textId="77777777" w:rsidR="003A3F5E" w:rsidRDefault="003A3F5E" w:rsidP="00511F24">
            <w:pPr>
              <w:pStyle w:val="ListParagraph"/>
              <w:spacing w:after="0"/>
              <w:rPr>
                <w:rFonts w:ascii="Arial" w:hAnsi="Arial" w:cs="Arial"/>
                <w:sz w:val="24"/>
                <w:szCs w:val="24"/>
              </w:rPr>
            </w:pPr>
          </w:p>
          <w:p w14:paraId="1567CFEC" w14:textId="4ED84060" w:rsidR="00490B07" w:rsidRPr="0005599E" w:rsidRDefault="003234F0" w:rsidP="0005599E">
            <w:pPr>
              <w:numPr>
                <w:ilvl w:val="1"/>
                <w:numId w:val="11"/>
              </w:numPr>
              <w:spacing w:after="0"/>
              <w:ind w:left="432"/>
              <w:rPr>
                <w:rFonts w:ascii="Arial" w:hAnsi="Arial" w:cs="Arial"/>
                <w:sz w:val="24"/>
                <w:szCs w:val="24"/>
              </w:rPr>
            </w:pPr>
            <w:r w:rsidRPr="00E66589">
              <w:rPr>
                <w:rFonts w:ascii="Arial" w:hAnsi="Arial" w:cs="Arial"/>
                <w:sz w:val="24"/>
                <w:szCs w:val="24"/>
              </w:rPr>
              <w:t>All town, community and county councillors were sent information on the survey with an offer for the OPCC to attend any forthcoming meetings and discuss the survey virtually</w:t>
            </w:r>
            <w:r w:rsidR="00E66589">
              <w:rPr>
                <w:rFonts w:ascii="Arial" w:hAnsi="Arial" w:cs="Arial"/>
                <w:sz w:val="24"/>
                <w:szCs w:val="24"/>
              </w:rPr>
              <w:t>, as well asking</w:t>
            </w:r>
            <w:r w:rsidR="00E66589" w:rsidRPr="00126657">
              <w:rPr>
                <w:rFonts w:ascii="Arial" w:hAnsi="Arial" w:cs="Arial"/>
                <w:sz w:val="24"/>
                <w:szCs w:val="24"/>
              </w:rPr>
              <w:t xml:space="preserve"> </w:t>
            </w:r>
            <w:r w:rsidR="00E66589">
              <w:rPr>
                <w:rFonts w:ascii="Arial" w:hAnsi="Arial" w:cs="Arial"/>
                <w:sz w:val="24"/>
                <w:szCs w:val="24"/>
              </w:rPr>
              <w:t xml:space="preserve">them </w:t>
            </w:r>
            <w:r w:rsidR="00E66589" w:rsidRPr="00126657">
              <w:rPr>
                <w:rFonts w:ascii="Arial" w:hAnsi="Arial" w:cs="Arial"/>
                <w:sz w:val="24"/>
                <w:szCs w:val="24"/>
              </w:rPr>
              <w:t>to share</w:t>
            </w:r>
            <w:r w:rsidR="00E66589">
              <w:rPr>
                <w:rFonts w:ascii="Arial" w:hAnsi="Arial" w:cs="Arial"/>
                <w:sz w:val="24"/>
                <w:szCs w:val="24"/>
              </w:rPr>
              <w:t xml:space="preserve"> details</w:t>
            </w:r>
            <w:r w:rsidR="00E66589" w:rsidRPr="00126657">
              <w:rPr>
                <w:rFonts w:ascii="Arial" w:hAnsi="Arial" w:cs="Arial"/>
                <w:sz w:val="24"/>
                <w:szCs w:val="24"/>
              </w:rPr>
              <w:t xml:space="preserve"> </w:t>
            </w:r>
            <w:r w:rsidR="005854CA">
              <w:rPr>
                <w:rFonts w:ascii="Arial" w:hAnsi="Arial" w:cs="Arial"/>
                <w:sz w:val="24"/>
                <w:szCs w:val="24"/>
              </w:rPr>
              <w:t xml:space="preserve">locally </w:t>
            </w:r>
            <w:r w:rsidR="00E66589" w:rsidRPr="00126657">
              <w:rPr>
                <w:rFonts w:ascii="Arial" w:hAnsi="Arial" w:cs="Arial"/>
                <w:sz w:val="24"/>
                <w:szCs w:val="24"/>
              </w:rPr>
              <w:t>in their role as community leaders</w:t>
            </w:r>
            <w:r w:rsidR="0005599E">
              <w:rPr>
                <w:rFonts w:ascii="Arial" w:hAnsi="Arial" w:cs="Arial"/>
                <w:sz w:val="24"/>
                <w:szCs w:val="24"/>
              </w:rPr>
              <w:t xml:space="preserve">. </w:t>
            </w:r>
            <w:r w:rsidR="00490B07" w:rsidRPr="0005599E">
              <w:rPr>
                <w:rFonts w:ascii="Arial" w:hAnsi="Arial" w:cs="Arial"/>
                <w:sz w:val="24"/>
                <w:szCs w:val="24"/>
              </w:rPr>
              <w:t xml:space="preserve">This approach </w:t>
            </w:r>
            <w:r w:rsidR="006A73CA">
              <w:rPr>
                <w:rFonts w:ascii="Arial" w:hAnsi="Arial" w:cs="Arial"/>
                <w:sz w:val="24"/>
                <w:szCs w:val="24"/>
              </w:rPr>
              <w:t>was</w:t>
            </w:r>
            <w:r w:rsidR="00490B07" w:rsidRPr="0005599E">
              <w:rPr>
                <w:rFonts w:ascii="Arial" w:hAnsi="Arial" w:cs="Arial"/>
                <w:sz w:val="24"/>
                <w:szCs w:val="24"/>
              </w:rPr>
              <w:t xml:space="preserve"> part of a</w:t>
            </w:r>
            <w:r w:rsidR="006A73CA">
              <w:rPr>
                <w:rFonts w:ascii="Arial" w:hAnsi="Arial" w:cs="Arial"/>
                <w:sz w:val="24"/>
                <w:szCs w:val="24"/>
              </w:rPr>
              <w:t>n ongoing</w:t>
            </w:r>
            <w:r w:rsidR="00490B07" w:rsidRPr="0005599E">
              <w:rPr>
                <w:rFonts w:ascii="Arial" w:hAnsi="Arial" w:cs="Arial"/>
                <w:sz w:val="24"/>
                <w:szCs w:val="24"/>
              </w:rPr>
              <w:t xml:space="preserve"> wider drive by the OPCC establish and grow effective working relationships with partners and stakeholders</w:t>
            </w:r>
            <w:r w:rsidR="00385606">
              <w:rPr>
                <w:rFonts w:ascii="Arial" w:hAnsi="Arial" w:cs="Arial"/>
                <w:sz w:val="24"/>
                <w:szCs w:val="24"/>
              </w:rPr>
              <w:t>, complemented by the bespoke content for th</w:t>
            </w:r>
            <w:r w:rsidR="00CA22BB">
              <w:rPr>
                <w:rFonts w:ascii="Arial" w:hAnsi="Arial" w:cs="Arial"/>
                <w:sz w:val="24"/>
                <w:szCs w:val="24"/>
              </w:rPr>
              <w:t>e</w:t>
            </w:r>
            <w:r w:rsidR="00385606">
              <w:rPr>
                <w:rFonts w:ascii="Arial" w:hAnsi="Arial" w:cs="Arial"/>
                <w:sz w:val="24"/>
                <w:szCs w:val="24"/>
              </w:rPr>
              <w:t>ir channels.</w:t>
            </w:r>
            <w:r w:rsidR="00993D46">
              <w:rPr>
                <w:rFonts w:ascii="Arial" w:hAnsi="Arial" w:cs="Arial"/>
                <w:sz w:val="24"/>
                <w:szCs w:val="24"/>
              </w:rPr>
              <w:t xml:space="preserve"> Twelve </w:t>
            </w:r>
            <w:r w:rsidR="00993D46" w:rsidRPr="0005599E">
              <w:rPr>
                <w:rFonts w:ascii="Arial" w:hAnsi="Arial" w:cs="Arial"/>
                <w:sz w:val="24"/>
                <w:szCs w:val="24"/>
              </w:rPr>
              <w:t>groups and councils took up this offer.</w:t>
            </w:r>
          </w:p>
          <w:p w14:paraId="4AA04DF3" w14:textId="77777777" w:rsidR="00490B07" w:rsidRDefault="00490B07" w:rsidP="003D382B">
            <w:pPr>
              <w:pStyle w:val="ListParagraph"/>
              <w:spacing w:after="0"/>
              <w:rPr>
                <w:rFonts w:ascii="Arial" w:hAnsi="Arial" w:cs="Arial"/>
                <w:sz w:val="24"/>
                <w:szCs w:val="24"/>
              </w:rPr>
            </w:pPr>
          </w:p>
          <w:p w14:paraId="17DFADD1" w14:textId="2A3C8341" w:rsidR="00CC27FF" w:rsidRDefault="00490B07" w:rsidP="00CC27FF">
            <w:pPr>
              <w:numPr>
                <w:ilvl w:val="1"/>
                <w:numId w:val="11"/>
              </w:numPr>
              <w:spacing w:after="0"/>
              <w:ind w:left="432"/>
              <w:rPr>
                <w:rFonts w:ascii="Arial" w:hAnsi="Arial" w:cs="Arial"/>
                <w:sz w:val="24"/>
                <w:szCs w:val="24"/>
              </w:rPr>
            </w:pPr>
            <w:r>
              <w:rPr>
                <w:rFonts w:ascii="Arial" w:hAnsi="Arial" w:cs="Arial"/>
                <w:sz w:val="24"/>
                <w:szCs w:val="24"/>
              </w:rPr>
              <w:t xml:space="preserve">When attending these virtual </w:t>
            </w:r>
            <w:r w:rsidR="0089455D">
              <w:rPr>
                <w:rFonts w:ascii="Arial" w:hAnsi="Arial" w:cs="Arial"/>
                <w:sz w:val="24"/>
                <w:szCs w:val="24"/>
              </w:rPr>
              <w:t>meetings, t</w:t>
            </w:r>
            <w:r w:rsidR="003234F0" w:rsidRPr="00490B07">
              <w:rPr>
                <w:rFonts w:ascii="Arial" w:hAnsi="Arial" w:cs="Arial"/>
                <w:sz w:val="24"/>
                <w:szCs w:val="24"/>
              </w:rPr>
              <w:t>he OPCC used a different link to the website to allow it to record how many completed a survey as a result of these virtual meetings. Although a click on the link does not automatically mean a survey was completed, it is reasonable to believe that 121 surveys were completed as a direct result of this virtual engagement due to the amount of hits via this URL.</w:t>
            </w:r>
            <w:r w:rsidR="009B0A75">
              <w:rPr>
                <w:rFonts w:ascii="Arial" w:hAnsi="Arial" w:cs="Arial"/>
                <w:sz w:val="24"/>
                <w:szCs w:val="24"/>
              </w:rPr>
              <w:t xml:space="preserve"> This replaced the community</w:t>
            </w:r>
            <w:r w:rsidR="00A32199">
              <w:rPr>
                <w:rFonts w:ascii="Arial" w:hAnsi="Arial" w:cs="Arial"/>
                <w:sz w:val="24"/>
                <w:szCs w:val="24"/>
              </w:rPr>
              <w:t xml:space="preserve">-based face-to-face engagement of the last two years. Covid-19 permitting, it is expected that next year’s </w:t>
            </w:r>
            <w:r w:rsidR="00CC27FF">
              <w:rPr>
                <w:rFonts w:ascii="Arial" w:hAnsi="Arial" w:cs="Arial"/>
                <w:sz w:val="24"/>
                <w:szCs w:val="24"/>
              </w:rPr>
              <w:t>surveying</w:t>
            </w:r>
            <w:r w:rsidR="00A32199">
              <w:rPr>
                <w:rFonts w:ascii="Arial" w:hAnsi="Arial" w:cs="Arial"/>
                <w:sz w:val="24"/>
                <w:szCs w:val="24"/>
              </w:rPr>
              <w:t xml:space="preserve"> will </w:t>
            </w:r>
            <w:r w:rsidR="00B76BAE">
              <w:rPr>
                <w:rFonts w:ascii="Arial" w:hAnsi="Arial" w:cs="Arial"/>
                <w:sz w:val="24"/>
                <w:szCs w:val="24"/>
              </w:rPr>
              <w:t>incorporate</w:t>
            </w:r>
            <w:r w:rsidR="00CC27FF">
              <w:rPr>
                <w:rFonts w:ascii="Arial" w:hAnsi="Arial" w:cs="Arial"/>
                <w:sz w:val="24"/>
                <w:szCs w:val="24"/>
              </w:rPr>
              <w:t xml:space="preserve"> all th</w:t>
            </w:r>
            <w:r w:rsidR="000A061A">
              <w:rPr>
                <w:rFonts w:ascii="Arial" w:hAnsi="Arial" w:cs="Arial"/>
                <w:sz w:val="24"/>
                <w:szCs w:val="24"/>
              </w:rPr>
              <w:t>r</w:t>
            </w:r>
            <w:r w:rsidR="00CC27FF">
              <w:rPr>
                <w:rFonts w:ascii="Arial" w:hAnsi="Arial" w:cs="Arial"/>
                <w:sz w:val="24"/>
                <w:szCs w:val="24"/>
              </w:rPr>
              <w:t>e</w:t>
            </w:r>
            <w:r w:rsidR="000A061A">
              <w:rPr>
                <w:rFonts w:ascii="Arial" w:hAnsi="Arial" w:cs="Arial"/>
                <w:sz w:val="24"/>
                <w:szCs w:val="24"/>
              </w:rPr>
              <w:t>e</w:t>
            </w:r>
            <w:r w:rsidR="00CC27FF">
              <w:rPr>
                <w:rFonts w:ascii="Arial" w:hAnsi="Arial" w:cs="Arial"/>
                <w:sz w:val="24"/>
                <w:szCs w:val="24"/>
              </w:rPr>
              <w:t xml:space="preserve"> approaches</w:t>
            </w:r>
            <w:r w:rsidR="000A061A">
              <w:rPr>
                <w:rFonts w:ascii="Arial" w:hAnsi="Arial" w:cs="Arial"/>
                <w:sz w:val="24"/>
                <w:szCs w:val="24"/>
              </w:rPr>
              <w:t xml:space="preserve">, </w:t>
            </w:r>
            <w:r w:rsidR="00022050">
              <w:rPr>
                <w:rFonts w:ascii="Arial" w:hAnsi="Arial" w:cs="Arial"/>
                <w:sz w:val="24"/>
                <w:szCs w:val="24"/>
              </w:rPr>
              <w:t>i.e.</w:t>
            </w:r>
            <w:r w:rsidR="000A061A">
              <w:rPr>
                <w:rFonts w:ascii="Arial" w:hAnsi="Arial" w:cs="Arial"/>
                <w:sz w:val="24"/>
                <w:szCs w:val="24"/>
              </w:rPr>
              <w:t xml:space="preserve"> community face-to-face engagement, </w:t>
            </w:r>
            <w:r w:rsidR="00890D2F">
              <w:rPr>
                <w:rFonts w:ascii="Arial" w:hAnsi="Arial" w:cs="Arial"/>
                <w:sz w:val="24"/>
                <w:szCs w:val="24"/>
              </w:rPr>
              <w:t xml:space="preserve">attendance at </w:t>
            </w:r>
            <w:r w:rsidR="000A061A">
              <w:rPr>
                <w:rFonts w:ascii="Arial" w:hAnsi="Arial" w:cs="Arial"/>
                <w:sz w:val="24"/>
                <w:szCs w:val="24"/>
              </w:rPr>
              <w:t>virtual meetings and online promotion.</w:t>
            </w:r>
          </w:p>
          <w:p w14:paraId="7B1BE0F2" w14:textId="77777777" w:rsidR="00CC27FF" w:rsidRDefault="00CC27FF" w:rsidP="00DA055C">
            <w:pPr>
              <w:pStyle w:val="ListParagraph"/>
              <w:spacing w:after="0"/>
              <w:rPr>
                <w:rFonts w:ascii="Arial" w:hAnsi="Arial" w:cs="Arial"/>
                <w:sz w:val="24"/>
                <w:szCs w:val="24"/>
              </w:rPr>
            </w:pPr>
          </w:p>
          <w:p w14:paraId="7B60BBFD" w14:textId="3B623438" w:rsidR="005E2978" w:rsidRDefault="003234F0" w:rsidP="005E2978">
            <w:pPr>
              <w:numPr>
                <w:ilvl w:val="1"/>
                <w:numId w:val="11"/>
              </w:numPr>
              <w:spacing w:after="0"/>
              <w:ind w:left="432"/>
              <w:rPr>
                <w:rFonts w:ascii="Arial" w:hAnsi="Arial" w:cs="Arial"/>
                <w:sz w:val="24"/>
                <w:szCs w:val="24"/>
              </w:rPr>
            </w:pPr>
            <w:r w:rsidRPr="00CC27FF">
              <w:rPr>
                <w:rFonts w:ascii="Arial" w:hAnsi="Arial" w:cs="Arial"/>
                <w:sz w:val="24"/>
                <w:szCs w:val="24"/>
              </w:rPr>
              <w:t xml:space="preserve">In addition to </w:t>
            </w:r>
            <w:r w:rsidR="0060553F">
              <w:rPr>
                <w:rFonts w:ascii="Arial" w:hAnsi="Arial" w:cs="Arial"/>
                <w:sz w:val="24"/>
                <w:szCs w:val="24"/>
              </w:rPr>
              <w:t>the above</w:t>
            </w:r>
            <w:r w:rsidRPr="00CC27FF">
              <w:rPr>
                <w:rFonts w:ascii="Arial" w:hAnsi="Arial" w:cs="Arial"/>
                <w:sz w:val="24"/>
                <w:szCs w:val="24"/>
              </w:rPr>
              <w:t>, every AM and MP who attended the Chief Constable’s update in December had an update on the financial picture facing Gwent. All Gwent AMs</w:t>
            </w:r>
            <w:r w:rsidR="004153FE">
              <w:rPr>
                <w:rFonts w:ascii="Arial" w:hAnsi="Arial" w:cs="Arial"/>
                <w:sz w:val="24"/>
                <w:szCs w:val="24"/>
              </w:rPr>
              <w:t xml:space="preserve"> and </w:t>
            </w:r>
            <w:r w:rsidRPr="00CC27FF">
              <w:rPr>
                <w:rFonts w:ascii="Arial" w:hAnsi="Arial" w:cs="Arial"/>
                <w:sz w:val="24"/>
                <w:szCs w:val="24"/>
              </w:rPr>
              <w:t>MPs also received information and a request to share with constituents</w:t>
            </w:r>
            <w:r w:rsidR="00471D76">
              <w:rPr>
                <w:rFonts w:ascii="Arial" w:hAnsi="Arial" w:cs="Arial"/>
                <w:sz w:val="24"/>
                <w:szCs w:val="24"/>
              </w:rPr>
              <w:t>.</w:t>
            </w:r>
          </w:p>
          <w:p w14:paraId="7FE5FA4A" w14:textId="77777777" w:rsidR="007E38C5" w:rsidRPr="00CC27FF" w:rsidRDefault="007E38C5" w:rsidP="00CC27FF">
            <w:pPr>
              <w:spacing w:after="0"/>
              <w:rPr>
                <w:rFonts w:ascii="Arial" w:hAnsi="Arial" w:cs="Arial"/>
                <w:sz w:val="24"/>
                <w:szCs w:val="24"/>
                <w:lang w:eastAsia="en-GB"/>
              </w:rPr>
            </w:pPr>
          </w:p>
          <w:p w14:paraId="37F6EF47" w14:textId="0933B1AF" w:rsidR="007E38C5" w:rsidRDefault="002E5495" w:rsidP="007E38C5">
            <w:pPr>
              <w:numPr>
                <w:ilvl w:val="1"/>
                <w:numId w:val="11"/>
              </w:numPr>
              <w:spacing w:after="0"/>
              <w:ind w:left="432"/>
              <w:rPr>
                <w:rFonts w:ascii="Arial" w:hAnsi="Arial" w:cs="Arial"/>
                <w:sz w:val="24"/>
                <w:szCs w:val="24"/>
              </w:rPr>
            </w:pPr>
            <w:r w:rsidRPr="002E5495">
              <w:rPr>
                <w:rFonts w:ascii="Arial" w:hAnsi="Arial" w:cs="Arial"/>
                <w:sz w:val="24"/>
                <w:szCs w:val="24"/>
                <w:lang w:eastAsia="en-GB"/>
              </w:rPr>
              <w:t>The survey was conducted bilingually, with 1,242 received through the medium of English and 17 in Welsh. Last year there were 37 Welsh language submissions</w:t>
            </w:r>
            <w:r w:rsidR="001F4295">
              <w:rPr>
                <w:rFonts w:ascii="Arial" w:hAnsi="Arial" w:cs="Arial"/>
                <w:sz w:val="24"/>
                <w:szCs w:val="24"/>
                <w:lang w:eastAsia="en-GB"/>
              </w:rPr>
              <w:t xml:space="preserve">; however, this was significantly higher than in previous years, with returns typically in single figures. </w:t>
            </w:r>
            <w:r w:rsidRPr="002E5495">
              <w:rPr>
                <w:rFonts w:ascii="Arial" w:hAnsi="Arial" w:cs="Arial"/>
                <w:sz w:val="24"/>
                <w:szCs w:val="24"/>
                <w:lang w:eastAsia="en-GB"/>
              </w:rPr>
              <w:t xml:space="preserve">The survey was proactively promoted through the same Welsh </w:t>
            </w:r>
            <w:r w:rsidR="00934BFB">
              <w:rPr>
                <w:rFonts w:ascii="Arial" w:hAnsi="Arial" w:cs="Arial"/>
                <w:sz w:val="24"/>
                <w:szCs w:val="24"/>
                <w:lang w:eastAsia="en-GB"/>
              </w:rPr>
              <w:t>l</w:t>
            </w:r>
            <w:r w:rsidRPr="002E5495">
              <w:rPr>
                <w:rFonts w:ascii="Arial" w:hAnsi="Arial" w:cs="Arial"/>
                <w:sz w:val="24"/>
                <w:szCs w:val="24"/>
                <w:lang w:eastAsia="en-GB"/>
              </w:rPr>
              <w:t>anguage networks in Gwent as the previous two years</w:t>
            </w:r>
            <w:r w:rsidR="001F4295">
              <w:rPr>
                <w:rFonts w:ascii="Arial" w:hAnsi="Arial" w:cs="Arial"/>
                <w:sz w:val="24"/>
                <w:szCs w:val="24"/>
                <w:lang w:eastAsia="en-GB"/>
              </w:rPr>
              <w:t>.</w:t>
            </w:r>
          </w:p>
          <w:p w14:paraId="17463B81" w14:textId="77777777" w:rsidR="007E38C5" w:rsidRDefault="007E38C5" w:rsidP="00DA055C">
            <w:pPr>
              <w:pStyle w:val="ListParagraph"/>
              <w:spacing w:after="0"/>
              <w:rPr>
                <w:rFonts w:ascii="Arial" w:hAnsi="Arial" w:cs="Arial"/>
                <w:sz w:val="24"/>
                <w:szCs w:val="24"/>
              </w:rPr>
            </w:pPr>
          </w:p>
          <w:p w14:paraId="5AD12B3E" w14:textId="35887096" w:rsidR="00725329" w:rsidRDefault="007B2FB9" w:rsidP="00725329">
            <w:pPr>
              <w:numPr>
                <w:ilvl w:val="1"/>
                <w:numId w:val="11"/>
              </w:numPr>
              <w:spacing w:after="0"/>
              <w:ind w:left="432"/>
              <w:rPr>
                <w:rFonts w:ascii="Arial" w:hAnsi="Arial" w:cs="Arial"/>
                <w:sz w:val="24"/>
                <w:szCs w:val="24"/>
              </w:rPr>
            </w:pPr>
            <w:r w:rsidRPr="007B2FB9">
              <w:rPr>
                <w:rFonts w:ascii="Arial" w:hAnsi="Arial" w:cs="Arial"/>
                <w:sz w:val="24"/>
                <w:szCs w:val="24"/>
              </w:rPr>
              <w:t xml:space="preserve">Equality information was also collected and, of the people who chose to complete the equalities questions, the majority of people stated </w:t>
            </w:r>
            <w:r w:rsidR="00F1457D">
              <w:rPr>
                <w:rFonts w:ascii="Arial" w:hAnsi="Arial" w:cs="Arial"/>
                <w:sz w:val="24"/>
                <w:szCs w:val="24"/>
              </w:rPr>
              <w:t>their</w:t>
            </w:r>
            <w:r w:rsidRPr="007B2FB9">
              <w:rPr>
                <w:rFonts w:ascii="Arial" w:hAnsi="Arial" w:cs="Arial"/>
                <w:sz w:val="24"/>
                <w:szCs w:val="24"/>
              </w:rPr>
              <w:t xml:space="preserve"> ethnicity as White British. However, 7</w:t>
            </w:r>
            <w:r w:rsidR="008050E8">
              <w:rPr>
                <w:rFonts w:ascii="Arial" w:hAnsi="Arial" w:cs="Arial"/>
                <w:sz w:val="24"/>
                <w:szCs w:val="24"/>
              </w:rPr>
              <w:t>0</w:t>
            </w:r>
            <w:r w:rsidRPr="007B2FB9">
              <w:rPr>
                <w:rFonts w:ascii="Arial" w:hAnsi="Arial" w:cs="Arial"/>
                <w:sz w:val="24"/>
                <w:szCs w:val="24"/>
              </w:rPr>
              <w:t xml:space="preserve"> people (</w:t>
            </w:r>
            <w:r w:rsidR="002B7FC8">
              <w:rPr>
                <w:rFonts w:ascii="Arial" w:hAnsi="Arial" w:cs="Arial"/>
                <w:sz w:val="24"/>
                <w:szCs w:val="24"/>
              </w:rPr>
              <w:t>5.</w:t>
            </w:r>
            <w:r w:rsidR="005E24B0">
              <w:rPr>
                <w:rFonts w:ascii="Arial" w:hAnsi="Arial" w:cs="Arial"/>
                <w:sz w:val="24"/>
                <w:szCs w:val="24"/>
              </w:rPr>
              <w:t>6</w:t>
            </w:r>
            <w:r w:rsidRPr="007B2FB9">
              <w:rPr>
                <w:rFonts w:ascii="Arial" w:hAnsi="Arial" w:cs="Arial"/>
                <w:sz w:val="24"/>
                <w:szCs w:val="24"/>
              </w:rPr>
              <w:t xml:space="preserve">%) stated another </w:t>
            </w:r>
            <w:r w:rsidRPr="007B2FB9">
              <w:rPr>
                <w:rFonts w:ascii="Arial" w:hAnsi="Arial" w:cs="Arial"/>
                <w:sz w:val="24"/>
                <w:szCs w:val="24"/>
              </w:rPr>
              <w:lastRenderedPageBreak/>
              <w:t>ethnicity. Furthermore, in total, 11% of all respondents stated that they considered themselves to have a disability.</w:t>
            </w:r>
          </w:p>
          <w:p w14:paraId="0302B571" w14:textId="77777777" w:rsidR="00725329" w:rsidRDefault="00725329" w:rsidP="00471D76">
            <w:pPr>
              <w:pStyle w:val="ListParagraph"/>
              <w:spacing w:after="0"/>
              <w:rPr>
                <w:rFonts w:ascii="Arial" w:hAnsi="Arial" w:cs="Arial"/>
                <w:sz w:val="24"/>
                <w:szCs w:val="24"/>
              </w:rPr>
            </w:pPr>
          </w:p>
          <w:p w14:paraId="6CD10805" w14:textId="63719283" w:rsidR="00725329" w:rsidRPr="00725329" w:rsidRDefault="00725329" w:rsidP="00725329">
            <w:pPr>
              <w:numPr>
                <w:ilvl w:val="1"/>
                <w:numId w:val="11"/>
              </w:numPr>
              <w:spacing w:after="0"/>
              <w:ind w:left="432"/>
              <w:rPr>
                <w:rFonts w:ascii="Arial" w:hAnsi="Arial" w:cs="Arial"/>
                <w:sz w:val="24"/>
                <w:szCs w:val="24"/>
              </w:rPr>
            </w:pPr>
            <w:r>
              <w:rPr>
                <w:rFonts w:ascii="Arial" w:hAnsi="Arial" w:cs="Arial"/>
                <w:sz w:val="24"/>
                <w:szCs w:val="24"/>
              </w:rPr>
              <w:t>When completing the survey, residents indicate</w:t>
            </w:r>
            <w:r w:rsidR="00ED4D4D">
              <w:rPr>
                <w:rFonts w:ascii="Arial" w:hAnsi="Arial" w:cs="Arial"/>
                <w:sz w:val="24"/>
                <w:szCs w:val="24"/>
              </w:rPr>
              <w:t xml:space="preserve">d that </w:t>
            </w:r>
            <w:r>
              <w:rPr>
                <w:rFonts w:ascii="Arial" w:hAnsi="Arial" w:cs="Arial"/>
                <w:sz w:val="24"/>
                <w:szCs w:val="24"/>
              </w:rPr>
              <w:t>they live</w:t>
            </w:r>
            <w:r w:rsidR="00ED4D4D">
              <w:rPr>
                <w:rFonts w:ascii="Arial" w:hAnsi="Arial" w:cs="Arial"/>
                <w:sz w:val="24"/>
                <w:szCs w:val="24"/>
              </w:rPr>
              <w:t xml:space="preserve"> in the following local authority areas</w:t>
            </w:r>
            <w:r>
              <w:rPr>
                <w:rFonts w:ascii="Arial" w:hAnsi="Arial" w:cs="Arial"/>
                <w:sz w:val="24"/>
                <w:szCs w:val="24"/>
              </w:rPr>
              <w:t>:</w:t>
            </w:r>
          </w:p>
          <w:p w14:paraId="4CAEE697" w14:textId="2A0D4D09" w:rsidR="00725329" w:rsidRDefault="00725329" w:rsidP="00725329">
            <w:pPr>
              <w:pStyle w:val="ListParagraph"/>
              <w:numPr>
                <w:ilvl w:val="0"/>
                <w:numId w:val="20"/>
              </w:numPr>
              <w:spacing w:after="0"/>
              <w:rPr>
                <w:rFonts w:ascii="Arial" w:hAnsi="Arial" w:cs="Arial"/>
                <w:sz w:val="24"/>
                <w:szCs w:val="24"/>
              </w:rPr>
            </w:pPr>
            <w:r>
              <w:rPr>
                <w:rFonts w:ascii="Arial" w:hAnsi="Arial" w:cs="Arial"/>
                <w:sz w:val="24"/>
                <w:szCs w:val="24"/>
              </w:rPr>
              <w:t>Blaenau Gwent 17.79%</w:t>
            </w:r>
          </w:p>
          <w:p w14:paraId="5B511268" w14:textId="28E26D5B" w:rsidR="00725329" w:rsidRDefault="00725329" w:rsidP="00725329">
            <w:pPr>
              <w:pStyle w:val="ListParagraph"/>
              <w:numPr>
                <w:ilvl w:val="0"/>
                <w:numId w:val="20"/>
              </w:numPr>
              <w:spacing w:after="0"/>
              <w:rPr>
                <w:rFonts w:ascii="Arial" w:hAnsi="Arial" w:cs="Arial"/>
                <w:sz w:val="24"/>
                <w:szCs w:val="24"/>
              </w:rPr>
            </w:pPr>
            <w:r>
              <w:rPr>
                <w:rFonts w:ascii="Arial" w:hAnsi="Arial" w:cs="Arial"/>
                <w:sz w:val="24"/>
                <w:szCs w:val="24"/>
              </w:rPr>
              <w:t>Caerphilly 19.14%</w:t>
            </w:r>
          </w:p>
          <w:p w14:paraId="1189F349" w14:textId="3EA24E2D" w:rsidR="00725329" w:rsidRDefault="00725329" w:rsidP="00725329">
            <w:pPr>
              <w:pStyle w:val="ListParagraph"/>
              <w:numPr>
                <w:ilvl w:val="0"/>
                <w:numId w:val="20"/>
              </w:numPr>
              <w:spacing w:after="0"/>
              <w:rPr>
                <w:rFonts w:ascii="Arial" w:hAnsi="Arial" w:cs="Arial"/>
                <w:sz w:val="24"/>
                <w:szCs w:val="24"/>
              </w:rPr>
            </w:pPr>
            <w:r>
              <w:rPr>
                <w:rFonts w:ascii="Arial" w:hAnsi="Arial" w:cs="Arial"/>
                <w:sz w:val="24"/>
                <w:szCs w:val="24"/>
              </w:rPr>
              <w:t>Monmouthshire 25.73%</w:t>
            </w:r>
          </w:p>
          <w:p w14:paraId="739DE0EC" w14:textId="1818E73A" w:rsidR="00725329" w:rsidRDefault="00725329" w:rsidP="00725329">
            <w:pPr>
              <w:pStyle w:val="ListParagraph"/>
              <w:numPr>
                <w:ilvl w:val="0"/>
                <w:numId w:val="20"/>
              </w:numPr>
              <w:spacing w:after="0"/>
              <w:rPr>
                <w:rFonts w:ascii="Arial" w:hAnsi="Arial" w:cs="Arial"/>
                <w:sz w:val="24"/>
                <w:szCs w:val="24"/>
              </w:rPr>
            </w:pPr>
            <w:r>
              <w:rPr>
                <w:rFonts w:ascii="Arial" w:hAnsi="Arial" w:cs="Arial"/>
                <w:sz w:val="24"/>
                <w:szCs w:val="24"/>
              </w:rPr>
              <w:t>Newport 19.14%</w:t>
            </w:r>
          </w:p>
          <w:p w14:paraId="00D575E8" w14:textId="53062F71" w:rsidR="00725329" w:rsidRPr="00725329" w:rsidRDefault="00725329" w:rsidP="00725329">
            <w:pPr>
              <w:pStyle w:val="ListParagraph"/>
              <w:numPr>
                <w:ilvl w:val="0"/>
                <w:numId w:val="20"/>
              </w:numPr>
              <w:spacing w:after="0"/>
              <w:rPr>
                <w:rFonts w:ascii="Arial" w:hAnsi="Arial" w:cs="Arial"/>
                <w:sz w:val="24"/>
                <w:szCs w:val="24"/>
              </w:rPr>
            </w:pPr>
            <w:r>
              <w:rPr>
                <w:rFonts w:ascii="Arial" w:hAnsi="Arial" w:cs="Arial"/>
                <w:sz w:val="24"/>
                <w:szCs w:val="24"/>
              </w:rPr>
              <w:t>Torfaen 18.19%</w:t>
            </w:r>
          </w:p>
          <w:p w14:paraId="52FDC68C" w14:textId="506C0B24" w:rsidR="007E38C5" w:rsidRPr="00725329" w:rsidRDefault="00725329" w:rsidP="00725329">
            <w:pPr>
              <w:ind w:left="432"/>
              <w:rPr>
                <w:rFonts w:ascii="Arial" w:hAnsi="Arial" w:cs="Arial"/>
                <w:sz w:val="24"/>
                <w:szCs w:val="24"/>
              </w:rPr>
            </w:pPr>
            <w:r>
              <w:rPr>
                <w:rFonts w:ascii="Arial" w:hAnsi="Arial" w:cs="Arial"/>
                <w:sz w:val="24"/>
                <w:szCs w:val="24"/>
              </w:rPr>
              <w:t xml:space="preserve">The response rate was </w:t>
            </w:r>
            <w:r w:rsidR="00ED4D4D">
              <w:rPr>
                <w:rFonts w:ascii="Arial" w:hAnsi="Arial" w:cs="Arial"/>
                <w:sz w:val="24"/>
                <w:szCs w:val="24"/>
              </w:rPr>
              <w:t xml:space="preserve">therefore </w:t>
            </w:r>
            <w:r>
              <w:rPr>
                <w:rFonts w:ascii="Arial" w:hAnsi="Arial" w:cs="Arial"/>
                <w:sz w:val="24"/>
                <w:szCs w:val="24"/>
              </w:rPr>
              <w:t xml:space="preserve">consistent across Gwent, with the higher rate in </w:t>
            </w:r>
            <w:r w:rsidRPr="002117C2">
              <w:rPr>
                <w:rFonts w:ascii="Arial" w:hAnsi="Arial" w:cs="Arial"/>
                <w:color w:val="000000" w:themeColor="text1"/>
                <w:sz w:val="24"/>
                <w:szCs w:val="24"/>
              </w:rPr>
              <w:t xml:space="preserve">Monmouthshire </w:t>
            </w:r>
            <w:r w:rsidR="005266C1" w:rsidRPr="002117C2">
              <w:rPr>
                <w:rFonts w:ascii="Arial" w:hAnsi="Arial" w:cs="Arial"/>
                <w:color w:val="000000" w:themeColor="text1"/>
                <w:sz w:val="24"/>
                <w:szCs w:val="24"/>
              </w:rPr>
              <w:t xml:space="preserve">likely to be </w:t>
            </w:r>
            <w:r w:rsidRPr="002117C2">
              <w:rPr>
                <w:rFonts w:ascii="Arial" w:hAnsi="Arial" w:cs="Arial"/>
                <w:color w:val="000000" w:themeColor="text1"/>
                <w:sz w:val="24"/>
                <w:szCs w:val="24"/>
              </w:rPr>
              <w:t>due to the take-up of the virtual face-to-face engagement</w:t>
            </w:r>
            <w:r w:rsidR="002117C2">
              <w:rPr>
                <w:rFonts w:ascii="Arial" w:hAnsi="Arial" w:cs="Arial"/>
                <w:color w:val="000000" w:themeColor="text1"/>
                <w:sz w:val="24"/>
                <w:szCs w:val="24"/>
              </w:rPr>
              <w:t xml:space="preserve">, the location of where channel users live, </w:t>
            </w:r>
            <w:r w:rsidR="00FF5F14" w:rsidRPr="002117C2">
              <w:rPr>
                <w:rFonts w:ascii="Arial" w:hAnsi="Arial" w:cs="Arial"/>
                <w:color w:val="000000" w:themeColor="text1"/>
                <w:sz w:val="24"/>
                <w:szCs w:val="24"/>
              </w:rPr>
              <w:t xml:space="preserve">and some of the </w:t>
            </w:r>
            <w:r w:rsidR="00FF5F14">
              <w:rPr>
                <w:rFonts w:ascii="Arial" w:hAnsi="Arial" w:cs="Arial"/>
                <w:sz w:val="24"/>
                <w:szCs w:val="24"/>
              </w:rPr>
              <w:t>cascading of information by partners based in this area.</w:t>
            </w:r>
          </w:p>
          <w:p w14:paraId="3E6274A6" w14:textId="1D3D7767" w:rsidR="00E906FF" w:rsidRDefault="00D622DF" w:rsidP="00307E1C">
            <w:pPr>
              <w:numPr>
                <w:ilvl w:val="1"/>
                <w:numId w:val="11"/>
              </w:numPr>
              <w:spacing w:after="0"/>
              <w:ind w:left="432"/>
              <w:rPr>
                <w:rFonts w:ascii="Arial" w:hAnsi="Arial" w:cs="Arial"/>
                <w:sz w:val="24"/>
                <w:szCs w:val="24"/>
              </w:rPr>
            </w:pPr>
            <w:r w:rsidRPr="007E38C5">
              <w:rPr>
                <w:rFonts w:ascii="Arial" w:hAnsi="Arial" w:cs="Arial"/>
                <w:sz w:val="24"/>
                <w:szCs w:val="24"/>
              </w:rPr>
              <w:t xml:space="preserve">The </w:t>
            </w:r>
            <w:r w:rsidR="00DB2335" w:rsidRPr="007E38C5">
              <w:rPr>
                <w:rFonts w:ascii="Arial" w:hAnsi="Arial" w:cs="Arial"/>
                <w:sz w:val="24"/>
                <w:szCs w:val="24"/>
              </w:rPr>
              <w:t xml:space="preserve">detailed </w:t>
            </w:r>
            <w:r w:rsidRPr="007E38C5">
              <w:rPr>
                <w:rFonts w:ascii="Arial" w:hAnsi="Arial" w:cs="Arial"/>
                <w:sz w:val="24"/>
                <w:szCs w:val="24"/>
              </w:rPr>
              <w:t>findings from each question</w:t>
            </w:r>
            <w:r w:rsidR="00A129CE" w:rsidRPr="007E38C5">
              <w:rPr>
                <w:rFonts w:ascii="Arial" w:hAnsi="Arial" w:cs="Arial"/>
                <w:sz w:val="24"/>
                <w:szCs w:val="24"/>
              </w:rPr>
              <w:t xml:space="preserve"> </w:t>
            </w:r>
            <w:r w:rsidR="00DB2335" w:rsidRPr="007E38C5">
              <w:rPr>
                <w:rFonts w:ascii="Arial" w:hAnsi="Arial" w:cs="Arial"/>
                <w:sz w:val="24"/>
                <w:szCs w:val="24"/>
              </w:rPr>
              <w:t xml:space="preserve">can be found in </w:t>
            </w:r>
            <w:r w:rsidR="009502CC" w:rsidRPr="007E38C5">
              <w:rPr>
                <w:rFonts w:ascii="Arial" w:hAnsi="Arial" w:cs="Arial"/>
                <w:sz w:val="24"/>
                <w:szCs w:val="24"/>
              </w:rPr>
              <w:t>a</w:t>
            </w:r>
            <w:r w:rsidR="00DB2335" w:rsidRPr="007E38C5">
              <w:rPr>
                <w:rFonts w:ascii="Arial" w:hAnsi="Arial" w:cs="Arial"/>
                <w:sz w:val="24"/>
                <w:szCs w:val="24"/>
              </w:rPr>
              <w:t>nnex</w:t>
            </w:r>
            <w:r w:rsidR="009502CC" w:rsidRPr="007E38C5">
              <w:rPr>
                <w:rFonts w:ascii="Arial" w:hAnsi="Arial" w:cs="Arial"/>
                <w:sz w:val="24"/>
                <w:szCs w:val="24"/>
              </w:rPr>
              <w:t>es</w:t>
            </w:r>
            <w:r w:rsidR="00DB2335" w:rsidRPr="007E38C5">
              <w:rPr>
                <w:rFonts w:ascii="Arial" w:hAnsi="Arial" w:cs="Arial"/>
                <w:sz w:val="24"/>
                <w:szCs w:val="24"/>
              </w:rPr>
              <w:t xml:space="preserve"> A</w:t>
            </w:r>
            <w:r w:rsidR="009502CC" w:rsidRPr="007E38C5">
              <w:rPr>
                <w:rFonts w:ascii="Arial" w:hAnsi="Arial" w:cs="Arial"/>
                <w:sz w:val="24"/>
                <w:szCs w:val="24"/>
              </w:rPr>
              <w:t>, B and C</w:t>
            </w:r>
            <w:r w:rsidR="00DB2335" w:rsidRPr="007E38C5">
              <w:rPr>
                <w:rFonts w:ascii="Arial" w:hAnsi="Arial" w:cs="Arial"/>
                <w:sz w:val="24"/>
                <w:szCs w:val="24"/>
              </w:rPr>
              <w:t xml:space="preserve">. </w:t>
            </w:r>
            <w:r w:rsidR="00E906FF">
              <w:rPr>
                <w:rFonts w:ascii="Arial" w:hAnsi="Arial" w:cs="Arial"/>
                <w:sz w:val="24"/>
                <w:szCs w:val="24"/>
              </w:rPr>
              <w:t xml:space="preserve">There are two reports for Welsh language responses as the survey was stopped briefly to correct a </w:t>
            </w:r>
            <w:r w:rsidR="00F1457D">
              <w:rPr>
                <w:rFonts w:ascii="Arial" w:hAnsi="Arial" w:cs="Arial"/>
                <w:sz w:val="24"/>
                <w:szCs w:val="24"/>
              </w:rPr>
              <w:t>typo</w:t>
            </w:r>
            <w:r w:rsidR="00AE0C5D">
              <w:rPr>
                <w:rFonts w:ascii="Arial" w:hAnsi="Arial" w:cs="Arial"/>
                <w:sz w:val="24"/>
                <w:szCs w:val="24"/>
              </w:rPr>
              <w:t xml:space="preserve"> which </w:t>
            </w:r>
            <w:r w:rsidR="00E906FF">
              <w:rPr>
                <w:rFonts w:ascii="Arial" w:hAnsi="Arial" w:cs="Arial"/>
                <w:sz w:val="24"/>
                <w:szCs w:val="24"/>
              </w:rPr>
              <w:t>automatically generated a new link and therefore report.</w:t>
            </w:r>
          </w:p>
          <w:p w14:paraId="261CA7BA" w14:textId="77777777" w:rsidR="00725329" w:rsidRDefault="00725329" w:rsidP="00725329">
            <w:pPr>
              <w:spacing w:after="0"/>
              <w:rPr>
                <w:rFonts w:ascii="Arial" w:hAnsi="Arial" w:cs="Arial"/>
                <w:sz w:val="24"/>
                <w:szCs w:val="24"/>
              </w:rPr>
            </w:pPr>
          </w:p>
          <w:p w14:paraId="43B324D1" w14:textId="5A1A62C3" w:rsidR="00725329" w:rsidRPr="00725329" w:rsidRDefault="00307E1C" w:rsidP="00725329">
            <w:pPr>
              <w:numPr>
                <w:ilvl w:val="1"/>
                <w:numId w:val="11"/>
              </w:numPr>
              <w:spacing w:after="0"/>
              <w:ind w:left="432"/>
              <w:rPr>
                <w:rFonts w:ascii="Arial" w:hAnsi="Arial" w:cs="Arial"/>
                <w:sz w:val="24"/>
                <w:szCs w:val="24"/>
              </w:rPr>
            </w:pPr>
            <w:r w:rsidRPr="00725329">
              <w:rPr>
                <w:rFonts w:ascii="Arial" w:hAnsi="Arial" w:cs="Arial"/>
                <w:iCs/>
                <w:sz w:val="24"/>
                <w:szCs w:val="24"/>
              </w:rPr>
              <w:t xml:space="preserve">As stated above, a total of 1,259 responses were received by the closing date. Due to the high level of response, the survey achieved a 99% confidence level that the answers received would be within +/- 4% margin of error on the actual results. </w:t>
            </w:r>
          </w:p>
          <w:p w14:paraId="0FBB23F6" w14:textId="77777777" w:rsidR="00725329" w:rsidRPr="00725329" w:rsidRDefault="00725329" w:rsidP="00725329">
            <w:pPr>
              <w:spacing w:after="0"/>
              <w:rPr>
                <w:rFonts w:ascii="Arial" w:hAnsi="Arial" w:cs="Arial"/>
                <w:sz w:val="24"/>
                <w:szCs w:val="24"/>
              </w:rPr>
            </w:pPr>
          </w:p>
          <w:p w14:paraId="0C9EB928" w14:textId="37CFE77B" w:rsidR="00307E1C" w:rsidRPr="00725329" w:rsidRDefault="00307E1C" w:rsidP="00307E1C">
            <w:pPr>
              <w:numPr>
                <w:ilvl w:val="1"/>
                <w:numId w:val="11"/>
              </w:numPr>
              <w:spacing w:after="0"/>
              <w:ind w:left="432"/>
              <w:rPr>
                <w:rFonts w:ascii="Arial" w:hAnsi="Arial" w:cs="Arial"/>
                <w:sz w:val="24"/>
                <w:szCs w:val="24"/>
              </w:rPr>
            </w:pPr>
            <w:r w:rsidRPr="00725329">
              <w:rPr>
                <w:rFonts w:ascii="Arial" w:hAnsi="Arial" w:cs="Arial"/>
                <w:iCs/>
                <w:sz w:val="24"/>
                <w:szCs w:val="24"/>
              </w:rPr>
              <w:t>Of the 1,259 survey respondents:</w:t>
            </w:r>
          </w:p>
          <w:p w14:paraId="57FECC4D" w14:textId="56DE7102" w:rsidR="00307E1C" w:rsidRPr="00EB1E26" w:rsidRDefault="00307E1C" w:rsidP="00307E1C">
            <w:pPr>
              <w:pStyle w:val="ListParagraph"/>
              <w:numPr>
                <w:ilvl w:val="0"/>
                <w:numId w:val="18"/>
              </w:numPr>
              <w:spacing w:after="0"/>
              <w:rPr>
                <w:rFonts w:ascii="Arial" w:hAnsi="Arial" w:cs="Arial"/>
                <w:iCs/>
                <w:sz w:val="24"/>
                <w:szCs w:val="24"/>
              </w:rPr>
            </w:pPr>
            <w:r w:rsidRPr="00EB1E26">
              <w:rPr>
                <w:rFonts w:ascii="Arial" w:hAnsi="Arial" w:cs="Arial"/>
                <w:iCs/>
                <w:sz w:val="24"/>
                <w:szCs w:val="24"/>
              </w:rPr>
              <w:t>1,128 completed it online;</w:t>
            </w:r>
          </w:p>
          <w:p w14:paraId="7858CC42" w14:textId="08A44138" w:rsidR="00307E1C" w:rsidRPr="00EB1E26" w:rsidRDefault="00307E1C" w:rsidP="00307E1C">
            <w:pPr>
              <w:pStyle w:val="ListParagraph"/>
              <w:numPr>
                <w:ilvl w:val="0"/>
                <w:numId w:val="18"/>
              </w:numPr>
              <w:spacing w:after="0"/>
              <w:rPr>
                <w:rFonts w:ascii="Arial" w:hAnsi="Arial" w:cs="Arial"/>
                <w:iCs/>
                <w:sz w:val="24"/>
                <w:szCs w:val="24"/>
              </w:rPr>
            </w:pPr>
            <w:r w:rsidRPr="00EB1E26">
              <w:rPr>
                <w:rFonts w:ascii="Arial" w:hAnsi="Arial" w:cs="Arial"/>
                <w:iCs/>
                <w:sz w:val="24"/>
                <w:szCs w:val="24"/>
              </w:rPr>
              <w:t>121 completed it as part of virtual face-to-face engagement; and</w:t>
            </w:r>
          </w:p>
          <w:p w14:paraId="187117CF" w14:textId="172341C4" w:rsidR="00307E1C" w:rsidRPr="00A43FFE" w:rsidRDefault="00307E1C" w:rsidP="00307E1C">
            <w:pPr>
              <w:pStyle w:val="ListParagraph"/>
              <w:numPr>
                <w:ilvl w:val="0"/>
                <w:numId w:val="18"/>
              </w:numPr>
              <w:spacing w:after="0"/>
              <w:rPr>
                <w:rFonts w:ascii="Arial" w:hAnsi="Arial" w:cs="Arial"/>
                <w:iCs/>
                <w:sz w:val="24"/>
                <w:szCs w:val="24"/>
              </w:rPr>
            </w:pPr>
            <w:r w:rsidRPr="00EB1E26">
              <w:rPr>
                <w:rFonts w:ascii="Arial" w:hAnsi="Arial" w:cs="Arial"/>
                <w:iCs/>
                <w:sz w:val="24"/>
                <w:szCs w:val="24"/>
              </w:rPr>
              <w:t xml:space="preserve">10 completed paper copies of the survey. </w:t>
            </w:r>
          </w:p>
          <w:p w14:paraId="7B742DDB" w14:textId="77777777" w:rsidR="00A43FFE" w:rsidRDefault="00A43FFE" w:rsidP="00A43FFE">
            <w:pPr>
              <w:spacing w:after="0"/>
              <w:rPr>
                <w:rFonts w:ascii="Arial" w:hAnsi="Arial" w:cs="Arial"/>
                <w:sz w:val="24"/>
                <w:szCs w:val="24"/>
              </w:rPr>
            </w:pPr>
          </w:p>
          <w:p w14:paraId="45AB1A32" w14:textId="799D5D12" w:rsidR="00307E1C" w:rsidRPr="00A43FFE" w:rsidRDefault="00A43FFE" w:rsidP="00A43FFE">
            <w:pPr>
              <w:spacing w:after="0"/>
              <w:rPr>
                <w:rFonts w:ascii="Arial" w:hAnsi="Arial" w:cs="Arial"/>
                <w:iCs/>
                <w:sz w:val="24"/>
                <w:szCs w:val="24"/>
              </w:rPr>
            </w:pPr>
            <w:r>
              <w:rPr>
                <w:rFonts w:ascii="Arial" w:hAnsi="Arial" w:cs="Arial"/>
                <w:sz w:val="24"/>
                <w:szCs w:val="24"/>
              </w:rPr>
              <w:t xml:space="preserve">3.18. </w:t>
            </w:r>
            <w:r w:rsidR="00EB1E26" w:rsidRPr="00A43FFE">
              <w:rPr>
                <w:rFonts w:ascii="Arial" w:hAnsi="Arial" w:cs="Arial"/>
                <w:sz w:val="24"/>
                <w:szCs w:val="24"/>
              </w:rPr>
              <w:t>When collated, the total responses were</w:t>
            </w:r>
            <w:r w:rsidR="00307E1C" w:rsidRPr="00A43FFE">
              <w:rPr>
                <w:rFonts w:ascii="Arial" w:hAnsi="Arial" w:cs="Arial"/>
                <w:iCs/>
                <w:sz w:val="24"/>
                <w:szCs w:val="24"/>
              </w:rPr>
              <w:t>:</w:t>
            </w:r>
          </w:p>
          <w:p w14:paraId="6167F161" w14:textId="4ABD25D6" w:rsidR="00307E1C" w:rsidRPr="00EB1E26" w:rsidRDefault="00307E1C" w:rsidP="00EB1E26">
            <w:pPr>
              <w:pStyle w:val="ListParagraph"/>
              <w:numPr>
                <w:ilvl w:val="0"/>
                <w:numId w:val="19"/>
              </w:numPr>
              <w:spacing w:after="0"/>
              <w:rPr>
                <w:rFonts w:ascii="Arial" w:hAnsi="Arial" w:cs="Arial"/>
                <w:iCs/>
                <w:sz w:val="24"/>
                <w:szCs w:val="24"/>
              </w:rPr>
            </w:pPr>
            <w:r w:rsidRPr="00CF6308">
              <w:rPr>
                <w:rFonts w:ascii="Arial" w:hAnsi="Arial" w:cs="Arial"/>
                <w:b/>
                <w:bCs/>
                <w:iCs/>
                <w:sz w:val="24"/>
                <w:szCs w:val="24"/>
              </w:rPr>
              <w:t>689 (54.7%)</w:t>
            </w:r>
            <w:r w:rsidRPr="00EB1E26">
              <w:rPr>
                <w:rFonts w:ascii="Arial" w:hAnsi="Arial" w:cs="Arial"/>
                <w:iCs/>
                <w:sz w:val="24"/>
                <w:szCs w:val="24"/>
              </w:rPr>
              <w:t xml:space="preserve"> of respondents </w:t>
            </w:r>
            <w:r w:rsidRPr="00CF6308">
              <w:rPr>
                <w:rFonts w:ascii="Arial" w:hAnsi="Arial" w:cs="Arial"/>
                <w:b/>
                <w:bCs/>
                <w:iCs/>
                <w:sz w:val="24"/>
                <w:szCs w:val="24"/>
              </w:rPr>
              <w:t>supported</w:t>
            </w:r>
            <w:r w:rsidRPr="00EB1E26">
              <w:rPr>
                <w:rFonts w:ascii="Arial" w:hAnsi="Arial" w:cs="Arial"/>
                <w:iCs/>
                <w:sz w:val="24"/>
                <w:szCs w:val="24"/>
              </w:rPr>
              <w:t xml:space="preserve"> the principle of up to a £2 per month increase;</w:t>
            </w:r>
          </w:p>
          <w:p w14:paraId="219E406B" w14:textId="632C2D34" w:rsidR="00307E1C" w:rsidRPr="00EB1E26" w:rsidRDefault="00307E1C" w:rsidP="00EB1E26">
            <w:pPr>
              <w:pStyle w:val="ListParagraph"/>
              <w:numPr>
                <w:ilvl w:val="0"/>
                <w:numId w:val="19"/>
              </w:numPr>
              <w:spacing w:after="0"/>
              <w:rPr>
                <w:rFonts w:ascii="Arial" w:hAnsi="Arial" w:cs="Arial"/>
                <w:iCs/>
                <w:sz w:val="24"/>
                <w:szCs w:val="24"/>
              </w:rPr>
            </w:pPr>
            <w:r w:rsidRPr="00CF6308">
              <w:rPr>
                <w:rFonts w:ascii="Arial" w:hAnsi="Arial" w:cs="Arial"/>
                <w:b/>
                <w:bCs/>
                <w:iCs/>
                <w:sz w:val="24"/>
                <w:szCs w:val="24"/>
              </w:rPr>
              <w:t>411 (32.6%)</w:t>
            </w:r>
            <w:r w:rsidRPr="00EB1E26">
              <w:rPr>
                <w:rFonts w:ascii="Arial" w:hAnsi="Arial" w:cs="Arial"/>
                <w:iCs/>
                <w:sz w:val="24"/>
                <w:szCs w:val="24"/>
              </w:rPr>
              <w:t xml:space="preserve"> of respondents </w:t>
            </w:r>
            <w:r w:rsidR="00B7239D">
              <w:rPr>
                <w:rFonts w:ascii="Arial" w:hAnsi="Arial" w:cs="Arial"/>
                <w:b/>
                <w:bCs/>
                <w:iCs/>
                <w:sz w:val="24"/>
                <w:szCs w:val="24"/>
              </w:rPr>
              <w:t>did</w:t>
            </w:r>
            <w:r w:rsidRPr="00CF6308">
              <w:rPr>
                <w:rFonts w:ascii="Arial" w:hAnsi="Arial" w:cs="Arial"/>
                <w:b/>
                <w:bCs/>
                <w:iCs/>
                <w:sz w:val="24"/>
                <w:szCs w:val="24"/>
              </w:rPr>
              <w:t xml:space="preserve"> not support</w:t>
            </w:r>
            <w:r w:rsidRPr="00EB1E26">
              <w:rPr>
                <w:rFonts w:ascii="Arial" w:hAnsi="Arial" w:cs="Arial"/>
                <w:iCs/>
                <w:sz w:val="24"/>
                <w:szCs w:val="24"/>
              </w:rPr>
              <w:t xml:space="preserve"> the principle of up to a £2 per month increase;</w:t>
            </w:r>
          </w:p>
          <w:p w14:paraId="7A13743B" w14:textId="36A2336E" w:rsidR="00307E1C" w:rsidRPr="00EB1E26" w:rsidRDefault="00307E1C" w:rsidP="00EB1E26">
            <w:pPr>
              <w:pStyle w:val="ListParagraph"/>
              <w:numPr>
                <w:ilvl w:val="0"/>
                <w:numId w:val="19"/>
              </w:numPr>
              <w:spacing w:after="0"/>
              <w:rPr>
                <w:rFonts w:ascii="Arial" w:hAnsi="Arial" w:cs="Arial"/>
                <w:iCs/>
                <w:sz w:val="24"/>
                <w:szCs w:val="24"/>
              </w:rPr>
            </w:pPr>
            <w:r w:rsidRPr="00CF6308">
              <w:rPr>
                <w:rFonts w:ascii="Arial" w:hAnsi="Arial" w:cs="Arial"/>
                <w:b/>
                <w:bCs/>
                <w:iCs/>
                <w:sz w:val="24"/>
                <w:szCs w:val="24"/>
              </w:rPr>
              <w:t>159 (12.6%)</w:t>
            </w:r>
            <w:r w:rsidRPr="00EB1E26">
              <w:rPr>
                <w:rFonts w:ascii="Arial" w:hAnsi="Arial" w:cs="Arial"/>
                <w:iCs/>
                <w:sz w:val="24"/>
                <w:szCs w:val="24"/>
              </w:rPr>
              <w:t xml:space="preserve"> of respondents were </w:t>
            </w:r>
            <w:r w:rsidRPr="00CF6308">
              <w:rPr>
                <w:rFonts w:ascii="Arial" w:hAnsi="Arial" w:cs="Arial"/>
                <w:b/>
                <w:bCs/>
                <w:iCs/>
                <w:sz w:val="24"/>
                <w:szCs w:val="24"/>
              </w:rPr>
              <w:t>unsure</w:t>
            </w:r>
            <w:r w:rsidRPr="00EB1E26">
              <w:rPr>
                <w:rFonts w:ascii="Arial" w:hAnsi="Arial" w:cs="Arial"/>
                <w:iCs/>
                <w:sz w:val="24"/>
                <w:szCs w:val="24"/>
              </w:rPr>
              <w:t>;</w:t>
            </w:r>
          </w:p>
          <w:p w14:paraId="2EFC64D1" w14:textId="77777777" w:rsidR="00307E1C" w:rsidRDefault="00307E1C" w:rsidP="00307E1C">
            <w:pPr>
              <w:spacing w:after="0"/>
              <w:rPr>
                <w:rFonts w:ascii="Arial" w:hAnsi="Arial" w:cs="Arial"/>
                <w:i/>
                <w:sz w:val="24"/>
                <w:szCs w:val="24"/>
              </w:rPr>
            </w:pPr>
          </w:p>
          <w:p w14:paraId="5866BADC" w14:textId="2AEA1F54" w:rsidR="00231F9D" w:rsidRDefault="00A43FFE" w:rsidP="00912B6A">
            <w:pPr>
              <w:spacing w:after="0"/>
              <w:rPr>
                <w:rFonts w:ascii="Arial" w:hAnsi="Arial" w:cs="Arial"/>
                <w:sz w:val="24"/>
                <w:szCs w:val="24"/>
              </w:rPr>
            </w:pPr>
            <w:r>
              <w:rPr>
                <w:rFonts w:ascii="Arial" w:hAnsi="Arial" w:cs="Arial"/>
                <w:sz w:val="24"/>
                <w:szCs w:val="24"/>
              </w:rPr>
              <w:t xml:space="preserve">3.19 </w:t>
            </w:r>
            <w:r w:rsidR="00DE624E">
              <w:rPr>
                <w:rFonts w:ascii="Arial" w:hAnsi="Arial" w:cs="Arial"/>
                <w:sz w:val="24"/>
                <w:szCs w:val="24"/>
              </w:rPr>
              <w:t>Th</w:t>
            </w:r>
            <w:r w:rsidR="00231F9D" w:rsidRPr="00231F9D">
              <w:rPr>
                <w:rFonts w:ascii="Arial" w:hAnsi="Arial" w:cs="Arial"/>
                <w:sz w:val="24"/>
                <w:szCs w:val="24"/>
              </w:rPr>
              <w:t xml:space="preserve">is demonstrates </w:t>
            </w:r>
            <w:r w:rsidR="00231F9D" w:rsidRPr="00F646EA">
              <w:rPr>
                <w:rFonts w:ascii="Arial" w:hAnsi="Arial" w:cs="Arial"/>
                <w:sz w:val="24"/>
                <w:szCs w:val="24"/>
              </w:rPr>
              <w:t xml:space="preserve">that </w:t>
            </w:r>
            <w:r w:rsidR="00D82A44" w:rsidRPr="00F646EA">
              <w:rPr>
                <w:rFonts w:ascii="Arial" w:hAnsi="Arial" w:cs="Arial"/>
                <w:sz w:val="24"/>
                <w:szCs w:val="24"/>
              </w:rPr>
              <w:t>55</w:t>
            </w:r>
            <w:r w:rsidR="00231F9D" w:rsidRPr="00F646EA">
              <w:rPr>
                <w:rFonts w:ascii="Arial" w:hAnsi="Arial" w:cs="Arial"/>
                <w:sz w:val="24"/>
                <w:szCs w:val="24"/>
              </w:rPr>
              <w:t xml:space="preserve">% of respondents </w:t>
            </w:r>
            <w:r w:rsidR="004D1AB9" w:rsidRPr="00F646EA">
              <w:rPr>
                <w:rFonts w:ascii="Arial" w:hAnsi="Arial" w:cs="Arial"/>
                <w:sz w:val="24"/>
                <w:szCs w:val="24"/>
              </w:rPr>
              <w:t>supported the principle of</w:t>
            </w:r>
            <w:r w:rsidR="00231F9D" w:rsidRPr="00F646EA">
              <w:rPr>
                <w:rFonts w:ascii="Arial" w:hAnsi="Arial" w:cs="Arial"/>
                <w:sz w:val="24"/>
                <w:szCs w:val="24"/>
              </w:rPr>
              <w:t xml:space="preserve"> </w:t>
            </w:r>
            <w:r w:rsidR="00477F29" w:rsidRPr="00F646EA">
              <w:rPr>
                <w:rFonts w:ascii="Arial" w:hAnsi="Arial" w:cs="Arial"/>
                <w:sz w:val="24"/>
                <w:szCs w:val="24"/>
              </w:rPr>
              <w:t xml:space="preserve">up to </w:t>
            </w:r>
            <w:r w:rsidR="00231F9D" w:rsidRPr="00F646EA">
              <w:rPr>
                <w:rFonts w:ascii="Arial" w:hAnsi="Arial" w:cs="Arial"/>
                <w:sz w:val="24"/>
                <w:szCs w:val="24"/>
              </w:rPr>
              <w:t>£</w:t>
            </w:r>
            <w:r w:rsidR="00477F29" w:rsidRPr="00F646EA">
              <w:rPr>
                <w:rFonts w:ascii="Arial" w:hAnsi="Arial" w:cs="Arial"/>
                <w:sz w:val="24"/>
                <w:szCs w:val="24"/>
              </w:rPr>
              <w:t>2</w:t>
            </w:r>
            <w:r w:rsidR="00231F9D" w:rsidRPr="00F646EA">
              <w:rPr>
                <w:rFonts w:ascii="Arial" w:hAnsi="Arial" w:cs="Arial"/>
                <w:sz w:val="24"/>
                <w:szCs w:val="24"/>
              </w:rPr>
              <w:t xml:space="preserve"> a month increase.</w:t>
            </w:r>
            <w:r w:rsidR="00D82A44" w:rsidRPr="00F646EA">
              <w:rPr>
                <w:rFonts w:ascii="Arial" w:hAnsi="Arial" w:cs="Arial"/>
                <w:sz w:val="24"/>
                <w:szCs w:val="24"/>
              </w:rPr>
              <w:t xml:space="preserve"> </w:t>
            </w:r>
            <w:r w:rsidR="00A250B2" w:rsidRPr="00F646EA">
              <w:rPr>
                <w:rFonts w:ascii="Arial" w:hAnsi="Arial" w:cs="Arial"/>
                <w:sz w:val="24"/>
                <w:szCs w:val="24"/>
              </w:rPr>
              <w:t>It should be noted that although this is a majority</w:t>
            </w:r>
            <w:r w:rsidR="00B23985" w:rsidRPr="00F646EA">
              <w:rPr>
                <w:rFonts w:ascii="Arial" w:hAnsi="Arial" w:cs="Arial"/>
                <w:sz w:val="24"/>
                <w:szCs w:val="24"/>
              </w:rPr>
              <w:t xml:space="preserve"> of respondents</w:t>
            </w:r>
            <w:r w:rsidR="00A250B2" w:rsidRPr="00F646EA">
              <w:rPr>
                <w:rFonts w:ascii="Arial" w:hAnsi="Arial" w:cs="Arial"/>
                <w:sz w:val="24"/>
                <w:szCs w:val="24"/>
              </w:rPr>
              <w:t xml:space="preserve">, this does represent </w:t>
            </w:r>
            <w:r w:rsidR="00D82A44" w:rsidRPr="00F646EA">
              <w:rPr>
                <w:rFonts w:ascii="Arial" w:hAnsi="Arial" w:cs="Arial"/>
                <w:sz w:val="24"/>
                <w:szCs w:val="24"/>
              </w:rPr>
              <w:t>a significant move</w:t>
            </w:r>
            <w:r w:rsidR="00D82A44">
              <w:rPr>
                <w:rFonts w:ascii="Arial" w:hAnsi="Arial" w:cs="Arial"/>
                <w:sz w:val="24"/>
                <w:szCs w:val="24"/>
              </w:rPr>
              <w:t xml:space="preserve"> from yes to no</w:t>
            </w:r>
            <w:r w:rsidR="00A250B2">
              <w:rPr>
                <w:rFonts w:ascii="Arial" w:hAnsi="Arial" w:cs="Arial"/>
                <w:sz w:val="24"/>
                <w:szCs w:val="24"/>
              </w:rPr>
              <w:t xml:space="preserve"> </w:t>
            </w:r>
            <w:r w:rsidR="00D82A44">
              <w:rPr>
                <w:rFonts w:ascii="Arial" w:hAnsi="Arial" w:cs="Arial"/>
                <w:sz w:val="24"/>
                <w:szCs w:val="24"/>
              </w:rPr>
              <w:t>compared to last</w:t>
            </w:r>
            <w:r w:rsidR="00A250B2">
              <w:rPr>
                <w:rFonts w:ascii="Arial" w:hAnsi="Arial" w:cs="Arial"/>
                <w:sz w:val="24"/>
                <w:szCs w:val="24"/>
              </w:rPr>
              <w:t xml:space="preserve"> year</w:t>
            </w:r>
            <w:r w:rsidR="00D82A44">
              <w:rPr>
                <w:rFonts w:ascii="Arial" w:hAnsi="Arial" w:cs="Arial"/>
                <w:sz w:val="24"/>
                <w:szCs w:val="24"/>
              </w:rPr>
              <w:t>, with unsure remaining static.</w:t>
            </w:r>
          </w:p>
          <w:p w14:paraId="1C69CD24" w14:textId="77777777" w:rsidR="009A5580" w:rsidRDefault="009A5580" w:rsidP="00912B6A">
            <w:pPr>
              <w:spacing w:after="0"/>
              <w:rPr>
                <w:rFonts w:ascii="Arial" w:hAnsi="Arial" w:cs="Arial"/>
                <w:sz w:val="24"/>
                <w:szCs w:val="24"/>
              </w:rPr>
            </w:pPr>
          </w:p>
          <w:p w14:paraId="0AA33E56" w14:textId="7CFCE6EF" w:rsidR="009A5580" w:rsidRDefault="00A43FFE" w:rsidP="00912B6A">
            <w:pPr>
              <w:spacing w:after="0"/>
              <w:rPr>
                <w:rFonts w:ascii="Arial" w:hAnsi="Arial" w:cs="Arial"/>
                <w:sz w:val="24"/>
                <w:szCs w:val="24"/>
              </w:rPr>
            </w:pPr>
            <w:r>
              <w:rPr>
                <w:rFonts w:ascii="Arial" w:hAnsi="Arial" w:cs="Arial"/>
                <w:sz w:val="24"/>
                <w:szCs w:val="24"/>
              </w:rPr>
              <w:t>3.20</w:t>
            </w:r>
            <w:r w:rsidR="009603DA">
              <w:rPr>
                <w:rFonts w:ascii="Arial" w:hAnsi="Arial" w:cs="Arial"/>
                <w:sz w:val="24"/>
                <w:szCs w:val="24"/>
              </w:rPr>
              <w:t>.</w:t>
            </w:r>
            <w:r>
              <w:rPr>
                <w:rFonts w:ascii="Arial" w:hAnsi="Arial" w:cs="Arial"/>
                <w:sz w:val="24"/>
                <w:szCs w:val="24"/>
              </w:rPr>
              <w:t xml:space="preserve"> T</w:t>
            </w:r>
            <w:r w:rsidR="00205807">
              <w:rPr>
                <w:rFonts w:ascii="Arial" w:hAnsi="Arial" w:cs="Arial"/>
                <w:sz w:val="24"/>
                <w:szCs w:val="24"/>
              </w:rPr>
              <w:t xml:space="preserve">he response rate across areas and demographics was consistent, with only </w:t>
            </w:r>
            <w:r w:rsidR="00D33630">
              <w:rPr>
                <w:rFonts w:ascii="Arial" w:hAnsi="Arial" w:cs="Arial"/>
                <w:sz w:val="24"/>
                <w:szCs w:val="24"/>
              </w:rPr>
              <w:t>four</w:t>
            </w:r>
            <w:r w:rsidR="00205807">
              <w:rPr>
                <w:rFonts w:ascii="Arial" w:hAnsi="Arial" w:cs="Arial"/>
                <w:sz w:val="24"/>
                <w:szCs w:val="24"/>
              </w:rPr>
              <w:t xml:space="preserve"> areas where support for the principle</w:t>
            </w:r>
            <w:r w:rsidR="001846B7">
              <w:rPr>
                <w:rFonts w:ascii="Arial" w:hAnsi="Arial" w:cs="Arial"/>
                <w:sz w:val="24"/>
                <w:szCs w:val="24"/>
              </w:rPr>
              <w:t xml:space="preserve"> of support</w:t>
            </w:r>
            <w:r w:rsidR="00205807">
              <w:rPr>
                <w:rFonts w:ascii="Arial" w:hAnsi="Arial" w:cs="Arial"/>
                <w:sz w:val="24"/>
                <w:szCs w:val="24"/>
              </w:rPr>
              <w:t xml:space="preserve"> dropped below 50%. These were in Blaenau Gwent </w:t>
            </w:r>
            <w:r w:rsidR="00A347A7">
              <w:rPr>
                <w:rFonts w:ascii="Arial" w:hAnsi="Arial" w:cs="Arial"/>
                <w:sz w:val="24"/>
                <w:szCs w:val="24"/>
              </w:rPr>
              <w:t>(45.5%),</w:t>
            </w:r>
            <w:r w:rsidR="00295246">
              <w:rPr>
                <w:rFonts w:ascii="Arial" w:hAnsi="Arial" w:cs="Arial"/>
                <w:sz w:val="24"/>
                <w:szCs w:val="24"/>
              </w:rPr>
              <w:t xml:space="preserve"> </w:t>
            </w:r>
            <w:r w:rsidR="00A347A7">
              <w:rPr>
                <w:rFonts w:ascii="Arial" w:hAnsi="Arial" w:cs="Arial"/>
                <w:sz w:val="24"/>
                <w:szCs w:val="24"/>
              </w:rPr>
              <w:t xml:space="preserve">25-40 year olds (48.6%) </w:t>
            </w:r>
            <w:r w:rsidR="005E24B0">
              <w:rPr>
                <w:rFonts w:ascii="Arial" w:hAnsi="Arial" w:cs="Arial"/>
                <w:sz w:val="24"/>
                <w:szCs w:val="24"/>
              </w:rPr>
              <w:t xml:space="preserve">and </w:t>
            </w:r>
            <w:r w:rsidR="00A347A7">
              <w:rPr>
                <w:rFonts w:ascii="Arial" w:hAnsi="Arial" w:cs="Arial"/>
                <w:sz w:val="24"/>
                <w:szCs w:val="24"/>
              </w:rPr>
              <w:t xml:space="preserve">respondents aged </w:t>
            </w:r>
            <w:r w:rsidR="00311193">
              <w:rPr>
                <w:rFonts w:ascii="Arial" w:hAnsi="Arial" w:cs="Arial"/>
                <w:sz w:val="24"/>
                <w:szCs w:val="24"/>
              </w:rPr>
              <w:t>41-55 (48.5%)</w:t>
            </w:r>
            <w:r w:rsidR="00F81358">
              <w:rPr>
                <w:rFonts w:ascii="Arial" w:hAnsi="Arial" w:cs="Arial"/>
                <w:sz w:val="24"/>
                <w:szCs w:val="24"/>
              </w:rPr>
              <w:t>.</w:t>
            </w:r>
          </w:p>
          <w:p w14:paraId="47AB7C90" w14:textId="77777777" w:rsidR="009603DA" w:rsidRDefault="009603DA" w:rsidP="00596E3F">
            <w:pPr>
              <w:spacing w:after="0"/>
              <w:rPr>
                <w:rFonts w:ascii="Arial" w:hAnsi="Arial" w:cs="Arial"/>
                <w:sz w:val="24"/>
                <w:szCs w:val="24"/>
              </w:rPr>
            </w:pPr>
          </w:p>
          <w:p w14:paraId="7828D77E" w14:textId="2FFA57D4" w:rsidR="002507FE" w:rsidRPr="00421AA8" w:rsidRDefault="00596E3F" w:rsidP="00596E3F">
            <w:pPr>
              <w:spacing w:after="0"/>
              <w:rPr>
                <w:rFonts w:ascii="Arial" w:hAnsi="Arial" w:cs="Arial"/>
                <w:color w:val="000000" w:themeColor="text1"/>
                <w:sz w:val="24"/>
                <w:szCs w:val="24"/>
              </w:rPr>
            </w:pPr>
            <w:r>
              <w:rPr>
                <w:rFonts w:ascii="Arial" w:hAnsi="Arial" w:cs="Arial"/>
                <w:sz w:val="24"/>
                <w:szCs w:val="24"/>
              </w:rPr>
              <w:t>3.</w:t>
            </w:r>
            <w:r w:rsidR="009603DA">
              <w:rPr>
                <w:rFonts w:ascii="Arial" w:hAnsi="Arial" w:cs="Arial"/>
                <w:sz w:val="24"/>
                <w:szCs w:val="24"/>
              </w:rPr>
              <w:t>21</w:t>
            </w:r>
            <w:r>
              <w:rPr>
                <w:rFonts w:ascii="Arial" w:hAnsi="Arial" w:cs="Arial"/>
                <w:sz w:val="24"/>
                <w:szCs w:val="24"/>
              </w:rPr>
              <w:t xml:space="preserve">. </w:t>
            </w:r>
            <w:r w:rsidR="004D79E8">
              <w:rPr>
                <w:rFonts w:ascii="Arial" w:hAnsi="Arial" w:cs="Arial"/>
                <w:sz w:val="24"/>
                <w:szCs w:val="24"/>
              </w:rPr>
              <w:t>Throughou</w:t>
            </w:r>
            <w:r w:rsidR="005A49B9">
              <w:rPr>
                <w:rFonts w:ascii="Arial" w:hAnsi="Arial" w:cs="Arial"/>
                <w:sz w:val="24"/>
                <w:szCs w:val="24"/>
              </w:rPr>
              <w:t>t</w:t>
            </w:r>
            <w:r w:rsidR="004D79E8">
              <w:rPr>
                <w:rFonts w:ascii="Arial" w:hAnsi="Arial" w:cs="Arial"/>
                <w:sz w:val="24"/>
                <w:szCs w:val="24"/>
              </w:rPr>
              <w:t xml:space="preserve"> the survey, r</w:t>
            </w:r>
            <w:r w:rsidR="00AD5515" w:rsidRPr="00956350">
              <w:rPr>
                <w:rFonts w:ascii="Arial" w:hAnsi="Arial" w:cs="Arial"/>
                <w:sz w:val="24"/>
                <w:szCs w:val="24"/>
              </w:rPr>
              <w:t xml:space="preserve">espondents </w:t>
            </w:r>
            <w:r w:rsidR="001017FD" w:rsidRPr="00956350">
              <w:rPr>
                <w:rFonts w:ascii="Arial" w:hAnsi="Arial" w:cs="Arial"/>
                <w:sz w:val="24"/>
                <w:szCs w:val="24"/>
              </w:rPr>
              <w:t>were give</w:t>
            </w:r>
            <w:r w:rsidR="00AD5515" w:rsidRPr="00956350">
              <w:rPr>
                <w:rFonts w:ascii="Arial" w:hAnsi="Arial" w:cs="Arial"/>
                <w:sz w:val="24"/>
                <w:szCs w:val="24"/>
              </w:rPr>
              <w:t>n the opportunity to provide extra comments in relatio</w:t>
            </w:r>
            <w:r w:rsidR="004D79E8">
              <w:rPr>
                <w:rFonts w:ascii="Arial" w:hAnsi="Arial" w:cs="Arial"/>
                <w:sz w:val="24"/>
                <w:szCs w:val="24"/>
              </w:rPr>
              <w:t>n to pol</w:t>
            </w:r>
            <w:r w:rsidR="005A49B9">
              <w:rPr>
                <w:rFonts w:ascii="Arial" w:hAnsi="Arial" w:cs="Arial"/>
                <w:sz w:val="24"/>
                <w:szCs w:val="24"/>
              </w:rPr>
              <w:t>i</w:t>
            </w:r>
            <w:r w:rsidR="004D79E8">
              <w:rPr>
                <w:rFonts w:ascii="Arial" w:hAnsi="Arial" w:cs="Arial"/>
                <w:sz w:val="24"/>
                <w:szCs w:val="24"/>
              </w:rPr>
              <w:t>cing issues</w:t>
            </w:r>
            <w:r w:rsidR="001017FD" w:rsidRPr="00956350">
              <w:rPr>
                <w:rFonts w:ascii="Arial" w:hAnsi="Arial" w:cs="Arial"/>
                <w:sz w:val="24"/>
                <w:szCs w:val="24"/>
              </w:rPr>
              <w:t xml:space="preserve">. </w:t>
            </w:r>
            <w:r w:rsidR="002507FE" w:rsidRPr="002507FE">
              <w:rPr>
                <w:rFonts w:ascii="Arial" w:hAnsi="Arial" w:cs="Arial"/>
                <w:sz w:val="24"/>
                <w:szCs w:val="24"/>
              </w:rPr>
              <w:t xml:space="preserve">Most of the feedback around policing in Gwent, both verbally and in writing, focused on police </w:t>
            </w:r>
            <w:r w:rsidR="002507FE" w:rsidRPr="00421AA8">
              <w:rPr>
                <w:rFonts w:ascii="Arial" w:hAnsi="Arial" w:cs="Arial"/>
                <w:color w:val="000000" w:themeColor="text1"/>
                <w:sz w:val="24"/>
                <w:szCs w:val="24"/>
              </w:rPr>
              <w:t>visibility and Covid-19 enforcement.</w:t>
            </w:r>
          </w:p>
          <w:p w14:paraId="1A8582B9" w14:textId="77777777" w:rsidR="002507FE" w:rsidRPr="00421AA8" w:rsidRDefault="002507FE" w:rsidP="007E38C5">
            <w:pPr>
              <w:spacing w:after="0"/>
              <w:rPr>
                <w:rFonts w:ascii="Arial" w:hAnsi="Arial" w:cs="Arial"/>
                <w:color w:val="000000" w:themeColor="text1"/>
                <w:sz w:val="24"/>
                <w:szCs w:val="24"/>
              </w:rPr>
            </w:pPr>
          </w:p>
          <w:p w14:paraId="4D30E8A0" w14:textId="214080B2" w:rsidR="00D3147B" w:rsidRPr="00421AA8" w:rsidRDefault="001017FD" w:rsidP="007E38C5">
            <w:pPr>
              <w:spacing w:after="0"/>
              <w:rPr>
                <w:rFonts w:ascii="Arial" w:hAnsi="Arial" w:cs="Arial"/>
                <w:color w:val="000000" w:themeColor="text1"/>
                <w:sz w:val="24"/>
                <w:szCs w:val="24"/>
              </w:rPr>
            </w:pPr>
            <w:r w:rsidRPr="00421AA8">
              <w:rPr>
                <w:rFonts w:ascii="Arial" w:hAnsi="Arial" w:cs="Arial"/>
                <w:color w:val="000000" w:themeColor="text1"/>
                <w:sz w:val="24"/>
                <w:szCs w:val="24"/>
              </w:rPr>
              <w:t xml:space="preserve">The most popular </w:t>
            </w:r>
            <w:r w:rsidR="00AD5515" w:rsidRPr="00421AA8">
              <w:rPr>
                <w:rFonts w:ascii="Arial" w:hAnsi="Arial" w:cs="Arial"/>
                <w:color w:val="000000" w:themeColor="text1"/>
                <w:sz w:val="24"/>
                <w:szCs w:val="24"/>
              </w:rPr>
              <w:t>comments</w:t>
            </w:r>
            <w:r w:rsidRPr="00421AA8">
              <w:rPr>
                <w:rFonts w:ascii="Arial" w:hAnsi="Arial" w:cs="Arial"/>
                <w:color w:val="000000" w:themeColor="text1"/>
                <w:sz w:val="24"/>
                <w:szCs w:val="24"/>
              </w:rPr>
              <w:t xml:space="preserve"> </w:t>
            </w:r>
            <w:r w:rsidR="00AD5515" w:rsidRPr="00421AA8">
              <w:rPr>
                <w:rFonts w:ascii="Arial" w:hAnsi="Arial" w:cs="Arial"/>
                <w:color w:val="000000" w:themeColor="text1"/>
                <w:sz w:val="24"/>
                <w:szCs w:val="24"/>
              </w:rPr>
              <w:t xml:space="preserve">received </w:t>
            </w:r>
            <w:r w:rsidR="001B0E37">
              <w:rPr>
                <w:rFonts w:ascii="Arial" w:hAnsi="Arial" w:cs="Arial"/>
                <w:color w:val="000000" w:themeColor="text1"/>
                <w:sz w:val="24"/>
                <w:szCs w:val="24"/>
              </w:rPr>
              <w:t>focused on</w:t>
            </w:r>
            <w:r w:rsidRPr="00421AA8">
              <w:rPr>
                <w:rFonts w:ascii="Arial" w:hAnsi="Arial" w:cs="Arial"/>
                <w:color w:val="000000" w:themeColor="text1"/>
                <w:sz w:val="24"/>
                <w:szCs w:val="24"/>
              </w:rPr>
              <w:t>:</w:t>
            </w:r>
          </w:p>
          <w:p w14:paraId="42FE3BBF" w14:textId="18BF291C" w:rsidR="007B2FB9" w:rsidRPr="00421AA8" w:rsidRDefault="007B2FB9" w:rsidP="007B2FB9">
            <w:pPr>
              <w:numPr>
                <w:ilvl w:val="0"/>
                <w:numId w:val="17"/>
              </w:numPr>
              <w:spacing w:after="0"/>
              <w:rPr>
                <w:rFonts w:ascii="Arial" w:hAnsi="Arial" w:cs="Arial"/>
                <w:color w:val="000000" w:themeColor="text1"/>
                <w:sz w:val="24"/>
                <w:szCs w:val="24"/>
              </w:rPr>
            </w:pPr>
            <w:r w:rsidRPr="00421AA8">
              <w:rPr>
                <w:rFonts w:ascii="Arial" w:hAnsi="Arial" w:cs="Arial"/>
                <w:color w:val="000000" w:themeColor="text1"/>
                <w:sz w:val="24"/>
                <w:szCs w:val="24"/>
              </w:rPr>
              <w:t>Lack of visibility of police;</w:t>
            </w:r>
          </w:p>
          <w:p w14:paraId="6F118438" w14:textId="425A844E" w:rsidR="007B2FB9" w:rsidRPr="00421AA8" w:rsidRDefault="007B2FB9" w:rsidP="007B2FB9">
            <w:pPr>
              <w:numPr>
                <w:ilvl w:val="0"/>
                <w:numId w:val="17"/>
              </w:numPr>
              <w:spacing w:after="0"/>
              <w:rPr>
                <w:rFonts w:ascii="Arial" w:hAnsi="Arial" w:cs="Arial"/>
                <w:color w:val="000000" w:themeColor="text1"/>
                <w:sz w:val="24"/>
                <w:szCs w:val="24"/>
              </w:rPr>
            </w:pPr>
            <w:r w:rsidRPr="00421AA8">
              <w:rPr>
                <w:rFonts w:ascii="Arial" w:hAnsi="Arial" w:cs="Arial"/>
                <w:color w:val="000000" w:themeColor="text1"/>
                <w:sz w:val="24"/>
                <w:szCs w:val="24"/>
              </w:rPr>
              <w:t>Covid enforcement being too lenient;</w:t>
            </w:r>
          </w:p>
          <w:p w14:paraId="39115CCA" w14:textId="3BC9910C" w:rsidR="007B2FB9" w:rsidRPr="00421AA8" w:rsidRDefault="007B2FB9" w:rsidP="007B2FB9">
            <w:pPr>
              <w:numPr>
                <w:ilvl w:val="0"/>
                <w:numId w:val="17"/>
              </w:numPr>
              <w:spacing w:after="0"/>
              <w:rPr>
                <w:rFonts w:ascii="Arial" w:hAnsi="Arial" w:cs="Arial"/>
                <w:color w:val="000000" w:themeColor="text1"/>
                <w:sz w:val="24"/>
                <w:szCs w:val="24"/>
              </w:rPr>
            </w:pPr>
            <w:r w:rsidRPr="00421AA8">
              <w:rPr>
                <w:rFonts w:ascii="Arial" w:hAnsi="Arial" w:cs="Arial"/>
                <w:color w:val="000000" w:themeColor="text1"/>
                <w:sz w:val="24"/>
                <w:szCs w:val="24"/>
              </w:rPr>
              <w:t>Affordability; and</w:t>
            </w:r>
          </w:p>
          <w:p w14:paraId="6A21805B" w14:textId="73A1FB3E" w:rsidR="007B2FB9" w:rsidRPr="00421AA8" w:rsidRDefault="007B2FB9" w:rsidP="007B2FB9">
            <w:pPr>
              <w:numPr>
                <w:ilvl w:val="0"/>
                <w:numId w:val="17"/>
              </w:numPr>
              <w:spacing w:after="0"/>
              <w:rPr>
                <w:rFonts w:ascii="Arial" w:hAnsi="Arial" w:cs="Arial"/>
                <w:color w:val="000000" w:themeColor="text1"/>
                <w:sz w:val="24"/>
                <w:szCs w:val="24"/>
              </w:rPr>
            </w:pPr>
            <w:r w:rsidRPr="00421AA8">
              <w:rPr>
                <w:rFonts w:ascii="Arial" w:hAnsi="Arial" w:cs="Arial"/>
                <w:color w:val="000000" w:themeColor="text1"/>
                <w:sz w:val="24"/>
                <w:szCs w:val="24"/>
              </w:rPr>
              <w:t>Praise and criticism of individual incidents</w:t>
            </w:r>
            <w:r w:rsidR="00421AA8" w:rsidRPr="00421AA8">
              <w:rPr>
                <w:rFonts w:ascii="Arial" w:hAnsi="Arial" w:cs="Arial"/>
                <w:color w:val="000000" w:themeColor="text1"/>
                <w:sz w:val="24"/>
                <w:szCs w:val="24"/>
              </w:rPr>
              <w:t>.</w:t>
            </w:r>
          </w:p>
          <w:p w14:paraId="7D6B6D64" w14:textId="77777777" w:rsidR="0014694B" w:rsidRPr="00421AA8" w:rsidRDefault="0014694B" w:rsidP="0014694B">
            <w:pPr>
              <w:spacing w:after="0"/>
              <w:rPr>
                <w:rFonts w:ascii="Arial" w:hAnsi="Arial" w:cs="Arial"/>
                <w:color w:val="000000" w:themeColor="text1"/>
                <w:sz w:val="24"/>
                <w:szCs w:val="24"/>
              </w:rPr>
            </w:pPr>
          </w:p>
          <w:p w14:paraId="46915841" w14:textId="27BDF284" w:rsidR="00EA2819" w:rsidRDefault="0014694B" w:rsidP="00EA2819">
            <w:pPr>
              <w:spacing w:after="0"/>
              <w:rPr>
                <w:rFonts w:ascii="Arial" w:hAnsi="Arial" w:cs="Arial"/>
                <w:sz w:val="24"/>
                <w:szCs w:val="24"/>
              </w:rPr>
            </w:pPr>
            <w:r w:rsidRPr="00421AA8">
              <w:rPr>
                <w:rFonts w:ascii="Arial" w:hAnsi="Arial" w:cs="Arial"/>
                <w:color w:val="000000" w:themeColor="text1"/>
                <w:sz w:val="24"/>
                <w:szCs w:val="24"/>
              </w:rPr>
              <w:t xml:space="preserve">The other questions from the survey will be </w:t>
            </w:r>
            <w:r w:rsidR="00F25971">
              <w:rPr>
                <w:rFonts w:ascii="Arial" w:hAnsi="Arial" w:cs="Arial"/>
                <w:color w:val="000000" w:themeColor="text1"/>
                <w:sz w:val="24"/>
                <w:szCs w:val="24"/>
              </w:rPr>
              <w:t>analysed</w:t>
            </w:r>
            <w:r w:rsidRPr="00421AA8">
              <w:rPr>
                <w:rFonts w:ascii="Arial" w:hAnsi="Arial" w:cs="Arial"/>
                <w:color w:val="000000" w:themeColor="text1"/>
                <w:sz w:val="24"/>
                <w:szCs w:val="24"/>
              </w:rPr>
              <w:t xml:space="preserve"> separately </w:t>
            </w:r>
            <w:r>
              <w:rPr>
                <w:rFonts w:ascii="Arial" w:hAnsi="Arial" w:cs="Arial"/>
                <w:sz w:val="24"/>
                <w:szCs w:val="24"/>
              </w:rPr>
              <w:t xml:space="preserve">and will inform discussions around the next Police and Crime Plan and how the OPCC continues to support </w:t>
            </w:r>
            <w:r w:rsidR="00240CCC">
              <w:rPr>
                <w:rFonts w:ascii="Arial" w:hAnsi="Arial" w:cs="Arial"/>
                <w:sz w:val="24"/>
                <w:szCs w:val="24"/>
              </w:rPr>
              <w:t xml:space="preserve">and </w:t>
            </w:r>
            <w:r w:rsidR="00B76BAE">
              <w:rPr>
                <w:rFonts w:ascii="Arial" w:hAnsi="Arial" w:cs="Arial"/>
                <w:sz w:val="24"/>
                <w:szCs w:val="24"/>
              </w:rPr>
              <w:t>scrutiny</w:t>
            </w:r>
            <w:r w:rsidR="00240CCC">
              <w:rPr>
                <w:rFonts w:ascii="Arial" w:hAnsi="Arial" w:cs="Arial"/>
                <w:sz w:val="24"/>
                <w:szCs w:val="24"/>
              </w:rPr>
              <w:t xml:space="preserve"> Gwent Police’s response to Covid-19</w:t>
            </w:r>
            <w:r w:rsidR="002D339F">
              <w:rPr>
                <w:rFonts w:ascii="Arial" w:hAnsi="Arial" w:cs="Arial"/>
                <w:sz w:val="24"/>
                <w:szCs w:val="24"/>
              </w:rPr>
              <w:t>.</w:t>
            </w:r>
          </w:p>
          <w:p w14:paraId="59868B7E" w14:textId="19A23FB6" w:rsidR="00B7033C" w:rsidRDefault="00B7033C" w:rsidP="00EA2819">
            <w:pPr>
              <w:spacing w:after="0"/>
              <w:rPr>
                <w:rFonts w:ascii="Arial" w:hAnsi="Arial" w:cs="Arial"/>
                <w:sz w:val="24"/>
                <w:szCs w:val="24"/>
              </w:rPr>
            </w:pPr>
          </w:p>
          <w:p w14:paraId="0072E1EB" w14:textId="06227F91" w:rsidR="00B7033C" w:rsidRPr="009A5580" w:rsidRDefault="00B7033C" w:rsidP="00EA2819">
            <w:pPr>
              <w:spacing w:after="0"/>
              <w:rPr>
                <w:rFonts w:ascii="Arial" w:hAnsi="Arial" w:cs="Arial"/>
                <w:sz w:val="24"/>
                <w:szCs w:val="24"/>
              </w:rPr>
            </w:pPr>
            <w:r>
              <w:rPr>
                <w:rFonts w:ascii="Arial" w:hAnsi="Arial" w:cs="Arial"/>
                <w:sz w:val="24"/>
                <w:szCs w:val="24"/>
              </w:rPr>
              <w:t>In addit</w:t>
            </w:r>
            <w:r w:rsidR="00D32A85">
              <w:rPr>
                <w:rFonts w:ascii="Arial" w:hAnsi="Arial" w:cs="Arial"/>
                <w:sz w:val="24"/>
                <w:szCs w:val="24"/>
              </w:rPr>
              <w:t>ion</w:t>
            </w:r>
            <w:r>
              <w:rPr>
                <w:rFonts w:ascii="Arial" w:hAnsi="Arial" w:cs="Arial"/>
                <w:sz w:val="24"/>
                <w:szCs w:val="24"/>
              </w:rPr>
              <w:t xml:space="preserve"> to the above, this year’s </w:t>
            </w:r>
            <w:r w:rsidRPr="009A5580">
              <w:rPr>
                <w:rFonts w:ascii="Arial" w:hAnsi="Arial" w:cs="Arial"/>
                <w:sz w:val="24"/>
                <w:szCs w:val="24"/>
              </w:rPr>
              <w:t>survey saw</w:t>
            </w:r>
            <w:r w:rsidR="00911754" w:rsidRPr="009A5580">
              <w:rPr>
                <w:rFonts w:ascii="Arial" w:hAnsi="Arial" w:cs="Arial"/>
                <w:sz w:val="24"/>
                <w:szCs w:val="24"/>
              </w:rPr>
              <w:t xml:space="preserve"> 429</w:t>
            </w:r>
            <w:r w:rsidRPr="009A5580">
              <w:rPr>
                <w:rFonts w:ascii="Arial" w:hAnsi="Arial" w:cs="Arial"/>
                <w:color w:val="FF0000"/>
                <w:sz w:val="24"/>
                <w:szCs w:val="24"/>
              </w:rPr>
              <w:t xml:space="preserve"> </w:t>
            </w:r>
            <w:r w:rsidRPr="009A5580">
              <w:rPr>
                <w:rFonts w:ascii="Arial" w:hAnsi="Arial" w:cs="Arial"/>
                <w:sz w:val="24"/>
                <w:szCs w:val="24"/>
              </w:rPr>
              <w:t>of respo</w:t>
            </w:r>
            <w:r w:rsidR="009B2E84" w:rsidRPr="009A5580">
              <w:rPr>
                <w:rFonts w:ascii="Arial" w:hAnsi="Arial" w:cs="Arial"/>
                <w:sz w:val="24"/>
                <w:szCs w:val="24"/>
              </w:rPr>
              <w:t>nd</w:t>
            </w:r>
            <w:r w:rsidRPr="009A5580">
              <w:rPr>
                <w:rFonts w:ascii="Arial" w:hAnsi="Arial" w:cs="Arial"/>
                <w:sz w:val="24"/>
                <w:szCs w:val="24"/>
              </w:rPr>
              <w:t>ents sign-up to the OPCC weekly ebulletin to res</w:t>
            </w:r>
            <w:r w:rsidR="008E6FF8" w:rsidRPr="009A5580">
              <w:rPr>
                <w:rFonts w:ascii="Arial" w:hAnsi="Arial" w:cs="Arial"/>
                <w:sz w:val="24"/>
                <w:szCs w:val="24"/>
              </w:rPr>
              <w:t>id</w:t>
            </w:r>
            <w:r w:rsidRPr="009A5580">
              <w:rPr>
                <w:rFonts w:ascii="Arial" w:hAnsi="Arial" w:cs="Arial"/>
                <w:sz w:val="24"/>
                <w:szCs w:val="24"/>
              </w:rPr>
              <w:t>ents, including</w:t>
            </w:r>
            <w:r w:rsidRPr="009A5580">
              <w:rPr>
                <w:rFonts w:ascii="Arial" w:hAnsi="Arial" w:cs="Arial"/>
                <w:color w:val="FF0000"/>
                <w:sz w:val="24"/>
                <w:szCs w:val="24"/>
              </w:rPr>
              <w:t xml:space="preserve"> </w:t>
            </w:r>
            <w:r w:rsidR="00F25971">
              <w:rPr>
                <w:rFonts w:ascii="Arial" w:hAnsi="Arial" w:cs="Arial"/>
                <w:sz w:val="24"/>
                <w:szCs w:val="24"/>
              </w:rPr>
              <w:t>eight</w:t>
            </w:r>
            <w:r w:rsidRPr="009A5580">
              <w:rPr>
                <w:rFonts w:ascii="Arial" w:hAnsi="Arial" w:cs="Arial"/>
                <w:color w:val="FF0000"/>
                <w:sz w:val="24"/>
                <w:szCs w:val="24"/>
              </w:rPr>
              <w:t xml:space="preserve"> </w:t>
            </w:r>
            <w:r w:rsidRPr="009A5580">
              <w:rPr>
                <w:rFonts w:ascii="Arial" w:hAnsi="Arial" w:cs="Arial"/>
                <w:sz w:val="24"/>
                <w:szCs w:val="24"/>
              </w:rPr>
              <w:t>in Welsh.</w:t>
            </w:r>
          </w:p>
          <w:p w14:paraId="65A6AD05" w14:textId="77777777" w:rsidR="0012207C" w:rsidRPr="00956350" w:rsidRDefault="0012207C" w:rsidP="00912B6A">
            <w:pPr>
              <w:spacing w:after="0"/>
              <w:rPr>
                <w:rFonts w:ascii="Arial" w:hAnsi="Arial" w:cs="Arial"/>
                <w:sz w:val="24"/>
                <w:szCs w:val="24"/>
              </w:rPr>
            </w:pPr>
          </w:p>
        </w:tc>
      </w:tr>
      <w:tr w:rsidR="00B913D2" w:rsidRPr="00956350" w14:paraId="069BCC23" w14:textId="77777777" w:rsidTr="00055BFA">
        <w:tc>
          <w:tcPr>
            <w:tcW w:w="675" w:type="dxa"/>
            <w:shd w:val="clear" w:color="auto" w:fill="auto"/>
          </w:tcPr>
          <w:p w14:paraId="688818FB" w14:textId="77777777" w:rsidR="00B913D2" w:rsidRPr="00956350" w:rsidRDefault="005C173F" w:rsidP="00912B6A">
            <w:pPr>
              <w:spacing w:after="0"/>
              <w:rPr>
                <w:rFonts w:ascii="Arial" w:hAnsi="Arial" w:cs="Arial"/>
                <w:b/>
                <w:sz w:val="24"/>
                <w:szCs w:val="24"/>
              </w:rPr>
            </w:pPr>
            <w:r w:rsidRPr="00956350">
              <w:rPr>
                <w:rFonts w:ascii="Arial" w:hAnsi="Arial" w:cs="Arial"/>
                <w:b/>
                <w:sz w:val="24"/>
                <w:szCs w:val="24"/>
              </w:rPr>
              <w:lastRenderedPageBreak/>
              <w:t>4</w:t>
            </w:r>
            <w:r w:rsidR="00B913D2" w:rsidRPr="00956350">
              <w:rPr>
                <w:rFonts w:ascii="Arial" w:hAnsi="Arial" w:cs="Arial"/>
                <w:b/>
                <w:sz w:val="24"/>
                <w:szCs w:val="24"/>
              </w:rPr>
              <w:t>.</w:t>
            </w:r>
          </w:p>
        </w:tc>
        <w:tc>
          <w:tcPr>
            <w:tcW w:w="8611" w:type="dxa"/>
            <w:shd w:val="clear" w:color="auto" w:fill="auto"/>
          </w:tcPr>
          <w:p w14:paraId="48333C6F" w14:textId="77777777" w:rsidR="00B913D2" w:rsidRPr="00956350" w:rsidRDefault="00B913D2" w:rsidP="00912B6A">
            <w:pPr>
              <w:spacing w:after="0"/>
              <w:rPr>
                <w:rFonts w:ascii="Arial" w:hAnsi="Arial" w:cs="Arial"/>
                <w:b/>
                <w:sz w:val="24"/>
                <w:szCs w:val="24"/>
                <w:u w:val="single"/>
              </w:rPr>
            </w:pPr>
            <w:r w:rsidRPr="00956350">
              <w:rPr>
                <w:rFonts w:ascii="Arial" w:hAnsi="Arial" w:cs="Arial"/>
                <w:b/>
                <w:sz w:val="24"/>
                <w:szCs w:val="24"/>
                <w:u w:val="single"/>
              </w:rPr>
              <w:t>NEXT STEPS</w:t>
            </w:r>
          </w:p>
          <w:p w14:paraId="70A253B3" w14:textId="77777777" w:rsidR="003C3FB7" w:rsidRPr="00956350" w:rsidRDefault="003C3FB7" w:rsidP="00912B6A">
            <w:pPr>
              <w:pStyle w:val="ListParagraph"/>
              <w:numPr>
                <w:ilvl w:val="0"/>
                <w:numId w:val="11"/>
              </w:numPr>
              <w:spacing w:after="0"/>
              <w:rPr>
                <w:rFonts w:ascii="Arial" w:hAnsi="Arial" w:cs="Arial"/>
                <w:vanish/>
                <w:sz w:val="24"/>
                <w:szCs w:val="24"/>
              </w:rPr>
            </w:pPr>
          </w:p>
          <w:p w14:paraId="5BC04B32" w14:textId="6D414615" w:rsidR="00B264DA" w:rsidRDefault="00E4521D" w:rsidP="00912B6A">
            <w:pPr>
              <w:numPr>
                <w:ilvl w:val="1"/>
                <w:numId w:val="11"/>
              </w:numPr>
              <w:spacing w:after="0"/>
              <w:ind w:left="458"/>
              <w:rPr>
                <w:rFonts w:ascii="Arial" w:hAnsi="Arial" w:cs="Arial"/>
                <w:sz w:val="24"/>
                <w:szCs w:val="24"/>
              </w:rPr>
            </w:pPr>
            <w:r w:rsidRPr="00956350">
              <w:rPr>
                <w:rFonts w:ascii="Arial" w:hAnsi="Arial" w:cs="Arial"/>
                <w:sz w:val="24"/>
                <w:szCs w:val="24"/>
              </w:rPr>
              <w:t>The findings within this report</w:t>
            </w:r>
            <w:r w:rsidR="009A3D55">
              <w:rPr>
                <w:rFonts w:ascii="Arial" w:hAnsi="Arial" w:cs="Arial"/>
                <w:sz w:val="24"/>
                <w:szCs w:val="24"/>
              </w:rPr>
              <w:t>,</w:t>
            </w:r>
            <w:r w:rsidRPr="00956350">
              <w:rPr>
                <w:rFonts w:ascii="Arial" w:hAnsi="Arial" w:cs="Arial"/>
                <w:sz w:val="24"/>
                <w:szCs w:val="24"/>
              </w:rPr>
              <w:t xml:space="preserve"> along with feedback received </w:t>
            </w:r>
            <w:r w:rsidR="002153D4">
              <w:rPr>
                <w:rFonts w:ascii="Arial" w:hAnsi="Arial" w:cs="Arial"/>
                <w:sz w:val="24"/>
                <w:szCs w:val="24"/>
              </w:rPr>
              <w:t>both face-t</w:t>
            </w:r>
            <w:r w:rsidR="009A3D55">
              <w:rPr>
                <w:rFonts w:ascii="Arial" w:hAnsi="Arial" w:cs="Arial"/>
                <w:sz w:val="24"/>
                <w:szCs w:val="24"/>
              </w:rPr>
              <w:t xml:space="preserve">o-face and in the comment boxes, </w:t>
            </w:r>
            <w:r w:rsidR="00B264DA">
              <w:rPr>
                <w:rFonts w:ascii="Arial" w:hAnsi="Arial" w:cs="Arial"/>
                <w:sz w:val="24"/>
                <w:szCs w:val="24"/>
              </w:rPr>
              <w:t xml:space="preserve">will be used by the </w:t>
            </w:r>
            <w:r w:rsidR="002B66FE" w:rsidRPr="00956350">
              <w:rPr>
                <w:rFonts w:ascii="Arial" w:hAnsi="Arial" w:cs="Arial"/>
                <w:sz w:val="24"/>
                <w:szCs w:val="24"/>
              </w:rPr>
              <w:t>C</w:t>
            </w:r>
            <w:r w:rsidR="00B264DA">
              <w:rPr>
                <w:rFonts w:ascii="Arial" w:hAnsi="Arial" w:cs="Arial"/>
                <w:sz w:val="24"/>
                <w:szCs w:val="24"/>
              </w:rPr>
              <w:t>ommissioner</w:t>
            </w:r>
            <w:r w:rsidR="00D86006" w:rsidRPr="00956350">
              <w:rPr>
                <w:rFonts w:ascii="Arial" w:hAnsi="Arial" w:cs="Arial"/>
                <w:sz w:val="24"/>
                <w:szCs w:val="24"/>
              </w:rPr>
              <w:t xml:space="preserve"> to inform the </w:t>
            </w:r>
            <w:r w:rsidR="006B2190" w:rsidRPr="00956350">
              <w:rPr>
                <w:rFonts w:ascii="Arial" w:hAnsi="Arial" w:cs="Arial"/>
                <w:sz w:val="24"/>
                <w:szCs w:val="24"/>
              </w:rPr>
              <w:t>20</w:t>
            </w:r>
            <w:r w:rsidR="00B264DA">
              <w:rPr>
                <w:rFonts w:ascii="Arial" w:hAnsi="Arial" w:cs="Arial"/>
                <w:sz w:val="24"/>
                <w:szCs w:val="24"/>
              </w:rPr>
              <w:t>20</w:t>
            </w:r>
            <w:r w:rsidR="006B2190" w:rsidRPr="00956350">
              <w:rPr>
                <w:rFonts w:ascii="Arial" w:hAnsi="Arial" w:cs="Arial"/>
                <w:sz w:val="24"/>
                <w:szCs w:val="24"/>
              </w:rPr>
              <w:t>/2</w:t>
            </w:r>
            <w:r w:rsidR="00B264DA">
              <w:rPr>
                <w:rFonts w:ascii="Arial" w:hAnsi="Arial" w:cs="Arial"/>
                <w:sz w:val="24"/>
                <w:szCs w:val="24"/>
              </w:rPr>
              <w:t>1</w:t>
            </w:r>
            <w:r w:rsidR="00D86006" w:rsidRPr="00956350">
              <w:rPr>
                <w:rFonts w:ascii="Arial" w:hAnsi="Arial" w:cs="Arial"/>
                <w:sz w:val="24"/>
                <w:szCs w:val="24"/>
              </w:rPr>
              <w:t xml:space="preserve"> precept level</w:t>
            </w:r>
            <w:r w:rsidR="00B264DA">
              <w:rPr>
                <w:rFonts w:ascii="Arial" w:hAnsi="Arial" w:cs="Arial"/>
                <w:sz w:val="24"/>
                <w:szCs w:val="24"/>
              </w:rPr>
              <w:t>.</w:t>
            </w:r>
          </w:p>
          <w:p w14:paraId="70DA24FE" w14:textId="77777777" w:rsidR="00B264DA" w:rsidRDefault="00B264DA" w:rsidP="00912B6A">
            <w:pPr>
              <w:spacing w:after="0"/>
              <w:ind w:left="458"/>
              <w:rPr>
                <w:rFonts w:ascii="Arial" w:hAnsi="Arial" w:cs="Arial"/>
                <w:sz w:val="24"/>
                <w:szCs w:val="24"/>
              </w:rPr>
            </w:pPr>
          </w:p>
          <w:p w14:paraId="66DBADCF" w14:textId="469E5A86" w:rsidR="00C9180D" w:rsidRPr="00A52608" w:rsidRDefault="005411DF" w:rsidP="00912B6A">
            <w:pPr>
              <w:numPr>
                <w:ilvl w:val="1"/>
                <w:numId w:val="11"/>
              </w:numPr>
              <w:spacing w:after="0"/>
              <w:ind w:left="458"/>
              <w:rPr>
                <w:rFonts w:ascii="Arial" w:hAnsi="Arial" w:cs="Arial"/>
                <w:sz w:val="24"/>
                <w:szCs w:val="24"/>
              </w:rPr>
            </w:pPr>
            <w:r>
              <w:rPr>
                <w:rFonts w:ascii="Arial" w:hAnsi="Arial" w:cs="Arial"/>
                <w:sz w:val="24"/>
                <w:szCs w:val="24"/>
              </w:rPr>
              <w:t>Once the precept has been approved, this will be communicated across OPCC channels.</w:t>
            </w:r>
          </w:p>
          <w:p w14:paraId="14A7DB7B" w14:textId="77777777" w:rsidR="004360FF" w:rsidRPr="00231F9D" w:rsidRDefault="004360FF" w:rsidP="00912B6A">
            <w:pPr>
              <w:spacing w:after="0"/>
              <w:rPr>
                <w:rFonts w:ascii="Arial" w:hAnsi="Arial" w:cs="Arial"/>
                <w:sz w:val="24"/>
                <w:szCs w:val="24"/>
              </w:rPr>
            </w:pPr>
          </w:p>
        </w:tc>
      </w:tr>
      <w:tr w:rsidR="00D26302" w:rsidRPr="00956350" w14:paraId="513522BC" w14:textId="77777777" w:rsidTr="00055BFA">
        <w:tc>
          <w:tcPr>
            <w:tcW w:w="675" w:type="dxa"/>
            <w:shd w:val="clear" w:color="auto" w:fill="auto"/>
          </w:tcPr>
          <w:p w14:paraId="21F31503" w14:textId="77777777" w:rsidR="00D26302" w:rsidRPr="00956350" w:rsidRDefault="005C173F" w:rsidP="00912B6A">
            <w:pPr>
              <w:spacing w:after="0"/>
              <w:rPr>
                <w:rFonts w:ascii="Arial" w:hAnsi="Arial" w:cs="Arial"/>
                <w:b/>
                <w:sz w:val="24"/>
                <w:szCs w:val="24"/>
              </w:rPr>
            </w:pPr>
            <w:r w:rsidRPr="00956350">
              <w:rPr>
                <w:rFonts w:ascii="Arial" w:hAnsi="Arial" w:cs="Arial"/>
                <w:b/>
                <w:sz w:val="24"/>
                <w:szCs w:val="24"/>
              </w:rPr>
              <w:t>5</w:t>
            </w:r>
            <w:r w:rsidR="00F8795E" w:rsidRPr="00956350">
              <w:rPr>
                <w:rFonts w:ascii="Arial" w:hAnsi="Arial" w:cs="Arial"/>
                <w:b/>
                <w:sz w:val="24"/>
                <w:szCs w:val="24"/>
              </w:rPr>
              <w:t>.</w:t>
            </w:r>
          </w:p>
        </w:tc>
        <w:tc>
          <w:tcPr>
            <w:tcW w:w="8611" w:type="dxa"/>
            <w:shd w:val="clear" w:color="auto" w:fill="auto"/>
          </w:tcPr>
          <w:p w14:paraId="0579D3B5" w14:textId="77777777" w:rsidR="00D26302" w:rsidRPr="00956350" w:rsidRDefault="00F8795E" w:rsidP="00912B6A">
            <w:pPr>
              <w:spacing w:after="0"/>
              <w:rPr>
                <w:rFonts w:ascii="Arial" w:hAnsi="Arial" w:cs="Arial"/>
                <w:b/>
                <w:sz w:val="24"/>
                <w:szCs w:val="24"/>
                <w:u w:val="single"/>
              </w:rPr>
            </w:pPr>
            <w:r w:rsidRPr="00956350">
              <w:rPr>
                <w:rFonts w:ascii="Arial" w:hAnsi="Arial" w:cs="Arial"/>
                <w:b/>
                <w:sz w:val="24"/>
                <w:szCs w:val="24"/>
                <w:u w:val="single"/>
              </w:rPr>
              <w:t>FINANCIAL CONSIDERATIONS</w:t>
            </w:r>
          </w:p>
          <w:p w14:paraId="2DBB8266" w14:textId="77777777" w:rsidR="00DB0952" w:rsidRPr="00956350" w:rsidRDefault="00DB0952" w:rsidP="00912B6A">
            <w:pPr>
              <w:pStyle w:val="ListParagraph"/>
              <w:numPr>
                <w:ilvl w:val="0"/>
                <w:numId w:val="14"/>
              </w:numPr>
              <w:spacing w:after="0"/>
              <w:rPr>
                <w:rFonts w:ascii="Arial" w:hAnsi="Arial" w:cs="Arial"/>
                <w:vanish/>
                <w:sz w:val="24"/>
                <w:szCs w:val="24"/>
              </w:rPr>
            </w:pPr>
          </w:p>
          <w:p w14:paraId="0D864D03" w14:textId="77777777" w:rsidR="00DB0952" w:rsidRPr="00956350" w:rsidRDefault="00DB0952" w:rsidP="00912B6A">
            <w:pPr>
              <w:pStyle w:val="ListParagraph"/>
              <w:numPr>
                <w:ilvl w:val="0"/>
                <w:numId w:val="14"/>
              </w:numPr>
              <w:spacing w:after="0"/>
              <w:rPr>
                <w:rFonts w:ascii="Arial" w:hAnsi="Arial" w:cs="Arial"/>
                <w:vanish/>
                <w:sz w:val="24"/>
                <w:szCs w:val="24"/>
              </w:rPr>
            </w:pPr>
          </w:p>
          <w:p w14:paraId="74452A47" w14:textId="77777777" w:rsidR="00DB0952" w:rsidRPr="00956350" w:rsidRDefault="00DB0952" w:rsidP="00912B6A">
            <w:pPr>
              <w:pStyle w:val="ListParagraph"/>
              <w:numPr>
                <w:ilvl w:val="0"/>
                <w:numId w:val="14"/>
              </w:numPr>
              <w:spacing w:after="0"/>
              <w:rPr>
                <w:rFonts w:ascii="Arial" w:hAnsi="Arial" w:cs="Arial"/>
                <w:vanish/>
                <w:sz w:val="24"/>
                <w:szCs w:val="24"/>
              </w:rPr>
            </w:pPr>
          </w:p>
          <w:p w14:paraId="1C73DCDB" w14:textId="77777777" w:rsidR="00DB0952" w:rsidRPr="00956350" w:rsidRDefault="00DB0952" w:rsidP="00912B6A">
            <w:pPr>
              <w:pStyle w:val="ListParagraph"/>
              <w:numPr>
                <w:ilvl w:val="0"/>
                <w:numId w:val="14"/>
              </w:numPr>
              <w:spacing w:after="0"/>
              <w:rPr>
                <w:rFonts w:ascii="Arial" w:hAnsi="Arial" w:cs="Arial"/>
                <w:vanish/>
                <w:sz w:val="24"/>
                <w:szCs w:val="24"/>
              </w:rPr>
            </w:pPr>
          </w:p>
          <w:p w14:paraId="23EC892A" w14:textId="77777777" w:rsidR="00DB0952" w:rsidRPr="00956350" w:rsidRDefault="00DB0952" w:rsidP="00912B6A">
            <w:pPr>
              <w:pStyle w:val="ListParagraph"/>
              <w:numPr>
                <w:ilvl w:val="0"/>
                <w:numId w:val="14"/>
              </w:numPr>
              <w:spacing w:after="0"/>
              <w:rPr>
                <w:rFonts w:ascii="Arial" w:hAnsi="Arial" w:cs="Arial"/>
                <w:vanish/>
                <w:sz w:val="24"/>
                <w:szCs w:val="24"/>
              </w:rPr>
            </w:pPr>
          </w:p>
          <w:p w14:paraId="281E87D5" w14:textId="0E31EA3C" w:rsidR="00414012" w:rsidRDefault="00DB0952" w:rsidP="00912B6A">
            <w:pPr>
              <w:numPr>
                <w:ilvl w:val="1"/>
                <w:numId w:val="14"/>
              </w:numPr>
              <w:spacing w:after="0"/>
              <w:ind w:left="458"/>
              <w:rPr>
                <w:rFonts w:ascii="Arial" w:hAnsi="Arial" w:cs="Arial"/>
                <w:sz w:val="24"/>
                <w:szCs w:val="24"/>
              </w:rPr>
            </w:pPr>
            <w:r w:rsidRPr="00956350">
              <w:rPr>
                <w:rFonts w:ascii="Arial" w:hAnsi="Arial" w:cs="Arial"/>
                <w:sz w:val="24"/>
                <w:szCs w:val="24"/>
              </w:rPr>
              <w:t>Apart from staff time, the</w:t>
            </w:r>
            <w:r w:rsidR="00B758CC">
              <w:rPr>
                <w:rFonts w:ascii="Arial" w:hAnsi="Arial" w:cs="Arial"/>
                <w:sz w:val="24"/>
                <w:szCs w:val="24"/>
              </w:rPr>
              <w:t xml:space="preserve"> only</w:t>
            </w:r>
            <w:r w:rsidRPr="00956350">
              <w:rPr>
                <w:rFonts w:ascii="Arial" w:hAnsi="Arial" w:cs="Arial"/>
                <w:sz w:val="24"/>
                <w:szCs w:val="24"/>
              </w:rPr>
              <w:t xml:space="preserve"> financial implication from this </w:t>
            </w:r>
            <w:r w:rsidR="00414012">
              <w:rPr>
                <w:rFonts w:ascii="Arial" w:hAnsi="Arial" w:cs="Arial"/>
                <w:sz w:val="24"/>
                <w:szCs w:val="24"/>
              </w:rPr>
              <w:t>engagement work</w:t>
            </w:r>
            <w:r w:rsidR="009A3D55">
              <w:rPr>
                <w:rFonts w:ascii="Arial" w:hAnsi="Arial" w:cs="Arial"/>
                <w:sz w:val="24"/>
                <w:szCs w:val="24"/>
              </w:rPr>
              <w:t xml:space="preserve"> </w:t>
            </w:r>
            <w:r w:rsidR="00B758CC">
              <w:rPr>
                <w:rFonts w:ascii="Arial" w:hAnsi="Arial" w:cs="Arial"/>
                <w:sz w:val="24"/>
                <w:szCs w:val="24"/>
              </w:rPr>
              <w:t xml:space="preserve">was the cost of translating </w:t>
            </w:r>
            <w:r w:rsidR="00BF60F8">
              <w:rPr>
                <w:rFonts w:ascii="Arial" w:hAnsi="Arial" w:cs="Arial"/>
                <w:sz w:val="24"/>
                <w:szCs w:val="24"/>
              </w:rPr>
              <w:t xml:space="preserve">communications into </w:t>
            </w:r>
            <w:r w:rsidR="004B2D7B">
              <w:rPr>
                <w:rFonts w:ascii="Arial" w:hAnsi="Arial" w:cs="Arial"/>
                <w:sz w:val="24"/>
                <w:szCs w:val="24"/>
              </w:rPr>
              <w:t>six</w:t>
            </w:r>
            <w:r w:rsidR="00BF60F8">
              <w:rPr>
                <w:rFonts w:ascii="Arial" w:hAnsi="Arial" w:cs="Arial"/>
                <w:sz w:val="24"/>
                <w:szCs w:val="24"/>
              </w:rPr>
              <w:t xml:space="preserve"> languages</w:t>
            </w:r>
            <w:r w:rsidRPr="00956350">
              <w:rPr>
                <w:rFonts w:ascii="Arial" w:hAnsi="Arial" w:cs="Arial"/>
                <w:sz w:val="24"/>
                <w:szCs w:val="24"/>
              </w:rPr>
              <w:t>.</w:t>
            </w:r>
            <w:r w:rsidR="009A3D55">
              <w:rPr>
                <w:rFonts w:ascii="Arial" w:hAnsi="Arial" w:cs="Arial"/>
                <w:sz w:val="24"/>
                <w:szCs w:val="24"/>
              </w:rPr>
              <w:t xml:space="preserve"> </w:t>
            </w:r>
            <w:r w:rsidR="0073078F">
              <w:rPr>
                <w:rFonts w:ascii="Arial" w:hAnsi="Arial" w:cs="Arial"/>
                <w:sz w:val="24"/>
                <w:szCs w:val="24"/>
              </w:rPr>
              <w:t>T</w:t>
            </w:r>
            <w:r w:rsidR="009A3D55">
              <w:rPr>
                <w:rFonts w:ascii="Arial" w:hAnsi="Arial" w:cs="Arial"/>
                <w:sz w:val="24"/>
                <w:szCs w:val="24"/>
              </w:rPr>
              <w:t>here was no paid advertising</w:t>
            </w:r>
            <w:r w:rsidR="0073078F">
              <w:rPr>
                <w:rFonts w:ascii="Arial" w:hAnsi="Arial" w:cs="Arial"/>
                <w:sz w:val="24"/>
                <w:szCs w:val="24"/>
              </w:rPr>
              <w:t xml:space="preserve"> or social media content</w:t>
            </w:r>
            <w:r w:rsidR="00303BBA">
              <w:rPr>
                <w:rFonts w:ascii="Arial" w:hAnsi="Arial" w:cs="Arial"/>
                <w:sz w:val="24"/>
                <w:szCs w:val="24"/>
              </w:rPr>
              <w:t xml:space="preserve">, while newspaper coverage had </w:t>
            </w:r>
            <w:r w:rsidR="00303BBA" w:rsidRPr="0025378F">
              <w:rPr>
                <w:rFonts w:ascii="Arial" w:hAnsi="Arial" w:cs="Arial"/>
                <w:color w:val="000000" w:themeColor="text1"/>
                <w:sz w:val="24"/>
                <w:szCs w:val="24"/>
              </w:rPr>
              <w:t>advertising value of £4,388.61.</w:t>
            </w:r>
          </w:p>
          <w:p w14:paraId="645A7BCA" w14:textId="77777777" w:rsidR="00414012" w:rsidRPr="00414012" w:rsidRDefault="00414012" w:rsidP="00912B6A">
            <w:pPr>
              <w:spacing w:after="0"/>
              <w:ind w:left="360"/>
              <w:rPr>
                <w:rFonts w:ascii="Arial" w:hAnsi="Arial" w:cs="Arial"/>
                <w:sz w:val="24"/>
                <w:szCs w:val="24"/>
              </w:rPr>
            </w:pPr>
          </w:p>
          <w:p w14:paraId="569AED4C" w14:textId="6ECCD69B" w:rsidR="00374A6E" w:rsidRPr="00414012" w:rsidRDefault="009A3D55" w:rsidP="00912B6A">
            <w:pPr>
              <w:numPr>
                <w:ilvl w:val="1"/>
                <w:numId w:val="14"/>
              </w:numPr>
              <w:spacing w:after="0"/>
              <w:ind w:left="458"/>
              <w:rPr>
                <w:rFonts w:ascii="Arial" w:hAnsi="Arial" w:cs="Arial"/>
                <w:sz w:val="24"/>
                <w:szCs w:val="24"/>
              </w:rPr>
            </w:pPr>
            <w:r>
              <w:rPr>
                <w:rFonts w:ascii="Arial" w:hAnsi="Arial" w:cs="Arial"/>
                <w:sz w:val="24"/>
                <w:szCs w:val="24"/>
              </w:rPr>
              <w:t>D</w:t>
            </w:r>
            <w:r w:rsidR="00414012" w:rsidRPr="00414012">
              <w:rPr>
                <w:rFonts w:ascii="Arial" w:hAnsi="Arial" w:cs="Arial"/>
                <w:sz w:val="24"/>
                <w:szCs w:val="24"/>
              </w:rPr>
              <w:t xml:space="preserve">ue to changes in </w:t>
            </w:r>
            <w:r>
              <w:rPr>
                <w:rFonts w:ascii="Arial" w:hAnsi="Arial" w:cs="Arial"/>
                <w:sz w:val="24"/>
                <w:szCs w:val="24"/>
              </w:rPr>
              <w:t xml:space="preserve">OPCC </w:t>
            </w:r>
            <w:r w:rsidR="00414012" w:rsidRPr="00414012">
              <w:rPr>
                <w:rFonts w:ascii="Arial" w:hAnsi="Arial" w:cs="Arial"/>
                <w:sz w:val="24"/>
                <w:szCs w:val="24"/>
              </w:rPr>
              <w:t>working policie</w:t>
            </w:r>
            <w:r w:rsidR="006C30D3">
              <w:rPr>
                <w:rFonts w:ascii="Arial" w:hAnsi="Arial" w:cs="Arial"/>
                <w:sz w:val="24"/>
                <w:szCs w:val="24"/>
              </w:rPr>
              <w:t>s</w:t>
            </w:r>
            <w:r w:rsidR="00414012" w:rsidRPr="00414012">
              <w:rPr>
                <w:rFonts w:ascii="Arial" w:hAnsi="Arial" w:cs="Arial"/>
                <w:sz w:val="24"/>
                <w:szCs w:val="24"/>
              </w:rPr>
              <w:t>, there could be financial considerations</w:t>
            </w:r>
            <w:r w:rsidR="00414012">
              <w:rPr>
                <w:rFonts w:ascii="Arial" w:hAnsi="Arial" w:cs="Arial"/>
                <w:sz w:val="24"/>
                <w:szCs w:val="24"/>
              </w:rPr>
              <w:t xml:space="preserve"> for future precept engagement</w:t>
            </w:r>
            <w:r w:rsidR="00265630">
              <w:rPr>
                <w:rFonts w:ascii="Arial" w:hAnsi="Arial" w:cs="Arial"/>
                <w:sz w:val="24"/>
                <w:szCs w:val="24"/>
              </w:rPr>
              <w:t>, as the aim will be to mix community face-to-face</w:t>
            </w:r>
            <w:r w:rsidR="00E763BF">
              <w:rPr>
                <w:rFonts w:ascii="Arial" w:hAnsi="Arial" w:cs="Arial"/>
                <w:sz w:val="24"/>
                <w:szCs w:val="24"/>
              </w:rPr>
              <w:t xml:space="preserve"> and</w:t>
            </w:r>
            <w:r w:rsidR="00265630">
              <w:rPr>
                <w:rFonts w:ascii="Arial" w:hAnsi="Arial" w:cs="Arial"/>
                <w:sz w:val="24"/>
                <w:szCs w:val="24"/>
              </w:rPr>
              <w:t xml:space="preserve"> </w:t>
            </w:r>
            <w:r w:rsidR="00E763BF">
              <w:rPr>
                <w:rFonts w:ascii="Arial" w:hAnsi="Arial" w:cs="Arial"/>
                <w:sz w:val="24"/>
                <w:szCs w:val="24"/>
              </w:rPr>
              <w:t>digital</w:t>
            </w:r>
            <w:r w:rsidR="00265630">
              <w:rPr>
                <w:rFonts w:ascii="Arial" w:hAnsi="Arial" w:cs="Arial"/>
                <w:sz w:val="24"/>
                <w:szCs w:val="24"/>
              </w:rPr>
              <w:t xml:space="preserve"> engagement.</w:t>
            </w:r>
          </w:p>
          <w:p w14:paraId="4456CE4C" w14:textId="058EE95B" w:rsidR="00414012" w:rsidRPr="00337903" w:rsidRDefault="00414012" w:rsidP="00912B6A">
            <w:pPr>
              <w:spacing w:after="0"/>
              <w:ind w:left="360"/>
              <w:rPr>
                <w:rFonts w:ascii="Arial" w:hAnsi="Arial" w:cs="Arial"/>
                <w:sz w:val="24"/>
                <w:szCs w:val="24"/>
              </w:rPr>
            </w:pPr>
          </w:p>
        </w:tc>
      </w:tr>
      <w:tr w:rsidR="00F8795E" w:rsidRPr="00956350" w14:paraId="1063CE44" w14:textId="77777777" w:rsidTr="00055BFA">
        <w:tc>
          <w:tcPr>
            <w:tcW w:w="675" w:type="dxa"/>
            <w:shd w:val="clear" w:color="auto" w:fill="auto"/>
          </w:tcPr>
          <w:p w14:paraId="7E825A10" w14:textId="77777777" w:rsidR="00F8795E" w:rsidRPr="00956350" w:rsidRDefault="005C173F" w:rsidP="00912B6A">
            <w:pPr>
              <w:spacing w:after="0"/>
              <w:rPr>
                <w:rFonts w:ascii="Arial" w:hAnsi="Arial" w:cs="Arial"/>
                <w:b/>
                <w:sz w:val="24"/>
                <w:szCs w:val="24"/>
              </w:rPr>
            </w:pPr>
            <w:r w:rsidRPr="00956350">
              <w:rPr>
                <w:rFonts w:ascii="Arial" w:hAnsi="Arial" w:cs="Arial"/>
                <w:b/>
                <w:sz w:val="24"/>
                <w:szCs w:val="24"/>
              </w:rPr>
              <w:t>6</w:t>
            </w:r>
            <w:r w:rsidR="00F8795E" w:rsidRPr="00956350">
              <w:rPr>
                <w:rFonts w:ascii="Arial" w:hAnsi="Arial" w:cs="Arial"/>
                <w:b/>
                <w:sz w:val="24"/>
                <w:szCs w:val="24"/>
              </w:rPr>
              <w:t>.</w:t>
            </w:r>
          </w:p>
        </w:tc>
        <w:tc>
          <w:tcPr>
            <w:tcW w:w="8611" w:type="dxa"/>
            <w:shd w:val="clear" w:color="auto" w:fill="auto"/>
          </w:tcPr>
          <w:p w14:paraId="69C61ADC" w14:textId="77777777" w:rsidR="00F8795E" w:rsidRPr="00956350" w:rsidRDefault="00F8795E" w:rsidP="00912B6A">
            <w:pPr>
              <w:spacing w:after="0"/>
              <w:rPr>
                <w:rFonts w:ascii="Arial" w:hAnsi="Arial" w:cs="Arial"/>
                <w:b/>
                <w:sz w:val="24"/>
                <w:szCs w:val="24"/>
                <w:u w:val="single"/>
              </w:rPr>
            </w:pPr>
            <w:r w:rsidRPr="00956350">
              <w:rPr>
                <w:rFonts w:ascii="Arial" w:hAnsi="Arial" w:cs="Arial"/>
                <w:b/>
                <w:sz w:val="24"/>
                <w:szCs w:val="24"/>
                <w:u w:val="single"/>
              </w:rPr>
              <w:t>PERSO</w:t>
            </w:r>
            <w:r w:rsidR="00A262EF" w:rsidRPr="00956350">
              <w:rPr>
                <w:rFonts w:ascii="Arial" w:hAnsi="Arial" w:cs="Arial"/>
                <w:b/>
                <w:sz w:val="24"/>
                <w:szCs w:val="24"/>
                <w:u w:val="single"/>
              </w:rPr>
              <w:t>N</w:t>
            </w:r>
            <w:r w:rsidRPr="00956350">
              <w:rPr>
                <w:rFonts w:ascii="Arial" w:hAnsi="Arial" w:cs="Arial"/>
                <w:b/>
                <w:sz w:val="24"/>
                <w:szCs w:val="24"/>
                <w:u w:val="single"/>
              </w:rPr>
              <w:t>N</w:t>
            </w:r>
            <w:r w:rsidR="00A262EF" w:rsidRPr="00956350">
              <w:rPr>
                <w:rFonts w:ascii="Arial" w:hAnsi="Arial" w:cs="Arial"/>
                <w:b/>
                <w:sz w:val="24"/>
                <w:szCs w:val="24"/>
                <w:u w:val="single"/>
              </w:rPr>
              <w:t>E</w:t>
            </w:r>
            <w:r w:rsidRPr="00956350">
              <w:rPr>
                <w:rFonts w:ascii="Arial" w:hAnsi="Arial" w:cs="Arial"/>
                <w:b/>
                <w:sz w:val="24"/>
                <w:szCs w:val="24"/>
                <w:u w:val="single"/>
              </w:rPr>
              <w:t>L CONSIDERATION</w:t>
            </w:r>
            <w:r w:rsidR="00A262EF" w:rsidRPr="00956350">
              <w:rPr>
                <w:rFonts w:ascii="Arial" w:hAnsi="Arial" w:cs="Arial"/>
                <w:b/>
                <w:sz w:val="24"/>
                <w:szCs w:val="24"/>
                <w:u w:val="single"/>
              </w:rPr>
              <w:t>S</w:t>
            </w:r>
          </w:p>
          <w:p w14:paraId="70015E48" w14:textId="77777777" w:rsidR="00330CB8" w:rsidRPr="00956350" w:rsidRDefault="00330CB8" w:rsidP="00912B6A">
            <w:pPr>
              <w:pStyle w:val="ListParagraph"/>
              <w:numPr>
                <w:ilvl w:val="0"/>
                <w:numId w:val="14"/>
              </w:numPr>
              <w:spacing w:after="0"/>
              <w:rPr>
                <w:rFonts w:ascii="Arial" w:hAnsi="Arial" w:cs="Arial"/>
                <w:vanish/>
                <w:sz w:val="24"/>
                <w:szCs w:val="24"/>
              </w:rPr>
            </w:pPr>
          </w:p>
          <w:p w14:paraId="7F8AF3BA" w14:textId="12AEBE22" w:rsidR="00DB0952" w:rsidRPr="00956350" w:rsidRDefault="003A56BE" w:rsidP="00912B6A">
            <w:pPr>
              <w:numPr>
                <w:ilvl w:val="1"/>
                <w:numId w:val="14"/>
              </w:numPr>
              <w:spacing w:after="0"/>
              <w:ind w:left="458"/>
              <w:rPr>
                <w:rFonts w:ascii="Arial" w:hAnsi="Arial" w:cs="Arial"/>
                <w:sz w:val="24"/>
                <w:szCs w:val="24"/>
              </w:rPr>
            </w:pPr>
            <w:r>
              <w:rPr>
                <w:rFonts w:ascii="Arial" w:hAnsi="Arial" w:cs="Arial"/>
                <w:sz w:val="24"/>
                <w:szCs w:val="24"/>
              </w:rPr>
              <w:t xml:space="preserve">No personnel considerations for this year’s survey; however, </w:t>
            </w:r>
            <w:r w:rsidR="00B649B4">
              <w:rPr>
                <w:rFonts w:ascii="Arial" w:hAnsi="Arial" w:cs="Arial"/>
                <w:sz w:val="24"/>
                <w:szCs w:val="24"/>
              </w:rPr>
              <w:t>there is expected to be</w:t>
            </w:r>
            <w:r w:rsidR="00DB0952" w:rsidRPr="00956350">
              <w:rPr>
                <w:rFonts w:ascii="Arial" w:hAnsi="Arial" w:cs="Arial"/>
                <w:sz w:val="24"/>
                <w:szCs w:val="24"/>
              </w:rPr>
              <w:t xml:space="preserve"> </w:t>
            </w:r>
            <w:r w:rsidR="00B649B4">
              <w:rPr>
                <w:rFonts w:ascii="Arial" w:hAnsi="Arial" w:cs="Arial"/>
                <w:sz w:val="24"/>
                <w:szCs w:val="24"/>
              </w:rPr>
              <w:t xml:space="preserve">a </w:t>
            </w:r>
            <w:r w:rsidR="002E33CE">
              <w:rPr>
                <w:rFonts w:ascii="Arial" w:hAnsi="Arial" w:cs="Arial"/>
                <w:sz w:val="24"/>
                <w:szCs w:val="24"/>
              </w:rPr>
              <w:t>significant</w:t>
            </w:r>
            <w:r w:rsidR="00DB0952" w:rsidRPr="00956350">
              <w:rPr>
                <w:rFonts w:ascii="Arial" w:hAnsi="Arial" w:cs="Arial"/>
                <w:sz w:val="24"/>
                <w:szCs w:val="24"/>
              </w:rPr>
              <w:t xml:space="preserve"> amount of face</w:t>
            </w:r>
            <w:r w:rsidR="002E33CE">
              <w:rPr>
                <w:rFonts w:ascii="Arial" w:hAnsi="Arial" w:cs="Arial"/>
                <w:sz w:val="24"/>
                <w:szCs w:val="24"/>
              </w:rPr>
              <w:t>-</w:t>
            </w:r>
            <w:r w:rsidR="00DB0952" w:rsidRPr="00956350">
              <w:rPr>
                <w:rFonts w:ascii="Arial" w:hAnsi="Arial" w:cs="Arial"/>
                <w:sz w:val="24"/>
                <w:szCs w:val="24"/>
              </w:rPr>
              <w:t>to</w:t>
            </w:r>
            <w:r w:rsidR="002E33CE">
              <w:rPr>
                <w:rFonts w:ascii="Arial" w:hAnsi="Arial" w:cs="Arial"/>
                <w:sz w:val="24"/>
                <w:szCs w:val="24"/>
              </w:rPr>
              <w:t>-</w:t>
            </w:r>
            <w:r w:rsidR="00DB0952" w:rsidRPr="00956350">
              <w:rPr>
                <w:rFonts w:ascii="Arial" w:hAnsi="Arial" w:cs="Arial"/>
                <w:sz w:val="24"/>
                <w:szCs w:val="24"/>
              </w:rPr>
              <w:t>face engagement</w:t>
            </w:r>
            <w:r w:rsidR="00B649B4">
              <w:rPr>
                <w:rFonts w:ascii="Arial" w:hAnsi="Arial" w:cs="Arial"/>
                <w:sz w:val="24"/>
                <w:szCs w:val="24"/>
              </w:rPr>
              <w:t xml:space="preserve"> for future surveys</w:t>
            </w:r>
            <w:r w:rsidR="00E763BF">
              <w:rPr>
                <w:rFonts w:ascii="Arial" w:hAnsi="Arial" w:cs="Arial"/>
                <w:sz w:val="24"/>
                <w:szCs w:val="24"/>
              </w:rPr>
              <w:t>, including weekend working.</w:t>
            </w:r>
          </w:p>
          <w:p w14:paraId="10B52547" w14:textId="77777777" w:rsidR="00470339" w:rsidRPr="00956350" w:rsidRDefault="00DB0952" w:rsidP="00912B6A">
            <w:pPr>
              <w:spacing w:after="0"/>
              <w:rPr>
                <w:rFonts w:ascii="Arial" w:hAnsi="Arial" w:cs="Arial"/>
                <w:sz w:val="24"/>
                <w:szCs w:val="24"/>
              </w:rPr>
            </w:pPr>
            <w:r w:rsidRPr="00956350">
              <w:rPr>
                <w:rFonts w:ascii="Arial" w:hAnsi="Arial" w:cs="Arial"/>
                <w:sz w:val="24"/>
                <w:szCs w:val="24"/>
              </w:rPr>
              <w:t xml:space="preserve"> </w:t>
            </w:r>
          </w:p>
        </w:tc>
      </w:tr>
      <w:tr w:rsidR="00F8795E" w:rsidRPr="00956350" w14:paraId="56A19336" w14:textId="77777777" w:rsidTr="00055BFA">
        <w:tc>
          <w:tcPr>
            <w:tcW w:w="675" w:type="dxa"/>
            <w:shd w:val="clear" w:color="auto" w:fill="auto"/>
          </w:tcPr>
          <w:p w14:paraId="5FECC664" w14:textId="77777777" w:rsidR="00F8795E" w:rsidRPr="00167D0C" w:rsidRDefault="005C173F" w:rsidP="00912B6A">
            <w:pPr>
              <w:spacing w:after="0"/>
              <w:rPr>
                <w:rFonts w:ascii="Arial" w:hAnsi="Arial" w:cs="Arial"/>
                <w:b/>
                <w:sz w:val="24"/>
                <w:szCs w:val="24"/>
              </w:rPr>
            </w:pPr>
            <w:r w:rsidRPr="00167D0C">
              <w:rPr>
                <w:rFonts w:ascii="Arial" w:hAnsi="Arial" w:cs="Arial"/>
                <w:b/>
                <w:sz w:val="24"/>
                <w:szCs w:val="24"/>
              </w:rPr>
              <w:t>7</w:t>
            </w:r>
            <w:r w:rsidR="00F8795E" w:rsidRPr="00167D0C">
              <w:rPr>
                <w:rFonts w:ascii="Arial" w:hAnsi="Arial" w:cs="Arial"/>
                <w:b/>
                <w:sz w:val="24"/>
                <w:szCs w:val="24"/>
              </w:rPr>
              <w:t>.</w:t>
            </w:r>
          </w:p>
        </w:tc>
        <w:tc>
          <w:tcPr>
            <w:tcW w:w="8611" w:type="dxa"/>
            <w:shd w:val="clear" w:color="auto" w:fill="auto"/>
          </w:tcPr>
          <w:p w14:paraId="1983D34E" w14:textId="77777777" w:rsidR="00F8795E" w:rsidRPr="00167D0C" w:rsidRDefault="00F8795E" w:rsidP="00912B6A">
            <w:pPr>
              <w:spacing w:after="0"/>
              <w:rPr>
                <w:rFonts w:ascii="Arial" w:hAnsi="Arial" w:cs="Arial"/>
                <w:b/>
                <w:sz w:val="24"/>
                <w:szCs w:val="24"/>
                <w:u w:val="single"/>
              </w:rPr>
            </w:pPr>
            <w:r w:rsidRPr="00167D0C">
              <w:rPr>
                <w:rFonts w:ascii="Arial" w:hAnsi="Arial" w:cs="Arial"/>
                <w:b/>
                <w:sz w:val="24"/>
                <w:szCs w:val="24"/>
                <w:u w:val="single"/>
              </w:rPr>
              <w:t>LEGAL IMPLICATIONS</w:t>
            </w:r>
          </w:p>
          <w:p w14:paraId="714E1D2B" w14:textId="77777777" w:rsidR="00330CB8" w:rsidRPr="00167D0C" w:rsidRDefault="00330CB8" w:rsidP="00912B6A">
            <w:pPr>
              <w:pStyle w:val="ListParagraph"/>
              <w:numPr>
                <w:ilvl w:val="0"/>
                <w:numId w:val="14"/>
              </w:numPr>
              <w:spacing w:after="0"/>
              <w:rPr>
                <w:rFonts w:ascii="Arial" w:hAnsi="Arial" w:cs="Arial"/>
                <w:vanish/>
                <w:sz w:val="24"/>
                <w:szCs w:val="24"/>
              </w:rPr>
            </w:pPr>
          </w:p>
          <w:p w14:paraId="5CC1DF8C" w14:textId="6BAE39CB" w:rsidR="00050E6C" w:rsidRPr="00167D0C" w:rsidRDefault="00050E6C" w:rsidP="00912B6A">
            <w:pPr>
              <w:numPr>
                <w:ilvl w:val="1"/>
                <w:numId w:val="14"/>
              </w:numPr>
              <w:spacing w:after="0"/>
              <w:ind w:left="458"/>
              <w:rPr>
                <w:rFonts w:ascii="Arial" w:hAnsi="Arial" w:cs="Arial"/>
                <w:sz w:val="24"/>
                <w:szCs w:val="24"/>
              </w:rPr>
            </w:pPr>
            <w:r w:rsidRPr="00167D0C">
              <w:rPr>
                <w:rFonts w:ascii="Arial" w:hAnsi="Arial" w:cs="Arial"/>
                <w:sz w:val="24"/>
                <w:szCs w:val="24"/>
              </w:rPr>
              <w:t xml:space="preserve">The </w:t>
            </w:r>
            <w:r w:rsidR="00601067" w:rsidRPr="00167D0C">
              <w:rPr>
                <w:rFonts w:ascii="Arial" w:hAnsi="Arial" w:cs="Arial"/>
                <w:sz w:val="24"/>
                <w:szCs w:val="24"/>
              </w:rPr>
              <w:t>Commissioner</w:t>
            </w:r>
            <w:r w:rsidRPr="00167D0C">
              <w:rPr>
                <w:rFonts w:ascii="Arial" w:hAnsi="Arial" w:cs="Arial"/>
                <w:sz w:val="24"/>
                <w:szCs w:val="24"/>
              </w:rPr>
              <w:t xml:space="preserve"> has a duty under Section </w:t>
            </w:r>
            <w:r w:rsidR="009B0C0F" w:rsidRPr="00167D0C">
              <w:rPr>
                <w:rFonts w:ascii="Arial" w:hAnsi="Arial" w:cs="Arial"/>
                <w:sz w:val="24"/>
                <w:szCs w:val="24"/>
              </w:rPr>
              <w:t>14</w:t>
            </w:r>
            <w:r w:rsidRPr="00167D0C">
              <w:rPr>
                <w:rFonts w:ascii="Arial" w:hAnsi="Arial" w:cs="Arial"/>
                <w:sz w:val="24"/>
                <w:szCs w:val="24"/>
              </w:rPr>
              <w:t xml:space="preserve"> of the Police Reform and Social Responsibility Act to </w:t>
            </w:r>
            <w:r w:rsidR="00CF5614" w:rsidRPr="00167D0C">
              <w:rPr>
                <w:rFonts w:ascii="Arial" w:hAnsi="Arial" w:cs="Arial"/>
                <w:sz w:val="24"/>
                <w:szCs w:val="24"/>
              </w:rPr>
              <w:t>engage</w:t>
            </w:r>
            <w:r w:rsidRPr="00167D0C">
              <w:rPr>
                <w:rFonts w:ascii="Arial" w:hAnsi="Arial" w:cs="Arial"/>
                <w:sz w:val="24"/>
                <w:szCs w:val="24"/>
              </w:rPr>
              <w:t xml:space="preserve"> with ratepayers on </w:t>
            </w:r>
            <w:r w:rsidR="00E00153">
              <w:rPr>
                <w:rFonts w:ascii="Arial" w:hAnsi="Arial" w:cs="Arial"/>
                <w:sz w:val="24"/>
                <w:szCs w:val="24"/>
              </w:rPr>
              <w:t>the budget</w:t>
            </w:r>
            <w:r w:rsidRPr="00167D0C">
              <w:rPr>
                <w:rFonts w:ascii="Arial" w:hAnsi="Arial" w:cs="Arial"/>
                <w:sz w:val="24"/>
                <w:szCs w:val="24"/>
              </w:rPr>
              <w:t xml:space="preserve">. </w:t>
            </w:r>
          </w:p>
          <w:p w14:paraId="14A9F17A" w14:textId="77777777" w:rsidR="00470339" w:rsidRPr="00167D0C" w:rsidRDefault="00470339" w:rsidP="00912B6A">
            <w:pPr>
              <w:spacing w:after="0"/>
              <w:rPr>
                <w:rFonts w:ascii="Arial" w:hAnsi="Arial" w:cs="Arial"/>
                <w:b/>
                <w:sz w:val="24"/>
                <w:szCs w:val="24"/>
                <w:u w:val="single"/>
              </w:rPr>
            </w:pPr>
          </w:p>
        </w:tc>
      </w:tr>
      <w:tr w:rsidR="00F8795E" w:rsidRPr="00956350" w14:paraId="326AB29F" w14:textId="77777777" w:rsidTr="00055BFA">
        <w:tc>
          <w:tcPr>
            <w:tcW w:w="675" w:type="dxa"/>
            <w:shd w:val="clear" w:color="auto" w:fill="auto"/>
          </w:tcPr>
          <w:p w14:paraId="0F9959CF" w14:textId="77777777" w:rsidR="00F8795E" w:rsidRPr="00956350" w:rsidRDefault="005C173F" w:rsidP="00912B6A">
            <w:pPr>
              <w:spacing w:after="0"/>
              <w:rPr>
                <w:rFonts w:ascii="Arial" w:hAnsi="Arial" w:cs="Arial"/>
                <w:b/>
                <w:sz w:val="24"/>
                <w:szCs w:val="24"/>
              </w:rPr>
            </w:pPr>
            <w:r w:rsidRPr="00956350">
              <w:rPr>
                <w:rFonts w:ascii="Arial" w:hAnsi="Arial" w:cs="Arial"/>
                <w:b/>
                <w:sz w:val="24"/>
                <w:szCs w:val="24"/>
              </w:rPr>
              <w:lastRenderedPageBreak/>
              <w:t>8</w:t>
            </w:r>
            <w:r w:rsidR="00F8795E" w:rsidRPr="00956350">
              <w:rPr>
                <w:rFonts w:ascii="Arial" w:hAnsi="Arial" w:cs="Arial"/>
                <w:b/>
                <w:sz w:val="24"/>
                <w:szCs w:val="24"/>
              </w:rPr>
              <w:t>.</w:t>
            </w:r>
          </w:p>
        </w:tc>
        <w:tc>
          <w:tcPr>
            <w:tcW w:w="8611" w:type="dxa"/>
            <w:shd w:val="clear" w:color="auto" w:fill="auto"/>
          </w:tcPr>
          <w:p w14:paraId="09170FDA" w14:textId="77777777" w:rsidR="00F8795E" w:rsidRPr="00956350" w:rsidRDefault="00BC5418" w:rsidP="00912B6A">
            <w:pPr>
              <w:spacing w:after="0"/>
              <w:rPr>
                <w:rFonts w:ascii="Arial" w:hAnsi="Arial" w:cs="Arial"/>
                <w:b/>
                <w:sz w:val="24"/>
                <w:szCs w:val="24"/>
                <w:u w:val="single"/>
              </w:rPr>
            </w:pPr>
            <w:r w:rsidRPr="00956350">
              <w:rPr>
                <w:rFonts w:ascii="Arial" w:hAnsi="Arial" w:cs="Arial"/>
                <w:b/>
                <w:sz w:val="24"/>
                <w:szCs w:val="24"/>
                <w:u w:val="single"/>
              </w:rPr>
              <w:t xml:space="preserve">EQUALITIES  AND </w:t>
            </w:r>
            <w:r w:rsidR="00F8795E" w:rsidRPr="00956350">
              <w:rPr>
                <w:rFonts w:ascii="Arial" w:hAnsi="Arial" w:cs="Arial"/>
                <w:b/>
                <w:sz w:val="24"/>
                <w:szCs w:val="24"/>
                <w:u w:val="single"/>
              </w:rPr>
              <w:t>HUMAN RIGHTS CONSIDERATIONS</w:t>
            </w:r>
          </w:p>
          <w:p w14:paraId="54C7D3C5" w14:textId="77777777" w:rsidR="00330CB8" w:rsidRPr="00956350" w:rsidRDefault="00330CB8" w:rsidP="00912B6A">
            <w:pPr>
              <w:pStyle w:val="ListParagraph"/>
              <w:numPr>
                <w:ilvl w:val="0"/>
                <w:numId w:val="14"/>
              </w:numPr>
              <w:spacing w:after="0"/>
              <w:rPr>
                <w:rFonts w:ascii="Arial" w:hAnsi="Arial" w:cs="Arial"/>
                <w:snapToGrid w:val="0"/>
                <w:vanish/>
                <w:sz w:val="24"/>
                <w:szCs w:val="24"/>
              </w:rPr>
            </w:pPr>
          </w:p>
          <w:p w14:paraId="1114018A" w14:textId="0587E964" w:rsidR="00330CB8" w:rsidRPr="00956350" w:rsidRDefault="00FF73EB" w:rsidP="00912B6A">
            <w:pPr>
              <w:numPr>
                <w:ilvl w:val="1"/>
                <w:numId w:val="14"/>
              </w:numPr>
              <w:spacing w:after="0"/>
              <w:ind w:left="458"/>
              <w:rPr>
                <w:rFonts w:ascii="Arial" w:hAnsi="Arial" w:cs="Arial"/>
                <w:snapToGrid w:val="0"/>
                <w:sz w:val="24"/>
                <w:szCs w:val="24"/>
              </w:rPr>
            </w:pPr>
            <w:r w:rsidRPr="00956350">
              <w:rPr>
                <w:rFonts w:ascii="Arial" w:hAnsi="Arial" w:cs="Arial"/>
                <w:snapToGrid w:val="0"/>
                <w:sz w:val="24"/>
                <w:szCs w:val="24"/>
              </w:rPr>
              <w:t>This report has been considered against the general duty to promote equality, as stipulated under the Strategic Equality Plan and has been assessed not to discriminate against any particular group. As t</w:t>
            </w:r>
            <w:r w:rsidR="00191E93" w:rsidRPr="00956350">
              <w:rPr>
                <w:rFonts w:ascii="Arial" w:hAnsi="Arial" w:cs="Arial"/>
                <w:snapToGrid w:val="0"/>
                <w:sz w:val="24"/>
                <w:szCs w:val="24"/>
              </w:rPr>
              <w:t xml:space="preserve">he </w:t>
            </w:r>
            <w:r w:rsidR="00C7048C">
              <w:rPr>
                <w:rFonts w:ascii="Arial" w:hAnsi="Arial" w:cs="Arial"/>
                <w:snapToGrid w:val="0"/>
                <w:sz w:val="24"/>
                <w:szCs w:val="24"/>
              </w:rPr>
              <w:t>survey</w:t>
            </w:r>
            <w:r w:rsidR="00191E93" w:rsidRPr="00956350">
              <w:rPr>
                <w:rFonts w:ascii="Arial" w:hAnsi="Arial" w:cs="Arial"/>
                <w:snapToGrid w:val="0"/>
                <w:sz w:val="24"/>
                <w:szCs w:val="24"/>
              </w:rPr>
              <w:t xml:space="preserve"> was open to all</w:t>
            </w:r>
            <w:r w:rsidRPr="00956350">
              <w:rPr>
                <w:rFonts w:ascii="Arial" w:hAnsi="Arial" w:cs="Arial"/>
                <w:snapToGrid w:val="0"/>
                <w:sz w:val="24"/>
                <w:szCs w:val="24"/>
              </w:rPr>
              <w:t xml:space="preserve"> it has supported the equality requirements. </w:t>
            </w:r>
          </w:p>
          <w:p w14:paraId="478BBDDC" w14:textId="77777777" w:rsidR="00330CB8" w:rsidRPr="00956350" w:rsidRDefault="00330CB8" w:rsidP="00912B6A">
            <w:pPr>
              <w:spacing w:after="0"/>
              <w:ind w:left="458"/>
              <w:rPr>
                <w:rFonts w:ascii="Arial" w:hAnsi="Arial" w:cs="Arial"/>
                <w:snapToGrid w:val="0"/>
                <w:sz w:val="24"/>
                <w:szCs w:val="24"/>
              </w:rPr>
            </w:pPr>
          </w:p>
          <w:p w14:paraId="56FF79A3" w14:textId="77777777" w:rsidR="00FF73EB" w:rsidRPr="00956350" w:rsidRDefault="00FF73EB" w:rsidP="00912B6A">
            <w:pPr>
              <w:numPr>
                <w:ilvl w:val="1"/>
                <w:numId w:val="14"/>
              </w:numPr>
              <w:spacing w:after="0"/>
              <w:ind w:left="458"/>
              <w:rPr>
                <w:rFonts w:ascii="Arial" w:hAnsi="Arial" w:cs="Arial"/>
                <w:snapToGrid w:val="0"/>
                <w:sz w:val="24"/>
                <w:szCs w:val="24"/>
              </w:rPr>
            </w:pPr>
            <w:r w:rsidRPr="00956350">
              <w:rPr>
                <w:rFonts w:ascii="Arial" w:hAnsi="Arial" w:cs="Arial"/>
                <w:bCs/>
                <w:iCs/>
                <w:sz w:val="24"/>
                <w:szCs w:val="24"/>
              </w:rPr>
              <w:t>Consideration has been given to requirements of the Articles contained in the European Convention on Human Rights and the Human Rights Act 1998 in preparing this report</w:t>
            </w:r>
            <w:r w:rsidRPr="00956350">
              <w:rPr>
                <w:rFonts w:ascii="Arial" w:hAnsi="Arial" w:cs="Arial"/>
                <w:bCs/>
                <w:i/>
                <w:iCs/>
                <w:sz w:val="24"/>
                <w:szCs w:val="24"/>
              </w:rPr>
              <w:t>.</w:t>
            </w:r>
            <w:r w:rsidR="002F7188" w:rsidRPr="00956350">
              <w:rPr>
                <w:rFonts w:ascii="Arial" w:hAnsi="Arial" w:cs="Arial"/>
                <w:bCs/>
                <w:i/>
                <w:iCs/>
                <w:sz w:val="24"/>
                <w:szCs w:val="24"/>
              </w:rPr>
              <w:t xml:space="preserve"> </w:t>
            </w:r>
          </w:p>
          <w:p w14:paraId="21EA3E74" w14:textId="77777777" w:rsidR="00F8795E" w:rsidRPr="00956350" w:rsidRDefault="00F8795E" w:rsidP="00912B6A">
            <w:pPr>
              <w:spacing w:after="0"/>
              <w:rPr>
                <w:rFonts w:ascii="Arial" w:hAnsi="Arial" w:cs="Arial"/>
                <w:sz w:val="24"/>
                <w:szCs w:val="24"/>
              </w:rPr>
            </w:pPr>
          </w:p>
        </w:tc>
      </w:tr>
      <w:tr w:rsidR="00D22780" w:rsidRPr="00956350" w14:paraId="11A50A19" w14:textId="77777777" w:rsidTr="00055BFA">
        <w:tc>
          <w:tcPr>
            <w:tcW w:w="675" w:type="dxa"/>
            <w:shd w:val="clear" w:color="auto" w:fill="auto"/>
          </w:tcPr>
          <w:p w14:paraId="4253465E" w14:textId="77777777" w:rsidR="00D22780" w:rsidRPr="00956350" w:rsidRDefault="005C173F" w:rsidP="00912B6A">
            <w:pPr>
              <w:spacing w:after="0"/>
              <w:rPr>
                <w:rFonts w:ascii="Arial" w:hAnsi="Arial" w:cs="Arial"/>
                <w:b/>
                <w:sz w:val="24"/>
                <w:szCs w:val="24"/>
              </w:rPr>
            </w:pPr>
            <w:r w:rsidRPr="00956350">
              <w:rPr>
                <w:rFonts w:ascii="Arial" w:hAnsi="Arial" w:cs="Arial"/>
                <w:b/>
                <w:sz w:val="24"/>
                <w:szCs w:val="24"/>
              </w:rPr>
              <w:t>9</w:t>
            </w:r>
            <w:r w:rsidR="00D22780" w:rsidRPr="00956350">
              <w:rPr>
                <w:rFonts w:ascii="Arial" w:hAnsi="Arial" w:cs="Arial"/>
                <w:b/>
                <w:sz w:val="24"/>
                <w:szCs w:val="24"/>
              </w:rPr>
              <w:t>.</w:t>
            </w:r>
          </w:p>
        </w:tc>
        <w:tc>
          <w:tcPr>
            <w:tcW w:w="8611" w:type="dxa"/>
            <w:shd w:val="clear" w:color="auto" w:fill="auto"/>
          </w:tcPr>
          <w:p w14:paraId="0FBF5E5E" w14:textId="77777777" w:rsidR="00D22780" w:rsidRPr="00956350" w:rsidRDefault="00D22780" w:rsidP="00912B6A">
            <w:pPr>
              <w:spacing w:after="0"/>
              <w:rPr>
                <w:rFonts w:ascii="Arial" w:hAnsi="Arial" w:cs="Arial"/>
                <w:b/>
                <w:sz w:val="24"/>
                <w:szCs w:val="24"/>
                <w:u w:val="single"/>
              </w:rPr>
            </w:pPr>
            <w:r w:rsidRPr="00956350">
              <w:rPr>
                <w:rFonts w:ascii="Arial" w:hAnsi="Arial" w:cs="Arial"/>
                <w:b/>
                <w:sz w:val="24"/>
                <w:szCs w:val="24"/>
                <w:u w:val="single"/>
              </w:rPr>
              <w:t>RISK</w:t>
            </w:r>
          </w:p>
          <w:p w14:paraId="3B93E3F0" w14:textId="77777777" w:rsidR="00330CB8" w:rsidRPr="00956350" w:rsidRDefault="00330CB8" w:rsidP="00912B6A">
            <w:pPr>
              <w:pStyle w:val="ListParagraph"/>
              <w:numPr>
                <w:ilvl w:val="0"/>
                <w:numId w:val="14"/>
              </w:numPr>
              <w:spacing w:after="0"/>
              <w:rPr>
                <w:rFonts w:ascii="Arial" w:hAnsi="Arial" w:cs="Arial"/>
                <w:vanish/>
                <w:sz w:val="24"/>
                <w:szCs w:val="24"/>
              </w:rPr>
            </w:pPr>
          </w:p>
          <w:p w14:paraId="339C32F9" w14:textId="6CD81E1D" w:rsidR="003C1465" w:rsidRPr="00956350" w:rsidRDefault="00703B72" w:rsidP="00912B6A">
            <w:pPr>
              <w:numPr>
                <w:ilvl w:val="1"/>
                <w:numId w:val="14"/>
              </w:numPr>
              <w:spacing w:after="0"/>
              <w:ind w:left="458"/>
              <w:rPr>
                <w:rFonts w:ascii="Arial" w:hAnsi="Arial" w:cs="Arial"/>
                <w:sz w:val="24"/>
                <w:szCs w:val="24"/>
              </w:rPr>
            </w:pPr>
            <w:r w:rsidRPr="00956350">
              <w:rPr>
                <w:rFonts w:ascii="Arial" w:hAnsi="Arial" w:cs="Arial"/>
                <w:sz w:val="24"/>
                <w:szCs w:val="24"/>
              </w:rPr>
              <w:t xml:space="preserve">The risk identified in this report is low </w:t>
            </w:r>
            <w:r w:rsidR="008B2D42" w:rsidRPr="00956350">
              <w:rPr>
                <w:rFonts w:ascii="Arial" w:hAnsi="Arial" w:cs="Arial"/>
                <w:sz w:val="24"/>
                <w:szCs w:val="24"/>
              </w:rPr>
              <w:t xml:space="preserve">as the Commissioner is discharging his statutory duties in </w:t>
            </w:r>
            <w:r w:rsidRPr="00956350">
              <w:rPr>
                <w:rFonts w:ascii="Arial" w:hAnsi="Arial" w:cs="Arial"/>
                <w:sz w:val="24"/>
                <w:szCs w:val="24"/>
              </w:rPr>
              <w:t>carrying out this</w:t>
            </w:r>
            <w:r w:rsidR="00093F94">
              <w:rPr>
                <w:rFonts w:ascii="Arial" w:hAnsi="Arial" w:cs="Arial"/>
                <w:sz w:val="24"/>
                <w:szCs w:val="24"/>
              </w:rPr>
              <w:t xml:space="preserve"> survey</w:t>
            </w:r>
            <w:r w:rsidRPr="00956350">
              <w:rPr>
                <w:rFonts w:ascii="Arial" w:hAnsi="Arial" w:cs="Arial"/>
                <w:sz w:val="24"/>
                <w:szCs w:val="24"/>
              </w:rPr>
              <w:t>.</w:t>
            </w:r>
          </w:p>
          <w:p w14:paraId="0A5C4A8F" w14:textId="77777777" w:rsidR="00330CB8" w:rsidRPr="00956350" w:rsidRDefault="00330CB8" w:rsidP="00912B6A">
            <w:pPr>
              <w:spacing w:after="0"/>
              <w:rPr>
                <w:rFonts w:ascii="Arial" w:hAnsi="Arial" w:cs="Arial"/>
                <w:sz w:val="24"/>
                <w:szCs w:val="24"/>
              </w:rPr>
            </w:pPr>
          </w:p>
        </w:tc>
      </w:tr>
      <w:tr w:rsidR="00D22780" w:rsidRPr="00956350" w14:paraId="6590BBA3" w14:textId="77777777" w:rsidTr="00055BFA">
        <w:tc>
          <w:tcPr>
            <w:tcW w:w="675" w:type="dxa"/>
            <w:shd w:val="clear" w:color="auto" w:fill="auto"/>
          </w:tcPr>
          <w:p w14:paraId="038112C3" w14:textId="77777777" w:rsidR="00D22780" w:rsidRPr="00956350" w:rsidRDefault="00B913D2" w:rsidP="00912B6A">
            <w:pPr>
              <w:spacing w:after="0"/>
              <w:rPr>
                <w:rFonts w:ascii="Arial" w:hAnsi="Arial" w:cs="Arial"/>
                <w:b/>
                <w:sz w:val="24"/>
                <w:szCs w:val="24"/>
              </w:rPr>
            </w:pPr>
            <w:r w:rsidRPr="00956350">
              <w:rPr>
                <w:rFonts w:ascii="Arial" w:hAnsi="Arial" w:cs="Arial"/>
                <w:b/>
                <w:sz w:val="24"/>
                <w:szCs w:val="24"/>
              </w:rPr>
              <w:t>1</w:t>
            </w:r>
            <w:r w:rsidR="005C173F" w:rsidRPr="00956350">
              <w:rPr>
                <w:rFonts w:ascii="Arial" w:hAnsi="Arial" w:cs="Arial"/>
                <w:b/>
                <w:sz w:val="24"/>
                <w:szCs w:val="24"/>
              </w:rPr>
              <w:t>0</w:t>
            </w:r>
            <w:r w:rsidR="00D22780" w:rsidRPr="00956350">
              <w:rPr>
                <w:rFonts w:ascii="Arial" w:hAnsi="Arial" w:cs="Arial"/>
                <w:b/>
                <w:sz w:val="24"/>
                <w:szCs w:val="24"/>
              </w:rPr>
              <w:t>.</w:t>
            </w:r>
          </w:p>
        </w:tc>
        <w:tc>
          <w:tcPr>
            <w:tcW w:w="8611" w:type="dxa"/>
            <w:shd w:val="clear" w:color="auto" w:fill="auto"/>
          </w:tcPr>
          <w:p w14:paraId="09B986BB" w14:textId="77777777" w:rsidR="00D22780" w:rsidRPr="00956350" w:rsidRDefault="00D22780" w:rsidP="00912B6A">
            <w:pPr>
              <w:spacing w:after="0"/>
              <w:rPr>
                <w:rFonts w:ascii="Arial" w:hAnsi="Arial" w:cs="Arial"/>
                <w:b/>
                <w:sz w:val="24"/>
                <w:szCs w:val="24"/>
                <w:u w:val="single"/>
              </w:rPr>
            </w:pPr>
            <w:r w:rsidRPr="00956350">
              <w:rPr>
                <w:rFonts w:ascii="Arial" w:hAnsi="Arial" w:cs="Arial"/>
                <w:b/>
                <w:sz w:val="24"/>
                <w:szCs w:val="24"/>
                <w:u w:val="single"/>
              </w:rPr>
              <w:t>PUBLIC INTEREST</w:t>
            </w:r>
          </w:p>
          <w:p w14:paraId="2D7256C7" w14:textId="77777777" w:rsidR="00330CB8" w:rsidRPr="00956350" w:rsidRDefault="00330CB8" w:rsidP="00912B6A">
            <w:pPr>
              <w:pStyle w:val="ListParagraph"/>
              <w:numPr>
                <w:ilvl w:val="0"/>
                <w:numId w:val="14"/>
              </w:numPr>
              <w:spacing w:after="0"/>
              <w:rPr>
                <w:rFonts w:ascii="Arial" w:hAnsi="Arial" w:cs="Arial"/>
                <w:vanish/>
                <w:sz w:val="24"/>
                <w:szCs w:val="24"/>
              </w:rPr>
            </w:pPr>
          </w:p>
          <w:p w14:paraId="1677D588" w14:textId="77777777" w:rsidR="005C2249" w:rsidRPr="00956350" w:rsidRDefault="005C2249" w:rsidP="00912B6A">
            <w:pPr>
              <w:numPr>
                <w:ilvl w:val="1"/>
                <w:numId w:val="14"/>
              </w:numPr>
              <w:spacing w:after="0"/>
              <w:ind w:left="458"/>
              <w:rPr>
                <w:rFonts w:ascii="Arial" w:hAnsi="Arial" w:cs="Arial"/>
                <w:sz w:val="24"/>
                <w:szCs w:val="24"/>
              </w:rPr>
            </w:pPr>
            <w:r w:rsidRPr="00956350">
              <w:rPr>
                <w:rFonts w:ascii="Arial" w:hAnsi="Arial" w:cs="Arial"/>
                <w:sz w:val="24"/>
                <w:szCs w:val="24"/>
              </w:rPr>
              <w:t>This report will be available to the public on the OPCC website.</w:t>
            </w:r>
          </w:p>
          <w:p w14:paraId="0E476F97" w14:textId="77777777" w:rsidR="00D22780" w:rsidRPr="00956350" w:rsidRDefault="00D22780" w:rsidP="00912B6A">
            <w:pPr>
              <w:spacing w:after="0"/>
              <w:rPr>
                <w:rFonts w:ascii="Arial" w:hAnsi="Arial" w:cs="Arial"/>
                <w:i/>
                <w:sz w:val="24"/>
                <w:szCs w:val="24"/>
              </w:rPr>
            </w:pPr>
          </w:p>
        </w:tc>
      </w:tr>
      <w:tr w:rsidR="00D22780" w:rsidRPr="00956350" w14:paraId="0F89308B" w14:textId="77777777" w:rsidTr="00055BFA">
        <w:tc>
          <w:tcPr>
            <w:tcW w:w="675" w:type="dxa"/>
            <w:shd w:val="clear" w:color="auto" w:fill="auto"/>
          </w:tcPr>
          <w:p w14:paraId="7C7B3680" w14:textId="77777777" w:rsidR="00D22780" w:rsidRPr="00956350" w:rsidRDefault="005C173F" w:rsidP="00912B6A">
            <w:pPr>
              <w:spacing w:after="0"/>
              <w:rPr>
                <w:rFonts w:ascii="Arial" w:hAnsi="Arial" w:cs="Arial"/>
                <w:b/>
                <w:sz w:val="24"/>
                <w:szCs w:val="24"/>
              </w:rPr>
            </w:pPr>
            <w:r w:rsidRPr="00956350">
              <w:rPr>
                <w:rFonts w:ascii="Arial" w:hAnsi="Arial" w:cs="Arial"/>
                <w:b/>
                <w:sz w:val="24"/>
                <w:szCs w:val="24"/>
              </w:rPr>
              <w:t>11</w:t>
            </w:r>
            <w:r w:rsidR="00D22780" w:rsidRPr="00956350">
              <w:rPr>
                <w:rFonts w:ascii="Arial" w:hAnsi="Arial" w:cs="Arial"/>
                <w:b/>
                <w:sz w:val="24"/>
                <w:szCs w:val="24"/>
              </w:rPr>
              <w:t>.</w:t>
            </w:r>
          </w:p>
        </w:tc>
        <w:tc>
          <w:tcPr>
            <w:tcW w:w="8611" w:type="dxa"/>
            <w:shd w:val="clear" w:color="auto" w:fill="auto"/>
          </w:tcPr>
          <w:p w14:paraId="1DE6C7FC" w14:textId="77777777" w:rsidR="00D22780" w:rsidRPr="00956350" w:rsidRDefault="00D22780" w:rsidP="00912B6A">
            <w:pPr>
              <w:spacing w:after="0"/>
              <w:rPr>
                <w:rFonts w:ascii="Arial" w:hAnsi="Arial" w:cs="Arial"/>
                <w:b/>
                <w:sz w:val="24"/>
                <w:szCs w:val="24"/>
                <w:u w:val="single"/>
              </w:rPr>
            </w:pPr>
            <w:r w:rsidRPr="00956350">
              <w:rPr>
                <w:rFonts w:ascii="Arial" w:hAnsi="Arial" w:cs="Arial"/>
                <w:b/>
                <w:sz w:val="24"/>
                <w:szCs w:val="24"/>
                <w:u w:val="single"/>
              </w:rPr>
              <w:t>CONTACT OFFICER</w:t>
            </w:r>
          </w:p>
          <w:p w14:paraId="3992CF36" w14:textId="77777777" w:rsidR="00330CB8" w:rsidRPr="00956350" w:rsidRDefault="00330CB8" w:rsidP="00912B6A">
            <w:pPr>
              <w:pStyle w:val="ListParagraph"/>
              <w:numPr>
                <w:ilvl w:val="0"/>
                <w:numId w:val="14"/>
              </w:numPr>
              <w:spacing w:after="0"/>
              <w:rPr>
                <w:rFonts w:ascii="Arial" w:hAnsi="Arial" w:cs="Arial"/>
                <w:vanish/>
                <w:sz w:val="24"/>
                <w:szCs w:val="24"/>
              </w:rPr>
            </w:pPr>
          </w:p>
          <w:p w14:paraId="50241B17" w14:textId="58EF3762" w:rsidR="005C2249" w:rsidRPr="00956350" w:rsidRDefault="000F57A2" w:rsidP="00912B6A">
            <w:pPr>
              <w:numPr>
                <w:ilvl w:val="1"/>
                <w:numId w:val="14"/>
              </w:numPr>
              <w:spacing w:after="0"/>
              <w:ind w:left="458"/>
              <w:rPr>
                <w:rFonts w:ascii="Arial" w:hAnsi="Arial" w:cs="Arial"/>
                <w:sz w:val="24"/>
                <w:szCs w:val="24"/>
              </w:rPr>
            </w:pPr>
            <w:r>
              <w:rPr>
                <w:rFonts w:ascii="Arial" w:hAnsi="Arial" w:cs="Arial"/>
                <w:sz w:val="24"/>
                <w:szCs w:val="24"/>
              </w:rPr>
              <w:t xml:space="preserve">Rhodri Guest </w:t>
            </w:r>
            <w:r w:rsidR="00693A4B" w:rsidRPr="00956350">
              <w:rPr>
                <w:rFonts w:ascii="Arial" w:hAnsi="Arial" w:cs="Arial"/>
                <w:sz w:val="24"/>
                <w:szCs w:val="24"/>
              </w:rPr>
              <w:t xml:space="preserve">– </w:t>
            </w:r>
            <w:r>
              <w:rPr>
                <w:rFonts w:ascii="Arial" w:hAnsi="Arial" w:cs="Arial"/>
                <w:sz w:val="24"/>
                <w:szCs w:val="24"/>
              </w:rPr>
              <w:t xml:space="preserve">Head of </w:t>
            </w:r>
            <w:r w:rsidR="00693A4B" w:rsidRPr="00956350">
              <w:rPr>
                <w:rFonts w:ascii="Arial" w:hAnsi="Arial" w:cs="Arial"/>
                <w:sz w:val="24"/>
                <w:szCs w:val="24"/>
              </w:rPr>
              <w:t>Communication</w:t>
            </w:r>
            <w:r w:rsidR="005E12F1">
              <w:rPr>
                <w:rFonts w:ascii="Arial" w:hAnsi="Arial" w:cs="Arial"/>
                <w:sz w:val="24"/>
                <w:szCs w:val="24"/>
              </w:rPr>
              <w:t>s</w:t>
            </w:r>
            <w:r w:rsidR="00693A4B" w:rsidRPr="00956350">
              <w:rPr>
                <w:rFonts w:ascii="Arial" w:hAnsi="Arial" w:cs="Arial"/>
                <w:sz w:val="24"/>
                <w:szCs w:val="24"/>
              </w:rPr>
              <w:t xml:space="preserve"> and Engagement</w:t>
            </w:r>
            <w:r w:rsidR="005C2249" w:rsidRPr="00956350">
              <w:rPr>
                <w:rFonts w:ascii="Arial" w:hAnsi="Arial" w:cs="Arial"/>
                <w:sz w:val="24"/>
                <w:szCs w:val="24"/>
              </w:rPr>
              <w:t xml:space="preserve"> </w:t>
            </w:r>
          </w:p>
          <w:p w14:paraId="14301E58" w14:textId="77777777" w:rsidR="005C2249" w:rsidRPr="000F57A2" w:rsidRDefault="003A7328" w:rsidP="00912B6A">
            <w:pPr>
              <w:spacing w:after="0"/>
              <w:rPr>
                <w:rFonts w:ascii="Arial" w:hAnsi="Arial" w:cs="Arial"/>
                <w:i/>
                <w:sz w:val="24"/>
                <w:szCs w:val="24"/>
              </w:rPr>
            </w:pPr>
            <w:hyperlink r:id="rId11" w:history="1">
              <w:r w:rsidR="000F57A2" w:rsidRPr="000F57A2">
                <w:rPr>
                  <w:rStyle w:val="Hyperlink"/>
                  <w:rFonts w:ascii="Arial" w:hAnsi="Arial" w:cs="Arial"/>
                  <w:sz w:val="24"/>
                  <w:szCs w:val="24"/>
                </w:rPr>
                <w:t>rhodri.guest@gwent.pnn.police.uk</w:t>
              </w:r>
            </w:hyperlink>
            <w:r w:rsidR="005C2249" w:rsidRPr="000F57A2">
              <w:rPr>
                <w:rFonts w:ascii="Arial" w:hAnsi="Arial" w:cs="Arial"/>
                <w:i/>
                <w:sz w:val="24"/>
                <w:szCs w:val="24"/>
              </w:rPr>
              <w:t xml:space="preserve"> </w:t>
            </w:r>
            <w:r w:rsidR="000F57A2" w:rsidRPr="000F57A2">
              <w:rPr>
                <w:rFonts w:ascii="Arial" w:hAnsi="Arial" w:cs="Arial"/>
                <w:i/>
                <w:sz w:val="24"/>
                <w:szCs w:val="24"/>
              </w:rPr>
              <w:t xml:space="preserve"> </w:t>
            </w:r>
          </w:p>
          <w:p w14:paraId="1508D968" w14:textId="77777777" w:rsidR="001E1299" w:rsidRPr="00956350" w:rsidRDefault="001E1299" w:rsidP="00912B6A">
            <w:pPr>
              <w:spacing w:after="0"/>
              <w:rPr>
                <w:rFonts w:ascii="Arial" w:hAnsi="Arial" w:cs="Arial"/>
                <w:i/>
                <w:sz w:val="24"/>
                <w:szCs w:val="24"/>
              </w:rPr>
            </w:pPr>
          </w:p>
        </w:tc>
      </w:tr>
      <w:tr w:rsidR="00B45594" w:rsidRPr="00956350" w14:paraId="38E0A240" w14:textId="77777777" w:rsidTr="00055BFA">
        <w:tc>
          <w:tcPr>
            <w:tcW w:w="675" w:type="dxa"/>
            <w:shd w:val="clear" w:color="auto" w:fill="auto"/>
          </w:tcPr>
          <w:p w14:paraId="1D17FC18" w14:textId="77777777" w:rsidR="00B45594" w:rsidRPr="00956350" w:rsidRDefault="005C173F" w:rsidP="00912B6A">
            <w:pPr>
              <w:spacing w:after="0"/>
              <w:rPr>
                <w:rFonts w:ascii="Arial" w:hAnsi="Arial" w:cs="Arial"/>
                <w:b/>
                <w:sz w:val="24"/>
                <w:szCs w:val="24"/>
              </w:rPr>
            </w:pPr>
            <w:r w:rsidRPr="00956350">
              <w:rPr>
                <w:rFonts w:ascii="Arial" w:hAnsi="Arial" w:cs="Arial"/>
                <w:b/>
                <w:sz w:val="24"/>
                <w:szCs w:val="24"/>
              </w:rPr>
              <w:t>12</w:t>
            </w:r>
            <w:r w:rsidR="00B45594" w:rsidRPr="00956350">
              <w:rPr>
                <w:rFonts w:ascii="Arial" w:hAnsi="Arial" w:cs="Arial"/>
                <w:b/>
                <w:sz w:val="24"/>
                <w:szCs w:val="24"/>
              </w:rPr>
              <w:t>.</w:t>
            </w:r>
          </w:p>
        </w:tc>
        <w:tc>
          <w:tcPr>
            <w:tcW w:w="8611" w:type="dxa"/>
            <w:shd w:val="clear" w:color="auto" w:fill="auto"/>
          </w:tcPr>
          <w:p w14:paraId="252E24FD" w14:textId="77777777" w:rsidR="00233B16" w:rsidRDefault="00B45594" w:rsidP="00912B6A">
            <w:pPr>
              <w:spacing w:after="0"/>
              <w:rPr>
                <w:rFonts w:ascii="Arial" w:hAnsi="Arial" w:cs="Arial"/>
                <w:b/>
                <w:sz w:val="24"/>
                <w:szCs w:val="24"/>
                <w:u w:val="single"/>
              </w:rPr>
            </w:pPr>
            <w:r w:rsidRPr="00956350">
              <w:rPr>
                <w:rFonts w:ascii="Arial" w:hAnsi="Arial" w:cs="Arial"/>
                <w:b/>
                <w:sz w:val="24"/>
                <w:szCs w:val="24"/>
                <w:u w:val="single"/>
              </w:rPr>
              <w:t>ANNEXES</w:t>
            </w:r>
          </w:p>
          <w:p w14:paraId="70A0D45D" w14:textId="4A56E251" w:rsidR="00B45594" w:rsidRPr="00233B16" w:rsidRDefault="005C2249" w:rsidP="00912B6A">
            <w:pPr>
              <w:spacing w:after="0"/>
              <w:rPr>
                <w:rFonts w:ascii="Arial" w:hAnsi="Arial" w:cs="Arial"/>
                <w:b/>
                <w:sz w:val="24"/>
                <w:szCs w:val="24"/>
                <w:u w:val="single"/>
              </w:rPr>
            </w:pPr>
            <w:r w:rsidRPr="00956350">
              <w:rPr>
                <w:rFonts w:ascii="Arial" w:hAnsi="Arial" w:cs="Arial"/>
                <w:b/>
                <w:sz w:val="24"/>
                <w:szCs w:val="24"/>
              </w:rPr>
              <w:t>Annex A –</w:t>
            </w:r>
            <w:r w:rsidR="007C0148">
              <w:rPr>
                <w:rFonts w:ascii="Arial" w:hAnsi="Arial" w:cs="Arial"/>
                <w:b/>
                <w:sz w:val="24"/>
                <w:szCs w:val="24"/>
              </w:rPr>
              <w:t xml:space="preserve"> </w:t>
            </w:r>
            <w:r w:rsidR="00B758CC">
              <w:rPr>
                <w:rFonts w:ascii="Arial" w:hAnsi="Arial" w:cs="Arial"/>
                <w:b/>
                <w:sz w:val="24"/>
                <w:szCs w:val="24"/>
              </w:rPr>
              <w:t>English</w:t>
            </w:r>
            <w:r w:rsidR="007C0148">
              <w:rPr>
                <w:rFonts w:ascii="Arial" w:hAnsi="Arial" w:cs="Arial"/>
                <w:b/>
                <w:sz w:val="24"/>
                <w:szCs w:val="24"/>
              </w:rPr>
              <w:t xml:space="preserve"> </w:t>
            </w:r>
            <w:r w:rsidR="00B758CC">
              <w:rPr>
                <w:rFonts w:ascii="Arial" w:hAnsi="Arial" w:cs="Arial"/>
                <w:b/>
                <w:sz w:val="24"/>
                <w:szCs w:val="24"/>
              </w:rPr>
              <w:t xml:space="preserve">language responses </w:t>
            </w:r>
            <w:r w:rsidR="007C0148">
              <w:rPr>
                <w:rFonts w:ascii="Arial" w:hAnsi="Arial" w:cs="Arial"/>
                <w:b/>
                <w:sz w:val="24"/>
                <w:szCs w:val="24"/>
              </w:rPr>
              <w:t>report</w:t>
            </w:r>
            <w:r w:rsidRPr="00956350">
              <w:rPr>
                <w:rFonts w:ascii="Arial" w:hAnsi="Arial" w:cs="Arial"/>
                <w:b/>
                <w:sz w:val="24"/>
                <w:szCs w:val="24"/>
              </w:rPr>
              <w:t xml:space="preserve"> </w:t>
            </w:r>
            <w:r w:rsidR="007507C2">
              <w:rPr>
                <w:rFonts w:ascii="Arial" w:hAnsi="Arial" w:cs="Arial"/>
                <w:b/>
                <w:sz w:val="24"/>
                <w:szCs w:val="24"/>
              </w:rPr>
              <w:object w:dxaOrig="1504" w:dyaOrig="982" w14:anchorId="4C8BB6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8pt" o:ole="">
                  <v:imagedata r:id="rId12" o:title=""/>
                </v:shape>
                <o:OLEObject Type="Embed" ProgID="AcroExch.Document.DC" ShapeID="_x0000_i1025" DrawAspect="Icon" ObjectID="_1674639303" r:id="rId13"/>
              </w:object>
            </w:r>
          </w:p>
          <w:p w14:paraId="59F70ECE" w14:textId="09534E53" w:rsidR="00C7048C" w:rsidRPr="00956350" w:rsidRDefault="00C7048C" w:rsidP="00912B6A">
            <w:pPr>
              <w:spacing w:after="0"/>
              <w:rPr>
                <w:rFonts w:ascii="Arial" w:hAnsi="Arial" w:cs="Arial"/>
                <w:b/>
                <w:sz w:val="24"/>
                <w:szCs w:val="24"/>
              </w:rPr>
            </w:pPr>
            <w:r>
              <w:rPr>
                <w:rFonts w:ascii="Arial" w:hAnsi="Arial" w:cs="Arial"/>
                <w:b/>
                <w:sz w:val="24"/>
                <w:szCs w:val="24"/>
              </w:rPr>
              <w:t>Annex B</w:t>
            </w:r>
            <w:r w:rsidRPr="00956350">
              <w:rPr>
                <w:rFonts w:ascii="Arial" w:hAnsi="Arial" w:cs="Arial"/>
                <w:b/>
                <w:sz w:val="24"/>
                <w:szCs w:val="24"/>
              </w:rPr>
              <w:t xml:space="preserve"> –</w:t>
            </w:r>
            <w:r w:rsidR="007C0148">
              <w:rPr>
                <w:rFonts w:ascii="Arial" w:hAnsi="Arial" w:cs="Arial"/>
                <w:b/>
                <w:sz w:val="24"/>
                <w:szCs w:val="24"/>
              </w:rPr>
              <w:t xml:space="preserve"> </w:t>
            </w:r>
            <w:r w:rsidR="00B758CC">
              <w:rPr>
                <w:rFonts w:ascii="Arial" w:hAnsi="Arial" w:cs="Arial"/>
                <w:b/>
                <w:sz w:val="24"/>
                <w:szCs w:val="24"/>
              </w:rPr>
              <w:t>Welsh language responses report 1</w:t>
            </w:r>
            <w:r w:rsidR="005B67ED">
              <w:rPr>
                <w:rFonts w:ascii="Arial" w:hAnsi="Arial" w:cs="Arial"/>
                <w:b/>
                <w:sz w:val="24"/>
                <w:szCs w:val="24"/>
              </w:rPr>
              <w:object w:dxaOrig="1504" w:dyaOrig="982" w14:anchorId="787168C7">
                <v:shape id="_x0000_i1026" type="#_x0000_t75" style="width:75pt;height:49.8pt" o:ole="">
                  <v:imagedata r:id="rId14" o:title=""/>
                </v:shape>
                <o:OLEObject Type="Embed" ProgID="AcroExch.Document.DC" ShapeID="_x0000_i1026" DrawAspect="Icon" ObjectID="_1674639304" r:id="rId15"/>
              </w:object>
            </w:r>
          </w:p>
          <w:p w14:paraId="3537FED5" w14:textId="60E04CD5" w:rsidR="000158A0" w:rsidRDefault="00C7048C" w:rsidP="00912B6A">
            <w:pPr>
              <w:spacing w:after="0"/>
              <w:rPr>
                <w:rFonts w:ascii="Arial" w:hAnsi="Arial" w:cs="Arial"/>
                <w:b/>
                <w:sz w:val="24"/>
                <w:szCs w:val="24"/>
              </w:rPr>
            </w:pPr>
            <w:r>
              <w:rPr>
                <w:rFonts w:ascii="Arial" w:hAnsi="Arial" w:cs="Arial"/>
                <w:b/>
                <w:sz w:val="24"/>
                <w:szCs w:val="24"/>
              </w:rPr>
              <w:t>Annex C</w:t>
            </w:r>
            <w:r w:rsidRPr="00956350">
              <w:rPr>
                <w:rFonts w:ascii="Arial" w:hAnsi="Arial" w:cs="Arial"/>
                <w:b/>
                <w:sz w:val="24"/>
                <w:szCs w:val="24"/>
              </w:rPr>
              <w:t xml:space="preserve"> –</w:t>
            </w:r>
            <w:r w:rsidR="007C0148">
              <w:rPr>
                <w:rFonts w:ascii="Arial" w:hAnsi="Arial" w:cs="Arial"/>
                <w:b/>
                <w:sz w:val="24"/>
                <w:szCs w:val="24"/>
              </w:rPr>
              <w:t xml:space="preserve"> </w:t>
            </w:r>
            <w:r w:rsidR="00B758CC">
              <w:rPr>
                <w:rFonts w:ascii="Arial" w:hAnsi="Arial" w:cs="Arial"/>
                <w:b/>
                <w:sz w:val="24"/>
                <w:szCs w:val="24"/>
              </w:rPr>
              <w:t>Welsh language responses report 2</w:t>
            </w:r>
            <w:r w:rsidR="00293768">
              <w:rPr>
                <w:rFonts w:ascii="Arial" w:hAnsi="Arial" w:cs="Arial"/>
                <w:b/>
                <w:sz w:val="24"/>
                <w:szCs w:val="24"/>
              </w:rPr>
              <w:t xml:space="preserve"> </w:t>
            </w:r>
            <w:r w:rsidR="003227E9">
              <w:rPr>
                <w:rFonts w:ascii="Arial" w:hAnsi="Arial" w:cs="Arial"/>
                <w:b/>
                <w:sz w:val="24"/>
                <w:szCs w:val="24"/>
              </w:rPr>
              <w:object w:dxaOrig="1504" w:dyaOrig="982" w14:anchorId="490B443E">
                <v:shape id="_x0000_i1027" type="#_x0000_t75" style="width:75pt;height:49.8pt" o:ole="">
                  <v:imagedata r:id="rId16" o:title=""/>
                </v:shape>
                <o:OLEObject Type="Embed" ProgID="AcroExch.Document.DC" ShapeID="_x0000_i1027" DrawAspect="Icon" ObjectID="_1674639305" r:id="rId17"/>
              </w:object>
            </w:r>
          </w:p>
          <w:p w14:paraId="45D9355A" w14:textId="0CE48110" w:rsidR="00AD64E1" w:rsidRPr="00956350" w:rsidRDefault="00AD64E1" w:rsidP="00912B6A">
            <w:pPr>
              <w:spacing w:after="0"/>
              <w:rPr>
                <w:rFonts w:ascii="Arial" w:hAnsi="Arial" w:cs="Arial"/>
                <w:b/>
                <w:sz w:val="24"/>
                <w:szCs w:val="24"/>
              </w:rPr>
            </w:pPr>
          </w:p>
        </w:tc>
      </w:tr>
    </w:tbl>
    <w:p w14:paraId="1CBD41F3" w14:textId="77777777" w:rsidR="0034123A" w:rsidRDefault="0034123A" w:rsidP="00912B6A">
      <w:pPr>
        <w:rPr>
          <w:rFonts w:ascii="Arial" w:hAnsi="Arial" w:cs="Arial"/>
          <w:b/>
          <w:color w:val="A6A6A6"/>
        </w:rPr>
      </w:pPr>
    </w:p>
    <w:p w14:paraId="2DCE3A76" w14:textId="77777777" w:rsidR="005C173F" w:rsidRPr="00C31A33" w:rsidRDefault="005C173F" w:rsidP="00912B6A">
      <w:pPr>
        <w:rPr>
          <w:rFonts w:ascii="Arial" w:hAnsi="Arial" w:cs="Arial"/>
          <w:b/>
          <w:color w:val="A6A6A6"/>
        </w:rPr>
      </w:pPr>
      <w:r w:rsidRPr="00C31A33">
        <w:rPr>
          <w:rFonts w:ascii="Arial" w:hAnsi="Arial" w:cs="Arial"/>
          <w:b/>
          <w:color w:val="A6A6A6"/>
        </w:rPr>
        <w:t>For OPCC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5"/>
      </w:tblGrid>
      <w:tr w:rsidR="00B45594" w:rsidRPr="00215A35" w14:paraId="14AB06AD" w14:textId="77777777" w:rsidTr="00215A35">
        <w:tc>
          <w:tcPr>
            <w:tcW w:w="4643" w:type="dxa"/>
            <w:shd w:val="clear" w:color="auto" w:fill="auto"/>
          </w:tcPr>
          <w:p w14:paraId="5BA57AB6" w14:textId="77777777" w:rsidR="00B45594" w:rsidRPr="00215A35" w:rsidRDefault="00171FDE" w:rsidP="00912B6A">
            <w:pPr>
              <w:rPr>
                <w:rFonts w:ascii="Arial" w:hAnsi="Arial" w:cs="Arial"/>
                <w:b/>
              </w:rPr>
            </w:pPr>
            <w:r w:rsidRPr="00215A35">
              <w:rPr>
                <w:rFonts w:ascii="Arial" w:hAnsi="Arial" w:cs="Arial"/>
                <w:b/>
              </w:rPr>
              <w:t>Consultation:</w:t>
            </w:r>
          </w:p>
        </w:tc>
        <w:tc>
          <w:tcPr>
            <w:tcW w:w="4643" w:type="dxa"/>
            <w:shd w:val="clear" w:color="auto" w:fill="auto"/>
          </w:tcPr>
          <w:p w14:paraId="76617AA5" w14:textId="77777777" w:rsidR="00B45594" w:rsidRPr="00215A35" w:rsidRDefault="00171FDE" w:rsidP="00912B6A">
            <w:pPr>
              <w:rPr>
                <w:rFonts w:ascii="Arial" w:hAnsi="Arial" w:cs="Arial"/>
                <w:b/>
              </w:rPr>
            </w:pPr>
            <w:r w:rsidRPr="00215A35">
              <w:rPr>
                <w:rFonts w:ascii="Arial" w:hAnsi="Arial" w:cs="Arial"/>
                <w:b/>
              </w:rPr>
              <w:t>Tick to confirm</w:t>
            </w:r>
            <w:r w:rsidR="005C173F">
              <w:rPr>
                <w:rFonts w:ascii="Arial" w:hAnsi="Arial" w:cs="Arial"/>
                <w:b/>
              </w:rPr>
              <w:t xml:space="preserve"> (if applicable)</w:t>
            </w:r>
          </w:p>
        </w:tc>
      </w:tr>
      <w:tr w:rsidR="00171FDE" w:rsidRPr="00215A35" w14:paraId="03B760C4" w14:textId="77777777" w:rsidTr="00215A35">
        <w:tc>
          <w:tcPr>
            <w:tcW w:w="4643" w:type="dxa"/>
            <w:shd w:val="clear" w:color="auto" w:fill="auto"/>
          </w:tcPr>
          <w:p w14:paraId="002BE2B5" w14:textId="77777777" w:rsidR="00171FDE" w:rsidRPr="00215A35" w:rsidRDefault="00171FDE" w:rsidP="00912B6A">
            <w:pPr>
              <w:rPr>
                <w:rFonts w:ascii="Arial" w:hAnsi="Arial" w:cs="Arial"/>
                <w:b/>
              </w:rPr>
            </w:pPr>
            <w:r w:rsidRPr="00215A35">
              <w:rPr>
                <w:rFonts w:ascii="Arial" w:hAnsi="Arial" w:cs="Arial"/>
                <w:b/>
              </w:rPr>
              <w:t>Financial</w:t>
            </w:r>
          </w:p>
          <w:p w14:paraId="2EA4F4A6" w14:textId="77777777" w:rsidR="00171FDE" w:rsidRPr="00215A35" w:rsidRDefault="00171FDE" w:rsidP="00912B6A">
            <w:pPr>
              <w:rPr>
                <w:rFonts w:ascii="Arial" w:hAnsi="Arial" w:cs="Arial"/>
              </w:rPr>
            </w:pPr>
            <w:r w:rsidRPr="00215A35">
              <w:rPr>
                <w:rFonts w:ascii="Arial" w:hAnsi="Arial" w:cs="Arial"/>
              </w:rPr>
              <w:t xml:space="preserve">The </w:t>
            </w:r>
            <w:r w:rsidR="00C15E2D">
              <w:rPr>
                <w:rFonts w:ascii="Arial" w:hAnsi="Arial" w:cs="Arial"/>
              </w:rPr>
              <w:t>Chief Finance Officer</w:t>
            </w:r>
            <w:r w:rsidRPr="00215A35">
              <w:rPr>
                <w:rFonts w:ascii="Arial" w:hAnsi="Arial" w:cs="Arial"/>
              </w:rPr>
              <w:t xml:space="preserve"> has been consulted on this prop</w:t>
            </w:r>
            <w:r w:rsidR="0042426F" w:rsidRPr="00215A35">
              <w:rPr>
                <w:rFonts w:ascii="Arial" w:hAnsi="Arial" w:cs="Arial"/>
              </w:rPr>
              <w:t>o</w:t>
            </w:r>
            <w:r w:rsidRPr="00215A35">
              <w:rPr>
                <w:rFonts w:ascii="Arial" w:hAnsi="Arial" w:cs="Arial"/>
              </w:rPr>
              <w:t>sal</w:t>
            </w:r>
            <w:r w:rsidR="00FD3D30" w:rsidRPr="00215A35">
              <w:rPr>
                <w:rFonts w:ascii="Arial" w:hAnsi="Arial" w:cs="Arial"/>
              </w:rPr>
              <w:t>.</w:t>
            </w:r>
          </w:p>
        </w:tc>
        <w:tc>
          <w:tcPr>
            <w:tcW w:w="4643" w:type="dxa"/>
            <w:shd w:val="clear" w:color="auto" w:fill="auto"/>
          </w:tcPr>
          <w:p w14:paraId="094A554F" w14:textId="77777777" w:rsidR="00171FDE" w:rsidRPr="00215A35" w:rsidRDefault="00171FDE" w:rsidP="00912B6A">
            <w:pPr>
              <w:rPr>
                <w:rFonts w:ascii="Arial" w:hAnsi="Arial" w:cs="Arial"/>
                <w:b/>
              </w:rPr>
            </w:pPr>
          </w:p>
        </w:tc>
      </w:tr>
      <w:tr w:rsidR="00171FDE" w:rsidRPr="00215A35" w14:paraId="0FFCF926" w14:textId="77777777" w:rsidTr="00215A35">
        <w:tc>
          <w:tcPr>
            <w:tcW w:w="4643" w:type="dxa"/>
            <w:shd w:val="clear" w:color="auto" w:fill="auto"/>
          </w:tcPr>
          <w:p w14:paraId="2D07E0FF" w14:textId="77777777" w:rsidR="00171FDE" w:rsidRPr="00215A35" w:rsidRDefault="005C173F" w:rsidP="00912B6A">
            <w:pPr>
              <w:rPr>
                <w:rFonts w:ascii="Arial" w:hAnsi="Arial" w:cs="Arial"/>
                <w:b/>
              </w:rPr>
            </w:pPr>
            <w:r>
              <w:rPr>
                <w:rFonts w:ascii="Arial" w:hAnsi="Arial" w:cs="Arial"/>
                <w:b/>
              </w:rPr>
              <w:t xml:space="preserve">OPCC </w:t>
            </w:r>
          </w:p>
          <w:p w14:paraId="224F6D68" w14:textId="77777777" w:rsidR="00FD3D30" w:rsidRPr="00215A35" w:rsidRDefault="00C15E2D" w:rsidP="00912B6A">
            <w:pPr>
              <w:rPr>
                <w:rFonts w:ascii="Arial" w:hAnsi="Arial" w:cs="Arial"/>
              </w:rPr>
            </w:pPr>
            <w:r>
              <w:rPr>
                <w:rFonts w:ascii="Arial" w:hAnsi="Arial" w:cs="Arial"/>
              </w:rPr>
              <w:t xml:space="preserve">The Head of Performance, Planning and Partnerships </w:t>
            </w:r>
            <w:r w:rsidR="00FD3D30" w:rsidRPr="00215A35">
              <w:rPr>
                <w:rFonts w:ascii="Arial" w:hAnsi="Arial" w:cs="Arial"/>
              </w:rPr>
              <w:t xml:space="preserve">has reviewed the request and </w:t>
            </w:r>
            <w:r w:rsidR="00FD3D30" w:rsidRPr="00215A35">
              <w:rPr>
                <w:rFonts w:ascii="Arial" w:hAnsi="Arial" w:cs="Arial"/>
              </w:rPr>
              <w:lastRenderedPageBreak/>
              <w:t>is satisfied that it is correct and consistent with the PCC’s plans and priorities.</w:t>
            </w:r>
          </w:p>
        </w:tc>
        <w:tc>
          <w:tcPr>
            <w:tcW w:w="4643" w:type="dxa"/>
            <w:shd w:val="clear" w:color="auto" w:fill="auto"/>
          </w:tcPr>
          <w:p w14:paraId="5C24EF4B" w14:textId="77777777" w:rsidR="00171FDE" w:rsidRPr="00215A35" w:rsidRDefault="00171FDE" w:rsidP="00912B6A">
            <w:pPr>
              <w:rPr>
                <w:rFonts w:ascii="Arial" w:hAnsi="Arial" w:cs="Arial"/>
                <w:b/>
              </w:rPr>
            </w:pPr>
          </w:p>
        </w:tc>
      </w:tr>
      <w:tr w:rsidR="00171FDE" w:rsidRPr="00215A35" w14:paraId="020D1D93" w14:textId="77777777" w:rsidTr="00215A35">
        <w:tc>
          <w:tcPr>
            <w:tcW w:w="4643" w:type="dxa"/>
            <w:shd w:val="clear" w:color="auto" w:fill="auto"/>
          </w:tcPr>
          <w:p w14:paraId="76EEE5AB" w14:textId="77777777" w:rsidR="00171FDE" w:rsidRPr="00215A35" w:rsidRDefault="00171FDE" w:rsidP="00912B6A">
            <w:pPr>
              <w:rPr>
                <w:rFonts w:ascii="Arial" w:hAnsi="Arial" w:cs="Arial"/>
                <w:b/>
              </w:rPr>
            </w:pPr>
            <w:r w:rsidRPr="00215A35">
              <w:rPr>
                <w:rFonts w:ascii="Arial" w:hAnsi="Arial" w:cs="Arial"/>
                <w:b/>
              </w:rPr>
              <w:t>Legal</w:t>
            </w:r>
          </w:p>
          <w:p w14:paraId="45EDBA2C" w14:textId="77777777" w:rsidR="00FD3D30" w:rsidRPr="00215A35" w:rsidRDefault="00FD3D30" w:rsidP="00912B6A">
            <w:pPr>
              <w:rPr>
                <w:rFonts w:ascii="Arial" w:hAnsi="Arial" w:cs="Arial"/>
              </w:rPr>
            </w:pPr>
            <w:r w:rsidRPr="00215A35">
              <w:rPr>
                <w:rFonts w:ascii="Arial" w:hAnsi="Arial" w:cs="Arial"/>
              </w:rPr>
              <w:t>The legal team have been consulted on this proposal.</w:t>
            </w:r>
          </w:p>
        </w:tc>
        <w:tc>
          <w:tcPr>
            <w:tcW w:w="4643" w:type="dxa"/>
            <w:shd w:val="clear" w:color="auto" w:fill="auto"/>
          </w:tcPr>
          <w:p w14:paraId="4C0BF6EF" w14:textId="77777777" w:rsidR="00171FDE" w:rsidRPr="00215A35" w:rsidRDefault="00171FDE" w:rsidP="00912B6A">
            <w:pPr>
              <w:rPr>
                <w:rFonts w:ascii="Arial" w:hAnsi="Arial" w:cs="Arial"/>
                <w:b/>
              </w:rPr>
            </w:pPr>
          </w:p>
        </w:tc>
      </w:tr>
      <w:tr w:rsidR="00171FDE" w:rsidRPr="00215A35" w14:paraId="2271F7BC" w14:textId="77777777" w:rsidTr="00215A35">
        <w:tc>
          <w:tcPr>
            <w:tcW w:w="4643" w:type="dxa"/>
            <w:shd w:val="clear" w:color="auto" w:fill="auto"/>
          </w:tcPr>
          <w:p w14:paraId="4C342F59" w14:textId="77777777" w:rsidR="00171FDE" w:rsidRPr="00215A35" w:rsidRDefault="00171FDE" w:rsidP="00912B6A">
            <w:pPr>
              <w:rPr>
                <w:rFonts w:ascii="Arial" w:hAnsi="Arial" w:cs="Arial"/>
                <w:b/>
              </w:rPr>
            </w:pPr>
            <w:r w:rsidRPr="00215A35">
              <w:rPr>
                <w:rFonts w:ascii="Arial" w:hAnsi="Arial" w:cs="Arial"/>
                <w:b/>
              </w:rPr>
              <w:t>Equalities</w:t>
            </w:r>
          </w:p>
          <w:p w14:paraId="090943DA" w14:textId="77777777" w:rsidR="00FD3D30" w:rsidRPr="00215A35" w:rsidRDefault="00FD3D30" w:rsidP="00912B6A">
            <w:pPr>
              <w:rPr>
                <w:rFonts w:ascii="Arial" w:hAnsi="Arial" w:cs="Arial"/>
              </w:rPr>
            </w:pPr>
            <w:r w:rsidRPr="00215A35">
              <w:rPr>
                <w:rFonts w:ascii="Arial" w:hAnsi="Arial" w:cs="Arial"/>
              </w:rPr>
              <w:t>The Equalities Officer has been consulted on this proposal.</w:t>
            </w:r>
          </w:p>
        </w:tc>
        <w:tc>
          <w:tcPr>
            <w:tcW w:w="4643" w:type="dxa"/>
            <w:shd w:val="clear" w:color="auto" w:fill="auto"/>
          </w:tcPr>
          <w:p w14:paraId="437CB67F" w14:textId="77777777" w:rsidR="00171FDE" w:rsidRPr="00215A35" w:rsidRDefault="00171FDE" w:rsidP="00912B6A">
            <w:pPr>
              <w:rPr>
                <w:rFonts w:ascii="Arial" w:hAnsi="Arial" w:cs="Arial"/>
                <w:b/>
              </w:rPr>
            </w:pPr>
          </w:p>
        </w:tc>
      </w:tr>
    </w:tbl>
    <w:p w14:paraId="0939B9B9" w14:textId="77777777" w:rsidR="00B45594" w:rsidRDefault="00B45594" w:rsidP="00912B6A">
      <w:pP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B45594" w:rsidRPr="00215A35" w14:paraId="52DCC7BE" w14:textId="77777777" w:rsidTr="00215A35">
        <w:tc>
          <w:tcPr>
            <w:tcW w:w="9286" w:type="dxa"/>
            <w:shd w:val="clear" w:color="auto" w:fill="auto"/>
          </w:tcPr>
          <w:p w14:paraId="06969A32" w14:textId="77777777" w:rsidR="00B45594" w:rsidRPr="00215A35" w:rsidRDefault="00B45594" w:rsidP="00912B6A">
            <w:pPr>
              <w:rPr>
                <w:rFonts w:ascii="Arial" w:hAnsi="Arial" w:cs="Arial"/>
                <w:b/>
              </w:rPr>
            </w:pPr>
            <w:r w:rsidRPr="00215A35">
              <w:rPr>
                <w:rFonts w:ascii="Arial" w:hAnsi="Arial" w:cs="Arial"/>
                <w:b/>
              </w:rPr>
              <w:t xml:space="preserve">Chief </w:t>
            </w:r>
            <w:r w:rsidR="00DB0952">
              <w:rPr>
                <w:rFonts w:ascii="Arial" w:hAnsi="Arial" w:cs="Arial"/>
                <w:b/>
              </w:rPr>
              <w:t>Executive</w:t>
            </w:r>
            <w:r w:rsidRPr="00215A35">
              <w:rPr>
                <w:rFonts w:ascii="Arial" w:hAnsi="Arial" w:cs="Arial"/>
                <w:b/>
              </w:rPr>
              <w:t>:</w:t>
            </w:r>
          </w:p>
          <w:p w14:paraId="5AA6152D" w14:textId="77777777" w:rsidR="00B45594" w:rsidRPr="00215A35" w:rsidRDefault="00B45594" w:rsidP="00912B6A">
            <w:pPr>
              <w:rPr>
                <w:rFonts w:ascii="Arial" w:hAnsi="Arial" w:cs="Arial"/>
              </w:rPr>
            </w:pPr>
            <w:r w:rsidRPr="00215A35">
              <w:rPr>
                <w:rFonts w:ascii="Arial" w:hAnsi="Arial" w:cs="Arial"/>
                <w:sz w:val="24"/>
                <w:szCs w:val="24"/>
              </w:rPr>
              <w:t xml:space="preserve">I </w:t>
            </w:r>
            <w:r w:rsidRPr="00215A35">
              <w:rPr>
                <w:rFonts w:ascii="Arial" w:hAnsi="Arial" w:cs="Arial"/>
              </w:rPr>
              <w:t>have been consulted about the proposal and can confirm that financial, legal, equalities etc… advice has been taken into account in the preparation of this report.</w:t>
            </w:r>
          </w:p>
          <w:p w14:paraId="30875536" w14:textId="77777777" w:rsidR="00B45594" w:rsidRPr="00215A35" w:rsidRDefault="00B45594" w:rsidP="00912B6A">
            <w:pPr>
              <w:rPr>
                <w:rFonts w:ascii="Arial" w:hAnsi="Arial" w:cs="Arial"/>
                <w:b/>
                <w:sz w:val="24"/>
                <w:szCs w:val="24"/>
              </w:rPr>
            </w:pPr>
            <w:r w:rsidRPr="00215A35">
              <w:rPr>
                <w:rFonts w:ascii="Arial" w:hAnsi="Arial" w:cs="Arial"/>
              </w:rPr>
              <w:t>I am satisfied that this is an appropriate report to be submitted to the Police and Crime Commissioner for Gwent.</w:t>
            </w:r>
          </w:p>
        </w:tc>
      </w:tr>
      <w:tr w:rsidR="00B45594" w:rsidRPr="00215A35" w14:paraId="218C0560" w14:textId="77777777" w:rsidTr="00215A35">
        <w:tc>
          <w:tcPr>
            <w:tcW w:w="9286" w:type="dxa"/>
            <w:shd w:val="clear" w:color="auto" w:fill="auto"/>
          </w:tcPr>
          <w:p w14:paraId="7AE796AB" w14:textId="77777777" w:rsidR="00B45594" w:rsidRPr="00215A35" w:rsidRDefault="00B45594" w:rsidP="00912B6A">
            <w:pPr>
              <w:rPr>
                <w:rFonts w:ascii="Arial" w:hAnsi="Arial" w:cs="Arial"/>
                <w:b/>
              </w:rPr>
            </w:pPr>
            <w:r w:rsidRPr="00215A35">
              <w:rPr>
                <w:rFonts w:ascii="Arial" w:hAnsi="Arial" w:cs="Arial"/>
                <w:b/>
              </w:rPr>
              <w:t>Signature:</w:t>
            </w:r>
          </w:p>
        </w:tc>
      </w:tr>
      <w:tr w:rsidR="00B45594" w:rsidRPr="00215A35" w14:paraId="6C96A531" w14:textId="77777777" w:rsidTr="00215A35">
        <w:tc>
          <w:tcPr>
            <w:tcW w:w="9286" w:type="dxa"/>
            <w:shd w:val="clear" w:color="auto" w:fill="auto"/>
          </w:tcPr>
          <w:p w14:paraId="13B6F30B" w14:textId="77777777" w:rsidR="00B45594" w:rsidRPr="00215A35" w:rsidRDefault="00B45594" w:rsidP="00912B6A">
            <w:pPr>
              <w:rPr>
                <w:rFonts w:ascii="Arial" w:hAnsi="Arial" w:cs="Arial"/>
                <w:b/>
              </w:rPr>
            </w:pPr>
            <w:r w:rsidRPr="00215A35">
              <w:rPr>
                <w:rFonts w:ascii="Arial" w:hAnsi="Arial" w:cs="Arial"/>
                <w:b/>
              </w:rPr>
              <w:t>Date:</w:t>
            </w:r>
          </w:p>
        </w:tc>
      </w:tr>
    </w:tbl>
    <w:p w14:paraId="6A4C2B7B" w14:textId="77777777" w:rsidR="00B92810" w:rsidRDefault="00B92810" w:rsidP="00912B6A">
      <w:pP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34123A" w:rsidRPr="009E5D83" w14:paraId="225C2856" w14:textId="77777777" w:rsidTr="009E5D83">
        <w:tc>
          <w:tcPr>
            <w:tcW w:w="9286" w:type="dxa"/>
            <w:shd w:val="clear" w:color="auto" w:fill="auto"/>
          </w:tcPr>
          <w:p w14:paraId="072CF011" w14:textId="77777777" w:rsidR="0034123A" w:rsidRPr="009E5D83" w:rsidRDefault="0034123A" w:rsidP="00912B6A">
            <w:pPr>
              <w:rPr>
                <w:rFonts w:ascii="Arial" w:hAnsi="Arial" w:cs="Arial"/>
                <w:b/>
              </w:rPr>
            </w:pPr>
            <w:r w:rsidRPr="009E5D83">
              <w:rPr>
                <w:rFonts w:ascii="Arial" w:hAnsi="Arial" w:cs="Arial"/>
                <w:b/>
              </w:rPr>
              <w:t>Police and Crime Commissioner for Gwent</w:t>
            </w:r>
            <w:r w:rsidR="00C15E2D">
              <w:rPr>
                <w:rFonts w:ascii="Arial" w:hAnsi="Arial" w:cs="Arial"/>
                <w:b/>
              </w:rPr>
              <w:t>:</w:t>
            </w:r>
          </w:p>
          <w:p w14:paraId="6202829B" w14:textId="77777777" w:rsidR="0034123A" w:rsidRPr="009E5D83" w:rsidRDefault="0034123A" w:rsidP="00912B6A">
            <w:pPr>
              <w:rPr>
                <w:rFonts w:ascii="Arial" w:hAnsi="Arial" w:cs="Arial"/>
              </w:rPr>
            </w:pPr>
            <w:r w:rsidRPr="009E5D83">
              <w:rPr>
                <w:rFonts w:ascii="Arial" w:hAnsi="Arial" w:cs="Arial"/>
              </w:rPr>
              <w:t>I confirm that I have considered whether or not I have any personal or prejudicial interest in this matter and take the proposed decision in compliance with the Code of Conduct.</w:t>
            </w:r>
          </w:p>
          <w:p w14:paraId="15596AA0" w14:textId="77777777" w:rsidR="0034123A" w:rsidRPr="009E5D83" w:rsidRDefault="0034123A" w:rsidP="00912B6A">
            <w:pPr>
              <w:rPr>
                <w:rFonts w:ascii="Arial" w:hAnsi="Arial" w:cs="Arial"/>
              </w:rPr>
            </w:pPr>
            <w:r w:rsidRPr="009E5D83">
              <w:rPr>
                <w:rFonts w:ascii="Arial" w:hAnsi="Arial" w:cs="Arial"/>
              </w:rPr>
              <w:t>The above request has my approval.</w:t>
            </w:r>
          </w:p>
        </w:tc>
      </w:tr>
      <w:tr w:rsidR="0034123A" w:rsidRPr="009E5D83" w14:paraId="1C927F65" w14:textId="77777777" w:rsidTr="009E5D83">
        <w:tc>
          <w:tcPr>
            <w:tcW w:w="9286" w:type="dxa"/>
            <w:shd w:val="clear" w:color="auto" w:fill="auto"/>
          </w:tcPr>
          <w:p w14:paraId="44842529" w14:textId="77777777" w:rsidR="0034123A" w:rsidRPr="009E5D83" w:rsidRDefault="0034123A" w:rsidP="00912B6A">
            <w:pPr>
              <w:rPr>
                <w:rFonts w:ascii="Arial" w:hAnsi="Arial" w:cs="Arial"/>
                <w:b/>
              </w:rPr>
            </w:pPr>
            <w:r w:rsidRPr="009E5D83">
              <w:rPr>
                <w:rFonts w:ascii="Arial" w:hAnsi="Arial" w:cs="Arial"/>
                <w:b/>
              </w:rPr>
              <w:t>Signature:</w:t>
            </w:r>
          </w:p>
        </w:tc>
      </w:tr>
      <w:tr w:rsidR="0034123A" w:rsidRPr="009E5D83" w14:paraId="720C86A1" w14:textId="77777777" w:rsidTr="009E5D83">
        <w:tc>
          <w:tcPr>
            <w:tcW w:w="9286" w:type="dxa"/>
            <w:shd w:val="clear" w:color="auto" w:fill="auto"/>
          </w:tcPr>
          <w:p w14:paraId="3B2E15F1" w14:textId="77777777" w:rsidR="0034123A" w:rsidRPr="009E5D83" w:rsidRDefault="0034123A" w:rsidP="00912B6A">
            <w:pPr>
              <w:rPr>
                <w:rFonts w:ascii="Arial" w:hAnsi="Arial" w:cs="Arial"/>
                <w:b/>
              </w:rPr>
            </w:pPr>
            <w:r w:rsidRPr="009E5D83">
              <w:rPr>
                <w:rFonts w:ascii="Arial" w:hAnsi="Arial" w:cs="Arial"/>
                <w:b/>
              </w:rPr>
              <w:t>Date:</w:t>
            </w:r>
          </w:p>
        </w:tc>
      </w:tr>
    </w:tbl>
    <w:p w14:paraId="6595C4A6" w14:textId="77777777" w:rsidR="0034123A" w:rsidRDefault="0034123A" w:rsidP="00912B6A">
      <w:pPr>
        <w:rPr>
          <w:rFonts w:ascii="Arial" w:hAnsi="Arial" w:cs="Arial"/>
          <w:b/>
          <w:sz w:val="24"/>
          <w:szCs w:val="24"/>
        </w:rPr>
      </w:pPr>
    </w:p>
    <w:p w14:paraId="4240ADEE" w14:textId="77777777" w:rsidR="00F639D6" w:rsidRDefault="00D456E1" w:rsidP="00912B6A">
      <w:pPr>
        <w:rPr>
          <w:rFonts w:ascii="Arial" w:hAnsi="Arial" w:cs="Arial"/>
          <w:b/>
          <w:sz w:val="24"/>
          <w:szCs w:val="24"/>
        </w:rPr>
      </w:pPr>
      <w:r w:rsidRPr="00D456E1">
        <w:rPr>
          <w:rFonts w:ascii="Arial" w:hAnsi="Arial" w:cs="Arial"/>
          <w:b/>
          <w:sz w:val="24"/>
          <w:szCs w:val="24"/>
        </w:rPr>
        <w:t>Public Access to Information</w:t>
      </w:r>
    </w:p>
    <w:p w14:paraId="37CBFBC7" w14:textId="5F5E5DC8" w:rsidR="00D456E1" w:rsidRPr="00F639D6" w:rsidRDefault="00D456E1" w:rsidP="00912B6A">
      <w:pPr>
        <w:rPr>
          <w:rFonts w:ascii="Arial" w:hAnsi="Arial" w:cs="Arial"/>
          <w:b/>
          <w:sz w:val="24"/>
          <w:szCs w:val="24"/>
        </w:rPr>
      </w:pPr>
      <w:r w:rsidRPr="00D456E1">
        <w:rPr>
          <w:rFonts w:ascii="Arial" w:hAnsi="Arial" w:cs="Arial"/>
          <w:sz w:val="24"/>
          <w:szCs w:val="24"/>
        </w:rPr>
        <w:t>Information in this submission is subject to the Freedom of Information Act 2000 (FOIA) and other legislation.  This submission will be made available on the OPCC website following consideration by the Police and Crime Commissioner.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2"/>
        <w:gridCol w:w="4508"/>
      </w:tblGrid>
      <w:tr w:rsidR="00687580" w:rsidRPr="00EB5A4D" w14:paraId="18E2B5BE" w14:textId="77777777" w:rsidTr="00EB5A4D">
        <w:tc>
          <w:tcPr>
            <w:tcW w:w="4643" w:type="dxa"/>
            <w:shd w:val="clear" w:color="auto" w:fill="auto"/>
          </w:tcPr>
          <w:p w14:paraId="2786D8F6" w14:textId="77777777" w:rsidR="00687580" w:rsidRPr="00EB5A4D" w:rsidRDefault="00687580" w:rsidP="00912B6A">
            <w:pPr>
              <w:rPr>
                <w:rFonts w:ascii="Arial" w:hAnsi="Arial"/>
                <w:sz w:val="24"/>
                <w:szCs w:val="24"/>
              </w:rPr>
            </w:pPr>
            <w:r w:rsidRPr="00EB5A4D">
              <w:rPr>
                <w:rFonts w:ascii="Arial" w:hAnsi="Arial"/>
                <w:sz w:val="24"/>
                <w:szCs w:val="24"/>
              </w:rPr>
              <w:t>Are you satisfied that the contents and observations made are necessary and suitable for the public domain?</w:t>
            </w:r>
          </w:p>
        </w:tc>
        <w:tc>
          <w:tcPr>
            <w:tcW w:w="4643" w:type="dxa"/>
            <w:shd w:val="clear" w:color="auto" w:fill="auto"/>
          </w:tcPr>
          <w:p w14:paraId="7B3E1CC5" w14:textId="77777777" w:rsidR="00687580" w:rsidRPr="00E44D73" w:rsidRDefault="00687580" w:rsidP="00912B6A">
            <w:pPr>
              <w:rPr>
                <w:rFonts w:ascii="Webdings" w:hAnsi="Webdings"/>
                <w:sz w:val="24"/>
                <w:szCs w:val="24"/>
              </w:rPr>
            </w:pPr>
          </w:p>
        </w:tc>
      </w:tr>
      <w:tr w:rsidR="00687580" w:rsidRPr="00EB5A4D" w14:paraId="5DA83731" w14:textId="77777777" w:rsidTr="00EB5A4D">
        <w:tc>
          <w:tcPr>
            <w:tcW w:w="4643" w:type="dxa"/>
            <w:shd w:val="clear" w:color="auto" w:fill="auto"/>
          </w:tcPr>
          <w:p w14:paraId="4C62FD62" w14:textId="77777777" w:rsidR="00687580" w:rsidRPr="00EB5A4D" w:rsidRDefault="00687580" w:rsidP="00912B6A">
            <w:pPr>
              <w:rPr>
                <w:rFonts w:ascii="Arial" w:hAnsi="Arial"/>
                <w:sz w:val="24"/>
                <w:szCs w:val="24"/>
              </w:rPr>
            </w:pPr>
            <w:r w:rsidRPr="00EB5A4D">
              <w:rPr>
                <w:rFonts w:ascii="Arial" w:hAnsi="Arial"/>
                <w:sz w:val="24"/>
                <w:szCs w:val="24"/>
              </w:rPr>
              <w:t>In producing this submission, has consideration been given to ‘public confidence’?</w:t>
            </w:r>
          </w:p>
        </w:tc>
        <w:tc>
          <w:tcPr>
            <w:tcW w:w="4643" w:type="dxa"/>
            <w:shd w:val="clear" w:color="auto" w:fill="auto"/>
          </w:tcPr>
          <w:p w14:paraId="0C9F7DC2" w14:textId="77777777" w:rsidR="00687580" w:rsidRPr="00E44D73" w:rsidRDefault="00687580" w:rsidP="00912B6A">
            <w:pPr>
              <w:rPr>
                <w:rFonts w:ascii="Webdings" w:hAnsi="Webdings"/>
                <w:sz w:val="24"/>
                <w:szCs w:val="24"/>
              </w:rPr>
            </w:pPr>
          </w:p>
        </w:tc>
      </w:tr>
      <w:tr w:rsidR="00687580" w:rsidRPr="00EB5A4D" w14:paraId="0E535C9B" w14:textId="77777777" w:rsidTr="00EB5A4D">
        <w:tc>
          <w:tcPr>
            <w:tcW w:w="4643" w:type="dxa"/>
            <w:shd w:val="clear" w:color="auto" w:fill="auto"/>
          </w:tcPr>
          <w:p w14:paraId="195A4A17" w14:textId="77777777" w:rsidR="00687580" w:rsidRPr="00EB5A4D" w:rsidRDefault="00687580" w:rsidP="00912B6A">
            <w:pPr>
              <w:rPr>
                <w:rFonts w:ascii="Arial" w:hAnsi="Arial"/>
                <w:sz w:val="24"/>
                <w:szCs w:val="24"/>
              </w:rPr>
            </w:pPr>
            <w:r w:rsidRPr="00EB5A4D">
              <w:rPr>
                <w:rFonts w:ascii="Arial" w:hAnsi="Arial"/>
                <w:sz w:val="24"/>
                <w:szCs w:val="24"/>
              </w:rPr>
              <w:lastRenderedPageBreak/>
              <w:t>If you consider that this submission should be exempt from the public domain, please state the reasons.</w:t>
            </w:r>
          </w:p>
          <w:p w14:paraId="37D90E6D" w14:textId="77777777" w:rsidR="00687580" w:rsidRPr="00EB5A4D" w:rsidRDefault="00687580" w:rsidP="00912B6A">
            <w:pPr>
              <w:rPr>
                <w:rFonts w:ascii="Arial" w:hAnsi="Arial"/>
                <w:sz w:val="24"/>
                <w:szCs w:val="24"/>
              </w:rPr>
            </w:pPr>
          </w:p>
          <w:p w14:paraId="1D0B3CAC" w14:textId="77777777" w:rsidR="00687580" w:rsidRPr="00EB5A4D" w:rsidRDefault="00687580" w:rsidP="00912B6A">
            <w:pPr>
              <w:rPr>
                <w:rFonts w:ascii="Arial" w:hAnsi="Arial"/>
                <w:sz w:val="24"/>
                <w:szCs w:val="24"/>
              </w:rPr>
            </w:pPr>
          </w:p>
        </w:tc>
        <w:tc>
          <w:tcPr>
            <w:tcW w:w="4643" w:type="dxa"/>
            <w:shd w:val="clear" w:color="auto" w:fill="auto"/>
          </w:tcPr>
          <w:p w14:paraId="53235A7D" w14:textId="77777777" w:rsidR="00687580" w:rsidRPr="00E44D73" w:rsidRDefault="00687580" w:rsidP="00912B6A">
            <w:pPr>
              <w:rPr>
                <w:rFonts w:ascii="Arial" w:hAnsi="Arial" w:cs="Arial"/>
                <w:sz w:val="24"/>
                <w:szCs w:val="24"/>
              </w:rPr>
            </w:pPr>
          </w:p>
        </w:tc>
      </w:tr>
    </w:tbl>
    <w:p w14:paraId="3D0BFE1D" w14:textId="77777777" w:rsidR="0034123A" w:rsidRPr="00DC21E8" w:rsidRDefault="0034123A" w:rsidP="00912B6A">
      <w:pPr>
        <w:rPr>
          <w:rFonts w:ascii="Arial" w:hAnsi="Arial" w:cs="Arial"/>
          <w:sz w:val="24"/>
          <w:szCs w:val="24"/>
        </w:rPr>
      </w:pPr>
    </w:p>
    <w:sectPr w:rsidR="0034123A" w:rsidRPr="00DC21E8" w:rsidSect="008421EA">
      <w:headerReference w:type="even" r:id="rId18"/>
      <w:headerReference w:type="default" r:id="rId19"/>
      <w:footerReference w:type="even" r:id="rId20"/>
      <w:footerReference w:type="default" r:id="rId21"/>
      <w:headerReference w:type="first" r:id="rId22"/>
      <w:footerReference w:type="first" r:id="rId23"/>
      <w:pgSz w:w="11906" w:h="16838" w:code="9"/>
      <w:pgMar w:top="454" w:right="1418" w:bottom="340" w:left="1418"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E0D587" w14:textId="77777777" w:rsidR="00F90C8D" w:rsidRDefault="00F90C8D" w:rsidP="00D26302">
      <w:pPr>
        <w:spacing w:after="0" w:line="240" w:lineRule="auto"/>
      </w:pPr>
      <w:r>
        <w:separator/>
      </w:r>
    </w:p>
  </w:endnote>
  <w:endnote w:type="continuationSeparator" w:id="0">
    <w:p w14:paraId="0F76E84C" w14:textId="77777777" w:rsidR="00F90C8D" w:rsidRDefault="00F90C8D" w:rsidP="00D26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ABB52" w14:textId="77777777" w:rsidR="0034123A" w:rsidRDefault="0034123A" w:rsidP="00D26302">
    <w:pPr>
      <w:pStyle w:val="Footer"/>
      <w:spacing w:after="0"/>
      <w:jc w:val="center"/>
      <w:rPr>
        <w:rFonts w:ascii="Arial" w:hAnsi="Arial" w:cs="Arial"/>
        <w:b/>
        <w:color w:val="FF0000"/>
        <w:sz w:val="24"/>
      </w:rPr>
    </w:pPr>
    <w:bookmarkStart w:id="3" w:name="aliashDefaultHeaderandFo1FooterEvenPages"/>
  </w:p>
  <w:bookmarkEnd w:id="3"/>
  <w:p w14:paraId="3CD10956" w14:textId="77777777" w:rsidR="0034123A" w:rsidRDefault="003412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0BFD8" w14:textId="77777777" w:rsidR="0034123A" w:rsidRDefault="0034123A" w:rsidP="00D26302">
    <w:pPr>
      <w:pStyle w:val="Footer"/>
      <w:spacing w:after="0"/>
      <w:jc w:val="center"/>
      <w:rPr>
        <w:rFonts w:ascii="Arial" w:hAnsi="Arial" w:cs="Arial"/>
        <w:b/>
        <w:color w:val="FF0000"/>
        <w:sz w:val="24"/>
      </w:rPr>
    </w:pPr>
    <w:bookmarkStart w:id="4" w:name="aliashDefaultHeaderandFoot1FooterPrimary"/>
  </w:p>
  <w:bookmarkEnd w:id="4"/>
  <w:p w14:paraId="2A8C879A" w14:textId="77777777" w:rsidR="0034123A" w:rsidRDefault="003412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5D888" w14:textId="77777777" w:rsidR="0034123A" w:rsidRDefault="0034123A" w:rsidP="00D26302">
    <w:pPr>
      <w:pStyle w:val="Footer"/>
      <w:spacing w:after="0"/>
      <w:jc w:val="center"/>
      <w:rPr>
        <w:rFonts w:ascii="Arial" w:hAnsi="Arial" w:cs="Arial"/>
        <w:b/>
        <w:color w:val="FF0000"/>
        <w:sz w:val="24"/>
      </w:rPr>
    </w:pPr>
    <w:bookmarkStart w:id="6" w:name="aliashDefaultHeaderandFo1FooterFirstPage"/>
  </w:p>
  <w:bookmarkEnd w:id="6"/>
  <w:p w14:paraId="4A109ABE" w14:textId="77777777" w:rsidR="0034123A" w:rsidRDefault="003412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071C8D" w14:textId="77777777" w:rsidR="00F90C8D" w:rsidRDefault="00F90C8D" w:rsidP="00D26302">
      <w:pPr>
        <w:spacing w:after="0" w:line="240" w:lineRule="auto"/>
      </w:pPr>
      <w:r>
        <w:separator/>
      </w:r>
    </w:p>
  </w:footnote>
  <w:footnote w:type="continuationSeparator" w:id="0">
    <w:p w14:paraId="47BCE715" w14:textId="77777777" w:rsidR="00F90C8D" w:rsidRDefault="00F90C8D" w:rsidP="00D263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62989" w14:textId="77777777" w:rsidR="0034123A" w:rsidRDefault="0034123A" w:rsidP="00D26302">
    <w:pPr>
      <w:pStyle w:val="Header"/>
      <w:spacing w:after="0"/>
      <w:jc w:val="center"/>
      <w:rPr>
        <w:rFonts w:ascii="Arial" w:hAnsi="Arial" w:cs="Arial"/>
        <w:b/>
        <w:color w:val="FF0000"/>
        <w:sz w:val="24"/>
      </w:rPr>
    </w:pPr>
    <w:bookmarkStart w:id="1" w:name="aliashDefaultHeaderandFo1HeaderEvenPages"/>
  </w:p>
  <w:bookmarkEnd w:id="1"/>
  <w:p w14:paraId="06243514" w14:textId="77777777" w:rsidR="0034123A" w:rsidRDefault="003412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85EF1" w14:textId="77777777" w:rsidR="0034123A" w:rsidRDefault="0034123A" w:rsidP="00D26302">
    <w:pPr>
      <w:pStyle w:val="Header"/>
      <w:spacing w:after="0"/>
      <w:jc w:val="center"/>
      <w:rPr>
        <w:rFonts w:ascii="Arial" w:hAnsi="Arial" w:cs="Arial"/>
        <w:b/>
        <w:color w:val="FF0000"/>
        <w:sz w:val="24"/>
      </w:rPr>
    </w:pPr>
    <w:bookmarkStart w:id="2" w:name="aliashDefaultHeaderandFoot1HeaderPrimary"/>
  </w:p>
  <w:bookmarkEnd w:id="2"/>
  <w:p w14:paraId="4ADF2D33" w14:textId="77777777" w:rsidR="0034123A" w:rsidRDefault="003412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E07A9" w14:textId="77777777" w:rsidR="0034123A" w:rsidRDefault="0034123A" w:rsidP="00D26302">
    <w:pPr>
      <w:pStyle w:val="Header"/>
      <w:spacing w:after="0"/>
      <w:jc w:val="center"/>
      <w:rPr>
        <w:rFonts w:ascii="Arial" w:hAnsi="Arial" w:cs="Arial"/>
        <w:b/>
        <w:color w:val="FF0000"/>
        <w:sz w:val="24"/>
      </w:rPr>
    </w:pPr>
    <w:bookmarkStart w:id="5" w:name="aliashDefaultHeaderandFo1HeaderFirstPage"/>
  </w:p>
  <w:bookmarkEnd w:id="5"/>
  <w:p w14:paraId="56F896F7" w14:textId="77777777" w:rsidR="0034123A" w:rsidRDefault="003412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C497B"/>
    <w:multiLevelType w:val="multilevel"/>
    <w:tmpl w:val="15C6CD3C"/>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EE4118"/>
    <w:multiLevelType w:val="hybridMultilevel"/>
    <w:tmpl w:val="05FE4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A06B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8B66F6"/>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EFC08BD"/>
    <w:multiLevelType w:val="hybridMultilevel"/>
    <w:tmpl w:val="E960B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852589"/>
    <w:multiLevelType w:val="hybridMultilevel"/>
    <w:tmpl w:val="882C6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F77AE4"/>
    <w:multiLevelType w:val="hybridMultilevel"/>
    <w:tmpl w:val="8A6A6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2D2FB3"/>
    <w:multiLevelType w:val="hybridMultilevel"/>
    <w:tmpl w:val="542EC6B4"/>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8" w15:restartNumberingAfterBreak="0">
    <w:nsid w:val="30D1795A"/>
    <w:multiLevelType w:val="multilevel"/>
    <w:tmpl w:val="A3A20A4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56C3B9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80E7238"/>
    <w:multiLevelType w:val="multilevel"/>
    <w:tmpl w:val="1CE4B4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B20623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D6E1642"/>
    <w:multiLevelType w:val="multilevel"/>
    <w:tmpl w:val="15C6CD3C"/>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F4178C1"/>
    <w:multiLevelType w:val="hybridMultilevel"/>
    <w:tmpl w:val="F7681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6B49A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5EE2165"/>
    <w:multiLevelType w:val="hybridMultilevel"/>
    <w:tmpl w:val="92007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F3766B"/>
    <w:multiLevelType w:val="hybridMultilevel"/>
    <w:tmpl w:val="56CEA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7011D9"/>
    <w:multiLevelType w:val="multilevel"/>
    <w:tmpl w:val="A3A20A4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AF153A9"/>
    <w:multiLevelType w:val="multilevel"/>
    <w:tmpl w:val="15C6CD3C"/>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E1364A6"/>
    <w:multiLevelType w:val="multilevel"/>
    <w:tmpl w:val="A3A20A4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5"/>
  </w:num>
  <w:num w:numId="3">
    <w:abstractNumId w:val="6"/>
  </w:num>
  <w:num w:numId="4">
    <w:abstractNumId w:val="13"/>
  </w:num>
  <w:num w:numId="5">
    <w:abstractNumId w:val="18"/>
  </w:num>
  <w:num w:numId="6">
    <w:abstractNumId w:val="12"/>
  </w:num>
  <w:num w:numId="7">
    <w:abstractNumId w:val="0"/>
  </w:num>
  <w:num w:numId="8">
    <w:abstractNumId w:val="3"/>
  </w:num>
  <w:num w:numId="9">
    <w:abstractNumId w:val="10"/>
  </w:num>
  <w:num w:numId="10">
    <w:abstractNumId w:val="11"/>
  </w:num>
  <w:num w:numId="11">
    <w:abstractNumId w:val="14"/>
  </w:num>
  <w:num w:numId="12">
    <w:abstractNumId w:val="2"/>
  </w:num>
  <w:num w:numId="13">
    <w:abstractNumId w:val="15"/>
  </w:num>
  <w:num w:numId="14">
    <w:abstractNumId w:val="9"/>
  </w:num>
  <w:num w:numId="15">
    <w:abstractNumId w:val="16"/>
  </w:num>
  <w:num w:numId="16">
    <w:abstractNumId w:val="4"/>
  </w:num>
  <w:num w:numId="17">
    <w:abstractNumId w:val="8"/>
  </w:num>
  <w:num w:numId="18">
    <w:abstractNumId w:val="17"/>
  </w:num>
  <w:num w:numId="19">
    <w:abstractNumId w:val="19"/>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302"/>
    <w:rsid w:val="00000A8A"/>
    <w:rsid w:val="00005D6A"/>
    <w:rsid w:val="00007A8C"/>
    <w:rsid w:val="0001232F"/>
    <w:rsid w:val="00012EB2"/>
    <w:rsid w:val="000158A0"/>
    <w:rsid w:val="0001775A"/>
    <w:rsid w:val="00017E2C"/>
    <w:rsid w:val="000208C6"/>
    <w:rsid w:val="00022050"/>
    <w:rsid w:val="00027157"/>
    <w:rsid w:val="00027BE3"/>
    <w:rsid w:val="00031B9F"/>
    <w:rsid w:val="000346BE"/>
    <w:rsid w:val="00036199"/>
    <w:rsid w:val="00037A22"/>
    <w:rsid w:val="00040E5D"/>
    <w:rsid w:val="00042347"/>
    <w:rsid w:val="00050E6C"/>
    <w:rsid w:val="0005599E"/>
    <w:rsid w:val="00055BFA"/>
    <w:rsid w:val="00057F12"/>
    <w:rsid w:val="00061E86"/>
    <w:rsid w:val="000646A9"/>
    <w:rsid w:val="00070967"/>
    <w:rsid w:val="00081975"/>
    <w:rsid w:val="00082F05"/>
    <w:rsid w:val="000921F7"/>
    <w:rsid w:val="000939AE"/>
    <w:rsid w:val="00093F94"/>
    <w:rsid w:val="00094712"/>
    <w:rsid w:val="0009489E"/>
    <w:rsid w:val="000A0274"/>
    <w:rsid w:val="000A04D6"/>
    <w:rsid w:val="000A061A"/>
    <w:rsid w:val="000A47B5"/>
    <w:rsid w:val="000A5839"/>
    <w:rsid w:val="000A657F"/>
    <w:rsid w:val="000A725A"/>
    <w:rsid w:val="000B3AE0"/>
    <w:rsid w:val="000C78B3"/>
    <w:rsid w:val="000D09C8"/>
    <w:rsid w:val="000E21F4"/>
    <w:rsid w:val="000E4733"/>
    <w:rsid w:val="000E6769"/>
    <w:rsid w:val="000F074E"/>
    <w:rsid w:val="000F57A2"/>
    <w:rsid w:val="000F6628"/>
    <w:rsid w:val="001017FD"/>
    <w:rsid w:val="00112735"/>
    <w:rsid w:val="001214E1"/>
    <w:rsid w:val="00121EAF"/>
    <w:rsid w:val="0012207C"/>
    <w:rsid w:val="00126657"/>
    <w:rsid w:val="0013036F"/>
    <w:rsid w:val="001439C2"/>
    <w:rsid w:val="0014694B"/>
    <w:rsid w:val="001505D3"/>
    <w:rsid w:val="0015209A"/>
    <w:rsid w:val="00162BC2"/>
    <w:rsid w:val="00162D1A"/>
    <w:rsid w:val="00163C0E"/>
    <w:rsid w:val="00167D0C"/>
    <w:rsid w:val="00170437"/>
    <w:rsid w:val="00171FDE"/>
    <w:rsid w:val="001846B7"/>
    <w:rsid w:val="0019077B"/>
    <w:rsid w:val="00191E93"/>
    <w:rsid w:val="0019252B"/>
    <w:rsid w:val="0019618F"/>
    <w:rsid w:val="00196E14"/>
    <w:rsid w:val="001A4EDB"/>
    <w:rsid w:val="001B0E37"/>
    <w:rsid w:val="001C5011"/>
    <w:rsid w:val="001C627F"/>
    <w:rsid w:val="001C7E3F"/>
    <w:rsid w:val="001D0BDB"/>
    <w:rsid w:val="001D67B5"/>
    <w:rsid w:val="001E10EE"/>
    <w:rsid w:val="001E1299"/>
    <w:rsid w:val="001F02B2"/>
    <w:rsid w:val="001F41AD"/>
    <w:rsid w:val="001F4295"/>
    <w:rsid w:val="001F5476"/>
    <w:rsid w:val="001F54EC"/>
    <w:rsid w:val="001F5838"/>
    <w:rsid w:val="00201B84"/>
    <w:rsid w:val="00203A11"/>
    <w:rsid w:val="00205807"/>
    <w:rsid w:val="00206884"/>
    <w:rsid w:val="002117C2"/>
    <w:rsid w:val="00211F48"/>
    <w:rsid w:val="0021305E"/>
    <w:rsid w:val="002134A5"/>
    <w:rsid w:val="002135CB"/>
    <w:rsid w:val="0021521E"/>
    <w:rsid w:val="002153D4"/>
    <w:rsid w:val="00215A35"/>
    <w:rsid w:val="00220B78"/>
    <w:rsid w:val="00231F9D"/>
    <w:rsid w:val="0023318E"/>
    <w:rsid w:val="00233B16"/>
    <w:rsid w:val="00236CA7"/>
    <w:rsid w:val="0023752B"/>
    <w:rsid w:val="00240764"/>
    <w:rsid w:val="00240CCC"/>
    <w:rsid w:val="00240DB4"/>
    <w:rsid w:val="00241C99"/>
    <w:rsid w:val="00242975"/>
    <w:rsid w:val="002442CF"/>
    <w:rsid w:val="00244416"/>
    <w:rsid w:val="002470ED"/>
    <w:rsid w:val="002507FE"/>
    <w:rsid w:val="0025378F"/>
    <w:rsid w:val="002567A4"/>
    <w:rsid w:val="002600F3"/>
    <w:rsid w:val="00265630"/>
    <w:rsid w:val="002657B6"/>
    <w:rsid w:val="002664EB"/>
    <w:rsid w:val="00266533"/>
    <w:rsid w:val="00270609"/>
    <w:rsid w:val="002710FC"/>
    <w:rsid w:val="002725FD"/>
    <w:rsid w:val="00273020"/>
    <w:rsid w:val="002820DD"/>
    <w:rsid w:val="00285FD8"/>
    <w:rsid w:val="0029270D"/>
    <w:rsid w:val="0029313C"/>
    <w:rsid w:val="00293768"/>
    <w:rsid w:val="00294700"/>
    <w:rsid w:val="00295246"/>
    <w:rsid w:val="002971FD"/>
    <w:rsid w:val="002A1F9C"/>
    <w:rsid w:val="002B1CA8"/>
    <w:rsid w:val="002B40AC"/>
    <w:rsid w:val="002B52B4"/>
    <w:rsid w:val="002B54AC"/>
    <w:rsid w:val="002B66FE"/>
    <w:rsid w:val="002B7FC8"/>
    <w:rsid w:val="002C06A4"/>
    <w:rsid w:val="002C2CA3"/>
    <w:rsid w:val="002C3E8E"/>
    <w:rsid w:val="002C6873"/>
    <w:rsid w:val="002C7E39"/>
    <w:rsid w:val="002D339F"/>
    <w:rsid w:val="002D4346"/>
    <w:rsid w:val="002D5548"/>
    <w:rsid w:val="002E33CE"/>
    <w:rsid w:val="002E5495"/>
    <w:rsid w:val="002F0228"/>
    <w:rsid w:val="002F7188"/>
    <w:rsid w:val="00301DA2"/>
    <w:rsid w:val="00302B8B"/>
    <w:rsid w:val="00303BBA"/>
    <w:rsid w:val="00307E1C"/>
    <w:rsid w:val="00311193"/>
    <w:rsid w:val="00313A36"/>
    <w:rsid w:val="00314734"/>
    <w:rsid w:val="003148BB"/>
    <w:rsid w:val="003157A7"/>
    <w:rsid w:val="003227E9"/>
    <w:rsid w:val="003234F0"/>
    <w:rsid w:val="00330CB8"/>
    <w:rsid w:val="0033111A"/>
    <w:rsid w:val="00334EE1"/>
    <w:rsid w:val="00336052"/>
    <w:rsid w:val="003377A4"/>
    <w:rsid w:val="00337903"/>
    <w:rsid w:val="0034123A"/>
    <w:rsid w:val="0034173A"/>
    <w:rsid w:val="00343BF0"/>
    <w:rsid w:val="003462DA"/>
    <w:rsid w:val="00350494"/>
    <w:rsid w:val="0035326E"/>
    <w:rsid w:val="003537AD"/>
    <w:rsid w:val="00354AC8"/>
    <w:rsid w:val="00354BD0"/>
    <w:rsid w:val="0036124C"/>
    <w:rsid w:val="003671BE"/>
    <w:rsid w:val="0037146C"/>
    <w:rsid w:val="00374A6E"/>
    <w:rsid w:val="00377513"/>
    <w:rsid w:val="00380C52"/>
    <w:rsid w:val="00385606"/>
    <w:rsid w:val="003858F3"/>
    <w:rsid w:val="00390FAC"/>
    <w:rsid w:val="003A3F5E"/>
    <w:rsid w:val="003A56BE"/>
    <w:rsid w:val="003A7328"/>
    <w:rsid w:val="003B53D0"/>
    <w:rsid w:val="003B7F83"/>
    <w:rsid w:val="003C1465"/>
    <w:rsid w:val="003C3FB7"/>
    <w:rsid w:val="003C65F1"/>
    <w:rsid w:val="003D0010"/>
    <w:rsid w:val="003D08FE"/>
    <w:rsid w:val="003D0BD9"/>
    <w:rsid w:val="003D247A"/>
    <w:rsid w:val="003D3274"/>
    <w:rsid w:val="003D382B"/>
    <w:rsid w:val="003D5D25"/>
    <w:rsid w:val="003E055D"/>
    <w:rsid w:val="003E21D2"/>
    <w:rsid w:val="003E6934"/>
    <w:rsid w:val="004014A5"/>
    <w:rsid w:val="00401C41"/>
    <w:rsid w:val="00405E2F"/>
    <w:rsid w:val="00406379"/>
    <w:rsid w:val="00407B34"/>
    <w:rsid w:val="00407CD8"/>
    <w:rsid w:val="004105A9"/>
    <w:rsid w:val="00414012"/>
    <w:rsid w:val="004153FE"/>
    <w:rsid w:val="0041612B"/>
    <w:rsid w:val="00416740"/>
    <w:rsid w:val="004177D6"/>
    <w:rsid w:val="004218CC"/>
    <w:rsid w:val="00421935"/>
    <w:rsid w:val="00421AA8"/>
    <w:rsid w:val="0042278E"/>
    <w:rsid w:val="0042426F"/>
    <w:rsid w:val="00431919"/>
    <w:rsid w:val="0043300E"/>
    <w:rsid w:val="004360FF"/>
    <w:rsid w:val="0044371D"/>
    <w:rsid w:val="00446976"/>
    <w:rsid w:val="00454889"/>
    <w:rsid w:val="00464C74"/>
    <w:rsid w:val="004661FF"/>
    <w:rsid w:val="00470339"/>
    <w:rsid w:val="00471D76"/>
    <w:rsid w:val="00474FE9"/>
    <w:rsid w:val="0047502E"/>
    <w:rsid w:val="00477F29"/>
    <w:rsid w:val="0048021A"/>
    <w:rsid w:val="00483233"/>
    <w:rsid w:val="00490B07"/>
    <w:rsid w:val="004A5A3C"/>
    <w:rsid w:val="004A74FA"/>
    <w:rsid w:val="004B28A1"/>
    <w:rsid w:val="004B2D7B"/>
    <w:rsid w:val="004B4BA5"/>
    <w:rsid w:val="004B6575"/>
    <w:rsid w:val="004C10E6"/>
    <w:rsid w:val="004C14DC"/>
    <w:rsid w:val="004C53E1"/>
    <w:rsid w:val="004C7A89"/>
    <w:rsid w:val="004D0B5E"/>
    <w:rsid w:val="004D1AB9"/>
    <w:rsid w:val="004D1D33"/>
    <w:rsid w:val="004D79E8"/>
    <w:rsid w:val="004D7DC3"/>
    <w:rsid w:val="004E2F60"/>
    <w:rsid w:val="004E3B68"/>
    <w:rsid w:val="004E50BD"/>
    <w:rsid w:val="004F1C84"/>
    <w:rsid w:val="00511F24"/>
    <w:rsid w:val="005155FA"/>
    <w:rsid w:val="00515E16"/>
    <w:rsid w:val="00523284"/>
    <w:rsid w:val="00523B32"/>
    <w:rsid w:val="00526074"/>
    <w:rsid w:val="005266C1"/>
    <w:rsid w:val="005267B3"/>
    <w:rsid w:val="0052758B"/>
    <w:rsid w:val="005277D6"/>
    <w:rsid w:val="00530F6D"/>
    <w:rsid w:val="0053240A"/>
    <w:rsid w:val="005411DF"/>
    <w:rsid w:val="00542823"/>
    <w:rsid w:val="00543B2A"/>
    <w:rsid w:val="0055470B"/>
    <w:rsid w:val="0055528E"/>
    <w:rsid w:val="00564656"/>
    <w:rsid w:val="00567536"/>
    <w:rsid w:val="0056761D"/>
    <w:rsid w:val="00572865"/>
    <w:rsid w:val="005740AA"/>
    <w:rsid w:val="0057781D"/>
    <w:rsid w:val="00577EAE"/>
    <w:rsid w:val="00581413"/>
    <w:rsid w:val="005854CA"/>
    <w:rsid w:val="00585A5D"/>
    <w:rsid w:val="00590F67"/>
    <w:rsid w:val="00596E3F"/>
    <w:rsid w:val="005A49B9"/>
    <w:rsid w:val="005A625A"/>
    <w:rsid w:val="005B4447"/>
    <w:rsid w:val="005B67ED"/>
    <w:rsid w:val="005C173F"/>
    <w:rsid w:val="005C2249"/>
    <w:rsid w:val="005C2818"/>
    <w:rsid w:val="005C5215"/>
    <w:rsid w:val="005D57E3"/>
    <w:rsid w:val="005D7069"/>
    <w:rsid w:val="005E12F1"/>
    <w:rsid w:val="005E24B0"/>
    <w:rsid w:val="005E2978"/>
    <w:rsid w:val="005E3DA8"/>
    <w:rsid w:val="005F2AF0"/>
    <w:rsid w:val="005F6255"/>
    <w:rsid w:val="00601067"/>
    <w:rsid w:val="0060411C"/>
    <w:rsid w:val="0060553F"/>
    <w:rsid w:val="00612EE5"/>
    <w:rsid w:val="00613DAA"/>
    <w:rsid w:val="00615D4E"/>
    <w:rsid w:val="00617F52"/>
    <w:rsid w:val="006226D0"/>
    <w:rsid w:val="00623FCB"/>
    <w:rsid w:val="00624A30"/>
    <w:rsid w:val="00630912"/>
    <w:rsid w:val="00630A5B"/>
    <w:rsid w:val="006371AD"/>
    <w:rsid w:val="006375C4"/>
    <w:rsid w:val="0064489D"/>
    <w:rsid w:val="00652CD4"/>
    <w:rsid w:val="0065323B"/>
    <w:rsid w:val="006659DA"/>
    <w:rsid w:val="00665BB6"/>
    <w:rsid w:val="006720DC"/>
    <w:rsid w:val="00673606"/>
    <w:rsid w:val="0067541F"/>
    <w:rsid w:val="00675845"/>
    <w:rsid w:val="006774F9"/>
    <w:rsid w:val="006829BD"/>
    <w:rsid w:val="00687580"/>
    <w:rsid w:val="0069335E"/>
    <w:rsid w:val="00693A4B"/>
    <w:rsid w:val="0069531E"/>
    <w:rsid w:val="006953AF"/>
    <w:rsid w:val="006A41F4"/>
    <w:rsid w:val="006A73CA"/>
    <w:rsid w:val="006A7B5C"/>
    <w:rsid w:val="006A7FFA"/>
    <w:rsid w:val="006B2190"/>
    <w:rsid w:val="006B5C7A"/>
    <w:rsid w:val="006C19A2"/>
    <w:rsid w:val="006C30D3"/>
    <w:rsid w:val="006D0EE2"/>
    <w:rsid w:val="006D0F68"/>
    <w:rsid w:val="006D7561"/>
    <w:rsid w:val="006E1488"/>
    <w:rsid w:val="006E7179"/>
    <w:rsid w:val="00700739"/>
    <w:rsid w:val="00701BDD"/>
    <w:rsid w:val="00703B72"/>
    <w:rsid w:val="00705D7B"/>
    <w:rsid w:val="00715EEB"/>
    <w:rsid w:val="00720E08"/>
    <w:rsid w:val="00721602"/>
    <w:rsid w:val="00721C39"/>
    <w:rsid w:val="007240CA"/>
    <w:rsid w:val="0072494B"/>
    <w:rsid w:val="00725329"/>
    <w:rsid w:val="0073078F"/>
    <w:rsid w:val="00740B17"/>
    <w:rsid w:val="00741881"/>
    <w:rsid w:val="00742B2A"/>
    <w:rsid w:val="00743F76"/>
    <w:rsid w:val="007507C2"/>
    <w:rsid w:val="00751B75"/>
    <w:rsid w:val="00757FF8"/>
    <w:rsid w:val="007610A5"/>
    <w:rsid w:val="00763CEA"/>
    <w:rsid w:val="00766FC3"/>
    <w:rsid w:val="007727FC"/>
    <w:rsid w:val="00772E2B"/>
    <w:rsid w:val="00774391"/>
    <w:rsid w:val="00777481"/>
    <w:rsid w:val="007843D9"/>
    <w:rsid w:val="007843F1"/>
    <w:rsid w:val="00786DD8"/>
    <w:rsid w:val="007A1C64"/>
    <w:rsid w:val="007A1CF7"/>
    <w:rsid w:val="007A71A2"/>
    <w:rsid w:val="007B2FB9"/>
    <w:rsid w:val="007B512D"/>
    <w:rsid w:val="007B6499"/>
    <w:rsid w:val="007C0148"/>
    <w:rsid w:val="007C2668"/>
    <w:rsid w:val="007C3AA2"/>
    <w:rsid w:val="007C3B30"/>
    <w:rsid w:val="007C528F"/>
    <w:rsid w:val="007D68F6"/>
    <w:rsid w:val="007D6B53"/>
    <w:rsid w:val="007D79CF"/>
    <w:rsid w:val="007E38C5"/>
    <w:rsid w:val="007E5368"/>
    <w:rsid w:val="007F1BF4"/>
    <w:rsid w:val="007F1D0F"/>
    <w:rsid w:val="007F48DA"/>
    <w:rsid w:val="007F7571"/>
    <w:rsid w:val="00801301"/>
    <w:rsid w:val="00803EBE"/>
    <w:rsid w:val="008050E8"/>
    <w:rsid w:val="0080748C"/>
    <w:rsid w:val="00813479"/>
    <w:rsid w:val="0081664B"/>
    <w:rsid w:val="00820260"/>
    <w:rsid w:val="00821028"/>
    <w:rsid w:val="00822B6A"/>
    <w:rsid w:val="00825131"/>
    <w:rsid w:val="00826D91"/>
    <w:rsid w:val="00827D2F"/>
    <w:rsid w:val="008421EA"/>
    <w:rsid w:val="00842DCF"/>
    <w:rsid w:val="008471C0"/>
    <w:rsid w:val="00851494"/>
    <w:rsid w:val="00860CC4"/>
    <w:rsid w:val="00863C5D"/>
    <w:rsid w:val="008727AA"/>
    <w:rsid w:val="0087298F"/>
    <w:rsid w:val="00874BE0"/>
    <w:rsid w:val="0088296D"/>
    <w:rsid w:val="00883995"/>
    <w:rsid w:val="00886145"/>
    <w:rsid w:val="00890D2F"/>
    <w:rsid w:val="0089455D"/>
    <w:rsid w:val="00897ACE"/>
    <w:rsid w:val="008A0482"/>
    <w:rsid w:val="008A1F25"/>
    <w:rsid w:val="008A3B03"/>
    <w:rsid w:val="008A6932"/>
    <w:rsid w:val="008A6D43"/>
    <w:rsid w:val="008B2D42"/>
    <w:rsid w:val="008B360C"/>
    <w:rsid w:val="008B4241"/>
    <w:rsid w:val="008B47E7"/>
    <w:rsid w:val="008B749D"/>
    <w:rsid w:val="008B7A65"/>
    <w:rsid w:val="008C48D8"/>
    <w:rsid w:val="008C5D3D"/>
    <w:rsid w:val="008D6D8B"/>
    <w:rsid w:val="008E174E"/>
    <w:rsid w:val="008E3FC7"/>
    <w:rsid w:val="008E6FF8"/>
    <w:rsid w:val="00901150"/>
    <w:rsid w:val="00901D75"/>
    <w:rsid w:val="00904C9A"/>
    <w:rsid w:val="00905859"/>
    <w:rsid w:val="00910770"/>
    <w:rsid w:val="00911754"/>
    <w:rsid w:val="00912B6A"/>
    <w:rsid w:val="00917528"/>
    <w:rsid w:val="00926EAF"/>
    <w:rsid w:val="00927E9A"/>
    <w:rsid w:val="00934BFB"/>
    <w:rsid w:val="009452BB"/>
    <w:rsid w:val="009465A5"/>
    <w:rsid w:val="009502CC"/>
    <w:rsid w:val="009505FF"/>
    <w:rsid w:val="00950DC7"/>
    <w:rsid w:val="00956350"/>
    <w:rsid w:val="009603DA"/>
    <w:rsid w:val="00967CDE"/>
    <w:rsid w:val="0097028F"/>
    <w:rsid w:val="0097467A"/>
    <w:rsid w:val="009824E6"/>
    <w:rsid w:val="00983B89"/>
    <w:rsid w:val="00983BA5"/>
    <w:rsid w:val="00984365"/>
    <w:rsid w:val="00987B97"/>
    <w:rsid w:val="009912EF"/>
    <w:rsid w:val="0099398F"/>
    <w:rsid w:val="00993D46"/>
    <w:rsid w:val="00994794"/>
    <w:rsid w:val="0099498B"/>
    <w:rsid w:val="009A0197"/>
    <w:rsid w:val="009A3D55"/>
    <w:rsid w:val="009A5580"/>
    <w:rsid w:val="009A6B63"/>
    <w:rsid w:val="009B0A75"/>
    <w:rsid w:val="009B0C0F"/>
    <w:rsid w:val="009B2937"/>
    <w:rsid w:val="009B2E84"/>
    <w:rsid w:val="009C4301"/>
    <w:rsid w:val="009C540F"/>
    <w:rsid w:val="009C549F"/>
    <w:rsid w:val="009C6E67"/>
    <w:rsid w:val="009C6F26"/>
    <w:rsid w:val="009D466A"/>
    <w:rsid w:val="009D57E6"/>
    <w:rsid w:val="009E19DB"/>
    <w:rsid w:val="009E34C0"/>
    <w:rsid w:val="009E570A"/>
    <w:rsid w:val="009E5D83"/>
    <w:rsid w:val="009E633A"/>
    <w:rsid w:val="009F0699"/>
    <w:rsid w:val="009F611F"/>
    <w:rsid w:val="00A055DD"/>
    <w:rsid w:val="00A07790"/>
    <w:rsid w:val="00A1202C"/>
    <w:rsid w:val="00A129CE"/>
    <w:rsid w:val="00A14A02"/>
    <w:rsid w:val="00A16A02"/>
    <w:rsid w:val="00A17356"/>
    <w:rsid w:val="00A178E5"/>
    <w:rsid w:val="00A22434"/>
    <w:rsid w:val="00A23C0B"/>
    <w:rsid w:val="00A250B2"/>
    <w:rsid w:val="00A262EF"/>
    <w:rsid w:val="00A32199"/>
    <w:rsid w:val="00A341EC"/>
    <w:rsid w:val="00A347A7"/>
    <w:rsid w:val="00A37654"/>
    <w:rsid w:val="00A42D35"/>
    <w:rsid w:val="00A43FFE"/>
    <w:rsid w:val="00A45A11"/>
    <w:rsid w:val="00A47D63"/>
    <w:rsid w:val="00A52608"/>
    <w:rsid w:val="00A5271F"/>
    <w:rsid w:val="00A546FF"/>
    <w:rsid w:val="00A5693B"/>
    <w:rsid w:val="00A6067C"/>
    <w:rsid w:val="00A62016"/>
    <w:rsid w:val="00A670B9"/>
    <w:rsid w:val="00A700E9"/>
    <w:rsid w:val="00A74589"/>
    <w:rsid w:val="00AA6892"/>
    <w:rsid w:val="00AA6C58"/>
    <w:rsid w:val="00AB4F21"/>
    <w:rsid w:val="00AB56C0"/>
    <w:rsid w:val="00AB6685"/>
    <w:rsid w:val="00AC48F8"/>
    <w:rsid w:val="00AD0D69"/>
    <w:rsid w:val="00AD2B9D"/>
    <w:rsid w:val="00AD386B"/>
    <w:rsid w:val="00AD5515"/>
    <w:rsid w:val="00AD5855"/>
    <w:rsid w:val="00AD64E1"/>
    <w:rsid w:val="00AE0C5D"/>
    <w:rsid w:val="00AE1EA7"/>
    <w:rsid w:val="00AE6AE3"/>
    <w:rsid w:val="00AF54D4"/>
    <w:rsid w:val="00AF7A28"/>
    <w:rsid w:val="00B00A6A"/>
    <w:rsid w:val="00B00FAB"/>
    <w:rsid w:val="00B010F8"/>
    <w:rsid w:val="00B03B30"/>
    <w:rsid w:val="00B03C23"/>
    <w:rsid w:val="00B048D0"/>
    <w:rsid w:val="00B074A3"/>
    <w:rsid w:val="00B12AEB"/>
    <w:rsid w:val="00B15314"/>
    <w:rsid w:val="00B15462"/>
    <w:rsid w:val="00B15538"/>
    <w:rsid w:val="00B155C4"/>
    <w:rsid w:val="00B163F3"/>
    <w:rsid w:val="00B23985"/>
    <w:rsid w:val="00B264DA"/>
    <w:rsid w:val="00B3006F"/>
    <w:rsid w:val="00B3127E"/>
    <w:rsid w:val="00B31C4E"/>
    <w:rsid w:val="00B32CB1"/>
    <w:rsid w:val="00B439ED"/>
    <w:rsid w:val="00B45594"/>
    <w:rsid w:val="00B4648F"/>
    <w:rsid w:val="00B46547"/>
    <w:rsid w:val="00B46B00"/>
    <w:rsid w:val="00B55336"/>
    <w:rsid w:val="00B56F26"/>
    <w:rsid w:val="00B63474"/>
    <w:rsid w:val="00B638C1"/>
    <w:rsid w:val="00B649B4"/>
    <w:rsid w:val="00B65115"/>
    <w:rsid w:val="00B660B2"/>
    <w:rsid w:val="00B6654F"/>
    <w:rsid w:val="00B7033C"/>
    <w:rsid w:val="00B70CA1"/>
    <w:rsid w:val="00B7239D"/>
    <w:rsid w:val="00B758CC"/>
    <w:rsid w:val="00B76BAE"/>
    <w:rsid w:val="00B8548D"/>
    <w:rsid w:val="00B857A1"/>
    <w:rsid w:val="00B85B77"/>
    <w:rsid w:val="00B913D2"/>
    <w:rsid w:val="00B9230E"/>
    <w:rsid w:val="00B92810"/>
    <w:rsid w:val="00BA0B13"/>
    <w:rsid w:val="00BA0D1F"/>
    <w:rsid w:val="00BA3598"/>
    <w:rsid w:val="00BA5F60"/>
    <w:rsid w:val="00BA7EC8"/>
    <w:rsid w:val="00BB0602"/>
    <w:rsid w:val="00BB1D5B"/>
    <w:rsid w:val="00BB4521"/>
    <w:rsid w:val="00BB520C"/>
    <w:rsid w:val="00BB63D7"/>
    <w:rsid w:val="00BB78FA"/>
    <w:rsid w:val="00BC4703"/>
    <w:rsid w:val="00BC5418"/>
    <w:rsid w:val="00BD4761"/>
    <w:rsid w:val="00BE38C9"/>
    <w:rsid w:val="00BE4724"/>
    <w:rsid w:val="00BF60F8"/>
    <w:rsid w:val="00C0093E"/>
    <w:rsid w:val="00C07D2F"/>
    <w:rsid w:val="00C12B7A"/>
    <w:rsid w:val="00C131AC"/>
    <w:rsid w:val="00C149D2"/>
    <w:rsid w:val="00C15E2D"/>
    <w:rsid w:val="00C1636C"/>
    <w:rsid w:val="00C16597"/>
    <w:rsid w:val="00C230A4"/>
    <w:rsid w:val="00C24E2C"/>
    <w:rsid w:val="00C31072"/>
    <w:rsid w:val="00C3199C"/>
    <w:rsid w:val="00C31A33"/>
    <w:rsid w:val="00C35111"/>
    <w:rsid w:val="00C37EDB"/>
    <w:rsid w:val="00C4628E"/>
    <w:rsid w:val="00C479CC"/>
    <w:rsid w:val="00C50F4D"/>
    <w:rsid w:val="00C5469B"/>
    <w:rsid w:val="00C54712"/>
    <w:rsid w:val="00C54D76"/>
    <w:rsid w:val="00C565C6"/>
    <w:rsid w:val="00C576DB"/>
    <w:rsid w:val="00C7048C"/>
    <w:rsid w:val="00C735EA"/>
    <w:rsid w:val="00C748F9"/>
    <w:rsid w:val="00C74EEB"/>
    <w:rsid w:val="00C803EC"/>
    <w:rsid w:val="00C81FD5"/>
    <w:rsid w:val="00C84AF8"/>
    <w:rsid w:val="00C851FE"/>
    <w:rsid w:val="00C85FC0"/>
    <w:rsid w:val="00C86026"/>
    <w:rsid w:val="00C86B9E"/>
    <w:rsid w:val="00C9180D"/>
    <w:rsid w:val="00C91854"/>
    <w:rsid w:val="00C93416"/>
    <w:rsid w:val="00C95294"/>
    <w:rsid w:val="00CA10E1"/>
    <w:rsid w:val="00CA22BB"/>
    <w:rsid w:val="00CA2A5B"/>
    <w:rsid w:val="00CA6156"/>
    <w:rsid w:val="00CB060D"/>
    <w:rsid w:val="00CB3E46"/>
    <w:rsid w:val="00CB5156"/>
    <w:rsid w:val="00CB590F"/>
    <w:rsid w:val="00CC0FD6"/>
    <w:rsid w:val="00CC27FF"/>
    <w:rsid w:val="00CD0163"/>
    <w:rsid w:val="00CD62C3"/>
    <w:rsid w:val="00CE1266"/>
    <w:rsid w:val="00CF13A9"/>
    <w:rsid w:val="00CF22D4"/>
    <w:rsid w:val="00CF2B48"/>
    <w:rsid w:val="00CF4C46"/>
    <w:rsid w:val="00CF5614"/>
    <w:rsid w:val="00CF6308"/>
    <w:rsid w:val="00D02C13"/>
    <w:rsid w:val="00D02D20"/>
    <w:rsid w:val="00D0330E"/>
    <w:rsid w:val="00D04B5C"/>
    <w:rsid w:val="00D10A9B"/>
    <w:rsid w:val="00D12657"/>
    <w:rsid w:val="00D133CC"/>
    <w:rsid w:val="00D15152"/>
    <w:rsid w:val="00D152B2"/>
    <w:rsid w:val="00D20EB5"/>
    <w:rsid w:val="00D21B06"/>
    <w:rsid w:val="00D22780"/>
    <w:rsid w:val="00D26302"/>
    <w:rsid w:val="00D3147B"/>
    <w:rsid w:val="00D32A85"/>
    <w:rsid w:val="00D33630"/>
    <w:rsid w:val="00D40B1D"/>
    <w:rsid w:val="00D44D2D"/>
    <w:rsid w:val="00D456E1"/>
    <w:rsid w:val="00D4618E"/>
    <w:rsid w:val="00D5532A"/>
    <w:rsid w:val="00D56E5A"/>
    <w:rsid w:val="00D622DF"/>
    <w:rsid w:val="00D6535F"/>
    <w:rsid w:val="00D709BC"/>
    <w:rsid w:val="00D7265C"/>
    <w:rsid w:val="00D82A44"/>
    <w:rsid w:val="00D84E83"/>
    <w:rsid w:val="00D86006"/>
    <w:rsid w:val="00D87FF5"/>
    <w:rsid w:val="00D91671"/>
    <w:rsid w:val="00D976C4"/>
    <w:rsid w:val="00DA055C"/>
    <w:rsid w:val="00DA0769"/>
    <w:rsid w:val="00DA5CE1"/>
    <w:rsid w:val="00DB0952"/>
    <w:rsid w:val="00DB2335"/>
    <w:rsid w:val="00DB7D96"/>
    <w:rsid w:val="00DC21E8"/>
    <w:rsid w:val="00DC409F"/>
    <w:rsid w:val="00DC49EF"/>
    <w:rsid w:val="00DC631B"/>
    <w:rsid w:val="00DC79AC"/>
    <w:rsid w:val="00DD715A"/>
    <w:rsid w:val="00DE0388"/>
    <w:rsid w:val="00DE3130"/>
    <w:rsid w:val="00DE5798"/>
    <w:rsid w:val="00DE624E"/>
    <w:rsid w:val="00DE7026"/>
    <w:rsid w:val="00DF44D9"/>
    <w:rsid w:val="00DF6238"/>
    <w:rsid w:val="00E00153"/>
    <w:rsid w:val="00E0096D"/>
    <w:rsid w:val="00E0411F"/>
    <w:rsid w:val="00E050D6"/>
    <w:rsid w:val="00E07D9B"/>
    <w:rsid w:val="00E136D1"/>
    <w:rsid w:val="00E1681C"/>
    <w:rsid w:val="00E17DD3"/>
    <w:rsid w:val="00E27BC2"/>
    <w:rsid w:val="00E42B3E"/>
    <w:rsid w:val="00E445A3"/>
    <w:rsid w:val="00E44D73"/>
    <w:rsid w:val="00E4521D"/>
    <w:rsid w:val="00E4764A"/>
    <w:rsid w:val="00E66258"/>
    <w:rsid w:val="00E66589"/>
    <w:rsid w:val="00E67A5D"/>
    <w:rsid w:val="00E72AE6"/>
    <w:rsid w:val="00E763BF"/>
    <w:rsid w:val="00E817D0"/>
    <w:rsid w:val="00E82EA6"/>
    <w:rsid w:val="00E90214"/>
    <w:rsid w:val="00E906FF"/>
    <w:rsid w:val="00E92642"/>
    <w:rsid w:val="00E93B4D"/>
    <w:rsid w:val="00E95E89"/>
    <w:rsid w:val="00EA2819"/>
    <w:rsid w:val="00EA6EB4"/>
    <w:rsid w:val="00EA7215"/>
    <w:rsid w:val="00EB0E3B"/>
    <w:rsid w:val="00EB1E26"/>
    <w:rsid w:val="00EB2AD5"/>
    <w:rsid w:val="00EB5A4D"/>
    <w:rsid w:val="00EC20ED"/>
    <w:rsid w:val="00EC4986"/>
    <w:rsid w:val="00ED06F0"/>
    <w:rsid w:val="00ED4D4D"/>
    <w:rsid w:val="00ED7486"/>
    <w:rsid w:val="00EE0539"/>
    <w:rsid w:val="00EE13FF"/>
    <w:rsid w:val="00EE44C4"/>
    <w:rsid w:val="00EE4519"/>
    <w:rsid w:val="00EE45B8"/>
    <w:rsid w:val="00EE734C"/>
    <w:rsid w:val="00EE7585"/>
    <w:rsid w:val="00EF0FF3"/>
    <w:rsid w:val="00EF11C0"/>
    <w:rsid w:val="00EF2E26"/>
    <w:rsid w:val="00EF4772"/>
    <w:rsid w:val="00EF59F5"/>
    <w:rsid w:val="00F00B9B"/>
    <w:rsid w:val="00F011D6"/>
    <w:rsid w:val="00F03E16"/>
    <w:rsid w:val="00F05B18"/>
    <w:rsid w:val="00F05EA8"/>
    <w:rsid w:val="00F0762A"/>
    <w:rsid w:val="00F10565"/>
    <w:rsid w:val="00F1457D"/>
    <w:rsid w:val="00F15211"/>
    <w:rsid w:val="00F174AB"/>
    <w:rsid w:val="00F178CF"/>
    <w:rsid w:val="00F22CC1"/>
    <w:rsid w:val="00F25971"/>
    <w:rsid w:val="00F27F2D"/>
    <w:rsid w:val="00F352AC"/>
    <w:rsid w:val="00F36564"/>
    <w:rsid w:val="00F36E17"/>
    <w:rsid w:val="00F41A7C"/>
    <w:rsid w:val="00F45578"/>
    <w:rsid w:val="00F45B38"/>
    <w:rsid w:val="00F507A0"/>
    <w:rsid w:val="00F521ED"/>
    <w:rsid w:val="00F52D94"/>
    <w:rsid w:val="00F559D8"/>
    <w:rsid w:val="00F578AD"/>
    <w:rsid w:val="00F60B0E"/>
    <w:rsid w:val="00F639D6"/>
    <w:rsid w:val="00F646EA"/>
    <w:rsid w:val="00F81358"/>
    <w:rsid w:val="00F82256"/>
    <w:rsid w:val="00F84BCA"/>
    <w:rsid w:val="00F8795E"/>
    <w:rsid w:val="00F90C8D"/>
    <w:rsid w:val="00F92BF3"/>
    <w:rsid w:val="00F92DB1"/>
    <w:rsid w:val="00F954F2"/>
    <w:rsid w:val="00F96B1F"/>
    <w:rsid w:val="00FA2180"/>
    <w:rsid w:val="00FB1DA0"/>
    <w:rsid w:val="00FB1EEB"/>
    <w:rsid w:val="00FB358B"/>
    <w:rsid w:val="00FC5377"/>
    <w:rsid w:val="00FD1C4A"/>
    <w:rsid w:val="00FD3D30"/>
    <w:rsid w:val="00FD6192"/>
    <w:rsid w:val="00FD7A8B"/>
    <w:rsid w:val="00FD7AF6"/>
    <w:rsid w:val="00FE5D2D"/>
    <w:rsid w:val="00FF05DC"/>
    <w:rsid w:val="00FF0CC7"/>
    <w:rsid w:val="00FF100C"/>
    <w:rsid w:val="00FF1DDD"/>
    <w:rsid w:val="00FF2ABC"/>
    <w:rsid w:val="00FF3496"/>
    <w:rsid w:val="00FF3843"/>
    <w:rsid w:val="00FF5A74"/>
    <w:rsid w:val="00FF5E23"/>
    <w:rsid w:val="00FF5F14"/>
    <w:rsid w:val="00FF666A"/>
    <w:rsid w:val="00FF66D7"/>
    <w:rsid w:val="00FF73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07A449"/>
  <w15:chartTrackingRefBased/>
  <w15:docId w15:val="{BA134E10-421E-3743-BFDC-EA7DC8966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6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26302"/>
    <w:pPr>
      <w:tabs>
        <w:tab w:val="center" w:pos="4513"/>
        <w:tab w:val="right" w:pos="9026"/>
      </w:tabs>
    </w:pPr>
  </w:style>
  <w:style w:type="character" w:customStyle="1" w:styleId="HeaderChar">
    <w:name w:val="Header Char"/>
    <w:link w:val="Header"/>
    <w:uiPriority w:val="99"/>
    <w:rsid w:val="00D26302"/>
    <w:rPr>
      <w:sz w:val="22"/>
      <w:szCs w:val="22"/>
      <w:lang w:eastAsia="en-US"/>
    </w:rPr>
  </w:style>
  <w:style w:type="paragraph" w:styleId="Footer">
    <w:name w:val="footer"/>
    <w:basedOn w:val="Normal"/>
    <w:link w:val="FooterChar"/>
    <w:uiPriority w:val="99"/>
    <w:unhideWhenUsed/>
    <w:rsid w:val="00D26302"/>
    <w:pPr>
      <w:tabs>
        <w:tab w:val="center" w:pos="4513"/>
        <w:tab w:val="right" w:pos="9026"/>
      </w:tabs>
    </w:pPr>
  </w:style>
  <w:style w:type="character" w:customStyle="1" w:styleId="FooterChar">
    <w:name w:val="Footer Char"/>
    <w:link w:val="Footer"/>
    <w:uiPriority w:val="99"/>
    <w:rsid w:val="00D26302"/>
    <w:rPr>
      <w:sz w:val="22"/>
      <w:szCs w:val="22"/>
      <w:lang w:eastAsia="en-US"/>
    </w:rPr>
  </w:style>
  <w:style w:type="paragraph" w:styleId="BalloonText">
    <w:name w:val="Balloon Text"/>
    <w:basedOn w:val="Normal"/>
    <w:link w:val="BalloonTextChar"/>
    <w:uiPriority w:val="99"/>
    <w:semiHidden/>
    <w:unhideWhenUsed/>
    <w:rsid w:val="00D2630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26302"/>
    <w:rPr>
      <w:rFonts w:ascii="Tahoma" w:hAnsi="Tahoma" w:cs="Tahoma"/>
      <w:sz w:val="16"/>
      <w:szCs w:val="16"/>
      <w:lang w:eastAsia="en-US"/>
    </w:rPr>
  </w:style>
  <w:style w:type="character" w:styleId="Hyperlink">
    <w:name w:val="Hyperlink"/>
    <w:uiPriority w:val="99"/>
    <w:unhideWhenUsed/>
    <w:rsid w:val="00822B6A"/>
    <w:rPr>
      <w:color w:val="0000FF"/>
      <w:u w:val="single"/>
    </w:rPr>
  </w:style>
  <w:style w:type="character" w:customStyle="1" w:styleId="legamendingtext">
    <w:name w:val="legamendingtext"/>
    <w:rsid w:val="00470339"/>
  </w:style>
  <w:style w:type="character" w:styleId="CommentReference">
    <w:name w:val="annotation reference"/>
    <w:uiPriority w:val="99"/>
    <w:semiHidden/>
    <w:unhideWhenUsed/>
    <w:rsid w:val="00D86006"/>
    <w:rPr>
      <w:sz w:val="16"/>
      <w:szCs w:val="16"/>
    </w:rPr>
  </w:style>
  <w:style w:type="paragraph" w:styleId="CommentText">
    <w:name w:val="annotation text"/>
    <w:basedOn w:val="Normal"/>
    <w:link w:val="CommentTextChar"/>
    <w:uiPriority w:val="99"/>
    <w:semiHidden/>
    <w:unhideWhenUsed/>
    <w:rsid w:val="00D86006"/>
    <w:rPr>
      <w:sz w:val="20"/>
      <w:szCs w:val="20"/>
    </w:rPr>
  </w:style>
  <w:style w:type="character" w:customStyle="1" w:styleId="CommentTextChar">
    <w:name w:val="Comment Text Char"/>
    <w:link w:val="CommentText"/>
    <w:uiPriority w:val="99"/>
    <w:semiHidden/>
    <w:rsid w:val="00D86006"/>
    <w:rPr>
      <w:lang w:eastAsia="en-US"/>
    </w:rPr>
  </w:style>
  <w:style w:type="paragraph" w:styleId="CommentSubject">
    <w:name w:val="annotation subject"/>
    <w:basedOn w:val="CommentText"/>
    <w:next w:val="CommentText"/>
    <w:link w:val="CommentSubjectChar"/>
    <w:uiPriority w:val="99"/>
    <w:semiHidden/>
    <w:unhideWhenUsed/>
    <w:rsid w:val="00D86006"/>
    <w:rPr>
      <w:b/>
      <w:bCs/>
    </w:rPr>
  </w:style>
  <w:style w:type="character" w:customStyle="1" w:styleId="CommentSubjectChar">
    <w:name w:val="Comment Subject Char"/>
    <w:link w:val="CommentSubject"/>
    <w:uiPriority w:val="99"/>
    <w:semiHidden/>
    <w:rsid w:val="00D86006"/>
    <w:rPr>
      <w:b/>
      <w:bCs/>
      <w:lang w:eastAsia="en-US"/>
    </w:rPr>
  </w:style>
  <w:style w:type="paragraph" w:styleId="Revision">
    <w:name w:val="Revision"/>
    <w:hidden/>
    <w:uiPriority w:val="99"/>
    <w:semiHidden/>
    <w:rsid w:val="002F7188"/>
    <w:rPr>
      <w:sz w:val="22"/>
      <w:szCs w:val="22"/>
      <w:lang w:eastAsia="en-US"/>
    </w:rPr>
  </w:style>
  <w:style w:type="paragraph" w:styleId="ListParagraph">
    <w:name w:val="List Paragraph"/>
    <w:basedOn w:val="Normal"/>
    <w:uiPriority w:val="34"/>
    <w:qFormat/>
    <w:rsid w:val="008C48D8"/>
    <w:pPr>
      <w:ind w:left="720"/>
    </w:pPr>
  </w:style>
  <w:style w:type="paragraph" w:styleId="NormalWeb">
    <w:name w:val="Normal (Web)"/>
    <w:basedOn w:val="Normal"/>
    <w:uiPriority w:val="99"/>
    <w:semiHidden/>
    <w:unhideWhenUsed/>
    <w:rsid w:val="002C7E39"/>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0A5839"/>
    <w:rPr>
      <w:color w:val="605E5C"/>
      <w:shd w:val="clear" w:color="auto" w:fill="E1DFDD"/>
    </w:rPr>
  </w:style>
  <w:style w:type="character" w:styleId="FollowedHyperlink">
    <w:name w:val="FollowedHyperlink"/>
    <w:basedOn w:val="DefaultParagraphFont"/>
    <w:uiPriority w:val="99"/>
    <w:semiHidden/>
    <w:unhideWhenUsed/>
    <w:rsid w:val="007B2F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54954">
      <w:bodyDiv w:val="1"/>
      <w:marLeft w:val="0"/>
      <w:marRight w:val="0"/>
      <w:marTop w:val="0"/>
      <w:marBottom w:val="0"/>
      <w:divBdr>
        <w:top w:val="none" w:sz="0" w:space="0" w:color="auto"/>
        <w:left w:val="none" w:sz="0" w:space="0" w:color="auto"/>
        <w:bottom w:val="none" w:sz="0" w:space="0" w:color="auto"/>
        <w:right w:val="none" w:sz="0" w:space="0" w:color="auto"/>
      </w:divBdr>
    </w:div>
    <w:div w:id="583882746">
      <w:bodyDiv w:val="1"/>
      <w:marLeft w:val="0"/>
      <w:marRight w:val="0"/>
      <w:marTop w:val="0"/>
      <w:marBottom w:val="0"/>
      <w:divBdr>
        <w:top w:val="none" w:sz="0" w:space="0" w:color="auto"/>
        <w:left w:val="none" w:sz="0" w:space="0" w:color="auto"/>
        <w:bottom w:val="none" w:sz="0" w:space="0" w:color="auto"/>
        <w:right w:val="none" w:sz="0" w:space="0" w:color="auto"/>
      </w:divBdr>
      <w:divsChild>
        <w:div w:id="583146238">
          <w:marLeft w:val="0"/>
          <w:marRight w:val="0"/>
          <w:marTop w:val="0"/>
          <w:marBottom w:val="0"/>
          <w:divBdr>
            <w:top w:val="none" w:sz="0" w:space="0" w:color="auto"/>
            <w:left w:val="none" w:sz="0" w:space="0" w:color="auto"/>
            <w:bottom w:val="none" w:sz="0" w:space="0" w:color="auto"/>
            <w:right w:val="none" w:sz="0" w:space="0" w:color="auto"/>
          </w:divBdr>
          <w:divsChild>
            <w:div w:id="1830829955">
              <w:marLeft w:val="0"/>
              <w:marRight w:val="0"/>
              <w:marTop w:val="0"/>
              <w:marBottom w:val="0"/>
              <w:divBdr>
                <w:top w:val="none" w:sz="0" w:space="0" w:color="auto"/>
                <w:left w:val="none" w:sz="0" w:space="0" w:color="auto"/>
                <w:bottom w:val="none" w:sz="0" w:space="0" w:color="auto"/>
                <w:right w:val="none" w:sz="0" w:space="0" w:color="auto"/>
              </w:divBdr>
              <w:divsChild>
                <w:div w:id="1185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588416">
      <w:bodyDiv w:val="1"/>
      <w:marLeft w:val="0"/>
      <w:marRight w:val="0"/>
      <w:marTop w:val="0"/>
      <w:marBottom w:val="0"/>
      <w:divBdr>
        <w:top w:val="none" w:sz="0" w:space="0" w:color="auto"/>
        <w:left w:val="none" w:sz="0" w:space="0" w:color="auto"/>
        <w:bottom w:val="none" w:sz="0" w:space="0" w:color="auto"/>
        <w:right w:val="none" w:sz="0" w:space="0" w:color="auto"/>
      </w:divBdr>
    </w:div>
    <w:div w:id="1536845879">
      <w:bodyDiv w:val="1"/>
      <w:marLeft w:val="0"/>
      <w:marRight w:val="0"/>
      <w:marTop w:val="0"/>
      <w:marBottom w:val="0"/>
      <w:divBdr>
        <w:top w:val="none" w:sz="0" w:space="0" w:color="auto"/>
        <w:left w:val="none" w:sz="0" w:space="0" w:color="auto"/>
        <w:bottom w:val="none" w:sz="0" w:space="0" w:color="auto"/>
        <w:right w:val="none" w:sz="0" w:space="0" w:color="auto"/>
      </w:divBdr>
    </w:div>
    <w:div w:id="1544512249">
      <w:bodyDiv w:val="1"/>
      <w:marLeft w:val="0"/>
      <w:marRight w:val="0"/>
      <w:marTop w:val="0"/>
      <w:marBottom w:val="0"/>
      <w:divBdr>
        <w:top w:val="none" w:sz="0" w:space="0" w:color="auto"/>
        <w:left w:val="none" w:sz="0" w:space="0" w:color="auto"/>
        <w:bottom w:val="none" w:sz="0" w:space="0" w:color="auto"/>
        <w:right w:val="none" w:sz="0" w:space="0" w:color="auto"/>
      </w:divBdr>
    </w:div>
    <w:div w:id="195462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hodri.guest@gwent.pnn.police.uk"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9B6236660E5E448BBCE4CCB54BA9F9" ma:contentTypeVersion="10" ma:contentTypeDescription="Create a new document." ma:contentTypeScope="" ma:versionID="4fcf4b1a0a43e71920aa61425c00574f">
  <xsd:schema xmlns:xsd="http://www.w3.org/2001/XMLSchema" xmlns:xs="http://www.w3.org/2001/XMLSchema" xmlns:p="http://schemas.microsoft.com/office/2006/metadata/properties" xmlns:ns3="9afd28a5-efe1-40fe-9ee1-0cab68d7624c" targetNamespace="http://schemas.microsoft.com/office/2006/metadata/properties" ma:root="true" ma:fieldsID="41a06a4f97406f4ee729fbc957542943" ns3:_="">
    <xsd:import namespace="9afd28a5-efe1-40fe-9ee1-0cab68d7624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fd28a5-efe1-40fe-9ee1-0cab68d762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BFCFF-CB36-4618-A270-9C748DBA48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fd28a5-efe1-40fe-9ee1-0cab68d76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3B6246-9B4A-45DA-BA27-4A13DBC1FEE1}">
  <ds:schemaRefs>
    <ds:schemaRef ds:uri="http://schemas.microsoft.com/sharepoint/v3/contenttype/forms"/>
  </ds:schemaRefs>
</ds:datastoreItem>
</file>

<file path=customXml/itemProps3.xml><?xml version="1.0" encoding="utf-8"?>
<ds:datastoreItem xmlns:ds="http://schemas.openxmlformats.org/officeDocument/2006/customXml" ds:itemID="{34CB86F3-ED17-4821-B54C-A84611F2D2B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E6E81F2-989A-44FB-8964-E8BA23C90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Pages>
  <Words>2474</Words>
  <Characters>14108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Administrator</Company>
  <LinksUpToDate>false</LinksUpToDate>
  <CharactersWithSpaces>16549</CharactersWithSpaces>
  <SharedDoc>false</SharedDoc>
  <HLinks>
    <vt:vector size="6" baseType="variant">
      <vt:variant>
        <vt:i4>262240</vt:i4>
      </vt:variant>
      <vt:variant>
        <vt:i4>0</vt:i4>
      </vt:variant>
      <vt:variant>
        <vt:i4>0</vt:i4>
      </vt:variant>
      <vt:variant>
        <vt:i4>5</vt:i4>
      </vt:variant>
      <vt:variant>
        <vt:lpwstr>mailto:rhodri.guest@gwent.pnn.police.uk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400280</dc:creator>
  <cp:keywords/>
  <cp:lastModifiedBy>Latham, Christopher</cp:lastModifiedBy>
  <cp:revision>6</cp:revision>
  <cp:lastPrinted>2016-11-11T08:27:00Z</cp:lastPrinted>
  <dcterms:created xsi:type="dcterms:W3CDTF">2021-02-12T12:22:00Z</dcterms:created>
  <dcterms:modified xsi:type="dcterms:W3CDTF">2021-02-12T12:48:00Z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0f806396-0a68-454e-924f-4939594e8ede</vt:lpwstr>
  </property>
  <property fmtid="{D5CDD505-2E9C-101B-9397-08002B2CF9AE}" pid="3" name="heddluIL">
    <vt:lpwstr>NOT PROTECTIVELY MARKED</vt:lpwstr>
  </property>
  <property fmtid="{D5CDD505-2E9C-101B-9397-08002B2CF9AE}" pid="4" name="heddluVNV">
    <vt:lpwstr>No Visual Mark</vt:lpwstr>
  </property>
  <property fmtid="{D5CDD505-2E9C-101B-9397-08002B2CF9AE}" pid="5" name="Protective Marking Classification">
    <vt:lpwstr>OFFICIAL - NO MARKING</vt:lpwstr>
  </property>
  <property fmtid="{D5CDD505-2E9C-101B-9397-08002B2CF9AE}" pid="6" name="Additional Descriptor">
    <vt:lpwstr/>
  </property>
  <property fmtid="{D5CDD505-2E9C-101B-9397-08002B2CF9AE}" pid="7" name="Impact Level">
    <vt:i4>0</vt:i4>
  </property>
  <property fmtid="{D5CDD505-2E9C-101B-9397-08002B2CF9AE}" pid="8" name="MSIP_Label_f2acd28b-79a3-4a0f-b0ff-4b75658b1549_Enabled">
    <vt:lpwstr>True</vt:lpwstr>
  </property>
  <property fmtid="{D5CDD505-2E9C-101B-9397-08002B2CF9AE}" pid="9" name="MSIP_Label_f2acd28b-79a3-4a0f-b0ff-4b75658b1549_SiteId">
    <vt:lpwstr>e46c8472-ef5d-4b63-bc74-4a60db42c371</vt:lpwstr>
  </property>
  <property fmtid="{D5CDD505-2E9C-101B-9397-08002B2CF9AE}" pid="10" name="MSIP_Label_f2acd28b-79a3-4a0f-b0ff-4b75658b1549_Owner">
    <vt:lpwstr>Rhodri.Guest@gwent.police.uk</vt:lpwstr>
  </property>
  <property fmtid="{D5CDD505-2E9C-101B-9397-08002B2CF9AE}" pid="11" name="MSIP_Label_f2acd28b-79a3-4a0f-b0ff-4b75658b1549_SetDate">
    <vt:lpwstr>2021-01-11T15:47:13.1483285Z</vt:lpwstr>
  </property>
  <property fmtid="{D5CDD505-2E9C-101B-9397-08002B2CF9AE}" pid="12" name="MSIP_Label_f2acd28b-79a3-4a0f-b0ff-4b75658b1549_Name">
    <vt:lpwstr>OFFICIAL</vt:lpwstr>
  </property>
  <property fmtid="{D5CDD505-2E9C-101B-9397-08002B2CF9AE}" pid="13" name="MSIP_Label_f2acd28b-79a3-4a0f-b0ff-4b75658b1549_Application">
    <vt:lpwstr>Microsoft Azure Information Protection</vt:lpwstr>
  </property>
  <property fmtid="{D5CDD505-2E9C-101B-9397-08002B2CF9AE}" pid="14" name="MSIP_Label_f2acd28b-79a3-4a0f-b0ff-4b75658b1549_ActionId">
    <vt:lpwstr>33b17f7b-6d2b-4cb5-ba3c-78ccf3350352</vt:lpwstr>
  </property>
  <property fmtid="{D5CDD505-2E9C-101B-9397-08002B2CF9AE}" pid="15" name="MSIP_Label_f2acd28b-79a3-4a0f-b0ff-4b75658b1549_Extended_MSFT_Method">
    <vt:lpwstr>Automatic</vt:lpwstr>
  </property>
  <property fmtid="{D5CDD505-2E9C-101B-9397-08002B2CF9AE}" pid="16" name="Sensitivity">
    <vt:lpwstr>OFFICIAL</vt:lpwstr>
  </property>
  <property fmtid="{D5CDD505-2E9C-101B-9397-08002B2CF9AE}" pid="17" name="ContentTypeId">
    <vt:lpwstr>0x010100F99B6236660E5E448BBCE4CCB54BA9F9</vt:lpwstr>
  </property>
</Properties>
</file>