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4D87" w14:textId="02CBA2A9" w:rsidR="00BB48BF" w:rsidRDefault="008676DB" w:rsidP="00925144">
      <w:r>
        <w:tab/>
        <w:t>`</w:t>
      </w:r>
    </w:p>
    <w:p w14:paraId="6624E618" w14:textId="77777777" w:rsidR="00141819" w:rsidRDefault="00141819" w:rsidP="00925144"/>
    <w:p w14:paraId="309C0D72" w14:textId="77777777" w:rsidR="00141819" w:rsidRPr="00925144" w:rsidRDefault="00141819" w:rsidP="00925144"/>
    <w:p w14:paraId="6DBCA960" w14:textId="77777777" w:rsidR="006C016A" w:rsidRPr="002C4321" w:rsidRDefault="006C016A"/>
    <w:p w14:paraId="79BAB558" w14:textId="77777777" w:rsidR="006C016A" w:rsidRPr="002C4321" w:rsidRDefault="006C016A"/>
    <w:p w14:paraId="0ACBD959" w14:textId="77777777" w:rsidR="006C016A" w:rsidRPr="002C4321" w:rsidRDefault="006C016A"/>
    <w:p w14:paraId="495DDFDB" w14:textId="77777777" w:rsidR="006C016A" w:rsidRPr="002C4321" w:rsidRDefault="006C016A"/>
    <w:p w14:paraId="3161BB10" w14:textId="77777777" w:rsidR="00557F5A" w:rsidRPr="002C4321" w:rsidRDefault="00557F5A">
      <w:pPr>
        <w:rPr>
          <w:rFonts w:ascii="Verdana" w:hAnsi="Verdana"/>
          <w:sz w:val="22"/>
          <w:szCs w:val="22"/>
        </w:rPr>
      </w:pPr>
    </w:p>
    <w:p w14:paraId="0D521AE0" w14:textId="77777777" w:rsidR="00557F5A" w:rsidRPr="002C4321" w:rsidRDefault="00557F5A">
      <w:pPr>
        <w:rPr>
          <w:rFonts w:ascii="Verdana" w:hAnsi="Verdana"/>
          <w:sz w:val="22"/>
          <w:szCs w:val="22"/>
        </w:rPr>
      </w:pPr>
    </w:p>
    <w:p w14:paraId="21DDB07C" w14:textId="77777777" w:rsidR="00557F5A" w:rsidRPr="002C4321" w:rsidRDefault="00557F5A">
      <w:pPr>
        <w:rPr>
          <w:rFonts w:ascii="Verdana" w:hAnsi="Verdana"/>
          <w:sz w:val="22"/>
          <w:szCs w:val="22"/>
        </w:rPr>
      </w:pPr>
    </w:p>
    <w:p w14:paraId="50C845DC" w14:textId="77777777" w:rsidR="00557F5A" w:rsidRPr="002C4321" w:rsidRDefault="00557F5A">
      <w:pPr>
        <w:rPr>
          <w:rFonts w:ascii="Verdana" w:hAnsi="Verdana"/>
          <w:sz w:val="22"/>
          <w:szCs w:val="22"/>
        </w:rPr>
      </w:pPr>
    </w:p>
    <w:p w14:paraId="2E2CE755" w14:textId="77777777" w:rsidR="00557F5A" w:rsidRPr="002C4321" w:rsidRDefault="00557F5A">
      <w:pPr>
        <w:rPr>
          <w:rFonts w:ascii="Verdana" w:hAnsi="Verdana"/>
          <w:sz w:val="22"/>
          <w:szCs w:val="22"/>
        </w:rPr>
      </w:pPr>
    </w:p>
    <w:p w14:paraId="0BB37CA0" w14:textId="77777777" w:rsidR="006C016A" w:rsidRPr="002C4321" w:rsidRDefault="006C016A">
      <w:pPr>
        <w:rPr>
          <w:rFonts w:ascii="Verdana" w:hAnsi="Verdana"/>
          <w:sz w:val="22"/>
          <w:szCs w:val="22"/>
        </w:rPr>
      </w:pPr>
    </w:p>
    <w:p w14:paraId="7FC0CA4E" w14:textId="77777777" w:rsidR="00921182" w:rsidRPr="007C7767" w:rsidRDefault="001270DD">
      <w:pPr>
        <w:jc w:val="center"/>
        <w:rPr>
          <w:rFonts w:ascii="Calibri" w:hAnsi="Calibri"/>
          <w:b/>
          <w:i/>
          <w:sz w:val="48"/>
          <w:szCs w:val="48"/>
        </w:rPr>
      </w:pPr>
      <w:r w:rsidRPr="007C7767">
        <w:rPr>
          <w:rFonts w:ascii="Calibri" w:hAnsi="Calibri"/>
          <w:b/>
          <w:bCs/>
          <w:i/>
          <w:iCs/>
          <w:sz w:val="48"/>
          <w:szCs w:val="48"/>
          <w:lang w:val="cy-GB"/>
        </w:rPr>
        <w:t>COMISIYNYDD YR HEDDLU A THROSEDD</w:t>
      </w:r>
    </w:p>
    <w:p w14:paraId="221E1DC8" w14:textId="77777777" w:rsidR="00921182" w:rsidRDefault="001270DD">
      <w:pPr>
        <w:jc w:val="center"/>
        <w:rPr>
          <w:rFonts w:ascii="Calibri" w:hAnsi="Calibri"/>
          <w:b/>
          <w:i/>
          <w:sz w:val="48"/>
          <w:szCs w:val="48"/>
        </w:rPr>
      </w:pPr>
      <w:r w:rsidRPr="007C7767">
        <w:rPr>
          <w:rFonts w:ascii="Calibri" w:hAnsi="Calibri"/>
          <w:b/>
          <w:bCs/>
          <w:i/>
          <w:iCs/>
          <w:sz w:val="48"/>
          <w:szCs w:val="48"/>
          <w:lang w:val="cy-GB"/>
        </w:rPr>
        <w:t>GWENT</w:t>
      </w:r>
    </w:p>
    <w:p w14:paraId="7869367A" w14:textId="77777777" w:rsidR="006A63BD" w:rsidRDefault="006A63BD">
      <w:pPr>
        <w:jc w:val="center"/>
        <w:rPr>
          <w:rFonts w:ascii="Calibri" w:hAnsi="Calibri"/>
          <w:b/>
          <w:i/>
          <w:sz w:val="48"/>
          <w:szCs w:val="48"/>
        </w:rPr>
      </w:pPr>
    </w:p>
    <w:p w14:paraId="775BE8B1" w14:textId="77777777" w:rsidR="006A63BD" w:rsidRPr="007C7767" w:rsidRDefault="001270DD">
      <w:pPr>
        <w:jc w:val="center"/>
        <w:rPr>
          <w:rFonts w:ascii="Calibri" w:hAnsi="Calibri"/>
          <w:b/>
          <w:i/>
          <w:sz w:val="48"/>
          <w:szCs w:val="48"/>
        </w:rPr>
      </w:pPr>
      <w:r>
        <w:rPr>
          <w:rFonts w:ascii="Calibri" w:hAnsi="Calibri"/>
          <w:b/>
          <w:bCs/>
          <w:i/>
          <w:iCs/>
          <w:sz w:val="48"/>
          <w:szCs w:val="48"/>
          <w:lang w:val="cy-GB"/>
        </w:rPr>
        <w:t>PRIF GWNSTABL HEDDLU GWENT</w:t>
      </w:r>
    </w:p>
    <w:p w14:paraId="1BFAD09B" w14:textId="77777777" w:rsidR="00FC5C35" w:rsidRPr="007C7767" w:rsidRDefault="00FC5C35">
      <w:pPr>
        <w:jc w:val="center"/>
        <w:rPr>
          <w:rFonts w:ascii="Calibri" w:hAnsi="Calibri"/>
          <w:b/>
          <w:i/>
          <w:sz w:val="40"/>
          <w:szCs w:val="40"/>
        </w:rPr>
      </w:pPr>
    </w:p>
    <w:p w14:paraId="002178FE" w14:textId="77777777" w:rsidR="00E86415" w:rsidRPr="007C7767" w:rsidRDefault="00E86415">
      <w:pPr>
        <w:jc w:val="center"/>
        <w:rPr>
          <w:rFonts w:ascii="Calibri" w:hAnsi="Calibri"/>
          <w:b/>
          <w:i/>
          <w:sz w:val="40"/>
          <w:szCs w:val="40"/>
        </w:rPr>
      </w:pPr>
    </w:p>
    <w:p w14:paraId="1F2B61F8" w14:textId="77777777" w:rsidR="00E86415" w:rsidRPr="007C7767" w:rsidRDefault="00E86415">
      <w:pPr>
        <w:jc w:val="center"/>
        <w:rPr>
          <w:rFonts w:ascii="Calibri" w:hAnsi="Calibri"/>
          <w:b/>
          <w:i/>
          <w:sz w:val="40"/>
          <w:szCs w:val="40"/>
        </w:rPr>
      </w:pPr>
    </w:p>
    <w:p w14:paraId="5E5A3BB0" w14:textId="77777777" w:rsidR="00E86415" w:rsidRPr="007C7767" w:rsidRDefault="00E86415">
      <w:pPr>
        <w:jc w:val="center"/>
        <w:rPr>
          <w:rFonts w:ascii="Calibri" w:hAnsi="Calibri"/>
          <w:b/>
          <w:i/>
          <w:sz w:val="40"/>
          <w:szCs w:val="40"/>
        </w:rPr>
      </w:pPr>
    </w:p>
    <w:p w14:paraId="46B0B9EF" w14:textId="77777777" w:rsidR="0004202B" w:rsidRDefault="0004202B">
      <w:pPr>
        <w:jc w:val="center"/>
        <w:rPr>
          <w:rFonts w:ascii="Calibri" w:hAnsi="Calibri"/>
          <w:b/>
          <w:i/>
          <w:sz w:val="52"/>
          <w:szCs w:val="52"/>
        </w:rPr>
      </w:pPr>
    </w:p>
    <w:p w14:paraId="04D9EE5A" w14:textId="77777777" w:rsidR="006C016A" w:rsidRDefault="001270DD">
      <w:pPr>
        <w:jc w:val="center"/>
        <w:rPr>
          <w:rFonts w:ascii="Calibri" w:hAnsi="Calibri"/>
          <w:b/>
          <w:i/>
          <w:sz w:val="52"/>
          <w:szCs w:val="52"/>
        </w:rPr>
      </w:pPr>
      <w:r w:rsidRPr="0004202B">
        <w:rPr>
          <w:rFonts w:ascii="Calibri" w:hAnsi="Calibri"/>
          <w:b/>
          <w:bCs/>
          <w:i/>
          <w:iCs/>
          <w:sz w:val="52"/>
          <w:szCs w:val="52"/>
          <w:lang w:val="cy-GB"/>
        </w:rPr>
        <w:t>LLAWLYFR LLYWODRAETHU CORFFORAETHOL</w:t>
      </w:r>
    </w:p>
    <w:p w14:paraId="3799B515" w14:textId="6A889342" w:rsidR="005B574C" w:rsidRPr="005B574C" w:rsidRDefault="001270DD">
      <w:pPr>
        <w:jc w:val="center"/>
        <w:rPr>
          <w:rFonts w:ascii="Calibri" w:hAnsi="Calibri"/>
          <w:bCs/>
          <w:i/>
          <w:sz w:val="36"/>
          <w:szCs w:val="36"/>
        </w:rPr>
      </w:pPr>
      <w:r w:rsidRPr="005B574C">
        <w:rPr>
          <w:rFonts w:ascii="Calibri" w:hAnsi="Calibri"/>
          <w:bCs/>
          <w:i/>
          <w:iCs/>
          <w:sz w:val="36"/>
          <w:szCs w:val="36"/>
          <w:lang w:val="cy-GB"/>
        </w:rPr>
        <w:t xml:space="preserve">(Mae'r ddogfen yma ar gael yn </w:t>
      </w:r>
      <w:r w:rsidR="002658FF">
        <w:rPr>
          <w:rFonts w:ascii="Calibri" w:hAnsi="Calibri"/>
          <w:bCs/>
          <w:i/>
          <w:iCs/>
          <w:sz w:val="36"/>
          <w:szCs w:val="36"/>
          <w:lang w:val="cy-GB"/>
        </w:rPr>
        <w:t>Saesneg</w:t>
      </w:r>
      <w:r w:rsidRPr="005B574C">
        <w:rPr>
          <w:rFonts w:ascii="Calibri" w:hAnsi="Calibri"/>
          <w:bCs/>
          <w:i/>
          <w:iCs/>
          <w:sz w:val="36"/>
          <w:szCs w:val="36"/>
          <w:lang w:val="cy-GB"/>
        </w:rPr>
        <w:t>)</w:t>
      </w:r>
    </w:p>
    <w:p w14:paraId="1EC4BDEC" w14:textId="77777777" w:rsidR="006C016A" w:rsidRPr="007C7767" w:rsidRDefault="006C016A">
      <w:pPr>
        <w:jc w:val="center"/>
        <w:rPr>
          <w:rFonts w:ascii="Calibri" w:hAnsi="Calibri"/>
          <w:b/>
          <w:i/>
          <w:sz w:val="40"/>
          <w:szCs w:val="40"/>
        </w:rPr>
      </w:pPr>
    </w:p>
    <w:p w14:paraId="7CB6D1A9" w14:textId="77777777" w:rsidR="006C016A" w:rsidRPr="007C7767" w:rsidRDefault="006C016A">
      <w:pPr>
        <w:rPr>
          <w:rFonts w:ascii="Calibri" w:hAnsi="Calibri"/>
          <w:sz w:val="22"/>
          <w:szCs w:val="22"/>
        </w:rPr>
      </w:pPr>
    </w:p>
    <w:p w14:paraId="0C9632D0" w14:textId="77777777" w:rsidR="006C016A" w:rsidRPr="007C7767" w:rsidRDefault="006C016A">
      <w:pPr>
        <w:jc w:val="center"/>
        <w:rPr>
          <w:rFonts w:ascii="Calibri" w:hAnsi="Calibri"/>
          <w:b/>
          <w:sz w:val="22"/>
          <w:szCs w:val="22"/>
        </w:rPr>
      </w:pPr>
    </w:p>
    <w:p w14:paraId="7928171F" w14:textId="77777777" w:rsidR="00FC4BDF" w:rsidRPr="00FE57C0" w:rsidRDefault="001270DD" w:rsidP="00FC4BDF">
      <w:pPr>
        <w:rPr>
          <w:rFonts w:asciiTheme="minorHAnsi" w:hAnsiTheme="minorHAnsi"/>
          <w:b/>
          <w:sz w:val="22"/>
          <w:szCs w:val="22"/>
        </w:rPr>
      </w:pPr>
      <w:r w:rsidRPr="007C7767">
        <w:rPr>
          <w:rFonts w:ascii="Calibri" w:hAnsi="Calibri"/>
          <w:sz w:val="22"/>
          <w:szCs w:val="22"/>
          <w:lang w:val="cy-GB"/>
        </w:rPr>
        <w:br w:type="page"/>
      </w:r>
      <w:r w:rsidRPr="00FE57C0">
        <w:rPr>
          <w:rFonts w:ascii="Calibri" w:hAnsi="Calibri"/>
          <w:b/>
          <w:bCs/>
          <w:sz w:val="28"/>
          <w:szCs w:val="22"/>
          <w:lang w:val="cy-GB"/>
        </w:rPr>
        <w:lastRenderedPageBreak/>
        <w:t>CYNNWYS:</w:t>
      </w:r>
    </w:p>
    <w:p w14:paraId="120BFDFF" w14:textId="77777777" w:rsidR="00FC4BDF" w:rsidRDefault="00FC4BDF" w:rsidP="00FC4BDF">
      <w:pPr>
        <w:rPr>
          <w:rFonts w:asciiTheme="minorHAnsi" w:hAnsiTheme="minorHAnsi"/>
          <w:b/>
          <w:sz w:val="22"/>
          <w:szCs w:val="22"/>
        </w:rPr>
      </w:pPr>
    </w:p>
    <w:p w14:paraId="711BCB51" w14:textId="31E3A28F" w:rsidR="00FC4BDF" w:rsidRPr="00FE57C0" w:rsidRDefault="001270DD" w:rsidP="00FC4BDF">
      <w:pPr>
        <w:spacing w:after="120"/>
        <w:rPr>
          <w:rFonts w:asciiTheme="minorHAnsi" w:hAnsiTheme="minorHAnsi"/>
          <w:b/>
          <w:sz w:val="22"/>
          <w:szCs w:val="22"/>
        </w:rPr>
      </w:pPr>
      <w:r w:rsidRPr="00FE57C0">
        <w:rPr>
          <w:rFonts w:ascii="Calibri" w:hAnsi="Calibri"/>
          <w:b/>
          <w:bCs/>
          <w:szCs w:val="22"/>
          <w:u w:val="single"/>
          <w:lang w:val="cy-GB"/>
        </w:rPr>
        <w:t>Cyflwyniad</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sz w:val="22"/>
          <w:szCs w:val="22"/>
          <w:lang w:val="cy-GB"/>
        </w:rPr>
        <w:t>7</w:t>
      </w:r>
    </w:p>
    <w:p w14:paraId="5253DEA8" w14:textId="77777777" w:rsidR="00FC4BDF" w:rsidRDefault="00FC4BDF" w:rsidP="00FC4BDF">
      <w:pPr>
        <w:spacing w:after="120"/>
        <w:rPr>
          <w:rFonts w:asciiTheme="minorHAnsi" w:hAnsiTheme="minorHAnsi"/>
          <w:b/>
          <w:sz w:val="22"/>
          <w:szCs w:val="22"/>
          <w:u w:val="single"/>
        </w:rPr>
      </w:pPr>
    </w:p>
    <w:p w14:paraId="7691B329" w14:textId="5AF714C3" w:rsidR="00FC4BDF" w:rsidRPr="00FE57C0" w:rsidRDefault="001270DD" w:rsidP="00FC4BDF">
      <w:pPr>
        <w:spacing w:after="120"/>
        <w:ind w:left="1418" w:hanging="1418"/>
        <w:rPr>
          <w:rFonts w:asciiTheme="minorHAnsi" w:hAnsiTheme="minorHAnsi"/>
          <w:b/>
          <w:sz w:val="22"/>
          <w:szCs w:val="22"/>
        </w:rPr>
      </w:pPr>
      <w:r w:rsidRPr="00FE57C0">
        <w:rPr>
          <w:rFonts w:ascii="Calibri" w:hAnsi="Calibri"/>
          <w:b/>
          <w:bCs/>
          <w:szCs w:val="22"/>
          <w:u w:val="single"/>
          <w:lang w:val="cy-GB"/>
        </w:rPr>
        <w:t>Rhan 1</w:t>
      </w:r>
      <w:r w:rsidRPr="00FE57C0">
        <w:rPr>
          <w:rFonts w:ascii="Calibri" w:hAnsi="Calibri"/>
          <w:b/>
          <w:bCs/>
          <w:szCs w:val="22"/>
          <w:lang w:val="cy-GB"/>
        </w:rPr>
        <w:t xml:space="preserve">               </w:t>
      </w:r>
      <w:r w:rsidRPr="00FE57C0">
        <w:rPr>
          <w:rFonts w:ascii="Calibri" w:hAnsi="Calibri"/>
          <w:b/>
          <w:bCs/>
          <w:szCs w:val="22"/>
          <w:u w:val="single"/>
          <w:lang w:val="cy-GB"/>
        </w:rPr>
        <w:t>Diffiniadau</w:t>
      </w:r>
      <w:r w:rsidRPr="00FE57C0">
        <w:rPr>
          <w:rFonts w:ascii="Calibri" w:hAnsi="Calibri"/>
          <w:b/>
          <w:bCs/>
          <w:szCs w:val="22"/>
          <w:lang w:val="cy-GB"/>
        </w:rPr>
        <w:t xml:space="preserve"> </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sz w:val="22"/>
          <w:szCs w:val="22"/>
          <w:lang w:val="cy-GB"/>
        </w:rPr>
        <w:t>8</w:t>
      </w:r>
    </w:p>
    <w:p w14:paraId="4E932DD2" w14:textId="77777777" w:rsidR="00FC4BDF" w:rsidRDefault="00FC4BDF" w:rsidP="00FC4BDF">
      <w:pPr>
        <w:spacing w:after="120"/>
        <w:rPr>
          <w:rFonts w:asciiTheme="minorHAnsi" w:hAnsiTheme="minorHAnsi"/>
          <w:b/>
          <w:sz w:val="22"/>
          <w:szCs w:val="22"/>
        </w:rPr>
      </w:pPr>
    </w:p>
    <w:p w14:paraId="7F51A9ED" w14:textId="6EEF31DA" w:rsidR="00FC4BDF" w:rsidRDefault="001270DD" w:rsidP="00FC4BDF">
      <w:pPr>
        <w:spacing w:after="120"/>
        <w:ind w:left="1418" w:hanging="1418"/>
        <w:rPr>
          <w:rFonts w:asciiTheme="minorHAnsi" w:hAnsiTheme="minorHAnsi"/>
          <w:b/>
          <w:sz w:val="22"/>
          <w:szCs w:val="22"/>
        </w:rPr>
      </w:pPr>
      <w:r w:rsidRPr="00FE57C0">
        <w:rPr>
          <w:rFonts w:ascii="Calibri" w:hAnsi="Calibri"/>
          <w:b/>
          <w:bCs/>
          <w:szCs w:val="22"/>
          <w:u w:val="single"/>
          <w:lang w:val="cy-GB"/>
        </w:rPr>
        <w:t>Rhan 2</w:t>
      </w:r>
      <w:r w:rsidRPr="00FE57C0">
        <w:rPr>
          <w:rFonts w:ascii="Calibri" w:hAnsi="Calibri"/>
          <w:b/>
          <w:bCs/>
          <w:szCs w:val="22"/>
          <w:lang w:val="cy-GB"/>
        </w:rPr>
        <w:t xml:space="preserve">   </w:t>
      </w:r>
      <w:r w:rsidRPr="00FE57C0">
        <w:rPr>
          <w:rFonts w:ascii="Calibri" w:hAnsi="Calibri"/>
          <w:b/>
          <w:bCs/>
          <w:szCs w:val="22"/>
          <w:u w:val="single"/>
          <w:lang w:val="cy-GB"/>
        </w:rPr>
        <w:t>Datganiad a Chod Llywodraethu Corfforaethol</w:t>
      </w:r>
      <w:r w:rsidRPr="00FE57C0">
        <w:rPr>
          <w:rFonts w:ascii="Calibri" w:hAnsi="Calibri"/>
          <w:b/>
          <w:bCs/>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sz w:val="22"/>
          <w:szCs w:val="22"/>
          <w:lang w:val="cy-GB"/>
        </w:rPr>
        <w:t>13</w:t>
      </w:r>
      <w:r>
        <w:rPr>
          <w:rFonts w:ascii="Calibri" w:hAnsi="Calibri"/>
          <w:b/>
          <w:bCs/>
          <w:sz w:val="22"/>
          <w:szCs w:val="22"/>
          <w:lang w:val="cy-GB"/>
        </w:rPr>
        <w:br/>
      </w:r>
    </w:p>
    <w:p w14:paraId="3287FEF0" w14:textId="77777777" w:rsidR="000D0819" w:rsidRDefault="001270DD" w:rsidP="00FC4BDF">
      <w:pPr>
        <w:ind w:left="709" w:hanging="284"/>
        <w:rPr>
          <w:rFonts w:asciiTheme="minorHAnsi" w:hAnsiTheme="minorHAnsi"/>
          <w:sz w:val="22"/>
          <w:szCs w:val="22"/>
          <w:lang w:val="cy-GB"/>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Datganiad o Egwyddorion Llywodraethu Corfforaethol ar gyfer </w:t>
      </w:r>
    </w:p>
    <w:p w14:paraId="7AF0E4BA" w14:textId="1A63BE99" w:rsidR="00FC4BDF" w:rsidRPr="00AD6647" w:rsidRDefault="001270DD" w:rsidP="000D0819">
      <w:pPr>
        <w:ind w:left="709"/>
        <w:rPr>
          <w:rFonts w:asciiTheme="minorHAnsi" w:hAnsiTheme="minorHAnsi"/>
          <w:sz w:val="22"/>
          <w:szCs w:val="22"/>
        </w:rPr>
      </w:pPr>
      <w:r w:rsidRPr="00AD6647">
        <w:rPr>
          <w:rFonts w:asciiTheme="minorHAnsi" w:hAnsiTheme="minorHAnsi"/>
          <w:sz w:val="22"/>
          <w:szCs w:val="22"/>
          <w:lang w:val="cy-GB"/>
        </w:rPr>
        <w:t>Comisiynydd yr Heddlu a Throsedd a'r Prif Gwnstabl……………………………</w:t>
      </w:r>
      <w:r w:rsidRPr="00AD6647">
        <w:rPr>
          <w:rFonts w:asciiTheme="minorHAnsi" w:hAnsiTheme="minorHAnsi"/>
          <w:sz w:val="22"/>
          <w:szCs w:val="22"/>
          <w:lang w:val="cy-GB"/>
        </w:rPr>
        <w:tab/>
        <w:t>13</w:t>
      </w:r>
    </w:p>
    <w:p w14:paraId="67879378" w14:textId="77777777" w:rsidR="000D0819" w:rsidRDefault="001270DD" w:rsidP="00FC4BDF">
      <w:pPr>
        <w:ind w:left="709" w:hanging="284"/>
        <w:rPr>
          <w:rFonts w:asciiTheme="minorHAnsi" w:hAnsiTheme="minorHAnsi"/>
          <w:sz w:val="22"/>
          <w:szCs w:val="22"/>
          <w:lang w:val="cy-GB"/>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Cod Llywodraethu Corfforaethol ar gyfer  Comisiynydd yr Heddlu a </w:t>
      </w:r>
    </w:p>
    <w:p w14:paraId="0683A8B0" w14:textId="1A206320" w:rsidR="00FC4BDF" w:rsidRPr="00AD6647" w:rsidRDefault="001270DD" w:rsidP="000D0819">
      <w:pPr>
        <w:ind w:left="709"/>
        <w:rPr>
          <w:rFonts w:asciiTheme="minorHAnsi" w:hAnsiTheme="minorHAnsi"/>
          <w:sz w:val="22"/>
          <w:szCs w:val="22"/>
        </w:rPr>
      </w:pPr>
      <w:r w:rsidRPr="00AD6647">
        <w:rPr>
          <w:rFonts w:asciiTheme="minorHAnsi" w:hAnsiTheme="minorHAnsi"/>
          <w:sz w:val="22"/>
          <w:szCs w:val="22"/>
          <w:lang w:val="cy-GB"/>
        </w:rPr>
        <w:t>Throsedd a'r Prif Gwnstabl……………………………………………………………….……………………………..</w:t>
      </w:r>
      <w:r w:rsidRPr="00AD6647">
        <w:rPr>
          <w:rFonts w:asciiTheme="minorHAnsi" w:hAnsiTheme="minorHAnsi"/>
          <w:sz w:val="22"/>
          <w:szCs w:val="22"/>
          <w:lang w:val="cy-GB"/>
        </w:rPr>
        <w:tab/>
        <w:t>15</w:t>
      </w:r>
    </w:p>
    <w:p w14:paraId="03EB17D2" w14:textId="49E15A6C" w:rsidR="00FC4BDF" w:rsidRPr="00AD6647" w:rsidRDefault="001270DD" w:rsidP="00FC4BDF">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Swyddogaethau a</w:t>
      </w:r>
      <w:r w:rsidR="00403B7B">
        <w:rPr>
          <w:rFonts w:asciiTheme="minorHAnsi" w:hAnsiTheme="minorHAnsi"/>
          <w:sz w:val="22"/>
          <w:szCs w:val="22"/>
          <w:lang w:val="cy-GB"/>
        </w:rPr>
        <w:t xml:space="preserve"> </w:t>
      </w:r>
      <w:r w:rsidRPr="00AD6647">
        <w:rPr>
          <w:rFonts w:asciiTheme="minorHAnsi" w:hAnsiTheme="minorHAnsi"/>
          <w:sz w:val="22"/>
          <w:szCs w:val="22"/>
          <w:lang w:val="cy-GB"/>
        </w:rPr>
        <w:t>Chyfrifoldebau…………………</w:t>
      </w:r>
      <w:r w:rsidR="00403B7B">
        <w:rPr>
          <w:rFonts w:asciiTheme="minorHAnsi" w:hAnsiTheme="minorHAnsi"/>
          <w:sz w:val="22"/>
          <w:szCs w:val="22"/>
          <w:lang w:val="cy-GB"/>
        </w:rPr>
        <w:t>....................</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20</w:t>
      </w:r>
    </w:p>
    <w:p w14:paraId="6CFD8963" w14:textId="546488D3" w:rsidR="00FC4BDF" w:rsidRPr="00AD6647" w:rsidRDefault="001270DD" w:rsidP="003C4AF1">
      <w:pPr>
        <w:numPr>
          <w:ilvl w:val="0"/>
          <w:numId w:val="102"/>
        </w:numPr>
        <w:ind w:hanging="295"/>
        <w:rPr>
          <w:rFonts w:asciiTheme="minorHAnsi" w:hAnsiTheme="minorHAnsi"/>
          <w:sz w:val="22"/>
          <w:szCs w:val="22"/>
        </w:rPr>
      </w:pPr>
      <w:r w:rsidRPr="00AD6647">
        <w:rPr>
          <w:rFonts w:asciiTheme="minorHAnsi" w:hAnsiTheme="minorHAnsi"/>
          <w:sz w:val="22"/>
          <w:szCs w:val="22"/>
          <w:lang w:val="cy-GB"/>
        </w:rPr>
        <w:t>Comisiynydd yr Heddlu a Throsedd………………………………………..</w:t>
      </w:r>
      <w:r w:rsidRPr="00AD6647">
        <w:rPr>
          <w:rFonts w:asciiTheme="minorHAnsi" w:hAnsiTheme="minorHAnsi"/>
          <w:sz w:val="22"/>
          <w:szCs w:val="22"/>
          <w:lang w:val="cy-GB"/>
        </w:rPr>
        <w:tab/>
        <w:t>21</w:t>
      </w:r>
    </w:p>
    <w:p w14:paraId="558C7A59" w14:textId="5D7D3463" w:rsidR="00FC4BDF" w:rsidRPr="00AD6647" w:rsidRDefault="001270DD" w:rsidP="003C4AF1">
      <w:pPr>
        <w:numPr>
          <w:ilvl w:val="0"/>
          <w:numId w:val="102"/>
        </w:numPr>
        <w:ind w:hanging="295"/>
        <w:rPr>
          <w:rFonts w:asciiTheme="minorHAnsi" w:hAnsiTheme="minorHAnsi"/>
          <w:sz w:val="22"/>
          <w:szCs w:val="22"/>
        </w:rPr>
      </w:pPr>
      <w:r w:rsidRPr="00AD6647">
        <w:rPr>
          <w:rFonts w:asciiTheme="minorHAnsi" w:hAnsiTheme="minorHAnsi"/>
          <w:sz w:val="22"/>
          <w:szCs w:val="22"/>
          <w:lang w:val="cy-GB"/>
        </w:rPr>
        <w:tab/>
        <w:t>Dirprwy Gomisiynydd yr Heddlu a Throsedd……………………………</w:t>
      </w:r>
      <w:r w:rsidRPr="00AD6647">
        <w:rPr>
          <w:rFonts w:asciiTheme="minorHAnsi" w:hAnsiTheme="minorHAnsi"/>
          <w:sz w:val="22"/>
          <w:szCs w:val="22"/>
          <w:lang w:val="cy-GB"/>
        </w:rPr>
        <w:tab/>
        <w:t>22</w:t>
      </w:r>
    </w:p>
    <w:p w14:paraId="093E8B04" w14:textId="047381C6" w:rsidR="00FC4BDF" w:rsidRPr="00AD6647" w:rsidRDefault="001270DD" w:rsidP="003C4AF1">
      <w:pPr>
        <w:numPr>
          <w:ilvl w:val="0"/>
          <w:numId w:val="102"/>
        </w:numPr>
        <w:ind w:hanging="295"/>
        <w:rPr>
          <w:rFonts w:asciiTheme="minorHAnsi" w:hAnsiTheme="minorHAnsi"/>
          <w:sz w:val="22"/>
          <w:szCs w:val="22"/>
        </w:rPr>
      </w:pPr>
      <w:r w:rsidRPr="00AD6647">
        <w:rPr>
          <w:rFonts w:asciiTheme="minorHAnsi" w:hAnsiTheme="minorHAnsi"/>
          <w:sz w:val="22"/>
          <w:szCs w:val="22"/>
          <w:lang w:val="cy-GB"/>
        </w:rPr>
        <w:tab/>
        <w:t>Y Pri</w:t>
      </w:r>
      <w:r w:rsidR="00003724">
        <w:rPr>
          <w:rFonts w:asciiTheme="minorHAnsi" w:hAnsiTheme="minorHAnsi"/>
          <w:sz w:val="22"/>
          <w:szCs w:val="22"/>
          <w:lang w:val="cy-GB"/>
        </w:rPr>
        <w:t>f G</w:t>
      </w:r>
      <w:r w:rsidRPr="00AD6647">
        <w:rPr>
          <w:rFonts w:asciiTheme="minorHAnsi" w:hAnsiTheme="minorHAnsi"/>
          <w:sz w:val="22"/>
          <w:szCs w:val="22"/>
          <w:lang w:val="cy-GB"/>
        </w:rPr>
        <w:t>wnstabl…………………………………………………………………………</w:t>
      </w:r>
      <w:r w:rsidRPr="00AD6647">
        <w:rPr>
          <w:rFonts w:asciiTheme="minorHAnsi" w:hAnsiTheme="minorHAnsi"/>
          <w:sz w:val="22"/>
          <w:szCs w:val="22"/>
          <w:lang w:val="cy-GB"/>
        </w:rPr>
        <w:tab/>
        <w:t>22</w:t>
      </w:r>
    </w:p>
    <w:p w14:paraId="3F67D465" w14:textId="48BB1C18" w:rsidR="00FC4BDF" w:rsidRPr="00AD6647" w:rsidRDefault="001270DD" w:rsidP="003C4AF1">
      <w:pPr>
        <w:numPr>
          <w:ilvl w:val="0"/>
          <w:numId w:val="102"/>
        </w:numPr>
        <w:ind w:hanging="295"/>
        <w:rPr>
          <w:rFonts w:asciiTheme="minorHAnsi" w:hAnsiTheme="minorHAnsi"/>
          <w:sz w:val="22"/>
          <w:szCs w:val="22"/>
        </w:rPr>
      </w:pPr>
      <w:r w:rsidRPr="00AD6647">
        <w:rPr>
          <w:rFonts w:asciiTheme="minorHAnsi" w:hAnsiTheme="minorHAnsi"/>
          <w:sz w:val="22"/>
          <w:szCs w:val="22"/>
          <w:lang w:val="cy-GB"/>
        </w:rPr>
        <w:tab/>
        <w:t>Y Prif Weithredwr…………………………………………………………………….</w:t>
      </w:r>
      <w:r w:rsidRPr="00AD6647">
        <w:rPr>
          <w:rFonts w:asciiTheme="minorHAnsi" w:hAnsiTheme="minorHAnsi"/>
          <w:sz w:val="22"/>
          <w:szCs w:val="22"/>
          <w:lang w:val="cy-GB"/>
        </w:rPr>
        <w:tab/>
        <w:t>23</w:t>
      </w:r>
    </w:p>
    <w:p w14:paraId="0D4C0C86" w14:textId="7E6AD6D9" w:rsidR="00FC4BDF" w:rsidRPr="00AD6647" w:rsidRDefault="001270DD" w:rsidP="003C4AF1">
      <w:pPr>
        <w:numPr>
          <w:ilvl w:val="0"/>
          <w:numId w:val="102"/>
        </w:numPr>
        <w:ind w:hanging="295"/>
        <w:rPr>
          <w:rFonts w:asciiTheme="minorHAnsi" w:hAnsiTheme="minorHAnsi"/>
          <w:sz w:val="22"/>
          <w:szCs w:val="22"/>
        </w:rPr>
      </w:pPr>
      <w:r w:rsidRPr="00AD6647">
        <w:rPr>
          <w:rFonts w:asciiTheme="minorHAnsi" w:hAnsiTheme="minorHAnsi"/>
          <w:sz w:val="22"/>
          <w:szCs w:val="22"/>
          <w:lang w:val="cy-GB"/>
        </w:rPr>
        <w:tab/>
        <w:t>Prif Swyddog Cyllid (Comisiynydd yr Heddlu a Throsedd)</w:t>
      </w:r>
      <w:r w:rsidR="000E5400">
        <w:rPr>
          <w:rFonts w:asciiTheme="minorHAnsi" w:hAnsiTheme="minorHAnsi"/>
          <w:sz w:val="22"/>
          <w:szCs w:val="22"/>
          <w:lang w:val="cy-GB"/>
        </w:rPr>
        <w:t xml:space="preserve"> </w:t>
      </w:r>
      <w:r w:rsidR="00B2064C">
        <w:rPr>
          <w:rFonts w:asciiTheme="minorHAnsi" w:hAnsiTheme="minorHAnsi"/>
          <w:sz w:val="22"/>
          <w:szCs w:val="22"/>
          <w:lang w:val="cy-GB"/>
        </w:rPr>
        <w:tab/>
      </w:r>
      <w:r w:rsidRPr="00AD6647">
        <w:rPr>
          <w:rFonts w:asciiTheme="minorHAnsi" w:hAnsiTheme="minorHAnsi"/>
          <w:sz w:val="22"/>
          <w:szCs w:val="22"/>
          <w:lang w:val="cy-GB"/>
        </w:rPr>
        <w:t>23</w:t>
      </w:r>
    </w:p>
    <w:p w14:paraId="39891E63" w14:textId="3C0FFE5E" w:rsidR="00FC4BDF" w:rsidRPr="00AD6647" w:rsidRDefault="001270DD" w:rsidP="003C4AF1">
      <w:pPr>
        <w:numPr>
          <w:ilvl w:val="0"/>
          <w:numId w:val="102"/>
        </w:numPr>
        <w:ind w:hanging="295"/>
        <w:rPr>
          <w:rFonts w:asciiTheme="minorHAnsi" w:hAnsiTheme="minorHAnsi"/>
          <w:sz w:val="22"/>
          <w:szCs w:val="22"/>
        </w:rPr>
      </w:pPr>
      <w:r w:rsidRPr="00AD6647">
        <w:rPr>
          <w:rFonts w:asciiTheme="minorHAnsi" w:hAnsiTheme="minorHAnsi"/>
          <w:sz w:val="22"/>
          <w:szCs w:val="22"/>
          <w:lang w:val="cy-GB"/>
        </w:rPr>
        <w:tab/>
        <w:t>Prif Swyddog Cyllid (Prif Gwnstabl)……………………………….</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24</w:t>
      </w:r>
    </w:p>
    <w:p w14:paraId="5C5F8E29" w14:textId="64641A15" w:rsidR="00FC4BDF" w:rsidRPr="005E31D7" w:rsidRDefault="001270DD" w:rsidP="003C4AF1">
      <w:pPr>
        <w:numPr>
          <w:ilvl w:val="0"/>
          <w:numId w:val="102"/>
        </w:numPr>
        <w:ind w:hanging="295"/>
        <w:rPr>
          <w:rFonts w:asciiTheme="minorHAnsi" w:hAnsiTheme="minorHAnsi"/>
          <w:b/>
          <w:sz w:val="22"/>
          <w:szCs w:val="22"/>
        </w:rPr>
      </w:pPr>
      <w:r w:rsidRPr="00AD6647">
        <w:rPr>
          <w:rFonts w:asciiTheme="minorHAnsi" w:hAnsiTheme="minorHAnsi"/>
          <w:sz w:val="22"/>
          <w:szCs w:val="22"/>
          <w:lang w:val="cy-GB"/>
        </w:rPr>
        <w:tab/>
        <w:t>Cyd-bwyllgor Archwilio…………………………………………………………….</w:t>
      </w:r>
      <w:r w:rsidRPr="00AD6647">
        <w:rPr>
          <w:rFonts w:asciiTheme="minorHAnsi" w:hAnsiTheme="minorHAnsi"/>
          <w:sz w:val="22"/>
          <w:szCs w:val="22"/>
          <w:lang w:val="cy-GB"/>
        </w:rPr>
        <w:tab/>
        <w:t>25</w:t>
      </w:r>
    </w:p>
    <w:p w14:paraId="58DD9EB3" w14:textId="77777777" w:rsidR="00FC4BDF" w:rsidRDefault="00FC4BDF" w:rsidP="00FC4BDF">
      <w:pPr>
        <w:rPr>
          <w:rFonts w:asciiTheme="minorHAnsi" w:hAnsiTheme="minorHAnsi"/>
          <w:b/>
          <w:sz w:val="22"/>
          <w:szCs w:val="22"/>
        </w:rPr>
      </w:pPr>
    </w:p>
    <w:p w14:paraId="491E10C5" w14:textId="6DAC4F85" w:rsidR="00FC4BDF" w:rsidRPr="00FE57C0" w:rsidRDefault="001270DD" w:rsidP="00FC4BDF">
      <w:pPr>
        <w:ind w:left="1418" w:hanging="1418"/>
        <w:rPr>
          <w:rFonts w:asciiTheme="minorHAnsi" w:hAnsiTheme="minorHAnsi"/>
          <w:b/>
          <w:szCs w:val="22"/>
        </w:rPr>
      </w:pPr>
      <w:r w:rsidRPr="00FE57C0">
        <w:rPr>
          <w:rFonts w:ascii="Calibri" w:hAnsi="Calibri"/>
          <w:b/>
          <w:bCs/>
          <w:szCs w:val="22"/>
          <w:u w:val="single"/>
          <w:lang w:val="cy-GB"/>
        </w:rPr>
        <w:t>Rhan 3</w:t>
      </w:r>
      <w:r w:rsidRPr="00FE57C0">
        <w:rPr>
          <w:rFonts w:ascii="Calibri" w:hAnsi="Calibri"/>
          <w:b/>
          <w:bCs/>
          <w:szCs w:val="22"/>
          <w:lang w:val="cy-GB"/>
        </w:rPr>
        <w:tab/>
        <w:t xml:space="preserve">  </w:t>
      </w:r>
      <w:r w:rsidRPr="00FE57C0">
        <w:rPr>
          <w:rFonts w:ascii="Calibri" w:hAnsi="Calibri"/>
          <w:b/>
          <w:bCs/>
          <w:szCs w:val="22"/>
          <w:u w:val="single"/>
          <w:lang w:val="cy-GB"/>
        </w:rPr>
        <w:t>Cynllun Llywodraethu</w:t>
      </w:r>
      <w:r w:rsidRPr="00FE57C0">
        <w:rPr>
          <w:rFonts w:ascii="Calibri" w:hAnsi="Calibri"/>
          <w:b/>
          <w:bCs/>
          <w:szCs w:val="22"/>
          <w:lang w:val="cy-GB"/>
        </w:rPr>
        <w:t xml:space="preserve"> </w:t>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FE57C0">
        <w:rPr>
          <w:rFonts w:ascii="Calibri" w:hAnsi="Calibri"/>
          <w:b/>
          <w:bCs/>
          <w:szCs w:val="22"/>
          <w:lang w:val="cy-GB"/>
        </w:rPr>
        <w:tab/>
      </w:r>
      <w:r w:rsidRPr="00AD6647">
        <w:rPr>
          <w:rFonts w:asciiTheme="minorHAnsi" w:hAnsiTheme="minorHAnsi"/>
          <w:sz w:val="22"/>
          <w:szCs w:val="22"/>
          <w:lang w:val="cy-GB"/>
        </w:rPr>
        <w:t>26</w:t>
      </w:r>
    </w:p>
    <w:p w14:paraId="217623F2" w14:textId="77777777" w:rsidR="00FC4BDF" w:rsidRDefault="00FC4BDF" w:rsidP="00FC4BDF">
      <w:pPr>
        <w:rPr>
          <w:rFonts w:asciiTheme="minorHAnsi" w:hAnsiTheme="minorHAnsi"/>
          <w:b/>
          <w:sz w:val="22"/>
          <w:szCs w:val="22"/>
        </w:rPr>
      </w:pPr>
    </w:p>
    <w:p w14:paraId="4C4DAE3D" w14:textId="370E7DD8" w:rsidR="00FC4BDF" w:rsidRPr="00FE57C0" w:rsidRDefault="001270DD" w:rsidP="00FC4BDF">
      <w:pPr>
        <w:rPr>
          <w:rFonts w:asciiTheme="minorHAnsi" w:hAnsiTheme="minorHAnsi"/>
          <w:b/>
          <w:sz w:val="22"/>
          <w:szCs w:val="22"/>
        </w:rPr>
      </w:pPr>
      <w:r w:rsidRPr="00192356">
        <w:rPr>
          <w:rFonts w:ascii="Calibri" w:hAnsi="Calibri"/>
          <w:b/>
          <w:bCs/>
          <w:szCs w:val="22"/>
          <w:lang w:val="cy-GB"/>
        </w:rPr>
        <w:t>3a Egwyddorion Cysylltiadau</w:t>
      </w:r>
      <w:r w:rsidRPr="00192356">
        <w:rPr>
          <w:rFonts w:ascii="Calibri" w:hAnsi="Calibri"/>
          <w:b/>
          <w:bCs/>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Pr>
          <w:rFonts w:ascii="Calibri" w:hAnsi="Calibri"/>
          <w:b/>
          <w:bCs/>
          <w:sz w:val="22"/>
          <w:szCs w:val="22"/>
          <w:lang w:val="cy-GB"/>
        </w:rPr>
        <w:tab/>
      </w:r>
      <w:r w:rsidR="00B2064C">
        <w:rPr>
          <w:rFonts w:ascii="Calibri" w:hAnsi="Calibri"/>
          <w:b/>
          <w:bCs/>
          <w:sz w:val="22"/>
          <w:szCs w:val="22"/>
          <w:lang w:val="cy-GB"/>
        </w:rPr>
        <w:tab/>
      </w:r>
      <w:r>
        <w:rPr>
          <w:rFonts w:ascii="Calibri" w:hAnsi="Calibri"/>
          <w:sz w:val="22"/>
          <w:szCs w:val="22"/>
          <w:lang w:val="cy-GB"/>
        </w:rPr>
        <w:t>26</w:t>
      </w:r>
    </w:p>
    <w:p w14:paraId="5B224442" w14:textId="77777777" w:rsidR="00FC4BDF" w:rsidRDefault="00FC4BDF" w:rsidP="00FC4BDF">
      <w:pPr>
        <w:rPr>
          <w:rFonts w:asciiTheme="minorHAnsi" w:hAnsiTheme="minorHAnsi"/>
          <w:b/>
          <w:sz w:val="22"/>
          <w:szCs w:val="22"/>
        </w:rPr>
      </w:pPr>
    </w:p>
    <w:p w14:paraId="4CA1799C" w14:textId="23AE784E" w:rsidR="00FC4BDF" w:rsidRPr="00FE57C0" w:rsidRDefault="001270DD" w:rsidP="00FC4BDF">
      <w:pPr>
        <w:rPr>
          <w:rFonts w:asciiTheme="minorHAnsi" w:hAnsiTheme="minorHAnsi"/>
          <w:b/>
          <w:sz w:val="22"/>
          <w:szCs w:val="22"/>
        </w:rPr>
      </w:pPr>
      <w:r w:rsidRPr="00192356">
        <w:rPr>
          <w:rFonts w:ascii="Calibri" w:hAnsi="Calibri"/>
          <w:b/>
          <w:bCs/>
          <w:szCs w:val="22"/>
          <w:lang w:val="cy-GB"/>
        </w:rPr>
        <w:t xml:space="preserve">3b Fframwaith Gwneud Penderfyniadau ac Atebolrwydd    </w:t>
      </w:r>
      <w:r w:rsidR="004C73D3">
        <w:rPr>
          <w:rFonts w:ascii="Calibri" w:hAnsi="Calibri"/>
          <w:b/>
          <w:bCs/>
          <w:szCs w:val="22"/>
          <w:lang w:val="cy-GB"/>
        </w:rPr>
        <w:tab/>
      </w:r>
      <w:r w:rsidRPr="00FE57C0">
        <w:rPr>
          <w:rFonts w:ascii="Calibri" w:hAnsi="Calibri"/>
          <w:b/>
          <w:bCs/>
          <w:sz w:val="22"/>
          <w:szCs w:val="22"/>
          <w:lang w:val="cy-GB"/>
        </w:rPr>
        <w:tab/>
      </w:r>
      <w:r w:rsidRPr="00FE57C0">
        <w:rPr>
          <w:rFonts w:ascii="Calibri" w:hAnsi="Calibri"/>
          <w:sz w:val="22"/>
          <w:szCs w:val="22"/>
          <w:lang w:val="cy-GB"/>
        </w:rPr>
        <w:t>29</w:t>
      </w:r>
    </w:p>
    <w:p w14:paraId="69C32325" w14:textId="2B199B6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ac Adolygu………………………………………………………………………………</w:t>
      </w:r>
      <w:r w:rsidRPr="00AD6647">
        <w:rPr>
          <w:rFonts w:asciiTheme="minorHAnsi" w:hAnsiTheme="minorHAnsi"/>
          <w:sz w:val="22"/>
          <w:szCs w:val="22"/>
          <w:lang w:val="cy-GB"/>
        </w:rPr>
        <w:tab/>
        <w:t>29</w:t>
      </w:r>
    </w:p>
    <w:p w14:paraId="7E283B99" w14:textId="49F973B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Cyhoeddi…………………………………………………………………………………………….</w:t>
      </w:r>
      <w:r w:rsidRPr="00AD6647">
        <w:rPr>
          <w:rFonts w:asciiTheme="minorHAnsi" w:hAnsiTheme="minorHAnsi"/>
          <w:sz w:val="22"/>
          <w:szCs w:val="22"/>
          <w:lang w:val="cy-GB"/>
        </w:rPr>
        <w:tab/>
        <w:t>29</w:t>
      </w:r>
    </w:p>
    <w:p w14:paraId="688351C5" w14:textId="6ED116D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Materion Sylfaenol …………………………………………………………………………..</w:t>
      </w:r>
      <w:r w:rsidRPr="00AD6647">
        <w:rPr>
          <w:rFonts w:asciiTheme="minorHAnsi" w:hAnsiTheme="minorHAnsi"/>
          <w:sz w:val="22"/>
          <w:szCs w:val="22"/>
          <w:lang w:val="cy-GB"/>
        </w:rPr>
        <w:tab/>
        <w:t>30</w:t>
      </w:r>
    </w:p>
    <w:p w14:paraId="10E4CFB5" w14:textId="77777777" w:rsidR="00FC4BDF" w:rsidRDefault="00FC4BDF" w:rsidP="00FC4BDF">
      <w:pPr>
        <w:rPr>
          <w:rFonts w:asciiTheme="minorHAnsi" w:hAnsiTheme="minorHAnsi"/>
          <w:b/>
          <w:sz w:val="22"/>
          <w:szCs w:val="22"/>
        </w:rPr>
      </w:pPr>
    </w:p>
    <w:p w14:paraId="3500FDC4" w14:textId="6F8F9452"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1: Dyletswydd y Comisiynydd a'r Prif Gwnstabl</w:t>
      </w:r>
      <w:r w:rsidRPr="00FE57C0">
        <w:rPr>
          <w:rFonts w:ascii="Calibri" w:hAnsi="Calibri"/>
          <w:sz w:val="22"/>
          <w:szCs w:val="22"/>
          <w:lang w:val="cy-GB"/>
        </w:rPr>
        <w:t>………….................</w:t>
      </w:r>
      <w:r w:rsidRPr="00FE57C0">
        <w:rPr>
          <w:rFonts w:ascii="Calibri" w:hAnsi="Calibri"/>
          <w:sz w:val="22"/>
          <w:szCs w:val="22"/>
          <w:lang w:val="cy-GB"/>
        </w:rPr>
        <w:tab/>
      </w:r>
      <w:r w:rsidR="00B2064C">
        <w:rPr>
          <w:rFonts w:ascii="Calibri" w:hAnsi="Calibri"/>
          <w:sz w:val="22"/>
          <w:szCs w:val="22"/>
          <w:lang w:val="cy-GB"/>
        </w:rPr>
        <w:tab/>
      </w:r>
      <w:r w:rsidRPr="00FE57C0">
        <w:rPr>
          <w:rFonts w:ascii="Calibri" w:hAnsi="Calibri"/>
          <w:sz w:val="22"/>
          <w:szCs w:val="22"/>
          <w:lang w:val="cy-GB"/>
        </w:rPr>
        <w:t>31</w:t>
      </w:r>
    </w:p>
    <w:p w14:paraId="021405B9" w14:textId="7318EB0C" w:rsidR="00FC4BDF" w:rsidRPr="00AD6647" w:rsidRDefault="001270DD" w:rsidP="003C4AF1">
      <w:pPr>
        <w:numPr>
          <w:ilvl w:val="0"/>
          <w:numId w:val="103"/>
        </w:numPr>
        <w:ind w:left="709" w:hanging="283"/>
        <w:rPr>
          <w:rFonts w:asciiTheme="minorHAnsi" w:hAnsiTheme="minorHAnsi"/>
          <w:sz w:val="22"/>
          <w:szCs w:val="22"/>
        </w:rPr>
      </w:pPr>
      <w:r w:rsidRPr="00AD6647">
        <w:rPr>
          <w:rFonts w:asciiTheme="minorHAnsi" w:hAnsiTheme="minorHAnsi"/>
          <w:sz w:val="22"/>
          <w:szCs w:val="22"/>
          <w:lang w:val="cy-GB"/>
        </w:rPr>
        <w:t>Dyletswydd Comisiynydd yr Heddlu a Throsedd Gwent……………………….</w:t>
      </w:r>
      <w:r w:rsidRPr="00AD6647">
        <w:rPr>
          <w:rFonts w:asciiTheme="minorHAnsi" w:hAnsiTheme="minorHAnsi"/>
          <w:sz w:val="22"/>
          <w:szCs w:val="22"/>
          <w:lang w:val="cy-GB"/>
        </w:rPr>
        <w:tab/>
        <w:t>31</w:t>
      </w:r>
    </w:p>
    <w:p w14:paraId="552C428D" w14:textId="7CB82924" w:rsidR="00FC4BDF" w:rsidRPr="00AD6647" w:rsidRDefault="001270DD" w:rsidP="003C4AF1">
      <w:pPr>
        <w:numPr>
          <w:ilvl w:val="0"/>
          <w:numId w:val="103"/>
        </w:numPr>
        <w:ind w:left="709" w:hanging="283"/>
        <w:rPr>
          <w:rFonts w:asciiTheme="minorHAnsi" w:hAnsiTheme="minorHAnsi"/>
          <w:sz w:val="22"/>
          <w:szCs w:val="22"/>
        </w:rPr>
      </w:pPr>
      <w:r w:rsidRPr="00AD6647">
        <w:rPr>
          <w:rFonts w:asciiTheme="minorHAnsi" w:hAnsiTheme="minorHAnsi"/>
          <w:sz w:val="22"/>
          <w:szCs w:val="22"/>
          <w:lang w:val="cy-GB"/>
        </w:rPr>
        <w:t>Dyletswydd Prif Gwnstabl Heddlu Gwent…………………………</w:t>
      </w:r>
      <w:r w:rsidR="0077361F">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31</w:t>
      </w:r>
    </w:p>
    <w:p w14:paraId="1E020BD8" w14:textId="77777777" w:rsidR="00FC4BDF" w:rsidRPr="00FE57C0" w:rsidRDefault="00FC4BDF" w:rsidP="00FC4BDF">
      <w:pPr>
        <w:rPr>
          <w:rFonts w:asciiTheme="minorHAnsi" w:hAnsiTheme="minorHAnsi"/>
          <w:b/>
          <w:sz w:val="22"/>
          <w:szCs w:val="22"/>
        </w:rPr>
      </w:pPr>
    </w:p>
    <w:p w14:paraId="4F8D282C" w14:textId="4930887F"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2: Fframwaith Llywodraethu</w:t>
      </w:r>
      <w:r w:rsidRPr="00FE57C0">
        <w:rPr>
          <w:rFonts w:ascii="Calibri" w:hAnsi="Calibri"/>
          <w:sz w:val="22"/>
          <w:szCs w:val="22"/>
          <w:lang w:val="cy-GB"/>
        </w:rPr>
        <w:t>………………………………………………………………</w:t>
      </w:r>
      <w:r w:rsidRPr="00FE57C0">
        <w:rPr>
          <w:rFonts w:ascii="Calibri" w:hAnsi="Calibri"/>
          <w:sz w:val="22"/>
          <w:szCs w:val="22"/>
          <w:lang w:val="cy-GB"/>
        </w:rPr>
        <w:tab/>
        <w:t>34</w:t>
      </w:r>
    </w:p>
    <w:p w14:paraId="754AFD7E" w14:textId="2870EDC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Egwyddorion Cyffredinol………………………………………..…………………………..</w:t>
      </w:r>
      <w:r w:rsidRPr="00AD6647">
        <w:rPr>
          <w:rFonts w:asciiTheme="minorHAnsi" w:hAnsiTheme="minorHAnsi"/>
          <w:sz w:val="22"/>
          <w:szCs w:val="22"/>
          <w:lang w:val="cy-GB"/>
        </w:rPr>
        <w:tab/>
        <w:t>34</w:t>
      </w:r>
    </w:p>
    <w:p w14:paraId="58EBBEFC" w14:textId="1C2E331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Trefniadau ar gyfer Adolygu  Llywodraethu…………………………………………..</w:t>
      </w:r>
      <w:r w:rsidRPr="00AD6647">
        <w:rPr>
          <w:rFonts w:asciiTheme="minorHAnsi" w:hAnsiTheme="minorHAnsi"/>
          <w:sz w:val="22"/>
          <w:szCs w:val="22"/>
          <w:lang w:val="cy-GB"/>
        </w:rPr>
        <w:tab/>
        <w:t>34</w:t>
      </w:r>
    </w:p>
    <w:p w14:paraId="670ABF42" w14:textId="0CE6BF7F" w:rsidR="00FC4BDF" w:rsidRPr="00AD6647" w:rsidRDefault="001270DD" w:rsidP="003C4AF1">
      <w:pPr>
        <w:numPr>
          <w:ilvl w:val="0"/>
          <w:numId w:val="104"/>
        </w:numPr>
        <w:ind w:left="1418" w:hanging="284"/>
        <w:rPr>
          <w:rFonts w:asciiTheme="minorHAnsi" w:hAnsiTheme="minorHAnsi"/>
          <w:sz w:val="22"/>
          <w:szCs w:val="22"/>
        </w:rPr>
      </w:pPr>
      <w:r w:rsidRPr="00AD6647">
        <w:rPr>
          <w:rFonts w:asciiTheme="minorHAnsi" w:hAnsiTheme="minorHAnsi"/>
          <w:sz w:val="22"/>
          <w:szCs w:val="22"/>
          <w:lang w:val="cy-GB"/>
        </w:rPr>
        <w:t>Bwrdd Strategaeth a Pherfformiad……………………………………………</w:t>
      </w:r>
      <w:r w:rsidRPr="00AD6647">
        <w:rPr>
          <w:rFonts w:asciiTheme="minorHAnsi" w:hAnsiTheme="minorHAnsi"/>
          <w:sz w:val="22"/>
          <w:szCs w:val="22"/>
          <w:lang w:val="cy-GB"/>
        </w:rPr>
        <w:tab/>
        <w:t>37</w:t>
      </w:r>
    </w:p>
    <w:p w14:paraId="22582E88" w14:textId="40303F5D" w:rsidR="00FC4BDF" w:rsidRPr="00AD6647" w:rsidRDefault="004D3838" w:rsidP="003C4AF1">
      <w:pPr>
        <w:numPr>
          <w:ilvl w:val="0"/>
          <w:numId w:val="104"/>
        </w:numPr>
        <w:ind w:left="1418" w:hanging="284"/>
        <w:rPr>
          <w:rFonts w:asciiTheme="minorHAnsi" w:hAnsiTheme="minorHAnsi"/>
          <w:sz w:val="22"/>
          <w:szCs w:val="22"/>
        </w:rPr>
      </w:pPr>
      <w:r>
        <w:rPr>
          <w:rFonts w:asciiTheme="minorHAnsi" w:hAnsiTheme="minorHAnsi"/>
          <w:sz w:val="22"/>
          <w:szCs w:val="22"/>
          <w:lang w:val="cy-GB"/>
        </w:rPr>
        <w:t xml:space="preserve">Bwrdd Rheoli </w:t>
      </w:r>
      <w:r w:rsidR="00E056FB">
        <w:rPr>
          <w:rFonts w:asciiTheme="minorHAnsi" w:hAnsiTheme="minorHAnsi"/>
          <w:sz w:val="22"/>
          <w:szCs w:val="22"/>
          <w:lang w:val="cy-GB"/>
        </w:rPr>
        <w:t xml:space="preserve">Strategol </w:t>
      </w:r>
      <w:r>
        <w:rPr>
          <w:rFonts w:asciiTheme="minorHAnsi" w:hAnsiTheme="minorHAnsi"/>
          <w:sz w:val="22"/>
          <w:szCs w:val="22"/>
          <w:lang w:val="cy-GB"/>
        </w:rPr>
        <w:t>Swyddfa Comisiynydd yr Heddlu a Throsedd</w:t>
      </w:r>
      <w:r w:rsidR="00E056FB">
        <w:rPr>
          <w:rFonts w:asciiTheme="minorHAnsi" w:hAnsiTheme="minorHAnsi"/>
          <w:sz w:val="22"/>
          <w:szCs w:val="22"/>
          <w:lang w:val="cy-GB"/>
        </w:rPr>
        <w:t>...........</w:t>
      </w:r>
      <w:r w:rsidR="001270DD" w:rsidRPr="00AD6647">
        <w:rPr>
          <w:rFonts w:asciiTheme="minorHAnsi" w:hAnsiTheme="minorHAnsi"/>
          <w:sz w:val="22"/>
          <w:szCs w:val="22"/>
          <w:lang w:val="cy-GB"/>
        </w:rPr>
        <w:t>………………………………………………………………</w:t>
      </w:r>
      <w:r w:rsidR="001270DD" w:rsidRPr="00AD6647">
        <w:rPr>
          <w:rFonts w:asciiTheme="minorHAnsi" w:hAnsiTheme="minorHAnsi"/>
          <w:sz w:val="22"/>
          <w:szCs w:val="22"/>
          <w:lang w:val="cy-GB"/>
        </w:rPr>
        <w:tab/>
        <w:t>40</w:t>
      </w:r>
    </w:p>
    <w:p w14:paraId="0F597CCB" w14:textId="5B0362E5" w:rsidR="00FC4BDF" w:rsidRDefault="001270DD" w:rsidP="003C4AF1">
      <w:pPr>
        <w:numPr>
          <w:ilvl w:val="0"/>
          <w:numId w:val="104"/>
        </w:numPr>
        <w:ind w:left="1418" w:hanging="284"/>
        <w:rPr>
          <w:rFonts w:asciiTheme="minorHAnsi" w:hAnsiTheme="minorHAnsi"/>
          <w:sz w:val="22"/>
          <w:szCs w:val="22"/>
        </w:rPr>
      </w:pPr>
      <w:r>
        <w:rPr>
          <w:rFonts w:asciiTheme="minorHAnsi" w:hAnsiTheme="minorHAnsi"/>
          <w:sz w:val="22"/>
          <w:szCs w:val="22"/>
          <w:lang w:val="cy-GB"/>
        </w:rPr>
        <w:t>Bwrdd Strategaeth Ystadau……………………………………………………</w:t>
      </w:r>
      <w:r>
        <w:rPr>
          <w:rFonts w:asciiTheme="minorHAnsi" w:hAnsiTheme="minorHAnsi"/>
          <w:sz w:val="22"/>
          <w:szCs w:val="22"/>
          <w:lang w:val="cy-GB"/>
        </w:rPr>
        <w:tab/>
        <w:t>47</w:t>
      </w:r>
    </w:p>
    <w:p w14:paraId="0133A660" w14:textId="379E3AB2" w:rsidR="00FC4BDF" w:rsidRPr="00AD6647" w:rsidRDefault="001270DD" w:rsidP="003C4AF1">
      <w:pPr>
        <w:numPr>
          <w:ilvl w:val="0"/>
          <w:numId w:val="104"/>
        </w:numPr>
        <w:ind w:left="1418" w:hanging="284"/>
        <w:rPr>
          <w:rFonts w:asciiTheme="minorHAnsi" w:hAnsiTheme="minorHAnsi"/>
          <w:sz w:val="22"/>
          <w:szCs w:val="22"/>
        </w:rPr>
      </w:pPr>
      <w:r w:rsidRPr="00AD6647">
        <w:rPr>
          <w:rFonts w:asciiTheme="minorHAnsi" w:hAnsiTheme="minorHAnsi"/>
          <w:sz w:val="22"/>
          <w:szCs w:val="22"/>
          <w:lang w:val="cy-GB"/>
        </w:rPr>
        <w:t>Cyfarfod Tîm y Prif Swyddogion …………………………………………</w:t>
      </w:r>
      <w:r w:rsidRPr="00AD6647">
        <w:rPr>
          <w:rFonts w:asciiTheme="minorHAnsi" w:hAnsiTheme="minorHAnsi"/>
          <w:sz w:val="22"/>
          <w:szCs w:val="22"/>
          <w:lang w:val="cy-GB"/>
        </w:rPr>
        <w:tab/>
        <w:t>50</w:t>
      </w:r>
    </w:p>
    <w:p w14:paraId="358268FF" w14:textId="0A2FC872" w:rsidR="00FC4BDF" w:rsidRPr="00AD6647" w:rsidRDefault="001270DD" w:rsidP="003C4AF1">
      <w:pPr>
        <w:numPr>
          <w:ilvl w:val="0"/>
          <w:numId w:val="104"/>
        </w:numPr>
        <w:ind w:left="1418" w:hanging="284"/>
        <w:rPr>
          <w:rFonts w:asciiTheme="minorHAnsi" w:hAnsiTheme="minorHAnsi"/>
          <w:sz w:val="22"/>
          <w:szCs w:val="22"/>
        </w:rPr>
      </w:pPr>
      <w:r w:rsidRPr="00AD6647">
        <w:rPr>
          <w:rFonts w:asciiTheme="minorHAnsi" w:hAnsiTheme="minorHAnsi"/>
          <w:sz w:val="22"/>
          <w:szCs w:val="22"/>
          <w:lang w:val="cy-GB"/>
        </w:rPr>
        <w:t>Byrddau/Grwpiau Llywio'r Heddlu……………………………………………</w:t>
      </w:r>
      <w:r w:rsidRPr="00AD6647">
        <w:rPr>
          <w:rFonts w:asciiTheme="minorHAnsi" w:hAnsiTheme="minorHAnsi"/>
          <w:sz w:val="22"/>
          <w:szCs w:val="22"/>
          <w:lang w:val="cy-GB"/>
        </w:rPr>
        <w:tab/>
        <w:t>52</w:t>
      </w:r>
    </w:p>
    <w:p w14:paraId="737F7A38" w14:textId="77777777" w:rsidR="00FC4BDF" w:rsidRDefault="00FC4BDF" w:rsidP="00FC4BDF">
      <w:pPr>
        <w:rPr>
          <w:rFonts w:asciiTheme="minorHAnsi" w:hAnsiTheme="minorHAnsi"/>
          <w:b/>
          <w:sz w:val="22"/>
          <w:szCs w:val="22"/>
        </w:rPr>
      </w:pPr>
    </w:p>
    <w:p w14:paraId="3953F77E" w14:textId="20C8694D" w:rsidR="00FC4BDF" w:rsidRPr="00AD6647" w:rsidRDefault="001270DD" w:rsidP="00FC4BDF">
      <w:pPr>
        <w:rPr>
          <w:rFonts w:asciiTheme="minorHAnsi" w:hAnsiTheme="minorHAnsi"/>
          <w:szCs w:val="24"/>
        </w:rPr>
      </w:pPr>
      <w:r w:rsidRPr="00192356">
        <w:rPr>
          <w:rFonts w:ascii="Calibri" w:hAnsi="Calibri"/>
          <w:b/>
          <w:bCs/>
          <w:sz w:val="22"/>
          <w:szCs w:val="24"/>
          <w:lang w:val="cy-GB"/>
        </w:rPr>
        <w:t>Adran 3: Cyfathrebu a Rhannu Gwybodaeth</w:t>
      </w:r>
      <w:r w:rsidRPr="00192356">
        <w:rPr>
          <w:rFonts w:ascii="Calibri" w:hAnsi="Calibri"/>
          <w:sz w:val="22"/>
          <w:szCs w:val="24"/>
          <w:lang w:val="cy-GB"/>
        </w:rPr>
        <w:t>……………………………………………………</w:t>
      </w:r>
      <w:r w:rsidRPr="00AD6647">
        <w:rPr>
          <w:rFonts w:asciiTheme="minorHAnsi" w:hAnsiTheme="minorHAnsi"/>
          <w:szCs w:val="24"/>
          <w:lang w:val="cy-GB"/>
        </w:rPr>
        <w:tab/>
      </w:r>
      <w:r>
        <w:rPr>
          <w:rFonts w:asciiTheme="minorHAnsi" w:hAnsiTheme="minorHAnsi"/>
          <w:sz w:val="22"/>
          <w:szCs w:val="24"/>
          <w:lang w:val="cy-GB"/>
        </w:rPr>
        <w:t>54</w:t>
      </w:r>
    </w:p>
    <w:p w14:paraId="654A7FE7" w14:textId="7267EE7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Cynlluniau Cyhoeddi……………………………………………………………………………</w:t>
      </w:r>
      <w:r w:rsidRPr="00AD6647">
        <w:rPr>
          <w:rFonts w:asciiTheme="minorHAnsi" w:hAnsiTheme="minorHAnsi"/>
          <w:sz w:val="22"/>
          <w:szCs w:val="22"/>
          <w:lang w:val="cy-GB"/>
        </w:rPr>
        <w:tab/>
        <w:t>54</w:t>
      </w:r>
    </w:p>
    <w:p w14:paraId="7619A6AB" w14:textId="5561C49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Cyfathrebu Digidol, Argraffedig a Darlledu………………………………………….</w:t>
      </w:r>
      <w:r w:rsidRPr="00AD6647">
        <w:rPr>
          <w:rFonts w:asciiTheme="minorHAnsi" w:hAnsiTheme="minorHAnsi"/>
          <w:sz w:val="22"/>
          <w:szCs w:val="22"/>
          <w:lang w:val="cy-GB"/>
        </w:rPr>
        <w:tab/>
        <w:t>55</w:t>
      </w:r>
    </w:p>
    <w:p w14:paraId="511BE196" w14:textId="77777777" w:rsidR="00FC4BDF" w:rsidRDefault="00FC4BDF" w:rsidP="00FC4BDF">
      <w:pPr>
        <w:rPr>
          <w:rFonts w:asciiTheme="minorHAnsi" w:hAnsiTheme="minorHAnsi"/>
          <w:b/>
          <w:sz w:val="22"/>
          <w:szCs w:val="22"/>
        </w:rPr>
      </w:pPr>
    </w:p>
    <w:p w14:paraId="35AA0DE3" w14:textId="0C94D771"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4: Perfformiad</w:t>
      </w:r>
      <w:r w:rsidRPr="00FE57C0">
        <w:rPr>
          <w:rFonts w:ascii="Calibri" w:hAnsi="Calibri"/>
          <w:sz w:val="22"/>
          <w:szCs w:val="22"/>
          <w:lang w:val="cy-GB"/>
        </w:rPr>
        <w:t>………………………………………………………………………………………..</w:t>
      </w:r>
      <w:r w:rsidRPr="00FE57C0">
        <w:rPr>
          <w:rFonts w:ascii="Calibri" w:hAnsi="Calibri"/>
          <w:sz w:val="22"/>
          <w:szCs w:val="22"/>
          <w:lang w:val="cy-GB"/>
        </w:rPr>
        <w:tab/>
        <w:t>58</w:t>
      </w:r>
    </w:p>
    <w:p w14:paraId="57E38180" w14:textId="17FA6816" w:rsidR="00FC4BDF" w:rsidRPr="000A1B3C" w:rsidRDefault="001270DD" w:rsidP="003C4AF1">
      <w:pPr>
        <w:pStyle w:val="ListParagraph"/>
        <w:numPr>
          <w:ilvl w:val="0"/>
          <w:numId w:val="133"/>
        </w:numPr>
        <w:ind w:left="709"/>
        <w:rPr>
          <w:rFonts w:asciiTheme="minorHAnsi" w:hAnsiTheme="minorHAnsi"/>
          <w:sz w:val="22"/>
        </w:rPr>
      </w:pPr>
      <w:r w:rsidRPr="000A1B3C">
        <w:rPr>
          <w:rFonts w:asciiTheme="minorHAnsi" w:hAnsiTheme="minorHAnsi"/>
          <w:sz w:val="22"/>
          <w:lang w:val="cy-GB"/>
        </w:rPr>
        <w:t>Cyfrifoldebau……………………………………………………………………................</w:t>
      </w:r>
      <w:r w:rsidRPr="000A1B3C">
        <w:rPr>
          <w:rFonts w:asciiTheme="minorHAnsi" w:hAnsiTheme="minorHAnsi"/>
          <w:sz w:val="22"/>
          <w:lang w:val="cy-GB"/>
        </w:rPr>
        <w:tab/>
        <w:t>58</w:t>
      </w:r>
    </w:p>
    <w:p w14:paraId="4DEBE2A4" w14:textId="2692BC34" w:rsidR="00FC4BDF" w:rsidRPr="00AD6647" w:rsidRDefault="001270DD" w:rsidP="003C4AF1">
      <w:pPr>
        <w:numPr>
          <w:ilvl w:val="0"/>
          <w:numId w:val="105"/>
        </w:numPr>
        <w:ind w:left="1418" w:hanging="284"/>
        <w:rPr>
          <w:rFonts w:asciiTheme="minorHAnsi" w:hAnsiTheme="minorHAnsi"/>
          <w:sz w:val="22"/>
          <w:szCs w:val="22"/>
        </w:rPr>
      </w:pPr>
      <w:r w:rsidRPr="00AD6647">
        <w:rPr>
          <w:rFonts w:asciiTheme="minorHAnsi" w:hAnsiTheme="minorHAnsi"/>
          <w:sz w:val="22"/>
          <w:szCs w:val="22"/>
          <w:lang w:val="cy-GB"/>
        </w:rPr>
        <w:t>Cyfrifoldeb Comisiynydd yr Heddlu a  Throsedd……………………….</w:t>
      </w:r>
      <w:r w:rsidRPr="00AD6647">
        <w:rPr>
          <w:rFonts w:asciiTheme="minorHAnsi" w:hAnsiTheme="minorHAnsi"/>
          <w:sz w:val="22"/>
          <w:szCs w:val="22"/>
          <w:lang w:val="cy-GB"/>
        </w:rPr>
        <w:tab/>
        <w:t>58</w:t>
      </w:r>
    </w:p>
    <w:p w14:paraId="6D6290EE" w14:textId="544CF207" w:rsidR="00FC4BDF" w:rsidRPr="00AD6647" w:rsidRDefault="001270DD" w:rsidP="003C4AF1">
      <w:pPr>
        <w:numPr>
          <w:ilvl w:val="0"/>
          <w:numId w:val="105"/>
        </w:numPr>
        <w:ind w:left="1418" w:hanging="284"/>
        <w:rPr>
          <w:rFonts w:asciiTheme="minorHAnsi" w:hAnsiTheme="minorHAnsi"/>
          <w:sz w:val="22"/>
          <w:szCs w:val="22"/>
        </w:rPr>
      </w:pPr>
      <w:r w:rsidRPr="00AD6647">
        <w:rPr>
          <w:rFonts w:asciiTheme="minorHAnsi" w:hAnsiTheme="minorHAnsi"/>
          <w:sz w:val="22"/>
          <w:szCs w:val="22"/>
          <w:lang w:val="cy-GB"/>
        </w:rPr>
        <w:t>Cyfrifoldeb y Panel Heddlu a Throsedd………………………………..</w:t>
      </w:r>
      <w:r w:rsidRPr="00AD6647">
        <w:rPr>
          <w:rFonts w:asciiTheme="minorHAnsi" w:hAnsiTheme="minorHAnsi"/>
          <w:sz w:val="22"/>
          <w:szCs w:val="22"/>
          <w:lang w:val="cy-GB"/>
        </w:rPr>
        <w:tab/>
        <w:t>58</w:t>
      </w:r>
    </w:p>
    <w:p w14:paraId="795EF51E" w14:textId="1324BE28" w:rsidR="00FC4BDF" w:rsidRPr="00AD6647" w:rsidRDefault="001270DD" w:rsidP="003C4AF1">
      <w:pPr>
        <w:numPr>
          <w:ilvl w:val="0"/>
          <w:numId w:val="105"/>
        </w:numPr>
        <w:ind w:left="1418" w:hanging="284"/>
        <w:rPr>
          <w:rFonts w:asciiTheme="minorHAnsi" w:hAnsiTheme="minorHAnsi"/>
          <w:sz w:val="22"/>
          <w:szCs w:val="22"/>
        </w:rPr>
      </w:pPr>
      <w:r w:rsidRPr="00AD6647">
        <w:rPr>
          <w:rFonts w:asciiTheme="minorHAnsi" w:hAnsiTheme="minorHAnsi"/>
          <w:sz w:val="22"/>
          <w:szCs w:val="22"/>
          <w:lang w:val="cy-GB"/>
        </w:rPr>
        <w:t>Cyfrifoldeb y Prif   Gwnstabl…………………………………………</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58</w:t>
      </w:r>
    </w:p>
    <w:p w14:paraId="4AEE6713" w14:textId="704A1C2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Dull Adrodd ………………………………………………………………………………</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58</w:t>
      </w:r>
    </w:p>
    <w:p w14:paraId="36F52263" w14:textId="77777777" w:rsidR="00FC4BDF" w:rsidRDefault="00FC4BDF" w:rsidP="00FC4BDF">
      <w:pPr>
        <w:rPr>
          <w:rFonts w:asciiTheme="minorHAnsi" w:hAnsiTheme="minorHAnsi"/>
          <w:b/>
          <w:sz w:val="22"/>
          <w:szCs w:val="22"/>
        </w:rPr>
      </w:pPr>
    </w:p>
    <w:p w14:paraId="75350BAD" w14:textId="20DC34E0"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5: Trefniadau Diogelu</w:t>
      </w:r>
      <w:r w:rsidRPr="00FE57C0">
        <w:rPr>
          <w:rFonts w:ascii="Calibri" w:hAnsi="Calibri"/>
          <w:sz w:val="22"/>
          <w:szCs w:val="22"/>
          <w:lang w:val="cy-GB"/>
        </w:rPr>
        <w:t>………………………………………………………………..</w:t>
      </w:r>
      <w:r w:rsidRPr="00FE57C0">
        <w:rPr>
          <w:rFonts w:ascii="Calibri" w:hAnsi="Calibri"/>
          <w:sz w:val="22"/>
          <w:szCs w:val="22"/>
          <w:lang w:val="cy-GB"/>
        </w:rPr>
        <w:tab/>
      </w:r>
      <w:r w:rsidR="00B2064C">
        <w:rPr>
          <w:rFonts w:ascii="Calibri" w:hAnsi="Calibri"/>
          <w:sz w:val="22"/>
          <w:szCs w:val="22"/>
          <w:lang w:val="cy-GB"/>
        </w:rPr>
        <w:tab/>
      </w:r>
      <w:r w:rsidRPr="00FE57C0">
        <w:rPr>
          <w:rFonts w:ascii="Calibri" w:hAnsi="Calibri"/>
          <w:sz w:val="22"/>
          <w:szCs w:val="22"/>
          <w:lang w:val="cy-GB"/>
        </w:rPr>
        <w:t>59</w:t>
      </w:r>
    </w:p>
    <w:p w14:paraId="0F0DD247" w14:textId="3A9E554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Trefniadau ar gyfer Heddlu Gwent………………………………………………………….</w:t>
      </w:r>
      <w:r w:rsidRPr="00AD6647">
        <w:rPr>
          <w:rFonts w:asciiTheme="minorHAnsi" w:hAnsiTheme="minorHAnsi"/>
          <w:sz w:val="22"/>
          <w:szCs w:val="22"/>
          <w:lang w:val="cy-GB"/>
        </w:rPr>
        <w:tab/>
        <w:t>59</w:t>
      </w:r>
    </w:p>
    <w:p w14:paraId="2048ACF6" w14:textId="372724C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Ymddygiad Comisiynydd yr Heddlu a Throsedd, y Dirprwy Gomisiynydd </w:t>
      </w:r>
      <w:r w:rsidRPr="00AD6647">
        <w:rPr>
          <w:rFonts w:asciiTheme="minorHAnsi" w:hAnsiTheme="minorHAnsi"/>
          <w:sz w:val="22"/>
          <w:szCs w:val="22"/>
          <w:lang w:val="cy-GB"/>
        </w:rPr>
        <w:br/>
        <w:t>a Swyddogion Swyddfa’r Comisiynydd …………..</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59</w:t>
      </w:r>
    </w:p>
    <w:p w14:paraId="1F201191" w14:textId="1DB4F1A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Ymddygiad y Panel Heddlu a Throsedd………………………………………………..</w:t>
      </w:r>
      <w:r w:rsidRPr="00AD6647">
        <w:rPr>
          <w:rFonts w:asciiTheme="minorHAnsi" w:hAnsiTheme="minorHAnsi"/>
          <w:sz w:val="22"/>
          <w:szCs w:val="22"/>
          <w:lang w:val="cy-GB"/>
        </w:rPr>
        <w:tab/>
        <w:t>59</w:t>
      </w:r>
    </w:p>
    <w:p w14:paraId="2C4EA3FF" w14:textId="18839008"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Swyddogaeth y Swyddog </w:t>
      </w:r>
      <w:r w:rsidR="00B2064C">
        <w:rPr>
          <w:rFonts w:asciiTheme="minorHAnsi" w:hAnsiTheme="minorHAnsi"/>
          <w:sz w:val="22"/>
          <w:szCs w:val="22"/>
          <w:lang w:val="cy-GB"/>
        </w:rPr>
        <w:t>M</w:t>
      </w:r>
      <w:r w:rsidRPr="00AD6647">
        <w:rPr>
          <w:rFonts w:asciiTheme="minorHAnsi" w:hAnsiTheme="minorHAnsi"/>
          <w:sz w:val="22"/>
          <w:szCs w:val="22"/>
          <w:lang w:val="cy-GB"/>
        </w:rPr>
        <w:t>onitro…………………………………………………………</w:t>
      </w:r>
      <w:r w:rsidR="00A25004">
        <w:rPr>
          <w:rFonts w:asciiTheme="minorHAnsi" w:hAnsiTheme="minorHAnsi"/>
          <w:sz w:val="22"/>
          <w:szCs w:val="22"/>
          <w:lang w:val="cy-GB"/>
        </w:rPr>
        <w:t xml:space="preserve">   </w:t>
      </w:r>
      <w:r w:rsidRPr="00AD6647">
        <w:rPr>
          <w:rFonts w:asciiTheme="minorHAnsi" w:hAnsiTheme="minorHAnsi"/>
          <w:sz w:val="22"/>
          <w:szCs w:val="22"/>
          <w:lang w:val="cy-GB"/>
        </w:rPr>
        <w:t>60</w:t>
      </w:r>
    </w:p>
    <w:p w14:paraId="5FF62994" w14:textId="0C988BD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Protocol y Prif Swyddogion</w:t>
      </w:r>
      <w:r w:rsidR="00B2064C">
        <w:rPr>
          <w:rFonts w:asciiTheme="minorHAnsi" w:hAnsiTheme="minorHAnsi"/>
          <w:sz w:val="22"/>
          <w:szCs w:val="22"/>
          <w:lang w:val="cy-GB"/>
        </w:rPr>
        <w:t xml:space="preserve"> </w:t>
      </w:r>
      <w:r w:rsidRPr="00AD6647">
        <w:rPr>
          <w:rFonts w:asciiTheme="minorHAnsi" w:hAnsiTheme="minorHAnsi"/>
          <w:sz w:val="22"/>
          <w:szCs w:val="22"/>
          <w:lang w:val="cy-GB"/>
        </w:rPr>
        <w:t>Cyllid ……………………………………………………</w:t>
      </w:r>
      <w:r w:rsidR="00B2064C">
        <w:rPr>
          <w:rFonts w:asciiTheme="minorHAnsi" w:hAnsiTheme="minorHAnsi"/>
          <w:sz w:val="22"/>
          <w:szCs w:val="22"/>
          <w:lang w:val="cy-GB"/>
        </w:rPr>
        <w:tab/>
      </w:r>
      <w:r w:rsidRPr="00AD6647">
        <w:rPr>
          <w:rFonts w:asciiTheme="minorHAnsi" w:hAnsiTheme="minorHAnsi"/>
          <w:sz w:val="22"/>
          <w:szCs w:val="22"/>
          <w:lang w:val="cy-GB"/>
        </w:rPr>
        <w:t>60</w:t>
      </w:r>
    </w:p>
    <w:p w14:paraId="01A5F899" w14:textId="77777777" w:rsidR="00FC4BDF" w:rsidRPr="00FE57C0" w:rsidRDefault="00FC4BDF" w:rsidP="00FC4BDF">
      <w:pPr>
        <w:rPr>
          <w:rFonts w:asciiTheme="minorHAnsi" w:hAnsiTheme="minorHAnsi"/>
          <w:b/>
          <w:sz w:val="22"/>
          <w:szCs w:val="22"/>
        </w:rPr>
      </w:pPr>
    </w:p>
    <w:p w14:paraId="573EB34A" w14:textId="0D6A770C" w:rsidR="00FC4BDF" w:rsidRPr="00AD6647" w:rsidRDefault="001270DD" w:rsidP="00FC4BDF">
      <w:pPr>
        <w:rPr>
          <w:rFonts w:asciiTheme="minorHAnsi" w:hAnsiTheme="minorHAnsi"/>
          <w:sz w:val="22"/>
          <w:szCs w:val="22"/>
        </w:rPr>
      </w:pPr>
      <w:r w:rsidRPr="00192356">
        <w:rPr>
          <w:rFonts w:ascii="Calibri" w:hAnsi="Calibri"/>
          <w:b/>
          <w:bCs/>
          <w:szCs w:val="22"/>
          <w:lang w:val="cy-GB"/>
        </w:rPr>
        <w:t>3c Cynllun Cydsyniad a Dirprwyo</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00B2064C">
        <w:rPr>
          <w:rFonts w:ascii="Calibri" w:hAnsi="Calibri"/>
          <w:b/>
          <w:bCs/>
          <w:sz w:val="22"/>
          <w:szCs w:val="22"/>
          <w:lang w:val="cy-GB"/>
        </w:rPr>
        <w:tab/>
      </w:r>
      <w:r w:rsidRPr="00FE57C0">
        <w:rPr>
          <w:rFonts w:ascii="Calibri" w:hAnsi="Calibri"/>
          <w:sz w:val="22"/>
          <w:szCs w:val="22"/>
          <w:lang w:val="cy-GB"/>
        </w:rPr>
        <w:t>62</w:t>
      </w:r>
    </w:p>
    <w:p w14:paraId="1B70F015" w14:textId="7D86421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Cyflwyniad……………………………………………………………………………………..</w:t>
      </w:r>
      <w:r w:rsidRPr="00AD6647">
        <w:rPr>
          <w:rFonts w:asciiTheme="minorHAnsi" w:hAnsiTheme="minorHAnsi"/>
          <w:sz w:val="22"/>
          <w:szCs w:val="22"/>
          <w:lang w:val="cy-GB"/>
        </w:rPr>
        <w:tab/>
        <w:t>62</w:t>
      </w:r>
    </w:p>
    <w:p w14:paraId="56B71E88" w14:textId="7DAC179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Egwyddorion Cyffredinol……………………………………………………………………….</w:t>
      </w:r>
      <w:r w:rsidRPr="00AD6647">
        <w:rPr>
          <w:rFonts w:asciiTheme="minorHAnsi" w:hAnsiTheme="minorHAnsi"/>
          <w:sz w:val="22"/>
          <w:szCs w:val="22"/>
          <w:lang w:val="cy-GB"/>
        </w:rPr>
        <w:tab/>
        <w:t>63</w:t>
      </w:r>
    </w:p>
    <w:p w14:paraId="4A1B3D7E" w14:textId="16A8B3F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Dyletswyddau </w:t>
      </w:r>
      <w:r w:rsidR="00B2064C">
        <w:rPr>
          <w:rFonts w:asciiTheme="minorHAnsi" w:hAnsiTheme="minorHAnsi"/>
          <w:sz w:val="22"/>
          <w:szCs w:val="22"/>
          <w:lang w:val="cy-GB"/>
        </w:rPr>
        <w:t>S</w:t>
      </w:r>
      <w:r w:rsidRPr="00AD6647">
        <w:rPr>
          <w:rFonts w:asciiTheme="minorHAnsi" w:hAnsiTheme="minorHAnsi"/>
          <w:sz w:val="22"/>
          <w:szCs w:val="22"/>
          <w:lang w:val="cy-GB"/>
        </w:rPr>
        <w:t>wyddogion………………………………………………………..</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64</w:t>
      </w:r>
    </w:p>
    <w:p w14:paraId="1212EECE" w14:textId="6A9CBBA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i'r Prif Weithredwr ………………………………………………………..</w:t>
      </w:r>
      <w:r w:rsidRPr="00AD6647">
        <w:rPr>
          <w:rFonts w:asciiTheme="minorHAnsi" w:hAnsiTheme="minorHAnsi"/>
          <w:sz w:val="22"/>
          <w:szCs w:val="22"/>
          <w:lang w:val="cy-GB"/>
        </w:rPr>
        <w:tab/>
        <w:t>64</w:t>
      </w:r>
    </w:p>
    <w:p w14:paraId="7B601B1E" w14:textId="589F280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i'r Prif Swyddog Cyllid (Comisiynydd)……………………………</w:t>
      </w:r>
      <w:r w:rsidRPr="00AD6647">
        <w:rPr>
          <w:rFonts w:asciiTheme="minorHAnsi" w:hAnsiTheme="minorHAnsi"/>
          <w:sz w:val="22"/>
          <w:szCs w:val="22"/>
          <w:lang w:val="cy-GB"/>
        </w:rPr>
        <w:tab/>
        <w:t>66</w:t>
      </w:r>
    </w:p>
    <w:p w14:paraId="30FD3646" w14:textId="0450CCA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Cydsyniadau i'r Prif Gwnstabl:………………………………………………………………</w:t>
      </w:r>
      <w:r w:rsidRPr="00AD6647">
        <w:rPr>
          <w:rFonts w:asciiTheme="minorHAnsi" w:hAnsiTheme="minorHAnsi"/>
          <w:sz w:val="22"/>
          <w:szCs w:val="22"/>
          <w:lang w:val="cy-GB"/>
        </w:rPr>
        <w:tab/>
        <w:t>69</w:t>
      </w:r>
    </w:p>
    <w:p w14:paraId="7D17F650" w14:textId="0D1FC83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Cymorth i'w ddarparu gan y Prif Gwnstabl………………………………………….</w:t>
      </w:r>
      <w:r w:rsidRPr="00AD6647">
        <w:rPr>
          <w:rFonts w:asciiTheme="minorHAnsi" w:hAnsiTheme="minorHAnsi"/>
          <w:sz w:val="22"/>
          <w:szCs w:val="22"/>
          <w:lang w:val="cy-GB"/>
        </w:rPr>
        <w:tab/>
        <w:t>70</w:t>
      </w:r>
    </w:p>
    <w:p w14:paraId="1B5167EE" w14:textId="43D1095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Dirprwyaethau gan y Prif Gwnstabl ………………………………………………………</w:t>
      </w:r>
      <w:r w:rsidR="00E123B1">
        <w:rPr>
          <w:rFonts w:asciiTheme="minorHAnsi" w:hAnsiTheme="minorHAnsi"/>
          <w:sz w:val="22"/>
          <w:szCs w:val="22"/>
          <w:lang w:val="cy-GB"/>
        </w:rPr>
        <w:t xml:space="preserve">   </w:t>
      </w:r>
      <w:r w:rsidR="00A25004">
        <w:rPr>
          <w:rFonts w:asciiTheme="minorHAnsi" w:hAnsiTheme="minorHAnsi"/>
          <w:sz w:val="22"/>
          <w:szCs w:val="22"/>
          <w:lang w:val="cy-GB"/>
        </w:rPr>
        <w:t>7</w:t>
      </w:r>
      <w:r w:rsidRPr="00AD6647">
        <w:rPr>
          <w:rFonts w:asciiTheme="minorHAnsi" w:hAnsiTheme="minorHAnsi"/>
          <w:sz w:val="22"/>
          <w:szCs w:val="22"/>
          <w:lang w:val="cy-GB"/>
        </w:rPr>
        <w:t>1</w:t>
      </w:r>
    </w:p>
    <w:p w14:paraId="1D0CDB85" w14:textId="11BFAF6C" w:rsidR="00FC4BDF" w:rsidRPr="008E068A" w:rsidRDefault="001270DD" w:rsidP="003C4AF1">
      <w:pPr>
        <w:numPr>
          <w:ilvl w:val="0"/>
          <w:numId w:val="107"/>
        </w:numPr>
        <w:ind w:left="1418" w:hanging="284"/>
        <w:rPr>
          <w:rFonts w:asciiTheme="minorHAnsi" w:hAnsiTheme="minorHAnsi"/>
          <w:sz w:val="22"/>
          <w:szCs w:val="22"/>
        </w:rPr>
      </w:pPr>
      <w:r w:rsidRPr="00AD6647">
        <w:rPr>
          <w:rFonts w:asciiTheme="minorHAnsi" w:hAnsiTheme="minorHAnsi"/>
          <w:sz w:val="22"/>
          <w:szCs w:val="22"/>
          <w:lang w:val="cy-GB"/>
        </w:rPr>
        <w:t xml:space="preserve"> Dirprwy Brif Gwnstabl…………………………………………………………….</w:t>
      </w:r>
      <w:r w:rsidRPr="00AD6647">
        <w:rPr>
          <w:rFonts w:asciiTheme="minorHAnsi" w:hAnsiTheme="minorHAnsi"/>
          <w:sz w:val="22"/>
          <w:szCs w:val="22"/>
          <w:lang w:val="cy-GB"/>
        </w:rPr>
        <w:tab/>
        <w:t>71</w:t>
      </w:r>
    </w:p>
    <w:p w14:paraId="04C0FBF3" w14:textId="50C20A7E" w:rsidR="002658FF" w:rsidRPr="008A78ED" w:rsidRDefault="001270DD" w:rsidP="003C4AF1">
      <w:pPr>
        <w:numPr>
          <w:ilvl w:val="0"/>
          <w:numId w:val="107"/>
        </w:numPr>
        <w:ind w:left="1418" w:hanging="284"/>
        <w:rPr>
          <w:rFonts w:asciiTheme="minorHAnsi" w:hAnsiTheme="minorHAnsi"/>
          <w:sz w:val="22"/>
          <w:szCs w:val="22"/>
        </w:rPr>
      </w:pPr>
      <w:r w:rsidRPr="008A78ED">
        <w:rPr>
          <w:rFonts w:asciiTheme="minorHAnsi" w:hAnsiTheme="minorHAnsi"/>
          <w:sz w:val="22"/>
          <w:szCs w:val="22"/>
          <w:lang w:val="cy-GB"/>
        </w:rPr>
        <w:t xml:space="preserve"> </w:t>
      </w:r>
      <w:r w:rsidR="002658FF" w:rsidRPr="008A78ED">
        <w:rPr>
          <w:rFonts w:asciiTheme="minorHAnsi" w:hAnsiTheme="minorHAnsi"/>
          <w:sz w:val="22"/>
          <w:szCs w:val="22"/>
          <w:lang w:val="cy-GB"/>
        </w:rPr>
        <w:t xml:space="preserve">Prif Gwnstabl Cynorthwyol (Gweithrediadau) </w:t>
      </w:r>
      <w:r w:rsidR="008A78ED">
        <w:rPr>
          <w:rFonts w:asciiTheme="minorHAnsi" w:hAnsiTheme="minorHAnsi"/>
          <w:sz w:val="22"/>
          <w:szCs w:val="22"/>
          <w:lang w:val="cy-GB"/>
        </w:rPr>
        <w:t>..........................    71</w:t>
      </w:r>
    </w:p>
    <w:p w14:paraId="047E1633" w14:textId="794AFF35" w:rsidR="00FC4BDF" w:rsidRPr="00E123B1" w:rsidRDefault="008A78ED" w:rsidP="003C4AF1">
      <w:pPr>
        <w:numPr>
          <w:ilvl w:val="0"/>
          <w:numId w:val="107"/>
        </w:numPr>
        <w:ind w:left="1418" w:hanging="284"/>
        <w:rPr>
          <w:rFonts w:asciiTheme="minorHAnsi" w:hAnsiTheme="minorHAnsi"/>
          <w:sz w:val="22"/>
          <w:szCs w:val="22"/>
        </w:rPr>
      </w:pPr>
      <w:r>
        <w:rPr>
          <w:rFonts w:asciiTheme="minorHAnsi" w:hAnsiTheme="minorHAnsi"/>
          <w:sz w:val="22"/>
          <w:szCs w:val="22"/>
          <w:lang w:val="cy-GB"/>
        </w:rPr>
        <w:t xml:space="preserve"> </w:t>
      </w:r>
      <w:r w:rsidR="002658FF">
        <w:rPr>
          <w:rFonts w:asciiTheme="minorHAnsi" w:hAnsiTheme="minorHAnsi"/>
          <w:sz w:val="22"/>
          <w:szCs w:val="22"/>
          <w:lang w:val="cy-GB"/>
        </w:rPr>
        <w:t>Prif Gwnstabl Cynorthwyol</w:t>
      </w:r>
      <w:r w:rsidR="002658FF" w:rsidRPr="00AD6647">
        <w:rPr>
          <w:rFonts w:asciiTheme="minorHAnsi" w:hAnsiTheme="minorHAnsi"/>
          <w:sz w:val="22"/>
          <w:szCs w:val="22"/>
          <w:lang w:val="cy-GB"/>
        </w:rPr>
        <w:t xml:space="preserve"> (</w:t>
      </w:r>
      <w:r w:rsidR="002658FF">
        <w:rPr>
          <w:rFonts w:asciiTheme="minorHAnsi" w:hAnsiTheme="minorHAnsi"/>
          <w:sz w:val="22"/>
          <w:szCs w:val="22"/>
          <w:lang w:val="cy-GB"/>
        </w:rPr>
        <w:t>Sefydliad</w:t>
      </w:r>
      <w:r w:rsidR="002658FF" w:rsidRPr="00AD6647">
        <w:rPr>
          <w:rFonts w:asciiTheme="minorHAnsi" w:hAnsiTheme="minorHAnsi"/>
          <w:sz w:val="22"/>
          <w:szCs w:val="22"/>
          <w:lang w:val="cy-GB"/>
        </w:rPr>
        <w:t>)</w:t>
      </w:r>
      <w:r>
        <w:rPr>
          <w:rFonts w:asciiTheme="minorHAnsi" w:hAnsiTheme="minorHAnsi"/>
          <w:sz w:val="22"/>
          <w:szCs w:val="22"/>
          <w:lang w:val="cy-GB"/>
        </w:rPr>
        <w:t>..........................................</w:t>
      </w:r>
      <w:r w:rsidR="001270DD" w:rsidRPr="00AD6647">
        <w:rPr>
          <w:rFonts w:asciiTheme="minorHAnsi" w:hAnsiTheme="minorHAnsi"/>
          <w:sz w:val="22"/>
          <w:szCs w:val="22"/>
          <w:lang w:val="cy-GB"/>
        </w:rPr>
        <w:t>74</w:t>
      </w:r>
    </w:p>
    <w:p w14:paraId="6D2B76C8" w14:textId="0FC5E93B" w:rsidR="00E123B1" w:rsidRPr="00AD6647" w:rsidRDefault="008A78ED" w:rsidP="003C4AF1">
      <w:pPr>
        <w:numPr>
          <w:ilvl w:val="0"/>
          <w:numId w:val="107"/>
        </w:numPr>
        <w:ind w:left="1418" w:hanging="284"/>
        <w:rPr>
          <w:rFonts w:asciiTheme="minorHAnsi" w:hAnsiTheme="minorHAnsi"/>
          <w:sz w:val="22"/>
          <w:szCs w:val="22"/>
        </w:rPr>
      </w:pPr>
      <w:r>
        <w:rPr>
          <w:rFonts w:asciiTheme="minorHAnsi" w:hAnsiTheme="minorHAnsi"/>
          <w:sz w:val="22"/>
          <w:szCs w:val="22"/>
          <w:lang w:val="cy-GB"/>
        </w:rPr>
        <w:t xml:space="preserve"> Prif Swyddog Cyllid (Prif Gwnstabl)...............................................74</w:t>
      </w:r>
    </w:p>
    <w:p w14:paraId="74265A92" w14:textId="789F374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Materion Brys………………………………………………………………………………………</w:t>
      </w:r>
      <w:r w:rsidRPr="00AD6647">
        <w:rPr>
          <w:rFonts w:asciiTheme="minorHAnsi" w:hAnsiTheme="minorHAnsi"/>
          <w:sz w:val="22"/>
          <w:szCs w:val="22"/>
          <w:lang w:val="cy-GB"/>
        </w:rPr>
        <w:tab/>
        <w:t>77</w:t>
      </w:r>
    </w:p>
    <w:p w14:paraId="7E6D8E25" w14:textId="37C5916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Absenoldeb Parhaus Comisiynydd yr Heddlu a Throsedd……………………</w:t>
      </w:r>
      <w:r w:rsidRPr="00AD6647">
        <w:rPr>
          <w:rFonts w:asciiTheme="minorHAnsi" w:hAnsiTheme="minorHAnsi"/>
          <w:sz w:val="22"/>
          <w:szCs w:val="22"/>
          <w:lang w:val="cy-GB"/>
        </w:rPr>
        <w:tab/>
        <w:t>77</w:t>
      </w:r>
    </w:p>
    <w:p w14:paraId="4BF30C10" w14:textId="77777777" w:rsidR="00FC4BDF" w:rsidRDefault="00FC4BDF" w:rsidP="00FC4BDF">
      <w:pPr>
        <w:rPr>
          <w:rFonts w:asciiTheme="minorHAnsi" w:hAnsiTheme="minorHAnsi"/>
          <w:b/>
          <w:sz w:val="22"/>
          <w:szCs w:val="22"/>
        </w:rPr>
      </w:pPr>
    </w:p>
    <w:p w14:paraId="4622ADEF" w14:textId="52BED68E" w:rsidR="00FC4BDF" w:rsidRPr="00AD6647" w:rsidRDefault="001270DD" w:rsidP="00FC4BDF">
      <w:pPr>
        <w:rPr>
          <w:rFonts w:asciiTheme="minorHAnsi" w:hAnsiTheme="minorHAnsi"/>
          <w:sz w:val="22"/>
          <w:szCs w:val="22"/>
        </w:rPr>
      </w:pPr>
      <w:r>
        <w:rPr>
          <w:rFonts w:ascii="Calibri" w:hAnsi="Calibri"/>
          <w:b/>
          <w:bCs/>
          <w:szCs w:val="22"/>
          <w:lang w:val="cy-GB"/>
        </w:rPr>
        <w:t xml:space="preserve">3d Rheoliadau Ariannol </w:t>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t>78</w:t>
      </w:r>
    </w:p>
    <w:p w14:paraId="3B7787C9" w14:textId="2B7DB38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Cyflwyniad……………………………………………………………………………………………..</w:t>
      </w:r>
      <w:r w:rsidRPr="00AD6647">
        <w:rPr>
          <w:rFonts w:asciiTheme="minorHAnsi" w:hAnsiTheme="minorHAnsi"/>
          <w:sz w:val="22"/>
          <w:szCs w:val="22"/>
          <w:lang w:val="cy-GB"/>
        </w:rPr>
        <w:tab/>
        <w:t>79</w:t>
      </w:r>
    </w:p>
    <w:p w14:paraId="73A0FB50" w14:textId="77777777" w:rsidR="00FC4BDF" w:rsidRPr="00FE57C0" w:rsidRDefault="00FC4BDF" w:rsidP="00FC4BDF">
      <w:pPr>
        <w:rPr>
          <w:rFonts w:asciiTheme="minorHAnsi" w:hAnsiTheme="minorHAnsi"/>
          <w:b/>
          <w:sz w:val="22"/>
          <w:szCs w:val="22"/>
        </w:rPr>
      </w:pPr>
    </w:p>
    <w:p w14:paraId="01D62F57" w14:textId="74C22534"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1: Rheolaeth Ariannol</w:t>
      </w:r>
      <w:r w:rsidRPr="00FE57C0">
        <w:rPr>
          <w:rFonts w:ascii="Calibri" w:hAnsi="Calibri"/>
          <w:sz w:val="22"/>
          <w:szCs w:val="22"/>
          <w:lang w:val="cy-GB"/>
        </w:rPr>
        <w:t>……………………………………………………………………………..</w:t>
      </w:r>
      <w:r w:rsidRPr="00FE57C0">
        <w:rPr>
          <w:rFonts w:ascii="Calibri" w:hAnsi="Calibri"/>
          <w:sz w:val="22"/>
          <w:szCs w:val="22"/>
          <w:lang w:val="cy-GB"/>
        </w:rPr>
        <w:tab/>
        <w:t>81</w:t>
      </w:r>
    </w:p>
    <w:p w14:paraId="10E2D913" w14:textId="32B33C7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Cofnodion a Ffurflenni Cyfrifon……………………………………………………………</w:t>
      </w:r>
      <w:r w:rsidRPr="00AD6647">
        <w:rPr>
          <w:rFonts w:asciiTheme="minorHAnsi" w:hAnsiTheme="minorHAnsi"/>
          <w:sz w:val="22"/>
          <w:szCs w:val="22"/>
          <w:lang w:val="cy-GB"/>
        </w:rPr>
        <w:tab/>
        <w:t>81</w:t>
      </w:r>
    </w:p>
    <w:p w14:paraId="69AE77C8" w14:textId="27AC15B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Datganiad o Gyfrifon Blynyddol…………………………………………………………..</w:t>
      </w:r>
      <w:r w:rsidRPr="00AD6647">
        <w:rPr>
          <w:rFonts w:asciiTheme="minorHAnsi" w:hAnsiTheme="minorHAnsi"/>
          <w:sz w:val="22"/>
          <w:szCs w:val="22"/>
          <w:lang w:val="cy-GB"/>
        </w:rPr>
        <w:tab/>
        <w:t>82</w:t>
      </w:r>
    </w:p>
    <w:p w14:paraId="6536283E" w14:textId="77777777" w:rsidR="00FC4BDF" w:rsidRPr="00FE57C0" w:rsidRDefault="00FC4BDF" w:rsidP="00FC4BDF">
      <w:pPr>
        <w:rPr>
          <w:rFonts w:asciiTheme="minorHAnsi" w:hAnsiTheme="minorHAnsi"/>
          <w:b/>
          <w:sz w:val="22"/>
          <w:szCs w:val="22"/>
        </w:rPr>
      </w:pPr>
    </w:p>
    <w:p w14:paraId="69B2C4A3" w14:textId="05319D42"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2: Cynllunio Ariannol</w:t>
      </w:r>
      <w:r w:rsidRPr="00FE57C0">
        <w:rPr>
          <w:rFonts w:ascii="Calibri" w:hAnsi="Calibri"/>
          <w:sz w:val="22"/>
          <w:szCs w:val="22"/>
          <w:lang w:val="cy-GB"/>
        </w:rPr>
        <w:t>……………………………..………………………………………………</w:t>
      </w:r>
      <w:r w:rsidRPr="00FE57C0">
        <w:rPr>
          <w:rFonts w:ascii="Calibri" w:hAnsi="Calibri"/>
          <w:sz w:val="22"/>
          <w:szCs w:val="22"/>
          <w:lang w:val="cy-GB"/>
        </w:rPr>
        <w:tab/>
        <w:t>84</w:t>
      </w:r>
    </w:p>
    <w:p w14:paraId="0A2E938F" w14:textId="3912EBB8"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Cynllunio Ariannol Tymor Canolig…………………………………………………………</w:t>
      </w:r>
      <w:r w:rsidRPr="00AD6647">
        <w:rPr>
          <w:rFonts w:asciiTheme="minorHAnsi" w:hAnsiTheme="minorHAnsi"/>
          <w:sz w:val="22"/>
          <w:szCs w:val="22"/>
          <w:lang w:val="cy-GB"/>
        </w:rPr>
        <w:tab/>
        <w:t>84</w:t>
      </w:r>
    </w:p>
    <w:p w14:paraId="37DF8F78" w14:textId="074E3C4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Cyllideb Refeniw Blynyddol……………………………………………………………………</w:t>
      </w:r>
      <w:r w:rsidRPr="00AD6647">
        <w:rPr>
          <w:rFonts w:asciiTheme="minorHAnsi" w:hAnsiTheme="minorHAnsi"/>
          <w:sz w:val="22"/>
          <w:szCs w:val="22"/>
          <w:lang w:val="cy-GB"/>
        </w:rPr>
        <w:tab/>
        <w:t>85</w:t>
      </w:r>
    </w:p>
    <w:p w14:paraId="168FC31E" w14:textId="6A82099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Rheolaeth Gyllidebol……………………………………………………………………………….</w:t>
      </w:r>
      <w:r w:rsidRPr="00AD6647">
        <w:rPr>
          <w:rFonts w:asciiTheme="minorHAnsi" w:hAnsiTheme="minorHAnsi"/>
          <w:sz w:val="22"/>
          <w:szCs w:val="22"/>
          <w:lang w:val="cy-GB"/>
        </w:rPr>
        <w:tab/>
        <w:t>86</w:t>
      </w:r>
    </w:p>
    <w:p w14:paraId="243D052E" w14:textId="39BB90D8"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Refeniw……………………………………………………………………………………</w:t>
      </w:r>
      <w:r w:rsidRPr="00AD6647">
        <w:rPr>
          <w:rFonts w:asciiTheme="minorHAnsi" w:hAnsiTheme="minorHAnsi"/>
          <w:sz w:val="22"/>
          <w:szCs w:val="22"/>
          <w:lang w:val="cy-GB"/>
        </w:rPr>
        <w:tab/>
        <w:t>87</w:t>
      </w:r>
    </w:p>
    <w:p w14:paraId="03ED1E43" w14:textId="77777777" w:rsidR="00403B7B" w:rsidRPr="00403B7B" w:rsidRDefault="001270DD" w:rsidP="003C4AF1">
      <w:pPr>
        <w:pStyle w:val="ListParagraph"/>
        <w:numPr>
          <w:ilvl w:val="0"/>
          <w:numId w:val="124"/>
        </w:numPr>
        <w:ind w:left="709" w:hanging="283"/>
        <w:rPr>
          <w:rFonts w:asciiTheme="minorHAnsi" w:hAnsiTheme="minorHAnsi"/>
          <w:sz w:val="22"/>
        </w:rPr>
      </w:pPr>
      <w:r w:rsidRPr="00B2064C">
        <w:rPr>
          <w:rFonts w:asciiTheme="minorHAnsi" w:hAnsiTheme="minorHAnsi"/>
          <w:sz w:val="22"/>
          <w:lang w:val="cy-GB"/>
        </w:rPr>
        <w:t>Trosglwyddiad……………………………………………………………………………………….</w:t>
      </w:r>
      <w:r w:rsidRPr="00B2064C">
        <w:rPr>
          <w:rFonts w:asciiTheme="minorHAnsi" w:hAnsiTheme="minorHAnsi"/>
          <w:sz w:val="22"/>
          <w:lang w:val="cy-GB"/>
        </w:rPr>
        <w:tab/>
        <w:t>87</w:t>
      </w:r>
    </w:p>
    <w:p w14:paraId="18E59F60" w14:textId="3355F6E3" w:rsidR="00FC4BDF" w:rsidRPr="00403B7B" w:rsidRDefault="001270DD" w:rsidP="003C4AF1">
      <w:pPr>
        <w:pStyle w:val="ListParagraph"/>
        <w:numPr>
          <w:ilvl w:val="0"/>
          <w:numId w:val="124"/>
        </w:numPr>
        <w:spacing w:after="0"/>
        <w:ind w:left="709" w:hanging="284"/>
        <w:rPr>
          <w:rFonts w:asciiTheme="minorHAnsi" w:hAnsiTheme="minorHAnsi"/>
          <w:sz w:val="22"/>
        </w:rPr>
      </w:pPr>
      <w:r w:rsidRPr="00403B7B">
        <w:rPr>
          <w:rFonts w:asciiTheme="minorHAnsi" w:hAnsiTheme="minorHAnsi"/>
          <w:sz w:val="22"/>
          <w:lang w:val="cy-GB"/>
        </w:rPr>
        <w:t>Rhaglen Gyfalaf……………………………………………………………………………………..</w:t>
      </w:r>
      <w:r w:rsidRPr="00403B7B">
        <w:rPr>
          <w:rFonts w:asciiTheme="minorHAnsi" w:hAnsiTheme="minorHAnsi"/>
          <w:sz w:val="22"/>
          <w:lang w:val="cy-GB"/>
        </w:rPr>
        <w:tab/>
        <w:t>89</w:t>
      </w:r>
    </w:p>
    <w:p w14:paraId="3C1FDF1F" w14:textId="748E9993" w:rsidR="00FC4BDF" w:rsidRPr="00AD6647" w:rsidRDefault="001270DD" w:rsidP="00403B7B">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Rhaglen Gyfalaf Tymor Canolig……………………………………………………………</w:t>
      </w:r>
      <w:r w:rsidRPr="00AD6647">
        <w:rPr>
          <w:rFonts w:asciiTheme="minorHAnsi" w:hAnsiTheme="minorHAnsi"/>
          <w:sz w:val="22"/>
          <w:szCs w:val="22"/>
          <w:lang w:val="cy-GB"/>
        </w:rPr>
        <w:tab/>
        <w:t>89</w:t>
      </w:r>
    </w:p>
    <w:p w14:paraId="2DBF7969" w14:textId="4E09F993" w:rsidR="00FC4BDF" w:rsidRPr="00AD6647" w:rsidRDefault="001270DD" w:rsidP="00403B7B">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Rhaglen Gyfalaf Blynyddol………………………………………………………………………</w:t>
      </w:r>
      <w:r w:rsidRPr="00AD6647">
        <w:rPr>
          <w:rFonts w:asciiTheme="minorHAnsi" w:hAnsiTheme="minorHAnsi"/>
          <w:sz w:val="22"/>
          <w:szCs w:val="22"/>
          <w:lang w:val="cy-GB"/>
        </w:rPr>
        <w:tab/>
        <w:t>90</w:t>
      </w:r>
    </w:p>
    <w:p w14:paraId="25A1801F" w14:textId="59A24FC1" w:rsidR="00FC4BDF" w:rsidRPr="00AD6647" w:rsidRDefault="001270DD" w:rsidP="00403B7B">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Gwariant Cyfalaf……………………………………………………………</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91</w:t>
      </w:r>
    </w:p>
    <w:p w14:paraId="3FBCE9F9" w14:textId="33B2A0F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Cynnal Mantolenni a Chronfeydd wrth Gefn……………………………………………</w:t>
      </w:r>
      <w:r w:rsidRPr="00AD6647">
        <w:rPr>
          <w:rFonts w:asciiTheme="minorHAnsi" w:hAnsiTheme="minorHAnsi"/>
          <w:sz w:val="22"/>
          <w:szCs w:val="22"/>
          <w:lang w:val="cy-GB"/>
        </w:rPr>
        <w:tab/>
        <w:t>91</w:t>
      </w:r>
    </w:p>
    <w:p w14:paraId="4D68BE96" w14:textId="77777777" w:rsidR="00FC4BDF" w:rsidRPr="00FE57C0" w:rsidRDefault="00FC4BDF" w:rsidP="00FC4BDF">
      <w:pPr>
        <w:rPr>
          <w:rFonts w:asciiTheme="minorHAnsi" w:hAnsiTheme="minorHAnsi"/>
          <w:b/>
          <w:sz w:val="22"/>
          <w:szCs w:val="22"/>
        </w:rPr>
      </w:pPr>
    </w:p>
    <w:p w14:paraId="4664651F" w14:textId="12BE241E"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3: Rheoli Risg a Pharhad Busnes</w:t>
      </w:r>
      <w:r w:rsidRPr="00FE57C0">
        <w:rPr>
          <w:rFonts w:ascii="Calibri" w:hAnsi="Calibri"/>
          <w:sz w:val="22"/>
          <w:szCs w:val="22"/>
          <w:lang w:val="cy-GB"/>
        </w:rPr>
        <w:t>…………………………………….</w:t>
      </w:r>
      <w:r w:rsidRPr="00FE57C0">
        <w:rPr>
          <w:rFonts w:ascii="Calibri" w:hAnsi="Calibri"/>
          <w:sz w:val="22"/>
          <w:szCs w:val="22"/>
          <w:lang w:val="cy-GB"/>
        </w:rPr>
        <w:tab/>
      </w:r>
      <w:r w:rsidR="00B2064C">
        <w:rPr>
          <w:rFonts w:ascii="Calibri" w:hAnsi="Calibri"/>
          <w:sz w:val="22"/>
          <w:szCs w:val="22"/>
          <w:lang w:val="cy-GB"/>
        </w:rPr>
        <w:tab/>
      </w:r>
      <w:r w:rsidR="00B2064C">
        <w:rPr>
          <w:rFonts w:ascii="Calibri" w:hAnsi="Calibri"/>
          <w:sz w:val="22"/>
          <w:szCs w:val="22"/>
          <w:lang w:val="cy-GB"/>
        </w:rPr>
        <w:tab/>
      </w:r>
      <w:r w:rsidRPr="00FE57C0">
        <w:rPr>
          <w:rFonts w:ascii="Calibri" w:hAnsi="Calibri"/>
          <w:sz w:val="22"/>
          <w:szCs w:val="22"/>
          <w:lang w:val="cy-GB"/>
        </w:rPr>
        <w:t>92</w:t>
      </w:r>
    </w:p>
    <w:p w14:paraId="14882DEE" w14:textId="11BACD2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System Rheoli Mewnol………………………………………………………………………..</w:t>
      </w:r>
      <w:r w:rsidRPr="00AD6647">
        <w:rPr>
          <w:rFonts w:asciiTheme="minorHAnsi" w:hAnsiTheme="minorHAnsi"/>
          <w:sz w:val="22"/>
          <w:szCs w:val="22"/>
          <w:lang w:val="cy-GB"/>
        </w:rPr>
        <w:tab/>
        <w:t>94</w:t>
      </w:r>
    </w:p>
    <w:p w14:paraId="4756CADE" w14:textId="6575738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Gofynion Archwilio…………………………………………………………………………………</w:t>
      </w:r>
      <w:r w:rsidRPr="00AD6647">
        <w:rPr>
          <w:rFonts w:asciiTheme="minorHAnsi" w:hAnsiTheme="minorHAnsi"/>
          <w:sz w:val="22"/>
          <w:szCs w:val="22"/>
          <w:lang w:val="cy-GB"/>
        </w:rPr>
        <w:tab/>
        <w:t>95</w:t>
      </w:r>
    </w:p>
    <w:p w14:paraId="67B18475" w14:textId="32AB32B4" w:rsidR="00FC4BDF" w:rsidRPr="00AD6647" w:rsidRDefault="001270DD" w:rsidP="003C4AF1">
      <w:pPr>
        <w:numPr>
          <w:ilvl w:val="0"/>
          <w:numId w:val="106"/>
        </w:numPr>
        <w:ind w:left="1418" w:hanging="284"/>
        <w:rPr>
          <w:rFonts w:asciiTheme="minorHAnsi" w:hAnsiTheme="minorHAnsi"/>
          <w:sz w:val="22"/>
          <w:szCs w:val="22"/>
        </w:rPr>
      </w:pPr>
      <w:r w:rsidRPr="00AD6647">
        <w:rPr>
          <w:rFonts w:asciiTheme="minorHAnsi" w:hAnsiTheme="minorHAnsi"/>
          <w:sz w:val="22"/>
          <w:szCs w:val="22"/>
          <w:lang w:val="cy-GB"/>
        </w:rPr>
        <w:t>Archwilio Mewnol………………………………………………………………………</w:t>
      </w:r>
      <w:r w:rsidRPr="00AD6647">
        <w:rPr>
          <w:rFonts w:asciiTheme="minorHAnsi" w:hAnsiTheme="minorHAnsi"/>
          <w:sz w:val="22"/>
          <w:szCs w:val="22"/>
          <w:lang w:val="cy-GB"/>
        </w:rPr>
        <w:tab/>
        <w:t>95</w:t>
      </w:r>
    </w:p>
    <w:p w14:paraId="2033663B" w14:textId="50583080" w:rsidR="00FC4BDF" w:rsidRPr="00AD6647" w:rsidRDefault="001270DD" w:rsidP="003C4AF1">
      <w:pPr>
        <w:numPr>
          <w:ilvl w:val="0"/>
          <w:numId w:val="106"/>
        </w:numPr>
        <w:ind w:left="1418" w:hanging="284"/>
        <w:rPr>
          <w:rFonts w:asciiTheme="minorHAnsi" w:hAnsiTheme="minorHAnsi"/>
          <w:sz w:val="22"/>
          <w:szCs w:val="22"/>
        </w:rPr>
      </w:pPr>
      <w:r w:rsidRPr="00AD6647">
        <w:rPr>
          <w:rFonts w:asciiTheme="minorHAnsi" w:hAnsiTheme="minorHAnsi"/>
          <w:sz w:val="22"/>
          <w:szCs w:val="22"/>
          <w:lang w:val="cy-GB"/>
        </w:rPr>
        <w:t>Archwilio Allanol………………………………………………………………………..</w:t>
      </w:r>
      <w:r w:rsidRPr="00AD6647">
        <w:rPr>
          <w:rFonts w:asciiTheme="minorHAnsi" w:hAnsiTheme="minorHAnsi"/>
          <w:sz w:val="22"/>
          <w:szCs w:val="22"/>
          <w:lang w:val="cy-GB"/>
        </w:rPr>
        <w:tab/>
        <w:t>97</w:t>
      </w:r>
    </w:p>
    <w:p w14:paraId="6EE5A439" w14:textId="22E6D4D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Atal Twyll a Llygredd………………………………………………………………….</w:t>
      </w:r>
      <w:r w:rsidRPr="00AD6647">
        <w:rPr>
          <w:rFonts w:asciiTheme="minorHAnsi" w:hAnsiTheme="minorHAnsi"/>
          <w:sz w:val="22"/>
          <w:szCs w:val="22"/>
          <w:lang w:val="cy-GB"/>
        </w:rPr>
        <w:tab/>
      </w:r>
      <w:r w:rsidRPr="00AD6647">
        <w:rPr>
          <w:rFonts w:asciiTheme="minorHAnsi" w:hAnsiTheme="minorHAnsi"/>
          <w:sz w:val="22"/>
          <w:szCs w:val="22"/>
          <w:lang w:val="cy-GB"/>
        </w:rPr>
        <w:tab/>
        <w:t>98</w:t>
      </w:r>
    </w:p>
    <w:p w14:paraId="7ADA00C9" w14:textId="03B1E5A0" w:rsidR="00FC4BDF" w:rsidRPr="00AD6647" w:rsidRDefault="001270DD" w:rsidP="003C4AF1">
      <w:pPr>
        <w:numPr>
          <w:ilvl w:val="0"/>
          <w:numId w:val="108"/>
        </w:numPr>
        <w:ind w:left="1418" w:hanging="284"/>
        <w:rPr>
          <w:rFonts w:asciiTheme="minorHAnsi" w:hAnsiTheme="minorHAnsi"/>
          <w:sz w:val="22"/>
          <w:szCs w:val="22"/>
        </w:rPr>
      </w:pPr>
      <w:r w:rsidRPr="00AD6647">
        <w:rPr>
          <w:rFonts w:asciiTheme="minorHAnsi" w:hAnsiTheme="minorHAnsi"/>
          <w:sz w:val="22"/>
          <w:szCs w:val="22"/>
          <w:lang w:val="cy-GB"/>
        </w:rPr>
        <w:t xml:space="preserve">Asedau </w:t>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r>
      <w:r w:rsidRPr="00AD6647">
        <w:rPr>
          <w:rFonts w:asciiTheme="minorHAnsi" w:hAnsiTheme="minorHAnsi"/>
          <w:sz w:val="22"/>
          <w:szCs w:val="22"/>
          <w:lang w:val="cy-GB"/>
        </w:rPr>
        <w:tab/>
        <w:t>99</w:t>
      </w:r>
    </w:p>
    <w:p w14:paraId="185D1662" w14:textId="715798F0" w:rsidR="00FC4BDF" w:rsidRPr="00AD6647" w:rsidRDefault="001270DD" w:rsidP="003C4AF1">
      <w:pPr>
        <w:numPr>
          <w:ilvl w:val="0"/>
          <w:numId w:val="109"/>
        </w:numPr>
        <w:ind w:left="1701" w:hanging="283"/>
        <w:rPr>
          <w:rFonts w:asciiTheme="minorHAnsi" w:hAnsiTheme="minorHAnsi"/>
          <w:sz w:val="22"/>
          <w:szCs w:val="22"/>
        </w:rPr>
      </w:pPr>
      <w:r w:rsidRPr="00AD6647">
        <w:rPr>
          <w:rFonts w:asciiTheme="minorHAnsi" w:hAnsiTheme="minorHAnsi"/>
          <w:sz w:val="22"/>
          <w:szCs w:val="22"/>
          <w:lang w:val="cy-GB"/>
        </w:rPr>
        <w:t xml:space="preserve">Trefniadau </w:t>
      </w:r>
      <w:r w:rsidR="00B2064C">
        <w:rPr>
          <w:rFonts w:asciiTheme="minorHAnsi" w:hAnsiTheme="minorHAnsi"/>
          <w:sz w:val="22"/>
          <w:szCs w:val="22"/>
          <w:lang w:val="cy-GB"/>
        </w:rPr>
        <w:t>D</w:t>
      </w:r>
      <w:r w:rsidRPr="00AD6647">
        <w:rPr>
          <w:rFonts w:asciiTheme="minorHAnsi" w:hAnsiTheme="minorHAnsi"/>
          <w:sz w:val="22"/>
          <w:szCs w:val="22"/>
          <w:lang w:val="cy-GB"/>
        </w:rPr>
        <w:t>iogelu……………………………………………………………..</w:t>
      </w:r>
      <w:r w:rsidRPr="00AD6647">
        <w:rPr>
          <w:rFonts w:asciiTheme="minorHAnsi" w:hAnsiTheme="minorHAnsi"/>
          <w:sz w:val="22"/>
          <w:szCs w:val="22"/>
          <w:lang w:val="cy-GB"/>
        </w:rPr>
        <w:tab/>
        <w:t>98</w:t>
      </w:r>
    </w:p>
    <w:p w14:paraId="46306EB7" w14:textId="163CB7F1" w:rsidR="00FC4BDF" w:rsidRPr="00AD6647" w:rsidRDefault="001270DD" w:rsidP="003C4AF1">
      <w:pPr>
        <w:numPr>
          <w:ilvl w:val="0"/>
          <w:numId w:val="109"/>
        </w:numPr>
        <w:ind w:left="1701" w:hanging="283"/>
        <w:rPr>
          <w:rFonts w:asciiTheme="minorHAnsi" w:hAnsiTheme="minorHAnsi"/>
          <w:sz w:val="22"/>
          <w:szCs w:val="22"/>
        </w:rPr>
      </w:pPr>
      <w:r w:rsidRPr="00AD6647">
        <w:rPr>
          <w:rFonts w:asciiTheme="minorHAnsi" w:hAnsiTheme="minorHAnsi"/>
          <w:sz w:val="22"/>
          <w:szCs w:val="22"/>
          <w:lang w:val="cy-GB"/>
        </w:rPr>
        <w:t>Prisio……………………………………………………………………………………..</w:t>
      </w:r>
      <w:r w:rsidRPr="00AD6647">
        <w:rPr>
          <w:rFonts w:asciiTheme="minorHAnsi" w:hAnsiTheme="minorHAnsi"/>
          <w:sz w:val="22"/>
          <w:szCs w:val="22"/>
          <w:lang w:val="cy-GB"/>
        </w:rPr>
        <w:tab/>
        <w:t>100</w:t>
      </w:r>
    </w:p>
    <w:p w14:paraId="4B143666" w14:textId="41B5AF92" w:rsidR="00FC4BDF" w:rsidRPr="00AD6647" w:rsidRDefault="001270DD" w:rsidP="003C4AF1">
      <w:pPr>
        <w:numPr>
          <w:ilvl w:val="0"/>
          <w:numId w:val="109"/>
        </w:numPr>
        <w:ind w:left="1701" w:hanging="283"/>
        <w:rPr>
          <w:rFonts w:asciiTheme="minorHAnsi" w:hAnsiTheme="minorHAnsi"/>
          <w:sz w:val="22"/>
          <w:szCs w:val="22"/>
        </w:rPr>
      </w:pPr>
      <w:r w:rsidRPr="00AD6647">
        <w:rPr>
          <w:rFonts w:asciiTheme="minorHAnsi" w:hAnsiTheme="minorHAnsi"/>
          <w:sz w:val="22"/>
          <w:szCs w:val="22"/>
          <w:lang w:val="cy-GB"/>
        </w:rPr>
        <w:t>Rhestrau Eiddo……………………………………………………………………..</w:t>
      </w:r>
      <w:r w:rsidRPr="00AD6647">
        <w:rPr>
          <w:rFonts w:asciiTheme="minorHAnsi" w:hAnsiTheme="minorHAnsi"/>
          <w:sz w:val="22"/>
          <w:szCs w:val="22"/>
          <w:lang w:val="cy-GB"/>
        </w:rPr>
        <w:tab/>
        <w:t>101</w:t>
      </w:r>
    </w:p>
    <w:p w14:paraId="6177D1AD" w14:textId="7B49442C" w:rsidR="00FC4BDF" w:rsidRPr="00AD6647" w:rsidRDefault="001270DD" w:rsidP="003C4AF1">
      <w:pPr>
        <w:numPr>
          <w:ilvl w:val="0"/>
          <w:numId w:val="109"/>
        </w:numPr>
        <w:ind w:left="1701" w:hanging="283"/>
        <w:rPr>
          <w:rFonts w:asciiTheme="minorHAnsi" w:hAnsiTheme="minorHAnsi"/>
          <w:sz w:val="22"/>
          <w:szCs w:val="22"/>
        </w:rPr>
      </w:pPr>
      <w:r w:rsidRPr="00AD6647">
        <w:rPr>
          <w:rFonts w:asciiTheme="minorHAnsi" w:hAnsiTheme="minorHAnsi"/>
          <w:sz w:val="22"/>
          <w:szCs w:val="22"/>
          <w:lang w:val="cy-GB"/>
        </w:rPr>
        <w:t>Stociau a Storfeydd……………………………………………………………</w:t>
      </w:r>
      <w:r w:rsidRPr="00AD6647">
        <w:rPr>
          <w:rFonts w:asciiTheme="minorHAnsi" w:hAnsiTheme="minorHAnsi"/>
          <w:sz w:val="22"/>
          <w:szCs w:val="22"/>
          <w:lang w:val="cy-GB"/>
        </w:rPr>
        <w:tab/>
        <w:t>101</w:t>
      </w:r>
    </w:p>
    <w:p w14:paraId="4CB3C5E5" w14:textId="5E80FFE0" w:rsidR="00FC4BDF" w:rsidRPr="00AD6647" w:rsidRDefault="001270DD" w:rsidP="003C4AF1">
      <w:pPr>
        <w:numPr>
          <w:ilvl w:val="0"/>
          <w:numId w:val="109"/>
        </w:numPr>
        <w:ind w:left="1701" w:hanging="283"/>
        <w:rPr>
          <w:rFonts w:asciiTheme="minorHAnsi" w:hAnsiTheme="minorHAnsi"/>
          <w:sz w:val="22"/>
          <w:szCs w:val="22"/>
        </w:rPr>
      </w:pPr>
      <w:r w:rsidRPr="00AD6647">
        <w:rPr>
          <w:rFonts w:asciiTheme="minorHAnsi" w:hAnsiTheme="minorHAnsi"/>
          <w:sz w:val="22"/>
          <w:szCs w:val="22"/>
          <w:lang w:val="cy-GB"/>
        </w:rPr>
        <w:t>Eiddo Deallusol………………………………………………………………………</w:t>
      </w:r>
      <w:r w:rsidRPr="00AD6647">
        <w:rPr>
          <w:rFonts w:asciiTheme="minorHAnsi" w:hAnsiTheme="minorHAnsi"/>
          <w:sz w:val="22"/>
          <w:szCs w:val="22"/>
          <w:lang w:val="cy-GB"/>
        </w:rPr>
        <w:tab/>
        <w:t>101</w:t>
      </w:r>
    </w:p>
    <w:p w14:paraId="27BBB92F" w14:textId="22BE5265" w:rsidR="00FC4BDF" w:rsidRPr="00AD6647" w:rsidRDefault="001270DD" w:rsidP="003C4AF1">
      <w:pPr>
        <w:numPr>
          <w:ilvl w:val="0"/>
          <w:numId w:val="109"/>
        </w:numPr>
        <w:ind w:left="1701" w:hanging="283"/>
        <w:rPr>
          <w:rFonts w:asciiTheme="minorHAnsi" w:hAnsiTheme="minorHAnsi"/>
          <w:sz w:val="22"/>
          <w:szCs w:val="22"/>
        </w:rPr>
      </w:pPr>
      <w:r w:rsidRPr="00AD6647">
        <w:rPr>
          <w:rFonts w:asciiTheme="minorHAnsi" w:hAnsiTheme="minorHAnsi"/>
          <w:sz w:val="22"/>
          <w:szCs w:val="22"/>
          <w:lang w:val="cy-GB"/>
        </w:rPr>
        <w:t>Gwaredu Asedau…………………………………………………………………..</w:t>
      </w:r>
      <w:r w:rsidRPr="00AD6647">
        <w:rPr>
          <w:rFonts w:asciiTheme="minorHAnsi" w:hAnsiTheme="minorHAnsi"/>
          <w:sz w:val="22"/>
          <w:szCs w:val="22"/>
          <w:lang w:val="cy-GB"/>
        </w:rPr>
        <w:tab/>
        <w:t>102</w:t>
      </w:r>
    </w:p>
    <w:p w14:paraId="67BC157E" w14:textId="20CF27E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Rheoli Trysorlys a Threfniadau Bancio………………………………………</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102</w:t>
      </w:r>
    </w:p>
    <w:p w14:paraId="35915F50" w14:textId="3D64CCCF" w:rsidR="00FC4BDF" w:rsidRPr="00AD6647" w:rsidRDefault="001270DD" w:rsidP="003C4AF1">
      <w:pPr>
        <w:numPr>
          <w:ilvl w:val="0"/>
          <w:numId w:val="110"/>
        </w:numPr>
        <w:ind w:left="1418" w:hanging="284"/>
        <w:rPr>
          <w:rFonts w:asciiTheme="minorHAnsi" w:hAnsiTheme="minorHAnsi"/>
          <w:sz w:val="22"/>
          <w:szCs w:val="22"/>
        </w:rPr>
      </w:pPr>
      <w:r w:rsidRPr="00AD6647">
        <w:rPr>
          <w:rFonts w:asciiTheme="minorHAnsi" w:hAnsiTheme="minorHAnsi"/>
          <w:sz w:val="22"/>
          <w:szCs w:val="22"/>
          <w:lang w:val="cy-GB"/>
        </w:rPr>
        <w:t>Rheoli Trysorlys…………………………………………………………….</w:t>
      </w:r>
      <w:r w:rsidRPr="00AD6647">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102</w:t>
      </w:r>
    </w:p>
    <w:p w14:paraId="2502400E" w14:textId="1CD9471A" w:rsidR="00FC4BDF" w:rsidRPr="00AD6647" w:rsidRDefault="001270DD" w:rsidP="003C4AF1">
      <w:pPr>
        <w:numPr>
          <w:ilvl w:val="0"/>
          <w:numId w:val="110"/>
        </w:numPr>
        <w:ind w:left="1418" w:hanging="284"/>
        <w:rPr>
          <w:rFonts w:asciiTheme="minorHAnsi" w:hAnsiTheme="minorHAnsi"/>
          <w:sz w:val="22"/>
          <w:szCs w:val="22"/>
        </w:rPr>
      </w:pPr>
      <w:r w:rsidRPr="00AD6647">
        <w:rPr>
          <w:rFonts w:asciiTheme="minorHAnsi" w:hAnsiTheme="minorHAnsi"/>
          <w:sz w:val="22"/>
          <w:szCs w:val="22"/>
          <w:lang w:val="cy-GB"/>
        </w:rPr>
        <w:t>Trefniadau Bancio…………………………………………………………………….</w:t>
      </w:r>
      <w:r w:rsidRPr="00AD6647">
        <w:rPr>
          <w:rFonts w:asciiTheme="minorHAnsi" w:hAnsiTheme="minorHAnsi"/>
          <w:sz w:val="22"/>
          <w:szCs w:val="22"/>
          <w:lang w:val="cy-GB"/>
        </w:rPr>
        <w:tab/>
        <w:t>104</w:t>
      </w:r>
    </w:p>
    <w:p w14:paraId="62601135" w14:textId="45C0FF11" w:rsidR="00FC4BDF" w:rsidRPr="00AD6647" w:rsidRDefault="001270DD" w:rsidP="003C4AF1">
      <w:pPr>
        <w:numPr>
          <w:ilvl w:val="0"/>
          <w:numId w:val="110"/>
        </w:numPr>
        <w:ind w:left="1418" w:hanging="284"/>
        <w:rPr>
          <w:rFonts w:asciiTheme="minorHAnsi" w:hAnsiTheme="minorHAnsi"/>
          <w:sz w:val="22"/>
          <w:szCs w:val="22"/>
        </w:rPr>
      </w:pPr>
      <w:r w:rsidRPr="00AD6647">
        <w:rPr>
          <w:rFonts w:asciiTheme="minorHAnsi" w:hAnsiTheme="minorHAnsi"/>
          <w:sz w:val="22"/>
          <w:szCs w:val="22"/>
          <w:lang w:val="cy-GB"/>
        </w:rPr>
        <w:t>Cyfrifon Imprest/Arian Parod……………………………………………………</w:t>
      </w:r>
      <w:r w:rsidRPr="00AD6647">
        <w:rPr>
          <w:rFonts w:asciiTheme="minorHAnsi" w:hAnsiTheme="minorHAnsi"/>
          <w:sz w:val="22"/>
          <w:szCs w:val="22"/>
          <w:lang w:val="cy-GB"/>
        </w:rPr>
        <w:tab/>
        <w:t>104</w:t>
      </w:r>
    </w:p>
    <w:p w14:paraId="1A80F9F8" w14:textId="1348A90D" w:rsidR="00FC4BDF" w:rsidRPr="00AD6647" w:rsidRDefault="001270DD" w:rsidP="003C4AF1">
      <w:pPr>
        <w:numPr>
          <w:ilvl w:val="0"/>
          <w:numId w:val="110"/>
        </w:numPr>
        <w:ind w:left="1418" w:hanging="284"/>
        <w:rPr>
          <w:rFonts w:asciiTheme="minorHAnsi" w:hAnsiTheme="minorHAnsi"/>
          <w:sz w:val="22"/>
          <w:szCs w:val="22"/>
        </w:rPr>
      </w:pPr>
      <w:r w:rsidRPr="00AD6647">
        <w:rPr>
          <w:rFonts w:asciiTheme="minorHAnsi" w:hAnsiTheme="minorHAnsi"/>
          <w:sz w:val="22"/>
          <w:szCs w:val="22"/>
          <w:lang w:val="cy-GB"/>
        </w:rPr>
        <w:t>Gwyngalchu Arian………………………………………………………………………</w:t>
      </w:r>
      <w:r w:rsidRPr="00AD6647">
        <w:rPr>
          <w:rFonts w:asciiTheme="minorHAnsi" w:hAnsiTheme="minorHAnsi"/>
          <w:sz w:val="22"/>
          <w:szCs w:val="22"/>
          <w:lang w:val="cy-GB"/>
        </w:rPr>
        <w:tab/>
        <w:t>105</w:t>
      </w:r>
    </w:p>
    <w:p w14:paraId="61025F28" w14:textId="3532200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Rheoli Sefydliad……………………………………………………………………………………..</w:t>
      </w:r>
      <w:r w:rsidRPr="00AD6647">
        <w:rPr>
          <w:rFonts w:asciiTheme="minorHAnsi" w:hAnsiTheme="minorHAnsi"/>
          <w:sz w:val="22"/>
          <w:szCs w:val="22"/>
          <w:lang w:val="cy-GB"/>
        </w:rPr>
        <w:tab/>
        <w:t>105</w:t>
      </w:r>
    </w:p>
    <w:p w14:paraId="330966FC" w14:textId="0E70CF7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Cronfeydd Ymddiriedolaeth ……………………………………..</w:t>
      </w:r>
      <w:r w:rsidRPr="00AD6647">
        <w:rPr>
          <w:rFonts w:asciiTheme="minorHAnsi" w:hAnsiTheme="minorHAnsi"/>
          <w:sz w:val="22"/>
          <w:szCs w:val="22"/>
          <w:lang w:val="cy-GB"/>
        </w:rPr>
        <w:tab/>
      </w:r>
      <w:r w:rsidR="00B2064C">
        <w:rPr>
          <w:rFonts w:asciiTheme="minorHAnsi" w:hAnsiTheme="minorHAnsi"/>
          <w:sz w:val="22"/>
          <w:szCs w:val="22"/>
          <w:lang w:val="cy-GB"/>
        </w:rPr>
        <w:tab/>
      </w:r>
      <w:r w:rsidR="00B2064C">
        <w:rPr>
          <w:rFonts w:asciiTheme="minorHAnsi" w:hAnsiTheme="minorHAnsi"/>
          <w:sz w:val="22"/>
          <w:szCs w:val="22"/>
          <w:lang w:val="cy-GB"/>
        </w:rPr>
        <w:tab/>
      </w:r>
      <w:r w:rsidRPr="00AD6647">
        <w:rPr>
          <w:rFonts w:asciiTheme="minorHAnsi" w:hAnsiTheme="minorHAnsi"/>
          <w:sz w:val="22"/>
          <w:szCs w:val="22"/>
          <w:lang w:val="cy-GB"/>
        </w:rPr>
        <w:t>106</w:t>
      </w:r>
    </w:p>
    <w:p w14:paraId="0AC0A924" w14:textId="7B03970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Gweinyddu Eiddo Tystiolaethol ac Anhystiolaethol…………………………….</w:t>
      </w:r>
      <w:r w:rsidRPr="00AD6647">
        <w:rPr>
          <w:rFonts w:asciiTheme="minorHAnsi" w:hAnsiTheme="minorHAnsi"/>
          <w:sz w:val="22"/>
          <w:szCs w:val="22"/>
          <w:lang w:val="cy-GB"/>
        </w:rPr>
        <w:tab/>
        <w:t>107</w:t>
      </w:r>
    </w:p>
    <w:p w14:paraId="1C258A85" w14:textId="6086A74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Rhoddion, Benthyciadau a Nawdd…………………………………………..</w:t>
      </w:r>
      <w:r w:rsidRPr="00AD6647">
        <w:rPr>
          <w:rFonts w:asciiTheme="minorHAnsi" w:hAnsiTheme="minorHAnsi"/>
          <w:sz w:val="22"/>
          <w:szCs w:val="22"/>
          <w:lang w:val="cy-GB"/>
        </w:rPr>
        <w:tab/>
      </w:r>
      <w:r w:rsidRPr="00AD6647">
        <w:rPr>
          <w:rFonts w:asciiTheme="minorHAnsi" w:hAnsiTheme="minorHAnsi"/>
          <w:sz w:val="22"/>
          <w:szCs w:val="22"/>
          <w:lang w:val="cy-GB"/>
        </w:rPr>
        <w:tab/>
        <w:t>107</w:t>
      </w:r>
    </w:p>
    <w:p w14:paraId="673FCBE2" w14:textId="77777777" w:rsidR="00FC4BDF" w:rsidRPr="00FE57C0" w:rsidRDefault="00FC4BDF" w:rsidP="00FC4BDF">
      <w:pPr>
        <w:rPr>
          <w:rFonts w:asciiTheme="minorHAnsi" w:hAnsiTheme="minorHAnsi"/>
          <w:b/>
          <w:sz w:val="22"/>
          <w:szCs w:val="22"/>
        </w:rPr>
      </w:pPr>
    </w:p>
    <w:p w14:paraId="157D8674" w14:textId="34DAE0D6"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4: Systemau a Phrosesau  – Cyflwyniad</w:t>
      </w:r>
      <w:r w:rsidRPr="00FE57C0">
        <w:rPr>
          <w:rFonts w:ascii="Calibri" w:hAnsi="Calibri"/>
          <w:sz w:val="22"/>
          <w:szCs w:val="22"/>
          <w:lang w:val="cy-GB"/>
        </w:rPr>
        <w:t>………………………………………………….</w:t>
      </w:r>
      <w:r w:rsidRPr="00FE57C0">
        <w:rPr>
          <w:rFonts w:ascii="Calibri" w:hAnsi="Calibri"/>
          <w:sz w:val="22"/>
          <w:szCs w:val="22"/>
          <w:lang w:val="cy-GB"/>
        </w:rPr>
        <w:tab/>
        <w:t>108</w:t>
      </w:r>
    </w:p>
    <w:p w14:paraId="0B9BD275" w14:textId="3ACBF51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Incwm…………………………………………………………………………………………….</w:t>
      </w:r>
      <w:r w:rsidRPr="00AD6647">
        <w:rPr>
          <w:rFonts w:asciiTheme="minorHAnsi" w:hAnsiTheme="minorHAnsi"/>
          <w:sz w:val="22"/>
          <w:szCs w:val="22"/>
          <w:lang w:val="cy-GB"/>
        </w:rPr>
        <w:tab/>
        <w:t>109</w:t>
      </w:r>
    </w:p>
    <w:p w14:paraId="73E57C76" w14:textId="5170F4A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Archebu a Thalu am Waith, Nwyddau a Gwasanaethau………………………</w:t>
      </w:r>
      <w:r w:rsidRPr="00AD6647">
        <w:rPr>
          <w:rFonts w:asciiTheme="minorHAnsi" w:hAnsiTheme="minorHAnsi"/>
          <w:sz w:val="22"/>
          <w:szCs w:val="22"/>
          <w:lang w:val="cy-GB"/>
        </w:rPr>
        <w:tab/>
        <w:t>111</w:t>
      </w:r>
    </w:p>
    <w:p w14:paraId="45E4B048" w14:textId="63F2E31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Taliadau i Staff……………………………………………………………………………………….</w:t>
      </w:r>
      <w:r w:rsidRPr="00AD6647">
        <w:rPr>
          <w:rFonts w:asciiTheme="minorHAnsi" w:hAnsiTheme="minorHAnsi"/>
          <w:sz w:val="22"/>
          <w:szCs w:val="22"/>
          <w:lang w:val="cy-GB"/>
        </w:rPr>
        <w:tab/>
        <w:t>112</w:t>
      </w:r>
    </w:p>
    <w:p w14:paraId="714B85E8" w14:textId="7DB072E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Trethiant……………………………………………………………………………………..</w:t>
      </w:r>
      <w:r w:rsidRPr="00AD6647">
        <w:rPr>
          <w:rFonts w:asciiTheme="minorHAnsi" w:hAnsiTheme="minorHAnsi"/>
          <w:sz w:val="22"/>
          <w:szCs w:val="22"/>
          <w:lang w:val="cy-GB"/>
        </w:rPr>
        <w:tab/>
        <w:t>113</w:t>
      </w:r>
    </w:p>
    <w:p w14:paraId="795D079E" w14:textId="7F5E4FC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Cardiau Prynu………………………………………………………………………………………..</w:t>
      </w:r>
      <w:r w:rsidRPr="00AD6647">
        <w:rPr>
          <w:rFonts w:asciiTheme="minorHAnsi" w:hAnsiTheme="minorHAnsi"/>
          <w:sz w:val="22"/>
          <w:szCs w:val="22"/>
          <w:lang w:val="cy-GB"/>
        </w:rPr>
        <w:tab/>
        <w:t>113</w:t>
      </w:r>
    </w:p>
    <w:p w14:paraId="00FA3FCC" w14:textId="06C3C01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Taliadau Ex Gratia………………………………………………………………………………….</w:t>
      </w:r>
      <w:r w:rsidRPr="00AD6647">
        <w:rPr>
          <w:rFonts w:asciiTheme="minorHAnsi" w:hAnsiTheme="minorHAnsi"/>
          <w:sz w:val="22"/>
          <w:szCs w:val="22"/>
          <w:lang w:val="cy-GB"/>
        </w:rPr>
        <w:tab/>
        <w:t>114</w:t>
      </w:r>
    </w:p>
    <w:p w14:paraId="1B6E3148" w14:textId="77777777" w:rsidR="00FC4BDF" w:rsidRPr="00FE57C0" w:rsidRDefault="00FC4BDF" w:rsidP="00FC4BDF">
      <w:pPr>
        <w:rPr>
          <w:rFonts w:asciiTheme="minorHAnsi" w:hAnsiTheme="minorHAnsi"/>
          <w:b/>
          <w:sz w:val="22"/>
          <w:szCs w:val="22"/>
        </w:rPr>
      </w:pPr>
    </w:p>
    <w:p w14:paraId="6D654529" w14:textId="48D41AD4" w:rsidR="00FC4BDF" w:rsidRPr="00AD6647" w:rsidRDefault="001270DD" w:rsidP="00FC4BDF">
      <w:pPr>
        <w:rPr>
          <w:rFonts w:asciiTheme="minorHAnsi" w:hAnsiTheme="minorHAnsi"/>
          <w:sz w:val="22"/>
          <w:szCs w:val="22"/>
        </w:rPr>
      </w:pPr>
      <w:r w:rsidRPr="00FE57C0">
        <w:rPr>
          <w:rFonts w:ascii="Calibri" w:hAnsi="Calibri"/>
          <w:b/>
          <w:bCs/>
          <w:sz w:val="22"/>
          <w:szCs w:val="22"/>
          <w:lang w:val="cy-GB"/>
        </w:rPr>
        <w:t>Adran 5: Trefniadau Gweithio ar y Cyd</w:t>
      </w:r>
      <w:r w:rsidRPr="00FE57C0">
        <w:rPr>
          <w:rFonts w:ascii="Calibri" w:hAnsi="Calibri"/>
          <w:sz w:val="22"/>
          <w:szCs w:val="22"/>
          <w:lang w:val="cy-GB"/>
        </w:rPr>
        <w:t>……………………………………………………………...</w:t>
      </w:r>
      <w:r w:rsidRPr="00FE57C0">
        <w:rPr>
          <w:rFonts w:ascii="Calibri" w:hAnsi="Calibri"/>
          <w:sz w:val="22"/>
          <w:szCs w:val="22"/>
          <w:lang w:val="cy-GB"/>
        </w:rPr>
        <w:tab/>
        <w:t>115</w:t>
      </w:r>
    </w:p>
    <w:p w14:paraId="611B2F77" w14:textId="568E3B7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Partneriaethau……………………………………………………………………………………….</w:t>
      </w:r>
      <w:r w:rsidRPr="00AD6647">
        <w:rPr>
          <w:rFonts w:asciiTheme="minorHAnsi" w:hAnsiTheme="minorHAnsi"/>
          <w:sz w:val="22"/>
          <w:szCs w:val="22"/>
          <w:lang w:val="cy-GB"/>
        </w:rPr>
        <w:tab/>
        <w:t>116</w:t>
      </w:r>
    </w:p>
    <w:p w14:paraId="6AF8CA4F" w14:textId="7408A0E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Trefniadau Consortiwm………………………………………………………………………….</w:t>
      </w:r>
      <w:r w:rsidRPr="00AD6647">
        <w:rPr>
          <w:rFonts w:asciiTheme="minorHAnsi" w:hAnsiTheme="minorHAnsi"/>
          <w:sz w:val="22"/>
          <w:szCs w:val="22"/>
          <w:lang w:val="cy-GB"/>
        </w:rPr>
        <w:tab/>
        <w:t>117</w:t>
      </w:r>
    </w:p>
    <w:p w14:paraId="65762FFC" w14:textId="3A63C58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Cydweithrediad………………………………………………………………………………………</w:t>
      </w:r>
      <w:r w:rsidRPr="00AD6647">
        <w:rPr>
          <w:rFonts w:asciiTheme="minorHAnsi" w:hAnsiTheme="minorHAnsi"/>
          <w:sz w:val="22"/>
          <w:szCs w:val="22"/>
          <w:lang w:val="cy-GB"/>
        </w:rPr>
        <w:tab/>
        <w:t>118</w:t>
      </w:r>
    </w:p>
    <w:p w14:paraId="021BB6FC" w14:textId="2010BD7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Cyllid Allanol……………………………………………………………………………………………</w:t>
      </w:r>
      <w:r w:rsidRPr="00AD6647">
        <w:rPr>
          <w:rFonts w:asciiTheme="minorHAnsi" w:hAnsiTheme="minorHAnsi"/>
          <w:sz w:val="22"/>
          <w:szCs w:val="22"/>
          <w:lang w:val="cy-GB"/>
        </w:rPr>
        <w:tab/>
        <w:t>118</w:t>
      </w:r>
    </w:p>
    <w:p w14:paraId="7C478C41" w14:textId="3934E93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Gwaith i Gyrff Allanol…………………………………………………………………………….</w:t>
      </w:r>
      <w:r w:rsidRPr="00AD6647">
        <w:rPr>
          <w:rFonts w:asciiTheme="minorHAnsi" w:hAnsiTheme="minorHAnsi"/>
          <w:sz w:val="22"/>
          <w:szCs w:val="22"/>
          <w:lang w:val="cy-GB"/>
        </w:rPr>
        <w:tab/>
        <w:t>118</w:t>
      </w:r>
    </w:p>
    <w:p w14:paraId="5FDC87FC" w14:textId="27DA0E7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Crynodeb o Gyfyngiadau Dirprwyedig…………………………</w:t>
      </w:r>
      <w:r w:rsidR="008E169B">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120</w:t>
      </w:r>
    </w:p>
    <w:p w14:paraId="2A59AE62" w14:textId="67AA3A11" w:rsidR="00FC4BDF" w:rsidRPr="00AD6647" w:rsidRDefault="001270DD" w:rsidP="003C4AF1">
      <w:pPr>
        <w:numPr>
          <w:ilvl w:val="0"/>
          <w:numId w:val="111"/>
        </w:numPr>
        <w:ind w:left="1418" w:hanging="284"/>
        <w:rPr>
          <w:rFonts w:asciiTheme="minorHAnsi" w:hAnsiTheme="minorHAnsi"/>
          <w:sz w:val="22"/>
          <w:szCs w:val="22"/>
        </w:rPr>
      </w:pPr>
      <w:r w:rsidRPr="00AD6647">
        <w:rPr>
          <w:rFonts w:asciiTheme="minorHAnsi" w:hAnsiTheme="minorHAnsi"/>
          <w:sz w:val="22"/>
          <w:szCs w:val="22"/>
          <w:lang w:val="cy-GB"/>
        </w:rPr>
        <w:t>Trosglwyddiad……………………………………………………………………………</w:t>
      </w:r>
      <w:r w:rsidRPr="00AD6647">
        <w:rPr>
          <w:rFonts w:asciiTheme="minorHAnsi" w:hAnsiTheme="minorHAnsi"/>
          <w:sz w:val="22"/>
          <w:szCs w:val="22"/>
          <w:lang w:val="cy-GB"/>
        </w:rPr>
        <w:tab/>
        <w:t>120</w:t>
      </w:r>
    </w:p>
    <w:p w14:paraId="4D83A54A" w14:textId="182CBFCE" w:rsidR="00FC4BDF" w:rsidRPr="00AD6647" w:rsidRDefault="001270DD" w:rsidP="003C4AF1">
      <w:pPr>
        <w:numPr>
          <w:ilvl w:val="0"/>
          <w:numId w:val="111"/>
        </w:numPr>
        <w:ind w:left="1418" w:hanging="284"/>
        <w:rPr>
          <w:rFonts w:asciiTheme="minorHAnsi" w:hAnsiTheme="minorHAnsi"/>
          <w:sz w:val="22"/>
          <w:szCs w:val="22"/>
        </w:rPr>
      </w:pPr>
      <w:r w:rsidRPr="00AD6647">
        <w:rPr>
          <w:rFonts w:asciiTheme="minorHAnsi" w:hAnsiTheme="minorHAnsi"/>
          <w:sz w:val="22"/>
          <w:szCs w:val="22"/>
          <w:lang w:val="cy-GB"/>
        </w:rPr>
        <w:t>Prisio Asedau…………………………………………………………</w:t>
      </w:r>
      <w:r w:rsidR="00625BFC">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120</w:t>
      </w:r>
    </w:p>
    <w:p w14:paraId="4E68F0DB" w14:textId="229E9599" w:rsidR="00FC4BDF" w:rsidRPr="00AD6647" w:rsidRDefault="001270DD" w:rsidP="003C4AF1">
      <w:pPr>
        <w:numPr>
          <w:ilvl w:val="0"/>
          <w:numId w:val="111"/>
        </w:numPr>
        <w:ind w:left="1418" w:hanging="284"/>
        <w:rPr>
          <w:rFonts w:asciiTheme="minorHAnsi" w:hAnsiTheme="minorHAnsi"/>
          <w:sz w:val="22"/>
          <w:szCs w:val="22"/>
        </w:rPr>
      </w:pPr>
      <w:r w:rsidRPr="00AD6647">
        <w:rPr>
          <w:rFonts w:asciiTheme="minorHAnsi" w:hAnsiTheme="minorHAnsi"/>
          <w:sz w:val="22"/>
          <w:szCs w:val="22"/>
          <w:lang w:val="cy-GB"/>
        </w:rPr>
        <w:t>Rhestrau Eiddo……………………………………………………………</w:t>
      </w:r>
      <w:r w:rsidR="00625BFC">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120</w:t>
      </w:r>
    </w:p>
    <w:p w14:paraId="2AECEDC2" w14:textId="201D6797" w:rsidR="00FC4BDF" w:rsidRPr="00AD6647" w:rsidRDefault="001270DD" w:rsidP="003C4AF1">
      <w:pPr>
        <w:numPr>
          <w:ilvl w:val="0"/>
          <w:numId w:val="111"/>
        </w:numPr>
        <w:ind w:left="1418" w:hanging="284"/>
        <w:rPr>
          <w:rFonts w:asciiTheme="minorHAnsi" w:hAnsiTheme="minorHAnsi"/>
          <w:sz w:val="22"/>
          <w:szCs w:val="22"/>
        </w:rPr>
      </w:pPr>
      <w:r w:rsidRPr="00AD6647">
        <w:rPr>
          <w:rFonts w:asciiTheme="minorHAnsi" w:hAnsiTheme="minorHAnsi"/>
          <w:sz w:val="22"/>
          <w:szCs w:val="22"/>
          <w:lang w:val="cy-GB"/>
        </w:rPr>
        <w:t>Gwyngalchu Arian……………………………………………</w:t>
      </w:r>
      <w:r w:rsidR="00625BFC">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121</w:t>
      </w:r>
    </w:p>
    <w:p w14:paraId="5E69EA0A" w14:textId="2783438E" w:rsidR="00FC4BDF" w:rsidRPr="009C55A5" w:rsidRDefault="001270DD" w:rsidP="003C4AF1">
      <w:pPr>
        <w:numPr>
          <w:ilvl w:val="0"/>
          <w:numId w:val="111"/>
        </w:numPr>
        <w:ind w:left="1418" w:hanging="284"/>
        <w:rPr>
          <w:rFonts w:asciiTheme="minorHAnsi" w:hAnsiTheme="minorHAnsi"/>
          <w:sz w:val="22"/>
          <w:szCs w:val="22"/>
        </w:rPr>
      </w:pPr>
      <w:r w:rsidRPr="00AD6647">
        <w:rPr>
          <w:rFonts w:asciiTheme="minorHAnsi" w:hAnsiTheme="minorHAnsi"/>
          <w:sz w:val="22"/>
          <w:szCs w:val="22"/>
          <w:lang w:val="cy-GB"/>
        </w:rPr>
        <w:t xml:space="preserve">Rhoddion, Benthyciadau a </w:t>
      </w:r>
      <w:r w:rsidR="00B2064C">
        <w:rPr>
          <w:rFonts w:asciiTheme="minorHAnsi" w:hAnsiTheme="minorHAnsi"/>
          <w:sz w:val="22"/>
          <w:szCs w:val="22"/>
          <w:lang w:val="cy-GB"/>
        </w:rPr>
        <w:t>N</w:t>
      </w:r>
      <w:r w:rsidRPr="00AD6647">
        <w:rPr>
          <w:rFonts w:asciiTheme="minorHAnsi" w:hAnsiTheme="minorHAnsi"/>
          <w:sz w:val="22"/>
          <w:szCs w:val="22"/>
          <w:lang w:val="cy-GB"/>
        </w:rPr>
        <w:t>awdd…………………………………</w:t>
      </w:r>
      <w:r w:rsidR="0020118E">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121</w:t>
      </w:r>
    </w:p>
    <w:p w14:paraId="2044752D" w14:textId="6E8A57B1" w:rsidR="00FC4BDF" w:rsidRPr="00AD6647" w:rsidRDefault="001270DD" w:rsidP="003C4AF1">
      <w:pPr>
        <w:numPr>
          <w:ilvl w:val="0"/>
          <w:numId w:val="111"/>
        </w:numPr>
        <w:ind w:left="1418" w:hanging="284"/>
        <w:rPr>
          <w:rFonts w:asciiTheme="minorHAnsi" w:hAnsiTheme="minorHAnsi"/>
          <w:sz w:val="22"/>
          <w:szCs w:val="22"/>
        </w:rPr>
      </w:pPr>
      <w:r w:rsidRPr="00AD6647">
        <w:rPr>
          <w:rFonts w:asciiTheme="minorHAnsi" w:hAnsiTheme="minorHAnsi"/>
          <w:sz w:val="22"/>
          <w:szCs w:val="22"/>
          <w:lang w:val="cy-GB"/>
        </w:rPr>
        <w:t>Incwm………………………………………………………………………………………</w:t>
      </w:r>
      <w:r w:rsidRPr="00AD6647">
        <w:rPr>
          <w:rFonts w:asciiTheme="minorHAnsi" w:hAnsiTheme="minorHAnsi"/>
          <w:sz w:val="22"/>
          <w:szCs w:val="22"/>
          <w:lang w:val="cy-GB"/>
        </w:rPr>
        <w:tab/>
        <w:t>121</w:t>
      </w:r>
    </w:p>
    <w:p w14:paraId="7D4FF644" w14:textId="3B8C5177" w:rsidR="00FC4BDF" w:rsidRPr="00AD6647" w:rsidRDefault="001270DD" w:rsidP="003C4AF1">
      <w:pPr>
        <w:numPr>
          <w:ilvl w:val="0"/>
          <w:numId w:val="111"/>
        </w:numPr>
        <w:ind w:left="1418" w:hanging="284"/>
        <w:rPr>
          <w:rFonts w:asciiTheme="minorHAnsi" w:hAnsiTheme="minorHAnsi"/>
          <w:sz w:val="22"/>
          <w:szCs w:val="22"/>
        </w:rPr>
      </w:pPr>
      <w:r w:rsidRPr="00AD6647">
        <w:rPr>
          <w:rFonts w:asciiTheme="minorHAnsi" w:hAnsiTheme="minorHAnsi"/>
          <w:sz w:val="22"/>
          <w:szCs w:val="22"/>
          <w:lang w:val="cy-GB"/>
        </w:rPr>
        <w:t>Taliadau Ex Gratia………………………………………………………………………</w:t>
      </w:r>
      <w:r w:rsidRPr="00AD6647">
        <w:rPr>
          <w:rFonts w:asciiTheme="minorHAnsi" w:hAnsiTheme="minorHAnsi"/>
          <w:sz w:val="22"/>
          <w:szCs w:val="22"/>
          <w:lang w:val="cy-GB"/>
        </w:rPr>
        <w:tab/>
        <w:t>121</w:t>
      </w:r>
    </w:p>
    <w:p w14:paraId="5E113B1F" w14:textId="77777777" w:rsidR="00FC4BDF" w:rsidRDefault="00FC4BDF" w:rsidP="00FC4BDF">
      <w:pPr>
        <w:rPr>
          <w:rFonts w:asciiTheme="minorHAnsi" w:hAnsiTheme="minorHAnsi"/>
          <w:b/>
          <w:szCs w:val="22"/>
        </w:rPr>
      </w:pPr>
    </w:p>
    <w:p w14:paraId="561604CE" w14:textId="142322D8" w:rsidR="00FC4BDF" w:rsidRPr="00FE57C0" w:rsidRDefault="001270DD" w:rsidP="00FC4BDF">
      <w:pPr>
        <w:rPr>
          <w:rFonts w:asciiTheme="minorHAnsi" w:hAnsiTheme="minorHAnsi"/>
          <w:b/>
          <w:sz w:val="22"/>
          <w:szCs w:val="22"/>
        </w:rPr>
      </w:pPr>
      <w:r w:rsidRPr="00A04E99">
        <w:rPr>
          <w:rFonts w:ascii="Calibri" w:hAnsi="Calibri"/>
          <w:b/>
          <w:bCs/>
          <w:szCs w:val="22"/>
          <w:lang w:val="cy-GB"/>
        </w:rPr>
        <w:t xml:space="preserve">3e Rheolau Sefydlog yn ymwneud â Chontractau </w:t>
      </w:r>
      <w:r w:rsidR="0020118E">
        <w:rPr>
          <w:rFonts w:ascii="Calibri" w:hAnsi="Calibri"/>
          <w:b/>
          <w:bCs/>
          <w:szCs w:val="22"/>
          <w:lang w:val="cy-GB"/>
        </w:rPr>
        <w:t>............................</w:t>
      </w:r>
      <w:r w:rsidR="0030357A">
        <w:rPr>
          <w:rFonts w:ascii="Calibri" w:hAnsi="Calibri"/>
          <w:b/>
          <w:bCs/>
          <w:szCs w:val="22"/>
          <w:lang w:val="cy-GB"/>
        </w:rPr>
        <w:t>.</w:t>
      </w:r>
      <w:r w:rsidR="0020118E">
        <w:rPr>
          <w:rFonts w:ascii="Calibri" w:hAnsi="Calibri"/>
          <w:b/>
          <w:bCs/>
          <w:szCs w:val="22"/>
          <w:lang w:val="cy-GB"/>
        </w:rPr>
        <w:t xml:space="preserve">.....  </w:t>
      </w:r>
      <w:r w:rsidRPr="00FE57C0">
        <w:rPr>
          <w:rFonts w:ascii="Calibri" w:hAnsi="Calibri"/>
          <w:sz w:val="22"/>
          <w:szCs w:val="22"/>
          <w:lang w:val="cy-GB"/>
        </w:rPr>
        <w:t>122</w:t>
      </w:r>
    </w:p>
    <w:p w14:paraId="25C325EF" w14:textId="2413D9C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Cyflwyniad……………………………………………………………………………………………..</w:t>
      </w:r>
      <w:r w:rsidRPr="00AD6647">
        <w:rPr>
          <w:rFonts w:asciiTheme="minorHAnsi" w:hAnsiTheme="minorHAnsi"/>
          <w:sz w:val="22"/>
          <w:szCs w:val="22"/>
          <w:lang w:val="cy-GB"/>
        </w:rPr>
        <w:tab/>
        <w:t>122</w:t>
      </w:r>
    </w:p>
    <w:p w14:paraId="4A930629" w14:textId="2F09ACB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Cefndir a Chyd-destun…………………………………………………………………………..</w:t>
      </w:r>
      <w:r w:rsidRPr="00AD6647">
        <w:rPr>
          <w:rFonts w:asciiTheme="minorHAnsi" w:hAnsiTheme="minorHAnsi"/>
          <w:sz w:val="22"/>
          <w:szCs w:val="22"/>
          <w:lang w:val="cy-GB"/>
        </w:rPr>
        <w:tab/>
        <w:t>122</w:t>
      </w:r>
    </w:p>
    <w:p w14:paraId="05601F8D" w14:textId="14F4E8B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Rheolaethau </w:t>
      </w:r>
      <w:r w:rsidR="00B2064C">
        <w:rPr>
          <w:rFonts w:asciiTheme="minorHAnsi" w:hAnsiTheme="minorHAnsi"/>
          <w:sz w:val="22"/>
          <w:szCs w:val="22"/>
          <w:lang w:val="cy-GB"/>
        </w:rPr>
        <w:t>A</w:t>
      </w:r>
      <w:r w:rsidRPr="00AD6647">
        <w:rPr>
          <w:rFonts w:asciiTheme="minorHAnsi" w:hAnsiTheme="minorHAnsi"/>
          <w:sz w:val="22"/>
          <w:szCs w:val="22"/>
          <w:lang w:val="cy-GB"/>
        </w:rPr>
        <w:t>llweddol…………………………………………………………………………..</w:t>
      </w:r>
      <w:r w:rsidRPr="00AD6647">
        <w:rPr>
          <w:rFonts w:asciiTheme="minorHAnsi" w:hAnsiTheme="minorHAnsi"/>
          <w:sz w:val="22"/>
          <w:szCs w:val="22"/>
          <w:lang w:val="cy-GB"/>
        </w:rPr>
        <w:tab/>
        <w:t>122</w:t>
      </w:r>
    </w:p>
    <w:p w14:paraId="53A710BB" w14:textId="7033588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lastRenderedPageBreak/>
        <w:t>•</w:t>
      </w:r>
      <w:r w:rsidRPr="00AD6647">
        <w:rPr>
          <w:rFonts w:asciiTheme="minorHAnsi" w:hAnsiTheme="minorHAnsi"/>
          <w:sz w:val="22"/>
          <w:szCs w:val="22"/>
          <w:lang w:val="cy-GB"/>
        </w:rPr>
        <w:tab/>
        <w:t>Pŵer i Ddirprwyo ……………………………………………………………………………………</w:t>
      </w:r>
      <w:r w:rsidRPr="00AD6647">
        <w:rPr>
          <w:rFonts w:asciiTheme="minorHAnsi" w:hAnsiTheme="minorHAnsi"/>
          <w:sz w:val="22"/>
          <w:szCs w:val="22"/>
          <w:lang w:val="cy-GB"/>
        </w:rPr>
        <w:tab/>
        <w:t>123</w:t>
      </w:r>
    </w:p>
    <w:p w14:paraId="4B39ABBA" w14:textId="5189DD6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Methu â </w:t>
      </w:r>
      <w:r w:rsidR="00B2064C">
        <w:rPr>
          <w:rFonts w:asciiTheme="minorHAnsi" w:hAnsiTheme="minorHAnsi"/>
          <w:sz w:val="22"/>
          <w:szCs w:val="22"/>
          <w:lang w:val="cy-GB"/>
        </w:rPr>
        <w:t>c</w:t>
      </w:r>
      <w:r w:rsidRPr="00AD6647">
        <w:rPr>
          <w:rFonts w:asciiTheme="minorHAnsi" w:hAnsiTheme="minorHAnsi"/>
          <w:sz w:val="22"/>
          <w:szCs w:val="22"/>
          <w:lang w:val="cy-GB"/>
        </w:rPr>
        <w:t>hydymffurfio…………………………………………………………………………..</w:t>
      </w:r>
      <w:r w:rsidRPr="00AD6647">
        <w:rPr>
          <w:rFonts w:asciiTheme="minorHAnsi" w:hAnsiTheme="minorHAnsi"/>
          <w:sz w:val="22"/>
          <w:szCs w:val="22"/>
          <w:lang w:val="cy-GB"/>
        </w:rPr>
        <w:tab/>
        <w:t>124</w:t>
      </w:r>
    </w:p>
    <w:p w14:paraId="7E7DD795" w14:textId="3D72D7C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Cyfrifoldebau Prif Swyddogion………………………………………………………………</w:t>
      </w:r>
      <w:r w:rsidRPr="00AD6647">
        <w:rPr>
          <w:rFonts w:asciiTheme="minorHAnsi" w:hAnsiTheme="minorHAnsi"/>
          <w:sz w:val="22"/>
          <w:szCs w:val="22"/>
          <w:lang w:val="cy-GB"/>
        </w:rPr>
        <w:tab/>
        <w:t>124</w:t>
      </w:r>
    </w:p>
    <w:p w14:paraId="3CC4673D" w14:textId="7A2B9BA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Buddion Swyddogion……………………………………………………………………………</w:t>
      </w:r>
      <w:r w:rsidRPr="00AD6647">
        <w:rPr>
          <w:rFonts w:asciiTheme="minorHAnsi" w:hAnsiTheme="minorHAnsi"/>
          <w:sz w:val="22"/>
          <w:szCs w:val="22"/>
          <w:lang w:val="cy-GB"/>
        </w:rPr>
        <w:tab/>
        <w:t>124</w:t>
      </w:r>
    </w:p>
    <w:p w14:paraId="55B96F98" w14:textId="54DD8C1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Meini Prawf Dewis…………………………………………………………………………………</w:t>
      </w:r>
      <w:r w:rsidRPr="00AD6647">
        <w:rPr>
          <w:rFonts w:asciiTheme="minorHAnsi" w:hAnsiTheme="minorHAnsi"/>
          <w:sz w:val="22"/>
          <w:szCs w:val="22"/>
          <w:lang w:val="cy-GB"/>
        </w:rPr>
        <w:tab/>
        <w:t>124</w:t>
      </w:r>
    </w:p>
    <w:p w14:paraId="45FAEB4B" w14:textId="05D9FAF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Gwahoddiadau i Dendro…………………………………………………………….</w:t>
      </w:r>
      <w:r w:rsidR="00817CC0">
        <w:rPr>
          <w:rFonts w:asciiTheme="minorHAnsi" w:hAnsiTheme="minorHAnsi"/>
          <w:sz w:val="22"/>
          <w:szCs w:val="22"/>
          <w:lang w:val="cy-GB"/>
        </w:rPr>
        <w:t>...........</w:t>
      </w:r>
      <w:r w:rsidRPr="00AD6647">
        <w:rPr>
          <w:rFonts w:asciiTheme="minorHAnsi" w:hAnsiTheme="minorHAnsi"/>
          <w:sz w:val="22"/>
          <w:szCs w:val="22"/>
          <w:lang w:val="cy-GB"/>
        </w:rPr>
        <w:tab/>
        <w:t>125</w:t>
      </w:r>
    </w:p>
    <w:p w14:paraId="46216441" w14:textId="5DE9CA0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Cytundebau Fframwaith……………………………………………</w:t>
      </w:r>
      <w:r w:rsidR="00817CC0">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125</w:t>
      </w:r>
    </w:p>
    <w:p w14:paraId="0A0FDA72" w14:textId="0560BC5D"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Agor Tendrau……………………………………………………………………………………….</w:t>
      </w:r>
      <w:r w:rsidRPr="00AD6647">
        <w:rPr>
          <w:rFonts w:asciiTheme="minorHAnsi" w:hAnsiTheme="minorHAnsi"/>
          <w:sz w:val="22"/>
          <w:szCs w:val="22"/>
          <w:lang w:val="cy-GB"/>
        </w:rPr>
        <w:tab/>
        <w:t>126</w:t>
      </w:r>
    </w:p>
    <w:p w14:paraId="1D3C102C" w14:textId="18D3668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Gwerthuso Tendrau…………………………………………………………………………….</w:t>
      </w:r>
      <w:r w:rsidRPr="00AD6647">
        <w:rPr>
          <w:rFonts w:asciiTheme="minorHAnsi" w:hAnsiTheme="minorHAnsi"/>
          <w:sz w:val="22"/>
          <w:szCs w:val="22"/>
          <w:lang w:val="cy-GB"/>
        </w:rPr>
        <w:tab/>
        <w:t>126</w:t>
      </w:r>
    </w:p>
    <w:p w14:paraId="244529C6" w14:textId="4FC35A4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Swyddogion Awdurdodedig…………………………………………………………………</w:t>
      </w:r>
      <w:r w:rsidRPr="00AD6647">
        <w:rPr>
          <w:rFonts w:asciiTheme="minorHAnsi" w:hAnsiTheme="minorHAnsi"/>
          <w:sz w:val="22"/>
          <w:szCs w:val="22"/>
          <w:lang w:val="cy-GB"/>
        </w:rPr>
        <w:tab/>
        <w:t>126</w:t>
      </w:r>
    </w:p>
    <w:p w14:paraId="0C6056D7" w14:textId="21F23C3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Awdurdodi Cyllideb………………………………………………………………………………</w:t>
      </w:r>
      <w:r w:rsidRPr="00AD6647">
        <w:rPr>
          <w:rFonts w:asciiTheme="minorHAnsi" w:hAnsiTheme="minorHAnsi"/>
          <w:sz w:val="22"/>
          <w:szCs w:val="22"/>
          <w:lang w:val="cy-GB"/>
        </w:rPr>
        <w:tab/>
        <w:t>127</w:t>
      </w:r>
    </w:p>
    <w:p w14:paraId="66F03BA3" w14:textId="66B0A68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Gweithdrefn Prynu a Chadw Cofnodion…………………………………..</w:t>
      </w:r>
      <w:r w:rsidR="00817CC0">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127</w:t>
      </w:r>
    </w:p>
    <w:p w14:paraId="292CCBA3" w14:textId="6B5F33D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Trothwyon Gwerth Contractau……………………………………………………………….</w:t>
      </w:r>
      <w:r w:rsidRPr="00AD6647">
        <w:rPr>
          <w:rFonts w:asciiTheme="minorHAnsi" w:hAnsiTheme="minorHAnsi"/>
          <w:sz w:val="22"/>
          <w:szCs w:val="22"/>
          <w:lang w:val="cy-GB"/>
        </w:rPr>
        <w:tab/>
        <w:t>127</w:t>
      </w:r>
    </w:p>
    <w:p w14:paraId="368CE383" w14:textId="57A59FF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Cyfanswm neu Swm Contractau…………………………………………………………….</w:t>
      </w:r>
      <w:r w:rsidRPr="00AD6647">
        <w:rPr>
          <w:rFonts w:asciiTheme="minorHAnsi" w:hAnsiTheme="minorHAnsi"/>
          <w:sz w:val="22"/>
          <w:szCs w:val="22"/>
          <w:lang w:val="cy-GB"/>
        </w:rPr>
        <w:tab/>
        <w:t>128</w:t>
      </w:r>
    </w:p>
    <w:p w14:paraId="5600F460" w14:textId="36DF40A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Ymchwil y Farchnad ac Ymgynghoriad cyn Tendr…………………………………..</w:t>
      </w:r>
      <w:r w:rsidRPr="00AD6647">
        <w:rPr>
          <w:rFonts w:asciiTheme="minorHAnsi" w:hAnsiTheme="minorHAnsi"/>
          <w:sz w:val="22"/>
          <w:szCs w:val="22"/>
          <w:lang w:val="cy-GB"/>
        </w:rPr>
        <w:tab/>
        <w:t>128</w:t>
      </w:r>
    </w:p>
    <w:p w14:paraId="7DABF444" w14:textId="74EEB47E"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Tendro Agored, Cystadleuol neu Gyfyngedig…………………………………………</w:t>
      </w:r>
      <w:r w:rsidRPr="00AD6647">
        <w:rPr>
          <w:rFonts w:asciiTheme="minorHAnsi" w:hAnsiTheme="minorHAnsi"/>
          <w:sz w:val="22"/>
          <w:szCs w:val="22"/>
          <w:lang w:val="cy-GB"/>
        </w:rPr>
        <w:tab/>
        <w:t>128</w:t>
      </w:r>
    </w:p>
    <w:p w14:paraId="48C6DC66" w14:textId="3937C70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Tendro Dewisol o Restr Sefydlog………………………………………………………….</w:t>
      </w:r>
      <w:r w:rsidRPr="00AD6647">
        <w:rPr>
          <w:rFonts w:asciiTheme="minorHAnsi" w:hAnsiTheme="minorHAnsi"/>
          <w:sz w:val="22"/>
          <w:szCs w:val="22"/>
          <w:lang w:val="cy-GB"/>
        </w:rPr>
        <w:tab/>
        <w:t>129</w:t>
      </w:r>
    </w:p>
    <w:p w14:paraId="10020D19" w14:textId="7780AF1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Tendrau neu Ddyfynbrisiau nad oes gofyn </w:t>
      </w:r>
      <w:r w:rsidR="00B2064C">
        <w:rPr>
          <w:rFonts w:asciiTheme="minorHAnsi" w:hAnsiTheme="minorHAnsi"/>
          <w:sz w:val="22"/>
          <w:szCs w:val="22"/>
          <w:lang w:val="cy-GB"/>
        </w:rPr>
        <w:t>a</w:t>
      </w:r>
      <w:r w:rsidRPr="00AD6647">
        <w:rPr>
          <w:rFonts w:asciiTheme="minorHAnsi" w:hAnsiTheme="minorHAnsi"/>
          <w:sz w:val="22"/>
          <w:szCs w:val="22"/>
          <w:lang w:val="cy-GB"/>
        </w:rPr>
        <w:t>mdanynt………………</w:t>
      </w:r>
      <w:r w:rsidR="0054731F">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129</w:t>
      </w:r>
    </w:p>
    <w:p w14:paraId="39BD3BF8" w14:textId="2260B8F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Contractau a wnaed dan Reoliadau 2011 Ddeddf yr Heddlu 1996 (Offer)</w:t>
      </w:r>
      <w:r w:rsidRPr="00AD6647">
        <w:rPr>
          <w:rFonts w:asciiTheme="minorHAnsi" w:hAnsiTheme="minorHAnsi"/>
          <w:sz w:val="22"/>
          <w:szCs w:val="22"/>
          <w:lang w:val="cy-GB"/>
        </w:rPr>
        <w:tab/>
        <w:t>131</w:t>
      </w:r>
    </w:p>
    <w:p w14:paraId="2BB2624D" w14:textId="5EB25D6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Cyflwyno Tendrau a Dyfynbrisiau…………………………………………………………</w:t>
      </w:r>
      <w:r w:rsidRPr="00AD6647">
        <w:rPr>
          <w:rFonts w:asciiTheme="minorHAnsi" w:hAnsiTheme="minorHAnsi"/>
          <w:sz w:val="22"/>
          <w:szCs w:val="22"/>
          <w:lang w:val="cy-GB"/>
        </w:rPr>
        <w:tab/>
        <w:t>131</w:t>
      </w:r>
    </w:p>
    <w:p w14:paraId="7571E934" w14:textId="1E471CA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Y Ddalfa, Cofnodi ac Agor Dyfynbrisiau a Thendrau…………………</w:t>
      </w:r>
      <w:r w:rsidR="00786AF7">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133</w:t>
      </w:r>
    </w:p>
    <w:p w14:paraId="2E0C69CD" w14:textId="1E6FEC37" w:rsidR="00FC4BDF" w:rsidRDefault="001270DD" w:rsidP="003C4AF1">
      <w:pPr>
        <w:pStyle w:val="ListParagraph"/>
        <w:numPr>
          <w:ilvl w:val="0"/>
          <w:numId w:val="119"/>
        </w:numPr>
        <w:ind w:left="709" w:hanging="283"/>
        <w:rPr>
          <w:rFonts w:asciiTheme="minorHAnsi" w:hAnsiTheme="minorHAnsi"/>
          <w:sz w:val="22"/>
        </w:rPr>
      </w:pPr>
      <w:r>
        <w:rPr>
          <w:rFonts w:asciiTheme="minorHAnsi" w:hAnsiTheme="minorHAnsi"/>
          <w:sz w:val="22"/>
          <w:lang w:val="cy-GB"/>
        </w:rPr>
        <w:t>Trothwy Lefel 3 ac is………………………………………………….</w:t>
      </w:r>
      <w:r w:rsidR="00786AF7">
        <w:rPr>
          <w:rFonts w:asciiTheme="minorHAnsi" w:hAnsiTheme="minorHAnsi"/>
          <w:sz w:val="22"/>
          <w:lang w:val="cy-GB"/>
        </w:rPr>
        <w:t>..........................</w:t>
      </w:r>
      <w:r w:rsidR="00915C08">
        <w:rPr>
          <w:rFonts w:asciiTheme="minorHAnsi" w:hAnsiTheme="minorHAnsi"/>
          <w:sz w:val="22"/>
          <w:lang w:val="cy-GB"/>
        </w:rPr>
        <w:t xml:space="preserve">. </w:t>
      </w:r>
      <w:r w:rsidR="00B2064C">
        <w:rPr>
          <w:rFonts w:asciiTheme="minorHAnsi" w:hAnsiTheme="minorHAnsi"/>
          <w:sz w:val="22"/>
          <w:lang w:val="cy-GB"/>
        </w:rPr>
        <w:tab/>
      </w:r>
      <w:r>
        <w:rPr>
          <w:rFonts w:asciiTheme="minorHAnsi" w:hAnsiTheme="minorHAnsi"/>
          <w:sz w:val="22"/>
          <w:lang w:val="cy-GB"/>
        </w:rPr>
        <w:t>133</w:t>
      </w:r>
    </w:p>
    <w:p w14:paraId="054C03DC" w14:textId="1E204927" w:rsidR="00B2064C" w:rsidRPr="00B2064C" w:rsidRDefault="001270DD" w:rsidP="003C4AF1">
      <w:pPr>
        <w:pStyle w:val="ListParagraph"/>
        <w:numPr>
          <w:ilvl w:val="0"/>
          <w:numId w:val="119"/>
        </w:numPr>
        <w:ind w:left="709" w:hanging="283"/>
        <w:rPr>
          <w:rFonts w:asciiTheme="minorHAnsi" w:hAnsiTheme="minorHAnsi"/>
          <w:sz w:val="22"/>
        </w:rPr>
      </w:pPr>
      <w:r w:rsidRPr="00B2064C">
        <w:rPr>
          <w:rFonts w:asciiTheme="minorHAnsi" w:hAnsiTheme="minorHAnsi"/>
          <w:sz w:val="22"/>
          <w:lang w:val="cy-GB"/>
        </w:rPr>
        <w:t>Trothwy Lefel 4 …………………………………………………………….......</w:t>
      </w:r>
      <w:r w:rsidR="00915C08">
        <w:rPr>
          <w:rFonts w:asciiTheme="minorHAnsi" w:hAnsiTheme="minorHAnsi"/>
          <w:sz w:val="22"/>
          <w:lang w:val="cy-GB"/>
        </w:rPr>
        <w:t xml:space="preserve">................. </w:t>
      </w:r>
      <w:r w:rsidR="00B2064C">
        <w:rPr>
          <w:rFonts w:asciiTheme="minorHAnsi" w:hAnsiTheme="minorHAnsi"/>
          <w:sz w:val="22"/>
          <w:lang w:val="cy-GB"/>
        </w:rPr>
        <w:tab/>
      </w:r>
      <w:r w:rsidRPr="00B2064C">
        <w:rPr>
          <w:rFonts w:asciiTheme="minorHAnsi" w:hAnsiTheme="minorHAnsi"/>
          <w:sz w:val="22"/>
          <w:lang w:val="cy-GB"/>
        </w:rPr>
        <w:t>133</w:t>
      </w:r>
    </w:p>
    <w:p w14:paraId="172A68C6" w14:textId="3D45FC4C" w:rsidR="00FC4BDF" w:rsidRPr="00B2064C" w:rsidRDefault="001270DD" w:rsidP="003C4AF1">
      <w:pPr>
        <w:pStyle w:val="ListParagraph"/>
        <w:numPr>
          <w:ilvl w:val="0"/>
          <w:numId w:val="119"/>
        </w:numPr>
        <w:spacing w:after="0"/>
        <w:ind w:left="709" w:hanging="284"/>
        <w:rPr>
          <w:rFonts w:asciiTheme="minorHAnsi" w:hAnsiTheme="minorHAnsi"/>
          <w:sz w:val="22"/>
        </w:rPr>
      </w:pPr>
      <w:r w:rsidRPr="00B2064C">
        <w:rPr>
          <w:rFonts w:asciiTheme="minorHAnsi" w:hAnsiTheme="minorHAnsi"/>
          <w:sz w:val="22"/>
          <w:lang w:val="cy-GB"/>
        </w:rPr>
        <w:tab/>
        <w:t>Tendrau/Dyfynbrisiau Hwyr………………………………………………………………….</w:t>
      </w:r>
      <w:r w:rsidRPr="00B2064C">
        <w:rPr>
          <w:rFonts w:asciiTheme="minorHAnsi" w:hAnsiTheme="minorHAnsi"/>
          <w:sz w:val="22"/>
          <w:lang w:val="cy-GB"/>
        </w:rPr>
        <w:tab/>
        <w:t>133</w:t>
      </w:r>
    </w:p>
    <w:p w14:paraId="510244ED" w14:textId="73F1D499" w:rsidR="00FC4BDF" w:rsidRPr="00AD6647" w:rsidRDefault="001270DD" w:rsidP="009E3E3A">
      <w:pPr>
        <w:ind w:left="709" w:hanging="284"/>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Archwilio Tendrau/Dyfynbrisiau……………………………………………..…………….</w:t>
      </w:r>
      <w:r w:rsidRPr="00AD6647">
        <w:rPr>
          <w:rFonts w:asciiTheme="minorHAnsi" w:hAnsiTheme="minorHAnsi"/>
          <w:sz w:val="22"/>
          <w:szCs w:val="22"/>
          <w:lang w:val="cy-GB"/>
        </w:rPr>
        <w:tab/>
        <w:t>133</w:t>
      </w:r>
    </w:p>
    <w:p w14:paraId="5F1B1F7F" w14:textId="0C745FE6"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Derbyn Tendrau……………………………………………………………………………………..</w:t>
      </w:r>
      <w:r w:rsidRPr="00AD6647">
        <w:rPr>
          <w:rFonts w:asciiTheme="minorHAnsi" w:hAnsiTheme="minorHAnsi"/>
          <w:sz w:val="22"/>
          <w:szCs w:val="22"/>
          <w:lang w:val="cy-GB"/>
        </w:rPr>
        <w:tab/>
        <w:t>134</w:t>
      </w:r>
    </w:p>
    <w:p w14:paraId="2E943E74" w14:textId="76568748"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Eglurhad gyda Chontractwyr Posibl…………………………………………………………</w:t>
      </w:r>
      <w:r w:rsidRPr="00AD6647">
        <w:rPr>
          <w:rFonts w:asciiTheme="minorHAnsi" w:hAnsiTheme="minorHAnsi"/>
          <w:sz w:val="22"/>
          <w:szCs w:val="22"/>
          <w:lang w:val="cy-GB"/>
        </w:rPr>
        <w:tab/>
        <w:t>134</w:t>
      </w:r>
      <w:r w:rsidRPr="00AD6647">
        <w:rPr>
          <w:rFonts w:asciiTheme="minorHAnsi" w:hAnsiTheme="minorHAnsi"/>
          <w:sz w:val="22"/>
          <w:szCs w:val="22"/>
          <w:lang w:val="cy-GB"/>
        </w:rPr>
        <w:tab/>
      </w:r>
    </w:p>
    <w:p w14:paraId="082CB086" w14:textId="74D3874B"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Hysbysu Canlyniadau………………………………………………………………………………</w:t>
      </w:r>
      <w:r w:rsidRPr="00AD6647">
        <w:rPr>
          <w:rFonts w:asciiTheme="minorHAnsi" w:hAnsiTheme="minorHAnsi"/>
          <w:sz w:val="22"/>
          <w:szCs w:val="22"/>
          <w:lang w:val="cy-GB"/>
        </w:rPr>
        <w:tab/>
        <w:t>135</w:t>
      </w:r>
    </w:p>
    <w:p w14:paraId="357CC9FD" w14:textId="44F8CB0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Is-gontractwyr a Chyflenwyr Enwebedig……………………………………</w:t>
      </w:r>
      <w:r w:rsidR="00915C08">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135</w:t>
      </w:r>
    </w:p>
    <w:p w14:paraId="0F5DC96D" w14:textId="7EBBFA7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    Contract………………………………………………………………………</w:t>
      </w:r>
      <w:r w:rsidR="00F053B9">
        <w:rPr>
          <w:rFonts w:asciiTheme="minorHAnsi" w:hAnsiTheme="minorHAnsi"/>
          <w:sz w:val="22"/>
          <w:szCs w:val="22"/>
          <w:lang w:val="cy-GB"/>
        </w:rPr>
        <w:t>................</w:t>
      </w:r>
      <w:r w:rsidRPr="00AD6647">
        <w:rPr>
          <w:rFonts w:asciiTheme="minorHAnsi" w:hAnsiTheme="minorHAnsi"/>
          <w:sz w:val="22"/>
          <w:szCs w:val="22"/>
          <w:lang w:val="cy-GB"/>
        </w:rPr>
        <w:t>………...</w:t>
      </w:r>
      <w:r w:rsidR="00F053B9">
        <w:rPr>
          <w:rFonts w:asciiTheme="minorHAnsi" w:hAnsiTheme="minorHAnsi"/>
          <w:sz w:val="22"/>
          <w:szCs w:val="22"/>
          <w:lang w:val="cy-GB"/>
        </w:rPr>
        <w:t xml:space="preserve"> </w:t>
      </w:r>
      <w:r w:rsidR="00B2064C">
        <w:rPr>
          <w:rFonts w:asciiTheme="minorHAnsi" w:hAnsiTheme="minorHAnsi"/>
          <w:sz w:val="22"/>
          <w:szCs w:val="22"/>
          <w:lang w:val="cy-GB"/>
        </w:rPr>
        <w:tab/>
      </w:r>
      <w:r w:rsidRPr="00AD6647">
        <w:rPr>
          <w:rFonts w:asciiTheme="minorHAnsi" w:hAnsiTheme="minorHAnsi"/>
          <w:sz w:val="22"/>
          <w:szCs w:val="22"/>
          <w:lang w:val="cy-GB"/>
        </w:rPr>
        <w:t>135</w:t>
      </w:r>
    </w:p>
    <w:p w14:paraId="1C051E43" w14:textId="2B21DC5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Cynnwys Contract……………………………………………………………………………………</w:t>
      </w:r>
      <w:r w:rsidRPr="00AD6647">
        <w:rPr>
          <w:rFonts w:asciiTheme="minorHAnsi" w:hAnsiTheme="minorHAnsi"/>
          <w:sz w:val="22"/>
          <w:szCs w:val="22"/>
          <w:lang w:val="cy-GB"/>
        </w:rPr>
        <w:tab/>
        <w:t>136</w:t>
      </w:r>
    </w:p>
    <w:p w14:paraId="0B66A4A5" w14:textId="2484B20C"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Diogelwch ar gyfer </w:t>
      </w:r>
      <w:r w:rsidR="00B2064C">
        <w:rPr>
          <w:rFonts w:asciiTheme="minorHAnsi" w:hAnsiTheme="minorHAnsi"/>
          <w:sz w:val="22"/>
          <w:szCs w:val="22"/>
          <w:lang w:val="cy-GB"/>
        </w:rPr>
        <w:t>P</w:t>
      </w:r>
      <w:r w:rsidRPr="00AD6647">
        <w:rPr>
          <w:rFonts w:asciiTheme="minorHAnsi" w:hAnsiTheme="minorHAnsi"/>
          <w:sz w:val="22"/>
          <w:szCs w:val="22"/>
          <w:lang w:val="cy-GB"/>
        </w:rPr>
        <w:t>erfformiad………………………………</w:t>
      </w:r>
      <w:r w:rsidR="007B36A0">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138</w:t>
      </w:r>
    </w:p>
    <w:p w14:paraId="7BC6F92C" w14:textId="36551D67" w:rsidR="00FC4BDF"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Cydymffurfio â Safonau…………………………………………………………………………</w:t>
      </w:r>
      <w:r w:rsidRPr="00AD6647">
        <w:rPr>
          <w:rFonts w:asciiTheme="minorHAnsi" w:hAnsiTheme="minorHAnsi"/>
          <w:sz w:val="22"/>
          <w:szCs w:val="22"/>
          <w:lang w:val="cy-GB"/>
        </w:rPr>
        <w:tab/>
        <w:t>138</w:t>
      </w:r>
    </w:p>
    <w:p w14:paraId="1B5205C5" w14:textId="597CD07D" w:rsidR="00FC4BDF" w:rsidRPr="00CF0833" w:rsidRDefault="001270DD" w:rsidP="003C4AF1">
      <w:pPr>
        <w:pStyle w:val="ListParagraph"/>
        <w:numPr>
          <w:ilvl w:val="0"/>
          <w:numId w:val="121"/>
        </w:numPr>
        <w:ind w:left="709" w:hanging="283"/>
        <w:rPr>
          <w:rFonts w:asciiTheme="minorHAnsi" w:hAnsiTheme="minorHAnsi"/>
          <w:sz w:val="22"/>
        </w:rPr>
      </w:pPr>
      <w:r w:rsidRPr="00CF0833">
        <w:rPr>
          <w:rFonts w:asciiTheme="minorHAnsi" w:hAnsiTheme="minorHAnsi"/>
          <w:sz w:val="22"/>
          <w:lang w:val="cy-GB"/>
        </w:rPr>
        <w:t>Canslo Contractau………………………………………………………………………………….</w:t>
      </w:r>
      <w:r w:rsidRPr="00CF0833">
        <w:rPr>
          <w:rFonts w:asciiTheme="minorHAnsi" w:hAnsiTheme="minorHAnsi"/>
          <w:sz w:val="22"/>
          <w:lang w:val="cy-GB"/>
        </w:rPr>
        <w:tab/>
        <w:t>138</w:t>
      </w:r>
    </w:p>
    <w:p w14:paraId="34B428EA" w14:textId="552B1920" w:rsidR="00FC4BDF" w:rsidRPr="00CF0833" w:rsidRDefault="001270DD" w:rsidP="003C4AF1">
      <w:pPr>
        <w:pStyle w:val="ListParagraph"/>
        <w:numPr>
          <w:ilvl w:val="0"/>
          <w:numId w:val="120"/>
        </w:numPr>
        <w:ind w:left="709" w:hanging="283"/>
        <w:rPr>
          <w:rFonts w:asciiTheme="minorHAnsi" w:hAnsiTheme="minorHAnsi"/>
          <w:sz w:val="22"/>
        </w:rPr>
      </w:pPr>
      <w:r w:rsidRPr="00CF0833">
        <w:rPr>
          <w:rFonts w:asciiTheme="minorHAnsi" w:hAnsiTheme="minorHAnsi"/>
          <w:sz w:val="22"/>
          <w:lang w:val="cy-GB"/>
        </w:rPr>
        <w:tab/>
        <w:t>Penodi Ymgynghorwyr…………………………………………………………………………….</w:t>
      </w:r>
      <w:r w:rsidRPr="00CF0833">
        <w:rPr>
          <w:rFonts w:asciiTheme="minorHAnsi" w:hAnsiTheme="minorHAnsi"/>
          <w:sz w:val="22"/>
          <w:lang w:val="cy-GB"/>
        </w:rPr>
        <w:tab/>
        <w:t>139</w:t>
      </w:r>
    </w:p>
    <w:p w14:paraId="7E926462" w14:textId="603EC2A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Archwilio Contract………………………………………………………………………………….</w:t>
      </w:r>
      <w:r w:rsidRPr="00AD6647">
        <w:rPr>
          <w:rFonts w:asciiTheme="minorHAnsi" w:hAnsiTheme="minorHAnsi"/>
          <w:sz w:val="22"/>
          <w:szCs w:val="22"/>
          <w:lang w:val="cy-GB"/>
        </w:rPr>
        <w:tab/>
        <w:t>139</w:t>
      </w:r>
    </w:p>
    <w:p w14:paraId="5121F977" w14:textId="2B57747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Ocsiynau Eiddo………………………………………………………………………………………</w:t>
      </w:r>
      <w:r w:rsidRPr="00AD6647">
        <w:rPr>
          <w:rFonts w:asciiTheme="minorHAnsi" w:hAnsiTheme="minorHAnsi"/>
          <w:sz w:val="22"/>
          <w:szCs w:val="22"/>
          <w:lang w:val="cy-GB"/>
        </w:rPr>
        <w:tab/>
        <w:t>139</w:t>
      </w:r>
    </w:p>
    <w:p w14:paraId="1F6C196F" w14:textId="7760EEAA"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Gwaredu Nwyddau Dros Ben neu Nwyddau Darfodedig……………………</w:t>
      </w:r>
      <w:r w:rsidR="00BB626F">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139</w:t>
      </w:r>
    </w:p>
    <w:p w14:paraId="11186A94" w14:textId="1B5DFF94"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Cytundebau Nawdd……………………</w:t>
      </w:r>
      <w:r w:rsidR="00BB626F">
        <w:rPr>
          <w:rFonts w:asciiTheme="minorHAnsi" w:hAnsiTheme="minorHAnsi"/>
          <w:sz w:val="22"/>
          <w:szCs w:val="22"/>
          <w:lang w:val="cy-GB"/>
        </w:rPr>
        <w:t>..</w:t>
      </w:r>
      <w:r w:rsidRPr="00AD6647">
        <w:rPr>
          <w:rFonts w:asciiTheme="minorHAnsi" w:hAnsiTheme="minorHAnsi"/>
          <w:sz w:val="22"/>
          <w:szCs w:val="22"/>
          <w:lang w:val="cy-GB"/>
        </w:rPr>
        <w:t>……………………………………………………….</w:t>
      </w:r>
      <w:r w:rsidRPr="00AD6647">
        <w:rPr>
          <w:rFonts w:asciiTheme="minorHAnsi" w:hAnsiTheme="minorHAnsi"/>
          <w:sz w:val="22"/>
          <w:szCs w:val="22"/>
          <w:lang w:val="cy-GB"/>
        </w:rPr>
        <w:tab/>
        <w:t>140</w:t>
      </w:r>
    </w:p>
    <w:p w14:paraId="70BD6C88" w14:textId="6BD0A4C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Estyniad o Amrywiad Contractau…………………………………………………………..</w:t>
      </w:r>
      <w:r w:rsidRPr="00AD6647">
        <w:rPr>
          <w:rFonts w:asciiTheme="minorHAnsi" w:hAnsiTheme="minorHAnsi"/>
          <w:sz w:val="22"/>
          <w:szCs w:val="22"/>
          <w:lang w:val="cy-GB"/>
        </w:rPr>
        <w:tab/>
        <w:t>140</w:t>
      </w:r>
    </w:p>
    <w:p w14:paraId="2DF98329" w14:textId="17253BC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Cofrestr Contractau……………………………………………………………………………….</w:t>
      </w:r>
      <w:r w:rsidRPr="00AD6647">
        <w:rPr>
          <w:rFonts w:asciiTheme="minorHAnsi" w:hAnsiTheme="minorHAnsi"/>
          <w:sz w:val="22"/>
          <w:szCs w:val="22"/>
          <w:lang w:val="cy-GB"/>
        </w:rPr>
        <w:tab/>
        <w:t>140</w:t>
      </w:r>
    </w:p>
    <w:p w14:paraId="58298925" w14:textId="01DB58DF"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Monitro Contractau……………………………………………………………………..……….</w:t>
      </w:r>
      <w:r w:rsidRPr="00AD6647">
        <w:rPr>
          <w:rFonts w:asciiTheme="minorHAnsi" w:hAnsiTheme="minorHAnsi"/>
          <w:sz w:val="22"/>
          <w:szCs w:val="22"/>
          <w:lang w:val="cy-GB"/>
        </w:rPr>
        <w:tab/>
        <w:t>140</w:t>
      </w:r>
    </w:p>
    <w:p w14:paraId="4C7F34B2" w14:textId="0D6E004B" w:rsidR="00FC4BDF" w:rsidRDefault="001270DD" w:rsidP="00FC4BDF">
      <w:pPr>
        <w:tabs>
          <w:tab w:val="left" w:pos="7938"/>
        </w:tabs>
        <w:ind w:left="709" w:hanging="283"/>
        <w:rPr>
          <w:rFonts w:asciiTheme="minorHAnsi" w:hAnsiTheme="minorHAnsi"/>
          <w:sz w:val="22"/>
          <w:szCs w:val="22"/>
        </w:rPr>
      </w:pPr>
      <w:r w:rsidRPr="00AD6647">
        <w:rPr>
          <w:rFonts w:asciiTheme="minorHAnsi" w:hAnsiTheme="minorHAnsi"/>
          <w:sz w:val="22"/>
          <w:szCs w:val="22"/>
          <w:lang w:val="cy-GB"/>
        </w:rPr>
        <w:t xml:space="preserve">•   </w:t>
      </w:r>
      <w:r w:rsidRPr="00AD6647">
        <w:rPr>
          <w:rFonts w:asciiTheme="minorHAnsi" w:hAnsiTheme="minorHAnsi"/>
          <w:sz w:val="22"/>
          <w:szCs w:val="22"/>
          <w:lang w:val="cy-GB"/>
        </w:rPr>
        <w:tab/>
        <w:t xml:space="preserve"> Tryloywder…………………………………………………………………………………</w:t>
      </w:r>
      <w:r w:rsidR="00C612FA">
        <w:rPr>
          <w:rFonts w:asciiTheme="minorHAnsi" w:hAnsiTheme="minorHAnsi"/>
          <w:sz w:val="22"/>
          <w:szCs w:val="22"/>
          <w:lang w:val="cy-GB"/>
        </w:rPr>
        <w:t xml:space="preserve">..........   </w:t>
      </w:r>
      <w:r w:rsidRPr="00AD6647">
        <w:rPr>
          <w:rFonts w:asciiTheme="minorHAnsi" w:hAnsiTheme="minorHAnsi"/>
          <w:sz w:val="22"/>
          <w:szCs w:val="22"/>
          <w:lang w:val="cy-GB"/>
        </w:rPr>
        <w:t>141</w:t>
      </w:r>
    </w:p>
    <w:p w14:paraId="47156BDA" w14:textId="6254C9FA" w:rsidR="00FC4BDF" w:rsidRDefault="001270DD" w:rsidP="003C4AF1">
      <w:pPr>
        <w:numPr>
          <w:ilvl w:val="0"/>
          <w:numId w:val="118"/>
        </w:numPr>
        <w:rPr>
          <w:rFonts w:asciiTheme="minorHAnsi" w:hAnsiTheme="minorHAnsi"/>
          <w:sz w:val="22"/>
          <w:szCs w:val="22"/>
        </w:rPr>
      </w:pPr>
      <w:r>
        <w:rPr>
          <w:rFonts w:asciiTheme="minorHAnsi" w:hAnsiTheme="minorHAnsi"/>
          <w:sz w:val="22"/>
          <w:szCs w:val="22"/>
          <w:lang w:val="cy-GB"/>
        </w:rPr>
        <w:t>Cytundebau Cydweithio a Phartneriaeth………….……………………………</w:t>
      </w:r>
      <w:r w:rsidR="00E83C70">
        <w:rPr>
          <w:rFonts w:asciiTheme="minorHAnsi" w:hAnsiTheme="minorHAnsi"/>
          <w:sz w:val="22"/>
          <w:szCs w:val="22"/>
          <w:lang w:val="cy-GB"/>
        </w:rPr>
        <w:t>.</w:t>
      </w:r>
      <w:r>
        <w:rPr>
          <w:rFonts w:asciiTheme="minorHAnsi" w:hAnsiTheme="minorHAnsi"/>
          <w:sz w:val="22"/>
          <w:szCs w:val="22"/>
          <w:lang w:val="cy-GB"/>
        </w:rPr>
        <w:t>…..</w:t>
      </w:r>
      <w:r>
        <w:rPr>
          <w:rFonts w:asciiTheme="minorHAnsi" w:hAnsiTheme="minorHAnsi"/>
          <w:sz w:val="22"/>
          <w:szCs w:val="22"/>
          <w:lang w:val="cy-GB"/>
        </w:rPr>
        <w:tab/>
        <w:t>141</w:t>
      </w:r>
    </w:p>
    <w:p w14:paraId="1BD76636" w14:textId="17694765" w:rsidR="00FC4BDF" w:rsidRPr="00B2064C" w:rsidRDefault="001270DD" w:rsidP="003C4AF1">
      <w:pPr>
        <w:numPr>
          <w:ilvl w:val="0"/>
          <w:numId w:val="118"/>
        </w:numPr>
        <w:rPr>
          <w:rFonts w:asciiTheme="minorHAnsi" w:hAnsiTheme="minorHAnsi"/>
          <w:sz w:val="22"/>
          <w:szCs w:val="22"/>
        </w:rPr>
      </w:pPr>
      <w:r>
        <w:rPr>
          <w:rFonts w:asciiTheme="minorHAnsi" w:hAnsiTheme="minorHAnsi"/>
          <w:sz w:val="22"/>
          <w:szCs w:val="22"/>
          <w:lang w:val="cy-GB"/>
        </w:rPr>
        <w:t xml:space="preserve">Tabl Lefelau Trothwy………………………………………………..………………………… </w:t>
      </w:r>
      <w:r w:rsidR="00B2064C">
        <w:rPr>
          <w:rFonts w:asciiTheme="minorHAnsi" w:hAnsiTheme="minorHAnsi"/>
          <w:sz w:val="22"/>
          <w:szCs w:val="22"/>
          <w:lang w:val="cy-GB"/>
        </w:rPr>
        <w:tab/>
      </w:r>
      <w:r>
        <w:rPr>
          <w:rFonts w:asciiTheme="minorHAnsi" w:hAnsiTheme="minorHAnsi"/>
          <w:sz w:val="22"/>
          <w:szCs w:val="22"/>
          <w:lang w:val="cy-GB"/>
        </w:rPr>
        <w:t>142</w:t>
      </w:r>
    </w:p>
    <w:p w14:paraId="08B0132A" w14:textId="77777777" w:rsidR="00B2064C" w:rsidRDefault="00B2064C" w:rsidP="00B2064C">
      <w:pPr>
        <w:ind w:left="786"/>
        <w:rPr>
          <w:rFonts w:asciiTheme="minorHAnsi" w:hAnsiTheme="minorHAnsi"/>
          <w:sz w:val="22"/>
          <w:szCs w:val="22"/>
        </w:rPr>
      </w:pPr>
    </w:p>
    <w:p w14:paraId="3178DB31" w14:textId="2C49864D" w:rsidR="00FC4BDF" w:rsidRDefault="001270DD" w:rsidP="00FC4BDF">
      <w:pPr>
        <w:ind w:left="1418" w:hanging="1418"/>
        <w:rPr>
          <w:rFonts w:asciiTheme="minorHAnsi" w:hAnsiTheme="minorHAnsi"/>
          <w:sz w:val="22"/>
          <w:szCs w:val="22"/>
        </w:rPr>
      </w:pPr>
      <w:r w:rsidRPr="00AD6647">
        <w:rPr>
          <w:rFonts w:ascii="Calibri" w:hAnsi="Calibri"/>
          <w:b/>
          <w:bCs/>
          <w:szCs w:val="22"/>
          <w:u w:val="single"/>
          <w:lang w:val="cy-GB"/>
        </w:rPr>
        <w:t>Rhan 4</w:t>
      </w:r>
      <w:r w:rsidRPr="00AD6647">
        <w:rPr>
          <w:rFonts w:ascii="Calibri" w:hAnsi="Calibri"/>
          <w:b/>
          <w:bCs/>
          <w:szCs w:val="22"/>
          <w:lang w:val="cy-GB"/>
        </w:rPr>
        <w:t xml:space="preserve"> </w:t>
      </w:r>
      <w:r w:rsidRPr="00AD6647">
        <w:rPr>
          <w:rFonts w:ascii="Calibri" w:hAnsi="Calibri"/>
          <w:b/>
          <w:bCs/>
          <w:szCs w:val="22"/>
          <w:lang w:val="cy-GB"/>
        </w:rPr>
        <w:tab/>
      </w:r>
      <w:r w:rsidRPr="00AD6647">
        <w:rPr>
          <w:rFonts w:ascii="Calibri" w:hAnsi="Calibri"/>
          <w:b/>
          <w:bCs/>
          <w:szCs w:val="22"/>
          <w:u w:val="single"/>
          <w:lang w:val="cy-GB"/>
        </w:rPr>
        <w:t>Rheoli Gwybodaeth</w:t>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Pr="00FE57C0">
        <w:rPr>
          <w:rFonts w:ascii="Calibri" w:hAnsi="Calibri"/>
          <w:b/>
          <w:bCs/>
          <w:sz w:val="22"/>
          <w:szCs w:val="22"/>
          <w:lang w:val="cy-GB"/>
        </w:rPr>
        <w:tab/>
      </w:r>
      <w:r w:rsidR="00B2064C">
        <w:rPr>
          <w:rFonts w:ascii="Calibri" w:hAnsi="Calibri"/>
          <w:b/>
          <w:bCs/>
          <w:sz w:val="22"/>
          <w:szCs w:val="22"/>
          <w:lang w:val="cy-GB"/>
        </w:rPr>
        <w:tab/>
      </w:r>
      <w:r w:rsidRPr="00FE57C0">
        <w:rPr>
          <w:rFonts w:ascii="Calibri" w:hAnsi="Calibri"/>
          <w:sz w:val="22"/>
          <w:szCs w:val="22"/>
          <w:lang w:val="cy-GB"/>
        </w:rPr>
        <w:t>144</w:t>
      </w:r>
    </w:p>
    <w:p w14:paraId="047DBBC6" w14:textId="7FB99592"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Cefndir……………………………………………………………………………………………………</w:t>
      </w:r>
      <w:r w:rsidRPr="00AD6647">
        <w:rPr>
          <w:rFonts w:asciiTheme="minorHAnsi" w:hAnsiTheme="minorHAnsi"/>
          <w:sz w:val="22"/>
          <w:szCs w:val="22"/>
          <w:lang w:val="cy-GB"/>
        </w:rPr>
        <w:tab/>
        <w:t>144</w:t>
      </w:r>
    </w:p>
    <w:p w14:paraId="66994DA7" w14:textId="58257A89"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Comisiynydd yr Heddlu a Throsedd……………………………………………………….</w:t>
      </w:r>
      <w:r w:rsidRPr="00AD6647">
        <w:rPr>
          <w:rFonts w:asciiTheme="minorHAnsi" w:hAnsiTheme="minorHAnsi"/>
          <w:sz w:val="22"/>
          <w:szCs w:val="22"/>
          <w:lang w:val="cy-GB"/>
        </w:rPr>
        <w:tab/>
        <w:t>144</w:t>
      </w:r>
    </w:p>
    <w:p w14:paraId="2244FEC0" w14:textId="46DBE65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Materion wedi'u </w:t>
      </w:r>
      <w:r w:rsidR="00B2064C">
        <w:rPr>
          <w:rFonts w:asciiTheme="minorHAnsi" w:hAnsiTheme="minorHAnsi"/>
          <w:sz w:val="22"/>
          <w:szCs w:val="22"/>
          <w:lang w:val="cy-GB"/>
        </w:rPr>
        <w:t>H</w:t>
      </w:r>
      <w:r w:rsidRPr="00AD6647">
        <w:rPr>
          <w:rFonts w:asciiTheme="minorHAnsi" w:hAnsiTheme="minorHAnsi"/>
          <w:sz w:val="22"/>
          <w:szCs w:val="22"/>
          <w:lang w:val="cy-GB"/>
        </w:rPr>
        <w:t>eithrio………………………………………………………………………</w:t>
      </w:r>
      <w:r w:rsidR="00B2064C">
        <w:rPr>
          <w:rFonts w:asciiTheme="minorHAnsi" w:hAnsiTheme="minorHAnsi"/>
          <w:sz w:val="22"/>
          <w:szCs w:val="22"/>
          <w:lang w:val="cy-GB"/>
        </w:rPr>
        <w:tab/>
      </w:r>
      <w:r w:rsidRPr="00AD6647">
        <w:rPr>
          <w:rFonts w:asciiTheme="minorHAnsi" w:hAnsiTheme="minorHAnsi"/>
          <w:sz w:val="22"/>
          <w:szCs w:val="22"/>
          <w:lang w:val="cy-GB"/>
        </w:rPr>
        <w:t>145</w:t>
      </w:r>
    </w:p>
    <w:p w14:paraId="4BEDC19F" w14:textId="09048DF7"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lastRenderedPageBreak/>
        <w:t>•</w:t>
      </w:r>
      <w:r w:rsidRPr="00AD6647">
        <w:rPr>
          <w:rFonts w:asciiTheme="minorHAnsi" w:hAnsiTheme="minorHAnsi"/>
          <w:sz w:val="22"/>
          <w:szCs w:val="22"/>
          <w:lang w:val="cy-GB"/>
        </w:rPr>
        <w:tab/>
        <w:t xml:space="preserve">Gwybodaeth Gyfrinachol/wedi'i </w:t>
      </w:r>
      <w:r w:rsidR="00B2064C">
        <w:rPr>
          <w:rFonts w:asciiTheme="minorHAnsi" w:hAnsiTheme="minorHAnsi"/>
          <w:sz w:val="22"/>
          <w:szCs w:val="22"/>
          <w:lang w:val="cy-GB"/>
        </w:rPr>
        <w:t>H</w:t>
      </w:r>
      <w:r w:rsidRPr="00AD6647">
        <w:rPr>
          <w:rFonts w:asciiTheme="minorHAnsi" w:hAnsiTheme="minorHAnsi"/>
          <w:sz w:val="22"/>
          <w:szCs w:val="22"/>
          <w:lang w:val="cy-GB"/>
        </w:rPr>
        <w:t>eithrio…………………………………………</w:t>
      </w:r>
      <w:r w:rsidR="00E83C70">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145</w:t>
      </w:r>
    </w:p>
    <w:p w14:paraId="7B29E19A" w14:textId="77777777" w:rsidR="00FC4BDF" w:rsidRDefault="00FC4BDF" w:rsidP="00FC4BDF">
      <w:pPr>
        <w:rPr>
          <w:rFonts w:asciiTheme="minorHAnsi" w:hAnsiTheme="minorHAnsi"/>
          <w:b/>
          <w:sz w:val="22"/>
          <w:szCs w:val="22"/>
        </w:rPr>
      </w:pPr>
    </w:p>
    <w:p w14:paraId="10C0BFEB" w14:textId="0A04D8E3" w:rsidR="00FC4BDF" w:rsidRDefault="001270DD" w:rsidP="00FC4BDF">
      <w:pPr>
        <w:ind w:left="1418" w:hanging="1418"/>
        <w:rPr>
          <w:rFonts w:asciiTheme="minorHAnsi" w:hAnsiTheme="minorHAnsi"/>
          <w:sz w:val="22"/>
          <w:szCs w:val="22"/>
        </w:rPr>
      </w:pPr>
      <w:r w:rsidRPr="00FC4BDF">
        <w:rPr>
          <w:rFonts w:ascii="Calibri" w:hAnsi="Calibri"/>
          <w:b/>
          <w:bCs/>
          <w:sz w:val="22"/>
          <w:szCs w:val="22"/>
          <w:lang w:val="cy-GB"/>
        </w:rPr>
        <w:t>4b Protocol Rhannu Gwybodaeth</w:t>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A04E99">
        <w:rPr>
          <w:rFonts w:ascii="Calibri" w:hAnsi="Calibri"/>
          <w:b/>
          <w:bCs/>
          <w:szCs w:val="22"/>
          <w:lang w:val="cy-GB"/>
        </w:rPr>
        <w:tab/>
      </w:r>
      <w:r w:rsidRPr="00FC4BDF">
        <w:rPr>
          <w:rFonts w:ascii="Calibri" w:hAnsi="Calibri"/>
          <w:sz w:val="22"/>
          <w:szCs w:val="22"/>
          <w:lang w:val="cy-GB"/>
        </w:rPr>
        <w:t>146</w:t>
      </w:r>
    </w:p>
    <w:p w14:paraId="4D8F4E4C" w14:textId="5331FCF1"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Deddfwriaeth Diogelu Data…………………………………………………………………...</w:t>
      </w:r>
      <w:r w:rsidRPr="00AD6647">
        <w:rPr>
          <w:rFonts w:asciiTheme="minorHAnsi" w:hAnsiTheme="minorHAnsi"/>
          <w:sz w:val="22"/>
          <w:szCs w:val="22"/>
          <w:lang w:val="cy-GB"/>
        </w:rPr>
        <w:tab/>
        <w:t>146</w:t>
      </w:r>
    </w:p>
    <w:p w14:paraId="0DBB8EBB" w14:textId="7E0A70B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 Rhyddid Gwybodaeth………………………………………………………</w:t>
      </w:r>
      <w:r w:rsidR="00DD2E6E">
        <w:rPr>
          <w:rFonts w:asciiTheme="minorHAnsi" w:hAnsiTheme="minorHAnsi"/>
          <w:sz w:val="22"/>
          <w:szCs w:val="22"/>
          <w:lang w:val="cy-GB"/>
        </w:rPr>
        <w:t>.</w:t>
      </w:r>
      <w:r w:rsidRPr="00AD6647">
        <w:rPr>
          <w:rFonts w:asciiTheme="minorHAnsi" w:hAnsiTheme="minorHAnsi"/>
          <w:sz w:val="22"/>
          <w:szCs w:val="22"/>
          <w:lang w:val="cy-GB"/>
        </w:rPr>
        <w:t>…………</w:t>
      </w:r>
      <w:r w:rsidR="00B2064C">
        <w:rPr>
          <w:rFonts w:asciiTheme="minorHAnsi" w:hAnsiTheme="minorHAnsi"/>
          <w:sz w:val="22"/>
          <w:szCs w:val="22"/>
          <w:lang w:val="cy-GB"/>
        </w:rPr>
        <w:tab/>
      </w:r>
      <w:r w:rsidRPr="00AD6647">
        <w:rPr>
          <w:rFonts w:asciiTheme="minorHAnsi" w:hAnsiTheme="minorHAnsi"/>
          <w:sz w:val="22"/>
          <w:szCs w:val="22"/>
          <w:lang w:val="cy-GB"/>
        </w:rPr>
        <w:t>146</w:t>
      </w:r>
    </w:p>
    <w:p w14:paraId="6F5F5C98" w14:textId="42164D0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 xml:space="preserve">Mynediad at </w:t>
      </w:r>
      <w:r w:rsidR="00B2064C">
        <w:rPr>
          <w:rFonts w:asciiTheme="minorHAnsi" w:hAnsiTheme="minorHAnsi"/>
          <w:sz w:val="22"/>
          <w:szCs w:val="22"/>
          <w:lang w:val="cy-GB"/>
        </w:rPr>
        <w:t>W</w:t>
      </w:r>
      <w:r w:rsidRPr="00AD6647">
        <w:rPr>
          <w:rFonts w:asciiTheme="minorHAnsi" w:hAnsiTheme="minorHAnsi"/>
          <w:sz w:val="22"/>
          <w:szCs w:val="22"/>
          <w:lang w:val="cy-GB"/>
        </w:rPr>
        <w:t>ybodaeth………………………………………………………………………</w:t>
      </w:r>
      <w:r w:rsidR="00B2064C">
        <w:rPr>
          <w:rFonts w:asciiTheme="minorHAnsi" w:hAnsiTheme="minorHAnsi"/>
          <w:sz w:val="22"/>
          <w:szCs w:val="22"/>
          <w:lang w:val="cy-GB"/>
        </w:rPr>
        <w:tab/>
      </w:r>
      <w:r w:rsidRPr="00AD6647">
        <w:rPr>
          <w:rFonts w:asciiTheme="minorHAnsi" w:hAnsiTheme="minorHAnsi"/>
          <w:sz w:val="22"/>
          <w:szCs w:val="22"/>
          <w:lang w:val="cy-GB"/>
        </w:rPr>
        <w:t>146</w:t>
      </w:r>
    </w:p>
    <w:p w14:paraId="38702A0E" w14:textId="660EE4E5"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Trafodaethau Cyfrinachol……………………………………………………………………..</w:t>
      </w:r>
      <w:r w:rsidRPr="00AD6647">
        <w:rPr>
          <w:rFonts w:asciiTheme="minorHAnsi" w:hAnsiTheme="minorHAnsi"/>
          <w:sz w:val="22"/>
          <w:szCs w:val="22"/>
          <w:lang w:val="cy-GB"/>
        </w:rPr>
        <w:tab/>
        <w:t>147</w:t>
      </w:r>
    </w:p>
    <w:p w14:paraId="420A3839" w14:textId="21022CD0"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Datgeliad trwy Gytundeb………………………………………………………………………</w:t>
      </w:r>
      <w:r w:rsidRPr="00AD6647">
        <w:rPr>
          <w:rFonts w:asciiTheme="minorHAnsi" w:hAnsiTheme="minorHAnsi"/>
          <w:sz w:val="22"/>
          <w:szCs w:val="22"/>
          <w:lang w:val="cy-GB"/>
        </w:rPr>
        <w:tab/>
        <w:t>147</w:t>
      </w:r>
    </w:p>
    <w:p w14:paraId="1D1BB415" w14:textId="0162EE13" w:rsidR="00FC4BDF" w:rsidRPr="00AD6647" w:rsidRDefault="001270DD" w:rsidP="00FC4BDF">
      <w:pPr>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Hawlildiad………………………………………………………………………………………………</w:t>
      </w:r>
      <w:r w:rsidRPr="00AD6647">
        <w:rPr>
          <w:rFonts w:asciiTheme="minorHAnsi" w:hAnsiTheme="minorHAnsi"/>
          <w:sz w:val="22"/>
          <w:szCs w:val="22"/>
          <w:lang w:val="cy-GB"/>
        </w:rPr>
        <w:tab/>
        <w:t>147</w:t>
      </w:r>
    </w:p>
    <w:p w14:paraId="4AD84725" w14:textId="33D1597D" w:rsidR="00FC4BDF" w:rsidRPr="00AD6647" w:rsidRDefault="001270DD" w:rsidP="00FC4BDF">
      <w:pPr>
        <w:tabs>
          <w:tab w:val="left" w:pos="8080"/>
        </w:tabs>
        <w:ind w:left="709" w:hanging="283"/>
        <w:rPr>
          <w:rFonts w:asciiTheme="minorHAnsi" w:hAnsiTheme="minorHAnsi"/>
          <w:sz w:val="22"/>
          <w:szCs w:val="22"/>
        </w:rPr>
      </w:pPr>
      <w:r w:rsidRPr="00AD6647">
        <w:rPr>
          <w:rFonts w:asciiTheme="minorHAnsi" w:hAnsiTheme="minorHAnsi"/>
          <w:sz w:val="22"/>
          <w:szCs w:val="22"/>
          <w:lang w:val="cy-GB"/>
        </w:rPr>
        <w:t>•</w:t>
      </w:r>
      <w:r w:rsidRPr="00AD6647">
        <w:rPr>
          <w:rFonts w:asciiTheme="minorHAnsi" w:hAnsiTheme="minorHAnsi"/>
          <w:sz w:val="22"/>
          <w:szCs w:val="22"/>
          <w:lang w:val="cy-GB"/>
        </w:rPr>
        <w:tab/>
        <w:t>Deddf Datgelu Budd y Cyhoedd………………………</w:t>
      </w:r>
      <w:r w:rsidR="00DD2E6E">
        <w:rPr>
          <w:rFonts w:asciiTheme="minorHAnsi" w:hAnsiTheme="minorHAnsi"/>
          <w:sz w:val="22"/>
          <w:szCs w:val="22"/>
          <w:lang w:val="cy-GB"/>
        </w:rPr>
        <w:t xml:space="preserve">.......................................   </w:t>
      </w:r>
      <w:r w:rsidRPr="00AD6647">
        <w:rPr>
          <w:rFonts w:asciiTheme="minorHAnsi" w:hAnsiTheme="minorHAnsi"/>
          <w:sz w:val="22"/>
          <w:szCs w:val="22"/>
          <w:lang w:val="cy-GB"/>
        </w:rPr>
        <w:t>147</w:t>
      </w:r>
    </w:p>
    <w:p w14:paraId="662E3526" w14:textId="77777777" w:rsidR="00FC4BDF" w:rsidRDefault="00FC4BDF" w:rsidP="00FC4BDF">
      <w:pPr>
        <w:rPr>
          <w:rFonts w:ascii="Calibri" w:hAnsi="Calibri"/>
          <w:b/>
          <w:szCs w:val="24"/>
        </w:rPr>
      </w:pPr>
    </w:p>
    <w:p w14:paraId="15B9E36D" w14:textId="77777777" w:rsidR="00FC4BDF" w:rsidRDefault="00FC4BDF" w:rsidP="00FC4BDF">
      <w:pPr>
        <w:rPr>
          <w:rFonts w:ascii="Calibri" w:hAnsi="Calibri"/>
          <w:b/>
          <w:szCs w:val="24"/>
        </w:rPr>
      </w:pPr>
    </w:p>
    <w:p w14:paraId="1756804D" w14:textId="77777777" w:rsidR="00FC4BDF" w:rsidRDefault="00FC4BDF" w:rsidP="00FC4BDF">
      <w:pPr>
        <w:rPr>
          <w:rFonts w:ascii="Calibri" w:hAnsi="Calibri"/>
          <w:b/>
          <w:szCs w:val="24"/>
        </w:rPr>
      </w:pPr>
    </w:p>
    <w:p w14:paraId="6C84CA2F" w14:textId="77777777" w:rsidR="00FC4BDF" w:rsidRDefault="00FC4BDF" w:rsidP="00FC4BDF">
      <w:pPr>
        <w:rPr>
          <w:rFonts w:ascii="Calibri" w:hAnsi="Calibri"/>
          <w:b/>
          <w:szCs w:val="24"/>
        </w:rPr>
      </w:pPr>
    </w:p>
    <w:p w14:paraId="3D4D6077" w14:textId="77777777" w:rsidR="00FC4BDF" w:rsidRDefault="00FC4BDF" w:rsidP="00FC4BDF">
      <w:pPr>
        <w:rPr>
          <w:rFonts w:ascii="Calibri" w:hAnsi="Calibri"/>
          <w:b/>
          <w:szCs w:val="24"/>
        </w:rPr>
      </w:pPr>
    </w:p>
    <w:p w14:paraId="5C7A8494" w14:textId="77777777" w:rsidR="00FC4BDF" w:rsidRDefault="00FC4BDF" w:rsidP="00FC4BDF">
      <w:pPr>
        <w:rPr>
          <w:rFonts w:ascii="Calibri" w:hAnsi="Calibri"/>
          <w:b/>
          <w:szCs w:val="24"/>
        </w:rPr>
      </w:pPr>
    </w:p>
    <w:p w14:paraId="633D0951" w14:textId="77777777" w:rsidR="00FC4BDF" w:rsidRDefault="00FC4BDF" w:rsidP="00FC4BDF">
      <w:pPr>
        <w:rPr>
          <w:rFonts w:ascii="Calibri" w:hAnsi="Calibri"/>
          <w:b/>
          <w:szCs w:val="24"/>
        </w:rPr>
      </w:pPr>
    </w:p>
    <w:p w14:paraId="379B4351" w14:textId="77777777" w:rsidR="00FC4BDF" w:rsidRDefault="00FC4BDF" w:rsidP="00FC4BDF">
      <w:pPr>
        <w:rPr>
          <w:rFonts w:ascii="Calibri" w:hAnsi="Calibri"/>
          <w:b/>
          <w:szCs w:val="24"/>
        </w:rPr>
      </w:pPr>
    </w:p>
    <w:p w14:paraId="5A723A90" w14:textId="77777777" w:rsidR="00FC4BDF" w:rsidRDefault="00FC4BDF" w:rsidP="00FC4BDF">
      <w:pPr>
        <w:rPr>
          <w:rFonts w:ascii="Calibri" w:hAnsi="Calibri"/>
          <w:b/>
          <w:szCs w:val="24"/>
        </w:rPr>
      </w:pPr>
    </w:p>
    <w:p w14:paraId="6B3D92BB" w14:textId="77777777" w:rsidR="00FC4BDF" w:rsidRDefault="00FC4BDF" w:rsidP="00FC4BDF">
      <w:pPr>
        <w:rPr>
          <w:rFonts w:ascii="Calibri" w:hAnsi="Calibri"/>
          <w:b/>
          <w:szCs w:val="24"/>
        </w:rPr>
      </w:pPr>
    </w:p>
    <w:p w14:paraId="343309C5" w14:textId="77777777" w:rsidR="00FC4BDF" w:rsidRDefault="00FC4BDF" w:rsidP="00FC4BDF">
      <w:pPr>
        <w:rPr>
          <w:rFonts w:ascii="Calibri" w:hAnsi="Calibri"/>
          <w:b/>
          <w:szCs w:val="24"/>
        </w:rPr>
      </w:pPr>
    </w:p>
    <w:p w14:paraId="1812A5E4" w14:textId="77777777" w:rsidR="00896169" w:rsidRDefault="00896169" w:rsidP="00FC4BDF">
      <w:pPr>
        <w:rPr>
          <w:rFonts w:ascii="Calibri" w:hAnsi="Calibri"/>
          <w:b/>
          <w:bCs/>
          <w:szCs w:val="24"/>
          <w:lang w:val="cy-GB"/>
        </w:rPr>
      </w:pPr>
    </w:p>
    <w:p w14:paraId="629DA20C" w14:textId="77777777" w:rsidR="005A465B" w:rsidRDefault="005A465B" w:rsidP="00FC4BDF">
      <w:pPr>
        <w:rPr>
          <w:rFonts w:ascii="Calibri" w:hAnsi="Calibri"/>
          <w:b/>
          <w:bCs/>
          <w:szCs w:val="24"/>
          <w:lang w:val="cy-GB"/>
        </w:rPr>
      </w:pPr>
    </w:p>
    <w:p w14:paraId="488E5485" w14:textId="77777777" w:rsidR="005A465B" w:rsidRDefault="005A465B" w:rsidP="00FC4BDF">
      <w:pPr>
        <w:rPr>
          <w:rFonts w:ascii="Calibri" w:hAnsi="Calibri"/>
          <w:b/>
          <w:bCs/>
          <w:szCs w:val="24"/>
          <w:lang w:val="cy-GB"/>
        </w:rPr>
      </w:pPr>
    </w:p>
    <w:p w14:paraId="0916A73C" w14:textId="77777777" w:rsidR="005A465B" w:rsidRDefault="005A465B" w:rsidP="00FC4BDF">
      <w:pPr>
        <w:rPr>
          <w:rFonts w:ascii="Calibri" w:hAnsi="Calibri"/>
          <w:b/>
          <w:bCs/>
          <w:szCs w:val="24"/>
          <w:lang w:val="cy-GB"/>
        </w:rPr>
      </w:pPr>
    </w:p>
    <w:p w14:paraId="21D97E01" w14:textId="77777777" w:rsidR="005A465B" w:rsidRDefault="005A465B" w:rsidP="00FC4BDF">
      <w:pPr>
        <w:rPr>
          <w:rFonts w:ascii="Calibri" w:hAnsi="Calibri"/>
          <w:b/>
          <w:bCs/>
          <w:szCs w:val="24"/>
          <w:lang w:val="cy-GB"/>
        </w:rPr>
      </w:pPr>
    </w:p>
    <w:p w14:paraId="038C3698" w14:textId="77777777" w:rsidR="005A465B" w:rsidRDefault="005A465B" w:rsidP="00FC4BDF">
      <w:pPr>
        <w:rPr>
          <w:rFonts w:ascii="Calibri" w:hAnsi="Calibri"/>
          <w:b/>
          <w:bCs/>
          <w:szCs w:val="24"/>
          <w:lang w:val="cy-GB"/>
        </w:rPr>
      </w:pPr>
    </w:p>
    <w:p w14:paraId="51FB97C2" w14:textId="77777777" w:rsidR="005A465B" w:rsidRDefault="005A465B" w:rsidP="00FC4BDF">
      <w:pPr>
        <w:rPr>
          <w:rFonts w:ascii="Calibri" w:hAnsi="Calibri"/>
          <w:b/>
          <w:bCs/>
          <w:szCs w:val="24"/>
          <w:lang w:val="cy-GB"/>
        </w:rPr>
      </w:pPr>
    </w:p>
    <w:p w14:paraId="795A54D8" w14:textId="77777777" w:rsidR="005A465B" w:rsidRDefault="005A465B" w:rsidP="00FC4BDF">
      <w:pPr>
        <w:rPr>
          <w:rFonts w:ascii="Calibri" w:hAnsi="Calibri"/>
          <w:b/>
          <w:bCs/>
          <w:szCs w:val="24"/>
          <w:lang w:val="cy-GB"/>
        </w:rPr>
      </w:pPr>
    </w:p>
    <w:p w14:paraId="5877A9D2" w14:textId="77777777" w:rsidR="005A465B" w:rsidRDefault="005A465B" w:rsidP="00FC4BDF">
      <w:pPr>
        <w:rPr>
          <w:rFonts w:ascii="Calibri" w:hAnsi="Calibri"/>
          <w:b/>
          <w:bCs/>
          <w:szCs w:val="24"/>
          <w:lang w:val="cy-GB"/>
        </w:rPr>
      </w:pPr>
    </w:p>
    <w:p w14:paraId="76C7B3DA" w14:textId="77777777" w:rsidR="005A465B" w:rsidRDefault="005A465B" w:rsidP="00FC4BDF">
      <w:pPr>
        <w:rPr>
          <w:rFonts w:ascii="Calibri" w:hAnsi="Calibri"/>
          <w:b/>
          <w:bCs/>
          <w:szCs w:val="24"/>
          <w:lang w:val="cy-GB"/>
        </w:rPr>
      </w:pPr>
    </w:p>
    <w:p w14:paraId="7DC3616F" w14:textId="77777777" w:rsidR="005A465B" w:rsidRDefault="005A465B" w:rsidP="00FC4BDF">
      <w:pPr>
        <w:rPr>
          <w:rFonts w:ascii="Calibri" w:hAnsi="Calibri"/>
          <w:b/>
          <w:bCs/>
          <w:szCs w:val="24"/>
          <w:lang w:val="cy-GB"/>
        </w:rPr>
      </w:pPr>
    </w:p>
    <w:p w14:paraId="3811A310" w14:textId="77777777" w:rsidR="005A465B" w:rsidRDefault="005A465B" w:rsidP="00FC4BDF">
      <w:pPr>
        <w:rPr>
          <w:rFonts w:ascii="Calibri" w:hAnsi="Calibri"/>
          <w:b/>
          <w:bCs/>
          <w:szCs w:val="24"/>
          <w:lang w:val="cy-GB"/>
        </w:rPr>
      </w:pPr>
    </w:p>
    <w:p w14:paraId="5998E917" w14:textId="77777777" w:rsidR="005A465B" w:rsidRDefault="005A465B" w:rsidP="00FC4BDF">
      <w:pPr>
        <w:rPr>
          <w:rFonts w:ascii="Calibri" w:hAnsi="Calibri"/>
          <w:b/>
          <w:bCs/>
          <w:szCs w:val="24"/>
          <w:lang w:val="cy-GB"/>
        </w:rPr>
      </w:pPr>
    </w:p>
    <w:p w14:paraId="729A9775" w14:textId="77777777" w:rsidR="005A465B" w:rsidRDefault="005A465B" w:rsidP="00FC4BDF">
      <w:pPr>
        <w:rPr>
          <w:rFonts w:ascii="Calibri" w:hAnsi="Calibri"/>
          <w:b/>
          <w:bCs/>
          <w:szCs w:val="24"/>
          <w:lang w:val="cy-GB"/>
        </w:rPr>
      </w:pPr>
    </w:p>
    <w:p w14:paraId="42F78C54" w14:textId="77777777" w:rsidR="005A465B" w:rsidRDefault="005A465B" w:rsidP="00FC4BDF">
      <w:pPr>
        <w:rPr>
          <w:rFonts w:ascii="Calibri" w:hAnsi="Calibri"/>
          <w:b/>
          <w:bCs/>
          <w:szCs w:val="24"/>
          <w:lang w:val="cy-GB"/>
        </w:rPr>
      </w:pPr>
    </w:p>
    <w:p w14:paraId="01A0540A" w14:textId="77777777" w:rsidR="005A465B" w:rsidRDefault="005A465B" w:rsidP="00FC4BDF">
      <w:pPr>
        <w:rPr>
          <w:rFonts w:ascii="Calibri" w:hAnsi="Calibri"/>
          <w:b/>
          <w:bCs/>
          <w:szCs w:val="24"/>
          <w:lang w:val="cy-GB"/>
        </w:rPr>
      </w:pPr>
    </w:p>
    <w:p w14:paraId="5D804A06" w14:textId="77777777" w:rsidR="005A465B" w:rsidRDefault="005A465B" w:rsidP="00FC4BDF">
      <w:pPr>
        <w:rPr>
          <w:rFonts w:ascii="Calibri" w:hAnsi="Calibri"/>
          <w:b/>
          <w:bCs/>
          <w:szCs w:val="24"/>
          <w:lang w:val="cy-GB"/>
        </w:rPr>
      </w:pPr>
    </w:p>
    <w:p w14:paraId="4FE2ABBF" w14:textId="77777777" w:rsidR="005A465B" w:rsidRDefault="005A465B" w:rsidP="00FC4BDF">
      <w:pPr>
        <w:rPr>
          <w:rFonts w:ascii="Calibri" w:hAnsi="Calibri"/>
          <w:b/>
          <w:bCs/>
          <w:szCs w:val="24"/>
          <w:lang w:val="cy-GB"/>
        </w:rPr>
      </w:pPr>
    </w:p>
    <w:p w14:paraId="487EAD4B" w14:textId="77777777" w:rsidR="005A465B" w:rsidRDefault="005A465B" w:rsidP="00FC4BDF">
      <w:pPr>
        <w:rPr>
          <w:rFonts w:ascii="Calibri" w:hAnsi="Calibri"/>
          <w:b/>
          <w:bCs/>
          <w:szCs w:val="24"/>
          <w:lang w:val="cy-GB"/>
        </w:rPr>
      </w:pPr>
    </w:p>
    <w:p w14:paraId="095B19D3" w14:textId="77777777" w:rsidR="005A465B" w:rsidRDefault="005A465B" w:rsidP="00FC4BDF">
      <w:pPr>
        <w:rPr>
          <w:rFonts w:ascii="Calibri" w:hAnsi="Calibri"/>
          <w:b/>
          <w:bCs/>
          <w:szCs w:val="24"/>
          <w:lang w:val="cy-GB"/>
        </w:rPr>
      </w:pPr>
    </w:p>
    <w:p w14:paraId="4FD1A8F8" w14:textId="77777777" w:rsidR="005A465B" w:rsidRDefault="005A465B" w:rsidP="00FC4BDF">
      <w:pPr>
        <w:rPr>
          <w:rFonts w:ascii="Calibri" w:hAnsi="Calibri"/>
          <w:b/>
          <w:bCs/>
          <w:szCs w:val="24"/>
          <w:lang w:val="cy-GB"/>
        </w:rPr>
      </w:pPr>
    </w:p>
    <w:p w14:paraId="36F3D02B" w14:textId="77777777" w:rsidR="005A465B" w:rsidRDefault="005A465B" w:rsidP="00FC4BDF">
      <w:pPr>
        <w:rPr>
          <w:rFonts w:ascii="Calibri" w:hAnsi="Calibri"/>
          <w:b/>
          <w:bCs/>
          <w:szCs w:val="24"/>
          <w:lang w:val="cy-GB"/>
        </w:rPr>
      </w:pPr>
    </w:p>
    <w:p w14:paraId="21EB2A71" w14:textId="77777777" w:rsidR="005A465B" w:rsidRDefault="005A465B" w:rsidP="00FC4BDF">
      <w:pPr>
        <w:rPr>
          <w:rFonts w:ascii="Calibri" w:hAnsi="Calibri"/>
          <w:b/>
          <w:bCs/>
          <w:szCs w:val="24"/>
          <w:lang w:val="cy-GB"/>
        </w:rPr>
      </w:pPr>
    </w:p>
    <w:p w14:paraId="727F8ABA" w14:textId="77777777" w:rsidR="005A465B" w:rsidRDefault="005A465B" w:rsidP="00FC4BDF">
      <w:pPr>
        <w:rPr>
          <w:rFonts w:ascii="Calibri" w:hAnsi="Calibri"/>
          <w:b/>
          <w:bCs/>
          <w:szCs w:val="24"/>
          <w:lang w:val="cy-GB"/>
        </w:rPr>
      </w:pPr>
    </w:p>
    <w:p w14:paraId="0D906CC9" w14:textId="77777777" w:rsidR="005A465B" w:rsidRDefault="005A465B" w:rsidP="00FC4BDF">
      <w:pPr>
        <w:rPr>
          <w:rFonts w:ascii="Calibri" w:hAnsi="Calibri"/>
          <w:b/>
          <w:bCs/>
          <w:szCs w:val="24"/>
          <w:lang w:val="cy-GB"/>
        </w:rPr>
      </w:pPr>
    </w:p>
    <w:p w14:paraId="302E81F9" w14:textId="77777777" w:rsidR="005A465B" w:rsidRDefault="005A465B" w:rsidP="00FC4BDF">
      <w:pPr>
        <w:rPr>
          <w:rFonts w:ascii="Calibri" w:hAnsi="Calibri"/>
          <w:b/>
          <w:bCs/>
          <w:szCs w:val="24"/>
          <w:lang w:val="cy-GB"/>
        </w:rPr>
      </w:pPr>
    </w:p>
    <w:p w14:paraId="546821A5" w14:textId="77777777" w:rsidR="005A465B" w:rsidRDefault="005A465B" w:rsidP="00FC4BDF">
      <w:pPr>
        <w:rPr>
          <w:rFonts w:ascii="Calibri" w:hAnsi="Calibri"/>
          <w:b/>
          <w:bCs/>
          <w:szCs w:val="24"/>
          <w:lang w:val="cy-GB"/>
        </w:rPr>
      </w:pPr>
    </w:p>
    <w:p w14:paraId="1FA274F7" w14:textId="033CF3F8" w:rsidR="00EA2568" w:rsidRPr="00EA2568" w:rsidRDefault="001270DD" w:rsidP="00FC4BDF">
      <w:pPr>
        <w:rPr>
          <w:rFonts w:ascii="Calibri" w:hAnsi="Calibri"/>
          <w:b/>
          <w:szCs w:val="24"/>
        </w:rPr>
      </w:pPr>
      <w:r w:rsidRPr="00EA2568">
        <w:rPr>
          <w:rFonts w:ascii="Calibri" w:hAnsi="Calibri"/>
          <w:b/>
          <w:bCs/>
          <w:szCs w:val="24"/>
          <w:lang w:val="cy-GB"/>
        </w:rPr>
        <w:lastRenderedPageBreak/>
        <w:t>Cyflwyniad</w:t>
      </w:r>
    </w:p>
    <w:p w14:paraId="366DF6EE" w14:textId="34E63F6E"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Y Llawlyfr Llywodraethu integredig hwn yw'r ddogfen allweddol yn y fframwaith llywodraethu rhwng Comisiynydd yr Heddlu a Throsedd a'r Prif Gwnstabl. </w:t>
      </w:r>
    </w:p>
    <w:p w14:paraId="33A6E214" w14:textId="77777777" w:rsidR="00EA2568" w:rsidRPr="009E3F38" w:rsidRDefault="00EA2568" w:rsidP="00EA2568">
      <w:pPr>
        <w:jc w:val="both"/>
        <w:rPr>
          <w:rFonts w:ascii="Calibri" w:hAnsi="Calibri" w:cs="Arial"/>
          <w:sz w:val="22"/>
          <w:szCs w:val="24"/>
        </w:rPr>
      </w:pPr>
    </w:p>
    <w:p w14:paraId="243BD609" w14:textId="40EB2585"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Lluniwyd y Llawlyfr hwn gan Gomisiynydd yr Heddlu a Throsedd a'r Prif Gwnstabl yn unol â'u priod bwerau o dan Ddeddf yr Heddlu 1996 (fel y'u diwygiwyd gan </w:t>
      </w:r>
      <w:r w:rsidRPr="009E3E3A">
        <w:rPr>
          <w:rFonts w:ascii="Calibri" w:hAnsi="Calibri" w:cs="Arial"/>
          <w:sz w:val="22"/>
          <w:szCs w:val="24"/>
          <w:lang w:val="cy-GB"/>
        </w:rPr>
        <w:t>Ddeddf</w:t>
      </w:r>
      <w:r w:rsidR="000F4862" w:rsidRPr="009E3E3A">
        <w:rPr>
          <w:rFonts w:ascii="Calibri" w:hAnsi="Calibri" w:cs="Arial"/>
          <w:sz w:val="22"/>
          <w:szCs w:val="24"/>
          <w:lang w:val="cy-GB"/>
        </w:rPr>
        <w:t xml:space="preserve"> Diwygio’r Heddlu a Chyfrifoldeb Cymdeithasol</w:t>
      </w:r>
      <w:r w:rsidRPr="009E3E3A">
        <w:rPr>
          <w:rFonts w:ascii="Calibri" w:hAnsi="Calibri" w:cs="Arial"/>
          <w:sz w:val="22"/>
          <w:szCs w:val="24"/>
          <w:lang w:val="cy-GB"/>
        </w:rPr>
        <w:t xml:space="preserve"> 2011).</w:t>
      </w:r>
      <w:r w:rsidRPr="009E3F38">
        <w:rPr>
          <w:rFonts w:ascii="Calibri" w:hAnsi="Calibri" w:cs="Arial"/>
          <w:sz w:val="22"/>
          <w:szCs w:val="24"/>
          <w:lang w:val="cy-GB"/>
        </w:rPr>
        <w:t xml:space="preserve"> Dylid darllen y Llawlyfr ar y cyd â'r holl ofynion cyfreithiol eraill ar Gomisiynydd yr Heddlu a Throsedd a'r Prif Gwnstabl ac mae'n gyson â'r gofynion hynny, yn benodol darpariaethau'r canlynol: </w:t>
      </w:r>
    </w:p>
    <w:p w14:paraId="268ED6A9" w14:textId="77777777" w:rsidR="00EA2568" w:rsidRPr="009E3F38" w:rsidRDefault="001270DD" w:rsidP="00704CF9">
      <w:pPr>
        <w:numPr>
          <w:ilvl w:val="0"/>
          <w:numId w:val="50"/>
        </w:numPr>
        <w:jc w:val="both"/>
        <w:rPr>
          <w:rFonts w:ascii="Calibri" w:hAnsi="Calibri" w:cs="Arial"/>
          <w:sz w:val="22"/>
          <w:szCs w:val="24"/>
        </w:rPr>
      </w:pPr>
      <w:r w:rsidRPr="009E3F38">
        <w:rPr>
          <w:rFonts w:ascii="Calibri" w:hAnsi="Calibri" w:cs="Arial"/>
          <w:sz w:val="22"/>
          <w:szCs w:val="24"/>
          <w:lang w:val="cy-GB"/>
        </w:rPr>
        <w:t>y Protocol Plismona</w:t>
      </w:r>
    </w:p>
    <w:p w14:paraId="50CDDE7F" w14:textId="77777777" w:rsidR="00EA2568" w:rsidRPr="009E3F38" w:rsidRDefault="001270DD" w:rsidP="00704CF9">
      <w:pPr>
        <w:numPr>
          <w:ilvl w:val="0"/>
          <w:numId w:val="50"/>
        </w:numPr>
        <w:jc w:val="both"/>
        <w:rPr>
          <w:rFonts w:ascii="Calibri" w:hAnsi="Calibri" w:cs="Arial"/>
          <w:sz w:val="22"/>
          <w:szCs w:val="24"/>
        </w:rPr>
      </w:pPr>
      <w:r w:rsidRPr="009E3F38">
        <w:rPr>
          <w:rFonts w:ascii="Calibri" w:hAnsi="Calibri" w:cs="Arial"/>
          <w:sz w:val="22"/>
          <w:szCs w:val="24"/>
          <w:lang w:val="cy-GB"/>
        </w:rPr>
        <w:t xml:space="preserve">y Cod Ymarfer Rheolaeth Ariannol </w:t>
      </w:r>
    </w:p>
    <w:p w14:paraId="04DD8475" w14:textId="768EF320" w:rsidR="00EA2568" w:rsidRPr="00C84A22" w:rsidRDefault="001270DD" w:rsidP="00704CF9">
      <w:pPr>
        <w:numPr>
          <w:ilvl w:val="0"/>
          <w:numId w:val="50"/>
        </w:numPr>
        <w:jc w:val="both"/>
        <w:rPr>
          <w:rFonts w:ascii="Calibri" w:hAnsi="Calibri" w:cs="Arial"/>
          <w:sz w:val="22"/>
          <w:szCs w:val="24"/>
        </w:rPr>
      </w:pPr>
      <w:r w:rsidRPr="009E3F38">
        <w:rPr>
          <w:rFonts w:ascii="Calibri" w:hAnsi="Calibri" w:cs="Arial"/>
          <w:sz w:val="22"/>
          <w:szCs w:val="24"/>
          <w:lang w:val="cy-GB"/>
        </w:rPr>
        <w:t>y Gofyniad Plismona Strategol</w:t>
      </w:r>
    </w:p>
    <w:p w14:paraId="7F8076BF" w14:textId="2EDF974F" w:rsidR="00C84A22" w:rsidRPr="009E3E3A" w:rsidRDefault="009A2D48" w:rsidP="00704CF9">
      <w:pPr>
        <w:numPr>
          <w:ilvl w:val="0"/>
          <w:numId w:val="50"/>
        </w:numPr>
        <w:jc w:val="both"/>
        <w:rPr>
          <w:rFonts w:ascii="Calibri" w:hAnsi="Calibri" w:cs="Arial"/>
          <w:sz w:val="22"/>
          <w:szCs w:val="24"/>
        </w:rPr>
      </w:pPr>
      <w:r w:rsidRPr="009E3E3A">
        <w:rPr>
          <w:rFonts w:ascii="Calibri" w:hAnsi="Calibri" w:cs="Arial"/>
          <w:sz w:val="22"/>
          <w:szCs w:val="24"/>
          <w:lang w:val="cy-GB"/>
        </w:rPr>
        <w:t xml:space="preserve">deddfwriaeth </w:t>
      </w:r>
      <w:r w:rsidR="005073D6" w:rsidRPr="009E3E3A">
        <w:rPr>
          <w:rFonts w:ascii="Calibri" w:hAnsi="Calibri" w:cs="Arial"/>
          <w:sz w:val="22"/>
          <w:szCs w:val="24"/>
          <w:lang w:val="cy-GB"/>
        </w:rPr>
        <w:t>amrywiol yn ymwneud ag ymddygiad a thryloywder</w:t>
      </w:r>
    </w:p>
    <w:p w14:paraId="412F3992" w14:textId="77777777" w:rsidR="00EA2568" w:rsidRPr="009E3F38" w:rsidRDefault="00EA2568" w:rsidP="00EA2568">
      <w:pPr>
        <w:jc w:val="both"/>
        <w:rPr>
          <w:rFonts w:ascii="Calibri" w:hAnsi="Calibri" w:cs="Arial"/>
          <w:sz w:val="22"/>
          <w:szCs w:val="24"/>
        </w:rPr>
      </w:pPr>
    </w:p>
    <w:p w14:paraId="4BC0714D" w14:textId="77777777"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Mae'r Comisiynydd a'r Prif Gwnstabl wedi cytuno y bydd yr egwyddorion a nodir yn y ddogfen “Nodweddion ar Gydberthnasau”, (gweler Rhan 3a), yn llywio'r ffordd y caiff cynnwys y Llawlyfr hwn ei gymhwyso o ddydd i ddydd ac yn dylanwadu arni.  Mae'r egwyddorion hyn yn nodi sut y bydd y Comisiynydd a'r Prif Gwnstabl yn cyflawni eu priod rolau mewn ffordd sy'n llwyr barchu cyfrifoldebau ac annibyniaeth ei gilydd, gan ddangos eu hymrwymiad i </w:t>
      </w:r>
      <w:r w:rsidRPr="009E3F38">
        <w:rPr>
          <w:rFonts w:ascii="Calibri" w:hAnsi="Calibri" w:cs="Arial"/>
          <w:i/>
          <w:iCs/>
          <w:sz w:val="22"/>
          <w:szCs w:val="24"/>
          <w:lang w:val="cy-GB"/>
        </w:rPr>
        <w:t xml:space="preserve">gydweithio </w:t>
      </w:r>
      <w:r w:rsidRPr="009E3F38">
        <w:rPr>
          <w:rFonts w:ascii="Calibri" w:hAnsi="Calibri" w:cs="Arial"/>
          <w:sz w:val="22"/>
          <w:szCs w:val="24"/>
          <w:lang w:val="cy-GB"/>
        </w:rPr>
        <w:t xml:space="preserve">er mwyn sicrhau'r gwasanaeth plismona gorau posibl i bobl Gwent ar yr un pryd.     </w:t>
      </w:r>
    </w:p>
    <w:p w14:paraId="30C779F4" w14:textId="77777777" w:rsidR="00EA2568" w:rsidRPr="009E3F38" w:rsidRDefault="00EA2568" w:rsidP="00EA2568">
      <w:pPr>
        <w:jc w:val="both"/>
        <w:rPr>
          <w:rFonts w:ascii="Calibri" w:hAnsi="Calibri" w:cs="Arial"/>
          <w:sz w:val="22"/>
          <w:szCs w:val="24"/>
        </w:rPr>
      </w:pPr>
    </w:p>
    <w:p w14:paraId="6F9E5D74" w14:textId="77777777" w:rsidR="00196CDB"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Gellir defnyddio swyddogion a staff y Prif Gwnstabl i helpu'r Comisiynydd i arfer ei swyddogaethau ac mae dyletswydd statudol ar y Prif Gwnstabl i'w cyfarwyddo a'u rheoli mewn ffordd sy'n rhesymol i roi'r cymorth hwnnw. Mae'r Llawlyfr hwn yn nodi rhai o'r ffyrdd y rhoddir y cymorth hwnnw. </w:t>
      </w:r>
    </w:p>
    <w:p w14:paraId="297426D9" w14:textId="77777777" w:rsidR="00196CDB" w:rsidRPr="009E3F38" w:rsidRDefault="00196CDB" w:rsidP="00EA2568">
      <w:pPr>
        <w:jc w:val="both"/>
        <w:rPr>
          <w:rFonts w:ascii="Calibri" w:hAnsi="Calibri" w:cs="Arial"/>
          <w:sz w:val="22"/>
          <w:szCs w:val="24"/>
        </w:rPr>
      </w:pPr>
    </w:p>
    <w:p w14:paraId="68032879" w14:textId="77777777" w:rsidR="00EA2568" w:rsidRPr="009E3F38" w:rsidRDefault="001270DD" w:rsidP="00EA2568">
      <w:pPr>
        <w:jc w:val="both"/>
        <w:rPr>
          <w:rFonts w:ascii="Calibri" w:hAnsi="Calibri" w:cs="Arial"/>
          <w:sz w:val="22"/>
          <w:szCs w:val="24"/>
        </w:rPr>
      </w:pPr>
      <w:r w:rsidRPr="009E3F38">
        <w:rPr>
          <w:rFonts w:ascii="Calibri" w:hAnsi="Calibri" w:cs="Arial"/>
          <w:sz w:val="22"/>
          <w:szCs w:val="24"/>
          <w:lang w:val="cy-GB"/>
        </w:rPr>
        <w:t xml:space="preserve">Mae'r Llawlyfr hwn hefyd yn nodi proses i sicrhau y caiff unrhyw gamau a gymerir o dan awdurdod neu ‘gydsyniad’ dirprwyedig eu cofnodi a'u cymryd yn unol â gweithdrefn ddiffiniedig. Mae Comisiynydd yr Heddlu a Throsedd a'r Prif Gwnstabl wedi ymrwymo i ddangos y lefelau uchaf o dryloywder ac atebolrwydd i'r cyhoedd. </w:t>
      </w:r>
    </w:p>
    <w:p w14:paraId="5C349B66" w14:textId="77777777" w:rsidR="00306FB5" w:rsidRPr="00EA2568" w:rsidRDefault="00306FB5" w:rsidP="00EA2568">
      <w:pPr>
        <w:jc w:val="both"/>
        <w:rPr>
          <w:rFonts w:ascii="Calibri" w:hAnsi="Calibri" w:cs="Arial"/>
          <w:szCs w:val="24"/>
        </w:rPr>
      </w:pPr>
    </w:p>
    <w:p w14:paraId="693A720B" w14:textId="04D6C6CE" w:rsidR="00306FB5" w:rsidRPr="00306FB5" w:rsidRDefault="001270DD" w:rsidP="00306FB5">
      <w:pPr>
        <w:pBdr>
          <w:top w:val="single" w:sz="4" w:space="1" w:color="auto"/>
          <w:left w:val="single" w:sz="4" w:space="4" w:color="auto"/>
          <w:bottom w:val="single" w:sz="4" w:space="1" w:color="auto"/>
          <w:right w:val="single" w:sz="4" w:space="4" w:color="auto"/>
        </w:pBdr>
        <w:spacing w:line="360" w:lineRule="auto"/>
        <w:jc w:val="both"/>
        <w:rPr>
          <w:rFonts w:ascii="Calibri" w:hAnsi="Calibri"/>
          <w:b/>
          <w:szCs w:val="24"/>
        </w:rPr>
      </w:pPr>
      <w:r w:rsidRPr="00306FB5">
        <w:rPr>
          <w:rFonts w:ascii="Calibri" w:hAnsi="Calibri"/>
          <w:b/>
          <w:bCs/>
          <w:szCs w:val="24"/>
          <w:lang w:val="cy-GB"/>
        </w:rPr>
        <w:t xml:space="preserve">HWN YW LLAWLYFR LLYWODRAETHU CORFFORAETHOL HEDDLU GWENT A CHOMISIYNYDD YR HEDDLU A THROSEDD GWENT A GYMERADWYWYD AC A FABWYSIADWYD </w:t>
      </w:r>
      <w:r w:rsidRPr="009E3E3A">
        <w:rPr>
          <w:rFonts w:ascii="Calibri" w:hAnsi="Calibri"/>
          <w:b/>
          <w:bCs/>
          <w:szCs w:val="24"/>
          <w:lang w:val="cy-GB"/>
        </w:rPr>
        <w:t>AR</w:t>
      </w:r>
      <w:r w:rsidR="002658FF" w:rsidRPr="009E3E3A">
        <w:rPr>
          <w:rFonts w:ascii="Calibri" w:hAnsi="Calibri"/>
          <w:b/>
          <w:bCs/>
          <w:szCs w:val="24"/>
          <w:lang w:val="cy-GB"/>
        </w:rPr>
        <w:t xml:space="preserve"> </w:t>
      </w:r>
      <w:r w:rsidR="009E3E3A">
        <w:rPr>
          <w:rFonts w:ascii="Calibri" w:hAnsi="Calibri"/>
          <w:b/>
          <w:bCs/>
          <w:szCs w:val="24"/>
          <w:lang w:val="cy-GB"/>
        </w:rPr>
        <w:t>1 EBRILL</w:t>
      </w:r>
      <w:r w:rsidRPr="009E3E3A">
        <w:rPr>
          <w:rFonts w:ascii="Calibri" w:hAnsi="Calibri"/>
          <w:b/>
          <w:bCs/>
          <w:szCs w:val="24"/>
          <w:lang w:val="cy-GB"/>
        </w:rPr>
        <w:t xml:space="preserve"> 202</w:t>
      </w:r>
      <w:r w:rsidR="002658FF" w:rsidRPr="009E3E3A">
        <w:rPr>
          <w:rFonts w:ascii="Calibri" w:hAnsi="Calibri"/>
          <w:b/>
          <w:bCs/>
          <w:szCs w:val="24"/>
          <w:lang w:val="cy-GB"/>
        </w:rPr>
        <w:t>4</w:t>
      </w:r>
      <w:r w:rsidRPr="009E3E3A">
        <w:rPr>
          <w:rFonts w:ascii="Calibri" w:hAnsi="Calibri"/>
          <w:b/>
          <w:bCs/>
          <w:szCs w:val="24"/>
          <w:lang w:val="cy-GB"/>
        </w:rPr>
        <w:t>.</w:t>
      </w:r>
    </w:p>
    <w:p w14:paraId="0235EF9C" w14:textId="77777777" w:rsidR="00306FB5" w:rsidRDefault="001270DD" w:rsidP="00306FB5">
      <w:pPr>
        <w:pBdr>
          <w:top w:val="single" w:sz="4" w:space="1" w:color="auto"/>
          <w:left w:val="single" w:sz="4" w:space="4" w:color="auto"/>
          <w:bottom w:val="single" w:sz="4" w:space="1" w:color="auto"/>
          <w:right w:val="single" w:sz="4" w:space="4" w:color="auto"/>
        </w:pBdr>
        <w:spacing w:line="360" w:lineRule="auto"/>
        <w:jc w:val="both"/>
        <w:rPr>
          <w:noProof/>
        </w:rPr>
      </w:pPr>
      <w:r w:rsidRPr="00306FB5">
        <w:rPr>
          <w:rFonts w:ascii="Calibri" w:hAnsi="Calibri"/>
          <w:b/>
          <w:bCs/>
          <w:szCs w:val="24"/>
          <w:lang w:val="cy-GB"/>
        </w:rPr>
        <w:t>LLOFNODWYD:</w:t>
      </w:r>
    </w:p>
    <w:p w14:paraId="6A35DE74" w14:textId="66C9D541" w:rsidR="009958A1" w:rsidRPr="009E0B43" w:rsidRDefault="009E0B43" w:rsidP="00306FB5">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bCs/>
          <w:sz w:val="22"/>
          <w:szCs w:val="22"/>
        </w:rPr>
      </w:pPr>
      <w:r w:rsidRPr="009E0B43">
        <w:rPr>
          <w:rFonts w:asciiTheme="minorHAnsi" w:hAnsiTheme="minorHAnsi" w:cstheme="minorHAnsi"/>
          <w:b/>
          <w:bCs/>
          <w:noProof/>
          <w:sz w:val="22"/>
          <w:szCs w:val="22"/>
        </w:rPr>
        <w:t>Jeff Cuthbert</w:t>
      </w:r>
    </w:p>
    <w:p w14:paraId="2FA3FD7B" w14:textId="77777777" w:rsidR="00265903" w:rsidRPr="00306FB5" w:rsidRDefault="001270DD" w:rsidP="00265903">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bCs/>
          <w:szCs w:val="24"/>
          <w:lang w:val="cy-GB"/>
        </w:rPr>
        <w:t>Comisiynydd yr Heddlu a Throsedd</w:t>
      </w:r>
      <w:r>
        <w:rPr>
          <w:rFonts w:ascii="Calibri" w:hAnsi="Calibri"/>
          <w:b/>
          <w:bCs/>
          <w:szCs w:val="24"/>
          <w:lang w:val="cy-GB"/>
        </w:rPr>
        <w:br/>
        <w:t>______________________________________________________</w:t>
      </w:r>
    </w:p>
    <w:p w14:paraId="41403365" w14:textId="740ACF70" w:rsidR="00197A90" w:rsidRDefault="00306FB5" w:rsidP="00306FB5">
      <w:pPr>
        <w:pBdr>
          <w:top w:val="single" w:sz="4" w:space="1" w:color="auto"/>
          <w:left w:val="single" w:sz="4" w:space="4" w:color="auto"/>
          <w:bottom w:val="single" w:sz="4" w:space="1" w:color="auto"/>
          <w:right w:val="single" w:sz="4" w:space="4" w:color="auto"/>
        </w:pBdr>
        <w:spacing w:line="360" w:lineRule="auto"/>
        <w:rPr>
          <w:rFonts w:ascii="Calibri" w:hAnsi="Calibri"/>
          <w:b/>
          <w:noProof/>
          <w:szCs w:val="24"/>
        </w:rPr>
      </w:pPr>
      <w:r w:rsidRPr="00306FB5">
        <w:rPr>
          <w:rFonts w:ascii="Calibri" w:hAnsi="Calibri"/>
          <w:b/>
          <w:bCs/>
          <w:szCs w:val="24"/>
          <w:lang w:val="cy-GB"/>
        </w:rPr>
        <w:t xml:space="preserve">LLOFNODWYD:   </w:t>
      </w:r>
    </w:p>
    <w:p w14:paraId="4BA5B45A" w14:textId="4B3F9DB6" w:rsidR="00C05524" w:rsidRDefault="009E0B43"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Pr>
          <w:rFonts w:ascii="Calibri" w:hAnsi="Calibri"/>
          <w:b/>
          <w:szCs w:val="24"/>
        </w:rPr>
        <w:t>Pam Kelly</w:t>
      </w:r>
    </w:p>
    <w:p w14:paraId="2F04B84A" w14:textId="77777777" w:rsidR="00306FB5" w:rsidRPr="00306FB5" w:rsidRDefault="001270DD" w:rsidP="00306FB5">
      <w:pPr>
        <w:pBdr>
          <w:top w:val="single" w:sz="4" w:space="1" w:color="auto"/>
          <w:left w:val="single" w:sz="4" w:space="4" w:color="auto"/>
          <w:bottom w:val="single" w:sz="4" w:space="1" w:color="auto"/>
          <w:right w:val="single" w:sz="4" w:space="4" w:color="auto"/>
        </w:pBdr>
        <w:spacing w:line="360" w:lineRule="auto"/>
        <w:rPr>
          <w:rFonts w:ascii="Calibri" w:hAnsi="Calibri"/>
          <w:b/>
          <w:szCs w:val="24"/>
        </w:rPr>
      </w:pPr>
      <w:r w:rsidRPr="00306FB5">
        <w:rPr>
          <w:rFonts w:ascii="Calibri" w:hAnsi="Calibri"/>
          <w:b/>
          <w:bCs/>
          <w:szCs w:val="24"/>
          <w:lang w:val="cy-GB"/>
        </w:rPr>
        <w:t>Y PRIF GWNSTABL</w:t>
      </w:r>
    </w:p>
    <w:p w14:paraId="631EAF52" w14:textId="17F54801" w:rsidR="00767BD6" w:rsidRDefault="00767BD6"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8"/>
          <w:szCs w:val="28"/>
        </w:rPr>
      </w:pPr>
    </w:p>
    <w:p w14:paraId="1A6E255F" w14:textId="77777777" w:rsidR="009E0B43" w:rsidRDefault="009E0B43" w:rsidP="00306FB5">
      <w:pPr>
        <w:pBdr>
          <w:top w:val="single" w:sz="4" w:space="1" w:color="auto"/>
          <w:left w:val="single" w:sz="4" w:space="4" w:color="auto"/>
          <w:bottom w:val="single" w:sz="4" w:space="1" w:color="auto"/>
          <w:right w:val="single" w:sz="4" w:space="4" w:color="auto"/>
        </w:pBdr>
        <w:spacing w:line="360" w:lineRule="auto"/>
        <w:rPr>
          <w:rFonts w:ascii="Calibri" w:hAnsi="Calibri"/>
          <w:b/>
          <w:sz w:val="28"/>
          <w:szCs w:val="28"/>
        </w:rPr>
      </w:pPr>
    </w:p>
    <w:p w14:paraId="6AC9B64E" w14:textId="77777777" w:rsidR="006C78CA" w:rsidRDefault="006C78CA" w:rsidP="009E0B43">
      <w:pPr>
        <w:rPr>
          <w:rFonts w:ascii="Calibri" w:hAnsi="Calibri"/>
          <w:b/>
          <w:bCs/>
          <w:sz w:val="28"/>
          <w:szCs w:val="28"/>
          <w:lang w:val="cy-GB"/>
        </w:rPr>
      </w:pPr>
    </w:p>
    <w:p w14:paraId="4422CDAD" w14:textId="093870BB" w:rsidR="009E0B43" w:rsidRDefault="009E0B43" w:rsidP="009E0B43">
      <w:pPr>
        <w:rPr>
          <w:rFonts w:ascii="Calibri" w:hAnsi="Calibri"/>
          <w:b/>
          <w:sz w:val="22"/>
          <w:szCs w:val="22"/>
        </w:rPr>
      </w:pPr>
      <w:r w:rsidRPr="007C7767">
        <w:rPr>
          <w:rFonts w:ascii="Calibri" w:hAnsi="Calibri"/>
          <w:b/>
          <w:bCs/>
          <w:sz w:val="28"/>
          <w:szCs w:val="28"/>
          <w:lang w:val="cy-GB"/>
        </w:rPr>
        <w:t>RHAN 1</w:t>
      </w:r>
      <w:r>
        <w:rPr>
          <w:rFonts w:ascii="Calibri" w:hAnsi="Calibri"/>
          <w:b/>
          <w:bCs/>
          <w:sz w:val="28"/>
          <w:szCs w:val="28"/>
          <w:lang w:val="cy-GB"/>
        </w:rPr>
        <w:tab/>
      </w:r>
      <w:r>
        <w:rPr>
          <w:rFonts w:ascii="Calibri" w:hAnsi="Calibri"/>
          <w:b/>
          <w:bCs/>
          <w:sz w:val="28"/>
          <w:szCs w:val="28"/>
          <w:lang w:val="cy-GB"/>
        </w:rPr>
        <w:tab/>
      </w:r>
      <w:r w:rsidRPr="007C7767">
        <w:rPr>
          <w:rFonts w:ascii="Calibri" w:hAnsi="Calibri"/>
          <w:b/>
          <w:bCs/>
          <w:sz w:val="28"/>
          <w:szCs w:val="28"/>
          <w:u w:val="single"/>
          <w:lang w:val="cy-GB"/>
        </w:rPr>
        <w:t>DIFFINIADAU</w:t>
      </w:r>
    </w:p>
    <w:p w14:paraId="5CEE38E0" w14:textId="3A08D7AC" w:rsidR="009E0B43" w:rsidRDefault="009E0B43" w:rsidP="009A58F5">
      <w:pPr>
        <w:ind w:left="1080"/>
        <w:rPr>
          <w:rFonts w:ascii="Calibri" w:hAnsi="Calibri"/>
          <w:b/>
          <w:sz w:val="22"/>
          <w:szCs w:val="22"/>
        </w:rPr>
      </w:pPr>
    </w:p>
    <w:p w14:paraId="660CE684" w14:textId="143A2A62" w:rsidR="003F7166" w:rsidRPr="00DE7FAF" w:rsidRDefault="003F7166" w:rsidP="003F7166">
      <w:pPr>
        <w:rPr>
          <w:rFonts w:ascii="Calibri" w:hAnsi="Calibri"/>
          <w:b/>
          <w:sz w:val="22"/>
          <w:szCs w:val="22"/>
        </w:rPr>
      </w:pPr>
      <w:r>
        <w:rPr>
          <w:rFonts w:ascii="Calibri" w:hAnsi="Calibri"/>
          <w:b/>
          <w:bCs/>
          <w:sz w:val="22"/>
          <w:szCs w:val="22"/>
          <w:lang w:val="cy-GB"/>
        </w:rPr>
        <w:t>Y Ddeddf.</w:t>
      </w:r>
    </w:p>
    <w:p w14:paraId="0046A35A" w14:textId="1678BD5B" w:rsidR="009E0B43" w:rsidRDefault="003F7166" w:rsidP="003F7166">
      <w:pPr>
        <w:rPr>
          <w:rFonts w:ascii="Calibri" w:hAnsi="Calibri"/>
          <w:sz w:val="22"/>
          <w:szCs w:val="22"/>
          <w:lang w:val="cy-GB"/>
        </w:rPr>
      </w:pPr>
      <w:r w:rsidRPr="00DE7FAF">
        <w:rPr>
          <w:rFonts w:ascii="Calibri" w:hAnsi="Calibri"/>
          <w:sz w:val="22"/>
          <w:szCs w:val="22"/>
          <w:lang w:val="cy-GB"/>
        </w:rPr>
        <w:t>Deddf Diwygio'r Heddlu a Chyfrifoldeb Cymdeithasol 2011.</w:t>
      </w:r>
    </w:p>
    <w:p w14:paraId="3105180A" w14:textId="5D629964" w:rsidR="003F7166" w:rsidRDefault="003F7166" w:rsidP="003F7166">
      <w:pPr>
        <w:rPr>
          <w:rFonts w:ascii="Calibri" w:hAnsi="Calibri"/>
          <w:sz w:val="22"/>
          <w:szCs w:val="22"/>
          <w:lang w:val="cy-GB"/>
        </w:rPr>
      </w:pPr>
    </w:p>
    <w:p w14:paraId="5D472047" w14:textId="0CAE39E2" w:rsidR="003F7166" w:rsidRDefault="003F7166" w:rsidP="003F7166">
      <w:pPr>
        <w:rPr>
          <w:rFonts w:ascii="Calibri" w:hAnsi="Calibri"/>
          <w:b/>
          <w:sz w:val="22"/>
          <w:szCs w:val="22"/>
        </w:rPr>
      </w:pPr>
      <w:r>
        <w:rPr>
          <w:rFonts w:ascii="Calibri" w:hAnsi="Calibri"/>
          <w:b/>
          <w:bCs/>
          <w:sz w:val="22"/>
          <w:szCs w:val="22"/>
          <w:lang w:val="cy-GB"/>
        </w:rPr>
        <w:t>Datganiad Llywodraethu Blynyddol.</w:t>
      </w:r>
    </w:p>
    <w:p w14:paraId="5D04FAC9" w14:textId="77777777" w:rsidR="003F7166" w:rsidRDefault="003F7166" w:rsidP="003F7166">
      <w:pPr>
        <w:jc w:val="both"/>
        <w:rPr>
          <w:rFonts w:ascii="Calibri" w:hAnsi="Calibri" w:cs="Arial"/>
          <w:sz w:val="22"/>
          <w:szCs w:val="22"/>
          <w:lang w:val="cy-GB"/>
        </w:rPr>
      </w:pPr>
      <w:r>
        <w:rPr>
          <w:rFonts w:ascii="Calibri" w:hAnsi="Calibri" w:cs="Arial"/>
          <w:sz w:val="22"/>
          <w:szCs w:val="22"/>
          <w:lang w:val="cy-GB"/>
        </w:rPr>
        <w:t>Y Datganiad Llywodraethu Blynyddol (y “Datganiad”) sy'n ofynnol gan Reoliadau Cyfrifon ac Archwilio (Cymru) 2014 y mae'r Comisiynydd a'r Prif Gwnstabl wedi dewis ei gyhoeddi gyda'u priod Ddatganiadau Cyfrifon mewn un ddogfen. Mae'r Datganiad yn ddogfen statudol sy'n esbonio'r prosesau a'r gweithdrefnau llywodraethu sydd ar waith er mwyn i'r Comisiynydd a'r Prif Gwnstabl allu cyflawni eu priod swyddogaethau yn effeithiol. Mae'r Datganiad yn tynnu sylw at amgylchedd rheoli mewnol y Comisiynydd (a'r Prif Gwnstabl), yn gwneud sylwadau ar ei effeithiolrwydd ac yn nodi blaenoriaethau ar gyfer y dyfodol.</w:t>
      </w:r>
    </w:p>
    <w:p w14:paraId="01FA5BDA" w14:textId="192AB37F" w:rsidR="003F7166" w:rsidRDefault="003F7166" w:rsidP="003F7166">
      <w:pPr>
        <w:jc w:val="both"/>
        <w:rPr>
          <w:rFonts w:ascii="Calibri" w:hAnsi="Calibri" w:cs="Arial"/>
          <w:sz w:val="22"/>
          <w:szCs w:val="22"/>
          <w:lang w:val="cy-GB"/>
        </w:rPr>
      </w:pPr>
      <w:r>
        <w:rPr>
          <w:rFonts w:ascii="Calibri" w:hAnsi="Calibri" w:cs="Arial"/>
          <w:sz w:val="22"/>
          <w:szCs w:val="22"/>
          <w:lang w:val="cy-GB"/>
        </w:rPr>
        <w:t xml:space="preserve"> </w:t>
      </w:r>
    </w:p>
    <w:p w14:paraId="027982EF" w14:textId="635AD779" w:rsidR="003F7166" w:rsidRPr="00DE7FAF" w:rsidRDefault="003F7166" w:rsidP="003F7166">
      <w:pPr>
        <w:rPr>
          <w:rFonts w:ascii="Calibri" w:hAnsi="Calibri"/>
          <w:b/>
          <w:sz w:val="22"/>
          <w:szCs w:val="22"/>
        </w:rPr>
      </w:pPr>
      <w:r w:rsidRPr="00DE7FAF">
        <w:rPr>
          <w:rFonts w:ascii="Calibri" w:hAnsi="Calibri"/>
          <w:b/>
          <w:bCs/>
          <w:sz w:val="22"/>
          <w:szCs w:val="22"/>
          <w:lang w:val="cy-GB"/>
        </w:rPr>
        <w:t>Gwerth Gorau am Arian</w:t>
      </w:r>
      <w:r>
        <w:rPr>
          <w:rFonts w:ascii="Calibri" w:hAnsi="Calibri"/>
          <w:b/>
          <w:bCs/>
          <w:sz w:val="22"/>
          <w:szCs w:val="22"/>
          <w:lang w:val="cy-GB"/>
        </w:rPr>
        <w:t>.</w:t>
      </w:r>
    </w:p>
    <w:p w14:paraId="275BCFA2"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ffordd fwyaf cost-effeithiol o ddiwallu'r angen, sy'n ystyried costau oes gyfan. </w:t>
      </w:r>
    </w:p>
    <w:p w14:paraId="1634CBC2" w14:textId="083932A7" w:rsidR="003F7166" w:rsidRDefault="003F7166" w:rsidP="003F7166">
      <w:pPr>
        <w:jc w:val="both"/>
        <w:rPr>
          <w:rFonts w:ascii="Calibri" w:hAnsi="Calibri" w:cs="Arial"/>
          <w:sz w:val="22"/>
          <w:szCs w:val="22"/>
        </w:rPr>
      </w:pPr>
    </w:p>
    <w:p w14:paraId="611AFCA3" w14:textId="2F092A21" w:rsidR="003F7166" w:rsidRPr="00DE7FAF" w:rsidRDefault="003F7166" w:rsidP="003F7166">
      <w:pPr>
        <w:rPr>
          <w:rFonts w:ascii="Calibri" w:hAnsi="Calibri"/>
          <w:b/>
          <w:sz w:val="22"/>
          <w:szCs w:val="22"/>
        </w:rPr>
      </w:pPr>
      <w:r w:rsidRPr="00DE7FAF">
        <w:rPr>
          <w:rFonts w:ascii="Calibri" w:hAnsi="Calibri"/>
          <w:b/>
          <w:bCs/>
          <w:sz w:val="22"/>
          <w:szCs w:val="22"/>
          <w:lang w:val="cy-GB"/>
        </w:rPr>
        <w:t>Contract yn ôl y Gofyn</w:t>
      </w:r>
      <w:r>
        <w:rPr>
          <w:rFonts w:ascii="Calibri" w:hAnsi="Calibri"/>
          <w:b/>
          <w:bCs/>
          <w:sz w:val="22"/>
          <w:szCs w:val="22"/>
          <w:lang w:val="cy-GB"/>
        </w:rPr>
        <w:t>.</w:t>
      </w:r>
    </w:p>
    <w:p w14:paraId="1AF6C6D7" w14:textId="77777777" w:rsidR="003F7166" w:rsidRPr="00DE7FAF" w:rsidRDefault="003F7166" w:rsidP="003F7166">
      <w:pPr>
        <w:autoSpaceDE w:val="0"/>
        <w:autoSpaceDN w:val="0"/>
        <w:adjustRightInd w:val="0"/>
        <w:jc w:val="both"/>
        <w:rPr>
          <w:rFonts w:ascii="Calibri" w:hAnsi="Calibri" w:cs="Arial"/>
          <w:sz w:val="22"/>
          <w:szCs w:val="22"/>
        </w:rPr>
      </w:pPr>
      <w:r w:rsidRPr="00DE7FAF">
        <w:rPr>
          <w:rFonts w:ascii="Calibri" w:hAnsi="Calibri" w:cs="Arial"/>
          <w:sz w:val="22"/>
          <w:szCs w:val="22"/>
          <w:lang w:val="cy-GB"/>
        </w:rPr>
        <w:t xml:space="preserve">Cytundeb am gyfnod penodedig y gellir cyflwyno un archeb neu fwy yn ei erbyn ar unrhyw adeg yn ystod tymor y Contract hwnnw. </w:t>
      </w:r>
    </w:p>
    <w:p w14:paraId="1558D802" w14:textId="573B4DBA" w:rsidR="003F7166" w:rsidRDefault="003F7166" w:rsidP="003F7166">
      <w:pPr>
        <w:jc w:val="both"/>
        <w:rPr>
          <w:rFonts w:ascii="Calibri" w:hAnsi="Calibri" w:cs="Arial"/>
          <w:sz w:val="22"/>
          <w:szCs w:val="22"/>
        </w:rPr>
      </w:pPr>
    </w:p>
    <w:p w14:paraId="1921AA05" w14:textId="26E0FC18" w:rsidR="003F7166" w:rsidRDefault="003F7166" w:rsidP="003F7166">
      <w:pPr>
        <w:jc w:val="both"/>
        <w:rPr>
          <w:rFonts w:ascii="Calibri" w:hAnsi="Calibri" w:cs="Arial"/>
          <w:sz w:val="22"/>
          <w:szCs w:val="22"/>
        </w:rPr>
      </w:pPr>
      <w:r w:rsidRPr="00DE7FAF">
        <w:rPr>
          <w:rFonts w:ascii="Calibri" w:hAnsi="Calibri"/>
          <w:b/>
          <w:bCs/>
          <w:sz w:val="22"/>
          <w:szCs w:val="22"/>
          <w:lang w:val="cy-GB"/>
        </w:rPr>
        <w:t>Prif Gwnstabl</w:t>
      </w:r>
      <w:r>
        <w:rPr>
          <w:rFonts w:ascii="Calibri" w:hAnsi="Calibri"/>
          <w:b/>
          <w:bCs/>
          <w:sz w:val="22"/>
          <w:szCs w:val="22"/>
          <w:lang w:val="cy-GB"/>
        </w:rPr>
        <w:t>.</w:t>
      </w:r>
    </w:p>
    <w:p w14:paraId="7E668FA1"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Mae swydd y Prif Gwnstabl yn benodiad o dan Adran 2(2) o'r Ddeddf. Mae'r Prif Gwnstabl yn gorfforaeth undyn yn unol ag Atodlen 2, paragraff 2 o'r Ddeddf. Bydd y Prif Gwnstabl yn gyfrifol am gyfarwyddo a rheoli heddlu yn unol ag Adran 2(3) o'r Ddeddf, sy'n cynnwys swyddogion yr heddlu a staff yr heddlu. </w:t>
      </w:r>
    </w:p>
    <w:p w14:paraId="2AA37EE0" w14:textId="77777777" w:rsidR="003F7166" w:rsidRDefault="003F7166" w:rsidP="003F7166">
      <w:pPr>
        <w:rPr>
          <w:rFonts w:ascii="Calibri" w:hAnsi="Calibri"/>
          <w:sz w:val="22"/>
          <w:szCs w:val="22"/>
          <w:lang w:val="cy-GB"/>
        </w:rPr>
      </w:pPr>
    </w:p>
    <w:p w14:paraId="339196B0" w14:textId="36C9ADE2" w:rsidR="003F7166" w:rsidRDefault="003F7166" w:rsidP="003F7166">
      <w:pPr>
        <w:rPr>
          <w:rFonts w:ascii="Calibri" w:hAnsi="Calibri"/>
          <w:b/>
          <w:sz w:val="22"/>
          <w:szCs w:val="22"/>
        </w:rPr>
      </w:pPr>
      <w:r>
        <w:rPr>
          <w:rFonts w:ascii="Calibri" w:hAnsi="Calibri"/>
          <w:b/>
          <w:bCs/>
          <w:sz w:val="22"/>
          <w:szCs w:val="22"/>
          <w:lang w:val="cy-GB"/>
        </w:rPr>
        <w:t>Prif Weithredwr.</w:t>
      </w:r>
    </w:p>
    <w:p w14:paraId="7A915760" w14:textId="77777777" w:rsidR="003F7166" w:rsidRPr="00DE7FAF" w:rsidRDefault="003F7166" w:rsidP="003F7166">
      <w:pPr>
        <w:pStyle w:val="BodyTextIndent"/>
        <w:tabs>
          <w:tab w:val="clear" w:pos="567"/>
          <w:tab w:val="left" w:pos="0"/>
        </w:tabs>
        <w:ind w:left="0"/>
        <w:jc w:val="both"/>
        <w:rPr>
          <w:rFonts w:ascii="Calibri" w:hAnsi="Calibri"/>
          <w:sz w:val="22"/>
          <w:szCs w:val="22"/>
        </w:rPr>
      </w:pPr>
      <w:r w:rsidRPr="00DE7FAF">
        <w:rPr>
          <w:rFonts w:ascii="Calibri" w:hAnsi="Calibri"/>
          <w:sz w:val="22"/>
          <w:szCs w:val="22"/>
          <w:lang w:val="cy-GB"/>
        </w:rPr>
        <w:t xml:space="preserve">Y swyddog a benodir yn bennaeth staff Comisiynydd yr Heddlu a Throsedd a fydd yn gyfrifol am waith gweinyddol cyffredinol Comisiynydd yr Heddlu a Throsedd. Gwneir y penodiad hwn o dan Baragraff 6(1) (a), Atodlen 1 i'r Ddeddf.  Bydd y swyddog hwn yn cyflawni rôl y ‘Prif Weithredwr’ fel y'i hamlinellir yn y Ddeddf ac ef/hi yw'r swyddog monitro dynodedig hefyd – o dan Adran 5(1) o Ddeddf Llywodraeth Leol a Thai 1989, a fydd yn gyfrifol am sicrhau bod gweithredoedd Comisiynwyr yr Heddlu a Throsedd a'i staff yn gyfreithlon. Hi hefyd yw'r ‘swyddog priodol’ ar gyfer cofnodi'r holl benderfyniadau a wneir gan Gomisiynydd yr Heddlu a Throsedd a 'phennaeth gwasanaeth cyflogedig' ar gyfer staff y Comisiynydd yn unol ag Adran 4(1A) o Ddeddf Llywodraeth Leol a Thai 1989.    </w:t>
      </w:r>
    </w:p>
    <w:p w14:paraId="4F928B08" w14:textId="43EC89B9" w:rsidR="009E0B43" w:rsidRPr="003F7166" w:rsidRDefault="009E0B43" w:rsidP="003F7166">
      <w:pPr>
        <w:rPr>
          <w:rFonts w:ascii="Calibri" w:hAnsi="Calibri"/>
          <w:bCs/>
          <w:sz w:val="22"/>
          <w:szCs w:val="22"/>
        </w:rPr>
      </w:pPr>
    </w:p>
    <w:p w14:paraId="646C538C" w14:textId="5389C7B5" w:rsidR="009E0B43" w:rsidRDefault="003F7166" w:rsidP="003F7166">
      <w:pPr>
        <w:rPr>
          <w:rFonts w:ascii="Calibri" w:hAnsi="Calibri"/>
          <w:b/>
          <w:bCs/>
          <w:sz w:val="22"/>
          <w:szCs w:val="22"/>
          <w:lang w:val="cy-GB"/>
        </w:rPr>
      </w:pPr>
      <w:r>
        <w:rPr>
          <w:rFonts w:ascii="Calibri" w:hAnsi="Calibri"/>
          <w:b/>
          <w:bCs/>
          <w:sz w:val="22"/>
          <w:szCs w:val="22"/>
          <w:lang w:val="cy-GB"/>
        </w:rPr>
        <w:t>Prif Swyddogion / Tîm y Prif Swyddogion.</w:t>
      </w:r>
    </w:p>
    <w:p w14:paraId="1B893D19" w14:textId="77777777" w:rsidR="003F7166" w:rsidRPr="001A3F36" w:rsidRDefault="003F7166" w:rsidP="003F7166">
      <w:pPr>
        <w:ind w:left="33" w:hanging="33"/>
        <w:rPr>
          <w:rFonts w:ascii="Calibri" w:hAnsi="Calibri"/>
          <w:sz w:val="22"/>
          <w:szCs w:val="22"/>
        </w:rPr>
      </w:pPr>
      <w:r w:rsidRPr="001A3F36">
        <w:rPr>
          <w:rFonts w:ascii="Calibri" w:hAnsi="Calibri"/>
          <w:sz w:val="22"/>
          <w:szCs w:val="22"/>
          <w:lang w:val="cy-GB"/>
        </w:rPr>
        <w:t>Bydd cyfeiriadau at dîm Prif Swyddogion y Prif Gwnstabl (pan fydd y cyd-destun yn caniatáu hynny) yn golygu'r canlynol:</w:t>
      </w:r>
    </w:p>
    <w:p w14:paraId="7AF9A093" w14:textId="77777777" w:rsidR="003F7166" w:rsidRDefault="003F7166" w:rsidP="003C4AF1">
      <w:pPr>
        <w:numPr>
          <w:ilvl w:val="0"/>
          <w:numId w:val="68"/>
        </w:numPr>
        <w:rPr>
          <w:rFonts w:ascii="Calibri" w:hAnsi="Calibri"/>
          <w:sz w:val="22"/>
          <w:szCs w:val="22"/>
        </w:rPr>
      </w:pPr>
      <w:r w:rsidRPr="001A3F36">
        <w:rPr>
          <w:rFonts w:ascii="Calibri" w:hAnsi="Calibri"/>
          <w:sz w:val="22"/>
          <w:szCs w:val="22"/>
          <w:lang w:val="cy-GB"/>
        </w:rPr>
        <w:t>Dirprwy Brif Gwnstabl</w:t>
      </w:r>
    </w:p>
    <w:p w14:paraId="559225F5" w14:textId="231E9631" w:rsidR="003F7166" w:rsidRPr="00AC4B7A" w:rsidRDefault="003F7166" w:rsidP="003C4AF1">
      <w:pPr>
        <w:numPr>
          <w:ilvl w:val="0"/>
          <w:numId w:val="68"/>
        </w:numPr>
        <w:rPr>
          <w:rFonts w:ascii="Calibri" w:hAnsi="Calibri"/>
          <w:sz w:val="22"/>
          <w:szCs w:val="22"/>
        </w:rPr>
      </w:pPr>
      <w:r w:rsidRPr="00AC4B7A">
        <w:rPr>
          <w:rFonts w:ascii="Calibri" w:hAnsi="Calibri"/>
          <w:sz w:val="22"/>
          <w:szCs w:val="22"/>
          <w:lang w:val="cy-GB"/>
        </w:rPr>
        <w:t>Prif Gwnstabl Cynorthwyol</w:t>
      </w:r>
      <w:r w:rsidR="001A2C45" w:rsidRPr="00AC4B7A">
        <w:rPr>
          <w:rFonts w:ascii="Calibri" w:hAnsi="Calibri"/>
          <w:sz w:val="22"/>
          <w:szCs w:val="22"/>
          <w:lang w:val="cy-GB"/>
        </w:rPr>
        <w:t xml:space="preserve"> (Gweithrediadau)</w:t>
      </w:r>
    </w:p>
    <w:p w14:paraId="62C6F9E6" w14:textId="00338E20" w:rsidR="003F7166" w:rsidRPr="00AC4B7A" w:rsidRDefault="003F7166" w:rsidP="003C4AF1">
      <w:pPr>
        <w:numPr>
          <w:ilvl w:val="0"/>
          <w:numId w:val="68"/>
        </w:numPr>
        <w:rPr>
          <w:rFonts w:ascii="Calibri" w:hAnsi="Calibri"/>
          <w:sz w:val="22"/>
          <w:szCs w:val="22"/>
        </w:rPr>
      </w:pPr>
      <w:r w:rsidRPr="00AC4B7A">
        <w:rPr>
          <w:rFonts w:ascii="Calibri" w:hAnsi="Calibri"/>
          <w:sz w:val="22"/>
          <w:szCs w:val="22"/>
          <w:lang w:val="cy-GB"/>
        </w:rPr>
        <w:t xml:space="preserve">Prif </w:t>
      </w:r>
      <w:r w:rsidR="00AA2F98" w:rsidRPr="00AC4B7A">
        <w:rPr>
          <w:rFonts w:ascii="Calibri" w:hAnsi="Calibri"/>
          <w:sz w:val="22"/>
          <w:szCs w:val="22"/>
          <w:lang w:val="cy-GB"/>
        </w:rPr>
        <w:t>Gwnstabl</w:t>
      </w:r>
      <w:r w:rsidRPr="00AC4B7A">
        <w:rPr>
          <w:rFonts w:ascii="Calibri" w:hAnsi="Calibri"/>
          <w:sz w:val="22"/>
          <w:szCs w:val="22"/>
          <w:lang w:val="cy-GB"/>
        </w:rPr>
        <w:t xml:space="preserve"> Cynorthwyol</w:t>
      </w:r>
      <w:r w:rsidR="00AA2F98" w:rsidRPr="00AC4B7A">
        <w:rPr>
          <w:rFonts w:ascii="Calibri" w:hAnsi="Calibri"/>
          <w:sz w:val="22"/>
          <w:szCs w:val="22"/>
          <w:lang w:val="cy-GB"/>
        </w:rPr>
        <w:t xml:space="preserve"> (</w:t>
      </w:r>
      <w:r w:rsidR="001A2C45" w:rsidRPr="00AC4B7A">
        <w:rPr>
          <w:rFonts w:ascii="Calibri" w:hAnsi="Calibri"/>
          <w:sz w:val="22"/>
          <w:szCs w:val="22"/>
          <w:lang w:val="cy-GB"/>
        </w:rPr>
        <w:t>Sefydliad)</w:t>
      </w:r>
    </w:p>
    <w:p w14:paraId="066DDADA" w14:textId="77777777" w:rsidR="003F7166" w:rsidRDefault="003F7166" w:rsidP="003F7166">
      <w:pPr>
        <w:ind w:left="33" w:hanging="33"/>
        <w:rPr>
          <w:rFonts w:ascii="Calibri" w:hAnsi="Calibri"/>
          <w:sz w:val="22"/>
          <w:szCs w:val="22"/>
        </w:rPr>
      </w:pPr>
    </w:p>
    <w:p w14:paraId="3F719F0F" w14:textId="77777777" w:rsidR="003F7166" w:rsidRDefault="003F7166" w:rsidP="003F7166">
      <w:pPr>
        <w:ind w:left="33" w:hanging="33"/>
        <w:rPr>
          <w:rFonts w:ascii="Calibri" w:hAnsi="Calibri"/>
          <w:sz w:val="22"/>
          <w:szCs w:val="22"/>
        </w:rPr>
      </w:pPr>
      <w:r>
        <w:rPr>
          <w:rFonts w:ascii="Calibri" w:hAnsi="Calibri"/>
          <w:sz w:val="22"/>
          <w:szCs w:val="22"/>
          <w:lang w:val="cy-GB"/>
        </w:rPr>
        <w:t xml:space="preserve">Bydd cyfeiriadau at dîm Prif Swyddogion y Comisiynydd (pan fydd y cyd-destun yn caniatáu hynny) yn golygu'r canlynol: </w:t>
      </w:r>
    </w:p>
    <w:p w14:paraId="04EFCF54" w14:textId="77777777" w:rsidR="003F7166" w:rsidRDefault="003F7166" w:rsidP="003C4AF1">
      <w:pPr>
        <w:numPr>
          <w:ilvl w:val="0"/>
          <w:numId w:val="69"/>
        </w:numPr>
        <w:rPr>
          <w:rFonts w:ascii="Calibri" w:hAnsi="Calibri"/>
          <w:sz w:val="22"/>
          <w:szCs w:val="22"/>
        </w:rPr>
      </w:pPr>
      <w:r>
        <w:rPr>
          <w:rFonts w:ascii="Calibri" w:hAnsi="Calibri"/>
          <w:sz w:val="22"/>
          <w:szCs w:val="22"/>
          <w:lang w:val="cy-GB"/>
        </w:rPr>
        <w:t>Y Prif Weithredwr</w:t>
      </w:r>
    </w:p>
    <w:p w14:paraId="7EF18AED" w14:textId="77777777" w:rsidR="003F7166" w:rsidRDefault="003F7166" w:rsidP="003C4AF1">
      <w:pPr>
        <w:numPr>
          <w:ilvl w:val="0"/>
          <w:numId w:val="69"/>
        </w:numPr>
        <w:rPr>
          <w:rFonts w:ascii="Calibri" w:hAnsi="Calibri"/>
          <w:sz w:val="22"/>
          <w:szCs w:val="22"/>
        </w:rPr>
      </w:pPr>
      <w:r>
        <w:rPr>
          <w:rFonts w:ascii="Calibri" w:hAnsi="Calibri"/>
          <w:sz w:val="22"/>
          <w:szCs w:val="22"/>
          <w:lang w:val="cy-GB"/>
        </w:rPr>
        <w:t>Prif Swyddog Cyllid (Comisiynydd)</w:t>
      </w:r>
    </w:p>
    <w:p w14:paraId="136B95E5" w14:textId="77777777" w:rsidR="003F7166" w:rsidRDefault="003F7166" w:rsidP="003C4AF1">
      <w:pPr>
        <w:numPr>
          <w:ilvl w:val="0"/>
          <w:numId w:val="69"/>
        </w:numPr>
        <w:rPr>
          <w:rFonts w:ascii="Calibri" w:hAnsi="Calibri"/>
          <w:sz w:val="22"/>
          <w:szCs w:val="22"/>
        </w:rPr>
      </w:pPr>
      <w:r>
        <w:rPr>
          <w:rFonts w:ascii="Calibri" w:hAnsi="Calibri"/>
          <w:sz w:val="22"/>
          <w:szCs w:val="22"/>
          <w:lang w:val="cy-GB"/>
        </w:rPr>
        <w:t>Dirprwy Gomisiynydd yr Heddlu a Throsedd</w:t>
      </w:r>
    </w:p>
    <w:p w14:paraId="4059B8DB" w14:textId="4D1587AB" w:rsidR="009E0B43" w:rsidRDefault="009E0B43" w:rsidP="003F7166">
      <w:pPr>
        <w:rPr>
          <w:rFonts w:ascii="Calibri" w:hAnsi="Calibri"/>
          <w:b/>
          <w:sz w:val="22"/>
          <w:szCs w:val="22"/>
        </w:rPr>
      </w:pPr>
    </w:p>
    <w:p w14:paraId="53EFEE89" w14:textId="1676FB64" w:rsidR="003F7166" w:rsidRPr="00DE7FAF" w:rsidRDefault="003F7166" w:rsidP="003F7166">
      <w:pPr>
        <w:rPr>
          <w:rFonts w:ascii="Calibri" w:hAnsi="Calibri"/>
          <w:b/>
          <w:sz w:val="22"/>
          <w:szCs w:val="22"/>
        </w:rPr>
      </w:pPr>
      <w:r>
        <w:rPr>
          <w:rFonts w:ascii="Calibri" w:hAnsi="Calibri"/>
          <w:b/>
          <w:bCs/>
          <w:sz w:val="22"/>
          <w:szCs w:val="22"/>
          <w:lang w:val="cy-GB"/>
        </w:rPr>
        <w:t>Prif Swyddog Cyllid (Prif Gwnstabl).</w:t>
      </w:r>
    </w:p>
    <w:p w14:paraId="35D07E90" w14:textId="6D8C7D3B" w:rsidR="002658FF" w:rsidRPr="002658FF" w:rsidRDefault="003F7166" w:rsidP="002658FF">
      <w:pPr>
        <w:rPr>
          <w:rFonts w:ascii="Calibri" w:hAnsi="Calibri"/>
          <w:sz w:val="22"/>
          <w:szCs w:val="22"/>
        </w:rPr>
      </w:pPr>
      <w:r w:rsidRPr="00DE7FAF">
        <w:rPr>
          <w:rFonts w:ascii="Calibri" w:hAnsi="Calibri"/>
          <w:sz w:val="22"/>
          <w:szCs w:val="22"/>
          <w:lang w:val="cy-GB"/>
        </w:rPr>
        <w:t xml:space="preserve">Prif Swyddog Cyllid yr Heddlu a benodir yn unol ag Atodlen 2, paragraff 4 o'r Ddeddf, sy'n gyfrifol am weinyddu materion ariannol yr Heddlu yn briodol (adrannau 112-114 o Ddeddf Cyllid Llywodraeth Leol 1988).   Bydd y Prif Swyddog Cyllid (Prif Gwnstabl) yn gyfrifol am: </w:t>
      </w:r>
    </w:p>
    <w:p w14:paraId="3ACAA404" w14:textId="34AB971A"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sicrhau bod materion ariannol yr Heddlu yn cael eu gweinyddu’n briodol a bod y Rheoliadau Ariannol yn cael eu dilyn a’u diweddaru</w:t>
      </w:r>
      <w:r>
        <w:rPr>
          <w:rFonts w:ascii="Calibri" w:hAnsi="Calibri"/>
          <w:sz w:val="22"/>
          <w:szCs w:val="22"/>
          <w:lang w:val="cy-GB"/>
        </w:rPr>
        <w:t>.</w:t>
      </w:r>
      <w:r w:rsidRPr="00DE7FAF">
        <w:rPr>
          <w:rFonts w:ascii="Calibri" w:hAnsi="Calibri"/>
          <w:sz w:val="22"/>
          <w:szCs w:val="22"/>
          <w:lang w:val="cy-GB"/>
        </w:rPr>
        <w:t xml:space="preserve"> </w:t>
      </w:r>
    </w:p>
    <w:p w14:paraId="0B030666" w14:textId="39C777C8"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rhoi gwybod i'r Prif Gwnstabl, Comisiynydd yr Heddlu a Throsedd, y Cyd-bwyllgor Archwilio a'r archwilydd allanol, am unrhyw wariant anghyfreithlon, neu unrhyw wariant a allai fod yn anghyfreithlon, gan y Prif Gwnstabl neu swyddogion y Prif Gwnstabl</w:t>
      </w:r>
      <w:r>
        <w:rPr>
          <w:rFonts w:ascii="Calibri" w:hAnsi="Calibri"/>
          <w:sz w:val="22"/>
          <w:szCs w:val="22"/>
          <w:lang w:val="cy-GB"/>
        </w:rPr>
        <w:t>.</w:t>
      </w:r>
    </w:p>
    <w:p w14:paraId="0E191B79" w14:textId="3736096C" w:rsidR="003F7166" w:rsidRPr="00DE7FAF" w:rsidRDefault="003F7166" w:rsidP="00200F7A">
      <w:pPr>
        <w:numPr>
          <w:ilvl w:val="0"/>
          <w:numId w:val="2"/>
        </w:numPr>
        <w:tabs>
          <w:tab w:val="left" w:pos="567"/>
          <w:tab w:val="left" w:pos="993"/>
        </w:tabs>
        <w:rPr>
          <w:rFonts w:ascii="Calibri" w:hAnsi="Calibri"/>
          <w:sz w:val="22"/>
          <w:szCs w:val="22"/>
        </w:rPr>
      </w:pPr>
      <w:r w:rsidRPr="00DE7FAF">
        <w:rPr>
          <w:rFonts w:ascii="Calibri" w:hAnsi="Calibri"/>
          <w:sz w:val="22"/>
          <w:szCs w:val="22"/>
          <w:lang w:val="cy-GB"/>
        </w:rPr>
        <w:t>rhoi gwybod i'r Prif Gwnstabl, Comisiynydd yr Heddlu a Throsedd, y Cyd-bwyllgor Archwilio a'r archwilydd allanol, os ymddengys fod gwariant y Prif Gwnstabl yn debygol o fod yn fwy na'r adnoddau sydd ar gael i dalu am y gwariant hwnnw</w:t>
      </w:r>
      <w:r>
        <w:rPr>
          <w:rFonts w:ascii="Calibri" w:hAnsi="Calibri"/>
          <w:sz w:val="22"/>
          <w:szCs w:val="22"/>
          <w:lang w:val="cy-GB"/>
        </w:rPr>
        <w:t>.</w:t>
      </w:r>
    </w:p>
    <w:p w14:paraId="743FAF12" w14:textId="3C7FE7C3"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cynghori'r Prif Gwnstabl ar werth am arian mewn perthynas â phob agwedd ar wariant yr Heddlu</w:t>
      </w:r>
      <w:r>
        <w:rPr>
          <w:rFonts w:ascii="Calibri" w:hAnsi="Calibri"/>
          <w:sz w:val="22"/>
          <w:szCs w:val="22"/>
          <w:lang w:val="cy-GB"/>
        </w:rPr>
        <w:t>.</w:t>
      </w:r>
      <w:r w:rsidRPr="00DE7FAF">
        <w:rPr>
          <w:rFonts w:ascii="Calibri" w:hAnsi="Calibri"/>
          <w:sz w:val="22"/>
          <w:szCs w:val="22"/>
          <w:lang w:val="cy-GB"/>
        </w:rPr>
        <w:t xml:space="preserve"> </w:t>
      </w:r>
    </w:p>
    <w:p w14:paraId="4A2C35A2" w14:textId="77777777"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cynghori'r Prif Gwnstabl a'r Comisiynydd ar gadernid y gyllideb mewn perthynas â'r Heddlu,</w:t>
      </w:r>
    </w:p>
    <w:p w14:paraId="1D125781" w14:textId="7B91F63B"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cysgysylltu â'r archwilydd allanol</w:t>
      </w:r>
      <w:r>
        <w:rPr>
          <w:rFonts w:ascii="Calibri" w:hAnsi="Calibri"/>
          <w:sz w:val="22"/>
          <w:szCs w:val="22"/>
          <w:lang w:val="cy-GB"/>
        </w:rPr>
        <w:t>.</w:t>
      </w:r>
    </w:p>
    <w:p w14:paraId="63B3A68F" w14:textId="15FAD080" w:rsidR="003F7166" w:rsidRPr="00DE7FAF" w:rsidRDefault="003F7166" w:rsidP="00200F7A">
      <w:pPr>
        <w:numPr>
          <w:ilvl w:val="0"/>
          <w:numId w:val="2"/>
        </w:numPr>
        <w:rPr>
          <w:rFonts w:ascii="Calibri" w:hAnsi="Calibri"/>
          <w:sz w:val="22"/>
          <w:szCs w:val="22"/>
        </w:rPr>
      </w:pPr>
      <w:r w:rsidRPr="00DE7FAF">
        <w:rPr>
          <w:rFonts w:ascii="Calibri" w:hAnsi="Calibri"/>
          <w:sz w:val="22"/>
          <w:szCs w:val="22"/>
          <w:lang w:val="cy-GB"/>
        </w:rPr>
        <w:t>llunio datganiadau cyfrifon i'r Prif Gwnstabl</w:t>
      </w:r>
      <w:r>
        <w:rPr>
          <w:rFonts w:ascii="Calibri" w:hAnsi="Calibri"/>
          <w:sz w:val="22"/>
          <w:szCs w:val="22"/>
          <w:lang w:val="cy-GB"/>
        </w:rPr>
        <w:t>.</w:t>
      </w:r>
    </w:p>
    <w:p w14:paraId="7E09ACB6" w14:textId="4F4B4E40" w:rsidR="003F7166" w:rsidRDefault="003F7166" w:rsidP="00200F7A">
      <w:pPr>
        <w:numPr>
          <w:ilvl w:val="0"/>
          <w:numId w:val="2"/>
        </w:numPr>
        <w:rPr>
          <w:rFonts w:ascii="Calibri" w:hAnsi="Calibri"/>
          <w:sz w:val="22"/>
          <w:szCs w:val="22"/>
        </w:rPr>
      </w:pPr>
      <w:r w:rsidRPr="00DE7FAF">
        <w:rPr>
          <w:rFonts w:ascii="Calibri" w:hAnsi="Calibri"/>
          <w:sz w:val="22"/>
          <w:szCs w:val="22"/>
          <w:lang w:val="cy-GB"/>
        </w:rPr>
        <w:t>rhoi gwybodaeth i'r Prif Swyddog Cyllid (Comisiynydd) yn ôl y gofyn er mwyn i gyfrifon grŵp allu cael eu llunio</w:t>
      </w:r>
      <w:r>
        <w:rPr>
          <w:rFonts w:ascii="Calibri" w:hAnsi="Calibri"/>
          <w:sz w:val="22"/>
          <w:szCs w:val="22"/>
          <w:lang w:val="cy-GB"/>
        </w:rPr>
        <w:t>.</w:t>
      </w:r>
    </w:p>
    <w:p w14:paraId="3F95464F" w14:textId="77777777" w:rsidR="002658FF" w:rsidRDefault="003F7166" w:rsidP="00200F7A">
      <w:pPr>
        <w:numPr>
          <w:ilvl w:val="0"/>
          <w:numId w:val="2"/>
        </w:numPr>
        <w:rPr>
          <w:rFonts w:ascii="Calibri" w:hAnsi="Calibri"/>
          <w:sz w:val="22"/>
          <w:szCs w:val="22"/>
        </w:rPr>
      </w:pPr>
      <w:r w:rsidRPr="007D0A35">
        <w:rPr>
          <w:rFonts w:ascii="Calibri" w:hAnsi="Calibri"/>
          <w:sz w:val="22"/>
          <w:szCs w:val="22"/>
          <w:lang w:val="cy-GB"/>
        </w:rPr>
        <w:t xml:space="preserve">ar y cyd â'r Dirprwy Brif Gwnstabl, cynnal swyddogaeth archwilio mewnol ddigonol ac effeithiol ar gyfer y Prif Gwnstabl. </w:t>
      </w:r>
    </w:p>
    <w:p w14:paraId="2535004A" w14:textId="1123040D" w:rsidR="002658FF" w:rsidRPr="00AC4B7A" w:rsidRDefault="005D0F41" w:rsidP="002658FF">
      <w:pPr>
        <w:rPr>
          <w:rFonts w:ascii="Calibri" w:hAnsi="Calibri"/>
          <w:sz w:val="22"/>
          <w:szCs w:val="22"/>
          <w:lang w:val="cy-GB"/>
        </w:rPr>
      </w:pPr>
      <w:r w:rsidRPr="00AC4B7A">
        <w:rPr>
          <w:rFonts w:ascii="Calibri" w:hAnsi="Calibri"/>
          <w:sz w:val="22"/>
          <w:szCs w:val="22"/>
          <w:lang w:val="cy-GB"/>
        </w:rPr>
        <w:t xml:space="preserve">Prif </w:t>
      </w:r>
      <w:r w:rsidR="00DB7AD5" w:rsidRPr="00AC4B7A">
        <w:rPr>
          <w:rFonts w:ascii="Calibri" w:hAnsi="Calibri"/>
          <w:sz w:val="22"/>
          <w:szCs w:val="22"/>
          <w:lang w:val="cy-GB"/>
        </w:rPr>
        <w:t>nod</w:t>
      </w:r>
      <w:r w:rsidR="00DA3B92" w:rsidRPr="00AC4B7A">
        <w:rPr>
          <w:rFonts w:ascii="Calibri" w:hAnsi="Calibri"/>
          <w:sz w:val="22"/>
          <w:szCs w:val="22"/>
          <w:lang w:val="cy-GB"/>
        </w:rPr>
        <w:t xml:space="preserve"> </w:t>
      </w:r>
      <w:r w:rsidRPr="00AC4B7A">
        <w:rPr>
          <w:rFonts w:ascii="Calibri" w:hAnsi="Calibri"/>
          <w:sz w:val="22"/>
          <w:szCs w:val="22"/>
          <w:lang w:val="cy-GB"/>
        </w:rPr>
        <w:t xml:space="preserve">y Prif Swyddog Cyllid </w:t>
      </w:r>
      <w:r w:rsidR="002658FF" w:rsidRPr="00AC4B7A">
        <w:rPr>
          <w:rFonts w:ascii="Calibri" w:hAnsi="Calibri"/>
          <w:sz w:val="22"/>
          <w:szCs w:val="22"/>
          <w:lang w:val="cy-GB"/>
        </w:rPr>
        <w:t>(</w:t>
      </w:r>
      <w:r w:rsidRPr="00AC4B7A">
        <w:rPr>
          <w:rFonts w:ascii="Calibri" w:hAnsi="Calibri"/>
          <w:sz w:val="22"/>
          <w:szCs w:val="22"/>
          <w:lang w:val="cy-GB"/>
        </w:rPr>
        <w:t>Prif Gwnstabl</w:t>
      </w:r>
      <w:r w:rsidR="002658FF" w:rsidRPr="00AC4B7A">
        <w:rPr>
          <w:rFonts w:ascii="Calibri" w:hAnsi="Calibri"/>
          <w:sz w:val="22"/>
          <w:szCs w:val="22"/>
          <w:lang w:val="cy-GB"/>
        </w:rPr>
        <w:t>)</w:t>
      </w:r>
      <w:r w:rsidR="002658FF" w:rsidRPr="00AC4B7A">
        <w:rPr>
          <w:rStyle w:val="FootnoteReference"/>
          <w:rFonts w:ascii="Calibri" w:hAnsi="Calibri"/>
          <w:sz w:val="22"/>
          <w:szCs w:val="22"/>
          <w:lang w:val="cy-GB"/>
        </w:rPr>
        <w:footnoteReference w:id="2"/>
      </w:r>
      <w:r w:rsidR="002658FF" w:rsidRPr="00AC4B7A">
        <w:rPr>
          <w:rFonts w:ascii="Calibri" w:hAnsi="Calibri"/>
          <w:sz w:val="22"/>
          <w:szCs w:val="22"/>
          <w:lang w:val="cy-GB"/>
        </w:rPr>
        <w:t xml:space="preserve"> </w:t>
      </w:r>
      <w:r w:rsidRPr="00AC4B7A">
        <w:rPr>
          <w:rFonts w:ascii="Calibri" w:hAnsi="Calibri"/>
          <w:sz w:val="22"/>
          <w:szCs w:val="22"/>
          <w:lang w:val="cy-GB"/>
        </w:rPr>
        <w:t>yw sicrhau</w:t>
      </w:r>
      <w:r w:rsidR="002658FF" w:rsidRPr="00AC4B7A">
        <w:rPr>
          <w:rFonts w:ascii="Calibri" w:hAnsi="Calibri"/>
          <w:sz w:val="22"/>
          <w:szCs w:val="22"/>
          <w:lang w:val="cy-GB"/>
        </w:rPr>
        <w:t xml:space="preserve">: </w:t>
      </w:r>
    </w:p>
    <w:p w14:paraId="7D58D3A5" w14:textId="205B199D" w:rsidR="002658FF" w:rsidRPr="00AC4B7A" w:rsidRDefault="005D0F41" w:rsidP="003C4AF1">
      <w:pPr>
        <w:pStyle w:val="ListParagraph"/>
        <w:numPr>
          <w:ilvl w:val="0"/>
          <w:numId w:val="127"/>
        </w:numPr>
        <w:rPr>
          <w:rFonts w:ascii="Calibri" w:hAnsi="Calibri"/>
          <w:sz w:val="22"/>
          <w:lang w:val="cy-GB"/>
        </w:rPr>
      </w:pPr>
      <w:r w:rsidRPr="00AC4B7A">
        <w:rPr>
          <w:rFonts w:ascii="Calibri" w:hAnsi="Calibri"/>
          <w:sz w:val="22"/>
          <w:lang w:val="cy-GB"/>
        </w:rPr>
        <w:t>bod gan y Prif Gwnstabl yr adnoddau i gyflawni ei chyfrifoldebau strategol gan y Comisiynydd ac o fewn y gofyniad plismona strategol</w:t>
      </w:r>
    </w:p>
    <w:p w14:paraId="53BC6D0E" w14:textId="10B26187" w:rsidR="002658FF" w:rsidRPr="00AC4B7A" w:rsidRDefault="005D0F41" w:rsidP="003C4AF1">
      <w:pPr>
        <w:pStyle w:val="ListParagraph"/>
        <w:numPr>
          <w:ilvl w:val="0"/>
          <w:numId w:val="127"/>
        </w:numPr>
        <w:spacing w:line="240" w:lineRule="auto"/>
        <w:rPr>
          <w:rFonts w:ascii="Calibri" w:hAnsi="Calibri"/>
          <w:sz w:val="22"/>
          <w:lang w:val="cy-GB"/>
        </w:rPr>
      </w:pPr>
      <w:r w:rsidRPr="00AC4B7A">
        <w:rPr>
          <w:rFonts w:ascii="Calibri" w:hAnsi="Calibri"/>
          <w:sz w:val="22"/>
          <w:lang w:val="cy-GB"/>
        </w:rPr>
        <w:t xml:space="preserve">bod cynllunio adnoddau ac ariannol manwl yn digwydd i </w:t>
      </w:r>
      <w:r w:rsidR="00E53DB0" w:rsidRPr="00AC4B7A">
        <w:rPr>
          <w:rFonts w:ascii="Calibri" w:hAnsi="Calibri"/>
          <w:sz w:val="22"/>
          <w:lang w:val="cy-GB"/>
        </w:rPr>
        <w:t>ategu</w:t>
      </w:r>
      <w:r w:rsidR="00025C88" w:rsidRPr="00AC4B7A">
        <w:rPr>
          <w:rFonts w:ascii="Calibri" w:hAnsi="Calibri"/>
          <w:sz w:val="22"/>
          <w:lang w:val="cy-GB"/>
        </w:rPr>
        <w:t>’r strategaeth ariannol tymor canolig</w:t>
      </w:r>
    </w:p>
    <w:p w14:paraId="7EB0A5B2" w14:textId="31DFEF04" w:rsidR="002658FF" w:rsidRPr="00AC4B7A" w:rsidRDefault="00025C88" w:rsidP="003C4AF1">
      <w:pPr>
        <w:pStyle w:val="ListParagraph"/>
        <w:numPr>
          <w:ilvl w:val="0"/>
          <w:numId w:val="127"/>
        </w:numPr>
        <w:spacing w:line="240" w:lineRule="auto"/>
        <w:rPr>
          <w:rFonts w:ascii="Calibri" w:hAnsi="Calibri"/>
          <w:sz w:val="22"/>
          <w:lang w:val="cy-GB"/>
        </w:rPr>
      </w:pPr>
      <w:r w:rsidRPr="00AC4B7A">
        <w:rPr>
          <w:rFonts w:ascii="Calibri" w:hAnsi="Calibri"/>
          <w:sz w:val="22"/>
          <w:lang w:val="cy-GB"/>
        </w:rPr>
        <w:t>bod y risgiau a’r bygythiadau plismona a wynebir gan y Prif Gwnstabl yn cael eu hadlewyrchu yn y strategaeth ariannol tymor canolig</w:t>
      </w:r>
    </w:p>
    <w:p w14:paraId="59D1A848" w14:textId="30048AE1" w:rsidR="002658FF" w:rsidRPr="00AC4B7A" w:rsidRDefault="00025C88" w:rsidP="003C4AF1">
      <w:pPr>
        <w:pStyle w:val="ListParagraph"/>
        <w:numPr>
          <w:ilvl w:val="0"/>
          <w:numId w:val="127"/>
        </w:numPr>
        <w:rPr>
          <w:rFonts w:ascii="Calibri" w:hAnsi="Calibri"/>
          <w:sz w:val="22"/>
          <w:lang w:val="cy-GB"/>
        </w:rPr>
      </w:pPr>
      <w:r w:rsidRPr="00AC4B7A">
        <w:rPr>
          <w:rFonts w:ascii="Calibri" w:hAnsi="Calibri"/>
          <w:sz w:val="22"/>
          <w:lang w:val="cy-GB"/>
        </w:rPr>
        <w:t>bod y gyllideb a ddyrannir i’r heddlu’n cael ei rheoli a’i monitro’n effeithiol</w:t>
      </w:r>
    </w:p>
    <w:p w14:paraId="5B31AD7E" w14:textId="433B9FFE" w:rsidR="002658FF" w:rsidRPr="00AC4B7A" w:rsidRDefault="00025C88" w:rsidP="003C4AF1">
      <w:pPr>
        <w:pStyle w:val="ListParagraph"/>
        <w:numPr>
          <w:ilvl w:val="0"/>
          <w:numId w:val="127"/>
        </w:numPr>
        <w:spacing w:line="240" w:lineRule="auto"/>
        <w:rPr>
          <w:rFonts w:ascii="Calibri" w:hAnsi="Calibri"/>
          <w:sz w:val="22"/>
          <w:lang w:val="cy-GB"/>
        </w:rPr>
      </w:pPr>
      <w:r w:rsidRPr="00AC4B7A">
        <w:rPr>
          <w:rFonts w:ascii="Calibri" w:hAnsi="Calibri"/>
          <w:sz w:val="22"/>
          <w:lang w:val="cy-GB"/>
        </w:rPr>
        <w:t xml:space="preserve">bod cynlluniau </w:t>
      </w:r>
      <w:r w:rsidR="004A56A5" w:rsidRPr="00AC4B7A">
        <w:rPr>
          <w:rFonts w:ascii="Calibri" w:hAnsi="Calibri"/>
          <w:sz w:val="22"/>
          <w:lang w:val="cy-GB"/>
        </w:rPr>
        <w:t>arbedion cadarn ar waith i sicrhau gwerth am arian</w:t>
      </w:r>
    </w:p>
    <w:p w14:paraId="77505826" w14:textId="52BB5976" w:rsidR="009E0B43" w:rsidRDefault="003F7166" w:rsidP="003F7166">
      <w:pPr>
        <w:rPr>
          <w:rFonts w:ascii="Calibri" w:hAnsi="Calibri"/>
          <w:b/>
          <w:sz w:val="22"/>
          <w:szCs w:val="22"/>
        </w:rPr>
      </w:pPr>
      <w:r w:rsidRPr="002658FF">
        <w:rPr>
          <w:rFonts w:ascii="Calibri" w:hAnsi="Calibri"/>
          <w:sz w:val="22"/>
          <w:szCs w:val="22"/>
          <w:lang w:val="cy-GB"/>
        </w:rPr>
        <w:t xml:space="preserve"> </w:t>
      </w:r>
    </w:p>
    <w:p w14:paraId="5BED4D86" w14:textId="727A931F" w:rsidR="003F7166" w:rsidRDefault="003F7166" w:rsidP="003F7166">
      <w:pPr>
        <w:rPr>
          <w:rFonts w:ascii="Calibri" w:hAnsi="Calibri"/>
          <w:b/>
          <w:bCs/>
          <w:sz w:val="22"/>
          <w:szCs w:val="22"/>
          <w:lang w:val="cy-GB"/>
        </w:rPr>
      </w:pPr>
      <w:r>
        <w:rPr>
          <w:rFonts w:ascii="Calibri" w:hAnsi="Calibri"/>
          <w:b/>
          <w:bCs/>
          <w:sz w:val="22"/>
          <w:szCs w:val="22"/>
          <w:lang w:val="cy-GB"/>
        </w:rPr>
        <w:t>Prif Swyddog Cyllid (Comisiynydd).</w:t>
      </w:r>
    </w:p>
    <w:p w14:paraId="75205769" w14:textId="77777777" w:rsidR="003F7166" w:rsidRPr="00DE7FAF" w:rsidRDefault="003F7166" w:rsidP="003F7166">
      <w:pPr>
        <w:tabs>
          <w:tab w:val="left" w:pos="284"/>
        </w:tabs>
        <w:ind w:left="34" w:hanging="34"/>
        <w:rPr>
          <w:rFonts w:ascii="Calibri" w:hAnsi="Calibri"/>
          <w:sz w:val="22"/>
          <w:szCs w:val="22"/>
        </w:rPr>
      </w:pPr>
      <w:r w:rsidRPr="00DE7FAF">
        <w:rPr>
          <w:rFonts w:ascii="Calibri" w:hAnsi="Calibri"/>
          <w:sz w:val="22"/>
          <w:szCs w:val="22"/>
          <w:lang w:val="cy-GB"/>
        </w:rPr>
        <w:t>Y prif swyddog cyllid sydd â chyfrifoldeb cyffredinol am weinyddu materion ariannol y Comisiynydd yn briodol (adran 112 i 114 o Ddeddf Cyllid Llywodraeth Leol 1988) yn unol â Rheoliadau Cyfrifon ac Archwilio (Cymru) 2005.  Gwneir y penodiad hwn yn unol â Pharagraff 6 (1) (b), Atodlen 1 i'r Ddeddf.  Bydd y Prif Swyddog Cyllid (Comisiynydd) yn gyfrifol am:</w:t>
      </w:r>
    </w:p>
    <w:p w14:paraId="74C63AB9" w14:textId="330DE6C6" w:rsidR="003F7166" w:rsidRPr="002658FF" w:rsidRDefault="003F7166" w:rsidP="003C4AF1">
      <w:pPr>
        <w:pStyle w:val="ListParagraph"/>
        <w:numPr>
          <w:ilvl w:val="0"/>
          <w:numId w:val="129"/>
        </w:numPr>
        <w:tabs>
          <w:tab w:val="left" w:pos="567"/>
          <w:tab w:val="left" w:pos="993"/>
        </w:tabs>
        <w:rPr>
          <w:rFonts w:ascii="Calibri" w:hAnsi="Calibri"/>
          <w:sz w:val="22"/>
        </w:rPr>
      </w:pPr>
      <w:r w:rsidRPr="002658FF">
        <w:rPr>
          <w:rFonts w:ascii="Calibri" w:hAnsi="Calibri"/>
          <w:sz w:val="22"/>
          <w:lang w:val="cy-GB"/>
        </w:rPr>
        <w:t xml:space="preserve">roi cyngor ariannol i’r Comisiynydd ar bob agwedd ar ei weithgareddau, gan gynnwys y broses cynllunio strategol a llunio polisi. </w:t>
      </w:r>
    </w:p>
    <w:p w14:paraId="73C7B47A" w14:textId="3AAAEE68" w:rsidR="003F7166" w:rsidRPr="002658FF" w:rsidRDefault="003F7166" w:rsidP="003C4AF1">
      <w:pPr>
        <w:pStyle w:val="ListParagraph"/>
        <w:numPr>
          <w:ilvl w:val="0"/>
          <w:numId w:val="129"/>
        </w:numPr>
        <w:tabs>
          <w:tab w:val="left" w:pos="567"/>
          <w:tab w:val="left" w:pos="993"/>
        </w:tabs>
        <w:rPr>
          <w:rFonts w:ascii="Calibri" w:hAnsi="Calibri"/>
          <w:sz w:val="22"/>
        </w:rPr>
      </w:pPr>
      <w:r w:rsidRPr="002658FF">
        <w:rPr>
          <w:rFonts w:ascii="Calibri" w:hAnsi="Calibri"/>
          <w:sz w:val="22"/>
          <w:lang w:val="cy-GB"/>
        </w:rPr>
        <w:t xml:space="preserve">sicrhau bod materion ariannol y Comisiynydd yn cael eu gweinyddu’n briodol a bod y Rheoliadau Ariannol yn cael eu dilyn a’u diweddaru, a chyflawni swyddogaeth rheoli trysorlys. </w:t>
      </w:r>
    </w:p>
    <w:p w14:paraId="4F63B477" w14:textId="7D825D19" w:rsidR="003F7166" w:rsidRPr="002658FF" w:rsidRDefault="003F7166" w:rsidP="003C4AF1">
      <w:pPr>
        <w:pStyle w:val="ListParagraph"/>
        <w:numPr>
          <w:ilvl w:val="0"/>
          <w:numId w:val="129"/>
        </w:numPr>
        <w:tabs>
          <w:tab w:val="left" w:pos="567"/>
          <w:tab w:val="left" w:pos="993"/>
        </w:tabs>
        <w:rPr>
          <w:rFonts w:ascii="Calibri" w:hAnsi="Calibri"/>
          <w:sz w:val="22"/>
        </w:rPr>
      </w:pPr>
      <w:r w:rsidRPr="002658FF">
        <w:rPr>
          <w:rFonts w:ascii="Calibri" w:hAnsi="Calibri"/>
          <w:sz w:val="22"/>
          <w:lang w:val="cy-GB"/>
        </w:rPr>
        <w:t xml:space="preserve">sicrhau rheoleidd-dra, priodoldeb a Gwerth am Arian wrth ddefnyddio arian cyhoeddus. </w:t>
      </w:r>
    </w:p>
    <w:p w14:paraId="3F0F14B8" w14:textId="0D3A8C69"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lastRenderedPageBreak/>
        <w:t>sicrhau bod y cyllid sydd ei angen i gyllido rhaglenni y cytunwyd arnynt ar gael gan Lywodraeth Ganolog a Llywodraeth Cymru, y praesept, cyfraniadau eraill a thaliadau a gaiff eu hailgodi.</w:t>
      </w:r>
    </w:p>
    <w:p w14:paraId="409AA85E" w14:textId="1A29433B"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t>rhoi gwybod i'r Comisiynydd, Panel yr Heddlu a Throsedd, y Cyd-bwyllgor Archwilio a'r archwilydd allanol, am unrhyw wariant anghyfreithlon, neu unrhyw wariant a allai fod yn anghyfreithlon, gan y Comisiynydd neu swyddogion y Comisiynydd.</w:t>
      </w:r>
    </w:p>
    <w:p w14:paraId="0839E99B" w14:textId="72B9D6FE"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t>rhoi gwybod i'r Comisiynydd, Panel yr Heddlu a Throseddu, y Cyd-bwyllgor Archwilio a'r archwilydd allanol, os ymddengys fod gwariant yn debygol o fod yn fwy na'r adnoddau sydd ar gael i dalu am y gwariant hwnnw.</w:t>
      </w:r>
    </w:p>
    <w:p w14:paraId="30C38F6A" w14:textId="017475C3"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t xml:space="preserve">cynghori'r Comisiynydd ar gadernid y gyllideb a digonolrwydd y cronfeydd wrth gefn, ac mewn perthynas ag unrhyw oblygiadau tymor canolig a hirdymor a allai ddeillio o faterion cyllidebol. </w:t>
      </w:r>
    </w:p>
    <w:p w14:paraId="5961A083" w14:textId="1B9434F5"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t>sicrhau y caiff datganiadau cyfrifon y Comisiynydd eu llunio.</w:t>
      </w:r>
    </w:p>
    <w:p w14:paraId="1157949D" w14:textId="4054AB53"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t>sicrhau y caiff datganiadau cyfrifon y Prif Gwnstabl eu derbyn ac y creffir arnynt a sicrhau y caiff cyfrifon statudol y grŵp eu cynhyrchu.</w:t>
      </w:r>
    </w:p>
    <w:p w14:paraId="67ED0866" w14:textId="4BC1232A"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t>cydgysylltu â'r archwilydd allanol a defnyddio adroddiadau'r archwilydd allanol i helpu gyda gwaith monitro a chyflwyno adroddiadau archwilio allanol i'r Swyddfa Gartref.</w:t>
      </w:r>
    </w:p>
    <w:p w14:paraId="0B682832" w14:textId="5D484AEE"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t>cynghori'r Heddlu a'r Comisiynydd ar gymhwyso egwyddorion gwerth am arian gan yr heddlu er mwyn helpu'r Comisiynydd i ddwyn y Prif Gwnstabl i gyfrif am reolaeth ariannol effeithlon ac effeithiol.</w:t>
      </w:r>
    </w:p>
    <w:p w14:paraId="35DAB24C" w14:textId="26BCD9F3" w:rsidR="003F7166" w:rsidRPr="002658FF" w:rsidRDefault="003F7166" w:rsidP="003C4AF1">
      <w:pPr>
        <w:pStyle w:val="ListParagraph"/>
        <w:numPr>
          <w:ilvl w:val="0"/>
          <w:numId w:val="129"/>
        </w:numPr>
        <w:tabs>
          <w:tab w:val="left" w:pos="567"/>
          <w:tab w:val="left" w:pos="993"/>
        </w:tabs>
        <w:ind w:left="426"/>
        <w:rPr>
          <w:rFonts w:ascii="Calibri" w:hAnsi="Calibri"/>
          <w:sz w:val="22"/>
        </w:rPr>
      </w:pPr>
      <w:r w:rsidRPr="002658FF">
        <w:rPr>
          <w:rFonts w:ascii="Calibri" w:hAnsi="Calibri"/>
          <w:sz w:val="22"/>
          <w:lang w:val="cy-GB"/>
        </w:rPr>
        <w:t>mewn ymgynghoriad â’r Prif Weithredwr, cynghori ar ddiogelu asedau, gan gynnwys rheoli risg ac yswiriant.</w:t>
      </w:r>
    </w:p>
    <w:p w14:paraId="52BA210F" w14:textId="77777777" w:rsidR="002658FF" w:rsidRPr="002658FF" w:rsidRDefault="003F7166" w:rsidP="003C4AF1">
      <w:pPr>
        <w:pStyle w:val="ListParagraph"/>
        <w:numPr>
          <w:ilvl w:val="0"/>
          <w:numId w:val="129"/>
        </w:numPr>
        <w:tabs>
          <w:tab w:val="left" w:pos="0"/>
          <w:tab w:val="left" w:pos="33"/>
          <w:tab w:val="left" w:pos="567"/>
          <w:tab w:val="left" w:pos="993"/>
        </w:tabs>
        <w:ind w:left="426"/>
        <w:rPr>
          <w:rFonts w:ascii="Calibri" w:hAnsi="Calibri"/>
          <w:sz w:val="22"/>
        </w:rPr>
      </w:pPr>
      <w:r w:rsidRPr="002658FF">
        <w:rPr>
          <w:rFonts w:ascii="Calibri" w:hAnsi="Calibri"/>
          <w:sz w:val="22"/>
          <w:lang w:val="cy-GB"/>
        </w:rPr>
        <w:t>trefnu'r gwaith o bennu a chyhoeddi’r praesept</w:t>
      </w:r>
    </w:p>
    <w:p w14:paraId="4C51DE1A" w14:textId="77777777" w:rsidR="002658FF" w:rsidRPr="002658FF" w:rsidRDefault="003F7166" w:rsidP="003C4AF1">
      <w:pPr>
        <w:pStyle w:val="ListParagraph"/>
        <w:numPr>
          <w:ilvl w:val="0"/>
          <w:numId w:val="130"/>
        </w:numPr>
        <w:tabs>
          <w:tab w:val="left" w:pos="0"/>
          <w:tab w:val="left" w:pos="33"/>
          <w:tab w:val="left" w:pos="489"/>
          <w:tab w:val="left" w:pos="567"/>
          <w:tab w:val="left" w:pos="993"/>
        </w:tabs>
        <w:ind w:left="426"/>
        <w:rPr>
          <w:rFonts w:ascii="Calibri" w:hAnsi="Calibri"/>
          <w:sz w:val="22"/>
        </w:rPr>
      </w:pPr>
      <w:r w:rsidRPr="002658FF">
        <w:rPr>
          <w:rFonts w:ascii="Calibri" w:hAnsi="Calibri"/>
          <w:sz w:val="22"/>
          <w:lang w:val="cy-GB"/>
        </w:rPr>
        <w:t xml:space="preserve">cynnal cyd-swyddogaeth archwilio mewnol ddigonol ac effeithlon, ac </w:t>
      </w:r>
    </w:p>
    <w:p w14:paraId="610723BC" w14:textId="77777777" w:rsidR="00773104" w:rsidRPr="00773104" w:rsidRDefault="003F7166" w:rsidP="003C4AF1">
      <w:pPr>
        <w:pStyle w:val="ListParagraph"/>
        <w:numPr>
          <w:ilvl w:val="0"/>
          <w:numId w:val="130"/>
        </w:numPr>
        <w:tabs>
          <w:tab w:val="left" w:pos="0"/>
          <w:tab w:val="left" w:pos="33"/>
          <w:tab w:val="left" w:pos="489"/>
          <w:tab w:val="left" w:pos="567"/>
          <w:tab w:val="left" w:pos="993"/>
        </w:tabs>
        <w:ind w:left="426"/>
        <w:rPr>
          <w:rFonts w:ascii="Calibri" w:hAnsi="Calibri"/>
          <w:sz w:val="22"/>
          <w:lang w:val="cy-GB"/>
        </w:rPr>
      </w:pPr>
      <w:r w:rsidRPr="00773104">
        <w:rPr>
          <w:rFonts w:ascii="Calibri" w:hAnsi="Calibri"/>
          <w:sz w:val="22"/>
          <w:lang w:val="cy-GB"/>
        </w:rPr>
        <w:t>ar y cyd â'r Prif Weithredwr, rheoli unrhyw grantiau a ddyfernir gan y Comisiynydd yn unol â'r Ddeddf</w:t>
      </w:r>
      <w:r w:rsidR="00773104" w:rsidRPr="00773104">
        <w:rPr>
          <w:rFonts w:ascii="Calibri" w:hAnsi="Calibri"/>
          <w:sz w:val="22"/>
          <w:lang w:val="cy-GB"/>
        </w:rPr>
        <w:t>.</w:t>
      </w:r>
    </w:p>
    <w:p w14:paraId="42C5389E" w14:textId="5CF2933B" w:rsidR="002658FF" w:rsidRPr="00773104" w:rsidRDefault="00076264" w:rsidP="005A465B">
      <w:pPr>
        <w:tabs>
          <w:tab w:val="left" w:pos="0"/>
          <w:tab w:val="left" w:pos="33"/>
          <w:tab w:val="left" w:pos="489"/>
          <w:tab w:val="left" w:pos="567"/>
          <w:tab w:val="left" w:pos="993"/>
        </w:tabs>
        <w:ind w:left="426" w:hanging="360"/>
        <w:rPr>
          <w:rFonts w:ascii="Calibri" w:hAnsi="Calibri"/>
          <w:sz w:val="22"/>
          <w:lang w:val="cy-GB"/>
        </w:rPr>
      </w:pPr>
      <w:r w:rsidRPr="00773104">
        <w:rPr>
          <w:rFonts w:ascii="Calibri" w:hAnsi="Calibri"/>
          <w:sz w:val="22"/>
          <w:lang w:val="cy-GB"/>
        </w:rPr>
        <w:t xml:space="preserve">Prif </w:t>
      </w:r>
      <w:r w:rsidR="00DA3B92" w:rsidRPr="00773104">
        <w:rPr>
          <w:rFonts w:ascii="Calibri" w:hAnsi="Calibri"/>
          <w:sz w:val="22"/>
          <w:lang w:val="cy-GB"/>
        </w:rPr>
        <w:t>amcanion</w:t>
      </w:r>
      <w:r w:rsidRPr="00773104">
        <w:rPr>
          <w:rFonts w:ascii="Calibri" w:hAnsi="Calibri"/>
          <w:sz w:val="22"/>
          <w:lang w:val="cy-GB"/>
        </w:rPr>
        <w:t xml:space="preserve"> y Prif Swyddog </w:t>
      </w:r>
      <w:r w:rsidR="00D93A02" w:rsidRPr="00773104">
        <w:rPr>
          <w:rFonts w:ascii="Calibri" w:hAnsi="Calibri"/>
          <w:sz w:val="22"/>
          <w:lang w:val="cy-GB"/>
        </w:rPr>
        <w:t>Cyllid</w:t>
      </w:r>
      <w:r w:rsidRPr="00773104">
        <w:rPr>
          <w:rFonts w:ascii="Calibri" w:hAnsi="Calibri"/>
          <w:sz w:val="22"/>
          <w:lang w:val="cy-GB"/>
        </w:rPr>
        <w:t xml:space="preserve"> (Comisiynydd) yw</w:t>
      </w:r>
      <w:r w:rsidR="002658FF" w:rsidRPr="00773104">
        <w:rPr>
          <w:rFonts w:ascii="Calibri" w:hAnsi="Calibri"/>
          <w:sz w:val="22"/>
          <w:lang w:val="cy-GB"/>
        </w:rPr>
        <w:t xml:space="preserve">: </w:t>
      </w:r>
    </w:p>
    <w:p w14:paraId="2319D37A" w14:textId="12D879C2" w:rsidR="002658FF" w:rsidRPr="00773104" w:rsidRDefault="002658FF" w:rsidP="003C4AF1">
      <w:pPr>
        <w:pStyle w:val="BodyTextIndent"/>
        <w:numPr>
          <w:ilvl w:val="0"/>
          <w:numId w:val="128"/>
        </w:numPr>
        <w:tabs>
          <w:tab w:val="clear" w:pos="567"/>
          <w:tab w:val="left" w:pos="489"/>
        </w:tabs>
        <w:ind w:left="426"/>
        <w:rPr>
          <w:rFonts w:ascii="Calibri" w:hAnsi="Calibri"/>
          <w:sz w:val="22"/>
          <w:szCs w:val="22"/>
          <w:lang w:val="cy-GB"/>
        </w:rPr>
      </w:pPr>
      <w:r w:rsidRPr="00773104">
        <w:rPr>
          <w:rFonts w:ascii="Calibri" w:hAnsi="Calibri"/>
          <w:sz w:val="22"/>
          <w:szCs w:val="22"/>
          <w:lang w:val="cy-GB"/>
        </w:rPr>
        <w:t>Tr</w:t>
      </w:r>
      <w:r w:rsidR="00CC20CD" w:rsidRPr="00773104">
        <w:rPr>
          <w:rFonts w:ascii="Calibri" w:hAnsi="Calibri"/>
          <w:sz w:val="22"/>
          <w:szCs w:val="22"/>
          <w:lang w:val="cy-GB"/>
        </w:rPr>
        <w:t xml:space="preserve">osi cynlluniau a blaenoriaethau’r Comisiynydd </w:t>
      </w:r>
      <w:r w:rsidR="009608D9" w:rsidRPr="00773104">
        <w:rPr>
          <w:rFonts w:ascii="Calibri" w:hAnsi="Calibri"/>
          <w:sz w:val="22"/>
          <w:szCs w:val="22"/>
          <w:lang w:val="cy-GB"/>
        </w:rPr>
        <w:t>yn strategaeth ariannol tymor canolig hyfyw</w:t>
      </w:r>
      <w:r w:rsidRPr="00773104">
        <w:rPr>
          <w:rFonts w:ascii="Calibri" w:hAnsi="Calibri"/>
          <w:sz w:val="22"/>
          <w:szCs w:val="22"/>
          <w:lang w:val="cy-GB"/>
        </w:rPr>
        <w:t xml:space="preserve">; </w:t>
      </w:r>
    </w:p>
    <w:p w14:paraId="30D2AD23" w14:textId="37CEC63C" w:rsidR="002658FF" w:rsidRPr="00773104" w:rsidRDefault="009608D9" w:rsidP="003C4AF1">
      <w:pPr>
        <w:pStyle w:val="BodyTextIndent"/>
        <w:numPr>
          <w:ilvl w:val="0"/>
          <w:numId w:val="128"/>
        </w:numPr>
        <w:tabs>
          <w:tab w:val="clear" w:pos="567"/>
          <w:tab w:val="left" w:pos="489"/>
        </w:tabs>
        <w:ind w:left="426"/>
        <w:rPr>
          <w:rFonts w:ascii="Calibri" w:hAnsi="Calibri"/>
          <w:sz w:val="22"/>
          <w:szCs w:val="22"/>
          <w:lang w:val="cy-GB"/>
        </w:rPr>
      </w:pPr>
      <w:r w:rsidRPr="00773104">
        <w:rPr>
          <w:rFonts w:ascii="Calibri" w:hAnsi="Calibri"/>
          <w:sz w:val="22"/>
          <w:szCs w:val="22"/>
          <w:lang w:val="cy-GB"/>
        </w:rPr>
        <w:t>Sicrhau bod cyllid ar gael o grantiau, praeseptau a chronfeydd wrth gefn; a</w:t>
      </w:r>
    </w:p>
    <w:p w14:paraId="1D48EBF0" w14:textId="2FD9CF49" w:rsidR="002658FF" w:rsidRPr="00773104" w:rsidRDefault="009608D9" w:rsidP="003C4AF1">
      <w:pPr>
        <w:pStyle w:val="BodyTextIndent"/>
        <w:numPr>
          <w:ilvl w:val="0"/>
          <w:numId w:val="128"/>
        </w:numPr>
        <w:tabs>
          <w:tab w:val="clear" w:pos="567"/>
          <w:tab w:val="left" w:pos="489"/>
        </w:tabs>
        <w:ind w:left="426"/>
        <w:rPr>
          <w:rFonts w:ascii="Calibri" w:hAnsi="Calibri"/>
          <w:sz w:val="22"/>
          <w:szCs w:val="22"/>
          <w:lang w:val="cy-GB"/>
        </w:rPr>
      </w:pPr>
      <w:r w:rsidRPr="00773104">
        <w:rPr>
          <w:rFonts w:ascii="Calibri" w:hAnsi="Calibri"/>
          <w:sz w:val="22"/>
          <w:szCs w:val="22"/>
          <w:lang w:val="cy-GB"/>
        </w:rPr>
        <w:t>Sefydlu</w:t>
      </w:r>
      <w:r w:rsidR="00DA3B92" w:rsidRPr="00773104">
        <w:rPr>
          <w:rFonts w:ascii="Calibri" w:hAnsi="Calibri"/>
          <w:sz w:val="22"/>
          <w:szCs w:val="22"/>
          <w:lang w:val="cy-GB"/>
        </w:rPr>
        <w:t xml:space="preserve"> fframwaith priodol ar gyfer atebolrwydd ariannol</w:t>
      </w:r>
      <w:r w:rsidR="002658FF" w:rsidRPr="00773104">
        <w:rPr>
          <w:rFonts w:ascii="Calibri" w:hAnsi="Calibri"/>
          <w:sz w:val="22"/>
          <w:szCs w:val="22"/>
          <w:lang w:val="cy-GB"/>
        </w:rPr>
        <w:t>.</w:t>
      </w:r>
    </w:p>
    <w:p w14:paraId="636B0AF7" w14:textId="1C908591" w:rsidR="003F7166" w:rsidRDefault="003F7166" w:rsidP="003F7166">
      <w:pPr>
        <w:rPr>
          <w:rFonts w:ascii="Calibri" w:hAnsi="Calibri"/>
          <w:b/>
          <w:bCs/>
          <w:sz w:val="22"/>
          <w:szCs w:val="22"/>
          <w:lang w:val="cy-GB"/>
        </w:rPr>
      </w:pPr>
    </w:p>
    <w:p w14:paraId="6F60CB5D" w14:textId="2E713BC4" w:rsidR="003F7166" w:rsidRDefault="003F7166" w:rsidP="003F7166">
      <w:pPr>
        <w:rPr>
          <w:rFonts w:ascii="Calibri" w:hAnsi="Calibri"/>
          <w:b/>
          <w:bCs/>
          <w:sz w:val="22"/>
          <w:szCs w:val="22"/>
          <w:lang w:val="cy-GB"/>
        </w:rPr>
      </w:pPr>
      <w:r>
        <w:rPr>
          <w:rFonts w:ascii="Calibri" w:hAnsi="Calibri"/>
          <w:b/>
          <w:bCs/>
          <w:sz w:val="22"/>
          <w:szCs w:val="22"/>
          <w:lang w:val="cy-GB"/>
        </w:rPr>
        <w:t>Datganiad CIPFA</w:t>
      </w:r>
    </w:p>
    <w:p w14:paraId="4DD8D9BF" w14:textId="39E7327F" w:rsidR="003F7166" w:rsidRDefault="003F7166" w:rsidP="003F7166">
      <w:pPr>
        <w:rPr>
          <w:rFonts w:ascii="Calibri" w:hAnsi="Calibri"/>
          <w:b/>
          <w:bCs/>
          <w:sz w:val="22"/>
          <w:szCs w:val="22"/>
          <w:lang w:val="cy-GB"/>
        </w:rPr>
      </w:pPr>
      <w:r>
        <w:rPr>
          <w:rFonts w:ascii="Calibri" w:hAnsi="Calibri"/>
          <w:sz w:val="22"/>
          <w:szCs w:val="22"/>
          <w:lang w:val="cy-GB"/>
        </w:rPr>
        <w:t>Datganiad Sefydliad Siartredig Cyllid Cyhoeddus a Chyfrifyddiaeth (CIPFA) ar rôl Prif Swyddog Cyllid Comisiynydd yr Heddlu a Throsedd a Phrif Swyddog Cyllid y Prif Gwnstabl.</w:t>
      </w:r>
    </w:p>
    <w:p w14:paraId="424B7972" w14:textId="6D78E26E" w:rsidR="003F7166" w:rsidRDefault="003F7166" w:rsidP="003F7166">
      <w:pPr>
        <w:rPr>
          <w:rFonts w:ascii="Calibri" w:hAnsi="Calibri"/>
          <w:b/>
          <w:bCs/>
          <w:sz w:val="22"/>
          <w:szCs w:val="22"/>
          <w:lang w:val="cy-GB"/>
        </w:rPr>
      </w:pPr>
    </w:p>
    <w:p w14:paraId="22FDBD26" w14:textId="105BD7C4" w:rsidR="003F7166" w:rsidRDefault="003F7166" w:rsidP="003F7166">
      <w:pPr>
        <w:rPr>
          <w:rFonts w:ascii="Calibri" w:hAnsi="Calibri"/>
          <w:b/>
          <w:sz w:val="22"/>
          <w:szCs w:val="22"/>
        </w:rPr>
      </w:pPr>
      <w:r>
        <w:rPr>
          <w:rFonts w:ascii="Calibri" w:hAnsi="Calibri"/>
          <w:b/>
          <w:bCs/>
          <w:sz w:val="22"/>
          <w:szCs w:val="22"/>
          <w:lang w:val="cy-GB"/>
        </w:rPr>
        <w:t>Swyddfa'r Comisiynydd</w:t>
      </w:r>
    </w:p>
    <w:p w14:paraId="19F809B4" w14:textId="77777777" w:rsidR="003F7166" w:rsidRDefault="003F7166" w:rsidP="003F7166">
      <w:pPr>
        <w:rPr>
          <w:rFonts w:ascii="Calibri" w:hAnsi="Calibri"/>
          <w:sz w:val="22"/>
          <w:szCs w:val="22"/>
        </w:rPr>
      </w:pPr>
      <w:r>
        <w:rPr>
          <w:rFonts w:ascii="Calibri" w:hAnsi="Calibri"/>
          <w:sz w:val="22"/>
          <w:szCs w:val="22"/>
          <w:lang w:val="cy-GB"/>
        </w:rPr>
        <w:t>Yr ystyr fydd Swyddfa Comisiynydd yr Heddlu a Throsedd.</w:t>
      </w:r>
    </w:p>
    <w:p w14:paraId="51938262" w14:textId="5B9905A5" w:rsidR="003F7166" w:rsidRDefault="003F7166" w:rsidP="003F7166">
      <w:pPr>
        <w:rPr>
          <w:rFonts w:ascii="Calibri" w:hAnsi="Calibri"/>
          <w:b/>
          <w:bCs/>
          <w:sz w:val="22"/>
          <w:szCs w:val="22"/>
          <w:lang w:val="cy-GB"/>
        </w:rPr>
      </w:pPr>
    </w:p>
    <w:p w14:paraId="45CC1A77" w14:textId="71E2441C" w:rsidR="003F7166" w:rsidRDefault="003F7166" w:rsidP="003F7166">
      <w:pPr>
        <w:rPr>
          <w:rFonts w:ascii="Calibri" w:hAnsi="Calibri"/>
          <w:b/>
          <w:bCs/>
          <w:sz w:val="22"/>
          <w:szCs w:val="22"/>
          <w:lang w:val="cy-GB"/>
        </w:rPr>
      </w:pPr>
      <w:r w:rsidRPr="00DE7FAF">
        <w:rPr>
          <w:rFonts w:ascii="Calibri" w:hAnsi="Calibri"/>
          <w:b/>
          <w:bCs/>
          <w:sz w:val="22"/>
          <w:szCs w:val="22"/>
          <w:lang w:val="cy-GB"/>
        </w:rPr>
        <w:t>Contract</w:t>
      </w:r>
    </w:p>
    <w:p w14:paraId="2D492BAB" w14:textId="6B1D1BA8" w:rsidR="003F7166" w:rsidRPr="00DE7FAF" w:rsidRDefault="003F7166" w:rsidP="003F7166">
      <w:pPr>
        <w:rPr>
          <w:rFonts w:ascii="Calibri" w:hAnsi="Calibri"/>
          <w:b/>
          <w:sz w:val="22"/>
          <w:szCs w:val="22"/>
        </w:rPr>
      </w:pPr>
      <w:r w:rsidRPr="00DE7FAF">
        <w:rPr>
          <w:rFonts w:ascii="Calibri" w:hAnsi="Calibri"/>
          <w:sz w:val="22"/>
          <w:szCs w:val="22"/>
          <w:lang w:val="cy-GB"/>
        </w:rPr>
        <w:t xml:space="preserve">Unrhyw ymrwymiad (gan gynnwys archebion prynu, memoranda cyd-ddealltwriaeth, prydlesi a chytundebau lefel gwasanaeth) i gaffael, prynu a/neu werthu nwyddau neu waith adeiladu (gan gynnwys contractau blynyddol neu gontractau yn ôl y gofyn) a wneir ar ran y Comisiynydd a/neu'r Prif Gwnstabl. Gellir ei lunio ar lafar neu'n ysgrifenedig.     </w:t>
      </w:r>
    </w:p>
    <w:p w14:paraId="187A812E" w14:textId="3AC1EF72" w:rsidR="003F7166" w:rsidRDefault="003F7166" w:rsidP="003F7166">
      <w:pPr>
        <w:rPr>
          <w:rFonts w:ascii="Calibri" w:hAnsi="Calibri"/>
          <w:b/>
          <w:bCs/>
          <w:sz w:val="22"/>
          <w:szCs w:val="22"/>
          <w:lang w:val="cy-GB"/>
        </w:rPr>
      </w:pPr>
    </w:p>
    <w:p w14:paraId="51F2A3EF" w14:textId="77777777" w:rsidR="00773104" w:rsidRDefault="00773104" w:rsidP="003F7166">
      <w:pPr>
        <w:rPr>
          <w:rFonts w:ascii="Calibri" w:hAnsi="Calibri"/>
          <w:b/>
          <w:bCs/>
          <w:sz w:val="22"/>
          <w:szCs w:val="22"/>
          <w:lang w:val="cy-GB"/>
        </w:rPr>
      </w:pPr>
    </w:p>
    <w:p w14:paraId="07CEC1CA" w14:textId="6487F61E" w:rsidR="003F7166" w:rsidRDefault="003F7166" w:rsidP="003F7166">
      <w:pPr>
        <w:rPr>
          <w:rFonts w:ascii="Calibri" w:hAnsi="Calibri"/>
          <w:b/>
          <w:sz w:val="22"/>
          <w:szCs w:val="22"/>
        </w:rPr>
      </w:pPr>
      <w:r w:rsidRPr="00DE7FAF">
        <w:rPr>
          <w:rFonts w:ascii="Calibri" w:hAnsi="Calibri"/>
          <w:b/>
          <w:bCs/>
          <w:sz w:val="22"/>
          <w:szCs w:val="22"/>
          <w:lang w:val="cy-GB"/>
        </w:rPr>
        <w:lastRenderedPageBreak/>
        <w:t>Dirprwy Gomisiynydd yr Heddlu a Throsedd (Dirprwy Gomisiynydd)</w:t>
      </w:r>
    </w:p>
    <w:p w14:paraId="3D0BC699" w14:textId="743FAFC0" w:rsidR="003F7166" w:rsidRDefault="003F7166" w:rsidP="003F7166">
      <w:pPr>
        <w:rPr>
          <w:rFonts w:ascii="Calibri" w:hAnsi="Calibri"/>
          <w:b/>
          <w:bCs/>
          <w:sz w:val="22"/>
          <w:szCs w:val="22"/>
          <w:lang w:val="cy-GB"/>
        </w:rPr>
      </w:pPr>
      <w:r w:rsidRPr="00DE7FAF">
        <w:rPr>
          <w:rFonts w:ascii="Calibri" w:hAnsi="Calibri"/>
          <w:sz w:val="22"/>
          <w:szCs w:val="22"/>
          <w:lang w:val="cy-GB"/>
        </w:rPr>
        <w:t xml:space="preserve">Dirprwy Gomisiynydd yr Heddlu a Throsedd a benodir yn unol ag adran 18 ac Atodlen 1, paragraff 8 o'r Ddeddf.  </w:t>
      </w:r>
    </w:p>
    <w:p w14:paraId="72FBE3CD" w14:textId="2AFEB773" w:rsidR="003F7166" w:rsidRDefault="003F7166" w:rsidP="003F7166">
      <w:pPr>
        <w:rPr>
          <w:rFonts w:ascii="Calibri" w:hAnsi="Calibri"/>
          <w:b/>
          <w:sz w:val="22"/>
          <w:szCs w:val="22"/>
        </w:rPr>
      </w:pPr>
    </w:p>
    <w:p w14:paraId="4260250E" w14:textId="4EF9C520" w:rsidR="003F7166" w:rsidRPr="00DE7FAF" w:rsidRDefault="003F7166" w:rsidP="003F7166">
      <w:pPr>
        <w:rPr>
          <w:rFonts w:ascii="Calibri" w:hAnsi="Calibri"/>
          <w:b/>
          <w:sz w:val="22"/>
          <w:szCs w:val="22"/>
        </w:rPr>
      </w:pPr>
      <w:r w:rsidRPr="00DE7FAF">
        <w:rPr>
          <w:rFonts w:ascii="Calibri" w:hAnsi="Calibri"/>
          <w:b/>
          <w:bCs/>
          <w:sz w:val="22"/>
          <w:szCs w:val="22"/>
          <w:lang w:val="cy-GB"/>
        </w:rPr>
        <w:t>Gwerth Amcangyfrifedi</w:t>
      </w:r>
      <w:r>
        <w:rPr>
          <w:rFonts w:ascii="Calibri" w:hAnsi="Calibri"/>
          <w:b/>
          <w:bCs/>
          <w:sz w:val="22"/>
          <w:szCs w:val="22"/>
          <w:lang w:val="cy-GB"/>
        </w:rPr>
        <w:t>g</w:t>
      </w:r>
    </w:p>
    <w:p w14:paraId="3DAD192D" w14:textId="77777777" w:rsidR="003F7166" w:rsidRPr="00DE7FAF" w:rsidRDefault="003F7166" w:rsidP="003F7166">
      <w:pPr>
        <w:rPr>
          <w:rFonts w:ascii="Calibri" w:hAnsi="Calibri"/>
          <w:sz w:val="22"/>
          <w:szCs w:val="22"/>
        </w:rPr>
      </w:pPr>
      <w:r w:rsidRPr="00DE7FAF">
        <w:rPr>
          <w:rFonts w:ascii="Calibri" w:hAnsi="Calibri"/>
          <w:sz w:val="22"/>
          <w:szCs w:val="22"/>
          <w:lang w:val="cy-GB"/>
        </w:rPr>
        <w:t>Costau amcangyfrifedig y nwyddau sydd i'w cyflenwi, y gwasanaethau sydd i'w darparu neu'r gwaith sydd i'w wneud.</w:t>
      </w:r>
    </w:p>
    <w:p w14:paraId="08D083E2" w14:textId="77777777" w:rsidR="003F7166" w:rsidRPr="00DE7FAF" w:rsidRDefault="003F7166" w:rsidP="003F7166">
      <w:pPr>
        <w:rPr>
          <w:rFonts w:ascii="Calibri" w:hAnsi="Calibri"/>
          <w:b/>
          <w:sz w:val="22"/>
          <w:szCs w:val="22"/>
        </w:rPr>
      </w:pPr>
    </w:p>
    <w:p w14:paraId="3AA9AA64" w14:textId="5F0C2980" w:rsidR="003F7166" w:rsidRPr="00DE7FAF" w:rsidRDefault="003F7166" w:rsidP="003F7166">
      <w:pPr>
        <w:rPr>
          <w:rFonts w:ascii="Calibri" w:hAnsi="Calibri"/>
          <w:b/>
          <w:sz w:val="22"/>
          <w:szCs w:val="22"/>
        </w:rPr>
      </w:pPr>
      <w:r w:rsidRPr="00DE7FAF">
        <w:rPr>
          <w:rFonts w:ascii="Calibri" w:hAnsi="Calibri"/>
          <w:b/>
          <w:bCs/>
          <w:sz w:val="22"/>
          <w:szCs w:val="22"/>
          <w:lang w:val="cy-GB"/>
        </w:rPr>
        <w:t>Cod Ymarfer Rheolaeth Ariannol</w:t>
      </w:r>
    </w:p>
    <w:p w14:paraId="3D5A997B"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Cod Ymarfer Rheolaeth Ariannol a gyhoeddwyd yn unol ag adran 17 o'r Ddeddf ac adran 39A o Ddeddf yr Heddlu a Throseddu 1996, sy'n caniatáu i'r Ysgrifennydd Gwladol gyflwyno codau ymarfer i bob Comisiynydd yr Heddlu a Throsedd a phob Prif Gwnstabl. Fel yr amlinellir yn adran 17(4) o'r Ddeddf ac adran 39A(7) o Ddeddf yr Heddlu 1996, mae'n rhaid i'r Comisiynydd a'r Prif Gwnstabl ystyried y cod hwn wrth gyflawni eu swyddogaethau.  Mae'r Cod yn rhoi canllawiau lefel uchel er mwyn helpu i sicrhau cydberthnasau effeithiol ac adeiladol ym mhob mater ariannol.    </w:t>
      </w:r>
    </w:p>
    <w:p w14:paraId="5ADE681A" w14:textId="57BEE696" w:rsidR="009E0B43" w:rsidRDefault="009E0B43" w:rsidP="003F7166">
      <w:pPr>
        <w:rPr>
          <w:rFonts w:ascii="Calibri" w:hAnsi="Calibri"/>
          <w:b/>
          <w:sz w:val="22"/>
          <w:szCs w:val="22"/>
        </w:rPr>
      </w:pPr>
    </w:p>
    <w:p w14:paraId="167C27C1" w14:textId="70A0FB46" w:rsidR="003F7166" w:rsidRPr="00DE7FAF" w:rsidRDefault="003F7166" w:rsidP="003F7166">
      <w:pPr>
        <w:rPr>
          <w:rFonts w:ascii="Calibri" w:hAnsi="Calibri"/>
          <w:b/>
          <w:sz w:val="22"/>
          <w:szCs w:val="22"/>
        </w:rPr>
      </w:pPr>
      <w:r w:rsidRPr="00DE7FAF">
        <w:rPr>
          <w:rFonts w:ascii="Calibri" w:hAnsi="Calibri"/>
          <w:b/>
          <w:bCs/>
          <w:sz w:val="22"/>
          <w:szCs w:val="22"/>
          <w:lang w:val="cy-GB"/>
        </w:rPr>
        <w:t>Rheoliadau Ariannol</w:t>
      </w:r>
    </w:p>
    <w:p w14:paraId="265D6F18" w14:textId="77777777" w:rsidR="003F7166" w:rsidRPr="00DE7FAF" w:rsidRDefault="003F7166" w:rsidP="003F7166">
      <w:pPr>
        <w:jc w:val="both"/>
        <w:rPr>
          <w:rFonts w:ascii="Calibri" w:hAnsi="Calibri"/>
          <w:sz w:val="22"/>
          <w:szCs w:val="22"/>
        </w:rPr>
      </w:pPr>
      <w:r w:rsidRPr="00DE7FAF">
        <w:rPr>
          <w:rFonts w:ascii="Calibri" w:hAnsi="Calibri"/>
          <w:sz w:val="22"/>
          <w:szCs w:val="22"/>
          <w:lang w:val="cy-GB"/>
        </w:rPr>
        <w:t xml:space="preserve">Y rheoliadau a gaiff eu llunio gan y Comisiynydd mewn ymgynghoriad â'r Prif Gwnstabl, y Prif Swyddog Cyllid (Comisiynydd), y Prif Weithredwr a'r Prif Swyddog Cyllid (Prif Gwnstabl) er mwyn rheoli priod gyfrifoldebau'r Comisiynydd a'r Prif Gwnstabl am faterion ariannol a'r gydberthynas rhyngddynt mewn perthynas â materion o'r fath. </w:t>
      </w:r>
    </w:p>
    <w:p w14:paraId="51A0FFB4" w14:textId="77777777" w:rsidR="003F7166" w:rsidRDefault="003F7166" w:rsidP="003F7166">
      <w:pPr>
        <w:rPr>
          <w:rFonts w:ascii="Calibri" w:hAnsi="Calibri"/>
          <w:b/>
          <w:sz w:val="22"/>
          <w:szCs w:val="22"/>
        </w:rPr>
      </w:pPr>
    </w:p>
    <w:p w14:paraId="5F076A8A" w14:textId="6AD49C38" w:rsidR="003F7166" w:rsidRPr="00DE7FAF" w:rsidRDefault="003F7166" w:rsidP="003F7166">
      <w:pPr>
        <w:rPr>
          <w:rFonts w:ascii="Calibri" w:hAnsi="Calibri"/>
          <w:b/>
          <w:sz w:val="22"/>
          <w:szCs w:val="22"/>
        </w:rPr>
      </w:pPr>
      <w:r w:rsidRPr="00DE7FAF">
        <w:rPr>
          <w:rFonts w:ascii="Calibri" w:hAnsi="Calibri"/>
          <w:b/>
          <w:bCs/>
          <w:sz w:val="22"/>
          <w:szCs w:val="22"/>
          <w:lang w:val="cy-GB"/>
        </w:rPr>
        <w:t>Heddlu</w:t>
      </w:r>
    </w:p>
    <w:p w14:paraId="1EC30D02" w14:textId="77777777" w:rsidR="003F7166" w:rsidRPr="00DE7FAF" w:rsidRDefault="003F7166" w:rsidP="003F7166">
      <w:pPr>
        <w:pStyle w:val="BodyTextIndent"/>
        <w:tabs>
          <w:tab w:val="clear" w:pos="567"/>
          <w:tab w:val="left" w:pos="0"/>
        </w:tabs>
        <w:ind w:left="0"/>
        <w:jc w:val="both"/>
        <w:rPr>
          <w:rFonts w:ascii="Calibri" w:hAnsi="Calibri"/>
          <w:sz w:val="22"/>
          <w:szCs w:val="22"/>
        </w:rPr>
      </w:pPr>
      <w:r w:rsidRPr="00DE7FAF">
        <w:rPr>
          <w:rFonts w:ascii="Calibri" w:hAnsi="Calibri"/>
          <w:sz w:val="22"/>
          <w:szCs w:val="22"/>
          <w:lang w:val="cy-GB"/>
        </w:rPr>
        <w:t xml:space="preserve">Mae hyn yn cyfeirio at yr holl gwnstabliaid (rheolaidd a chynorthwyol) sydd o dan gyfarwyddyd a rheolaeth y Prif Gwnstabl yn ogystal â holl swyddogion yr heddlu a gyflogir gan ac o dan ei gyfarwyddyd a'i reolaeth yn rhinwedd adran 2(3) o'r Ddeddf. </w:t>
      </w:r>
    </w:p>
    <w:p w14:paraId="3F3C0951" w14:textId="4AA89285" w:rsidR="003F7166" w:rsidRDefault="003F7166" w:rsidP="003F7166">
      <w:pPr>
        <w:rPr>
          <w:rFonts w:ascii="Calibri" w:hAnsi="Calibri"/>
          <w:b/>
          <w:sz w:val="22"/>
          <w:szCs w:val="22"/>
        </w:rPr>
      </w:pPr>
    </w:p>
    <w:p w14:paraId="4009D7A0" w14:textId="797A10D8" w:rsidR="003F7166" w:rsidRDefault="003F7166" w:rsidP="003F7166">
      <w:pPr>
        <w:rPr>
          <w:rFonts w:ascii="Calibri" w:hAnsi="Calibri"/>
          <w:b/>
          <w:sz w:val="22"/>
          <w:szCs w:val="22"/>
        </w:rPr>
      </w:pPr>
      <w:r>
        <w:rPr>
          <w:rFonts w:ascii="Calibri" w:hAnsi="Calibri"/>
          <w:b/>
          <w:bCs/>
          <w:sz w:val="22"/>
          <w:szCs w:val="22"/>
          <w:lang w:val="cy-GB"/>
        </w:rPr>
        <w:t>IOPC</w:t>
      </w:r>
    </w:p>
    <w:p w14:paraId="0F3BD96E" w14:textId="77777777" w:rsidR="003F7166" w:rsidRDefault="003F7166" w:rsidP="003F7166">
      <w:pPr>
        <w:pStyle w:val="BodyTextIndent"/>
        <w:tabs>
          <w:tab w:val="clear" w:pos="567"/>
          <w:tab w:val="left" w:pos="0"/>
        </w:tabs>
        <w:ind w:left="0"/>
        <w:jc w:val="both"/>
        <w:rPr>
          <w:rFonts w:ascii="Calibri" w:hAnsi="Calibri"/>
          <w:sz w:val="22"/>
          <w:szCs w:val="22"/>
        </w:rPr>
      </w:pPr>
      <w:r>
        <w:rPr>
          <w:rFonts w:ascii="Calibri" w:hAnsi="Calibri"/>
          <w:sz w:val="22"/>
          <w:szCs w:val="22"/>
          <w:lang w:val="cy-GB"/>
        </w:rPr>
        <w:t>Ystyr IOPC fydd Swyddfa Annibynnol Ymddygiad yr Heddlu.</w:t>
      </w:r>
    </w:p>
    <w:p w14:paraId="58D458A0" w14:textId="06111214" w:rsidR="003F7166" w:rsidRDefault="003F7166" w:rsidP="003F7166">
      <w:pPr>
        <w:rPr>
          <w:rFonts w:ascii="Calibri" w:hAnsi="Calibri"/>
          <w:b/>
          <w:sz w:val="22"/>
          <w:szCs w:val="22"/>
        </w:rPr>
      </w:pPr>
    </w:p>
    <w:p w14:paraId="57EF4253" w14:textId="77777777" w:rsidR="003F7166" w:rsidRDefault="003F7166" w:rsidP="003F7166">
      <w:pPr>
        <w:rPr>
          <w:rFonts w:ascii="Calibri" w:hAnsi="Calibri"/>
          <w:b/>
          <w:sz w:val="22"/>
          <w:szCs w:val="22"/>
        </w:rPr>
      </w:pPr>
    </w:p>
    <w:p w14:paraId="19DD9CAF" w14:textId="5AE51C16" w:rsidR="003F7166" w:rsidRDefault="003F7166" w:rsidP="003F7166">
      <w:pPr>
        <w:rPr>
          <w:rFonts w:ascii="Calibri" w:hAnsi="Calibri"/>
          <w:b/>
          <w:sz w:val="22"/>
          <w:szCs w:val="22"/>
        </w:rPr>
      </w:pPr>
      <w:r>
        <w:rPr>
          <w:rFonts w:ascii="Calibri" w:hAnsi="Calibri"/>
          <w:b/>
          <w:bCs/>
          <w:sz w:val="22"/>
          <w:szCs w:val="22"/>
          <w:lang w:val="cy-GB"/>
        </w:rPr>
        <w:t>Y Cydbwyllgor Archwilio</w:t>
      </w:r>
    </w:p>
    <w:p w14:paraId="0DC32273" w14:textId="0B618803" w:rsidR="003F7166" w:rsidRDefault="003F7166" w:rsidP="003F7166">
      <w:pPr>
        <w:rPr>
          <w:rFonts w:ascii="Calibri" w:hAnsi="Calibri"/>
          <w:sz w:val="22"/>
          <w:szCs w:val="22"/>
          <w:lang w:val="cy-GB"/>
        </w:rPr>
      </w:pPr>
      <w:r>
        <w:rPr>
          <w:rFonts w:ascii="Calibri" w:hAnsi="Calibri"/>
          <w:sz w:val="22"/>
          <w:szCs w:val="22"/>
          <w:lang w:val="cy-GB"/>
        </w:rPr>
        <w:t>Yr ystyr fydd y cyd-bwyllgor archwilio a sefydlwyd gan y Comisiynydd a'r Prif Gwnstabl yn unol â darpariaethau'r Cod Ymarfer Rheolaeth Ariannol.</w:t>
      </w:r>
    </w:p>
    <w:p w14:paraId="37AB8546" w14:textId="01E9DBD7" w:rsidR="003F7166" w:rsidRDefault="003F7166" w:rsidP="003F7166">
      <w:pPr>
        <w:rPr>
          <w:rFonts w:ascii="Calibri" w:hAnsi="Calibri"/>
          <w:sz w:val="22"/>
          <w:szCs w:val="22"/>
          <w:lang w:val="cy-GB"/>
        </w:rPr>
      </w:pPr>
    </w:p>
    <w:p w14:paraId="310CFE87" w14:textId="22736E4E" w:rsidR="003F7166" w:rsidRDefault="003F7166" w:rsidP="003F7166">
      <w:pPr>
        <w:rPr>
          <w:rFonts w:ascii="Calibri" w:hAnsi="Calibri"/>
          <w:b/>
          <w:bCs/>
          <w:sz w:val="22"/>
          <w:szCs w:val="22"/>
          <w:lang w:val="cy-GB"/>
        </w:rPr>
      </w:pPr>
      <w:r>
        <w:rPr>
          <w:rFonts w:ascii="Calibri" w:hAnsi="Calibri"/>
          <w:b/>
          <w:bCs/>
          <w:sz w:val="22"/>
          <w:szCs w:val="22"/>
          <w:lang w:val="cy-GB"/>
        </w:rPr>
        <w:t>Grwp Cynllunio Strategol</w:t>
      </w:r>
    </w:p>
    <w:p w14:paraId="6D1C4755" w14:textId="4D78DA8A" w:rsidR="003F7166" w:rsidRDefault="003F7166" w:rsidP="003F7166">
      <w:pPr>
        <w:rPr>
          <w:rFonts w:ascii="Calibri" w:hAnsi="Calibri"/>
          <w:b/>
          <w:sz w:val="22"/>
          <w:szCs w:val="22"/>
        </w:rPr>
      </w:pPr>
      <w:r>
        <w:rPr>
          <w:rFonts w:ascii="Calibri" w:hAnsi="Calibri"/>
          <w:sz w:val="22"/>
          <w:szCs w:val="22"/>
          <w:lang w:val="cy-GB"/>
        </w:rPr>
        <w:t>Yr ystyr fydd Grŵp Cynllunio Strategol Heddlu Gwent.</w:t>
      </w:r>
    </w:p>
    <w:p w14:paraId="03A376B0" w14:textId="075046FD" w:rsidR="003F7166" w:rsidRDefault="003F7166" w:rsidP="003F7166">
      <w:pPr>
        <w:rPr>
          <w:rFonts w:ascii="Calibri" w:hAnsi="Calibri"/>
          <w:sz w:val="22"/>
          <w:szCs w:val="22"/>
          <w:lang w:val="cy-GB"/>
        </w:rPr>
      </w:pPr>
    </w:p>
    <w:p w14:paraId="3A11B731" w14:textId="415B78E8" w:rsidR="003F7166" w:rsidRDefault="003F7166" w:rsidP="003F7166">
      <w:pPr>
        <w:rPr>
          <w:rFonts w:ascii="Calibri" w:hAnsi="Calibri"/>
          <w:b/>
          <w:sz w:val="22"/>
          <w:szCs w:val="22"/>
        </w:rPr>
      </w:pPr>
      <w:r>
        <w:rPr>
          <w:rFonts w:ascii="Calibri" w:hAnsi="Calibri"/>
          <w:b/>
          <w:bCs/>
          <w:sz w:val="22"/>
          <w:szCs w:val="22"/>
          <w:lang w:val="cy-GB"/>
        </w:rPr>
        <w:t>Tîm Arwain</w:t>
      </w:r>
    </w:p>
    <w:p w14:paraId="5426C04A" w14:textId="77777777" w:rsidR="003F7166" w:rsidRDefault="003F7166" w:rsidP="003F7166">
      <w:pPr>
        <w:pStyle w:val="BodyTextIndent"/>
        <w:tabs>
          <w:tab w:val="clear" w:pos="567"/>
          <w:tab w:val="left" w:pos="0"/>
        </w:tabs>
        <w:ind w:left="0"/>
        <w:jc w:val="both"/>
        <w:rPr>
          <w:rFonts w:ascii="Calibri" w:hAnsi="Calibri"/>
          <w:sz w:val="22"/>
          <w:szCs w:val="22"/>
        </w:rPr>
      </w:pPr>
      <w:r>
        <w:rPr>
          <w:rFonts w:ascii="Calibri" w:hAnsi="Calibri"/>
          <w:sz w:val="22"/>
          <w:szCs w:val="22"/>
          <w:lang w:val="cy-GB"/>
        </w:rPr>
        <w:t xml:space="preserve">Yr ystyr fydd tîm arwain y Comisiynydd a fydd yn cynnwys y Comisiynydd, y Dirprwy Gomisiynydd, y Prif Weithredwr, y Prif Swyddog Cyllid (Comisiynydd). </w:t>
      </w:r>
    </w:p>
    <w:p w14:paraId="2DC001CC" w14:textId="77777777" w:rsidR="003F7166" w:rsidRDefault="003F7166" w:rsidP="003F7166">
      <w:pPr>
        <w:rPr>
          <w:rFonts w:ascii="Calibri" w:hAnsi="Calibri"/>
          <w:sz w:val="22"/>
          <w:szCs w:val="22"/>
          <w:lang w:val="cy-GB"/>
        </w:rPr>
      </w:pPr>
    </w:p>
    <w:p w14:paraId="7CDC3F47" w14:textId="6D3A3C90" w:rsidR="003F7166" w:rsidRDefault="003F7166" w:rsidP="003F7166">
      <w:pPr>
        <w:rPr>
          <w:rFonts w:ascii="Calibri" w:hAnsi="Calibri"/>
          <w:sz w:val="22"/>
          <w:szCs w:val="22"/>
          <w:lang w:val="cy-GB"/>
        </w:rPr>
      </w:pPr>
      <w:r>
        <w:rPr>
          <w:rFonts w:ascii="Calibri" w:hAnsi="Calibri"/>
          <w:b/>
          <w:bCs/>
          <w:sz w:val="22"/>
          <w:szCs w:val="22"/>
          <w:lang w:val="cy-GB"/>
        </w:rPr>
        <w:t>Comisiynydd yr Heddlu a Throsedd (y Comisiynydd)</w:t>
      </w:r>
    </w:p>
    <w:p w14:paraId="11CAFFA6" w14:textId="77777777" w:rsidR="003F7166" w:rsidRPr="00DE7FAF" w:rsidRDefault="003F7166" w:rsidP="003F7166">
      <w:pPr>
        <w:tabs>
          <w:tab w:val="left" w:pos="567"/>
          <w:tab w:val="left" w:pos="993"/>
        </w:tabs>
        <w:jc w:val="both"/>
        <w:rPr>
          <w:rFonts w:ascii="Calibri" w:hAnsi="Calibri"/>
          <w:sz w:val="22"/>
          <w:szCs w:val="22"/>
        </w:rPr>
      </w:pPr>
      <w:r w:rsidRPr="00DE7FAF">
        <w:rPr>
          <w:rFonts w:ascii="Calibri" w:hAnsi="Calibri"/>
          <w:sz w:val="22"/>
          <w:szCs w:val="22"/>
          <w:lang w:val="cy-GB"/>
        </w:rPr>
        <w:t xml:space="preserve">Comisiynydd Heddlu a Throsedd Gwent a sefydlwyd o dan Adran 1 o'r Ddeddf, sy'n gorfforaeth undyn sy'n gyfrifol am sicrhau y cynhelir heddlu effeithlon ac effeithiol yn ardal Gwent. </w:t>
      </w:r>
    </w:p>
    <w:p w14:paraId="1677B853" w14:textId="33BE2DB7" w:rsidR="003F7166" w:rsidRDefault="003F7166" w:rsidP="003F7166">
      <w:pPr>
        <w:rPr>
          <w:rFonts w:ascii="Calibri" w:hAnsi="Calibri"/>
          <w:b/>
          <w:sz w:val="22"/>
          <w:szCs w:val="22"/>
        </w:rPr>
      </w:pPr>
    </w:p>
    <w:p w14:paraId="21EC97FB" w14:textId="6E3249CF" w:rsidR="003F7166" w:rsidRDefault="003F7166" w:rsidP="003F7166">
      <w:pPr>
        <w:rPr>
          <w:rFonts w:ascii="Calibri" w:hAnsi="Calibri"/>
          <w:b/>
          <w:bCs/>
          <w:sz w:val="22"/>
          <w:szCs w:val="22"/>
          <w:lang w:val="cy-GB"/>
        </w:rPr>
      </w:pPr>
      <w:r w:rsidRPr="00DE7FAF">
        <w:rPr>
          <w:rFonts w:ascii="Calibri" w:hAnsi="Calibri"/>
          <w:b/>
          <w:bCs/>
          <w:sz w:val="22"/>
          <w:szCs w:val="22"/>
          <w:lang w:val="cy-GB"/>
        </w:rPr>
        <w:t>Panel yr Heddlu a Throsedd</w:t>
      </w:r>
    </w:p>
    <w:p w14:paraId="19967BE7" w14:textId="2F814032" w:rsidR="003F7166" w:rsidRDefault="003F7166" w:rsidP="003F7166">
      <w:pPr>
        <w:rPr>
          <w:rFonts w:ascii="Calibri" w:hAnsi="Calibri"/>
          <w:sz w:val="22"/>
          <w:szCs w:val="22"/>
          <w:lang w:val="cy-GB"/>
        </w:rPr>
      </w:pPr>
      <w:r w:rsidRPr="00DE7FAF">
        <w:rPr>
          <w:rFonts w:ascii="Calibri" w:hAnsi="Calibri"/>
          <w:sz w:val="22"/>
          <w:szCs w:val="22"/>
          <w:lang w:val="cy-GB"/>
        </w:rPr>
        <w:t xml:space="preserve">Panel yr Heddlu a Throsedd a sefydlwyd ac a gynhelir yn unol ag Adran 28(1) o'r Ddeddf er mwyn helpu i sicrhau y caiff swyddogaethau Comisiynwyr yr Heddlu a Throsedd ar gyfer ardal Gwent eu harfer yn effeithiol.  </w:t>
      </w:r>
    </w:p>
    <w:p w14:paraId="0C889CF4" w14:textId="6FF9E77F" w:rsidR="003F7166" w:rsidRDefault="003F7166" w:rsidP="003F7166">
      <w:pPr>
        <w:rPr>
          <w:rFonts w:ascii="Calibri" w:hAnsi="Calibri"/>
          <w:sz w:val="22"/>
          <w:szCs w:val="22"/>
          <w:lang w:val="cy-GB"/>
        </w:rPr>
      </w:pPr>
    </w:p>
    <w:p w14:paraId="6132EF71" w14:textId="1A4680D0" w:rsidR="003F7166" w:rsidRDefault="003F7166" w:rsidP="003F7166">
      <w:pPr>
        <w:rPr>
          <w:rFonts w:ascii="Calibri" w:hAnsi="Calibri"/>
          <w:b/>
          <w:bCs/>
          <w:sz w:val="22"/>
          <w:szCs w:val="22"/>
          <w:lang w:val="cy-GB"/>
        </w:rPr>
      </w:pPr>
      <w:r w:rsidRPr="00DE7FAF">
        <w:rPr>
          <w:rFonts w:ascii="Calibri" w:hAnsi="Calibri"/>
          <w:b/>
          <w:bCs/>
          <w:sz w:val="22"/>
          <w:szCs w:val="22"/>
          <w:lang w:val="cy-GB"/>
        </w:rPr>
        <w:t>Cynllun yr Heddlu a Throsedd</w:t>
      </w:r>
    </w:p>
    <w:p w14:paraId="4C6A1F5D" w14:textId="7F86D312" w:rsidR="003F7166" w:rsidRDefault="003F7166" w:rsidP="003F7166">
      <w:pPr>
        <w:rPr>
          <w:rFonts w:ascii="Calibri" w:hAnsi="Calibri"/>
          <w:b/>
          <w:sz w:val="22"/>
          <w:szCs w:val="22"/>
        </w:rPr>
      </w:pPr>
      <w:r w:rsidRPr="00DE7FAF">
        <w:rPr>
          <w:rFonts w:ascii="Calibri" w:hAnsi="Calibri"/>
          <w:sz w:val="22"/>
          <w:szCs w:val="22"/>
          <w:lang w:val="cy-GB"/>
        </w:rPr>
        <w:t xml:space="preserve">Cynllun yr Heddlu a Throsedd a gyhoeddwyd (ac fel y'i hamrywiwyd wedi hynny) ar gyfer ardal Heddlu Gwent yn unol ag Adran 5 o'r Ddeddf. </w:t>
      </w:r>
      <w:r w:rsidRPr="00DE7FAF">
        <w:rPr>
          <w:rFonts w:ascii="Calibri" w:hAnsi="Calibri"/>
          <w:b/>
          <w:bCs/>
          <w:sz w:val="22"/>
          <w:szCs w:val="22"/>
          <w:lang w:val="cy-GB"/>
        </w:rPr>
        <w:t xml:space="preserve">  </w:t>
      </w:r>
      <w:r w:rsidRPr="00DE7FAF">
        <w:rPr>
          <w:rFonts w:ascii="Calibri" w:hAnsi="Calibri"/>
          <w:sz w:val="22"/>
          <w:szCs w:val="22"/>
          <w:lang w:val="cy-GB"/>
        </w:rPr>
        <w:t xml:space="preserve"> </w:t>
      </w:r>
    </w:p>
    <w:p w14:paraId="7BFE85AA" w14:textId="6E5AB3E1" w:rsidR="003F7166" w:rsidRDefault="003F7166" w:rsidP="003F7166">
      <w:pPr>
        <w:rPr>
          <w:rFonts w:ascii="Calibri" w:hAnsi="Calibri"/>
          <w:b/>
          <w:sz w:val="22"/>
          <w:szCs w:val="22"/>
        </w:rPr>
      </w:pPr>
    </w:p>
    <w:p w14:paraId="28B3B8F3" w14:textId="1DC873B9" w:rsidR="003F7166" w:rsidRDefault="003F7166" w:rsidP="003F7166">
      <w:pPr>
        <w:rPr>
          <w:rFonts w:ascii="Calibri" w:hAnsi="Calibri"/>
          <w:b/>
          <w:bCs/>
          <w:sz w:val="22"/>
          <w:szCs w:val="22"/>
          <w:lang w:val="cy-GB"/>
        </w:rPr>
      </w:pPr>
      <w:r w:rsidRPr="00DE7FAF">
        <w:rPr>
          <w:rFonts w:ascii="Calibri" w:hAnsi="Calibri"/>
          <w:b/>
          <w:bCs/>
          <w:sz w:val="22"/>
          <w:szCs w:val="22"/>
          <w:lang w:val="cy-GB"/>
        </w:rPr>
        <w:t>Protocol Plismona</w:t>
      </w:r>
    </w:p>
    <w:p w14:paraId="670DE5DD" w14:textId="7E18AAB3" w:rsidR="003F7166" w:rsidRDefault="003F7166" w:rsidP="003F7166">
      <w:pPr>
        <w:rPr>
          <w:rFonts w:ascii="Calibri" w:hAnsi="Calibri"/>
          <w:sz w:val="22"/>
          <w:szCs w:val="22"/>
          <w:lang w:val="cy-GB"/>
        </w:rPr>
      </w:pPr>
      <w:r w:rsidRPr="00DE7FAF">
        <w:rPr>
          <w:rFonts w:ascii="Calibri" w:hAnsi="Calibri"/>
          <w:sz w:val="22"/>
          <w:szCs w:val="22"/>
          <w:lang w:val="cy-GB"/>
        </w:rPr>
        <w:t>Y ddogfen a gyhoeddwyd gan yr Ysgrifennydd Gwladol yn unol ag adran 79 o'r Ddeddf drwy Orchymyn Protocol Plismona 2011 sy'n nodi sut y dylai swyddogaethau'r Comisiynydd, y Prif Gwnstabl a Phanel yr Heddlu a Throsedd gael eu harfer.</w:t>
      </w:r>
    </w:p>
    <w:p w14:paraId="13599828" w14:textId="1BF17793" w:rsidR="003F7166" w:rsidRDefault="003F7166" w:rsidP="003F7166">
      <w:pPr>
        <w:rPr>
          <w:rFonts w:ascii="Calibri" w:hAnsi="Calibri"/>
          <w:sz w:val="22"/>
          <w:szCs w:val="22"/>
          <w:lang w:val="cy-GB"/>
        </w:rPr>
      </w:pPr>
    </w:p>
    <w:p w14:paraId="1E4C59BB" w14:textId="2E0C309D" w:rsidR="003F7166" w:rsidRDefault="003F7166" w:rsidP="003F7166">
      <w:pPr>
        <w:rPr>
          <w:rFonts w:ascii="Calibri" w:hAnsi="Calibri"/>
          <w:b/>
          <w:sz w:val="22"/>
          <w:szCs w:val="22"/>
        </w:rPr>
      </w:pPr>
      <w:r>
        <w:rPr>
          <w:rFonts w:ascii="Calibri" w:hAnsi="Calibri"/>
          <w:b/>
          <w:bCs/>
          <w:sz w:val="22"/>
          <w:szCs w:val="22"/>
          <w:lang w:val="cy-GB"/>
        </w:rPr>
        <w:t>Swyddog Priodol</w:t>
      </w:r>
    </w:p>
    <w:p w14:paraId="56BC9CE3" w14:textId="2F4CAD61" w:rsidR="003F7166" w:rsidRDefault="003F7166" w:rsidP="003F7166">
      <w:pPr>
        <w:autoSpaceDE w:val="0"/>
        <w:autoSpaceDN w:val="0"/>
        <w:adjustRightInd w:val="0"/>
        <w:rPr>
          <w:rFonts w:ascii="Calibri" w:hAnsi="Calibri" w:cs="Arial"/>
          <w:sz w:val="22"/>
          <w:szCs w:val="22"/>
        </w:rPr>
      </w:pPr>
      <w:r>
        <w:rPr>
          <w:rFonts w:ascii="Calibri" w:hAnsi="Calibri" w:cs="Arial"/>
          <w:sz w:val="22"/>
          <w:szCs w:val="22"/>
          <w:lang w:val="cy-GB"/>
        </w:rPr>
        <w:t xml:space="preserve">Diffinnir swyddog priodol (yn unol ag adran 270(3) o Ddeddf Llywodraeth Leol 1972), mewn perthynas ag unrhyw ddiben, fel swyddog a benodwyd </w:t>
      </w:r>
      <w:r w:rsidRPr="00B90207">
        <w:rPr>
          <w:rFonts w:ascii="Calibri" w:hAnsi="Calibri" w:cs="Arial"/>
          <w:sz w:val="22"/>
          <w:szCs w:val="22"/>
          <w:lang w:val="cy-GB"/>
        </w:rPr>
        <w:t>at y diben.</w:t>
      </w:r>
    </w:p>
    <w:p w14:paraId="1984FF8C" w14:textId="77777777" w:rsidR="003F7166" w:rsidRDefault="003F7166" w:rsidP="003F7166">
      <w:pPr>
        <w:rPr>
          <w:rFonts w:ascii="Calibri" w:hAnsi="Calibri"/>
          <w:sz w:val="22"/>
          <w:szCs w:val="22"/>
          <w:lang w:val="cy-GB"/>
        </w:rPr>
      </w:pPr>
    </w:p>
    <w:p w14:paraId="2C89F41C" w14:textId="24B1B78D" w:rsidR="00586C56" w:rsidRPr="00DE7FAF" w:rsidRDefault="00586C56" w:rsidP="00586C56">
      <w:pPr>
        <w:rPr>
          <w:rFonts w:ascii="Calibri" w:hAnsi="Calibri"/>
          <w:b/>
          <w:sz w:val="22"/>
          <w:szCs w:val="22"/>
        </w:rPr>
      </w:pPr>
      <w:r w:rsidRPr="00DE7FAF">
        <w:rPr>
          <w:rFonts w:ascii="Calibri" w:hAnsi="Calibri"/>
          <w:b/>
          <w:bCs/>
          <w:sz w:val="22"/>
          <w:szCs w:val="22"/>
          <w:lang w:val="cy-GB"/>
        </w:rPr>
        <w:t>Dyfynbris</w:t>
      </w:r>
    </w:p>
    <w:p w14:paraId="5416C4CC" w14:textId="77777777" w:rsidR="00586C56" w:rsidRPr="00DE7FAF" w:rsidRDefault="00586C56" w:rsidP="00586C56">
      <w:pPr>
        <w:jc w:val="both"/>
        <w:rPr>
          <w:rFonts w:ascii="Calibri" w:hAnsi="Calibri" w:cs="Arial"/>
          <w:sz w:val="22"/>
          <w:szCs w:val="22"/>
        </w:rPr>
      </w:pPr>
      <w:r w:rsidRPr="00DE7FAF">
        <w:rPr>
          <w:rFonts w:ascii="Calibri" w:hAnsi="Calibri" w:cs="Arial"/>
          <w:sz w:val="22"/>
          <w:szCs w:val="22"/>
          <w:lang w:val="cy-GB"/>
        </w:rPr>
        <w:t>Y swm a nodir (ar lafar neu'n ysgrifenedig) fel pris y nwyddau sydd i'w cyflenwi, y gwasanaethau sydd i'w darparu neu'r gwaith sydd i'w wneud. Os ceir cynnig llafar, ystyrir na fydd yn effeithiol nes iddo gael ei gadarnhau'n ysgrifenedig o fewn pum diwrnod gwaith i wneud y cynnig llafar.</w:t>
      </w:r>
    </w:p>
    <w:p w14:paraId="751C28AC" w14:textId="54514997" w:rsidR="003F7166" w:rsidRDefault="003F7166" w:rsidP="003F7166">
      <w:pPr>
        <w:rPr>
          <w:rFonts w:ascii="Calibri" w:hAnsi="Calibri"/>
          <w:sz w:val="22"/>
          <w:szCs w:val="22"/>
          <w:lang w:val="cy-GB"/>
        </w:rPr>
      </w:pPr>
    </w:p>
    <w:p w14:paraId="7E332A83" w14:textId="50DB5EC2" w:rsidR="00586C56" w:rsidRDefault="00586C56" w:rsidP="00586C56">
      <w:pPr>
        <w:rPr>
          <w:rFonts w:ascii="Calibri" w:hAnsi="Calibri"/>
          <w:b/>
          <w:sz w:val="22"/>
          <w:szCs w:val="22"/>
        </w:rPr>
      </w:pPr>
      <w:r>
        <w:rPr>
          <w:rFonts w:ascii="Calibri" w:hAnsi="Calibri"/>
          <w:b/>
          <w:bCs/>
          <w:sz w:val="22"/>
          <w:szCs w:val="22"/>
          <w:lang w:val="cy-GB"/>
        </w:rPr>
        <w:t>Cynllun Llywodraethu</w:t>
      </w:r>
    </w:p>
    <w:p w14:paraId="1BC626C3" w14:textId="77777777" w:rsidR="00586C56" w:rsidRDefault="00586C56" w:rsidP="00586C56">
      <w:pPr>
        <w:rPr>
          <w:rFonts w:ascii="Calibri" w:hAnsi="Calibri" w:cs="Arial"/>
          <w:sz w:val="22"/>
          <w:szCs w:val="22"/>
        </w:rPr>
      </w:pPr>
      <w:r>
        <w:rPr>
          <w:rFonts w:ascii="Calibri" w:hAnsi="Calibri" w:cs="Arial"/>
          <w:sz w:val="22"/>
          <w:szCs w:val="22"/>
          <w:lang w:val="cy-GB"/>
        </w:rPr>
        <w:t>Y cynllun llywodraethu a gaiff ei lunio gan y Comisiynydd ar y cyd â'r Prif Gwnstabl, sy'n nodi'r swyddogaethau hynny y mae'r Comisiynydd wedi rhoi caniatâd i'r Prif Gwnstabl eu harfer, yn ogystal â'r materion hynny y mae'r Comisiynydd wedi'u dirprwyo i uwch-aelodau o'i staff ei hun ac y mae'r Prif Gwnstabl wedi'u dirprwyo i uwch-aelodau o'i staff yntau. Mae'r Cynllun hefyd yn nodi'r pwerau hynny a gaiff eu harfer gan y Prif Gwnstabl, ei swyddogion a'i staff yn unol â darpariaethau'r Ddeddf a'r Protocol Plismona er mwyn helpu'r Comisiynydd i gyflawni ei swyddogaethau. Nodir y Cynllun hwn yn Rhan 3 o'r Llawlyfr hwn.</w:t>
      </w:r>
    </w:p>
    <w:p w14:paraId="4D81107A" w14:textId="1B9A2A79" w:rsidR="003F7166" w:rsidRDefault="00586C56" w:rsidP="00586C56">
      <w:pPr>
        <w:rPr>
          <w:rFonts w:ascii="Calibri" w:hAnsi="Calibri" w:cs="Arial"/>
          <w:sz w:val="22"/>
          <w:szCs w:val="22"/>
          <w:lang w:val="cy-GB"/>
        </w:rPr>
      </w:pPr>
      <w:r>
        <w:rPr>
          <w:rFonts w:ascii="Calibri" w:hAnsi="Calibri" w:cs="Arial"/>
          <w:sz w:val="22"/>
          <w:szCs w:val="22"/>
          <w:lang w:val="cy-GB"/>
        </w:rPr>
        <w:t xml:space="preserve"> </w:t>
      </w:r>
    </w:p>
    <w:p w14:paraId="045C1A36" w14:textId="0ACF1DB5" w:rsidR="00586C56" w:rsidRDefault="00586C56" w:rsidP="00586C56">
      <w:pPr>
        <w:rPr>
          <w:rFonts w:ascii="Calibri" w:hAnsi="Calibri"/>
          <w:b/>
          <w:bCs/>
          <w:sz w:val="22"/>
          <w:szCs w:val="22"/>
          <w:lang w:val="cy-GB"/>
        </w:rPr>
      </w:pPr>
      <w:r w:rsidRPr="00DE7FAF">
        <w:rPr>
          <w:rFonts w:ascii="Calibri" w:hAnsi="Calibri"/>
          <w:b/>
          <w:bCs/>
          <w:sz w:val="22"/>
          <w:szCs w:val="22"/>
          <w:lang w:val="cy-GB"/>
        </w:rPr>
        <w:t>Rheolau Sefydlog sy'n ymwneud â chontractau</w:t>
      </w:r>
    </w:p>
    <w:p w14:paraId="29013573" w14:textId="77777777" w:rsidR="00586C56" w:rsidRPr="00DE7FAF" w:rsidRDefault="00586C56" w:rsidP="00586C56">
      <w:pPr>
        <w:jc w:val="both"/>
        <w:rPr>
          <w:rFonts w:ascii="Calibri" w:hAnsi="Calibri"/>
          <w:sz w:val="22"/>
          <w:szCs w:val="22"/>
        </w:rPr>
      </w:pPr>
      <w:r w:rsidRPr="00DE7FAF">
        <w:rPr>
          <w:rFonts w:ascii="Calibri" w:hAnsi="Calibri"/>
          <w:sz w:val="22"/>
          <w:szCs w:val="22"/>
          <w:lang w:val="cy-GB"/>
        </w:rPr>
        <w:t xml:space="preserve">Y rheolau sefydlog a gaiff eu llunio gan y Comisiynydd mewn ymgynghoriad â'r Prif Gwnstabl, y Prif Swyddog Cyllid (Comisiynydd), y Prif Weithredwr a'r Prif Swyddog Cyllid (Prif Gwnstabl) sy'n rheoli'r ffordd yr ymdrinnir â materion cytundebol a phriod gyfrifoldebau'r Comisiynydd a'r Prif Gwnstabl, yn unol â darpariaethau'r Cynllun.   </w:t>
      </w:r>
    </w:p>
    <w:p w14:paraId="1BD72DB5" w14:textId="0429611F" w:rsidR="00586C56" w:rsidRDefault="00586C56" w:rsidP="00586C56">
      <w:pPr>
        <w:rPr>
          <w:rFonts w:ascii="Calibri" w:hAnsi="Calibri" w:cs="Arial"/>
          <w:sz w:val="22"/>
          <w:szCs w:val="22"/>
          <w:lang w:val="cy-GB"/>
        </w:rPr>
      </w:pPr>
    </w:p>
    <w:p w14:paraId="427F9D15" w14:textId="51D0AA5D" w:rsidR="00586C56" w:rsidRDefault="00586C56" w:rsidP="00586C56">
      <w:pPr>
        <w:rPr>
          <w:rFonts w:ascii="Calibri" w:hAnsi="Calibri" w:cs="Arial"/>
          <w:sz w:val="22"/>
          <w:szCs w:val="22"/>
          <w:lang w:val="cy-GB"/>
        </w:rPr>
      </w:pPr>
      <w:r>
        <w:rPr>
          <w:rFonts w:ascii="Calibri" w:hAnsi="Calibri"/>
          <w:b/>
          <w:bCs/>
          <w:sz w:val="22"/>
          <w:szCs w:val="22"/>
          <w:lang w:val="cy-GB"/>
        </w:rPr>
        <w:t>Bwrdd Strategaeth a Pherfformiad</w:t>
      </w:r>
    </w:p>
    <w:p w14:paraId="0841B6C1" w14:textId="0D1CFB61" w:rsidR="00586C56" w:rsidRDefault="00586C56" w:rsidP="00586C56">
      <w:pPr>
        <w:rPr>
          <w:rFonts w:ascii="Calibri" w:hAnsi="Calibri"/>
          <w:sz w:val="22"/>
          <w:szCs w:val="22"/>
          <w:lang w:val="cy-GB"/>
        </w:rPr>
      </w:pPr>
      <w:r>
        <w:rPr>
          <w:rFonts w:ascii="Calibri" w:hAnsi="Calibri"/>
          <w:sz w:val="22"/>
          <w:szCs w:val="22"/>
          <w:lang w:val="cy-GB"/>
        </w:rPr>
        <w:t>Y Bwrdd Strategaeth a Pherfformiad fydd y brif fforwm lle bydd y Comisiynydd yn dwyn y Prif Gwnstabl i gyfrif yn unol ag adran 1(8) o'r Ddeddf. Y Bwrdd Strategaeth a Pherfformiad fydd y brif fforwm ymgynghori ar gyfer penderfyniadau strategol sy'n effeithio ar y Comisiynydd a'r Prif Gwnstabl.</w:t>
      </w:r>
    </w:p>
    <w:p w14:paraId="2BE4607A" w14:textId="3BDCF63A" w:rsidR="00586C56" w:rsidRDefault="00586C56" w:rsidP="00586C56">
      <w:pPr>
        <w:rPr>
          <w:rFonts w:ascii="Calibri" w:hAnsi="Calibri"/>
          <w:sz w:val="22"/>
          <w:szCs w:val="22"/>
          <w:lang w:val="cy-GB"/>
        </w:rPr>
      </w:pPr>
    </w:p>
    <w:p w14:paraId="26DEE145" w14:textId="4D2498F6" w:rsidR="00586C56" w:rsidRDefault="00586C56" w:rsidP="00586C56">
      <w:pPr>
        <w:rPr>
          <w:rFonts w:ascii="Calibri" w:hAnsi="Calibri"/>
          <w:sz w:val="22"/>
          <w:szCs w:val="22"/>
          <w:lang w:val="cy-GB"/>
        </w:rPr>
      </w:pPr>
      <w:r w:rsidRPr="00DE7FAF">
        <w:rPr>
          <w:rFonts w:ascii="Calibri" w:hAnsi="Calibri"/>
          <w:b/>
          <w:bCs/>
          <w:sz w:val="22"/>
          <w:szCs w:val="22"/>
          <w:lang w:val="cy-GB"/>
        </w:rPr>
        <w:t>Gofyniad Plismona Strategol</w:t>
      </w:r>
    </w:p>
    <w:p w14:paraId="2B640842" w14:textId="77777777" w:rsidR="00586C56" w:rsidRPr="00DE7FAF" w:rsidRDefault="00586C56" w:rsidP="00586C56">
      <w:pPr>
        <w:jc w:val="both"/>
        <w:rPr>
          <w:rFonts w:ascii="Calibri" w:hAnsi="Calibri"/>
          <w:sz w:val="22"/>
          <w:szCs w:val="22"/>
        </w:rPr>
      </w:pPr>
      <w:r w:rsidRPr="00DE7FAF">
        <w:rPr>
          <w:rFonts w:ascii="Calibri" w:hAnsi="Calibri"/>
          <w:sz w:val="22"/>
          <w:szCs w:val="22"/>
          <w:lang w:val="cy-GB"/>
        </w:rPr>
        <w:t>Mae'r gofyniad plismona strategol yn ddatganiad ynghylch y galluoedd cyfunol y bydd disgwyl i heddluoedd ledled Cymru a Lloegr feddu arnynt er mwyn diogelu'r cyhoedd rhag bygythiadau trawsffiniol megis terfysgaeth, argyfyngau sifil, anhrefn gyhoeddus a throseddau cyfundrefnol.</w:t>
      </w:r>
    </w:p>
    <w:p w14:paraId="42FA2EF5" w14:textId="379D873F" w:rsidR="00586C56" w:rsidRDefault="00586C56" w:rsidP="00586C56">
      <w:pPr>
        <w:rPr>
          <w:rFonts w:ascii="Calibri" w:hAnsi="Calibri" w:cs="Arial"/>
          <w:sz w:val="22"/>
          <w:szCs w:val="22"/>
          <w:lang w:val="cy-GB"/>
        </w:rPr>
      </w:pPr>
    </w:p>
    <w:p w14:paraId="4B6FEDF4" w14:textId="77777777" w:rsidR="00586C56" w:rsidRPr="00DE7FAF" w:rsidRDefault="00586C56" w:rsidP="00586C56">
      <w:pPr>
        <w:rPr>
          <w:rFonts w:ascii="Calibri" w:hAnsi="Calibri"/>
          <w:b/>
          <w:sz w:val="22"/>
          <w:szCs w:val="22"/>
        </w:rPr>
      </w:pPr>
      <w:r w:rsidRPr="00DE7FAF">
        <w:rPr>
          <w:rFonts w:ascii="Calibri" w:hAnsi="Calibri"/>
          <w:b/>
          <w:bCs/>
          <w:sz w:val="22"/>
          <w:szCs w:val="22"/>
          <w:lang w:val="cy-GB"/>
        </w:rPr>
        <w:t>Tendr</w:t>
      </w:r>
    </w:p>
    <w:p w14:paraId="315A495D" w14:textId="3974CAA3" w:rsidR="00586C56" w:rsidRDefault="00586C56" w:rsidP="00586C56">
      <w:pPr>
        <w:rPr>
          <w:rFonts w:ascii="Calibri" w:hAnsi="Calibri" w:cs="Arial"/>
          <w:sz w:val="22"/>
          <w:szCs w:val="22"/>
          <w:lang w:val="cy-GB"/>
        </w:rPr>
      </w:pPr>
      <w:r w:rsidRPr="00DE7FAF">
        <w:rPr>
          <w:rFonts w:ascii="Calibri" w:hAnsi="Calibri"/>
          <w:sz w:val="22"/>
          <w:szCs w:val="22"/>
          <w:lang w:val="cy-GB"/>
        </w:rPr>
        <w:t xml:space="preserve">Cynnig a wneir yn ysgrifenedig (yn electronig neu fel arall) gan un parti i barti arall gyflawni, am bris cynhwysol neu gyfradd gyson, archeb ar gyfer cyflenwi, prynu neu waredu nwyddau neu wneud gwaith (gan gynnwys y cyfryw wybodaeth am bris, perfformiad a thelerau ac </w:t>
      </w:r>
      <w:r w:rsidRPr="00DE7FAF">
        <w:rPr>
          <w:rFonts w:ascii="Calibri" w:hAnsi="Calibri"/>
          <w:sz w:val="22"/>
          <w:szCs w:val="22"/>
          <w:lang w:val="cy-GB"/>
        </w:rPr>
        <w:lastRenderedPageBreak/>
        <w:t>amodau eraill ag y gall fod wedi bod yn ofynnol neu a ystyrir yn briodol ar gyfer y contract arfaethedig penodol), y mae manylion yr archeb wedi'u cyflwyno gan yr ail barti.</w:t>
      </w:r>
    </w:p>
    <w:p w14:paraId="566E33FB" w14:textId="77777777" w:rsidR="00586C56" w:rsidRDefault="00586C56" w:rsidP="00586C56">
      <w:pPr>
        <w:rPr>
          <w:rFonts w:ascii="Calibri" w:hAnsi="Calibri"/>
          <w:b/>
          <w:sz w:val="22"/>
          <w:szCs w:val="22"/>
        </w:rPr>
      </w:pPr>
    </w:p>
    <w:p w14:paraId="145BD5FB" w14:textId="77777777" w:rsidR="009E0B43" w:rsidRPr="007F3704" w:rsidRDefault="009E0B43" w:rsidP="009A58F5">
      <w:pPr>
        <w:ind w:left="1080"/>
        <w:rPr>
          <w:rFonts w:ascii="Calibri" w:hAnsi="Calibri"/>
          <w:b/>
          <w:sz w:val="22"/>
          <w:szCs w:val="22"/>
        </w:rPr>
      </w:pPr>
    </w:p>
    <w:p w14:paraId="1017B3BA" w14:textId="77777777" w:rsidR="00E83F38" w:rsidRPr="007F3704" w:rsidRDefault="001270DD" w:rsidP="00704CF9">
      <w:pPr>
        <w:pStyle w:val="Body"/>
        <w:numPr>
          <w:ilvl w:val="0"/>
          <w:numId w:val="43"/>
        </w:numPr>
        <w:tabs>
          <w:tab w:val="clear" w:pos="720"/>
          <w:tab w:val="num" w:pos="284"/>
        </w:tabs>
        <w:spacing w:line="280" w:lineRule="atLeast"/>
        <w:ind w:left="284" w:right="-2" w:hanging="284"/>
        <w:rPr>
          <w:rFonts w:ascii="Calibri" w:hAnsi="Calibri" w:cs="Arial"/>
          <w:sz w:val="22"/>
          <w:szCs w:val="22"/>
        </w:rPr>
      </w:pPr>
      <w:r>
        <w:rPr>
          <w:rFonts w:ascii="Calibri" w:hAnsi="Calibri" w:cs="Arial"/>
          <w:sz w:val="22"/>
          <w:szCs w:val="22"/>
          <w:lang w:val="cy-GB"/>
        </w:rPr>
        <w:t xml:space="preserve">Lle na ddarperir ar ei gyfer yn benodol yn y ddogfen hon, bydd yr ymadrodd 'ef' yn cyfeirio at ddynion a menywod. </w:t>
      </w:r>
    </w:p>
    <w:p w14:paraId="78569C4A" w14:textId="77777777" w:rsidR="00E83F38" w:rsidRPr="007F3704" w:rsidRDefault="00E83F38" w:rsidP="004D566B">
      <w:pPr>
        <w:pStyle w:val="Body"/>
        <w:tabs>
          <w:tab w:val="num" w:pos="284"/>
        </w:tabs>
        <w:spacing w:line="280" w:lineRule="atLeast"/>
        <w:ind w:right="-2"/>
        <w:rPr>
          <w:rFonts w:ascii="Calibri" w:hAnsi="Calibri" w:cs="Arial"/>
          <w:sz w:val="22"/>
          <w:szCs w:val="22"/>
        </w:rPr>
      </w:pPr>
    </w:p>
    <w:p w14:paraId="2DB6CC27" w14:textId="77777777" w:rsidR="0045123B" w:rsidRPr="00950C5B" w:rsidRDefault="001270DD" w:rsidP="0045123B">
      <w:pPr>
        <w:tabs>
          <w:tab w:val="num" w:pos="284"/>
        </w:tabs>
        <w:rPr>
          <w:rFonts w:ascii="Calibri" w:hAnsi="Calibri"/>
          <w:b/>
          <w:sz w:val="28"/>
          <w:szCs w:val="28"/>
        </w:rPr>
      </w:pPr>
      <w:r>
        <w:rPr>
          <w:rFonts w:ascii="Calibri" w:hAnsi="Calibri"/>
          <w:sz w:val="28"/>
          <w:szCs w:val="28"/>
          <w:lang w:val="cy-GB"/>
        </w:rPr>
        <w:br w:type="page"/>
      </w:r>
      <w:r>
        <w:rPr>
          <w:rFonts w:ascii="Calibri" w:hAnsi="Calibri"/>
          <w:b/>
          <w:bCs/>
          <w:sz w:val="28"/>
          <w:szCs w:val="28"/>
          <w:lang w:val="cy-GB"/>
        </w:rPr>
        <w:lastRenderedPageBreak/>
        <w:t xml:space="preserve">RHAN 2 – </w:t>
      </w:r>
      <w:r w:rsidRPr="00AC7AFB">
        <w:rPr>
          <w:rFonts w:ascii="Calibri" w:hAnsi="Calibri"/>
          <w:b/>
          <w:bCs/>
          <w:sz w:val="28"/>
          <w:szCs w:val="28"/>
          <w:lang w:val="cy-GB"/>
        </w:rPr>
        <w:t>DATGANIAD A CHOD LLYWODRAETHU CORFFORAETHOL</w:t>
      </w:r>
    </w:p>
    <w:p w14:paraId="58C2C504" w14:textId="77777777" w:rsidR="0045123B" w:rsidRDefault="0045123B" w:rsidP="0045123B">
      <w:pPr>
        <w:ind w:left="1080"/>
        <w:rPr>
          <w:rFonts w:ascii="Calibri" w:hAnsi="Calibri"/>
          <w:b/>
          <w:sz w:val="28"/>
          <w:szCs w:val="28"/>
        </w:rPr>
      </w:pPr>
    </w:p>
    <w:p w14:paraId="430D03EB" w14:textId="77777777" w:rsidR="0045123B" w:rsidRPr="00D23E79" w:rsidRDefault="001270DD"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DATGANIAD O EGWYDDORION LLYWODRAETHU CORFFORAETHOL AR GYFER COMISIYNYDD YR HEDDLU A THROSEDD A'R PRIF GWNSTABL</w:t>
      </w:r>
    </w:p>
    <w:p w14:paraId="655C2390" w14:textId="77777777" w:rsidR="0045123B" w:rsidRPr="00D23E79" w:rsidRDefault="0045123B" w:rsidP="0045123B">
      <w:pPr>
        <w:kinsoku w:val="0"/>
        <w:overflowPunct w:val="0"/>
        <w:ind w:left="1440"/>
        <w:jc w:val="center"/>
        <w:textAlignment w:val="baseline"/>
        <w:rPr>
          <w:rFonts w:ascii="Calibri" w:hAnsi="Calibri" w:cs="Arial"/>
          <w:b/>
          <w:bCs/>
          <w:color w:val="333333"/>
          <w:sz w:val="22"/>
          <w:szCs w:val="22"/>
        </w:rPr>
      </w:pPr>
    </w:p>
    <w:p w14:paraId="1ACD394F" w14:textId="77777777" w:rsidR="0045123B" w:rsidRPr="00D23E79" w:rsidRDefault="001270DD" w:rsidP="00414D08">
      <w:pPr>
        <w:kinsoku w:val="0"/>
        <w:overflowPunct w:val="0"/>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Cyflwyniad</w:t>
      </w:r>
    </w:p>
    <w:p w14:paraId="4E1C580D" w14:textId="77777777" w:rsidR="0045123B" w:rsidRPr="00414D08" w:rsidRDefault="0045123B" w:rsidP="0045123B">
      <w:pPr>
        <w:kinsoku w:val="0"/>
        <w:overflowPunct w:val="0"/>
        <w:ind w:left="1080"/>
        <w:jc w:val="both"/>
        <w:textAlignment w:val="baseline"/>
        <w:rPr>
          <w:rFonts w:ascii="Calibri" w:hAnsi="Calibri" w:cs="Arial"/>
          <w:sz w:val="22"/>
          <w:szCs w:val="22"/>
        </w:rPr>
      </w:pPr>
    </w:p>
    <w:p w14:paraId="6DD97A7D" w14:textId="0E1D8E9C" w:rsidR="002658FF" w:rsidRPr="00414D08" w:rsidRDefault="001270DD" w:rsidP="002658FF">
      <w:pPr>
        <w:pStyle w:val="Body"/>
        <w:tabs>
          <w:tab w:val="num" w:pos="6249"/>
        </w:tabs>
        <w:spacing w:line="280" w:lineRule="atLeast"/>
        <w:ind w:right="0"/>
        <w:rPr>
          <w:rFonts w:ascii="Calibri" w:hAnsi="Calibri" w:cs="Arial"/>
          <w:sz w:val="22"/>
          <w:szCs w:val="22"/>
        </w:rPr>
      </w:pPr>
      <w:r w:rsidRPr="00414D08">
        <w:rPr>
          <w:rFonts w:ascii="Calibri" w:hAnsi="Calibri" w:cs="Arial"/>
          <w:sz w:val="22"/>
          <w:szCs w:val="22"/>
          <w:lang w:val="cy-GB"/>
        </w:rPr>
        <w:t xml:space="preserve">Diben y datganiad hwn yw egluro'r ffordd y bydd y ddwy gorfforaeth undyn (sef y Comisiynydd a'r Prif Gwnstabl) yn llywodraethu ar y cyd ac ar wahân, er mwyn gwneud busnes yn y ffordd gywir, am y rheswm cywir ac ar yr adeg gywir. </w:t>
      </w:r>
      <w:r w:rsidR="00070854">
        <w:rPr>
          <w:rFonts w:ascii="Calibri" w:hAnsi="Calibri" w:cs="Arial"/>
          <w:sz w:val="22"/>
          <w:szCs w:val="22"/>
          <w:lang w:val="cy-GB"/>
        </w:rPr>
        <w:t xml:space="preserve">Mae’r fframwaith hefyd yn amlinellu sut </w:t>
      </w:r>
      <w:r w:rsidR="00793C35">
        <w:rPr>
          <w:rFonts w:ascii="Calibri" w:hAnsi="Calibri" w:cs="Arial"/>
          <w:sz w:val="22"/>
          <w:szCs w:val="22"/>
          <w:lang w:val="cy-GB"/>
        </w:rPr>
        <w:t xml:space="preserve">bydd y </w:t>
      </w:r>
      <w:r w:rsidR="00070854">
        <w:rPr>
          <w:rFonts w:ascii="Calibri" w:hAnsi="Calibri" w:cs="Arial"/>
          <w:sz w:val="22"/>
          <w:szCs w:val="22"/>
          <w:lang w:val="cy-GB"/>
        </w:rPr>
        <w:t>Comisiynydd a’r Prif Gwnstabl yn cydweithio i gyflawni eu rhwymedigaethau statudol a darparu ar gyfer eu cymunedau lleol.</w:t>
      </w:r>
      <w:r w:rsidR="002658FF">
        <w:rPr>
          <w:rFonts w:ascii="Calibri" w:hAnsi="Calibri" w:cs="Arial"/>
          <w:sz w:val="22"/>
          <w:szCs w:val="22"/>
        </w:rPr>
        <w:t xml:space="preserve">  </w:t>
      </w:r>
    </w:p>
    <w:p w14:paraId="0B8AB3E9" w14:textId="77777777" w:rsidR="00E2566A" w:rsidRDefault="00E2566A" w:rsidP="0045123B">
      <w:pPr>
        <w:pStyle w:val="Body"/>
        <w:tabs>
          <w:tab w:val="num" w:pos="6249"/>
        </w:tabs>
        <w:spacing w:line="280" w:lineRule="atLeast"/>
        <w:ind w:left="1134" w:right="0"/>
        <w:rPr>
          <w:rFonts w:ascii="Calibri" w:hAnsi="Calibri" w:cs="Arial"/>
          <w:color w:val="333333"/>
          <w:sz w:val="22"/>
          <w:szCs w:val="22"/>
        </w:rPr>
      </w:pPr>
    </w:p>
    <w:p w14:paraId="6324A2CC" w14:textId="77777777" w:rsidR="00E2566A" w:rsidRDefault="001270DD" w:rsidP="00414D08">
      <w:pPr>
        <w:pStyle w:val="Body"/>
        <w:tabs>
          <w:tab w:val="num" w:pos="6249"/>
        </w:tabs>
        <w:spacing w:line="280" w:lineRule="atLeast"/>
        <w:ind w:right="0"/>
        <w:rPr>
          <w:rFonts w:ascii="Calibri" w:hAnsi="Calibri" w:cs="Arial"/>
          <w:sz w:val="22"/>
          <w:szCs w:val="22"/>
        </w:rPr>
      </w:pPr>
      <w:r>
        <w:rPr>
          <w:rFonts w:ascii="Calibri" w:hAnsi="Calibri" w:cs="Arial"/>
          <w:sz w:val="22"/>
          <w:szCs w:val="22"/>
          <w:lang w:val="cy-GB"/>
        </w:rPr>
        <w:t xml:space="preserve">Ni ddylai'r Comisiynydd gyfyngu ar annibyniaeth weithredol yr heddlu na'r Prif Gwnstabl sy'n ei arwain. Mae gan y Prif Gwnstabl gyfrifoldeb statudol i reoli, cyfarwyddo a darparu gwasanaethau plismona gweithredol gan yr Heddlu. </w:t>
      </w:r>
    </w:p>
    <w:p w14:paraId="0F864BF2" w14:textId="77777777" w:rsidR="00E2566A" w:rsidRDefault="00E2566A" w:rsidP="0045123B">
      <w:pPr>
        <w:pStyle w:val="Body"/>
        <w:tabs>
          <w:tab w:val="num" w:pos="6249"/>
        </w:tabs>
        <w:spacing w:line="280" w:lineRule="atLeast"/>
        <w:ind w:left="1134" w:right="0"/>
        <w:rPr>
          <w:rFonts w:ascii="Calibri" w:hAnsi="Calibri" w:cs="Arial"/>
          <w:sz w:val="22"/>
          <w:szCs w:val="22"/>
        </w:rPr>
      </w:pPr>
    </w:p>
    <w:p w14:paraId="2E1C429B" w14:textId="77777777" w:rsidR="0045123B" w:rsidRPr="006A484D" w:rsidRDefault="001270DD" w:rsidP="00414D08">
      <w:pPr>
        <w:pStyle w:val="Body"/>
        <w:tabs>
          <w:tab w:val="num" w:pos="6249"/>
        </w:tabs>
        <w:spacing w:line="280" w:lineRule="atLeast"/>
        <w:ind w:right="0"/>
        <w:rPr>
          <w:rFonts w:ascii="Calibri" w:hAnsi="Calibri" w:cs="Arial"/>
          <w:sz w:val="22"/>
          <w:szCs w:val="22"/>
        </w:rPr>
      </w:pPr>
      <w:r w:rsidRPr="006A484D">
        <w:rPr>
          <w:rFonts w:ascii="Calibri" w:hAnsi="Calibri" w:cs="Arial"/>
          <w:sz w:val="22"/>
          <w:szCs w:val="22"/>
          <w:lang w:val="cy-GB"/>
        </w:rPr>
        <w:t xml:space="preserve">Swyddogaethau statudol craidd Comisiynydd mewn perthynas â phlismona yw sicrhau y cynhelir yr heddlu, sicrhau bod yr heddlu yn effeithlon ac effeithiol, a dwyn y Prif Gwnstabl i gyfrif am arfer ei swyddogaethau a swyddogaethau personau o dan ei gyfarwyddyd a'i reolaeth.  </w:t>
      </w:r>
    </w:p>
    <w:p w14:paraId="0D33F6EC" w14:textId="77777777" w:rsidR="0045123B" w:rsidRPr="00D23E79" w:rsidRDefault="0045123B" w:rsidP="0045123B">
      <w:pPr>
        <w:kinsoku w:val="0"/>
        <w:overflowPunct w:val="0"/>
        <w:ind w:left="1080"/>
        <w:jc w:val="both"/>
        <w:textAlignment w:val="baseline"/>
        <w:rPr>
          <w:rFonts w:ascii="Calibri" w:hAnsi="Calibri" w:cs="Arial"/>
          <w:color w:val="333333"/>
          <w:sz w:val="22"/>
          <w:szCs w:val="22"/>
        </w:rPr>
      </w:pPr>
    </w:p>
    <w:p w14:paraId="1D948192"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Cyd-destun</w:t>
      </w:r>
    </w:p>
    <w:p w14:paraId="653B7C9A" w14:textId="77777777" w:rsidR="0045123B" w:rsidRDefault="0045123B" w:rsidP="0045123B">
      <w:pPr>
        <w:kinsoku w:val="0"/>
        <w:overflowPunct w:val="0"/>
        <w:ind w:left="1080"/>
        <w:jc w:val="both"/>
        <w:textAlignment w:val="baseline"/>
        <w:rPr>
          <w:rFonts w:ascii="Calibri" w:hAnsi="Calibri" w:cs="Arial"/>
          <w:color w:val="333333"/>
          <w:sz w:val="22"/>
          <w:szCs w:val="22"/>
        </w:rPr>
      </w:pPr>
    </w:p>
    <w:p w14:paraId="3628137C" w14:textId="77777777" w:rsidR="0045123B" w:rsidRDefault="001270DD"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lang w:val="cy-GB"/>
        </w:rPr>
        <w:t>Y prif fframwaith statudol y bydd y ddwy gorfforaeth undyn hyn yn gweithredu oddi mewn iddo yw:</w:t>
      </w:r>
    </w:p>
    <w:p w14:paraId="3A805955" w14:textId="77777777" w:rsidR="00414D08" w:rsidRDefault="001270DD" w:rsidP="00704CF9">
      <w:pPr>
        <w:pStyle w:val="ListParagraph"/>
        <w:numPr>
          <w:ilvl w:val="0"/>
          <w:numId w:val="43"/>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lang w:val="cy-GB"/>
        </w:rPr>
        <w:t>Deddf Diwygio'r Heddlu a Chyfrifoldeb Cymdeithasol 2011;</w:t>
      </w:r>
    </w:p>
    <w:p w14:paraId="68EFF12F" w14:textId="77777777" w:rsidR="00414D08" w:rsidRDefault="001270DD" w:rsidP="00704CF9">
      <w:pPr>
        <w:pStyle w:val="ListParagraph"/>
        <w:numPr>
          <w:ilvl w:val="0"/>
          <w:numId w:val="43"/>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lang w:val="cy-GB"/>
        </w:rPr>
        <w:t>Gorchymyn Protocol Plismona 2011;</w:t>
      </w:r>
    </w:p>
    <w:p w14:paraId="58049A13" w14:textId="77777777" w:rsidR="0045123B" w:rsidRPr="00414D08" w:rsidRDefault="001270DD" w:rsidP="00704CF9">
      <w:pPr>
        <w:pStyle w:val="ListParagraph"/>
        <w:numPr>
          <w:ilvl w:val="0"/>
          <w:numId w:val="43"/>
        </w:numPr>
        <w:kinsoku w:val="0"/>
        <w:overflowPunct w:val="0"/>
        <w:spacing w:after="0" w:line="240" w:lineRule="auto"/>
        <w:contextualSpacing w:val="0"/>
        <w:jc w:val="both"/>
        <w:textAlignment w:val="baseline"/>
        <w:rPr>
          <w:rFonts w:ascii="Calibri" w:hAnsi="Calibri"/>
          <w:color w:val="333333"/>
          <w:sz w:val="22"/>
        </w:rPr>
      </w:pPr>
      <w:r w:rsidRPr="00414D08">
        <w:rPr>
          <w:rFonts w:ascii="Calibri" w:hAnsi="Calibri"/>
          <w:color w:val="333333"/>
          <w:sz w:val="22"/>
          <w:lang w:val="cy-GB"/>
        </w:rPr>
        <w:t>Y Cod Ymarfer Rheolaeth Ariannol;</w:t>
      </w:r>
    </w:p>
    <w:p w14:paraId="4397AA5C" w14:textId="77777777" w:rsidR="0045123B" w:rsidRDefault="001270DD" w:rsidP="00704CF9">
      <w:pPr>
        <w:pStyle w:val="ListParagraph"/>
        <w:numPr>
          <w:ilvl w:val="0"/>
          <w:numId w:val="43"/>
        </w:numPr>
        <w:kinsoku w:val="0"/>
        <w:overflowPunct w:val="0"/>
        <w:spacing w:after="0" w:line="240" w:lineRule="auto"/>
        <w:contextualSpacing w:val="0"/>
        <w:jc w:val="both"/>
        <w:textAlignment w:val="baseline"/>
        <w:rPr>
          <w:rFonts w:ascii="Calibri" w:hAnsi="Calibri"/>
          <w:color w:val="333333"/>
          <w:sz w:val="22"/>
        </w:rPr>
      </w:pPr>
      <w:r w:rsidRPr="00D23E79">
        <w:rPr>
          <w:rFonts w:ascii="Calibri" w:hAnsi="Calibri"/>
          <w:color w:val="333333"/>
          <w:sz w:val="22"/>
          <w:lang w:val="cy-GB"/>
        </w:rPr>
        <w:t>Y Gofyniad Plismona Strategol;</w:t>
      </w:r>
    </w:p>
    <w:p w14:paraId="2C6F74FF" w14:textId="1DE6440E" w:rsidR="00F92673" w:rsidRDefault="001270DD" w:rsidP="00704CF9">
      <w:pPr>
        <w:pStyle w:val="ListParagraph"/>
        <w:numPr>
          <w:ilvl w:val="0"/>
          <w:numId w:val="43"/>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lang w:val="cy-GB"/>
        </w:rPr>
        <w:t>Deddf yr Heddlu 1996</w:t>
      </w:r>
      <w:r w:rsidR="008A4C3C">
        <w:rPr>
          <w:rFonts w:ascii="Calibri" w:hAnsi="Calibri"/>
          <w:color w:val="333333"/>
          <w:sz w:val="22"/>
          <w:lang w:val="cy-GB"/>
        </w:rPr>
        <w:t>;</w:t>
      </w:r>
      <w:r>
        <w:rPr>
          <w:rFonts w:ascii="Calibri" w:hAnsi="Calibri"/>
          <w:color w:val="333333"/>
          <w:sz w:val="22"/>
          <w:lang w:val="cy-GB"/>
        </w:rPr>
        <w:t xml:space="preserve"> </w:t>
      </w:r>
    </w:p>
    <w:p w14:paraId="4AE831DA" w14:textId="5394E2B7" w:rsidR="00F92673" w:rsidRPr="002E1031" w:rsidRDefault="001270DD" w:rsidP="00704CF9">
      <w:pPr>
        <w:pStyle w:val="ListParagraph"/>
        <w:numPr>
          <w:ilvl w:val="0"/>
          <w:numId w:val="43"/>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lang w:val="cy-GB"/>
        </w:rPr>
        <w:t>Deddf yr Heddlu a Throsedd 2017</w:t>
      </w:r>
      <w:r w:rsidR="008A4C3C">
        <w:rPr>
          <w:rFonts w:ascii="Calibri" w:hAnsi="Calibri"/>
          <w:color w:val="333333"/>
          <w:sz w:val="22"/>
          <w:lang w:val="cy-GB"/>
        </w:rPr>
        <w:t>;</w:t>
      </w:r>
    </w:p>
    <w:p w14:paraId="3D45C167" w14:textId="5237FA1E" w:rsidR="002E1031" w:rsidRPr="002658FF" w:rsidRDefault="00C41C78" w:rsidP="00704CF9">
      <w:pPr>
        <w:pStyle w:val="ListParagraph"/>
        <w:numPr>
          <w:ilvl w:val="0"/>
          <w:numId w:val="43"/>
        </w:numPr>
        <w:kinsoku w:val="0"/>
        <w:overflowPunct w:val="0"/>
        <w:spacing w:after="0" w:line="240" w:lineRule="auto"/>
        <w:contextualSpacing w:val="0"/>
        <w:jc w:val="both"/>
        <w:textAlignment w:val="baseline"/>
        <w:rPr>
          <w:rFonts w:ascii="Calibri" w:hAnsi="Calibri"/>
          <w:color w:val="333333"/>
          <w:sz w:val="22"/>
        </w:rPr>
      </w:pPr>
      <w:r>
        <w:rPr>
          <w:rFonts w:ascii="Calibri" w:hAnsi="Calibri"/>
          <w:color w:val="333333"/>
          <w:sz w:val="22"/>
          <w:lang w:val="cy-GB"/>
        </w:rPr>
        <w:t>Deddfwriaeth amrywiol yn ymwneud ag ymddygiad a thryloywder</w:t>
      </w:r>
    </w:p>
    <w:p w14:paraId="7C2F1EB8" w14:textId="77777777" w:rsidR="002658FF" w:rsidRDefault="002658FF" w:rsidP="002658FF">
      <w:pPr>
        <w:kinsoku w:val="0"/>
        <w:overflowPunct w:val="0"/>
        <w:jc w:val="both"/>
        <w:textAlignment w:val="baseline"/>
        <w:rPr>
          <w:rFonts w:ascii="Calibri" w:hAnsi="Calibri"/>
          <w:color w:val="333333"/>
          <w:sz w:val="22"/>
        </w:rPr>
      </w:pPr>
    </w:p>
    <w:p w14:paraId="30A291F4" w14:textId="216F6B93" w:rsidR="002658FF" w:rsidRPr="000841EF" w:rsidRDefault="00B27021" w:rsidP="002658FF">
      <w:pPr>
        <w:jc w:val="both"/>
        <w:rPr>
          <w:rFonts w:ascii="Calibri" w:hAnsi="Calibri" w:cs="Arial"/>
          <w:sz w:val="22"/>
          <w:szCs w:val="24"/>
          <w:lang w:val="cy-GB"/>
        </w:rPr>
      </w:pPr>
      <w:r w:rsidRPr="00AC7AFB">
        <w:rPr>
          <w:rFonts w:ascii="Calibri" w:hAnsi="Calibri" w:cs="Calibri"/>
          <w:sz w:val="22"/>
          <w:szCs w:val="22"/>
          <w:lang w:val="cy-GB"/>
        </w:rPr>
        <w:t xml:space="preserve">Mae’r Llawlyfr hefyd yn amlinellu’r trefniadau llywodraethu a sefydlwyd mewn deddfwriaeth, rheoliadau ac arfer da. Mae hefyd yn tynnu ar egwyddorion arfer gorau a llywodraethu da ar draws y sectorau cyhoeddus a phreifat. </w:t>
      </w:r>
      <w:r>
        <w:rPr>
          <w:rFonts w:ascii="Calibri" w:hAnsi="Calibri" w:cs="Calibri"/>
          <w:sz w:val="22"/>
          <w:szCs w:val="22"/>
          <w:lang w:val="cy-GB"/>
        </w:rPr>
        <w:t xml:space="preserve"> </w:t>
      </w:r>
    </w:p>
    <w:p w14:paraId="67C60711" w14:textId="77777777" w:rsidR="002658FF" w:rsidRPr="000841EF" w:rsidRDefault="002658FF" w:rsidP="002658FF">
      <w:pPr>
        <w:kinsoku w:val="0"/>
        <w:overflowPunct w:val="0"/>
        <w:jc w:val="both"/>
        <w:textAlignment w:val="baseline"/>
        <w:rPr>
          <w:rFonts w:ascii="Calibri" w:hAnsi="Calibri"/>
          <w:color w:val="333333"/>
          <w:sz w:val="22"/>
          <w:lang w:val="cy-GB"/>
        </w:rPr>
      </w:pPr>
    </w:p>
    <w:p w14:paraId="0A49587E"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lang w:val="cy-GB"/>
        </w:rPr>
        <w:t>Egwyddorion Craidd</w:t>
      </w:r>
    </w:p>
    <w:p w14:paraId="3AD49AE3" w14:textId="77777777" w:rsidR="0045123B" w:rsidRDefault="0045123B" w:rsidP="00414D08">
      <w:pPr>
        <w:kinsoku w:val="0"/>
        <w:overflowPunct w:val="0"/>
        <w:jc w:val="both"/>
        <w:textAlignment w:val="baseline"/>
        <w:rPr>
          <w:rFonts w:ascii="Calibri" w:hAnsi="Calibri" w:cs="Arial"/>
          <w:color w:val="333333"/>
          <w:sz w:val="22"/>
          <w:szCs w:val="22"/>
        </w:rPr>
      </w:pPr>
    </w:p>
    <w:p w14:paraId="0946CA63" w14:textId="2908A45B" w:rsidR="0045123B" w:rsidRPr="00AC7AFB" w:rsidRDefault="001270DD" w:rsidP="00414D08">
      <w:pPr>
        <w:kinsoku w:val="0"/>
        <w:overflowPunct w:val="0"/>
        <w:jc w:val="both"/>
        <w:textAlignment w:val="baseline"/>
        <w:rPr>
          <w:rFonts w:ascii="Calibri" w:hAnsi="Calibri" w:cs="Arial"/>
          <w:color w:val="333333"/>
          <w:sz w:val="22"/>
          <w:szCs w:val="22"/>
        </w:rPr>
      </w:pPr>
      <w:r w:rsidRPr="00007770">
        <w:rPr>
          <w:rFonts w:ascii="Calibri" w:hAnsi="Calibri" w:cs="Arial"/>
          <w:color w:val="333333"/>
          <w:sz w:val="22"/>
          <w:szCs w:val="22"/>
          <w:lang w:val="cy-GB"/>
        </w:rPr>
        <w:t xml:space="preserve">Bydd yr egwyddorion craidd sydd i'w mabwysiadu gan y ddwy gorfforaeth undyn yn dilyn y </w:t>
      </w:r>
      <w:r w:rsidR="008830AD" w:rsidRPr="00AC7AFB">
        <w:rPr>
          <w:rFonts w:ascii="Calibri" w:hAnsi="Calibri" w:cs="Arial"/>
          <w:color w:val="333333"/>
          <w:sz w:val="22"/>
          <w:szCs w:val="22"/>
          <w:lang w:val="cy-GB"/>
        </w:rPr>
        <w:t xml:space="preserve">Fframwaith Rhyngwladol ar gyfer </w:t>
      </w:r>
      <w:r w:rsidRPr="00AC7AFB">
        <w:rPr>
          <w:rFonts w:ascii="Calibri" w:hAnsi="Calibri" w:cs="Arial"/>
          <w:color w:val="333333"/>
          <w:sz w:val="22"/>
          <w:szCs w:val="22"/>
          <w:lang w:val="cy-GB"/>
        </w:rPr>
        <w:t xml:space="preserve">llywodraethu da </w:t>
      </w:r>
      <w:r w:rsidR="006D0C2F" w:rsidRPr="00AC7AFB">
        <w:rPr>
          <w:rFonts w:ascii="Calibri" w:hAnsi="Calibri" w:cs="Arial"/>
          <w:color w:val="333333"/>
          <w:sz w:val="22"/>
          <w:szCs w:val="22"/>
          <w:lang w:val="cy-GB"/>
        </w:rPr>
        <w:t>yn y sector</w:t>
      </w:r>
      <w:r w:rsidRPr="00AC7AFB">
        <w:rPr>
          <w:rFonts w:ascii="Calibri" w:hAnsi="Calibri" w:cs="Arial"/>
          <w:color w:val="333333"/>
          <w:sz w:val="22"/>
          <w:szCs w:val="22"/>
          <w:lang w:val="cy-GB"/>
        </w:rPr>
        <w:t xml:space="preserve"> cyhoeddus:</w:t>
      </w:r>
    </w:p>
    <w:p w14:paraId="7BCEFC39" w14:textId="77777777" w:rsidR="00414D08" w:rsidRPr="00AC7AFB" w:rsidRDefault="00414D08" w:rsidP="00414D08">
      <w:pPr>
        <w:kinsoku w:val="0"/>
        <w:overflowPunct w:val="0"/>
        <w:jc w:val="both"/>
        <w:textAlignment w:val="baseline"/>
        <w:rPr>
          <w:rFonts w:ascii="Calibri" w:hAnsi="Calibri" w:cs="Arial"/>
          <w:color w:val="333333"/>
          <w:sz w:val="22"/>
          <w:szCs w:val="22"/>
        </w:rPr>
      </w:pPr>
    </w:p>
    <w:p w14:paraId="6C255EF1" w14:textId="36B40B7D" w:rsidR="00CD48F6" w:rsidRPr="00AC7AFB" w:rsidRDefault="00E8649A" w:rsidP="003C4AF1">
      <w:pPr>
        <w:numPr>
          <w:ilvl w:val="0"/>
          <w:numId w:val="80"/>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 xml:space="preserve">Ymddwyn ag uniondeb, </w:t>
      </w:r>
      <w:r w:rsidR="000433D0" w:rsidRPr="00AC7AFB">
        <w:rPr>
          <w:rFonts w:ascii="Calibri" w:hAnsi="Calibri" w:cs="Arial"/>
          <w:color w:val="333333"/>
          <w:sz w:val="22"/>
          <w:szCs w:val="22"/>
          <w:lang w:val="cy-GB"/>
        </w:rPr>
        <w:t>gan d</w:t>
      </w:r>
      <w:r w:rsidRPr="00AC7AFB">
        <w:rPr>
          <w:rFonts w:ascii="Calibri" w:hAnsi="Calibri" w:cs="Arial"/>
          <w:color w:val="333333"/>
          <w:sz w:val="22"/>
          <w:szCs w:val="22"/>
          <w:lang w:val="cy-GB"/>
        </w:rPr>
        <w:t xml:space="preserve">dangos ymrwymiad cryf i werthoedd moesegol, a pharchu rheolaeth y gyfraith </w:t>
      </w:r>
    </w:p>
    <w:p w14:paraId="1B4BA4CD" w14:textId="6031964D" w:rsidR="002348EA" w:rsidRPr="00AC7AFB" w:rsidRDefault="009F4BA8" w:rsidP="003C4AF1">
      <w:pPr>
        <w:numPr>
          <w:ilvl w:val="0"/>
          <w:numId w:val="80"/>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Sicrhau</w:t>
      </w:r>
      <w:r w:rsidR="000433D0" w:rsidRPr="00AC7AFB">
        <w:rPr>
          <w:rFonts w:ascii="Calibri" w:hAnsi="Calibri" w:cs="Arial"/>
          <w:color w:val="333333"/>
          <w:sz w:val="22"/>
          <w:szCs w:val="22"/>
          <w:lang w:val="cy-GB"/>
        </w:rPr>
        <w:t xml:space="preserve"> didwylledd ac ymgy</w:t>
      </w:r>
      <w:r w:rsidR="000F382F" w:rsidRPr="00AC7AFB">
        <w:rPr>
          <w:rFonts w:ascii="Calibri" w:hAnsi="Calibri" w:cs="Arial"/>
          <w:color w:val="333333"/>
          <w:sz w:val="22"/>
          <w:szCs w:val="22"/>
          <w:lang w:val="cy-GB"/>
        </w:rPr>
        <w:t>sylltiad</w:t>
      </w:r>
      <w:r w:rsidR="000433D0" w:rsidRPr="00AC7AFB">
        <w:rPr>
          <w:rFonts w:ascii="Calibri" w:hAnsi="Calibri" w:cs="Arial"/>
          <w:color w:val="333333"/>
          <w:sz w:val="22"/>
          <w:szCs w:val="22"/>
          <w:lang w:val="cy-GB"/>
        </w:rPr>
        <w:t xml:space="preserve"> c</w:t>
      </w:r>
      <w:r w:rsidRPr="00AC7AFB">
        <w:rPr>
          <w:rFonts w:ascii="Calibri" w:hAnsi="Calibri" w:cs="Arial"/>
          <w:color w:val="333333"/>
          <w:sz w:val="22"/>
          <w:szCs w:val="22"/>
          <w:lang w:val="cy-GB"/>
        </w:rPr>
        <w:t xml:space="preserve">ynhwysfawr â rhanddeiliaid </w:t>
      </w:r>
    </w:p>
    <w:p w14:paraId="4C16121C" w14:textId="3B4BBFF3" w:rsidR="00087AEF" w:rsidRPr="00AC7AFB" w:rsidRDefault="000F382F" w:rsidP="003C4AF1">
      <w:pPr>
        <w:numPr>
          <w:ilvl w:val="0"/>
          <w:numId w:val="80"/>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Diffinio canlyniadau o safbwynt manteision economaidd, cymdeithasol ac amgylcheddol cynaliadwy</w:t>
      </w:r>
      <w:r w:rsidR="00087AEF" w:rsidRPr="00AC7AFB">
        <w:rPr>
          <w:rFonts w:ascii="Calibri" w:hAnsi="Calibri" w:cs="Arial"/>
          <w:color w:val="333333"/>
          <w:sz w:val="22"/>
          <w:szCs w:val="22"/>
          <w:lang w:val="cy-GB"/>
        </w:rPr>
        <w:t xml:space="preserve"> </w:t>
      </w:r>
    </w:p>
    <w:p w14:paraId="28FD63B2" w14:textId="77777777" w:rsidR="00C75510" w:rsidRPr="00AC7AFB" w:rsidRDefault="00C75510" w:rsidP="003C4AF1">
      <w:pPr>
        <w:numPr>
          <w:ilvl w:val="0"/>
          <w:numId w:val="80"/>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 xml:space="preserve">Penderfynu ar yr ymyraethau sy'n angenrheidiol i optimeiddio cyflawniad y canlyniadau a fwriadwyd </w:t>
      </w:r>
    </w:p>
    <w:p w14:paraId="34F4A218" w14:textId="54929E1D" w:rsidR="006B1A61" w:rsidRPr="00AC7AFB" w:rsidRDefault="006B1A61" w:rsidP="003C4AF1">
      <w:pPr>
        <w:numPr>
          <w:ilvl w:val="0"/>
          <w:numId w:val="80"/>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lastRenderedPageBreak/>
        <w:t xml:space="preserve">Datblygu </w:t>
      </w:r>
      <w:r w:rsidR="000F382F" w:rsidRPr="00AC7AFB">
        <w:rPr>
          <w:rFonts w:ascii="Calibri" w:hAnsi="Calibri" w:cs="Arial"/>
          <w:color w:val="333333"/>
          <w:sz w:val="22"/>
          <w:szCs w:val="22"/>
          <w:lang w:val="cy-GB"/>
        </w:rPr>
        <w:t>gallu</w:t>
      </w:r>
      <w:r w:rsidRPr="00AC7AFB">
        <w:rPr>
          <w:rFonts w:ascii="Calibri" w:hAnsi="Calibri" w:cs="Arial"/>
          <w:color w:val="333333"/>
          <w:sz w:val="22"/>
          <w:szCs w:val="22"/>
          <w:lang w:val="cy-GB"/>
        </w:rPr>
        <w:t xml:space="preserve">'r endid, gan gynnwys gallu ei arweinyddiaeth a'r unigolion ynddo </w:t>
      </w:r>
    </w:p>
    <w:p w14:paraId="16B00AB4" w14:textId="77777777" w:rsidR="0006063F" w:rsidRPr="00AC7AFB" w:rsidRDefault="0006063F" w:rsidP="003C4AF1">
      <w:pPr>
        <w:pStyle w:val="ListParagraph"/>
        <w:numPr>
          <w:ilvl w:val="0"/>
          <w:numId w:val="80"/>
        </w:numPr>
        <w:tabs>
          <w:tab w:val="left" w:pos="1985"/>
          <w:tab w:val="num" w:pos="2520"/>
        </w:tabs>
        <w:kinsoku w:val="0"/>
        <w:overflowPunct w:val="0"/>
        <w:jc w:val="both"/>
        <w:textAlignment w:val="baseline"/>
        <w:rPr>
          <w:rFonts w:ascii="Calibri" w:hAnsi="Calibri"/>
          <w:b/>
          <w:bCs/>
          <w:color w:val="333333"/>
          <w:sz w:val="22"/>
          <w:lang w:val="cy-GB"/>
        </w:rPr>
      </w:pPr>
      <w:r w:rsidRPr="00AC7AFB">
        <w:rPr>
          <w:rFonts w:ascii="Calibri" w:eastAsia="Times New Roman" w:hAnsi="Calibri"/>
          <w:color w:val="333333"/>
          <w:sz w:val="22"/>
          <w:lang w:val="cy-GB" w:eastAsia="en-GB"/>
        </w:rPr>
        <w:t xml:space="preserve">Rheoli risgiau a pherfformiad trwy reolaeth fewnol gadarn a rheolaeth ariannol gyhoeddus gref </w:t>
      </w:r>
    </w:p>
    <w:p w14:paraId="582C1CEB" w14:textId="06320F5B" w:rsidR="00C446B9" w:rsidRPr="00AC7AFB" w:rsidRDefault="000F382F" w:rsidP="003C4AF1">
      <w:pPr>
        <w:pStyle w:val="ListParagraph"/>
        <w:numPr>
          <w:ilvl w:val="0"/>
          <w:numId w:val="80"/>
        </w:numPr>
        <w:tabs>
          <w:tab w:val="left" w:pos="1985"/>
          <w:tab w:val="num" w:pos="2520"/>
        </w:tabs>
        <w:kinsoku w:val="0"/>
        <w:overflowPunct w:val="0"/>
        <w:jc w:val="both"/>
        <w:textAlignment w:val="baseline"/>
        <w:rPr>
          <w:rFonts w:ascii="Calibri" w:hAnsi="Calibri"/>
          <w:b/>
          <w:bCs/>
          <w:color w:val="333333"/>
          <w:sz w:val="22"/>
          <w:lang w:val="cy-GB"/>
        </w:rPr>
      </w:pPr>
      <w:r w:rsidRPr="00AC7AFB">
        <w:rPr>
          <w:rFonts w:ascii="Calibri" w:hAnsi="Calibri"/>
          <w:color w:val="333333"/>
          <w:sz w:val="22"/>
          <w:lang w:val="cy-GB"/>
        </w:rPr>
        <w:t>Gweithredu arferion da o ran tryloywder, adrodd ac archwilio er mwyn sicrhau atebolrwydd effeithiol</w:t>
      </w:r>
      <w:r w:rsidR="00C446B9" w:rsidRPr="00AC7AFB">
        <w:rPr>
          <w:rFonts w:ascii="Calibri" w:hAnsi="Calibri"/>
          <w:color w:val="333333"/>
          <w:sz w:val="22"/>
          <w:lang w:val="cy-GB"/>
        </w:rPr>
        <w:t>.</w:t>
      </w:r>
    </w:p>
    <w:p w14:paraId="328FC1AA" w14:textId="77777777" w:rsidR="0045123B" w:rsidRPr="00D23E79" w:rsidRDefault="001270DD" w:rsidP="00414D08">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Fframwaith / Offerynnau llywodraethu</w:t>
      </w:r>
    </w:p>
    <w:p w14:paraId="50056701" w14:textId="77777777" w:rsidR="0045123B" w:rsidRDefault="0045123B" w:rsidP="00414D08">
      <w:pPr>
        <w:kinsoku w:val="0"/>
        <w:overflowPunct w:val="0"/>
        <w:jc w:val="both"/>
        <w:textAlignment w:val="baseline"/>
        <w:rPr>
          <w:rFonts w:ascii="Calibri" w:hAnsi="Calibri" w:cs="Arial"/>
          <w:color w:val="333333"/>
          <w:sz w:val="22"/>
          <w:szCs w:val="22"/>
        </w:rPr>
      </w:pPr>
    </w:p>
    <w:p w14:paraId="7A4D7FCE" w14:textId="77777777" w:rsidR="0045123B" w:rsidRDefault="001270DD" w:rsidP="00414D08">
      <w:pPr>
        <w:kinsoku w:val="0"/>
        <w:overflowPunct w:val="0"/>
        <w:jc w:val="both"/>
        <w:textAlignment w:val="baseline"/>
        <w:rPr>
          <w:rFonts w:ascii="Calibri" w:hAnsi="Calibri" w:cs="Arial"/>
          <w:color w:val="333333"/>
          <w:sz w:val="22"/>
          <w:szCs w:val="22"/>
        </w:rPr>
      </w:pPr>
      <w:r w:rsidRPr="00D23E79">
        <w:rPr>
          <w:rFonts w:ascii="Calibri" w:hAnsi="Calibri" w:cs="Arial"/>
          <w:color w:val="333333"/>
          <w:sz w:val="22"/>
          <w:szCs w:val="22"/>
          <w:lang w:val="cy-GB"/>
        </w:rPr>
        <w:t>Bydd y fframwaith llywodraethu y bydd y ddwy gorfforaeth undyn yn llywodraethu oddi mewn iddo, ar y cyd ac ar wahân, yn cynnwys y canlynol:</w:t>
      </w:r>
    </w:p>
    <w:p w14:paraId="0A2CF800" w14:textId="77777777" w:rsidR="0045123B" w:rsidRDefault="0045123B" w:rsidP="00414D08">
      <w:pPr>
        <w:kinsoku w:val="0"/>
        <w:overflowPunct w:val="0"/>
        <w:jc w:val="both"/>
        <w:textAlignment w:val="baseline"/>
        <w:rPr>
          <w:rFonts w:ascii="Calibri" w:hAnsi="Calibri" w:cs="Arial"/>
          <w:color w:val="333333"/>
          <w:sz w:val="22"/>
          <w:szCs w:val="22"/>
        </w:rPr>
      </w:pPr>
    </w:p>
    <w:p w14:paraId="7A32DCB5" w14:textId="77777777" w:rsidR="003153BD" w:rsidRDefault="001270DD" w:rsidP="003C4AF1">
      <w:pPr>
        <w:numPr>
          <w:ilvl w:val="0"/>
          <w:numId w:val="80"/>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Datganiad llywodraethu corfforaethol - fframwaith statudol a pholisi lleol;</w:t>
      </w:r>
    </w:p>
    <w:p w14:paraId="0C49FB40" w14:textId="77777777" w:rsidR="003153BD" w:rsidRDefault="001270DD" w:rsidP="003C4AF1">
      <w:pPr>
        <w:numPr>
          <w:ilvl w:val="0"/>
          <w:numId w:val="80"/>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Cod llywodraethu – sy'n amlinellu sut y caiff yr egwyddorion craidd eu rhoi ar waith;</w:t>
      </w:r>
    </w:p>
    <w:p w14:paraId="0D388485" w14:textId="77777777" w:rsidR="003153BD" w:rsidRDefault="001270DD" w:rsidP="003C4AF1">
      <w:pPr>
        <w:numPr>
          <w:ilvl w:val="0"/>
          <w:numId w:val="80"/>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Cynllun llywodraethu – sy'n diffinio'r paramedrau y bydd y corfforaethau undyn yn cynnal eu busnes oddi mewn iddynt, a</w:t>
      </w:r>
    </w:p>
    <w:p w14:paraId="4C40939E" w14:textId="77777777" w:rsidR="003153BD" w:rsidRPr="00C446B9" w:rsidRDefault="001270DD" w:rsidP="003C4AF1">
      <w:pPr>
        <w:numPr>
          <w:ilvl w:val="0"/>
          <w:numId w:val="80"/>
        </w:num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Bydd canllawiau a gweithdrefnau ar y cyd ac ar wahân ar gyfer pob corfforaeth undyn, gyda phrotocolau lle maent yn gweithredu ar y cyd. </w:t>
      </w:r>
    </w:p>
    <w:p w14:paraId="79954B70" w14:textId="1F520E51" w:rsidR="00C446B9" w:rsidRPr="00AC7AFB" w:rsidRDefault="00A569EE" w:rsidP="003C4AF1">
      <w:pPr>
        <w:numPr>
          <w:ilvl w:val="0"/>
          <w:numId w:val="80"/>
        </w:numPr>
        <w:kinsoku w:val="0"/>
        <w:overflowPunct w:val="0"/>
        <w:jc w:val="both"/>
        <w:textAlignment w:val="baseline"/>
        <w:rPr>
          <w:rFonts w:ascii="Calibri" w:hAnsi="Calibri" w:cs="Arial"/>
          <w:color w:val="333333"/>
          <w:sz w:val="22"/>
          <w:szCs w:val="22"/>
          <w:lang w:val="cy-GB"/>
        </w:rPr>
      </w:pPr>
      <w:r w:rsidRPr="00AC7AFB">
        <w:rPr>
          <w:rFonts w:ascii="Calibri" w:hAnsi="Calibri" w:cs="Arial"/>
          <w:color w:val="333333"/>
          <w:sz w:val="22"/>
          <w:szCs w:val="22"/>
          <w:lang w:val="cy-GB"/>
        </w:rPr>
        <w:t>Trefniadau cydweithredol</w:t>
      </w:r>
      <w:r w:rsidR="000969C3" w:rsidRPr="00AC7AFB">
        <w:rPr>
          <w:rFonts w:ascii="Calibri" w:hAnsi="Calibri" w:cs="Arial"/>
          <w:color w:val="333333"/>
          <w:sz w:val="22"/>
          <w:szCs w:val="22"/>
          <w:lang w:val="cy-GB"/>
        </w:rPr>
        <w:t xml:space="preserve"> lle mae’r Comisiynydd a’r Prif Gwnstabl yn cefnogi arfer swyddogaethau ei gilydd</w:t>
      </w:r>
      <w:r w:rsidR="00C446B9" w:rsidRPr="00AC7AFB">
        <w:rPr>
          <w:rFonts w:ascii="Calibri" w:hAnsi="Calibri" w:cs="Arial"/>
          <w:color w:val="333333"/>
          <w:sz w:val="22"/>
          <w:szCs w:val="22"/>
          <w:lang w:val="cy-GB"/>
        </w:rPr>
        <w:t>.</w:t>
      </w:r>
    </w:p>
    <w:p w14:paraId="4562C7BC" w14:textId="77777777" w:rsidR="00C446B9" w:rsidRPr="000969C3" w:rsidRDefault="00C446B9" w:rsidP="00C446B9">
      <w:pPr>
        <w:kinsoku w:val="0"/>
        <w:overflowPunct w:val="0"/>
        <w:ind w:left="720"/>
        <w:jc w:val="both"/>
        <w:textAlignment w:val="baseline"/>
        <w:rPr>
          <w:rFonts w:ascii="Calibri" w:hAnsi="Calibri" w:cs="Arial"/>
          <w:color w:val="333333"/>
          <w:sz w:val="22"/>
          <w:szCs w:val="22"/>
          <w:lang w:val="cy-GB"/>
        </w:rPr>
      </w:pPr>
    </w:p>
    <w:p w14:paraId="646C022B" w14:textId="77777777" w:rsidR="003153BD" w:rsidRDefault="003153BD" w:rsidP="003153BD">
      <w:pPr>
        <w:kinsoku w:val="0"/>
        <w:overflowPunct w:val="0"/>
        <w:ind w:left="720"/>
        <w:jc w:val="both"/>
        <w:textAlignment w:val="baseline"/>
        <w:rPr>
          <w:rFonts w:ascii="Calibri" w:hAnsi="Calibri" w:cs="Arial"/>
          <w:color w:val="333333"/>
          <w:sz w:val="22"/>
          <w:szCs w:val="22"/>
        </w:rPr>
      </w:pPr>
    </w:p>
    <w:p w14:paraId="0A8C21A8" w14:textId="77777777" w:rsidR="0045123B" w:rsidRPr="00D23E79" w:rsidRDefault="001270DD" w:rsidP="003153BD">
      <w:pPr>
        <w:kinsoku w:val="0"/>
        <w:overflowPunct w:val="0"/>
        <w:jc w:val="both"/>
        <w:textAlignment w:val="baseline"/>
        <w:outlineLvl w:val="0"/>
        <w:rPr>
          <w:rFonts w:ascii="Calibri" w:hAnsi="Calibri" w:cs="Arial"/>
          <w:b/>
          <w:bCs/>
          <w:color w:val="333333"/>
          <w:sz w:val="22"/>
          <w:szCs w:val="22"/>
        </w:rPr>
      </w:pPr>
      <w:r w:rsidRPr="00D23E79">
        <w:rPr>
          <w:rFonts w:ascii="Calibri" w:hAnsi="Calibri" w:cs="Arial"/>
          <w:b/>
          <w:bCs/>
          <w:color w:val="333333"/>
          <w:sz w:val="22"/>
          <w:szCs w:val="22"/>
          <w:lang w:val="cy-GB"/>
        </w:rPr>
        <w:t>Arweinyddiaeth</w:t>
      </w:r>
    </w:p>
    <w:p w14:paraId="3CF3D497" w14:textId="77777777" w:rsidR="0045123B" w:rsidRDefault="0045123B" w:rsidP="0045123B">
      <w:pPr>
        <w:kinsoku w:val="0"/>
        <w:overflowPunct w:val="0"/>
        <w:ind w:left="1440"/>
        <w:jc w:val="both"/>
        <w:textAlignment w:val="baseline"/>
        <w:rPr>
          <w:rFonts w:ascii="Calibri" w:hAnsi="Calibri" w:cs="Arial"/>
          <w:color w:val="333333"/>
          <w:sz w:val="22"/>
          <w:szCs w:val="22"/>
        </w:rPr>
      </w:pPr>
    </w:p>
    <w:p w14:paraId="1ED7B279" w14:textId="77777777" w:rsidR="00C446B9" w:rsidRDefault="00C446B9" w:rsidP="00C446B9">
      <w:pPr>
        <w:kinsoku w:val="0"/>
        <w:overflowPunct w:val="0"/>
        <w:jc w:val="both"/>
        <w:textAlignment w:val="baseline"/>
        <w:rPr>
          <w:rFonts w:ascii="Calibri" w:hAnsi="Calibri" w:cs="Calibri"/>
          <w:color w:val="333333"/>
          <w:sz w:val="22"/>
          <w:szCs w:val="22"/>
          <w:lang w:val="cy-GB"/>
        </w:rPr>
      </w:pPr>
      <w:r w:rsidRPr="00AC7AFB">
        <w:rPr>
          <w:rFonts w:ascii="Calibri" w:hAnsi="Calibri" w:cs="Calibri"/>
          <w:color w:val="333333"/>
          <w:sz w:val="22"/>
          <w:szCs w:val="22"/>
          <w:lang w:val="cy-GB"/>
        </w:rPr>
        <w:t>Bydd y fframwaith yn cael ei adolygu bob blwyddyn i sicrhau ei fod yn gyfredol ac effeithiol, a bydd adroddiad yn cael ei lunio i’w gymeradwyo gan y Bwrdd Strategaeth a Pherfformiad.</w:t>
      </w:r>
    </w:p>
    <w:p w14:paraId="2C85F1B8" w14:textId="77777777" w:rsidR="00A676A2" w:rsidRDefault="00A676A2" w:rsidP="00C446B9">
      <w:pPr>
        <w:kinsoku w:val="0"/>
        <w:overflowPunct w:val="0"/>
        <w:jc w:val="both"/>
        <w:textAlignment w:val="baseline"/>
        <w:rPr>
          <w:rFonts w:ascii="Calibri" w:hAnsi="Calibri" w:cs="Calibri"/>
          <w:color w:val="333333"/>
          <w:sz w:val="22"/>
          <w:szCs w:val="22"/>
          <w:lang w:val="cy-GB"/>
        </w:rPr>
      </w:pPr>
    </w:p>
    <w:p w14:paraId="688C021E" w14:textId="77777777" w:rsidR="00A676A2" w:rsidRDefault="00A676A2" w:rsidP="00C446B9">
      <w:pPr>
        <w:kinsoku w:val="0"/>
        <w:overflowPunct w:val="0"/>
        <w:jc w:val="both"/>
        <w:textAlignment w:val="baseline"/>
        <w:rPr>
          <w:rFonts w:ascii="Calibri" w:hAnsi="Calibri" w:cs="Calibri"/>
          <w:color w:val="333333"/>
          <w:sz w:val="22"/>
          <w:szCs w:val="22"/>
          <w:lang w:val="cy-GB"/>
        </w:rPr>
      </w:pPr>
    </w:p>
    <w:p w14:paraId="779CAF6C" w14:textId="77777777" w:rsidR="00A676A2" w:rsidRDefault="00A676A2" w:rsidP="00C446B9">
      <w:pPr>
        <w:kinsoku w:val="0"/>
        <w:overflowPunct w:val="0"/>
        <w:jc w:val="both"/>
        <w:textAlignment w:val="baseline"/>
        <w:rPr>
          <w:rFonts w:ascii="Calibri" w:hAnsi="Calibri" w:cs="Calibri"/>
          <w:color w:val="333333"/>
          <w:sz w:val="22"/>
          <w:szCs w:val="22"/>
          <w:lang w:val="cy-GB"/>
        </w:rPr>
      </w:pPr>
    </w:p>
    <w:p w14:paraId="0E8DAB78"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1C2ADFE7"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2AC048C6"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045C1432"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42F67014"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5F16D864"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47DC87F2"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3C7C1623"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23E497C7"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66BD1B4D"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02A6B340"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427AB2D"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6D0C4840"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339541F5"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04C1CB6A"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957E8BD"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5E96A678"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632C23CF"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101D9236"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0B6776A"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3C310236"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D6E8DEC"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74683E86" w14:textId="77777777" w:rsidR="00A676A2" w:rsidRDefault="00A676A2" w:rsidP="003153BD">
      <w:pPr>
        <w:kinsoku w:val="0"/>
        <w:overflowPunct w:val="0"/>
        <w:textAlignment w:val="baseline"/>
        <w:outlineLvl w:val="0"/>
        <w:rPr>
          <w:rFonts w:ascii="Calibri" w:hAnsi="Calibri" w:cs="Arial"/>
          <w:b/>
          <w:bCs/>
          <w:sz w:val="22"/>
          <w:szCs w:val="22"/>
          <w:lang w:val="cy-GB"/>
        </w:rPr>
      </w:pPr>
    </w:p>
    <w:p w14:paraId="471938F5" w14:textId="5E338D52" w:rsidR="0045123B" w:rsidRPr="00D23E79" w:rsidRDefault="00A676A2" w:rsidP="003153BD">
      <w:pPr>
        <w:kinsoku w:val="0"/>
        <w:overflowPunct w:val="0"/>
        <w:textAlignment w:val="baseline"/>
        <w:outlineLvl w:val="0"/>
        <w:rPr>
          <w:rFonts w:ascii="Calibri" w:hAnsi="Calibri" w:cs="Arial"/>
          <w:b/>
          <w:bCs/>
          <w:sz w:val="22"/>
          <w:szCs w:val="22"/>
        </w:rPr>
      </w:pPr>
      <w:r>
        <w:rPr>
          <w:rFonts w:ascii="Calibri" w:hAnsi="Calibri" w:cs="Arial"/>
          <w:b/>
          <w:bCs/>
          <w:sz w:val="22"/>
          <w:szCs w:val="22"/>
          <w:lang w:val="cy-GB"/>
        </w:rPr>
        <w:lastRenderedPageBreak/>
        <w:t>C</w:t>
      </w:r>
      <w:r w:rsidR="001270DD" w:rsidRPr="00D23E79">
        <w:rPr>
          <w:rFonts w:ascii="Calibri" w:hAnsi="Calibri" w:cs="Arial"/>
          <w:b/>
          <w:bCs/>
          <w:sz w:val="22"/>
          <w:szCs w:val="22"/>
          <w:lang w:val="cy-GB"/>
        </w:rPr>
        <w:t>OD LLYWODRAETHU CORFFORAETHOL AR GYFER COMISIYNYDD YR HEDDLU A THROSEDD A'R PRIF GWNSTABL</w:t>
      </w:r>
    </w:p>
    <w:p w14:paraId="2DAAD729" w14:textId="77777777" w:rsidR="0045123B" w:rsidRPr="00D23E79" w:rsidRDefault="0045123B" w:rsidP="0045123B">
      <w:pPr>
        <w:ind w:left="1080"/>
        <w:jc w:val="both"/>
        <w:rPr>
          <w:rFonts w:ascii="Calibri" w:hAnsi="Calibri" w:cs="Arial"/>
          <w:sz w:val="22"/>
          <w:szCs w:val="22"/>
        </w:rPr>
      </w:pPr>
    </w:p>
    <w:p w14:paraId="0E0D16AA" w14:textId="77777777" w:rsidR="00016640" w:rsidRPr="00016640" w:rsidRDefault="001270DD" w:rsidP="003153BD">
      <w:pPr>
        <w:kinsoku w:val="0"/>
        <w:overflowPunct w:val="0"/>
        <w:jc w:val="both"/>
        <w:textAlignment w:val="baseline"/>
        <w:rPr>
          <w:rFonts w:ascii="Calibri" w:hAnsi="Calibri" w:cs="Arial"/>
          <w:b/>
          <w:color w:val="333333"/>
          <w:sz w:val="22"/>
          <w:szCs w:val="22"/>
        </w:rPr>
      </w:pPr>
      <w:bookmarkStart w:id="0" w:name="_Hlk61265747"/>
      <w:r>
        <w:rPr>
          <w:rFonts w:ascii="Calibri" w:hAnsi="Calibri" w:cs="Arial"/>
          <w:b/>
          <w:bCs/>
          <w:color w:val="333333"/>
          <w:sz w:val="22"/>
          <w:szCs w:val="22"/>
          <w:lang w:val="cy-GB"/>
        </w:rPr>
        <w:t>Egwyddorion Cysylltiadau</w:t>
      </w:r>
    </w:p>
    <w:p w14:paraId="272B3846" w14:textId="77777777" w:rsidR="00016640" w:rsidRDefault="00016640" w:rsidP="009A58F5">
      <w:pPr>
        <w:kinsoku w:val="0"/>
        <w:overflowPunct w:val="0"/>
        <w:ind w:left="1080"/>
        <w:jc w:val="both"/>
        <w:textAlignment w:val="baseline"/>
        <w:rPr>
          <w:rFonts w:ascii="Calibri" w:hAnsi="Calibri" w:cs="Arial"/>
          <w:color w:val="333333"/>
          <w:sz w:val="22"/>
          <w:szCs w:val="22"/>
        </w:rPr>
      </w:pPr>
    </w:p>
    <w:p w14:paraId="401A97F7" w14:textId="77777777" w:rsidR="00016640" w:rsidRPr="00D23E79" w:rsidRDefault="001270DD" w:rsidP="003153BD">
      <w:pPr>
        <w:kinsoku w:val="0"/>
        <w:overflowPunct w:val="0"/>
        <w:jc w:val="both"/>
        <w:textAlignment w:val="baseline"/>
        <w:rPr>
          <w:rFonts w:ascii="Calibri" w:hAnsi="Calibri" w:cs="Arial"/>
          <w:color w:val="333333"/>
          <w:sz w:val="22"/>
          <w:szCs w:val="22"/>
        </w:rPr>
      </w:pPr>
      <w:r>
        <w:rPr>
          <w:rFonts w:ascii="Calibri" w:hAnsi="Calibri" w:cs="Arial"/>
          <w:color w:val="333333"/>
          <w:sz w:val="22"/>
          <w:szCs w:val="22"/>
          <w:lang w:val="cy-GB"/>
        </w:rPr>
        <w:t xml:space="preserve">Ategir y Cod Llywodraethu Corfforaethol gan Egwyddorion Cysylltiadau yr ymrwymodd y Comisiynydd a'r Prif Gwnstabl iddynt (a amlinellir yn Rhan 3a y Llawlyfr hwn).   Mae'r Egwyddorion hyn yn cydnabod cyfrifoldebau gweithredol y Prif Gwnstabl o fewn fframwaith polisi ac atebolrwydd sy'n ei gwneud yn bosibl i'r Comisiynydd fwrw ymlaen â'i fwriadau polisi ac i'r rheini gael eu hadlewyrchu yng nghynlluniau gweithredol yr Heddlu ac i'r Prif Gwnstabl gael ei ddwyn i gyfrif am eu cyflawni.     </w:t>
      </w:r>
    </w:p>
    <w:p w14:paraId="041E770F"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1FCA20E4" w14:textId="77777777" w:rsidR="0027206F" w:rsidRPr="00D23E79" w:rsidRDefault="001270DD" w:rsidP="0027206F">
      <w:pPr>
        <w:kinsoku w:val="0"/>
        <w:overflowPunct w:val="0"/>
        <w:jc w:val="both"/>
        <w:textAlignment w:val="baseline"/>
        <w:outlineLvl w:val="0"/>
        <w:rPr>
          <w:rFonts w:ascii="Calibri" w:hAnsi="Calibri" w:cs="Arial"/>
          <w:b/>
          <w:bCs/>
          <w:color w:val="333333"/>
          <w:sz w:val="22"/>
          <w:szCs w:val="22"/>
        </w:rPr>
      </w:pPr>
      <w:r>
        <w:rPr>
          <w:rFonts w:ascii="Calibri" w:hAnsi="Calibri" w:cs="Arial"/>
          <w:b/>
          <w:bCs/>
          <w:color w:val="333333"/>
          <w:sz w:val="22"/>
          <w:szCs w:val="22"/>
          <w:lang w:val="cy-GB"/>
        </w:rPr>
        <w:t>Egwyddorion Craidd</w:t>
      </w:r>
    </w:p>
    <w:p w14:paraId="2728159F" w14:textId="2C05534B" w:rsidR="00C446B9" w:rsidRPr="006030D0" w:rsidRDefault="00C446B9" w:rsidP="00C446B9">
      <w:pPr>
        <w:kinsoku w:val="0"/>
        <w:overflowPunct w:val="0"/>
        <w:jc w:val="both"/>
        <w:textAlignment w:val="baseline"/>
        <w:rPr>
          <w:rFonts w:ascii="Calibri" w:hAnsi="Calibri" w:cs="Arial"/>
          <w:color w:val="333333"/>
          <w:sz w:val="22"/>
          <w:szCs w:val="22"/>
          <w:lang w:val="cy-GB"/>
        </w:rPr>
      </w:pPr>
      <w:r w:rsidRPr="00AC7AFB">
        <w:rPr>
          <w:rFonts w:ascii="Calibri" w:hAnsi="Calibri" w:cs="Calibri"/>
          <w:color w:val="333333"/>
          <w:sz w:val="22"/>
          <w:szCs w:val="22"/>
          <w:lang w:val="cy-GB"/>
        </w:rPr>
        <w:t>Mae Protocol Plismona 2023 yn gofyn bod pob parti’n glynu wrth y saith egwyddor ar gyfer bywyd cyhoeddus</w:t>
      </w:r>
      <w:r w:rsidR="00FE6357" w:rsidRPr="00AC7AFB">
        <w:rPr>
          <w:rStyle w:val="FootnoteReference"/>
          <w:rFonts w:ascii="Calibri" w:hAnsi="Calibri" w:cs="Calibri"/>
          <w:color w:val="333333"/>
          <w:sz w:val="22"/>
          <w:szCs w:val="22"/>
          <w:lang w:val="cy-GB"/>
        </w:rPr>
        <w:footnoteReference w:id="3"/>
      </w:r>
      <w:r w:rsidRPr="00AC7AFB">
        <w:rPr>
          <w:rFonts w:ascii="Calibri" w:hAnsi="Calibri" w:cs="Calibri"/>
          <w:color w:val="333333"/>
          <w:sz w:val="22"/>
          <w:szCs w:val="22"/>
          <w:lang w:val="cy-GB"/>
        </w:rPr>
        <w:t>:</w:t>
      </w:r>
    </w:p>
    <w:p w14:paraId="00719BFC" w14:textId="77777777" w:rsidR="0027206F" w:rsidRDefault="0027206F" w:rsidP="0027206F">
      <w:pPr>
        <w:kinsoku w:val="0"/>
        <w:overflowPunct w:val="0"/>
        <w:ind w:left="1080"/>
        <w:jc w:val="both"/>
        <w:textAlignment w:val="baseline"/>
        <w:rPr>
          <w:rFonts w:ascii="Calibri" w:hAnsi="Calibri" w:cs="Arial"/>
          <w:color w:val="333333"/>
          <w:sz w:val="22"/>
          <w:szCs w:val="22"/>
        </w:rPr>
      </w:pPr>
    </w:p>
    <w:p w14:paraId="2179C5F3" w14:textId="77777777" w:rsidR="0027206F" w:rsidRPr="00E2622C" w:rsidRDefault="001270DD" w:rsidP="00704CF9">
      <w:pPr>
        <w:numPr>
          <w:ilvl w:val="0"/>
          <w:numId w:val="49"/>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Anhunanoldeb: </w:t>
      </w:r>
    </w:p>
    <w:p w14:paraId="57ABC5FB" w14:textId="77777777" w:rsidR="0027206F" w:rsidRPr="00CC3DD3" w:rsidRDefault="001270DD" w:rsidP="0027206F">
      <w:pPr>
        <w:pStyle w:val="Default"/>
        <w:ind w:firstLine="709"/>
        <w:jc w:val="both"/>
        <w:rPr>
          <w:rFonts w:ascii="Calibri" w:hAnsi="Calibri"/>
          <w:color w:val="auto"/>
          <w:sz w:val="22"/>
        </w:rPr>
      </w:pPr>
      <w:r w:rsidRPr="00CC3DD3">
        <w:rPr>
          <w:rFonts w:ascii="Calibri" w:hAnsi="Calibri"/>
          <w:color w:val="auto"/>
          <w:sz w:val="22"/>
          <w:lang w:val="cy-GB"/>
        </w:rPr>
        <w:t xml:space="preserve">Dylai pobl sy'n dal swydd gyhoeddus ymddwyn er budd y cyhoedd yn unig. </w:t>
      </w:r>
    </w:p>
    <w:p w14:paraId="73D71731" w14:textId="77777777" w:rsidR="0027206F" w:rsidRPr="00E2622C" w:rsidRDefault="0027206F" w:rsidP="0027206F">
      <w:pPr>
        <w:ind w:left="1134" w:hanging="425"/>
        <w:rPr>
          <w:rFonts w:ascii="Calibri" w:hAnsi="Calibri" w:cs="Arial"/>
          <w:sz w:val="22"/>
          <w:szCs w:val="22"/>
        </w:rPr>
      </w:pPr>
    </w:p>
    <w:p w14:paraId="1DA1B5A1" w14:textId="77777777" w:rsidR="0027206F" w:rsidRPr="00E2622C" w:rsidRDefault="001270DD" w:rsidP="00704CF9">
      <w:pPr>
        <w:numPr>
          <w:ilvl w:val="0"/>
          <w:numId w:val="49"/>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Uniondeb:</w:t>
      </w:r>
    </w:p>
    <w:p w14:paraId="5FC19AA8"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Rhaid i bobl sy'n dal swydd gyhoeddus osgoi rhoi eu hunain o dan unrhyw rwymedigaeth ariannol na rhwymedigaeth arall i unigolion neu sefydliadau allanol a all geisio dylanwadu arnynt wrth iddynt gyflawni eu dyletswyddau swyddogol. Ni ddylent weithredu na gwneud penderfyniadau er budd ariannol personol neu fudd arall, boed hynny i'r cyfryw berson, ei deulu neu ei ffrindiau. Rhaid iddynt ddatgan a datrys unrhyw fuddiannau a chysylltiadau.</w:t>
      </w:r>
    </w:p>
    <w:p w14:paraId="21570F93" w14:textId="77777777" w:rsidR="0027206F" w:rsidRPr="00E2622C" w:rsidRDefault="0027206F" w:rsidP="0027206F">
      <w:pPr>
        <w:ind w:left="709" w:hanging="283"/>
        <w:rPr>
          <w:rFonts w:ascii="Calibri" w:hAnsi="Calibri" w:cs="Arial"/>
          <w:sz w:val="22"/>
          <w:szCs w:val="22"/>
        </w:rPr>
      </w:pPr>
    </w:p>
    <w:p w14:paraId="23FD4D80" w14:textId="77777777" w:rsidR="0027206F" w:rsidRPr="00E2622C" w:rsidRDefault="001270DD" w:rsidP="00704CF9">
      <w:pPr>
        <w:numPr>
          <w:ilvl w:val="0"/>
          <w:numId w:val="49"/>
        </w:numPr>
        <w:tabs>
          <w:tab w:val="clear" w:pos="928"/>
          <w:tab w:val="num" w:pos="426"/>
        </w:tabs>
        <w:ind w:left="709" w:hanging="283"/>
        <w:rPr>
          <w:rFonts w:ascii="Calibri" w:hAnsi="Calibri" w:cs="Arial"/>
          <w:b/>
          <w:sz w:val="22"/>
          <w:szCs w:val="22"/>
        </w:rPr>
      </w:pPr>
      <w:r w:rsidRPr="00E2622C">
        <w:rPr>
          <w:rFonts w:ascii="Calibri" w:hAnsi="Calibri" w:cs="Arial"/>
          <w:b/>
          <w:bCs/>
          <w:sz w:val="22"/>
          <w:szCs w:val="22"/>
          <w:lang w:val="cy-GB"/>
        </w:rPr>
        <w:t xml:space="preserve">Gwrthrychedd: </w:t>
      </w:r>
    </w:p>
    <w:p w14:paraId="4792EBD6"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Rhaid i bobl sy'n dal swydd gyhoeddus ymddwyn a gwneud penderfyniadau yn ddiduedd, yn deg ac ar sail teilyngdod, gan ddefnyddio'r dystiolaeth orau a heb wahaniaethu na rhagfarn.</w:t>
      </w:r>
    </w:p>
    <w:p w14:paraId="6A6E3D64" w14:textId="77777777" w:rsidR="0027206F" w:rsidRPr="00E2622C" w:rsidRDefault="0027206F" w:rsidP="0027206F">
      <w:pPr>
        <w:ind w:left="709" w:hanging="283"/>
        <w:rPr>
          <w:rFonts w:ascii="Calibri" w:hAnsi="Calibri" w:cs="Arial"/>
          <w:sz w:val="22"/>
          <w:szCs w:val="22"/>
        </w:rPr>
      </w:pPr>
    </w:p>
    <w:p w14:paraId="22361E90" w14:textId="77777777" w:rsidR="0027206F" w:rsidRPr="00E2622C" w:rsidRDefault="001270DD" w:rsidP="00704CF9">
      <w:pPr>
        <w:numPr>
          <w:ilvl w:val="0"/>
          <w:numId w:val="49"/>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Atebolrwydd: </w:t>
      </w:r>
    </w:p>
    <w:p w14:paraId="113F501C"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Mae pobl sy'n dal swydd gyhoeddus yn atebol am eu penderfyniadau a'u gweithredoedd i'r cyhoedd a rhaid iddynt ymostwng i ba brosesau craffu bynnag sydd eu hangen er mwyn sicrhau hyn.</w:t>
      </w:r>
    </w:p>
    <w:p w14:paraId="44F0F4D3" w14:textId="77777777" w:rsidR="0027206F" w:rsidRPr="00E2622C" w:rsidRDefault="0027206F" w:rsidP="0027206F">
      <w:pPr>
        <w:ind w:left="709" w:hanging="283"/>
        <w:rPr>
          <w:rFonts w:ascii="Calibri" w:hAnsi="Calibri" w:cs="Arial"/>
          <w:sz w:val="22"/>
          <w:szCs w:val="22"/>
        </w:rPr>
      </w:pPr>
    </w:p>
    <w:p w14:paraId="6AED1466" w14:textId="77777777" w:rsidR="0027206F" w:rsidRPr="00E2622C" w:rsidRDefault="001270DD" w:rsidP="00704CF9">
      <w:pPr>
        <w:numPr>
          <w:ilvl w:val="0"/>
          <w:numId w:val="49"/>
        </w:numPr>
        <w:tabs>
          <w:tab w:val="clear" w:pos="928"/>
          <w:tab w:val="num" w:pos="0"/>
        </w:tabs>
        <w:ind w:left="709" w:hanging="283"/>
        <w:rPr>
          <w:rFonts w:ascii="Calibri" w:hAnsi="Calibri" w:cs="Arial"/>
          <w:sz w:val="22"/>
          <w:szCs w:val="22"/>
        </w:rPr>
      </w:pPr>
      <w:r w:rsidRPr="00E2622C">
        <w:rPr>
          <w:rFonts w:ascii="Calibri" w:hAnsi="Calibri" w:cs="Arial"/>
          <w:b/>
          <w:bCs/>
          <w:sz w:val="22"/>
          <w:szCs w:val="22"/>
          <w:lang w:val="cy-GB"/>
        </w:rPr>
        <w:t xml:space="preserve">Ymddwyn yn Agored: </w:t>
      </w:r>
      <w:r w:rsidRPr="00E2622C">
        <w:rPr>
          <w:rFonts w:ascii="Calibri" w:hAnsi="Calibri" w:cs="Arial"/>
          <w:sz w:val="22"/>
          <w:szCs w:val="22"/>
          <w:lang w:val="cy-GB"/>
        </w:rPr>
        <w:t xml:space="preserve"> </w:t>
      </w:r>
    </w:p>
    <w:p w14:paraId="24346D6A"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Dylai pobl sy'n dal swydd gyhoeddus ymddwyn a gwneud penderfyniadau mewn ffordd agored a thryloyw. Ni ddylid cyfyngu ar wybodaeth i'r cyhoedd oni bai bod rhesymau clir a chyfreithiol dros wneud hynny.</w:t>
      </w:r>
    </w:p>
    <w:p w14:paraId="0A5645C4" w14:textId="77777777" w:rsidR="0027206F" w:rsidRPr="00E2622C" w:rsidRDefault="0027206F" w:rsidP="0027206F">
      <w:pPr>
        <w:ind w:left="709" w:hanging="283"/>
        <w:rPr>
          <w:rFonts w:ascii="Calibri" w:hAnsi="Calibri" w:cs="Arial"/>
          <w:sz w:val="22"/>
          <w:szCs w:val="22"/>
        </w:rPr>
      </w:pPr>
    </w:p>
    <w:p w14:paraId="2ABF23E8" w14:textId="77777777" w:rsidR="0027206F" w:rsidRPr="00E2622C" w:rsidRDefault="001270DD" w:rsidP="00704CF9">
      <w:pPr>
        <w:numPr>
          <w:ilvl w:val="0"/>
          <w:numId w:val="49"/>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 xml:space="preserve">Gonestrwydd: </w:t>
      </w:r>
      <w:r w:rsidRPr="00E2622C">
        <w:rPr>
          <w:rFonts w:ascii="Calibri" w:hAnsi="Calibri" w:cs="Arial"/>
          <w:sz w:val="22"/>
          <w:szCs w:val="22"/>
          <w:lang w:val="cy-GB"/>
        </w:rPr>
        <w:t xml:space="preserve"> </w:t>
      </w:r>
    </w:p>
    <w:p w14:paraId="01D13B80" w14:textId="77777777" w:rsidR="0027206F" w:rsidRPr="00BC577A" w:rsidRDefault="001270DD" w:rsidP="0027206F">
      <w:pPr>
        <w:pStyle w:val="Default"/>
        <w:ind w:left="709"/>
        <w:jc w:val="both"/>
        <w:rPr>
          <w:rFonts w:ascii="Calibri" w:hAnsi="Calibri"/>
          <w:color w:val="auto"/>
          <w:sz w:val="22"/>
        </w:rPr>
      </w:pPr>
      <w:r w:rsidRPr="00BC577A">
        <w:rPr>
          <w:rFonts w:ascii="Calibri" w:hAnsi="Calibri"/>
          <w:color w:val="auto"/>
          <w:sz w:val="22"/>
          <w:lang w:val="cy-GB"/>
        </w:rPr>
        <w:t xml:space="preserve">Dylai pobl sy'n dal swydd gyhoeddus fod yn onest. </w:t>
      </w:r>
    </w:p>
    <w:p w14:paraId="52E4442A" w14:textId="77777777" w:rsidR="0027206F" w:rsidRPr="00E2622C" w:rsidRDefault="0027206F" w:rsidP="0027206F">
      <w:pPr>
        <w:ind w:left="709" w:hanging="283"/>
        <w:rPr>
          <w:rFonts w:ascii="Calibri" w:hAnsi="Calibri" w:cs="Arial"/>
          <w:sz w:val="22"/>
          <w:szCs w:val="22"/>
        </w:rPr>
      </w:pPr>
    </w:p>
    <w:p w14:paraId="1A17CE9D" w14:textId="77777777" w:rsidR="0027206F" w:rsidRPr="00E2622C" w:rsidRDefault="001270DD" w:rsidP="00704CF9">
      <w:pPr>
        <w:numPr>
          <w:ilvl w:val="0"/>
          <w:numId w:val="49"/>
        </w:numPr>
        <w:tabs>
          <w:tab w:val="clear" w:pos="928"/>
          <w:tab w:val="num" w:pos="426"/>
        </w:tabs>
        <w:ind w:left="709" w:hanging="283"/>
        <w:rPr>
          <w:rFonts w:ascii="Calibri" w:hAnsi="Calibri" w:cs="Arial"/>
          <w:sz w:val="22"/>
          <w:szCs w:val="22"/>
        </w:rPr>
      </w:pPr>
      <w:r w:rsidRPr="00E2622C">
        <w:rPr>
          <w:rFonts w:ascii="Calibri" w:hAnsi="Calibri" w:cs="Arial"/>
          <w:b/>
          <w:bCs/>
          <w:sz w:val="22"/>
          <w:szCs w:val="22"/>
          <w:lang w:val="cy-GB"/>
        </w:rPr>
        <w:t>Arweinyddiaeth:</w:t>
      </w:r>
      <w:r w:rsidRPr="00E2622C">
        <w:rPr>
          <w:rFonts w:ascii="Calibri" w:hAnsi="Calibri" w:cs="Arial"/>
          <w:sz w:val="22"/>
          <w:szCs w:val="22"/>
          <w:lang w:val="cy-GB"/>
        </w:rPr>
        <w:t xml:space="preserve"> </w:t>
      </w:r>
    </w:p>
    <w:p w14:paraId="1E5E0EDD" w14:textId="77777777" w:rsidR="0027206F" w:rsidRDefault="001270DD" w:rsidP="0027206F">
      <w:pPr>
        <w:ind w:left="709"/>
        <w:jc w:val="both"/>
        <w:rPr>
          <w:rFonts w:ascii="Calibri" w:hAnsi="Calibri" w:cs="Arial"/>
          <w:sz w:val="22"/>
          <w:szCs w:val="24"/>
        </w:rPr>
      </w:pPr>
      <w:r w:rsidRPr="00BC577A">
        <w:rPr>
          <w:rFonts w:ascii="Calibri" w:hAnsi="Calibri" w:cs="Arial"/>
          <w:sz w:val="22"/>
          <w:szCs w:val="24"/>
          <w:lang w:val="cy-GB"/>
        </w:rPr>
        <w:lastRenderedPageBreak/>
        <w:t xml:space="preserve">Dylai pobl sy'n dal swydd gyhoeddus arddangos yr egwyddorion hyn yn eu hymddygiad eu hunain. Dylent hyrwyddo a chefnogi'r egwyddorion hyn a bod yn barod i herio ymddygiad gwael ble bynnag y mae'n digwydd. </w:t>
      </w:r>
    </w:p>
    <w:p w14:paraId="196D061C" w14:textId="77777777" w:rsidR="0027206F" w:rsidRDefault="0027206F" w:rsidP="0027206F">
      <w:pPr>
        <w:ind w:left="709"/>
        <w:jc w:val="both"/>
        <w:rPr>
          <w:rFonts w:ascii="Calibri" w:hAnsi="Calibri" w:cs="Arial"/>
          <w:sz w:val="22"/>
          <w:szCs w:val="24"/>
        </w:rPr>
      </w:pPr>
    </w:p>
    <w:p w14:paraId="652A0F37" w14:textId="77777777" w:rsidR="00C446B9" w:rsidRPr="00844519" w:rsidRDefault="00C446B9" w:rsidP="00C446B9">
      <w:pPr>
        <w:ind w:left="426"/>
        <w:rPr>
          <w:rFonts w:ascii="Calibri" w:hAnsi="Calibri" w:cs="Arial"/>
          <w:sz w:val="22"/>
          <w:szCs w:val="22"/>
          <w:lang w:val="cy-GB"/>
        </w:rPr>
      </w:pPr>
      <w:r w:rsidRPr="001D2D74">
        <w:rPr>
          <w:rFonts w:ascii="Calibri" w:hAnsi="Calibri" w:cs="Calibri"/>
          <w:sz w:val="22"/>
          <w:szCs w:val="22"/>
          <w:lang w:val="cy-GB"/>
        </w:rPr>
        <w:t>Mae’r Protocol hefyd yn pwysleisio’r disgwyliad y bydd y berthynas rhwng pob parti yn seiliedig ar egwyddorion ewyllys da, proffesiynoldeb, bod yn agored ac ymddiriedaeth.</w:t>
      </w:r>
    </w:p>
    <w:p w14:paraId="74B391A3" w14:textId="77777777" w:rsidR="0027206F" w:rsidRDefault="0027206F" w:rsidP="00C446B9">
      <w:pPr>
        <w:rPr>
          <w:rFonts w:ascii="Calibri" w:hAnsi="Calibri" w:cs="Arial"/>
          <w:sz w:val="22"/>
          <w:szCs w:val="22"/>
        </w:rPr>
      </w:pPr>
    </w:p>
    <w:p w14:paraId="67B0EF68" w14:textId="0B810D77" w:rsidR="0027206F" w:rsidRPr="00C07C5B" w:rsidRDefault="001270DD" w:rsidP="001D2D74">
      <w:pPr>
        <w:kinsoku w:val="0"/>
        <w:overflowPunct w:val="0"/>
        <w:ind w:left="426"/>
        <w:jc w:val="both"/>
        <w:textAlignment w:val="baseline"/>
        <w:rPr>
          <w:rFonts w:ascii="Calibri" w:hAnsi="Calibri" w:cs="Arial"/>
          <w:color w:val="333333"/>
          <w:sz w:val="22"/>
          <w:szCs w:val="22"/>
        </w:rPr>
      </w:pPr>
      <w:r w:rsidRPr="00C07C5B">
        <w:rPr>
          <w:rFonts w:ascii="Calibri" w:hAnsi="Calibri" w:cs="Arial"/>
          <w:color w:val="333333"/>
          <w:sz w:val="22"/>
          <w:szCs w:val="22"/>
          <w:lang w:val="cy-GB"/>
        </w:rPr>
        <w:t xml:space="preserve">Caiff </w:t>
      </w:r>
      <w:r w:rsidRPr="00C07C5B">
        <w:rPr>
          <w:rFonts w:ascii="Calibri" w:hAnsi="Calibri" w:cs="Arial"/>
          <w:b/>
          <w:bCs/>
          <w:color w:val="333333"/>
          <w:sz w:val="22"/>
          <w:szCs w:val="22"/>
          <w:lang w:val="cy-GB"/>
        </w:rPr>
        <w:t>saith egwyddor graidd llywodraethu da a nodir yn y Fframwaith Rhyngwladol ar gyfer Llywodraethu Da yn y Sector Cyhoeddus</w:t>
      </w:r>
      <w:r w:rsidRPr="00C07C5B">
        <w:rPr>
          <w:rFonts w:ascii="Calibri" w:hAnsi="Calibri" w:cs="Arial"/>
          <w:color w:val="333333"/>
          <w:sz w:val="22"/>
          <w:szCs w:val="22"/>
          <w:lang w:val="cy-GB"/>
        </w:rPr>
        <w:t xml:space="preserve"> eu cymhwyso hefyd. Yr egwyddorion hyn yw:</w:t>
      </w:r>
    </w:p>
    <w:p w14:paraId="09DD59ED" w14:textId="77777777" w:rsidR="0027206F" w:rsidRPr="00090B36" w:rsidRDefault="001270DD" w:rsidP="003C4AF1">
      <w:pPr>
        <w:pStyle w:val="ListParagraph"/>
        <w:numPr>
          <w:ilvl w:val="0"/>
          <w:numId w:val="122"/>
        </w:numPr>
        <w:autoSpaceDE w:val="0"/>
        <w:autoSpaceDN w:val="0"/>
        <w:adjustRightInd w:val="0"/>
        <w:spacing w:before="60" w:after="135" w:line="240" w:lineRule="atLeast"/>
        <w:ind w:left="1440"/>
        <w:jc w:val="both"/>
        <w:rPr>
          <w:rFonts w:ascii="Calibri" w:hAnsi="Calibri"/>
        </w:rPr>
      </w:pPr>
      <w:r w:rsidRPr="009637C0">
        <w:rPr>
          <w:rFonts w:ascii="Calibri" w:hAnsi="Calibri"/>
          <w:i/>
          <w:iCs/>
          <w:lang w:val="cy-GB"/>
        </w:rPr>
        <w:t>Ymddwyn ag uniondeb, gan ddangos ymrwymiad cryf i werthoedd moesegol a pharchu rheolaeth y gyfraith</w:t>
      </w:r>
    </w:p>
    <w:p w14:paraId="0BCF9737" w14:textId="77777777" w:rsidR="0027206F" w:rsidRPr="00AC45C1" w:rsidRDefault="001270DD" w:rsidP="003C4AF1">
      <w:pPr>
        <w:pStyle w:val="ListParagraph"/>
        <w:numPr>
          <w:ilvl w:val="0"/>
          <w:numId w:val="122"/>
        </w:numPr>
        <w:autoSpaceDE w:val="0"/>
        <w:autoSpaceDN w:val="0"/>
        <w:adjustRightInd w:val="0"/>
        <w:spacing w:before="60" w:after="135" w:line="240" w:lineRule="atLeast"/>
        <w:ind w:left="1440"/>
        <w:jc w:val="both"/>
        <w:rPr>
          <w:rFonts w:ascii="Calibri" w:hAnsi="Calibri"/>
        </w:rPr>
      </w:pPr>
      <w:r>
        <w:rPr>
          <w:rFonts w:ascii="Calibri" w:hAnsi="Calibri"/>
          <w:i/>
          <w:iCs/>
          <w:lang w:val="cy-GB"/>
        </w:rPr>
        <w:t>Sicrhau didwylledd ac ymgysylltiad cynhwysfawr â rhanddeiliaid.</w:t>
      </w:r>
    </w:p>
    <w:p w14:paraId="35E8E2B6" w14:textId="77777777" w:rsidR="0027206F" w:rsidRPr="00AC45C1" w:rsidRDefault="001270DD" w:rsidP="003C4AF1">
      <w:pPr>
        <w:pStyle w:val="ListParagraph"/>
        <w:numPr>
          <w:ilvl w:val="0"/>
          <w:numId w:val="122"/>
        </w:numPr>
        <w:autoSpaceDE w:val="0"/>
        <w:autoSpaceDN w:val="0"/>
        <w:adjustRightInd w:val="0"/>
        <w:spacing w:before="60" w:after="135" w:line="240" w:lineRule="atLeast"/>
        <w:ind w:left="1440"/>
        <w:jc w:val="both"/>
        <w:rPr>
          <w:rFonts w:ascii="Calibri" w:hAnsi="Calibri"/>
        </w:rPr>
      </w:pPr>
      <w:bookmarkStart w:id="1" w:name="_Hlk166143642"/>
      <w:r>
        <w:rPr>
          <w:rFonts w:ascii="Calibri" w:hAnsi="Calibri"/>
          <w:i/>
          <w:iCs/>
          <w:lang w:val="cy-GB"/>
        </w:rPr>
        <w:t>Diffinio canlyniadau o safbwynt manteision economaidd, cymdeithasol ac amgylcheddol cynaliadwy</w:t>
      </w:r>
      <w:bookmarkEnd w:id="1"/>
    </w:p>
    <w:p w14:paraId="520704F1" w14:textId="77777777" w:rsidR="000F382F" w:rsidRPr="000F382F" w:rsidRDefault="000F382F" w:rsidP="003C4AF1">
      <w:pPr>
        <w:pStyle w:val="ListParagraph"/>
        <w:numPr>
          <w:ilvl w:val="0"/>
          <w:numId w:val="122"/>
        </w:numPr>
        <w:autoSpaceDE w:val="0"/>
        <w:autoSpaceDN w:val="0"/>
        <w:adjustRightInd w:val="0"/>
        <w:spacing w:before="60" w:after="135" w:line="240" w:lineRule="atLeast"/>
        <w:ind w:left="1440"/>
        <w:jc w:val="both"/>
        <w:rPr>
          <w:rFonts w:ascii="Calibri" w:hAnsi="Calibri"/>
        </w:rPr>
      </w:pPr>
      <w:r w:rsidRPr="000F382F">
        <w:rPr>
          <w:rFonts w:ascii="Calibri" w:hAnsi="Calibri"/>
          <w:i/>
          <w:iCs/>
          <w:lang w:val="cy-GB"/>
        </w:rPr>
        <w:t xml:space="preserve">Penderfynu ar yr ymyraethau sy'n angenrheidiol i optimeiddio cyflawniad y canlyniadau a fwriadwyd </w:t>
      </w:r>
    </w:p>
    <w:p w14:paraId="4C8B4F43" w14:textId="28FECCE4" w:rsidR="0027206F" w:rsidRPr="00AC45C1" w:rsidRDefault="001270DD" w:rsidP="003C4AF1">
      <w:pPr>
        <w:pStyle w:val="ListParagraph"/>
        <w:numPr>
          <w:ilvl w:val="0"/>
          <w:numId w:val="122"/>
        </w:numPr>
        <w:autoSpaceDE w:val="0"/>
        <w:autoSpaceDN w:val="0"/>
        <w:adjustRightInd w:val="0"/>
        <w:spacing w:before="60" w:after="135" w:line="240" w:lineRule="atLeast"/>
        <w:ind w:left="1440"/>
        <w:jc w:val="both"/>
        <w:rPr>
          <w:rFonts w:ascii="Calibri" w:hAnsi="Calibri"/>
        </w:rPr>
      </w:pPr>
      <w:r>
        <w:rPr>
          <w:rFonts w:ascii="Calibri" w:hAnsi="Calibri"/>
          <w:i/>
          <w:iCs/>
          <w:lang w:val="cy-GB"/>
        </w:rPr>
        <w:t>Datblygu gallu'r endid, gan gynnwys gallu ei arweinyddiaeth a'r unigolion ynddo</w:t>
      </w:r>
    </w:p>
    <w:p w14:paraId="176CAE1C" w14:textId="77777777" w:rsidR="0027206F" w:rsidRPr="00AC45C1" w:rsidRDefault="001270DD" w:rsidP="003C4AF1">
      <w:pPr>
        <w:pStyle w:val="ListParagraph"/>
        <w:numPr>
          <w:ilvl w:val="0"/>
          <w:numId w:val="122"/>
        </w:numPr>
        <w:autoSpaceDE w:val="0"/>
        <w:autoSpaceDN w:val="0"/>
        <w:adjustRightInd w:val="0"/>
        <w:spacing w:before="60" w:after="135" w:line="240" w:lineRule="atLeast"/>
        <w:ind w:left="1440"/>
        <w:jc w:val="both"/>
        <w:rPr>
          <w:rFonts w:ascii="Calibri" w:hAnsi="Calibri"/>
        </w:rPr>
      </w:pPr>
      <w:r>
        <w:rPr>
          <w:rFonts w:ascii="Calibri" w:hAnsi="Calibri"/>
          <w:i/>
          <w:iCs/>
          <w:lang w:val="cy-GB"/>
        </w:rPr>
        <w:t>Rheoli risgiau a pherfformiad trwy reolaeth fewnol gadarn a rheolaeth ariannol gyhoeddus gref</w:t>
      </w:r>
    </w:p>
    <w:p w14:paraId="3F6029CF" w14:textId="77777777" w:rsidR="0027206F" w:rsidRDefault="001270DD" w:rsidP="003C4AF1">
      <w:pPr>
        <w:numPr>
          <w:ilvl w:val="0"/>
          <w:numId w:val="122"/>
        </w:numPr>
        <w:ind w:left="1440"/>
        <w:rPr>
          <w:rFonts w:ascii="Calibri" w:eastAsia="Calibri" w:hAnsi="Calibri" w:cs="Calibri"/>
          <w:i/>
          <w:iCs/>
          <w:szCs w:val="22"/>
        </w:rPr>
      </w:pPr>
      <w:bookmarkStart w:id="2" w:name="_Hlk166143780"/>
      <w:r>
        <w:rPr>
          <w:rFonts w:ascii="Calibri" w:eastAsia="Calibri" w:hAnsi="Calibri" w:cs="Calibri"/>
          <w:i/>
          <w:iCs/>
          <w:szCs w:val="22"/>
          <w:lang w:val="cy-GB"/>
        </w:rPr>
        <w:t xml:space="preserve">Gweithredu arferion da o ran tryloywder, adrodd ac archwilio er mwyn sicrhau atebolrwydd effeithiol </w:t>
      </w:r>
      <w:bookmarkEnd w:id="2"/>
    </w:p>
    <w:bookmarkEnd w:id="0"/>
    <w:p w14:paraId="6730C888" w14:textId="77777777" w:rsidR="0027206F" w:rsidRDefault="0027206F" w:rsidP="009A58F5">
      <w:pPr>
        <w:kinsoku w:val="0"/>
        <w:overflowPunct w:val="0"/>
        <w:ind w:left="1080"/>
        <w:jc w:val="both"/>
        <w:textAlignment w:val="baseline"/>
        <w:outlineLvl w:val="0"/>
        <w:rPr>
          <w:rFonts w:ascii="Calibri" w:hAnsi="Calibri" w:cs="Arial"/>
          <w:b/>
          <w:bCs/>
          <w:color w:val="333333"/>
          <w:sz w:val="22"/>
          <w:szCs w:val="22"/>
        </w:rPr>
      </w:pPr>
    </w:p>
    <w:p w14:paraId="5589FD8B" w14:textId="77777777" w:rsidR="000B74FA" w:rsidRPr="00BB24D5" w:rsidRDefault="001270DD" w:rsidP="00A63102">
      <w:pPr>
        <w:tabs>
          <w:tab w:val="left" w:pos="1134"/>
        </w:tabs>
        <w:kinsoku w:val="0"/>
        <w:overflowPunct w:val="0"/>
        <w:ind w:hanging="851"/>
        <w:jc w:val="both"/>
        <w:textAlignment w:val="baseline"/>
        <w:rPr>
          <w:rFonts w:ascii="Calibri" w:hAnsi="Calibri" w:cs="Arial"/>
          <w:bCs/>
          <w:sz w:val="22"/>
          <w:szCs w:val="22"/>
        </w:rPr>
      </w:pPr>
      <w:bookmarkStart w:id="3" w:name="_Hlk61265788"/>
      <w:r w:rsidRPr="00BB24D5">
        <w:rPr>
          <w:rFonts w:ascii="Calibri" w:hAnsi="Calibri" w:cs="Arial"/>
          <w:bCs/>
          <w:sz w:val="22"/>
          <w:szCs w:val="22"/>
          <w:lang w:val="cy-GB"/>
        </w:rPr>
        <w:t xml:space="preserve">Bydd yr egwyddorion hyn yn cael eu defnyddio yn ein cyd-destun plismona fel a ganlyn: </w:t>
      </w:r>
    </w:p>
    <w:p w14:paraId="29D0AC2B" w14:textId="77777777" w:rsidR="000B74FA" w:rsidRDefault="000B74FA" w:rsidP="00A63102">
      <w:pPr>
        <w:tabs>
          <w:tab w:val="left" w:pos="1134"/>
        </w:tabs>
        <w:kinsoku w:val="0"/>
        <w:overflowPunct w:val="0"/>
        <w:ind w:left="1080" w:hanging="851"/>
        <w:jc w:val="both"/>
        <w:textAlignment w:val="baseline"/>
        <w:rPr>
          <w:rFonts w:ascii="Calibri" w:hAnsi="Calibri" w:cs="Arial"/>
          <w:bCs/>
          <w:color w:val="333333"/>
          <w:sz w:val="22"/>
          <w:szCs w:val="22"/>
        </w:rPr>
      </w:pPr>
    </w:p>
    <w:p w14:paraId="0BB192B7" w14:textId="3BC67B51" w:rsidR="00C446B9" w:rsidRPr="00AE0806" w:rsidRDefault="00C2006B" w:rsidP="00A63102">
      <w:pPr>
        <w:widowControl w:val="0"/>
        <w:tabs>
          <w:tab w:val="left" w:pos="-851"/>
        </w:tabs>
        <w:autoSpaceDE w:val="0"/>
        <w:autoSpaceDN w:val="0"/>
        <w:adjustRightInd w:val="0"/>
        <w:ind w:left="-851" w:right="58"/>
        <w:jc w:val="both"/>
        <w:rPr>
          <w:rFonts w:asciiTheme="minorHAnsi" w:hAnsiTheme="minorHAnsi" w:cstheme="minorHAnsi"/>
          <w:b/>
          <w:bCs/>
          <w:i/>
          <w:iCs/>
          <w:w w:val="102"/>
          <w:sz w:val="22"/>
          <w:szCs w:val="22"/>
        </w:rPr>
      </w:pPr>
      <w:bookmarkStart w:id="4" w:name="_Hlk61266297"/>
      <w:bookmarkEnd w:id="3"/>
      <w:r w:rsidRPr="00AE0806">
        <w:rPr>
          <w:rFonts w:asciiTheme="minorHAnsi" w:hAnsiTheme="minorHAnsi" w:cstheme="minorHAnsi"/>
          <w:b/>
          <w:bCs/>
          <w:i/>
          <w:iCs/>
          <w:spacing w:val="2"/>
          <w:sz w:val="22"/>
          <w:szCs w:val="22"/>
          <w:lang w:val="cy-GB"/>
        </w:rPr>
        <w:t xml:space="preserve">Ymddwyn ag uniondeb, </w:t>
      </w:r>
      <w:r w:rsidR="00AE0806">
        <w:rPr>
          <w:rFonts w:asciiTheme="minorHAnsi" w:hAnsiTheme="minorHAnsi" w:cstheme="minorHAnsi"/>
          <w:b/>
          <w:bCs/>
          <w:i/>
          <w:iCs/>
          <w:spacing w:val="2"/>
          <w:sz w:val="22"/>
          <w:szCs w:val="22"/>
          <w:lang w:val="cy-GB"/>
        </w:rPr>
        <w:t>gan d</w:t>
      </w:r>
      <w:r w:rsidRPr="00AE0806">
        <w:rPr>
          <w:rFonts w:asciiTheme="minorHAnsi" w:hAnsiTheme="minorHAnsi" w:cstheme="minorHAnsi"/>
          <w:b/>
          <w:bCs/>
          <w:i/>
          <w:iCs/>
          <w:spacing w:val="2"/>
          <w:sz w:val="22"/>
          <w:szCs w:val="22"/>
          <w:lang w:val="cy-GB"/>
        </w:rPr>
        <w:t>dangos ymrwymiad cryf i werthoedd moesegol, a pharchu rheolaeth y gyfraith</w:t>
      </w:r>
      <w:r w:rsidR="00C446B9" w:rsidRPr="00AE0806">
        <w:rPr>
          <w:rFonts w:asciiTheme="minorHAnsi" w:hAnsiTheme="minorHAnsi" w:cstheme="minorHAnsi"/>
          <w:b/>
          <w:bCs/>
          <w:i/>
          <w:iCs/>
          <w:w w:val="102"/>
          <w:sz w:val="22"/>
          <w:szCs w:val="22"/>
        </w:rPr>
        <w:t>.</w:t>
      </w:r>
    </w:p>
    <w:p w14:paraId="365627B6" w14:textId="77777777" w:rsidR="00C446B9" w:rsidRPr="00AE0806" w:rsidRDefault="00C446B9" w:rsidP="00C446B9">
      <w:pPr>
        <w:widowControl w:val="0"/>
        <w:tabs>
          <w:tab w:val="left" w:pos="709"/>
        </w:tabs>
        <w:autoSpaceDE w:val="0"/>
        <w:autoSpaceDN w:val="0"/>
        <w:adjustRightInd w:val="0"/>
        <w:ind w:left="709" w:right="58" w:hanging="709"/>
        <w:jc w:val="both"/>
        <w:rPr>
          <w:rFonts w:asciiTheme="minorHAnsi" w:hAnsiTheme="minorHAnsi" w:cstheme="minorHAnsi"/>
          <w:spacing w:val="2"/>
          <w:sz w:val="22"/>
          <w:szCs w:val="22"/>
        </w:rPr>
      </w:pPr>
    </w:p>
    <w:p w14:paraId="223E318F" w14:textId="4346B290" w:rsidR="00C446B9" w:rsidRPr="00AE0806" w:rsidRDefault="00C67BFE" w:rsidP="00096E60">
      <w:pPr>
        <w:widowControl w:val="0"/>
        <w:tabs>
          <w:tab w:val="left" w:pos="0"/>
        </w:tabs>
        <w:autoSpaceDE w:val="0"/>
        <w:autoSpaceDN w:val="0"/>
        <w:adjustRightInd w:val="0"/>
        <w:ind w:left="-851" w:right="98"/>
        <w:jc w:val="both"/>
        <w:rPr>
          <w:rFonts w:asciiTheme="minorHAnsi" w:hAnsiTheme="minorHAnsi" w:cstheme="minorHAnsi"/>
          <w:spacing w:val="2"/>
          <w:sz w:val="22"/>
          <w:szCs w:val="22"/>
          <w:lang w:val="cy-GB"/>
        </w:rPr>
      </w:pPr>
      <w:r w:rsidRPr="00AE0806">
        <w:rPr>
          <w:rFonts w:asciiTheme="minorHAnsi" w:hAnsiTheme="minorHAnsi" w:cstheme="minorHAnsi"/>
          <w:spacing w:val="2"/>
          <w:sz w:val="22"/>
          <w:szCs w:val="22"/>
          <w:lang w:val="cy-GB"/>
        </w:rPr>
        <w:t>Mae'r Comisiynydd Heddlu a Throsedd (CHTh) a'r Prif Gwnstabl yn atebol am faint y maent yn ei wario a sut maent yn defnyddio adnoddau o dan eu stiwardiaeth. Mae ganddynt gyfrifoldeb cyffredinol i wasanaethu er budd y cyhoedd, gan lynu wrth ddeddfwriaeth a pholisïau'r llywodraeth. Rhaid iddynt ddangos priodoldeb eu gweithredoedd a bod â mecanweithiau ar waith i annog a gorfodi ymlyniad wrth werthoedd moesegol ac i barchu rheolaeth y gyfraith</w:t>
      </w:r>
      <w:r w:rsidR="00C446B9" w:rsidRPr="00AE0806">
        <w:rPr>
          <w:rFonts w:asciiTheme="minorHAnsi" w:hAnsiTheme="minorHAnsi" w:cstheme="minorHAnsi"/>
          <w:spacing w:val="2"/>
          <w:sz w:val="22"/>
          <w:szCs w:val="22"/>
          <w:lang w:val="cy-GB"/>
        </w:rPr>
        <w:t>.</w:t>
      </w:r>
    </w:p>
    <w:p w14:paraId="46FFF684" w14:textId="77777777" w:rsidR="00C446B9" w:rsidRPr="00AE0806" w:rsidRDefault="00C446B9" w:rsidP="00096E60">
      <w:pPr>
        <w:widowControl w:val="0"/>
        <w:tabs>
          <w:tab w:val="left" w:pos="0"/>
        </w:tabs>
        <w:autoSpaceDE w:val="0"/>
        <w:autoSpaceDN w:val="0"/>
        <w:adjustRightInd w:val="0"/>
        <w:ind w:left="-142" w:right="98" w:hanging="709"/>
        <w:jc w:val="both"/>
        <w:rPr>
          <w:rFonts w:asciiTheme="minorHAnsi" w:hAnsiTheme="minorHAnsi" w:cstheme="minorHAnsi"/>
          <w:spacing w:val="2"/>
          <w:sz w:val="22"/>
          <w:szCs w:val="22"/>
          <w:lang w:val="cy-GB"/>
        </w:rPr>
      </w:pPr>
    </w:p>
    <w:p w14:paraId="64A10F4D" w14:textId="25B251B1" w:rsidR="00C446B9" w:rsidRPr="00AE0806" w:rsidRDefault="00286989" w:rsidP="00096E60">
      <w:pPr>
        <w:widowControl w:val="0"/>
        <w:tabs>
          <w:tab w:val="left" w:pos="0"/>
        </w:tabs>
        <w:autoSpaceDE w:val="0"/>
        <w:autoSpaceDN w:val="0"/>
        <w:adjustRightInd w:val="0"/>
        <w:ind w:left="-851" w:right="51"/>
        <w:jc w:val="both"/>
        <w:rPr>
          <w:rFonts w:asciiTheme="minorHAnsi" w:hAnsiTheme="minorHAnsi" w:cstheme="minorHAnsi"/>
          <w:sz w:val="22"/>
          <w:szCs w:val="22"/>
          <w:lang w:val="cy-GB"/>
        </w:rPr>
      </w:pPr>
      <w:r w:rsidRPr="00AE0806">
        <w:rPr>
          <w:rFonts w:asciiTheme="minorHAnsi" w:hAnsiTheme="minorHAnsi" w:cstheme="minorHAnsi"/>
          <w:spacing w:val="2"/>
          <w:sz w:val="22"/>
          <w:szCs w:val="22"/>
          <w:lang w:val="cy-GB"/>
        </w:rPr>
        <w:t xml:space="preserve">Mae'r Ddeddf yn ei gwneud yn ofynnol i’r Comisiynydd Heddlu a Throsedd fod â </w:t>
      </w:r>
      <w:r w:rsidRPr="00AE0806">
        <w:rPr>
          <w:rFonts w:asciiTheme="minorHAnsi" w:hAnsiTheme="minorHAnsi" w:cstheme="minorHAnsi"/>
          <w:b/>
          <w:bCs/>
          <w:i/>
          <w:iCs/>
          <w:sz w:val="22"/>
          <w:szCs w:val="22"/>
          <w:lang w:val="cy-GB"/>
        </w:rPr>
        <w:t xml:space="preserve">Phrif Weithredwr </w:t>
      </w:r>
      <w:r w:rsidRPr="00AE0806">
        <w:rPr>
          <w:rFonts w:asciiTheme="minorHAnsi" w:hAnsiTheme="minorHAnsi" w:cstheme="minorHAnsi"/>
          <w:b/>
          <w:bCs/>
          <w:i/>
          <w:iCs/>
          <w:spacing w:val="2"/>
          <w:w w:val="102"/>
          <w:sz w:val="22"/>
          <w:szCs w:val="22"/>
          <w:lang w:val="cy-GB"/>
        </w:rPr>
        <w:t xml:space="preserve">a </w:t>
      </w:r>
      <w:r w:rsidRPr="00AE0806">
        <w:rPr>
          <w:rFonts w:asciiTheme="minorHAnsi" w:hAnsiTheme="minorHAnsi" w:cstheme="minorHAnsi"/>
          <w:b/>
          <w:bCs/>
          <w:i/>
          <w:iCs/>
          <w:spacing w:val="3"/>
          <w:sz w:val="22"/>
          <w:szCs w:val="22"/>
          <w:lang w:val="cy-GB"/>
        </w:rPr>
        <w:t>Phrif Swyddog Arianno</w:t>
      </w:r>
      <w:r w:rsidR="00B72D2C">
        <w:rPr>
          <w:rFonts w:asciiTheme="minorHAnsi" w:hAnsiTheme="minorHAnsi" w:cstheme="minorHAnsi"/>
          <w:b/>
          <w:bCs/>
          <w:i/>
          <w:iCs/>
          <w:spacing w:val="3"/>
          <w:sz w:val="22"/>
          <w:szCs w:val="22"/>
          <w:lang w:val="cy-GB"/>
        </w:rPr>
        <w:t>l</w:t>
      </w:r>
      <w:r w:rsidR="00B72D2C">
        <w:rPr>
          <w:rStyle w:val="FootnoteReference"/>
          <w:rFonts w:asciiTheme="minorHAnsi" w:hAnsiTheme="minorHAnsi" w:cstheme="minorHAnsi"/>
          <w:b/>
          <w:bCs/>
          <w:i/>
          <w:iCs/>
          <w:spacing w:val="3"/>
          <w:sz w:val="22"/>
          <w:szCs w:val="22"/>
          <w:lang w:val="cy-GB"/>
        </w:rPr>
        <w:footnoteReference w:id="4"/>
      </w:r>
      <w:r w:rsidR="00C446B9" w:rsidRPr="00AE0806">
        <w:rPr>
          <w:rFonts w:asciiTheme="minorHAnsi" w:hAnsiTheme="minorHAnsi" w:cstheme="minorHAnsi"/>
          <w:sz w:val="22"/>
          <w:szCs w:val="22"/>
          <w:lang w:val="cy-GB"/>
        </w:rPr>
        <w:t xml:space="preserve">. </w:t>
      </w:r>
      <w:r w:rsidR="00CE69E8" w:rsidRPr="00AE0806">
        <w:rPr>
          <w:rFonts w:asciiTheme="minorHAnsi" w:hAnsiTheme="minorHAnsi" w:cstheme="minorHAnsi"/>
          <w:sz w:val="22"/>
          <w:szCs w:val="22"/>
          <w:lang w:val="cy-GB"/>
        </w:rPr>
        <w:t xml:space="preserve">Y Prif Weithredwr fydd pennaeth </w:t>
      </w:r>
      <w:r w:rsidR="00CE69E8" w:rsidRPr="00AE0806">
        <w:rPr>
          <w:rFonts w:asciiTheme="minorHAnsi" w:hAnsiTheme="minorHAnsi" w:cstheme="minorHAnsi"/>
          <w:spacing w:val="2"/>
          <w:sz w:val="22"/>
          <w:szCs w:val="22"/>
          <w:lang w:val="cy-GB"/>
        </w:rPr>
        <w:t xml:space="preserve">y gwasanaeth cyflogedig a bydd yn ymgymryd â chyfrifoldebau </w:t>
      </w:r>
      <w:r w:rsidR="00CE69E8" w:rsidRPr="00AE0806">
        <w:rPr>
          <w:rFonts w:asciiTheme="minorHAnsi" w:hAnsiTheme="minorHAnsi" w:cstheme="minorHAnsi"/>
          <w:spacing w:val="2"/>
          <w:w w:val="102"/>
          <w:sz w:val="22"/>
          <w:szCs w:val="22"/>
          <w:lang w:val="cy-GB"/>
        </w:rPr>
        <w:t>swyddog monitro</w:t>
      </w:r>
      <w:r w:rsidR="001543EB">
        <w:rPr>
          <w:rStyle w:val="FootnoteReference"/>
          <w:rFonts w:asciiTheme="minorHAnsi" w:hAnsiTheme="minorHAnsi" w:cstheme="minorHAnsi"/>
          <w:spacing w:val="2"/>
          <w:w w:val="102"/>
          <w:sz w:val="22"/>
          <w:szCs w:val="22"/>
          <w:lang w:val="cy-GB"/>
        </w:rPr>
        <w:footnoteReference w:id="5"/>
      </w:r>
      <w:r w:rsidR="00C446B9" w:rsidRPr="00AE0806">
        <w:rPr>
          <w:rFonts w:asciiTheme="minorHAnsi" w:hAnsiTheme="minorHAnsi" w:cstheme="minorHAnsi"/>
          <w:w w:val="102"/>
          <w:sz w:val="22"/>
          <w:szCs w:val="22"/>
          <w:lang w:val="cy-GB"/>
        </w:rPr>
        <w:t>.</w:t>
      </w:r>
    </w:p>
    <w:p w14:paraId="11D4E5A7" w14:textId="77777777" w:rsidR="00C446B9" w:rsidRPr="00AE0806" w:rsidRDefault="00C446B9" w:rsidP="00096E60">
      <w:pPr>
        <w:widowControl w:val="0"/>
        <w:tabs>
          <w:tab w:val="left" w:pos="0"/>
        </w:tabs>
        <w:autoSpaceDE w:val="0"/>
        <w:autoSpaceDN w:val="0"/>
        <w:adjustRightInd w:val="0"/>
        <w:ind w:left="-142" w:hanging="709"/>
        <w:jc w:val="both"/>
        <w:rPr>
          <w:rFonts w:asciiTheme="minorHAnsi" w:hAnsiTheme="minorHAnsi" w:cstheme="minorHAnsi"/>
          <w:sz w:val="22"/>
          <w:szCs w:val="22"/>
          <w:lang w:val="cy-GB"/>
        </w:rPr>
      </w:pPr>
    </w:p>
    <w:p w14:paraId="2F7AE1A1" w14:textId="35F1ED18" w:rsidR="00C446B9" w:rsidRPr="00AE0806" w:rsidRDefault="00176926" w:rsidP="00096E60">
      <w:pPr>
        <w:widowControl w:val="0"/>
        <w:tabs>
          <w:tab w:val="left" w:pos="0"/>
        </w:tabs>
        <w:autoSpaceDE w:val="0"/>
        <w:autoSpaceDN w:val="0"/>
        <w:adjustRightInd w:val="0"/>
        <w:ind w:left="-142" w:right="98" w:hanging="709"/>
        <w:jc w:val="both"/>
        <w:rPr>
          <w:rFonts w:asciiTheme="minorHAnsi" w:hAnsiTheme="minorHAnsi" w:cstheme="minorHAnsi"/>
          <w:w w:val="102"/>
          <w:sz w:val="22"/>
          <w:szCs w:val="22"/>
          <w:lang w:val="cy-GB"/>
        </w:rPr>
      </w:pPr>
      <w:r w:rsidRPr="00AE0806">
        <w:rPr>
          <w:rFonts w:asciiTheme="minorHAnsi" w:hAnsiTheme="minorHAnsi" w:cstheme="minorHAnsi"/>
          <w:spacing w:val="2"/>
          <w:sz w:val="22"/>
          <w:szCs w:val="22"/>
          <w:lang w:val="cy-GB"/>
        </w:rPr>
        <w:t xml:space="preserve">Mae'r Ddeddf yn ei gwneud yn ofynnol i'r Prif Gwnstabl benodi </w:t>
      </w:r>
      <w:r w:rsidR="00EA36A0">
        <w:rPr>
          <w:rFonts w:asciiTheme="minorHAnsi" w:hAnsiTheme="minorHAnsi" w:cstheme="minorHAnsi"/>
          <w:b/>
          <w:bCs/>
          <w:i/>
          <w:iCs/>
          <w:sz w:val="22"/>
          <w:szCs w:val="22"/>
          <w:lang w:val="cy-GB"/>
        </w:rPr>
        <w:t>Prif Swyddog Cyllid</w:t>
      </w:r>
      <w:r w:rsidR="004A1C26">
        <w:rPr>
          <w:rStyle w:val="FootnoteReference"/>
          <w:rFonts w:asciiTheme="minorHAnsi" w:hAnsiTheme="minorHAnsi" w:cstheme="minorHAnsi"/>
          <w:b/>
          <w:bCs/>
          <w:i/>
          <w:iCs/>
          <w:sz w:val="22"/>
          <w:szCs w:val="22"/>
          <w:lang w:val="cy-GB"/>
        </w:rPr>
        <w:footnoteReference w:id="6"/>
      </w:r>
      <w:r w:rsidRPr="00AE0806">
        <w:rPr>
          <w:rStyle w:val="BodyText2Char"/>
          <w:rFonts w:asciiTheme="minorHAnsi" w:hAnsiTheme="minorHAnsi" w:cstheme="minorHAnsi"/>
          <w:b/>
          <w:bCs/>
          <w:spacing w:val="2"/>
          <w:sz w:val="22"/>
          <w:szCs w:val="22"/>
          <w:lang w:val="cy-GB"/>
        </w:rPr>
        <w:t xml:space="preserve"> </w:t>
      </w:r>
    </w:p>
    <w:p w14:paraId="182EAC8A" w14:textId="77777777" w:rsidR="00C446B9" w:rsidRPr="00AE0806" w:rsidRDefault="00C446B9" w:rsidP="00096E60">
      <w:pPr>
        <w:widowControl w:val="0"/>
        <w:tabs>
          <w:tab w:val="left" w:pos="0"/>
        </w:tabs>
        <w:autoSpaceDE w:val="0"/>
        <w:autoSpaceDN w:val="0"/>
        <w:adjustRightInd w:val="0"/>
        <w:ind w:left="-142" w:hanging="709"/>
        <w:jc w:val="both"/>
        <w:rPr>
          <w:rFonts w:asciiTheme="minorHAnsi" w:hAnsiTheme="minorHAnsi" w:cstheme="minorHAnsi"/>
          <w:sz w:val="22"/>
          <w:szCs w:val="22"/>
        </w:rPr>
      </w:pPr>
    </w:p>
    <w:p w14:paraId="519DF5CF" w14:textId="469C0061" w:rsidR="00C446B9" w:rsidRPr="00AE0806" w:rsidRDefault="00B40A64" w:rsidP="00A63102">
      <w:pPr>
        <w:widowControl w:val="0"/>
        <w:tabs>
          <w:tab w:val="left" w:pos="0"/>
        </w:tabs>
        <w:autoSpaceDE w:val="0"/>
        <w:autoSpaceDN w:val="0"/>
        <w:adjustRightInd w:val="0"/>
        <w:ind w:left="-851" w:right="95"/>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Mae'r </w:t>
      </w:r>
      <w:r w:rsidRPr="00AE0806">
        <w:rPr>
          <w:rFonts w:asciiTheme="minorHAnsi" w:hAnsiTheme="minorHAnsi" w:cstheme="minorHAnsi"/>
          <w:b/>
          <w:bCs/>
          <w:i/>
          <w:iCs/>
          <w:spacing w:val="1"/>
          <w:sz w:val="22"/>
          <w:szCs w:val="22"/>
          <w:lang w:val="cy-GB"/>
        </w:rPr>
        <w:t xml:space="preserve">cod ymarfer </w:t>
      </w:r>
      <w:r w:rsidRPr="00AE0806">
        <w:rPr>
          <w:rFonts w:asciiTheme="minorHAnsi" w:hAnsiTheme="minorHAnsi" w:cstheme="minorHAnsi"/>
          <w:b/>
          <w:bCs/>
          <w:i/>
          <w:iCs/>
          <w:spacing w:val="2"/>
          <w:sz w:val="22"/>
          <w:szCs w:val="22"/>
          <w:lang w:val="cy-GB"/>
        </w:rPr>
        <w:t>rheolaeth ariannol</w:t>
      </w:r>
      <w:r w:rsidRPr="00AE0806">
        <w:rPr>
          <w:rFonts w:asciiTheme="minorHAnsi" w:hAnsiTheme="minorHAnsi" w:cstheme="minorHAnsi"/>
          <w:spacing w:val="2"/>
          <w:sz w:val="22"/>
          <w:szCs w:val="22"/>
          <w:lang w:val="cy-GB"/>
        </w:rPr>
        <w:t xml:space="preserve"> a'r</w:t>
      </w:r>
      <w:r w:rsidRPr="00AE0806">
        <w:rPr>
          <w:rFonts w:asciiTheme="minorHAnsi" w:hAnsiTheme="minorHAnsi" w:cstheme="minorHAnsi"/>
          <w:b/>
          <w:bCs/>
          <w:i/>
          <w:iCs/>
          <w:spacing w:val="2"/>
          <w:sz w:val="22"/>
          <w:szCs w:val="22"/>
          <w:lang w:val="cy-GB"/>
        </w:rPr>
        <w:t xml:space="preserve"> </w:t>
      </w:r>
      <w:r w:rsidRPr="00AE0806">
        <w:rPr>
          <w:rFonts w:asciiTheme="minorHAnsi" w:hAnsiTheme="minorHAnsi" w:cstheme="minorHAnsi"/>
          <w:b/>
          <w:bCs/>
          <w:i/>
          <w:iCs/>
          <w:spacing w:val="1"/>
          <w:w w:val="102"/>
          <w:sz w:val="22"/>
          <w:szCs w:val="22"/>
          <w:lang w:val="cy-GB"/>
        </w:rPr>
        <w:t>datganiadau rolau</w:t>
      </w:r>
      <w:r w:rsidR="00DA48A7">
        <w:rPr>
          <w:rStyle w:val="FootnoteReference"/>
          <w:rFonts w:asciiTheme="minorHAnsi" w:hAnsiTheme="minorHAnsi" w:cstheme="minorHAnsi"/>
          <w:b/>
          <w:bCs/>
          <w:i/>
          <w:iCs/>
          <w:spacing w:val="1"/>
          <w:w w:val="102"/>
          <w:sz w:val="22"/>
          <w:szCs w:val="22"/>
          <w:lang w:val="cy-GB"/>
        </w:rPr>
        <w:footnoteReference w:id="7"/>
      </w:r>
      <w:r w:rsidR="00C446B9" w:rsidRPr="00AE0806">
        <w:rPr>
          <w:rFonts w:asciiTheme="minorHAnsi" w:hAnsiTheme="minorHAnsi" w:cstheme="minorHAnsi"/>
          <w:b/>
          <w:bCs/>
          <w:i/>
          <w:iCs/>
          <w:spacing w:val="1"/>
          <w:sz w:val="22"/>
          <w:szCs w:val="22"/>
        </w:rPr>
        <w:t xml:space="preserve"> </w:t>
      </w:r>
      <w:r w:rsidR="00522DCB" w:rsidRPr="00AE0806">
        <w:rPr>
          <w:rFonts w:asciiTheme="minorHAnsi" w:hAnsiTheme="minorHAnsi" w:cstheme="minorHAnsi"/>
          <w:spacing w:val="1"/>
          <w:w w:val="102"/>
          <w:sz w:val="22"/>
          <w:szCs w:val="22"/>
          <w:lang w:val="cy-GB"/>
        </w:rPr>
        <w:t xml:space="preserve">yn nodi </w:t>
      </w:r>
      <w:r w:rsidR="00522DCB" w:rsidRPr="00AE0806">
        <w:rPr>
          <w:rFonts w:asciiTheme="minorHAnsi" w:hAnsiTheme="minorHAnsi" w:cstheme="minorHAnsi"/>
          <w:spacing w:val="1"/>
          <w:sz w:val="22"/>
          <w:szCs w:val="22"/>
          <w:lang w:val="cy-GB"/>
        </w:rPr>
        <w:t xml:space="preserve">cyfrifoldebau Prif Swyddogion Ariannol y Comisiynydd Heddlu a Throsedd </w:t>
      </w:r>
      <w:r w:rsidR="00522DCB" w:rsidRPr="00AE0806">
        <w:rPr>
          <w:rFonts w:asciiTheme="minorHAnsi" w:hAnsiTheme="minorHAnsi" w:cstheme="minorHAnsi"/>
          <w:spacing w:val="2"/>
          <w:sz w:val="22"/>
          <w:szCs w:val="22"/>
          <w:lang w:val="cy-GB"/>
        </w:rPr>
        <w:t xml:space="preserve">a'r Prif Gwnstabl, a'r Prif </w:t>
      </w:r>
      <w:r w:rsidR="00522DCB" w:rsidRPr="00AE0806">
        <w:rPr>
          <w:rFonts w:asciiTheme="minorHAnsi" w:hAnsiTheme="minorHAnsi" w:cstheme="minorHAnsi"/>
          <w:spacing w:val="3"/>
          <w:w w:val="102"/>
          <w:sz w:val="22"/>
          <w:szCs w:val="22"/>
          <w:lang w:val="cy-GB"/>
        </w:rPr>
        <w:t>Weithredwr.</w:t>
      </w:r>
    </w:p>
    <w:p w14:paraId="33EBF193" w14:textId="77777777" w:rsidR="00C446B9" w:rsidRPr="00AE0806" w:rsidRDefault="00C446B9" w:rsidP="00C446B9">
      <w:pPr>
        <w:widowControl w:val="0"/>
        <w:tabs>
          <w:tab w:val="left" w:pos="709"/>
        </w:tabs>
        <w:autoSpaceDE w:val="0"/>
        <w:autoSpaceDN w:val="0"/>
        <w:adjustRightInd w:val="0"/>
        <w:ind w:left="709"/>
        <w:jc w:val="both"/>
        <w:rPr>
          <w:rFonts w:asciiTheme="minorHAnsi" w:hAnsiTheme="minorHAnsi" w:cstheme="minorHAnsi"/>
          <w:sz w:val="22"/>
          <w:szCs w:val="22"/>
        </w:rPr>
      </w:pPr>
    </w:p>
    <w:p w14:paraId="7D9F530A" w14:textId="0041F97F" w:rsidR="00C446B9" w:rsidRPr="00AE0806" w:rsidRDefault="001B4C9E" w:rsidP="00A63102">
      <w:pPr>
        <w:widowControl w:val="0"/>
        <w:tabs>
          <w:tab w:val="left" w:pos="567"/>
        </w:tabs>
        <w:autoSpaceDE w:val="0"/>
        <w:autoSpaceDN w:val="0"/>
        <w:adjustRightInd w:val="0"/>
        <w:ind w:left="-142" w:right="98"/>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lastRenderedPageBreak/>
        <w:t xml:space="preserve">Mae'r </w:t>
      </w:r>
      <w:r w:rsidRPr="00AE0806">
        <w:rPr>
          <w:rFonts w:asciiTheme="minorHAnsi" w:hAnsiTheme="minorHAnsi" w:cstheme="minorHAnsi"/>
          <w:b/>
          <w:bCs/>
          <w:i/>
          <w:iCs/>
          <w:spacing w:val="2"/>
          <w:sz w:val="22"/>
          <w:szCs w:val="22"/>
          <w:lang w:val="cy-GB"/>
        </w:rPr>
        <w:t xml:space="preserve">cynllun dirprwyo </w:t>
      </w:r>
      <w:r w:rsidRPr="00AE0806">
        <w:rPr>
          <w:rFonts w:asciiTheme="minorHAnsi" w:hAnsiTheme="minorHAnsi" w:cstheme="minorHAnsi"/>
          <w:spacing w:val="2"/>
          <w:sz w:val="22"/>
          <w:szCs w:val="22"/>
          <w:lang w:val="cy-GB"/>
        </w:rPr>
        <w:t xml:space="preserve">yn amlygu’r paramedrau ar gyfer rolau allweddol yn </w:t>
      </w:r>
      <w:r w:rsidRPr="00AE0806">
        <w:rPr>
          <w:rFonts w:asciiTheme="minorHAnsi" w:hAnsiTheme="minorHAnsi" w:cstheme="minorHAnsi"/>
          <w:spacing w:val="1"/>
          <w:w w:val="102"/>
          <w:sz w:val="22"/>
          <w:szCs w:val="22"/>
          <w:lang w:val="cy-GB"/>
        </w:rPr>
        <w:t xml:space="preserve">y </w:t>
      </w:r>
      <w:r w:rsidRPr="00AE0806">
        <w:rPr>
          <w:rFonts w:asciiTheme="minorHAnsi" w:hAnsiTheme="minorHAnsi" w:cstheme="minorHAnsi"/>
          <w:spacing w:val="2"/>
          <w:sz w:val="22"/>
          <w:szCs w:val="22"/>
          <w:lang w:val="cy-GB"/>
        </w:rPr>
        <w:t xml:space="preserve">sefydliadau gan gynnwys dirprwyaethau neu gydsyniadau gan Y Comisiynydd Heddlu a </w:t>
      </w:r>
      <w:r w:rsidRPr="00AE0806">
        <w:rPr>
          <w:rFonts w:asciiTheme="minorHAnsi" w:hAnsiTheme="minorHAnsi" w:cstheme="minorHAnsi"/>
          <w:spacing w:val="3"/>
          <w:w w:val="102"/>
          <w:sz w:val="22"/>
          <w:szCs w:val="22"/>
          <w:lang w:val="cy-GB"/>
        </w:rPr>
        <w:t xml:space="preserve">Throsedd </w:t>
      </w:r>
      <w:r w:rsidRPr="00AE0806">
        <w:rPr>
          <w:rFonts w:asciiTheme="minorHAnsi" w:hAnsiTheme="minorHAnsi" w:cstheme="minorHAnsi"/>
          <w:spacing w:val="3"/>
          <w:sz w:val="22"/>
          <w:szCs w:val="22"/>
          <w:lang w:val="cy-GB"/>
        </w:rPr>
        <w:t xml:space="preserve">a'r Prif Gwnstabl, rheoliadau ariannol a </w:t>
      </w:r>
      <w:r w:rsidRPr="00AE0806">
        <w:rPr>
          <w:rFonts w:asciiTheme="minorHAnsi" w:hAnsiTheme="minorHAnsi" w:cstheme="minorHAnsi"/>
          <w:spacing w:val="2"/>
          <w:w w:val="102"/>
          <w:sz w:val="22"/>
          <w:szCs w:val="22"/>
          <w:lang w:val="cy-GB"/>
        </w:rPr>
        <w:t>chontractau</w:t>
      </w:r>
      <w:r w:rsidR="00C446B9" w:rsidRPr="00AE0806">
        <w:rPr>
          <w:rFonts w:asciiTheme="minorHAnsi" w:hAnsiTheme="minorHAnsi" w:cstheme="minorHAnsi"/>
          <w:w w:val="102"/>
          <w:sz w:val="22"/>
          <w:szCs w:val="22"/>
        </w:rPr>
        <w:t>.</w:t>
      </w:r>
    </w:p>
    <w:p w14:paraId="6441A124" w14:textId="77777777" w:rsidR="00C446B9" w:rsidRPr="00AE0806" w:rsidRDefault="00C446B9" w:rsidP="00A63102">
      <w:pPr>
        <w:widowControl w:val="0"/>
        <w:tabs>
          <w:tab w:val="left" w:pos="567"/>
          <w:tab w:val="left" w:pos="709"/>
        </w:tabs>
        <w:autoSpaceDE w:val="0"/>
        <w:autoSpaceDN w:val="0"/>
        <w:adjustRightInd w:val="0"/>
        <w:ind w:left="709" w:hanging="851"/>
        <w:jc w:val="both"/>
        <w:rPr>
          <w:rFonts w:asciiTheme="minorHAnsi" w:hAnsiTheme="minorHAnsi" w:cstheme="minorHAnsi"/>
          <w:sz w:val="22"/>
          <w:szCs w:val="22"/>
        </w:rPr>
      </w:pPr>
    </w:p>
    <w:p w14:paraId="44CFBB51" w14:textId="64800379" w:rsidR="00C446B9" w:rsidRPr="00AE0806" w:rsidRDefault="004E4867" w:rsidP="00A63102">
      <w:pPr>
        <w:widowControl w:val="0"/>
        <w:tabs>
          <w:tab w:val="left" w:pos="567"/>
        </w:tabs>
        <w:autoSpaceDE w:val="0"/>
        <w:autoSpaceDN w:val="0"/>
        <w:adjustRightInd w:val="0"/>
        <w:ind w:left="-142" w:right="100"/>
        <w:jc w:val="both"/>
        <w:rPr>
          <w:rFonts w:asciiTheme="minorHAnsi" w:hAnsiTheme="minorHAnsi" w:cstheme="minorHAnsi"/>
          <w:sz w:val="22"/>
          <w:szCs w:val="22"/>
        </w:rPr>
      </w:pPr>
      <w:r w:rsidRPr="00AE0806">
        <w:rPr>
          <w:rFonts w:asciiTheme="minorHAnsi" w:hAnsiTheme="minorHAnsi" w:cstheme="minorHAnsi"/>
          <w:spacing w:val="3"/>
          <w:sz w:val="22"/>
          <w:szCs w:val="22"/>
          <w:lang w:val="cy-GB"/>
        </w:rPr>
        <w:t xml:space="preserve">Mae'r </w:t>
      </w:r>
      <w:r w:rsidRPr="00692326">
        <w:rPr>
          <w:rFonts w:asciiTheme="minorHAnsi" w:hAnsiTheme="minorHAnsi" w:cstheme="minorHAnsi"/>
          <w:b/>
          <w:i/>
          <w:spacing w:val="3"/>
          <w:sz w:val="22"/>
          <w:szCs w:val="22"/>
          <w:lang w:val="cy-GB"/>
        </w:rPr>
        <w:t xml:space="preserve">polisi a'r weithdrefn gwneud penderfyniadau </w:t>
      </w:r>
      <w:r w:rsidRPr="00AE0806">
        <w:rPr>
          <w:rFonts w:asciiTheme="minorHAnsi" w:hAnsiTheme="minorHAnsi" w:cstheme="minorHAnsi"/>
          <w:spacing w:val="3"/>
          <w:sz w:val="22"/>
          <w:szCs w:val="22"/>
          <w:lang w:val="cy-GB"/>
        </w:rPr>
        <w:t>yn</w:t>
      </w:r>
      <w:r w:rsidRPr="00AE0806">
        <w:rPr>
          <w:rFonts w:asciiTheme="minorHAnsi" w:hAnsiTheme="minorHAnsi" w:cstheme="minorHAnsi"/>
          <w:b/>
          <w:i/>
          <w:color w:val="FF0000"/>
          <w:spacing w:val="3"/>
          <w:sz w:val="22"/>
          <w:szCs w:val="22"/>
          <w:lang w:val="cy-GB"/>
        </w:rPr>
        <w:t xml:space="preserve"> </w:t>
      </w:r>
      <w:r w:rsidRPr="00AE0806">
        <w:rPr>
          <w:rFonts w:asciiTheme="minorHAnsi" w:hAnsiTheme="minorHAnsi" w:cstheme="minorHAnsi"/>
          <w:spacing w:val="3"/>
          <w:sz w:val="22"/>
          <w:szCs w:val="22"/>
          <w:lang w:val="cy-GB"/>
        </w:rPr>
        <w:t>nodi'r fframwaith a'r egwyddorion ar gyfer gwneud penderfyniadau, a'r prosesau ar gyfer sicrhau bod penderfyniadau'n cael eu gwneud gan y bobl gywir yn y ffordd gywir ac ar y lefel gywir o fewn y sefydliad. Mae'n nodi pa benderfyniadau fydd yn cael eu cofnodi a'u cyhoeddi'n ffurfiol</w:t>
      </w:r>
      <w:r w:rsidR="00C446B9" w:rsidRPr="00AE0806">
        <w:rPr>
          <w:rFonts w:asciiTheme="minorHAnsi" w:hAnsiTheme="minorHAnsi" w:cstheme="minorHAnsi"/>
          <w:sz w:val="22"/>
          <w:szCs w:val="22"/>
        </w:rPr>
        <w:t>.</w:t>
      </w:r>
    </w:p>
    <w:p w14:paraId="7051F913" w14:textId="77777777" w:rsidR="00C446B9" w:rsidRPr="00AE0806" w:rsidRDefault="00C446B9" w:rsidP="00A63102">
      <w:pPr>
        <w:widowControl w:val="0"/>
        <w:tabs>
          <w:tab w:val="left" w:pos="567"/>
        </w:tabs>
        <w:autoSpaceDE w:val="0"/>
        <w:autoSpaceDN w:val="0"/>
        <w:adjustRightInd w:val="0"/>
        <w:ind w:left="-142" w:right="98"/>
        <w:jc w:val="both"/>
        <w:rPr>
          <w:rFonts w:asciiTheme="minorHAnsi" w:hAnsiTheme="minorHAnsi" w:cstheme="minorHAnsi"/>
          <w:spacing w:val="2"/>
          <w:sz w:val="22"/>
          <w:szCs w:val="22"/>
        </w:rPr>
      </w:pPr>
    </w:p>
    <w:p w14:paraId="72B8EB52" w14:textId="77777777" w:rsidR="00A63102" w:rsidRDefault="00951AF0" w:rsidP="00A63102">
      <w:pPr>
        <w:widowControl w:val="0"/>
        <w:tabs>
          <w:tab w:val="left" w:pos="-142"/>
          <w:tab w:val="left" w:pos="567"/>
        </w:tabs>
        <w:autoSpaceDE w:val="0"/>
        <w:autoSpaceDN w:val="0"/>
        <w:adjustRightInd w:val="0"/>
        <w:ind w:left="-142" w:right="100"/>
        <w:jc w:val="both"/>
        <w:rPr>
          <w:rFonts w:asciiTheme="minorHAnsi" w:hAnsiTheme="minorHAnsi" w:cstheme="minorHAnsi"/>
          <w:sz w:val="22"/>
          <w:szCs w:val="22"/>
          <w:lang w:val="cy-GB"/>
        </w:rPr>
      </w:pPr>
      <w:r w:rsidRPr="00AE0806">
        <w:rPr>
          <w:rFonts w:asciiTheme="minorHAnsi" w:hAnsiTheme="minorHAnsi" w:cstheme="minorHAnsi"/>
          <w:spacing w:val="3"/>
          <w:sz w:val="22"/>
          <w:szCs w:val="22"/>
          <w:lang w:val="cy-GB"/>
        </w:rPr>
        <w:t xml:space="preserve">Bydd swyddogion, staff yr heddlu a staff Swyddfa'r Comisiynydd Heddlu a </w:t>
      </w:r>
      <w:r w:rsidRPr="00AE0806">
        <w:rPr>
          <w:rFonts w:asciiTheme="minorHAnsi" w:hAnsiTheme="minorHAnsi" w:cstheme="minorHAnsi"/>
          <w:spacing w:val="3"/>
          <w:w w:val="102"/>
          <w:sz w:val="22"/>
          <w:szCs w:val="22"/>
          <w:lang w:val="cy-GB"/>
        </w:rPr>
        <w:t>Throsedd</w:t>
      </w:r>
      <w:r w:rsidRPr="00AE0806">
        <w:rPr>
          <w:rFonts w:asciiTheme="minorHAnsi" w:hAnsiTheme="minorHAnsi" w:cstheme="minorHAnsi"/>
          <w:spacing w:val="3"/>
          <w:sz w:val="22"/>
          <w:szCs w:val="22"/>
          <w:lang w:val="cy-GB"/>
        </w:rPr>
        <w:t xml:space="preserve"> yn gweithredu </w:t>
      </w:r>
      <w:r w:rsidRPr="00AE0806">
        <w:rPr>
          <w:rFonts w:asciiTheme="minorHAnsi" w:hAnsiTheme="minorHAnsi" w:cstheme="minorHAnsi"/>
          <w:spacing w:val="3"/>
          <w:w w:val="102"/>
          <w:sz w:val="22"/>
          <w:szCs w:val="22"/>
          <w:lang w:val="cy-GB"/>
        </w:rPr>
        <w:t>o fewn:</w:t>
      </w:r>
    </w:p>
    <w:p w14:paraId="198A9C52" w14:textId="77777777" w:rsidR="00692326" w:rsidRPr="00692326" w:rsidRDefault="00951AF0" w:rsidP="003C4AF1">
      <w:pPr>
        <w:pStyle w:val="ListParagraph"/>
        <w:widowControl w:val="0"/>
        <w:numPr>
          <w:ilvl w:val="0"/>
          <w:numId w:val="134"/>
        </w:numPr>
        <w:tabs>
          <w:tab w:val="left" w:pos="-142"/>
          <w:tab w:val="left" w:pos="567"/>
        </w:tabs>
        <w:autoSpaceDE w:val="0"/>
        <w:autoSpaceDN w:val="0"/>
        <w:adjustRightInd w:val="0"/>
        <w:ind w:right="100"/>
        <w:jc w:val="both"/>
        <w:rPr>
          <w:rFonts w:asciiTheme="minorHAnsi" w:hAnsiTheme="minorHAnsi" w:cstheme="minorHAnsi"/>
          <w:sz w:val="22"/>
          <w:lang w:val="cy-GB"/>
        </w:rPr>
      </w:pPr>
      <w:r w:rsidRPr="00A63102">
        <w:rPr>
          <w:rFonts w:asciiTheme="minorHAnsi" w:hAnsiTheme="minorHAnsi" w:cstheme="minorHAnsi"/>
          <w:spacing w:val="3"/>
          <w:sz w:val="22"/>
          <w:lang w:val="cy-GB"/>
        </w:rPr>
        <w:t>Swyddfa’r Comisiynydd Heddlu a Throsedd a pholisi a gweithdrefnau’r Heddlu</w:t>
      </w:r>
      <w:r w:rsidRPr="00A63102">
        <w:rPr>
          <w:rFonts w:asciiTheme="minorHAnsi" w:hAnsiTheme="minorHAnsi" w:cstheme="minorHAnsi"/>
          <w:spacing w:val="2"/>
          <w:w w:val="102"/>
          <w:sz w:val="22"/>
          <w:lang w:val="cy-GB"/>
        </w:rPr>
        <w:t>,</w:t>
      </w:r>
    </w:p>
    <w:p w14:paraId="66BA3941" w14:textId="77777777" w:rsidR="00692326" w:rsidRPr="00692326" w:rsidRDefault="00951AF0" w:rsidP="003C4AF1">
      <w:pPr>
        <w:pStyle w:val="ListParagraph"/>
        <w:widowControl w:val="0"/>
        <w:numPr>
          <w:ilvl w:val="0"/>
          <w:numId w:val="134"/>
        </w:numPr>
        <w:tabs>
          <w:tab w:val="left" w:pos="-142"/>
          <w:tab w:val="left" w:pos="567"/>
        </w:tabs>
        <w:autoSpaceDE w:val="0"/>
        <w:autoSpaceDN w:val="0"/>
        <w:adjustRightInd w:val="0"/>
        <w:ind w:right="100"/>
        <w:jc w:val="both"/>
        <w:rPr>
          <w:rFonts w:asciiTheme="minorHAnsi" w:hAnsiTheme="minorHAnsi" w:cstheme="minorHAnsi"/>
          <w:sz w:val="22"/>
          <w:lang w:val="cy-GB"/>
        </w:rPr>
      </w:pPr>
      <w:r w:rsidRPr="00A63102">
        <w:rPr>
          <w:rFonts w:asciiTheme="minorHAnsi" w:hAnsiTheme="minorHAnsi" w:cstheme="minorHAnsi"/>
          <w:sz w:val="22"/>
          <w:lang w:val="cy-GB"/>
        </w:rPr>
        <w:t>fframwaith l</w:t>
      </w:r>
      <w:r w:rsidRPr="00A63102">
        <w:rPr>
          <w:rFonts w:asciiTheme="minorHAnsi" w:hAnsiTheme="minorHAnsi" w:cstheme="minorHAnsi"/>
          <w:spacing w:val="2"/>
          <w:sz w:val="22"/>
          <w:lang w:val="cy-GB"/>
        </w:rPr>
        <w:t>lywodraethu corfforaethol</w:t>
      </w:r>
    </w:p>
    <w:p w14:paraId="2F7BD434" w14:textId="1E1D57B3" w:rsidR="00C446B9" w:rsidRPr="00692326" w:rsidRDefault="00951AF0" w:rsidP="003C4AF1">
      <w:pPr>
        <w:pStyle w:val="ListParagraph"/>
        <w:widowControl w:val="0"/>
        <w:numPr>
          <w:ilvl w:val="0"/>
          <w:numId w:val="134"/>
        </w:numPr>
        <w:tabs>
          <w:tab w:val="left" w:pos="-142"/>
          <w:tab w:val="left" w:pos="567"/>
        </w:tabs>
        <w:autoSpaceDE w:val="0"/>
        <w:autoSpaceDN w:val="0"/>
        <w:adjustRightInd w:val="0"/>
        <w:ind w:right="100"/>
        <w:jc w:val="both"/>
        <w:rPr>
          <w:rFonts w:asciiTheme="minorHAnsi" w:hAnsiTheme="minorHAnsi" w:cstheme="minorHAnsi"/>
          <w:sz w:val="22"/>
          <w:lang w:val="cy-GB"/>
        </w:rPr>
      </w:pPr>
      <w:r w:rsidRPr="00692326">
        <w:rPr>
          <w:rFonts w:asciiTheme="minorHAnsi" w:hAnsiTheme="minorHAnsi" w:cstheme="minorHAnsi"/>
          <w:sz w:val="22"/>
          <w:lang w:val="cy-GB"/>
        </w:rPr>
        <w:t>r</w:t>
      </w:r>
      <w:r w:rsidRPr="00692326">
        <w:rPr>
          <w:rFonts w:asciiTheme="minorHAnsi" w:hAnsiTheme="minorHAnsi" w:cstheme="minorHAnsi"/>
          <w:spacing w:val="2"/>
          <w:sz w:val="22"/>
          <w:lang w:val="cy-GB"/>
        </w:rPr>
        <w:t>heoliadau ymddygiad a chodau ymddygiad</w:t>
      </w:r>
      <w:r w:rsidR="00C446B9" w:rsidRPr="00692326">
        <w:rPr>
          <w:rFonts w:asciiTheme="minorHAnsi" w:hAnsiTheme="minorHAnsi" w:cstheme="minorHAnsi"/>
          <w:w w:val="102"/>
          <w:sz w:val="22"/>
        </w:rPr>
        <w:t>.</w:t>
      </w:r>
    </w:p>
    <w:p w14:paraId="203A3C5C" w14:textId="77777777" w:rsidR="009F76C3" w:rsidRPr="00AE0806" w:rsidRDefault="009F76C3" w:rsidP="00692326">
      <w:pPr>
        <w:widowControl w:val="0"/>
        <w:tabs>
          <w:tab w:val="left" w:pos="567"/>
        </w:tabs>
        <w:autoSpaceDE w:val="0"/>
        <w:autoSpaceDN w:val="0"/>
        <w:adjustRightInd w:val="0"/>
        <w:ind w:left="-142" w:right="98"/>
        <w:jc w:val="both"/>
        <w:rPr>
          <w:rFonts w:asciiTheme="minorHAnsi" w:hAnsiTheme="minorHAnsi" w:cstheme="minorHAnsi"/>
          <w:sz w:val="22"/>
          <w:szCs w:val="22"/>
          <w:lang w:val="cy-GB"/>
        </w:rPr>
      </w:pPr>
      <w:r w:rsidRPr="00AE0806">
        <w:rPr>
          <w:rFonts w:asciiTheme="minorHAnsi" w:hAnsiTheme="minorHAnsi" w:cstheme="minorHAnsi"/>
          <w:spacing w:val="2"/>
          <w:sz w:val="22"/>
          <w:szCs w:val="22"/>
          <w:lang w:val="cy-GB"/>
        </w:rPr>
        <w:t>Mae'r Cod Ymarfer Rheolaeth Ariannol yn ei gwneud yn ofynnol i’r Comisiynydd Heddlu a Throsedd a'r Prif Gwnstabl sicrhau bod yr egwyddorion llywodraethu da yn rhan annatod o'r ffordd y mae'r sefydliadau'n gweithredu.</w:t>
      </w:r>
    </w:p>
    <w:p w14:paraId="30D77601" w14:textId="77777777" w:rsidR="00692326" w:rsidRDefault="00692326" w:rsidP="00692326">
      <w:pPr>
        <w:widowControl w:val="0"/>
        <w:tabs>
          <w:tab w:val="left" w:pos="709"/>
        </w:tabs>
        <w:autoSpaceDE w:val="0"/>
        <w:autoSpaceDN w:val="0"/>
        <w:adjustRightInd w:val="0"/>
        <w:ind w:right="59"/>
        <w:jc w:val="both"/>
        <w:rPr>
          <w:rFonts w:asciiTheme="minorHAnsi" w:hAnsiTheme="minorHAnsi" w:cstheme="minorHAnsi"/>
          <w:sz w:val="22"/>
          <w:szCs w:val="22"/>
        </w:rPr>
      </w:pPr>
    </w:p>
    <w:p w14:paraId="51AFFAC6" w14:textId="5F613FBF" w:rsidR="00C446B9" w:rsidRPr="00AE0806" w:rsidRDefault="00480312" w:rsidP="00692326">
      <w:pPr>
        <w:widowControl w:val="0"/>
        <w:tabs>
          <w:tab w:val="left" w:pos="709"/>
        </w:tabs>
        <w:autoSpaceDE w:val="0"/>
        <w:autoSpaceDN w:val="0"/>
        <w:adjustRightInd w:val="0"/>
        <w:ind w:right="59" w:hanging="142"/>
        <w:jc w:val="both"/>
        <w:rPr>
          <w:rFonts w:asciiTheme="minorHAnsi" w:hAnsiTheme="minorHAnsi" w:cstheme="minorHAnsi"/>
          <w:sz w:val="22"/>
          <w:szCs w:val="22"/>
        </w:rPr>
      </w:pPr>
      <w:r w:rsidRPr="00AE0806">
        <w:rPr>
          <w:rFonts w:asciiTheme="minorHAnsi" w:hAnsiTheme="minorHAnsi" w:cstheme="minorHAnsi"/>
          <w:b/>
          <w:bCs/>
          <w:i/>
          <w:iCs/>
          <w:spacing w:val="4"/>
          <w:sz w:val="22"/>
          <w:szCs w:val="22"/>
          <w:lang w:val="cy-GB"/>
        </w:rPr>
        <w:t>Sicrhau</w:t>
      </w:r>
      <w:r w:rsidR="00B20D33">
        <w:rPr>
          <w:rFonts w:asciiTheme="minorHAnsi" w:hAnsiTheme="minorHAnsi" w:cstheme="minorHAnsi"/>
          <w:b/>
          <w:bCs/>
          <w:i/>
          <w:iCs/>
          <w:spacing w:val="4"/>
          <w:sz w:val="22"/>
          <w:szCs w:val="22"/>
          <w:lang w:val="cy-GB"/>
        </w:rPr>
        <w:t xml:space="preserve"> didwylledd</w:t>
      </w:r>
      <w:r w:rsidRPr="00AE0806">
        <w:rPr>
          <w:rFonts w:asciiTheme="minorHAnsi" w:hAnsiTheme="minorHAnsi" w:cstheme="minorHAnsi"/>
          <w:b/>
          <w:bCs/>
          <w:i/>
          <w:iCs/>
          <w:spacing w:val="4"/>
          <w:sz w:val="22"/>
          <w:szCs w:val="22"/>
          <w:lang w:val="cy-GB"/>
        </w:rPr>
        <w:t xml:space="preserve"> ac ymgysylltiad cynhwysfawr â rhanddeiliaid</w:t>
      </w:r>
      <w:r w:rsidR="00C446B9" w:rsidRPr="00AE0806">
        <w:rPr>
          <w:rFonts w:asciiTheme="minorHAnsi" w:hAnsiTheme="minorHAnsi" w:cstheme="minorHAnsi"/>
          <w:b/>
          <w:bCs/>
          <w:i/>
          <w:iCs/>
          <w:spacing w:val="4"/>
          <w:sz w:val="22"/>
          <w:szCs w:val="22"/>
        </w:rPr>
        <w:t>.</w:t>
      </w:r>
    </w:p>
    <w:p w14:paraId="67345418" w14:textId="77777777" w:rsidR="00C446B9" w:rsidRPr="00AE0806" w:rsidRDefault="00C446B9" w:rsidP="00C446B9">
      <w:pPr>
        <w:widowControl w:val="0"/>
        <w:tabs>
          <w:tab w:val="left" w:pos="709"/>
        </w:tabs>
        <w:autoSpaceDE w:val="0"/>
        <w:autoSpaceDN w:val="0"/>
        <w:adjustRightInd w:val="0"/>
        <w:ind w:left="709" w:hanging="709"/>
        <w:jc w:val="both"/>
        <w:rPr>
          <w:rFonts w:asciiTheme="minorHAnsi" w:hAnsiTheme="minorHAnsi" w:cstheme="minorHAnsi"/>
          <w:sz w:val="22"/>
          <w:szCs w:val="22"/>
        </w:rPr>
      </w:pPr>
    </w:p>
    <w:p w14:paraId="5D8B1893" w14:textId="5D9023B7" w:rsidR="00C446B9" w:rsidRPr="00AE0806" w:rsidRDefault="00276BC0" w:rsidP="00692326">
      <w:pPr>
        <w:widowControl w:val="0"/>
        <w:autoSpaceDE w:val="0"/>
        <w:autoSpaceDN w:val="0"/>
        <w:adjustRightInd w:val="0"/>
        <w:ind w:left="-142" w:right="59"/>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Mae plismona yn cael ei weithredu er budd y cyhoedd. Rhaid i'r gweithgareddau fod yn agored ac yn dryloyw. Defnyddir sianeli cyfathrebu ac ymgynghori clir i ymgysylltu'n effeithiol â'r holl randdeiliaid.</w:t>
      </w:r>
      <w:r w:rsidR="00480312" w:rsidRPr="00AE0806">
        <w:rPr>
          <w:rFonts w:asciiTheme="minorHAnsi" w:hAnsiTheme="minorHAnsi" w:cstheme="minorHAnsi"/>
          <w:spacing w:val="2"/>
          <w:sz w:val="22"/>
          <w:szCs w:val="22"/>
        </w:rPr>
        <w:t xml:space="preserve"> </w:t>
      </w:r>
    </w:p>
    <w:p w14:paraId="3C3AA2E8" w14:textId="77777777" w:rsidR="00C446B9" w:rsidRPr="00AE0806" w:rsidRDefault="00C446B9" w:rsidP="00692326">
      <w:pPr>
        <w:widowControl w:val="0"/>
        <w:autoSpaceDE w:val="0"/>
        <w:autoSpaceDN w:val="0"/>
        <w:adjustRightInd w:val="0"/>
        <w:ind w:left="-142" w:right="59"/>
        <w:jc w:val="both"/>
        <w:rPr>
          <w:rFonts w:asciiTheme="minorHAnsi" w:hAnsiTheme="minorHAnsi" w:cstheme="minorHAnsi"/>
          <w:spacing w:val="2"/>
          <w:sz w:val="22"/>
          <w:szCs w:val="22"/>
        </w:rPr>
      </w:pPr>
    </w:p>
    <w:p w14:paraId="30888083" w14:textId="05443B0B" w:rsidR="00C446B9" w:rsidRPr="00AE0806" w:rsidRDefault="00455C16" w:rsidP="00692326">
      <w:pPr>
        <w:widowControl w:val="0"/>
        <w:autoSpaceDE w:val="0"/>
        <w:autoSpaceDN w:val="0"/>
        <w:adjustRightInd w:val="0"/>
        <w:ind w:left="-142" w:right="59"/>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 xml:space="preserve">Mae'r </w:t>
      </w:r>
      <w:r w:rsidRPr="00692326">
        <w:rPr>
          <w:rFonts w:asciiTheme="minorHAnsi" w:hAnsiTheme="minorHAnsi" w:cstheme="minorHAnsi"/>
          <w:b/>
          <w:bCs/>
          <w:i/>
          <w:iCs/>
          <w:spacing w:val="2"/>
          <w:sz w:val="22"/>
          <w:szCs w:val="22"/>
          <w:lang w:val="cy-GB"/>
        </w:rPr>
        <w:t>strategaethau cyfathrebu ac ymgysylltu â’r gymuned</w:t>
      </w:r>
      <w:r w:rsidRPr="00AE0806">
        <w:rPr>
          <w:rFonts w:asciiTheme="minorHAnsi" w:hAnsiTheme="minorHAnsi" w:cstheme="minorHAnsi"/>
          <w:spacing w:val="2"/>
          <w:sz w:val="22"/>
          <w:szCs w:val="22"/>
          <w:lang w:val="cy-GB"/>
        </w:rPr>
        <w:t xml:space="preserve"> yn nodi sut y bydd y Comisiynydd Heddlu a Throsedd a'r Prif Gwnstabl yn sicrhau bod pobl leol yn cymryd rhan yn y broses o wneud penderfyniadau</w:t>
      </w:r>
      <w:r w:rsidR="00C446B9" w:rsidRPr="00AE0806">
        <w:rPr>
          <w:rFonts w:asciiTheme="minorHAnsi" w:hAnsiTheme="minorHAnsi" w:cstheme="minorHAnsi"/>
          <w:spacing w:val="2"/>
          <w:sz w:val="22"/>
          <w:szCs w:val="22"/>
        </w:rPr>
        <w:t>.</w:t>
      </w:r>
    </w:p>
    <w:p w14:paraId="7FB70072" w14:textId="77777777" w:rsidR="00C446B9" w:rsidRPr="00AE0806" w:rsidRDefault="00C446B9" w:rsidP="00692326">
      <w:pPr>
        <w:widowControl w:val="0"/>
        <w:autoSpaceDE w:val="0"/>
        <w:autoSpaceDN w:val="0"/>
        <w:adjustRightInd w:val="0"/>
        <w:ind w:left="-142" w:right="59"/>
        <w:jc w:val="both"/>
        <w:rPr>
          <w:rFonts w:asciiTheme="minorHAnsi" w:hAnsiTheme="minorHAnsi" w:cstheme="minorHAnsi"/>
          <w:sz w:val="22"/>
          <w:szCs w:val="22"/>
        </w:rPr>
      </w:pPr>
    </w:p>
    <w:p w14:paraId="2A9913F8" w14:textId="6E511464" w:rsidR="00C446B9" w:rsidRPr="00AE0806" w:rsidRDefault="00CA4740" w:rsidP="00692326">
      <w:pPr>
        <w:widowControl w:val="0"/>
        <w:autoSpaceDE w:val="0"/>
        <w:autoSpaceDN w:val="0"/>
        <w:adjustRightInd w:val="0"/>
        <w:ind w:left="-142" w:right="58"/>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 xml:space="preserve">Mae'r </w:t>
      </w:r>
      <w:r w:rsidRPr="00AE0806">
        <w:rPr>
          <w:rFonts w:asciiTheme="minorHAnsi" w:hAnsiTheme="minorHAnsi" w:cstheme="minorHAnsi"/>
          <w:b/>
          <w:bCs/>
          <w:i/>
          <w:iCs/>
          <w:spacing w:val="2"/>
          <w:sz w:val="22"/>
          <w:szCs w:val="22"/>
          <w:lang w:val="cy-GB"/>
        </w:rPr>
        <w:t xml:space="preserve">cynllun cyhoeddi </w:t>
      </w:r>
      <w:r w:rsidRPr="00AE0806">
        <w:rPr>
          <w:rFonts w:asciiTheme="minorHAnsi" w:hAnsiTheme="minorHAnsi" w:cstheme="minorHAnsi"/>
          <w:spacing w:val="2"/>
          <w:sz w:val="22"/>
          <w:szCs w:val="22"/>
          <w:lang w:val="cy-GB"/>
        </w:rPr>
        <w:t>yn sefydlu'r modd y bydd gwybodaeth sy'n ymwneud â phenderfyniadau ar gael i bobl leol, gyda'r rhai sydd o fudd cyhoeddus yn derbyn y lefel uchaf o amlygrwydd, ac eithrio lle mae cyfyngiadau gweithredol a chyfreithiol yn bodoli</w:t>
      </w:r>
      <w:r w:rsidR="00C446B9" w:rsidRPr="00AE0806">
        <w:rPr>
          <w:rFonts w:asciiTheme="minorHAnsi" w:hAnsiTheme="minorHAnsi" w:cstheme="minorHAnsi"/>
          <w:spacing w:val="2"/>
          <w:sz w:val="22"/>
          <w:szCs w:val="22"/>
        </w:rPr>
        <w:t>.</w:t>
      </w:r>
    </w:p>
    <w:p w14:paraId="4D9FE2FD" w14:textId="77777777" w:rsidR="00C446B9" w:rsidRPr="00AE0806" w:rsidRDefault="00C446B9" w:rsidP="00692326">
      <w:pPr>
        <w:widowControl w:val="0"/>
        <w:autoSpaceDE w:val="0"/>
        <w:autoSpaceDN w:val="0"/>
        <w:adjustRightInd w:val="0"/>
        <w:ind w:left="-142" w:right="58"/>
        <w:jc w:val="both"/>
        <w:rPr>
          <w:rFonts w:asciiTheme="minorHAnsi" w:hAnsiTheme="minorHAnsi" w:cstheme="minorHAnsi"/>
          <w:spacing w:val="2"/>
          <w:sz w:val="22"/>
          <w:szCs w:val="22"/>
        </w:rPr>
      </w:pPr>
    </w:p>
    <w:p w14:paraId="09D3F235" w14:textId="69E40C76" w:rsidR="00C446B9" w:rsidRPr="00AE0806" w:rsidRDefault="0045501C" w:rsidP="00692326">
      <w:pPr>
        <w:widowControl w:val="0"/>
        <w:tabs>
          <w:tab w:val="left" w:pos="709"/>
        </w:tabs>
        <w:autoSpaceDE w:val="0"/>
        <w:autoSpaceDN w:val="0"/>
        <w:adjustRightInd w:val="0"/>
        <w:ind w:left="-142" w:right="54"/>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 xml:space="preserve">Mae </w:t>
      </w:r>
      <w:r w:rsidRPr="00AE0806">
        <w:rPr>
          <w:rFonts w:asciiTheme="minorHAnsi" w:hAnsiTheme="minorHAnsi" w:cstheme="minorHAnsi"/>
          <w:b/>
          <w:i/>
          <w:spacing w:val="3"/>
          <w:sz w:val="22"/>
          <w:szCs w:val="22"/>
          <w:lang w:val="cy-GB"/>
        </w:rPr>
        <w:t xml:space="preserve">Panel yr Heddlu a Throsedd </w:t>
      </w:r>
      <w:r w:rsidRPr="00AE0806">
        <w:rPr>
          <w:rFonts w:asciiTheme="minorHAnsi" w:hAnsiTheme="minorHAnsi" w:cstheme="minorHAnsi"/>
          <w:spacing w:val="2"/>
          <w:sz w:val="22"/>
          <w:szCs w:val="22"/>
          <w:lang w:val="cy-GB"/>
        </w:rPr>
        <w:t>yn goruchwylio’r</w:t>
      </w:r>
      <w:r w:rsidRPr="00AE0806">
        <w:rPr>
          <w:rFonts w:asciiTheme="minorHAnsi" w:hAnsiTheme="minorHAnsi" w:cstheme="minorHAnsi"/>
          <w:spacing w:val="1"/>
          <w:sz w:val="22"/>
          <w:szCs w:val="22"/>
          <w:lang w:val="cy-GB"/>
        </w:rPr>
        <w:t xml:space="preserve"> Comisiynydd Heddlu a Throsedd drwy adolygu neu graffu ar ei benderfyniadau</w:t>
      </w:r>
      <w:r w:rsidRPr="00AE0806">
        <w:rPr>
          <w:rFonts w:asciiTheme="minorHAnsi" w:hAnsiTheme="minorHAnsi" w:cstheme="minorHAnsi"/>
          <w:w w:val="102"/>
          <w:sz w:val="22"/>
          <w:szCs w:val="22"/>
          <w:lang w:val="cy-GB"/>
        </w:rPr>
        <w:t>.</w:t>
      </w:r>
      <w:r w:rsidRPr="00AE0806">
        <w:rPr>
          <w:rFonts w:asciiTheme="minorHAnsi" w:hAnsiTheme="minorHAnsi" w:cstheme="minorHAnsi"/>
          <w:spacing w:val="2"/>
          <w:sz w:val="22"/>
          <w:szCs w:val="22"/>
          <w:lang w:val="cy-GB"/>
        </w:rPr>
        <w:t xml:space="preserve"> Mae'n cynnwys yn bennaf Gynghorwyr sydd wedi'u henwebu o bob un o'r awdurdodau lleol ac maen nhw’n cyfarfod yn gyhoeddus. Mae ganddynt gyfrifoldebau penodol i graffu ar benderfyniadau ynghylch gosod praesept, cyhoeddi Cynlluniau Heddlu a Throsedd, a phenodi a diswyddo'r prif gwnstabl ac uwch bersonél eraill</w:t>
      </w:r>
      <w:r w:rsidR="00C446B9" w:rsidRPr="00AE0806">
        <w:rPr>
          <w:rFonts w:asciiTheme="minorHAnsi" w:hAnsiTheme="minorHAnsi" w:cstheme="minorHAnsi"/>
          <w:spacing w:val="2"/>
          <w:sz w:val="22"/>
          <w:szCs w:val="22"/>
        </w:rPr>
        <w:t>.</w:t>
      </w:r>
    </w:p>
    <w:p w14:paraId="22FF9D1E" w14:textId="77777777" w:rsidR="00C446B9" w:rsidRPr="00AE0806" w:rsidRDefault="00C446B9" w:rsidP="00C446B9">
      <w:pPr>
        <w:widowControl w:val="0"/>
        <w:tabs>
          <w:tab w:val="left" w:pos="709"/>
        </w:tabs>
        <w:autoSpaceDE w:val="0"/>
        <w:autoSpaceDN w:val="0"/>
        <w:adjustRightInd w:val="0"/>
        <w:ind w:left="709" w:right="54"/>
        <w:jc w:val="both"/>
        <w:rPr>
          <w:rFonts w:asciiTheme="minorHAnsi" w:hAnsiTheme="minorHAnsi" w:cstheme="minorHAnsi"/>
          <w:spacing w:val="2"/>
          <w:sz w:val="22"/>
          <w:szCs w:val="22"/>
        </w:rPr>
      </w:pPr>
    </w:p>
    <w:p w14:paraId="433B54C6" w14:textId="4FA2A09F" w:rsidR="00C446B9" w:rsidRPr="00AE0806" w:rsidRDefault="00E40029" w:rsidP="00692326">
      <w:pPr>
        <w:widowControl w:val="0"/>
        <w:autoSpaceDE w:val="0"/>
        <w:autoSpaceDN w:val="0"/>
        <w:adjustRightInd w:val="0"/>
        <w:ind w:left="-11" w:right="100"/>
        <w:jc w:val="both"/>
        <w:rPr>
          <w:rFonts w:asciiTheme="minorHAnsi" w:hAnsiTheme="minorHAnsi" w:cstheme="minorHAnsi"/>
          <w:sz w:val="22"/>
          <w:szCs w:val="22"/>
        </w:rPr>
      </w:pPr>
      <w:r w:rsidRPr="00AE0806">
        <w:rPr>
          <w:rFonts w:asciiTheme="minorHAnsi" w:hAnsiTheme="minorHAnsi" w:cstheme="minorHAnsi"/>
          <w:b/>
          <w:bCs/>
          <w:i/>
          <w:iCs/>
          <w:spacing w:val="3"/>
          <w:sz w:val="22"/>
          <w:szCs w:val="22"/>
          <w:lang w:val="cy-GB"/>
        </w:rPr>
        <w:t xml:space="preserve">Diffinio </w:t>
      </w:r>
      <w:r w:rsidR="00B20D33">
        <w:rPr>
          <w:rFonts w:asciiTheme="minorHAnsi" w:hAnsiTheme="minorHAnsi" w:cstheme="minorHAnsi"/>
          <w:b/>
          <w:bCs/>
          <w:i/>
          <w:iCs/>
          <w:spacing w:val="3"/>
          <w:sz w:val="22"/>
          <w:szCs w:val="22"/>
          <w:lang w:val="cy-GB"/>
        </w:rPr>
        <w:t>c</w:t>
      </w:r>
      <w:r w:rsidRPr="00AE0806">
        <w:rPr>
          <w:rFonts w:asciiTheme="minorHAnsi" w:hAnsiTheme="minorHAnsi" w:cstheme="minorHAnsi"/>
          <w:b/>
          <w:bCs/>
          <w:i/>
          <w:iCs/>
          <w:spacing w:val="3"/>
          <w:sz w:val="22"/>
          <w:szCs w:val="22"/>
          <w:lang w:val="cy-GB"/>
        </w:rPr>
        <w:t xml:space="preserve">anlyniadau o </w:t>
      </w:r>
      <w:r w:rsidR="00B215FC">
        <w:rPr>
          <w:rFonts w:asciiTheme="minorHAnsi" w:hAnsiTheme="minorHAnsi" w:cstheme="minorHAnsi"/>
          <w:b/>
          <w:bCs/>
          <w:i/>
          <w:iCs/>
          <w:spacing w:val="3"/>
          <w:sz w:val="22"/>
          <w:szCs w:val="22"/>
          <w:lang w:val="cy-GB"/>
        </w:rPr>
        <w:t>safbwynt manteision</w:t>
      </w:r>
      <w:r w:rsidRPr="00AE0806">
        <w:rPr>
          <w:rFonts w:asciiTheme="minorHAnsi" w:hAnsiTheme="minorHAnsi" w:cstheme="minorHAnsi"/>
          <w:b/>
          <w:bCs/>
          <w:i/>
          <w:iCs/>
          <w:spacing w:val="3"/>
          <w:sz w:val="22"/>
          <w:szCs w:val="22"/>
          <w:lang w:val="cy-GB"/>
        </w:rPr>
        <w:t xml:space="preserve"> economaidd, cymdeithasol ac amgylcheddol cynaliadwy</w:t>
      </w:r>
      <w:r w:rsidR="00C446B9" w:rsidRPr="00AE0806">
        <w:rPr>
          <w:rFonts w:asciiTheme="minorHAnsi" w:hAnsiTheme="minorHAnsi" w:cstheme="minorHAnsi"/>
          <w:b/>
          <w:bCs/>
          <w:i/>
          <w:iCs/>
          <w:spacing w:val="3"/>
          <w:sz w:val="22"/>
          <w:szCs w:val="22"/>
        </w:rPr>
        <w:t>.</w:t>
      </w:r>
    </w:p>
    <w:p w14:paraId="563017B4" w14:textId="77777777" w:rsidR="00C446B9" w:rsidRPr="00AE0806" w:rsidRDefault="00C446B9" w:rsidP="00C446B9">
      <w:pPr>
        <w:widowControl w:val="0"/>
        <w:autoSpaceDE w:val="0"/>
        <w:autoSpaceDN w:val="0"/>
        <w:adjustRightInd w:val="0"/>
        <w:jc w:val="both"/>
        <w:rPr>
          <w:rFonts w:asciiTheme="minorHAnsi" w:hAnsiTheme="minorHAnsi" w:cstheme="minorHAnsi"/>
          <w:sz w:val="22"/>
          <w:szCs w:val="22"/>
        </w:rPr>
      </w:pPr>
    </w:p>
    <w:p w14:paraId="0E0A4430" w14:textId="78744A8D" w:rsidR="00C446B9" w:rsidRPr="00AE0806" w:rsidRDefault="004E4FD9" w:rsidP="00692326">
      <w:pPr>
        <w:widowControl w:val="0"/>
        <w:autoSpaceDE w:val="0"/>
        <w:autoSpaceDN w:val="0"/>
        <w:adjustRightInd w:val="0"/>
        <w:ind w:right="59"/>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Mae natur ac effaith hirdymor llawer o gyfrifoldebau'r Comisiynydd a'r Prif Gwnstabl yn golygu y dylent geisio diffinio a chynllunio canlyniadau ac y dylai'r rhain fod yn gynaliadwy</w:t>
      </w:r>
      <w:r w:rsidR="00C446B9" w:rsidRPr="00AE0806">
        <w:rPr>
          <w:rFonts w:asciiTheme="minorHAnsi" w:hAnsiTheme="minorHAnsi" w:cstheme="minorHAnsi"/>
          <w:spacing w:val="2"/>
          <w:sz w:val="22"/>
          <w:szCs w:val="22"/>
        </w:rPr>
        <w:t>.</w:t>
      </w:r>
    </w:p>
    <w:p w14:paraId="3AE69937" w14:textId="77777777" w:rsidR="00C446B9" w:rsidRPr="00AE0806" w:rsidRDefault="00C446B9" w:rsidP="00C446B9">
      <w:pPr>
        <w:widowControl w:val="0"/>
        <w:autoSpaceDE w:val="0"/>
        <w:autoSpaceDN w:val="0"/>
        <w:adjustRightInd w:val="0"/>
        <w:ind w:left="709" w:right="59"/>
        <w:jc w:val="both"/>
        <w:rPr>
          <w:rFonts w:asciiTheme="minorHAnsi" w:hAnsiTheme="minorHAnsi" w:cstheme="minorHAnsi"/>
          <w:spacing w:val="2"/>
          <w:sz w:val="22"/>
          <w:szCs w:val="22"/>
        </w:rPr>
      </w:pPr>
    </w:p>
    <w:p w14:paraId="3B909A2A" w14:textId="06FD9C1B" w:rsidR="00C446B9" w:rsidRPr="00AE0806" w:rsidRDefault="007E2474" w:rsidP="00692326">
      <w:pPr>
        <w:widowControl w:val="0"/>
        <w:tabs>
          <w:tab w:val="left" w:pos="709"/>
        </w:tabs>
        <w:autoSpaceDE w:val="0"/>
        <w:autoSpaceDN w:val="0"/>
        <w:adjustRightInd w:val="0"/>
        <w:ind w:right="58"/>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 Comisiynydd yr Heddlu a Throsedd wedi cyhoeddi </w:t>
      </w:r>
      <w:r w:rsidRPr="00AE0806">
        <w:rPr>
          <w:rFonts w:asciiTheme="minorHAnsi" w:hAnsiTheme="minorHAnsi" w:cstheme="minorHAnsi"/>
          <w:b/>
          <w:bCs/>
          <w:i/>
          <w:iCs/>
          <w:spacing w:val="3"/>
          <w:sz w:val="22"/>
          <w:szCs w:val="22"/>
          <w:lang w:val="cy-GB"/>
        </w:rPr>
        <w:t>Cynllun Heddlu a Throsedd</w:t>
      </w:r>
      <w:r w:rsidRPr="00AE0806">
        <w:rPr>
          <w:rFonts w:asciiTheme="minorHAnsi" w:hAnsiTheme="minorHAnsi" w:cstheme="minorHAnsi"/>
          <w:sz w:val="22"/>
          <w:szCs w:val="22"/>
          <w:lang w:val="cy-GB"/>
        </w:rPr>
        <w:t xml:space="preserve">.  </w:t>
      </w:r>
      <w:r w:rsidRPr="00AE0806">
        <w:rPr>
          <w:rFonts w:asciiTheme="minorHAnsi" w:hAnsiTheme="minorHAnsi" w:cstheme="minorHAnsi"/>
          <w:spacing w:val="1"/>
          <w:w w:val="102"/>
          <w:sz w:val="22"/>
          <w:szCs w:val="22"/>
          <w:lang w:val="cy-GB"/>
        </w:rPr>
        <w:t xml:space="preserve"> </w:t>
      </w:r>
      <w:r w:rsidRPr="00AE0806">
        <w:rPr>
          <w:rFonts w:asciiTheme="minorHAnsi" w:hAnsiTheme="minorHAnsi" w:cstheme="minorHAnsi"/>
          <w:spacing w:val="2"/>
          <w:sz w:val="22"/>
          <w:szCs w:val="22"/>
          <w:lang w:val="cy-GB"/>
        </w:rPr>
        <w:t xml:space="preserve">Mae'n </w:t>
      </w:r>
      <w:r w:rsidRPr="00AE0806">
        <w:rPr>
          <w:rFonts w:asciiTheme="minorHAnsi" w:hAnsiTheme="minorHAnsi" w:cstheme="minorHAnsi"/>
          <w:spacing w:val="1"/>
          <w:w w:val="102"/>
          <w:sz w:val="22"/>
          <w:szCs w:val="22"/>
          <w:lang w:val="cy-GB"/>
        </w:rPr>
        <w:t xml:space="preserve">amlinellu amcanion yr heddlu a throseddu (canlyniadau) a'r cyfeiriad strategol ar gyfer </w:t>
      </w:r>
      <w:r w:rsidRPr="00AE0806">
        <w:rPr>
          <w:rFonts w:asciiTheme="minorHAnsi" w:hAnsiTheme="minorHAnsi" w:cstheme="minorHAnsi"/>
          <w:spacing w:val="2"/>
          <w:sz w:val="22"/>
          <w:szCs w:val="22"/>
          <w:lang w:val="cy-GB"/>
        </w:rPr>
        <w:t>plismona ardal yr Heddlu</w:t>
      </w:r>
      <w:r w:rsidRPr="00AE0806">
        <w:rPr>
          <w:rFonts w:asciiTheme="minorHAnsi" w:hAnsiTheme="minorHAnsi" w:cstheme="minorHAnsi"/>
          <w:spacing w:val="2"/>
          <w:w w:val="102"/>
          <w:sz w:val="22"/>
          <w:szCs w:val="22"/>
          <w:lang w:val="cy-GB"/>
        </w:rPr>
        <w:t xml:space="preserve">. O fewn hynny mae’r Heddlu wedi diffinio ei weledigaeth o ran </w:t>
      </w:r>
      <w:r w:rsidRPr="00AE0806">
        <w:rPr>
          <w:rFonts w:asciiTheme="minorHAnsi" w:hAnsiTheme="minorHAnsi" w:cstheme="minorHAnsi"/>
          <w:b/>
          <w:bCs/>
          <w:w w:val="102"/>
          <w:sz w:val="22"/>
          <w:szCs w:val="22"/>
          <w:lang w:val="cy-GB"/>
        </w:rPr>
        <w:t>darparu gwasanaeth heddlu sy'n adlewyrchu'r cymunedau y mae'n eu gwasanaethu</w:t>
      </w:r>
      <w:r w:rsidRPr="00AE0806">
        <w:rPr>
          <w:rFonts w:asciiTheme="minorHAnsi" w:hAnsiTheme="minorHAnsi" w:cstheme="minorHAnsi"/>
          <w:color w:val="FF0000"/>
          <w:w w:val="102"/>
          <w:sz w:val="22"/>
          <w:szCs w:val="22"/>
          <w:lang w:val="cy-GB"/>
        </w:rPr>
        <w:t xml:space="preserve">. </w:t>
      </w:r>
      <w:r w:rsidRPr="00AE0806">
        <w:rPr>
          <w:rFonts w:asciiTheme="minorHAnsi" w:hAnsiTheme="minorHAnsi" w:cstheme="minorHAnsi"/>
          <w:w w:val="102"/>
          <w:sz w:val="22"/>
          <w:szCs w:val="22"/>
          <w:lang w:val="cy-GB"/>
        </w:rPr>
        <w:t xml:space="preserve">Mae </w:t>
      </w:r>
      <w:r w:rsidRPr="00A676A2">
        <w:rPr>
          <w:rFonts w:asciiTheme="minorHAnsi" w:hAnsiTheme="minorHAnsi" w:cstheme="minorHAnsi"/>
          <w:b/>
          <w:i/>
          <w:w w:val="102"/>
          <w:sz w:val="22"/>
          <w:szCs w:val="22"/>
          <w:lang w:val="cy-GB"/>
        </w:rPr>
        <w:t>blaenoriaethau</w:t>
      </w:r>
      <w:r w:rsidRPr="00AE0806">
        <w:rPr>
          <w:rFonts w:asciiTheme="minorHAnsi" w:hAnsiTheme="minorHAnsi" w:cstheme="minorHAnsi"/>
          <w:b/>
          <w:i/>
          <w:color w:val="FF0000"/>
          <w:w w:val="102"/>
          <w:sz w:val="22"/>
          <w:szCs w:val="22"/>
          <w:lang w:val="cy-GB"/>
        </w:rPr>
        <w:t xml:space="preserve"> </w:t>
      </w:r>
      <w:r w:rsidRPr="00AE0806">
        <w:rPr>
          <w:rFonts w:asciiTheme="minorHAnsi" w:hAnsiTheme="minorHAnsi" w:cstheme="minorHAnsi"/>
          <w:w w:val="102"/>
          <w:sz w:val="22"/>
          <w:szCs w:val="22"/>
          <w:lang w:val="cy-GB"/>
        </w:rPr>
        <w:t>Plismona wedi'u sefydlu gyda dull a chanlyniadau wedi'u nodi'n glir</w:t>
      </w:r>
      <w:r w:rsidR="00C446B9" w:rsidRPr="00AE0806">
        <w:rPr>
          <w:rFonts w:asciiTheme="minorHAnsi" w:hAnsiTheme="minorHAnsi" w:cstheme="minorHAnsi"/>
          <w:w w:val="102"/>
          <w:sz w:val="22"/>
          <w:szCs w:val="22"/>
        </w:rPr>
        <w:t xml:space="preserve">. </w:t>
      </w:r>
    </w:p>
    <w:p w14:paraId="3577062A" w14:textId="77777777" w:rsidR="00C446B9" w:rsidRPr="00AE0806" w:rsidRDefault="00C446B9" w:rsidP="00C446B9">
      <w:pPr>
        <w:widowControl w:val="0"/>
        <w:tabs>
          <w:tab w:val="left" w:pos="709"/>
        </w:tabs>
        <w:autoSpaceDE w:val="0"/>
        <w:autoSpaceDN w:val="0"/>
        <w:adjustRightInd w:val="0"/>
        <w:ind w:left="709"/>
        <w:jc w:val="both"/>
        <w:rPr>
          <w:rFonts w:asciiTheme="minorHAnsi" w:hAnsiTheme="minorHAnsi" w:cstheme="minorHAnsi"/>
          <w:sz w:val="22"/>
          <w:szCs w:val="22"/>
        </w:rPr>
      </w:pPr>
    </w:p>
    <w:p w14:paraId="323448FC" w14:textId="7033EACA" w:rsidR="00C446B9" w:rsidRPr="00AE0806" w:rsidRDefault="00C42C4F" w:rsidP="00692326">
      <w:pPr>
        <w:widowControl w:val="0"/>
        <w:tabs>
          <w:tab w:val="left" w:pos="709"/>
        </w:tabs>
        <w:autoSpaceDE w:val="0"/>
        <w:autoSpaceDN w:val="0"/>
        <w:adjustRightInd w:val="0"/>
        <w:ind w:right="60"/>
        <w:jc w:val="both"/>
        <w:rPr>
          <w:rFonts w:asciiTheme="minorHAnsi" w:hAnsiTheme="minorHAnsi" w:cstheme="minorHAnsi"/>
          <w:sz w:val="22"/>
          <w:szCs w:val="22"/>
        </w:rPr>
      </w:pPr>
      <w:r w:rsidRPr="00AE0806">
        <w:rPr>
          <w:rFonts w:asciiTheme="minorHAnsi" w:hAnsiTheme="minorHAnsi" w:cstheme="minorHAnsi"/>
          <w:spacing w:val="3"/>
          <w:sz w:val="22"/>
          <w:szCs w:val="22"/>
          <w:lang w:val="cy-GB"/>
        </w:rPr>
        <w:t>Mae</w:t>
      </w:r>
      <w:r w:rsidRPr="00AE0806">
        <w:rPr>
          <w:rFonts w:asciiTheme="minorHAnsi" w:hAnsiTheme="minorHAnsi" w:cstheme="minorHAnsi"/>
          <w:b/>
          <w:bCs/>
          <w:i/>
          <w:iCs/>
          <w:spacing w:val="3"/>
          <w:sz w:val="22"/>
          <w:szCs w:val="22"/>
          <w:lang w:val="cy-GB"/>
        </w:rPr>
        <w:t xml:space="preserve"> cytundebau cydweithio </w:t>
      </w:r>
      <w:r w:rsidRPr="00AE0806">
        <w:rPr>
          <w:rFonts w:asciiTheme="minorHAnsi" w:hAnsiTheme="minorHAnsi" w:cstheme="minorHAnsi"/>
          <w:spacing w:val="2"/>
          <w:sz w:val="22"/>
          <w:szCs w:val="22"/>
          <w:lang w:val="cy-GB"/>
        </w:rPr>
        <w:t xml:space="preserve">yn nodi'r meysydd busnes hynny i'w cynnal </w:t>
      </w:r>
      <w:r w:rsidRPr="00AE0806">
        <w:rPr>
          <w:rFonts w:asciiTheme="minorHAnsi" w:hAnsiTheme="minorHAnsi" w:cstheme="minorHAnsi"/>
          <w:spacing w:val="1"/>
          <w:w w:val="102"/>
          <w:sz w:val="22"/>
          <w:szCs w:val="22"/>
          <w:lang w:val="cy-GB"/>
        </w:rPr>
        <w:t xml:space="preserve">ar y cyd </w:t>
      </w:r>
      <w:r w:rsidRPr="00AE0806">
        <w:rPr>
          <w:rFonts w:asciiTheme="minorHAnsi" w:hAnsiTheme="minorHAnsi" w:cstheme="minorHAnsi"/>
          <w:spacing w:val="3"/>
          <w:sz w:val="22"/>
          <w:szCs w:val="22"/>
          <w:lang w:val="cy-GB"/>
        </w:rPr>
        <w:t xml:space="preserve">â heddluoedd a chyrff plismona lleol eraill a fyddai'n lleihau costau, cynyddu </w:t>
      </w:r>
      <w:r w:rsidRPr="00AE0806">
        <w:rPr>
          <w:rFonts w:asciiTheme="minorHAnsi" w:hAnsiTheme="minorHAnsi" w:cstheme="minorHAnsi"/>
          <w:spacing w:val="1"/>
          <w:w w:val="102"/>
          <w:sz w:val="22"/>
          <w:szCs w:val="22"/>
          <w:lang w:val="cy-GB"/>
        </w:rPr>
        <w:t xml:space="preserve"> </w:t>
      </w:r>
      <w:r w:rsidRPr="00AE0806">
        <w:rPr>
          <w:rFonts w:asciiTheme="minorHAnsi" w:hAnsiTheme="minorHAnsi" w:cstheme="minorHAnsi"/>
          <w:spacing w:val="2"/>
          <w:sz w:val="22"/>
          <w:szCs w:val="22"/>
          <w:lang w:val="cy-GB"/>
        </w:rPr>
        <w:t>effeithlonrwydd neu gynyddu gallu i amddiffyn pobl leol</w:t>
      </w:r>
      <w:r w:rsidR="00C446B9" w:rsidRPr="00AE0806">
        <w:rPr>
          <w:rFonts w:asciiTheme="minorHAnsi" w:hAnsiTheme="minorHAnsi" w:cstheme="minorHAnsi"/>
          <w:spacing w:val="2"/>
          <w:w w:val="102"/>
          <w:sz w:val="22"/>
          <w:szCs w:val="22"/>
        </w:rPr>
        <w:t>.</w:t>
      </w:r>
    </w:p>
    <w:p w14:paraId="1AE0A937" w14:textId="77777777" w:rsidR="00C446B9" w:rsidRPr="00AE0806" w:rsidRDefault="00C446B9" w:rsidP="00C446B9">
      <w:pPr>
        <w:widowControl w:val="0"/>
        <w:tabs>
          <w:tab w:val="left" w:pos="709"/>
        </w:tabs>
        <w:autoSpaceDE w:val="0"/>
        <w:autoSpaceDN w:val="0"/>
        <w:adjustRightInd w:val="0"/>
        <w:ind w:left="709"/>
        <w:jc w:val="both"/>
        <w:rPr>
          <w:rFonts w:asciiTheme="minorHAnsi" w:hAnsiTheme="minorHAnsi" w:cstheme="minorHAnsi"/>
          <w:sz w:val="22"/>
          <w:szCs w:val="22"/>
        </w:rPr>
      </w:pPr>
    </w:p>
    <w:p w14:paraId="37C86944" w14:textId="52ED0DBA" w:rsidR="00C446B9" w:rsidRPr="00AE0806" w:rsidRDefault="00C6062A" w:rsidP="00692326">
      <w:pPr>
        <w:widowControl w:val="0"/>
        <w:tabs>
          <w:tab w:val="left" w:pos="709"/>
        </w:tabs>
        <w:autoSpaceDE w:val="0"/>
        <w:autoSpaceDN w:val="0"/>
        <w:adjustRightInd w:val="0"/>
        <w:ind w:right="60"/>
        <w:jc w:val="both"/>
        <w:rPr>
          <w:rFonts w:asciiTheme="minorHAnsi" w:hAnsiTheme="minorHAnsi" w:cstheme="minorHAnsi"/>
          <w:spacing w:val="2"/>
          <w:sz w:val="22"/>
          <w:szCs w:val="22"/>
        </w:rPr>
      </w:pPr>
      <w:r w:rsidRPr="00AE0806">
        <w:rPr>
          <w:rFonts w:asciiTheme="minorHAnsi" w:hAnsiTheme="minorHAnsi" w:cstheme="minorHAnsi"/>
          <w:sz w:val="22"/>
          <w:szCs w:val="22"/>
          <w:lang w:val="cy-GB"/>
        </w:rPr>
        <w:t xml:space="preserve">Mae </w:t>
      </w:r>
      <w:r w:rsidRPr="00AE0806">
        <w:rPr>
          <w:rFonts w:asciiTheme="minorHAnsi" w:hAnsiTheme="minorHAnsi" w:cstheme="minorHAnsi"/>
          <w:b/>
          <w:bCs/>
          <w:i/>
          <w:iCs/>
          <w:spacing w:val="3"/>
          <w:sz w:val="22"/>
          <w:szCs w:val="22"/>
          <w:lang w:val="cy-GB"/>
        </w:rPr>
        <w:t xml:space="preserve">Cynllun Ariannol Tymor Canolig </w:t>
      </w:r>
      <w:r w:rsidRPr="00AE0806">
        <w:rPr>
          <w:rFonts w:asciiTheme="minorHAnsi" w:hAnsiTheme="minorHAnsi" w:cstheme="minorHAnsi"/>
          <w:spacing w:val="2"/>
          <w:sz w:val="22"/>
          <w:szCs w:val="22"/>
          <w:lang w:val="cy-GB"/>
        </w:rPr>
        <w:t>wedi'i ddatblygu i gefnogi'r gwaith o gyflawni</w:t>
      </w:r>
      <w:r w:rsidRPr="00AE0806">
        <w:rPr>
          <w:rFonts w:asciiTheme="minorHAnsi" w:hAnsiTheme="minorHAnsi" w:cstheme="minorHAnsi"/>
          <w:spacing w:val="1"/>
          <w:sz w:val="22"/>
          <w:szCs w:val="22"/>
          <w:lang w:val="cy-GB"/>
        </w:rPr>
        <w:t>'r Cynllun Heddlu a Throsedd</w:t>
      </w:r>
      <w:r w:rsidR="00C446B9" w:rsidRPr="00AE0806">
        <w:rPr>
          <w:rFonts w:asciiTheme="minorHAnsi" w:hAnsiTheme="minorHAnsi" w:cstheme="minorHAnsi"/>
          <w:spacing w:val="2"/>
          <w:sz w:val="22"/>
          <w:szCs w:val="22"/>
        </w:rPr>
        <w:t>.</w:t>
      </w:r>
    </w:p>
    <w:p w14:paraId="1E7B17B8" w14:textId="77777777" w:rsidR="00C446B9" w:rsidRPr="00AE0806" w:rsidRDefault="00C446B9" w:rsidP="00C446B9">
      <w:pPr>
        <w:widowControl w:val="0"/>
        <w:tabs>
          <w:tab w:val="left" w:pos="709"/>
        </w:tabs>
        <w:autoSpaceDE w:val="0"/>
        <w:autoSpaceDN w:val="0"/>
        <w:adjustRightInd w:val="0"/>
        <w:ind w:left="709" w:right="60"/>
        <w:jc w:val="both"/>
        <w:rPr>
          <w:rFonts w:asciiTheme="minorHAnsi" w:hAnsiTheme="minorHAnsi" w:cstheme="minorHAnsi"/>
          <w:spacing w:val="2"/>
          <w:sz w:val="22"/>
          <w:szCs w:val="22"/>
        </w:rPr>
      </w:pPr>
    </w:p>
    <w:p w14:paraId="7349A24A" w14:textId="052A73F0" w:rsidR="00C446B9" w:rsidRPr="00AE0806" w:rsidRDefault="00D1434A" w:rsidP="00692326">
      <w:pPr>
        <w:widowControl w:val="0"/>
        <w:tabs>
          <w:tab w:val="left" w:pos="709"/>
        </w:tabs>
        <w:autoSpaceDE w:val="0"/>
        <w:autoSpaceDN w:val="0"/>
        <w:adjustRightInd w:val="0"/>
        <w:ind w:right="60"/>
        <w:jc w:val="both"/>
        <w:rPr>
          <w:rFonts w:asciiTheme="minorHAnsi" w:hAnsiTheme="minorHAnsi" w:cstheme="minorHAnsi"/>
          <w:spacing w:val="2"/>
          <w:sz w:val="22"/>
          <w:szCs w:val="22"/>
        </w:rPr>
      </w:pPr>
      <w:r w:rsidRPr="00AE0806">
        <w:rPr>
          <w:rFonts w:asciiTheme="minorHAnsi" w:hAnsiTheme="minorHAnsi" w:cstheme="minorHAnsi"/>
          <w:sz w:val="22"/>
          <w:szCs w:val="22"/>
          <w:lang w:val="cy-GB"/>
        </w:rPr>
        <w:t xml:space="preserve">Mae </w:t>
      </w:r>
      <w:r w:rsidRPr="00AE0806">
        <w:rPr>
          <w:rFonts w:asciiTheme="minorHAnsi" w:hAnsiTheme="minorHAnsi" w:cstheme="minorHAnsi"/>
          <w:b/>
          <w:bCs/>
          <w:i/>
          <w:iCs/>
          <w:spacing w:val="3"/>
          <w:sz w:val="22"/>
          <w:szCs w:val="22"/>
          <w:lang w:val="cy-GB"/>
        </w:rPr>
        <w:t xml:space="preserve">Cynllun Ariannol Tymor Canolig </w:t>
      </w:r>
      <w:r w:rsidRPr="00AE0806">
        <w:rPr>
          <w:rFonts w:asciiTheme="minorHAnsi" w:hAnsiTheme="minorHAnsi" w:cstheme="minorHAnsi"/>
          <w:spacing w:val="2"/>
          <w:sz w:val="22"/>
          <w:szCs w:val="22"/>
          <w:lang w:val="cy-GB"/>
        </w:rPr>
        <w:t>wedi'i ddatblygu i gefnogi'r gwaith o gyflawni</w:t>
      </w:r>
      <w:r w:rsidRPr="00AE0806">
        <w:rPr>
          <w:rFonts w:asciiTheme="minorHAnsi" w:hAnsiTheme="minorHAnsi" w:cstheme="minorHAnsi"/>
          <w:spacing w:val="1"/>
          <w:sz w:val="22"/>
          <w:szCs w:val="22"/>
          <w:lang w:val="cy-GB"/>
        </w:rPr>
        <w:t>'r Cynllun Heddlu a Throsedd</w:t>
      </w:r>
      <w:r w:rsidR="00C446B9" w:rsidRPr="00AE0806">
        <w:rPr>
          <w:rFonts w:asciiTheme="minorHAnsi" w:hAnsiTheme="minorHAnsi" w:cstheme="minorHAnsi"/>
          <w:spacing w:val="2"/>
          <w:sz w:val="22"/>
          <w:szCs w:val="22"/>
        </w:rPr>
        <w:t xml:space="preserve">. </w:t>
      </w:r>
    </w:p>
    <w:p w14:paraId="6AE3F6C7" w14:textId="77777777" w:rsidR="00C446B9" w:rsidRPr="00AE0806" w:rsidRDefault="00C446B9" w:rsidP="00C446B9">
      <w:pPr>
        <w:widowControl w:val="0"/>
        <w:tabs>
          <w:tab w:val="left" w:pos="709"/>
        </w:tabs>
        <w:autoSpaceDE w:val="0"/>
        <w:autoSpaceDN w:val="0"/>
        <w:adjustRightInd w:val="0"/>
        <w:ind w:left="709" w:right="60"/>
        <w:jc w:val="both"/>
        <w:rPr>
          <w:rFonts w:asciiTheme="minorHAnsi" w:hAnsiTheme="minorHAnsi" w:cstheme="minorHAnsi"/>
          <w:spacing w:val="2"/>
          <w:sz w:val="22"/>
          <w:szCs w:val="22"/>
        </w:rPr>
      </w:pPr>
    </w:p>
    <w:p w14:paraId="467F20E9" w14:textId="5ABE0170" w:rsidR="00C446B9" w:rsidRPr="00AE0806" w:rsidRDefault="007C72BA" w:rsidP="00692326">
      <w:pPr>
        <w:widowControl w:val="0"/>
        <w:autoSpaceDE w:val="0"/>
        <w:autoSpaceDN w:val="0"/>
        <w:adjustRightInd w:val="0"/>
        <w:ind w:right="59"/>
        <w:jc w:val="both"/>
        <w:rPr>
          <w:rFonts w:asciiTheme="minorHAnsi" w:hAnsiTheme="minorHAnsi" w:cstheme="minorHAnsi"/>
          <w:sz w:val="22"/>
          <w:szCs w:val="22"/>
        </w:rPr>
      </w:pPr>
      <w:r w:rsidRPr="00AE0806">
        <w:rPr>
          <w:rFonts w:asciiTheme="minorHAnsi" w:hAnsiTheme="minorHAnsi" w:cstheme="minorHAnsi"/>
          <w:b/>
          <w:bCs/>
          <w:i/>
          <w:iCs/>
          <w:sz w:val="22"/>
          <w:szCs w:val="22"/>
          <w:lang w:val="cy-GB"/>
        </w:rPr>
        <w:t>Penderfynu ar yr ymyraethau sy'n angenrheidiol i optimeiddio cyflawniad y canlyniadau</w:t>
      </w:r>
      <w:r w:rsidR="00692326">
        <w:rPr>
          <w:rFonts w:asciiTheme="minorHAnsi" w:hAnsiTheme="minorHAnsi" w:cstheme="minorHAnsi"/>
          <w:b/>
          <w:bCs/>
          <w:i/>
          <w:iCs/>
          <w:sz w:val="22"/>
          <w:szCs w:val="22"/>
          <w:lang w:val="cy-GB"/>
        </w:rPr>
        <w:t xml:space="preserve"> a </w:t>
      </w:r>
      <w:r w:rsidRPr="00AE0806">
        <w:rPr>
          <w:rFonts w:asciiTheme="minorHAnsi" w:hAnsiTheme="minorHAnsi" w:cstheme="minorHAnsi"/>
          <w:b/>
          <w:bCs/>
          <w:i/>
          <w:iCs/>
          <w:sz w:val="22"/>
          <w:szCs w:val="22"/>
          <w:lang w:val="cy-GB"/>
        </w:rPr>
        <w:t>fwriadwyd</w:t>
      </w:r>
      <w:r w:rsidR="00C446B9" w:rsidRPr="00AE0806">
        <w:rPr>
          <w:rFonts w:asciiTheme="minorHAnsi" w:hAnsiTheme="minorHAnsi" w:cstheme="minorHAnsi"/>
          <w:b/>
          <w:bCs/>
          <w:i/>
          <w:iCs/>
          <w:sz w:val="22"/>
          <w:szCs w:val="22"/>
        </w:rPr>
        <w:t>.</w:t>
      </w:r>
    </w:p>
    <w:p w14:paraId="161E64C9" w14:textId="77777777" w:rsidR="00C446B9" w:rsidRPr="00AE0806" w:rsidRDefault="00C446B9" w:rsidP="00C446B9">
      <w:pPr>
        <w:widowControl w:val="0"/>
        <w:autoSpaceDE w:val="0"/>
        <w:autoSpaceDN w:val="0"/>
        <w:adjustRightInd w:val="0"/>
        <w:ind w:left="709" w:right="59" w:hanging="720"/>
        <w:jc w:val="both"/>
        <w:rPr>
          <w:rFonts w:asciiTheme="minorHAnsi" w:hAnsiTheme="minorHAnsi" w:cstheme="minorHAnsi"/>
          <w:sz w:val="22"/>
          <w:szCs w:val="22"/>
        </w:rPr>
      </w:pPr>
    </w:p>
    <w:p w14:paraId="270D3A34" w14:textId="23A34612" w:rsidR="00C446B9" w:rsidRPr="00AE0806" w:rsidRDefault="00E86EB2" w:rsidP="00692326">
      <w:pPr>
        <w:widowControl w:val="0"/>
        <w:autoSpaceDE w:val="0"/>
        <w:autoSpaceDN w:val="0"/>
        <w:adjustRightInd w:val="0"/>
        <w:ind w:right="59"/>
        <w:jc w:val="both"/>
        <w:rPr>
          <w:rFonts w:asciiTheme="minorHAnsi" w:hAnsiTheme="minorHAnsi" w:cstheme="minorHAnsi"/>
          <w:spacing w:val="2"/>
          <w:sz w:val="22"/>
          <w:szCs w:val="22"/>
        </w:rPr>
      </w:pPr>
      <w:r w:rsidRPr="00AE0806">
        <w:rPr>
          <w:rFonts w:ascii="Calibri" w:eastAsiaTheme="minorHAnsi" w:hAnsi="Calibri" w:cs="Calibri"/>
          <w:spacing w:val="2"/>
          <w:sz w:val="22"/>
          <w:szCs w:val="22"/>
          <w:lang w:val="cy-GB" w:eastAsia="en-US"/>
          <w14:ligatures w14:val="standardContextual"/>
        </w:rPr>
        <w:t>Mae'r Comisiynydd a'r Heddlu yn cyflawni canlyniadau bwriadol trwy gymysgedd o ymyraethau cyfreithiol, rheoleiddiol ac ymarferol. Mae penderfynu ar y cymysgedd cywir yn bwysig ac mae angen mecanweithiau gwneud penderfyniadau cadarn arnynt i sicrhau bod canlyniadau'n cael eu cyflawni mewn ffordd sy'n cydbwyso yn y modd gorau yr adnoddau a chyflawniad effeithiol ac effeithlon. Rhaid adolygu penderfyniadau yn barhaus i sicrhau bod canlyniadau yn cael eu cyflawni yn y ffordd orau. Mae gweithredu polisi fel arfer yn cynnwys dewis ynghylch dull, amcanion, blaenoriaethau a digwydded costau a buddion. Rhaid i'r Comisiynydd a'r Prif Gwnstabl sicrhau mynediad at sgiliau a thechnegau priodol</w:t>
      </w:r>
      <w:r w:rsidR="00C446B9" w:rsidRPr="00AE0806">
        <w:rPr>
          <w:rFonts w:asciiTheme="minorHAnsi" w:hAnsiTheme="minorHAnsi" w:cstheme="minorHAnsi"/>
          <w:spacing w:val="2"/>
          <w:sz w:val="22"/>
          <w:szCs w:val="22"/>
        </w:rPr>
        <w:t>.</w:t>
      </w:r>
    </w:p>
    <w:p w14:paraId="417EA5CC" w14:textId="77777777" w:rsidR="00C446B9" w:rsidRPr="00AE0806" w:rsidRDefault="00C446B9" w:rsidP="00C446B9">
      <w:pPr>
        <w:widowControl w:val="0"/>
        <w:autoSpaceDE w:val="0"/>
        <w:autoSpaceDN w:val="0"/>
        <w:adjustRightInd w:val="0"/>
        <w:ind w:left="709" w:right="59"/>
        <w:jc w:val="both"/>
        <w:rPr>
          <w:rFonts w:asciiTheme="minorHAnsi" w:hAnsiTheme="minorHAnsi" w:cstheme="minorHAnsi"/>
          <w:spacing w:val="2"/>
          <w:sz w:val="22"/>
          <w:szCs w:val="22"/>
        </w:rPr>
      </w:pPr>
    </w:p>
    <w:p w14:paraId="32AB52D6" w14:textId="145E36B5" w:rsidR="00C446B9" w:rsidRPr="00AE0806" w:rsidRDefault="00E033DB" w:rsidP="00692326">
      <w:pPr>
        <w:widowControl w:val="0"/>
        <w:autoSpaceDE w:val="0"/>
        <w:autoSpaceDN w:val="0"/>
        <w:adjustRightInd w:val="0"/>
        <w:ind w:right="56"/>
        <w:jc w:val="both"/>
        <w:rPr>
          <w:rFonts w:asciiTheme="minorHAnsi" w:hAnsiTheme="minorHAnsi" w:cstheme="minorHAnsi"/>
          <w:w w:val="102"/>
          <w:sz w:val="22"/>
          <w:szCs w:val="22"/>
        </w:rPr>
      </w:pPr>
      <w:r w:rsidRPr="00AE0806">
        <w:rPr>
          <w:rFonts w:asciiTheme="minorHAnsi" w:hAnsiTheme="minorHAnsi" w:cstheme="minorHAnsi"/>
          <w:spacing w:val="2"/>
          <w:sz w:val="22"/>
          <w:szCs w:val="22"/>
          <w:lang w:val="cy-GB"/>
        </w:rPr>
        <w:t>Mae'r model penderfyniad cenedlaethol</w:t>
      </w:r>
      <w:r w:rsidRPr="00AE0806">
        <w:rPr>
          <w:rStyle w:val="FootnoteReference"/>
          <w:rFonts w:asciiTheme="minorHAnsi" w:hAnsiTheme="minorHAnsi" w:cstheme="minorHAnsi"/>
          <w:spacing w:val="2"/>
          <w:sz w:val="22"/>
          <w:szCs w:val="22"/>
          <w:lang w:val="cy-GB"/>
        </w:rPr>
        <w:footnoteReference w:id="8"/>
      </w:r>
      <w:r w:rsidRPr="00AE0806">
        <w:rPr>
          <w:rFonts w:asciiTheme="minorHAnsi" w:hAnsiTheme="minorHAnsi" w:cstheme="minorHAnsi"/>
          <w:spacing w:val="2"/>
          <w:sz w:val="22"/>
          <w:szCs w:val="22"/>
          <w:lang w:val="cy-GB"/>
        </w:rPr>
        <w:t xml:space="preserve"> yn cael ei gymhwyso i ddigwyddiadau digymell neu </w:t>
      </w:r>
      <w:r w:rsidRPr="00AE0806">
        <w:rPr>
          <w:rFonts w:asciiTheme="minorHAnsi" w:hAnsiTheme="minorHAnsi" w:cstheme="minorHAnsi"/>
          <w:spacing w:val="2"/>
          <w:w w:val="102"/>
          <w:sz w:val="22"/>
          <w:szCs w:val="22"/>
          <w:lang w:val="cy-GB"/>
        </w:rPr>
        <w:t>weithrediadau a gynllunnir</w:t>
      </w:r>
      <w:r w:rsidRPr="00AE0806">
        <w:rPr>
          <w:rFonts w:asciiTheme="minorHAnsi" w:hAnsiTheme="minorHAnsi" w:cstheme="minorHAnsi"/>
          <w:spacing w:val="2"/>
          <w:sz w:val="22"/>
          <w:szCs w:val="22"/>
          <w:lang w:val="cy-GB"/>
        </w:rPr>
        <w:t>, gan swyddogion a staff yn yr Heddlu fel unigolion neu fel timau, ac i sefyllfaoedd gweithredol ac anweithredol</w:t>
      </w:r>
      <w:r w:rsidRPr="00AE0806">
        <w:rPr>
          <w:rFonts w:asciiTheme="minorHAnsi" w:hAnsiTheme="minorHAnsi" w:cstheme="minorHAnsi"/>
          <w:spacing w:val="2"/>
          <w:w w:val="102"/>
          <w:sz w:val="22"/>
          <w:szCs w:val="22"/>
          <w:lang w:val="cy-GB"/>
        </w:rPr>
        <w:t xml:space="preserve">. Mae'r rhain yn cael eu cymhwyso yng nghyd-destun </w:t>
      </w:r>
      <w:r w:rsidRPr="00734253">
        <w:rPr>
          <w:rFonts w:asciiTheme="minorHAnsi" w:hAnsiTheme="minorHAnsi" w:cstheme="minorHAnsi"/>
          <w:b/>
          <w:bCs/>
          <w:spacing w:val="2"/>
          <w:w w:val="102"/>
          <w:sz w:val="22"/>
          <w:szCs w:val="22"/>
          <w:lang w:val="cy-GB"/>
        </w:rPr>
        <w:t>gwerthoedd</w:t>
      </w:r>
      <w:r w:rsidRPr="00AE0806">
        <w:rPr>
          <w:rFonts w:asciiTheme="minorHAnsi" w:hAnsiTheme="minorHAnsi" w:cstheme="minorHAnsi"/>
          <w:b/>
          <w:bCs/>
          <w:spacing w:val="2"/>
          <w:w w:val="102"/>
          <w:sz w:val="22"/>
          <w:szCs w:val="22"/>
          <w:lang w:val="cy-GB"/>
        </w:rPr>
        <w:t xml:space="preserve"> </w:t>
      </w:r>
      <w:r w:rsidRPr="00AE0806">
        <w:rPr>
          <w:rFonts w:asciiTheme="minorHAnsi" w:hAnsiTheme="minorHAnsi" w:cstheme="minorHAnsi"/>
          <w:spacing w:val="2"/>
          <w:w w:val="102"/>
          <w:sz w:val="22"/>
          <w:szCs w:val="22"/>
          <w:lang w:val="cy-GB"/>
        </w:rPr>
        <w:t>yr Heddlu</w:t>
      </w:r>
      <w:r w:rsidR="00C446B9" w:rsidRPr="00AE0806">
        <w:rPr>
          <w:rFonts w:asciiTheme="minorHAnsi" w:hAnsiTheme="minorHAnsi" w:cstheme="minorHAnsi"/>
          <w:w w:val="102"/>
          <w:sz w:val="22"/>
          <w:szCs w:val="22"/>
        </w:rPr>
        <w:t>.</w:t>
      </w:r>
      <w:r w:rsidR="006045F2" w:rsidRPr="00AE0806">
        <w:rPr>
          <w:rFonts w:asciiTheme="minorHAnsi" w:hAnsiTheme="minorHAnsi" w:cstheme="minorHAnsi"/>
          <w:w w:val="102"/>
          <w:sz w:val="22"/>
          <w:szCs w:val="22"/>
        </w:rPr>
        <w:t xml:space="preserve"> </w:t>
      </w:r>
    </w:p>
    <w:p w14:paraId="71959968" w14:textId="77777777" w:rsidR="00C446B9" w:rsidRPr="00AE0806" w:rsidRDefault="00C446B9" w:rsidP="00C446B9">
      <w:pPr>
        <w:widowControl w:val="0"/>
        <w:autoSpaceDE w:val="0"/>
        <w:autoSpaceDN w:val="0"/>
        <w:adjustRightInd w:val="0"/>
        <w:ind w:left="709" w:right="56"/>
        <w:jc w:val="both"/>
        <w:rPr>
          <w:rFonts w:asciiTheme="minorHAnsi" w:hAnsiTheme="minorHAnsi" w:cstheme="minorHAnsi"/>
          <w:w w:val="102"/>
          <w:sz w:val="22"/>
          <w:szCs w:val="22"/>
        </w:rPr>
      </w:pPr>
    </w:p>
    <w:p w14:paraId="132B176E" w14:textId="7EFD1A7A" w:rsidR="00C446B9" w:rsidRPr="00AE0806" w:rsidRDefault="006906EF" w:rsidP="00692326">
      <w:pPr>
        <w:widowControl w:val="0"/>
        <w:tabs>
          <w:tab w:val="left" w:pos="709"/>
        </w:tabs>
        <w:autoSpaceDE w:val="0"/>
        <w:autoSpaceDN w:val="0"/>
        <w:adjustRightInd w:val="0"/>
        <w:ind w:right="58"/>
        <w:jc w:val="both"/>
        <w:rPr>
          <w:rFonts w:asciiTheme="minorHAnsi" w:hAnsiTheme="minorHAnsi" w:cstheme="minorHAnsi"/>
          <w:spacing w:val="2"/>
          <w:sz w:val="22"/>
          <w:szCs w:val="22"/>
        </w:rPr>
      </w:pPr>
      <w:r w:rsidRPr="00AE0806">
        <w:rPr>
          <w:rFonts w:asciiTheme="minorHAnsi" w:hAnsiTheme="minorHAnsi" w:cstheme="minorHAnsi"/>
          <w:spacing w:val="2"/>
          <w:sz w:val="22"/>
          <w:szCs w:val="22"/>
          <w:lang w:val="cy-GB"/>
        </w:rPr>
        <w:t xml:space="preserve">Mae </w:t>
      </w:r>
      <w:r w:rsidRPr="000C113F">
        <w:rPr>
          <w:rFonts w:asciiTheme="minorHAnsi" w:hAnsiTheme="minorHAnsi" w:cstheme="minorHAnsi"/>
          <w:b/>
          <w:bCs/>
          <w:spacing w:val="2"/>
          <w:sz w:val="22"/>
          <w:szCs w:val="22"/>
          <w:lang w:val="cy-GB"/>
        </w:rPr>
        <w:t>Cynllun Heddlu a Throsedd</w:t>
      </w:r>
      <w:r w:rsidRPr="00AE0806">
        <w:rPr>
          <w:rFonts w:asciiTheme="minorHAnsi" w:hAnsiTheme="minorHAnsi" w:cstheme="minorHAnsi"/>
          <w:spacing w:val="2"/>
          <w:sz w:val="22"/>
          <w:szCs w:val="22"/>
          <w:lang w:val="cy-GB"/>
        </w:rPr>
        <w:t xml:space="preserve"> </w:t>
      </w:r>
      <w:r w:rsidRPr="000C113F">
        <w:rPr>
          <w:rFonts w:asciiTheme="minorHAnsi" w:hAnsiTheme="minorHAnsi" w:cstheme="minorHAnsi"/>
          <w:spacing w:val="3"/>
          <w:sz w:val="22"/>
          <w:szCs w:val="22"/>
          <w:lang w:val="cy-GB"/>
        </w:rPr>
        <w:t xml:space="preserve">Comisiynydd yr Heddlu a Throsedd </w:t>
      </w:r>
      <w:r w:rsidRPr="00AE0806">
        <w:rPr>
          <w:rFonts w:asciiTheme="minorHAnsi" w:hAnsiTheme="minorHAnsi" w:cstheme="minorHAnsi"/>
          <w:spacing w:val="2"/>
          <w:sz w:val="22"/>
          <w:szCs w:val="22"/>
          <w:lang w:val="cy-GB"/>
        </w:rPr>
        <w:t>yn amlinellu amcanion yr heddlu a throsedd (canlyniadau) a'r cyfeiriad strategol ar gyfer plismona a gwasanaethau ategol ardal yr Heddlu</w:t>
      </w:r>
      <w:r w:rsidR="00C446B9" w:rsidRPr="00AE0806">
        <w:rPr>
          <w:rFonts w:asciiTheme="minorHAnsi" w:hAnsiTheme="minorHAnsi" w:cstheme="minorHAnsi"/>
          <w:spacing w:val="2"/>
          <w:sz w:val="22"/>
          <w:szCs w:val="22"/>
        </w:rPr>
        <w:t>.</w:t>
      </w:r>
    </w:p>
    <w:p w14:paraId="772E991F" w14:textId="77777777" w:rsidR="00C446B9" w:rsidRPr="00AE0806" w:rsidRDefault="00C446B9" w:rsidP="00C446B9">
      <w:pPr>
        <w:widowControl w:val="0"/>
        <w:tabs>
          <w:tab w:val="left" w:pos="709"/>
        </w:tabs>
        <w:autoSpaceDE w:val="0"/>
        <w:autoSpaceDN w:val="0"/>
        <w:adjustRightInd w:val="0"/>
        <w:ind w:left="709" w:right="58"/>
        <w:jc w:val="both"/>
        <w:rPr>
          <w:rFonts w:asciiTheme="minorHAnsi" w:hAnsiTheme="minorHAnsi" w:cstheme="minorHAnsi"/>
          <w:w w:val="102"/>
          <w:sz w:val="22"/>
          <w:szCs w:val="22"/>
        </w:rPr>
      </w:pPr>
    </w:p>
    <w:p w14:paraId="51B52303" w14:textId="65E7B0C7" w:rsidR="00C446B9" w:rsidRPr="00AE0806" w:rsidRDefault="00017C62" w:rsidP="00692326">
      <w:pPr>
        <w:widowControl w:val="0"/>
        <w:autoSpaceDE w:val="0"/>
        <w:autoSpaceDN w:val="0"/>
        <w:adjustRightInd w:val="0"/>
        <w:ind w:right="56"/>
        <w:jc w:val="both"/>
        <w:rPr>
          <w:rFonts w:asciiTheme="minorHAnsi" w:hAnsiTheme="minorHAnsi" w:cstheme="minorHAnsi"/>
          <w:sz w:val="22"/>
          <w:szCs w:val="22"/>
        </w:rPr>
      </w:pPr>
      <w:r w:rsidRPr="00AE0806">
        <w:rPr>
          <w:rFonts w:asciiTheme="minorHAnsi" w:hAnsiTheme="minorHAnsi" w:cstheme="minorHAnsi"/>
          <w:w w:val="102"/>
          <w:sz w:val="22"/>
          <w:szCs w:val="22"/>
          <w:lang w:val="cy-GB"/>
        </w:rPr>
        <w:t>Mae'r</w:t>
      </w:r>
      <w:r w:rsidRPr="00734253">
        <w:rPr>
          <w:rFonts w:asciiTheme="minorHAnsi" w:hAnsiTheme="minorHAnsi" w:cstheme="minorHAnsi"/>
          <w:w w:val="102"/>
          <w:sz w:val="22"/>
          <w:szCs w:val="22"/>
          <w:lang w:val="cy-GB"/>
        </w:rPr>
        <w:t xml:space="preserve"> </w:t>
      </w:r>
      <w:r w:rsidRPr="00734253">
        <w:rPr>
          <w:rFonts w:asciiTheme="minorHAnsi" w:hAnsiTheme="minorHAnsi" w:cstheme="minorHAnsi"/>
          <w:b/>
          <w:i/>
          <w:w w:val="102"/>
          <w:sz w:val="22"/>
          <w:szCs w:val="22"/>
          <w:lang w:val="cy-GB"/>
        </w:rPr>
        <w:t>Fframwaith Comisiynu</w:t>
      </w:r>
      <w:r w:rsidRPr="00AE0806">
        <w:rPr>
          <w:rFonts w:asciiTheme="minorHAnsi" w:hAnsiTheme="minorHAnsi" w:cstheme="minorHAnsi"/>
          <w:b/>
          <w:i/>
          <w:color w:val="FF0000"/>
          <w:w w:val="102"/>
          <w:sz w:val="22"/>
          <w:szCs w:val="22"/>
          <w:lang w:val="cy-GB"/>
        </w:rPr>
        <w:t xml:space="preserve"> </w:t>
      </w:r>
      <w:r w:rsidRPr="00AE0806">
        <w:rPr>
          <w:rFonts w:asciiTheme="minorHAnsi" w:hAnsiTheme="minorHAnsi" w:cstheme="minorHAnsi"/>
          <w:w w:val="102"/>
          <w:sz w:val="22"/>
          <w:szCs w:val="22"/>
          <w:lang w:val="cy-GB"/>
        </w:rPr>
        <w:t>yn sicrhau bod yr ymyraethau cywir yn cael eu defnyddio i gyflawni'r canlyniadau a fwriedir a nodir yng Nghynllun yr Heddlu a Throsedd</w:t>
      </w:r>
      <w:r w:rsidR="00C446B9" w:rsidRPr="00AE0806">
        <w:rPr>
          <w:rFonts w:asciiTheme="minorHAnsi" w:hAnsiTheme="minorHAnsi" w:cstheme="minorHAnsi"/>
          <w:w w:val="102"/>
          <w:sz w:val="22"/>
          <w:szCs w:val="22"/>
        </w:rPr>
        <w:t>.</w:t>
      </w:r>
      <w:r w:rsidR="00C46F0F" w:rsidRPr="00AE0806">
        <w:rPr>
          <w:rFonts w:asciiTheme="minorHAnsi" w:hAnsiTheme="minorHAnsi" w:cstheme="minorHAnsi"/>
          <w:w w:val="102"/>
          <w:sz w:val="22"/>
          <w:szCs w:val="22"/>
        </w:rPr>
        <w:t xml:space="preserve"> </w:t>
      </w:r>
    </w:p>
    <w:p w14:paraId="2D0D0188" w14:textId="77777777" w:rsidR="00C446B9" w:rsidRPr="00AE0806" w:rsidRDefault="00C446B9" w:rsidP="00C446B9">
      <w:pPr>
        <w:widowControl w:val="0"/>
        <w:autoSpaceDE w:val="0"/>
        <w:autoSpaceDN w:val="0"/>
        <w:adjustRightInd w:val="0"/>
        <w:ind w:left="709" w:right="-20" w:hanging="751"/>
        <w:jc w:val="both"/>
        <w:rPr>
          <w:rFonts w:asciiTheme="minorHAnsi" w:hAnsiTheme="minorHAnsi" w:cstheme="minorHAnsi"/>
          <w:b/>
          <w:bCs/>
          <w:i/>
          <w:iCs/>
          <w:spacing w:val="2"/>
          <w:sz w:val="22"/>
          <w:szCs w:val="22"/>
        </w:rPr>
      </w:pPr>
    </w:p>
    <w:p w14:paraId="67009745" w14:textId="1D8A2801" w:rsidR="00C446B9" w:rsidRPr="00AE0806" w:rsidRDefault="00006A96" w:rsidP="00C446B9">
      <w:pPr>
        <w:widowControl w:val="0"/>
        <w:autoSpaceDE w:val="0"/>
        <w:autoSpaceDN w:val="0"/>
        <w:adjustRightInd w:val="0"/>
        <w:ind w:left="709" w:right="-20" w:hanging="751"/>
        <w:jc w:val="both"/>
        <w:rPr>
          <w:rFonts w:asciiTheme="minorHAnsi" w:hAnsiTheme="minorHAnsi" w:cstheme="minorHAnsi"/>
          <w:sz w:val="22"/>
          <w:szCs w:val="22"/>
        </w:rPr>
      </w:pPr>
      <w:r w:rsidRPr="00AE0806">
        <w:rPr>
          <w:rFonts w:asciiTheme="minorHAnsi" w:hAnsiTheme="minorHAnsi" w:cstheme="minorHAnsi"/>
          <w:b/>
          <w:bCs/>
          <w:i/>
          <w:iCs/>
          <w:spacing w:val="3"/>
          <w:sz w:val="22"/>
          <w:szCs w:val="22"/>
          <w:lang w:val="cy-GB"/>
        </w:rPr>
        <w:t xml:space="preserve">Datblygu </w:t>
      </w:r>
      <w:r w:rsidR="00B215FC">
        <w:rPr>
          <w:rFonts w:asciiTheme="minorHAnsi" w:hAnsiTheme="minorHAnsi" w:cstheme="minorHAnsi"/>
          <w:b/>
          <w:bCs/>
          <w:i/>
          <w:iCs/>
          <w:spacing w:val="3"/>
          <w:sz w:val="22"/>
          <w:szCs w:val="22"/>
          <w:lang w:val="cy-GB"/>
        </w:rPr>
        <w:t>gallu</w:t>
      </w:r>
      <w:r w:rsidRPr="00AE0806">
        <w:rPr>
          <w:rFonts w:asciiTheme="minorHAnsi" w:hAnsiTheme="minorHAnsi" w:cstheme="minorHAnsi"/>
          <w:b/>
          <w:bCs/>
          <w:i/>
          <w:iCs/>
          <w:spacing w:val="3"/>
          <w:sz w:val="22"/>
          <w:szCs w:val="22"/>
          <w:lang w:val="cy-GB"/>
        </w:rPr>
        <w:t>'r endid, gan gynnwys gallu ei arweinyddiaeth a'r unigolion ynddo</w:t>
      </w:r>
      <w:r w:rsidR="00C446B9" w:rsidRPr="00AE0806">
        <w:rPr>
          <w:rFonts w:asciiTheme="minorHAnsi" w:hAnsiTheme="minorHAnsi" w:cstheme="minorHAnsi"/>
          <w:b/>
          <w:bCs/>
          <w:i/>
          <w:iCs/>
          <w:spacing w:val="3"/>
          <w:sz w:val="22"/>
          <w:szCs w:val="22"/>
        </w:rPr>
        <w:t>.</w:t>
      </w:r>
    </w:p>
    <w:p w14:paraId="1CB81C3E" w14:textId="77777777" w:rsidR="00C446B9" w:rsidRPr="00AE0806" w:rsidRDefault="00C446B9" w:rsidP="00C446B9">
      <w:pPr>
        <w:widowControl w:val="0"/>
        <w:autoSpaceDE w:val="0"/>
        <w:autoSpaceDN w:val="0"/>
        <w:adjustRightInd w:val="0"/>
        <w:ind w:left="709" w:right="-20" w:hanging="751"/>
        <w:jc w:val="both"/>
        <w:rPr>
          <w:rFonts w:asciiTheme="minorHAnsi" w:hAnsiTheme="minorHAnsi" w:cstheme="minorHAnsi"/>
          <w:sz w:val="22"/>
          <w:szCs w:val="22"/>
        </w:rPr>
      </w:pPr>
    </w:p>
    <w:p w14:paraId="5E2038C2" w14:textId="6BAF2C33" w:rsidR="00C446B9" w:rsidRPr="00AE0806" w:rsidRDefault="00357AB3" w:rsidP="00692326">
      <w:pPr>
        <w:widowControl w:val="0"/>
        <w:autoSpaceDE w:val="0"/>
        <w:autoSpaceDN w:val="0"/>
        <w:adjustRightInd w:val="0"/>
        <w:ind w:right="56"/>
        <w:jc w:val="both"/>
        <w:rPr>
          <w:rFonts w:asciiTheme="minorHAnsi" w:hAnsiTheme="minorHAnsi" w:cstheme="minorHAnsi"/>
          <w:w w:val="102"/>
          <w:sz w:val="22"/>
          <w:szCs w:val="22"/>
        </w:rPr>
      </w:pPr>
      <w:r w:rsidRPr="00AE0806">
        <w:rPr>
          <w:rFonts w:asciiTheme="minorHAnsi" w:hAnsiTheme="minorHAnsi" w:cstheme="minorHAnsi"/>
          <w:w w:val="102"/>
          <w:sz w:val="22"/>
          <w:szCs w:val="22"/>
          <w:lang w:val="cy-GB"/>
        </w:rPr>
        <w:t>Mae’r Comisiynydd a’r Heddlu angen strwythurau, arweinyddiaeth a phobl briodol gyda'r sgiliau, y cymwysterau a'r meddylfryd cywir, i weithredu'n effeithlon ac yn effeithiol. Rhaid iddynt sicrhau bod ganddynt y gallu i gyflawni eu mandad a'u polisïau ar waith i sicrhau bod gan reolwyr y capasiti gweithredol ar gyfer y sefydliadau. Rhaid iddynt ddatblygu capasiti yn barhaus ac ymateb i newid dros amser. Mae arweinyddiaeth yn cael ei chryfhau trwy gyfranogiad pobl o wahanol gefndiroedd, gan adlewyrchu strwythur ac amrywiaeth y gymuned</w:t>
      </w:r>
      <w:r w:rsidR="00C446B9" w:rsidRPr="00AE0806">
        <w:rPr>
          <w:rFonts w:asciiTheme="minorHAnsi" w:hAnsiTheme="minorHAnsi" w:cstheme="minorHAnsi"/>
          <w:w w:val="102"/>
          <w:sz w:val="22"/>
          <w:szCs w:val="22"/>
        </w:rPr>
        <w:t>.</w:t>
      </w:r>
    </w:p>
    <w:p w14:paraId="152E5A33" w14:textId="77777777" w:rsidR="00C446B9" w:rsidRPr="00AE0806" w:rsidRDefault="00C446B9" w:rsidP="00C446B9">
      <w:pPr>
        <w:widowControl w:val="0"/>
        <w:autoSpaceDE w:val="0"/>
        <w:autoSpaceDN w:val="0"/>
        <w:adjustRightInd w:val="0"/>
        <w:ind w:left="709" w:right="56"/>
        <w:jc w:val="both"/>
        <w:rPr>
          <w:rFonts w:asciiTheme="minorHAnsi" w:hAnsiTheme="minorHAnsi" w:cstheme="minorHAnsi"/>
          <w:w w:val="102"/>
          <w:sz w:val="22"/>
          <w:szCs w:val="22"/>
        </w:rPr>
      </w:pPr>
    </w:p>
    <w:p w14:paraId="2E470356" w14:textId="277FC231" w:rsidR="00C446B9" w:rsidRPr="00AE0806" w:rsidRDefault="00AD3A02" w:rsidP="00692326">
      <w:pPr>
        <w:widowControl w:val="0"/>
        <w:autoSpaceDE w:val="0"/>
        <w:autoSpaceDN w:val="0"/>
        <w:adjustRightInd w:val="0"/>
        <w:ind w:right="57"/>
        <w:jc w:val="both"/>
        <w:rPr>
          <w:rFonts w:asciiTheme="minorHAnsi" w:hAnsiTheme="minorHAnsi" w:cstheme="minorHAnsi"/>
          <w:spacing w:val="1"/>
          <w:w w:val="102"/>
          <w:sz w:val="22"/>
          <w:szCs w:val="22"/>
        </w:rPr>
      </w:pPr>
      <w:r w:rsidRPr="00AE0806">
        <w:rPr>
          <w:rFonts w:asciiTheme="minorHAnsi" w:hAnsiTheme="minorHAnsi" w:cstheme="minorHAnsi"/>
          <w:spacing w:val="2"/>
          <w:sz w:val="22"/>
          <w:szCs w:val="22"/>
          <w:lang w:val="cy-GB"/>
        </w:rPr>
        <w:t xml:space="preserve">Mae </w:t>
      </w:r>
      <w:r w:rsidRPr="00734253">
        <w:rPr>
          <w:rFonts w:asciiTheme="minorHAnsi" w:hAnsiTheme="minorHAnsi" w:cstheme="minorHAnsi"/>
          <w:b/>
          <w:bCs/>
          <w:i/>
          <w:iCs/>
          <w:spacing w:val="2"/>
          <w:sz w:val="22"/>
          <w:szCs w:val="22"/>
          <w:lang w:val="cy-GB"/>
        </w:rPr>
        <w:t>strategaethau hyfforddi</w:t>
      </w:r>
      <w:r w:rsidRPr="00734253">
        <w:rPr>
          <w:rFonts w:asciiTheme="minorHAnsi" w:hAnsiTheme="minorHAnsi" w:cstheme="minorHAnsi"/>
          <w:b/>
          <w:bCs/>
          <w:i/>
          <w:iCs/>
          <w:spacing w:val="1"/>
          <w:sz w:val="22"/>
          <w:szCs w:val="22"/>
          <w:lang w:val="cy-GB"/>
        </w:rPr>
        <w:t>'r</w:t>
      </w:r>
      <w:r w:rsidRPr="00AE0806">
        <w:rPr>
          <w:rFonts w:asciiTheme="minorHAnsi" w:hAnsiTheme="minorHAnsi" w:cstheme="minorHAnsi"/>
          <w:b/>
          <w:bCs/>
          <w:i/>
          <w:iCs/>
          <w:color w:val="FF0000"/>
          <w:spacing w:val="1"/>
          <w:sz w:val="22"/>
          <w:szCs w:val="22"/>
          <w:lang w:val="cy-GB"/>
        </w:rPr>
        <w:t xml:space="preserve"> </w:t>
      </w:r>
      <w:r w:rsidRPr="00AE0806">
        <w:rPr>
          <w:rFonts w:asciiTheme="minorHAnsi" w:hAnsiTheme="minorHAnsi" w:cstheme="minorHAnsi"/>
          <w:spacing w:val="1"/>
          <w:sz w:val="22"/>
          <w:szCs w:val="22"/>
          <w:lang w:val="cy-GB"/>
        </w:rPr>
        <w:t>sefydliadau</w:t>
      </w:r>
      <w:r w:rsidRPr="00AE0806">
        <w:rPr>
          <w:rFonts w:asciiTheme="minorHAnsi" w:hAnsiTheme="minorHAnsi" w:cstheme="minorHAnsi"/>
          <w:b/>
          <w:bCs/>
          <w:i/>
          <w:iCs/>
          <w:color w:val="FF0000"/>
          <w:spacing w:val="1"/>
          <w:sz w:val="22"/>
          <w:szCs w:val="22"/>
          <w:lang w:val="cy-GB"/>
        </w:rPr>
        <w:t xml:space="preserve"> </w:t>
      </w:r>
      <w:r w:rsidRPr="00AE0806">
        <w:rPr>
          <w:rFonts w:asciiTheme="minorHAnsi" w:hAnsiTheme="minorHAnsi" w:cstheme="minorHAnsi"/>
          <w:spacing w:val="2"/>
          <w:sz w:val="22"/>
          <w:szCs w:val="22"/>
          <w:lang w:val="cy-GB"/>
        </w:rPr>
        <w:t xml:space="preserve">yn gosod yr hinsawdd ar gyfer datblygiad parhaus </w:t>
      </w:r>
      <w:r w:rsidRPr="00AE0806">
        <w:rPr>
          <w:rFonts w:asciiTheme="minorHAnsi" w:hAnsiTheme="minorHAnsi" w:cstheme="minorHAnsi"/>
          <w:spacing w:val="2"/>
          <w:w w:val="102"/>
          <w:sz w:val="22"/>
          <w:szCs w:val="22"/>
          <w:lang w:val="cy-GB"/>
        </w:rPr>
        <w:t>unigolion</w:t>
      </w:r>
      <w:r w:rsidRPr="00AE0806">
        <w:rPr>
          <w:rFonts w:asciiTheme="minorHAnsi" w:hAnsiTheme="minorHAnsi" w:cstheme="minorHAnsi"/>
          <w:spacing w:val="1"/>
          <w:sz w:val="22"/>
          <w:szCs w:val="22"/>
          <w:lang w:val="cy-GB"/>
        </w:rPr>
        <w:t xml:space="preserve">. Mae'r prosesau adolygu datblygu perfformiad priodol (Perform)  yn </w:t>
      </w:r>
      <w:r w:rsidRPr="00AE0806">
        <w:rPr>
          <w:rFonts w:asciiTheme="minorHAnsi" w:hAnsiTheme="minorHAnsi" w:cstheme="minorHAnsi"/>
          <w:spacing w:val="2"/>
          <w:w w:val="102"/>
          <w:sz w:val="22"/>
          <w:szCs w:val="22"/>
          <w:lang w:val="cy-GB"/>
        </w:rPr>
        <w:t xml:space="preserve">sicrhau </w:t>
      </w:r>
      <w:r w:rsidRPr="00AE0806">
        <w:rPr>
          <w:rFonts w:asciiTheme="minorHAnsi" w:hAnsiTheme="minorHAnsi" w:cstheme="minorHAnsi"/>
          <w:spacing w:val="1"/>
          <w:sz w:val="22"/>
          <w:szCs w:val="22"/>
          <w:lang w:val="cy-GB"/>
        </w:rPr>
        <w:t xml:space="preserve">bod y strategaethau hyn yn cael eu troi'n realiti i swyddogion ac aelodau </w:t>
      </w:r>
      <w:r w:rsidRPr="00AE0806">
        <w:rPr>
          <w:rFonts w:asciiTheme="minorHAnsi" w:hAnsiTheme="minorHAnsi" w:cstheme="minorHAnsi"/>
          <w:spacing w:val="2"/>
          <w:w w:val="102"/>
          <w:sz w:val="22"/>
          <w:szCs w:val="22"/>
          <w:lang w:val="cy-GB"/>
        </w:rPr>
        <w:t>staff</w:t>
      </w:r>
      <w:r w:rsidR="00C446B9" w:rsidRPr="00AE0806">
        <w:rPr>
          <w:rFonts w:asciiTheme="minorHAnsi" w:hAnsiTheme="minorHAnsi" w:cstheme="minorHAnsi"/>
          <w:spacing w:val="1"/>
          <w:w w:val="102"/>
          <w:sz w:val="22"/>
          <w:szCs w:val="22"/>
        </w:rPr>
        <w:t>.</w:t>
      </w:r>
    </w:p>
    <w:p w14:paraId="7557C58B" w14:textId="77777777" w:rsidR="00C446B9" w:rsidRPr="00AE0806" w:rsidRDefault="00C446B9" w:rsidP="00C446B9">
      <w:pPr>
        <w:widowControl w:val="0"/>
        <w:autoSpaceDE w:val="0"/>
        <w:autoSpaceDN w:val="0"/>
        <w:adjustRightInd w:val="0"/>
        <w:ind w:left="709" w:right="57"/>
        <w:jc w:val="both"/>
        <w:rPr>
          <w:rFonts w:asciiTheme="minorHAnsi" w:hAnsiTheme="minorHAnsi" w:cstheme="minorHAnsi"/>
          <w:spacing w:val="1"/>
          <w:w w:val="102"/>
          <w:sz w:val="22"/>
          <w:szCs w:val="22"/>
        </w:rPr>
      </w:pPr>
    </w:p>
    <w:p w14:paraId="43425464" w14:textId="4F23B01B" w:rsidR="00C446B9" w:rsidRPr="00AE0806" w:rsidRDefault="002004AB" w:rsidP="00692326">
      <w:pPr>
        <w:widowControl w:val="0"/>
        <w:autoSpaceDE w:val="0"/>
        <w:autoSpaceDN w:val="0"/>
        <w:adjustRightInd w:val="0"/>
        <w:ind w:right="57"/>
        <w:jc w:val="both"/>
        <w:rPr>
          <w:rFonts w:asciiTheme="minorHAnsi" w:hAnsiTheme="minorHAnsi" w:cstheme="minorHAnsi"/>
          <w:sz w:val="22"/>
          <w:szCs w:val="22"/>
        </w:rPr>
      </w:pPr>
      <w:r w:rsidRPr="00AE0806">
        <w:rPr>
          <w:rFonts w:asciiTheme="minorHAnsi" w:hAnsiTheme="minorHAnsi" w:cstheme="minorHAnsi"/>
          <w:spacing w:val="1"/>
          <w:w w:val="102"/>
          <w:sz w:val="22"/>
          <w:szCs w:val="22"/>
          <w:lang w:val="cy-GB"/>
        </w:rPr>
        <w:t xml:space="preserve">Mae'r egwyddor hon hefyd wedi'i chynnwys yng </w:t>
      </w:r>
      <w:r w:rsidRPr="00AE0806">
        <w:rPr>
          <w:rFonts w:asciiTheme="minorHAnsi" w:hAnsiTheme="minorHAnsi" w:cstheme="minorHAnsi"/>
          <w:b/>
          <w:i/>
          <w:spacing w:val="1"/>
          <w:w w:val="102"/>
          <w:sz w:val="22"/>
          <w:szCs w:val="22"/>
          <w:lang w:val="cy-GB"/>
        </w:rPr>
        <w:t>Nghynllun yr Heddlu a Throsedd</w:t>
      </w:r>
      <w:r w:rsidR="00C446B9" w:rsidRPr="00AE0806">
        <w:rPr>
          <w:rFonts w:asciiTheme="minorHAnsi" w:hAnsiTheme="minorHAnsi" w:cstheme="minorHAnsi"/>
          <w:spacing w:val="1"/>
          <w:w w:val="102"/>
          <w:sz w:val="22"/>
          <w:szCs w:val="22"/>
        </w:rPr>
        <w:t>.</w:t>
      </w:r>
    </w:p>
    <w:p w14:paraId="62AC5392" w14:textId="77777777" w:rsidR="00C446B9" w:rsidRPr="00AE0806" w:rsidRDefault="00C446B9" w:rsidP="00C446B9">
      <w:pPr>
        <w:widowControl w:val="0"/>
        <w:autoSpaceDE w:val="0"/>
        <w:autoSpaceDN w:val="0"/>
        <w:adjustRightInd w:val="0"/>
        <w:jc w:val="both"/>
        <w:rPr>
          <w:rFonts w:asciiTheme="minorHAnsi" w:hAnsiTheme="minorHAnsi" w:cstheme="minorHAnsi"/>
          <w:sz w:val="22"/>
          <w:szCs w:val="22"/>
        </w:rPr>
      </w:pPr>
    </w:p>
    <w:p w14:paraId="080F00AD" w14:textId="549520CC" w:rsidR="00C446B9" w:rsidRPr="00AE0806" w:rsidRDefault="0006475B" w:rsidP="00692326">
      <w:pPr>
        <w:widowControl w:val="0"/>
        <w:autoSpaceDE w:val="0"/>
        <w:autoSpaceDN w:val="0"/>
        <w:adjustRightInd w:val="0"/>
        <w:ind w:right="-20"/>
        <w:jc w:val="both"/>
        <w:rPr>
          <w:rFonts w:asciiTheme="minorHAnsi" w:hAnsiTheme="minorHAnsi" w:cstheme="minorHAnsi"/>
          <w:sz w:val="22"/>
          <w:szCs w:val="22"/>
        </w:rPr>
      </w:pPr>
      <w:r w:rsidRPr="00AE0806">
        <w:rPr>
          <w:rFonts w:asciiTheme="minorHAnsi" w:hAnsiTheme="minorHAnsi" w:cstheme="minorHAnsi"/>
          <w:b/>
          <w:bCs/>
          <w:i/>
          <w:iCs/>
          <w:spacing w:val="2"/>
          <w:sz w:val="22"/>
          <w:szCs w:val="22"/>
          <w:lang w:val="cy-GB"/>
        </w:rPr>
        <w:t>Rheoli risgiau a pherfformiad trwy reolaeth fewnol gadarn a rheolaeth ariannol gyhoeddus gref</w:t>
      </w:r>
      <w:r w:rsidR="00C446B9" w:rsidRPr="00AE0806">
        <w:rPr>
          <w:rFonts w:asciiTheme="minorHAnsi" w:hAnsiTheme="minorHAnsi" w:cstheme="minorHAnsi"/>
          <w:b/>
          <w:bCs/>
          <w:i/>
          <w:iCs/>
          <w:spacing w:val="2"/>
          <w:sz w:val="22"/>
          <w:szCs w:val="22"/>
        </w:rPr>
        <w:t>.</w:t>
      </w:r>
    </w:p>
    <w:p w14:paraId="4299B142" w14:textId="77777777" w:rsidR="00C446B9" w:rsidRPr="00AE0806" w:rsidRDefault="00C446B9" w:rsidP="00C446B9">
      <w:pPr>
        <w:widowControl w:val="0"/>
        <w:tabs>
          <w:tab w:val="left" w:pos="709"/>
        </w:tabs>
        <w:autoSpaceDE w:val="0"/>
        <w:autoSpaceDN w:val="0"/>
        <w:adjustRightInd w:val="0"/>
        <w:ind w:left="709" w:right="54"/>
        <w:jc w:val="both"/>
        <w:rPr>
          <w:rFonts w:asciiTheme="minorHAnsi" w:hAnsiTheme="minorHAnsi" w:cstheme="minorHAnsi"/>
          <w:spacing w:val="2"/>
          <w:sz w:val="22"/>
          <w:szCs w:val="22"/>
        </w:rPr>
      </w:pPr>
    </w:p>
    <w:p w14:paraId="1D320499" w14:textId="3074FEF6" w:rsidR="00C446B9" w:rsidRPr="00AE0806" w:rsidRDefault="004D5A68" w:rsidP="00692326">
      <w:pPr>
        <w:widowControl w:val="0"/>
        <w:autoSpaceDE w:val="0"/>
        <w:autoSpaceDN w:val="0"/>
        <w:adjustRightInd w:val="0"/>
        <w:ind w:right="56"/>
        <w:jc w:val="both"/>
        <w:rPr>
          <w:rFonts w:asciiTheme="minorHAnsi" w:hAnsiTheme="minorHAnsi" w:cstheme="minorHAnsi"/>
          <w:w w:val="102"/>
          <w:sz w:val="22"/>
          <w:szCs w:val="22"/>
        </w:rPr>
      </w:pPr>
      <w:r w:rsidRPr="00AE0806">
        <w:rPr>
          <w:rFonts w:asciiTheme="minorHAnsi" w:hAnsiTheme="minorHAnsi" w:cstheme="minorHAnsi"/>
          <w:w w:val="102"/>
          <w:sz w:val="22"/>
          <w:szCs w:val="22"/>
          <w:lang w:val="cy-GB"/>
        </w:rPr>
        <w:t>Rhaid i gyrff cyhoeddus sicrhau bod y sefydliadau a'r strwythurau llywodraethu y maent yn eu goruchwylio wedi gweithredu, ac yn gallu cynnal, systemau rheoli perfformiad effeithiol i hwyluso cyflawniad effeithiol ac effeithlon. Mae rheoli risg, parhad busnes a rheolaeth fewnol yn rhannau annatod o system rheoli perfformiad. Mae systemau rheolaeth ariannol cryf yn hanfodol ar gyfer gweithredu polisïau a chyflawni canlyniadau a fwriadwyd, gorfodi disgyblaethau ariannol, dyrannu adnoddau’n strategol, darparu gwasanaethau effeithlon ac atebolrwydd. Mae cyrff cyhoeddus yn gwario arian a godir oddi wrth drethdalwyr ac mae ganddynt hawl i ddisgwyl safonau uchel o reolaeth a goruchwylio perfformiad</w:t>
      </w:r>
      <w:r w:rsidR="00C446B9" w:rsidRPr="00AE0806">
        <w:rPr>
          <w:rFonts w:asciiTheme="minorHAnsi" w:hAnsiTheme="minorHAnsi" w:cstheme="minorHAnsi"/>
          <w:w w:val="102"/>
          <w:sz w:val="22"/>
          <w:szCs w:val="22"/>
        </w:rPr>
        <w:t>.</w:t>
      </w:r>
    </w:p>
    <w:p w14:paraId="22E73055" w14:textId="77777777" w:rsidR="00C446B9" w:rsidRPr="00AE0806" w:rsidRDefault="00C446B9" w:rsidP="00C446B9">
      <w:pPr>
        <w:widowControl w:val="0"/>
        <w:autoSpaceDE w:val="0"/>
        <w:autoSpaceDN w:val="0"/>
        <w:adjustRightInd w:val="0"/>
        <w:ind w:left="709" w:right="93"/>
        <w:jc w:val="both"/>
        <w:rPr>
          <w:rFonts w:asciiTheme="minorHAnsi" w:hAnsiTheme="minorHAnsi" w:cstheme="minorHAnsi"/>
          <w:sz w:val="22"/>
          <w:szCs w:val="22"/>
        </w:rPr>
      </w:pPr>
    </w:p>
    <w:p w14:paraId="1A36030D" w14:textId="74B33784" w:rsidR="00C446B9" w:rsidRPr="00AE0806" w:rsidRDefault="009142C8" w:rsidP="00692326">
      <w:pPr>
        <w:widowControl w:val="0"/>
        <w:autoSpaceDE w:val="0"/>
        <w:autoSpaceDN w:val="0"/>
        <w:adjustRightInd w:val="0"/>
        <w:ind w:right="93"/>
        <w:jc w:val="both"/>
        <w:rPr>
          <w:rFonts w:asciiTheme="minorHAnsi" w:hAnsiTheme="minorHAnsi" w:cstheme="minorHAnsi"/>
          <w:sz w:val="22"/>
          <w:szCs w:val="22"/>
        </w:rPr>
      </w:pPr>
      <w:r w:rsidRPr="00AE0806">
        <w:rPr>
          <w:rFonts w:asciiTheme="minorHAnsi" w:hAnsiTheme="minorHAnsi" w:cstheme="minorHAnsi"/>
          <w:sz w:val="22"/>
          <w:szCs w:val="22"/>
          <w:lang w:val="cy-GB"/>
        </w:rPr>
        <w:t xml:space="preserve">Bydd </w:t>
      </w:r>
      <w:r w:rsidRPr="002D25D6">
        <w:rPr>
          <w:rFonts w:asciiTheme="minorHAnsi" w:hAnsiTheme="minorHAnsi" w:cstheme="minorHAnsi"/>
          <w:b/>
          <w:bCs/>
          <w:i/>
          <w:iCs/>
          <w:sz w:val="22"/>
          <w:szCs w:val="22"/>
          <w:lang w:val="cy-GB"/>
        </w:rPr>
        <w:t>cydbwyllgor archwilio</w:t>
      </w:r>
      <w:r w:rsidRPr="002D25D6">
        <w:rPr>
          <w:rFonts w:asciiTheme="minorHAnsi" w:hAnsiTheme="minorHAnsi" w:cstheme="minorHAnsi"/>
          <w:sz w:val="22"/>
          <w:szCs w:val="22"/>
          <w:lang w:val="cy-GB"/>
        </w:rPr>
        <w:t xml:space="preserve"> </w:t>
      </w:r>
      <w:r w:rsidRPr="00AE0806">
        <w:rPr>
          <w:rFonts w:asciiTheme="minorHAnsi" w:hAnsiTheme="minorHAnsi" w:cstheme="minorHAnsi"/>
          <w:spacing w:val="2"/>
          <w:sz w:val="22"/>
          <w:szCs w:val="22"/>
          <w:lang w:val="cy-GB"/>
        </w:rPr>
        <w:t>annibynnol</w:t>
      </w:r>
      <w:r w:rsidRPr="00AE0806">
        <w:rPr>
          <w:rFonts w:asciiTheme="minorHAnsi" w:hAnsiTheme="minorHAnsi" w:cstheme="minorHAnsi"/>
          <w:b/>
          <w:bCs/>
          <w:i/>
          <w:iCs/>
          <w:color w:val="FF0000"/>
          <w:spacing w:val="2"/>
          <w:sz w:val="22"/>
          <w:szCs w:val="22"/>
          <w:lang w:val="cy-GB"/>
        </w:rPr>
        <w:t xml:space="preserve"> </w:t>
      </w:r>
      <w:r w:rsidRPr="00AE0806">
        <w:rPr>
          <w:rFonts w:asciiTheme="minorHAnsi" w:hAnsiTheme="minorHAnsi" w:cstheme="minorHAnsi"/>
          <w:spacing w:val="3"/>
          <w:sz w:val="22"/>
          <w:szCs w:val="22"/>
          <w:lang w:val="cy-GB"/>
        </w:rPr>
        <w:t xml:space="preserve">yn gweithredu yn unol â </w:t>
      </w:r>
      <w:r w:rsidRPr="00AE0806">
        <w:rPr>
          <w:rFonts w:asciiTheme="minorHAnsi" w:hAnsiTheme="minorHAnsi" w:cstheme="minorHAnsi"/>
          <w:spacing w:val="2"/>
          <w:w w:val="102"/>
          <w:sz w:val="22"/>
          <w:szCs w:val="22"/>
          <w:lang w:val="cy-GB"/>
        </w:rPr>
        <w:t>chanllawiau</w:t>
      </w:r>
      <w:r w:rsidRPr="00AE0806">
        <w:rPr>
          <w:rFonts w:asciiTheme="minorHAnsi" w:hAnsiTheme="minorHAnsi" w:cstheme="minorHAnsi"/>
          <w:spacing w:val="3"/>
          <w:sz w:val="22"/>
          <w:szCs w:val="22"/>
          <w:lang w:val="cy-GB"/>
        </w:rPr>
        <w:t xml:space="preserve">'r  Sefydliad Siartredig </w:t>
      </w:r>
      <w:r w:rsidRPr="00AE0806">
        <w:rPr>
          <w:rFonts w:asciiTheme="minorHAnsi" w:hAnsiTheme="minorHAnsi" w:cstheme="minorHAnsi"/>
          <w:spacing w:val="1"/>
          <w:w w:val="102"/>
          <w:sz w:val="22"/>
          <w:szCs w:val="22"/>
          <w:lang w:val="cy-GB"/>
        </w:rPr>
        <w:t>Cyllid Cyhoeddus a Chyfrifeg (CIPFA) ac o fewn arweiniad</w:t>
      </w:r>
      <w:r w:rsidRPr="00AE0806">
        <w:rPr>
          <w:rFonts w:asciiTheme="minorHAnsi" w:hAnsiTheme="minorHAnsi" w:cstheme="minorHAnsi"/>
          <w:spacing w:val="2"/>
          <w:sz w:val="22"/>
          <w:szCs w:val="22"/>
          <w:lang w:val="cy-GB"/>
        </w:rPr>
        <w:t xml:space="preserve"> y Cod Ymarfer </w:t>
      </w:r>
      <w:r w:rsidRPr="00AE0806">
        <w:rPr>
          <w:rFonts w:asciiTheme="minorHAnsi" w:hAnsiTheme="minorHAnsi" w:cstheme="minorHAnsi"/>
          <w:spacing w:val="3"/>
          <w:w w:val="102"/>
          <w:sz w:val="22"/>
          <w:szCs w:val="22"/>
          <w:lang w:val="cy-GB"/>
        </w:rPr>
        <w:t>Rheolaeth Ariannol</w:t>
      </w:r>
      <w:r w:rsidRPr="00AE0806">
        <w:rPr>
          <w:rStyle w:val="BodyText2Char"/>
          <w:rFonts w:asciiTheme="minorHAnsi" w:hAnsiTheme="minorHAnsi" w:cstheme="minorHAnsi"/>
          <w:spacing w:val="2"/>
          <w:w w:val="102"/>
          <w:sz w:val="22"/>
          <w:szCs w:val="22"/>
        </w:rPr>
        <w:t xml:space="preserve"> </w:t>
      </w:r>
      <w:r w:rsidR="00C446B9" w:rsidRPr="00AE0806">
        <w:rPr>
          <w:rStyle w:val="FootnoteReference"/>
          <w:rFonts w:asciiTheme="minorHAnsi" w:hAnsiTheme="minorHAnsi" w:cstheme="minorHAnsi"/>
          <w:spacing w:val="2"/>
          <w:w w:val="102"/>
          <w:sz w:val="22"/>
          <w:szCs w:val="22"/>
        </w:rPr>
        <w:footnoteReference w:id="9"/>
      </w:r>
      <w:r w:rsidR="00C446B9" w:rsidRPr="00AE0806">
        <w:rPr>
          <w:rFonts w:asciiTheme="minorHAnsi" w:hAnsiTheme="minorHAnsi" w:cstheme="minorHAnsi"/>
          <w:w w:val="102"/>
          <w:sz w:val="22"/>
          <w:szCs w:val="22"/>
        </w:rPr>
        <w:t>.</w:t>
      </w:r>
    </w:p>
    <w:p w14:paraId="251FB8DB" w14:textId="77777777" w:rsidR="00C446B9" w:rsidRPr="00AE0806" w:rsidRDefault="00C446B9" w:rsidP="00C446B9">
      <w:pPr>
        <w:widowControl w:val="0"/>
        <w:autoSpaceDE w:val="0"/>
        <w:autoSpaceDN w:val="0"/>
        <w:adjustRightInd w:val="0"/>
        <w:ind w:left="709"/>
        <w:jc w:val="both"/>
        <w:rPr>
          <w:rFonts w:asciiTheme="minorHAnsi" w:hAnsiTheme="minorHAnsi" w:cstheme="minorHAnsi"/>
          <w:sz w:val="22"/>
          <w:szCs w:val="22"/>
        </w:rPr>
      </w:pPr>
    </w:p>
    <w:p w14:paraId="4D0366B3" w14:textId="3FC66DFA" w:rsidR="00C446B9" w:rsidRPr="00AE0806" w:rsidRDefault="00567C50" w:rsidP="00692326">
      <w:pPr>
        <w:widowControl w:val="0"/>
        <w:autoSpaceDE w:val="0"/>
        <w:autoSpaceDN w:val="0"/>
        <w:adjustRightInd w:val="0"/>
        <w:ind w:right="60"/>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Mae'r </w:t>
      </w:r>
      <w:r w:rsidRPr="00AE0806">
        <w:rPr>
          <w:rFonts w:asciiTheme="minorHAnsi" w:hAnsiTheme="minorHAnsi" w:cstheme="minorHAnsi"/>
          <w:b/>
          <w:bCs/>
          <w:i/>
          <w:iCs/>
          <w:spacing w:val="2"/>
          <w:sz w:val="22"/>
          <w:szCs w:val="22"/>
          <w:lang w:val="cy-GB"/>
        </w:rPr>
        <w:t xml:space="preserve">cynllun dirprwyo a chydsynio </w:t>
      </w:r>
      <w:r w:rsidRPr="00AE0806">
        <w:rPr>
          <w:rFonts w:asciiTheme="minorHAnsi" w:hAnsiTheme="minorHAnsi" w:cstheme="minorHAnsi"/>
          <w:spacing w:val="2"/>
          <w:sz w:val="22"/>
          <w:szCs w:val="22"/>
          <w:lang w:val="cy-GB"/>
        </w:rPr>
        <w:t xml:space="preserve">yn amlygu’r paramedrau ar gyfer gwneud penderfyniadau, </w:t>
      </w:r>
      <w:r w:rsidRPr="00AE0806">
        <w:rPr>
          <w:rFonts w:asciiTheme="minorHAnsi" w:hAnsiTheme="minorHAnsi" w:cstheme="minorHAnsi"/>
          <w:spacing w:val="1"/>
          <w:w w:val="102"/>
          <w:sz w:val="22"/>
          <w:szCs w:val="22"/>
          <w:lang w:val="cy-GB"/>
        </w:rPr>
        <w:t xml:space="preserve">gan gynnwys </w:t>
      </w:r>
      <w:r w:rsidRPr="00AE0806">
        <w:rPr>
          <w:rFonts w:asciiTheme="minorHAnsi" w:hAnsiTheme="minorHAnsi" w:cstheme="minorHAnsi"/>
          <w:spacing w:val="1"/>
          <w:sz w:val="22"/>
          <w:szCs w:val="22"/>
          <w:lang w:val="cy-GB"/>
        </w:rPr>
        <w:t xml:space="preserve">dirprwyaethau, cydsyniadau, terfynau ariannol ar gyfer materion penodol ac ar gyfer </w:t>
      </w:r>
      <w:r w:rsidRPr="00AE0806">
        <w:rPr>
          <w:rFonts w:asciiTheme="minorHAnsi" w:hAnsiTheme="minorHAnsi" w:cstheme="minorHAnsi"/>
          <w:spacing w:val="2"/>
          <w:w w:val="102"/>
          <w:sz w:val="22"/>
          <w:szCs w:val="22"/>
          <w:lang w:val="cy-GB"/>
        </w:rPr>
        <w:t>contractau</w:t>
      </w:r>
      <w:r w:rsidR="00C446B9" w:rsidRPr="00AE0806">
        <w:rPr>
          <w:rFonts w:asciiTheme="minorHAnsi" w:hAnsiTheme="minorHAnsi" w:cstheme="minorHAnsi"/>
          <w:w w:val="102"/>
          <w:sz w:val="22"/>
          <w:szCs w:val="22"/>
        </w:rPr>
        <w:t>.</w:t>
      </w:r>
    </w:p>
    <w:p w14:paraId="1687C343" w14:textId="77777777" w:rsidR="00C446B9" w:rsidRPr="00AE0806" w:rsidRDefault="00C446B9" w:rsidP="00C446B9">
      <w:pPr>
        <w:widowControl w:val="0"/>
        <w:autoSpaceDE w:val="0"/>
        <w:autoSpaceDN w:val="0"/>
        <w:adjustRightInd w:val="0"/>
        <w:ind w:left="709"/>
        <w:jc w:val="both"/>
        <w:rPr>
          <w:rFonts w:asciiTheme="minorHAnsi" w:hAnsiTheme="minorHAnsi" w:cstheme="minorHAnsi"/>
          <w:sz w:val="22"/>
          <w:szCs w:val="22"/>
        </w:rPr>
      </w:pPr>
    </w:p>
    <w:p w14:paraId="715A99D5" w14:textId="2C76ED60" w:rsidR="00C446B9" w:rsidRPr="00AE0806" w:rsidRDefault="00CE5824" w:rsidP="00692326">
      <w:pPr>
        <w:widowControl w:val="0"/>
        <w:autoSpaceDE w:val="0"/>
        <w:autoSpaceDN w:val="0"/>
        <w:adjustRightInd w:val="0"/>
        <w:ind w:right="59"/>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Mae'r </w:t>
      </w:r>
      <w:r w:rsidRPr="00692326">
        <w:rPr>
          <w:rFonts w:asciiTheme="minorHAnsi" w:hAnsiTheme="minorHAnsi" w:cstheme="minorHAnsi"/>
          <w:b/>
          <w:bCs/>
          <w:i/>
          <w:iCs/>
          <w:spacing w:val="2"/>
          <w:sz w:val="22"/>
          <w:szCs w:val="22"/>
          <w:lang w:val="cy-GB"/>
        </w:rPr>
        <w:t xml:space="preserve">strategaeth rheoli risg </w:t>
      </w:r>
      <w:r w:rsidRPr="00AE0806">
        <w:rPr>
          <w:rFonts w:asciiTheme="minorHAnsi" w:hAnsiTheme="minorHAnsi" w:cstheme="minorHAnsi"/>
          <w:spacing w:val="2"/>
          <w:sz w:val="22"/>
          <w:szCs w:val="22"/>
          <w:lang w:val="cy-GB"/>
        </w:rPr>
        <w:t>yn</w:t>
      </w:r>
      <w:r w:rsidRPr="00AE0806">
        <w:rPr>
          <w:rFonts w:asciiTheme="minorHAnsi" w:hAnsiTheme="minorHAnsi" w:cstheme="minorHAnsi"/>
          <w:b/>
          <w:bCs/>
          <w:i/>
          <w:iCs/>
          <w:color w:val="FF0000"/>
          <w:spacing w:val="2"/>
          <w:sz w:val="22"/>
          <w:szCs w:val="22"/>
          <w:lang w:val="cy-GB"/>
        </w:rPr>
        <w:t xml:space="preserve"> </w:t>
      </w:r>
      <w:r w:rsidRPr="00AE0806">
        <w:rPr>
          <w:rFonts w:asciiTheme="minorHAnsi" w:hAnsiTheme="minorHAnsi" w:cstheme="minorHAnsi"/>
          <w:spacing w:val="2"/>
          <w:sz w:val="22"/>
          <w:szCs w:val="22"/>
          <w:lang w:val="cy-GB"/>
        </w:rPr>
        <w:t xml:space="preserve">sefydlu sut mae risg yn cael ei rheoli drwy elfennau </w:t>
      </w:r>
      <w:r w:rsidRPr="00AE0806">
        <w:rPr>
          <w:rFonts w:asciiTheme="minorHAnsi" w:hAnsiTheme="minorHAnsi" w:cstheme="minorHAnsi"/>
          <w:spacing w:val="1"/>
          <w:w w:val="102"/>
          <w:sz w:val="22"/>
          <w:szCs w:val="22"/>
          <w:lang w:val="cy-GB"/>
        </w:rPr>
        <w:t xml:space="preserve"> </w:t>
      </w:r>
      <w:r w:rsidRPr="00AE0806">
        <w:rPr>
          <w:rFonts w:asciiTheme="minorHAnsi" w:hAnsiTheme="minorHAnsi" w:cstheme="minorHAnsi"/>
          <w:spacing w:val="2"/>
          <w:sz w:val="22"/>
          <w:szCs w:val="22"/>
          <w:lang w:val="cy-GB"/>
        </w:rPr>
        <w:t xml:space="preserve">amrywiol llywodraethu corfforaethol y sefydliadau, p'un a ydynt yn </w:t>
      </w:r>
      <w:r w:rsidRPr="00AE0806">
        <w:rPr>
          <w:rFonts w:asciiTheme="minorHAnsi" w:hAnsiTheme="minorHAnsi" w:cstheme="minorHAnsi"/>
          <w:spacing w:val="2"/>
          <w:w w:val="102"/>
          <w:sz w:val="22"/>
          <w:szCs w:val="22"/>
          <w:lang w:val="cy-GB"/>
        </w:rPr>
        <w:t>gweithredu</w:t>
      </w:r>
      <w:r w:rsidRPr="00AE0806">
        <w:rPr>
          <w:rFonts w:asciiTheme="minorHAnsi" w:hAnsiTheme="minorHAnsi" w:cstheme="minorHAnsi"/>
          <w:spacing w:val="2"/>
          <w:sz w:val="22"/>
          <w:szCs w:val="22"/>
          <w:lang w:val="cy-GB"/>
        </w:rPr>
        <w:t xml:space="preserve">'n unigol neu </w:t>
      </w:r>
      <w:r w:rsidRPr="00AE0806">
        <w:rPr>
          <w:rFonts w:asciiTheme="minorHAnsi" w:hAnsiTheme="minorHAnsi" w:cstheme="minorHAnsi"/>
          <w:spacing w:val="1"/>
          <w:w w:val="102"/>
          <w:sz w:val="22"/>
          <w:szCs w:val="22"/>
          <w:lang w:val="cy-GB"/>
        </w:rPr>
        <w:t>ar y cyd</w:t>
      </w:r>
      <w:r w:rsidR="00C446B9" w:rsidRPr="00AE0806">
        <w:rPr>
          <w:rFonts w:asciiTheme="minorHAnsi" w:hAnsiTheme="minorHAnsi" w:cstheme="minorHAnsi"/>
          <w:w w:val="102"/>
          <w:sz w:val="22"/>
          <w:szCs w:val="22"/>
        </w:rPr>
        <w:t>.</w:t>
      </w:r>
    </w:p>
    <w:p w14:paraId="3BCC7EEF" w14:textId="77777777" w:rsidR="00C446B9" w:rsidRPr="00AE0806" w:rsidRDefault="00C446B9" w:rsidP="00C446B9">
      <w:pPr>
        <w:widowControl w:val="0"/>
        <w:autoSpaceDE w:val="0"/>
        <w:autoSpaceDN w:val="0"/>
        <w:adjustRightInd w:val="0"/>
        <w:jc w:val="both"/>
        <w:rPr>
          <w:rFonts w:asciiTheme="minorHAnsi" w:hAnsiTheme="minorHAnsi" w:cstheme="minorHAnsi"/>
          <w:sz w:val="22"/>
          <w:szCs w:val="22"/>
        </w:rPr>
      </w:pPr>
    </w:p>
    <w:p w14:paraId="2F2E68B9" w14:textId="49E97790" w:rsidR="00C446B9" w:rsidRPr="00AE0806" w:rsidRDefault="00E51BE3" w:rsidP="00692326">
      <w:pPr>
        <w:widowControl w:val="0"/>
        <w:autoSpaceDE w:val="0"/>
        <w:autoSpaceDN w:val="0"/>
        <w:adjustRightInd w:val="0"/>
        <w:ind w:right="-20"/>
        <w:jc w:val="both"/>
        <w:rPr>
          <w:rFonts w:asciiTheme="minorHAnsi" w:hAnsiTheme="minorHAnsi" w:cstheme="minorHAnsi"/>
          <w:spacing w:val="2"/>
          <w:sz w:val="22"/>
          <w:szCs w:val="22"/>
        </w:rPr>
      </w:pPr>
      <w:r w:rsidRPr="00AE0806">
        <w:rPr>
          <w:rFonts w:asciiTheme="minorHAnsi" w:hAnsiTheme="minorHAnsi" w:cstheme="minorHAnsi"/>
          <w:b/>
          <w:bCs/>
          <w:i/>
          <w:iCs/>
          <w:spacing w:val="2"/>
          <w:sz w:val="22"/>
          <w:szCs w:val="22"/>
          <w:lang w:val="cy-GB"/>
        </w:rPr>
        <w:t xml:space="preserve">Gweithredu arferion da </w:t>
      </w:r>
      <w:r w:rsidR="00E14ABC">
        <w:rPr>
          <w:rFonts w:asciiTheme="minorHAnsi" w:hAnsiTheme="minorHAnsi" w:cstheme="minorHAnsi"/>
          <w:b/>
          <w:bCs/>
          <w:i/>
          <w:iCs/>
          <w:spacing w:val="2"/>
          <w:sz w:val="22"/>
          <w:szCs w:val="22"/>
          <w:lang w:val="cy-GB"/>
        </w:rPr>
        <w:t xml:space="preserve">o ran </w:t>
      </w:r>
      <w:r w:rsidRPr="00AE0806">
        <w:rPr>
          <w:rFonts w:asciiTheme="minorHAnsi" w:hAnsiTheme="minorHAnsi" w:cstheme="minorHAnsi"/>
          <w:b/>
          <w:bCs/>
          <w:i/>
          <w:iCs/>
          <w:spacing w:val="2"/>
          <w:sz w:val="22"/>
          <w:szCs w:val="22"/>
          <w:lang w:val="cy-GB"/>
        </w:rPr>
        <w:t>tryloywder, adrodd ac archwilio, er mwyn sicrhau</w:t>
      </w:r>
      <w:r w:rsidR="00692326">
        <w:rPr>
          <w:rFonts w:asciiTheme="minorHAnsi" w:hAnsiTheme="minorHAnsi" w:cstheme="minorHAnsi"/>
          <w:b/>
          <w:bCs/>
          <w:i/>
          <w:iCs/>
          <w:spacing w:val="2"/>
          <w:sz w:val="22"/>
          <w:szCs w:val="22"/>
          <w:lang w:val="cy-GB"/>
        </w:rPr>
        <w:t xml:space="preserve"> </w:t>
      </w:r>
      <w:r w:rsidRPr="00AE0806">
        <w:rPr>
          <w:rFonts w:asciiTheme="minorHAnsi" w:hAnsiTheme="minorHAnsi" w:cstheme="minorHAnsi"/>
          <w:b/>
          <w:bCs/>
          <w:i/>
          <w:iCs/>
          <w:spacing w:val="2"/>
          <w:sz w:val="22"/>
          <w:szCs w:val="22"/>
          <w:lang w:val="cy-GB"/>
        </w:rPr>
        <w:t>atebolrwydd effeithiol</w:t>
      </w:r>
      <w:r w:rsidR="00C446B9" w:rsidRPr="00AE0806">
        <w:rPr>
          <w:rFonts w:asciiTheme="minorHAnsi" w:hAnsiTheme="minorHAnsi" w:cstheme="minorHAnsi"/>
          <w:b/>
          <w:bCs/>
          <w:i/>
          <w:iCs/>
          <w:spacing w:val="2"/>
          <w:sz w:val="22"/>
          <w:szCs w:val="22"/>
        </w:rPr>
        <w:t>.</w:t>
      </w:r>
    </w:p>
    <w:p w14:paraId="22744924" w14:textId="77777777" w:rsidR="00C446B9" w:rsidRPr="00AE0806" w:rsidRDefault="00C446B9" w:rsidP="00C446B9">
      <w:pPr>
        <w:widowControl w:val="0"/>
        <w:autoSpaceDE w:val="0"/>
        <w:autoSpaceDN w:val="0"/>
        <w:adjustRightInd w:val="0"/>
        <w:ind w:left="709" w:right="-20" w:hanging="751"/>
        <w:jc w:val="both"/>
        <w:rPr>
          <w:rFonts w:asciiTheme="minorHAnsi" w:hAnsiTheme="minorHAnsi" w:cstheme="minorHAnsi"/>
          <w:spacing w:val="2"/>
          <w:sz w:val="22"/>
          <w:szCs w:val="22"/>
        </w:rPr>
      </w:pPr>
    </w:p>
    <w:p w14:paraId="6226ABF0" w14:textId="52B952FC" w:rsidR="00C446B9" w:rsidRPr="00AE0806" w:rsidRDefault="003E06F7" w:rsidP="00692326">
      <w:pPr>
        <w:widowControl w:val="0"/>
        <w:autoSpaceDE w:val="0"/>
        <w:autoSpaceDN w:val="0"/>
        <w:adjustRightInd w:val="0"/>
        <w:ind w:right="59"/>
        <w:jc w:val="both"/>
        <w:rPr>
          <w:rFonts w:asciiTheme="minorHAnsi" w:hAnsiTheme="minorHAnsi" w:cstheme="minorHAnsi"/>
          <w:sz w:val="22"/>
          <w:szCs w:val="22"/>
        </w:rPr>
      </w:pPr>
      <w:r w:rsidRPr="00AE0806">
        <w:rPr>
          <w:rFonts w:asciiTheme="minorHAnsi" w:hAnsiTheme="minorHAnsi" w:cstheme="minorHAnsi"/>
          <w:sz w:val="22"/>
          <w:szCs w:val="22"/>
          <w:lang w:val="cy-GB"/>
        </w:rPr>
        <w:t>Mae atebolrwydd yn sicrhau bod y rhai sy'n gwneud penderfyniadau ac yn darparu gwasanaethau yn atebol amdanynt. Mae atebolrwydd effeithiol yn adrodd am gamau gweithredu a gwblhawyd ac yn sicrhau y gall rhanddeiliaid ddeall ymatebion wrth i'r sefydliadau gynllunio a chynnal gweithgareddau mewn modd tryloyw. Mae archwilio allanol a mewnol yn cyfrannu at atebolrwydd effeithiol.  Bydd y ddau sefydliad mor agored â phosibl ynghylch eu holl benderfyniadau, gweithredoedd, cynlluniau, defnyddio adnoddau, rhagolygon, allbynnau a chanlyniadau</w:t>
      </w:r>
      <w:r w:rsidR="00C446B9" w:rsidRPr="00AE0806">
        <w:rPr>
          <w:rFonts w:asciiTheme="minorHAnsi" w:hAnsiTheme="minorHAnsi" w:cstheme="minorHAnsi"/>
          <w:sz w:val="22"/>
          <w:szCs w:val="22"/>
        </w:rPr>
        <w:t>.</w:t>
      </w:r>
      <w:r w:rsidR="00CE5824" w:rsidRPr="00AE0806">
        <w:rPr>
          <w:rFonts w:asciiTheme="minorHAnsi" w:hAnsiTheme="minorHAnsi" w:cstheme="minorHAnsi"/>
          <w:sz w:val="22"/>
          <w:szCs w:val="22"/>
        </w:rPr>
        <w:t xml:space="preserve"> </w:t>
      </w:r>
    </w:p>
    <w:p w14:paraId="009F096E" w14:textId="77777777" w:rsidR="00C446B9" w:rsidRPr="00AE0806" w:rsidRDefault="00C446B9" w:rsidP="00C446B9">
      <w:pPr>
        <w:widowControl w:val="0"/>
        <w:autoSpaceDE w:val="0"/>
        <w:autoSpaceDN w:val="0"/>
        <w:adjustRightInd w:val="0"/>
        <w:ind w:left="709" w:right="59"/>
        <w:jc w:val="both"/>
        <w:rPr>
          <w:rFonts w:asciiTheme="minorHAnsi" w:hAnsiTheme="minorHAnsi" w:cstheme="minorHAnsi"/>
          <w:sz w:val="22"/>
          <w:szCs w:val="22"/>
        </w:rPr>
      </w:pPr>
    </w:p>
    <w:p w14:paraId="7039825F" w14:textId="30F40134" w:rsidR="00C446B9" w:rsidRPr="00AE0806" w:rsidRDefault="001F5A82" w:rsidP="00692326">
      <w:pPr>
        <w:widowControl w:val="0"/>
        <w:autoSpaceDE w:val="0"/>
        <w:autoSpaceDN w:val="0"/>
        <w:adjustRightInd w:val="0"/>
        <w:ind w:right="56"/>
        <w:jc w:val="both"/>
        <w:rPr>
          <w:rFonts w:asciiTheme="minorHAnsi" w:hAnsiTheme="minorHAnsi" w:cstheme="minorHAnsi"/>
          <w:sz w:val="22"/>
          <w:szCs w:val="22"/>
          <w:lang w:val="cy-GB"/>
        </w:rPr>
      </w:pPr>
      <w:r w:rsidRPr="00AE0806">
        <w:rPr>
          <w:rFonts w:asciiTheme="minorHAnsi" w:hAnsiTheme="minorHAnsi" w:cstheme="minorHAnsi"/>
          <w:spacing w:val="2"/>
          <w:sz w:val="22"/>
          <w:szCs w:val="22"/>
          <w:lang w:val="cy-GB"/>
        </w:rPr>
        <w:t>Mae’r</w:t>
      </w:r>
      <w:r w:rsidR="00C446B9" w:rsidRPr="00AE0806">
        <w:rPr>
          <w:rFonts w:asciiTheme="minorHAnsi" w:hAnsiTheme="minorHAnsi" w:cstheme="minorHAnsi"/>
          <w:spacing w:val="21"/>
          <w:sz w:val="22"/>
          <w:szCs w:val="22"/>
          <w:lang w:val="cy-GB"/>
        </w:rPr>
        <w:t xml:space="preserve"> P</w:t>
      </w:r>
      <w:r w:rsidR="00C446B9" w:rsidRPr="00AE0806">
        <w:rPr>
          <w:rFonts w:asciiTheme="minorHAnsi" w:hAnsiTheme="minorHAnsi" w:cstheme="minorHAnsi"/>
          <w:spacing w:val="2"/>
          <w:sz w:val="22"/>
          <w:szCs w:val="22"/>
          <w:lang w:val="cy-GB"/>
        </w:rPr>
        <w:t>rotocol</w:t>
      </w:r>
      <w:r w:rsidR="00C446B9" w:rsidRPr="00AE0806">
        <w:rPr>
          <w:rStyle w:val="FootnoteReference"/>
          <w:rFonts w:asciiTheme="minorHAnsi" w:hAnsiTheme="minorHAnsi" w:cstheme="minorHAnsi"/>
          <w:spacing w:val="2"/>
          <w:sz w:val="22"/>
          <w:szCs w:val="22"/>
          <w:lang w:val="cy-GB"/>
        </w:rPr>
        <w:footnoteReference w:id="10"/>
      </w:r>
      <w:r w:rsidR="00C446B9" w:rsidRPr="00AE0806">
        <w:rPr>
          <w:rFonts w:asciiTheme="minorHAnsi" w:hAnsiTheme="minorHAnsi" w:cstheme="minorHAnsi"/>
          <w:spacing w:val="2"/>
          <w:sz w:val="22"/>
          <w:szCs w:val="22"/>
          <w:lang w:val="cy-GB"/>
        </w:rPr>
        <w:t xml:space="preserve"> </w:t>
      </w:r>
      <w:r w:rsidR="00E65450" w:rsidRPr="00AE0806">
        <w:rPr>
          <w:rFonts w:asciiTheme="minorHAnsi" w:hAnsiTheme="minorHAnsi" w:cstheme="minorHAnsi"/>
          <w:spacing w:val="2"/>
          <w:sz w:val="22"/>
          <w:szCs w:val="22"/>
          <w:lang w:val="cy-GB"/>
        </w:rPr>
        <w:t xml:space="preserve">yn amlygu’r ffaith bod y Comisiynydd Heddlu a Throsedd yn </w:t>
      </w:r>
      <w:r w:rsidR="00E65450" w:rsidRPr="00AE0806">
        <w:rPr>
          <w:rFonts w:asciiTheme="minorHAnsi" w:hAnsiTheme="minorHAnsi" w:cstheme="minorHAnsi"/>
          <w:b/>
          <w:bCs/>
          <w:i/>
          <w:iCs/>
          <w:spacing w:val="2"/>
          <w:sz w:val="22"/>
          <w:szCs w:val="22"/>
          <w:lang w:val="cy-GB"/>
        </w:rPr>
        <w:t xml:space="preserve">atebol </w:t>
      </w:r>
      <w:r w:rsidR="00E65450" w:rsidRPr="00AE0806">
        <w:rPr>
          <w:rFonts w:asciiTheme="minorHAnsi" w:hAnsiTheme="minorHAnsi" w:cstheme="minorHAnsi"/>
          <w:b/>
          <w:bCs/>
          <w:i/>
          <w:iCs/>
          <w:spacing w:val="1"/>
          <w:w w:val="102"/>
          <w:sz w:val="22"/>
          <w:szCs w:val="22"/>
          <w:lang w:val="cy-GB"/>
        </w:rPr>
        <w:t xml:space="preserve">i </w:t>
      </w:r>
      <w:r w:rsidR="00E65450" w:rsidRPr="00AE0806">
        <w:rPr>
          <w:rFonts w:asciiTheme="minorHAnsi" w:hAnsiTheme="minorHAnsi" w:cstheme="minorHAnsi"/>
          <w:b/>
          <w:bCs/>
          <w:i/>
          <w:iCs/>
          <w:spacing w:val="1"/>
          <w:sz w:val="22"/>
          <w:szCs w:val="22"/>
          <w:lang w:val="cy-GB"/>
        </w:rPr>
        <w:t xml:space="preserve">bobl leol </w:t>
      </w:r>
      <w:r w:rsidR="00E65450" w:rsidRPr="00AE0806">
        <w:rPr>
          <w:rFonts w:asciiTheme="minorHAnsi" w:hAnsiTheme="minorHAnsi" w:cstheme="minorHAnsi"/>
          <w:spacing w:val="2"/>
          <w:sz w:val="22"/>
          <w:szCs w:val="22"/>
          <w:lang w:val="cy-GB"/>
        </w:rPr>
        <w:t xml:space="preserve">ac yn defnyddio'r mandad hwn i osod a ffurfio amcanion strategol </w:t>
      </w:r>
      <w:r w:rsidR="00E65450" w:rsidRPr="00AE0806">
        <w:rPr>
          <w:rFonts w:asciiTheme="minorHAnsi" w:hAnsiTheme="minorHAnsi" w:cstheme="minorHAnsi"/>
          <w:spacing w:val="1"/>
          <w:sz w:val="22"/>
          <w:szCs w:val="22"/>
          <w:lang w:val="cy-GB"/>
        </w:rPr>
        <w:t xml:space="preserve">ardal yr heddlu mewn ymgynghoriad â'r Prif </w:t>
      </w:r>
      <w:r w:rsidR="00E65450" w:rsidRPr="00AE0806">
        <w:rPr>
          <w:rFonts w:asciiTheme="minorHAnsi" w:hAnsiTheme="minorHAnsi" w:cstheme="minorHAnsi"/>
          <w:spacing w:val="3"/>
          <w:w w:val="102"/>
          <w:sz w:val="22"/>
          <w:szCs w:val="22"/>
          <w:lang w:val="cy-GB"/>
        </w:rPr>
        <w:t>Gwnstabl</w:t>
      </w:r>
      <w:r w:rsidR="00C446B9" w:rsidRPr="00AE0806">
        <w:rPr>
          <w:rFonts w:asciiTheme="minorHAnsi" w:hAnsiTheme="minorHAnsi" w:cstheme="minorHAnsi"/>
          <w:w w:val="102"/>
          <w:sz w:val="22"/>
          <w:szCs w:val="22"/>
          <w:lang w:val="cy-GB"/>
        </w:rPr>
        <w:t>.</w:t>
      </w:r>
    </w:p>
    <w:p w14:paraId="694B664E" w14:textId="77777777" w:rsidR="00C446B9" w:rsidRPr="00AE0806" w:rsidRDefault="00C446B9" w:rsidP="00C446B9">
      <w:pPr>
        <w:widowControl w:val="0"/>
        <w:autoSpaceDE w:val="0"/>
        <w:autoSpaceDN w:val="0"/>
        <w:adjustRightInd w:val="0"/>
        <w:spacing w:before="5"/>
        <w:ind w:left="709"/>
        <w:jc w:val="both"/>
        <w:rPr>
          <w:rFonts w:asciiTheme="minorHAnsi" w:hAnsiTheme="minorHAnsi" w:cstheme="minorHAnsi"/>
          <w:sz w:val="22"/>
          <w:szCs w:val="22"/>
        </w:rPr>
      </w:pPr>
    </w:p>
    <w:p w14:paraId="0CA0A404" w14:textId="65A09DEC" w:rsidR="00C446B9" w:rsidRPr="00AE0806" w:rsidRDefault="00A82DCC" w:rsidP="00692326">
      <w:pPr>
        <w:widowControl w:val="0"/>
        <w:autoSpaceDE w:val="0"/>
        <w:autoSpaceDN w:val="0"/>
        <w:adjustRightInd w:val="0"/>
        <w:ind w:right="62"/>
        <w:jc w:val="both"/>
        <w:rPr>
          <w:rFonts w:asciiTheme="minorHAnsi" w:hAnsiTheme="minorHAnsi" w:cstheme="minorHAnsi"/>
          <w:sz w:val="22"/>
          <w:szCs w:val="22"/>
        </w:rPr>
      </w:pPr>
      <w:r w:rsidRPr="00AE0806">
        <w:rPr>
          <w:rFonts w:asciiTheme="minorHAnsi" w:hAnsiTheme="minorHAnsi" w:cstheme="minorHAnsi"/>
          <w:spacing w:val="2"/>
          <w:sz w:val="22"/>
          <w:szCs w:val="22"/>
          <w:lang w:val="cy-GB"/>
        </w:rPr>
        <w:t xml:space="preserve">Mae'r </w:t>
      </w:r>
      <w:r w:rsidRPr="00AE0806">
        <w:rPr>
          <w:rFonts w:asciiTheme="minorHAnsi" w:hAnsiTheme="minorHAnsi" w:cstheme="minorHAnsi"/>
          <w:b/>
          <w:bCs/>
          <w:i/>
          <w:iCs/>
          <w:spacing w:val="3"/>
          <w:sz w:val="22"/>
          <w:szCs w:val="22"/>
          <w:lang w:val="cy-GB"/>
        </w:rPr>
        <w:t xml:space="preserve">Cynllun Heddlu a Throsedd </w:t>
      </w:r>
      <w:r w:rsidRPr="00AE0806">
        <w:rPr>
          <w:rFonts w:asciiTheme="minorHAnsi" w:hAnsiTheme="minorHAnsi" w:cstheme="minorHAnsi"/>
          <w:spacing w:val="2"/>
          <w:sz w:val="22"/>
          <w:szCs w:val="22"/>
          <w:lang w:val="cy-GB"/>
        </w:rPr>
        <w:t xml:space="preserve">yn nodi beth yw'r cyfeiriad a'r blaenoriaethau strategol </w:t>
      </w:r>
      <w:r w:rsidRPr="00AE0806">
        <w:rPr>
          <w:rFonts w:asciiTheme="minorHAnsi" w:hAnsiTheme="minorHAnsi" w:cstheme="minorHAnsi"/>
          <w:spacing w:val="2"/>
          <w:w w:val="102"/>
          <w:sz w:val="22"/>
          <w:szCs w:val="22"/>
          <w:lang w:val="cy-GB"/>
        </w:rPr>
        <w:t xml:space="preserve"> </w:t>
      </w:r>
      <w:r w:rsidRPr="00AE0806">
        <w:rPr>
          <w:rFonts w:asciiTheme="minorHAnsi" w:hAnsiTheme="minorHAnsi" w:cstheme="minorHAnsi"/>
          <w:spacing w:val="2"/>
          <w:sz w:val="22"/>
          <w:szCs w:val="22"/>
          <w:lang w:val="cy-GB"/>
        </w:rPr>
        <w:t xml:space="preserve">a sut y byddant yn cael eu </w:t>
      </w:r>
      <w:r w:rsidRPr="00AE0806">
        <w:rPr>
          <w:rFonts w:asciiTheme="minorHAnsi" w:hAnsiTheme="minorHAnsi" w:cstheme="minorHAnsi"/>
          <w:spacing w:val="2"/>
          <w:w w:val="102"/>
          <w:sz w:val="22"/>
          <w:szCs w:val="22"/>
          <w:lang w:val="cy-GB"/>
        </w:rPr>
        <w:t>cyflawni</w:t>
      </w:r>
      <w:r w:rsidR="00C446B9" w:rsidRPr="00AE0806">
        <w:rPr>
          <w:rFonts w:asciiTheme="minorHAnsi" w:hAnsiTheme="minorHAnsi" w:cstheme="minorHAnsi"/>
          <w:spacing w:val="2"/>
          <w:w w:val="102"/>
          <w:sz w:val="22"/>
          <w:szCs w:val="22"/>
        </w:rPr>
        <w:t>.</w:t>
      </w:r>
    </w:p>
    <w:p w14:paraId="09C0F397" w14:textId="77777777" w:rsidR="00C446B9" w:rsidRPr="00AE0806" w:rsidRDefault="00C446B9" w:rsidP="00C446B9">
      <w:pPr>
        <w:widowControl w:val="0"/>
        <w:autoSpaceDE w:val="0"/>
        <w:autoSpaceDN w:val="0"/>
        <w:adjustRightInd w:val="0"/>
        <w:spacing w:before="7"/>
        <w:ind w:left="709"/>
        <w:jc w:val="both"/>
        <w:rPr>
          <w:rFonts w:asciiTheme="minorHAnsi" w:hAnsiTheme="minorHAnsi" w:cstheme="minorHAnsi"/>
          <w:sz w:val="22"/>
          <w:szCs w:val="22"/>
        </w:rPr>
      </w:pPr>
    </w:p>
    <w:p w14:paraId="03DF018D" w14:textId="77777777" w:rsidR="009E3F0C" w:rsidRPr="00AE0806" w:rsidRDefault="009E3F0C" w:rsidP="00692326">
      <w:pPr>
        <w:widowControl w:val="0"/>
        <w:autoSpaceDE w:val="0"/>
        <w:autoSpaceDN w:val="0"/>
        <w:adjustRightInd w:val="0"/>
        <w:ind w:right="57"/>
        <w:jc w:val="both"/>
        <w:rPr>
          <w:rFonts w:asciiTheme="minorHAnsi" w:hAnsiTheme="minorHAnsi" w:cstheme="minorHAnsi"/>
          <w:sz w:val="22"/>
          <w:szCs w:val="22"/>
          <w:lang w:val="cy-GB"/>
        </w:rPr>
      </w:pPr>
      <w:r w:rsidRPr="00AE0806">
        <w:rPr>
          <w:rFonts w:asciiTheme="minorHAnsi" w:hAnsiTheme="minorHAnsi" w:cstheme="minorHAnsi"/>
          <w:spacing w:val="2"/>
          <w:sz w:val="22"/>
          <w:szCs w:val="22"/>
          <w:lang w:val="cy-GB"/>
        </w:rPr>
        <w:t xml:space="preserve">I ategu hyn, mae'r </w:t>
      </w:r>
      <w:r w:rsidRPr="00692326">
        <w:rPr>
          <w:rFonts w:asciiTheme="minorHAnsi" w:hAnsiTheme="minorHAnsi" w:cstheme="minorHAnsi"/>
          <w:b/>
          <w:bCs/>
          <w:i/>
          <w:iCs/>
          <w:spacing w:val="2"/>
          <w:sz w:val="22"/>
          <w:szCs w:val="22"/>
          <w:lang w:val="cy-GB"/>
        </w:rPr>
        <w:t xml:space="preserve">strategaethau </w:t>
      </w:r>
      <w:r w:rsidRPr="00692326">
        <w:rPr>
          <w:rFonts w:asciiTheme="minorHAnsi" w:hAnsiTheme="minorHAnsi" w:cstheme="minorHAnsi"/>
          <w:b/>
          <w:bCs/>
          <w:i/>
          <w:iCs/>
          <w:spacing w:val="2"/>
          <w:w w:val="102"/>
          <w:sz w:val="22"/>
          <w:szCs w:val="22"/>
          <w:lang w:val="cy-GB"/>
        </w:rPr>
        <w:t>cyfathrebu ac ymgysylltu â</w:t>
      </w:r>
      <w:r w:rsidRPr="00692326">
        <w:rPr>
          <w:rFonts w:asciiTheme="minorHAnsi" w:hAnsiTheme="minorHAnsi" w:cstheme="minorHAnsi"/>
          <w:b/>
          <w:bCs/>
          <w:i/>
          <w:iCs/>
          <w:spacing w:val="2"/>
          <w:sz w:val="22"/>
          <w:szCs w:val="22"/>
          <w:lang w:val="cy-GB"/>
        </w:rPr>
        <w:t>'r gymuned</w:t>
      </w:r>
      <w:r w:rsidRPr="00AE0806">
        <w:rPr>
          <w:rFonts w:asciiTheme="minorHAnsi" w:hAnsiTheme="minorHAnsi" w:cstheme="minorHAnsi"/>
          <w:color w:val="FF0000"/>
          <w:spacing w:val="2"/>
          <w:sz w:val="22"/>
          <w:szCs w:val="22"/>
          <w:lang w:val="cy-GB"/>
        </w:rPr>
        <w:t xml:space="preserve"> </w:t>
      </w:r>
      <w:r w:rsidRPr="00AE0806">
        <w:rPr>
          <w:rFonts w:asciiTheme="minorHAnsi" w:hAnsiTheme="minorHAnsi" w:cstheme="minorHAnsi"/>
          <w:spacing w:val="2"/>
          <w:sz w:val="22"/>
          <w:szCs w:val="22"/>
          <w:lang w:val="cy-GB"/>
        </w:rPr>
        <w:t xml:space="preserve">yn nodi sut y bydd pobl leol yn ymwneud â’r </w:t>
      </w:r>
      <w:r w:rsidRPr="00AE0806">
        <w:rPr>
          <w:rFonts w:asciiTheme="minorHAnsi" w:hAnsiTheme="minorHAnsi" w:cstheme="minorHAnsi"/>
          <w:spacing w:val="3"/>
          <w:w w:val="102"/>
          <w:sz w:val="22"/>
          <w:szCs w:val="22"/>
          <w:lang w:val="cy-GB"/>
        </w:rPr>
        <w:t xml:space="preserve">Comisiynydd Heddlu a Throsedd </w:t>
      </w:r>
      <w:r w:rsidRPr="00AE0806">
        <w:rPr>
          <w:rFonts w:asciiTheme="minorHAnsi" w:hAnsiTheme="minorHAnsi" w:cstheme="minorHAnsi"/>
          <w:spacing w:val="2"/>
          <w:sz w:val="22"/>
          <w:szCs w:val="22"/>
          <w:lang w:val="cy-GB"/>
        </w:rPr>
        <w:t xml:space="preserve">a'r Prif Gwnstabl i sicrhau eu bod yn rhan o'r broses o wneud penderfyniadau, </w:t>
      </w:r>
      <w:r w:rsidRPr="00AE0806">
        <w:rPr>
          <w:rFonts w:asciiTheme="minorHAnsi" w:hAnsiTheme="minorHAnsi" w:cstheme="minorHAnsi"/>
          <w:spacing w:val="2"/>
          <w:w w:val="102"/>
          <w:sz w:val="22"/>
          <w:szCs w:val="22"/>
          <w:lang w:val="cy-GB"/>
        </w:rPr>
        <w:t xml:space="preserve">atebolrwydd </w:t>
      </w:r>
      <w:r w:rsidRPr="00AE0806">
        <w:rPr>
          <w:rFonts w:asciiTheme="minorHAnsi" w:hAnsiTheme="minorHAnsi" w:cstheme="minorHAnsi"/>
          <w:spacing w:val="2"/>
          <w:sz w:val="22"/>
          <w:szCs w:val="22"/>
          <w:lang w:val="cy-GB"/>
        </w:rPr>
        <w:t>a chyfeiriad yn y dyfodol</w:t>
      </w:r>
      <w:r w:rsidRPr="00AE0806">
        <w:rPr>
          <w:rFonts w:asciiTheme="minorHAnsi" w:hAnsiTheme="minorHAnsi" w:cstheme="minorHAnsi"/>
          <w:spacing w:val="2"/>
          <w:w w:val="102"/>
          <w:sz w:val="22"/>
          <w:szCs w:val="22"/>
          <w:lang w:val="cy-GB"/>
        </w:rPr>
        <w:t>.</w:t>
      </w:r>
    </w:p>
    <w:p w14:paraId="1E63DC85" w14:textId="77777777" w:rsidR="00C446B9" w:rsidRPr="00AE0806" w:rsidRDefault="00C446B9" w:rsidP="00C446B9">
      <w:pPr>
        <w:widowControl w:val="0"/>
        <w:autoSpaceDE w:val="0"/>
        <w:autoSpaceDN w:val="0"/>
        <w:adjustRightInd w:val="0"/>
        <w:spacing w:before="9"/>
        <w:ind w:left="709"/>
        <w:jc w:val="both"/>
        <w:rPr>
          <w:rFonts w:asciiTheme="minorHAnsi" w:hAnsiTheme="minorHAnsi" w:cstheme="minorHAnsi"/>
          <w:sz w:val="22"/>
          <w:szCs w:val="22"/>
        </w:rPr>
      </w:pPr>
    </w:p>
    <w:p w14:paraId="780F92BC" w14:textId="02784CA7" w:rsidR="00C446B9" w:rsidRPr="00AE0806" w:rsidRDefault="0064452D" w:rsidP="00692326">
      <w:pPr>
        <w:widowControl w:val="0"/>
        <w:autoSpaceDE w:val="0"/>
        <w:autoSpaceDN w:val="0"/>
        <w:adjustRightInd w:val="0"/>
        <w:ind w:right="57"/>
        <w:jc w:val="both"/>
        <w:rPr>
          <w:rFonts w:asciiTheme="minorHAnsi" w:hAnsiTheme="minorHAnsi" w:cstheme="minorHAnsi"/>
          <w:w w:val="102"/>
          <w:sz w:val="22"/>
          <w:szCs w:val="22"/>
        </w:rPr>
      </w:pPr>
      <w:r w:rsidRPr="00AE0806">
        <w:rPr>
          <w:rFonts w:asciiTheme="minorHAnsi" w:hAnsiTheme="minorHAnsi" w:cstheme="minorHAnsi"/>
          <w:spacing w:val="2"/>
          <w:sz w:val="22"/>
          <w:szCs w:val="22"/>
          <w:lang w:val="cy-GB"/>
        </w:rPr>
        <w:lastRenderedPageBreak/>
        <w:t xml:space="preserve">Bydd Comisiynydd yr Heddlu a Throsedd a'r Prif Gwnstabl yn datblygu </w:t>
      </w:r>
      <w:r w:rsidRPr="00AE0806">
        <w:rPr>
          <w:rFonts w:asciiTheme="minorHAnsi" w:hAnsiTheme="minorHAnsi" w:cstheme="minorHAnsi"/>
          <w:spacing w:val="2"/>
          <w:w w:val="102"/>
          <w:sz w:val="22"/>
          <w:szCs w:val="22"/>
          <w:lang w:val="cy-GB"/>
        </w:rPr>
        <w:t xml:space="preserve">trefniadau </w:t>
      </w:r>
      <w:r w:rsidRPr="00AE0806">
        <w:rPr>
          <w:rFonts w:asciiTheme="minorHAnsi" w:hAnsiTheme="minorHAnsi" w:cstheme="minorHAnsi"/>
          <w:spacing w:val="1"/>
          <w:sz w:val="22"/>
          <w:szCs w:val="22"/>
          <w:lang w:val="cy-GB"/>
        </w:rPr>
        <w:t xml:space="preserve">ar gyfer ymgysylltu'n effeithiol â </w:t>
      </w:r>
      <w:r w:rsidRPr="00AE0806">
        <w:rPr>
          <w:rFonts w:asciiTheme="minorHAnsi" w:hAnsiTheme="minorHAnsi" w:cstheme="minorHAnsi"/>
          <w:b/>
          <w:bCs/>
          <w:i/>
          <w:iCs/>
          <w:spacing w:val="2"/>
          <w:sz w:val="22"/>
          <w:szCs w:val="22"/>
          <w:lang w:val="cy-GB"/>
        </w:rPr>
        <w:t xml:space="preserve">rhanddeiliaid </w:t>
      </w:r>
      <w:r w:rsidRPr="00AE0806">
        <w:rPr>
          <w:rFonts w:asciiTheme="minorHAnsi" w:hAnsiTheme="minorHAnsi" w:cstheme="minorHAnsi"/>
          <w:spacing w:val="2"/>
          <w:sz w:val="22"/>
          <w:szCs w:val="22"/>
          <w:lang w:val="cy-GB"/>
        </w:rPr>
        <w:t>allweddol</w:t>
      </w:r>
      <w:r w:rsidRPr="00AE0806">
        <w:rPr>
          <w:rFonts w:asciiTheme="minorHAnsi" w:hAnsiTheme="minorHAnsi" w:cstheme="minorHAnsi"/>
          <w:sz w:val="22"/>
          <w:szCs w:val="22"/>
          <w:lang w:val="cy-GB"/>
        </w:rPr>
        <w:t>, gan sicrhau, lle bo hynny'n briodol, eu bod yn parhau i ymwneud yn agos â’r broses o wneud penderfyniadau, atebolrwydd a chyfeiriad yn y dyfodol</w:t>
      </w:r>
      <w:r w:rsidR="00C446B9" w:rsidRPr="00AE0806">
        <w:rPr>
          <w:rFonts w:asciiTheme="minorHAnsi" w:hAnsiTheme="minorHAnsi" w:cstheme="minorHAnsi"/>
          <w:w w:val="102"/>
          <w:sz w:val="22"/>
          <w:szCs w:val="22"/>
        </w:rPr>
        <w:t>.</w:t>
      </w:r>
    </w:p>
    <w:p w14:paraId="087D2DE3" w14:textId="77777777" w:rsidR="00C446B9" w:rsidRPr="00AE0806" w:rsidRDefault="00C446B9" w:rsidP="00C446B9">
      <w:pPr>
        <w:widowControl w:val="0"/>
        <w:autoSpaceDE w:val="0"/>
        <w:autoSpaceDN w:val="0"/>
        <w:adjustRightInd w:val="0"/>
        <w:ind w:left="709" w:right="57"/>
        <w:jc w:val="both"/>
        <w:rPr>
          <w:rFonts w:asciiTheme="minorHAnsi" w:hAnsiTheme="minorHAnsi" w:cstheme="minorHAnsi"/>
          <w:w w:val="102"/>
          <w:sz w:val="22"/>
          <w:szCs w:val="22"/>
        </w:rPr>
      </w:pPr>
    </w:p>
    <w:p w14:paraId="45560D0B" w14:textId="77777777" w:rsidR="00C446B9" w:rsidRPr="00AE0806" w:rsidRDefault="00C446B9" w:rsidP="00C446B9">
      <w:pPr>
        <w:widowControl w:val="0"/>
        <w:autoSpaceDE w:val="0"/>
        <w:autoSpaceDN w:val="0"/>
        <w:adjustRightInd w:val="0"/>
        <w:ind w:left="709" w:right="57"/>
        <w:jc w:val="both"/>
        <w:rPr>
          <w:rFonts w:asciiTheme="minorHAnsi" w:hAnsiTheme="minorHAnsi" w:cstheme="minorHAnsi"/>
          <w:w w:val="102"/>
          <w:sz w:val="22"/>
          <w:szCs w:val="22"/>
        </w:rPr>
      </w:pPr>
    </w:p>
    <w:p w14:paraId="113F45F3" w14:textId="5099232C" w:rsidR="00C446B9" w:rsidRPr="00AE0806" w:rsidRDefault="006776FA" w:rsidP="00C446B9">
      <w:pPr>
        <w:widowControl w:val="0"/>
        <w:autoSpaceDE w:val="0"/>
        <w:autoSpaceDN w:val="0"/>
        <w:adjustRightInd w:val="0"/>
        <w:ind w:left="709" w:right="-20" w:hanging="751"/>
        <w:jc w:val="both"/>
        <w:rPr>
          <w:rFonts w:asciiTheme="minorHAnsi" w:hAnsiTheme="minorHAnsi" w:cstheme="minorHAnsi"/>
          <w:color w:val="984806" w:themeColor="accent6" w:themeShade="80"/>
          <w:spacing w:val="2"/>
          <w:sz w:val="22"/>
          <w:szCs w:val="22"/>
        </w:rPr>
      </w:pPr>
      <w:r w:rsidRPr="00AE0806">
        <w:rPr>
          <w:rFonts w:asciiTheme="minorHAnsi" w:hAnsiTheme="minorHAnsi" w:cstheme="minorHAnsi"/>
          <w:b/>
          <w:bCs/>
          <w:spacing w:val="2"/>
          <w:sz w:val="22"/>
          <w:szCs w:val="22"/>
          <w:lang w:val="cy-GB"/>
        </w:rPr>
        <w:t>Datganiad Llywodraethu Blynyddol</w:t>
      </w:r>
    </w:p>
    <w:p w14:paraId="436B44C8" w14:textId="77777777" w:rsidR="00C446B9" w:rsidRPr="00AE0806" w:rsidRDefault="00C446B9" w:rsidP="00C446B9">
      <w:pPr>
        <w:widowControl w:val="0"/>
        <w:autoSpaceDE w:val="0"/>
        <w:autoSpaceDN w:val="0"/>
        <w:adjustRightInd w:val="0"/>
        <w:ind w:left="709" w:right="57"/>
        <w:jc w:val="both"/>
        <w:rPr>
          <w:rFonts w:asciiTheme="minorHAnsi" w:hAnsiTheme="minorHAnsi" w:cstheme="minorHAnsi"/>
          <w:spacing w:val="2"/>
          <w:sz w:val="22"/>
          <w:szCs w:val="22"/>
        </w:rPr>
      </w:pPr>
    </w:p>
    <w:p w14:paraId="053A8DC4" w14:textId="13B4F9F6" w:rsidR="00C446B9" w:rsidRPr="00F57639" w:rsidRDefault="00AE0806" w:rsidP="00C446B9">
      <w:pPr>
        <w:tabs>
          <w:tab w:val="left" w:pos="1134"/>
        </w:tabs>
        <w:kinsoku w:val="0"/>
        <w:overflowPunct w:val="0"/>
        <w:jc w:val="both"/>
        <w:textAlignment w:val="baseline"/>
        <w:rPr>
          <w:rFonts w:asciiTheme="minorHAnsi" w:hAnsiTheme="minorHAnsi" w:cstheme="minorHAnsi"/>
          <w:bCs/>
          <w:sz w:val="22"/>
          <w:szCs w:val="22"/>
        </w:rPr>
      </w:pPr>
      <w:r w:rsidRPr="00AE0806">
        <w:rPr>
          <w:rFonts w:asciiTheme="minorHAnsi" w:hAnsiTheme="minorHAnsi" w:cstheme="minorHAnsi"/>
          <w:sz w:val="22"/>
          <w:szCs w:val="22"/>
          <w:lang w:val="cy-GB"/>
        </w:rPr>
        <w:t>Mae'r fframwaith hwn yn galluogi datblygu trefniadau lleol.  O dan bob un o'r mecanweithiau uchod, bydd y Comisiynydd a'r Prif Gwnstabl yn llunio ymddygiadau a chanlyniadau a fydd yn dangos, trwy'r Datganiad Llywodraethu Blynyddol, lywodraethu da yn ymarferol. Bydd y datganiad yn amlinellu tystiolaeth trefniadau lleol</w:t>
      </w:r>
      <w:r w:rsidR="00C446B9" w:rsidRPr="00AE0806">
        <w:rPr>
          <w:rFonts w:asciiTheme="minorHAnsi" w:hAnsiTheme="minorHAnsi" w:cstheme="minorHAnsi"/>
          <w:sz w:val="22"/>
          <w:szCs w:val="22"/>
        </w:rPr>
        <w:t>.</w:t>
      </w:r>
    </w:p>
    <w:p w14:paraId="5A9F5316" w14:textId="77777777" w:rsidR="00C446B9" w:rsidRDefault="00C446B9" w:rsidP="009B6223">
      <w:pPr>
        <w:rPr>
          <w:rFonts w:ascii="Calibri" w:hAnsi="Calibri"/>
          <w:b/>
          <w:bCs/>
          <w:sz w:val="22"/>
          <w:szCs w:val="22"/>
          <w:lang w:val="cy-GB"/>
        </w:rPr>
      </w:pPr>
    </w:p>
    <w:p w14:paraId="0CCA17D1" w14:textId="77777777" w:rsidR="00C446B9" w:rsidRDefault="00C446B9" w:rsidP="009B6223">
      <w:pPr>
        <w:rPr>
          <w:rFonts w:ascii="Calibri" w:hAnsi="Calibri"/>
          <w:b/>
          <w:bCs/>
          <w:sz w:val="22"/>
          <w:szCs w:val="22"/>
          <w:lang w:val="cy-GB"/>
        </w:rPr>
      </w:pPr>
    </w:p>
    <w:p w14:paraId="6BAFA7DE" w14:textId="77777777" w:rsidR="00C446B9" w:rsidRDefault="00C446B9" w:rsidP="009B6223">
      <w:pPr>
        <w:rPr>
          <w:rFonts w:ascii="Calibri" w:hAnsi="Calibri"/>
          <w:b/>
          <w:bCs/>
          <w:sz w:val="22"/>
          <w:szCs w:val="22"/>
          <w:lang w:val="cy-GB"/>
        </w:rPr>
      </w:pPr>
    </w:p>
    <w:p w14:paraId="550F11CA" w14:textId="40006F03" w:rsidR="00373DB6" w:rsidRDefault="001270DD" w:rsidP="009B6223">
      <w:pPr>
        <w:rPr>
          <w:rFonts w:ascii="Calibri" w:hAnsi="Calibri"/>
          <w:b/>
          <w:sz w:val="22"/>
          <w:szCs w:val="22"/>
        </w:rPr>
      </w:pPr>
      <w:r>
        <w:rPr>
          <w:rFonts w:ascii="Calibri" w:hAnsi="Calibri"/>
          <w:b/>
          <w:bCs/>
          <w:sz w:val="22"/>
          <w:szCs w:val="22"/>
          <w:lang w:val="cy-GB"/>
        </w:rPr>
        <w:t>ROLAU A CHYFRIFOLDEBAU</w:t>
      </w:r>
    </w:p>
    <w:p w14:paraId="3E2A633A" w14:textId="77777777" w:rsidR="00373DB6" w:rsidRDefault="00373DB6" w:rsidP="009A58F5">
      <w:pPr>
        <w:ind w:left="1080"/>
        <w:rPr>
          <w:rFonts w:ascii="Calibri" w:hAnsi="Calibri"/>
          <w:b/>
          <w:sz w:val="22"/>
          <w:szCs w:val="22"/>
        </w:rPr>
      </w:pPr>
    </w:p>
    <w:p w14:paraId="7B2D70AC" w14:textId="77777777" w:rsidR="009A58F5" w:rsidRPr="009A58F5" w:rsidRDefault="001270DD" w:rsidP="009B6223">
      <w:pPr>
        <w:rPr>
          <w:rFonts w:ascii="Calibri" w:hAnsi="Calibri"/>
          <w:sz w:val="22"/>
          <w:szCs w:val="22"/>
          <w:u w:val="single"/>
        </w:rPr>
      </w:pPr>
      <w:r w:rsidRPr="009A58F5">
        <w:rPr>
          <w:rFonts w:ascii="Calibri" w:hAnsi="Calibri"/>
          <w:sz w:val="22"/>
          <w:szCs w:val="22"/>
          <w:u w:val="single"/>
          <w:lang w:val="cy-GB"/>
        </w:rPr>
        <w:t xml:space="preserve">CYFFREDINOL: </w:t>
      </w:r>
    </w:p>
    <w:p w14:paraId="19487710" w14:textId="77777777" w:rsidR="009A58F5" w:rsidRDefault="009A58F5" w:rsidP="009A58F5">
      <w:pPr>
        <w:ind w:left="1080"/>
        <w:rPr>
          <w:rFonts w:ascii="Calibri" w:hAnsi="Calibri"/>
          <w:b/>
          <w:sz w:val="22"/>
          <w:szCs w:val="22"/>
        </w:rPr>
      </w:pPr>
    </w:p>
    <w:p w14:paraId="0C0C6EF7" w14:textId="1CFDC2B9" w:rsidR="006A484D" w:rsidRPr="007C7767" w:rsidRDefault="001270DD" w:rsidP="009B6223">
      <w:pPr>
        <w:pStyle w:val="Default"/>
        <w:spacing w:line="280" w:lineRule="atLeast"/>
        <w:ind w:right="-2"/>
        <w:jc w:val="both"/>
        <w:rPr>
          <w:rFonts w:ascii="Calibri" w:hAnsi="Calibri" w:cs="Arial"/>
          <w:color w:val="auto"/>
          <w:sz w:val="22"/>
          <w:szCs w:val="22"/>
          <w:lang w:eastAsia="en-US"/>
        </w:rPr>
      </w:pPr>
      <w:r>
        <w:rPr>
          <w:rFonts w:ascii="Calibri" w:hAnsi="Calibri" w:cs="Arial"/>
          <w:color w:val="auto"/>
          <w:sz w:val="22"/>
          <w:szCs w:val="22"/>
          <w:lang w:val="cy-GB" w:eastAsia="en-US"/>
        </w:rPr>
        <w:t xml:space="preserve">Mae'r Comisiynydd a'r Prif Gwnstabl wedi'u sefydlu, yn unigol, o dan y gyfraith fel corfforaeth undyn yn y </w:t>
      </w:r>
      <w:r w:rsidR="007E6AB1">
        <w:rPr>
          <w:rFonts w:ascii="Calibri" w:hAnsi="Calibri"/>
          <w:lang w:val="cy-GB"/>
        </w:rPr>
        <w:t>Ddeddf</w:t>
      </w:r>
      <w:r>
        <w:rPr>
          <w:rFonts w:ascii="Calibri" w:hAnsi="Calibri" w:cs="Arial"/>
          <w:color w:val="auto"/>
          <w:sz w:val="22"/>
          <w:szCs w:val="22"/>
          <w:lang w:val="cy-GB" w:eastAsia="en-US"/>
        </w:rPr>
        <w:t xml:space="preserve">. Felly, o dan y gyfraith, caiff y naill a'r llall gyflogi staff a dal cyllid yn rhinwedd eu swydd. Mae'r Prif Gwnstabl yn gyfrifol am gyfarwyddo a rheoli pob cwnstabl a phob aelod o staff yn ei heddlu yn ddiduedd. Mae staff y Comisiynydd yn atebol i'r Comisiynydd fel deiliad y swydd honno a etholwyd yn uniongyrchol. </w:t>
      </w:r>
    </w:p>
    <w:p w14:paraId="5409BE84" w14:textId="77777777" w:rsidR="006A484D" w:rsidRDefault="006A484D" w:rsidP="009A58F5">
      <w:pPr>
        <w:ind w:left="1080"/>
        <w:rPr>
          <w:rFonts w:ascii="Calibri" w:hAnsi="Calibri"/>
          <w:color w:val="000000"/>
          <w:szCs w:val="24"/>
        </w:rPr>
      </w:pPr>
    </w:p>
    <w:p w14:paraId="14DE9E0E" w14:textId="77777777" w:rsidR="006A484D" w:rsidRPr="006A484D" w:rsidRDefault="001270DD" w:rsidP="009B6223">
      <w:pPr>
        <w:jc w:val="both"/>
        <w:rPr>
          <w:rFonts w:ascii="Calibri" w:hAnsi="Calibri"/>
          <w:sz w:val="22"/>
          <w:szCs w:val="22"/>
        </w:rPr>
      </w:pPr>
      <w:r w:rsidRPr="006A484D">
        <w:rPr>
          <w:rFonts w:ascii="Calibri" w:hAnsi="Calibri"/>
          <w:sz w:val="22"/>
          <w:szCs w:val="22"/>
          <w:lang w:val="cy-GB"/>
        </w:rPr>
        <w:t xml:space="preserve">Fel endidau corfforaethol ar wahân a grëwyd gan statud, mae gan y Comisiynydd a'r Prif Gwnstabl y pwerau hynny: </w:t>
      </w:r>
    </w:p>
    <w:p w14:paraId="3B62393B" w14:textId="77777777" w:rsidR="006A484D" w:rsidRPr="006A484D" w:rsidRDefault="001270DD" w:rsidP="00704CF9">
      <w:pPr>
        <w:pStyle w:val="ListParagraph"/>
        <w:numPr>
          <w:ilvl w:val="0"/>
          <w:numId w:val="4"/>
        </w:numPr>
        <w:tabs>
          <w:tab w:val="clear" w:pos="1440"/>
          <w:tab w:val="num" w:pos="709"/>
          <w:tab w:val="num" w:pos="1800"/>
        </w:tabs>
        <w:spacing w:line="240" w:lineRule="auto"/>
        <w:ind w:left="709" w:hanging="283"/>
        <w:rPr>
          <w:rFonts w:ascii="Calibri" w:hAnsi="Calibri"/>
          <w:sz w:val="22"/>
        </w:rPr>
      </w:pPr>
      <w:r>
        <w:rPr>
          <w:rFonts w:ascii="Calibri" w:hAnsi="Calibri"/>
          <w:sz w:val="22"/>
          <w:lang w:val="cy-GB"/>
        </w:rPr>
        <w:t xml:space="preserve">a nodir yn benodol mewn deddfwriaeth; </w:t>
      </w:r>
    </w:p>
    <w:p w14:paraId="423A6479" w14:textId="77777777" w:rsidR="006A484D" w:rsidRPr="006A484D" w:rsidRDefault="001270DD" w:rsidP="00704CF9">
      <w:pPr>
        <w:pStyle w:val="ListParagraph"/>
        <w:numPr>
          <w:ilvl w:val="0"/>
          <w:numId w:val="4"/>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lang w:val="cy-GB"/>
        </w:rPr>
        <w:t xml:space="preserve">sy'n ofynnol, o anghenraid ac yn briodol, i gyflawni dibenion eu corffori fel y'u nodir mewn deddfwriaeth; a/neu </w:t>
      </w:r>
    </w:p>
    <w:p w14:paraId="552D6034" w14:textId="77777777" w:rsidR="006A484D" w:rsidRPr="006A484D" w:rsidRDefault="001270DD" w:rsidP="00704CF9">
      <w:pPr>
        <w:pStyle w:val="ListParagraph"/>
        <w:numPr>
          <w:ilvl w:val="0"/>
          <w:numId w:val="4"/>
        </w:numPr>
        <w:tabs>
          <w:tab w:val="clear" w:pos="1440"/>
          <w:tab w:val="num" w:pos="709"/>
          <w:tab w:val="num" w:pos="1800"/>
        </w:tabs>
        <w:spacing w:line="240" w:lineRule="auto"/>
        <w:ind w:left="709" w:hanging="283"/>
        <w:rPr>
          <w:rFonts w:ascii="Calibri" w:hAnsi="Calibri"/>
          <w:sz w:val="22"/>
        </w:rPr>
      </w:pPr>
      <w:r w:rsidRPr="006A484D">
        <w:rPr>
          <w:rFonts w:ascii="Calibri" w:hAnsi="Calibri"/>
          <w:sz w:val="22"/>
          <w:lang w:val="cy-GB"/>
        </w:rPr>
        <w:t xml:space="preserve">y gellir ystyried yn deg eu bod yn gysylltiedig â'r pethau hynny y mae'r ddeddfwriaeth yn eu hawdurdodi neu eu bod yn deillio ohonynt. </w:t>
      </w:r>
    </w:p>
    <w:p w14:paraId="48D09A75" w14:textId="77777777" w:rsidR="009A58F5" w:rsidRDefault="009A58F5" w:rsidP="009A58F5">
      <w:pPr>
        <w:pStyle w:val="ListParagraph"/>
        <w:spacing w:line="240" w:lineRule="auto"/>
        <w:ind w:left="1080"/>
        <w:rPr>
          <w:rFonts w:ascii="Calibri" w:hAnsi="Calibri"/>
          <w:b/>
          <w:i/>
          <w:sz w:val="22"/>
        </w:rPr>
      </w:pPr>
    </w:p>
    <w:p w14:paraId="05C2661B" w14:textId="77777777" w:rsidR="00C96473" w:rsidRPr="005F21A7" w:rsidRDefault="001270DD" w:rsidP="009B6223">
      <w:pPr>
        <w:pStyle w:val="ListParagraph"/>
        <w:spacing w:line="240" w:lineRule="auto"/>
        <w:ind w:left="0"/>
        <w:rPr>
          <w:rFonts w:ascii="Calibri" w:hAnsi="Calibri"/>
          <w:b/>
          <w:sz w:val="22"/>
        </w:rPr>
      </w:pPr>
      <w:r w:rsidRPr="005F21A7">
        <w:rPr>
          <w:rFonts w:ascii="Calibri" w:hAnsi="Calibri"/>
          <w:b/>
          <w:bCs/>
          <w:sz w:val="22"/>
          <w:lang w:val="cy-GB"/>
        </w:rPr>
        <w:t>Er gwaethaf eu hendidau cyfreithiol ar wahân, cydnabyddir bod y Comisiynydd a'r Prif Gwnstabl yn dibynnu ar ei gilydd i'r fath raddau ag i ganiatáu rhannu meysydd sylweddol o gymorth busnes.</w:t>
      </w:r>
      <w:r w:rsidRPr="005F21A7">
        <w:rPr>
          <w:rFonts w:ascii="Calibri" w:hAnsi="Calibri"/>
          <w:sz w:val="22"/>
          <w:lang w:val="cy-GB"/>
        </w:rPr>
        <w:t xml:space="preserve"> </w:t>
      </w:r>
      <w:r w:rsidRPr="005F21A7">
        <w:rPr>
          <w:rFonts w:ascii="Calibri" w:hAnsi="Calibri"/>
          <w:b/>
          <w:bCs/>
          <w:sz w:val="22"/>
          <w:lang w:val="cy-GB"/>
        </w:rPr>
        <w:t>Nid ystyrir bod y fath rannu yn gyfystyr â darparu gwasanaethau gan y naill i'r llall ond, yn hytrach, ystyrir ei fod yn drefniant cydweithredol ar gyfer darparu cymorth busnes sy'n hanfodol i weithrediad y ddwy swydd, yn effeithiol.</w:t>
      </w:r>
      <w:r w:rsidRPr="005F21A7">
        <w:rPr>
          <w:rFonts w:ascii="Calibri" w:hAnsi="Calibri"/>
          <w:sz w:val="22"/>
          <w:lang w:val="cy-GB"/>
        </w:rPr>
        <w:t xml:space="preserve">   </w:t>
      </w:r>
    </w:p>
    <w:bookmarkEnd w:id="4"/>
    <w:p w14:paraId="0DD3C6FE" w14:textId="77777777" w:rsidR="00C96473" w:rsidRDefault="00C96473" w:rsidP="009A58F5">
      <w:pPr>
        <w:pStyle w:val="ListParagraph"/>
        <w:spacing w:line="240" w:lineRule="auto"/>
        <w:ind w:left="1080"/>
        <w:rPr>
          <w:rFonts w:ascii="Calibri" w:hAnsi="Calibri"/>
          <w:b/>
          <w:i/>
          <w:sz w:val="22"/>
        </w:rPr>
      </w:pPr>
    </w:p>
    <w:p w14:paraId="1085C60F" w14:textId="77777777" w:rsidR="006A484D" w:rsidRPr="006A484D" w:rsidRDefault="001270DD" w:rsidP="009B6223">
      <w:pPr>
        <w:pStyle w:val="ListParagraph"/>
        <w:spacing w:line="240" w:lineRule="auto"/>
        <w:ind w:left="0"/>
        <w:rPr>
          <w:rFonts w:ascii="Calibri" w:hAnsi="Calibri"/>
          <w:b/>
          <w:i/>
          <w:sz w:val="22"/>
        </w:rPr>
      </w:pPr>
      <w:r w:rsidRPr="006A484D">
        <w:rPr>
          <w:rFonts w:ascii="Calibri" w:hAnsi="Calibri"/>
          <w:b/>
          <w:bCs/>
          <w:i/>
          <w:iCs/>
          <w:sz w:val="22"/>
          <w:lang w:val="cy-GB"/>
        </w:rPr>
        <w:t>Dylid ystyried bod unrhyw beth nas awdurdodir yn benodol nac yn ymhlyg gan ddeddfwriaeth, wedi'i wahardd.</w:t>
      </w:r>
      <w:r w:rsidRPr="006A484D">
        <w:rPr>
          <w:rFonts w:ascii="Calibri" w:hAnsi="Calibri"/>
          <w:i/>
          <w:iCs/>
          <w:sz w:val="22"/>
          <w:lang w:val="cy-GB"/>
        </w:rPr>
        <w:t xml:space="preserve"> </w:t>
      </w:r>
    </w:p>
    <w:p w14:paraId="5A735C6D" w14:textId="77777777" w:rsidR="00C446B9" w:rsidRDefault="00C446B9" w:rsidP="009B6223">
      <w:pPr>
        <w:pStyle w:val="ListParagraph"/>
        <w:spacing w:line="240" w:lineRule="auto"/>
        <w:ind w:left="0"/>
        <w:rPr>
          <w:rFonts w:ascii="Calibri" w:hAnsi="Calibri"/>
          <w:sz w:val="22"/>
          <w:lang w:val="cy-GB"/>
        </w:rPr>
      </w:pPr>
    </w:p>
    <w:p w14:paraId="1AB09B4D" w14:textId="3946568E" w:rsidR="00373DB6" w:rsidRPr="009A58F5" w:rsidRDefault="001270DD" w:rsidP="009B6223">
      <w:pPr>
        <w:pStyle w:val="ListParagraph"/>
        <w:spacing w:line="240" w:lineRule="auto"/>
        <w:ind w:left="0"/>
        <w:rPr>
          <w:rFonts w:ascii="Calibri" w:hAnsi="Calibri"/>
          <w:sz w:val="22"/>
        </w:rPr>
      </w:pPr>
      <w:r w:rsidRPr="009A58F5">
        <w:rPr>
          <w:rFonts w:ascii="Calibri" w:hAnsi="Calibri"/>
          <w:sz w:val="22"/>
          <w:lang w:val="cy-GB"/>
        </w:rPr>
        <w:t xml:space="preserve">Mae gofynion deddfwriaethol ar y Comisiynydd a'r Prif Gwnstabl i benodi swyddogion penodol: -    </w:t>
      </w:r>
    </w:p>
    <w:p w14:paraId="0442A973" w14:textId="77777777" w:rsidR="00373DB6" w:rsidRPr="009A58F5" w:rsidRDefault="001270DD" w:rsidP="00704CF9">
      <w:pPr>
        <w:pStyle w:val="ListParagraph"/>
        <w:numPr>
          <w:ilvl w:val="0"/>
          <w:numId w:val="5"/>
        </w:numPr>
        <w:spacing w:line="240" w:lineRule="auto"/>
        <w:ind w:left="709" w:hanging="283"/>
        <w:rPr>
          <w:rFonts w:ascii="Calibri" w:hAnsi="Calibri"/>
          <w:sz w:val="22"/>
        </w:rPr>
      </w:pPr>
      <w:r w:rsidRPr="009A58F5">
        <w:rPr>
          <w:rFonts w:ascii="Calibri" w:hAnsi="Calibri"/>
          <w:sz w:val="22"/>
          <w:lang w:val="cy-GB"/>
        </w:rPr>
        <w:t xml:space="preserve">Rhaid i'r Comisiynydd benodi prif weithredwr a fydd yn cyflawni dyletswyddau pennaeth gwasanaeth cyflogedig o dan adran 4 o Ddeddf Llywodraeth Leol a Thai 1989 a swyddog monitro o dan adran 5 o'r Ddeddf honno. </w:t>
      </w:r>
      <w:r>
        <w:rPr>
          <w:rStyle w:val="FootnoteReference"/>
          <w:rFonts w:ascii="Calibri" w:hAnsi="Calibri"/>
          <w:sz w:val="22"/>
        </w:rPr>
        <w:footnoteReference w:id="11"/>
      </w:r>
    </w:p>
    <w:p w14:paraId="0C6B5767" w14:textId="77777777" w:rsidR="00373DB6" w:rsidRDefault="001270DD" w:rsidP="00704CF9">
      <w:pPr>
        <w:pStyle w:val="ListParagraph"/>
        <w:numPr>
          <w:ilvl w:val="0"/>
          <w:numId w:val="5"/>
        </w:numPr>
        <w:spacing w:line="240" w:lineRule="auto"/>
        <w:ind w:left="709" w:hanging="283"/>
        <w:rPr>
          <w:rFonts w:ascii="Calibri" w:hAnsi="Calibri"/>
          <w:sz w:val="22"/>
        </w:rPr>
      </w:pPr>
      <w:r w:rsidRPr="009A58F5">
        <w:rPr>
          <w:rFonts w:ascii="Calibri" w:hAnsi="Calibri"/>
          <w:sz w:val="22"/>
          <w:lang w:val="cy-GB"/>
        </w:rPr>
        <w:t xml:space="preserve">Rhaid i'r Comisiynydd a'r Prif Gwnstabl benodi prif swyddog cyllid â chymwysterau addas a fydd yn gyfrifol am weinyddu materion ariannol y Comisiynydd neu'r Prif </w:t>
      </w:r>
      <w:r w:rsidRPr="009A58F5">
        <w:rPr>
          <w:rFonts w:ascii="Calibri" w:hAnsi="Calibri"/>
          <w:sz w:val="22"/>
          <w:lang w:val="cy-GB"/>
        </w:rPr>
        <w:lastRenderedPageBreak/>
        <w:t>Gwnstabl, yn unol ag adrannau 111 i 116 o Ddeddf Cyllid Llywodraeth Leol 1988 (paragraff 6(1) a (4) o Atodlen 1.</w:t>
      </w:r>
      <w:r>
        <w:rPr>
          <w:rStyle w:val="FootnoteReference"/>
          <w:rFonts w:ascii="Calibri" w:hAnsi="Calibri"/>
          <w:sz w:val="22"/>
        </w:rPr>
        <w:footnoteReference w:id="12"/>
      </w:r>
      <w:r w:rsidRPr="009A58F5">
        <w:rPr>
          <w:rFonts w:ascii="Calibri" w:hAnsi="Calibri"/>
          <w:sz w:val="22"/>
          <w:lang w:val="cy-GB"/>
        </w:rPr>
        <w:t xml:space="preserve"> </w:t>
      </w:r>
    </w:p>
    <w:p w14:paraId="0D04CDDB" w14:textId="77777777" w:rsidR="00607114" w:rsidRDefault="001270DD" w:rsidP="00704CF9">
      <w:pPr>
        <w:pStyle w:val="ListParagraph"/>
        <w:numPr>
          <w:ilvl w:val="0"/>
          <w:numId w:val="5"/>
        </w:numPr>
        <w:spacing w:line="240" w:lineRule="auto"/>
        <w:ind w:left="709" w:hanging="283"/>
        <w:rPr>
          <w:rFonts w:ascii="Calibri" w:hAnsi="Calibri"/>
          <w:sz w:val="22"/>
        </w:rPr>
      </w:pPr>
      <w:r>
        <w:rPr>
          <w:rFonts w:ascii="Calibri" w:hAnsi="Calibri"/>
          <w:sz w:val="22"/>
          <w:lang w:val="cy-GB"/>
        </w:rPr>
        <w:t>Rolau'r ddau Brif Swyddog Cyllid: Rhaid iddynt gydymffurfio â chanllawiau CIPFA a geir yn Natganiad CIPFA ar rôl y Prif Swyddog Cyllid a'r pum egwyddor arweiniol ynddo a'r Cod Ymarfer Rheolaeth Ariannol.</w:t>
      </w:r>
    </w:p>
    <w:p w14:paraId="0C5A1052" w14:textId="77777777" w:rsidR="001265B6" w:rsidRPr="009A58F5" w:rsidRDefault="001270DD" w:rsidP="00704CF9">
      <w:pPr>
        <w:pStyle w:val="ListParagraph"/>
        <w:numPr>
          <w:ilvl w:val="0"/>
          <w:numId w:val="5"/>
        </w:numPr>
        <w:spacing w:line="240" w:lineRule="auto"/>
        <w:ind w:left="709" w:hanging="283"/>
        <w:rPr>
          <w:rFonts w:ascii="Calibri" w:hAnsi="Calibri"/>
          <w:sz w:val="22"/>
        </w:rPr>
      </w:pPr>
      <w:r>
        <w:rPr>
          <w:rFonts w:ascii="Calibri" w:hAnsi="Calibri"/>
          <w:sz w:val="22"/>
          <w:lang w:val="cy-GB"/>
        </w:rPr>
        <w:t xml:space="preserve">Swyddog Diogelu Data yn unol ag adrannau 69-71 Deddf Diogelu Data 2018 ac Erthygl 37 GDPR y DU.  </w:t>
      </w:r>
    </w:p>
    <w:p w14:paraId="7630D162" w14:textId="77777777" w:rsidR="00373DB6" w:rsidRPr="009A58F5" w:rsidRDefault="00373DB6" w:rsidP="00373DB6">
      <w:pPr>
        <w:pStyle w:val="ListParagraph"/>
        <w:spacing w:line="240" w:lineRule="auto"/>
        <w:ind w:left="360"/>
        <w:rPr>
          <w:rFonts w:ascii="Calibri" w:hAnsi="Calibri"/>
          <w:sz w:val="22"/>
        </w:rPr>
      </w:pPr>
    </w:p>
    <w:p w14:paraId="49DD9443" w14:textId="3F2D0950" w:rsidR="00373DB6" w:rsidRPr="009A58F5" w:rsidRDefault="001270DD" w:rsidP="009B6223">
      <w:pPr>
        <w:pStyle w:val="ListParagraph"/>
        <w:spacing w:line="240" w:lineRule="auto"/>
        <w:ind w:left="0"/>
        <w:rPr>
          <w:rFonts w:ascii="Calibri" w:hAnsi="Calibri"/>
          <w:sz w:val="22"/>
        </w:rPr>
      </w:pPr>
      <w:r w:rsidRPr="009A58F5">
        <w:rPr>
          <w:rFonts w:ascii="Calibri" w:hAnsi="Calibri"/>
          <w:sz w:val="22"/>
          <w:lang w:val="cy-GB"/>
        </w:rPr>
        <w:t xml:space="preserve">Caiff y Comisiynydd a'r Prif Gwnstabl benodi'r cyfryw aelodau eraill o staff ag sy'n briodol ym marn y naill neu'r llall </w:t>
      </w:r>
      <w:r w:rsidRPr="008828C2">
        <w:rPr>
          <w:rFonts w:ascii="Calibri" w:hAnsi="Calibri"/>
          <w:sz w:val="22"/>
          <w:lang w:val="cy-GB"/>
        </w:rPr>
        <w:t xml:space="preserve">i'w </w:t>
      </w:r>
      <w:r w:rsidR="00C446B9" w:rsidRPr="008828C2">
        <w:rPr>
          <w:rFonts w:ascii="Calibri" w:hAnsi="Calibri"/>
          <w:sz w:val="22"/>
          <w:lang w:val="cy-GB"/>
        </w:rPr>
        <w:t>g</w:t>
      </w:r>
      <w:r w:rsidRPr="008828C2">
        <w:rPr>
          <w:rFonts w:ascii="Calibri" w:hAnsi="Calibri"/>
          <w:sz w:val="22"/>
          <w:lang w:val="cy-GB"/>
        </w:rPr>
        <w:t>alluogi i arfer e</w:t>
      </w:r>
      <w:r w:rsidR="00C446B9" w:rsidRPr="008828C2">
        <w:rPr>
          <w:rFonts w:ascii="Calibri" w:hAnsi="Calibri"/>
          <w:sz w:val="22"/>
          <w:lang w:val="cy-GB"/>
        </w:rPr>
        <w:t>u s</w:t>
      </w:r>
      <w:r w:rsidRPr="008828C2">
        <w:rPr>
          <w:rFonts w:ascii="Calibri" w:hAnsi="Calibri"/>
          <w:sz w:val="22"/>
          <w:lang w:val="cy-GB"/>
        </w:rPr>
        <w:t>wyddogaethau</w:t>
      </w:r>
      <w:r w:rsidRPr="009A58F5">
        <w:rPr>
          <w:rFonts w:ascii="Calibri" w:hAnsi="Calibri"/>
          <w:sz w:val="22"/>
          <w:lang w:val="cy-GB"/>
        </w:rPr>
        <w:t xml:space="preserve"> (neu, yn achos y Prif Gwnstabl, i gynorthwyo'r heddlu mewn ffyrdd eraill)</w:t>
      </w:r>
      <w:r>
        <w:rPr>
          <w:rStyle w:val="FootnoteReference"/>
          <w:rFonts w:ascii="Calibri" w:hAnsi="Calibri"/>
          <w:sz w:val="22"/>
        </w:rPr>
        <w:footnoteReference w:id="13"/>
      </w:r>
      <w:r w:rsidRPr="009A58F5">
        <w:rPr>
          <w:rFonts w:ascii="Calibri" w:hAnsi="Calibri"/>
          <w:sz w:val="22"/>
          <w:lang w:val="cy-GB"/>
        </w:rPr>
        <w:t>.</w:t>
      </w:r>
    </w:p>
    <w:p w14:paraId="548DAB53" w14:textId="77777777" w:rsidR="008804C0" w:rsidRDefault="001270DD" w:rsidP="009B6223">
      <w:pPr>
        <w:overflowPunct w:val="0"/>
        <w:autoSpaceDE w:val="0"/>
        <w:autoSpaceDN w:val="0"/>
        <w:adjustRightInd w:val="0"/>
        <w:jc w:val="both"/>
        <w:textAlignment w:val="baseline"/>
        <w:rPr>
          <w:rFonts w:ascii="Calibri" w:hAnsi="Calibri"/>
          <w:sz w:val="22"/>
          <w:szCs w:val="22"/>
        </w:rPr>
      </w:pPr>
      <w:r w:rsidRPr="009A58F5">
        <w:rPr>
          <w:rFonts w:ascii="Calibri" w:hAnsi="Calibri"/>
          <w:sz w:val="22"/>
          <w:szCs w:val="22"/>
          <w:lang w:val="cy-GB"/>
        </w:rPr>
        <w:t xml:space="preserve">Ni fydd rhoi pwerau i staff yn unol â'r Cynllun yn atal yr unigolyn hwnnw rhag cyfeirio mater i'r Comisiynydd a/neu'r Prif Gwnstabl er mwyn iddo benderfynu arno os bydd yn dymuno gwneud hynny, neu os bydd yn ystyried ei bod yn briodol gwneud hynny.  </w:t>
      </w:r>
    </w:p>
    <w:p w14:paraId="59F278F3" w14:textId="77777777" w:rsidR="008804C0" w:rsidRDefault="008804C0" w:rsidP="009A58F5">
      <w:pPr>
        <w:overflowPunct w:val="0"/>
        <w:autoSpaceDE w:val="0"/>
        <w:autoSpaceDN w:val="0"/>
        <w:adjustRightInd w:val="0"/>
        <w:ind w:left="851"/>
        <w:jc w:val="both"/>
        <w:textAlignment w:val="baseline"/>
        <w:rPr>
          <w:rFonts w:ascii="Calibri" w:hAnsi="Calibri"/>
          <w:sz w:val="22"/>
          <w:szCs w:val="22"/>
        </w:rPr>
      </w:pPr>
    </w:p>
    <w:p w14:paraId="4616EE66" w14:textId="77777777" w:rsidR="00373DB6" w:rsidRPr="009A58F5" w:rsidRDefault="001270DD" w:rsidP="009B6223">
      <w:pPr>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Bydd y Comisiynydd a'r Prif Gwnstabl yn disgwyl i'w staff eu hunain dynnu eu sylw at faterion sensitif neu unrhyw fater y gallai fod iddo oblygiadau ariannol, cyfreithiol neu weithredol neu a allai beri niwed i enw da'r heddlu.</w:t>
      </w:r>
    </w:p>
    <w:p w14:paraId="78C49D03" w14:textId="77777777" w:rsidR="00373DB6" w:rsidRPr="009A58F5" w:rsidRDefault="00373DB6" w:rsidP="00373DB6">
      <w:pPr>
        <w:tabs>
          <w:tab w:val="left" w:pos="567"/>
        </w:tabs>
        <w:ind w:left="207" w:hanging="567"/>
        <w:rPr>
          <w:rFonts w:ascii="Calibri" w:hAnsi="Calibri"/>
          <w:sz w:val="22"/>
          <w:szCs w:val="22"/>
        </w:rPr>
      </w:pPr>
    </w:p>
    <w:p w14:paraId="29C873C1" w14:textId="77777777" w:rsidR="00373DB6" w:rsidRPr="009A58F5" w:rsidRDefault="001270DD" w:rsidP="009B6223">
      <w:pPr>
        <w:tabs>
          <w:tab w:val="left" w:pos="851"/>
        </w:tabs>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Yn ogystal, ni fydd y Cynllun hwn yn amharu ar allu'r Comisiynydd i drefnu i'w Ddirprwy Gomisiynydd arfer unrhyw un o swyddogaethau'r Comisiynydd yn unol ag adran 18(1)(b)</w:t>
      </w:r>
      <w:r>
        <w:rPr>
          <w:rStyle w:val="FootnoteReference"/>
          <w:rFonts w:ascii="Calibri" w:hAnsi="Calibri"/>
          <w:sz w:val="22"/>
          <w:szCs w:val="22"/>
        </w:rPr>
        <w:footnoteReference w:id="14"/>
      </w:r>
      <w:r>
        <w:rPr>
          <w:rFonts w:ascii="Calibri" w:hAnsi="Calibri"/>
          <w:sz w:val="22"/>
          <w:szCs w:val="22"/>
          <w:lang w:val="cy-GB"/>
        </w:rPr>
        <w:t xml:space="preserve">, nac ychwaith ar allu Dirprwy Brif Gwnstabl i arfer na chyflawni pob un nac unrhyw un o swyddogaethau'r Prif Gwnstabl yn unol ag adran 41 o'r Ddeddf.    </w:t>
      </w:r>
    </w:p>
    <w:p w14:paraId="5E00F782" w14:textId="77777777" w:rsidR="00E458CF" w:rsidRDefault="00E458CF" w:rsidP="0073520B">
      <w:pPr>
        <w:autoSpaceDE w:val="0"/>
        <w:autoSpaceDN w:val="0"/>
        <w:adjustRightInd w:val="0"/>
        <w:ind w:firstLine="851"/>
        <w:jc w:val="both"/>
        <w:rPr>
          <w:rFonts w:ascii="Calibri" w:hAnsi="Calibri" w:cs="Arial"/>
          <w:b/>
          <w:bCs/>
          <w:sz w:val="22"/>
          <w:szCs w:val="22"/>
          <w:lang w:val="cy-GB"/>
        </w:rPr>
      </w:pPr>
    </w:p>
    <w:p w14:paraId="353A2ED3" w14:textId="11E04D0F" w:rsidR="008828C2" w:rsidRPr="008828C2" w:rsidRDefault="008828C2" w:rsidP="003C4AF1">
      <w:pPr>
        <w:pStyle w:val="ListParagraph"/>
        <w:numPr>
          <w:ilvl w:val="1"/>
          <w:numId w:val="135"/>
        </w:numPr>
        <w:autoSpaceDE w:val="0"/>
        <w:autoSpaceDN w:val="0"/>
        <w:adjustRightInd w:val="0"/>
        <w:jc w:val="both"/>
        <w:rPr>
          <w:rFonts w:ascii="Calibri" w:hAnsi="Calibri"/>
          <w:b/>
          <w:bCs/>
          <w:sz w:val="22"/>
          <w:lang w:val="cy-GB"/>
        </w:rPr>
      </w:pPr>
      <w:r w:rsidRPr="008828C2">
        <w:rPr>
          <w:rFonts w:ascii="Calibri" w:hAnsi="Calibri"/>
          <w:b/>
          <w:bCs/>
          <w:sz w:val="22"/>
          <w:lang w:val="cy-GB"/>
        </w:rPr>
        <w:tab/>
      </w:r>
      <w:r w:rsidR="001270DD" w:rsidRPr="008828C2">
        <w:rPr>
          <w:rFonts w:ascii="Calibri" w:hAnsi="Calibri"/>
          <w:b/>
          <w:bCs/>
          <w:sz w:val="22"/>
          <w:lang w:val="cy-GB"/>
        </w:rPr>
        <w:t>Comisiynydd yr Heddlu a Throsedd</w:t>
      </w:r>
    </w:p>
    <w:p w14:paraId="2D905D11" w14:textId="2E34B46A" w:rsidR="006A484D" w:rsidRPr="006A484D" w:rsidRDefault="008828C2" w:rsidP="008828C2">
      <w:pPr>
        <w:pStyle w:val="Body"/>
        <w:tabs>
          <w:tab w:val="num" w:pos="1080"/>
        </w:tabs>
        <w:spacing w:line="280" w:lineRule="atLeast"/>
        <w:ind w:left="720" w:right="0" w:hanging="720"/>
        <w:rPr>
          <w:rFonts w:ascii="Calibri" w:hAnsi="Calibri" w:cs="Arial"/>
          <w:sz w:val="22"/>
          <w:szCs w:val="22"/>
        </w:rPr>
      </w:pPr>
      <w:r>
        <w:rPr>
          <w:rFonts w:ascii="Calibri" w:hAnsi="Calibri" w:cs="Arial"/>
          <w:sz w:val="22"/>
          <w:szCs w:val="22"/>
          <w:lang w:val="cy-GB"/>
        </w:rPr>
        <w:t>2.1.1</w:t>
      </w:r>
      <w:r>
        <w:rPr>
          <w:rFonts w:ascii="Calibri" w:hAnsi="Calibri" w:cs="Arial"/>
          <w:sz w:val="22"/>
          <w:szCs w:val="22"/>
          <w:lang w:val="cy-GB"/>
        </w:rPr>
        <w:tab/>
      </w:r>
      <w:r w:rsidR="001270DD" w:rsidRPr="006A484D">
        <w:rPr>
          <w:rFonts w:ascii="Calibri" w:hAnsi="Calibri" w:cs="Arial"/>
          <w:sz w:val="22"/>
          <w:szCs w:val="22"/>
          <w:lang w:val="cy-GB"/>
        </w:rPr>
        <w:t>Swyddogaethau statudol craidd Comisiynydd yw sicrhau y cynhelir yr heddlu, sicrhau bod yr heddlu yn effeithlon ac yn effeithiol, a dwyn y Prif Gwnstabl i gyfrif am arfer ei swyddogaethau a swyddogaethau personau o dan ei gyfarwyddyd a'i reolaeth. Mae gan y Comisiynydd gyfrifoldebau penodol am sicrhau diogelwch cymunedol a gostwng troseddu hefyd a gall roi grantiau gostwng troseddu ac anhrefn yn ardal yr heddlu.</w:t>
      </w:r>
      <w:r w:rsidR="00E53A83">
        <w:rPr>
          <w:rFonts w:ascii="Calibri" w:hAnsi="Calibri" w:cs="Arial"/>
          <w:sz w:val="22"/>
          <w:szCs w:val="22"/>
          <w:lang w:val="cy-GB"/>
        </w:rPr>
        <w:t xml:space="preserve"> </w:t>
      </w:r>
      <w:r w:rsidR="001270DD" w:rsidRPr="006A484D">
        <w:rPr>
          <w:rFonts w:ascii="Calibri" w:hAnsi="Calibri" w:cs="Arial"/>
          <w:sz w:val="22"/>
          <w:szCs w:val="22"/>
          <w:lang w:val="cy-GB"/>
        </w:rPr>
        <w:t>Mae gan y Comisiynydd gyfrifoldebau hefyd mewn perthynas ag effeithlonrwydd ac effeithiolrwydd y system cyfiawnder troseddol yn lleol a'r pŵer i gomisiynu neu ddarparu gwasanaethau dioddefwyr yn unol â Deddf Ymddygiad Gwrthgymdeithasol. Ni ddylai'r Comisiynydd gyfyngu ar annibyniaeth weithredol yr heddlu na'r Prif Gwnstabl sy'n ei arwain.</w:t>
      </w:r>
    </w:p>
    <w:p w14:paraId="4E777C98" w14:textId="77777777" w:rsidR="008828C2" w:rsidRDefault="008828C2" w:rsidP="008828C2">
      <w:pPr>
        <w:pStyle w:val="Body"/>
        <w:tabs>
          <w:tab w:val="num" w:pos="851"/>
        </w:tabs>
        <w:spacing w:line="280" w:lineRule="atLeast"/>
        <w:ind w:right="0"/>
        <w:rPr>
          <w:rFonts w:ascii="Calibri" w:hAnsi="Calibri" w:cs="Arial"/>
          <w:sz w:val="22"/>
          <w:szCs w:val="22"/>
        </w:rPr>
      </w:pPr>
    </w:p>
    <w:p w14:paraId="7583CCDD" w14:textId="2F26484F" w:rsidR="00A548C0" w:rsidRDefault="001270DD" w:rsidP="003C4AF1">
      <w:pPr>
        <w:pStyle w:val="Body"/>
        <w:numPr>
          <w:ilvl w:val="2"/>
          <w:numId w:val="145"/>
        </w:numPr>
        <w:spacing w:line="280" w:lineRule="atLeast"/>
        <w:ind w:right="0"/>
        <w:rPr>
          <w:rFonts w:ascii="Calibri" w:hAnsi="Calibri" w:cs="Arial"/>
          <w:sz w:val="22"/>
          <w:szCs w:val="22"/>
        </w:rPr>
      </w:pPr>
      <w:r w:rsidRPr="006A484D">
        <w:rPr>
          <w:rFonts w:ascii="Calibri" w:hAnsi="Calibri" w:cs="Arial"/>
          <w:sz w:val="22"/>
          <w:szCs w:val="22"/>
          <w:lang w:val="cy-GB"/>
        </w:rPr>
        <w:t xml:space="preserve">Y Comisiynydd yw'r corff contractio cyfreithiol sy'n berchen ar yr holl asedau a rhwymedigaethau, ac mae'n gyfrifol am weinyddu materion ariannol ei swyddfa, gan gynnwys yr holl derfynau benthyca. </w:t>
      </w:r>
    </w:p>
    <w:p w14:paraId="3900E47F" w14:textId="77777777" w:rsidR="00985186" w:rsidRDefault="001270DD" w:rsidP="00985186">
      <w:pPr>
        <w:pStyle w:val="Body"/>
        <w:spacing w:line="280" w:lineRule="atLeast"/>
        <w:ind w:right="0"/>
        <w:rPr>
          <w:rFonts w:ascii="Calibri" w:hAnsi="Calibri" w:cs="Arial"/>
          <w:sz w:val="22"/>
          <w:szCs w:val="22"/>
        </w:rPr>
      </w:pPr>
      <w:r>
        <w:rPr>
          <w:rFonts w:ascii="Calibri" w:hAnsi="Calibri" w:cs="Arial"/>
          <w:sz w:val="22"/>
          <w:szCs w:val="22"/>
          <w:lang w:val="cy-GB"/>
        </w:rPr>
        <w:t xml:space="preserve"> </w:t>
      </w:r>
    </w:p>
    <w:p w14:paraId="1AC48FA4" w14:textId="401B0060" w:rsidR="00AD2E49" w:rsidRPr="007C7767" w:rsidRDefault="00985186" w:rsidP="0073443A">
      <w:pPr>
        <w:pStyle w:val="Body"/>
        <w:spacing w:line="280" w:lineRule="atLeast"/>
        <w:ind w:left="720" w:right="0" w:hanging="720"/>
        <w:rPr>
          <w:rFonts w:ascii="Calibri" w:hAnsi="Calibri" w:cs="Arial"/>
          <w:sz w:val="22"/>
          <w:szCs w:val="22"/>
        </w:rPr>
      </w:pPr>
      <w:r>
        <w:rPr>
          <w:rFonts w:ascii="Calibri" w:hAnsi="Calibri" w:cs="Arial"/>
          <w:sz w:val="22"/>
          <w:szCs w:val="22"/>
        </w:rPr>
        <w:t>2.</w:t>
      </w:r>
      <w:r w:rsidR="0073443A">
        <w:rPr>
          <w:rFonts w:ascii="Calibri" w:hAnsi="Calibri" w:cs="Arial"/>
          <w:sz w:val="22"/>
          <w:szCs w:val="22"/>
        </w:rPr>
        <w:t>1.3</w:t>
      </w:r>
      <w:r w:rsidR="0073443A">
        <w:rPr>
          <w:rFonts w:ascii="Calibri" w:hAnsi="Calibri" w:cs="Arial"/>
          <w:sz w:val="22"/>
          <w:szCs w:val="22"/>
        </w:rPr>
        <w:tab/>
      </w:r>
      <w:r w:rsidR="001270DD" w:rsidRPr="007C7767">
        <w:rPr>
          <w:rFonts w:ascii="Calibri" w:hAnsi="Calibri" w:cs="Arial"/>
          <w:sz w:val="22"/>
          <w:szCs w:val="22"/>
          <w:lang w:val="cy-GB"/>
        </w:rPr>
        <w:t xml:space="preserve">Y Comisiynydd sy'n derbyn cyllid sy'n ymwneud â phlismona a gostwng troseddu, gan gynnwys grant y llywodraeth, praesept y dreth gyngor a ffynonellau eraill o incwm.  Daw holl gyllid yr Heddlu drwy'r Comisiynydd. Y Comisiynydd sy'n penderfynu sut y caiff yr arian hwn ei ddyrannu, mewn ymgynghoriad â'r Prif Gwnstabl ac yn unol ag unrhyw delerau grant.  </w:t>
      </w:r>
    </w:p>
    <w:p w14:paraId="54A60A43" w14:textId="733BD1CE" w:rsidR="00AD2E49" w:rsidRPr="007C7767" w:rsidRDefault="001270DD" w:rsidP="003C4AF1">
      <w:pPr>
        <w:pStyle w:val="Body"/>
        <w:numPr>
          <w:ilvl w:val="2"/>
          <w:numId w:val="146"/>
        </w:numPr>
        <w:spacing w:line="280" w:lineRule="atLeast"/>
        <w:ind w:left="709" w:right="0" w:hanging="709"/>
        <w:rPr>
          <w:rFonts w:ascii="Calibri" w:hAnsi="Calibri" w:cs="Arial"/>
          <w:sz w:val="22"/>
          <w:szCs w:val="22"/>
        </w:rPr>
      </w:pPr>
      <w:r w:rsidRPr="007C7767">
        <w:rPr>
          <w:rFonts w:ascii="Calibri" w:hAnsi="Calibri" w:cs="Arial"/>
          <w:sz w:val="22"/>
          <w:szCs w:val="22"/>
          <w:lang w:val="cy-GB"/>
        </w:rPr>
        <w:lastRenderedPageBreak/>
        <w:t xml:space="preserve">Y Comisiynydd sy'n gyfrifol am gymeradwyo'r fframwaith polisi a'r gyllideb, monitro canlyniadau ariannol a chymeradwyo cynlluniau ariannol tymor canolig mewn ymgynghoriad â'r Prif Gwnstabl a darparwyr gwasanaethau eraill a gomisiynwyd. Mae'n gyfrifol am gymeradwyo'r fframwaith atebolrwydd a rheolaeth cyffredinol a monitro cydymffurfiaeth. Mae hyn yn cynnwys y canlynol: </w:t>
      </w:r>
    </w:p>
    <w:p w14:paraId="00E49E3D" w14:textId="77777777" w:rsidR="00BC577A" w:rsidRPr="007C7767" w:rsidRDefault="00BC577A" w:rsidP="00AD2E49">
      <w:pPr>
        <w:pStyle w:val="Body"/>
        <w:spacing w:line="280" w:lineRule="atLeast"/>
        <w:ind w:right="-2"/>
        <w:rPr>
          <w:rFonts w:ascii="Calibri" w:hAnsi="Calibri" w:cs="Arial"/>
          <w:sz w:val="22"/>
          <w:szCs w:val="22"/>
        </w:rPr>
      </w:pPr>
    </w:p>
    <w:p w14:paraId="5D9731DF" w14:textId="77777777" w:rsidR="00AD2E49" w:rsidRPr="007C7767"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 xml:space="preserve">Cynllun yr Heddlu a Throsedd </w:t>
      </w:r>
    </w:p>
    <w:p w14:paraId="0C611C32" w14:textId="77777777" w:rsidR="00AD2E49" w:rsidRPr="007C7767"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ariannol</w:t>
      </w:r>
    </w:p>
    <w:p w14:paraId="0483637D" w14:textId="77777777" w:rsidR="00AD2E49" w:rsidRPr="007C7767"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gyllideb refeniw flynyddol</w:t>
      </w:r>
    </w:p>
    <w:p w14:paraId="3F8C642A" w14:textId="77777777" w:rsidR="00AD2E49" w:rsidRPr="007C7767"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rhaglen gyfalaf</w:t>
      </w:r>
    </w:p>
    <w:p w14:paraId="07EB6A1D" w14:textId="77777777" w:rsidR="00AD2E49" w:rsidRPr="007C7767"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rhagolygon ariannol tymor canolig</w:t>
      </w:r>
    </w:p>
    <w:p w14:paraId="6D529F9E" w14:textId="77777777" w:rsidR="00AD2E49"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Strategaeth rheoli trysorlys, gan gynnwys y strategaeth fuddsoddi flynyddol</w:t>
      </w:r>
    </w:p>
    <w:p w14:paraId="15C25C5F" w14:textId="77777777" w:rsidR="007E372E" w:rsidRPr="007C7767" w:rsidRDefault="001270DD" w:rsidP="003C4AF1">
      <w:pPr>
        <w:pStyle w:val="Body"/>
        <w:numPr>
          <w:ilvl w:val="0"/>
          <w:numId w:val="112"/>
        </w:numPr>
        <w:spacing w:line="280" w:lineRule="atLeast"/>
        <w:ind w:left="1134" w:right="0" w:hanging="283"/>
        <w:rPr>
          <w:rFonts w:ascii="Calibri" w:hAnsi="Calibri" w:cs="Arial"/>
          <w:sz w:val="22"/>
          <w:szCs w:val="22"/>
        </w:rPr>
      </w:pPr>
      <w:r>
        <w:rPr>
          <w:rFonts w:ascii="Calibri" w:hAnsi="Calibri" w:cs="Arial"/>
          <w:sz w:val="22"/>
          <w:szCs w:val="22"/>
          <w:lang w:val="cy-GB"/>
        </w:rPr>
        <w:t>Cronfeydd Wrth Gefn</w:t>
      </w:r>
    </w:p>
    <w:p w14:paraId="5C5E789C" w14:textId="77777777" w:rsidR="00AD2E49"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rheoli asedau</w:t>
      </w:r>
    </w:p>
    <w:p w14:paraId="2F45D92E" w14:textId="77777777" w:rsidR="007E372E" w:rsidRDefault="001270DD" w:rsidP="003C4AF1">
      <w:pPr>
        <w:pStyle w:val="Body"/>
        <w:numPr>
          <w:ilvl w:val="0"/>
          <w:numId w:val="112"/>
        </w:numPr>
        <w:spacing w:line="280" w:lineRule="atLeast"/>
        <w:ind w:left="1134" w:right="0" w:hanging="283"/>
        <w:rPr>
          <w:rFonts w:ascii="Calibri" w:hAnsi="Calibri" w:cs="Arial"/>
          <w:sz w:val="22"/>
          <w:szCs w:val="22"/>
        </w:rPr>
      </w:pPr>
      <w:r>
        <w:rPr>
          <w:rFonts w:ascii="Calibri" w:hAnsi="Calibri" w:cs="Arial"/>
          <w:sz w:val="22"/>
          <w:szCs w:val="22"/>
          <w:lang w:val="cy-GB"/>
        </w:rPr>
        <w:t>Y strategaeth TGCh</w:t>
      </w:r>
    </w:p>
    <w:p w14:paraId="25A991C1" w14:textId="77777777" w:rsidR="007E372E" w:rsidRDefault="001270DD" w:rsidP="003C4AF1">
      <w:pPr>
        <w:pStyle w:val="Body"/>
        <w:numPr>
          <w:ilvl w:val="0"/>
          <w:numId w:val="112"/>
        </w:numPr>
        <w:spacing w:line="280" w:lineRule="atLeast"/>
        <w:ind w:left="1134" w:right="0" w:hanging="283"/>
        <w:rPr>
          <w:rFonts w:ascii="Calibri" w:hAnsi="Calibri" w:cs="Arial"/>
          <w:sz w:val="22"/>
          <w:szCs w:val="22"/>
        </w:rPr>
      </w:pPr>
      <w:r>
        <w:rPr>
          <w:rFonts w:ascii="Calibri" w:hAnsi="Calibri" w:cs="Arial"/>
          <w:sz w:val="22"/>
          <w:szCs w:val="22"/>
          <w:lang w:val="cy-GB"/>
        </w:rPr>
        <w:t>Y strategaeth caffael</w:t>
      </w:r>
    </w:p>
    <w:p w14:paraId="75495CFF" w14:textId="77777777" w:rsidR="007E372E" w:rsidRDefault="001270DD" w:rsidP="003C4AF1">
      <w:pPr>
        <w:pStyle w:val="Body"/>
        <w:numPr>
          <w:ilvl w:val="0"/>
          <w:numId w:val="112"/>
        </w:numPr>
        <w:spacing w:line="280" w:lineRule="atLeast"/>
        <w:ind w:left="1134" w:right="0" w:hanging="283"/>
        <w:rPr>
          <w:rFonts w:ascii="Calibri" w:hAnsi="Calibri" w:cs="Arial"/>
          <w:sz w:val="22"/>
          <w:szCs w:val="22"/>
        </w:rPr>
      </w:pPr>
      <w:r>
        <w:rPr>
          <w:rFonts w:ascii="Calibri" w:hAnsi="Calibri" w:cs="Arial"/>
          <w:sz w:val="22"/>
          <w:szCs w:val="22"/>
          <w:lang w:val="cy-GB"/>
        </w:rPr>
        <w:t>Y strategaeth fflyd</w:t>
      </w:r>
    </w:p>
    <w:p w14:paraId="1A819235" w14:textId="77777777" w:rsidR="007E372E" w:rsidRPr="007E372E" w:rsidRDefault="001270DD" w:rsidP="003C4AF1">
      <w:pPr>
        <w:pStyle w:val="Body"/>
        <w:numPr>
          <w:ilvl w:val="0"/>
          <w:numId w:val="112"/>
        </w:numPr>
        <w:spacing w:line="280" w:lineRule="atLeast"/>
        <w:ind w:left="1134" w:right="0" w:hanging="283"/>
        <w:rPr>
          <w:rFonts w:ascii="Calibri" w:hAnsi="Calibri" w:cs="Arial"/>
          <w:sz w:val="22"/>
          <w:szCs w:val="22"/>
        </w:rPr>
      </w:pPr>
      <w:r>
        <w:rPr>
          <w:rFonts w:ascii="Calibri" w:hAnsi="Calibri" w:cs="Arial"/>
          <w:sz w:val="22"/>
          <w:szCs w:val="22"/>
          <w:lang w:val="cy-GB"/>
        </w:rPr>
        <w:t>Y strategaeth ystadau</w:t>
      </w:r>
    </w:p>
    <w:p w14:paraId="77D2C08F" w14:textId="77777777" w:rsidR="00AD2E49" w:rsidRPr="007C7767"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Y strategaeth rheoli risg</w:t>
      </w:r>
    </w:p>
    <w:p w14:paraId="6B322ED3" w14:textId="77777777" w:rsidR="00AD2E49" w:rsidRDefault="001270DD" w:rsidP="003C4AF1">
      <w:pPr>
        <w:pStyle w:val="Body"/>
        <w:numPr>
          <w:ilvl w:val="0"/>
          <w:numId w:val="112"/>
        </w:numPr>
        <w:spacing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Polisïau llywodraethu fel: </w:t>
      </w:r>
    </w:p>
    <w:p w14:paraId="7F3B3EAC" w14:textId="77777777" w:rsidR="007E372E" w:rsidRDefault="001270DD" w:rsidP="003C4AF1">
      <w:pPr>
        <w:pStyle w:val="Body"/>
        <w:numPr>
          <w:ilvl w:val="1"/>
          <w:numId w:val="112"/>
        </w:numPr>
        <w:spacing w:line="280" w:lineRule="atLeast"/>
        <w:ind w:right="0"/>
        <w:rPr>
          <w:rFonts w:ascii="Calibri" w:hAnsi="Calibri" w:cs="Arial"/>
          <w:sz w:val="22"/>
          <w:szCs w:val="22"/>
        </w:rPr>
      </w:pPr>
      <w:r>
        <w:rPr>
          <w:rFonts w:ascii="Calibri" w:hAnsi="Calibri" w:cs="Arial"/>
          <w:sz w:val="22"/>
          <w:szCs w:val="22"/>
          <w:lang w:val="cy-GB"/>
        </w:rPr>
        <w:t>Egwyddorion Datganiad Llywodraethu Corfforaethol</w:t>
      </w:r>
    </w:p>
    <w:p w14:paraId="1EE04D97" w14:textId="77777777" w:rsidR="004E6C95" w:rsidRDefault="001270DD" w:rsidP="003C4AF1">
      <w:pPr>
        <w:pStyle w:val="Body"/>
        <w:numPr>
          <w:ilvl w:val="1"/>
          <w:numId w:val="112"/>
        </w:numPr>
        <w:spacing w:line="280" w:lineRule="atLeast"/>
        <w:ind w:right="0"/>
        <w:rPr>
          <w:rFonts w:ascii="Calibri" w:hAnsi="Calibri" w:cs="Arial"/>
          <w:sz w:val="22"/>
          <w:szCs w:val="22"/>
        </w:rPr>
      </w:pPr>
      <w:r>
        <w:rPr>
          <w:rFonts w:ascii="Calibri" w:hAnsi="Calibri" w:cs="Arial"/>
          <w:sz w:val="22"/>
          <w:szCs w:val="22"/>
          <w:lang w:val="cy-GB"/>
        </w:rPr>
        <w:t>Cod Llywodraethu Corfforaethol</w:t>
      </w:r>
    </w:p>
    <w:p w14:paraId="1E0D4C22" w14:textId="0B58DB8E" w:rsidR="007E372E" w:rsidRPr="00475BB7" w:rsidRDefault="001270DD" w:rsidP="003C4AF1">
      <w:pPr>
        <w:pStyle w:val="Body"/>
        <w:numPr>
          <w:ilvl w:val="1"/>
          <w:numId w:val="112"/>
        </w:numPr>
        <w:spacing w:line="280" w:lineRule="atLeast"/>
        <w:ind w:right="0"/>
        <w:rPr>
          <w:rFonts w:ascii="Calibri" w:hAnsi="Calibri" w:cs="Arial"/>
          <w:sz w:val="22"/>
          <w:szCs w:val="22"/>
        </w:rPr>
      </w:pPr>
      <w:r>
        <w:rPr>
          <w:rFonts w:ascii="Calibri" w:hAnsi="Calibri" w:cs="Arial"/>
          <w:sz w:val="22"/>
          <w:szCs w:val="22"/>
          <w:lang w:val="cy-GB"/>
        </w:rPr>
        <w:t>Cynllun Dirprwyo</w:t>
      </w:r>
    </w:p>
    <w:p w14:paraId="6AEB9F57" w14:textId="77777777" w:rsidR="00475BB7" w:rsidRPr="007C7767" w:rsidRDefault="00475BB7" w:rsidP="00475BB7">
      <w:pPr>
        <w:pStyle w:val="Body"/>
        <w:spacing w:line="280" w:lineRule="atLeast"/>
        <w:ind w:left="1440" w:right="0"/>
        <w:rPr>
          <w:rFonts w:ascii="Calibri" w:hAnsi="Calibri" w:cs="Arial"/>
          <w:sz w:val="22"/>
          <w:szCs w:val="22"/>
        </w:rPr>
      </w:pPr>
    </w:p>
    <w:p w14:paraId="7F2E899E" w14:textId="77777777" w:rsidR="00AD2E49" w:rsidRDefault="001270DD" w:rsidP="003C4AF1">
      <w:pPr>
        <w:pStyle w:val="Body"/>
        <w:numPr>
          <w:ilvl w:val="2"/>
          <w:numId w:val="146"/>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Y Comisiynydd sy'n gyfrifol am gymeradwyo gweithdrefnau ar gyfer cofnodi penderfyniadau a wneir a rhoi gwybod amdanynt a monitro cydymffurfiaeth â pholisïau y cytunwyd arnynt a phenderfyniadau gweithredol cysylltiedig.  Mae'r Comisiynydd hefyd yn gyfrifol am gymeradwyo gweithdrefnau ar gyfer cytuno ar amrywiadau i gyllidebau cymeradwy, cynlluniau a strategaethau sy'n ffurfio'r fframwaith polisi.</w:t>
      </w:r>
    </w:p>
    <w:p w14:paraId="3762675D" w14:textId="77777777" w:rsidR="00DD7EB1" w:rsidRDefault="00DD7EB1" w:rsidP="00DD7EB1">
      <w:pPr>
        <w:pStyle w:val="Body"/>
        <w:spacing w:line="280" w:lineRule="atLeast"/>
        <w:ind w:right="-2"/>
        <w:rPr>
          <w:rFonts w:ascii="Calibri" w:hAnsi="Calibri" w:cs="Arial"/>
          <w:sz w:val="22"/>
          <w:szCs w:val="22"/>
        </w:rPr>
      </w:pPr>
    </w:p>
    <w:p w14:paraId="55242317" w14:textId="77777777" w:rsidR="00A9399D" w:rsidRPr="00A9399D" w:rsidRDefault="001270DD" w:rsidP="003C4AF1">
      <w:pPr>
        <w:pStyle w:val="Body"/>
        <w:numPr>
          <w:ilvl w:val="2"/>
          <w:numId w:val="146"/>
        </w:numPr>
        <w:tabs>
          <w:tab w:val="num" w:pos="851"/>
        </w:tabs>
        <w:spacing w:line="280" w:lineRule="atLeast"/>
        <w:ind w:left="851" w:right="-2" w:hanging="851"/>
        <w:rPr>
          <w:rFonts w:ascii="Calibri" w:hAnsi="Calibri" w:cs="Franklin Gothic Medium"/>
          <w:color w:val="000000"/>
          <w:sz w:val="22"/>
          <w:szCs w:val="22"/>
        </w:rPr>
      </w:pPr>
      <w:bookmarkStart w:id="5" w:name="_Hlk61266921"/>
      <w:r w:rsidRPr="0064300B">
        <w:rPr>
          <w:rFonts w:ascii="Calibri" w:hAnsi="Calibri" w:cs="Franklin Gothic Medium"/>
          <w:sz w:val="22"/>
          <w:szCs w:val="22"/>
          <w:lang w:val="cy-GB"/>
        </w:rPr>
        <w:t xml:space="preserve">Y Comisiynydd fydd yn gyfrifol am ymdrin ag unrhyw gŵynion a materion sy'n ymwneud ag ymddygiad mewn perthynas â'r Prif Gwnstabl, monitro cwynion yn erbyn ei staff a monitro'r ffordd y mae Heddlu Gwent yn cydymffurfio â gofynion Swyddfa Annibynnol Ymddygiad yr Heddlu.  </w:t>
      </w:r>
      <w:r w:rsidRPr="0064300B">
        <w:rPr>
          <w:rFonts w:ascii="Calibri" w:hAnsi="Calibri" w:cs="Franklin Gothic Medium"/>
          <w:sz w:val="22"/>
          <w:szCs w:val="22"/>
          <w:lang w:val="cy-GB"/>
        </w:rPr>
        <w:br/>
      </w:r>
    </w:p>
    <w:p w14:paraId="66630E0F" w14:textId="77777777" w:rsidR="005F21A7" w:rsidRPr="00A9399D" w:rsidRDefault="001270DD" w:rsidP="003C4AF1">
      <w:pPr>
        <w:pStyle w:val="Body"/>
        <w:numPr>
          <w:ilvl w:val="2"/>
          <w:numId w:val="146"/>
        </w:numPr>
        <w:tabs>
          <w:tab w:val="num" w:pos="851"/>
        </w:tabs>
        <w:spacing w:line="280" w:lineRule="atLeast"/>
        <w:ind w:left="851" w:right="-2" w:hanging="851"/>
        <w:rPr>
          <w:rFonts w:ascii="Calibri" w:hAnsi="Calibri" w:cs="Franklin Gothic Medium"/>
          <w:color w:val="000000"/>
          <w:sz w:val="22"/>
          <w:szCs w:val="22"/>
        </w:rPr>
      </w:pPr>
      <w:r w:rsidRPr="0064300B">
        <w:rPr>
          <w:rFonts w:ascii="Calibri" w:hAnsi="Calibri" w:cs="Franklin Gothic Medium"/>
          <w:color w:val="000000"/>
          <w:sz w:val="22"/>
          <w:szCs w:val="22"/>
          <w:lang w:val="cy-GB"/>
        </w:rPr>
        <w:t xml:space="preserve">Y Prif Gwnstabl fydd yn rheoli pob cwyn yn erbyn yr Heddlu, ei swyddogion a'i staff ac yn sicrhau bod y Comisiynydd yn cael ei hysbysu. Rhaid i gŵynion a materion difrifol sy'n ymwneud ag ymddygiad gael eu trosglwyddo i Swyddfa Annibynnol Ymddygiad yr Heddlu yn unol â'r gyfraith. Mae gan achwynwyr sy'n anfodlon hawl i geisio adolygiad gan Swyddfa Comisiynydd yr Heddlu a Throsedd neu IOPC. </w:t>
      </w:r>
    </w:p>
    <w:bookmarkEnd w:id="5"/>
    <w:p w14:paraId="011F3416" w14:textId="77777777" w:rsidR="00AD2E49" w:rsidRPr="007C7767" w:rsidRDefault="00AD2E49" w:rsidP="00AD2E49">
      <w:pPr>
        <w:pStyle w:val="Body"/>
        <w:spacing w:line="280" w:lineRule="atLeast"/>
        <w:ind w:right="-2"/>
        <w:rPr>
          <w:rFonts w:ascii="Calibri" w:hAnsi="Calibri" w:cs="Arial"/>
          <w:sz w:val="22"/>
          <w:szCs w:val="22"/>
        </w:rPr>
      </w:pPr>
    </w:p>
    <w:p w14:paraId="251DF348" w14:textId="3457E7A0" w:rsidR="00AD2E49" w:rsidRPr="007C7767" w:rsidRDefault="001270DD" w:rsidP="003C4AF1">
      <w:pPr>
        <w:pStyle w:val="Body"/>
        <w:numPr>
          <w:ilvl w:val="1"/>
          <w:numId w:val="146"/>
        </w:numPr>
        <w:spacing w:line="280" w:lineRule="atLeast"/>
        <w:rPr>
          <w:rFonts w:ascii="Calibri" w:hAnsi="Calibri" w:cs="Arial"/>
          <w:b/>
          <w:sz w:val="22"/>
          <w:szCs w:val="22"/>
        </w:rPr>
      </w:pPr>
      <w:r w:rsidRPr="007C7767">
        <w:rPr>
          <w:rFonts w:ascii="Calibri" w:hAnsi="Calibri" w:cs="Arial"/>
          <w:b/>
          <w:bCs/>
          <w:sz w:val="22"/>
          <w:szCs w:val="22"/>
          <w:lang w:val="cy-GB"/>
        </w:rPr>
        <w:t>Dirprwy Gomisiynydd yr Heddlu a Throsedd (y Dirprwy Gomisiynydd)</w:t>
      </w:r>
    </w:p>
    <w:p w14:paraId="090AC8FC" w14:textId="77777777" w:rsidR="00AD2E49" w:rsidRPr="007C7767" w:rsidRDefault="00AD2E49" w:rsidP="00AD2E49">
      <w:pPr>
        <w:pStyle w:val="Body"/>
        <w:spacing w:line="280" w:lineRule="atLeast"/>
        <w:ind w:left="1512" w:hanging="792"/>
        <w:rPr>
          <w:rFonts w:ascii="Calibri" w:hAnsi="Calibri" w:cs="Arial"/>
          <w:b/>
          <w:sz w:val="22"/>
          <w:szCs w:val="22"/>
        </w:rPr>
      </w:pPr>
    </w:p>
    <w:p w14:paraId="7DCD1085" w14:textId="2AB90C48" w:rsidR="00AD2E49" w:rsidRPr="007C7767" w:rsidRDefault="008828C2" w:rsidP="008828C2">
      <w:pPr>
        <w:pStyle w:val="Body"/>
        <w:tabs>
          <w:tab w:val="num" w:pos="1080"/>
        </w:tabs>
        <w:spacing w:line="280" w:lineRule="atLeast"/>
        <w:ind w:left="720" w:right="-2" w:hanging="720"/>
        <w:rPr>
          <w:rFonts w:ascii="Calibri" w:hAnsi="Calibri" w:cs="Arial"/>
          <w:sz w:val="22"/>
          <w:szCs w:val="22"/>
        </w:rPr>
      </w:pPr>
      <w:r>
        <w:rPr>
          <w:rFonts w:ascii="Calibri" w:hAnsi="Calibri" w:cs="Arial"/>
          <w:sz w:val="22"/>
          <w:szCs w:val="22"/>
          <w:lang w:val="cy-GB"/>
        </w:rPr>
        <w:t>2.2.1</w:t>
      </w:r>
      <w:r>
        <w:rPr>
          <w:rFonts w:ascii="Calibri" w:hAnsi="Calibri" w:cs="Arial"/>
          <w:sz w:val="22"/>
          <w:szCs w:val="22"/>
          <w:lang w:val="cy-GB"/>
        </w:rPr>
        <w:tab/>
      </w:r>
      <w:r w:rsidR="001270DD" w:rsidRPr="007C7767">
        <w:rPr>
          <w:rFonts w:ascii="Calibri" w:hAnsi="Calibri" w:cs="Arial"/>
          <w:sz w:val="22"/>
          <w:szCs w:val="22"/>
          <w:lang w:val="cy-GB"/>
        </w:rPr>
        <w:t xml:space="preserve">Caiff y Dirprwy Gomisiynydd arfer unrhyw swyddogaeth a roddir iddo neu iddi gan y Comisiynydd, yn unol ag adran 18(1)(b) ac fel y'i cyfyngir gan adran 18(3)(b) o'r Ddeddf. </w:t>
      </w:r>
    </w:p>
    <w:p w14:paraId="3EFFC3E0" w14:textId="77777777" w:rsidR="00AD2E49" w:rsidRDefault="00AD2E49" w:rsidP="00AD2E49">
      <w:pPr>
        <w:pStyle w:val="Body"/>
        <w:spacing w:line="280" w:lineRule="atLeast"/>
        <w:ind w:left="1512" w:hanging="792"/>
        <w:rPr>
          <w:rFonts w:ascii="Calibri" w:hAnsi="Calibri" w:cs="Arial"/>
          <w:b/>
          <w:sz w:val="22"/>
          <w:szCs w:val="22"/>
        </w:rPr>
      </w:pPr>
    </w:p>
    <w:p w14:paraId="750A4CDA" w14:textId="71C169FD" w:rsidR="00AD2E49" w:rsidRPr="007C7767" w:rsidRDefault="001270DD" w:rsidP="003C4AF1">
      <w:pPr>
        <w:pStyle w:val="Body"/>
        <w:numPr>
          <w:ilvl w:val="1"/>
          <w:numId w:val="146"/>
        </w:numPr>
        <w:spacing w:line="280" w:lineRule="atLeast"/>
        <w:rPr>
          <w:rFonts w:ascii="Calibri" w:hAnsi="Calibri" w:cs="Arial"/>
          <w:b/>
          <w:sz w:val="22"/>
          <w:szCs w:val="22"/>
        </w:rPr>
      </w:pPr>
      <w:r w:rsidRPr="007C7767">
        <w:rPr>
          <w:rFonts w:ascii="Calibri" w:hAnsi="Calibri" w:cs="Arial"/>
          <w:b/>
          <w:bCs/>
          <w:sz w:val="22"/>
          <w:szCs w:val="22"/>
          <w:lang w:val="cy-GB"/>
        </w:rPr>
        <w:t>Y Prif Gwnstabl</w:t>
      </w:r>
    </w:p>
    <w:p w14:paraId="2733374A" w14:textId="77777777" w:rsidR="00AD2E49" w:rsidRPr="006A484D" w:rsidRDefault="00AD2E49" w:rsidP="00AD2E49">
      <w:pPr>
        <w:pStyle w:val="Body"/>
        <w:spacing w:line="280" w:lineRule="atLeast"/>
        <w:ind w:right="-2"/>
        <w:rPr>
          <w:rFonts w:ascii="Calibri" w:hAnsi="Calibri" w:cs="Arial"/>
          <w:sz w:val="22"/>
          <w:szCs w:val="22"/>
        </w:rPr>
      </w:pPr>
    </w:p>
    <w:p w14:paraId="72DCE187" w14:textId="1C5AA07F" w:rsidR="006A484D" w:rsidRPr="006A484D" w:rsidRDefault="008828C2" w:rsidP="008828C2">
      <w:pPr>
        <w:pStyle w:val="Body"/>
        <w:tabs>
          <w:tab w:val="num" w:pos="1080"/>
        </w:tabs>
        <w:spacing w:line="280" w:lineRule="atLeast"/>
        <w:ind w:left="850" w:right="-2" w:hanging="850"/>
        <w:rPr>
          <w:rFonts w:ascii="Calibri" w:hAnsi="Calibri"/>
          <w:sz w:val="22"/>
          <w:szCs w:val="22"/>
        </w:rPr>
      </w:pPr>
      <w:r>
        <w:rPr>
          <w:rFonts w:ascii="Calibri" w:hAnsi="Calibri"/>
          <w:sz w:val="22"/>
          <w:szCs w:val="22"/>
          <w:lang w:val="cy-GB"/>
        </w:rPr>
        <w:t>2.3.1</w:t>
      </w:r>
      <w:r>
        <w:rPr>
          <w:rFonts w:ascii="Calibri" w:hAnsi="Calibri"/>
          <w:sz w:val="22"/>
          <w:szCs w:val="22"/>
          <w:lang w:val="cy-GB"/>
        </w:rPr>
        <w:tab/>
      </w:r>
      <w:r w:rsidR="001270DD" w:rsidRPr="006A484D">
        <w:rPr>
          <w:rFonts w:ascii="Calibri" w:hAnsi="Calibri"/>
          <w:sz w:val="22"/>
          <w:szCs w:val="22"/>
          <w:lang w:val="cy-GB"/>
        </w:rPr>
        <w:t>Swyddogaeth graidd y Prif Gwnstabl yw cadw Heddwch y Brenin a gorfodi'r gyfraith drwy swyddogion yr heddlu a'i staff</w:t>
      </w:r>
      <w:r w:rsidR="001270DD" w:rsidRPr="006A484D">
        <w:rPr>
          <w:rStyle w:val="FootnoteReference"/>
          <w:rFonts w:ascii="Calibri" w:hAnsi="Calibri"/>
          <w:sz w:val="22"/>
          <w:szCs w:val="22"/>
          <w:lang w:val="cy-GB"/>
        </w:rPr>
        <w:t xml:space="preserve"> </w:t>
      </w:r>
      <w:r w:rsidR="001270DD" w:rsidRPr="006A484D">
        <w:rPr>
          <w:rFonts w:ascii="Calibri" w:hAnsi="Calibri"/>
          <w:sz w:val="22"/>
          <w:szCs w:val="22"/>
          <w:lang w:val="cy-GB"/>
        </w:rPr>
        <w:t xml:space="preserve"> sydd o dan ei chyfarwyddyd a'i rheolaeth. </w:t>
      </w:r>
      <w:r w:rsidR="001270DD">
        <w:rPr>
          <w:rStyle w:val="FootnoteReference"/>
          <w:rFonts w:ascii="Calibri" w:hAnsi="Calibri"/>
          <w:sz w:val="22"/>
          <w:szCs w:val="22"/>
        </w:rPr>
        <w:footnoteReference w:id="15"/>
      </w:r>
    </w:p>
    <w:p w14:paraId="1EC4FB78" w14:textId="77777777" w:rsidR="00600615" w:rsidRDefault="00600615" w:rsidP="00600615">
      <w:pPr>
        <w:pStyle w:val="Body"/>
        <w:spacing w:line="280" w:lineRule="atLeast"/>
        <w:ind w:right="-2"/>
        <w:rPr>
          <w:rFonts w:ascii="Calibri" w:hAnsi="Calibri" w:cs="Arial"/>
          <w:sz w:val="22"/>
          <w:szCs w:val="22"/>
        </w:rPr>
      </w:pPr>
    </w:p>
    <w:p w14:paraId="05EFF527" w14:textId="55E82EA6" w:rsidR="00D34DEB" w:rsidRPr="00D34DEB" w:rsidRDefault="001270DD" w:rsidP="003C4AF1">
      <w:pPr>
        <w:pStyle w:val="Body"/>
        <w:numPr>
          <w:ilvl w:val="2"/>
          <w:numId w:val="147"/>
        </w:numPr>
        <w:spacing w:line="280" w:lineRule="atLeast"/>
        <w:ind w:right="-2"/>
        <w:rPr>
          <w:rFonts w:ascii="Calibri" w:hAnsi="Calibri" w:cs="Arial"/>
          <w:sz w:val="22"/>
          <w:szCs w:val="22"/>
        </w:rPr>
      </w:pPr>
      <w:r>
        <w:rPr>
          <w:rFonts w:ascii="Calibri" w:hAnsi="Calibri" w:cs="Arial"/>
          <w:sz w:val="22"/>
          <w:szCs w:val="22"/>
          <w:lang w:val="cy-GB"/>
        </w:rPr>
        <w:t xml:space="preserve">Y Prif Gwnstabl fydd yn gyfrifol o ddydd i ddydd am reolaeth ariannol yr heddlu o fewn fframwaith y dyraniad cyllidebol y cytunwyd arno, rheolau trosglwyddo arian, trefniadau adrodd a lefelau awdurdodiad a roddir gan y Comisiynydd.   Wrth arfer rheolaeth ariannol o ddydd i ddydd, bydd y Prif Gwnstabl yn cydymffurfio â'r fframwaith atebolrwydd cymeradwy. Y Prif Swyddog Cyllid fydd yn gyfrifol am weinyddu materion ariannol y Prif Gwnstabl yn briodol. </w:t>
      </w:r>
    </w:p>
    <w:p w14:paraId="619C8260" w14:textId="77777777" w:rsidR="00600615" w:rsidRPr="007C7767" w:rsidRDefault="00600615" w:rsidP="00600615">
      <w:pPr>
        <w:pStyle w:val="Body"/>
        <w:spacing w:line="280" w:lineRule="atLeast"/>
        <w:ind w:right="-2"/>
        <w:rPr>
          <w:rFonts w:ascii="Calibri" w:hAnsi="Calibri" w:cs="Arial"/>
          <w:sz w:val="22"/>
          <w:szCs w:val="22"/>
        </w:rPr>
      </w:pPr>
    </w:p>
    <w:p w14:paraId="4C429955" w14:textId="77777777" w:rsidR="00471A4F" w:rsidRDefault="001270DD" w:rsidP="003C4AF1">
      <w:pPr>
        <w:pStyle w:val="Body"/>
        <w:numPr>
          <w:ilvl w:val="2"/>
          <w:numId w:val="147"/>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Bydd y Prif Gwnstabl yn sicrhau bod rheolaeth ariannol unrhyw gyllideb a ddyrennir i'r heddlu yn parhau'n gyson â'r amcanion a'r amodau a bennwyd gan y Comisiynydd. Bydd y Prif Gwnstabl yn gwneud hyn drwy'r Prif Swyddog Cyllid (Prif Gwnstabl) a fydd yn arwain yr heddlu mewn perthynas â rheolaeth ariannol.</w:t>
      </w:r>
    </w:p>
    <w:p w14:paraId="32012068" w14:textId="77777777" w:rsidR="00471A4F" w:rsidRDefault="00471A4F" w:rsidP="00471A4F">
      <w:pPr>
        <w:pStyle w:val="Body"/>
        <w:tabs>
          <w:tab w:val="num" w:pos="6249"/>
        </w:tabs>
        <w:spacing w:line="280" w:lineRule="atLeast"/>
        <w:ind w:right="-2"/>
        <w:rPr>
          <w:rFonts w:ascii="Calibri" w:hAnsi="Calibri" w:cs="Arial"/>
          <w:sz w:val="22"/>
          <w:szCs w:val="22"/>
        </w:rPr>
      </w:pPr>
    </w:p>
    <w:p w14:paraId="7044F70B" w14:textId="77777777" w:rsidR="00AD2E49" w:rsidRPr="007C7767" w:rsidRDefault="001270DD" w:rsidP="003C4AF1">
      <w:pPr>
        <w:pStyle w:val="Body"/>
        <w:numPr>
          <w:ilvl w:val="2"/>
          <w:numId w:val="147"/>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Os bydd y Prif Gwnstabl yn bwriadu newid polisi yn sylweddol neu'n ceisio symud symiau sylweddol o'i gyllideb, yna dylid ceisio cymeradwyaeth y Comisiynydd.</w:t>
      </w:r>
    </w:p>
    <w:p w14:paraId="20C642DB" w14:textId="77777777" w:rsidR="00AD2E49" w:rsidRPr="007C7767" w:rsidRDefault="00AD2E49" w:rsidP="00AD2E49">
      <w:pPr>
        <w:pStyle w:val="Body"/>
        <w:spacing w:line="280" w:lineRule="atLeast"/>
        <w:ind w:right="-2"/>
        <w:rPr>
          <w:rFonts w:ascii="Calibri" w:hAnsi="Calibri" w:cs="Arial"/>
          <w:sz w:val="22"/>
          <w:szCs w:val="22"/>
        </w:rPr>
      </w:pPr>
    </w:p>
    <w:p w14:paraId="70FF87B9" w14:textId="77777777" w:rsidR="00AD2E49" w:rsidRPr="007C7767" w:rsidRDefault="001270DD" w:rsidP="003C4AF1">
      <w:pPr>
        <w:pStyle w:val="Body"/>
        <w:numPr>
          <w:ilvl w:val="2"/>
          <w:numId w:val="147"/>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Bydd y Prif Gwnstabl (drwy'r Prif Swyddog Cyllid (Prif Gwnstabl)) yn paratoi Gweithdrefnau Ariannol sy'n gyson â'r Rheoliadau Ariannol ac sy'n eu hategu, ac sy'n rhoi cyfarwyddiadau manwl ar sut i weithredu'r prosesau ariannol penodol. Bydd y Prif Gwnstabl yn sicrhau y caiff pob cyflogai ei hysbysu am fodolaeth y Rheoliadau hyn a'u bod ar gael iddo edrych arnynt. Lle y bo'n briodol, darperir hyfforddiant er mwyn sicrhau y gellir cydymffurfio â'r Rheoliadau.</w:t>
      </w:r>
    </w:p>
    <w:p w14:paraId="314E4305" w14:textId="77777777" w:rsidR="008828C2" w:rsidRDefault="008828C2" w:rsidP="008828C2">
      <w:pPr>
        <w:pStyle w:val="Body"/>
        <w:spacing w:line="280" w:lineRule="atLeast"/>
        <w:jc w:val="left"/>
        <w:rPr>
          <w:rFonts w:ascii="Calibri" w:hAnsi="Calibri" w:cs="Arial"/>
          <w:sz w:val="22"/>
          <w:szCs w:val="22"/>
        </w:rPr>
      </w:pPr>
    </w:p>
    <w:p w14:paraId="1BD7EB69" w14:textId="1E9A82FA" w:rsidR="00600615" w:rsidRPr="007C7767" w:rsidRDefault="001270DD" w:rsidP="003C4AF1">
      <w:pPr>
        <w:pStyle w:val="Body"/>
        <w:numPr>
          <w:ilvl w:val="1"/>
          <w:numId w:val="147"/>
        </w:numPr>
        <w:spacing w:line="280" w:lineRule="atLeast"/>
        <w:jc w:val="left"/>
        <w:rPr>
          <w:rFonts w:ascii="Calibri" w:hAnsi="Calibri" w:cs="Arial"/>
          <w:b/>
          <w:sz w:val="22"/>
          <w:szCs w:val="22"/>
        </w:rPr>
      </w:pPr>
      <w:r w:rsidRPr="007C7767">
        <w:rPr>
          <w:rFonts w:ascii="Calibri" w:hAnsi="Calibri" w:cs="Arial"/>
          <w:b/>
          <w:bCs/>
          <w:sz w:val="22"/>
          <w:szCs w:val="22"/>
          <w:lang w:val="cy-GB"/>
        </w:rPr>
        <w:t>Y Prif Weithredwr</w:t>
      </w:r>
      <w:r w:rsidRPr="007C7767">
        <w:rPr>
          <w:rFonts w:ascii="Calibri" w:hAnsi="Calibri" w:cs="Arial"/>
          <w:b/>
          <w:bCs/>
          <w:sz w:val="22"/>
          <w:szCs w:val="22"/>
          <w:lang w:val="cy-GB"/>
        </w:rPr>
        <w:br/>
      </w:r>
    </w:p>
    <w:p w14:paraId="456ED60A" w14:textId="6E24CCC4" w:rsidR="00600615" w:rsidRDefault="00B32A91" w:rsidP="00B32A91">
      <w:pPr>
        <w:pStyle w:val="Body"/>
        <w:tabs>
          <w:tab w:val="num" w:pos="1080"/>
        </w:tabs>
        <w:spacing w:line="280" w:lineRule="atLeast"/>
        <w:ind w:left="850" w:right="-2" w:hanging="850"/>
        <w:rPr>
          <w:rFonts w:ascii="Calibri" w:hAnsi="Calibri" w:cs="Arial"/>
          <w:sz w:val="22"/>
          <w:szCs w:val="22"/>
        </w:rPr>
      </w:pPr>
      <w:r>
        <w:rPr>
          <w:rFonts w:ascii="Calibri" w:hAnsi="Calibri" w:cs="Arial"/>
          <w:sz w:val="22"/>
          <w:szCs w:val="22"/>
          <w:lang w:val="cy-GB"/>
        </w:rPr>
        <w:t>2.4.1</w:t>
      </w:r>
      <w:r>
        <w:rPr>
          <w:rFonts w:ascii="Calibri" w:hAnsi="Calibri" w:cs="Arial"/>
          <w:sz w:val="22"/>
          <w:szCs w:val="22"/>
          <w:lang w:val="cy-GB"/>
        </w:rPr>
        <w:tab/>
      </w:r>
      <w:r w:rsidR="001270DD">
        <w:rPr>
          <w:rFonts w:ascii="Calibri" w:hAnsi="Calibri" w:cs="Arial"/>
          <w:sz w:val="22"/>
          <w:szCs w:val="22"/>
          <w:lang w:val="cy-GB"/>
        </w:rPr>
        <w:t>Y Prif Weithredwr yw'r Pennaeth Gwasanaeth Cyflogedig yn unol ag adran 4 Deddf Llywodraeth Leol a Thai 1989.</w:t>
      </w:r>
    </w:p>
    <w:p w14:paraId="48160EA1" w14:textId="77777777" w:rsidR="00600615" w:rsidRDefault="00600615" w:rsidP="00600615">
      <w:pPr>
        <w:pStyle w:val="Body"/>
        <w:spacing w:line="280" w:lineRule="atLeast"/>
        <w:ind w:right="-2"/>
        <w:rPr>
          <w:rFonts w:ascii="Calibri" w:hAnsi="Calibri" w:cs="Arial"/>
          <w:sz w:val="22"/>
          <w:szCs w:val="22"/>
        </w:rPr>
      </w:pPr>
    </w:p>
    <w:p w14:paraId="113C1DE4" w14:textId="77777777" w:rsidR="00600615" w:rsidRPr="007C7767" w:rsidRDefault="001270DD" w:rsidP="003C4AF1">
      <w:pPr>
        <w:pStyle w:val="Body"/>
        <w:numPr>
          <w:ilvl w:val="2"/>
          <w:numId w:val="147"/>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Y Prif Weithredwr yw swyddog monitro dynodedig y Comisiynydd hefyd, yn unol ag adran 5(1) o Ddeddf Llywodraeth Leol a Thai 1989 ac mae'n cyflawni rôl y Prif Weithredwr fel y'i nodir yn y Ddeddf. </w:t>
      </w:r>
    </w:p>
    <w:p w14:paraId="4A5380C7" w14:textId="77777777" w:rsidR="00600615" w:rsidRPr="00347BF6" w:rsidRDefault="00600615" w:rsidP="00600615">
      <w:pPr>
        <w:shd w:val="clear" w:color="auto" w:fill="FFFFFF"/>
        <w:rPr>
          <w:rFonts w:ascii="Calibri" w:hAnsi="Calibri"/>
          <w:color w:val="000000"/>
          <w:szCs w:val="24"/>
        </w:rPr>
      </w:pPr>
    </w:p>
    <w:p w14:paraId="0080410B" w14:textId="2EC6DF17" w:rsidR="00AD2E49" w:rsidRPr="007C7767" w:rsidRDefault="001270DD" w:rsidP="003C4AF1">
      <w:pPr>
        <w:pStyle w:val="Body"/>
        <w:numPr>
          <w:ilvl w:val="1"/>
          <w:numId w:val="147"/>
        </w:numPr>
        <w:spacing w:line="280" w:lineRule="atLeast"/>
        <w:jc w:val="left"/>
        <w:rPr>
          <w:rFonts w:ascii="Calibri" w:hAnsi="Calibri" w:cs="Arial"/>
          <w:b/>
          <w:sz w:val="22"/>
          <w:szCs w:val="22"/>
        </w:rPr>
      </w:pPr>
      <w:r w:rsidRPr="007C7767">
        <w:rPr>
          <w:rFonts w:ascii="Calibri" w:hAnsi="Calibri" w:cs="Arial"/>
          <w:b/>
          <w:bCs/>
          <w:sz w:val="22"/>
          <w:szCs w:val="22"/>
          <w:lang w:val="cy-GB"/>
        </w:rPr>
        <w:t>Y Prif Swyddog Cyllid (Comisiynydd)</w:t>
      </w:r>
      <w:r w:rsidRPr="007C7767">
        <w:rPr>
          <w:rFonts w:ascii="Calibri" w:hAnsi="Calibri" w:cs="Arial"/>
          <w:b/>
          <w:bCs/>
          <w:sz w:val="22"/>
          <w:szCs w:val="22"/>
          <w:lang w:val="cy-GB"/>
        </w:rPr>
        <w:br/>
      </w:r>
    </w:p>
    <w:p w14:paraId="534BE1F1" w14:textId="546E9023" w:rsidR="00AD2E49" w:rsidRPr="007C7767" w:rsidRDefault="001270DD" w:rsidP="003C4AF1">
      <w:pPr>
        <w:pStyle w:val="Body"/>
        <w:numPr>
          <w:ilvl w:val="2"/>
          <w:numId w:val="147"/>
        </w:numPr>
        <w:spacing w:line="280" w:lineRule="atLeast"/>
        <w:ind w:right="0"/>
        <w:rPr>
          <w:rFonts w:ascii="Calibri" w:hAnsi="Calibri" w:cs="Arial"/>
          <w:sz w:val="22"/>
          <w:szCs w:val="22"/>
        </w:rPr>
      </w:pPr>
      <w:r w:rsidRPr="007C7767">
        <w:rPr>
          <w:rFonts w:ascii="Calibri" w:hAnsi="Calibri" w:cs="Arial"/>
          <w:sz w:val="22"/>
          <w:szCs w:val="22"/>
          <w:lang w:val="cy-GB"/>
        </w:rPr>
        <w:t>Y Prif Swyddog Cyllid (Comisiynydd) sy'n gyfrifol am weinyddiaeth ariannol briodol ac mae ganddo ddyletswydd ymddiriedol bersonol i drethdalwyr lleol. Bydd y Prif Swyddog Cyllid (Comisiynydd) yn gweithredu fel yr arweinydd strategol ar gyfer llunio a chyflawni strategaeth gomisiynu'r Comisiynydd.</w:t>
      </w:r>
    </w:p>
    <w:p w14:paraId="2127B511" w14:textId="77777777" w:rsidR="00B82F77" w:rsidRDefault="00B82F77" w:rsidP="00B82F77">
      <w:pPr>
        <w:pStyle w:val="Body"/>
        <w:tabs>
          <w:tab w:val="num" w:pos="6249"/>
        </w:tabs>
        <w:spacing w:line="280" w:lineRule="atLeast"/>
        <w:ind w:right="0"/>
        <w:rPr>
          <w:rFonts w:ascii="Calibri" w:hAnsi="Calibri" w:cs="Arial"/>
          <w:sz w:val="22"/>
          <w:szCs w:val="22"/>
        </w:rPr>
      </w:pPr>
    </w:p>
    <w:p w14:paraId="0B5A1C4E" w14:textId="77777777" w:rsidR="00AD2E49" w:rsidRPr="007C7767" w:rsidRDefault="001270DD" w:rsidP="003C4AF1">
      <w:pPr>
        <w:pStyle w:val="Body"/>
        <w:numPr>
          <w:ilvl w:val="2"/>
          <w:numId w:val="147"/>
        </w:numPr>
        <w:tabs>
          <w:tab w:val="left" w:pos="709"/>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Nodir cyfrifoldebau statudol y Prif Swyddog Cyllid (Comisiynydd) yn y canlynol:</w:t>
      </w:r>
    </w:p>
    <w:p w14:paraId="1AFC889F" w14:textId="77777777" w:rsidR="00AD2E49" w:rsidRPr="007C7767" w:rsidRDefault="00AD2E49" w:rsidP="00AD2E49">
      <w:pPr>
        <w:pStyle w:val="Body"/>
        <w:spacing w:line="280" w:lineRule="atLeast"/>
        <w:ind w:right="-2"/>
        <w:rPr>
          <w:rFonts w:ascii="Calibri" w:hAnsi="Calibri" w:cs="Arial"/>
          <w:sz w:val="22"/>
          <w:szCs w:val="22"/>
        </w:rPr>
      </w:pPr>
    </w:p>
    <w:p w14:paraId="6511FCA6" w14:textId="77777777" w:rsidR="00AD2E49" w:rsidRPr="007C7767" w:rsidRDefault="001270DD" w:rsidP="003C4AF1">
      <w:pPr>
        <w:pStyle w:val="Bullets"/>
        <w:numPr>
          <w:ilvl w:val="0"/>
          <w:numId w:val="114"/>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Paragraff 6 o Atodlen 1 i Ddeddf 2011  </w:t>
      </w:r>
    </w:p>
    <w:p w14:paraId="7E1651AE" w14:textId="77777777" w:rsidR="00AD2E49" w:rsidRPr="007C7767" w:rsidRDefault="001270DD" w:rsidP="003C4AF1">
      <w:pPr>
        <w:pStyle w:val="Bullets"/>
        <w:numPr>
          <w:ilvl w:val="0"/>
          <w:numId w:val="114"/>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Adran 114 o Ddeddf Cyllid Llywodraeth Leol 1988 (pwerau ffurfiol i ddiogelu cyfreithlondeb a phriodoldeb o ran gwariant)</w:t>
      </w:r>
    </w:p>
    <w:p w14:paraId="39487733" w14:textId="77777777" w:rsidR="00AD2E49" w:rsidRDefault="001270DD" w:rsidP="003C4AF1">
      <w:pPr>
        <w:pStyle w:val="Bullets"/>
        <w:numPr>
          <w:ilvl w:val="0"/>
          <w:numId w:val="114"/>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Rheoliadau Cyfrifon ac Archwilio (Cymru) (Diwygio) 2014 </w:t>
      </w:r>
    </w:p>
    <w:p w14:paraId="2C11A417" w14:textId="77777777" w:rsidR="001265B6" w:rsidRPr="007C7767" w:rsidRDefault="001270DD" w:rsidP="003C4AF1">
      <w:pPr>
        <w:pStyle w:val="Bullets"/>
        <w:numPr>
          <w:ilvl w:val="0"/>
          <w:numId w:val="114"/>
        </w:numPr>
        <w:spacing w:before="0" w:line="280" w:lineRule="atLeast"/>
        <w:ind w:left="1134" w:right="0" w:hanging="283"/>
        <w:rPr>
          <w:rFonts w:ascii="Calibri" w:hAnsi="Calibri" w:cs="Arial"/>
          <w:sz w:val="22"/>
          <w:szCs w:val="22"/>
        </w:rPr>
      </w:pPr>
      <w:r>
        <w:rPr>
          <w:rFonts w:ascii="Calibri" w:hAnsi="Calibri" w:cs="Arial"/>
          <w:sz w:val="22"/>
          <w:szCs w:val="22"/>
          <w:lang w:val="cy-GB"/>
        </w:rPr>
        <w:lastRenderedPageBreak/>
        <w:t xml:space="preserve">Adran 25 o Ddeddf Llywodraeth Leol 2003. </w:t>
      </w:r>
    </w:p>
    <w:p w14:paraId="3BD0C18D" w14:textId="77777777" w:rsidR="00AD2E49" w:rsidRPr="007C7767" w:rsidRDefault="00AD2E49" w:rsidP="00AD2E49">
      <w:pPr>
        <w:pStyle w:val="Bullets"/>
        <w:tabs>
          <w:tab w:val="num" w:pos="1418"/>
        </w:tabs>
        <w:spacing w:before="0" w:line="280" w:lineRule="atLeast"/>
        <w:ind w:left="851" w:right="0" w:firstLine="0"/>
        <w:rPr>
          <w:rFonts w:ascii="Calibri" w:hAnsi="Calibri" w:cs="Arial"/>
          <w:sz w:val="22"/>
          <w:szCs w:val="22"/>
        </w:rPr>
      </w:pPr>
    </w:p>
    <w:p w14:paraId="529E04BB" w14:textId="03F92B41" w:rsidR="00AD2E49" w:rsidRPr="007C7767" w:rsidRDefault="001270DD" w:rsidP="003C4AF1">
      <w:pPr>
        <w:pStyle w:val="Body"/>
        <w:numPr>
          <w:ilvl w:val="2"/>
          <w:numId w:val="147"/>
        </w:numPr>
        <w:spacing w:line="280" w:lineRule="atLeast"/>
        <w:ind w:right="0"/>
        <w:rPr>
          <w:rFonts w:ascii="Calibri" w:hAnsi="Calibri" w:cs="Arial"/>
          <w:sz w:val="22"/>
          <w:szCs w:val="22"/>
        </w:rPr>
      </w:pPr>
      <w:r w:rsidRPr="007C7767">
        <w:rPr>
          <w:rFonts w:ascii="Calibri" w:hAnsi="Calibri" w:cs="Arial"/>
          <w:sz w:val="22"/>
          <w:szCs w:val="22"/>
          <w:lang w:val="cy-GB"/>
        </w:rPr>
        <w:t xml:space="preserve">Mae gan y Prif Swyddog Cyllid (Comisiynydd) ddyletswyddau statudol penodol na ellir eu dirprwyo, sef rhoi gwybod am unrhyw benderfyniadau a allai fod yn anghyfreithlon a wneir gan y Comisiynydd ynghylch gwariant a llunio bob blwyddyn, yn unol ag arferion priodol mewn perthynas â chyfrifon, ddatganiad o gyfrifon y Comisiynydd, gan gynnwys cyfrifon grŵp. </w:t>
      </w:r>
    </w:p>
    <w:p w14:paraId="132850DA" w14:textId="77777777" w:rsidR="00AD2E49" w:rsidRPr="007C7767" w:rsidRDefault="00AD2E49" w:rsidP="00AD2E49">
      <w:pPr>
        <w:pStyle w:val="Body"/>
        <w:spacing w:line="280" w:lineRule="atLeast"/>
        <w:ind w:right="0"/>
        <w:rPr>
          <w:rFonts w:ascii="Calibri" w:hAnsi="Calibri" w:cs="Arial"/>
          <w:sz w:val="22"/>
          <w:szCs w:val="22"/>
        </w:rPr>
      </w:pPr>
    </w:p>
    <w:p w14:paraId="0CB289A6" w14:textId="77777777" w:rsidR="00AD2E49" w:rsidRPr="007C7767" w:rsidRDefault="001270DD" w:rsidP="003C4AF1">
      <w:pPr>
        <w:pStyle w:val="Body"/>
        <w:numPr>
          <w:ilvl w:val="2"/>
          <w:numId w:val="147"/>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Y Prif Swyddog Cyllid (Comisiynydd) yw cynghorydd proffesiynol y Comisiynydd ar faterion ariannol.  Er mwyn iddo allu cyflawni'r dyletswyddau hyn, a sicrhau bod y Comisiynydd yn cael cyngor ariannol digonol, bydd y Prif Swyddog Cyllid (Comisiynydd) yn:</w:t>
      </w:r>
    </w:p>
    <w:p w14:paraId="38575F9A" w14:textId="77777777" w:rsidR="00AD2E49" w:rsidRPr="007C7767" w:rsidRDefault="00AD2E49" w:rsidP="00AD2E49">
      <w:pPr>
        <w:pStyle w:val="Body"/>
        <w:spacing w:line="280" w:lineRule="atLeast"/>
        <w:ind w:firstLine="851"/>
        <w:rPr>
          <w:rFonts w:ascii="Calibri" w:hAnsi="Calibri" w:cs="Arial"/>
          <w:b/>
          <w:sz w:val="22"/>
          <w:szCs w:val="22"/>
        </w:rPr>
      </w:pPr>
    </w:p>
    <w:p w14:paraId="0AFB5690" w14:textId="77777777" w:rsidR="00AD2E49" w:rsidRPr="000550CE" w:rsidRDefault="001270DD" w:rsidP="003C4AF1">
      <w:pPr>
        <w:pStyle w:val="Bullets"/>
        <w:numPr>
          <w:ilvl w:val="0"/>
          <w:numId w:val="113"/>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aelod allweddol o Dîm Arwain y Comisiynydd, a bydd yn gweithio'n agos gyda'r Prif Weithredwr ac yn helpu'r tîm i ddatblygu a gweithredu strategaethau a darparu adnoddau ar gyfer amcanion strategol y Comisiynydd a chyflawni'r amcanion hynny'n gynaliadwy ac er budd y cyhoedd; </w:t>
      </w:r>
    </w:p>
    <w:p w14:paraId="67348DF4" w14:textId="77777777" w:rsidR="00AD2E49" w:rsidRPr="007C7767" w:rsidRDefault="001270DD" w:rsidP="003C4AF1">
      <w:pPr>
        <w:pStyle w:val="Bullets"/>
        <w:numPr>
          <w:ilvl w:val="0"/>
          <w:numId w:val="113"/>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cymryd rhan weithredol ym mhob penderfyniad busnes strategol a wneir gan y Comisiynydd ac yn gallu dylanwadu ar benderfyniadau o'r fath, er mwyn sicrhau bod yr agweddau ariannol ar oblygiadau, cyfleoedd a risgiau uniongyrchol a thymor hwy yn cael eu hystyried yn llawn, a sicrhau cysondeb â strategaeth ariannol y Comisiynydd; ac</w:t>
      </w:r>
    </w:p>
    <w:p w14:paraId="6636B9F5" w14:textId="77777777" w:rsidR="00AD2E49" w:rsidRPr="007C7767" w:rsidRDefault="001270DD" w:rsidP="003C4AF1">
      <w:pPr>
        <w:pStyle w:val="Bullets"/>
        <w:numPr>
          <w:ilvl w:val="0"/>
          <w:numId w:val="113"/>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arwain y gwaith o hyrwyddo a chyflawni rheolaeth ariannol dda gan y Comisiynydd er mwyn sicrhau bod arian cyhoeddus yn cael ei ddiogelu bob amser a'i ddefnyddio'n briodol, yn ddarbodus, yn effeithlon ac yn effeithiol a rhaid iddo sicrhau y darperir adnoddau ar gyfer y swyddogaeth ariannol er mwyn iddi fod yn addas at y diben. </w:t>
      </w:r>
    </w:p>
    <w:p w14:paraId="5C88D08E" w14:textId="77777777" w:rsidR="00AD2E49" w:rsidRPr="007C7767" w:rsidRDefault="00AD2E49" w:rsidP="00AD2E49">
      <w:pPr>
        <w:pStyle w:val="Body"/>
        <w:spacing w:line="280" w:lineRule="atLeast"/>
        <w:ind w:firstLine="851"/>
        <w:rPr>
          <w:rFonts w:ascii="Calibri" w:hAnsi="Calibri" w:cs="Arial"/>
          <w:b/>
          <w:sz w:val="22"/>
          <w:szCs w:val="22"/>
        </w:rPr>
      </w:pPr>
    </w:p>
    <w:p w14:paraId="07B5CEA7" w14:textId="14A09ABF" w:rsidR="00AD2E49" w:rsidRPr="007C7767" w:rsidRDefault="001270DD" w:rsidP="003C4AF1">
      <w:pPr>
        <w:pStyle w:val="Body"/>
        <w:numPr>
          <w:ilvl w:val="1"/>
          <w:numId w:val="147"/>
        </w:numPr>
        <w:spacing w:line="280" w:lineRule="atLeast"/>
        <w:rPr>
          <w:rFonts w:ascii="Calibri" w:hAnsi="Calibri" w:cs="Arial"/>
          <w:b/>
          <w:sz w:val="22"/>
          <w:szCs w:val="22"/>
        </w:rPr>
      </w:pPr>
      <w:r w:rsidRPr="007C7767">
        <w:rPr>
          <w:rFonts w:ascii="Calibri" w:hAnsi="Calibri" w:cs="Arial"/>
          <w:b/>
          <w:bCs/>
          <w:sz w:val="22"/>
          <w:szCs w:val="22"/>
          <w:lang w:val="cy-GB"/>
        </w:rPr>
        <w:t>Y Prif Swyddog Cyllid (Prif Gwnstabl)</w:t>
      </w:r>
    </w:p>
    <w:p w14:paraId="64C581D5" w14:textId="77777777" w:rsidR="00AD2E49" w:rsidRPr="007C7767" w:rsidRDefault="00AD2E49" w:rsidP="00AD2E49">
      <w:pPr>
        <w:pStyle w:val="Body"/>
        <w:spacing w:line="280" w:lineRule="atLeast"/>
        <w:ind w:hanging="792"/>
        <w:rPr>
          <w:rFonts w:ascii="Calibri" w:hAnsi="Calibri" w:cs="Arial"/>
          <w:b/>
          <w:sz w:val="22"/>
          <w:szCs w:val="22"/>
        </w:rPr>
      </w:pPr>
    </w:p>
    <w:p w14:paraId="0812A5D1" w14:textId="323C61A9" w:rsidR="00AD2E49" w:rsidRPr="007C7767" w:rsidRDefault="00253FE5" w:rsidP="00253FE5">
      <w:pPr>
        <w:pStyle w:val="Body"/>
        <w:tabs>
          <w:tab w:val="num" w:pos="1080"/>
        </w:tabs>
        <w:spacing w:line="280" w:lineRule="atLeast"/>
        <w:ind w:left="850" w:right="-2" w:hanging="850"/>
        <w:rPr>
          <w:rFonts w:ascii="Calibri" w:hAnsi="Calibri" w:cs="Arial"/>
          <w:sz w:val="22"/>
          <w:szCs w:val="22"/>
        </w:rPr>
      </w:pPr>
      <w:r>
        <w:rPr>
          <w:rFonts w:ascii="Calibri" w:hAnsi="Calibri" w:cs="Arial"/>
          <w:sz w:val="22"/>
          <w:szCs w:val="22"/>
          <w:lang w:val="cy-GB"/>
        </w:rPr>
        <w:t>2.6.1</w:t>
      </w:r>
      <w:r>
        <w:rPr>
          <w:rFonts w:ascii="Calibri" w:hAnsi="Calibri" w:cs="Arial"/>
          <w:sz w:val="22"/>
          <w:szCs w:val="22"/>
          <w:lang w:val="cy-GB"/>
        </w:rPr>
        <w:tab/>
      </w:r>
      <w:r w:rsidR="001270DD" w:rsidRPr="007C7767">
        <w:rPr>
          <w:rFonts w:ascii="Calibri" w:hAnsi="Calibri" w:cs="Arial"/>
          <w:sz w:val="22"/>
          <w:szCs w:val="22"/>
          <w:lang w:val="cy-GB"/>
        </w:rPr>
        <w:t xml:space="preserve">Y Prif Swyddog Cyllid (Prif Gwnstabl) sy'n gyfrifol am weinyddiaeth ariannol briodol ac mae ganddo ddyletswydd ymddiriedol bersonol i drethdalwyr lleol. </w:t>
      </w:r>
    </w:p>
    <w:p w14:paraId="4E7009CF" w14:textId="77777777" w:rsidR="00AD2E49" w:rsidRPr="007C7767" w:rsidRDefault="00AD2E49" w:rsidP="00AD2E49">
      <w:pPr>
        <w:pStyle w:val="Body"/>
        <w:spacing w:line="280" w:lineRule="atLeast"/>
        <w:ind w:right="-2"/>
        <w:rPr>
          <w:rFonts w:ascii="Calibri" w:hAnsi="Calibri" w:cs="Arial"/>
          <w:sz w:val="22"/>
          <w:szCs w:val="22"/>
        </w:rPr>
      </w:pPr>
    </w:p>
    <w:p w14:paraId="3B351D98" w14:textId="0B4036A5" w:rsidR="00AD2E49" w:rsidRPr="007C7767" w:rsidRDefault="001270DD" w:rsidP="003C4AF1">
      <w:pPr>
        <w:pStyle w:val="Body"/>
        <w:numPr>
          <w:ilvl w:val="2"/>
          <w:numId w:val="136"/>
        </w:numPr>
        <w:tabs>
          <w:tab w:val="num" w:pos="851"/>
        </w:tabs>
        <w:spacing w:line="280" w:lineRule="atLeast"/>
        <w:ind w:right="0"/>
        <w:rPr>
          <w:rFonts w:ascii="Calibri" w:hAnsi="Calibri" w:cs="Arial"/>
          <w:sz w:val="22"/>
          <w:szCs w:val="22"/>
        </w:rPr>
      </w:pPr>
      <w:r w:rsidRPr="007C7767">
        <w:rPr>
          <w:rFonts w:ascii="Calibri" w:hAnsi="Calibri" w:cs="Arial"/>
          <w:sz w:val="22"/>
          <w:szCs w:val="22"/>
          <w:lang w:val="cy-GB"/>
        </w:rPr>
        <w:t>Mae'r Prif Swyddog Cyllid (Prif Gwnstabl) yn atebol i'r Prif Gwnstabl a'r Comisiynydd am yr holl weithgareddau ariannol o fewn yr Heddlu neu unrhyw weithgareddau o'r fath sydd wedi'u rhoi ar gontract allanol o dan oruchwyliaeth yr Heddlu.</w:t>
      </w:r>
    </w:p>
    <w:p w14:paraId="7FBD306C" w14:textId="77777777" w:rsidR="00AD2E49" w:rsidRPr="007C7767" w:rsidRDefault="00AD2E49" w:rsidP="00AD2E49">
      <w:pPr>
        <w:pStyle w:val="Body"/>
        <w:spacing w:line="280" w:lineRule="atLeast"/>
        <w:ind w:right="-2"/>
        <w:rPr>
          <w:rFonts w:ascii="Calibri" w:hAnsi="Calibri" w:cs="Arial"/>
          <w:sz w:val="22"/>
          <w:szCs w:val="22"/>
        </w:rPr>
      </w:pPr>
    </w:p>
    <w:p w14:paraId="17F7A822" w14:textId="77777777" w:rsidR="00AD2E49" w:rsidRPr="007C7767" w:rsidRDefault="001270DD" w:rsidP="003C4AF1">
      <w:pPr>
        <w:pStyle w:val="Body"/>
        <w:numPr>
          <w:ilvl w:val="2"/>
          <w:numId w:val="136"/>
        </w:numPr>
        <w:tabs>
          <w:tab w:val="num" w:pos="851"/>
        </w:tabs>
        <w:spacing w:line="280" w:lineRule="atLeast"/>
        <w:ind w:left="851" w:right="0" w:hanging="851"/>
        <w:rPr>
          <w:rFonts w:ascii="Calibri" w:hAnsi="Calibri" w:cs="Arial"/>
          <w:sz w:val="22"/>
          <w:szCs w:val="22"/>
        </w:rPr>
      </w:pPr>
      <w:r w:rsidRPr="007C7767">
        <w:rPr>
          <w:rFonts w:ascii="Calibri" w:hAnsi="Calibri" w:cs="Arial"/>
          <w:sz w:val="22"/>
          <w:szCs w:val="22"/>
          <w:lang w:val="cy-GB"/>
        </w:rPr>
        <w:t>Nodir cyfrifoldebau'r Prif Swyddog Cyllid (Prif Gwnstabl) yn y canlynol:</w:t>
      </w:r>
    </w:p>
    <w:p w14:paraId="12F9CE6F" w14:textId="77777777" w:rsidR="00AD2E49" w:rsidRPr="007C7767" w:rsidRDefault="00AD2E49" w:rsidP="00AD2E49">
      <w:pPr>
        <w:pStyle w:val="Body"/>
        <w:spacing w:line="280" w:lineRule="atLeast"/>
        <w:ind w:right="-2"/>
        <w:rPr>
          <w:rFonts w:ascii="Calibri" w:hAnsi="Calibri" w:cs="Arial"/>
          <w:sz w:val="22"/>
          <w:szCs w:val="22"/>
        </w:rPr>
      </w:pPr>
    </w:p>
    <w:p w14:paraId="14714700" w14:textId="77777777" w:rsidR="00AD2E49" w:rsidRPr="007C7767" w:rsidRDefault="001270DD" w:rsidP="003C4AF1">
      <w:pPr>
        <w:pStyle w:val="Bullets"/>
        <w:numPr>
          <w:ilvl w:val="0"/>
          <w:numId w:val="115"/>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Paragraff 4 o Atodlen 2 i Ddeddf 2011 a pharagraff 1 o Atodlen 4 i'r Ddeddf honno  </w:t>
      </w:r>
    </w:p>
    <w:p w14:paraId="58BD9A33" w14:textId="77777777" w:rsidR="00AD2E49" w:rsidRPr="007C7767" w:rsidRDefault="001270DD" w:rsidP="003C4AF1">
      <w:pPr>
        <w:pStyle w:val="Bullets"/>
        <w:numPr>
          <w:ilvl w:val="0"/>
          <w:numId w:val="115"/>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Adran 114 o Ddeddf Cyllid Llywodraeth Leol 1988 (pwerau ffurfiol i ddiogelu cyfreithlondeb a phriodoldeb o ran gwariant)</w:t>
      </w:r>
    </w:p>
    <w:p w14:paraId="7CD17023" w14:textId="77777777" w:rsidR="00AD2E49" w:rsidRPr="007C7767" w:rsidRDefault="001270DD" w:rsidP="003C4AF1">
      <w:pPr>
        <w:pStyle w:val="Bullets"/>
        <w:numPr>
          <w:ilvl w:val="0"/>
          <w:numId w:val="115"/>
        </w:numPr>
        <w:spacing w:before="0" w:line="280" w:lineRule="atLeast"/>
        <w:ind w:left="1134" w:right="0" w:hanging="283"/>
        <w:rPr>
          <w:rFonts w:ascii="Calibri" w:hAnsi="Calibri" w:cs="Arial"/>
          <w:sz w:val="22"/>
          <w:szCs w:val="22"/>
        </w:rPr>
      </w:pPr>
      <w:r w:rsidRPr="007C7767">
        <w:rPr>
          <w:rFonts w:ascii="Calibri" w:hAnsi="Calibri" w:cs="Arial"/>
          <w:sz w:val="22"/>
          <w:szCs w:val="22"/>
          <w:lang w:val="cy-GB"/>
        </w:rPr>
        <w:t xml:space="preserve">Rheoliadau Cyfrifon ac Archwilio (Cymru) (Diwygio) 2014 </w:t>
      </w:r>
    </w:p>
    <w:p w14:paraId="5789EF15" w14:textId="77777777" w:rsidR="00AD2E49" w:rsidRPr="007C7767" w:rsidRDefault="001270DD" w:rsidP="003C4AF1">
      <w:pPr>
        <w:pStyle w:val="Body"/>
        <w:numPr>
          <w:ilvl w:val="2"/>
          <w:numId w:val="136"/>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lastRenderedPageBreak/>
        <w:t xml:space="preserve">Mae gan y Prif Swyddog Cyllid (Prif Gwnstabl) ddyletswyddau statudol penodol na ellir eu dirprwyo, sef rhoi gwybod i'r Prif Gwnstabl, y Comisiynydd a'r archwilydd allanol am unrhyw wariant anghyfreithlon, neu unrhyw wariant a allai fod yn anghyfreithlon, gan y Prif Gwnstabl neu swyddogion y Prif Gwnstabl, a llunio bob blwyddyn (yn unol ag arferion priodol ynghylch gwariant) ddatganiad o gyfrifon y Prif Gwnstabl. Bydd angen i'r Prif Swyddog Cyllid (Prif Gwnstabl) hefyd gydymffurfio â'r amserlen ar gyfer llunio’r cyfrifon grŵp gan y Comisiynydd.  </w:t>
      </w:r>
    </w:p>
    <w:p w14:paraId="61A5CCB2" w14:textId="77777777" w:rsidR="00AD2E49" w:rsidRPr="007C7767" w:rsidRDefault="00AD2E49" w:rsidP="00AD2E49">
      <w:pPr>
        <w:pStyle w:val="Body"/>
        <w:spacing w:line="280" w:lineRule="atLeast"/>
        <w:ind w:right="-2"/>
        <w:rPr>
          <w:rFonts w:ascii="Calibri" w:hAnsi="Calibri" w:cs="Arial"/>
          <w:sz w:val="22"/>
          <w:szCs w:val="22"/>
        </w:rPr>
      </w:pPr>
    </w:p>
    <w:p w14:paraId="30AAC13A" w14:textId="77777777" w:rsidR="00AD2E49" w:rsidRPr="007C7767" w:rsidRDefault="001270DD" w:rsidP="003C4AF1">
      <w:pPr>
        <w:pStyle w:val="Body"/>
        <w:numPr>
          <w:ilvl w:val="2"/>
          <w:numId w:val="136"/>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 xml:space="preserve">Y Prif Swyddog Cyllid (Prif Gwnstabl) yw cynghorydd proffesiynol y Prif Gwnstabl ar faterion ariannol. Er mwyn iddo allu cyflawni'r dyletswyddau hyn, bydd y Prif Swyddog Cyllid (Prif Gwnstabl) yn: </w:t>
      </w:r>
    </w:p>
    <w:p w14:paraId="21C38B84" w14:textId="77777777" w:rsidR="00AD2E49" w:rsidRPr="007C7767" w:rsidRDefault="00AD2E49" w:rsidP="00AD2E49">
      <w:pPr>
        <w:autoSpaceDE w:val="0"/>
        <w:autoSpaceDN w:val="0"/>
        <w:adjustRightInd w:val="0"/>
        <w:rPr>
          <w:rFonts w:ascii="Calibri" w:hAnsi="Calibri" w:cs="Arial"/>
          <w:sz w:val="22"/>
          <w:szCs w:val="22"/>
        </w:rPr>
      </w:pPr>
    </w:p>
    <w:p w14:paraId="65CBF854" w14:textId="50645BCA" w:rsidR="00AD2E49" w:rsidRPr="007C7767" w:rsidRDefault="00C446B9" w:rsidP="003C4AF1">
      <w:pPr>
        <w:pStyle w:val="Bullets"/>
        <w:numPr>
          <w:ilvl w:val="0"/>
          <w:numId w:val="116"/>
        </w:numPr>
        <w:spacing w:before="0" w:line="280" w:lineRule="atLeast"/>
        <w:ind w:left="1134" w:right="0" w:hanging="283"/>
        <w:rPr>
          <w:rFonts w:ascii="Calibri" w:hAnsi="Calibri" w:cs="Arial"/>
          <w:sz w:val="22"/>
          <w:szCs w:val="22"/>
        </w:rPr>
      </w:pPr>
      <w:r w:rsidRPr="00253FE5">
        <w:rPr>
          <w:rFonts w:ascii="Calibri" w:hAnsi="Calibri" w:cs="Calibri"/>
          <w:sz w:val="22"/>
          <w:szCs w:val="22"/>
          <w:lang w:val="cy-GB"/>
        </w:rPr>
        <w:t>wahoddedig, a bydd yn cyfrannu at bob cyfarfod o Dîm Prif Swyddogion y Prif Gwnstabl, gan helpu’r Tîm Prif Swyddogion</w:t>
      </w:r>
      <w:r w:rsidR="001270DD">
        <w:rPr>
          <w:rFonts w:ascii="Calibri" w:hAnsi="Calibri" w:cs="Arial"/>
          <w:sz w:val="22"/>
          <w:szCs w:val="22"/>
          <w:lang w:val="cy-GB"/>
        </w:rPr>
        <w:t xml:space="preserve"> i ddatblygu a gweithredu strategaethau a darparu adnoddau ar gyfer amcanion strategol y Comisiynydd a chyflawni'r amcanion hynny'n gynaliadwy ac er budd y cyhoedd; </w:t>
      </w:r>
    </w:p>
    <w:p w14:paraId="5D02A341" w14:textId="77777777" w:rsidR="00AD2E49" w:rsidRPr="007C7767" w:rsidRDefault="001270DD" w:rsidP="003C4AF1">
      <w:pPr>
        <w:pStyle w:val="Bullets"/>
        <w:numPr>
          <w:ilvl w:val="0"/>
          <w:numId w:val="116"/>
        </w:numPr>
        <w:spacing w:before="0" w:line="280" w:lineRule="atLeast"/>
        <w:ind w:left="1134" w:right="0" w:hanging="283"/>
        <w:rPr>
          <w:rFonts w:ascii="Calibri" w:hAnsi="Calibri" w:cs="Arial"/>
          <w:sz w:val="22"/>
          <w:szCs w:val="22"/>
        </w:rPr>
      </w:pPr>
      <w:r>
        <w:rPr>
          <w:rFonts w:ascii="Calibri" w:hAnsi="Calibri" w:cs="Arial"/>
          <w:sz w:val="22"/>
          <w:szCs w:val="22"/>
          <w:lang w:val="cy-GB"/>
        </w:rPr>
        <w:t>yn cymryd rhan weithredol ym mhob penderfyniad busnes strategol a wneir gan y Prif Gwnstabl ac yn gallu dylanwadu ar benderfyniadau o'r fath, er mwyn sicrhau bod goblygiadau, cyfleoedd a risgiau uniongyrchol a thymor hwy yn cael eu hystyried yn llawn; ac</w:t>
      </w:r>
    </w:p>
    <w:p w14:paraId="493DCE4D" w14:textId="77777777" w:rsidR="00AD2E49" w:rsidRPr="007C7767" w:rsidRDefault="001270DD" w:rsidP="003C4AF1">
      <w:pPr>
        <w:pStyle w:val="Bullets"/>
        <w:numPr>
          <w:ilvl w:val="0"/>
          <w:numId w:val="116"/>
        </w:numPr>
        <w:spacing w:before="0" w:line="280" w:lineRule="atLeast"/>
        <w:ind w:left="1134" w:right="0" w:hanging="283"/>
        <w:rPr>
          <w:rFonts w:ascii="Calibri" w:hAnsi="Calibri" w:cs="Arial"/>
          <w:sz w:val="22"/>
          <w:szCs w:val="22"/>
        </w:rPr>
      </w:pPr>
      <w:r>
        <w:rPr>
          <w:rFonts w:ascii="Calibri" w:hAnsi="Calibri" w:cs="Arial"/>
          <w:sz w:val="22"/>
          <w:szCs w:val="22"/>
          <w:lang w:val="cy-GB"/>
        </w:rPr>
        <w:t xml:space="preserve">arwain y gwaith o hyrwyddo a chyflawni rheolaeth ariannol dda gan y Prif Gwnstabl er mwyn sicrhau bod arian cyhoeddus yn cael ei ddiogelu bob amser a'i ddefnyddio'n briodol, yn ddarbodus, yn effeithlon ac yn effeithiol a rhaid iddo sicrhau y darperir adnoddau ar gyfer y swyddogaeth ariannol er mwyn iddi fod yn addas at y diben. </w:t>
      </w:r>
    </w:p>
    <w:p w14:paraId="63204A12" w14:textId="77777777" w:rsidR="00AD2E49" w:rsidRPr="007C7767" w:rsidRDefault="00AD2E49" w:rsidP="00AD2E49">
      <w:pPr>
        <w:pStyle w:val="Body"/>
        <w:spacing w:line="280" w:lineRule="atLeast"/>
        <w:ind w:right="-2"/>
        <w:rPr>
          <w:rFonts w:ascii="Calibri" w:hAnsi="Calibri" w:cs="Arial"/>
          <w:sz w:val="22"/>
          <w:szCs w:val="22"/>
        </w:rPr>
      </w:pPr>
    </w:p>
    <w:p w14:paraId="68C6762B" w14:textId="77777777" w:rsidR="007455FE" w:rsidRDefault="001270DD" w:rsidP="003C4AF1">
      <w:pPr>
        <w:pStyle w:val="Body"/>
        <w:numPr>
          <w:ilvl w:val="2"/>
          <w:numId w:val="136"/>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Cydnabyddir na all y Rheoliadau Ariannol (Rhan 3d) ragweld pob digwyddiad posibl. Y Prif Swyddog Cyllid (Prif Gwnstabl), mewn ymgynghoriad â'r Prif Swyddog Cyllid (Comisiynydd), fydd yn gyfrifol am ddehongli'r Rheoliadau Ariannol er mwyn sicrhau bod gwasanaethau yn gweithredu'n effeithlon ac yn effeithiol.</w:t>
      </w:r>
    </w:p>
    <w:p w14:paraId="20B04376" w14:textId="77777777" w:rsidR="008D36FF" w:rsidRDefault="008D36FF" w:rsidP="00600615">
      <w:pPr>
        <w:pStyle w:val="Body"/>
        <w:tabs>
          <w:tab w:val="num" w:pos="851"/>
        </w:tabs>
        <w:spacing w:line="280" w:lineRule="atLeast"/>
        <w:ind w:left="851" w:hanging="851"/>
        <w:rPr>
          <w:rFonts w:ascii="Calibri" w:hAnsi="Calibri" w:cs="Arial"/>
          <w:b/>
          <w:sz w:val="22"/>
          <w:szCs w:val="22"/>
        </w:rPr>
      </w:pPr>
    </w:p>
    <w:p w14:paraId="2518D8AA" w14:textId="2821A429" w:rsidR="00600615" w:rsidRPr="007C7767" w:rsidRDefault="001270DD" w:rsidP="003C4AF1">
      <w:pPr>
        <w:pStyle w:val="Body"/>
        <w:numPr>
          <w:ilvl w:val="1"/>
          <w:numId w:val="136"/>
        </w:numPr>
        <w:spacing w:line="280" w:lineRule="atLeast"/>
        <w:rPr>
          <w:rFonts w:ascii="Calibri" w:hAnsi="Calibri" w:cs="Arial"/>
          <w:b/>
          <w:sz w:val="22"/>
          <w:szCs w:val="22"/>
        </w:rPr>
      </w:pPr>
      <w:r w:rsidRPr="007C7767">
        <w:rPr>
          <w:rFonts w:ascii="Calibri" w:hAnsi="Calibri" w:cs="Arial"/>
          <w:b/>
          <w:bCs/>
          <w:sz w:val="22"/>
          <w:szCs w:val="22"/>
          <w:lang w:val="cy-GB"/>
        </w:rPr>
        <w:t>Y Cydbwyllgor Archwilio</w:t>
      </w:r>
    </w:p>
    <w:p w14:paraId="453CC095" w14:textId="77777777" w:rsidR="00600615" w:rsidRPr="007C7767" w:rsidRDefault="00600615" w:rsidP="00600615">
      <w:pPr>
        <w:pStyle w:val="Body"/>
        <w:spacing w:line="280" w:lineRule="atLeast"/>
        <w:ind w:left="720" w:right="-2" w:hanging="792"/>
        <w:rPr>
          <w:rFonts w:ascii="Calibri" w:hAnsi="Calibri" w:cs="Arial"/>
          <w:sz w:val="22"/>
          <w:szCs w:val="22"/>
        </w:rPr>
      </w:pPr>
    </w:p>
    <w:p w14:paraId="46B4F144" w14:textId="0D73FDB1" w:rsidR="00600615" w:rsidRDefault="00253FE5" w:rsidP="00253FE5">
      <w:pPr>
        <w:pStyle w:val="Body"/>
        <w:tabs>
          <w:tab w:val="num" w:pos="1080"/>
        </w:tabs>
        <w:spacing w:line="280" w:lineRule="atLeast"/>
        <w:ind w:left="850" w:right="-2" w:hanging="850"/>
        <w:rPr>
          <w:rFonts w:ascii="Calibri" w:hAnsi="Calibri" w:cs="Arial"/>
          <w:sz w:val="22"/>
          <w:szCs w:val="22"/>
        </w:rPr>
      </w:pPr>
      <w:r>
        <w:rPr>
          <w:rFonts w:ascii="Calibri" w:hAnsi="Calibri" w:cs="Arial"/>
          <w:sz w:val="22"/>
          <w:szCs w:val="22"/>
          <w:lang w:val="cy-GB"/>
        </w:rPr>
        <w:t>2.7.1</w:t>
      </w:r>
      <w:r>
        <w:rPr>
          <w:rFonts w:ascii="Calibri" w:hAnsi="Calibri" w:cs="Arial"/>
          <w:sz w:val="22"/>
          <w:szCs w:val="22"/>
          <w:lang w:val="cy-GB"/>
        </w:rPr>
        <w:tab/>
      </w:r>
      <w:r w:rsidR="001270DD">
        <w:rPr>
          <w:rFonts w:ascii="Calibri" w:hAnsi="Calibri" w:cs="Arial"/>
          <w:sz w:val="22"/>
          <w:szCs w:val="22"/>
          <w:lang w:val="cy-GB"/>
        </w:rPr>
        <w:t xml:space="preserve">Cytunodd y Prif Gwnstabl a'r Comisiynydd i sefydlu Cyd-bwyllgor Archwilio. Mae'r dull gweithredu hwn yn gyson â'r Cod Ymarfer ar Reoli Ariannol sy'n nodi y dylai corff cyfun o'r fath ystyried adroddiadau archwilio mewnol ac allanol y Comisiynydd a'r Prif Gwnstabl. Bydd y Pwyllgor hwn yn cynghori'r Comisiynydd a'r Prif Gwnstabl yn unol ag egwyddorion llywodraethu da a bydd yn gwneud y canlynol: </w:t>
      </w:r>
    </w:p>
    <w:p w14:paraId="5A8DA693" w14:textId="77777777" w:rsidR="00253FE5" w:rsidRPr="00253FE5" w:rsidRDefault="00475BB7" w:rsidP="003C4AF1">
      <w:pPr>
        <w:pStyle w:val="Body"/>
        <w:numPr>
          <w:ilvl w:val="0"/>
          <w:numId w:val="137"/>
        </w:numPr>
        <w:spacing w:line="280" w:lineRule="atLeast"/>
        <w:ind w:right="-2"/>
        <w:rPr>
          <w:rFonts w:ascii="Calibri" w:hAnsi="Calibri" w:cs="Arial"/>
          <w:sz w:val="22"/>
          <w:szCs w:val="22"/>
        </w:rPr>
      </w:pPr>
      <w:r>
        <w:rPr>
          <w:rFonts w:asciiTheme="minorHAnsi" w:hAnsiTheme="minorHAnsi" w:cs="Arial"/>
          <w:sz w:val="22"/>
          <w:szCs w:val="22"/>
          <w:lang w:val="cy-GB"/>
        </w:rPr>
        <w:t>R</w:t>
      </w:r>
      <w:r w:rsidRPr="003567E7">
        <w:rPr>
          <w:rFonts w:asciiTheme="minorHAnsi" w:hAnsiTheme="minorHAnsi" w:cs="Arial"/>
          <w:sz w:val="22"/>
          <w:szCs w:val="22"/>
          <w:lang w:val="cy-GB"/>
        </w:rPr>
        <w:t xml:space="preserve">hoi pwyslais annibynnol, lefel uchel ar ddigonolrwydd y trefniadau llywodraethu, risg a rheoli. </w:t>
      </w:r>
      <w:r>
        <w:rPr>
          <w:rFonts w:asciiTheme="minorHAnsi" w:hAnsiTheme="minorHAnsi" w:cs="Arial"/>
          <w:sz w:val="22"/>
          <w:szCs w:val="22"/>
          <w:lang w:val="cy-GB"/>
        </w:rPr>
        <w:t xml:space="preserve"> </w:t>
      </w:r>
      <w:r w:rsidRPr="003567E7">
        <w:rPr>
          <w:rFonts w:asciiTheme="minorHAnsi" w:hAnsiTheme="minorHAnsi" w:cs="Arial"/>
          <w:sz w:val="22"/>
          <w:szCs w:val="22"/>
          <w:lang w:val="cy-GB"/>
        </w:rPr>
        <w:t>Mae ei swyddogaeth yn sicrhau bod digon o sicrwydd dros risg a rheolaeth llywodraethu yn rhoi mwy o hyder i'r Comisiynydd a'r Prif Gwnstabl bod y trefniadau hynny'n effeithiol.</w:t>
      </w:r>
    </w:p>
    <w:p w14:paraId="26988F14" w14:textId="73BDFC86" w:rsidR="005034DB" w:rsidRDefault="00475BB7" w:rsidP="003C4AF1">
      <w:pPr>
        <w:pStyle w:val="Body"/>
        <w:numPr>
          <w:ilvl w:val="0"/>
          <w:numId w:val="137"/>
        </w:numPr>
        <w:spacing w:line="280" w:lineRule="atLeast"/>
        <w:ind w:right="-2"/>
        <w:rPr>
          <w:rFonts w:ascii="Calibri" w:hAnsi="Calibri" w:cs="Arial"/>
          <w:sz w:val="22"/>
          <w:szCs w:val="22"/>
        </w:rPr>
      </w:pPr>
      <w:r w:rsidRPr="003567E7">
        <w:rPr>
          <w:rFonts w:asciiTheme="minorHAnsi" w:hAnsiTheme="minorHAnsi" w:cs="Arial"/>
          <w:sz w:val="22"/>
          <w:szCs w:val="22"/>
          <w:lang w:val="cy-GB"/>
        </w:rPr>
        <w:t xml:space="preserve">Goruchwylio archwilio mewnol ac allanol, ynghyd â'r adroddiadau ariannol a llywodraethu, gan helpu i sicrhau bod trefniadau digonol ar waith ar gyfer herio mewnol ac atebolrwydd cyhoeddus.  </w:t>
      </w:r>
      <w:r>
        <w:rPr>
          <w:lang w:val="cy-GB"/>
        </w:rPr>
        <w:t xml:space="preserve"> </w:t>
      </w:r>
    </w:p>
    <w:p w14:paraId="45B5AFC8" w14:textId="77777777" w:rsidR="00600615" w:rsidRPr="007C7767" w:rsidRDefault="001270DD" w:rsidP="003C4AF1">
      <w:pPr>
        <w:pStyle w:val="Body"/>
        <w:numPr>
          <w:ilvl w:val="2"/>
          <w:numId w:val="136"/>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t>Bydd y Cyd-bwyllgor Archwilio yn cynnwys o leiaf bum aelod a fydd yn annibynnol ar y Comisiynydd a'r Heddlu.</w:t>
      </w:r>
    </w:p>
    <w:p w14:paraId="66256A5D" w14:textId="77777777" w:rsidR="00600615" w:rsidRPr="007C7767" w:rsidRDefault="00600615" w:rsidP="00600615">
      <w:pPr>
        <w:pStyle w:val="Body"/>
        <w:spacing w:line="280" w:lineRule="atLeast"/>
        <w:ind w:right="-2"/>
        <w:rPr>
          <w:rFonts w:ascii="Calibri" w:hAnsi="Calibri" w:cs="Arial"/>
          <w:sz w:val="22"/>
          <w:szCs w:val="22"/>
        </w:rPr>
      </w:pPr>
    </w:p>
    <w:p w14:paraId="446E6267" w14:textId="77777777" w:rsidR="00600615" w:rsidRPr="007C7767" w:rsidRDefault="001270DD" w:rsidP="003C4AF1">
      <w:pPr>
        <w:pStyle w:val="Body"/>
        <w:numPr>
          <w:ilvl w:val="2"/>
          <w:numId w:val="136"/>
        </w:numPr>
        <w:tabs>
          <w:tab w:val="num" w:pos="851"/>
        </w:tabs>
        <w:spacing w:line="280" w:lineRule="atLeast"/>
        <w:ind w:left="851" w:right="-2" w:hanging="851"/>
        <w:rPr>
          <w:rFonts w:ascii="Calibri" w:hAnsi="Calibri" w:cs="Arial"/>
          <w:sz w:val="22"/>
          <w:szCs w:val="22"/>
        </w:rPr>
      </w:pPr>
      <w:r w:rsidRPr="007C7767">
        <w:rPr>
          <w:rFonts w:ascii="Calibri" w:hAnsi="Calibri" w:cs="Arial"/>
          <w:sz w:val="22"/>
          <w:szCs w:val="22"/>
          <w:lang w:val="cy-GB"/>
        </w:rPr>
        <w:lastRenderedPageBreak/>
        <w:t xml:space="preserve">Bydd gan y Cyd-bwyllgor Archwilio gylch gorchwyl ffurfiol, a fydd yn cwmpasu ei swyddogaethau craidd, a gaiff ei fabwysiadu'n ffurfiol a'i adolygu'n flynyddol.  </w:t>
      </w:r>
    </w:p>
    <w:p w14:paraId="59C1E37B" w14:textId="77777777" w:rsidR="00600615" w:rsidRPr="00B84D66" w:rsidRDefault="00600615" w:rsidP="00600615">
      <w:pPr>
        <w:pStyle w:val="Body"/>
        <w:spacing w:line="280" w:lineRule="atLeast"/>
        <w:ind w:right="-2"/>
        <w:rPr>
          <w:rFonts w:ascii="Calibri" w:hAnsi="Calibri" w:cs="Arial"/>
          <w:sz w:val="16"/>
          <w:szCs w:val="16"/>
        </w:rPr>
      </w:pPr>
    </w:p>
    <w:p w14:paraId="7E40CC42" w14:textId="410F0D84" w:rsidR="00B84D66" w:rsidRPr="00704CF9" w:rsidRDefault="001270DD" w:rsidP="003C4AF1">
      <w:pPr>
        <w:pStyle w:val="Body"/>
        <w:numPr>
          <w:ilvl w:val="2"/>
          <w:numId w:val="136"/>
        </w:numPr>
        <w:tabs>
          <w:tab w:val="left" w:pos="284"/>
        </w:tabs>
        <w:ind w:right="84"/>
        <w:jc w:val="left"/>
        <w:rPr>
          <w:rFonts w:ascii="Calibri" w:hAnsi="Calibri" w:cs="Arial"/>
          <w:sz w:val="22"/>
          <w:szCs w:val="22"/>
        </w:rPr>
      </w:pPr>
      <w:r w:rsidRPr="00704CF9">
        <w:rPr>
          <w:rFonts w:ascii="Calibri" w:hAnsi="Calibri" w:cs="Arial"/>
          <w:sz w:val="22"/>
          <w:szCs w:val="22"/>
          <w:lang w:val="cy-GB"/>
        </w:rPr>
        <w:t>Cynrychiolir y Comisiynydd a'r Prif Gwnstabl ym mhob un o gyfarfodydd y Cyd-bwyllgor Archwilio.</w:t>
      </w:r>
    </w:p>
    <w:p w14:paraId="16E8F35E" w14:textId="77777777" w:rsidR="006A591F" w:rsidRDefault="001270DD" w:rsidP="005058A9">
      <w:pPr>
        <w:pStyle w:val="BodyText2"/>
        <w:spacing w:line="240" w:lineRule="auto"/>
        <w:rPr>
          <w:rFonts w:ascii="Calibri" w:hAnsi="Calibri" w:cs="Arial"/>
          <w:b/>
          <w:sz w:val="32"/>
          <w:szCs w:val="32"/>
        </w:rPr>
      </w:pPr>
      <w:r>
        <w:rPr>
          <w:rFonts w:ascii="Calibri" w:hAnsi="Calibri" w:cs="Arial"/>
          <w:sz w:val="22"/>
          <w:szCs w:val="22"/>
          <w:lang w:val="cy-GB"/>
        </w:rPr>
        <w:br w:type="page"/>
      </w:r>
      <w:r w:rsidR="00130C81" w:rsidRPr="005058A9">
        <w:rPr>
          <w:rFonts w:ascii="Calibri" w:hAnsi="Calibri" w:cs="Arial"/>
          <w:b/>
          <w:bCs/>
          <w:sz w:val="28"/>
          <w:szCs w:val="32"/>
          <w:lang w:val="cy-GB"/>
        </w:rPr>
        <w:lastRenderedPageBreak/>
        <w:t xml:space="preserve">3: </w:t>
      </w:r>
      <w:r w:rsidR="00130C81" w:rsidRPr="005058A9">
        <w:rPr>
          <w:rFonts w:ascii="Calibri" w:hAnsi="Calibri" w:cs="Arial"/>
          <w:b/>
          <w:bCs/>
          <w:sz w:val="28"/>
          <w:szCs w:val="32"/>
          <w:lang w:val="cy-GB"/>
        </w:rPr>
        <w:tab/>
      </w:r>
      <w:r w:rsidR="00130C81" w:rsidRPr="005058A9">
        <w:rPr>
          <w:rFonts w:ascii="Calibri" w:hAnsi="Calibri" w:cs="Arial"/>
          <w:b/>
          <w:bCs/>
          <w:sz w:val="28"/>
          <w:szCs w:val="32"/>
          <w:lang w:val="cy-GB"/>
        </w:rPr>
        <w:tab/>
        <w:t>CYNLLUN LLYWODRAETHU</w:t>
      </w:r>
    </w:p>
    <w:p w14:paraId="01CD2C80" w14:textId="77777777" w:rsidR="00D4224B" w:rsidRPr="006A591F" w:rsidRDefault="001270DD" w:rsidP="005058A9">
      <w:pPr>
        <w:pStyle w:val="BodyText2"/>
        <w:spacing w:line="240" w:lineRule="auto"/>
        <w:rPr>
          <w:rFonts w:ascii="Calibri" w:hAnsi="Calibri" w:cs="Arial"/>
          <w:b/>
          <w:sz w:val="32"/>
          <w:szCs w:val="32"/>
        </w:rPr>
      </w:pPr>
      <w:r w:rsidRPr="005058A9">
        <w:rPr>
          <w:rFonts w:ascii="Calibri" w:hAnsi="Calibri" w:cs="Arial"/>
          <w:b/>
          <w:bCs/>
          <w:szCs w:val="28"/>
          <w:lang w:val="cy-GB"/>
        </w:rPr>
        <w:t xml:space="preserve">Rhan 3a: EGWYDDORION CYDBERTHNASAU </w:t>
      </w:r>
      <w:r w:rsidR="005058A9">
        <w:rPr>
          <w:rFonts w:ascii="Calibri" w:hAnsi="Calibri" w:cs="Arial"/>
          <w:b/>
          <w:bCs/>
          <w:sz w:val="28"/>
          <w:szCs w:val="28"/>
          <w:lang w:val="cy-GB"/>
        </w:rPr>
        <w:br/>
      </w:r>
      <w:r w:rsidR="005058A9">
        <w:rPr>
          <w:rFonts w:ascii="Calibri" w:hAnsi="Calibri" w:cs="Arial"/>
          <w:b/>
          <w:bCs/>
          <w:sz w:val="28"/>
          <w:szCs w:val="28"/>
          <w:lang w:val="cy-GB"/>
        </w:rPr>
        <w:br/>
      </w:r>
      <w:r w:rsidR="005058A9" w:rsidRPr="005058A9">
        <w:rPr>
          <w:rFonts w:ascii="Calibri" w:hAnsi="Calibri" w:cs="Arial"/>
          <w:b/>
          <w:bCs/>
          <w:sz w:val="22"/>
          <w:szCs w:val="22"/>
          <w:lang w:val="cy-GB"/>
        </w:rPr>
        <w:t>1.  Cyflwyniad</w:t>
      </w:r>
    </w:p>
    <w:p w14:paraId="6ACE99D3" w14:textId="77777777" w:rsidR="00EE024D" w:rsidRPr="0014360A"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Mae'r Comisiynydd a'r Prif Gwnstabl yn gorfforaethau undyn. Mae gan y Prif Gwnstabl annibyniaeth weithredol ac mae gan y Comisiynydd gyfrifoldeb cyffredinol am bennu blaenoriaethau (drwy Gynllun yr Heddlu a Throsedd) ac am y gyllideb a chydberthnasau strategol. </w:t>
      </w:r>
    </w:p>
    <w:p w14:paraId="12F03129" w14:textId="77777777" w:rsidR="00D4224B" w:rsidRPr="0014360A"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Er gwaethaf eu statws ffurfiol fel ‘corfforaethau undyn’, rhaid i'r gydberthynas rhwng y Comisiynydd a'r Prif Gwnstabl fod yn seiliedig ar weithio gyda'i gilydd er budd pobl Gwent. </w:t>
      </w:r>
    </w:p>
    <w:p w14:paraId="239AAEF7" w14:textId="77777777" w:rsidR="00D4224B" w:rsidRPr="00D4224B" w:rsidRDefault="001270DD" w:rsidP="00D4224B">
      <w:pPr>
        <w:pStyle w:val="BodyText2"/>
        <w:spacing w:line="240" w:lineRule="auto"/>
        <w:rPr>
          <w:rFonts w:ascii="Calibri" w:hAnsi="Calibri" w:cs="Arial"/>
          <w:sz w:val="22"/>
          <w:szCs w:val="22"/>
        </w:rPr>
      </w:pPr>
      <w:r w:rsidRPr="0014360A">
        <w:rPr>
          <w:rFonts w:ascii="Calibri" w:hAnsi="Calibri" w:cs="Arial"/>
          <w:sz w:val="22"/>
          <w:szCs w:val="22"/>
          <w:lang w:val="cy-GB"/>
        </w:rPr>
        <w:t xml:space="preserve">Mae pwy sy'n cyflogi'r gweithlu yn dod yn ail i'r egwyddor graidd y bydd y Prif Gwnstabl yn cyfarwyddo ac yn rheoli ei staff mewn ffordd sy'n galluogi ac yn helpu'r Comisiynydd i arfer ei swyddogaethau ac, yn y ffordd hon, bydd staff yn helpu'r Comisiynydd a'r Prif Gwnstabl i arfer eu swyddogaethau. Mewn geiriau eraill, bydd gan bawb yn Heddlu Gwent ddyletswydd glir i gefnogi a darparu gwasanaethau yn ôl yr angen i'r Comisiynydd a'r Prif Gwnstabl er mwyn eu helpu i gyflawni eu priod swyddogaethau statudol, yn ogystal a'u cyfrifoldeb sylfaenol ar y cyd i wasanaethu'r cyhoedd. </w:t>
      </w:r>
      <w:r w:rsidRPr="0014360A">
        <w:rPr>
          <w:rFonts w:ascii="Calibri" w:hAnsi="Calibri" w:cs="Arial"/>
          <w:sz w:val="22"/>
          <w:szCs w:val="22"/>
          <w:lang w:val="cy-GB"/>
        </w:rPr>
        <w:br/>
      </w:r>
    </w:p>
    <w:p w14:paraId="0036EEA2"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Gan hynny, bydd unrhyw drefniadau yn ystyried y materion canlynol: </w:t>
      </w:r>
    </w:p>
    <w:p w14:paraId="566D7978"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a) Beth yw'r cydberthnasau sylfaenol? </w:t>
      </w:r>
    </w:p>
    <w:p w14:paraId="40D9C869"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b) Beth rydym yn ceisio ei gyflawni? </w:t>
      </w:r>
    </w:p>
    <w:p w14:paraId="7DEA47DF"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 xml:space="preserve">c) Sut rydym yn diffinio ein trefniadau llywodraethu? </w:t>
      </w:r>
    </w:p>
    <w:p w14:paraId="1FD42D26" w14:textId="77777777" w:rsidR="00D4224B" w:rsidRPr="00D4224B" w:rsidRDefault="001270DD" w:rsidP="00D4224B">
      <w:pPr>
        <w:pStyle w:val="BodyText2"/>
        <w:spacing w:line="240" w:lineRule="auto"/>
        <w:rPr>
          <w:rFonts w:ascii="Calibri" w:hAnsi="Calibri" w:cs="Arial"/>
          <w:sz w:val="22"/>
          <w:szCs w:val="22"/>
        </w:rPr>
      </w:pPr>
      <w:r w:rsidRPr="00D4224B">
        <w:rPr>
          <w:rFonts w:ascii="Calibri" w:hAnsi="Calibri" w:cs="Arial"/>
          <w:sz w:val="22"/>
          <w:szCs w:val="22"/>
          <w:lang w:val="cy-GB"/>
        </w:rPr>
        <w:t>d) Sut y gallwn wneud iddo weithio? Sut y gall y Prif Gwnstabl a'r Comisiynydd gael yr hyn sydd ei angen arnynt – yn unigol ac ar y cyd – er mwyn cyflawni eu priod rolau?</w:t>
      </w:r>
    </w:p>
    <w:p w14:paraId="29D4DD74" w14:textId="77777777" w:rsidR="00D4224B" w:rsidRPr="00D4224B" w:rsidRDefault="001270DD" w:rsidP="00BB24D5">
      <w:pPr>
        <w:pStyle w:val="BodyText2"/>
        <w:spacing w:line="240" w:lineRule="auto"/>
        <w:rPr>
          <w:rFonts w:ascii="Calibri" w:hAnsi="Calibri"/>
          <w:sz w:val="22"/>
          <w:szCs w:val="22"/>
        </w:rPr>
      </w:pPr>
      <w:r w:rsidRPr="00D4224B">
        <w:rPr>
          <w:rFonts w:ascii="Calibri" w:hAnsi="Calibri"/>
          <w:sz w:val="22"/>
          <w:szCs w:val="22"/>
          <w:lang w:val="cy-GB"/>
        </w:rPr>
        <w:t xml:space="preserve">  </w:t>
      </w:r>
      <w:r w:rsidRPr="00D4224B">
        <w:rPr>
          <w:rFonts w:ascii="Calibri" w:hAnsi="Calibri"/>
          <w:sz w:val="22"/>
          <w:szCs w:val="22"/>
          <w:lang w:val="cy-GB"/>
        </w:rPr>
        <w:br/>
      </w:r>
      <w:r w:rsidRPr="00D4224B">
        <w:rPr>
          <w:rFonts w:ascii="Calibri" w:hAnsi="Calibri"/>
          <w:b/>
          <w:bCs/>
          <w:sz w:val="22"/>
          <w:szCs w:val="22"/>
          <w:lang w:val="cy-GB"/>
        </w:rPr>
        <w:t>2.  Beth yw'r cydberthnasau sylfaenol?</w:t>
      </w:r>
      <w:r w:rsidRPr="00D4224B">
        <w:rPr>
          <w:rFonts w:ascii="Calibri" w:hAnsi="Calibri"/>
          <w:sz w:val="22"/>
          <w:szCs w:val="22"/>
          <w:lang w:val="cy-GB"/>
        </w:rPr>
        <w:t xml:space="preserve">      </w:t>
      </w:r>
    </w:p>
    <w:p w14:paraId="66406C07" w14:textId="77777777" w:rsidR="00D4224B" w:rsidRPr="00D4224B" w:rsidRDefault="001270DD" w:rsidP="00D4224B">
      <w:pPr>
        <w:autoSpaceDE w:val="0"/>
        <w:autoSpaceDN w:val="0"/>
        <w:adjustRightInd w:val="0"/>
        <w:jc w:val="both"/>
        <w:rPr>
          <w:rFonts w:ascii="Calibri" w:hAnsi="Calibri" w:cs="Arial"/>
          <w:sz w:val="22"/>
          <w:szCs w:val="22"/>
        </w:rPr>
      </w:pPr>
      <w:r w:rsidRPr="00D4224B">
        <w:rPr>
          <w:rFonts w:ascii="Calibri" w:hAnsi="Calibri" w:cs="Arial"/>
          <w:sz w:val="22"/>
          <w:szCs w:val="22"/>
          <w:lang w:val="cy-GB"/>
        </w:rPr>
        <w:t xml:space="preserve">Mae'r gydberthynas rhwng y Comisiynydd a'r Prif Gwnstabl yn seiliedig ar ymddiriedaeth, hyder a thryloywder. Bydd yr holl ymwneud a'i gilydd yn seiliedig ar yr egwyddorion a nodir yn y Protocol Plismona. </w:t>
      </w:r>
    </w:p>
    <w:p w14:paraId="507D2DEC" w14:textId="77777777" w:rsidR="00D4224B" w:rsidRPr="00D4224B" w:rsidRDefault="00D4224B" w:rsidP="00D4224B">
      <w:pPr>
        <w:autoSpaceDE w:val="0"/>
        <w:autoSpaceDN w:val="0"/>
        <w:adjustRightInd w:val="0"/>
        <w:rPr>
          <w:rFonts w:ascii="Calibri" w:hAnsi="Calibri" w:cs="Arial"/>
          <w:sz w:val="22"/>
          <w:szCs w:val="22"/>
        </w:rPr>
      </w:pPr>
    </w:p>
    <w:p w14:paraId="6D57875B" w14:textId="77777777" w:rsidR="00EE024D"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Bydd y trefniadau llywodraethu a fabwysiedir yn gyson â'r angen i sicrhau atebolrwydd rhwng y partïon yn ogystal ag atebolrwydd i'r cyhoedd. Felly, caiff dull gweithredu tryloyw ac archwiliadwy ei ddefnyddio. </w:t>
      </w:r>
    </w:p>
    <w:p w14:paraId="51F098FB" w14:textId="77777777" w:rsidR="00EE024D" w:rsidRDefault="00EE024D" w:rsidP="00D4224B">
      <w:pPr>
        <w:pStyle w:val="Default"/>
        <w:jc w:val="both"/>
        <w:rPr>
          <w:rFonts w:ascii="Calibri" w:hAnsi="Calibri"/>
          <w:color w:val="auto"/>
          <w:sz w:val="22"/>
          <w:szCs w:val="22"/>
        </w:rPr>
      </w:pPr>
    </w:p>
    <w:p w14:paraId="1629B6D1" w14:textId="77777777" w:rsid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Creodd y Ddeddf gydberthynas wahanol iawn i'r gydberthynas a fodolai cyn mis Tachwedd 2012 trwy greu dwy gorfforaeth undyn ar wahân ac mae'r Comisiynydd a'r Prif Gwnstabl wedi croesawu gweithio gyda'i gilydd gan gydnabod eu statws cyfreithiol ar wahan. </w:t>
      </w:r>
    </w:p>
    <w:p w14:paraId="59573D67" w14:textId="77777777" w:rsidR="006A591F" w:rsidRDefault="006A591F" w:rsidP="00D4224B">
      <w:pPr>
        <w:pStyle w:val="BodyText2"/>
        <w:tabs>
          <w:tab w:val="left" w:pos="426"/>
        </w:tabs>
        <w:spacing w:line="240" w:lineRule="auto"/>
        <w:rPr>
          <w:rFonts w:ascii="Calibri" w:hAnsi="Calibri"/>
          <w:sz w:val="22"/>
          <w:szCs w:val="22"/>
        </w:rPr>
      </w:pPr>
    </w:p>
    <w:p w14:paraId="02DB6B38" w14:textId="77777777" w:rsidR="00D4224B" w:rsidRPr="00D4224B" w:rsidRDefault="001270DD" w:rsidP="00D4224B">
      <w:pPr>
        <w:pStyle w:val="BodyText2"/>
        <w:tabs>
          <w:tab w:val="left" w:pos="426"/>
        </w:tabs>
        <w:spacing w:line="240" w:lineRule="auto"/>
        <w:rPr>
          <w:rFonts w:ascii="Calibri" w:hAnsi="Calibri"/>
          <w:sz w:val="22"/>
          <w:szCs w:val="22"/>
        </w:rPr>
      </w:pPr>
      <w:r w:rsidRPr="00D4224B">
        <w:rPr>
          <w:rFonts w:ascii="Calibri" w:hAnsi="Calibri"/>
          <w:sz w:val="22"/>
          <w:szCs w:val="22"/>
          <w:lang w:val="cy-GB"/>
        </w:rPr>
        <w:t xml:space="preserve">Mae'r ddau barti yn ymrwymedig i adolygu ac asesu'r gwasanaeth a ddarperir (ac unrhyw gostau sy'n gysylltiedig ag ef) yn barhaus mewn ffordd dryloyw, gan roi mynediad agored at wybodaeth, gwasanaethau a chyngor proffesiynol. </w:t>
      </w:r>
    </w:p>
    <w:p w14:paraId="36ACEBCE" w14:textId="77777777" w:rsidR="00D4224B" w:rsidRPr="0073520B" w:rsidRDefault="001270DD" w:rsidP="003C4AF1">
      <w:pPr>
        <w:pStyle w:val="BodyText2"/>
        <w:numPr>
          <w:ilvl w:val="0"/>
          <w:numId w:val="58"/>
        </w:numPr>
        <w:tabs>
          <w:tab w:val="left" w:pos="426"/>
        </w:tabs>
        <w:spacing w:after="0" w:line="240" w:lineRule="auto"/>
        <w:jc w:val="both"/>
        <w:rPr>
          <w:rFonts w:ascii="Calibri" w:hAnsi="Calibri" w:cs="Arial"/>
          <w:b/>
          <w:sz w:val="22"/>
          <w:szCs w:val="22"/>
        </w:rPr>
      </w:pPr>
      <w:r w:rsidRPr="0073520B">
        <w:rPr>
          <w:rFonts w:ascii="Calibri" w:hAnsi="Calibri" w:cs="Arial"/>
          <w:b/>
          <w:bCs/>
          <w:sz w:val="22"/>
          <w:szCs w:val="22"/>
          <w:lang w:val="cy-GB"/>
        </w:rPr>
        <w:t xml:space="preserve">Beth rydym yn ceisio ei gyflawni? </w:t>
      </w:r>
    </w:p>
    <w:p w14:paraId="22DF1AFA" w14:textId="77777777" w:rsidR="00F6585A" w:rsidRDefault="00F6585A" w:rsidP="00D4224B">
      <w:pPr>
        <w:pStyle w:val="Default"/>
        <w:jc w:val="both"/>
        <w:rPr>
          <w:rFonts w:ascii="Calibri" w:hAnsi="Calibri"/>
          <w:color w:val="auto"/>
          <w:sz w:val="22"/>
          <w:szCs w:val="22"/>
        </w:rPr>
      </w:pPr>
    </w:p>
    <w:p w14:paraId="641AAAD5"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Yn y cyd-destun hwn, bydd yr egwyddorion ar gyfer llywodraethu'r gydberthynas rhwng y Comisiynydd a'r Prif Gwnstabl yn seiliedig ar y canlynol: </w:t>
      </w:r>
    </w:p>
    <w:p w14:paraId="6E188831" w14:textId="77777777" w:rsidR="00D4224B" w:rsidRPr="00D4224B" w:rsidRDefault="00D4224B" w:rsidP="00D4224B">
      <w:pPr>
        <w:overflowPunct w:val="0"/>
        <w:autoSpaceDE w:val="0"/>
        <w:autoSpaceDN w:val="0"/>
        <w:adjustRightInd w:val="0"/>
        <w:jc w:val="both"/>
        <w:textAlignment w:val="baseline"/>
        <w:rPr>
          <w:rFonts w:ascii="Calibri" w:hAnsi="Calibri" w:cs="Arial"/>
          <w:sz w:val="22"/>
          <w:szCs w:val="22"/>
        </w:rPr>
      </w:pPr>
    </w:p>
    <w:p w14:paraId="3E2D9F56" w14:textId="77777777" w:rsidR="00D4224B" w:rsidRPr="00D4224B" w:rsidRDefault="001270DD" w:rsidP="00704CF9">
      <w:pPr>
        <w:pStyle w:val="Default"/>
        <w:numPr>
          <w:ilvl w:val="0"/>
          <w:numId w:val="54"/>
        </w:numPr>
        <w:jc w:val="both"/>
        <w:rPr>
          <w:rFonts w:ascii="Calibri" w:hAnsi="Calibri"/>
          <w:color w:val="auto"/>
          <w:sz w:val="22"/>
          <w:szCs w:val="22"/>
        </w:rPr>
      </w:pPr>
      <w:r w:rsidRPr="00D4224B">
        <w:rPr>
          <w:rFonts w:ascii="Calibri" w:hAnsi="Calibri"/>
          <w:color w:val="auto"/>
          <w:sz w:val="22"/>
          <w:szCs w:val="22"/>
          <w:lang w:val="cy-GB"/>
        </w:rPr>
        <w:t>Gweithredu er budd pennaf y cyhoedd a wasanaethir ganddynt</w:t>
      </w:r>
    </w:p>
    <w:p w14:paraId="7746707E" w14:textId="77777777" w:rsidR="00D4224B" w:rsidRPr="00D4224B" w:rsidRDefault="001270DD" w:rsidP="00704CF9">
      <w:pPr>
        <w:pStyle w:val="Default"/>
        <w:numPr>
          <w:ilvl w:val="0"/>
          <w:numId w:val="54"/>
        </w:numPr>
        <w:jc w:val="both"/>
        <w:rPr>
          <w:rFonts w:ascii="Calibri" w:hAnsi="Calibri"/>
          <w:color w:val="auto"/>
          <w:sz w:val="22"/>
          <w:szCs w:val="22"/>
        </w:rPr>
      </w:pPr>
      <w:r w:rsidRPr="00D4224B">
        <w:rPr>
          <w:rFonts w:ascii="Calibri" w:hAnsi="Calibri"/>
          <w:color w:val="auto"/>
          <w:sz w:val="22"/>
          <w:szCs w:val="22"/>
          <w:lang w:val="cy-GB"/>
        </w:rPr>
        <w:t>Sicrhau bod staff yn darparu gwasanaeth cyson o ansawdd uchel i'r Comisiynydd a'r Prif Gwnstabl, yn ôl yr angen ac fel mater o arfer o ddydd i ddydd</w:t>
      </w:r>
    </w:p>
    <w:p w14:paraId="64569233" w14:textId="77777777" w:rsidR="00D4224B" w:rsidRPr="00D4224B" w:rsidRDefault="001270DD" w:rsidP="00704CF9">
      <w:pPr>
        <w:pStyle w:val="Default"/>
        <w:numPr>
          <w:ilvl w:val="0"/>
          <w:numId w:val="54"/>
        </w:numPr>
        <w:jc w:val="both"/>
        <w:rPr>
          <w:rFonts w:ascii="Calibri" w:hAnsi="Calibri"/>
          <w:color w:val="auto"/>
          <w:sz w:val="22"/>
          <w:szCs w:val="22"/>
        </w:rPr>
      </w:pPr>
      <w:r w:rsidRPr="00D4224B">
        <w:rPr>
          <w:rFonts w:ascii="Calibri" w:hAnsi="Calibri"/>
          <w:color w:val="auto"/>
          <w:sz w:val="22"/>
          <w:szCs w:val="22"/>
          <w:lang w:val="cy-GB"/>
        </w:rPr>
        <w:t>Helpu i sicrhau y cyflawnir cyfrifoldebau statudol y Comisiynydd a'r Prif Gwnstabl yn effeithiol, gan ystyried gofynion y Protocol Plismona, y Gofyniad Plismona Strategol a'r Cod Ymarfer Rheolaeth Ariannol</w:t>
      </w:r>
    </w:p>
    <w:p w14:paraId="68339540" w14:textId="77777777" w:rsidR="00D4224B" w:rsidRPr="00D4224B" w:rsidRDefault="001270DD" w:rsidP="00704CF9">
      <w:pPr>
        <w:pStyle w:val="Default"/>
        <w:numPr>
          <w:ilvl w:val="0"/>
          <w:numId w:val="54"/>
        </w:numPr>
        <w:jc w:val="both"/>
        <w:rPr>
          <w:rFonts w:ascii="Calibri" w:hAnsi="Calibri"/>
          <w:color w:val="auto"/>
          <w:sz w:val="22"/>
          <w:szCs w:val="22"/>
        </w:rPr>
      </w:pPr>
      <w:r w:rsidRPr="00D4224B">
        <w:rPr>
          <w:rFonts w:ascii="Calibri" w:hAnsi="Calibri"/>
          <w:color w:val="auto"/>
          <w:sz w:val="22"/>
          <w:szCs w:val="22"/>
          <w:lang w:val="cy-GB"/>
        </w:rPr>
        <w:t xml:space="preserve">Cefnogi'r gwaith o gyflawni Cynllun yr Heddlu a Throsedd y Comisiynydd a Chynllun Cyflawni'r Heddlu </w:t>
      </w:r>
    </w:p>
    <w:p w14:paraId="1DF1B994" w14:textId="77777777" w:rsidR="00D4224B" w:rsidRPr="00D4224B" w:rsidRDefault="001270DD" w:rsidP="00704CF9">
      <w:pPr>
        <w:numPr>
          <w:ilvl w:val="0"/>
          <w:numId w:val="54"/>
        </w:numPr>
        <w:jc w:val="both"/>
        <w:rPr>
          <w:rFonts w:ascii="Calibri" w:hAnsi="Calibri" w:cs="Arial"/>
          <w:sz w:val="22"/>
          <w:szCs w:val="22"/>
        </w:rPr>
      </w:pPr>
      <w:r w:rsidRPr="00D4224B">
        <w:rPr>
          <w:rFonts w:ascii="Calibri" w:hAnsi="Calibri" w:cs="Arial"/>
          <w:sz w:val="22"/>
          <w:szCs w:val="22"/>
          <w:lang w:val="cy-GB"/>
        </w:rPr>
        <w:t>Cydnabod rolau a chyfrifoldebau'r Comisiynydd a'r Prif Gwnstabl a meysydd lle mae'r Comisiynydd yn chwarae rôl arweiniol</w:t>
      </w:r>
    </w:p>
    <w:p w14:paraId="5D6929DF" w14:textId="77777777" w:rsidR="00D4224B" w:rsidRPr="00D4224B" w:rsidRDefault="001270DD" w:rsidP="00704CF9">
      <w:pPr>
        <w:pStyle w:val="Default"/>
        <w:numPr>
          <w:ilvl w:val="0"/>
          <w:numId w:val="54"/>
        </w:numPr>
        <w:jc w:val="both"/>
        <w:rPr>
          <w:rFonts w:ascii="Calibri" w:hAnsi="Calibri"/>
          <w:color w:val="auto"/>
          <w:sz w:val="22"/>
          <w:szCs w:val="22"/>
        </w:rPr>
      </w:pPr>
      <w:r w:rsidRPr="00D4224B">
        <w:rPr>
          <w:rFonts w:ascii="Calibri" w:hAnsi="Calibri"/>
          <w:color w:val="auto"/>
          <w:sz w:val="22"/>
          <w:szCs w:val="22"/>
          <w:lang w:val="cy-GB"/>
        </w:rPr>
        <w:t>Datblygu diwylliant o ymddiriedaeth a chydymdrechu</w:t>
      </w:r>
    </w:p>
    <w:p w14:paraId="26783850" w14:textId="77777777" w:rsidR="00D4224B" w:rsidRPr="00D4224B" w:rsidRDefault="001270DD" w:rsidP="00704CF9">
      <w:pPr>
        <w:pStyle w:val="Default"/>
        <w:numPr>
          <w:ilvl w:val="0"/>
          <w:numId w:val="54"/>
        </w:numPr>
        <w:jc w:val="both"/>
        <w:rPr>
          <w:rFonts w:ascii="Calibri" w:hAnsi="Calibri"/>
          <w:color w:val="auto"/>
          <w:sz w:val="22"/>
          <w:szCs w:val="22"/>
        </w:rPr>
      </w:pPr>
      <w:r w:rsidRPr="00D4224B">
        <w:rPr>
          <w:rFonts w:ascii="Calibri" w:hAnsi="Calibri"/>
          <w:color w:val="auto"/>
          <w:sz w:val="22"/>
          <w:szCs w:val="22"/>
          <w:lang w:val="cy-GB"/>
        </w:rPr>
        <w:t>Rhoi eglurder o ran darpariaeth ac atebolrwydd</w:t>
      </w:r>
    </w:p>
    <w:p w14:paraId="6D1528E8" w14:textId="77777777" w:rsidR="00D4224B" w:rsidRPr="00D4224B" w:rsidRDefault="001270DD" w:rsidP="00704CF9">
      <w:pPr>
        <w:numPr>
          <w:ilvl w:val="0"/>
          <w:numId w:val="54"/>
        </w:numPr>
        <w:jc w:val="both"/>
        <w:rPr>
          <w:rFonts w:ascii="Calibri" w:hAnsi="Calibri" w:cs="Arial"/>
          <w:sz w:val="22"/>
          <w:szCs w:val="22"/>
        </w:rPr>
      </w:pPr>
      <w:r w:rsidRPr="00D4224B">
        <w:rPr>
          <w:rFonts w:ascii="Calibri" w:hAnsi="Calibri" w:cs="Arial"/>
          <w:sz w:val="22"/>
          <w:szCs w:val="22"/>
          <w:lang w:val="cy-GB"/>
        </w:rPr>
        <w:t>Sicrhau yr ymatebir mewn modd amserol;   gan gynnwys darparu'r cyfryw wybodaeth a gwasanaethau ag a fydd yn galluogi'r Comisiynydd i gyflawni dyletswyddau ei swydd.</w:t>
      </w:r>
    </w:p>
    <w:p w14:paraId="5FCF2FEF" w14:textId="77777777" w:rsidR="00D4224B" w:rsidRPr="00D4224B" w:rsidRDefault="001270DD" w:rsidP="00704CF9">
      <w:pPr>
        <w:numPr>
          <w:ilvl w:val="0"/>
          <w:numId w:val="54"/>
        </w:numPr>
        <w:jc w:val="both"/>
        <w:rPr>
          <w:rFonts w:ascii="Calibri" w:hAnsi="Calibri" w:cs="Arial"/>
          <w:sz w:val="22"/>
          <w:szCs w:val="22"/>
        </w:rPr>
      </w:pPr>
      <w:r w:rsidRPr="00D4224B">
        <w:rPr>
          <w:rFonts w:ascii="Calibri" w:hAnsi="Calibri" w:cs="Arial"/>
          <w:sz w:val="22"/>
          <w:szCs w:val="22"/>
          <w:lang w:val="cy-GB"/>
        </w:rPr>
        <w:t xml:space="preserve">Sicrhau y darperir gwasanaeth o ansawdd uchel; gyda phroses i uwchgyfeirio unrhyw fethiannau yn y gwasanaeth er mwyn iddynt gael eu hunioni'n gyflym. </w:t>
      </w:r>
    </w:p>
    <w:p w14:paraId="2A6ED425" w14:textId="77777777" w:rsidR="00D4224B" w:rsidRPr="00D4224B" w:rsidRDefault="001270DD" w:rsidP="00704CF9">
      <w:pPr>
        <w:pStyle w:val="Default"/>
        <w:numPr>
          <w:ilvl w:val="0"/>
          <w:numId w:val="55"/>
        </w:numPr>
        <w:jc w:val="both"/>
        <w:rPr>
          <w:rFonts w:ascii="Calibri" w:hAnsi="Calibri"/>
          <w:color w:val="auto"/>
          <w:sz w:val="22"/>
          <w:szCs w:val="22"/>
        </w:rPr>
      </w:pPr>
      <w:r w:rsidRPr="00D4224B">
        <w:rPr>
          <w:rFonts w:ascii="Calibri" w:hAnsi="Calibri"/>
          <w:color w:val="auto"/>
          <w:sz w:val="22"/>
          <w:szCs w:val="22"/>
          <w:lang w:val="cy-GB"/>
        </w:rPr>
        <w:t xml:space="preserve">Lleihau biwrocratiaeth mewn prosesau gwneud penderfyniadau a sicrhau eu bod mor effeithlon â phosibl </w:t>
      </w:r>
    </w:p>
    <w:p w14:paraId="78CD4DA1" w14:textId="77777777" w:rsidR="00D4224B" w:rsidRPr="00D4224B" w:rsidRDefault="001270DD" w:rsidP="00704CF9">
      <w:pPr>
        <w:pStyle w:val="Default"/>
        <w:numPr>
          <w:ilvl w:val="0"/>
          <w:numId w:val="55"/>
        </w:numPr>
        <w:jc w:val="both"/>
        <w:rPr>
          <w:rFonts w:ascii="Calibri" w:hAnsi="Calibri"/>
          <w:color w:val="auto"/>
          <w:sz w:val="22"/>
          <w:szCs w:val="22"/>
        </w:rPr>
      </w:pPr>
      <w:r w:rsidRPr="00D4224B">
        <w:rPr>
          <w:rFonts w:ascii="Calibri" w:hAnsi="Calibri"/>
          <w:color w:val="auto"/>
          <w:sz w:val="22"/>
          <w:szCs w:val="22"/>
          <w:lang w:val="cy-GB"/>
        </w:rPr>
        <w:t>Dangos 'Gwerth am Arian'.</w:t>
      </w:r>
    </w:p>
    <w:p w14:paraId="7728108C" w14:textId="77777777" w:rsidR="00D4224B" w:rsidRPr="00D4224B" w:rsidRDefault="001270DD" w:rsidP="00704CF9">
      <w:pPr>
        <w:pStyle w:val="Default"/>
        <w:numPr>
          <w:ilvl w:val="0"/>
          <w:numId w:val="55"/>
        </w:numPr>
        <w:jc w:val="both"/>
        <w:rPr>
          <w:rFonts w:ascii="Calibri" w:hAnsi="Calibri"/>
          <w:color w:val="auto"/>
          <w:sz w:val="22"/>
          <w:szCs w:val="22"/>
        </w:rPr>
      </w:pPr>
      <w:r w:rsidRPr="00D4224B">
        <w:rPr>
          <w:rFonts w:ascii="Calibri" w:hAnsi="Calibri"/>
          <w:color w:val="auto"/>
          <w:sz w:val="22"/>
          <w:szCs w:val="22"/>
          <w:lang w:val="cy-GB"/>
        </w:rPr>
        <w:t xml:space="preserve">Rhoi hyblygrwydd i ddiwallu anghenion gweithredol   </w:t>
      </w:r>
    </w:p>
    <w:p w14:paraId="570FBCD3" w14:textId="77777777" w:rsidR="00D4224B" w:rsidRPr="00D4224B" w:rsidRDefault="001270DD" w:rsidP="00704CF9">
      <w:pPr>
        <w:pStyle w:val="Default"/>
        <w:numPr>
          <w:ilvl w:val="0"/>
          <w:numId w:val="55"/>
        </w:numPr>
        <w:jc w:val="both"/>
        <w:rPr>
          <w:rFonts w:ascii="Calibri" w:hAnsi="Calibri"/>
          <w:color w:val="auto"/>
          <w:sz w:val="22"/>
          <w:szCs w:val="22"/>
        </w:rPr>
      </w:pPr>
      <w:r w:rsidRPr="00D4224B">
        <w:rPr>
          <w:rFonts w:ascii="Calibri" w:hAnsi="Calibri"/>
          <w:color w:val="auto"/>
          <w:sz w:val="22"/>
          <w:szCs w:val="22"/>
          <w:lang w:val="cy-GB"/>
        </w:rPr>
        <w:t>Ystyried awydd y Comisiynydd a'r Prif Gwnstabl i gymryd risg a gweithredu'n unol ag ef</w:t>
      </w:r>
    </w:p>
    <w:p w14:paraId="11CBCF22" w14:textId="77777777" w:rsidR="00D4224B" w:rsidRPr="00D4224B" w:rsidRDefault="001270DD" w:rsidP="00704CF9">
      <w:pPr>
        <w:pStyle w:val="Default"/>
        <w:numPr>
          <w:ilvl w:val="0"/>
          <w:numId w:val="55"/>
        </w:numPr>
        <w:jc w:val="both"/>
        <w:rPr>
          <w:rFonts w:ascii="Calibri" w:hAnsi="Calibri"/>
          <w:color w:val="auto"/>
          <w:sz w:val="22"/>
          <w:szCs w:val="22"/>
        </w:rPr>
      </w:pPr>
      <w:r w:rsidRPr="00D4224B">
        <w:rPr>
          <w:rFonts w:ascii="Calibri" w:hAnsi="Calibri"/>
          <w:color w:val="auto"/>
          <w:sz w:val="22"/>
          <w:szCs w:val="22"/>
          <w:lang w:val="cy-GB"/>
        </w:rPr>
        <w:t>Hwyluso cydweithredu rhwng y Comisiynydd a'r Prif Gwnstabl</w:t>
      </w:r>
    </w:p>
    <w:p w14:paraId="52D61515" w14:textId="77777777" w:rsidR="00D4224B" w:rsidRPr="00D4224B" w:rsidRDefault="001270DD" w:rsidP="00704CF9">
      <w:pPr>
        <w:pStyle w:val="Default"/>
        <w:numPr>
          <w:ilvl w:val="0"/>
          <w:numId w:val="55"/>
        </w:numPr>
        <w:jc w:val="both"/>
        <w:rPr>
          <w:rFonts w:ascii="Calibri" w:hAnsi="Calibri"/>
          <w:color w:val="auto"/>
          <w:sz w:val="22"/>
          <w:szCs w:val="22"/>
        </w:rPr>
      </w:pPr>
      <w:r w:rsidRPr="00D4224B">
        <w:rPr>
          <w:rFonts w:ascii="Calibri" w:hAnsi="Calibri"/>
          <w:color w:val="auto"/>
          <w:sz w:val="22"/>
          <w:szCs w:val="22"/>
          <w:lang w:val="cy-GB"/>
        </w:rPr>
        <w:t>Cefnogi cydweithredu ehangach ac ymgysylltu â phartneriaethau/rhanddeiliaid yn lleol, rhanbarthol ac yn genedlaethol.</w:t>
      </w:r>
    </w:p>
    <w:p w14:paraId="79F39646" w14:textId="77777777" w:rsidR="00D4224B" w:rsidRPr="00D4224B" w:rsidRDefault="001270DD" w:rsidP="00D4224B">
      <w:pPr>
        <w:pStyle w:val="Default"/>
        <w:ind w:left="360"/>
        <w:jc w:val="both"/>
        <w:rPr>
          <w:rFonts w:ascii="Calibri" w:hAnsi="Calibri"/>
          <w:color w:val="auto"/>
          <w:sz w:val="22"/>
          <w:szCs w:val="22"/>
        </w:rPr>
      </w:pPr>
      <w:r w:rsidRPr="00D4224B">
        <w:rPr>
          <w:rFonts w:ascii="Calibri" w:hAnsi="Calibri"/>
          <w:color w:val="auto"/>
          <w:sz w:val="22"/>
          <w:szCs w:val="22"/>
          <w:lang w:val="cy-GB"/>
        </w:rPr>
        <w:t xml:space="preserve">   </w:t>
      </w:r>
    </w:p>
    <w:p w14:paraId="10D8FEDB"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Caiff yr Egwyddorion hyn eu hadolygu'n rheolaidd er mwyn sicrhau eu bod yn parhau i adlewyrchu anghenion y Comisiynydd a'r Prif Gwnstabl. </w:t>
      </w:r>
    </w:p>
    <w:p w14:paraId="6FB5E21C" w14:textId="77777777" w:rsidR="00D4224B" w:rsidRPr="00D4224B" w:rsidRDefault="00D4224B" w:rsidP="00D4224B">
      <w:pPr>
        <w:pStyle w:val="Default"/>
        <w:jc w:val="both"/>
        <w:rPr>
          <w:rFonts w:ascii="Calibri" w:hAnsi="Calibri"/>
          <w:color w:val="auto"/>
          <w:sz w:val="22"/>
          <w:szCs w:val="22"/>
        </w:rPr>
      </w:pPr>
    </w:p>
    <w:p w14:paraId="2FB0421C" w14:textId="77777777" w:rsidR="00D4224B" w:rsidRPr="0073520B" w:rsidRDefault="001270DD" w:rsidP="007E4EE0">
      <w:pPr>
        <w:pStyle w:val="Default"/>
        <w:jc w:val="both"/>
        <w:rPr>
          <w:rFonts w:ascii="Calibri" w:hAnsi="Calibri"/>
          <w:b/>
          <w:color w:val="auto"/>
          <w:sz w:val="22"/>
          <w:szCs w:val="22"/>
        </w:rPr>
      </w:pPr>
      <w:r w:rsidRPr="00D4224B">
        <w:rPr>
          <w:rFonts w:ascii="Calibri" w:hAnsi="Calibri"/>
          <w:b/>
          <w:bCs/>
          <w:color w:val="auto"/>
          <w:sz w:val="22"/>
          <w:szCs w:val="22"/>
          <w:lang w:val="cy-GB"/>
        </w:rPr>
        <w:t>Sut rydym yn diffinio ein gofynion llywodraethu?</w:t>
      </w:r>
      <w:r w:rsidRPr="00D4224B">
        <w:rPr>
          <w:rFonts w:ascii="Calibri" w:hAnsi="Calibri"/>
          <w:color w:val="auto"/>
          <w:sz w:val="22"/>
          <w:szCs w:val="22"/>
          <w:lang w:val="cy-GB"/>
        </w:rPr>
        <w:t xml:space="preserve"> </w:t>
      </w:r>
    </w:p>
    <w:p w14:paraId="17E5026B" w14:textId="77777777" w:rsidR="00F6585A" w:rsidRDefault="00F6585A" w:rsidP="00D4224B">
      <w:pPr>
        <w:jc w:val="both"/>
        <w:rPr>
          <w:rFonts w:ascii="Calibri" w:hAnsi="Calibri" w:cs="Arial"/>
          <w:sz w:val="22"/>
          <w:szCs w:val="22"/>
        </w:rPr>
      </w:pPr>
    </w:p>
    <w:p w14:paraId="479A78F8"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y trefniadau llywodraethu yn cyd-fynd â Deddf 2011, y Protocol Plismona Statudol, Cod Ymarfer Rheolaeth Ariannol y Swyddfa Gartref a chanllawiau presennol ar faterion ariannol a materion llywodraethu. </w:t>
      </w:r>
    </w:p>
    <w:p w14:paraId="0C1FA17B" w14:textId="77777777" w:rsidR="00D4224B" w:rsidRPr="00D4224B" w:rsidRDefault="00D4224B" w:rsidP="00D4224B">
      <w:pPr>
        <w:jc w:val="both"/>
        <w:rPr>
          <w:rFonts w:ascii="Calibri" w:hAnsi="Calibri" w:cs="Arial"/>
          <w:sz w:val="22"/>
          <w:szCs w:val="22"/>
        </w:rPr>
      </w:pPr>
    </w:p>
    <w:p w14:paraId="3482A7ED" w14:textId="77777777" w:rsid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y Llawlyfr Llywodraethu Corfforaethol hwn, sy'n cynnwys cynllun cydsynio, cynllun dirprwyo, rheoliadau ariannol a rheolau sefydlog sy'n ymwneud â chontractau, yn galluogi atebolrwydd effeithiol a bydd yn rheoli'r gydberthynas rhwng y Comisiynydd a'r Prif Gwnstabl, ond bydd y modd y rhoddir y dogfennau hyn ar waith yn seiliedig yn gadarn ar y nodweddion llywodraethu a'r cydberthnasau hyn. </w:t>
      </w:r>
    </w:p>
    <w:p w14:paraId="13710A70" w14:textId="77777777" w:rsidR="00BB24D5" w:rsidRPr="00D4224B" w:rsidRDefault="00BB24D5" w:rsidP="00D4224B">
      <w:pPr>
        <w:jc w:val="both"/>
        <w:rPr>
          <w:rFonts w:ascii="Calibri" w:hAnsi="Calibri" w:cs="Arial"/>
          <w:sz w:val="22"/>
          <w:szCs w:val="22"/>
        </w:rPr>
      </w:pPr>
    </w:p>
    <w:p w14:paraId="72AA2E45"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Bwrdd Strategaeth a Pherfformiad y Comisiynydd a gadeirir gan y Comisiynydd, (y mae'r Dirprwy Gomisiynydd, y Prif Weithredwr a'r Prif Swyddog Cyllid yn bresennol yn ei gyfarfodydd) yn dwyn y Prif Gwnstabl i gyfrif am sicrhau y cynhelir gwasanaeth plismona effeithlon ac effeithiol i bobl Gwent, ond bydd yn cynnwys Tîm Prif Swyddogion y Prif Gwnstabl a Thîm Arwain y Comisiynydd yn llawn mewn prosesau gwneud polisïau a phenderfyniadau allweddol. Mae cylch gorchwyl y Bwrdd wedi'i gynnwys yn y Llawlyfr Llywodraethu Corfforaethol hwn.  Bydd y Comisiynydd yn dwyn y Prif Gwnstabl i gyfrif am gyflawni amcanion y Comisiynydd yn effeithiol ac yn effeithlon, drwy graffu ar adroddiad ariannol ac adroddiadau ar berfformiad gan y Prif Gwnstabl ac adroddiadau untro ar feysydd penodol sydd o </w:t>
      </w:r>
      <w:r w:rsidRPr="00D4224B">
        <w:rPr>
          <w:rFonts w:ascii="Calibri" w:hAnsi="Calibri" w:cs="Arial"/>
          <w:sz w:val="22"/>
          <w:szCs w:val="22"/>
          <w:lang w:val="cy-GB"/>
        </w:rPr>
        <w:lastRenderedPageBreak/>
        <w:t>ddiddordeb neu sy'n achosi pryder a amlinellir yn y blaengynllunydd gwaith. Bydd y Prif Gwnstabl, yn ei dro, yn dwyn ei Brif Swyddogion i gyfrif am eu perfformiad yng nghyfarfodydd misol y Tîm Prif Swyddogion a thrwy Adolygiadau Datblygu Perfformiad.</w:t>
      </w:r>
    </w:p>
    <w:p w14:paraId="3B6E5E1C" w14:textId="77777777" w:rsidR="007E4EE0" w:rsidRDefault="007E4EE0" w:rsidP="007E4EE0">
      <w:pPr>
        <w:rPr>
          <w:rFonts w:ascii="Calibri" w:hAnsi="Calibri" w:cs="Arial"/>
          <w:b/>
          <w:bCs/>
          <w:sz w:val="22"/>
          <w:szCs w:val="22"/>
          <w:lang w:val="cy-GB"/>
        </w:rPr>
      </w:pPr>
    </w:p>
    <w:p w14:paraId="66242C6A" w14:textId="40F2BDF6" w:rsidR="00D4224B" w:rsidRPr="0073520B" w:rsidRDefault="001270DD" w:rsidP="007E4EE0">
      <w:pPr>
        <w:rPr>
          <w:rFonts w:ascii="Calibri" w:hAnsi="Calibri" w:cs="Arial"/>
          <w:b/>
          <w:sz w:val="22"/>
          <w:szCs w:val="22"/>
        </w:rPr>
      </w:pPr>
      <w:r w:rsidRPr="0073520B">
        <w:rPr>
          <w:rFonts w:ascii="Calibri" w:hAnsi="Calibri" w:cs="Arial"/>
          <w:b/>
          <w:bCs/>
          <w:sz w:val="22"/>
          <w:szCs w:val="22"/>
          <w:lang w:val="cy-GB"/>
        </w:rPr>
        <w:t>Sut y gallwn wneud iddo weithio?</w:t>
      </w:r>
      <w:r w:rsidR="00475BB7">
        <w:rPr>
          <w:rFonts w:ascii="Calibri" w:hAnsi="Calibri" w:cs="Arial"/>
          <w:b/>
          <w:bCs/>
          <w:sz w:val="22"/>
          <w:szCs w:val="22"/>
          <w:lang w:val="cy-GB"/>
        </w:rPr>
        <w:t xml:space="preserve"> </w:t>
      </w:r>
      <w:r w:rsidRPr="0073520B">
        <w:rPr>
          <w:rFonts w:ascii="Calibri" w:hAnsi="Calibri" w:cs="Arial"/>
          <w:b/>
          <w:bCs/>
          <w:sz w:val="22"/>
          <w:szCs w:val="22"/>
          <w:lang w:val="cy-GB"/>
        </w:rPr>
        <w:t xml:space="preserve">Sut y gall y Prif Gwnstabl a'r Comisiynydd gael yr hyn sydd ei angen arnynt - yn unigol ac ar y cyd - er mwyn cyflawni eu priod rolau? </w:t>
      </w:r>
    </w:p>
    <w:p w14:paraId="14C8DDE4" w14:textId="77777777" w:rsidR="00F6585A" w:rsidRDefault="00F6585A" w:rsidP="00D4224B">
      <w:pPr>
        <w:jc w:val="both"/>
        <w:rPr>
          <w:rFonts w:ascii="Calibri" w:hAnsi="Calibri" w:cs="Arial"/>
          <w:sz w:val="22"/>
          <w:szCs w:val="22"/>
        </w:rPr>
      </w:pPr>
    </w:p>
    <w:p w14:paraId="78F51F35"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Caiff unrhyw wasanaethau a ddarperir eu monitro'n barhaus er mwyn sicrhau eu bod yn parhau i ddarparu gwasanaeth effeithlon ac effeithiol sy'n cynnig Gwerth am Arian. </w:t>
      </w:r>
    </w:p>
    <w:p w14:paraId="6EBB3AF9" w14:textId="77777777" w:rsidR="00D4224B" w:rsidRPr="00D4224B" w:rsidRDefault="00D4224B" w:rsidP="00D4224B">
      <w:pPr>
        <w:jc w:val="both"/>
        <w:rPr>
          <w:rFonts w:ascii="Calibri" w:hAnsi="Calibri" w:cs="Arial"/>
          <w:sz w:val="22"/>
          <w:szCs w:val="22"/>
        </w:rPr>
      </w:pPr>
    </w:p>
    <w:p w14:paraId="1FD25314"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Bydd proses bendant ar gyfer datrys unrhyw broblemau sy'n ymwneud â'r gwasanaeth a dderbynnir rhwng y Comisiynydd a'r Prif Gwnstabl. Bydd proses uwchgyfeirio yn sicrhau yr ymdrinnir ag unrhyw faterion ar y lefel briodol, gyda phroblemau yn cael eu cyfeirio yn y lle cyntaf i'w datrys rhwng y Pennaeth Adran perthnasol ac arweinydd portffolio priodol y Comisiynydd. Rhagwelir y dylai'r mwyafrif o broblemau allu cael eu datrys ar y cam cyntaf hwn. </w:t>
      </w:r>
    </w:p>
    <w:p w14:paraId="62C9DA0A" w14:textId="77777777" w:rsidR="00D4224B" w:rsidRPr="00D4224B" w:rsidRDefault="00D4224B" w:rsidP="00D4224B">
      <w:pPr>
        <w:jc w:val="both"/>
        <w:rPr>
          <w:rFonts w:ascii="Calibri" w:hAnsi="Calibri" w:cs="Arial"/>
          <w:sz w:val="22"/>
          <w:szCs w:val="22"/>
        </w:rPr>
      </w:pPr>
    </w:p>
    <w:p w14:paraId="74BE9F2D" w14:textId="77777777" w:rsidR="00D4224B" w:rsidRPr="00D4224B" w:rsidRDefault="001270DD" w:rsidP="00D4224B">
      <w:pPr>
        <w:jc w:val="both"/>
        <w:rPr>
          <w:rFonts w:ascii="Calibri" w:hAnsi="Calibri" w:cs="Arial"/>
          <w:sz w:val="22"/>
          <w:szCs w:val="22"/>
        </w:rPr>
      </w:pPr>
      <w:r w:rsidRPr="00D4224B">
        <w:rPr>
          <w:rFonts w:ascii="Calibri" w:hAnsi="Calibri" w:cs="Arial"/>
          <w:sz w:val="22"/>
          <w:szCs w:val="22"/>
          <w:lang w:val="cy-GB"/>
        </w:rPr>
        <w:t xml:space="preserve">Os bydd angen uwchgyfeirio mater, yna caiff ei gyfeirio i Brif Weithredwr y Comisiynydd a'r Dirprwy Brif Gwnstabl a chaiff ei huwchgyfeirio i'r Comisiynydd a'r Prif Gwnstabl pan fetho popeth arall.  </w:t>
      </w:r>
    </w:p>
    <w:p w14:paraId="4FED709E" w14:textId="77777777" w:rsidR="00D4224B" w:rsidRPr="00D4224B" w:rsidRDefault="00D4224B" w:rsidP="00D4224B">
      <w:pPr>
        <w:jc w:val="both"/>
        <w:rPr>
          <w:rFonts w:ascii="Calibri" w:hAnsi="Calibri" w:cs="Arial"/>
          <w:sz w:val="22"/>
          <w:szCs w:val="22"/>
        </w:rPr>
      </w:pPr>
    </w:p>
    <w:p w14:paraId="63062D32" w14:textId="77777777" w:rsidR="00D4224B" w:rsidRPr="0073520B" w:rsidRDefault="001270DD" w:rsidP="007E4EE0">
      <w:pPr>
        <w:jc w:val="both"/>
        <w:rPr>
          <w:rFonts w:ascii="Calibri" w:hAnsi="Calibri" w:cs="Arial"/>
          <w:b/>
          <w:sz w:val="22"/>
          <w:szCs w:val="22"/>
        </w:rPr>
      </w:pPr>
      <w:r w:rsidRPr="0073520B">
        <w:rPr>
          <w:rFonts w:ascii="Calibri" w:hAnsi="Calibri" w:cs="Arial"/>
          <w:b/>
          <w:bCs/>
          <w:sz w:val="22"/>
          <w:szCs w:val="22"/>
          <w:lang w:val="cy-GB"/>
        </w:rPr>
        <w:t xml:space="preserve">Casgliad </w:t>
      </w:r>
    </w:p>
    <w:p w14:paraId="7F00C228" w14:textId="77777777" w:rsidR="00D4224B" w:rsidRPr="00D4224B" w:rsidRDefault="00D4224B" w:rsidP="00D4224B">
      <w:pPr>
        <w:pStyle w:val="Default"/>
        <w:jc w:val="both"/>
        <w:rPr>
          <w:rFonts w:ascii="Calibri" w:hAnsi="Calibri"/>
          <w:color w:val="auto"/>
          <w:sz w:val="22"/>
          <w:szCs w:val="22"/>
        </w:rPr>
      </w:pPr>
    </w:p>
    <w:p w14:paraId="5B25876B" w14:textId="77777777" w:rsidR="00D4224B" w:rsidRPr="00D4224B" w:rsidRDefault="001270DD" w:rsidP="00D4224B">
      <w:pPr>
        <w:pStyle w:val="Default"/>
        <w:jc w:val="both"/>
        <w:rPr>
          <w:rFonts w:ascii="Calibri" w:hAnsi="Calibri"/>
          <w:color w:val="auto"/>
          <w:sz w:val="22"/>
          <w:szCs w:val="22"/>
        </w:rPr>
      </w:pPr>
      <w:r w:rsidRPr="00D4224B">
        <w:rPr>
          <w:rFonts w:ascii="Calibri" w:hAnsi="Calibri"/>
          <w:color w:val="auto"/>
          <w:sz w:val="22"/>
          <w:szCs w:val="22"/>
          <w:lang w:val="cy-GB"/>
        </w:rPr>
        <w:t xml:space="preserve">Mae'r Comisiynydd a'r Prif Gwnstabl yn cytuno, er eu bod yn ymwybodol o'u priod rolau a chyfrifoldebau a phwysigrwydd trefniadau llywodraethu clir ac annibyniaeth weithredol y Prif Gwnstabl, mai dull ‘tîm’ neu ddull ‘cydweithredol’ fydd yr egwyddor sylfaenol allweddol a fydd yn sail i'r diwylliant sefydliadol a diwylliant y gweithlu. </w:t>
      </w:r>
    </w:p>
    <w:p w14:paraId="49C8FCB2" w14:textId="77777777" w:rsidR="0057510E" w:rsidRPr="00990519" w:rsidRDefault="001270DD" w:rsidP="00D4224B">
      <w:pPr>
        <w:keepNext/>
        <w:keepLines/>
        <w:jc w:val="both"/>
        <w:outlineLvl w:val="0"/>
        <w:rPr>
          <w:rFonts w:ascii="Calibri" w:hAnsi="Calibri" w:cs="Arial"/>
          <w:b/>
          <w:sz w:val="28"/>
          <w:szCs w:val="28"/>
        </w:rPr>
      </w:pPr>
      <w:r w:rsidRPr="00D4224B">
        <w:rPr>
          <w:rFonts w:ascii="Calibri" w:hAnsi="Calibri" w:cs="Arial"/>
          <w:sz w:val="22"/>
          <w:szCs w:val="22"/>
          <w:lang w:val="cy-GB"/>
        </w:rPr>
        <w:br w:type="page"/>
      </w:r>
      <w:bookmarkStart w:id="6" w:name="_Toc330747862"/>
      <w:bookmarkStart w:id="7" w:name="_Toc335396813"/>
      <w:r w:rsidR="00990519" w:rsidRPr="00990519">
        <w:rPr>
          <w:rFonts w:ascii="Calibri" w:hAnsi="Calibri" w:cs="Arial"/>
          <w:b/>
          <w:bCs/>
          <w:sz w:val="28"/>
          <w:szCs w:val="28"/>
          <w:lang w:val="cy-GB"/>
        </w:rPr>
        <w:lastRenderedPageBreak/>
        <w:t>Rhan 3b:</w:t>
      </w:r>
      <w:r w:rsidR="00990519" w:rsidRPr="00990519">
        <w:rPr>
          <w:rFonts w:ascii="Calibri" w:hAnsi="Calibri" w:cs="Arial"/>
          <w:b/>
          <w:bCs/>
          <w:sz w:val="28"/>
          <w:szCs w:val="28"/>
          <w:lang w:val="cy-GB"/>
        </w:rPr>
        <w:tab/>
        <w:t xml:space="preserve">FFRAMWAITH GWNEUD PENDERFYNIADAU AC ATEBOLRWYDD ("Memorandwm Cyd-ddealltwriaeth") </w:t>
      </w:r>
    </w:p>
    <w:p w14:paraId="3E9316ED" w14:textId="77777777" w:rsidR="0057510E" w:rsidRDefault="0057510E" w:rsidP="00C64F75">
      <w:pPr>
        <w:keepNext/>
        <w:keepLines/>
        <w:jc w:val="both"/>
        <w:outlineLvl w:val="0"/>
        <w:rPr>
          <w:rFonts w:ascii="Calibri" w:hAnsi="Calibri" w:cs="Arial"/>
          <w:szCs w:val="24"/>
        </w:rPr>
      </w:pPr>
    </w:p>
    <w:p w14:paraId="2BE348E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sefydlu a chynnal cydberthnasau gweithio effeithiol yn hanfodol bwysig yn ystod y blynyddoedd nesaf. Mae'r Comisiynydd a'r Prif Gwnstabl wedi dangos y byddant yn gweithio i sicrhau y bydd ewyllys da, proffesiynoldeb, bod yn agored ac ymddiriedaeth yn sail i'w cydberthnasau. </w:t>
      </w:r>
    </w:p>
    <w:p w14:paraId="4970B8B5" w14:textId="77777777" w:rsidR="000C62D9" w:rsidRPr="0033457A" w:rsidRDefault="000C62D9" w:rsidP="000C62D9">
      <w:pPr>
        <w:jc w:val="both"/>
        <w:rPr>
          <w:rFonts w:ascii="Calibri" w:eastAsia="Trebuchet MS" w:hAnsi="Calibri" w:cs="Calibri"/>
          <w:sz w:val="22"/>
          <w:szCs w:val="22"/>
          <w:lang w:eastAsia="en-US"/>
        </w:rPr>
      </w:pPr>
    </w:p>
    <w:p w14:paraId="046ADC16"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Nod y Memorandwm Cyd-ddealltwriaeth hwn yw cefnogi trefniadau llywodraethu da a nodir yn y Cod Llywodraethu Corfforaethol ar gyfer Comisiynydd yr Heddlu a Throsedd a'r Prif Gwnstabl, ac annog tryloywder ac atebolrwydd i bawb sydd wedi glynu wrth yr egwyddorion yn y ddogfen hon.  Llofnodwyr uniongyrchol y ddogfen yw: </w:t>
      </w:r>
    </w:p>
    <w:p w14:paraId="1289F3CA" w14:textId="77777777" w:rsidR="000C62D9" w:rsidRPr="0033457A" w:rsidRDefault="000C62D9" w:rsidP="000C62D9">
      <w:pPr>
        <w:jc w:val="both"/>
        <w:rPr>
          <w:rFonts w:ascii="Calibri" w:eastAsia="Trebuchet MS" w:hAnsi="Calibri" w:cs="Calibri"/>
          <w:sz w:val="22"/>
          <w:szCs w:val="22"/>
          <w:lang w:eastAsia="en-US"/>
        </w:rPr>
      </w:pPr>
    </w:p>
    <w:p w14:paraId="515A3DE9" w14:textId="77777777" w:rsidR="000C62D9" w:rsidRPr="0033457A" w:rsidRDefault="001270DD" w:rsidP="003C4AF1">
      <w:pPr>
        <w:numPr>
          <w:ilvl w:val="0"/>
          <w:numId w:val="59"/>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Comisiynydd yr Heddlu a Throsedd Gwent</w:t>
      </w:r>
    </w:p>
    <w:p w14:paraId="0E05EFF6" w14:textId="77777777" w:rsidR="000C62D9" w:rsidRPr="0033457A" w:rsidRDefault="001270DD" w:rsidP="003C4AF1">
      <w:pPr>
        <w:numPr>
          <w:ilvl w:val="0"/>
          <w:numId w:val="59"/>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Prif Gwnstabl Heddlu Gwent</w:t>
      </w:r>
    </w:p>
    <w:p w14:paraId="14D35B74" w14:textId="77777777" w:rsidR="000C62D9" w:rsidRPr="0033457A" w:rsidRDefault="000C62D9" w:rsidP="000C62D9">
      <w:pPr>
        <w:contextualSpacing/>
        <w:jc w:val="both"/>
        <w:rPr>
          <w:rFonts w:ascii="Calibri" w:eastAsia="Trebuchet MS" w:hAnsi="Calibri" w:cs="Calibri"/>
          <w:sz w:val="22"/>
          <w:szCs w:val="22"/>
          <w:lang w:eastAsia="en-US"/>
        </w:rPr>
      </w:pPr>
    </w:p>
    <w:p w14:paraId="0B6835A1"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llofnodwyr wedi rhwymo eu cyrff cyhoeddus perthnasol i'r Memorandwm Cyd-ddealltwriaeth hwn, sef: </w:t>
      </w:r>
    </w:p>
    <w:p w14:paraId="37DE15B7" w14:textId="77777777" w:rsidR="000C62D9" w:rsidRPr="0033457A" w:rsidRDefault="000C62D9" w:rsidP="000C62D9">
      <w:pPr>
        <w:jc w:val="both"/>
        <w:rPr>
          <w:rFonts w:ascii="Calibri" w:eastAsia="Trebuchet MS" w:hAnsi="Calibri" w:cs="Calibri"/>
          <w:sz w:val="22"/>
          <w:szCs w:val="22"/>
          <w:lang w:eastAsia="en-US"/>
        </w:rPr>
      </w:pPr>
    </w:p>
    <w:p w14:paraId="5DF3D81C" w14:textId="77777777" w:rsidR="000C62D9" w:rsidRPr="0033457A" w:rsidRDefault="001270DD" w:rsidP="003C4AF1">
      <w:pPr>
        <w:numPr>
          <w:ilvl w:val="0"/>
          <w:numId w:val="60"/>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Swyddogion, staff a gwirfoddolwyr Heddlu Gwent </w:t>
      </w:r>
    </w:p>
    <w:p w14:paraId="6EB680B6" w14:textId="77777777" w:rsidR="000C62D9" w:rsidRPr="0033457A" w:rsidRDefault="001270DD" w:rsidP="003C4AF1">
      <w:pPr>
        <w:numPr>
          <w:ilvl w:val="0"/>
          <w:numId w:val="60"/>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Staff a gwirfoddolwyr Swyddfa Comisiynydd yr Heddlu a Throsedd Gwent</w:t>
      </w:r>
    </w:p>
    <w:p w14:paraId="6A74BE73" w14:textId="77777777" w:rsidR="000C62D9" w:rsidRPr="0033457A" w:rsidRDefault="000C62D9" w:rsidP="000C62D9">
      <w:pPr>
        <w:contextualSpacing/>
        <w:jc w:val="both"/>
        <w:rPr>
          <w:rFonts w:ascii="Calibri" w:eastAsia="Trebuchet MS" w:hAnsi="Calibri" w:cs="Calibri"/>
          <w:sz w:val="22"/>
          <w:szCs w:val="22"/>
          <w:lang w:eastAsia="en-US"/>
        </w:rPr>
      </w:pPr>
    </w:p>
    <w:p w14:paraId="1BBB3731"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bookmarkStart w:id="8" w:name="Monitoringandreview"/>
      <w:bookmarkStart w:id="9" w:name="_Toc330747859"/>
      <w:bookmarkStart w:id="10" w:name="_Toc335396810"/>
      <w:bookmarkEnd w:id="8"/>
      <w:r w:rsidRPr="006A591F">
        <w:rPr>
          <w:rFonts w:ascii="Calibri" w:eastAsia="Trebuchet MS" w:hAnsi="Calibri" w:cs="Calibri"/>
          <w:b/>
          <w:bCs/>
          <w:sz w:val="22"/>
          <w:szCs w:val="28"/>
          <w:lang w:val="cy-GB" w:eastAsia="x-none"/>
        </w:rPr>
        <w:t>Monitro ac Adolygu</w:t>
      </w:r>
      <w:bookmarkEnd w:id="9"/>
      <w:bookmarkEnd w:id="10"/>
    </w:p>
    <w:p w14:paraId="78411E7A" w14:textId="77777777" w:rsidR="000C62D9" w:rsidRPr="0033457A" w:rsidRDefault="000C62D9" w:rsidP="000C62D9">
      <w:pPr>
        <w:jc w:val="both"/>
        <w:rPr>
          <w:rFonts w:ascii="Calibri" w:eastAsia="Trebuchet MS" w:hAnsi="Calibri" w:cs="Calibri"/>
          <w:sz w:val="22"/>
          <w:szCs w:val="22"/>
          <w:lang w:eastAsia="en-US"/>
        </w:rPr>
      </w:pPr>
    </w:p>
    <w:p w14:paraId="753B19B1"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rhoi'r arferion a gynhwysir yn y ddogfen hon ar waith yn agored i adolygiad gan lofnodwyr y cytundeb hwn. </w:t>
      </w:r>
    </w:p>
    <w:p w14:paraId="77558060" w14:textId="77777777" w:rsidR="000C62D9" w:rsidRPr="0033457A" w:rsidRDefault="000C62D9" w:rsidP="000C62D9">
      <w:pPr>
        <w:jc w:val="both"/>
        <w:rPr>
          <w:rFonts w:ascii="Calibri" w:eastAsia="Trebuchet MS" w:hAnsi="Calibri" w:cs="Calibri"/>
          <w:sz w:val="22"/>
          <w:szCs w:val="22"/>
          <w:lang w:eastAsia="en-US"/>
        </w:rPr>
      </w:pPr>
    </w:p>
    <w:p w14:paraId="262AE46E"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gan Brif Weithredwr Swyddfa Comisiynydd yr Heddlu a Throsedd Gwent ddyletswyddau statudol penodol i weithredu fel y ’swyddog monitro' dynodedig. Amlinellir y dyletsyddau hyn yn fwy manwl yn adran Swyddog Monitro'r ddogfen hon. </w:t>
      </w:r>
    </w:p>
    <w:p w14:paraId="568A05AF" w14:textId="77777777" w:rsidR="000C62D9" w:rsidRPr="0033457A" w:rsidRDefault="000C62D9" w:rsidP="000C62D9">
      <w:pPr>
        <w:jc w:val="both"/>
        <w:rPr>
          <w:rFonts w:ascii="Calibri" w:eastAsia="Trebuchet MS" w:hAnsi="Calibri" w:cs="Calibri"/>
          <w:sz w:val="22"/>
          <w:szCs w:val="22"/>
          <w:lang w:eastAsia="en-US"/>
        </w:rPr>
      </w:pPr>
    </w:p>
    <w:p w14:paraId="0808ED7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gan Brif Swyddogion Cyllid Comisiynydd yr Heddlu a Throsedd a'r Prif Gwnstabl ddyletswyddau statudol penodol y mae'n rhaid iddynt ymgymgryd a nhw yn rhan o'u cyfrifoldebau dynodedig dan adran 151 Deddf Llywodraeth Leol 1972 ac adrannau 112-114 Deddf Cyllid Llywodraeth Leol 1988.   Amlinellir y dyletsyddau hyn yn fwy manwl yn adran protocol Prif Swyddogion Cyllid y ddogfen hon. </w:t>
      </w:r>
    </w:p>
    <w:p w14:paraId="598B5888" w14:textId="77777777" w:rsidR="000C62D9" w:rsidRPr="0033457A" w:rsidRDefault="000C62D9" w:rsidP="000C62D9">
      <w:pPr>
        <w:jc w:val="both"/>
        <w:rPr>
          <w:rFonts w:ascii="Calibri" w:eastAsia="Trebuchet MS" w:hAnsi="Calibri" w:cs="Calibri"/>
          <w:sz w:val="22"/>
          <w:szCs w:val="22"/>
          <w:lang w:eastAsia="en-US"/>
        </w:rPr>
      </w:pPr>
    </w:p>
    <w:p w14:paraId="51D032DF"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Caiff cynnwys y ddogfen hon ei hadolygu'n flynyddol. </w:t>
      </w:r>
    </w:p>
    <w:p w14:paraId="3B3C6A35" w14:textId="77777777" w:rsidR="000C62D9" w:rsidRPr="0033457A" w:rsidRDefault="000C62D9" w:rsidP="000C62D9">
      <w:pPr>
        <w:jc w:val="both"/>
        <w:rPr>
          <w:rFonts w:ascii="Calibri" w:eastAsia="Trebuchet MS" w:hAnsi="Calibri" w:cs="Calibri"/>
          <w:sz w:val="22"/>
          <w:szCs w:val="22"/>
          <w:lang w:eastAsia="en-US"/>
        </w:rPr>
      </w:pPr>
    </w:p>
    <w:p w14:paraId="17C33AE3"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bookmarkStart w:id="11" w:name="Publication"/>
      <w:bookmarkStart w:id="12" w:name="_Toc330747860"/>
      <w:bookmarkStart w:id="13" w:name="_Toc335396811"/>
      <w:bookmarkEnd w:id="11"/>
      <w:r w:rsidRPr="006A591F">
        <w:rPr>
          <w:rFonts w:ascii="Calibri" w:eastAsia="Trebuchet MS" w:hAnsi="Calibri" w:cs="Calibri"/>
          <w:b/>
          <w:bCs/>
          <w:sz w:val="22"/>
          <w:szCs w:val="28"/>
          <w:lang w:val="cy-GB" w:eastAsia="x-none"/>
        </w:rPr>
        <w:t>Cyhoeddi</w:t>
      </w:r>
      <w:bookmarkEnd w:id="12"/>
      <w:bookmarkEnd w:id="13"/>
    </w:p>
    <w:p w14:paraId="37B6E2D1" w14:textId="77777777" w:rsidR="000C62D9" w:rsidRPr="0033457A" w:rsidRDefault="000C62D9" w:rsidP="000C62D9">
      <w:pPr>
        <w:jc w:val="both"/>
        <w:rPr>
          <w:rFonts w:ascii="Calibri" w:eastAsia="Trebuchet MS" w:hAnsi="Calibri" w:cs="Calibri"/>
          <w:sz w:val="22"/>
          <w:szCs w:val="22"/>
          <w:lang w:eastAsia="en-US"/>
        </w:rPr>
      </w:pPr>
    </w:p>
    <w:p w14:paraId="7E28494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ddogfen hon ar gael ar wefannau Swyddfa Comisiynydd yr Heddlu a Throsedd Gwent a Heddlu Gwent. Mae copïau wedi eu hargraffu ar gael ar gais o Swyddfa Comisiynydd yr Heddlu a Throsedd.</w:t>
      </w:r>
    </w:p>
    <w:p w14:paraId="6A905BCB" w14:textId="77777777" w:rsidR="000C62D9" w:rsidRPr="0033457A" w:rsidRDefault="000C62D9" w:rsidP="000C62D9">
      <w:pPr>
        <w:keepNext/>
        <w:keepLines/>
        <w:outlineLvl w:val="1"/>
        <w:rPr>
          <w:rFonts w:ascii="Calibri" w:eastAsia="Trebuchet MS" w:hAnsi="Calibri" w:cs="Calibri"/>
          <w:color w:val="B83D68"/>
          <w:sz w:val="26"/>
          <w:lang w:eastAsia="x-none"/>
        </w:rPr>
      </w:pPr>
      <w:bookmarkStart w:id="14" w:name="_Toc330747861"/>
      <w:bookmarkStart w:id="15" w:name="_Toc335396812"/>
    </w:p>
    <w:p w14:paraId="392B1444" w14:textId="77777777" w:rsidR="000C62D9" w:rsidRPr="006A591F" w:rsidRDefault="001270DD" w:rsidP="000C62D9">
      <w:pPr>
        <w:keepNext/>
        <w:keepLines/>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t>Materion Sylfaenol</w:t>
      </w:r>
      <w:bookmarkEnd w:id="14"/>
      <w:bookmarkEnd w:id="15"/>
      <w:r w:rsidRPr="006A591F">
        <w:rPr>
          <w:rFonts w:ascii="Calibri" w:eastAsia="Trebuchet MS" w:hAnsi="Calibri" w:cs="Calibri"/>
          <w:b/>
          <w:bCs/>
          <w:sz w:val="22"/>
          <w:szCs w:val="28"/>
          <w:lang w:val="cy-GB" w:eastAsia="x-none"/>
        </w:rPr>
        <w:t xml:space="preserve"> </w:t>
      </w:r>
    </w:p>
    <w:p w14:paraId="44B5372A" w14:textId="77777777" w:rsidR="000C62D9" w:rsidRPr="0033457A" w:rsidRDefault="000C62D9" w:rsidP="000C62D9">
      <w:pPr>
        <w:jc w:val="both"/>
        <w:rPr>
          <w:rFonts w:ascii="Calibri" w:eastAsia="Trebuchet MS" w:hAnsi="Calibri" w:cs="Calibri"/>
          <w:sz w:val="22"/>
          <w:szCs w:val="22"/>
          <w:lang w:eastAsia="en-US"/>
        </w:rPr>
      </w:pPr>
    </w:p>
    <w:p w14:paraId="7712248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egwyddorion craidd sy'n ein clymu ni, a thrwy benderfynu ymgymryd â rôl mewn bywyd cyhoeddus, rydym wedi rhoi ystyriaeth ofalus iddynt.  Fel unioglion mae gennym ni sawl cod ymarfer, codau ymarfer moesegol, rheoliadau a thelerau ac amodau eraill sy'n gysylltiedig â'n </w:t>
      </w:r>
      <w:r w:rsidRPr="0033457A">
        <w:rPr>
          <w:rFonts w:ascii="Calibri" w:eastAsia="Trebuchet MS" w:hAnsi="Calibri" w:cs="Calibri"/>
          <w:sz w:val="22"/>
          <w:szCs w:val="22"/>
          <w:lang w:val="cy-GB" w:eastAsia="en-US"/>
        </w:rPr>
        <w:lastRenderedPageBreak/>
        <w:t xml:space="preserve">hymddygiad yn ein swyddi.  Wrth wraidd y prosesau, gweithdrefnau a chyfreithiau hyn mae'r egwyddorion sylfaenol y byddwn yn ymdrechu i drin ein gilydd </w:t>
      </w:r>
      <w:r w:rsidRPr="0033457A">
        <w:rPr>
          <w:rFonts w:ascii="Calibri" w:eastAsia="Trebuchet MS" w:hAnsi="Calibri" w:cs="Calibri"/>
          <w:b/>
          <w:bCs/>
          <w:sz w:val="22"/>
          <w:szCs w:val="22"/>
          <w:lang w:val="cy-GB" w:eastAsia="en-US"/>
        </w:rPr>
        <w:t>yn deg</w:t>
      </w:r>
      <w:r w:rsidRPr="0033457A">
        <w:rPr>
          <w:rFonts w:ascii="Calibri" w:eastAsia="Trebuchet MS" w:hAnsi="Calibri" w:cs="Calibri"/>
          <w:sz w:val="22"/>
          <w:szCs w:val="22"/>
          <w:lang w:val="cy-GB" w:eastAsia="en-US"/>
        </w:rPr>
        <w:t xml:space="preserve">, gydag </w:t>
      </w:r>
      <w:r w:rsidRPr="0033457A">
        <w:rPr>
          <w:rFonts w:ascii="Calibri" w:eastAsia="Trebuchet MS" w:hAnsi="Calibri" w:cs="Calibri"/>
          <w:b/>
          <w:bCs/>
          <w:sz w:val="22"/>
          <w:szCs w:val="22"/>
          <w:lang w:val="cy-GB" w:eastAsia="en-US"/>
        </w:rPr>
        <w:t>urddas</w:t>
      </w:r>
      <w:r w:rsidRPr="0033457A">
        <w:rPr>
          <w:rFonts w:ascii="Calibri" w:eastAsia="Trebuchet MS" w:hAnsi="Calibri" w:cs="Calibri"/>
          <w:sz w:val="22"/>
          <w:szCs w:val="22"/>
          <w:lang w:val="cy-GB" w:eastAsia="en-US"/>
        </w:rPr>
        <w:t xml:space="preserve"> a gyda </w:t>
      </w:r>
      <w:r w:rsidRPr="0033457A">
        <w:rPr>
          <w:rFonts w:ascii="Calibri" w:eastAsia="Trebuchet MS" w:hAnsi="Calibri" w:cs="Calibri"/>
          <w:b/>
          <w:bCs/>
          <w:sz w:val="22"/>
          <w:szCs w:val="22"/>
          <w:lang w:val="cy-GB" w:eastAsia="en-US"/>
        </w:rPr>
        <w:t>pharch</w:t>
      </w:r>
      <w:r w:rsidRPr="0033457A">
        <w:rPr>
          <w:rFonts w:ascii="Calibri" w:eastAsia="Trebuchet MS" w:hAnsi="Calibri" w:cs="Calibri"/>
          <w:sz w:val="22"/>
          <w:szCs w:val="22"/>
          <w:lang w:val="cy-GB" w:eastAsia="en-US"/>
        </w:rPr>
        <w:t xml:space="preserve">.   </w:t>
      </w:r>
    </w:p>
    <w:p w14:paraId="0E0FC921" w14:textId="77777777" w:rsidR="000C62D9" w:rsidRPr="0033457A" w:rsidRDefault="000C62D9" w:rsidP="000C62D9">
      <w:pPr>
        <w:jc w:val="both"/>
        <w:rPr>
          <w:rFonts w:ascii="Calibri" w:eastAsia="Trebuchet MS" w:hAnsi="Calibri" w:cs="Calibri"/>
          <w:sz w:val="22"/>
          <w:szCs w:val="22"/>
          <w:lang w:eastAsia="en-US"/>
        </w:rPr>
      </w:pPr>
    </w:p>
    <w:p w14:paraId="0EA39D21"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Mae'n bwysig cofio oherwydd ein bod mewn swyddi allweddol a bod gennym ni ddyletswyddau sylweddol i'w cyflawni ar ran pobl Gwent bod y ffordd yr ydym yn ymddwyn yn bwysig. Yn yr un modd ag yr ydym wedi ymroi i arwain trwy esiampl, byddwn yn annog ein cyfryw sefydliadau cyhoeddus i gydnabod y canlynol:  </w:t>
      </w:r>
    </w:p>
    <w:p w14:paraId="35CFBFEC"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 </w:t>
      </w:r>
    </w:p>
    <w:p w14:paraId="7E029EC4" w14:textId="77777777" w:rsidR="000C62D9" w:rsidRPr="0033457A" w:rsidRDefault="001270DD" w:rsidP="003C4AF1">
      <w:pPr>
        <w:numPr>
          <w:ilvl w:val="0"/>
          <w:numId w:val="61"/>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hyn yr ydym yn ei wneud o bwys </w:t>
      </w:r>
    </w:p>
    <w:p w14:paraId="4591C3D5" w14:textId="77777777" w:rsidR="000C62D9" w:rsidRPr="0033457A" w:rsidRDefault="001270DD" w:rsidP="003C4AF1">
      <w:pPr>
        <w:numPr>
          <w:ilvl w:val="0"/>
          <w:numId w:val="61"/>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hyn yr ydym yn ei ddweud o bwys </w:t>
      </w:r>
    </w:p>
    <w:p w14:paraId="04129B53" w14:textId="77777777" w:rsidR="000C62D9" w:rsidRPr="0033457A" w:rsidRDefault="000C62D9" w:rsidP="000C62D9">
      <w:pPr>
        <w:contextualSpacing/>
        <w:jc w:val="both"/>
        <w:rPr>
          <w:rFonts w:ascii="Calibri" w:eastAsia="Trebuchet MS" w:hAnsi="Calibri" w:cs="Calibri"/>
          <w:sz w:val="22"/>
          <w:szCs w:val="22"/>
          <w:lang w:eastAsia="en-US"/>
        </w:rPr>
      </w:pPr>
    </w:p>
    <w:p w14:paraId="58DD6391"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Tra byddant yn cyflawni eu dyletswyddau ar ran y cyhoedd, mae angen i Swyddogion Heddlu, staff a gwirfoddolwyr ystyried, er mwyn ennyn ymddiriedaeth a hyder pobl: </w:t>
      </w:r>
    </w:p>
    <w:p w14:paraId="40419628" w14:textId="77777777" w:rsidR="000C62D9" w:rsidRPr="0033457A" w:rsidRDefault="000C62D9" w:rsidP="000C62D9">
      <w:pPr>
        <w:contextualSpacing/>
        <w:jc w:val="both"/>
        <w:rPr>
          <w:rFonts w:ascii="Calibri" w:eastAsia="Trebuchet MS" w:hAnsi="Calibri" w:cs="Calibri"/>
          <w:sz w:val="22"/>
          <w:szCs w:val="22"/>
          <w:lang w:eastAsia="en-US"/>
        </w:rPr>
      </w:pPr>
    </w:p>
    <w:p w14:paraId="2F2A4643" w14:textId="77777777" w:rsidR="000C62D9" w:rsidRPr="0033457A" w:rsidRDefault="001270DD" w:rsidP="003C4AF1">
      <w:pPr>
        <w:numPr>
          <w:ilvl w:val="0"/>
          <w:numId w:val="62"/>
        </w:numPr>
        <w:spacing w:after="200" w:line="276" w:lineRule="auto"/>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 sut yr ydym yn edrych o bwys.</w:t>
      </w:r>
    </w:p>
    <w:p w14:paraId="03D647FE" w14:textId="77777777" w:rsidR="000C62D9" w:rsidRPr="0033457A" w:rsidRDefault="000C62D9" w:rsidP="000C62D9">
      <w:pPr>
        <w:ind w:left="360"/>
        <w:contextualSpacing/>
        <w:jc w:val="both"/>
        <w:rPr>
          <w:rFonts w:ascii="Calibri" w:eastAsia="Trebuchet MS" w:hAnsi="Calibri" w:cs="Calibri"/>
          <w:sz w:val="22"/>
          <w:szCs w:val="22"/>
          <w:lang w:eastAsia="en-US"/>
        </w:rPr>
      </w:pPr>
    </w:p>
    <w:p w14:paraId="4E9491F8"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Byddwn yn gweithio yn unol ag egwyddorion bywyd cyhoeddus fel yr amlinellir yn y Cod Llywodraethu Corfforaethol:  </w:t>
      </w:r>
    </w:p>
    <w:p w14:paraId="34B0C7DD" w14:textId="77777777" w:rsidR="000C62D9" w:rsidRPr="0033457A" w:rsidRDefault="000C62D9" w:rsidP="000C62D9">
      <w:pPr>
        <w:jc w:val="both"/>
        <w:rPr>
          <w:rFonts w:ascii="Calibri" w:eastAsia="Trebuchet MS" w:hAnsi="Calibri" w:cs="Calibri"/>
          <w:sz w:val="22"/>
          <w:szCs w:val="22"/>
          <w:lang w:eastAsia="en-US"/>
        </w:rPr>
      </w:pPr>
    </w:p>
    <w:p w14:paraId="7CF02AEB" w14:textId="77777777" w:rsidR="000C62D9" w:rsidRPr="0033457A" w:rsidRDefault="001270DD" w:rsidP="00A00EFF">
      <w:pPr>
        <w:contextualSpacing/>
        <w:jc w:val="both"/>
        <w:rPr>
          <w:rFonts w:ascii="Calibri" w:eastAsia="Trebuchet MS" w:hAnsi="Calibri" w:cs="Calibri"/>
          <w:b/>
          <w:color w:val="892D4D"/>
          <w:sz w:val="32"/>
          <w:szCs w:val="32"/>
          <w:lang w:eastAsia="x-none"/>
        </w:rPr>
      </w:pPr>
      <w:r>
        <w:rPr>
          <w:rFonts w:ascii="Calibri" w:eastAsia="Trebuchet MS" w:hAnsi="Calibri" w:cs="Calibri"/>
          <w:sz w:val="22"/>
          <w:szCs w:val="22"/>
          <w:lang w:val="cy-GB" w:eastAsia="en-US"/>
        </w:rPr>
        <w:br w:type="page"/>
      </w:r>
      <w:bookmarkStart w:id="16" w:name="Sec1"/>
      <w:bookmarkEnd w:id="16"/>
      <w:r w:rsidRPr="002A2115">
        <w:rPr>
          <w:rFonts w:ascii="Calibri" w:eastAsia="Trebuchet MS" w:hAnsi="Calibri" w:cs="Calibri"/>
          <w:b/>
          <w:bCs/>
          <w:szCs w:val="32"/>
          <w:lang w:val="cy-GB" w:eastAsia="x-none"/>
        </w:rPr>
        <w:lastRenderedPageBreak/>
        <w:t>Adran 1: Dyletswydd y Comisiynydd a'r Prif Gwnstabl</w:t>
      </w:r>
    </w:p>
    <w:p w14:paraId="24AB7E12" w14:textId="77777777" w:rsidR="000C62D9" w:rsidRPr="0033457A" w:rsidRDefault="000C62D9" w:rsidP="000C62D9">
      <w:pPr>
        <w:jc w:val="both"/>
        <w:rPr>
          <w:rFonts w:ascii="Calibri" w:eastAsia="Trebuchet MS" w:hAnsi="Calibri" w:cs="Calibri"/>
          <w:sz w:val="22"/>
          <w:szCs w:val="22"/>
          <w:lang w:eastAsia="en-US"/>
        </w:rPr>
      </w:pPr>
    </w:p>
    <w:p w14:paraId="62104663"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Sicrheir cydberthynas waith effeithiol ac adeiladol lle y ceir y lefelau uchaf o gyfathrebu a dealltwriaeth glir. Mae angen sicrhau bod cyd-ddealltwriaeth o swyddogaethau statudol llofnodwyr y ddogfen hon a pharch tuag at y swyddogaethau hynny, a fydd yn gwella plismona yng Ngwent. </w:t>
      </w:r>
    </w:p>
    <w:p w14:paraId="2569399B" w14:textId="77777777" w:rsidR="000C62D9" w:rsidRPr="0033457A" w:rsidRDefault="000C62D9" w:rsidP="000C62D9">
      <w:pPr>
        <w:jc w:val="both"/>
        <w:rPr>
          <w:rFonts w:ascii="Calibri" w:eastAsia="Trebuchet MS" w:hAnsi="Calibri" w:cs="Calibri"/>
          <w:sz w:val="22"/>
          <w:szCs w:val="22"/>
          <w:lang w:eastAsia="en-US"/>
        </w:rPr>
      </w:pPr>
    </w:p>
    <w:p w14:paraId="50D3A987"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Nod yr adran hon yw nodi cyfrifoldebau yn glir, a fydd, yn ei dro, yn sicrhau bod swyddogion, staff a'r cyhoedd fel ei gilydd yn glir ynglŷn â phriod ddyletswyddau'r Comisiynydd a'r Prif Gwnstabl. </w:t>
      </w:r>
    </w:p>
    <w:p w14:paraId="631B7F0D" w14:textId="77777777" w:rsidR="000C62D9" w:rsidRPr="0033457A" w:rsidRDefault="000C62D9" w:rsidP="000C62D9">
      <w:pPr>
        <w:jc w:val="both"/>
        <w:rPr>
          <w:rFonts w:ascii="Calibri" w:eastAsia="Trebuchet MS" w:hAnsi="Calibri" w:cs="Calibri"/>
          <w:sz w:val="22"/>
          <w:szCs w:val="22"/>
          <w:lang w:eastAsia="en-US"/>
        </w:rPr>
      </w:pPr>
    </w:p>
    <w:p w14:paraId="30E5FBDA"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t>Dyletswydd Comisiynydd yr Heddlu a Throsedd Gwent</w:t>
      </w:r>
    </w:p>
    <w:p w14:paraId="01FBA3C7" w14:textId="77777777" w:rsidR="000C62D9" w:rsidRPr="0033457A" w:rsidRDefault="000C62D9" w:rsidP="000C62D9">
      <w:pPr>
        <w:jc w:val="both"/>
        <w:rPr>
          <w:rFonts w:ascii="Calibri" w:eastAsia="Trebuchet MS" w:hAnsi="Calibri" w:cs="Calibri"/>
          <w:sz w:val="22"/>
          <w:szCs w:val="22"/>
          <w:lang w:eastAsia="en-US"/>
        </w:rPr>
      </w:pPr>
    </w:p>
    <w:p w14:paraId="2DC6CB02" w14:textId="06912734" w:rsidR="000C62D9" w:rsidRPr="0033457A" w:rsidRDefault="001270DD" w:rsidP="000C62D9">
      <w:pPr>
        <w:jc w:val="both"/>
        <w:rPr>
          <w:rFonts w:ascii="Calibri" w:eastAsia="Trebuchet MS" w:hAnsi="Calibri" w:cs="Calibri"/>
          <w:i/>
          <w:sz w:val="22"/>
          <w:szCs w:val="22"/>
          <w:lang w:eastAsia="en-US"/>
        </w:rPr>
      </w:pPr>
      <w:r w:rsidRPr="0033457A">
        <w:rPr>
          <w:rFonts w:ascii="Calibri" w:eastAsia="Trebuchet MS" w:hAnsi="Calibri" w:cs="Calibri"/>
          <w:sz w:val="22"/>
          <w:szCs w:val="22"/>
          <w:lang w:val="cy-GB" w:eastAsia="en-US"/>
        </w:rPr>
        <w:t>Ar ran pobl Gwent, mae dyletswydd ar Gomisiynydd yr Heddlu a Throsedd Gwent i gynnal gwasanaeth plismona effeithiol ac effeithlon ar gyfer Gwent, a dwyn y Prif Gwnstabl i gyfrif am ddarparu gwasanaethau plismona i'r bobl sy'n byw a gweithio yng Ngwent neu sy'n ymweld â Gwent. Er mwyn gwneud hyn, bydd y Comisiynydd yn gwneud y canlynol:</w:t>
      </w:r>
    </w:p>
    <w:p w14:paraId="3E66CAAB" w14:textId="77777777" w:rsidR="000C62D9" w:rsidRPr="0033457A" w:rsidRDefault="000C62D9" w:rsidP="000C62D9">
      <w:pPr>
        <w:jc w:val="both"/>
        <w:rPr>
          <w:rFonts w:ascii="Calibri" w:eastAsia="Trebuchet MS" w:hAnsi="Calibri" w:cs="Calibri"/>
          <w:sz w:val="22"/>
          <w:szCs w:val="22"/>
          <w:lang w:eastAsia="en-US"/>
        </w:rPr>
      </w:pPr>
    </w:p>
    <w:p w14:paraId="0879E2C8"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Pennu'r cyfeiriad strategol ac amcanion yr heddlu a throsedd drwy Gynllun yr Heddlu a Throsedd Gwent;</w:t>
      </w:r>
    </w:p>
    <w:p w14:paraId="46FDD245"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Cefnogi'r gwaith o ddarparu'r gwasanaeth plismona yn erbyn Cynllun yr Heddlu a Throsedd a chraffu ar y gwaith hwnnw a, lle y bo angen, herio'r ffordd y mae'r gwasanaeth yn cael ei ddarparu yn gadarn; </w:t>
      </w:r>
    </w:p>
    <w:p w14:paraId="12788313"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Cefnogi'r gwaith o ddarparu gwasanaethau a nodir yn y Gofyniad Plismona Strategol, a fydd yn gwneud Gwent, Cymru a'r DU yn fwy diogel, a chraffu ar y gwaith hwnnw;</w:t>
      </w:r>
    </w:p>
    <w:p w14:paraId="344939DC"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Cyflwyno adroddiadau i Banel yr Heddlu a Throsedd ar y ddarpariaeth a chyflwyno adroddiad blynyddol yn erbyn Cynllun yr Heddlu a Throsedd;</w:t>
      </w:r>
    </w:p>
    <w:p w14:paraId="783D6B1C"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Pennu lefel y praesept plismona ar gyfer Gwent ar ôl ymgynghori â'r Prif Gwnstabl a Phanel yr Heddlu a Throsedd (cyfran y Dreth Gyngor sy'n cyfrannu at blismona); </w:t>
      </w:r>
    </w:p>
    <w:p w14:paraId="6743083B"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Rhoi'r arian sydd ei angen i ddarparu gwasanaethau plismona i'r Prif Gwnstabl;</w:t>
      </w:r>
    </w:p>
    <w:p w14:paraId="119FB167"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Darparu'r cyfleusterau a'r cyfarpar sydd eu hangen i ddarparu gwasanaethau plismona i'r Prif Gwnstabl;</w:t>
      </w:r>
    </w:p>
    <w:p w14:paraId="36657A76"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Sicrhau eglurder, trwy'r Cod Llywodraethu Corfforaethol, ynghylch sut bydd adnoddau'n cael eu rheoli; </w:t>
      </w:r>
    </w:p>
    <w:p w14:paraId="6E17C3A0"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Gweithio gyda Chomisiynwyr Heddlu a Throsedd eraill yng Nghymru ac yn ehangach er mwyn nodi, datblygu a gweithredu cytundebau i gynnal cydwasanaethau a fydd yn gwella gallu, effeithlonrwydd neu ansawdd gwasanaethau plismona;</w:t>
      </w:r>
    </w:p>
    <w:p w14:paraId="20B8CB43"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Gwrando ar safbwyntiau a dyheadau'r cyhoedd yng Ngwent ynghylch plismona a ble y bo'n briodol, troi'r safbwyntiau a'r dyheadau hynny'n weithredoedd cyfreithiol;</w:t>
      </w:r>
    </w:p>
    <w:p w14:paraId="6C5A7FCF"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Cyhoeddi gwybodaeth briodol er mwyn galluogi'r cyhoedd yng Ngwent i asesu darpariaeth a pherfformiad y Comisiynydd a'r Prif Gwnstabl; </w:t>
      </w:r>
    </w:p>
    <w:p w14:paraId="66E62A6C" w14:textId="77777777" w:rsidR="000C62D9"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Monitro lefelau boddhad ag ansawdd y gwasanaeth plismona a dderbynnir, drwy graffu ar gwynion a'r adborth cyffredinol ar y gwasanaeth; a</w:t>
      </w:r>
    </w:p>
    <w:p w14:paraId="26F665C0" w14:textId="77777777" w:rsidR="000C62D9"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Rheoli cwynion a geir ynghylch y Prif Gwnstabl.</w:t>
      </w:r>
    </w:p>
    <w:p w14:paraId="55AA3B88" w14:textId="77777777" w:rsidR="00BF26B5" w:rsidRPr="0033457A" w:rsidRDefault="001270DD" w:rsidP="00704CF9">
      <w:pPr>
        <w:numPr>
          <w:ilvl w:val="0"/>
          <w:numId w:val="51"/>
        </w:numPr>
        <w:spacing w:after="200" w:line="276" w:lineRule="auto"/>
        <w:ind w:left="709" w:hanging="283"/>
        <w:contextualSpacing/>
        <w:jc w:val="both"/>
        <w:rPr>
          <w:rFonts w:ascii="Calibri" w:eastAsia="Trebuchet MS" w:hAnsi="Calibri" w:cs="Calibri"/>
          <w:sz w:val="22"/>
          <w:szCs w:val="22"/>
          <w:lang w:eastAsia="en-US"/>
        </w:rPr>
      </w:pPr>
      <w:r>
        <w:rPr>
          <w:rFonts w:ascii="Calibri" w:eastAsia="Trebuchet MS" w:hAnsi="Calibri" w:cs="Calibri"/>
          <w:sz w:val="22"/>
          <w:szCs w:val="22"/>
          <w:lang w:val="cy-GB" w:eastAsia="en-US"/>
        </w:rPr>
        <w:t>Rheoli'r broses adolygu ar gyfer cwynion cofnodedig perthnasol yr ymdriniwyd â nhw gan Heddlu Gwent yn wreiddiol.</w:t>
      </w:r>
    </w:p>
    <w:p w14:paraId="7EBAC6DD" w14:textId="0999B3DC" w:rsidR="000C62D9" w:rsidRDefault="000C62D9" w:rsidP="000C62D9">
      <w:pPr>
        <w:contextualSpacing/>
        <w:jc w:val="both"/>
        <w:rPr>
          <w:rFonts w:ascii="Calibri" w:eastAsia="Trebuchet MS" w:hAnsi="Calibri" w:cs="Calibri"/>
          <w:sz w:val="22"/>
          <w:szCs w:val="22"/>
          <w:lang w:eastAsia="en-US"/>
        </w:rPr>
      </w:pPr>
    </w:p>
    <w:p w14:paraId="5E6C1328" w14:textId="77777777" w:rsidR="000C62D9" w:rsidRPr="006A591F" w:rsidRDefault="001270DD" w:rsidP="000C62D9">
      <w:pPr>
        <w:keepNext/>
        <w:keepLines/>
        <w:jc w:val="both"/>
        <w:outlineLvl w:val="1"/>
        <w:rPr>
          <w:rFonts w:ascii="Calibri" w:eastAsia="Trebuchet MS" w:hAnsi="Calibri" w:cs="Calibri"/>
          <w:b/>
          <w:sz w:val="22"/>
          <w:szCs w:val="28"/>
          <w:lang w:val="x-none" w:eastAsia="x-none"/>
        </w:rPr>
      </w:pPr>
      <w:r w:rsidRPr="006A591F">
        <w:rPr>
          <w:rFonts w:ascii="Calibri" w:eastAsia="Trebuchet MS" w:hAnsi="Calibri" w:cs="Calibri"/>
          <w:b/>
          <w:bCs/>
          <w:sz w:val="22"/>
          <w:szCs w:val="28"/>
          <w:lang w:val="cy-GB" w:eastAsia="x-none"/>
        </w:rPr>
        <w:lastRenderedPageBreak/>
        <w:t>Dyletswydd Prif Gwnstabl Heddlu Gwent</w:t>
      </w:r>
    </w:p>
    <w:p w14:paraId="7327BD92" w14:textId="77777777" w:rsidR="000C62D9" w:rsidRPr="0033457A" w:rsidRDefault="000C62D9" w:rsidP="000C62D9">
      <w:pPr>
        <w:jc w:val="both"/>
        <w:rPr>
          <w:rFonts w:ascii="Calibri" w:eastAsia="Trebuchet MS" w:hAnsi="Calibri" w:cs="Calibri"/>
          <w:sz w:val="22"/>
          <w:szCs w:val="22"/>
          <w:lang w:eastAsia="en-US"/>
        </w:rPr>
      </w:pPr>
    </w:p>
    <w:p w14:paraId="56A07449"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Ar ran pobl Gwent mae dyletswydd ar y Prif Gwnstabl i ddarparu gwasanaethau plismona effeithiol ar gyfer Gwent. Bydd y Prif Gwnstabl yn gweithio gyda Chomisiynydd yr Heddlu a Throsedd i gyflawni Cynllun yr Heddlu a Throsedd Gwent, a chaiff ei ddwyn i gyfrif am gyflawni'r Cynllun ar gyfer y gwasanaethau plismona a ddarperir i'r cyhoedd. Er mwyn cyflawni'r ddyletswydd hon, bydd y Prif Gwnstabl yn gwneud y canlynol: </w:t>
      </w:r>
    </w:p>
    <w:p w14:paraId="649A043C" w14:textId="77777777" w:rsidR="006A591F" w:rsidRPr="002A2115" w:rsidRDefault="006A591F" w:rsidP="002A2115">
      <w:pPr>
        <w:ind w:left="709" w:hanging="283"/>
        <w:jc w:val="both"/>
        <w:rPr>
          <w:rFonts w:ascii="Calibri" w:eastAsia="Trebuchet MS" w:hAnsi="Calibri" w:cs="Calibri"/>
          <w:sz w:val="22"/>
          <w:szCs w:val="22"/>
          <w:lang w:eastAsia="en-US"/>
        </w:rPr>
      </w:pPr>
    </w:p>
    <w:p w14:paraId="03A16B56"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Arwain yr heddlu mewn ffordd sy'n gyson â'r llw a gymerir gan bob cwnstabl pan gaiff ei benodi a cheisio sicrhau bod yr heddlu'n gweithredu'n ddiduedd.</w:t>
      </w:r>
    </w:p>
    <w:p w14:paraId="629F672E"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Ystyried y Gofyniad Plismona Strategol wrth arfer a chynllunio'r swyddogaethau plismona mewn perthynas â chyfrifoldebau plismona cenedlaethol a rhyngwladol yr Heddlu;</w:t>
      </w:r>
    </w:p>
    <w:p w14:paraId="18463E9C"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Helpu'r Comisiynydd i gyflawni'r strategaeth a'r amcanion a nodir yng Nghynllun yr Heddlu a Throsedd;</w:t>
      </w:r>
    </w:p>
    <w:p w14:paraId="59DC938D"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Helpu'r Comisiynydd i lunio cyllideb yr Heddlu;</w:t>
      </w:r>
    </w:p>
    <w:p w14:paraId="7E1580DB"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Rhoi mynediad i'r Comisiynydd at wybodaeth, swyddogion a staff yn ôl y gofyn; </w:t>
      </w:r>
    </w:p>
    <w:p w14:paraId="19FD3C56"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Hysbysu a briffio'r Comisiynydd am unrhyw fater neu ymchwiliad y gallai fod angen iddo roi sicrwydd i'r cyhoedd yn ei gylch, naill ai ar ei ben ei hun neu ar y cyd â'r Prif Gwnstabl;</w:t>
      </w:r>
    </w:p>
    <w:p w14:paraId="23005C93"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Gweithredu fel llais gweithredol plismona yn ardal yr Heddlu ac esbonio gweithredoedd gweithredol swyddogion a staff o dan ei reolaeth yn rheolaidd i'r cyhoedd;</w:t>
      </w:r>
    </w:p>
    <w:p w14:paraId="5FEC491E"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Llunio cytundebau cydweithredu â Phrif Gwnstabliaid eraill, cyrff plismona eraill a phartneriaid a fydd yn gwella effeithlonrwydd neu effeithiolrwydd plismona, a gyda chytundeb eu priod gyrff plismona; </w:t>
      </w:r>
    </w:p>
    <w:p w14:paraId="06BDFC50"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Parhau i fod yn wleidyddol annibynnol ar y Comisiynydd;</w:t>
      </w:r>
    </w:p>
    <w:p w14:paraId="41853891"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Rheoli pob cwyn yn erbyn yr Heddlu, ei swyddogion a'i staff, ac eithrio mewn perthynas â'r cwynion a wneir yn erbyn y Prif Gwnstabl a sicrhau bod y Comisiynydd yn cael ei hysbysu mewn ffordd sy'n ei alluogi i gyflawni ei rwymedigaethau statudol mewn perthynas â chwynion o'r fath yn gyson, yn ystyrlon ac yn amserol. Rhaid i gŵynion a materion difrifol sy'n ymwneud ag ymddygiad gael eu trosglwyddo i Swyddfa Annibynnol Ymddygiad yr Heddlu yn unol â deddfwriaeth;</w:t>
      </w:r>
    </w:p>
    <w:p w14:paraId="2ED7F2A9"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Penodi a chyflogi swyddogion a staff yr Heddlu (ar ôl ymgynghori â'r Comisiynydd yn achos Swyddogion ar reng uwch na Phrif Uwch-arolygydd ac aelodau cyfatebol o staff yr Heddlu);</w:t>
      </w:r>
    </w:p>
    <w:p w14:paraId="2D850B06"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 xml:space="preserve">Arfer ei ddisgresiwn a'i reolaeth dros ei staff mewn ffordd sy'n galluogi'r Comisiynydd i gael mynediad at yr holl wybodaeth a staff o fewn yr Heddlu; </w:t>
      </w:r>
    </w:p>
    <w:p w14:paraId="64049F8C" w14:textId="77777777" w:rsidR="006A591F" w:rsidRPr="002A211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sz w:val="22"/>
          <w:szCs w:val="22"/>
          <w:lang w:eastAsia="en-US"/>
        </w:rPr>
      </w:pPr>
      <w:r w:rsidRPr="002A2115">
        <w:rPr>
          <w:rFonts w:ascii="Calibri" w:eastAsia="Trebuchet MS" w:hAnsi="Calibri" w:cs="Calibri"/>
          <w:sz w:val="22"/>
          <w:szCs w:val="22"/>
          <w:lang w:val="cy-GB" w:eastAsia="en-US"/>
        </w:rPr>
        <w:t>Mewn ymgynghoriad â'r Prif Swyddog Cyllid (Prif Gwnstabl), bod yn gyfrifol am reolaeth ariannol yr Heddlu o fewn fframwaith y dyraniad cyllidebol y cytunwyd arno a lefelau awdurdodiad a roddir gan y Comisiynydd; a</w:t>
      </w:r>
    </w:p>
    <w:p w14:paraId="2069AACF" w14:textId="362CD29A" w:rsidR="006A591F" w:rsidRPr="00EE0CC5" w:rsidRDefault="001270DD" w:rsidP="00704CF9">
      <w:pPr>
        <w:numPr>
          <w:ilvl w:val="0"/>
          <w:numId w:val="52"/>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val="cy-GB" w:eastAsia="en-US"/>
        </w:rPr>
        <w:t xml:space="preserve">Sicrhau gweinyddiaeth briodol o Bensiynau'r Heddlu fel Awdurdod a Rheolwr Cynllun Pensiwn yr Heddlu </w:t>
      </w:r>
      <w:r w:rsidR="00CB0579" w:rsidRPr="00EE0CC5">
        <w:rPr>
          <w:rFonts w:ascii="Calibri" w:eastAsia="Trebuchet MS" w:hAnsi="Calibri" w:cs="Calibri"/>
          <w:color w:val="000000"/>
          <w:sz w:val="22"/>
          <w:szCs w:val="22"/>
          <w:lang w:val="cy-GB" w:eastAsia="en-US"/>
        </w:rPr>
        <w:t>a sicrhau bod</w:t>
      </w:r>
      <w:r w:rsidRPr="00EE0CC5">
        <w:rPr>
          <w:rFonts w:ascii="Calibri" w:eastAsia="Trebuchet MS" w:hAnsi="Calibri" w:cs="Calibri"/>
          <w:color w:val="000000"/>
          <w:sz w:val="22"/>
          <w:szCs w:val="22"/>
          <w:lang w:val="cy-GB" w:eastAsia="en-US"/>
        </w:rPr>
        <w:t xml:space="preserve"> Bwrdd Rhanbarthol Pensiwn yr Heddlu</w:t>
      </w:r>
      <w:r w:rsidR="00CB0579" w:rsidRPr="00EE0CC5">
        <w:rPr>
          <w:rFonts w:ascii="Calibri" w:eastAsia="Trebuchet MS" w:hAnsi="Calibri" w:cs="Calibri"/>
          <w:color w:val="000000"/>
          <w:sz w:val="22"/>
          <w:szCs w:val="22"/>
          <w:lang w:val="cy-GB" w:eastAsia="en-US"/>
        </w:rPr>
        <w:t>’n cael ei sefydlu</w:t>
      </w:r>
      <w:r w:rsidRPr="00EE0CC5">
        <w:rPr>
          <w:rFonts w:ascii="Calibri" w:eastAsia="Trebuchet MS" w:hAnsi="Calibri" w:cs="Calibri"/>
          <w:color w:val="000000"/>
          <w:sz w:val="22"/>
          <w:szCs w:val="22"/>
          <w:lang w:val="cy-GB" w:eastAsia="en-US"/>
        </w:rPr>
        <w:t xml:space="preserve"> i fodloni'r cyfrifoldeb statudol hwn. </w:t>
      </w:r>
    </w:p>
    <w:p w14:paraId="10CA7EB9" w14:textId="77777777" w:rsidR="006A591F" w:rsidRDefault="006A591F" w:rsidP="000C62D9">
      <w:pPr>
        <w:jc w:val="both"/>
        <w:rPr>
          <w:rFonts w:ascii="Calibri" w:eastAsia="Trebuchet MS" w:hAnsi="Calibri" w:cs="Calibri"/>
          <w:sz w:val="22"/>
          <w:szCs w:val="22"/>
          <w:lang w:eastAsia="en-US"/>
        </w:rPr>
      </w:pPr>
    </w:p>
    <w:p w14:paraId="436C4989" w14:textId="77777777" w:rsidR="000C62D9" w:rsidRPr="002A2115" w:rsidRDefault="001270DD" w:rsidP="000C62D9">
      <w:pPr>
        <w:keepNext/>
        <w:keepLines/>
        <w:jc w:val="both"/>
        <w:outlineLvl w:val="2"/>
        <w:rPr>
          <w:rFonts w:ascii="Calibri" w:eastAsia="Trebuchet MS" w:hAnsi="Calibri" w:cs="Calibri"/>
          <w:b/>
          <w:sz w:val="22"/>
          <w:szCs w:val="24"/>
          <w:lang w:eastAsia="x-none"/>
        </w:rPr>
      </w:pPr>
      <w:r w:rsidRPr="002A2115">
        <w:rPr>
          <w:rFonts w:ascii="Calibri" w:eastAsia="Trebuchet MS" w:hAnsi="Calibri" w:cs="Calibri"/>
          <w:b/>
          <w:bCs/>
          <w:sz w:val="22"/>
          <w:szCs w:val="24"/>
          <w:lang w:val="cy-GB" w:eastAsia="x-none"/>
        </w:rPr>
        <w:lastRenderedPageBreak/>
        <w:t>Cyfarwyddyd a Rheolaeth - diffiniad</w:t>
      </w:r>
    </w:p>
    <w:p w14:paraId="2C4DEDCE"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44A8B3EE" w14:textId="77777777" w:rsidR="000C62D9"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Y Prif Gwnstabl sy'n gyfrifol am gyfarwyddo a rheoli'r heddlu.  Er mwyn rhoi eglurder, mae cyfarwyddyd a rheolaeth Prif Gwnstabl yn cynnwys y canlynol: </w:t>
      </w:r>
    </w:p>
    <w:p w14:paraId="170B7EDD"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2F0EB01D" w14:textId="77777777" w:rsidR="000C62D9" w:rsidRPr="0033457A" w:rsidRDefault="001270DD" w:rsidP="00704CF9">
      <w:pPr>
        <w:numPr>
          <w:ilvl w:val="0"/>
          <w:numId w:val="53"/>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Disgresiwn llwyr i ymchwilio i droseddau ac unigolion neu fynnu bod ymchwiliad yn cael ei gynnal i droseddau ac unigolion, fel y gwêl yn dda;</w:t>
      </w:r>
    </w:p>
    <w:p w14:paraId="61871B7B" w14:textId="77777777" w:rsidR="000C62D9" w:rsidRPr="0033457A" w:rsidRDefault="001270DD" w:rsidP="00704CF9">
      <w:pPr>
        <w:numPr>
          <w:ilvl w:val="0"/>
          <w:numId w:val="53"/>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Y gallu i gyflwyno gwarant i swyddog ardystiedig y gall y swyddog hwnnw ei ddefnyddio i arfer ei bwerau plismona;</w:t>
      </w:r>
    </w:p>
    <w:p w14:paraId="17361A73" w14:textId="77777777" w:rsidR="000C62D9" w:rsidRPr="0033457A" w:rsidRDefault="001270DD" w:rsidP="00704CF9">
      <w:pPr>
        <w:numPr>
          <w:ilvl w:val="0"/>
          <w:numId w:val="53"/>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Penderfyniadau mewn perthynas â phenodi neu ddiswyddo swyddogion o dan gyfarwyddyd a rheolaeth y Prif Gwnstabl a staff a gyflogir gan y Prif Gwnstabl;</w:t>
      </w:r>
    </w:p>
    <w:p w14:paraId="11A15C50" w14:textId="77777777" w:rsidR="000C62D9" w:rsidRPr="0033457A" w:rsidRDefault="001270DD" w:rsidP="00704CF9">
      <w:pPr>
        <w:numPr>
          <w:ilvl w:val="0"/>
          <w:numId w:val="53"/>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Penderfyniadau ynghylch cyfluniad a threfniadaeth adnoddau plismona, gan gynnwys penderfyniadau ynghylch a ddylid defnyddio swyddogion yr heddlu a staff ai peidio; </w:t>
      </w:r>
    </w:p>
    <w:p w14:paraId="765F14D1" w14:textId="77777777" w:rsidR="000C62D9" w:rsidRPr="0033457A" w:rsidRDefault="001270DD" w:rsidP="00704CF9">
      <w:pPr>
        <w:numPr>
          <w:ilvl w:val="0"/>
          <w:numId w:val="53"/>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Penderfyniadau gweithredol i ailddyrannu adnoddau o fewn telerau'r rheolaethau ariannol y cytunwyd arnynt er mwyn ateb y galw; a </w:t>
      </w:r>
    </w:p>
    <w:p w14:paraId="38AE9920" w14:textId="77777777" w:rsidR="000C62D9" w:rsidRPr="0033457A" w:rsidRDefault="001270DD" w:rsidP="00704CF9">
      <w:pPr>
        <w:numPr>
          <w:ilvl w:val="0"/>
          <w:numId w:val="53"/>
        </w:numPr>
        <w:autoSpaceDE w:val="0"/>
        <w:autoSpaceDN w:val="0"/>
        <w:adjustRightInd w:val="0"/>
        <w:spacing w:line="276" w:lineRule="auto"/>
        <w:ind w:left="709" w:hanging="283"/>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Pennu dyletswyddau a chyfrifoldebau penodol i swyddogion yn ardal yr Heddlu er mwyn cyflawni'r blaenoriaethau strategol a bennwyd gan y Comisiynydd. </w:t>
      </w:r>
      <w:bookmarkStart w:id="17" w:name="_Toc330747867"/>
    </w:p>
    <w:p w14:paraId="017CA9F4" w14:textId="77777777" w:rsidR="0082667F" w:rsidRDefault="0082667F" w:rsidP="000C62D9">
      <w:pPr>
        <w:keepNext/>
        <w:keepLines/>
        <w:outlineLvl w:val="0"/>
        <w:rPr>
          <w:rFonts w:ascii="Calibri" w:eastAsia="Trebuchet MS" w:hAnsi="Calibri" w:cs="Calibri"/>
          <w:b/>
          <w:color w:val="892D4D"/>
          <w:sz w:val="32"/>
          <w:szCs w:val="32"/>
          <w:lang w:val="x-none" w:eastAsia="x-none"/>
        </w:rPr>
      </w:pPr>
    </w:p>
    <w:p w14:paraId="5894A88B" w14:textId="45C8EDD9" w:rsidR="005B7AC6" w:rsidRDefault="005B7AC6">
      <w:pPr>
        <w:rPr>
          <w:rFonts w:ascii="Calibri" w:eastAsia="Trebuchet MS" w:hAnsi="Calibri" w:cs="Calibri"/>
          <w:b/>
          <w:color w:val="892D4D"/>
          <w:sz w:val="32"/>
          <w:szCs w:val="32"/>
          <w:lang w:val="x-none" w:eastAsia="x-none"/>
        </w:rPr>
      </w:pPr>
      <w:r>
        <w:rPr>
          <w:rFonts w:ascii="Calibri" w:eastAsia="Trebuchet MS" w:hAnsi="Calibri" w:cs="Calibri"/>
          <w:b/>
          <w:color w:val="892D4D"/>
          <w:sz w:val="32"/>
          <w:szCs w:val="32"/>
          <w:lang w:val="x-none" w:eastAsia="x-none"/>
        </w:rPr>
        <w:br w:type="page"/>
      </w:r>
    </w:p>
    <w:bookmarkEnd w:id="17"/>
    <w:p w14:paraId="368B2A5D" w14:textId="7D86BC27" w:rsidR="00EE0CC5" w:rsidRDefault="001270DD" w:rsidP="000C62D9">
      <w:pPr>
        <w:keepNext/>
        <w:keepLines/>
        <w:outlineLvl w:val="1"/>
        <w:rPr>
          <w:rFonts w:ascii="Calibri" w:eastAsia="Trebuchet MS" w:hAnsi="Calibri" w:cs="Calibri"/>
          <w:b/>
          <w:szCs w:val="28"/>
          <w:lang w:eastAsia="x-none"/>
        </w:rPr>
      </w:pPr>
      <w:r w:rsidRPr="009D3B3D">
        <w:rPr>
          <w:rFonts w:ascii="Calibri" w:eastAsia="Trebuchet MS" w:hAnsi="Calibri" w:cs="Calibri"/>
          <w:b/>
          <w:bCs/>
          <w:szCs w:val="28"/>
          <w:lang w:val="cy-GB" w:eastAsia="x-none"/>
        </w:rPr>
        <w:lastRenderedPageBreak/>
        <w:t>Adran 2: Fframwaith Llywodraethu</w:t>
      </w:r>
    </w:p>
    <w:p w14:paraId="53D3B81E" w14:textId="77777777" w:rsidR="00EE0CC5" w:rsidRDefault="00EE0CC5" w:rsidP="000C62D9">
      <w:pPr>
        <w:keepNext/>
        <w:keepLines/>
        <w:outlineLvl w:val="1"/>
        <w:rPr>
          <w:rFonts w:ascii="Calibri" w:eastAsia="Trebuchet MS" w:hAnsi="Calibri" w:cs="Calibri"/>
          <w:b/>
          <w:szCs w:val="28"/>
          <w:lang w:eastAsia="x-none"/>
        </w:rPr>
      </w:pPr>
    </w:p>
    <w:p w14:paraId="1E521D9B" w14:textId="13E503E9" w:rsidR="000C62D9" w:rsidRPr="00EE0CC5" w:rsidRDefault="001270DD" w:rsidP="000C62D9">
      <w:pPr>
        <w:keepNext/>
        <w:keepLines/>
        <w:outlineLvl w:val="1"/>
        <w:rPr>
          <w:rFonts w:ascii="Calibri" w:eastAsia="Trebuchet MS" w:hAnsi="Calibri" w:cs="Calibri"/>
          <w:b/>
          <w:szCs w:val="28"/>
          <w:lang w:eastAsia="x-none"/>
        </w:rPr>
      </w:pPr>
      <w:r w:rsidRPr="002A2115">
        <w:rPr>
          <w:rFonts w:ascii="Calibri" w:eastAsia="Trebuchet MS" w:hAnsi="Calibri" w:cs="Calibri"/>
          <w:b/>
          <w:bCs/>
          <w:sz w:val="22"/>
          <w:szCs w:val="28"/>
          <w:lang w:val="cy-GB" w:eastAsia="x-none"/>
        </w:rPr>
        <w:t>Egwyddorion Cyffredinol</w:t>
      </w:r>
    </w:p>
    <w:p w14:paraId="4F46792E"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5DA3CA8D" w14:textId="77777777" w:rsidR="000C62D9" w:rsidRPr="0033457A"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Mae'n synhwyrol i'r ddau sefydliad gynnal prosesau ar wahân ar gyfer casglu a dosbarthu adroddiadau i wahanol gyfarfodydd.  Felly bydd y ddau sefydliad yn darparu un pwynt cyswllt i sicrhau bod y trefniadau llywodraethu'n cael eu gweinyddu'n hwylus. </w:t>
      </w:r>
    </w:p>
    <w:p w14:paraId="6F9E7230" w14:textId="77777777" w:rsidR="000C62D9" w:rsidRPr="00D44FB2" w:rsidRDefault="000C62D9" w:rsidP="000C62D9">
      <w:pPr>
        <w:autoSpaceDE w:val="0"/>
        <w:autoSpaceDN w:val="0"/>
        <w:adjustRightInd w:val="0"/>
        <w:jc w:val="both"/>
        <w:rPr>
          <w:rFonts w:ascii="Calibri" w:eastAsia="Trebuchet MS" w:hAnsi="Calibri" w:cs="Calibri"/>
          <w:color w:val="000000"/>
          <w:sz w:val="16"/>
          <w:szCs w:val="16"/>
          <w:lang w:eastAsia="en-US"/>
        </w:rPr>
      </w:pPr>
    </w:p>
    <w:p w14:paraId="2C8F9C04" w14:textId="77777777" w:rsidR="000C62D9" w:rsidRPr="0033457A" w:rsidRDefault="001270DD" w:rsidP="000C62D9">
      <w:pPr>
        <w:autoSpaceDE w:val="0"/>
        <w:autoSpaceDN w:val="0"/>
        <w:adjustRightInd w:val="0"/>
        <w:jc w:val="both"/>
        <w:rPr>
          <w:rFonts w:ascii="Calibri" w:eastAsia="Trebuchet MS" w:hAnsi="Calibri" w:cs="Calibri"/>
          <w:color w:val="000000"/>
          <w:sz w:val="22"/>
          <w:szCs w:val="22"/>
          <w:lang w:eastAsia="en-US"/>
        </w:rPr>
      </w:pPr>
      <w:r w:rsidRPr="0033457A">
        <w:rPr>
          <w:rFonts w:ascii="Calibri" w:eastAsia="Trebuchet MS" w:hAnsi="Calibri" w:cs="Calibri"/>
          <w:color w:val="000000"/>
          <w:sz w:val="22"/>
          <w:szCs w:val="22"/>
          <w:lang w:val="cy-GB" w:eastAsia="en-US"/>
        </w:rPr>
        <w:t xml:space="preserve">Cyfrifoldeb y priod un pwynt cyswllt fydd casglu a dosbarthu'r adroddiadau cymeradwy ar gyfer ei sefydliad a derbyn adroddiadau gan bwyntiau cyswllt cydnabyddedig yn unig. Ni dderbynnir adroddiadau gan ffynonellau eraill. </w:t>
      </w:r>
    </w:p>
    <w:p w14:paraId="1C61139B" w14:textId="77777777" w:rsidR="000C62D9" w:rsidRPr="0033457A" w:rsidRDefault="000C62D9" w:rsidP="000C62D9">
      <w:pPr>
        <w:autoSpaceDE w:val="0"/>
        <w:autoSpaceDN w:val="0"/>
        <w:adjustRightInd w:val="0"/>
        <w:jc w:val="both"/>
        <w:rPr>
          <w:rFonts w:ascii="Calibri" w:eastAsia="Trebuchet MS" w:hAnsi="Calibri" w:cs="Calibri"/>
          <w:color w:val="000000"/>
          <w:sz w:val="22"/>
          <w:szCs w:val="22"/>
          <w:lang w:eastAsia="en-US"/>
        </w:rPr>
      </w:pPr>
    </w:p>
    <w:p w14:paraId="6C12CA5D" w14:textId="77777777" w:rsidR="00591956" w:rsidRPr="007D0A35" w:rsidRDefault="00591956" w:rsidP="00591956">
      <w:pPr>
        <w:tabs>
          <w:tab w:val="left" w:pos="2160"/>
          <w:tab w:val="right" w:pos="9630"/>
        </w:tabs>
        <w:jc w:val="both"/>
        <w:rPr>
          <w:rFonts w:ascii="Calibri" w:hAnsi="Calibri"/>
          <w:sz w:val="16"/>
          <w:szCs w:val="16"/>
        </w:rPr>
      </w:pPr>
    </w:p>
    <w:p w14:paraId="27EA3C09"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Comisiynydd yr Heddlu a Throsedd a'r Prif Gwnstabl</w:t>
      </w:r>
    </w:p>
    <w:p w14:paraId="600DEE9F" w14:textId="77777777" w:rsidR="00591956" w:rsidRPr="00575471" w:rsidRDefault="00591956" w:rsidP="00591956">
      <w:pPr>
        <w:tabs>
          <w:tab w:val="left" w:pos="2160"/>
          <w:tab w:val="right" w:pos="9630"/>
        </w:tabs>
        <w:jc w:val="both"/>
        <w:rPr>
          <w:rFonts w:ascii="Calibri" w:hAnsi="Calibri"/>
          <w:sz w:val="22"/>
          <w:szCs w:val="22"/>
        </w:rPr>
      </w:pPr>
    </w:p>
    <w:p w14:paraId="1188434C" w14:textId="77777777" w:rsidR="00591956" w:rsidRPr="00BF26B5"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Bydd y PCC a'r Prif Gwnstabl yn cynhyrchu Datganiad Llywodraethu Blynyddol ar y cyd a gaiff ei gyhoeddi ar wefan y PCC ynghyd â'r Datganiad o Gyfrifon blynyddol.  Bydd y Datganiad Llywodraethu Blynyddol yn nodi unrhyw wendidau sylweddol o ran rheolaeth fewnol a/neu lywodraethu corfforaethol.   </w:t>
      </w:r>
    </w:p>
    <w:p w14:paraId="338A85EA" w14:textId="77777777" w:rsidR="00591956" w:rsidRPr="00575471" w:rsidRDefault="00591956" w:rsidP="00591956">
      <w:pPr>
        <w:tabs>
          <w:tab w:val="left" w:pos="720"/>
          <w:tab w:val="right" w:pos="9630"/>
        </w:tabs>
        <w:jc w:val="both"/>
        <w:rPr>
          <w:rFonts w:ascii="Calibri" w:hAnsi="Calibri"/>
          <w:sz w:val="22"/>
          <w:szCs w:val="22"/>
        </w:rPr>
      </w:pPr>
    </w:p>
    <w:p w14:paraId="64402A89"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Y Prif Gwnstabl</w:t>
      </w:r>
    </w:p>
    <w:p w14:paraId="0CACC362" w14:textId="77777777" w:rsidR="00591956" w:rsidRPr="00575471" w:rsidRDefault="00591956" w:rsidP="00591956">
      <w:pPr>
        <w:tabs>
          <w:tab w:val="left" w:pos="720"/>
          <w:tab w:val="right" w:pos="9630"/>
        </w:tabs>
        <w:jc w:val="both"/>
        <w:rPr>
          <w:rFonts w:ascii="Calibri" w:hAnsi="Calibri"/>
          <w:b/>
          <w:sz w:val="22"/>
          <w:szCs w:val="22"/>
        </w:rPr>
      </w:pPr>
    </w:p>
    <w:p w14:paraId="5AD03282"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Y Prif Gwnstabl sy'n gyfrifol am faterion llywodraethu corfforaethol sy'n effeithio ar yr Heddlu, gan sicrhau y cynhelir adolygiadau rhagweithiol ac adweithiol priodol o feysydd allweddol ac y tynnir sylw at yr adolygiadau hynny, gan gynnwys:</w:t>
      </w:r>
    </w:p>
    <w:p w14:paraId="002E9001" w14:textId="77777777" w:rsidR="00591956" w:rsidRPr="007D0A35" w:rsidRDefault="00591956" w:rsidP="00591956">
      <w:pPr>
        <w:tabs>
          <w:tab w:val="left" w:pos="2160"/>
          <w:tab w:val="right" w:pos="9630"/>
        </w:tabs>
        <w:jc w:val="both"/>
        <w:rPr>
          <w:rFonts w:ascii="Calibri" w:hAnsi="Calibri"/>
          <w:sz w:val="16"/>
          <w:szCs w:val="16"/>
        </w:rPr>
      </w:pPr>
    </w:p>
    <w:p w14:paraId="1557239F" w14:textId="77777777" w:rsidR="00591956" w:rsidRPr="00575471" w:rsidRDefault="001270DD" w:rsidP="003C4AF1">
      <w:pPr>
        <w:numPr>
          <w:ilvl w:val="1"/>
          <w:numId w:val="81"/>
        </w:numPr>
        <w:tabs>
          <w:tab w:val="right" w:pos="9630"/>
        </w:tabs>
        <w:jc w:val="both"/>
        <w:rPr>
          <w:rFonts w:ascii="Calibri" w:hAnsi="Calibri"/>
          <w:sz w:val="22"/>
          <w:szCs w:val="22"/>
        </w:rPr>
      </w:pPr>
      <w:r w:rsidRPr="00575471">
        <w:rPr>
          <w:rFonts w:ascii="Calibri" w:hAnsi="Calibri"/>
          <w:sz w:val="22"/>
          <w:szCs w:val="22"/>
          <w:lang w:val="cy-GB"/>
        </w:rPr>
        <w:t>Safonau proffesiynol a pherfformiad.</w:t>
      </w:r>
    </w:p>
    <w:p w14:paraId="4AFE5983" w14:textId="77777777" w:rsidR="00591956" w:rsidRPr="00575471" w:rsidRDefault="001270DD" w:rsidP="003C4AF1">
      <w:pPr>
        <w:numPr>
          <w:ilvl w:val="1"/>
          <w:numId w:val="81"/>
        </w:numPr>
        <w:tabs>
          <w:tab w:val="right" w:pos="9630"/>
        </w:tabs>
        <w:jc w:val="both"/>
        <w:rPr>
          <w:rFonts w:ascii="Calibri" w:hAnsi="Calibri"/>
          <w:sz w:val="22"/>
          <w:szCs w:val="22"/>
        </w:rPr>
      </w:pPr>
      <w:r w:rsidRPr="00575471">
        <w:rPr>
          <w:rFonts w:ascii="Calibri" w:hAnsi="Calibri"/>
          <w:sz w:val="22"/>
          <w:szCs w:val="22"/>
          <w:lang w:val="cy-GB"/>
        </w:rPr>
        <w:t>Cydgysylltu a chynllunio strategol, gan gynnwys rheoli risg a pharhad busnes, ac asesiadau strategol.</w:t>
      </w:r>
    </w:p>
    <w:p w14:paraId="1ABCDB21" w14:textId="77777777" w:rsidR="00591956" w:rsidRPr="00575471" w:rsidRDefault="001270DD" w:rsidP="003C4AF1">
      <w:pPr>
        <w:numPr>
          <w:ilvl w:val="1"/>
          <w:numId w:val="81"/>
        </w:numPr>
        <w:tabs>
          <w:tab w:val="right" w:pos="9630"/>
        </w:tabs>
        <w:jc w:val="both"/>
        <w:rPr>
          <w:rFonts w:ascii="Calibri" w:hAnsi="Calibri"/>
          <w:sz w:val="22"/>
          <w:szCs w:val="22"/>
        </w:rPr>
      </w:pPr>
      <w:r w:rsidRPr="00575471">
        <w:rPr>
          <w:rFonts w:ascii="Calibri" w:hAnsi="Calibri"/>
          <w:sz w:val="22"/>
          <w:szCs w:val="22"/>
          <w:lang w:val="cy-GB"/>
        </w:rPr>
        <w:t xml:space="preserve">Cofnodi troseddau. </w:t>
      </w:r>
    </w:p>
    <w:p w14:paraId="5A2F3330" w14:textId="77777777" w:rsidR="00591956" w:rsidRPr="007D0A35" w:rsidRDefault="00591956" w:rsidP="00591956">
      <w:pPr>
        <w:tabs>
          <w:tab w:val="left" w:pos="720"/>
          <w:tab w:val="right" w:pos="9630"/>
        </w:tabs>
        <w:jc w:val="both"/>
        <w:rPr>
          <w:rFonts w:ascii="Calibri" w:hAnsi="Calibri"/>
          <w:b/>
          <w:sz w:val="16"/>
          <w:szCs w:val="16"/>
        </w:rPr>
      </w:pPr>
    </w:p>
    <w:p w14:paraId="5FCBAD19" w14:textId="3F73A2C9" w:rsidR="00591956" w:rsidRPr="00575471" w:rsidRDefault="0082667F" w:rsidP="003C4AF1">
      <w:pPr>
        <w:numPr>
          <w:ilvl w:val="1"/>
          <w:numId w:val="67"/>
        </w:numPr>
        <w:tabs>
          <w:tab w:val="clear" w:pos="1440"/>
          <w:tab w:val="num" w:pos="709"/>
          <w:tab w:val="right" w:pos="9630"/>
        </w:tabs>
        <w:ind w:left="709" w:hanging="283"/>
        <w:jc w:val="both"/>
        <w:rPr>
          <w:rFonts w:ascii="Calibri" w:hAnsi="Calibri"/>
          <w:sz w:val="22"/>
          <w:szCs w:val="22"/>
        </w:rPr>
      </w:pPr>
      <w:r w:rsidRPr="005B7AC6">
        <w:rPr>
          <w:rFonts w:ascii="Calibri" w:hAnsi="Calibri"/>
          <w:sz w:val="22"/>
          <w:szCs w:val="22"/>
          <w:lang w:val="cy-GB"/>
        </w:rPr>
        <w:t>Y Prif Gwnstabl Cynorthwyol (Sefydliad)</w:t>
      </w:r>
      <w:r w:rsidRPr="00575471">
        <w:rPr>
          <w:rFonts w:ascii="Calibri" w:hAnsi="Calibri"/>
          <w:sz w:val="22"/>
          <w:szCs w:val="22"/>
          <w:lang w:val="cy-GB"/>
        </w:rPr>
        <w:t xml:space="preserve"> </w:t>
      </w:r>
      <w:r w:rsidR="001270DD" w:rsidRPr="00575471">
        <w:rPr>
          <w:rFonts w:ascii="Calibri" w:hAnsi="Calibri"/>
          <w:sz w:val="22"/>
          <w:szCs w:val="22"/>
          <w:lang w:val="cy-GB"/>
        </w:rPr>
        <w:t>sy'n gyfrifol am lywodaethu gwybodaeth. Mae'r swydd hon yn cynnwys cyfrifoldeb Uwch-berchennog Risg Gwybodaeth (SIRO).</w:t>
      </w:r>
    </w:p>
    <w:p w14:paraId="23BC912B" w14:textId="77777777" w:rsidR="00591956" w:rsidRDefault="00591956" w:rsidP="00591956">
      <w:pPr>
        <w:tabs>
          <w:tab w:val="right" w:pos="9630"/>
        </w:tabs>
        <w:jc w:val="both"/>
        <w:rPr>
          <w:rFonts w:ascii="Calibri" w:hAnsi="Calibri"/>
          <w:sz w:val="16"/>
          <w:szCs w:val="16"/>
        </w:rPr>
      </w:pPr>
    </w:p>
    <w:p w14:paraId="1419E67B" w14:textId="77777777" w:rsidR="00BF26B5" w:rsidRPr="00BF26B5" w:rsidRDefault="00BF26B5" w:rsidP="00BF26B5">
      <w:pPr>
        <w:tabs>
          <w:tab w:val="right" w:pos="9630"/>
        </w:tabs>
        <w:jc w:val="both"/>
        <w:rPr>
          <w:rFonts w:ascii="Calibri" w:hAnsi="Calibri"/>
          <w:sz w:val="16"/>
          <w:szCs w:val="16"/>
        </w:rPr>
      </w:pPr>
    </w:p>
    <w:p w14:paraId="16AE79C4"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Y Cydbwyllgor Archwilio</w:t>
      </w:r>
    </w:p>
    <w:p w14:paraId="3E82153E" w14:textId="77777777" w:rsidR="00591956" w:rsidRPr="007D0A35" w:rsidRDefault="00591956" w:rsidP="00591956">
      <w:pPr>
        <w:tabs>
          <w:tab w:val="left" w:pos="720"/>
          <w:tab w:val="right" w:pos="9630"/>
        </w:tabs>
        <w:jc w:val="both"/>
        <w:rPr>
          <w:rFonts w:ascii="Calibri" w:hAnsi="Calibri"/>
          <w:b/>
          <w:sz w:val="16"/>
          <w:szCs w:val="16"/>
        </w:rPr>
      </w:pPr>
    </w:p>
    <w:p w14:paraId="1F75B87A"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Mae cylch gorchwyl y Pwyllgor yn cynnwys cyfeiriad at ei rôl mewn perthynas â'r trefniadau llywodraethu corfforaethol a goruchwylio'r fframwaith rheoleiddio. </w:t>
      </w:r>
    </w:p>
    <w:p w14:paraId="0232E8B5" w14:textId="77777777" w:rsidR="00591956" w:rsidRPr="00575471" w:rsidRDefault="00591956" w:rsidP="00591956">
      <w:pPr>
        <w:tabs>
          <w:tab w:val="left" w:pos="720"/>
          <w:tab w:val="left" w:pos="2160"/>
          <w:tab w:val="right" w:pos="9630"/>
        </w:tabs>
        <w:jc w:val="both"/>
        <w:rPr>
          <w:rFonts w:ascii="Calibri" w:hAnsi="Calibri"/>
          <w:sz w:val="22"/>
          <w:szCs w:val="22"/>
        </w:rPr>
      </w:pPr>
    </w:p>
    <w:p w14:paraId="761606B2" w14:textId="5E8B507C"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 xml:space="preserve">Y Grŵp Cynllunio </w:t>
      </w:r>
      <w:r w:rsidRPr="005B7AC6">
        <w:rPr>
          <w:rFonts w:ascii="Calibri" w:hAnsi="Calibri"/>
          <w:b/>
          <w:bCs/>
          <w:sz w:val="22"/>
          <w:szCs w:val="22"/>
          <w:lang w:val="cy-GB"/>
        </w:rPr>
        <w:t>Strategol</w:t>
      </w:r>
      <w:r w:rsidR="0082667F" w:rsidRPr="005B7AC6">
        <w:rPr>
          <w:rFonts w:ascii="Calibri" w:hAnsi="Calibri"/>
          <w:b/>
          <w:bCs/>
          <w:sz w:val="22"/>
          <w:szCs w:val="22"/>
          <w:lang w:val="cy-GB"/>
        </w:rPr>
        <w:t xml:space="preserve"> ar y Cyd</w:t>
      </w:r>
    </w:p>
    <w:p w14:paraId="460BDB8B" w14:textId="77777777" w:rsidR="00591956" w:rsidRPr="007D0A35" w:rsidRDefault="00591956" w:rsidP="00591956">
      <w:pPr>
        <w:tabs>
          <w:tab w:val="left" w:pos="720"/>
          <w:tab w:val="right" w:pos="9630"/>
        </w:tabs>
        <w:jc w:val="both"/>
        <w:rPr>
          <w:rFonts w:ascii="Calibri" w:hAnsi="Calibri"/>
          <w:b/>
          <w:sz w:val="16"/>
          <w:szCs w:val="16"/>
        </w:rPr>
      </w:pPr>
    </w:p>
    <w:p w14:paraId="4FF23E3C"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Bydd y Grŵp Cynllunio Strategol, sy'n cynnwys uwch-swyddogion o Swyddfa'r Comisiynydd a'r Heddlu, yn gyfrifol am: </w:t>
      </w:r>
    </w:p>
    <w:p w14:paraId="1B4A5C5D" w14:textId="77777777" w:rsidR="00591956" w:rsidRPr="00575471" w:rsidRDefault="00591956" w:rsidP="00591956">
      <w:pPr>
        <w:tabs>
          <w:tab w:val="left" w:pos="720"/>
          <w:tab w:val="left" w:pos="2160"/>
          <w:tab w:val="right" w:pos="9630"/>
        </w:tabs>
        <w:jc w:val="both"/>
        <w:rPr>
          <w:rFonts w:ascii="Calibri" w:hAnsi="Calibri"/>
          <w:sz w:val="22"/>
          <w:szCs w:val="22"/>
        </w:rPr>
      </w:pPr>
    </w:p>
    <w:p w14:paraId="0EC62A17" w14:textId="77777777" w:rsidR="00591956" w:rsidRPr="00575471" w:rsidRDefault="001270DD" w:rsidP="003C4AF1">
      <w:pPr>
        <w:numPr>
          <w:ilvl w:val="1"/>
          <w:numId w:val="82"/>
        </w:numPr>
        <w:tabs>
          <w:tab w:val="left" w:pos="720"/>
          <w:tab w:val="right" w:pos="9630"/>
        </w:tabs>
        <w:jc w:val="both"/>
        <w:rPr>
          <w:rFonts w:ascii="Calibri" w:hAnsi="Calibri"/>
          <w:sz w:val="22"/>
          <w:szCs w:val="22"/>
        </w:rPr>
      </w:pPr>
      <w:r>
        <w:rPr>
          <w:rFonts w:ascii="Calibri" w:hAnsi="Calibri"/>
          <w:sz w:val="22"/>
          <w:szCs w:val="22"/>
          <w:lang w:val="cy-GB"/>
        </w:rPr>
        <w:t xml:space="preserve">oruchwylio cydymffurfiaeth â'r Llawlyfr yn ystod y flwyddyn, gan gynnwys y system reoli fewnol; </w:t>
      </w:r>
    </w:p>
    <w:p w14:paraId="634960B6" w14:textId="77777777" w:rsidR="00591956" w:rsidRPr="00575471" w:rsidRDefault="001270DD" w:rsidP="003C4AF1">
      <w:pPr>
        <w:numPr>
          <w:ilvl w:val="1"/>
          <w:numId w:val="82"/>
        </w:numPr>
        <w:tabs>
          <w:tab w:val="left" w:pos="720"/>
          <w:tab w:val="right" w:pos="9630"/>
        </w:tabs>
        <w:jc w:val="both"/>
        <w:rPr>
          <w:rFonts w:ascii="Calibri" w:hAnsi="Calibri"/>
          <w:sz w:val="22"/>
          <w:szCs w:val="22"/>
        </w:rPr>
      </w:pPr>
      <w:r w:rsidRPr="00575471">
        <w:rPr>
          <w:rFonts w:ascii="Calibri" w:hAnsi="Calibri"/>
          <w:sz w:val="22"/>
          <w:szCs w:val="22"/>
          <w:lang w:val="cy-GB"/>
        </w:rPr>
        <w:t xml:space="preserve">paratoi'r Datganiad(au) Llywodraethu Blynyddol drafft; </w:t>
      </w:r>
    </w:p>
    <w:p w14:paraId="11101457" w14:textId="77777777" w:rsidR="00591956" w:rsidRPr="00575471" w:rsidRDefault="001270DD" w:rsidP="003C4AF1">
      <w:pPr>
        <w:numPr>
          <w:ilvl w:val="1"/>
          <w:numId w:val="82"/>
        </w:numPr>
        <w:tabs>
          <w:tab w:val="left" w:pos="720"/>
          <w:tab w:val="right" w:pos="9630"/>
        </w:tabs>
        <w:jc w:val="both"/>
        <w:rPr>
          <w:rFonts w:ascii="Calibri" w:hAnsi="Calibri"/>
          <w:sz w:val="22"/>
          <w:szCs w:val="22"/>
        </w:rPr>
      </w:pPr>
      <w:r w:rsidRPr="00575471">
        <w:rPr>
          <w:rFonts w:ascii="Calibri" w:hAnsi="Calibri"/>
          <w:sz w:val="22"/>
          <w:szCs w:val="22"/>
          <w:lang w:val="cy-GB"/>
        </w:rPr>
        <w:t xml:space="preserve">argymell unrhyw gynlluniau gweithredu angenrheidiol i unioni gwendidau sylweddol; </w:t>
      </w:r>
    </w:p>
    <w:p w14:paraId="30E90880" w14:textId="77777777" w:rsidR="00591956" w:rsidRPr="00575471" w:rsidRDefault="001270DD" w:rsidP="003C4AF1">
      <w:pPr>
        <w:numPr>
          <w:ilvl w:val="1"/>
          <w:numId w:val="82"/>
        </w:numPr>
        <w:tabs>
          <w:tab w:val="left" w:pos="720"/>
          <w:tab w:val="right" w:pos="9630"/>
        </w:tabs>
        <w:jc w:val="both"/>
        <w:rPr>
          <w:rFonts w:ascii="Calibri" w:hAnsi="Calibri"/>
          <w:sz w:val="22"/>
          <w:szCs w:val="22"/>
        </w:rPr>
      </w:pPr>
      <w:r w:rsidRPr="00575471">
        <w:rPr>
          <w:rFonts w:ascii="Calibri" w:hAnsi="Calibri"/>
          <w:sz w:val="22"/>
          <w:szCs w:val="22"/>
          <w:lang w:val="cy-GB"/>
        </w:rPr>
        <w:t>monitro gweithrediad y cynlluniau gweithredu cytun.</w:t>
      </w:r>
    </w:p>
    <w:p w14:paraId="76F7E77F" w14:textId="77777777" w:rsidR="00591956" w:rsidRPr="007D0A35" w:rsidRDefault="00591956" w:rsidP="00591956">
      <w:pPr>
        <w:tabs>
          <w:tab w:val="left" w:pos="720"/>
          <w:tab w:val="left" w:pos="1260"/>
          <w:tab w:val="right" w:pos="9630"/>
        </w:tabs>
        <w:jc w:val="both"/>
        <w:rPr>
          <w:rFonts w:ascii="Calibri" w:hAnsi="Calibri"/>
          <w:sz w:val="16"/>
          <w:szCs w:val="16"/>
        </w:rPr>
      </w:pPr>
    </w:p>
    <w:p w14:paraId="1F78DA8A" w14:textId="77777777" w:rsidR="00591956" w:rsidRPr="00D87BEC" w:rsidRDefault="001270DD" w:rsidP="002A2115">
      <w:pPr>
        <w:tabs>
          <w:tab w:val="left" w:pos="2160"/>
          <w:tab w:val="right" w:pos="9630"/>
        </w:tabs>
        <w:jc w:val="both"/>
        <w:rPr>
          <w:rFonts w:ascii="Calibri" w:hAnsi="Calibri"/>
          <w:b/>
          <w:sz w:val="22"/>
          <w:szCs w:val="22"/>
        </w:rPr>
      </w:pPr>
      <w:r>
        <w:rPr>
          <w:rFonts w:ascii="Calibri" w:hAnsi="Calibri"/>
          <w:sz w:val="22"/>
          <w:szCs w:val="22"/>
          <w:lang w:val="cy-GB"/>
        </w:rPr>
        <w:t xml:space="preserve">Caiff adroddiadau'r Grŵp Cynllunio Strategol eu cyflwyno i gyfarfod y Tîm Uwch-swyddogion a'r Bwrdd Strategaeth a Pherfformiad. </w:t>
      </w:r>
    </w:p>
    <w:p w14:paraId="7A64AD15" w14:textId="77777777" w:rsidR="00D44FB2" w:rsidRDefault="00D44FB2" w:rsidP="00591956">
      <w:pPr>
        <w:tabs>
          <w:tab w:val="right" w:pos="9630"/>
        </w:tabs>
        <w:jc w:val="both"/>
        <w:rPr>
          <w:rFonts w:ascii="Calibri" w:hAnsi="Calibri"/>
          <w:b/>
          <w:sz w:val="22"/>
          <w:szCs w:val="22"/>
        </w:rPr>
      </w:pPr>
    </w:p>
    <w:p w14:paraId="0350ED61" w14:textId="77777777" w:rsidR="00591956" w:rsidRPr="00575471" w:rsidRDefault="001270DD" w:rsidP="00591956">
      <w:pPr>
        <w:tabs>
          <w:tab w:val="right" w:pos="9630"/>
        </w:tabs>
        <w:jc w:val="both"/>
        <w:rPr>
          <w:rFonts w:ascii="Calibri" w:hAnsi="Calibri"/>
          <w:b/>
          <w:sz w:val="22"/>
          <w:szCs w:val="22"/>
        </w:rPr>
      </w:pPr>
      <w:r w:rsidRPr="00575471">
        <w:rPr>
          <w:rFonts w:ascii="Calibri" w:hAnsi="Calibri"/>
          <w:b/>
          <w:bCs/>
          <w:sz w:val="22"/>
          <w:szCs w:val="22"/>
          <w:lang w:val="cy-GB"/>
        </w:rPr>
        <w:t>Archwilio mewnol</w:t>
      </w:r>
    </w:p>
    <w:p w14:paraId="52AF4155" w14:textId="77777777" w:rsidR="00591956" w:rsidRPr="007D0A35" w:rsidRDefault="00591956" w:rsidP="00591956">
      <w:pPr>
        <w:tabs>
          <w:tab w:val="left" w:pos="720"/>
          <w:tab w:val="right" w:pos="9630"/>
        </w:tabs>
        <w:jc w:val="both"/>
        <w:rPr>
          <w:rFonts w:ascii="Calibri" w:hAnsi="Calibri"/>
          <w:b/>
          <w:sz w:val="16"/>
          <w:szCs w:val="16"/>
        </w:rPr>
      </w:pPr>
    </w:p>
    <w:p w14:paraId="286A4255" w14:textId="77777777" w:rsidR="00AF2252"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Mae dyletswydd ar y Comisiynydd a'r Prif Gwnstabl i gynnal swyddogaeth archwilio mewnol effeithiol. Mae'r Comisiynydd a'r Prif Gwnstabl yn awyddus i leihau dyblygu a biwrocratiaeth a sicrhau'r gwerth gorau posibl am arian, wrth lunio eu trefniadau archwilio mewnol. Caiff y cynllun archwilio blynyddol ei lunio mewn ymgynghoriad â'r Comisiynydd a'r Prif Gwnstabl a chaiff ei ystyried a'i gymeradwyo gan y Cyd-bwyllgor Archwilio. Bydd y cynllun hwn hefyd yn nodi sut y dylai adroddiadau gael eu derbyn a'u dosbarthu a sut y dylid ymateb iddynt.    </w:t>
      </w:r>
    </w:p>
    <w:p w14:paraId="0F7F894E" w14:textId="77777777" w:rsidR="00AF2252" w:rsidRDefault="00AF2252" w:rsidP="002A2115">
      <w:pPr>
        <w:tabs>
          <w:tab w:val="num" w:pos="709"/>
          <w:tab w:val="left" w:pos="2160"/>
          <w:tab w:val="right" w:pos="9630"/>
        </w:tabs>
        <w:ind w:left="709" w:hanging="283"/>
        <w:jc w:val="both"/>
        <w:rPr>
          <w:rFonts w:ascii="Calibri" w:hAnsi="Calibri"/>
          <w:sz w:val="22"/>
          <w:szCs w:val="22"/>
        </w:rPr>
      </w:pPr>
    </w:p>
    <w:p w14:paraId="2AC32152"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Prif rôl y gwasanaeth archwilio mewnol yw rhoi sicrwydd i'r Comisiynydd a'r Prif Gwnstabl, drwy'r Dirprwy Brif Gwnstabl a phrif swyddogion cyllid y Comisiynydd a'r Prif Gwnstabl, ynglŷn ag effeithiolrwydd y rheolaethau sydd ar waith i reoli risgiau.  I'r perwyl hwn, bydd y gwasanaeth Archwilio Mewnol yn rhoi barn flynyddol ar effeithiolrwydd y rheolaethau a adolygwyd gan y tîm Archwilio Mewnol.  Y farn flynyddol hon, a nodir yn adroddiad blynyddol yr Archwilydd Mewnol, fydd un o'r ffynonellau allweddol o dystiolaeth i ategu'r Datganiad(au) Llywodraethu Blynyddol. </w:t>
      </w:r>
    </w:p>
    <w:p w14:paraId="1AE2122B"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6DDFCB1E"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Bydd y gwasanaeth Archwilio Mewnol yn rhoi diweddariadau rheolaidd i'r Cyd-bwyllgor Archwilio, gan gynnwys meysydd sy'n achosi pryder. </w:t>
      </w:r>
    </w:p>
    <w:p w14:paraId="3D803363"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7A402F9C"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Pr>
          <w:rFonts w:ascii="Calibri" w:hAnsi="Calibri"/>
          <w:sz w:val="22"/>
          <w:szCs w:val="22"/>
          <w:lang w:val="cy-GB"/>
        </w:rPr>
        <w:t xml:space="preserve">Caiff y Bwrdd Strategaeth a Pherfformiad a'r Cyd-bwyllgor Archwilio ei hysbysu am wendidau rheoli sylweddol. </w:t>
      </w:r>
    </w:p>
    <w:p w14:paraId="0B6F5AED"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49FFF543"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Cyfeirir at yr adolygiad o'r trefniadau llywodraethu corfforaethol a rheoli risg yn y cynllun archwilio blynyddol o bryd i'w gilydd.  Gall materion sy'n ymwneud â llywodraethu corfforaethol a rheoli risg godi drwy adolygiadau eraill a gynhelir gan yr Archwilwyr Mewnol.  Yn yr achos hwn, ymdrinnir â'r materion yn yr adroddiad archwilio perthnasol i ddechrau.  Caiff methiannau llywodraethu sylweddol a nodir drwy waith archwilio cyffredinol eu cyfeirio i'r Grŵp Cynllunio Strategol ar y Cyd hefyd. </w:t>
      </w:r>
    </w:p>
    <w:p w14:paraId="7B70E9E5" w14:textId="77777777" w:rsidR="00591956" w:rsidRPr="00575471" w:rsidRDefault="00591956" w:rsidP="00591956">
      <w:pPr>
        <w:tabs>
          <w:tab w:val="left" w:pos="720"/>
          <w:tab w:val="right" w:pos="9630"/>
        </w:tabs>
        <w:jc w:val="both"/>
        <w:rPr>
          <w:rFonts w:ascii="Calibri" w:hAnsi="Calibri"/>
          <w:b/>
          <w:sz w:val="22"/>
          <w:szCs w:val="22"/>
        </w:rPr>
      </w:pPr>
    </w:p>
    <w:p w14:paraId="35C9FF3C" w14:textId="77777777" w:rsidR="00591956" w:rsidRPr="00575471" w:rsidRDefault="001270DD" w:rsidP="002A2115">
      <w:pPr>
        <w:tabs>
          <w:tab w:val="right" w:pos="9630"/>
        </w:tabs>
        <w:jc w:val="both"/>
        <w:rPr>
          <w:rFonts w:ascii="Calibri" w:hAnsi="Calibri"/>
          <w:b/>
          <w:sz w:val="22"/>
          <w:szCs w:val="22"/>
        </w:rPr>
      </w:pPr>
      <w:r w:rsidRPr="00575471">
        <w:rPr>
          <w:rFonts w:ascii="Calibri" w:hAnsi="Calibri"/>
          <w:b/>
          <w:bCs/>
          <w:sz w:val="22"/>
          <w:szCs w:val="22"/>
          <w:lang w:val="cy-GB"/>
        </w:rPr>
        <w:t>Archwilio Allanol</w:t>
      </w:r>
    </w:p>
    <w:p w14:paraId="2151832E" w14:textId="77777777" w:rsidR="00591956" w:rsidRPr="00575471" w:rsidRDefault="00591956" w:rsidP="00591956">
      <w:pPr>
        <w:tabs>
          <w:tab w:val="left" w:pos="720"/>
          <w:tab w:val="right" w:pos="9630"/>
        </w:tabs>
        <w:jc w:val="both"/>
        <w:rPr>
          <w:rFonts w:ascii="Calibri" w:hAnsi="Calibri"/>
          <w:b/>
          <w:sz w:val="22"/>
          <w:szCs w:val="22"/>
        </w:rPr>
      </w:pPr>
    </w:p>
    <w:p w14:paraId="4F224225" w14:textId="77777777" w:rsidR="00AF160E"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Bydd yr archwilydd allanol yn archwilio datganiadau ariannol y Comisiynydd a'r Prif Gwnstabl, yn ogystal â'r cyfrifon Grŵp a bydd hefyd yn adolygu'r Datganiad(au) Llywodraethu Blynyddol. </w:t>
      </w:r>
    </w:p>
    <w:p w14:paraId="70505563"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Caiff cynlluniau ac adroddiadau archwilio allanol, gan gynnwys y Llythyr Archwilio Blynyddol, eu hystyried gan y Cyd-bwyllgor Archwilio ar adegau priodol yn y cylch blynyddol o gyfarfodydd.</w:t>
      </w:r>
      <w:r w:rsidRPr="00575471">
        <w:rPr>
          <w:rFonts w:ascii="Calibri" w:hAnsi="Calibri"/>
          <w:color w:val="008080"/>
          <w:sz w:val="22"/>
          <w:szCs w:val="22"/>
          <w:lang w:val="cy-GB"/>
        </w:rPr>
        <w:t xml:space="preserve"> </w:t>
      </w:r>
    </w:p>
    <w:p w14:paraId="54E8AFE6" w14:textId="77777777" w:rsidR="00591956" w:rsidRPr="00575471" w:rsidRDefault="00591956" w:rsidP="00591956">
      <w:pPr>
        <w:tabs>
          <w:tab w:val="left" w:pos="720"/>
          <w:tab w:val="left" w:pos="2160"/>
          <w:tab w:val="right" w:pos="9630"/>
        </w:tabs>
        <w:ind w:firstLine="75"/>
        <w:jc w:val="both"/>
        <w:rPr>
          <w:rFonts w:ascii="Calibri" w:hAnsi="Calibri"/>
          <w:sz w:val="22"/>
          <w:szCs w:val="22"/>
        </w:rPr>
      </w:pPr>
    </w:p>
    <w:p w14:paraId="7DB0EAFC" w14:textId="02E9BB0F" w:rsidR="00591956" w:rsidRPr="00575471" w:rsidRDefault="001270DD" w:rsidP="002A2115">
      <w:pPr>
        <w:tabs>
          <w:tab w:val="right" w:pos="9630"/>
        </w:tabs>
        <w:jc w:val="both"/>
        <w:rPr>
          <w:rFonts w:ascii="Calibri" w:hAnsi="Calibri"/>
          <w:b/>
          <w:sz w:val="22"/>
          <w:szCs w:val="22"/>
        </w:rPr>
      </w:pPr>
      <w:r w:rsidRPr="00575471">
        <w:rPr>
          <w:rFonts w:ascii="Calibri" w:hAnsi="Calibri"/>
          <w:b/>
          <w:bCs/>
          <w:sz w:val="22"/>
          <w:szCs w:val="22"/>
          <w:lang w:val="cy-GB"/>
        </w:rPr>
        <w:t xml:space="preserve">Arolygiaeth Cwnstabliaeth a Gwasanaethau Tân ac Achub Ei </w:t>
      </w:r>
      <w:r w:rsidR="0082667F">
        <w:rPr>
          <w:rFonts w:ascii="Calibri" w:hAnsi="Calibri"/>
          <w:b/>
          <w:bCs/>
          <w:sz w:val="22"/>
          <w:szCs w:val="22"/>
          <w:lang w:val="cy-GB"/>
        </w:rPr>
        <w:t>F</w:t>
      </w:r>
      <w:r w:rsidRPr="00575471">
        <w:rPr>
          <w:rFonts w:ascii="Calibri" w:hAnsi="Calibri"/>
          <w:b/>
          <w:bCs/>
          <w:sz w:val="22"/>
          <w:szCs w:val="22"/>
          <w:lang w:val="cy-GB"/>
        </w:rPr>
        <w:t>awrhydi (yr Arolygiaeth)</w:t>
      </w:r>
    </w:p>
    <w:p w14:paraId="0733BCFD" w14:textId="77777777" w:rsidR="00591956" w:rsidRPr="00575471" w:rsidRDefault="00591956" w:rsidP="00591956">
      <w:pPr>
        <w:tabs>
          <w:tab w:val="left" w:pos="720"/>
          <w:tab w:val="right" w:pos="9630"/>
        </w:tabs>
        <w:ind w:left="360"/>
        <w:jc w:val="both"/>
        <w:rPr>
          <w:rFonts w:ascii="Calibri" w:hAnsi="Calibri"/>
          <w:b/>
          <w:sz w:val="22"/>
          <w:szCs w:val="22"/>
        </w:rPr>
      </w:pPr>
    </w:p>
    <w:p w14:paraId="66E5D7B3" w14:textId="7777777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Rôl yr Arolygiaeth yw hyrwyddo darbodusrwydd, effeithlonrwydd ac effeithiolrwydd plismona yng Nghymru a Lloegr a Gogledd Iwerddon drwy arolygu sefydliadau a swyddogaethau'r heddlu er mwyn sicrhau y cyrhaeddir ac y cynhelir safonau y cytunwyd arnynt; ac y caiff arferion da eu lledaenu a pherfformiad ei wella. Hefyd, mae’n darparu cyngor a chymorth i'r partneriaid teirochrog (yr Ysgrifennydd Cartref, y Comisiynwyr a'r Prif Gwnstabliaid). </w:t>
      </w:r>
    </w:p>
    <w:p w14:paraId="1A90EB29" w14:textId="77777777" w:rsidR="00591956" w:rsidRPr="007D0A35" w:rsidRDefault="00591956" w:rsidP="002A2115">
      <w:pPr>
        <w:tabs>
          <w:tab w:val="num" w:pos="709"/>
          <w:tab w:val="left" w:pos="2160"/>
          <w:tab w:val="right" w:pos="9630"/>
        </w:tabs>
        <w:ind w:left="709" w:hanging="283"/>
        <w:jc w:val="both"/>
        <w:rPr>
          <w:rFonts w:ascii="Calibri" w:hAnsi="Calibri"/>
          <w:sz w:val="16"/>
          <w:szCs w:val="16"/>
        </w:rPr>
      </w:pPr>
    </w:p>
    <w:p w14:paraId="449A4468" w14:textId="63A35F67" w:rsidR="00591956" w:rsidRPr="00575471"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575471">
        <w:rPr>
          <w:rFonts w:ascii="Calibri" w:hAnsi="Calibri"/>
          <w:sz w:val="22"/>
          <w:szCs w:val="22"/>
          <w:lang w:val="cy-GB"/>
        </w:rPr>
        <w:t xml:space="preserve">Anfonir adroddiadau'r Arolygiaeth at y Comisiynydd er mwyn iddo eu hystyried a'u cymeradwyo. Mae'r Prif Gwnstabl a'r Pennaeth Gwelliant Parhaus yn cael eu cynnwys </w:t>
      </w:r>
      <w:r w:rsidRPr="00575471">
        <w:rPr>
          <w:rFonts w:ascii="Calibri" w:hAnsi="Calibri"/>
          <w:sz w:val="22"/>
          <w:szCs w:val="22"/>
          <w:lang w:val="cy-GB"/>
        </w:rPr>
        <w:lastRenderedPageBreak/>
        <w:t xml:space="preserve">yn yr ymateb. Bydd yr Arolygiaeth, gan weithio ochr yn ochr â'r gwasanaeth archwilio allanol, yn chwarae rôl allweddol o ran hysbysu'r Comisiynydd a'r cyhoedd ynglŷn ag effeithlonrwydd ac effeithiolrwydd eu heddluoedd ac, wrth wneud hynny, bydd yn hwyluso atebolrwydd comisiynwyr yr heddlu a throsedd i'r cyhoedd. </w:t>
      </w:r>
    </w:p>
    <w:p w14:paraId="6D3F32AE" w14:textId="77777777" w:rsidR="00591956" w:rsidRDefault="00591956" w:rsidP="002A2115">
      <w:pPr>
        <w:tabs>
          <w:tab w:val="num" w:pos="709"/>
          <w:tab w:val="left" w:pos="2160"/>
          <w:tab w:val="right" w:pos="9630"/>
        </w:tabs>
        <w:ind w:left="709" w:hanging="283"/>
        <w:jc w:val="both"/>
        <w:rPr>
          <w:rFonts w:ascii="Calibri" w:hAnsi="Calibri"/>
          <w:sz w:val="22"/>
          <w:szCs w:val="22"/>
        </w:rPr>
      </w:pPr>
    </w:p>
    <w:p w14:paraId="2C882271" w14:textId="0D8FE30A" w:rsidR="00AF160E" w:rsidRPr="001F14D6"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cy-GB"/>
        </w:rPr>
        <w:t xml:space="preserve">O dan y gyfraith, mae dyletswydd ar Gomisiynwyr i wneud sylwadau ar unrhyw adroddiad gan yr Arolygiaeth sy'n cynnwys gwybodaeth am eu heddlu a chyhoeddi'r rhain ynghyd ag unrhyw sylwadau a gyflwynir gan eu Prif Gwnstabl. Rhaid i Gomisiynwyr hefyd anfon copi o'u sylwadau cyhoeddedig at yr Ysgrifennydd Cartref. Bydd y Comisiynydd yn ceisio barn y Prif Gwnstabl cyn ymateb.  </w:t>
      </w:r>
    </w:p>
    <w:p w14:paraId="7D9E0BCF" w14:textId="77777777" w:rsidR="00AF160E" w:rsidRDefault="00AF160E" w:rsidP="002A2115">
      <w:pPr>
        <w:tabs>
          <w:tab w:val="num" w:pos="709"/>
          <w:tab w:val="left" w:pos="2160"/>
          <w:tab w:val="right" w:pos="9630"/>
        </w:tabs>
        <w:ind w:left="709" w:hanging="283"/>
        <w:jc w:val="both"/>
        <w:rPr>
          <w:rFonts w:ascii="Calibri" w:hAnsi="Calibri"/>
          <w:sz w:val="22"/>
          <w:szCs w:val="22"/>
        </w:rPr>
      </w:pPr>
    </w:p>
    <w:p w14:paraId="3337FE55" w14:textId="6405AA55" w:rsidR="00AF160E" w:rsidRPr="00475BB7" w:rsidRDefault="001270DD" w:rsidP="003C4AF1">
      <w:pPr>
        <w:numPr>
          <w:ilvl w:val="1"/>
          <w:numId w:val="67"/>
        </w:numPr>
        <w:tabs>
          <w:tab w:val="clear" w:pos="1440"/>
          <w:tab w:val="num" w:pos="709"/>
          <w:tab w:val="left" w:pos="2160"/>
          <w:tab w:val="right" w:pos="9630"/>
        </w:tabs>
        <w:ind w:left="709" w:hanging="283"/>
        <w:jc w:val="both"/>
        <w:rPr>
          <w:rFonts w:ascii="Calibri" w:hAnsi="Calibri"/>
          <w:sz w:val="22"/>
          <w:szCs w:val="22"/>
        </w:rPr>
      </w:pPr>
      <w:r w:rsidRPr="001F14D6">
        <w:rPr>
          <w:rFonts w:ascii="Calibri" w:hAnsi="Calibri"/>
          <w:sz w:val="22"/>
          <w:szCs w:val="22"/>
          <w:lang w:val="cy-GB"/>
        </w:rPr>
        <w:t xml:space="preserve">Caiff y broses hon ei rheoli gan y Prif Weithredwr (ar ran y Comisiynydd) a'r Dirprwy Brif Gwnstabl (ar ran y Prif Gwnstabl). </w:t>
      </w:r>
    </w:p>
    <w:p w14:paraId="4E950688" w14:textId="77777777" w:rsidR="00475BB7" w:rsidRDefault="00475BB7" w:rsidP="00475BB7">
      <w:pPr>
        <w:pStyle w:val="ListParagraph"/>
        <w:rPr>
          <w:rFonts w:ascii="Calibri" w:hAnsi="Calibri"/>
          <w:sz w:val="22"/>
        </w:rPr>
      </w:pPr>
    </w:p>
    <w:p w14:paraId="60023CF8" w14:textId="33C1C9A6" w:rsidR="00606A2A" w:rsidRPr="00606A2A" w:rsidRDefault="001270DD" w:rsidP="00606A2A">
      <w:pPr>
        <w:autoSpaceDE w:val="0"/>
        <w:autoSpaceDN w:val="0"/>
        <w:adjustRightInd w:val="0"/>
        <w:jc w:val="both"/>
        <w:rPr>
          <w:rFonts w:asciiTheme="minorHAnsi" w:eastAsia="Trebuchet MS" w:hAnsiTheme="minorHAnsi" w:cstheme="minorHAnsi"/>
          <w:b/>
          <w:color w:val="892D4D"/>
          <w:sz w:val="28"/>
          <w:szCs w:val="28"/>
          <w:lang w:val="x-none" w:eastAsia="x-none"/>
        </w:rPr>
      </w:pPr>
      <w:r w:rsidRPr="002A2115">
        <w:rPr>
          <w:rFonts w:ascii="Calibri" w:eastAsia="Trebuchet MS" w:hAnsi="Calibri" w:cstheme="minorHAnsi"/>
          <w:b/>
          <w:bCs/>
          <w:szCs w:val="28"/>
          <w:lang w:val="cy-GB" w:eastAsia="x-none"/>
        </w:rPr>
        <w:t>Y Bwrdd Strategaeth a Pherfformiad</w:t>
      </w:r>
    </w:p>
    <w:p w14:paraId="50E9D34E" w14:textId="77777777" w:rsidR="00606A2A" w:rsidRPr="00606A2A" w:rsidRDefault="00606A2A" w:rsidP="00606A2A">
      <w:pPr>
        <w:jc w:val="both"/>
        <w:rPr>
          <w:rFonts w:asciiTheme="minorHAnsi" w:eastAsia="Trebuchet MS" w:hAnsiTheme="minorHAnsi" w:cstheme="minorHAnsi"/>
          <w:sz w:val="22"/>
          <w:szCs w:val="22"/>
          <w:lang w:eastAsia="en-US"/>
        </w:rPr>
      </w:pPr>
    </w:p>
    <w:p w14:paraId="355C2FAD"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Bydd y Bwrdd Strategaeth a Pherfformiad yn fforwm gwneud penderfyniadau ar gyfer y Comisiynydd. </w:t>
      </w:r>
    </w:p>
    <w:p w14:paraId="2C9DDF9C" w14:textId="77777777" w:rsidR="00606A2A" w:rsidRPr="00606A2A" w:rsidRDefault="00606A2A" w:rsidP="00606A2A">
      <w:pPr>
        <w:jc w:val="both"/>
        <w:rPr>
          <w:rFonts w:asciiTheme="minorHAnsi" w:eastAsia="Trebuchet MS" w:hAnsiTheme="minorHAnsi" w:cstheme="minorHAnsi"/>
          <w:sz w:val="22"/>
          <w:szCs w:val="22"/>
          <w:lang w:eastAsia="en-US"/>
        </w:rPr>
      </w:pPr>
    </w:p>
    <w:p w14:paraId="3F981C65" w14:textId="77777777" w:rsidR="00606A2A" w:rsidRPr="00606A2A" w:rsidRDefault="001270DD" w:rsidP="00606A2A">
      <w:pPr>
        <w:jc w:val="both"/>
        <w:rPr>
          <w:rFonts w:asciiTheme="minorHAnsi" w:eastAsia="Trebuchet MS" w:hAnsiTheme="minorHAnsi" w:cstheme="minorHAnsi"/>
          <w:sz w:val="22"/>
          <w:szCs w:val="22"/>
          <w:lang w:eastAsia="en-US"/>
        </w:rPr>
      </w:pPr>
      <w:r w:rsidRPr="00606A2A">
        <w:rPr>
          <w:rFonts w:asciiTheme="minorHAnsi" w:eastAsia="Trebuchet MS" w:hAnsiTheme="minorHAnsi" w:cstheme="minorHAnsi"/>
          <w:sz w:val="22"/>
          <w:szCs w:val="22"/>
          <w:lang w:val="cy-GB" w:eastAsia="en-US"/>
        </w:rPr>
        <w:t xml:space="preserve">Y Bwrdd Strategaeth a Pherfformiad fydd y brif fforwm lle bydd y Comisiynydd yn dwyn y Prif Gwnstabl i gyfrif yn unol ag adran 1(8) o Ddeddf Diwygio'r Heddlu a Chyfrifoldeb Cymdeithasol 2011. Y Bwrdd fydd y brif fforwm ymgynghori ar benderfyniadau strategol sy'n effeitho ar y Comisiynydd a'r Prif Gwnstabl hefyd.  </w:t>
      </w:r>
    </w:p>
    <w:p w14:paraId="4986156C" w14:textId="77777777" w:rsidR="00606A2A" w:rsidRPr="00606A2A" w:rsidRDefault="00606A2A" w:rsidP="00606A2A">
      <w:pPr>
        <w:jc w:val="both"/>
        <w:rPr>
          <w:rFonts w:asciiTheme="minorHAnsi" w:eastAsia="Trebuchet MS" w:hAnsiTheme="minorHAnsi" w:cstheme="minorHAnsi"/>
          <w:b/>
          <w:color w:val="892D4D"/>
          <w:sz w:val="22"/>
          <w:szCs w:val="22"/>
          <w:lang w:eastAsia="en-US"/>
        </w:rPr>
      </w:pPr>
    </w:p>
    <w:p w14:paraId="3F270BF5" w14:textId="77777777" w:rsidR="008E01EA" w:rsidRPr="008E01EA" w:rsidRDefault="001270DD" w:rsidP="008E01EA">
      <w:pPr>
        <w:keepNext/>
        <w:keepLines/>
        <w:outlineLvl w:val="1"/>
        <w:rPr>
          <w:rFonts w:ascii="Calibri" w:eastAsia="Trebuchet MS" w:hAnsi="Calibri" w:cs="Calibri"/>
          <w:sz w:val="22"/>
          <w:szCs w:val="22"/>
          <w:lang w:eastAsia="en-US"/>
        </w:rPr>
      </w:pPr>
      <w:r w:rsidRPr="008E01EA">
        <w:rPr>
          <w:rFonts w:ascii="Calibri" w:eastAsia="Trebuchet MS" w:hAnsi="Calibri" w:cstheme="minorHAnsi"/>
          <w:b/>
          <w:bCs/>
          <w:sz w:val="22"/>
          <w:szCs w:val="22"/>
          <w:lang w:val="cy-GB" w:eastAsia="en-US"/>
        </w:rPr>
        <w:t>Bwrdd Rheoli Strategol Swyddfa Comisiynydd yr Heddlu a Throsedd</w:t>
      </w:r>
    </w:p>
    <w:p w14:paraId="58029815" w14:textId="77777777" w:rsidR="008E01EA" w:rsidRPr="008E01EA" w:rsidRDefault="008E01EA" w:rsidP="008E01EA">
      <w:pPr>
        <w:jc w:val="both"/>
        <w:rPr>
          <w:rFonts w:asciiTheme="minorHAnsi" w:eastAsia="Trebuchet MS" w:hAnsiTheme="minorHAnsi" w:cstheme="minorHAnsi"/>
          <w:sz w:val="22"/>
          <w:szCs w:val="22"/>
          <w:lang w:eastAsia="en-US"/>
        </w:rPr>
      </w:pPr>
    </w:p>
    <w:p w14:paraId="40737571" w14:textId="77777777" w:rsidR="008E01EA" w:rsidRPr="008E01EA" w:rsidRDefault="001270DD" w:rsidP="008E01EA">
      <w:pPr>
        <w:jc w:val="both"/>
        <w:rPr>
          <w:rFonts w:asciiTheme="minorHAnsi" w:eastAsia="Trebuchet MS" w:hAnsiTheme="minorHAnsi" w:cstheme="minorHAnsi"/>
          <w:sz w:val="22"/>
          <w:szCs w:val="22"/>
          <w:lang w:eastAsia="en-US"/>
        </w:rPr>
      </w:pPr>
      <w:r w:rsidRPr="008E01EA">
        <w:rPr>
          <w:rFonts w:asciiTheme="minorHAnsi" w:eastAsia="Trebuchet MS" w:hAnsiTheme="minorHAnsi" w:cstheme="minorHAnsi"/>
          <w:sz w:val="22"/>
          <w:szCs w:val="22"/>
          <w:lang w:val="cy-GB" w:eastAsia="en-US"/>
        </w:rPr>
        <w:t xml:space="preserve">Bydd y Bwrdd Rheoli Strategol yn cytuno ar gyfeiriad strategol ac adnoddau Swyddfa'r Comisiynydd ac yn gwneud penderfyniadau fel y bo angen yn ogystal â chanolbwyntio ar gyflawni yn erbyn Cynllun yr Heddlu a Throsedd a Chynllun Busnes Swyddfa'r Comisiynydd.  Bydd yn darparu fforwm ar gyfer y Comisiynydd dan arweiniad y Prif Weithredwr a'r Prif Swyddog Cyllid i roi'r newyddion diweddaraf iddo, ac yn herio cynnydd yn erbyn meysydd allweddol o waith, gan sicrhau bod y swyddfa'n gweithredu'n effeithlon ac effeithiol. Bydd hefyd yn rhoi cyfle i'r Comisiynydd rannu gwybodaeth sy'n effeithio ar y swyddfa gyda'i dîm rheoli. </w:t>
      </w:r>
    </w:p>
    <w:p w14:paraId="286D4133" w14:textId="77777777" w:rsidR="008E01EA" w:rsidRPr="008E01EA" w:rsidRDefault="008E01EA" w:rsidP="008E01EA">
      <w:pPr>
        <w:jc w:val="both"/>
        <w:rPr>
          <w:rFonts w:asciiTheme="minorHAnsi" w:eastAsia="Trebuchet MS" w:hAnsiTheme="minorHAnsi" w:cstheme="minorHAnsi"/>
          <w:sz w:val="22"/>
          <w:szCs w:val="22"/>
          <w:lang w:eastAsia="en-US"/>
        </w:rPr>
      </w:pPr>
    </w:p>
    <w:p w14:paraId="7707C359" w14:textId="77777777" w:rsidR="00A84800" w:rsidRPr="00CE0E2A" w:rsidRDefault="001270DD" w:rsidP="007E56F1">
      <w:pPr>
        <w:spacing w:after="120" w:line="276" w:lineRule="auto"/>
        <w:rPr>
          <w:rFonts w:asciiTheme="minorHAnsi" w:hAnsiTheme="minorHAnsi" w:cs="Arial"/>
          <w:b/>
          <w:szCs w:val="22"/>
        </w:rPr>
      </w:pPr>
      <w:r w:rsidRPr="00CE0E2A">
        <w:rPr>
          <w:rFonts w:ascii="Calibri" w:hAnsi="Calibri" w:cs="Arial"/>
          <w:b/>
          <w:bCs/>
          <w:szCs w:val="22"/>
          <w:lang w:val="cy-GB"/>
        </w:rPr>
        <w:t xml:space="preserve">Bwrdd Strategaeth Ystadau </w:t>
      </w:r>
    </w:p>
    <w:p w14:paraId="7FDE31A7"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Bydd y Bwrdd Strategaeth Ystadau yn fforwm penderfynu i Gomisiynydd yr Heddlu a Throsedd.</w:t>
      </w:r>
    </w:p>
    <w:p w14:paraId="0A23CB7B" w14:textId="77777777" w:rsidR="00BA65A6" w:rsidRPr="00BA65A6" w:rsidRDefault="00BA65A6" w:rsidP="00BA65A6">
      <w:pPr>
        <w:jc w:val="both"/>
        <w:rPr>
          <w:rFonts w:asciiTheme="minorHAnsi" w:hAnsiTheme="minorHAnsi" w:cstheme="minorHAnsi"/>
          <w:sz w:val="22"/>
          <w:szCs w:val="22"/>
        </w:rPr>
      </w:pPr>
    </w:p>
    <w:p w14:paraId="1A41F23F" w14:textId="77777777" w:rsidR="00BA65A6" w:rsidRPr="00BA65A6" w:rsidRDefault="001270DD" w:rsidP="00BA65A6">
      <w:pPr>
        <w:jc w:val="both"/>
        <w:rPr>
          <w:rFonts w:asciiTheme="minorHAnsi" w:hAnsiTheme="minorHAnsi" w:cstheme="minorHAnsi"/>
          <w:sz w:val="22"/>
          <w:szCs w:val="22"/>
        </w:rPr>
      </w:pPr>
      <w:r w:rsidRPr="00BA65A6">
        <w:rPr>
          <w:rFonts w:asciiTheme="minorHAnsi" w:hAnsiTheme="minorHAnsi" w:cstheme="minorHAnsi"/>
          <w:sz w:val="22"/>
          <w:szCs w:val="22"/>
          <w:lang w:val="cy-GB"/>
        </w:rPr>
        <w:t>Y Bwrdd Strategaeth Ystadau fydd y prif fforwm ar gyfer derbyn adroddiadau'n ymwneud â phrynu, gwaredu, cynnal a chadw ac unrhyw faterion eraill sy'n ymwneud â chostau ar gyfer ystâd Heddlu Gwent.</w:t>
      </w:r>
    </w:p>
    <w:p w14:paraId="6EF71614" w14:textId="77777777" w:rsidR="00BA65A6" w:rsidRPr="00BA65A6" w:rsidRDefault="00BA65A6" w:rsidP="00BA65A6">
      <w:pPr>
        <w:jc w:val="both"/>
        <w:rPr>
          <w:rFonts w:asciiTheme="minorHAnsi" w:hAnsiTheme="minorHAnsi" w:cstheme="minorHAnsi"/>
          <w:sz w:val="22"/>
          <w:szCs w:val="22"/>
        </w:rPr>
      </w:pPr>
    </w:p>
    <w:p w14:paraId="68C4A5EC" w14:textId="2AF8584E" w:rsidR="000C62D9" w:rsidRDefault="001270DD" w:rsidP="000C62D9">
      <w:pPr>
        <w:spacing w:after="200" w:line="276" w:lineRule="auto"/>
        <w:rPr>
          <w:rFonts w:ascii="Calibri" w:eastAsia="Trebuchet MS" w:hAnsi="Calibri" w:cs="Calibri"/>
          <w:b/>
          <w:szCs w:val="28"/>
          <w:lang w:eastAsia="en-US"/>
        </w:rPr>
      </w:pPr>
      <w:r w:rsidRPr="008D0470">
        <w:rPr>
          <w:rFonts w:ascii="Calibri" w:eastAsia="Trebuchet MS" w:hAnsi="Calibri" w:cs="Calibri"/>
          <w:b/>
          <w:bCs/>
          <w:szCs w:val="28"/>
          <w:lang w:val="cy-GB" w:eastAsia="en-US"/>
        </w:rPr>
        <w:t xml:space="preserve">Cyfarfod Tîm y Prif Swyddogion </w:t>
      </w:r>
    </w:p>
    <w:p w14:paraId="1653AB1E" w14:textId="4C940D74" w:rsidR="00FE6132" w:rsidRPr="00A921C3" w:rsidRDefault="001270DD" w:rsidP="00A921C3">
      <w:pPr>
        <w:spacing w:after="200" w:line="276" w:lineRule="auto"/>
        <w:rPr>
          <w:rFonts w:ascii="Calibri" w:eastAsia="Trebuchet MS" w:hAnsi="Calibri" w:cs="Calibri"/>
          <w:b/>
          <w:sz w:val="22"/>
          <w:szCs w:val="28"/>
          <w:lang w:eastAsia="en-US"/>
        </w:rPr>
      </w:pPr>
      <w:r w:rsidRPr="00C16418">
        <w:rPr>
          <w:rFonts w:asciiTheme="minorHAnsi" w:hAnsiTheme="minorHAnsi" w:cstheme="minorHAnsi"/>
          <w:sz w:val="22"/>
          <w:szCs w:val="22"/>
          <w:lang w:val="cy-GB"/>
        </w:rPr>
        <w:t>Bwrdd Gweithredol Tîm y Prif Swyddogion sy'n hwyluso'r Prif Gwnstabl i adolygu, cefnogi a herio gweithgareddau Prif Swyddogion yn erbyn Cynllun yr Heddlu a Throsedd, Cynllun Cyflawni'r Prif Gwnstabl a'u gwahanol feysydd o gyfrifoldeb. Mae hefyd yn goruchwylio’r Bwrdd Craffu Gweithredol, y Bwrdd Gwella Gwasana</w:t>
      </w:r>
      <w:r w:rsidR="000F68DF">
        <w:rPr>
          <w:rFonts w:asciiTheme="minorHAnsi" w:hAnsiTheme="minorHAnsi" w:cstheme="minorHAnsi"/>
          <w:sz w:val="22"/>
          <w:szCs w:val="22"/>
          <w:lang w:val="cy-GB"/>
        </w:rPr>
        <w:t>eth a’r Bwrdd Strategaeth Pobl.</w:t>
      </w:r>
    </w:p>
    <w:p w14:paraId="3FC2F440" w14:textId="77777777" w:rsidR="005644C3" w:rsidRDefault="005644C3" w:rsidP="000C62D9">
      <w:pPr>
        <w:keepNext/>
        <w:keepLines/>
        <w:outlineLvl w:val="1"/>
        <w:rPr>
          <w:rFonts w:ascii="Calibri" w:eastAsia="Trebuchet MS" w:hAnsi="Calibri" w:cs="Calibri"/>
          <w:bCs/>
          <w:sz w:val="22"/>
          <w:szCs w:val="28"/>
          <w:lang w:val="cy-GB" w:eastAsia="x-none"/>
        </w:rPr>
      </w:pPr>
    </w:p>
    <w:p w14:paraId="6C0621B7" w14:textId="7C1153A6" w:rsidR="000C62D9" w:rsidRPr="005644C3" w:rsidRDefault="001270DD" w:rsidP="000C62D9">
      <w:pPr>
        <w:keepNext/>
        <w:keepLines/>
        <w:outlineLvl w:val="1"/>
        <w:rPr>
          <w:rFonts w:ascii="Calibri" w:eastAsia="Trebuchet MS" w:hAnsi="Calibri" w:cs="Calibri"/>
          <w:b/>
          <w:color w:val="892D4D"/>
          <w:sz w:val="28"/>
          <w:szCs w:val="28"/>
          <w:lang w:val="x-none" w:eastAsia="x-none"/>
        </w:rPr>
      </w:pPr>
      <w:r w:rsidRPr="005644C3">
        <w:rPr>
          <w:rFonts w:ascii="Calibri" w:eastAsia="Trebuchet MS" w:hAnsi="Calibri" w:cs="Calibri"/>
          <w:b/>
          <w:sz w:val="22"/>
          <w:szCs w:val="28"/>
          <w:lang w:val="cy-GB" w:eastAsia="x-none"/>
        </w:rPr>
        <w:t>Byrddau /Grwpiau Llywio yr Heddlu</w:t>
      </w:r>
    </w:p>
    <w:p w14:paraId="42486197" w14:textId="77777777" w:rsidR="000C62D9" w:rsidRPr="0033457A" w:rsidRDefault="000C62D9" w:rsidP="000C62D9">
      <w:pPr>
        <w:jc w:val="both"/>
        <w:rPr>
          <w:rFonts w:ascii="Calibri" w:eastAsia="Trebuchet MS" w:hAnsi="Calibri" w:cs="Calibri"/>
          <w:sz w:val="22"/>
          <w:szCs w:val="22"/>
          <w:lang w:eastAsia="en-US"/>
        </w:rPr>
      </w:pPr>
    </w:p>
    <w:p w14:paraId="6DD4BE49"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Yn rhan o fodel llywodraethu'r Heddlu, caiff gwaith ei rannu i amrywiaeth o Fyrddau/Grwpiau Llywio, sy'n gyfrifol am reoli gweithgareddau penodol. Gellir comisiynu Byrddau'r Heddlu i reoli prosiectau neu raglenni gwaith penodol.</w:t>
      </w:r>
    </w:p>
    <w:p w14:paraId="1594EDF5" w14:textId="77777777" w:rsidR="000C62D9" w:rsidRPr="0033457A" w:rsidRDefault="000C62D9" w:rsidP="000C62D9">
      <w:pPr>
        <w:jc w:val="both"/>
        <w:rPr>
          <w:rFonts w:ascii="Calibri" w:eastAsia="Trebuchet MS" w:hAnsi="Calibri" w:cs="Calibri"/>
          <w:sz w:val="22"/>
          <w:szCs w:val="22"/>
          <w:lang w:eastAsia="en-US"/>
        </w:rPr>
      </w:pPr>
    </w:p>
    <w:p w14:paraId="0D79982A"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pob un o'r Byrddau/Grwpiau Llywio yn cyflwyno adroddiadau i'r rhiant fyrddau/cyfarfodydd. Maent yn adrodd ar gynnydd perthnasol ac yn cyfeirio penderfyniadau priodol. </w:t>
      </w:r>
    </w:p>
    <w:p w14:paraId="0CCF33AA" w14:textId="77777777" w:rsidR="000C62D9" w:rsidRPr="0033457A" w:rsidRDefault="000C62D9" w:rsidP="000C62D9">
      <w:pPr>
        <w:jc w:val="both"/>
        <w:rPr>
          <w:rFonts w:ascii="Calibri" w:eastAsia="Trebuchet MS" w:hAnsi="Calibri" w:cs="Calibri"/>
          <w:sz w:val="22"/>
          <w:szCs w:val="22"/>
          <w:lang w:eastAsia="en-US"/>
        </w:rPr>
      </w:pPr>
    </w:p>
    <w:p w14:paraId="03FDC146"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Gall y Comisiynydd fod yn bresennol yng nghyfarfodydd Bwrdd yr Heddlu ar wahoddiad y Prif Gwnstabl pan gytunir bod y gwaith yn allweddol ar gyfer cyflawni'r blaenoriaethau heddlu a throsedd. Yn ogystal, pan estynnir gwahoddiad i staff Swyddfa'r Comisiynydd fod yn bresennol yng nghyfarfodydd Bwrdd yr Heddlu byddant yno fel cynrychiolwyr y Comisiynydd.  Bydd y Comisiynydd yn derbyn gwybodaeth ganddynt yn dilyn y cyfarfod. </w:t>
      </w:r>
    </w:p>
    <w:p w14:paraId="38EC5CF7" w14:textId="77777777" w:rsidR="000C62D9" w:rsidRPr="0033457A" w:rsidRDefault="000C62D9" w:rsidP="000C62D9">
      <w:pPr>
        <w:jc w:val="both"/>
        <w:rPr>
          <w:rFonts w:ascii="Calibri" w:eastAsia="Trebuchet MS" w:hAnsi="Calibri" w:cs="Calibri"/>
          <w:sz w:val="22"/>
          <w:szCs w:val="22"/>
          <w:lang w:eastAsia="en-US"/>
        </w:rPr>
      </w:pPr>
    </w:p>
    <w:p w14:paraId="5EB754F5" w14:textId="77777777" w:rsidR="000C62D9" w:rsidRPr="009D3B3D" w:rsidRDefault="001270DD" w:rsidP="000C62D9">
      <w:pPr>
        <w:keepNext/>
        <w:keepLines/>
        <w:outlineLvl w:val="2"/>
        <w:rPr>
          <w:rFonts w:ascii="Calibri" w:eastAsia="Trebuchet MS" w:hAnsi="Calibri" w:cs="Calibri"/>
          <w:b/>
          <w:sz w:val="22"/>
          <w:szCs w:val="24"/>
          <w:lang w:val="x-none" w:eastAsia="x-none"/>
        </w:rPr>
      </w:pPr>
      <w:bookmarkStart w:id="18" w:name="_Toc330747881"/>
      <w:bookmarkStart w:id="19" w:name="_Toc335396830"/>
      <w:r w:rsidRPr="009D3B3D">
        <w:rPr>
          <w:rFonts w:ascii="Calibri" w:eastAsia="Trebuchet MS" w:hAnsi="Calibri" w:cs="Calibri"/>
          <w:b/>
          <w:bCs/>
          <w:sz w:val="22"/>
          <w:szCs w:val="24"/>
          <w:lang w:val="cy-GB" w:eastAsia="x-none"/>
        </w:rPr>
        <w:t>Swyddogaeth staff Swyddfa Comisiynydd yr Heddlu a Throsedd ar Fyrddau'r Heddlu</w:t>
      </w:r>
      <w:bookmarkEnd w:id="18"/>
      <w:bookmarkEnd w:id="19"/>
    </w:p>
    <w:p w14:paraId="3A43240E" w14:textId="77777777" w:rsidR="000C62D9" w:rsidRPr="0033457A" w:rsidRDefault="000C62D9" w:rsidP="000C62D9">
      <w:pPr>
        <w:jc w:val="both"/>
        <w:rPr>
          <w:rFonts w:ascii="Calibri" w:eastAsia="Trebuchet MS" w:hAnsi="Calibri" w:cs="Calibri"/>
          <w:sz w:val="22"/>
          <w:szCs w:val="22"/>
          <w:lang w:eastAsia="en-US"/>
        </w:rPr>
      </w:pPr>
    </w:p>
    <w:p w14:paraId="3CCAF9E3"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staff Swyddfa'r Comisiynydd sy'n bresennol yng nghyfarfodydd Bwrdd yr Heddlu ar ran y Comisiynydd yn gwneud y canlynol: </w:t>
      </w:r>
    </w:p>
    <w:p w14:paraId="51E15A45" w14:textId="77777777" w:rsidR="000C62D9" w:rsidRPr="0033457A" w:rsidRDefault="001270DD" w:rsidP="003C4AF1">
      <w:pPr>
        <w:numPr>
          <w:ilvl w:val="0"/>
          <w:numId w:val="6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Hysbysu'r Comisiynydd am y camau gweithredu, y cynnydd a'r penderfyniadau a wneir yng nghyfarfodydd Bwrdd yr Heddlu. </w:t>
      </w:r>
    </w:p>
    <w:p w14:paraId="4D50FCFB" w14:textId="77777777" w:rsidR="000C62D9" w:rsidRPr="0033457A" w:rsidRDefault="001270DD" w:rsidP="003C4AF1">
      <w:pPr>
        <w:numPr>
          <w:ilvl w:val="0"/>
          <w:numId w:val="6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Os nodir unrhyw faterion, cynigion neu benderfyniadau o fewn busnes y Bwrdd nad ydynt efallai'n adlewyrchu cyfeiriad strategol y Comisiynydd, bydd y staff yn gofyn bod y penderfyniad terfynol mewn perthynas â'r gweithgarwch hwnnw'n cael ei ddwyn i sylw'r Comisiynydd i’w ystyried. </w:t>
      </w:r>
    </w:p>
    <w:p w14:paraId="370602F3" w14:textId="77777777" w:rsidR="000C62D9" w:rsidRPr="0033457A" w:rsidRDefault="001270DD" w:rsidP="003C4AF1">
      <w:pPr>
        <w:numPr>
          <w:ilvl w:val="0"/>
          <w:numId w:val="63"/>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Mynychu'r cyfarfodydd fel arsyllwr/ffrind beirniadol ac nid yn rhan o'r penderfynu oni bai bod y cylch gorchwyl yn caniatáu. </w:t>
      </w:r>
    </w:p>
    <w:p w14:paraId="7CABEEFA" w14:textId="77777777" w:rsidR="000C62D9" w:rsidRDefault="000C62D9" w:rsidP="000C62D9">
      <w:pPr>
        <w:jc w:val="both"/>
        <w:rPr>
          <w:rFonts w:ascii="Calibri" w:eastAsia="Trebuchet MS" w:hAnsi="Calibri" w:cs="Calibri"/>
          <w:bCs/>
          <w:sz w:val="22"/>
          <w:szCs w:val="22"/>
          <w:lang w:eastAsia="en-US"/>
        </w:rPr>
      </w:pPr>
    </w:p>
    <w:p w14:paraId="6A734D56" w14:textId="646AD852" w:rsidR="00D41289" w:rsidRDefault="00D41289">
      <w:pPr>
        <w:rPr>
          <w:rFonts w:ascii="Calibri" w:eastAsia="Trebuchet MS" w:hAnsi="Calibri" w:cs="Calibri"/>
          <w:bCs/>
          <w:sz w:val="22"/>
          <w:szCs w:val="22"/>
          <w:lang w:eastAsia="en-US"/>
        </w:rPr>
      </w:pPr>
      <w:r>
        <w:rPr>
          <w:rFonts w:ascii="Calibri" w:eastAsia="Trebuchet MS" w:hAnsi="Calibri" w:cs="Calibri"/>
          <w:bCs/>
          <w:sz w:val="22"/>
          <w:szCs w:val="22"/>
          <w:lang w:eastAsia="en-US"/>
        </w:rPr>
        <w:br w:type="page"/>
      </w:r>
    </w:p>
    <w:p w14:paraId="4008F1F9" w14:textId="77777777" w:rsidR="000C62D9" w:rsidRPr="009D3B3D" w:rsidRDefault="001270DD" w:rsidP="000C62D9">
      <w:pPr>
        <w:keepNext/>
        <w:keepLines/>
        <w:outlineLvl w:val="0"/>
        <w:rPr>
          <w:rFonts w:ascii="Calibri" w:eastAsia="Trebuchet MS" w:hAnsi="Calibri" w:cs="Calibri"/>
          <w:b/>
          <w:bCs/>
          <w:szCs w:val="32"/>
          <w:lang w:val="x-none" w:eastAsia="x-none"/>
        </w:rPr>
      </w:pPr>
      <w:bookmarkStart w:id="20" w:name="_Toc335396831"/>
      <w:r w:rsidRPr="009D3B3D">
        <w:rPr>
          <w:rFonts w:ascii="Calibri" w:eastAsia="Trebuchet MS" w:hAnsi="Calibri" w:cs="Calibri"/>
          <w:b/>
          <w:bCs/>
          <w:szCs w:val="32"/>
          <w:lang w:val="cy-GB" w:eastAsia="x-none"/>
        </w:rPr>
        <w:lastRenderedPageBreak/>
        <w:t>Adran 3: Cyfathrebu a Rhannu Gwybodaeth</w:t>
      </w:r>
      <w:bookmarkEnd w:id="20"/>
      <w:r w:rsidRPr="009D3B3D">
        <w:rPr>
          <w:rFonts w:ascii="Calibri" w:eastAsia="Trebuchet MS" w:hAnsi="Calibri" w:cs="Calibri"/>
          <w:b/>
          <w:bCs/>
          <w:szCs w:val="32"/>
          <w:lang w:val="cy-GB" w:eastAsia="x-none"/>
        </w:rPr>
        <w:t xml:space="preserve"> </w:t>
      </w:r>
    </w:p>
    <w:p w14:paraId="3237C648" w14:textId="77777777" w:rsidR="000C62D9" w:rsidRPr="0033457A" w:rsidRDefault="000C62D9" w:rsidP="000C62D9">
      <w:pPr>
        <w:jc w:val="both"/>
        <w:rPr>
          <w:rFonts w:ascii="Calibri" w:eastAsia="Trebuchet MS" w:hAnsi="Calibri" w:cs="Calibri"/>
          <w:sz w:val="22"/>
          <w:szCs w:val="22"/>
          <w:lang w:eastAsia="en-US"/>
        </w:rPr>
      </w:pPr>
    </w:p>
    <w:p w14:paraId="20BE966B" w14:textId="77777777" w:rsidR="00D711C1" w:rsidRPr="00D711C1" w:rsidRDefault="001270DD" w:rsidP="00D711C1">
      <w:pPr>
        <w:rPr>
          <w:sz w:val="22"/>
        </w:rPr>
      </w:pPr>
      <w:r w:rsidRPr="00D711C1">
        <w:rPr>
          <w:rFonts w:ascii="Calibri" w:eastAsia="Trebuchet MS" w:hAnsi="Calibri" w:cs="Calibri"/>
          <w:sz w:val="22"/>
          <w:lang w:val="cy-GB"/>
        </w:rPr>
        <w:t xml:space="preserve">Mae cyfrifoldeb ar y Comisiynydd a'r Prif Gwnstabl i rannu gwybodaeth gyda’i gilydd ond mae cyfrifoldeb arnynt i ddarparu gwybodaeth am faterion yr heddlu a throsedd i'r cyhoedd hefyd.  </w:t>
      </w:r>
      <w:r w:rsidRPr="00D711C1">
        <w:rPr>
          <w:rFonts w:asciiTheme="minorHAnsi" w:hAnsiTheme="minorHAnsi" w:cstheme="minorHAnsi"/>
          <w:sz w:val="22"/>
          <w:szCs w:val="22"/>
          <w:lang w:val="cy-GB"/>
        </w:rPr>
        <w:t xml:space="preserve">Bydd gwybodaeth yn cael ei rhannu yn unol â darpariaethau'r ddeddfwriaeth berthnasol a Chodau Ymarfer o bryd i'w gilydd, sy'n cynnwys ond ddim yn gyfyngedig i ddeddfwriaeth diogelu data, Deddf Hawliau Dynol 1998 ac yn unol â dyletswydd ymddiriedaeth cyfraith gyffredin ac unrhyw ddyletswyddau eraill mewn perthynas â rheoli data y mae Heddlu Gwent yn ddarostyngedig iddo o bryd i'w gilydd (gan gynnwys Cod Ymarfer Y Swyddfa Gartref ar Reoli Gwybodaeth yr Heddlu ac Arfer Proffesiynol Awdurdodedig y Coleg Plismona ar Reoli Gwybodaeth).  </w:t>
      </w:r>
    </w:p>
    <w:p w14:paraId="4A9D4DAE" w14:textId="77777777" w:rsidR="000C62D9" w:rsidRPr="0033457A" w:rsidRDefault="000C62D9" w:rsidP="000C62D9">
      <w:pPr>
        <w:jc w:val="both"/>
        <w:rPr>
          <w:rFonts w:ascii="Calibri" w:eastAsia="Trebuchet MS" w:hAnsi="Calibri" w:cs="Calibri"/>
          <w:sz w:val="22"/>
          <w:szCs w:val="22"/>
          <w:lang w:eastAsia="en-US"/>
        </w:rPr>
      </w:pPr>
    </w:p>
    <w:p w14:paraId="0FB9D8A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Bydd rhannu gwybodaeth yn hollbwysig wrth sicrhau bod y ddau barti'n gallu cyflawni eu dyletswyddau'n effeithiol, gan gynnal cyfraith gwlad. </w:t>
      </w:r>
    </w:p>
    <w:p w14:paraId="67B8C98B" w14:textId="77777777" w:rsidR="00D711C1" w:rsidRDefault="00D711C1" w:rsidP="000C62D9">
      <w:pPr>
        <w:jc w:val="both"/>
        <w:rPr>
          <w:rFonts w:ascii="Calibri" w:hAnsi="Calibri" w:cs="Calibri"/>
          <w:b/>
          <w:color w:val="892D4D"/>
          <w:sz w:val="28"/>
          <w:szCs w:val="28"/>
          <w:lang w:val="en-US" w:eastAsia="en-US"/>
        </w:rPr>
      </w:pPr>
    </w:p>
    <w:p w14:paraId="3718BBA7" w14:textId="77777777" w:rsidR="000C62D9" w:rsidRPr="009D3B3D" w:rsidRDefault="001270DD" w:rsidP="000C62D9">
      <w:pPr>
        <w:keepNext/>
        <w:keepLines/>
        <w:outlineLvl w:val="1"/>
        <w:rPr>
          <w:rFonts w:ascii="Calibri" w:eastAsia="Trebuchet MS" w:hAnsi="Calibri" w:cs="Calibri"/>
          <w:sz w:val="22"/>
          <w:szCs w:val="28"/>
          <w:lang w:val="x-none" w:eastAsia="x-none"/>
        </w:rPr>
      </w:pPr>
      <w:bookmarkStart w:id="21" w:name="_Toc335396833"/>
      <w:r w:rsidRPr="009D3B3D">
        <w:rPr>
          <w:rFonts w:ascii="Calibri" w:hAnsi="Calibri" w:cs="Calibri"/>
          <w:b/>
          <w:bCs/>
          <w:sz w:val="22"/>
          <w:szCs w:val="28"/>
          <w:lang w:val="cy-GB" w:eastAsia="x-none"/>
        </w:rPr>
        <w:t xml:space="preserve">Cynllun Cyhoeddi </w:t>
      </w:r>
      <w:bookmarkEnd w:id="21"/>
      <w:r w:rsidRPr="009D3B3D">
        <w:rPr>
          <w:rFonts w:ascii="Calibri" w:eastAsia="Trebuchet MS" w:hAnsi="Calibri" w:cs="Calibri"/>
          <w:sz w:val="22"/>
          <w:szCs w:val="28"/>
          <w:lang w:val="cy-GB" w:eastAsia="x-none"/>
        </w:rPr>
        <w:t xml:space="preserve"> </w:t>
      </w:r>
    </w:p>
    <w:p w14:paraId="4AE3CD8F" w14:textId="77777777" w:rsidR="000C62D9" w:rsidRPr="0033457A" w:rsidRDefault="000C62D9" w:rsidP="000C62D9">
      <w:pPr>
        <w:jc w:val="both"/>
        <w:rPr>
          <w:rFonts w:ascii="Calibri" w:hAnsi="Calibri" w:cs="Calibri"/>
          <w:b/>
          <w:color w:val="892D4D"/>
          <w:szCs w:val="24"/>
          <w:lang w:val="en-US" w:eastAsia="en-US"/>
        </w:rPr>
      </w:pPr>
    </w:p>
    <w:p w14:paraId="2051C343" w14:textId="77777777" w:rsidR="000C62D9" w:rsidRPr="008D0470" w:rsidRDefault="001270DD" w:rsidP="000C62D9">
      <w:pPr>
        <w:keepNext/>
        <w:keepLines/>
        <w:outlineLvl w:val="2"/>
        <w:rPr>
          <w:rFonts w:ascii="Calibri" w:hAnsi="Calibri" w:cs="Calibri"/>
          <w:b/>
          <w:sz w:val="22"/>
          <w:szCs w:val="24"/>
          <w:lang w:val="en-US" w:eastAsia="x-none"/>
        </w:rPr>
      </w:pPr>
      <w:bookmarkStart w:id="22" w:name="_Toc335396834"/>
      <w:r w:rsidRPr="008D0470">
        <w:rPr>
          <w:rFonts w:ascii="Calibri" w:hAnsi="Calibri" w:cs="Calibri"/>
          <w:b/>
          <w:bCs/>
          <w:sz w:val="22"/>
          <w:szCs w:val="24"/>
          <w:lang w:val="cy-GB" w:eastAsia="x-none"/>
        </w:rPr>
        <w:t xml:space="preserve">Cynllun Cyhoeddi Swyddfa Comisiynydd yr Heddlu a Throsedd </w:t>
      </w:r>
      <w:bookmarkEnd w:id="22"/>
    </w:p>
    <w:p w14:paraId="7BBCB2C9"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Deddf Rhyddid Gwybodaeth yn gofyn bod Swyddfa'r Comisiynydd yn pennu a chynnal cynllun cyhoeddi, gyda'r nod o hysbysu aelodau'r cyhoedd am wybodaeth a gyhoeddir am Swyddfa'r Comisiynydd. </w:t>
      </w:r>
    </w:p>
    <w:p w14:paraId="1123B3DF" w14:textId="77777777" w:rsidR="000C62D9" w:rsidRPr="0033457A" w:rsidRDefault="000C62D9" w:rsidP="000C62D9">
      <w:pPr>
        <w:jc w:val="both"/>
        <w:rPr>
          <w:rFonts w:ascii="Calibri" w:eastAsia="Trebuchet MS" w:hAnsi="Calibri" w:cs="Calibri"/>
          <w:sz w:val="22"/>
          <w:szCs w:val="22"/>
          <w:lang w:eastAsia="en-US"/>
        </w:rPr>
      </w:pPr>
    </w:p>
    <w:p w14:paraId="21B82664"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 nod lle bynnag y bo'n bosibl yw y bydd Swyddfa'r Comisiynydd yn cyhoeddi gwybodaeth sydd o ddiddordeb i'r cyhoedd yn rhagweithiol, er mwyn datblygu diwylliant mwy agored.  Mae'r cynllun yn cael ei drefnu yn ôl y penawdau canlynol:</w:t>
      </w:r>
    </w:p>
    <w:p w14:paraId="30A57C88" w14:textId="77777777" w:rsidR="000C62D9" w:rsidRPr="0033457A" w:rsidRDefault="000C62D9" w:rsidP="000C62D9">
      <w:pPr>
        <w:jc w:val="both"/>
        <w:rPr>
          <w:rFonts w:ascii="Calibri" w:eastAsia="Trebuchet MS" w:hAnsi="Calibri" w:cs="Calibri"/>
          <w:sz w:val="22"/>
          <w:szCs w:val="22"/>
          <w:lang w:eastAsia="en-US"/>
        </w:rPr>
      </w:pPr>
    </w:p>
    <w:p w14:paraId="57A73BB5" w14:textId="77777777" w:rsidR="000C62D9" w:rsidRPr="0033457A" w:rsidRDefault="001270DD" w:rsidP="003C4AF1">
      <w:pPr>
        <w:numPr>
          <w:ilvl w:val="0"/>
          <w:numId w:val="65"/>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Pwy ydym ni a beth rydym yn ei wneud</w:t>
      </w:r>
    </w:p>
    <w:p w14:paraId="45AA617A" w14:textId="77777777" w:rsidR="000C62D9" w:rsidRPr="0033457A" w:rsidRDefault="001270DD" w:rsidP="003C4AF1">
      <w:pPr>
        <w:numPr>
          <w:ilvl w:val="0"/>
          <w:numId w:val="65"/>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Beth rydym yn ei wario a sut rydym yn ei wario</w:t>
      </w:r>
    </w:p>
    <w:p w14:paraId="346A4D2D" w14:textId="77777777" w:rsidR="000C62D9" w:rsidRPr="0033457A" w:rsidRDefault="001270DD" w:rsidP="003C4AF1">
      <w:pPr>
        <w:numPr>
          <w:ilvl w:val="0"/>
          <w:numId w:val="65"/>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val="cy-GB" w:eastAsia="en-US"/>
        </w:rPr>
        <w:t>Ein blaenoriaethau a sut rydym yn perfformio</w:t>
      </w:r>
    </w:p>
    <w:p w14:paraId="6D1F989A" w14:textId="77777777" w:rsidR="000C62D9" w:rsidRPr="0033457A" w:rsidRDefault="001270DD" w:rsidP="003C4AF1">
      <w:pPr>
        <w:numPr>
          <w:ilvl w:val="0"/>
          <w:numId w:val="65"/>
        </w:numPr>
        <w:spacing w:after="200" w:line="276" w:lineRule="auto"/>
        <w:ind w:left="709" w:hanging="283"/>
        <w:rPr>
          <w:rFonts w:ascii="Calibri" w:eastAsia="Trebuchet MS" w:hAnsi="Calibri" w:cs="Calibri"/>
          <w:sz w:val="22"/>
          <w:szCs w:val="22"/>
          <w:u w:val="single"/>
          <w:lang w:eastAsia="en-US"/>
        </w:rPr>
      </w:pPr>
      <w:r w:rsidRPr="00AD6647">
        <w:rPr>
          <w:rFonts w:ascii="Calibri" w:eastAsia="Trebuchet MS" w:hAnsi="Calibri" w:cs="Calibri"/>
          <w:sz w:val="22"/>
          <w:szCs w:val="22"/>
          <w:u w:val="single"/>
          <w:lang w:val="cy-GB" w:eastAsia="en-US"/>
        </w:rPr>
        <w:t>Sut rydym yn gwneud penderfyniadau</w:t>
      </w:r>
    </w:p>
    <w:p w14:paraId="702E434E" w14:textId="77777777" w:rsidR="000C62D9" w:rsidRPr="0033457A" w:rsidRDefault="001270DD" w:rsidP="003C4AF1">
      <w:pPr>
        <w:numPr>
          <w:ilvl w:val="0"/>
          <w:numId w:val="65"/>
        </w:numPr>
        <w:spacing w:after="200" w:line="276" w:lineRule="auto"/>
        <w:ind w:left="709" w:hanging="283"/>
        <w:rPr>
          <w:rFonts w:ascii="Calibri" w:eastAsia="Trebuchet MS" w:hAnsi="Calibri" w:cs="Calibri"/>
          <w:sz w:val="22"/>
          <w:szCs w:val="22"/>
          <w:u w:val="single"/>
          <w:lang w:eastAsia="en-US"/>
        </w:rPr>
      </w:pPr>
      <w:r>
        <w:rPr>
          <w:rFonts w:ascii="Calibri" w:eastAsia="Trebuchet MS" w:hAnsi="Calibri" w:cs="Calibri"/>
          <w:sz w:val="22"/>
          <w:szCs w:val="22"/>
          <w:u w:val="single"/>
          <w:lang w:val="cy-GB" w:eastAsia="en-US"/>
        </w:rPr>
        <w:t>Ein polisïau a gweithdrefnau</w:t>
      </w:r>
    </w:p>
    <w:p w14:paraId="39D8EED0" w14:textId="77777777" w:rsidR="000C62D9" w:rsidRPr="0033457A" w:rsidRDefault="001270DD" w:rsidP="003C4AF1">
      <w:pPr>
        <w:numPr>
          <w:ilvl w:val="0"/>
          <w:numId w:val="65"/>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Rhestrau a chofrestri</w:t>
      </w:r>
    </w:p>
    <w:p w14:paraId="524E758E" w14:textId="77777777" w:rsidR="000C62D9" w:rsidRPr="0033457A" w:rsidRDefault="001270DD" w:rsidP="003C4AF1">
      <w:pPr>
        <w:numPr>
          <w:ilvl w:val="0"/>
          <w:numId w:val="65"/>
        </w:numPr>
        <w:spacing w:after="200" w:line="276" w:lineRule="auto"/>
        <w:ind w:left="709" w:hanging="283"/>
        <w:rPr>
          <w:rFonts w:ascii="Calibri" w:eastAsia="Trebuchet MS" w:hAnsi="Calibri" w:cs="Calibri"/>
          <w:sz w:val="22"/>
          <w:szCs w:val="22"/>
          <w:u w:val="single"/>
          <w:lang w:eastAsia="en-US"/>
        </w:rPr>
      </w:pPr>
      <w:r w:rsidRPr="0033457A">
        <w:rPr>
          <w:rFonts w:ascii="Calibri" w:eastAsia="Trebuchet MS" w:hAnsi="Calibri" w:cs="Calibri"/>
          <w:sz w:val="22"/>
          <w:szCs w:val="22"/>
          <w:u w:val="single"/>
          <w:lang w:val="cy-GB" w:eastAsia="en-US"/>
        </w:rPr>
        <w:t>Y gwasanaethau rydym yn eu cynnig</w:t>
      </w:r>
    </w:p>
    <w:p w14:paraId="2700BA2E" w14:textId="77777777" w:rsidR="000C62D9" w:rsidRPr="0033457A" w:rsidRDefault="000C62D9" w:rsidP="000C62D9">
      <w:pPr>
        <w:jc w:val="both"/>
        <w:rPr>
          <w:rFonts w:ascii="Calibri" w:hAnsi="Calibri" w:cs="Calibri"/>
          <w:b/>
          <w:color w:val="892D4D"/>
          <w:szCs w:val="24"/>
          <w:lang w:val="en-US" w:eastAsia="en-US"/>
        </w:rPr>
      </w:pPr>
    </w:p>
    <w:p w14:paraId="61F33845" w14:textId="774118F1" w:rsidR="000C62D9" w:rsidRDefault="001270DD" w:rsidP="000C62D9">
      <w:pPr>
        <w:keepNext/>
        <w:keepLines/>
        <w:outlineLvl w:val="2"/>
        <w:rPr>
          <w:rFonts w:ascii="Calibri" w:hAnsi="Calibri" w:cs="Calibri"/>
          <w:b/>
          <w:bCs/>
          <w:sz w:val="22"/>
          <w:szCs w:val="24"/>
          <w:lang w:val="cy-GB" w:eastAsia="x-none"/>
        </w:rPr>
      </w:pPr>
      <w:bookmarkStart w:id="23" w:name="_Toc335396835"/>
      <w:r w:rsidRPr="008D0470">
        <w:rPr>
          <w:rFonts w:ascii="Calibri" w:hAnsi="Calibri" w:cs="Calibri"/>
          <w:b/>
          <w:bCs/>
          <w:sz w:val="22"/>
          <w:szCs w:val="24"/>
          <w:lang w:val="cy-GB" w:eastAsia="x-none"/>
        </w:rPr>
        <w:t>Cynllun Cyhoeddi Heddlu Gwent</w:t>
      </w:r>
      <w:bookmarkEnd w:id="23"/>
    </w:p>
    <w:p w14:paraId="4AC2ACC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Deddf Rhyddid Gwybodaeth yn gofyn bod Heddlu Gwent yn pennu a chynnal cynllun cyhoeddi, gyda'r nod o hysbysu aelodau'r cyhoedd am wybodaeth a gyhoeddir am Heddlu Gwent. </w:t>
      </w:r>
    </w:p>
    <w:p w14:paraId="296BE002" w14:textId="77777777" w:rsidR="000C62D9" w:rsidRPr="0033457A" w:rsidRDefault="000C62D9" w:rsidP="000C62D9">
      <w:pPr>
        <w:jc w:val="both"/>
        <w:rPr>
          <w:rFonts w:ascii="Calibri" w:eastAsia="Trebuchet MS" w:hAnsi="Calibri" w:cs="Calibri"/>
          <w:sz w:val="22"/>
          <w:szCs w:val="22"/>
          <w:lang w:eastAsia="en-US"/>
        </w:rPr>
      </w:pPr>
    </w:p>
    <w:p w14:paraId="2A7D74A9" w14:textId="77777777"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 nod lle bynnag y bo'n bosibl yw y bydd Heddlu Gwent yn cyhoeddi gwybodaeth sydd o ddiddordeb i'r cyhoedd yn rhagweithiol, er mwyn datblygu diwylliant mwy agored.  Mae'r cynllun yn cael ei drefnu yn ôl y penawdau canlynol:</w:t>
      </w:r>
    </w:p>
    <w:p w14:paraId="29F13942" w14:textId="77777777" w:rsidR="000C62D9" w:rsidRPr="0033457A" w:rsidRDefault="000C62D9" w:rsidP="000C62D9">
      <w:pPr>
        <w:jc w:val="both"/>
        <w:rPr>
          <w:rFonts w:ascii="Calibri" w:eastAsia="Trebuchet MS" w:hAnsi="Calibri" w:cs="Calibri"/>
          <w:sz w:val="22"/>
          <w:szCs w:val="22"/>
          <w:lang w:eastAsia="en-US"/>
        </w:rPr>
      </w:pPr>
    </w:p>
    <w:p w14:paraId="262E65DB"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9" w:tooltip="link to further information" w:history="1">
        <w:r w:rsidR="001270DD" w:rsidRPr="0033457A">
          <w:rPr>
            <w:rFonts w:ascii="Calibri" w:eastAsia="Trebuchet MS" w:hAnsi="Calibri" w:cs="Calibri"/>
            <w:sz w:val="22"/>
            <w:szCs w:val="22"/>
            <w:u w:val="single"/>
            <w:lang w:val="cy-GB" w:eastAsia="en-US"/>
          </w:rPr>
          <w:t>Pwy ydym ni a beth rydym yn ei wneud</w:t>
        </w:r>
      </w:hyperlink>
    </w:p>
    <w:p w14:paraId="5D0643F8"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10" w:tooltip="link to further information" w:history="1">
        <w:r w:rsidR="001270DD" w:rsidRPr="0033457A">
          <w:rPr>
            <w:rFonts w:ascii="Calibri" w:eastAsia="Trebuchet MS" w:hAnsi="Calibri" w:cs="Calibri"/>
            <w:sz w:val="22"/>
            <w:szCs w:val="22"/>
            <w:u w:val="single"/>
            <w:lang w:val="cy-GB" w:eastAsia="en-US"/>
          </w:rPr>
          <w:t>Beth rydym yn ei wario a sut rydym yn ei wario</w:t>
        </w:r>
      </w:hyperlink>
    </w:p>
    <w:p w14:paraId="546A70E3"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11" w:tooltip="link to further information" w:history="1">
        <w:r w:rsidR="001270DD" w:rsidRPr="0033457A">
          <w:rPr>
            <w:rFonts w:ascii="Calibri" w:eastAsia="Trebuchet MS" w:hAnsi="Calibri" w:cs="Calibri"/>
            <w:sz w:val="22"/>
            <w:szCs w:val="22"/>
            <w:u w:val="single"/>
            <w:lang w:val="cy-GB" w:eastAsia="en-US"/>
          </w:rPr>
          <w:t>Ein blaenoriaethau a sut rydym yn perfformio</w:t>
        </w:r>
      </w:hyperlink>
    </w:p>
    <w:p w14:paraId="12798E9B"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12" w:tooltip="how we make decisions" w:history="1">
        <w:r w:rsidR="001270DD" w:rsidRPr="0033457A">
          <w:rPr>
            <w:rFonts w:ascii="Calibri" w:eastAsia="Trebuchet MS" w:hAnsi="Calibri" w:cs="Calibri"/>
            <w:sz w:val="22"/>
            <w:szCs w:val="22"/>
            <w:u w:val="single"/>
            <w:lang w:val="cy-GB" w:eastAsia="en-US"/>
          </w:rPr>
          <w:t>Sut rydym yn gwneud penderfyniadau</w:t>
        </w:r>
      </w:hyperlink>
    </w:p>
    <w:p w14:paraId="5C60977D"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13" w:tooltip="policies and procedures" w:history="1">
        <w:r w:rsidR="001270DD" w:rsidRPr="0033457A">
          <w:rPr>
            <w:rFonts w:ascii="Calibri" w:eastAsia="Trebuchet MS" w:hAnsi="Calibri" w:cs="Calibri"/>
            <w:sz w:val="22"/>
            <w:szCs w:val="22"/>
            <w:u w:val="single"/>
            <w:lang w:val="cy-GB" w:eastAsia="en-US"/>
          </w:rPr>
          <w:t>Ein polisïau a gweithdrefnau</w:t>
        </w:r>
      </w:hyperlink>
    </w:p>
    <w:p w14:paraId="00A085AF"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14" w:tooltip="lists and registers" w:history="1">
        <w:r w:rsidR="001270DD" w:rsidRPr="0033457A">
          <w:rPr>
            <w:rFonts w:ascii="Calibri" w:eastAsia="Trebuchet MS" w:hAnsi="Calibri" w:cs="Calibri"/>
            <w:sz w:val="22"/>
            <w:szCs w:val="22"/>
            <w:u w:val="single"/>
            <w:lang w:val="cy-GB" w:eastAsia="en-US"/>
          </w:rPr>
          <w:t>Rhestrau a chofrestri</w:t>
        </w:r>
      </w:hyperlink>
    </w:p>
    <w:p w14:paraId="293533F0"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15" w:tooltip="link to Services" w:history="1">
        <w:r w:rsidR="001270DD" w:rsidRPr="0033457A">
          <w:rPr>
            <w:rFonts w:ascii="Calibri" w:eastAsia="Trebuchet MS" w:hAnsi="Calibri" w:cs="Calibri"/>
            <w:sz w:val="22"/>
            <w:szCs w:val="22"/>
            <w:u w:val="single"/>
            <w:lang w:val="cy-GB" w:eastAsia="en-US"/>
          </w:rPr>
          <w:t>Y gwasanaethau mae'r heddlu yn eu cynnig</w:t>
        </w:r>
      </w:hyperlink>
    </w:p>
    <w:p w14:paraId="79163BDA"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16" w:tooltip="link to Statistics" w:history="1">
        <w:r w:rsidR="001270DD" w:rsidRPr="0033457A">
          <w:rPr>
            <w:rFonts w:ascii="Calibri" w:eastAsia="Trebuchet MS" w:hAnsi="Calibri" w:cs="Calibri"/>
            <w:sz w:val="22"/>
            <w:szCs w:val="22"/>
            <w:u w:val="single"/>
            <w:lang w:val="cy-GB" w:eastAsia="en-US"/>
          </w:rPr>
          <w:t>Ystadegau'r heddlu</w:t>
        </w:r>
      </w:hyperlink>
    </w:p>
    <w:p w14:paraId="65031257" w14:textId="77777777" w:rsidR="000C62D9" w:rsidRPr="0033457A" w:rsidRDefault="00BA6284" w:rsidP="003C4AF1">
      <w:pPr>
        <w:numPr>
          <w:ilvl w:val="0"/>
          <w:numId w:val="65"/>
        </w:numPr>
        <w:spacing w:after="200" w:line="276" w:lineRule="auto"/>
        <w:ind w:left="709" w:hanging="283"/>
        <w:rPr>
          <w:rFonts w:ascii="Calibri" w:eastAsia="Trebuchet MS" w:hAnsi="Calibri" w:cs="Calibri"/>
          <w:sz w:val="22"/>
          <w:szCs w:val="22"/>
          <w:u w:val="single"/>
          <w:lang w:eastAsia="en-US"/>
        </w:rPr>
      </w:pPr>
      <w:hyperlink r:id="rId17" w:tooltip="link to proactive publications" w:history="1">
        <w:r w:rsidR="001270DD" w:rsidRPr="0033457A">
          <w:rPr>
            <w:rFonts w:ascii="Calibri" w:eastAsia="Trebuchet MS" w:hAnsi="Calibri" w:cs="Calibri"/>
            <w:sz w:val="22"/>
            <w:szCs w:val="22"/>
            <w:u w:val="single"/>
            <w:lang w:val="cy-GB" w:eastAsia="en-US"/>
          </w:rPr>
          <w:t>Gwybodaeth ddefnyddiol am blismona/y sefydliad</w:t>
        </w:r>
      </w:hyperlink>
    </w:p>
    <w:p w14:paraId="41E38AAB" w14:textId="77777777" w:rsidR="000C62D9" w:rsidRPr="008D0470" w:rsidRDefault="001270DD" w:rsidP="000C62D9">
      <w:pPr>
        <w:keepNext/>
        <w:keepLines/>
        <w:outlineLvl w:val="2"/>
        <w:rPr>
          <w:rFonts w:ascii="Calibri" w:hAnsi="Calibri" w:cs="Calibri"/>
          <w:b/>
          <w:sz w:val="22"/>
          <w:szCs w:val="24"/>
          <w:lang w:val="en-US" w:eastAsia="x-none"/>
        </w:rPr>
      </w:pPr>
      <w:bookmarkStart w:id="24" w:name="_Toc335396836"/>
      <w:r w:rsidRPr="008D0470">
        <w:rPr>
          <w:rFonts w:ascii="Calibri" w:hAnsi="Calibri" w:cs="Calibri"/>
          <w:b/>
          <w:bCs/>
          <w:sz w:val="22"/>
          <w:szCs w:val="24"/>
          <w:lang w:val="cy-GB" w:eastAsia="x-none"/>
        </w:rPr>
        <w:t>Cyhoeddi Gwybodaeth Panel yr Heddlu a Throsedd</w:t>
      </w:r>
      <w:bookmarkEnd w:id="24"/>
    </w:p>
    <w:p w14:paraId="514B8DA6" w14:textId="33761EDA"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 Panel yr Heddlu a Throsedd Gwent yn cael ei gynnal trwy gyfrwng Cyngor Bwrdeistref Sirol Caerffili. Mae Cyngor Bwrdeistref Sirol Caerffili wedi mabwysiadu Cynllun Cyhoeddi Enghreifftiol y Comisiynydd Gwybodaeth er mwyn ei gwneud yn haws i'r cyhoedd gael mynediad i wybodaeth a gedwir gan yr Awdurdod. Gellir gweld y</w:t>
      </w:r>
      <w:r w:rsidR="005644C3">
        <w:rPr>
          <w:rFonts w:ascii="Calibri" w:eastAsia="Trebuchet MS" w:hAnsi="Calibri" w:cs="Calibri"/>
          <w:sz w:val="22"/>
          <w:szCs w:val="22"/>
          <w:lang w:val="cy-GB" w:eastAsia="en-US"/>
        </w:rPr>
        <w:t xml:space="preserve"> </w:t>
      </w:r>
      <w:hyperlink r:id="rId18" w:history="1">
        <w:r w:rsidRPr="00CE33E8">
          <w:rPr>
            <w:rStyle w:val="Hyperlink"/>
            <w:rFonts w:ascii="Calibri" w:eastAsia="Trebuchet MS" w:hAnsi="Calibri" w:cs="Calibri"/>
            <w:sz w:val="22"/>
            <w:szCs w:val="22"/>
            <w:lang w:val="cy-GB" w:eastAsia="en-US"/>
          </w:rPr>
          <w:t>Cynllun Cyhoeddi</w:t>
        </w:r>
      </w:hyperlink>
      <w:r w:rsidRPr="00CE33E8">
        <w:rPr>
          <w:rFonts w:ascii="Calibri" w:eastAsia="Trebuchet MS" w:hAnsi="Calibri" w:cs="Calibri"/>
          <w:color w:val="17365D"/>
          <w:sz w:val="22"/>
          <w:szCs w:val="22"/>
          <w:lang w:val="cy-GB" w:eastAsia="en-US"/>
        </w:rPr>
        <w:t xml:space="preserve"> </w:t>
      </w:r>
      <w:r w:rsidRPr="0033457A">
        <w:rPr>
          <w:rFonts w:ascii="Calibri" w:eastAsia="Trebuchet MS" w:hAnsi="Calibri" w:cs="Calibri"/>
          <w:sz w:val="22"/>
          <w:szCs w:val="22"/>
          <w:lang w:val="cy-GB" w:eastAsia="en-US"/>
        </w:rPr>
        <w:t xml:space="preserve">ar wefan y Cyngor. </w:t>
      </w:r>
    </w:p>
    <w:p w14:paraId="5A85F6BD" w14:textId="77777777" w:rsidR="000C62D9" w:rsidRPr="0033457A" w:rsidRDefault="000C62D9" w:rsidP="000C62D9">
      <w:pPr>
        <w:jc w:val="both"/>
        <w:rPr>
          <w:rFonts w:ascii="Calibri" w:eastAsia="Trebuchet MS" w:hAnsi="Calibri" w:cs="Calibri"/>
          <w:sz w:val="22"/>
          <w:szCs w:val="22"/>
          <w:lang w:eastAsia="en-US"/>
        </w:rPr>
      </w:pPr>
    </w:p>
    <w:p w14:paraId="60579DE7" w14:textId="77777777" w:rsidR="000C62D9" w:rsidRPr="009D3B3D" w:rsidRDefault="001270DD" w:rsidP="000C62D9">
      <w:pPr>
        <w:keepNext/>
        <w:keepLines/>
        <w:outlineLvl w:val="1"/>
        <w:rPr>
          <w:rFonts w:ascii="Calibri" w:eastAsia="Trebuchet MS" w:hAnsi="Calibri" w:cs="Calibri"/>
          <w:b/>
          <w:sz w:val="22"/>
          <w:szCs w:val="28"/>
          <w:lang w:val="x-none" w:eastAsia="x-none"/>
        </w:rPr>
      </w:pPr>
      <w:bookmarkStart w:id="25" w:name="_Toc335396837"/>
      <w:r w:rsidRPr="009D3B3D">
        <w:rPr>
          <w:rFonts w:ascii="Calibri" w:eastAsia="Trebuchet MS" w:hAnsi="Calibri" w:cs="Calibri"/>
          <w:b/>
          <w:bCs/>
          <w:sz w:val="22"/>
          <w:szCs w:val="28"/>
          <w:lang w:val="cy-GB" w:eastAsia="x-none"/>
        </w:rPr>
        <w:t>Cyfathrebu Digidol, Argraffedig a Darlledu</w:t>
      </w:r>
      <w:bookmarkEnd w:id="25"/>
      <w:r w:rsidRPr="009D3B3D">
        <w:rPr>
          <w:rFonts w:ascii="Calibri" w:eastAsia="Trebuchet MS" w:hAnsi="Calibri" w:cs="Calibri"/>
          <w:b/>
          <w:bCs/>
          <w:sz w:val="22"/>
          <w:szCs w:val="28"/>
          <w:lang w:val="cy-GB" w:eastAsia="x-none"/>
        </w:rPr>
        <w:t xml:space="preserve"> </w:t>
      </w:r>
    </w:p>
    <w:p w14:paraId="1C51A0AE" w14:textId="77777777" w:rsidR="000C62D9" w:rsidRPr="00581F99" w:rsidRDefault="000C62D9" w:rsidP="000C62D9">
      <w:pPr>
        <w:keepNext/>
        <w:keepLines/>
        <w:jc w:val="both"/>
        <w:outlineLvl w:val="1"/>
        <w:rPr>
          <w:rFonts w:ascii="Calibri" w:eastAsia="Trebuchet MS" w:hAnsi="Calibri" w:cs="Calibri"/>
          <w:b/>
          <w:color w:val="892D4D"/>
          <w:sz w:val="22"/>
          <w:szCs w:val="28"/>
          <w:lang w:val="x-none" w:eastAsia="x-none"/>
        </w:rPr>
      </w:pPr>
    </w:p>
    <w:p w14:paraId="028DED0F" w14:textId="3B38DE6F" w:rsidR="000C62D9" w:rsidRPr="008D0470" w:rsidRDefault="001270DD" w:rsidP="000C62D9">
      <w:pPr>
        <w:keepNext/>
        <w:keepLines/>
        <w:outlineLvl w:val="2"/>
        <w:rPr>
          <w:rFonts w:ascii="Calibri" w:eastAsia="Trebuchet MS" w:hAnsi="Calibri" w:cs="Calibri"/>
          <w:b/>
          <w:sz w:val="22"/>
          <w:szCs w:val="24"/>
          <w:lang w:val="x-none" w:eastAsia="x-none"/>
        </w:rPr>
      </w:pPr>
      <w:bookmarkStart w:id="26" w:name="_Toc335396838"/>
      <w:bookmarkEnd w:id="26"/>
      <w:r w:rsidRPr="008D0470">
        <w:rPr>
          <w:rFonts w:ascii="Calibri" w:eastAsia="Trebuchet MS" w:hAnsi="Calibri" w:cs="Calibri"/>
          <w:b/>
          <w:bCs/>
          <w:sz w:val="22"/>
          <w:szCs w:val="24"/>
          <w:lang w:val="cy-GB" w:eastAsia="x-none"/>
        </w:rPr>
        <w:t>Comisiynydd yr Heddlu a Throsedd a'r Prif Gwnstabl</w:t>
      </w:r>
    </w:p>
    <w:p w14:paraId="19CC149F" w14:textId="77777777" w:rsidR="000C62D9" w:rsidRPr="006D49DB"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Mae dyletswydd ar y Comisiynydd a'r Prif Gwnstabl i ddarparu gwybodaeth briodol a pherthnasol i'r cyhoedd trwy sianeli cyfryngau mewnol ac allanol. Rôl y tîm Cyfathrebu Corfforaethol yw rhoi gwybodaeth reolaidd i'r cyhoedd am y materion plismona allweddol sydd o ddiddordeb cyhoeddus. Bydd gan y Comisiynydd Bennaeth Cyfathrebu ac Ymgysylltu penodedig i ymdrin â phob mater sy'n ymwneud â'r Comisiynydd.</w:t>
      </w:r>
    </w:p>
    <w:p w14:paraId="453FC5C5" w14:textId="77777777" w:rsidR="000C62D9" w:rsidRPr="0033457A" w:rsidRDefault="000C62D9" w:rsidP="000C62D9">
      <w:pPr>
        <w:jc w:val="both"/>
        <w:rPr>
          <w:rFonts w:ascii="Calibri" w:eastAsia="Trebuchet MS" w:hAnsi="Calibri" w:cs="Calibri"/>
          <w:sz w:val="22"/>
          <w:szCs w:val="22"/>
        </w:rPr>
      </w:pPr>
    </w:p>
    <w:p w14:paraId="3A92F547"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Er mwyn helpu i ddatblygu'r gydberthynas weithio rhwng y Prif Gwnstabl a'r Comisiynydd gyda'r cyfryngau lleol ac er mwyn rhoi eglurder i'r cyhoedd ynghylch y cyfryw swyddogaethau, cytunwyd ar yr egwyddorion a amlinellir yn y tabl isod. Egwyddorion arweiniol yw'r rhain ac mae angen i bob mater gael ei benderfynu ar ei rinwedd ei hun ac mae'n amhosibl rhagweld sut y bydd gweithgarwch yn y cyfryngau'n datblygu. Bydd dialog rhwng y Prif Gwnstabl/ Cyngor Cenedlaethol Penaethiaid yr Heddlu/Pennaeth Cyfathrebu Corfforaethol, y Comisiynydd a'i Bennaeth Cyfathrebu ac Ymgysylltu yn digwydd yn aml cyn rhyddhau datganiadau pwysig i'r cyfryngau. Cydnabyddir y bydd adegau pan fydd sylw gan y Prif Gwnstabl a'r Comisiynydd yn briodol er mwyn atgyfnerthu neges a rennir.</w:t>
      </w:r>
    </w:p>
    <w:p w14:paraId="32D86F0C" w14:textId="77777777" w:rsidR="000C62D9" w:rsidRPr="0033457A" w:rsidRDefault="000C62D9" w:rsidP="000C62D9">
      <w:pPr>
        <w:jc w:val="both"/>
        <w:rPr>
          <w:rFonts w:ascii="Calibri" w:eastAsia="Trebuchet MS" w:hAnsi="Calibri" w:cs="Calibri"/>
          <w:sz w:val="22"/>
          <w:szCs w:val="22"/>
        </w:rPr>
      </w:pPr>
    </w:p>
    <w:p w14:paraId="3428F96D"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Mae'r Heddlu'n gweithredu yn unol â Llawlyfr y Cyfryngau cytûn sy'n rhoi cyfarwyddiadau ar yr hyn y gellir ac na ellir ei ryddhau a dulliau ar gyfer ymgysylltu â'r cyfryngau, yn arbennig mewn cyd-destun ymchwiliol. Ar hyn o bryd, mae'r Llawlyfr hwn yn cael ei ddiweddaru'n rheolaidd mewn ymgynghoriad â'r Gwasanaethau Cyfreithiol ar y Cyd, heddluoedd eraill y DU a Chyngor Cenedlaethol Penaethiaid yr Heddlu.</w:t>
      </w:r>
    </w:p>
    <w:p w14:paraId="22F58AD0" w14:textId="72D2EA7B" w:rsidR="000C62D9" w:rsidRDefault="000C62D9" w:rsidP="000C62D9">
      <w:pPr>
        <w:jc w:val="both"/>
        <w:rPr>
          <w:rFonts w:ascii="Calibri" w:eastAsia="Trebuchet MS" w:hAnsi="Calibri" w:cs="Calibri"/>
          <w:sz w:val="22"/>
          <w:szCs w:val="22"/>
        </w:rPr>
      </w:pPr>
    </w:p>
    <w:p w14:paraId="207A6726" w14:textId="088834EA" w:rsidR="00163A80" w:rsidRDefault="00163A80"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Perfformiad</w:t>
      </w:r>
      <w:r>
        <w:rPr>
          <w:rFonts w:ascii="Calibri" w:eastAsia="Trebuchet MS" w:hAnsi="Calibri" w:cs="Calibri"/>
          <w:b/>
          <w:bCs/>
          <w:sz w:val="22"/>
          <w:szCs w:val="22"/>
          <w:lang w:val="cy-GB" w:eastAsia="en-US"/>
        </w:rPr>
        <w:t>.</w:t>
      </w:r>
    </w:p>
    <w:p w14:paraId="5CBCAA91" w14:textId="6C629E37" w:rsidR="00163A80" w:rsidRPr="0033457A" w:rsidRDefault="00163A80" w:rsidP="00163A80">
      <w:pPr>
        <w:rPr>
          <w:rFonts w:ascii="Calibri" w:eastAsia="Trebuchet MS" w:hAnsi="Calibri" w:cs="Calibri"/>
          <w:sz w:val="22"/>
          <w:szCs w:val="22"/>
          <w:lang w:eastAsia="en-US"/>
        </w:rPr>
      </w:pPr>
      <w:r w:rsidRPr="00163A80">
        <w:rPr>
          <w:rFonts w:ascii="Calibri" w:eastAsia="Trebuchet MS" w:hAnsi="Calibri" w:cs="Calibri"/>
          <w:sz w:val="22"/>
          <w:szCs w:val="22"/>
          <w:lang w:val="cy-GB" w:eastAsia="en-US"/>
        </w:rPr>
        <w:t>Heddlu Gwent:</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Ymateb i gwestiynau am berfformiad</w:t>
      </w:r>
      <w:r>
        <w:rPr>
          <w:rFonts w:ascii="Calibri" w:eastAsia="Trebuchet MS" w:hAnsi="Calibri" w:cs="Calibri"/>
          <w:sz w:val="22"/>
          <w:szCs w:val="22"/>
          <w:lang w:val="cy-GB" w:eastAsia="en-US"/>
        </w:rPr>
        <w:t>.</w:t>
      </w:r>
    </w:p>
    <w:p w14:paraId="451991B5" w14:textId="75E1E655" w:rsidR="00163A80" w:rsidRDefault="00163A80" w:rsidP="00163A80">
      <w:pPr>
        <w:jc w:val="both"/>
        <w:rPr>
          <w:rFonts w:ascii="Calibri" w:eastAsia="Trebuchet MS" w:hAnsi="Calibri" w:cs="Calibri"/>
          <w:sz w:val="22"/>
          <w:szCs w:val="22"/>
          <w:lang w:val="cy-GB" w:eastAsia="en-US"/>
        </w:rPr>
      </w:pPr>
      <w:r w:rsidRPr="00163A80">
        <w:rPr>
          <w:rFonts w:ascii="Calibri" w:eastAsia="Trebuchet MS" w:hAnsi="Calibri" w:cs="Calibri"/>
          <w:sz w:val="22"/>
          <w:szCs w:val="22"/>
          <w:lang w:val="cy-GB" w:eastAsia="en-US"/>
        </w:rPr>
        <w:t>Swyddfa'r Comisiynydd:</w:t>
      </w:r>
      <w:r>
        <w:rPr>
          <w:rFonts w:ascii="Calibri" w:eastAsia="Trebuchet MS" w:hAnsi="Calibri" w:cs="Calibri"/>
          <w:sz w:val="22"/>
          <w:szCs w:val="22"/>
          <w:lang w:val="cy-GB" w:eastAsia="en-US"/>
        </w:rPr>
        <w:t xml:space="preserve"> </w:t>
      </w:r>
      <w:r w:rsidRPr="0033457A">
        <w:rPr>
          <w:rFonts w:ascii="Calibri" w:eastAsia="Trebuchet MS" w:hAnsi="Calibri" w:cs="Calibri"/>
          <w:sz w:val="22"/>
          <w:szCs w:val="22"/>
          <w:lang w:val="cy-GB" w:eastAsia="en-US"/>
        </w:rPr>
        <w:t>Arwain ar ryddhau gwybodaeth am berfformiad - ffigyrau trosedd, ystadegau, mapio trosedd</w:t>
      </w:r>
      <w:r>
        <w:rPr>
          <w:rFonts w:ascii="Calibri" w:eastAsia="Trebuchet MS" w:hAnsi="Calibri" w:cs="Calibri"/>
          <w:sz w:val="22"/>
          <w:szCs w:val="22"/>
          <w:lang w:val="cy-GB" w:eastAsia="en-US"/>
        </w:rPr>
        <w:t>.</w:t>
      </w:r>
    </w:p>
    <w:p w14:paraId="764E4FF3" w14:textId="6D4E387B" w:rsidR="00163A80" w:rsidRDefault="00163A80" w:rsidP="00163A80">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lastRenderedPageBreak/>
        <w:t xml:space="preserve">Materion darparu gwasanaeth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cyffredinol</w:t>
      </w:r>
    </w:p>
    <w:p w14:paraId="41DB7C62" w14:textId="0879A5C6" w:rsidR="00163A80" w:rsidRPr="00163A80" w:rsidRDefault="00163A80" w:rsidP="00163A80">
      <w:pPr>
        <w:jc w:val="both"/>
        <w:rPr>
          <w:rFonts w:ascii="Calibri" w:eastAsia="Trebuchet MS" w:hAnsi="Calibri" w:cs="Calibri"/>
          <w:sz w:val="22"/>
          <w:szCs w:val="22"/>
          <w:lang w:eastAsia="en-US"/>
        </w:rPr>
      </w:pPr>
      <w:r>
        <w:rPr>
          <w:rFonts w:ascii="Calibri" w:eastAsia="Trebuchet MS" w:hAnsi="Calibri" w:cs="Calibri"/>
          <w:sz w:val="22"/>
          <w:szCs w:val="22"/>
          <w:lang w:val="cy-GB" w:eastAsia="en-US"/>
        </w:rPr>
        <w:t xml:space="preserve">Heddlu Gwent: </w:t>
      </w:r>
      <w:r w:rsidRPr="0033457A">
        <w:rPr>
          <w:rFonts w:ascii="Calibri" w:eastAsia="Trebuchet MS" w:hAnsi="Calibri" w:cs="Calibri"/>
          <w:sz w:val="22"/>
          <w:szCs w:val="22"/>
          <w:lang w:val="cy-GB" w:eastAsia="en-US"/>
        </w:rPr>
        <w:t>Arwain ar gyhoeddiadau am newidiadau i wasanaeth a gweithredoedd rheng flaen.</w:t>
      </w:r>
    </w:p>
    <w:p w14:paraId="799A08AF" w14:textId="5C9E43F0" w:rsidR="00163A80" w:rsidRDefault="00163A80" w:rsidP="000C62D9">
      <w:pPr>
        <w:jc w:val="both"/>
        <w:rPr>
          <w:rFonts w:ascii="Calibri" w:eastAsia="Trebuchet MS" w:hAnsi="Calibri" w:cs="Calibri"/>
          <w:sz w:val="22"/>
          <w:szCs w:val="22"/>
          <w:lang w:val="cy-GB" w:eastAsia="en-US"/>
        </w:rPr>
      </w:pPr>
      <w:r w:rsidRPr="00CF068B">
        <w:rPr>
          <w:rFonts w:ascii="Calibri" w:eastAsia="Trebuchet MS" w:hAnsi="Calibri" w:cs="Calibri"/>
          <w:sz w:val="22"/>
          <w:szCs w:val="22"/>
          <w:lang w:val="cy-GB"/>
        </w:rPr>
        <w:t>Swyddfa’r Comisiynydd:</w:t>
      </w:r>
      <w:r>
        <w:rPr>
          <w:rFonts w:ascii="Calibri" w:eastAsia="Trebuchet MS" w:hAnsi="Calibri" w:cs="Calibri"/>
          <w:sz w:val="22"/>
          <w:szCs w:val="22"/>
        </w:rPr>
        <w:t xml:space="preserve"> </w:t>
      </w:r>
      <w:r w:rsidRPr="0033457A">
        <w:rPr>
          <w:rFonts w:ascii="Calibri" w:eastAsia="Trebuchet MS" w:hAnsi="Calibri" w:cs="Calibri"/>
          <w:sz w:val="22"/>
          <w:szCs w:val="22"/>
          <w:lang w:val="cy-GB" w:eastAsia="en-US"/>
        </w:rPr>
        <w:t>Ymateb neu gwestiynu fel y bo'n briodol. Arwain ar faterion yn ymwneud ag ymgynghoriad</w:t>
      </w:r>
      <w:r>
        <w:rPr>
          <w:rFonts w:ascii="Calibri" w:eastAsia="Trebuchet MS" w:hAnsi="Calibri" w:cs="Calibri"/>
          <w:sz w:val="22"/>
          <w:szCs w:val="22"/>
          <w:lang w:val="cy-GB" w:eastAsia="en-US"/>
        </w:rPr>
        <w:t>.</w:t>
      </w:r>
    </w:p>
    <w:p w14:paraId="3EA13224" w14:textId="490D74C1" w:rsidR="00163A80" w:rsidRDefault="00163A80" w:rsidP="000C62D9">
      <w:pPr>
        <w:jc w:val="both"/>
        <w:rPr>
          <w:rFonts w:ascii="Calibri" w:eastAsia="Trebuchet MS" w:hAnsi="Calibri" w:cs="Calibri"/>
          <w:sz w:val="22"/>
          <w:szCs w:val="22"/>
        </w:rPr>
      </w:pPr>
    </w:p>
    <w:p w14:paraId="2444FC9D" w14:textId="6CD9AA69" w:rsidR="00163A80" w:rsidRDefault="004E18B3" w:rsidP="000C62D9">
      <w:pPr>
        <w:jc w:val="both"/>
        <w:rPr>
          <w:rFonts w:ascii="Calibri" w:eastAsia="Trebuchet MS" w:hAnsi="Calibri" w:cs="Calibri"/>
          <w:sz w:val="22"/>
          <w:szCs w:val="22"/>
        </w:rPr>
      </w:pPr>
      <w:r w:rsidRPr="0033457A">
        <w:rPr>
          <w:rFonts w:ascii="Calibri" w:eastAsia="Trebuchet MS" w:hAnsi="Calibri" w:cs="Calibri"/>
          <w:b/>
          <w:bCs/>
          <w:sz w:val="22"/>
          <w:szCs w:val="22"/>
          <w:lang w:val="cy-GB" w:eastAsia="en-US"/>
        </w:rPr>
        <w:t xml:space="preserve">Materion darparu gwasanaeth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cwynion</w:t>
      </w:r>
    </w:p>
    <w:p w14:paraId="4432603A" w14:textId="2AC8984C" w:rsidR="00163A80"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i gwestiynau am berfformiad a thueddiadau.</w:t>
      </w:r>
    </w:p>
    <w:p w14:paraId="42829FDA" w14:textId="2561E33F"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ryddhau manylion ynghylch cwynion a wnaed i Swyddfa'r Comisiynydd a herio unrhyw dueddiadau (Sylwer y bydd hyn yn ddibynnol ar nodweddion cwyn).</w:t>
      </w:r>
    </w:p>
    <w:p w14:paraId="6E64EF02" w14:textId="77777777" w:rsidR="004E18B3" w:rsidRPr="007A0C5C" w:rsidRDefault="004E18B3" w:rsidP="000C62D9">
      <w:pPr>
        <w:jc w:val="both"/>
        <w:rPr>
          <w:rFonts w:ascii="Calibri" w:eastAsia="Trebuchet MS" w:hAnsi="Calibri" w:cs="Calibri"/>
          <w:sz w:val="22"/>
          <w:szCs w:val="22"/>
          <w:lang w:val="cy-GB"/>
        </w:rPr>
      </w:pPr>
    </w:p>
    <w:p w14:paraId="01A9F5C9" w14:textId="756B755A" w:rsidR="00163A80"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Canlyniadau achosion llys</w:t>
      </w:r>
    </w:p>
    <w:p w14:paraId="0DDB4633" w14:textId="352DEADC" w:rsidR="004E18B3" w:rsidRPr="007A0C5C" w:rsidRDefault="004E18B3" w:rsidP="000C62D9">
      <w:pPr>
        <w:jc w:val="both"/>
        <w:rPr>
          <w:rFonts w:ascii="Calibri" w:eastAsia="Trebuchet MS" w:hAnsi="Calibri" w:cs="Calibri"/>
          <w:b/>
          <w:bCs/>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ryddhau gwybodaeth a datganiadau gan swyddogion/staff</w:t>
      </w:r>
    </w:p>
    <w:p w14:paraId="652C1671" w14:textId="4DDAECC4" w:rsidR="004E18B3"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 xml:space="preserve">Swyddfa'r Comisiynydd: Nid yw'n briodol gwneud sylwadau yn y rhan fwyaf o achosion oni bai eu bod yn arwyddocaol. </w:t>
      </w:r>
    </w:p>
    <w:p w14:paraId="16251433" w14:textId="77777777" w:rsidR="009D57B9" w:rsidRPr="009D57B9" w:rsidRDefault="009D57B9" w:rsidP="000C62D9">
      <w:pPr>
        <w:jc w:val="both"/>
        <w:rPr>
          <w:rFonts w:ascii="Calibri" w:eastAsia="Trebuchet MS" w:hAnsi="Calibri" w:cs="Calibri"/>
          <w:sz w:val="22"/>
          <w:szCs w:val="22"/>
          <w:lang w:val="cy-GB" w:eastAsia="en-US"/>
        </w:rPr>
      </w:pPr>
    </w:p>
    <w:p w14:paraId="7DF1964D" w14:textId="2784B6AE"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Gweithredoedd – trosedd</w:t>
      </w:r>
    </w:p>
    <w:p w14:paraId="1EF34749" w14:textId="6A73BAED"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ryddhau manylion am droseddau a thueddiadau.</w:t>
      </w:r>
    </w:p>
    <w:p w14:paraId="06A5FD3E" w14:textId="163C96D0"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Herio tueddiadau trosedd.</w:t>
      </w:r>
    </w:p>
    <w:p w14:paraId="0664B616" w14:textId="77777777" w:rsidR="004E18B3" w:rsidRPr="007A0C5C" w:rsidRDefault="004E18B3" w:rsidP="000C62D9">
      <w:pPr>
        <w:jc w:val="both"/>
        <w:rPr>
          <w:rFonts w:ascii="Calibri" w:eastAsia="Trebuchet MS" w:hAnsi="Calibri" w:cs="Calibri"/>
          <w:b/>
          <w:bCs/>
          <w:sz w:val="22"/>
          <w:szCs w:val="22"/>
          <w:lang w:val="cy-GB" w:eastAsia="en-US"/>
        </w:rPr>
      </w:pPr>
    </w:p>
    <w:p w14:paraId="56BF3A6D" w14:textId="2960F5FF"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Gweithredoedd - mentrau/ymgyrchoedd</w:t>
      </w:r>
    </w:p>
    <w:p w14:paraId="136DDDBD" w14:textId="2EE32632"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Hybu ymgyrchoedd gan gynnwys rhai lle mae asiantaeth bartner yn ymwneud â nhw.</w:t>
      </w:r>
    </w:p>
    <w:p w14:paraId="4DADDB89" w14:textId="33ABCBBB"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ymgyrchoedd yn arbennig yn rhan o rai lle mae asiantaeth bartner yn ymwneud â nhw.</w:t>
      </w:r>
    </w:p>
    <w:p w14:paraId="72C0BFFA" w14:textId="77777777" w:rsidR="004E18B3" w:rsidRPr="007A0C5C" w:rsidRDefault="004E18B3" w:rsidP="000C62D9">
      <w:pPr>
        <w:jc w:val="both"/>
        <w:rPr>
          <w:rFonts w:ascii="Calibri" w:eastAsia="Trebuchet MS" w:hAnsi="Calibri" w:cs="Calibri"/>
          <w:b/>
          <w:bCs/>
          <w:sz w:val="22"/>
          <w:szCs w:val="22"/>
          <w:lang w:val="cy-GB" w:eastAsia="en-US"/>
        </w:rPr>
      </w:pPr>
    </w:p>
    <w:p w14:paraId="52CF91CA" w14:textId="07CA07BD"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Buddsoddiadau – ariannol</w:t>
      </w:r>
    </w:p>
    <w:p w14:paraId="2EAD6D6B" w14:textId="073BB19F"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ynghylch yr effaith ariannol ar blismona rheng flaen a gweithrediadau.</w:t>
      </w:r>
    </w:p>
    <w:p w14:paraId="4A526C9A" w14:textId="49DB2587"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y defnydd o'r gyllideb a sut y dyrannir arian.</w:t>
      </w:r>
    </w:p>
    <w:p w14:paraId="39E1DFA2" w14:textId="77777777" w:rsidR="004E18B3" w:rsidRPr="007A0C5C" w:rsidRDefault="004E18B3" w:rsidP="000C62D9">
      <w:pPr>
        <w:jc w:val="both"/>
        <w:rPr>
          <w:rFonts w:ascii="Calibri" w:eastAsia="Trebuchet MS" w:hAnsi="Calibri" w:cs="Calibri"/>
          <w:b/>
          <w:bCs/>
          <w:sz w:val="22"/>
          <w:szCs w:val="22"/>
          <w:lang w:val="cy-GB" w:eastAsia="en-US"/>
        </w:rPr>
      </w:pPr>
    </w:p>
    <w:p w14:paraId="3CAB56C5" w14:textId="6C9797CD" w:rsidR="004E18B3" w:rsidRDefault="004E18B3" w:rsidP="000C62D9">
      <w:pPr>
        <w:jc w:val="both"/>
        <w:rPr>
          <w:rFonts w:ascii="Calibri" w:eastAsia="Trebuchet MS" w:hAnsi="Calibri" w:cs="Calibri"/>
          <w:b/>
          <w:bCs/>
          <w:sz w:val="22"/>
          <w:szCs w:val="22"/>
          <w:lang w:val="cy-GB" w:eastAsia="en-US"/>
        </w:rPr>
      </w:pPr>
      <w:r w:rsidRPr="0033457A">
        <w:rPr>
          <w:rFonts w:ascii="Calibri" w:eastAsia="Trebuchet MS" w:hAnsi="Calibri" w:cs="Calibri"/>
          <w:b/>
          <w:bCs/>
          <w:sz w:val="22"/>
          <w:szCs w:val="22"/>
          <w:lang w:val="cy-GB" w:eastAsia="en-US"/>
        </w:rPr>
        <w:t xml:space="preserve">Buddsoddiadau </w:t>
      </w:r>
      <w:r>
        <w:rPr>
          <w:rFonts w:ascii="Calibri" w:eastAsia="Trebuchet MS" w:hAnsi="Calibri" w:cs="Calibri"/>
          <w:b/>
          <w:bCs/>
          <w:sz w:val="22"/>
          <w:szCs w:val="22"/>
          <w:lang w:val="cy-GB" w:eastAsia="en-US"/>
        </w:rPr>
        <w:t>–</w:t>
      </w:r>
      <w:r w:rsidRPr="0033457A">
        <w:rPr>
          <w:rFonts w:ascii="Calibri" w:eastAsia="Trebuchet MS" w:hAnsi="Calibri" w:cs="Calibri"/>
          <w:b/>
          <w:bCs/>
          <w:sz w:val="22"/>
          <w:szCs w:val="22"/>
          <w:lang w:val="cy-GB" w:eastAsia="en-US"/>
        </w:rPr>
        <w:t xml:space="preserve"> ystadau</w:t>
      </w:r>
    </w:p>
    <w:p w14:paraId="5EACCD34" w14:textId="06AE8864"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Cynnig sylwadau ar yr hyn mae'r strategaeth neu'r newid yn ei olygu i blismona gweithredol.</w:t>
      </w:r>
    </w:p>
    <w:p w14:paraId="72F301D1" w14:textId="532D7E06"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gyhoeddiadau neu newidiadau i ystâd yr heddlu, yn arbennig ymgynghori ac ymgysylltu.</w:t>
      </w:r>
    </w:p>
    <w:p w14:paraId="09F3E9C1" w14:textId="77777777" w:rsidR="004E18B3" w:rsidRPr="007A0C5C" w:rsidRDefault="004E18B3" w:rsidP="000C62D9">
      <w:pPr>
        <w:jc w:val="both"/>
        <w:rPr>
          <w:rFonts w:ascii="Calibri" w:eastAsia="Trebuchet MS" w:hAnsi="Calibri" w:cs="Calibri"/>
          <w:b/>
          <w:bCs/>
          <w:sz w:val="22"/>
          <w:szCs w:val="22"/>
          <w:lang w:val="cy-GB" w:eastAsia="en-US"/>
        </w:rPr>
      </w:pPr>
    </w:p>
    <w:p w14:paraId="62DA68FE" w14:textId="0EA791E1"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Buddsoddiadau – cyfarpar</w:t>
      </w:r>
    </w:p>
    <w:p w14:paraId="1A4CDE5C" w14:textId="14C3BF92"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ynghylch yr hyn y bydd y buddsoddiad yn ei olygu i blismona rheng flaen.</w:t>
      </w:r>
    </w:p>
    <w:p w14:paraId="53FCCB70" w14:textId="52663272"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fuddsoddiadau sylweddol mewn cyfarpar neu dechnoleg newydd, a defnyddio cyllideb yn y fath ffyrdd.</w:t>
      </w:r>
    </w:p>
    <w:p w14:paraId="2DB7DEFF" w14:textId="77777777" w:rsidR="004E18B3" w:rsidRPr="007A0C5C" w:rsidRDefault="004E18B3" w:rsidP="000C62D9">
      <w:pPr>
        <w:jc w:val="both"/>
        <w:rPr>
          <w:rFonts w:ascii="Calibri" w:eastAsia="Trebuchet MS" w:hAnsi="Calibri" w:cs="Calibri"/>
          <w:b/>
          <w:bCs/>
          <w:sz w:val="22"/>
          <w:szCs w:val="22"/>
          <w:lang w:val="cy-GB" w:eastAsia="en-US"/>
        </w:rPr>
      </w:pPr>
    </w:p>
    <w:p w14:paraId="6B9BD608" w14:textId="4D9428B3"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Adroddiadau HMICFRS (dibynnu ar natur yr adroddiad)</w:t>
      </w:r>
    </w:p>
    <w:p w14:paraId="1BCD996F" w14:textId="5A3233EC"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yn briodol yn dibynnu ar y pwnc.</w:t>
      </w:r>
    </w:p>
    <w:p w14:paraId="13717270" w14:textId="5AB378D6"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Ymateb yn briodol yn dibynnu ar y pwnc.</w:t>
      </w:r>
    </w:p>
    <w:p w14:paraId="34E865DD" w14:textId="77777777" w:rsidR="004E18B3" w:rsidRPr="007A0C5C" w:rsidRDefault="004E18B3" w:rsidP="000C62D9">
      <w:pPr>
        <w:jc w:val="both"/>
        <w:rPr>
          <w:rFonts w:ascii="Calibri" w:eastAsia="Trebuchet MS" w:hAnsi="Calibri" w:cs="Calibri"/>
          <w:b/>
          <w:bCs/>
          <w:sz w:val="22"/>
          <w:szCs w:val="22"/>
          <w:lang w:val="cy-GB" w:eastAsia="en-US"/>
        </w:rPr>
      </w:pPr>
    </w:p>
    <w:p w14:paraId="7508016B" w14:textId="47EA2B33"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Adroddiadau Swyddfa Annibynnol Ymddygiad yr Heddlu</w:t>
      </w:r>
    </w:p>
    <w:p w14:paraId="346FC32A" w14:textId="34DD93F3"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i dueddiadau ac adroddiadau ar ymddygiad Heddlu Gwent.</w:t>
      </w:r>
    </w:p>
    <w:p w14:paraId="2B2D315C" w14:textId="77777777" w:rsidR="004E18B3"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Cynnig her a datganiad fel y bo'n briodol, yn arbennig ynghylch unrhyw dueddiadau.</w:t>
      </w:r>
    </w:p>
    <w:p w14:paraId="706BA898" w14:textId="7D882B00"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lastRenderedPageBreak/>
        <w:t>Adroddiad cenedlaethol ar y Comisiynydd</w:t>
      </w:r>
    </w:p>
    <w:p w14:paraId="74D677DD" w14:textId="30EAC179"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Dim cynnig sylw.</w:t>
      </w:r>
    </w:p>
    <w:p w14:paraId="0A9A95F5" w14:textId="5BB4E549"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Darparu ymateb ar ran Gwent.</w:t>
      </w:r>
    </w:p>
    <w:p w14:paraId="4041ED88" w14:textId="77777777" w:rsidR="004E18B3" w:rsidRDefault="004E18B3" w:rsidP="000C62D9">
      <w:pPr>
        <w:jc w:val="both"/>
        <w:rPr>
          <w:rFonts w:ascii="Calibri" w:eastAsia="Trebuchet MS" w:hAnsi="Calibri" w:cs="Calibri"/>
          <w:b/>
          <w:bCs/>
          <w:sz w:val="22"/>
          <w:szCs w:val="22"/>
          <w:lang w:val="cy-GB" w:eastAsia="en-US"/>
        </w:rPr>
      </w:pPr>
    </w:p>
    <w:p w14:paraId="2B31A929" w14:textId="6BE69948" w:rsidR="004E18B3" w:rsidRPr="007A0C5C" w:rsidRDefault="004E18B3"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Arolwg a gomisiynwyd gan y Comisiynydd</w:t>
      </w:r>
    </w:p>
    <w:p w14:paraId="19207A9E" w14:textId="10CA34EF" w:rsidR="004E18B3" w:rsidRPr="007A0C5C" w:rsidRDefault="004E18B3" w:rsidP="000C62D9">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fel y bo'n briodol.</w:t>
      </w:r>
    </w:p>
    <w:p w14:paraId="3339D631" w14:textId="273347E9" w:rsidR="004E18B3" w:rsidRPr="007A0C5C" w:rsidRDefault="004E18B3" w:rsidP="000C62D9">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ymateb i ganfyddiadau.</w:t>
      </w:r>
    </w:p>
    <w:p w14:paraId="67A04DD1" w14:textId="630033EF" w:rsidR="004E18B3" w:rsidRPr="007A0C5C" w:rsidRDefault="004E18B3" w:rsidP="000C62D9">
      <w:pPr>
        <w:jc w:val="both"/>
        <w:rPr>
          <w:rFonts w:ascii="Calibri" w:eastAsia="Trebuchet MS" w:hAnsi="Calibri" w:cs="Calibri"/>
          <w:b/>
          <w:bCs/>
          <w:sz w:val="22"/>
          <w:szCs w:val="22"/>
          <w:lang w:val="cy-GB"/>
        </w:rPr>
      </w:pPr>
    </w:p>
    <w:p w14:paraId="19D53E41" w14:textId="2428BE35"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Arolwg a gomisiynwyd gan y Panel</w:t>
      </w:r>
    </w:p>
    <w:p w14:paraId="5152181B" w14:textId="52F492A0" w:rsidR="00E22F55" w:rsidRPr="007A0C5C" w:rsidRDefault="00E22F55" w:rsidP="00E22F55">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fel y bo'n briodol.</w:t>
      </w:r>
    </w:p>
    <w:p w14:paraId="02509B54" w14:textId="6AA05A7E" w:rsidR="00E22F55" w:rsidRPr="007A0C5C" w:rsidRDefault="00E22F55" w:rsidP="00E22F55">
      <w:pPr>
        <w:jc w:val="both"/>
        <w:rPr>
          <w:rFonts w:ascii="Calibri" w:eastAsia="Trebuchet MS" w:hAnsi="Calibri" w:cs="Calibri"/>
          <w:sz w:val="22"/>
          <w:szCs w:val="22"/>
          <w:lang w:val="cy-GB" w:eastAsia="en-US"/>
        </w:rPr>
      </w:pPr>
      <w:r w:rsidRPr="007A0C5C">
        <w:rPr>
          <w:rFonts w:ascii="Calibri" w:eastAsia="Trebuchet MS" w:hAnsi="Calibri" w:cs="Calibri"/>
          <w:sz w:val="22"/>
          <w:szCs w:val="22"/>
          <w:lang w:val="cy-GB" w:eastAsia="en-US"/>
        </w:rPr>
        <w:t>Swyddfa'r Comisiynydd: Arwain ar ymateb i arolwg.</w:t>
      </w:r>
    </w:p>
    <w:p w14:paraId="2241E2B3" w14:textId="77777777" w:rsidR="00E22F55" w:rsidRPr="007A0C5C" w:rsidRDefault="00E22F55" w:rsidP="00E22F55">
      <w:pPr>
        <w:jc w:val="both"/>
        <w:rPr>
          <w:rFonts w:ascii="Calibri" w:eastAsia="Trebuchet MS" w:hAnsi="Calibri" w:cs="Calibri"/>
          <w:b/>
          <w:bCs/>
          <w:sz w:val="22"/>
          <w:szCs w:val="22"/>
          <w:lang w:val="cy-GB" w:eastAsia="en-US"/>
        </w:rPr>
      </w:pPr>
    </w:p>
    <w:p w14:paraId="2B646BCC" w14:textId="4A15B31F" w:rsidR="00E22F55" w:rsidRPr="007A0C5C" w:rsidRDefault="00E22F55" w:rsidP="000C62D9">
      <w:pPr>
        <w:jc w:val="both"/>
        <w:rPr>
          <w:rFonts w:ascii="Calibri" w:eastAsia="Trebuchet MS" w:hAnsi="Calibri" w:cs="Calibri"/>
          <w:b/>
          <w:bCs/>
          <w:sz w:val="22"/>
          <w:szCs w:val="22"/>
          <w:lang w:val="cy-GB"/>
        </w:rPr>
      </w:pPr>
      <w:r w:rsidRPr="007A0C5C">
        <w:rPr>
          <w:rFonts w:ascii="Calibri" w:eastAsia="Trebuchet MS" w:hAnsi="Calibri" w:cs="Calibri"/>
          <w:b/>
          <w:bCs/>
          <w:sz w:val="22"/>
          <w:szCs w:val="22"/>
          <w:lang w:val="cy-GB" w:eastAsia="en-US"/>
        </w:rPr>
        <w:t>Materion / cyhoeddiadau'n ymwneud â chyllideb</w:t>
      </w:r>
    </w:p>
    <w:p w14:paraId="54A2A0E0" w14:textId="32DADFB6"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i faterion ynghylch adnoddau a'r effaith ar blismona rheng flaen.</w:t>
      </w:r>
    </w:p>
    <w:p w14:paraId="7E02A5E3" w14:textId="5485C03A"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ddiweddariadau ariannol a materion yn ymwneud a rheoli cyllideb.</w:t>
      </w:r>
    </w:p>
    <w:p w14:paraId="765B6EE2" w14:textId="31DDD245" w:rsidR="004E18B3" w:rsidRPr="007A0C5C" w:rsidRDefault="004E18B3" w:rsidP="000C62D9">
      <w:pPr>
        <w:jc w:val="both"/>
        <w:rPr>
          <w:rFonts w:ascii="Calibri" w:eastAsia="Trebuchet MS" w:hAnsi="Calibri" w:cs="Calibri"/>
          <w:b/>
          <w:bCs/>
          <w:sz w:val="22"/>
          <w:szCs w:val="22"/>
          <w:lang w:val="cy-GB"/>
        </w:rPr>
      </w:pPr>
    </w:p>
    <w:p w14:paraId="25D85E82" w14:textId="3D858B1F"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Digwyddiadau tyngedfennol</w:t>
      </w:r>
    </w:p>
    <w:p w14:paraId="46A2E09D" w14:textId="431B3979"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yr ymateb i ddigwyddiad tyngedfennol.</w:t>
      </w:r>
    </w:p>
    <w:p w14:paraId="718FB748" w14:textId="215E01CB"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Cefnogi neu herio fel y bo'n briodol.</w:t>
      </w:r>
    </w:p>
    <w:p w14:paraId="28395B40" w14:textId="1A5D6389" w:rsidR="00E22F55" w:rsidRPr="007A0C5C" w:rsidRDefault="00E22F55" w:rsidP="000C62D9">
      <w:pPr>
        <w:jc w:val="both"/>
        <w:rPr>
          <w:rFonts w:ascii="Calibri" w:eastAsia="Trebuchet MS" w:hAnsi="Calibri" w:cs="Calibri"/>
          <w:b/>
          <w:bCs/>
          <w:sz w:val="22"/>
          <w:szCs w:val="22"/>
          <w:lang w:val="cy-GB"/>
        </w:rPr>
      </w:pPr>
    </w:p>
    <w:p w14:paraId="0BC04E46" w14:textId="4736FC74"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Argyfyngau / rhybuddio a hysbysu</w:t>
      </w:r>
    </w:p>
    <w:p w14:paraId="3177339A" w14:textId="28DF26C6"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yr ymateb i'r argyfwng Arwain ar ddarparu gwybodaeth mewn partneriaeth ag awdurdodau lleol a gwasanaethau brys eraill.</w:t>
      </w:r>
    </w:p>
    <w:p w14:paraId="45036AE5" w14:textId="6657C0AF"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Cefnogi neu herio fel y bo'n briodol.</w:t>
      </w:r>
    </w:p>
    <w:p w14:paraId="67999ABD" w14:textId="0AD23103" w:rsidR="00E22F55" w:rsidRPr="007A0C5C" w:rsidRDefault="00E22F55" w:rsidP="000C62D9">
      <w:pPr>
        <w:jc w:val="both"/>
        <w:rPr>
          <w:rFonts w:ascii="Calibri" w:eastAsia="Trebuchet MS" w:hAnsi="Calibri" w:cs="Calibri"/>
          <w:b/>
          <w:bCs/>
          <w:sz w:val="22"/>
          <w:szCs w:val="22"/>
          <w:lang w:val="cy-GB" w:eastAsia="en-US"/>
        </w:rPr>
      </w:pPr>
    </w:p>
    <w:p w14:paraId="3CAEE63B" w14:textId="237FBFF7"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Diswyddiadau / colli swyddi</w:t>
      </w:r>
    </w:p>
    <w:p w14:paraId="2F28A5C4" w14:textId="05B57BC7"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effaith materion cyllideb ar blismona.</w:t>
      </w:r>
    </w:p>
    <w:p w14:paraId="456C0A1F" w14:textId="2922634F"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gyhoeddiadau am gyllideb a rhaglenni arbed arian.</w:t>
      </w:r>
    </w:p>
    <w:p w14:paraId="40B8E5C9" w14:textId="69B317DF" w:rsidR="00E22F55" w:rsidRPr="007A0C5C" w:rsidRDefault="00E22F55" w:rsidP="000C62D9">
      <w:pPr>
        <w:jc w:val="both"/>
        <w:rPr>
          <w:rFonts w:ascii="Calibri" w:eastAsia="Trebuchet MS" w:hAnsi="Calibri" w:cs="Calibri"/>
          <w:b/>
          <w:bCs/>
          <w:sz w:val="22"/>
          <w:szCs w:val="22"/>
          <w:lang w:val="cy-GB" w:eastAsia="en-US"/>
        </w:rPr>
      </w:pPr>
    </w:p>
    <w:p w14:paraId="16A7B37C" w14:textId="76F427B1"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Cyfarfodydd / cyfathrebu yn y gymdogaeth</w:t>
      </w:r>
    </w:p>
    <w:p w14:paraId="5CCD30C2" w14:textId="6552F85B"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Hybu timau a gweithgareddau cymdogaeth gan gynnwys cyfarfodydd cyhoeddus a chanlyniadau.</w:t>
      </w:r>
    </w:p>
    <w:p w14:paraId="46D47917" w14:textId="4D5AD9D3"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Gwneud sylwadau ar y systemau a phrosesau sy'n ymwneud a chyfarfodydd cymdogaeth.  Arwain ar ymgysylltu ac ymgynghori.</w:t>
      </w:r>
    </w:p>
    <w:p w14:paraId="422B6064" w14:textId="163CA959" w:rsidR="00E22F55" w:rsidRPr="007A0C5C" w:rsidRDefault="00E22F55" w:rsidP="000C62D9">
      <w:pPr>
        <w:jc w:val="both"/>
        <w:rPr>
          <w:rFonts w:ascii="Calibri" w:eastAsia="Trebuchet MS" w:hAnsi="Calibri" w:cs="Calibri"/>
          <w:b/>
          <w:bCs/>
          <w:sz w:val="22"/>
          <w:szCs w:val="22"/>
          <w:lang w:val="cy-GB" w:eastAsia="en-US"/>
        </w:rPr>
      </w:pPr>
    </w:p>
    <w:p w14:paraId="303977A7" w14:textId="0FA39DA6"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Gwaith ymgynghori</w:t>
      </w:r>
    </w:p>
    <w:p w14:paraId="60362F6F" w14:textId="35F85980"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Ymateb i ganlyniadau ymgynghoriad gyda manylion newidiadau i wasanaeth neu ddatblygiadau ar gyfer y dyfodol.</w:t>
      </w:r>
    </w:p>
    <w:p w14:paraId="19C6AB7D" w14:textId="405461D7"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ymgynghoriad â'r cyhoedd.</w:t>
      </w:r>
    </w:p>
    <w:p w14:paraId="25A12F80" w14:textId="33A81592" w:rsidR="00E22F55" w:rsidRPr="007A0C5C" w:rsidRDefault="00E22F55" w:rsidP="000C62D9">
      <w:pPr>
        <w:jc w:val="both"/>
        <w:rPr>
          <w:rFonts w:ascii="Calibri" w:eastAsia="Trebuchet MS" w:hAnsi="Calibri" w:cs="Calibri"/>
          <w:b/>
          <w:bCs/>
          <w:sz w:val="22"/>
          <w:szCs w:val="22"/>
          <w:lang w:val="cy-GB" w:eastAsia="en-US"/>
        </w:rPr>
      </w:pPr>
    </w:p>
    <w:p w14:paraId="5250543C" w14:textId="12E3B5F6"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Plismona digwyddiadau</w:t>
      </w:r>
    </w:p>
    <w:p w14:paraId="75AD9F0B" w14:textId="4F1A0770"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fanylion ynghylch yr ymgyrch blismona.</w:t>
      </w:r>
    </w:p>
    <w:p w14:paraId="20BB5186" w14:textId="34ECAE7F"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Gwneud sylwadau ynghylch adnoddau, costau ac ati.</w:t>
      </w:r>
    </w:p>
    <w:p w14:paraId="7EC41712" w14:textId="43B61875" w:rsidR="00E22F55" w:rsidRPr="007A0C5C" w:rsidRDefault="00E22F55" w:rsidP="000C62D9">
      <w:pPr>
        <w:jc w:val="both"/>
        <w:rPr>
          <w:rFonts w:ascii="Calibri" w:eastAsia="Trebuchet MS" w:hAnsi="Calibri" w:cs="Calibri"/>
          <w:b/>
          <w:bCs/>
          <w:sz w:val="22"/>
          <w:szCs w:val="22"/>
          <w:lang w:val="cy-GB" w:eastAsia="en-US"/>
        </w:rPr>
      </w:pPr>
    </w:p>
    <w:p w14:paraId="3BD51CBE" w14:textId="44C84AE0"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t>Ymweliadau gan Weinidogion</w:t>
      </w:r>
    </w:p>
    <w:p w14:paraId="4D334424" w14:textId="3D784EEC"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Arwain ar y cyfryngau fel y bo'n briodol i bwrpas yr ymweliad.</w:t>
      </w:r>
    </w:p>
    <w:p w14:paraId="42C9F757" w14:textId="351BF446"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y cyfryngau fel y bo'n briodol i bwrpas yr ymweliad.</w:t>
      </w:r>
    </w:p>
    <w:p w14:paraId="73600E74" w14:textId="38F01ECB" w:rsidR="00E22F55" w:rsidRDefault="00E22F55" w:rsidP="000C62D9">
      <w:pPr>
        <w:jc w:val="both"/>
        <w:rPr>
          <w:rFonts w:ascii="Calibri" w:eastAsia="Trebuchet MS" w:hAnsi="Calibri" w:cs="Calibri"/>
          <w:b/>
          <w:bCs/>
          <w:sz w:val="22"/>
          <w:szCs w:val="22"/>
          <w:lang w:val="cy-GB" w:eastAsia="en-US"/>
        </w:rPr>
      </w:pPr>
    </w:p>
    <w:p w14:paraId="47BF28F3" w14:textId="77777777" w:rsidR="00ED7904" w:rsidRPr="007A0C5C" w:rsidRDefault="00ED7904" w:rsidP="000C62D9">
      <w:pPr>
        <w:jc w:val="both"/>
        <w:rPr>
          <w:rFonts w:ascii="Calibri" w:eastAsia="Trebuchet MS" w:hAnsi="Calibri" w:cs="Calibri"/>
          <w:b/>
          <w:bCs/>
          <w:sz w:val="22"/>
          <w:szCs w:val="22"/>
          <w:lang w:val="cy-GB" w:eastAsia="en-US"/>
        </w:rPr>
      </w:pPr>
    </w:p>
    <w:p w14:paraId="741CCFA2" w14:textId="77777777" w:rsidR="00A003C7" w:rsidRDefault="00A003C7" w:rsidP="000C62D9">
      <w:pPr>
        <w:jc w:val="both"/>
        <w:rPr>
          <w:rFonts w:ascii="Calibri" w:eastAsia="Trebuchet MS" w:hAnsi="Calibri" w:cs="Calibri"/>
          <w:b/>
          <w:bCs/>
          <w:sz w:val="22"/>
          <w:szCs w:val="22"/>
          <w:lang w:val="cy-GB" w:eastAsia="en-US"/>
        </w:rPr>
      </w:pPr>
    </w:p>
    <w:p w14:paraId="6B8D2CFC" w14:textId="105671F7" w:rsidR="00E22F55" w:rsidRPr="007A0C5C" w:rsidRDefault="00E22F55" w:rsidP="000C62D9">
      <w:pPr>
        <w:jc w:val="both"/>
        <w:rPr>
          <w:rFonts w:ascii="Calibri" w:eastAsia="Trebuchet MS" w:hAnsi="Calibri" w:cs="Calibri"/>
          <w:b/>
          <w:bCs/>
          <w:sz w:val="22"/>
          <w:szCs w:val="22"/>
          <w:lang w:val="cy-GB" w:eastAsia="en-US"/>
        </w:rPr>
      </w:pPr>
      <w:r w:rsidRPr="007A0C5C">
        <w:rPr>
          <w:rFonts w:ascii="Calibri" w:eastAsia="Trebuchet MS" w:hAnsi="Calibri" w:cs="Calibri"/>
          <w:b/>
          <w:bCs/>
          <w:sz w:val="22"/>
          <w:szCs w:val="22"/>
          <w:lang w:val="cy-GB" w:eastAsia="en-US"/>
        </w:rPr>
        <w:lastRenderedPageBreak/>
        <w:t>Cynllun / blaenoriaethau plismona</w:t>
      </w:r>
    </w:p>
    <w:p w14:paraId="59228B69" w14:textId="42FDFAB7" w:rsidR="00E22F55" w:rsidRPr="007A0C5C" w:rsidRDefault="00E22F55" w:rsidP="00E22F55">
      <w:pPr>
        <w:jc w:val="both"/>
        <w:rPr>
          <w:rFonts w:ascii="Calibri" w:eastAsia="Trebuchet MS" w:hAnsi="Calibri" w:cs="Calibri"/>
          <w:sz w:val="22"/>
          <w:szCs w:val="22"/>
          <w:lang w:val="cy-GB"/>
        </w:rPr>
      </w:pPr>
      <w:r w:rsidRPr="007A0C5C">
        <w:rPr>
          <w:rFonts w:ascii="Calibri" w:eastAsia="Trebuchet MS" w:hAnsi="Calibri" w:cs="Calibri"/>
          <w:sz w:val="22"/>
          <w:szCs w:val="22"/>
          <w:lang w:val="cy-GB"/>
        </w:rPr>
        <w:t xml:space="preserve">Heddlu Gwent: </w:t>
      </w:r>
      <w:r w:rsidRPr="007A0C5C">
        <w:rPr>
          <w:rFonts w:ascii="Calibri" w:eastAsia="Trebuchet MS" w:hAnsi="Calibri" w:cs="Calibri"/>
          <w:sz w:val="22"/>
          <w:szCs w:val="22"/>
          <w:lang w:val="cy-GB" w:eastAsia="en-US"/>
        </w:rPr>
        <w:t>Amlinellu gweithgareddau sy'n cael eu datblygu i gyflawni blaenoriaethau plismona.</w:t>
      </w:r>
    </w:p>
    <w:p w14:paraId="1D4B2DF0" w14:textId="2B13FD7B" w:rsidR="00E22F55" w:rsidRPr="007A0C5C" w:rsidRDefault="00E22F55" w:rsidP="00E22F55">
      <w:pPr>
        <w:jc w:val="both"/>
        <w:rPr>
          <w:rFonts w:ascii="Calibri" w:eastAsia="Trebuchet MS" w:hAnsi="Calibri" w:cs="Calibri"/>
          <w:b/>
          <w:bCs/>
          <w:sz w:val="22"/>
          <w:szCs w:val="22"/>
          <w:lang w:val="cy-GB" w:eastAsia="en-US"/>
        </w:rPr>
      </w:pPr>
      <w:r w:rsidRPr="007A0C5C">
        <w:rPr>
          <w:rFonts w:ascii="Calibri" w:eastAsia="Trebuchet MS" w:hAnsi="Calibri" w:cs="Calibri"/>
          <w:sz w:val="22"/>
          <w:szCs w:val="22"/>
          <w:lang w:val="cy-GB" w:eastAsia="en-US"/>
        </w:rPr>
        <w:t>Swyddfa'r Comisiynydd: Arwain ar hyrwyddo'r cynllun plismona a'r blaenoriaethau.</w:t>
      </w:r>
    </w:p>
    <w:p w14:paraId="04B1D2CF" w14:textId="77777777" w:rsidR="00E22F55" w:rsidRDefault="00E22F55" w:rsidP="000C62D9">
      <w:pPr>
        <w:jc w:val="both"/>
        <w:rPr>
          <w:rFonts w:ascii="Calibri" w:eastAsia="Trebuchet MS" w:hAnsi="Calibri" w:cs="Calibri"/>
          <w:b/>
          <w:bCs/>
          <w:sz w:val="22"/>
          <w:szCs w:val="22"/>
        </w:rPr>
      </w:pPr>
    </w:p>
    <w:p w14:paraId="653F1BD6" w14:textId="77777777" w:rsidR="005644C3" w:rsidRDefault="005644C3" w:rsidP="000C62D9">
      <w:pPr>
        <w:keepNext/>
        <w:keepLines/>
        <w:outlineLvl w:val="2"/>
        <w:rPr>
          <w:rFonts w:ascii="Calibri" w:eastAsia="Trebuchet MS" w:hAnsi="Calibri" w:cs="Calibri"/>
          <w:b/>
          <w:bCs/>
          <w:sz w:val="22"/>
          <w:szCs w:val="24"/>
          <w:lang w:val="cy-GB" w:eastAsia="x-none"/>
        </w:rPr>
      </w:pPr>
      <w:bookmarkStart w:id="27" w:name="_Toc335396839"/>
    </w:p>
    <w:p w14:paraId="50D3CF88" w14:textId="065AD236" w:rsidR="000C62D9" w:rsidRPr="008D0470" w:rsidRDefault="001270DD" w:rsidP="00E22F55">
      <w:pPr>
        <w:keepNext/>
        <w:keepLines/>
        <w:outlineLvl w:val="2"/>
        <w:rPr>
          <w:rFonts w:ascii="Calibri" w:eastAsia="Trebuchet MS" w:hAnsi="Calibri" w:cs="Calibri"/>
          <w:b/>
          <w:sz w:val="22"/>
          <w:szCs w:val="24"/>
          <w:lang w:val="x-none"/>
        </w:rPr>
      </w:pPr>
      <w:r w:rsidRPr="008D0470">
        <w:rPr>
          <w:rFonts w:ascii="Calibri" w:eastAsia="Trebuchet MS" w:hAnsi="Calibri" w:cs="Calibri"/>
          <w:b/>
          <w:bCs/>
          <w:sz w:val="22"/>
          <w:szCs w:val="24"/>
          <w:lang w:val="cy-GB" w:eastAsia="x-none"/>
        </w:rPr>
        <w:t>Panel yr Heddlu a Throsedd</w:t>
      </w:r>
      <w:bookmarkEnd w:id="27"/>
      <w:r w:rsidRPr="008D0470">
        <w:rPr>
          <w:rFonts w:ascii="Calibri" w:eastAsia="Trebuchet MS" w:hAnsi="Calibri" w:cs="Calibri"/>
          <w:b/>
          <w:bCs/>
          <w:sz w:val="22"/>
          <w:szCs w:val="24"/>
          <w:lang w:val="cy-GB" w:eastAsia="x-none"/>
        </w:rPr>
        <w:t xml:space="preserve"> </w:t>
      </w:r>
    </w:p>
    <w:p w14:paraId="68CD66E6" w14:textId="77777777" w:rsidR="000C62D9" w:rsidRDefault="001270DD"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pob cais am gyfweliadau gan y cyfryngau sy'n ymwneud â gwaith y Panel yn cael ei gyfeirio at y Swyddog Arweiniol i'r Panel yng Nghyngor Bwrdeistref Sirol Caerffili a fydd yn hysbysu'r Cadeirydd a Phennaeth Cyfathrebu ac Ymgysylltu Comisiynydd yr Heddlu a Throsedd.</w:t>
      </w:r>
    </w:p>
    <w:p w14:paraId="2AF1853C" w14:textId="77777777" w:rsidR="00511199" w:rsidRDefault="00511199" w:rsidP="000C62D9">
      <w:pPr>
        <w:autoSpaceDE w:val="0"/>
        <w:autoSpaceDN w:val="0"/>
        <w:adjustRightInd w:val="0"/>
        <w:jc w:val="both"/>
        <w:rPr>
          <w:rFonts w:ascii="Calibri" w:eastAsia="Trebuchet MS" w:hAnsi="Calibri" w:cs="Calibri"/>
          <w:sz w:val="22"/>
          <w:szCs w:val="22"/>
          <w:lang w:eastAsia="en-US"/>
        </w:rPr>
      </w:pPr>
    </w:p>
    <w:p w14:paraId="0E91160F" w14:textId="77777777" w:rsidR="000C62D9" w:rsidRPr="0033457A" w:rsidRDefault="001270DD" w:rsidP="000C62D9">
      <w:pPr>
        <w:autoSpaceDE w:val="0"/>
        <w:autoSpaceDN w:val="0"/>
        <w:adjustRightInd w:val="0"/>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Comisiynydd yn cael gwybod ymlaen llaw pan fydd y Panel yn bwriadu cyhoeddi datganiad i'r cyfryngau, at ddibenion gwybodaeth.</w:t>
      </w:r>
    </w:p>
    <w:p w14:paraId="6F07E6F5" w14:textId="77777777" w:rsidR="000C62D9" w:rsidRPr="0033457A" w:rsidRDefault="000C62D9" w:rsidP="000C62D9">
      <w:pPr>
        <w:autoSpaceDE w:val="0"/>
        <w:autoSpaceDN w:val="0"/>
        <w:adjustRightInd w:val="0"/>
        <w:jc w:val="both"/>
        <w:rPr>
          <w:rFonts w:ascii="Calibri" w:eastAsia="Trebuchet MS" w:hAnsi="Calibri" w:cs="Calibri"/>
          <w:sz w:val="22"/>
          <w:szCs w:val="22"/>
          <w:lang w:eastAsia="en-US"/>
        </w:rPr>
      </w:pPr>
    </w:p>
    <w:p w14:paraId="1D3436F9" w14:textId="77777777" w:rsidR="000C62D9" w:rsidRPr="008D0470" w:rsidRDefault="001270DD" w:rsidP="000C62D9">
      <w:pPr>
        <w:keepNext/>
        <w:keepLines/>
        <w:outlineLvl w:val="1"/>
        <w:rPr>
          <w:rFonts w:ascii="Calibri" w:eastAsia="Trebuchet MS" w:hAnsi="Calibri"/>
          <w:b/>
          <w:sz w:val="22"/>
          <w:lang w:val="x-none"/>
        </w:rPr>
      </w:pPr>
      <w:bookmarkStart w:id="28" w:name="_Toc335396840"/>
      <w:r w:rsidRPr="008D0470">
        <w:rPr>
          <w:rFonts w:ascii="Calibri" w:eastAsia="Trebuchet MS" w:hAnsi="Calibri"/>
          <w:b/>
          <w:bCs/>
          <w:sz w:val="22"/>
          <w:lang w:val="cy-GB"/>
        </w:rPr>
        <w:t>Digwyddiadau Tyngedfennol</w:t>
      </w:r>
      <w:bookmarkEnd w:id="28"/>
    </w:p>
    <w:p w14:paraId="772DAC92" w14:textId="77777777" w:rsidR="000C62D9" w:rsidRPr="0033457A" w:rsidRDefault="000C62D9" w:rsidP="000C62D9">
      <w:pPr>
        <w:jc w:val="both"/>
        <w:rPr>
          <w:rFonts w:ascii="Calibri" w:eastAsia="Trebuchet MS" w:hAnsi="Calibri" w:cs="Calibri"/>
          <w:sz w:val="22"/>
          <w:szCs w:val="22"/>
        </w:rPr>
      </w:pPr>
    </w:p>
    <w:p w14:paraId="2E424D22" w14:textId="77777777" w:rsidR="000C62D9" w:rsidRPr="0033457A" w:rsidRDefault="001270DD" w:rsidP="000C62D9">
      <w:pPr>
        <w:jc w:val="both"/>
        <w:rPr>
          <w:rFonts w:ascii="Calibri" w:eastAsia="Trebuchet MS" w:hAnsi="Calibri" w:cs="Calibri"/>
          <w:sz w:val="22"/>
          <w:szCs w:val="22"/>
        </w:rPr>
      </w:pPr>
      <w:r>
        <w:rPr>
          <w:rFonts w:ascii="Calibri" w:eastAsia="Trebuchet MS" w:hAnsi="Calibri" w:cs="Calibri"/>
          <w:sz w:val="22"/>
          <w:szCs w:val="22"/>
          <w:lang w:val="cy-GB"/>
        </w:rPr>
        <w:t>Diffiniad Cyngor Cenedlaethol Penaethiaid yr Heddlu o ddigwyddiad tyngedfennol yw:</w:t>
      </w:r>
    </w:p>
    <w:p w14:paraId="4095E100" w14:textId="77777777" w:rsidR="000C62D9" w:rsidRPr="0033457A" w:rsidRDefault="000C62D9" w:rsidP="000C62D9">
      <w:pPr>
        <w:jc w:val="both"/>
        <w:rPr>
          <w:rFonts w:ascii="Calibri" w:eastAsia="Trebuchet MS" w:hAnsi="Calibri" w:cs="Calibri"/>
          <w:sz w:val="22"/>
          <w:szCs w:val="22"/>
        </w:rPr>
      </w:pPr>
    </w:p>
    <w:p w14:paraId="50E59A0F" w14:textId="77777777" w:rsidR="000C62D9" w:rsidRPr="0033457A" w:rsidRDefault="001270DD" w:rsidP="000C62D9">
      <w:pPr>
        <w:jc w:val="center"/>
        <w:rPr>
          <w:rFonts w:ascii="Calibri" w:eastAsia="Trebuchet MS" w:hAnsi="Calibri" w:cs="Calibri"/>
          <w:sz w:val="22"/>
          <w:szCs w:val="22"/>
        </w:rPr>
      </w:pPr>
      <w:r w:rsidRPr="0033457A">
        <w:rPr>
          <w:rFonts w:ascii="Calibri" w:eastAsia="Trebuchet MS" w:hAnsi="Calibri" w:cs="Calibri"/>
          <w:sz w:val="22"/>
          <w:szCs w:val="22"/>
          <w:lang w:val="cy-GB"/>
        </w:rPr>
        <w:t>“</w:t>
      </w:r>
      <w:r w:rsidRPr="0033457A">
        <w:rPr>
          <w:rFonts w:ascii="Calibri" w:eastAsia="Trebuchet MS" w:hAnsi="Calibri" w:cs="Calibri"/>
          <w:i/>
          <w:iCs/>
          <w:sz w:val="22"/>
          <w:szCs w:val="22"/>
          <w:lang w:val="cy-GB"/>
        </w:rPr>
        <w:t>Any incident where the effectiveness of the police response is likely to have a significant impact on the confidence of the victim, their family and/or the community</w:t>
      </w:r>
      <w:r w:rsidRPr="0033457A">
        <w:rPr>
          <w:rFonts w:ascii="Calibri" w:eastAsia="Trebuchet MS" w:hAnsi="Calibri" w:cs="Calibri"/>
          <w:sz w:val="22"/>
          <w:szCs w:val="22"/>
          <w:lang w:val="cy-GB"/>
        </w:rPr>
        <w:t>”</w:t>
      </w:r>
    </w:p>
    <w:p w14:paraId="13542238" w14:textId="77777777" w:rsidR="000C62D9" w:rsidRPr="0033457A" w:rsidRDefault="000C62D9" w:rsidP="000C62D9">
      <w:pPr>
        <w:jc w:val="both"/>
        <w:rPr>
          <w:rFonts w:ascii="Calibri" w:eastAsia="Trebuchet MS" w:hAnsi="Calibri" w:cs="Calibri"/>
          <w:sz w:val="22"/>
          <w:szCs w:val="22"/>
        </w:rPr>
      </w:pPr>
    </w:p>
    <w:p w14:paraId="1DB17FFC"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 xml:space="preserve">Gall digwyddiad tyngedfennol ddigwydd ar unrhyw adeg o'r dydd neu'r nos ac oherwydd y math o ddigwyddiadau y mae tuedd iddyn nhw fod yn dyngedfennol eu natur, mae uniongyrchedd ymateb cychwynnol yr heddlu yn cael blaenoriaeth. </w:t>
      </w:r>
    </w:p>
    <w:p w14:paraId="3D879E85" w14:textId="77777777" w:rsidR="000C62D9" w:rsidRPr="0033457A" w:rsidRDefault="000C62D9" w:rsidP="000C62D9">
      <w:pPr>
        <w:jc w:val="both"/>
        <w:rPr>
          <w:rFonts w:ascii="Calibri" w:eastAsia="Trebuchet MS" w:hAnsi="Calibri" w:cs="Calibri"/>
          <w:sz w:val="22"/>
          <w:szCs w:val="22"/>
        </w:rPr>
      </w:pPr>
    </w:p>
    <w:p w14:paraId="16D92218"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 xml:space="preserve">Pan fo'n briodol, bydd y Prif Swyddogion ar ddyletswydd neu eu cynrychiolydd yn briffio Comisiynydd yr Heddlu a Throsedd a/neu'r Dirprwy ynghyd â'r Prif Weithredwr a'r Pennaeth Cyfathrebu ac Ymgysylltu ar unrhyw ddigwyddiad tyngedfennol ar lefel yr Heddlu a gellir trafod ystyriaethau'r cyfryngau yn y sesiwn briffio hwnnw. Mae amseriad y sesiynau briffio hyn yn dibynnu'n fawr ar y math o ddigwyddiad. Er bod yn rhaid gwerthfawrogi y bydd Comisiynydd yr Heddlu a Throsedd yn dymuno cael gwybod ac efallai y bydd yn dymuno rhoi sicrwydd neu bresenoldeb amserol yng nghymunedau Gwent, mae’n rhaid cydnabod bod y ffeithiau'n cael eu sefydlu yng nghamau cychwynnol digwyddiad tyngedfennol a gall hyn gymryd amser.  </w:t>
      </w:r>
    </w:p>
    <w:p w14:paraId="22FDBB07" w14:textId="77777777" w:rsidR="000C62D9" w:rsidRPr="0033457A" w:rsidRDefault="000C62D9" w:rsidP="000C62D9">
      <w:pPr>
        <w:jc w:val="both"/>
        <w:rPr>
          <w:rFonts w:ascii="Calibri" w:eastAsia="Trebuchet MS" w:hAnsi="Calibri" w:cs="Calibri"/>
          <w:sz w:val="22"/>
          <w:szCs w:val="22"/>
        </w:rPr>
      </w:pPr>
    </w:p>
    <w:p w14:paraId="7AFCB9E1" w14:textId="77777777" w:rsidR="000C62D9" w:rsidRPr="0033457A" w:rsidRDefault="001270DD" w:rsidP="000C62D9">
      <w:pPr>
        <w:jc w:val="both"/>
        <w:rPr>
          <w:rFonts w:ascii="Calibri" w:eastAsia="Trebuchet MS" w:hAnsi="Calibri" w:cs="Calibri"/>
          <w:sz w:val="22"/>
          <w:szCs w:val="22"/>
        </w:rPr>
      </w:pPr>
      <w:r w:rsidRPr="0033457A">
        <w:rPr>
          <w:rFonts w:ascii="Calibri" w:eastAsia="Trebuchet MS" w:hAnsi="Calibri" w:cs="Calibri"/>
          <w:sz w:val="22"/>
          <w:szCs w:val="22"/>
          <w:lang w:val="cy-GB"/>
        </w:rPr>
        <w:t>Gellir trafod yr wybodaeth ddiweddaraf am ddigwyddiadau tyngedfennol parhaus ac unrhyw fygythiad/risg sy'n gysylltiedig â nhw yng Nghyfarfod Tîm y Prif Swyddogion.</w:t>
      </w:r>
    </w:p>
    <w:p w14:paraId="4C73F1BC" w14:textId="77777777" w:rsidR="000C62D9" w:rsidRPr="0033457A" w:rsidRDefault="001270DD" w:rsidP="003E75AE">
      <w:pPr>
        <w:rPr>
          <w:rFonts w:ascii="Calibri" w:eastAsia="Trebuchet MS" w:hAnsi="Calibri" w:cs="Calibri"/>
          <w:b/>
          <w:color w:val="892D4D"/>
          <w:sz w:val="32"/>
          <w:szCs w:val="32"/>
          <w:lang w:val="en-US" w:eastAsia="x-none"/>
        </w:rPr>
      </w:pPr>
      <w:r w:rsidRPr="0033457A">
        <w:rPr>
          <w:rFonts w:ascii="Calibri" w:eastAsia="Trebuchet MS" w:hAnsi="Calibri" w:cs="Calibri"/>
          <w:sz w:val="20"/>
          <w:lang w:val="cy-GB" w:eastAsia="en-US"/>
        </w:rPr>
        <w:br w:type="page"/>
      </w:r>
      <w:bookmarkStart w:id="29" w:name="_Toc335396841"/>
      <w:bookmarkStart w:id="30" w:name="_Toc330747891"/>
      <w:r w:rsidRPr="009D3B3D">
        <w:rPr>
          <w:rFonts w:ascii="Calibri" w:eastAsia="Trebuchet MS" w:hAnsi="Calibri" w:cs="Calibri"/>
          <w:b/>
          <w:bCs/>
          <w:szCs w:val="32"/>
          <w:lang w:val="cy-GB" w:eastAsia="x-none"/>
        </w:rPr>
        <w:lastRenderedPageBreak/>
        <w:t>Adran 4: Perfformiad</w:t>
      </w:r>
      <w:bookmarkEnd w:id="29"/>
      <w:r w:rsidRPr="009D3B3D">
        <w:rPr>
          <w:rFonts w:ascii="Calibri" w:eastAsia="Trebuchet MS" w:hAnsi="Calibri" w:cs="Calibri"/>
          <w:b/>
          <w:bCs/>
          <w:szCs w:val="32"/>
          <w:lang w:val="cy-GB" w:eastAsia="x-none"/>
        </w:rPr>
        <w:t xml:space="preserve"> </w:t>
      </w:r>
    </w:p>
    <w:p w14:paraId="170DA306" w14:textId="77777777" w:rsidR="000C62D9" w:rsidRPr="0033457A" w:rsidRDefault="000C62D9" w:rsidP="000C62D9">
      <w:pPr>
        <w:rPr>
          <w:rFonts w:ascii="Trebuchet MS" w:eastAsia="Trebuchet MS" w:hAnsi="Trebuchet MS"/>
          <w:sz w:val="22"/>
          <w:szCs w:val="22"/>
          <w:lang w:val="en-US" w:eastAsia="en-US"/>
        </w:rPr>
      </w:pPr>
    </w:p>
    <w:p w14:paraId="0133DBF9" w14:textId="77777777" w:rsidR="000C62D9" w:rsidRPr="008D0470" w:rsidRDefault="001270DD" w:rsidP="000C62D9">
      <w:pPr>
        <w:keepNext/>
        <w:keepLines/>
        <w:outlineLvl w:val="1"/>
        <w:rPr>
          <w:rFonts w:ascii="Calibri" w:eastAsia="Trebuchet MS" w:hAnsi="Calibri" w:cs="Calibri"/>
          <w:b/>
          <w:szCs w:val="28"/>
          <w:lang w:val="en-US" w:eastAsia="x-none"/>
        </w:rPr>
      </w:pPr>
      <w:bookmarkStart w:id="31" w:name="_Toc335396842"/>
      <w:r w:rsidRPr="008D0470">
        <w:rPr>
          <w:rFonts w:ascii="Calibri" w:eastAsia="Trebuchet MS" w:hAnsi="Calibri" w:cs="Calibri"/>
          <w:b/>
          <w:bCs/>
          <w:szCs w:val="28"/>
          <w:lang w:val="cy-GB" w:eastAsia="x-none"/>
        </w:rPr>
        <w:t>Cyfrifoldebau</w:t>
      </w:r>
      <w:bookmarkEnd w:id="31"/>
      <w:r w:rsidRPr="008D0470">
        <w:rPr>
          <w:rFonts w:ascii="Calibri" w:eastAsia="Trebuchet MS" w:hAnsi="Calibri" w:cs="Calibri"/>
          <w:b/>
          <w:bCs/>
          <w:szCs w:val="28"/>
          <w:lang w:val="cy-GB" w:eastAsia="x-none"/>
        </w:rPr>
        <w:t xml:space="preserve"> </w:t>
      </w:r>
    </w:p>
    <w:p w14:paraId="3D8A9B2D" w14:textId="77777777" w:rsidR="000C62D9" w:rsidRPr="0033457A" w:rsidRDefault="000C62D9" w:rsidP="000C62D9">
      <w:pPr>
        <w:jc w:val="both"/>
        <w:rPr>
          <w:rFonts w:ascii="Calibri" w:eastAsia="Trebuchet MS" w:hAnsi="Calibri" w:cs="Calibri"/>
          <w:b/>
          <w:color w:val="892D4D"/>
          <w:sz w:val="22"/>
          <w:szCs w:val="22"/>
          <w:lang w:val="en-US" w:eastAsia="en-US"/>
        </w:rPr>
      </w:pPr>
    </w:p>
    <w:p w14:paraId="096FDE46" w14:textId="2F09D898" w:rsidR="000C62D9" w:rsidRDefault="001270DD" w:rsidP="000C62D9">
      <w:pPr>
        <w:keepNext/>
        <w:keepLines/>
        <w:outlineLvl w:val="2"/>
        <w:rPr>
          <w:rFonts w:ascii="Calibri" w:eastAsia="Trebuchet MS" w:hAnsi="Calibri" w:cs="Calibri"/>
          <w:b/>
          <w:bCs/>
          <w:sz w:val="22"/>
          <w:szCs w:val="24"/>
          <w:lang w:val="cy-GB" w:eastAsia="x-none"/>
        </w:rPr>
      </w:pPr>
      <w:bookmarkStart w:id="32" w:name="_Toc335396843"/>
      <w:r w:rsidRPr="008D0470">
        <w:rPr>
          <w:rFonts w:ascii="Calibri" w:eastAsia="Trebuchet MS" w:hAnsi="Calibri" w:cs="Calibri"/>
          <w:b/>
          <w:bCs/>
          <w:sz w:val="22"/>
          <w:szCs w:val="24"/>
          <w:lang w:val="cy-GB" w:eastAsia="x-none"/>
        </w:rPr>
        <w:t>Cyfrifoldeb Comisiynydd yr Heddlu a Throsedd</w:t>
      </w:r>
      <w:bookmarkEnd w:id="32"/>
      <w:r w:rsidRPr="008D0470">
        <w:rPr>
          <w:rFonts w:ascii="Calibri" w:eastAsia="Trebuchet MS" w:hAnsi="Calibri" w:cs="Calibri"/>
          <w:b/>
          <w:bCs/>
          <w:sz w:val="22"/>
          <w:szCs w:val="24"/>
          <w:lang w:val="cy-GB" w:eastAsia="x-none"/>
        </w:rPr>
        <w:t xml:space="preserve"> </w:t>
      </w:r>
    </w:p>
    <w:p w14:paraId="23AEE8F7"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Sefydlodd Deddf Diwygio'r Heddlu a Chyfrifoldeb Cymdeithasol 2011 Gomisiynwyr yr Heddlu a Throsedd ym mhob ardal Heddlu a rhoddodd y cyfrifoldeb arnynt i sicrhau bod yr Heddlu yn effeithlon ac yn effeithiol, gan ddwyn y Prif Gwnstabl i gyfrif am arfer ei swyddogaethau a swyddogaethau personau o dan ei gyfarwyddyd a'i reolaeth. Mae'r atebolrwydd cyhoeddus am ddarparu a chyflawni gwasanaeth yr heddlu yn nwylo etholwyr ardal yr heddlu a'u Comisiynydd Heddlu a Throsedd a etholwyd yn uniongyrchol. Mae Comisiynydd yr Heddlu a Throsedd yn defnyddio ei fandad i bennu a llunio amcanion strategol ardal eu Heddlu drwy ymgynghori â'r Prif Gwnstabl. Mae Comisiynydd yr Heddlu a Throsedd pob ardal Heddlu yn atebol i'r etholwyr.  </w:t>
      </w:r>
    </w:p>
    <w:p w14:paraId="082C14CA" w14:textId="77777777" w:rsidR="000C62D9" w:rsidRPr="0033457A" w:rsidRDefault="000C62D9" w:rsidP="000C62D9">
      <w:pPr>
        <w:jc w:val="both"/>
        <w:rPr>
          <w:rFonts w:ascii="Calibri" w:eastAsia="Trebuchet MS" w:hAnsi="Calibri" w:cs="Calibri"/>
          <w:sz w:val="22"/>
          <w:szCs w:val="22"/>
          <w:lang w:val="en-US" w:eastAsia="en-US"/>
        </w:rPr>
      </w:pPr>
    </w:p>
    <w:p w14:paraId="1E2640AF" w14:textId="1AAEF66B" w:rsidR="000C62D9" w:rsidRDefault="001270DD" w:rsidP="000C62D9">
      <w:pPr>
        <w:keepNext/>
        <w:keepLines/>
        <w:outlineLvl w:val="2"/>
        <w:rPr>
          <w:rFonts w:ascii="Calibri" w:eastAsia="Trebuchet MS" w:hAnsi="Calibri" w:cs="Calibri"/>
          <w:b/>
          <w:bCs/>
          <w:sz w:val="22"/>
          <w:szCs w:val="24"/>
          <w:lang w:val="cy-GB" w:eastAsia="x-none"/>
        </w:rPr>
      </w:pPr>
      <w:bookmarkStart w:id="33" w:name="_Toc335396844"/>
      <w:r w:rsidRPr="008D0470">
        <w:rPr>
          <w:rFonts w:ascii="Calibri" w:eastAsia="Trebuchet MS" w:hAnsi="Calibri" w:cs="Calibri"/>
          <w:b/>
          <w:bCs/>
          <w:sz w:val="22"/>
          <w:szCs w:val="24"/>
          <w:lang w:val="cy-GB" w:eastAsia="x-none"/>
        </w:rPr>
        <w:t>Cyfrifoldeb y Panel Heddlu a Throsedd</w:t>
      </w:r>
      <w:bookmarkEnd w:id="33"/>
    </w:p>
    <w:p w14:paraId="3C8C2F00" w14:textId="77777777" w:rsidR="000C62D9" w:rsidRPr="0033457A" w:rsidRDefault="001270DD" w:rsidP="000C62D9">
      <w:pPr>
        <w:tabs>
          <w:tab w:val="left" w:pos="1320"/>
        </w:tabs>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 gan Banel yr Heddlu a Throsedd ym mhob ardal Heddlu'r grym i gynnal gwiriadau a chydbwysedd rheolaidd ar berfformiad Comisiynydd yr Heddlu a Throsedd.  </w:t>
      </w:r>
    </w:p>
    <w:p w14:paraId="68F3DA08" w14:textId="77777777" w:rsidR="000C62D9" w:rsidRPr="0033457A" w:rsidRDefault="000C62D9" w:rsidP="000C62D9">
      <w:pPr>
        <w:tabs>
          <w:tab w:val="left" w:pos="1320"/>
        </w:tabs>
        <w:jc w:val="both"/>
        <w:rPr>
          <w:rFonts w:ascii="Calibri" w:eastAsia="Trebuchet MS" w:hAnsi="Calibri" w:cs="Calibri"/>
          <w:sz w:val="22"/>
          <w:szCs w:val="22"/>
          <w:lang w:val="en-US" w:eastAsia="en-US"/>
        </w:rPr>
      </w:pPr>
    </w:p>
    <w:p w14:paraId="6E00463C" w14:textId="6471F758" w:rsidR="000C62D9" w:rsidRDefault="001270DD" w:rsidP="000C62D9">
      <w:pPr>
        <w:keepNext/>
        <w:keepLines/>
        <w:outlineLvl w:val="2"/>
        <w:rPr>
          <w:rFonts w:ascii="Calibri" w:eastAsia="Trebuchet MS" w:hAnsi="Calibri" w:cs="Calibri"/>
          <w:b/>
          <w:bCs/>
          <w:sz w:val="22"/>
          <w:szCs w:val="24"/>
          <w:lang w:val="cy-GB" w:eastAsia="x-none"/>
        </w:rPr>
      </w:pPr>
      <w:bookmarkStart w:id="34" w:name="_Toc335396845"/>
      <w:r w:rsidRPr="008D0470">
        <w:rPr>
          <w:rFonts w:ascii="Calibri" w:eastAsia="Trebuchet MS" w:hAnsi="Calibri" w:cs="Calibri"/>
          <w:b/>
          <w:bCs/>
          <w:sz w:val="22"/>
          <w:szCs w:val="24"/>
          <w:lang w:val="cy-GB" w:eastAsia="x-none"/>
        </w:rPr>
        <w:t>Cyfrifoldeb y Prif Gwnstabl</w:t>
      </w:r>
      <w:bookmarkEnd w:id="34"/>
    </w:p>
    <w:p w14:paraId="1B936A21"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Mae'r Prif Gwnstabl yn gyfrifol am gynnal heddwch y Brenin ac mae ganddi gyfarwyddyd a rheolaeth dros swyddogion a staff yr Heddlu.  Mae'r Prif Gwnstabl yn dal swydd o dan y Goron, ond fe'i penodir gan Gomisiynydd yr Heddlu a Throsedd. Mae'r Prif Gwnstabl yn atebol i'r gyfraith a Chomisiynydd yr Heddlu a Throsedd am ddarparu gwasanaeth plismona yn ardal yr heddlu ond mae'n parhau i fod yn rhydd i arfer pŵer dyletswyddau cwnstabl heb ofn na ffafriaeth. </w:t>
      </w:r>
    </w:p>
    <w:p w14:paraId="015B310F" w14:textId="77777777" w:rsidR="000C62D9" w:rsidRPr="0033457A" w:rsidRDefault="000C62D9" w:rsidP="000C62D9">
      <w:pPr>
        <w:jc w:val="both"/>
        <w:rPr>
          <w:rFonts w:ascii="Calibri" w:eastAsia="Trebuchet MS" w:hAnsi="Calibri" w:cs="Calibri"/>
          <w:sz w:val="22"/>
          <w:szCs w:val="22"/>
          <w:lang w:val="en-US" w:eastAsia="en-US"/>
        </w:rPr>
      </w:pPr>
    </w:p>
    <w:p w14:paraId="2275C15A" w14:textId="77777777" w:rsidR="000C62D9" w:rsidRPr="009D3B3D" w:rsidRDefault="001270DD" w:rsidP="000C62D9">
      <w:pPr>
        <w:keepNext/>
        <w:keepLines/>
        <w:outlineLvl w:val="1"/>
        <w:rPr>
          <w:rFonts w:ascii="Calibri" w:eastAsia="Trebuchet MS" w:hAnsi="Calibri" w:cs="Calibri"/>
          <w:b/>
          <w:sz w:val="22"/>
          <w:szCs w:val="28"/>
          <w:lang w:val="en-US" w:eastAsia="x-none"/>
        </w:rPr>
      </w:pPr>
      <w:bookmarkStart w:id="35" w:name="_Toc335396846"/>
      <w:r w:rsidRPr="009D3B3D">
        <w:rPr>
          <w:rFonts w:ascii="Calibri" w:eastAsia="Trebuchet MS" w:hAnsi="Calibri" w:cs="Calibri"/>
          <w:b/>
          <w:bCs/>
          <w:sz w:val="22"/>
          <w:szCs w:val="28"/>
          <w:lang w:val="cy-GB" w:eastAsia="x-none"/>
        </w:rPr>
        <w:t>Dull Adrodd</w:t>
      </w:r>
      <w:bookmarkEnd w:id="35"/>
    </w:p>
    <w:p w14:paraId="1A875651" w14:textId="77777777" w:rsidR="000C62D9" w:rsidRPr="0033457A" w:rsidRDefault="000C62D9" w:rsidP="000C62D9">
      <w:pPr>
        <w:jc w:val="both"/>
        <w:rPr>
          <w:rFonts w:ascii="Calibri" w:eastAsia="Trebuchet MS" w:hAnsi="Calibri" w:cs="Calibri"/>
          <w:b/>
          <w:color w:val="892D4D"/>
          <w:sz w:val="22"/>
          <w:szCs w:val="22"/>
          <w:lang w:val="en-US" w:eastAsia="en-US"/>
        </w:rPr>
      </w:pPr>
    </w:p>
    <w:p w14:paraId="55071E61" w14:textId="1BF23DAF" w:rsidR="000C62D9" w:rsidRDefault="001270DD" w:rsidP="000C62D9">
      <w:pPr>
        <w:keepNext/>
        <w:keepLines/>
        <w:outlineLvl w:val="2"/>
        <w:rPr>
          <w:rFonts w:ascii="Calibri" w:eastAsia="Trebuchet MS" w:hAnsi="Calibri" w:cs="Calibri"/>
          <w:b/>
          <w:bCs/>
          <w:sz w:val="22"/>
          <w:szCs w:val="24"/>
          <w:lang w:val="cy-GB" w:eastAsia="x-none"/>
        </w:rPr>
      </w:pPr>
      <w:bookmarkStart w:id="36" w:name="_Toc335396847"/>
      <w:r w:rsidRPr="008D0470">
        <w:rPr>
          <w:rFonts w:ascii="Calibri" w:eastAsia="Trebuchet MS" w:hAnsi="Calibri" w:cs="Calibri"/>
          <w:b/>
          <w:bCs/>
          <w:sz w:val="22"/>
          <w:szCs w:val="24"/>
          <w:lang w:val="cy-GB" w:eastAsia="x-none"/>
        </w:rPr>
        <w:t>Comisiynydd yr Heddlu a Throsedd yn adrodd am ddiweddariadau amserol i Banel yr Heddlu a Throsedd</w:t>
      </w:r>
      <w:bookmarkEnd w:id="36"/>
      <w:r w:rsidRPr="008D0470">
        <w:rPr>
          <w:rFonts w:ascii="Calibri" w:eastAsia="Trebuchet MS" w:hAnsi="Calibri" w:cs="Calibri"/>
          <w:b/>
          <w:bCs/>
          <w:sz w:val="22"/>
          <w:szCs w:val="24"/>
          <w:lang w:val="cy-GB" w:eastAsia="x-none"/>
        </w:rPr>
        <w:t xml:space="preserve">  </w:t>
      </w:r>
    </w:p>
    <w:p w14:paraId="0D25533C"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Comisiynydd yr Heddlu a Throsedd yn rhoi diweddariad chwarterol am berfformiad yn unol â’r Cynllun Heddlu a Throsedd i'r Panel.  </w:t>
      </w:r>
    </w:p>
    <w:p w14:paraId="6BF6D473" w14:textId="77777777" w:rsidR="000C62D9" w:rsidRPr="0033457A" w:rsidRDefault="000C62D9" w:rsidP="000C62D9">
      <w:pPr>
        <w:jc w:val="both"/>
        <w:rPr>
          <w:rFonts w:ascii="Calibri" w:eastAsia="Trebuchet MS" w:hAnsi="Calibri" w:cs="Calibri"/>
          <w:sz w:val="22"/>
          <w:szCs w:val="22"/>
          <w:lang w:val="en-US" w:eastAsia="en-US"/>
        </w:rPr>
      </w:pPr>
    </w:p>
    <w:p w14:paraId="77412DB2"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Er mwyn cyflawni ei gyfrifoldebau statudol, gall y Panel ofyn am wybodaeth ychwanegol am feysydd perfformiad yn unol â gweithdrefnau gweithredu'r Panel. </w:t>
      </w:r>
    </w:p>
    <w:p w14:paraId="1A82F17D" w14:textId="77777777" w:rsidR="008D4E48" w:rsidRDefault="008D4E48" w:rsidP="000C62D9">
      <w:pPr>
        <w:jc w:val="both"/>
        <w:rPr>
          <w:rFonts w:ascii="Calibri" w:eastAsia="Trebuchet MS" w:hAnsi="Calibri" w:cs="Calibri"/>
          <w:sz w:val="22"/>
          <w:szCs w:val="22"/>
          <w:lang w:val="en-US" w:eastAsia="en-US"/>
        </w:rPr>
      </w:pPr>
    </w:p>
    <w:p w14:paraId="2C770A93"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y Panel yn llunio rhaglen waith flynyddol ar gyfer pob Cyfarfod Cyffredinol Blynyddol y Panel. </w:t>
      </w:r>
    </w:p>
    <w:p w14:paraId="6DDD6BC9" w14:textId="77777777" w:rsidR="000C62D9" w:rsidRPr="0033457A" w:rsidRDefault="000C62D9" w:rsidP="000C62D9">
      <w:pPr>
        <w:jc w:val="both"/>
        <w:rPr>
          <w:rFonts w:ascii="Calibri" w:eastAsia="Trebuchet MS" w:hAnsi="Calibri" w:cs="Calibri"/>
          <w:sz w:val="22"/>
          <w:szCs w:val="22"/>
          <w:lang w:val="en-US" w:eastAsia="en-US"/>
        </w:rPr>
      </w:pPr>
    </w:p>
    <w:p w14:paraId="627CFBAC" w14:textId="0AC9D755" w:rsidR="000C62D9" w:rsidRDefault="001270DD" w:rsidP="000C62D9">
      <w:pPr>
        <w:keepNext/>
        <w:keepLines/>
        <w:outlineLvl w:val="2"/>
        <w:rPr>
          <w:rFonts w:ascii="Calibri" w:eastAsia="Trebuchet MS" w:hAnsi="Calibri" w:cs="Calibri"/>
          <w:b/>
          <w:bCs/>
          <w:sz w:val="22"/>
          <w:szCs w:val="24"/>
          <w:lang w:val="cy-GB" w:eastAsia="x-none"/>
        </w:rPr>
      </w:pPr>
      <w:bookmarkStart w:id="37" w:name="_Toc335396848"/>
      <w:r w:rsidRPr="008D0470">
        <w:rPr>
          <w:rFonts w:ascii="Calibri" w:eastAsia="Trebuchet MS" w:hAnsi="Calibri" w:cs="Calibri"/>
          <w:b/>
          <w:bCs/>
          <w:sz w:val="22"/>
          <w:szCs w:val="24"/>
          <w:lang w:val="cy-GB" w:eastAsia="x-none"/>
        </w:rPr>
        <w:t>Prif Gwnstabl yn adrodd i Gomisiynydd yr Heddlu a Throsedd am Berfformiad</w:t>
      </w:r>
      <w:bookmarkEnd w:id="37"/>
    </w:p>
    <w:p w14:paraId="6FCFE6D9"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Mae'r Prif Gwnstabl yn atebol i Gomisiynydd yr Heddlu a Throsedd wrth gyflawni yn unol â’r amcanion plismona yn y Cynllun Heddlu a Throsedd. </w:t>
      </w:r>
    </w:p>
    <w:p w14:paraId="15D80C38" w14:textId="77777777" w:rsidR="000C62D9" w:rsidRPr="0033457A" w:rsidRDefault="000C62D9" w:rsidP="000C62D9">
      <w:pPr>
        <w:jc w:val="both"/>
        <w:rPr>
          <w:rFonts w:ascii="Calibri" w:eastAsia="Trebuchet MS" w:hAnsi="Calibri" w:cs="Calibri"/>
          <w:sz w:val="22"/>
          <w:szCs w:val="22"/>
          <w:lang w:val="en-US" w:eastAsia="en-US"/>
        </w:rPr>
      </w:pPr>
    </w:p>
    <w:p w14:paraId="1C597DB6"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 xml:space="preserve">Bydd materion perfformiad sy'n dod i'r amlwg yn cael eu nodi i'w hadolygu yn y Bwrdd Strategaeth a Pherfformiad. Bydd adroddiad monitro chwarterol yn cael ei drafod yn y bwrdd.  </w:t>
      </w:r>
    </w:p>
    <w:p w14:paraId="30387FE4" w14:textId="77777777" w:rsidR="000C62D9" w:rsidRPr="0033457A" w:rsidRDefault="000C62D9" w:rsidP="000C62D9">
      <w:pPr>
        <w:jc w:val="both"/>
        <w:rPr>
          <w:rFonts w:ascii="Calibri" w:eastAsia="Trebuchet MS" w:hAnsi="Calibri" w:cs="Calibri"/>
          <w:sz w:val="22"/>
          <w:szCs w:val="22"/>
          <w:lang w:val="en-US" w:eastAsia="en-US"/>
        </w:rPr>
      </w:pPr>
    </w:p>
    <w:p w14:paraId="028F2054" w14:textId="77777777" w:rsidR="000C62D9" w:rsidRPr="0033457A" w:rsidRDefault="001270DD" w:rsidP="000C62D9">
      <w:pPr>
        <w:jc w:val="both"/>
        <w:rPr>
          <w:rFonts w:ascii="Calibri" w:eastAsia="Trebuchet MS" w:hAnsi="Calibri" w:cs="Calibri"/>
          <w:sz w:val="22"/>
          <w:szCs w:val="22"/>
          <w:lang w:val="en-US" w:eastAsia="en-US"/>
        </w:rPr>
      </w:pPr>
      <w:r w:rsidRPr="0033457A">
        <w:rPr>
          <w:rFonts w:ascii="Calibri" w:eastAsia="Trebuchet MS" w:hAnsi="Calibri" w:cs="Calibri"/>
          <w:sz w:val="22"/>
          <w:szCs w:val="22"/>
          <w:lang w:val="cy-GB" w:eastAsia="en-US"/>
        </w:rPr>
        <w:t>Cynhelir adolygiad sylweddol o berfformiad yn erbyn Cynllun yr Heddlu a Throsedd bob blwyddyn. Bydd yr adolygiad sylweddol hwn yn nodi meysydd y mae disgwyl iddynt gyflawni'r targedau a bennwyd a bydd hefyd yn nodi'r meysydd hynny lle nad yw'r targed yn cael ei gyrraedd a pha gamau a gymerir i fynd i'r afael â'r sefyllfa.</w:t>
      </w:r>
    </w:p>
    <w:p w14:paraId="412467DA" w14:textId="1F5DD189" w:rsidR="000C62D9" w:rsidRDefault="001270DD" w:rsidP="000C62D9">
      <w:pPr>
        <w:jc w:val="both"/>
        <w:rPr>
          <w:rFonts w:ascii="Calibri" w:eastAsia="Trebuchet MS" w:hAnsi="Calibri" w:cs="Calibri"/>
          <w:sz w:val="22"/>
          <w:szCs w:val="22"/>
          <w:lang w:val="cy-GB" w:eastAsia="en-US"/>
        </w:rPr>
      </w:pPr>
      <w:r w:rsidRPr="0033457A">
        <w:rPr>
          <w:rFonts w:ascii="Calibri" w:eastAsia="Trebuchet MS" w:hAnsi="Calibri" w:cs="Calibri"/>
          <w:sz w:val="22"/>
          <w:szCs w:val="22"/>
          <w:lang w:val="cy-GB" w:eastAsia="en-US"/>
        </w:rPr>
        <w:lastRenderedPageBreak/>
        <w:t xml:space="preserve">Ar gais y Prif Gwnstabl, efallai y bydd yn ofynnol i swyddogion neu staff fynychu Cyfarfod y Bwrdd Strategaeth a Pherfformiad i ddarparu manylion perfformiad penodol. </w:t>
      </w:r>
    </w:p>
    <w:p w14:paraId="6D3C2E89" w14:textId="38D23FB2" w:rsidR="005644C3" w:rsidRDefault="005644C3" w:rsidP="000C62D9">
      <w:pPr>
        <w:jc w:val="both"/>
        <w:rPr>
          <w:rFonts w:ascii="Calibri" w:eastAsia="Trebuchet MS" w:hAnsi="Calibri" w:cs="Calibri"/>
          <w:sz w:val="22"/>
          <w:szCs w:val="22"/>
          <w:lang w:val="cy-GB" w:eastAsia="en-US"/>
        </w:rPr>
      </w:pPr>
    </w:p>
    <w:p w14:paraId="74E2684D" w14:textId="2CC84D9B" w:rsidR="005644C3" w:rsidRDefault="005644C3" w:rsidP="000C62D9">
      <w:pPr>
        <w:jc w:val="both"/>
        <w:rPr>
          <w:rFonts w:ascii="Calibri" w:eastAsia="Trebuchet MS" w:hAnsi="Calibri" w:cs="Calibri"/>
          <w:sz w:val="22"/>
          <w:szCs w:val="22"/>
          <w:lang w:val="cy-GB" w:eastAsia="en-US"/>
        </w:rPr>
      </w:pPr>
    </w:p>
    <w:p w14:paraId="1CE98471" w14:textId="77777777" w:rsidR="000C62D9" w:rsidRPr="009D3B3D" w:rsidRDefault="001270DD" w:rsidP="000C62D9">
      <w:pPr>
        <w:keepNext/>
        <w:keepLines/>
        <w:jc w:val="both"/>
        <w:outlineLvl w:val="0"/>
        <w:rPr>
          <w:rFonts w:ascii="Calibri" w:eastAsia="Trebuchet MS" w:hAnsi="Calibri" w:cs="Calibri"/>
          <w:b/>
          <w:szCs w:val="32"/>
          <w:lang w:val="x-none" w:eastAsia="x-none"/>
        </w:rPr>
      </w:pPr>
      <w:bookmarkStart w:id="38" w:name="_Toc335396849"/>
      <w:r w:rsidRPr="009D3B3D">
        <w:rPr>
          <w:rFonts w:ascii="Calibri" w:eastAsia="Trebuchet MS" w:hAnsi="Calibri" w:cs="Calibri"/>
          <w:b/>
          <w:bCs/>
          <w:szCs w:val="32"/>
          <w:lang w:val="cy-GB" w:eastAsia="x-none"/>
        </w:rPr>
        <w:t>Adran 5: Trefniadau Diogelu</w:t>
      </w:r>
      <w:bookmarkEnd w:id="38"/>
      <w:r w:rsidRPr="009D3B3D">
        <w:rPr>
          <w:rFonts w:ascii="Calibri" w:eastAsia="Trebuchet MS" w:hAnsi="Calibri" w:cs="Calibri"/>
          <w:b/>
          <w:bCs/>
          <w:szCs w:val="32"/>
          <w:lang w:val="cy-GB" w:eastAsia="x-none"/>
        </w:rPr>
        <w:t xml:space="preserve"> </w:t>
      </w:r>
      <w:bookmarkEnd w:id="30"/>
    </w:p>
    <w:p w14:paraId="458AA1EA" w14:textId="77777777" w:rsidR="000C62D9" w:rsidRPr="0033457A" w:rsidRDefault="000C62D9" w:rsidP="000C62D9">
      <w:pPr>
        <w:contextualSpacing/>
        <w:jc w:val="both"/>
        <w:rPr>
          <w:rFonts w:ascii="Calibri" w:eastAsia="Trebuchet MS" w:hAnsi="Calibri" w:cs="Calibri"/>
          <w:sz w:val="22"/>
          <w:szCs w:val="22"/>
          <w:lang w:eastAsia="en-US"/>
        </w:rPr>
      </w:pPr>
    </w:p>
    <w:p w14:paraId="7272770E"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Ar ddechrau'r ddogfen hon gwnaed ymrwymiad i bob parti sy'n ddarostyngedig i'r Memorandwm Dealltwriaeth hwn i weithio mewn ffordd effeithiol, dryloyw a phriodol drwy atgyfnerthu'r ymrwymiad i egwyddorion bywyd cyhoeddus. </w:t>
      </w:r>
    </w:p>
    <w:p w14:paraId="2C4E4741" w14:textId="77777777" w:rsidR="000C62D9" w:rsidRPr="0033457A" w:rsidRDefault="000C62D9" w:rsidP="000C62D9">
      <w:pPr>
        <w:contextualSpacing/>
        <w:jc w:val="both"/>
        <w:rPr>
          <w:rFonts w:ascii="Calibri" w:eastAsia="Trebuchet MS" w:hAnsi="Calibri" w:cs="Calibri"/>
          <w:sz w:val="22"/>
          <w:szCs w:val="22"/>
          <w:lang w:eastAsia="en-US"/>
        </w:rPr>
      </w:pPr>
    </w:p>
    <w:p w14:paraId="52104322"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adran hon yn rhoi manylion am y mesurau diogelu sydd ar waith a sut i gefnogi'r ymrwymiad hwn. </w:t>
      </w:r>
    </w:p>
    <w:p w14:paraId="54EC43DF" w14:textId="77777777" w:rsidR="000C62D9" w:rsidRPr="0033457A" w:rsidRDefault="000C62D9" w:rsidP="000C62D9">
      <w:pPr>
        <w:contextualSpacing/>
        <w:jc w:val="both"/>
        <w:rPr>
          <w:rFonts w:ascii="Calibri" w:eastAsia="Trebuchet MS" w:hAnsi="Calibri" w:cs="Calibri"/>
          <w:sz w:val="22"/>
          <w:szCs w:val="22"/>
          <w:lang w:eastAsia="en-US"/>
        </w:rPr>
      </w:pPr>
    </w:p>
    <w:p w14:paraId="06F497A9" w14:textId="77777777" w:rsidR="000C62D9" w:rsidRPr="009D3B3D" w:rsidRDefault="001270DD" w:rsidP="000C62D9">
      <w:pPr>
        <w:contextualSpacing/>
        <w:jc w:val="both"/>
        <w:outlineLvl w:val="1"/>
        <w:rPr>
          <w:rFonts w:ascii="Calibri" w:eastAsia="Trebuchet MS" w:hAnsi="Calibri" w:cs="Calibri"/>
          <w:b/>
          <w:sz w:val="22"/>
          <w:szCs w:val="28"/>
          <w:lang w:eastAsia="en-US"/>
        </w:rPr>
      </w:pPr>
      <w:bookmarkStart w:id="39" w:name="_Toc335396851"/>
      <w:r w:rsidRPr="009D3B3D">
        <w:rPr>
          <w:rFonts w:ascii="Calibri" w:eastAsia="Trebuchet MS" w:hAnsi="Calibri" w:cs="Calibri"/>
          <w:b/>
          <w:bCs/>
          <w:sz w:val="22"/>
          <w:szCs w:val="28"/>
          <w:lang w:val="cy-GB" w:eastAsia="en-US"/>
        </w:rPr>
        <w:t>Trefniadau ar gyfer Heddlu Gwent</w:t>
      </w:r>
      <w:bookmarkEnd w:id="39"/>
    </w:p>
    <w:p w14:paraId="706AD31B" w14:textId="77777777" w:rsidR="000C62D9" w:rsidRPr="0033457A" w:rsidRDefault="000C62D9" w:rsidP="000C62D9">
      <w:pPr>
        <w:contextualSpacing/>
        <w:jc w:val="both"/>
        <w:rPr>
          <w:rFonts w:ascii="Calibri" w:eastAsia="Trebuchet MS" w:hAnsi="Calibri" w:cs="Calibri"/>
          <w:b/>
          <w:color w:val="892D4D"/>
          <w:szCs w:val="24"/>
          <w:lang w:eastAsia="en-US"/>
        </w:rPr>
      </w:pPr>
    </w:p>
    <w:p w14:paraId="4D31B329"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0" w:name="_Toc335396852"/>
      <w:r w:rsidRPr="009D3B3D">
        <w:rPr>
          <w:rFonts w:ascii="Calibri" w:eastAsia="Trebuchet MS" w:hAnsi="Calibri" w:cs="Calibri"/>
          <w:b/>
          <w:bCs/>
          <w:sz w:val="22"/>
          <w:szCs w:val="24"/>
          <w:lang w:val="cy-GB" w:eastAsia="en-US"/>
        </w:rPr>
        <w:t>Comisiynydd yr Heddlu a Throsedd</w:t>
      </w:r>
      <w:bookmarkEnd w:id="40"/>
      <w:r w:rsidRPr="009D3B3D">
        <w:rPr>
          <w:rFonts w:ascii="Calibri" w:eastAsia="Trebuchet MS" w:hAnsi="Calibri" w:cs="Calibri"/>
          <w:b/>
          <w:bCs/>
          <w:sz w:val="22"/>
          <w:szCs w:val="24"/>
          <w:lang w:val="cy-GB" w:eastAsia="en-US"/>
        </w:rPr>
        <w:t xml:space="preserve"> </w:t>
      </w:r>
    </w:p>
    <w:p w14:paraId="06B30B95"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Comisiynydd yr Heddlu a Throsedd Gwent fydd yn gyfrifol am ymdrin ag unrhyw honiadau o gamymddwyn neu gwynion ynglŷn â’r Prif Gwnstabl yn ogystal â bod yn awdurdod priodol i gynnal adolygiadau mewn cysylltiad â chwynion penodol a gofnodwyd gan Heddlu Gwent yn unol â Deddf Plismona a Throseddu 2017. Yn ogystal â hyn, bydd ganddo ddyletswydd hefyd i fonitro'r holl gwynion a wneir yn erbyn swyddogion a staff y Prif Gwnstabl yn ei gyflogaeth ac o dan ei gyfarwyddyd a'i reolaeth. Er mwyn cyflawni'r ddyletswydd hon bydd yn monitro ac yn cyhoeddi'r ystadegau cwynion chwarterol a baratoir gan yr Heddlu ac yn cyfarfod â Chyfarwyddwr IOPC (Cymru) ac yn ymgymryd â phroses hap-samplu o'r holl gwynion terfynol.</w:t>
      </w:r>
    </w:p>
    <w:p w14:paraId="1DD004E2" w14:textId="77777777" w:rsidR="000C62D9" w:rsidRPr="0033457A" w:rsidRDefault="000C62D9" w:rsidP="000C62D9">
      <w:pPr>
        <w:contextualSpacing/>
        <w:jc w:val="both"/>
        <w:rPr>
          <w:rFonts w:ascii="Calibri" w:eastAsia="Trebuchet MS" w:hAnsi="Calibri" w:cs="Calibri"/>
          <w:b/>
          <w:color w:val="892C4D"/>
          <w:sz w:val="22"/>
          <w:szCs w:val="22"/>
          <w:lang w:eastAsia="en-US"/>
        </w:rPr>
      </w:pPr>
    </w:p>
    <w:p w14:paraId="50581CF4"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1" w:name="_Toc335396853"/>
      <w:r w:rsidRPr="009D3B3D">
        <w:rPr>
          <w:rFonts w:ascii="Calibri" w:eastAsia="Trebuchet MS" w:hAnsi="Calibri" w:cs="Calibri"/>
          <w:b/>
          <w:bCs/>
          <w:sz w:val="22"/>
          <w:szCs w:val="24"/>
          <w:lang w:val="cy-GB" w:eastAsia="en-US"/>
        </w:rPr>
        <w:t>Prif Gwnstabl</w:t>
      </w:r>
      <w:bookmarkEnd w:id="41"/>
      <w:r w:rsidRPr="009D3B3D">
        <w:rPr>
          <w:rFonts w:ascii="Calibri" w:eastAsia="Trebuchet MS" w:hAnsi="Calibri" w:cs="Calibri"/>
          <w:b/>
          <w:bCs/>
          <w:sz w:val="22"/>
          <w:szCs w:val="24"/>
          <w:lang w:val="cy-GB" w:eastAsia="en-US"/>
        </w:rPr>
        <w:t xml:space="preserve"> </w:t>
      </w:r>
    </w:p>
    <w:p w14:paraId="5F5BA816"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Mae'r Prif Gwnstabl yn gyfrifol am ymdrin â honiadau o gamymddwyn neu gwynion yn erbyn tîm y Prif Swyddog. </w:t>
      </w:r>
    </w:p>
    <w:p w14:paraId="5A4C3FF6" w14:textId="77777777" w:rsidR="000C62D9" w:rsidRPr="0033457A" w:rsidRDefault="000C62D9" w:rsidP="000C62D9">
      <w:pPr>
        <w:contextualSpacing/>
        <w:jc w:val="both"/>
        <w:rPr>
          <w:rFonts w:ascii="Calibri" w:eastAsia="Trebuchet MS" w:hAnsi="Calibri" w:cs="Calibri"/>
          <w:sz w:val="22"/>
          <w:szCs w:val="22"/>
          <w:lang w:eastAsia="en-US"/>
        </w:rPr>
      </w:pPr>
    </w:p>
    <w:p w14:paraId="3A3EB6C1" w14:textId="77777777" w:rsidR="000C62D9" w:rsidRPr="009D3B3D" w:rsidRDefault="001270DD" w:rsidP="000C62D9">
      <w:pPr>
        <w:contextualSpacing/>
        <w:jc w:val="both"/>
        <w:outlineLvl w:val="2"/>
        <w:rPr>
          <w:rFonts w:ascii="Calibri" w:eastAsia="Trebuchet MS" w:hAnsi="Calibri" w:cs="Calibri"/>
          <w:b/>
          <w:sz w:val="22"/>
          <w:szCs w:val="24"/>
          <w:lang w:eastAsia="en-US"/>
        </w:rPr>
      </w:pPr>
      <w:bookmarkStart w:id="42" w:name="_Toc335396854"/>
      <w:r w:rsidRPr="009D3B3D">
        <w:rPr>
          <w:rFonts w:ascii="Calibri" w:eastAsia="Trebuchet MS" w:hAnsi="Calibri" w:cs="Calibri"/>
          <w:b/>
          <w:bCs/>
          <w:sz w:val="22"/>
          <w:szCs w:val="24"/>
          <w:lang w:val="cy-GB" w:eastAsia="en-US"/>
        </w:rPr>
        <w:t>Dirprwy Brif Gwnstabl</w:t>
      </w:r>
      <w:bookmarkEnd w:id="42"/>
      <w:r w:rsidRPr="009D3B3D">
        <w:rPr>
          <w:rFonts w:ascii="Calibri" w:eastAsia="Trebuchet MS" w:hAnsi="Calibri" w:cs="Calibri"/>
          <w:b/>
          <w:bCs/>
          <w:sz w:val="22"/>
          <w:szCs w:val="24"/>
          <w:lang w:val="cy-GB" w:eastAsia="en-US"/>
        </w:rPr>
        <w:t xml:space="preserve"> </w:t>
      </w:r>
    </w:p>
    <w:p w14:paraId="12F5E3A8"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Y Dirprwy Brif Gwnstabl yw'r arweinydd ar gyfer Safonau Proffesiynol ar lefel Heddlu sy'n cofnodi ac yn adolygu pob cwyn ynglŷn â chamymddwyn ac uniondeb ac yn arwain ar ymchwiliadau i achosion o gamymddwyn difrifol. </w:t>
      </w:r>
    </w:p>
    <w:p w14:paraId="7E2B59D4" w14:textId="77777777" w:rsidR="000C62D9" w:rsidRPr="0033457A" w:rsidRDefault="000C62D9" w:rsidP="000C62D9">
      <w:pPr>
        <w:contextualSpacing/>
        <w:jc w:val="both"/>
        <w:rPr>
          <w:rFonts w:ascii="Calibri" w:eastAsia="Trebuchet MS" w:hAnsi="Calibri" w:cs="Calibri"/>
          <w:sz w:val="22"/>
          <w:szCs w:val="22"/>
          <w:lang w:eastAsia="en-US"/>
        </w:rPr>
      </w:pPr>
    </w:p>
    <w:p w14:paraId="602203E3" w14:textId="77777777" w:rsidR="000C62D9" w:rsidRPr="0033457A" w:rsidRDefault="001270DD" w:rsidP="000C62D9">
      <w:pPr>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Gan gydnabod bod gan y Comisiynydd ran i'w chwarae o ran monitro cwynion, bydd y systemau canlynol yn cael eu sefydlu i gefnogi'r gwaith o wneud y gwaith hwn yn effeithiol. </w:t>
      </w:r>
    </w:p>
    <w:p w14:paraId="13FC0EA2" w14:textId="77777777" w:rsidR="000C62D9" w:rsidRPr="0033457A" w:rsidRDefault="000C62D9" w:rsidP="000C62D9">
      <w:pPr>
        <w:contextualSpacing/>
        <w:jc w:val="both"/>
        <w:rPr>
          <w:rFonts w:ascii="Calibri" w:eastAsia="Trebuchet MS" w:hAnsi="Calibri" w:cs="Calibri"/>
          <w:sz w:val="22"/>
          <w:szCs w:val="22"/>
          <w:lang w:eastAsia="en-US"/>
        </w:rPr>
      </w:pPr>
    </w:p>
    <w:p w14:paraId="47CA174C" w14:textId="77777777" w:rsidR="000C62D9" w:rsidRPr="0073520B" w:rsidRDefault="001270DD" w:rsidP="003C4AF1">
      <w:pPr>
        <w:numPr>
          <w:ilvl w:val="0"/>
          <w:numId w:val="117"/>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val="cy-GB" w:eastAsia="en-US"/>
        </w:rPr>
        <w:t>Llunio adroddiad ystadegol a ddarperir bob chwarter ac a gyflwynir i'r Bwrdd Strategaeth a Pherfformiad</w:t>
      </w:r>
    </w:p>
    <w:p w14:paraId="2EEC8C29" w14:textId="77777777" w:rsidR="000C62D9" w:rsidRPr="0073520B" w:rsidRDefault="001270DD" w:rsidP="003C4AF1">
      <w:pPr>
        <w:numPr>
          <w:ilvl w:val="0"/>
          <w:numId w:val="117"/>
        </w:numPr>
        <w:tabs>
          <w:tab w:val="clear" w:pos="360"/>
          <w:tab w:val="num" w:pos="709"/>
        </w:tabs>
        <w:spacing w:after="200" w:line="276" w:lineRule="auto"/>
        <w:ind w:left="709" w:hanging="283"/>
        <w:contextualSpacing/>
        <w:jc w:val="both"/>
        <w:rPr>
          <w:rFonts w:ascii="Calibri" w:eastAsia="Trebuchet MS" w:hAnsi="Calibri" w:cs="Calibri"/>
          <w:sz w:val="22"/>
          <w:szCs w:val="22"/>
          <w:lang w:eastAsia="en-US"/>
        </w:rPr>
      </w:pPr>
      <w:r w:rsidRPr="0073520B">
        <w:rPr>
          <w:rFonts w:ascii="Calibri" w:eastAsia="Trebuchet MS" w:hAnsi="Calibri" w:cs="Calibri"/>
          <w:sz w:val="22"/>
          <w:szCs w:val="22"/>
          <w:lang w:val="cy-GB" w:eastAsia="en-US"/>
        </w:rPr>
        <w:t>Sefydlu cyfarfod chwarterol gyda'r Dirprwy Brif Gwnstabl a Phennaeth Safonau Proffesiynol i drafod digwyddiadau neu dueddiadau nodedig</w:t>
      </w:r>
    </w:p>
    <w:p w14:paraId="43C9DAA9" w14:textId="77777777" w:rsidR="000C62D9" w:rsidRPr="0033457A" w:rsidRDefault="000C62D9" w:rsidP="000C62D9">
      <w:pPr>
        <w:contextualSpacing/>
        <w:jc w:val="both"/>
        <w:rPr>
          <w:rFonts w:ascii="Calibri" w:eastAsia="Trebuchet MS" w:hAnsi="Calibri" w:cs="Calibri"/>
          <w:sz w:val="22"/>
          <w:szCs w:val="22"/>
          <w:lang w:eastAsia="en-US"/>
        </w:rPr>
      </w:pPr>
    </w:p>
    <w:p w14:paraId="31D65019" w14:textId="77777777" w:rsidR="000C62D9" w:rsidRPr="009D3B3D" w:rsidRDefault="001270DD" w:rsidP="000C62D9">
      <w:pPr>
        <w:keepNext/>
        <w:keepLines/>
        <w:jc w:val="both"/>
        <w:outlineLvl w:val="1"/>
        <w:rPr>
          <w:rFonts w:ascii="Calibri" w:eastAsia="Trebuchet MS" w:hAnsi="Calibri" w:cs="Calibri"/>
          <w:b/>
          <w:sz w:val="22"/>
          <w:szCs w:val="28"/>
          <w:lang w:val="x-none" w:eastAsia="x-none"/>
        </w:rPr>
      </w:pPr>
      <w:bookmarkStart w:id="43" w:name="_Toc330747893"/>
      <w:bookmarkStart w:id="44" w:name="_Toc335396855"/>
      <w:r w:rsidRPr="009D3B3D">
        <w:rPr>
          <w:rFonts w:ascii="Calibri" w:eastAsia="Trebuchet MS" w:hAnsi="Calibri" w:cs="Calibri"/>
          <w:b/>
          <w:bCs/>
          <w:sz w:val="22"/>
          <w:szCs w:val="28"/>
          <w:lang w:val="cy-GB" w:eastAsia="x-none"/>
        </w:rPr>
        <w:t>Ymddygiad Comisiynydd yr Heddlu a Throsedd, y Dirprwy Gomisiynydd a Swyddogion Swyddfa Comisiynydd yr Heddlu a Throsedd</w:t>
      </w:r>
      <w:bookmarkEnd w:id="43"/>
      <w:bookmarkEnd w:id="44"/>
    </w:p>
    <w:p w14:paraId="05CBAC99" w14:textId="23C5958A" w:rsidR="000C62D9"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Mae'r Comisiynydd a'r Dirprwy Gomisiynydd wedi cytuno i ddilyn y Cod Moeseg</w:t>
      </w:r>
      <w:r w:rsidR="00A56E29">
        <w:rPr>
          <w:rFonts w:ascii="Calibri" w:eastAsia="Trebuchet MS" w:hAnsi="Calibri" w:cs="Calibri"/>
          <w:sz w:val="22"/>
          <w:szCs w:val="22"/>
          <w:lang w:val="cy-GB" w:eastAsia="en-US"/>
        </w:rPr>
        <w:t xml:space="preserve"> 2024</w:t>
      </w:r>
      <w:r w:rsidRPr="0033457A">
        <w:rPr>
          <w:rFonts w:ascii="Calibri" w:eastAsia="Trebuchet MS" w:hAnsi="Calibri" w:cs="Calibri"/>
          <w:sz w:val="22"/>
          <w:szCs w:val="22"/>
          <w:lang w:val="cy-GB" w:eastAsia="en-US"/>
        </w:rPr>
        <w:t>, y</w:t>
      </w:r>
      <w:r w:rsidR="00A56E29">
        <w:rPr>
          <w:rFonts w:ascii="Calibri" w:eastAsia="Trebuchet MS" w:hAnsi="Calibri" w:cs="Calibri"/>
          <w:sz w:val="22"/>
          <w:szCs w:val="22"/>
          <w:lang w:val="cy-GB" w:eastAsia="en-US"/>
        </w:rPr>
        <w:t xml:space="preserve"> Cod Ymddygia</w:t>
      </w:r>
      <w:r w:rsidR="004A56B2">
        <w:rPr>
          <w:rFonts w:ascii="Calibri" w:eastAsia="Trebuchet MS" w:hAnsi="Calibri" w:cs="Calibri"/>
          <w:sz w:val="22"/>
          <w:szCs w:val="22"/>
          <w:lang w:val="cy-GB" w:eastAsia="en-US"/>
        </w:rPr>
        <w:t>d ar gyfer Plismona Moesegol 2023 a’r</w:t>
      </w:r>
      <w:r w:rsidRPr="0033457A">
        <w:rPr>
          <w:rFonts w:ascii="Calibri" w:eastAsia="Trebuchet MS" w:hAnsi="Calibri" w:cs="Calibri"/>
          <w:sz w:val="22"/>
          <w:szCs w:val="22"/>
          <w:lang w:val="cy-GB" w:eastAsia="en-US"/>
        </w:rPr>
        <w:t xml:space="preserve"> </w:t>
      </w:r>
      <w:hyperlink r:id="rId19" w:history="1">
        <w:r w:rsidRPr="009C3F49">
          <w:rPr>
            <w:rStyle w:val="Hyperlink"/>
            <w:rFonts w:ascii="Calibri" w:eastAsia="Trebuchet MS" w:hAnsi="Calibri" w:cs="Calibri"/>
            <w:sz w:val="22"/>
            <w:szCs w:val="22"/>
            <w:lang w:val="cy-GB" w:eastAsia="en-US"/>
          </w:rPr>
          <w:t>Cod Ymddygiad Cenedlaethol ar gyfer Comisiynwyr yr Heddlu a Throsedd</w:t>
        </w:r>
      </w:hyperlink>
      <w:r w:rsidRPr="009E697C">
        <w:rPr>
          <w:rFonts w:ascii="Calibri" w:eastAsia="Trebuchet MS" w:hAnsi="Calibri" w:cs="Calibri"/>
          <w:sz w:val="22"/>
          <w:szCs w:val="22"/>
          <w:lang w:val="cy-GB" w:eastAsia="en-US"/>
        </w:rPr>
        <w:t>, ac i sicrhau eu bod yn glynu wrth safonau ymddygiad proffesiynol Staff yr Heddlu.</w:t>
      </w:r>
    </w:p>
    <w:p w14:paraId="71A91111" w14:textId="77777777" w:rsidR="009D3B3D" w:rsidRPr="0033457A" w:rsidRDefault="009D3B3D" w:rsidP="000C62D9">
      <w:pPr>
        <w:jc w:val="both"/>
        <w:rPr>
          <w:rFonts w:ascii="Calibri" w:eastAsia="Trebuchet MS" w:hAnsi="Calibri" w:cs="Calibri"/>
          <w:sz w:val="22"/>
          <w:szCs w:val="22"/>
          <w:lang w:eastAsia="en-US"/>
        </w:rPr>
      </w:pPr>
    </w:p>
    <w:p w14:paraId="1097F47E" w14:textId="77777777" w:rsidR="0019665D" w:rsidRDefault="0019665D" w:rsidP="000C62D9">
      <w:pPr>
        <w:jc w:val="both"/>
        <w:rPr>
          <w:rFonts w:ascii="Calibri" w:eastAsia="Trebuchet MS" w:hAnsi="Calibri" w:cs="Calibri"/>
          <w:b/>
          <w:bCs/>
          <w:sz w:val="22"/>
          <w:szCs w:val="28"/>
          <w:lang w:val="cy-GB" w:eastAsia="en-US"/>
        </w:rPr>
      </w:pPr>
    </w:p>
    <w:p w14:paraId="66DE2C67" w14:textId="77777777" w:rsidR="0019665D" w:rsidRDefault="0019665D" w:rsidP="000C62D9">
      <w:pPr>
        <w:jc w:val="both"/>
        <w:rPr>
          <w:rFonts w:ascii="Calibri" w:eastAsia="Trebuchet MS" w:hAnsi="Calibri" w:cs="Calibri"/>
          <w:b/>
          <w:bCs/>
          <w:sz w:val="22"/>
          <w:szCs w:val="28"/>
          <w:lang w:val="cy-GB" w:eastAsia="en-US"/>
        </w:rPr>
      </w:pPr>
    </w:p>
    <w:p w14:paraId="7E00AECF" w14:textId="308B30DC" w:rsidR="000C62D9" w:rsidRPr="009D3B3D" w:rsidRDefault="001270DD" w:rsidP="000C62D9">
      <w:pPr>
        <w:jc w:val="both"/>
        <w:rPr>
          <w:rFonts w:ascii="Calibri" w:eastAsia="Trebuchet MS" w:hAnsi="Calibri" w:cs="Calibri"/>
          <w:b/>
          <w:sz w:val="22"/>
          <w:szCs w:val="28"/>
          <w:lang w:eastAsia="en-US"/>
        </w:rPr>
      </w:pPr>
      <w:r w:rsidRPr="009D3B3D">
        <w:rPr>
          <w:rFonts w:ascii="Calibri" w:eastAsia="Trebuchet MS" w:hAnsi="Calibri" w:cs="Calibri"/>
          <w:b/>
          <w:bCs/>
          <w:sz w:val="22"/>
          <w:szCs w:val="28"/>
          <w:lang w:val="cy-GB" w:eastAsia="en-US"/>
        </w:rPr>
        <w:lastRenderedPageBreak/>
        <w:t>Ymddygiad y Panel Heddlu a Throseddu</w:t>
      </w:r>
    </w:p>
    <w:p w14:paraId="7B3F424B" w14:textId="77777777" w:rsidR="000C62D9" w:rsidRDefault="001270DD" w:rsidP="000C62D9">
      <w:pPr>
        <w:jc w:val="both"/>
        <w:rPr>
          <w:rFonts w:ascii="Calibri" w:eastAsia="Trebuchet MS" w:hAnsi="Calibri" w:cs="Calibri"/>
          <w:sz w:val="22"/>
          <w:szCs w:val="22"/>
          <w:lang w:val="cy-GB" w:eastAsia="en-US"/>
        </w:rPr>
      </w:pPr>
      <w:r w:rsidRPr="0033457A">
        <w:rPr>
          <w:rFonts w:ascii="Calibri" w:eastAsia="Trebuchet MS" w:hAnsi="Calibri" w:cs="Calibri"/>
          <w:sz w:val="22"/>
          <w:szCs w:val="22"/>
          <w:lang w:val="cy-GB" w:eastAsia="en-US"/>
        </w:rPr>
        <w:t xml:space="preserve">Bydd aelodau Panel yr Heddlu a Throsedd yng Ngwent yn gweithio i'w codau ymddygiad eu Cyngor eu hunain os ydynt yn aelodau o Gyngor. Bydd aelodau annibynnol ar y panel yn mabwysiadu cod ymddygiad yr awdurdod arweiniol – Cyngor Bwrdeistref Sirol Caerffili. </w:t>
      </w:r>
    </w:p>
    <w:p w14:paraId="4BFC4324" w14:textId="77777777" w:rsidR="0019665D" w:rsidRPr="0033457A" w:rsidRDefault="0019665D" w:rsidP="000C62D9">
      <w:pPr>
        <w:jc w:val="both"/>
        <w:rPr>
          <w:rFonts w:ascii="Calibri" w:eastAsia="Trebuchet MS" w:hAnsi="Calibri" w:cs="Calibri"/>
          <w:sz w:val="22"/>
          <w:szCs w:val="22"/>
          <w:lang w:eastAsia="en-US"/>
        </w:rPr>
      </w:pPr>
    </w:p>
    <w:p w14:paraId="44DF2444" w14:textId="77777777" w:rsidR="000C62D9" w:rsidRPr="009D3B3D" w:rsidRDefault="001270DD" w:rsidP="000C62D9">
      <w:pPr>
        <w:keepNext/>
        <w:keepLines/>
        <w:jc w:val="both"/>
        <w:outlineLvl w:val="1"/>
        <w:rPr>
          <w:rFonts w:ascii="Calibri" w:eastAsia="Trebuchet MS" w:hAnsi="Calibri" w:cs="Calibri"/>
          <w:b/>
          <w:sz w:val="22"/>
          <w:szCs w:val="28"/>
          <w:lang w:eastAsia="x-none"/>
        </w:rPr>
      </w:pPr>
      <w:bookmarkStart w:id="45" w:name="_Toc330747894"/>
      <w:bookmarkStart w:id="46" w:name="_Toc335396856"/>
      <w:r w:rsidRPr="009D3B3D">
        <w:rPr>
          <w:rFonts w:ascii="Calibri" w:eastAsia="Trebuchet MS" w:hAnsi="Calibri" w:cs="Calibri"/>
          <w:b/>
          <w:bCs/>
          <w:sz w:val="22"/>
          <w:szCs w:val="28"/>
          <w:lang w:val="cy-GB" w:eastAsia="x-none"/>
        </w:rPr>
        <w:t>Swyddogaeth y Swyddog Monitro</w:t>
      </w:r>
      <w:bookmarkEnd w:id="45"/>
      <w:bookmarkEnd w:id="46"/>
    </w:p>
    <w:p w14:paraId="3F7F29A2"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Mae'r Swyddog Monitro yn ymrwymo i gyflawni'r cyfrifoldebau a amlinellir yn yr adran hon gyda phenderfyniad ac mewn modd a fydd yn gwella enw da Swyddfa Comisiynydd yr Heddlu a Throsedd Gwent.</w:t>
      </w:r>
    </w:p>
    <w:p w14:paraId="0C6CF908" w14:textId="77777777" w:rsidR="000C62D9" w:rsidRPr="0033457A" w:rsidRDefault="000C62D9" w:rsidP="000C62D9">
      <w:pPr>
        <w:jc w:val="both"/>
        <w:rPr>
          <w:rFonts w:ascii="Calibri" w:eastAsia="Trebuchet MS" w:hAnsi="Calibri" w:cs="Calibri"/>
          <w:sz w:val="22"/>
          <w:szCs w:val="22"/>
          <w:lang w:eastAsia="en-US"/>
        </w:rPr>
      </w:pPr>
    </w:p>
    <w:p w14:paraId="4B9A5ED4"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Yn gyffredinol, mae'r gallu i gyflawni'r dyletswyddau hyn yn dibynnu ar gysylltiadau gwaith rhagorol â chydweithwyr ond hefyd y llif gwybodaeth a mynediad i ddadlau, yn enwedig yn y camau cynnar.</w:t>
      </w:r>
    </w:p>
    <w:p w14:paraId="7C34CA52" w14:textId="77777777" w:rsidR="000C62D9" w:rsidRPr="0033457A" w:rsidRDefault="000C62D9" w:rsidP="000C62D9">
      <w:pPr>
        <w:jc w:val="both"/>
        <w:rPr>
          <w:rFonts w:ascii="Calibri" w:eastAsia="Trebuchet MS" w:hAnsi="Calibri" w:cs="Calibri"/>
          <w:sz w:val="22"/>
          <w:szCs w:val="22"/>
          <w:lang w:eastAsia="en-US"/>
        </w:rPr>
      </w:pPr>
    </w:p>
    <w:p w14:paraId="1042ADCB"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Mae swyddogaeth y Swyddog Monitro wedi'i hymgorffori yn Neddf Diwygio'r Heddlu a Chyfrifoldeb Cymdeithasol 2011. Swyddogaeth y Swyddog Monitro yw adrodd i Gomisiynydd yr Heddlu a Throsedd os yw'n ymddangos bod unrhyw gynigion, penderfyniadau neu hepgoriadau yng nghyfansoddiad y sefydliad wedi arwain at dorri'r gyfraith neu'r cod ymarfer neu y byddai'n debygol o'i dorri. Mae’n rhaid i'r Swyddog Monitro anfon copi o'r adroddiad hwnnw at Banel yr Heddlu a Throsedd. </w:t>
      </w:r>
    </w:p>
    <w:p w14:paraId="6911FDEA" w14:textId="77777777" w:rsidR="000C62D9" w:rsidRPr="0033457A" w:rsidRDefault="000C62D9" w:rsidP="000C62D9">
      <w:pPr>
        <w:jc w:val="both"/>
        <w:rPr>
          <w:rFonts w:ascii="Calibri" w:eastAsia="Trebuchet MS" w:hAnsi="Calibri" w:cs="Calibri"/>
          <w:sz w:val="22"/>
          <w:szCs w:val="22"/>
          <w:lang w:eastAsia="en-US"/>
        </w:rPr>
      </w:pPr>
    </w:p>
    <w:p w14:paraId="7246EA8C" w14:textId="77777777" w:rsidR="000C62D9" w:rsidRPr="0033457A" w:rsidRDefault="001270DD" w:rsidP="000C62D9">
      <w:pPr>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Bwriad y trefniadau a'r dealltwriaethau canlynol rhwng y Swyddog Monitro a chydweithwyr yw helpu i sicrhau bod swyddogaethau'n cael eu cyflawni'n effeithiol: </w:t>
      </w:r>
    </w:p>
    <w:p w14:paraId="25A0F652" w14:textId="77777777" w:rsidR="000C62D9" w:rsidRPr="0033457A" w:rsidRDefault="001270DD" w:rsidP="003C4AF1">
      <w:pPr>
        <w:numPr>
          <w:ilvl w:val="0"/>
          <w:numId w:val="6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Rhoddir rhybudd ymlaen llaw o gyfarfodydd boed yn ffurfiol neu'n anffurfiol rhwng Prif Swyddogion a Chomisiynydd yr Heddlu a Throsedd i'r Swyddog Monitro lle mae unrhyw faterion gweithdrefnol, trosglwyddiadau neu faterion cyfansoddiadol eraill yn debygol o godi;</w:t>
      </w:r>
    </w:p>
    <w:p w14:paraId="2B166C33" w14:textId="77777777" w:rsidR="000C62D9" w:rsidRPr="0033457A" w:rsidRDefault="001270DD" w:rsidP="003C4AF1">
      <w:pPr>
        <w:numPr>
          <w:ilvl w:val="0"/>
          <w:numId w:val="6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y Prif Swyddogion yn tynnu sylw'r Swyddog Monitro at yr holl faterion sy'n peri pryder gan gynnwys cyfreithlondeb, cywirdeb, trosglwyddiadau a materion cyfansoddiadol, a bydd cynghorwyr cyfreithiol y Prif Gwnstabl yn cael mynediad llawn i'r Swyddog Monitro;</w:t>
      </w:r>
    </w:p>
    <w:p w14:paraId="1641B426" w14:textId="77777777" w:rsidR="000C62D9" w:rsidRPr="0033457A" w:rsidRDefault="001270DD" w:rsidP="003C4AF1">
      <w:pPr>
        <w:numPr>
          <w:ilvl w:val="0"/>
          <w:numId w:val="6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gan y Swyddog Monitro gopïau o'r holl adroddiadau pan gânt eu hanfon at Gomisiynydd yr Heddlu a Throsedd;</w:t>
      </w:r>
    </w:p>
    <w:p w14:paraId="71A8E48D" w14:textId="77777777" w:rsidR="000C62D9" w:rsidRPr="0033457A" w:rsidRDefault="001270DD" w:rsidP="003C4AF1">
      <w:pPr>
        <w:numPr>
          <w:ilvl w:val="0"/>
          <w:numId w:val="6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Disgwylir i'r Swyddog Monitro ddatblygu cysylltiadau a chydberthnasau gweithio gyda Phanel yr Heddlu a Throsedd, y Cydbwyllgor Archwilio, HMICFRS, yr IOPC, Swyddfa Archwilio Cymru a'r Archwilydd Mewnol gan gynnwys rhoi a derbyn gwybodaeth berthnasol;</w:t>
      </w:r>
    </w:p>
    <w:p w14:paraId="7754F1C0" w14:textId="77777777" w:rsidR="000C62D9" w:rsidRPr="0033457A" w:rsidRDefault="001270DD" w:rsidP="003C4AF1">
      <w:pPr>
        <w:numPr>
          <w:ilvl w:val="0"/>
          <w:numId w:val="6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Wrth gynnal unrhyw ymchwiliad (boed o dan Reoliadau neu fel arall) bydd gan y Swyddog Monitro fynediad diamod i unrhyw wybodaeth berthnasol a gedwir gan Gomisiynydd yr Heddlu a Throsedd ac unrhyw gyflogai (at ddibenion y protocol hwn bydd y term hefyd yn cynnwys unrhyw swyddog heddlu neu aelod o staff yr heddlu o dan reolaeth a chyfarwyddyd y Prif Gwnstabl) a all helpu i gyflawni ei swyddogaethau;</w:t>
      </w:r>
    </w:p>
    <w:p w14:paraId="10CB4EC2" w14:textId="77777777" w:rsidR="000C62D9" w:rsidRPr="0033457A" w:rsidRDefault="001270DD" w:rsidP="003C4AF1">
      <w:pPr>
        <w:numPr>
          <w:ilvl w:val="0"/>
          <w:numId w:val="6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Bydd gan y Swyddog Monitro reolaeth dros gyllideb sy'n ddigonol i'w alluogi i geisio barn y Cwnsler ar unrhyw fater sy'n ymwneud â'i swyddogaethau; a</w:t>
      </w:r>
    </w:p>
    <w:p w14:paraId="629933A1" w14:textId="77777777" w:rsidR="000C62D9" w:rsidRDefault="001270DD" w:rsidP="003C4AF1">
      <w:pPr>
        <w:numPr>
          <w:ilvl w:val="0"/>
          <w:numId w:val="64"/>
        </w:numPr>
        <w:spacing w:after="200" w:line="276" w:lineRule="auto"/>
        <w:ind w:left="709" w:hanging="283"/>
        <w:contextualSpacing/>
        <w:jc w:val="both"/>
        <w:rPr>
          <w:rFonts w:ascii="Calibri" w:eastAsia="Trebuchet MS" w:hAnsi="Calibri" w:cs="Calibri"/>
          <w:sz w:val="22"/>
          <w:szCs w:val="22"/>
          <w:lang w:eastAsia="en-US"/>
        </w:rPr>
      </w:pPr>
      <w:r w:rsidRPr="0033457A">
        <w:rPr>
          <w:rFonts w:ascii="Calibri" w:eastAsia="Trebuchet MS" w:hAnsi="Calibri" w:cs="Calibri"/>
          <w:sz w:val="22"/>
          <w:szCs w:val="22"/>
          <w:lang w:val="cy-GB" w:eastAsia="en-US"/>
        </w:rPr>
        <w:t xml:space="preserve">Gall y Swyddog Monitro benodi dirprwy y bydd yn ei friffio ar faterion sy'n dod i'r amlwg. </w:t>
      </w:r>
    </w:p>
    <w:p w14:paraId="2A5E8872" w14:textId="77777777" w:rsidR="00DE324B" w:rsidRDefault="00DE324B" w:rsidP="00DE324B">
      <w:pPr>
        <w:spacing w:after="200" w:line="276" w:lineRule="auto"/>
        <w:ind w:left="709"/>
        <w:contextualSpacing/>
        <w:jc w:val="both"/>
        <w:rPr>
          <w:rFonts w:ascii="Calibri" w:eastAsia="Trebuchet MS" w:hAnsi="Calibri" w:cs="Calibri"/>
          <w:sz w:val="22"/>
          <w:szCs w:val="22"/>
          <w:lang w:eastAsia="en-US"/>
        </w:rPr>
      </w:pPr>
    </w:p>
    <w:p w14:paraId="07A558E8" w14:textId="77777777" w:rsidR="00E4537F" w:rsidRDefault="001270DD" w:rsidP="009D3B3D">
      <w:pPr>
        <w:keepNext/>
        <w:keepLines/>
        <w:jc w:val="both"/>
        <w:outlineLvl w:val="1"/>
        <w:rPr>
          <w:rFonts w:ascii="Calibri" w:eastAsia="Trebuchet MS" w:hAnsi="Calibri" w:cs="Calibri"/>
          <w:b/>
          <w:sz w:val="22"/>
          <w:szCs w:val="28"/>
          <w:lang w:eastAsia="x-none"/>
        </w:rPr>
      </w:pPr>
      <w:bookmarkStart w:id="47" w:name="_Toc330747895"/>
      <w:bookmarkStart w:id="48" w:name="_Toc335396857"/>
      <w:r>
        <w:rPr>
          <w:rFonts w:ascii="Calibri" w:eastAsia="Trebuchet MS" w:hAnsi="Calibri" w:cs="Calibri"/>
          <w:b/>
          <w:bCs/>
          <w:sz w:val="22"/>
          <w:szCs w:val="28"/>
          <w:lang w:val="cy-GB" w:eastAsia="x-none"/>
        </w:rPr>
        <w:lastRenderedPageBreak/>
        <w:t>Protocol y Prif Swyddogion Cyllid</w:t>
      </w:r>
    </w:p>
    <w:bookmarkEnd w:id="47"/>
    <w:bookmarkEnd w:id="48"/>
    <w:p w14:paraId="6D506770" w14:textId="77777777" w:rsidR="00E4537F" w:rsidRDefault="00E4537F" w:rsidP="009D3B3D">
      <w:pPr>
        <w:rPr>
          <w:rFonts w:ascii="Calibri" w:hAnsi="Calibri" w:cs="Calibri"/>
          <w:b/>
          <w:sz w:val="22"/>
          <w:szCs w:val="22"/>
        </w:rPr>
      </w:pPr>
    </w:p>
    <w:p w14:paraId="409D2581" w14:textId="77777777" w:rsidR="000C62D9" w:rsidRPr="00BB7587" w:rsidRDefault="001270DD" w:rsidP="009D3B3D">
      <w:pPr>
        <w:rPr>
          <w:rFonts w:ascii="Calibri" w:hAnsi="Calibri" w:cs="Calibri"/>
          <w:b/>
          <w:sz w:val="22"/>
          <w:szCs w:val="22"/>
        </w:rPr>
      </w:pPr>
      <w:r w:rsidRPr="00BB7587">
        <w:rPr>
          <w:rFonts w:ascii="Calibri" w:hAnsi="Calibri" w:cs="Calibri"/>
          <w:b/>
          <w:bCs/>
          <w:sz w:val="22"/>
          <w:szCs w:val="22"/>
          <w:lang w:val="cy-GB"/>
        </w:rPr>
        <w:t>Protocol rhwng Prif Swyddog Cyllid y Comisiynydd a Phrif Swyddog Cyllid y Prif Gwnstabl</w:t>
      </w:r>
    </w:p>
    <w:p w14:paraId="67B49C67" w14:textId="77777777" w:rsidR="000C62D9" w:rsidRPr="00BB7587" w:rsidRDefault="001270DD" w:rsidP="009D3B3D">
      <w:pPr>
        <w:jc w:val="both"/>
        <w:rPr>
          <w:rFonts w:ascii="Calibri" w:hAnsi="Calibri" w:cs="Calibri"/>
          <w:sz w:val="22"/>
          <w:szCs w:val="22"/>
        </w:rPr>
      </w:pPr>
      <w:r w:rsidRPr="00BB7587">
        <w:rPr>
          <w:rFonts w:ascii="Calibri" w:hAnsi="Calibri" w:cs="Calibri"/>
          <w:sz w:val="22"/>
          <w:szCs w:val="22"/>
          <w:lang w:val="cy-GB"/>
        </w:rPr>
        <w:t xml:space="preserve">Mae gan Brif Swyddog Cyllid y Comisiynydd a'r Prif Gwnstabl ddyletswydd ymddiriedol bersonol yn rhinwedd eu penodiad fel y person sy'n gyfrifol am weinyddu ariannol priodol o dan y Ddeddf. </w:t>
      </w:r>
    </w:p>
    <w:p w14:paraId="16E113C1" w14:textId="77777777" w:rsidR="000C62D9" w:rsidRPr="00BB7587" w:rsidRDefault="000C62D9" w:rsidP="009D3B3D">
      <w:pPr>
        <w:jc w:val="both"/>
        <w:rPr>
          <w:rFonts w:ascii="Calibri" w:hAnsi="Calibri" w:cs="Calibri"/>
          <w:sz w:val="22"/>
          <w:szCs w:val="22"/>
        </w:rPr>
      </w:pPr>
    </w:p>
    <w:p w14:paraId="53BFA203" w14:textId="77777777" w:rsidR="000C62D9" w:rsidRPr="00BB7587" w:rsidRDefault="001270DD" w:rsidP="009D3B3D">
      <w:pPr>
        <w:jc w:val="both"/>
        <w:rPr>
          <w:rFonts w:ascii="Calibri" w:hAnsi="Calibri" w:cs="Calibri"/>
          <w:sz w:val="22"/>
          <w:szCs w:val="22"/>
        </w:rPr>
      </w:pPr>
      <w:r w:rsidRPr="00BB7587">
        <w:rPr>
          <w:rFonts w:ascii="Calibri" w:hAnsi="Calibri" w:cs="Calibri"/>
          <w:sz w:val="22"/>
          <w:szCs w:val="22"/>
          <w:lang w:val="cy-GB"/>
        </w:rPr>
        <w:t xml:space="preserve">Mae hyn yn cynnwys gofynion a phwerau ffurfiol i ddiogelu cyfreithlondeb a phriodoldeb mewn gwariant. Mae perthynas waith effeithiol, gydweithredol ac adeiladol rhwng y ddau Brif Swyddog Cyllid yn hollbwysig ac mae'n fwy tebygol o gael ei chyflawni pan fo cyfathrebu ac eglurder dealltwriaeth ar eu huchaf. Bydd cyd-ddealltwriaeth o swyddogaethau statudol pob parti a pharch tuag atynt yn gwella plismona yng Ngwent. </w:t>
      </w:r>
    </w:p>
    <w:p w14:paraId="79B73131" w14:textId="77777777" w:rsidR="000C62D9" w:rsidRPr="00BB7587" w:rsidRDefault="000C62D9" w:rsidP="000C62D9">
      <w:pPr>
        <w:jc w:val="both"/>
        <w:rPr>
          <w:rFonts w:ascii="Calibri" w:hAnsi="Calibri" w:cs="Calibri"/>
          <w:sz w:val="22"/>
          <w:szCs w:val="22"/>
        </w:rPr>
      </w:pPr>
    </w:p>
    <w:p w14:paraId="03E7186B"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Disgwylir y bydd egwyddorion ewyllys da, proffesiynoldeb, bod yn agored ac ymddiriedaeth yn sail i'r berthynas ac y bydd y ddau barti yn gwneud eu gorau i wneud i'r berthynas weithio. Cydnabyddir hefyd fod perthynas dda rhwng y Prif Swyddogion Cyllid a'r Prif Weithredwr yn sylfaenol bwysig a bod angen iddynt gael eu hategu gan yr un egwyddorion. </w:t>
      </w:r>
    </w:p>
    <w:p w14:paraId="53A07ED6" w14:textId="77777777" w:rsidR="000C62D9" w:rsidRPr="00BB7587" w:rsidRDefault="000C62D9" w:rsidP="000C62D9">
      <w:pPr>
        <w:jc w:val="both"/>
        <w:rPr>
          <w:rFonts w:ascii="Calibri" w:hAnsi="Calibri" w:cs="Calibri"/>
          <w:sz w:val="22"/>
          <w:szCs w:val="22"/>
        </w:rPr>
      </w:pPr>
    </w:p>
    <w:p w14:paraId="4F2EB9E6"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Mae dyletswyddau statudol y ddau Brif Swyddog Cyllid yn union yr un fath i raddau helaeth, er ei bod yn amlwg bod eu cyfrifoldebau'n gysylltiedig â dwy gorfforaeth ar wahân unig. Dylai'r ddau Brif Swyddog Cyllid weithredu'n effeithiol a heb wrthdaro, i adlewyrchu goblygiadau cyfreithiol ac ariannol bod â dwy gorfforaeth unig. Mae gan y ddau Brif Swyddog Cyllid ddyletswydd ymddiriedol i'r trethdalwr lleol gan fod gan y ddau gyfrifoldeb dros sicrhau defnydd effeithlon o arian cyhoeddus. Mae hyn yn awgrymu cyfrifoldebau adrodd i’r cyhoedd o dan rai amgylchiadau ar gyfer y ddau Brif Swyddog Cyllid. Fodd bynnag, o ystyried bod gan y Comisiynydd gyfrifoldeb statudol dros Gronfa'r Heddlu, Prif Swyddog Cyllid y Comisiynydd fydd yn gyfrifol am yr holl adroddiadau statudol sy'n ymwneud â digonolrwydd yr amlen adnoddau gyffredinol sydd ar gael i dalu am wariant yr heddlu. Mae dyletswydd ymddiriedol gyfatebol ar y ddau Brif Swyddog Cyllid i gefnogi'r llall wrth gyflawni eu dyletswyddau mewn cysylltiad â materion plismona.  </w:t>
      </w:r>
    </w:p>
    <w:p w14:paraId="4E9E8472" w14:textId="77777777" w:rsidR="000C62D9" w:rsidRPr="00BB7587" w:rsidRDefault="000C62D9" w:rsidP="000C62D9">
      <w:pPr>
        <w:jc w:val="both"/>
        <w:rPr>
          <w:rFonts w:ascii="Calibri" w:hAnsi="Calibri" w:cs="Calibri"/>
          <w:sz w:val="22"/>
          <w:szCs w:val="22"/>
        </w:rPr>
      </w:pPr>
    </w:p>
    <w:p w14:paraId="324BE5BA"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Argymhellir felly, os yw'r naill Prif Swyddog Cyllid neu’r llall yn bwriadu arfer ei bwerau statudol o dan adran 114 o Ddeddf 1988, y dylai roi gwybod i’r llall (yn ogystal â'r Prif Weithredwr) cyn gynted â phosibl. </w:t>
      </w:r>
    </w:p>
    <w:p w14:paraId="24B8E205" w14:textId="77777777" w:rsidR="000C62D9" w:rsidRPr="00BB7587" w:rsidRDefault="000C62D9" w:rsidP="000C62D9">
      <w:pPr>
        <w:jc w:val="both"/>
        <w:rPr>
          <w:rFonts w:ascii="Calibri" w:hAnsi="Calibri" w:cs="Calibri"/>
          <w:sz w:val="22"/>
          <w:szCs w:val="22"/>
        </w:rPr>
      </w:pPr>
    </w:p>
    <w:p w14:paraId="63C39E4D" w14:textId="77777777" w:rsidR="000C62D9" w:rsidRPr="00BB7587" w:rsidRDefault="001270DD" w:rsidP="000C62D9">
      <w:pPr>
        <w:jc w:val="both"/>
        <w:rPr>
          <w:rFonts w:ascii="Calibri" w:hAnsi="Calibri" w:cs="Calibri"/>
          <w:sz w:val="22"/>
          <w:szCs w:val="22"/>
        </w:rPr>
      </w:pPr>
      <w:r w:rsidRPr="00BB7587">
        <w:rPr>
          <w:rFonts w:ascii="Calibri" w:hAnsi="Calibri" w:cs="Calibri"/>
          <w:sz w:val="22"/>
          <w:szCs w:val="22"/>
          <w:lang w:val="cy-GB"/>
        </w:rPr>
        <w:t xml:space="preserve">Bydd y ddau Brif Swyddog Cyllid hefyd yn trefnu cyfarfodydd un i un bob pythefnos, a rhwng y rhain yn ôl yr angen, er mwyn trafod materion sydd o ddiddordeb i'r ddwy ochr.   </w:t>
      </w:r>
    </w:p>
    <w:p w14:paraId="629CCA8F" w14:textId="77777777" w:rsidR="000C62D9" w:rsidRPr="0033457A" w:rsidRDefault="000C62D9" w:rsidP="000C62D9">
      <w:pPr>
        <w:rPr>
          <w:rFonts w:ascii="Calibri" w:eastAsia="Trebuchet MS" w:hAnsi="Calibri" w:cs="Calibri"/>
          <w:sz w:val="22"/>
          <w:szCs w:val="22"/>
          <w:lang w:eastAsia="en-US"/>
        </w:rPr>
      </w:pPr>
    </w:p>
    <w:p w14:paraId="3413C0F1" w14:textId="77777777" w:rsidR="000C62D9" w:rsidRPr="00963237" w:rsidRDefault="000C62D9" w:rsidP="000C62D9">
      <w:pPr>
        <w:tabs>
          <w:tab w:val="left" w:pos="567"/>
          <w:tab w:val="left" w:pos="993"/>
        </w:tabs>
        <w:ind w:left="567" w:hanging="567"/>
        <w:rPr>
          <w:rFonts w:ascii="Calibri" w:hAnsi="Calibri"/>
          <w:b/>
          <w:sz w:val="22"/>
          <w:szCs w:val="22"/>
          <w:u w:val="single"/>
        </w:rPr>
      </w:pPr>
    </w:p>
    <w:p w14:paraId="74DDB417" w14:textId="77777777" w:rsidR="00D00C94" w:rsidRPr="00990519" w:rsidRDefault="00D00C94" w:rsidP="00D00C94">
      <w:pPr>
        <w:contextualSpacing/>
        <w:jc w:val="both"/>
        <w:rPr>
          <w:rFonts w:ascii="Calibri" w:eastAsia="Trebuchet MS" w:hAnsi="Calibri" w:cs="Calibri"/>
          <w:bCs/>
          <w:sz w:val="22"/>
          <w:szCs w:val="22"/>
          <w:lang w:eastAsia="en-US"/>
        </w:rPr>
      </w:pPr>
      <w:bookmarkStart w:id="49" w:name="DutyofPCC"/>
      <w:bookmarkStart w:id="50" w:name="DutyofCC"/>
      <w:bookmarkStart w:id="51" w:name="TheStratExecBoard"/>
      <w:bookmarkStart w:id="52" w:name="PCP"/>
      <w:bookmarkStart w:id="53" w:name="JointAuditComm"/>
      <w:bookmarkStart w:id="54" w:name="FEB"/>
      <w:bookmarkStart w:id="55" w:name="OPCCExecBoard"/>
      <w:bookmarkStart w:id="56" w:name="ForceCommittees"/>
      <w:bookmarkStart w:id="57" w:name="PoliceForceBoard"/>
      <w:bookmarkStart w:id="58" w:name="RoleofOPCC"/>
      <w:bookmarkEnd w:id="6"/>
      <w:bookmarkEnd w:id="7"/>
      <w:bookmarkEnd w:id="49"/>
      <w:bookmarkEnd w:id="50"/>
      <w:bookmarkEnd w:id="51"/>
      <w:bookmarkEnd w:id="52"/>
      <w:bookmarkEnd w:id="53"/>
      <w:bookmarkEnd w:id="54"/>
      <w:bookmarkEnd w:id="55"/>
      <w:bookmarkEnd w:id="56"/>
      <w:bookmarkEnd w:id="57"/>
      <w:bookmarkEnd w:id="58"/>
    </w:p>
    <w:p w14:paraId="7852CEB0" w14:textId="77777777" w:rsidR="00D00C94" w:rsidRPr="00990519" w:rsidRDefault="00D00C94" w:rsidP="00D00C94">
      <w:pPr>
        <w:jc w:val="both"/>
        <w:rPr>
          <w:rFonts w:ascii="Calibri" w:eastAsia="Trebuchet MS" w:hAnsi="Calibri" w:cs="Calibri"/>
          <w:bCs/>
          <w:sz w:val="22"/>
          <w:szCs w:val="22"/>
          <w:lang w:eastAsia="en-US"/>
        </w:rPr>
      </w:pPr>
    </w:p>
    <w:p w14:paraId="1BD02B5A" w14:textId="77777777" w:rsidR="00D00C94" w:rsidRPr="00990519" w:rsidRDefault="00D00C94" w:rsidP="00D00C94">
      <w:pPr>
        <w:jc w:val="both"/>
        <w:rPr>
          <w:rFonts w:ascii="Calibri" w:eastAsia="Trebuchet MS" w:hAnsi="Calibri" w:cs="Calibri"/>
          <w:bCs/>
          <w:sz w:val="22"/>
          <w:szCs w:val="22"/>
          <w:lang w:eastAsia="en-US"/>
        </w:rPr>
      </w:pPr>
    </w:p>
    <w:p w14:paraId="1C1BE773" w14:textId="77777777" w:rsidR="00D00C94" w:rsidRPr="00990519" w:rsidRDefault="00D00C94" w:rsidP="00D00C94">
      <w:pPr>
        <w:rPr>
          <w:rFonts w:ascii="Calibri" w:eastAsia="Trebuchet MS" w:hAnsi="Calibri" w:cs="Calibri"/>
          <w:sz w:val="22"/>
          <w:szCs w:val="22"/>
          <w:lang w:eastAsia="en-US"/>
        </w:rPr>
      </w:pPr>
    </w:p>
    <w:p w14:paraId="758AF2C0" w14:textId="77777777" w:rsidR="00D00C94" w:rsidRPr="00990519" w:rsidRDefault="00D00C94" w:rsidP="00D00C94">
      <w:pPr>
        <w:jc w:val="both"/>
        <w:rPr>
          <w:rFonts w:ascii="Calibri" w:eastAsia="Trebuchet MS" w:hAnsi="Calibri" w:cs="Calibri"/>
          <w:sz w:val="22"/>
          <w:szCs w:val="22"/>
          <w:lang w:eastAsia="en-US"/>
        </w:rPr>
      </w:pPr>
      <w:bookmarkStart w:id="59" w:name="_Toc330747888"/>
    </w:p>
    <w:p w14:paraId="6E8FB6FE" w14:textId="77777777" w:rsidR="00D00C94" w:rsidRPr="00990519" w:rsidRDefault="00D00C94" w:rsidP="00D00C94">
      <w:pPr>
        <w:rPr>
          <w:rFonts w:ascii="Calibri" w:eastAsia="Trebuchet MS" w:hAnsi="Calibri" w:cs="Calibri"/>
          <w:sz w:val="22"/>
          <w:szCs w:val="22"/>
          <w:lang w:eastAsia="en-US"/>
        </w:rPr>
      </w:pPr>
    </w:p>
    <w:p w14:paraId="1A6C293C" w14:textId="77777777" w:rsidR="006C016A" w:rsidRPr="00A00148" w:rsidRDefault="001270DD" w:rsidP="00A00148">
      <w:pPr>
        <w:rPr>
          <w:rFonts w:ascii="Calibri" w:hAnsi="Calibri"/>
          <w:b/>
          <w:sz w:val="32"/>
          <w:szCs w:val="32"/>
        </w:rPr>
      </w:pPr>
      <w:bookmarkStart w:id="60" w:name="Section3"/>
      <w:bookmarkEnd w:id="60"/>
      <w:r w:rsidRPr="00990519">
        <w:rPr>
          <w:rFonts w:eastAsia="Trebuchet MS"/>
          <w:color w:val="892D4D"/>
          <w:sz w:val="22"/>
          <w:szCs w:val="22"/>
          <w:lang w:val="cy-GB" w:eastAsia="en-US"/>
        </w:rPr>
        <w:br w:type="page"/>
      </w:r>
      <w:bookmarkStart w:id="61" w:name="PCC"/>
      <w:bookmarkStart w:id="62" w:name="CritialIncidents"/>
      <w:bookmarkStart w:id="63" w:name="Section4"/>
      <w:bookmarkStart w:id="64" w:name="Responsibilities"/>
      <w:bookmarkStart w:id="65" w:name="ResponsibilitiesofPCC"/>
      <w:bookmarkStart w:id="66" w:name="ResponsibilitiesofPCP"/>
      <w:bookmarkStart w:id="67" w:name="ResponsibilitiesofCC"/>
      <w:bookmarkStart w:id="68" w:name="Reportingmechanism"/>
      <w:bookmarkStart w:id="69" w:name="Section5"/>
      <w:bookmarkStart w:id="70" w:name="PolicingbyConsent"/>
      <w:bookmarkStart w:id="71" w:name="TheConductofOPCC"/>
      <w:bookmarkStart w:id="72" w:name="MonitoringOfficerProtocol"/>
      <w:bookmarkStart w:id="73" w:name="ChiefFinancialOfficersProtocol"/>
      <w:bookmarkEnd w:id="59"/>
      <w:bookmarkEnd w:id="61"/>
      <w:bookmarkEnd w:id="62"/>
      <w:bookmarkEnd w:id="63"/>
      <w:bookmarkEnd w:id="64"/>
      <w:bookmarkEnd w:id="65"/>
      <w:bookmarkEnd w:id="66"/>
      <w:bookmarkEnd w:id="67"/>
      <w:bookmarkEnd w:id="68"/>
      <w:bookmarkEnd w:id="69"/>
      <w:bookmarkEnd w:id="70"/>
      <w:bookmarkEnd w:id="71"/>
      <w:bookmarkEnd w:id="72"/>
      <w:bookmarkEnd w:id="73"/>
      <w:r w:rsidR="00E83F38" w:rsidRPr="000D50BA">
        <w:rPr>
          <w:rFonts w:ascii="Calibri" w:hAnsi="Calibri"/>
          <w:b/>
          <w:bCs/>
          <w:sz w:val="28"/>
          <w:szCs w:val="32"/>
          <w:lang w:val="cy-GB"/>
        </w:rPr>
        <w:lastRenderedPageBreak/>
        <w:t>RHAN 3c         CYNLLUN CYDSYNIO A DIRPRWYO</w:t>
      </w:r>
    </w:p>
    <w:p w14:paraId="4276991F" w14:textId="77777777" w:rsidR="006C016A" w:rsidRDefault="006C016A" w:rsidP="005E79A8">
      <w:pPr>
        <w:tabs>
          <w:tab w:val="left" w:pos="567"/>
        </w:tabs>
        <w:jc w:val="both"/>
        <w:rPr>
          <w:rFonts w:ascii="Calibri" w:hAnsi="Calibri"/>
          <w:sz w:val="16"/>
          <w:szCs w:val="16"/>
        </w:rPr>
      </w:pPr>
    </w:p>
    <w:p w14:paraId="5ADD0830" w14:textId="77777777" w:rsidR="00DB417E" w:rsidRDefault="00DB417E" w:rsidP="005E79A8">
      <w:pPr>
        <w:tabs>
          <w:tab w:val="left" w:pos="567"/>
        </w:tabs>
        <w:jc w:val="both"/>
        <w:rPr>
          <w:rFonts w:ascii="Calibri" w:hAnsi="Calibri"/>
          <w:sz w:val="22"/>
          <w:szCs w:val="22"/>
        </w:rPr>
      </w:pPr>
    </w:p>
    <w:p w14:paraId="1D692713" w14:textId="77777777" w:rsidR="00F01DA9" w:rsidRPr="008526E4" w:rsidRDefault="00F01DA9" w:rsidP="00F01DA9">
      <w:pPr>
        <w:widowControl w:val="0"/>
        <w:autoSpaceDE w:val="0"/>
        <w:autoSpaceDN w:val="0"/>
        <w:adjustRightInd w:val="0"/>
        <w:ind w:right="58"/>
        <w:jc w:val="both"/>
        <w:rPr>
          <w:rFonts w:asciiTheme="minorHAnsi" w:hAnsiTheme="minorHAnsi" w:cstheme="minorHAnsi"/>
          <w:sz w:val="22"/>
          <w:szCs w:val="22"/>
          <w:lang w:val="cy-GB"/>
        </w:rPr>
      </w:pPr>
      <w:bookmarkStart w:id="74" w:name="_Hlk166144473"/>
      <w:r w:rsidRPr="008526E4">
        <w:rPr>
          <w:rFonts w:asciiTheme="minorHAnsi" w:hAnsiTheme="minorHAnsi" w:cstheme="minorHAnsi"/>
          <w:spacing w:val="2"/>
          <w:sz w:val="22"/>
          <w:szCs w:val="22"/>
          <w:lang w:val="cy-GB"/>
        </w:rPr>
        <w:t>Mae'r Cynllun hwn yn nodi'r dirprwyaethau gan</w:t>
      </w:r>
      <w:r>
        <w:rPr>
          <w:rFonts w:asciiTheme="minorHAnsi" w:hAnsiTheme="minorHAnsi" w:cstheme="minorHAnsi"/>
          <w:spacing w:val="2"/>
          <w:sz w:val="22"/>
          <w:szCs w:val="22"/>
          <w:lang w:val="cy-GB"/>
        </w:rPr>
        <w:t xml:space="preserve"> G</w:t>
      </w:r>
      <w:r w:rsidRPr="008526E4">
        <w:rPr>
          <w:rFonts w:asciiTheme="minorHAnsi" w:hAnsiTheme="minorHAnsi" w:cstheme="minorHAnsi"/>
          <w:spacing w:val="2"/>
          <w:sz w:val="22"/>
          <w:szCs w:val="22"/>
          <w:lang w:val="cy-GB"/>
        </w:rPr>
        <w:t>omisiynydd</w:t>
      </w:r>
      <w:r>
        <w:rPr>
          <w:rFonts w:asciiTheme="minorHAnsi" w:hAnsiTheme="minorHAnsi" w:cstheme="minorHAnsi"/>
          <w:spacing w:val="2"/>
          <w:sz w:val="22"/>
          <w:szCs w:val="22"/>
          <w:lang w:val="cy-GB"/>
        </w:rPr>
        <w:t xml:space="preserve"> yr</w:t>
      </w:r>
      <w:r w:rsidRPr="008526E4">
        <w:rPr>
          <w:rFonts w:asciiTheme="minorHAnsi" w:hAnsiTheme="minorHAnsi" w:cstheme="minorHAnsi"/>
          <w:spacing w:val="2"/>
          <w:sz w:val="22"/>
          <w:szCs w:val="22"/>
          <w:lang w:val="cy-GB"/>
        </w:rPr>
        <w:t xml:space="preserve"> Heddlu </w:t>
      </w:r>
      <w:r w:rsidRPr="008526E4">
        <w:rPr>
          <w:rFonts w:asciiTheme="minorHAnsi" w:hAnsiTheme="minorHAnsi" w:cstheme="minorHAnsi"/>
          <w:spacing w:val="2"/>
          <w:w w:val="102"/>
          <w:sz w:val="22"/>
          <w:szCs w:val="22"/>
          <w:lang w:val="cy-GB"/>
        </w:rPr>
        <w:t xml:space="preserve">a </w:t>
      </w:r>
      <w:r w:rsidRPr="008526E4">
        <w:rPr>
          <w:rFonts w:asciiTheme="minorHAnsi" w:hAnsiTheme="minorHAnsi" w:cstheme="minorHAnsi"/>
          <w:spacing w:val="3"/>
          <w:sz w:val="22"/>
          <w:szCs w:val="22"/>
          <w:lang w:val="cy-GB"/>
        </w:rPr>
        <w:t>Throsedd i'r Prif Weithredwr ac aelodau penodedig eraill o'u staff a staff yr Heddlu. Mae hefyd yn nodi</w:t>
      </w:r>
      <w:r w:rsidRPr="008526E4">
        <w:rPr>
          <w:rFonts w:asciiTheme="minorHAnsi" w:hAnsiTheme="minorHAnsi" w:cstheme="minorHAnsi"/>
          <w:spacing w:val="1"/>
          <w:sz w:val="22"/>
          <w:szCs w:val="22"/>
          <w:lang w:val="cy-GB"/>
        </w:rPr>
        <w:t xml:space="preserve">'r dirprwyaethau gan y Prif Gwnstabl i swyddogion a staff penodedig. Mae'n cynnwys  offerynnau </w:t>
      </w:r>
      <w:r w:rsidRPr="008526E4">
        <w:rPr>
          <w:rFonts w:asciiTheme="minorHAnsi" w:hAnsiTheme="minorHAnsi" w:cstheme="minorHAnsi"/>
          <w:spacing w:val="2"/>
          <w:w w:val="102"/>
          <w:sz w:val="22"/>
          <w:szCs w:val="22"/>
          <w:lang w:val="cy-GB"/>
        </w:rPr>
        <w:t xml:space="preserve">eraill </w:t>
      </w:r>
      <w:r w:rsidRPr="008526E4">
        <w:rPr>
          <w:rFonts w:asciiTheme="minorHAnsi" w:hAnsiTheme="minorHAnsi" w:cstheme="minorHAnsi"/>
          <w:spacing w:val="1"/>
          <w:sz w:val="22"/>
          <w:szCs w:val="22"/>
          <w:lang w:val="cy-GB"/>
        </w:rPr>
        <w:t xml:space="preserve">fel y </w:t>
      </w:r>
      <w:r w:rsidRPr="008526E4">
        <w:rPr>
          <w:rFonts w:asciiTheme="minorHAnsi" w:hAnsiTheme="minorHAnsi" w:cstheme="minorHAnsi"/>
          <w:spacing w:val="1"/>
          <w:w w:val="102"/>
          <w:sz w:val="22"/>
          <w:szCs w:val="22"/>
          <w:lang w:val="cy-GB"/>
        </w:rPr>
        <w:t>rheoliadau ariannol.</w:t>
      </w:r>
    </w:p>
    <w:p w14:paraId="660CD892" w14:textId="77777777" w:rsidR="00F01DA9" w:rsidRPr="008526E4" w:rsidRDefault="00F01DA9" w:rsidP="00F01DA9">
      <w:pPr>
        <w:widowControl w:val="0"/>
        <w:autoSpaceDE w:val="0"/>
        <w:autoSpaceDN w:val="0"/>
        <w:adjustRightInd w:val="0"/>
        <w:spacing w:before="3"/>
        <w:jc w:val="both"/>
        <w:rPr>
          <w:rFonts w:asciiTheme="minorHAnsi" w:hAnsiTheme="minorHAnsi" w:cstheme="minorHAnsi"/>
          <w:sz w:val="22"/>
          <w:szCs w:val="22"/>
          <w:lang w:val="cy-GB"/>
        </w:rPr>
      </w:pPr>
    </w:p>
    <w:p w14:paraId="15DD3C9F" w14:textId="04E16622" w:rsidR="00F01DA9" w:rsidRPr="008526E4" w:rsidRDefault="00F01DA9" w:rsidP="00F01DA9">
      <w:pPr>
        <w:widowControl w:val="0"/>
        <w:autoSpaceDE w:val="0"/>
        <w:autoSpaceDN w:val="0"/>
        <w:adjustRightInd w:val="0"/>
        <w:ind w:right="59"/>
        <w:jc w:val="both"/>
        <w:rPr>
          <w:rFonts w:asciiTheme="minorHAnsi" w:hAnsiTheme="minorHAnsi" w:cstheme="minorHAnsi"/>
          <w:sz w:val="22"/>
          <w:szCs w:val="22"/>
          <w:lang w:val="cy-GB"/>
        </w:rPr>
      </w:pPr>
      <w:r>
        <w:rPr>
          <w:rFonts w:asciiTheme="minorHAnsi" w:hAnsiTheme="minorHAnsi" w:cstheme="minorHAnsi"/>
          <w:spacing w:val="3"/>
          <w:sz w:val="22"/>
          <w:szCs w:val="22"/>
          <w:lang w:val="cy-GB"/>
        </w:rPr>
        <w:t xml:space="preserve">Y </w:t>
      </w:r>
      <w:r w:rsidRPr="008526E4">
        <w:rPr>
          <w:rFonts w:asciiTheme="minorHAnsi" w:hAnsiTheme="minorHAnsi" w:cstheme="minorHAnsi"/>
          <w:spacing w:val="3"/>
          <w:sz w:val="22"/>
          <w:szCs w:val="22"/>
          <w:lang w:val="cy-GB"/>
        </w:rPr>
        <w:t>Swyddogion</w:t>
      </w:r>
      <w:r>
        <w:rPr>
          <w:rFonts w:asciiTheme="minorHAnsi" w:hAnsiTheme="minorHAnsi" w:cstheme="minorHAnsi"/>
          <w:spacing w:val="3"/>
          <w:sz w:val="22"/>
          <w:szCs w:val="22"/>
          <w:lang w:val="cy-GB"/>
        </w:rPr>
        <w:t xml:space="preserve"> S</w:t>
      </w:r>
      <w:r w:rsidRPr="008526E4">
        <w:rPr>
          <w:rFonts w:asciiTheme="minorHAnsi" w:hAnsiTheme="minorHAnsi" w:cstheme="minorHAnsi"/>
          <w:spacing w:val="3"/>
          <w:sz w:val="22"/>
          <w:szCs w:val="22"/>
          <w:lang w:val="cy-GB"/>
        </w:rPr>
        <w:t xml:space="preserve">tatudol yw'r Prif Weithredwr (sydd hefyd yn Swyddog Monitro), y Prif Gwnstabl, </w:t>
      </w:r>
      <w:r>
        <w:rPr>
          <w:rFonts w:asciiTheme="minorHAnsi" w:hAnsiTheme="minorHAnsi" w:cstheme="minorHAnsi"/>
          <w:spacing w:val="3"/>
          <w:sz w:val="22"/>
          <w:szCs w:val="22"/>
          <w:lang w:val="cy-GB"/>
        </w:rPr>
        <w:t xml:space="preserve">Y </w:t>
      </w:r>
      <w:r w:rsidRPr="008526E4">
        <w:rPr>
          <w:rFonts w:asciiTheme="minorHAnsi" w:hAnsiTheme="minorHAnsi" w:cstheme="minorHAnsi"/>
          <w:spacing w:val="3"/>
          <w:sz w:val="22"/>
          <w:szCs w:val="22"/>
          <w:lang w:val="cy-GB"/>
        </w:rPr>
        <w:t xml:space="preserve">Dirprwy Brif Gwnstabl, </w:t>
      </w:r>
      <w:r w:rsidR="00EA36A0">
        <w:rPr>
          <w:rFonts w:asciiTheme="minorHAnsi" w:hAnsiTheme="minorHAnsi" w:cstheme="minorHAnsi"/>
          <w:spacing w:val="3"/>
          <w:sz w:val="22"/>
          <w:szCs w:val="22"/>
          <w:lang w:val="cy-GB"/>
        </w:rPr>
        <w:t>Prif Swyddog Cyllid</w:t>
      </w:r>
      <w:r>
        <w:rPr>
          <w:rFonts w:asciiTheme="minorHAnsi" w:hAnsiTheme="minorHAnsi" w:cstheme="minorHAnsi"/>
          <w:spacing w:val="3"/>
          <w:sz w:val="22"/>
          <w:szCs w:val="22"/>
          <w:lang w:val="cy-GB"/>
        </w:rPr>
        <w:t xml:space="preserve"> Comisiynydd yr Heddlu a Throsedd</w:t>
      </w:r>
      <w:r w:rsidRPr="008526E4">
        <w:rPr>
          <w:rFonts w:asciiTheme="minorHAnsi" w:hAnsiTheme="minorHAnsi" w:cstheme="minorHAnsi"/>
          <w:spacing w:val="3"/>
          <w:sz w:val="22"/>
          <w:szCs w:val="22"/>
          <w:lang w:val="cy-GB"/>
        </w:rPr>
        <w:t xml:space="preserve">, a </w:t>
      </w:r>
      <w:r>
        <w:rPr>
          <w:rFonts w:asciiTheme="minorHAnsi" w:hAnsiTheme="minorHAnsi" w:cstheme="minorHAnsi"/>
          <w:spacing w:val="3"/>
          <w:sz w:val="22"/>
          <w:szCs w:val="22"/>
          <w:lang w:val="cy-GB"/>
        </w:rPr>
        <w:t>Phrif Swyddog Ariannol y Prif Gwnstabl</w:t>
      </w:r>
      <w:r w:rsidRPr="008526E4">
        <w:rPr>
          <w:rFonts w:asciiTheme="minorHAnsi" w:hAnsiTheme="minorHAnsi" w:cstheme="minorHAnsi"/>
          <w:spacing w:val="3"/>
          <w:sz w:val="22"/>
          <w:szCs w:val="22"/>
          <w:lang w:val="cy-GB"/>
        </w:rPr>
        <w:t>. Nod y Cynllun Llywodraeth</w:t>
      </w:r>
      <w:r>
        <w:rPr>
          <w:rFonts w:asciiTheme="minorHAnsi" w:hAnsiTheme="minorHAnsi" w:cstheme="minorHAnsi"/>
          <w:spacing w:val="3"/>
          <w:sz w:val="22"/>
          <w:szCs w:val="22"/>
          <w:lang w:val="cy-GB"/>
        </w:rPr>
        <w:t>u</w:t>
      </w:r>
      <w:r w:rsidRPr="008526E4">
        <w:rPr>
          <w:rFonts w:asciiTheme="minorHAnsi" w:hAnsiTheme="minorHAnsi" w:cstheme="minorHAnsi"/>
          <w:spacing w:val="3"/>
          <w:sz w:val="22"/>
          <w:szCs w:val="22"/>
          <w:lang w:val="cy-GB"/>
        </w:rPr>
        <w:t xml:space="preserve"> Corfforaethol hwn yw egluro'r pwerau hynny sydd, er budd arfer busnes da, yn cael eu rhoi i'r swyddogion statudol. Gall</w:t>
      </w:r>
      <w:r>
        <w:rPr>
          <w:rFonts w:asciiTheme="minorHAnsi" w:hAnsiTheme="minorHAnsi" w:cstheme="minorHAnsi"/>
          <w:spacing w:val="3"/>
          <w:sz w:val="22"/>
          <w:szCs w:val="22"/>
          <w:lang w:val="cy-GB"/>
        </w:rPr>
        <w:t xml:space="preserve"> </w:t>
      </w:r>
      <w:r w:rsidRPr="008526E4">
        <w:rPr>
          <w:rFonts w:asciiTheme="minorHAnsi" w:hAnsiTheme="minorHAnsi" w:cstheme="minorHAnsi"/>
          <w:spacing w:val="3"/>
          <w:sz w:val="22"/>
          <w:szCs w:val="22"/>
          <w:lang w:val="cy-GB"/>
        </w:rPr>
        <w:t>Comisiynydd</w:t>
      </w:r>
      <w:r>
        <w:rPr>
          <w:rFonts w:asciiTheme="minorHAnsi" w:hAnsiTheme="minorHAnsi" w:cstheme="minorHAnsi"/>
          <w:spacing w:val="3"/>
          <w:sz w:val="22"/>
          <w:szCs w:val="22"/>
          <w:lang w:val="cy-GB"/>
        </w:rPr>
        <w:t xml:space="preserve"> yr</w:t>
      </w:r>
      <w:r w:rsidRPr="008526E4">
        <w:rPr>
          <w:rFonts w:asciiTheme="minorHAnsi" w:hAnsiTheme="minorHAnsi" w:cstheme="minorHAnsi"/>
          <w:spacing w:val="3"/>
          <w:sz w:val="22"/>
          <w:szCs w:val="22"/>
          <w:lang w:val="cy-GB"/>
        </w:rPr>
        <w:t xml:space="preserve"> Heddlu </w:t>
      </w:r>
      <w:r w:rsidRPr="008526E4">
        <w:rPr>
          <w:rFonts w:asciiTheme="minorHAnsi" w:hAnsiTheme="minorHAnsi" w:cstheme="minorHAnsi"/>
          <w:spacing w:val="2"/>
          <w:w w:val="102"/>
          <w:sz w:val="22"/>
          <w:szCs w:val="22"/>
          <w:lang w:val="cy-GB"/>
        </w:rPr>
        <w:t xml:space="preserve">a </w:t>
      </w:r>
      <w:r w:rsidRPr="008526E4">
        <w:rPr>
          <w:rFonts w:asciiTheme="minorHAnsi" w:hAnsiTheme="minorHAnsi" w:cstheme="minorHAnsi"/>
          <w:spacing w:val="3"/>
          <w:sz w:val="22"/>
          <w:szCs w:val="22"/>
          <w:lang w:val="cy-GB"/>
        </w:rPr>
        <w:t xml:space="preserve">Throsedd </w:t>
      </w:r>
      <w:r w:rsidRPr="008526E4">
        <w:rPr>
          <w:rFonts w:asciiTheme="minorHAnsi" w:hAnsiTheme="minorHAnsi" w:cstheme="minorHAnsi"/>
          <w:b/>
          <w:bCs/>
          <w:spacing w:val="4"/>
          <w:sz w:val="22"/>
          <w:szCs w:val="22"/>
          <w:lang w:val="cy-GB"/>
        </w:rPr>
        <w:t>gyfyngu ar y pwerau hyn a/neu dynnu dirprwyaeth</w:t>
      </w:r>
      <w:r>
        <w:rPr>
          <w:rFonts w:asciiTheme="minorHAnsi" w:hAnsiTheme="minorHAnsi" w:cstheme="minorHAnsi"/>
          <w:b/>
          <w:bCs/>
          <w:spacing w:val="4"/>
          <w:sz w:val="22"/>
          <w:szCs w:val="22"/>
          <w:lang w:val="cy-GB"/>
        </w:rPr>
        <w:t xml:space="preserve"> yn ôl</w:t>
      </w:r>
      <w:r w:rsidRPr="008526E4">
        <w:rPr>
          <w:rFonts w:asciiTheme="minorHAnsi" w:hAnsiTheme="minorHAnsi" w:cstheme="minorHAnsi"/>
          <w:sz w:val="22"/>
          <w:szCs w:val="22"/>
          <w:lang w:val="cy-GB"/>
        </w:rPr>
        <w:t xml:space="preserve">, fel </w:t>
      </w:r>
      <w:r w:rsidRPr="008526E4">
        <w:rPr>
          <w:rFonts w:asciiTheme="minorHAnsi" w:hAnsiTheme="minorHAnsi" w:cstheme="minorHAnsi"/>
          <w:spacing w:val="3"/>
          <w:w w:val="102"/>
          <w:sz w:val="22"/>
          <w:szCs w:val="22"/>
          <w:lang w:val="cy-GB"/>
        </w:rPr>
        <w:t xml:space="preserve">y gall </w:t>
      </w:r>
      <w:r w:rsidRPr="008526E4">
        <w:rPr>
          <w:rFonts w:asciiTheme="minorHAnsi" w:hAnsiTheme="minorHAnsi" w:cstheme="minorHAnsi"/>
          <w:spacing w:val="1"/>
          <w:sz w:val="22"/>
          <w:szCs w:val="22"/>
          <w:lang w:val="cy-GB"/>
        </w:rPr>
        <w:t xml:space="preserve">y Prif Gwnstabl </w:t>
      </w:r>
      <w:r>
        <w:rPr>
          <w:rFonts w:asciiTheme="minorHAnsi" w:hAnsiTheme="minorHAnsi" w:cstheme="minorHAnsi"/>
          <w:spacing w:val="1"/>
          <w:sz w:val="22"/>
          <w:szCs w:val="22"/>
          <w:lang w:val="cy-GB"/>
        </w:rPr>
        <w:t xml:space="preserve">hefyd </w:t>
      </w:r>
      <w:r w:rsidRPr="008526E4">
        <w:rPr>
          <w:rFonts w:asciiTheme="minorHAnsi" w:hAnsiTheme="minorHAnsi" w:cstheme="minorHAnsi"/>
          <w:spacing w:val="1"/>
          <w:sz w:val="22"/>
          <w:szCs w:val="22"/>
          <w:lang w:val="cy-GB"/>
        </w:rPr>
        <w:t>mewn perthynas â'</w:t>
      </w:r>
      <w:r>
        <w:rPr>
          <w:rFonts w:asciiTheme="minorHAnsi" w:hAnsiTheme="minorHAnsi" w:cstheme="minorHAnsi"/>
          <w:spacing w:val="1"/>
          <w:sz w:val="22"/>
          <w:szCs w:val="22"/>
          <w:lang w:val="cy-GB"/>
        </w:rPr>
        <w:t>i</w:t>
      </w:r>
      <w:r w:rsidRPr="008526E4">
        <w:rPr>
          <w:rFonts w:asciiTheme="minorHAnsi" w:hAnsiTheme="minorHAnsi" w:cstheme="minorHAnsi"/>
          <w:spacing w:val="1"/>
          <w:sz w:val="22"/>
          <w:szCs w:val="22"/>
          <w:lang w:val="cy-GB"/>
        </w:rPr>
        <w:t xml:space="preserve"> </w:t>
      </w:r>
      <w:r>
        <w:rPr>
          <w:rFonts w:asciiTheme="minorHAnsi" w:hAnsiTheme="minorHAnsi" w:cstheme="minorHAnsi"/>
          <w:spacing w:val="1"/>
          <w:sz w:val="22"/>
          <w:szCs w:val="22"/>
          <w:lang w:val="cy-GB"/>
        </w:rPr>
        <w:t>d</w:t>
      </w:r>
      <w:r w:rsidRPr="008526E4">
        <w:rPr>
          <w:rFonts w:asciiTheme="minorHAnsi" w:hAnsiTheme="minorHAnsi" w:cstheme="minorHAnsi"/>
          <w:spacing w:val="2"/>
          <w:w w:val="102"/>
          <w:sz w:val="22"/>
          <w:szCs w:val="22"/>
          <w:lang w:val="cy-GB"/>
        </w:rPr>
        <w:t>dirprwyaethau. Yn yr un modd, gall unrhyw is-ddirprwyaethau gan Swyddogion Statudol gael eu cyfyngu neu eu tynnu'n ôl gan y Swyddogion Statudol hynny</w:t>
      </w:r>
      <w:bookmarkEnd w:id="74"/>
      <w:r w:rsidRPr="008526E4">
        <w:rPr>
          <w:rFonts w:asciiTheme="minorHAnsi" w:hAnsiTheme="minorHAnsi" w:cstheme="minorHAnsi"/>
          <w:spacing w:val="2"/>
          <w:w w:val="102"/>
          <w:sz w:val="22"/>
          <w:szCs w:val="22"/>
          <w:lang w:val="cy-GB"/>
        </w:rPr>
        <w:t>.</w:t>
      </w:r>
    </w:p>
    <w:p w14:paraId="636B6299" w14:textId="77777777" w:rsidR="00F01DA9" w:rsidRPr="008526E4" w:rsidRDefault="00F01DA9" w:rsidP="00F01DA9">
      <w:pPr>
        <w:widowControl w:val="0"/>
        <w:autoSpaceDE w:val="0"/>
        <w:autoSpaceDN w:val="0"/>
        <w:adjustRightInd w:val="0"/>
        <w:spacing w:before="9"/>
        <w:jc w:val="both"/>
        <w:rPr>
          <w:rFonts w:asciiTheme="minorHAnsi" w:hAnsiTheme="minorHAnsi" w:cstheme="minorHAnsi"/>
          <w:sz w:val="22"/>
          <w:szCs w:val="22"/>
          <w:lang w:val="cy-GB"/>
        </w:rPr>
      </w:pPr>
    </w:p>
    <w:p w14:paraId="29B26252" w14:textId="7877B2CF" w:rsidR="00F01DA9" w:rsidRPr="008526E4" w:rsidRDefault="00F01DA9" w:rsidP="00F01DA9">
      <w:pPr>
        <w:tabs>
          <w:tab w:val="left" w:pos="851"/>
        </w:tabs>
        <w:jc w:val="both"/>
        <w:rPr>
          <w:rFonts w:ascii="Calibri" w:hAnsi="Calibri"/>
          <w:sz w:val="22"/>
          <w:lang w:val="cy-GB"/>
        </w:rPr>
      </w:pPr>
      <w:bookmarkStart w:id="75" w:name="_Hlk166144543"/>
      <w:r w:rsidRPr="00D42C37">
        <w:rPr>
          <w:rFonts w:asciiTheme="minorHAnsi" w:hAnsiTheme="minorHAnsi" w:cstheme="minorHAnsi"/>
          <w:b/>
          <w:bCs/>
          <w:spacing w:val="2"/>
          <w:sz w:val="22"/>
          <w:lang w:val="cy-GB"/>
        </w:rPr>
        <w:t>Nid</w:t>
      </w:r>
      <w:r w:rsidRPr="008526E4">
        <w:rPr>
          <w:rFonts w:asciiTheme="minorHAnsi" w:hAnsiTheme="minorHAnsi" w:cstheme="minorHAnsi"/>
          <w:spacing w:val="2"/>
          <w:sz w:val="22"/>
          <w:lang w:val="cy-GB"/>
        </w:rPr>
        <w:t xml:space="preserve"> yw'r Cynllun Dirprwyo hwn </w:t>
      </w:r>
      <w:r w:rsidRPr="00D42C37">
        <w:rPr>
          <w:rFonts w:asciiTheme="minorHAnsi" w:hAnsiTheme="minorHAnsi" w:cstheme="minorHAnsi"/>
          <w:spacing w:val="2"/>
          <w:sz w:val="22"/>
          <w:lang w:val="cy-GB"/>
        </w:rPr>
        <w:t>yn</w:t>
      </w:r>
      <w:r w:rsidRPr="008526E4">
        <w:rPr>
          <w:rFonts w:asciiTheme="minorHAnsi" w:hAnsiTheme="minorHAnsi" w:cstheme="minorHAnsi"/>
          <w:b/>
          <w:bCs/>
          <w:spacing w:val="2"/>
          <w:sz w:val="22"/>
          <w:lang w:val="cy-GB"/>
        </w:rPr>
        <w:t xml:space="preserve"> </w:t>
      </w:r>
      <w:r w:rsidRPr="008526E4">
        <w:rPr>
          <w:rFonts w:asciiTheme="minorHAnsi" w:hAnsiTheme="minorHAnsi" w:cstheme="minorHAnsi"/>
          <w:spacing w:val="1"/>
          <w:sz w:val="22"/>
          <w:lang w:val="cy-GB"/>
        </w:rPr>
        <w:t xml:space="preserve">nodi'r holl </w:t>
      </w:r>
      <w:r w:rsidRPr="008526E4">
        <w:rPr>
          <w:rFonts w:asciiTheme="minorHAnsi" w:hAnsiTheme="minorHAnsi" w:cstheme="minorHAnsi"/>
          <w:spacing w:val="2"/>
          <w:w w:val="102"/>
          <w:sz w:val="22"/>
          <w:lang w:val="cy-GB"/>
        </w:rPr>
        <w:t xml:space="preserve">ddyletswyddau statudol </w:t>
      </w:r>
      <w:r w:rsidRPr="008526E4">
        <w:rPr>
          <w:rFonts w:asciiTheme="minorHAnsi" w:hAnsiTheme="minorHAnsi" w:cstheme="minorHAnsi"/>
          <w:spacing w:val="3"/>
          <w:sz w:val="22"/>
          <w:lang w:val="cy-GB"/>
        </w:rPr>
        <w:t>sydd wedi'u cynnwys mewn cyfreithiau a rheoliadau penodol</w:t>
      </w:r>
      <w:r w:rsidRPr="008526E4">
        <w:rPr>
          <w:rFonts w:asciiTheme="minorHAnsi" w:hAnsiTheme="minorHAnsi" w:cstheme="minorHAnsi"/>
          <w:spacing w:val="1"/>
          <w:w w:val="102"/>
          <w:sz w:val="22"/>
          <w:lang w:val="cy-GB"/>
        </w:rPr>
        <w:t xml:space="preserve">. Rhoddir pwerau </w:t>
      </w:r>
      <w:r w:rsidRPr="008526E4">
        <w:rPr>
          <w:rFonts w:asciiTheme="minorHAnsi" w:hAnsiTheme="minorHAnsi" w:cstheme="minorHAnsi"/>
          <w:spacing w:val="2"/>
          <w:sz w:val="22"/>
          <w:lang w:val="cy-GB"/>
        </w:rPr>
        <w:t xml:space="preserve">i'r Prif Gwnstabl gan gyfreithiau, gorchmynion, rheolau neu reoliadau.  </w:t>
      </w:r>
      <w:r w:rsidRPr="008526E4">
        <w:rPr>
          <w:rFonts w:asciiTheme="minorHAnsi" w:hAnsiTheme="minorHAnsi" w:cstheme="minorHAnsi"/>
          <w:spacing w:val="3"/>
          <w:w w:val="102"/>
          <w:sz w:val="22"/>
          <w:lang w:val="cy-GB"/>
        </w:rPr>
        <w:t xml:space="preserve">Hefyd, </w:t>
      </w:r>
      <w:r w:rsidRPr="008526E4">
        <w:rPr>
          <w:rFonts w:asciiTheme="minorHAnsi" w:hAnsiTheme="minorHAnsi" w:cstheme="minorHAnsi"/>
          <w:spacing w:val="2"/>
          <w:sz w:val="22"/>
          <w:lang w:val="cy-GB"/>
        </w:rPr>
        <w:t>mae amodau cyflogaeth cenedlaethol yn rhoi pwerau i</w:t>
      </w:r>
      <w:r>
        <w:rPr>
          <w:rFonts w:asciiTheme="minorHAnsi" w:hAnsiTheme="minorHAnsi" w:cstheme="minorHAnsi"/>
          <w:spacing w:val="2"/>
          <w:sz w:val="22"/>
          <w:lang w:val="cy-GB"/>
        </w:rPr>
        <w:t xml:space="preserve"> G</w:t>
      </w:r>
      <w:r w:rsidRPr="008526E4">
        <w:rPr>
          <w:rFonts w:asciiTheme="minorHAnsi" w:hAnsiTheme="minorHAnsi" w:cstheme="minorHAnsi"/>
          <w:spacing w:val="2"/>
          <w:sz w:val="22"/>
          <w:lang w:val="cy-GB"/>
        </w:rPr>
        <w:t>omisiynydd</w:t>
      </w:r>
      <w:r>
        <w:rPr>
          <w:rFonts w:asciiTheme="minorHAnsi" w:hAnsiTheme="minorHAnsi" w:cstheme="minorHAnsi"/>
          <w:spacing w:val="2"/>
          <w:sz w:val="22"/>
          <w:lang w:val="cy-GB"/>
        </w:rPr>
        <w:t xml:space="preserve"> yr</w:t>
      </w:r>
      <w:r w:rsidRPr="008526E4">
        <w:rPr>
          <w:rFonts w:asciiTheme="minorHAnsi" w:hAnsiTheme="minorHAnsi" w:cstheme="minorHAnsi"/>
          <w:spacing w:val="2"/>
          <w:sz w:val="22"/>
          <w:lang w:val="cy-GB"/>
        </w:rPr>
        <w:t xml:space="preserve"> Heddlu a </w:t>
      </w:r>
      <w:r w:rsidRPr="008526E4">
        <w:rPr>
          <w:rFonts w:asciiTheme="minorHAnsi" w:hAnsiTheme="minorHAnsi" w:cstheme="minorHAnsi"/>
          <w:spacing w:val="3"/>
          <w:w w:val="102"/>
          <w:sz w:val="22"/>
          <w:lang w:val="cy-GB"/>
        </w:rPr>
        <w:t>Throsedd</w:t>
      </w:r>
      <w:r w:rsidRPr="008526E4">
        <w:rPr>
          <w:rFonts w:asciiTheme="minorHAnsi" w:hAnsiTheme="minorHAnsi" w:cstheme="minorHAnsi"/>
          <w:spacing w:val="3"/>
          <w:sz w:val="22"/>
          <w:lang w:val="cy-GB"/>
        </w:rPr>
        <w:t xml:space="preserve">, y Prif Gwnstabl ac, yn achos rheoliadau'r heddlu, </w:t>
      </w:r>
      <w:r>
        <w:rPr>
          <w:rFonts w:asciiTheme="minorHAnsi" w:hAnsiTheme="minorHAnsi" w:cstheme="minorHAnsi"/>
          <w:spacing w:val="3"/>
          <w:sz w:val="22"/>
          <w:lang w:val="cy-GB"/>
        </w:rPr>
        <w:t xml:space="preserve">i </w:t>
      </w:r>
      <w:r w:rsidRPr="008526E4">
        <w:rPr>
          <w:rFonts w:asciiTheme="minorHAnsi" w:hAnsiTheme="minorHAnsi" w:cstheme="minorHAnsi"/>
          <w:spacing w:val="1"/>
          <w:w w:val="102"/>
          <w:sz w:val="22"/>
          <w:lang w:val="cy-GB"/>
        </w:rPr>
        <w:t xml:space="preserve">Ysgrifennydd </w:t>
      </w:r>
      <w:r w:rsidRPr="008526E4">
        <w:rPr>
          <w:rFonts w:asciiTheme="minorHAnsi" w:hAnsiTheme="minorHAnsi" w:cstheme="minorHAnsi"/>
          <w:spacing w:val="3"/>
          <w:sz w:val="22"/>
          <w:lang w:val="cy-GB"/>
        </w:rPr>
        <w:t xml:space="preserve">Gwladol y </w:t>
      </w:r>
      <w:r w:rsidRPr="008526E4">
        <w:rPr>
          <w:rFonts w:asciiTheme="minorHAnsi" w:hAnsiTheme="minorHAnsi" w:cstheme="minorHAnsi"/>
          <w:spacing w:val="3"/>
          <w:w w:val="102"/>
          <w:sz w:val="22"/>
          <w:lang w:val="cy-GB"/>
        </w:rPr>
        <w:t xml:space="preserve">Swyddfa Gartref. </w:t>
      </w:r>
      <w:r w:rsidRPr="008526E4">
        <w:rPr>
          <w:rFonts w:ascii="Calibri" w:hAnsi="Calibri"/>
          <w:sz w:val="22"/>
          <w:lang w:val="cy-GB"/>
        </w:rPr>
        <w:t xml:space="preserve">Mae gan y personau a benodir fel y Prif Weithredwr, y </w:t>
      </w:r>
      <w:r w:rsidR="00EA36A0">
        <w:rPr>
          <w:rFonts w:ascii="Calibri" w:hAnsi="Calibri"/>
          <w:sz w:val="22"/>
          <w:lang w:val="cy-GB"/>
        </w:rPr>
        <w:t>Prif Swyddog Cyllid</w:t>
      </w:r>
      <w:r w:rsidRPr="008526E4">
        <w:rPr>
          <w:rFonts w:ascii="Calibri" w:hAnsi="Calibri"/>
          <w:sz w:val="22"/>
          <w:lang w:val="cy-GB"/>
        </w:rPr>
        <w:t xml:space="preserve"> (</w:t>
      </w:r>
      <w:r>
        <w:rPr>
          <w:rFonts w:ascii="Calibri" w:hAnsi="Calibri"/>
          <w:sz w:val="22"/>
          <w:lang w:val="cy-GB"/>
        </w:rPr>
        <w:t>Comisiynydd</w:t>
      </w:r>
      <w:r w:rsidRPr="008526E4">
        <w:rPr>
          <w:rFonts w:ascii="Calibri" w:hAnsi="Calibri"/>
          <w:sz w:val="22"/>
          <w:lang w:val="cy-GB"/>
        </w:rPr>
        <w:t xml:space="preserve">) a'r </w:t>
      </w:r>
      <w:r w:rsidR="00EA36A0">
        <w:rPr>
          <w:rFonts w:ascii="Calibri" w:hAnsi="Calibri"/>
          <w:sz w:val="22"/>
          <w:lang w:val="cy-GB"/>
        </w:rPr>
        <w:t>Prif Swyddog Cyllid</w:t>
      </w:r>
      <w:r w:rsidRPr="008526E4">
        <w:rPr>
          <w:rFonts w:ascii="Calibri" w:hAnsi="Calibri"/>
          <w:sz w:val="22"/>
          <w:lang w:val="cy-GB"/>
        </w:rPr>
        <w:t xml:space="preserve"> (Prif Gwnstabl) hefyd bwerau a dyletswyddau statudol sy'n ymwneud â'u swyddi, ac felly nid ydynt yn dibynnu ar faterion sy'n cael eu dirprwyo iddynt i gyflawni pwerau a dyletswyddau o'r fath</w:t>
      </w:r>
      <w:bookmarkEnd w:id="75"/>
      <w:r w:rsidRPr="008526E4">
        <w:rPr>
          <w:rFonts w:ascii="Calibri" w:hAnsi="Calibri"/>
          <w:sz w:val="22"/>
          <w:lang w:val="cy-GB"/>
        </w:rPr>
        <w:t xml:space="preserve">. </w:t>
      </w:r>
    </w:p>
    <w:p w14:paraId="3B72BC5B" w14:textId="77777777" w:rsidR="00F01DA9" w:rsidRPr="008526E4" w:rsidRDefault="00F01DA9" w:rsidP="00F01DA9">
      <w:pPr>
        <w:widowControl w:val="0"/>
        <w:autoSpaceDE w:val="0"/>
        <w:autoSpaceDN w:val="0"/>
        <w:adjustRightInd w:val="0"/>
        <w:spacing w:before="3"/>
        <w:jc w:val="both"/>
        <w:rPr>
          <w:rFonts w:asciiTheme="minorHAnsi" w:hAnsiTheme="minorHAnsi" w:cstheme="minorHAnsi"/>
          <w:sz w:val="22"/>
          <w:szCs w:val="22"/>
          <w:lang w:val="cy-GB"/>
        </w:rPr>
      </w:pPr>
    </w:p>
    <w:p w14:paraId="3BB0BD5C" w14:textId="77777777" w:rsidR="00F01DA9" w:rsidRPr="008526E4" w:rsidRDefault="00F01DA9" w:rsidP="00F01DA9">
      <w:pPr>
        <w:widowControl w:val="0"/>
        <w:autoSpaceDE w:val="0"/>
        <w:autoSpaceDN w:val="0"/>
        <w:adjustRightInd w:val="0"/>
        <w:ind w:right="57"/>
        <w:jc w:val="both"/>
        <w:rPr>
          <w:rFonts w:asciiTheme="minorHAnsi" w:hAnsiTheme="minorHAnsi" w:cstheme="minorHAnsi"/>
          <w:sz w:val="22"/>
          <w:szCs w:val="22"/>
          <w:lang w:val="cy-GB"/>
        </w:rPr>
      </w:pPr>
      <w:bookmarkStart w:id="76" w:name="_Hlk166144560"/>
      <w:r w:rsidRPr="008526E4">
        <w:rPr>
          <w:rFonts w:asciiTheme="minorHAnsi" w:hAnsiTheme="minorHAnsi" w:cstheme="minorHAnsi"/>
          <w:spacing w:val="2"/>
          <w:sz w:val="22"/>
          <w:szCs w:val="22"/>
          <w:lang w:val="cy-GB"/>
        </w:rPr>
        <w:t>Dylid arfer y pwerau a roddir i swyddogion a staff yn unol â</w:t>
      </w:r>
      <w:r w:rsidRPr="008526E4">
        <w:rPr>
          <w:rFonts w:asciiTheme="minorHAnsi" w:hAnsiTheme="minorHAnsi" w:cstheme="minorHAnsi"/>
          <w:spacing w:val="1"/>
          <w:w w:val="102"/>
          <w:sz w:val="22"/>
          <w:szCs w:val="22"/>
          <w:lang w:val="cy-GB"/>
        </w:rPr>
        <w:t>'</w:t>
      </w:r>
      <w:r w:rsidRPr="008526E4">
        <w:rPr>
          <w:rFonts w:asciiTheme="minorHAnsi" w:hAnsiTheme="minorHAnsi" w:cstheme="minorHAnsi"/>
          <w:spacing w:val="2"/>
          <w:sz w:val="22"/>
          <w:szCs w:val="22"/>
          <w:lang w:val="cy-GB"/>
        </w:rPr>
        <w:t xml:space="preserve">r dirprwyaethau hyn, y gyfraith, rheoliadau ariannol, a pholisïau, gweithdrefnau, </w:t>
      </w:r>
      <w:r w:rsidRPr="008526E4">
        <w:rPr>
          <w:rFonts w:asciiTheme="minorHAnsi" w:hAnsiTheme="minorHAnsi" w:cstheme="minorHAnsi"/>
          <w:spacing w:val="2"/>
          <w:w w:val="102"/>
          <w:sz w:val="22"/>
          <w:szCs w:val="22"/>
          <w:lang w:val="cy-GB"/>
        </w:rPr>
        <w:t xml:space="preserve">cynlluniau, </w:t>
      </w:r>
      <w:r w:rsidRPr="008526E4">
        <w:rPr>
          <w:rFonts w:asciiTheme="minorHAnsi" w:hAnsiTheme="minorHAnsi" w:cstheme="minorHAnsi"/>
          <w:spacing w:val="2"/>
          <w:sz w:val="22"/>
          <w:szCs w:val="22"/>
          <w:lang w:val="cy-GB"/>
        </w:rPr>
        <w:t xml:space="preserve">strategaethau a </w:t>
      </w:r>
      <w:r w:rsidRPr="008526E4">
        <w:rPr>
          <w:rFonts w:asciiTheme="minorHAnsi" w:hAnsiTheme="minorHAnsi" w:cstheme="minorHAnsi"/>
          <w:spacing w:val="2"/>
          <w:w w:val="102"/>
          <w:sz w:val="22"/>
          <w:szCs w:val="22"/>
          <w:lang w:val="cy-GB"/>
        </w:rPr>
        <w:t>chyllidebau</w:t>
      </w:r>
      <w:bookmarkEnd w:id="76"/>
      <w:r w:rsidRPr="008526E4">
        <w:rPr>
          <w:rFonts w:asciiTheme="minorHAnsi" w:hAnsiTheme="minorHAnsi" w:cstheme="minorHAnsi"/>
          <w:spacing w:val="2"/>
          <w:w w:val="102"/>
          <w:sz w:val="22"/>
          <w:szCs w:val="22"/>
          <w:lang w:val="cy-GB"/>
        </w:rPr>
        <w:t>.</w:t>
      </w:r>
    </w:p>
    <w:p w14:paraId="065D4526" w14:textId="77777777" w:rsidR="00F01DA9" w:rsidRPr="008526E4" w:rsidRDefault="00F01DA9" w:rsidP="00F01DA9">
      <w:pPr>
        <w:widowControl w:val="0"/>
        <w:autoSpaceDE w:val="0"/>
        <w:autoSpaceDN w:val="0"/>
        <w:adjustRightInd w:val="0"/>
        <w:spacing w:before="9"/>
        <w:jc w:val="both"/>
        <w:rPr>
          <w:rFonts w:asciiTheme="minorHAnsi" w:hAnsiTheme="minorHAnsi" w:cstheme="minorHAnsi"/>
          <w:sz w:val="22"/>
          <w:szCs w:val="22"/>
          <w:lang w:val="cy-GB"/>
        </w:rPr>
      </w:pPr>
    </w:p>
    <w:p w14:paraId="24928A09" w14:textId="4332644C" w:rsidR="000F68DF" w:rsidRPr="0019665D" w:rsidRDefault="00F01DA9" w:rsidP="00F01DA9">
      <w:pPr>
        <w:widowControl w:val="0"/>
        <w:autoSpaceDE w:val="0"/>
        <w:autoSpaceDN w:val="0"/>
        <w:adjustRightInd w:val="0"/>
        <w:ind w:right="58"/>
        <w:jc w:val="both"/>
        <w:rPr>
          <w:rFonts w:asciiTheme="minorHAnsi" w:hAnsiTheme="minorHAnsi" w:cstheme="minorHAnsi"/>
          <w:w w:val="102"/>
          <w:sz w:val="22"/>
          <w:szCs w:val="22"/>
        </w:rPr>
      </w:pPr>
      <w:bookmarkStart w:id="77" w:name="_Hlk166144584"/>
      <w:r w:rsidRPr="0019665D">
        <w:rPr>
          <w:rFonts w:asciiTheme="minorHAnsi" w:hAnsiTheme="minorHAnsi" w:cstheme="minorHAnsi"/>
          <w:spacing w:val="4"/>
          <w:sz w:val="22"/>
          <w:szCs w:val="22"/>
          <w:lang w:val="cy-GB"/>
        </w:rPr>
        <w:t xml:space="preserve">Er bod gan y Prif Gwnstabl y pŵer statudol i ymrwymo i gontractau ar gyfer </w:t>
      </w:r>
      <w:r w:rsidRPr="0019665D">
        <w:rPr>
          <w:rFonts w:asciiTheme="minorHAnsi" w:hAnsiTheme="minorHAnsi" w:cstheme="minorHAnsi"/>
          <w:spacing w:val="2"/>
          <w:w w:val="102"/>
          <w:sz w:val="22"/>
          <w:szCs w:val="22"/>
          <w:lang w:val="cy-GB"/>
        </w:rPr>
        <w:t xml:space="preserve">nwyddau </w:t>
      </w:r>
      <w:r w:rsidRPr="0019665D">
        <w:rPr>
          <w:rFonts w:asciiTheme="minorHAnsi" w:hAnsiTheme="minorHAnsi" w:cstheme="minorHAnsi"/>
          <w:spacing w:val="2"/>
          <w:sz w:val="22"/>
          <w:szCs w:val="22"/>
          <w:lang w:val="cy-GB"/>
        </w:rPr>
        <w:t xml:space="preserve">a gwasanaethau gyda chaniatâd Comisiynydd yr Heddlu a Throsedd, er </w:t>
      </w:r>
      <w:r w:rsidRPr="0019665D">
        <w:rPr>
          <w:rFonts w:asciiTheme="minorHAnsi" w:hAnsiTheme="minorHAnsi" w:cstheme="minorHAnsi"/>
          <w:spacing w:val="1"/>
          <w:w w:val="102"/>
          <w:sz w:val="22"/>
          <w:szCs w:val="22"/>
          <w:lang w:val="cy-GB"/>
        </w:rPr>
        <w:t xml:space="preserve">mwyn </w:t>
      </w:r>
      <w:r w:rsidRPr="0019665D">
        <w:rPr>
          <w:rFonts w:asciiTheme="minorHAnsi" w:hAnsiTheme="minorHAnsi" w:cstheme="minorHAnsi"/>
          <w:spacing w:val="2"/>
          <w:sz w:val="22"/>
          <w:szCs w:val="22"/>
          <w:lang w:val="cy-GB"/>
        </w:rPr>
        <w:t xml:space="preserve">symleiddio systemau rheolaeth fewnol, cyhoeddir contractau yn </w:t>
      </w:r>
      <w:r w:rsidRPr="0019665D">
        <w:rPr>
          <w:rFonts w:asciiTheme="minorHAnsi" w:hAnsiTheme="minorHAnsi" w:cstheme="minorHAnsi"/>
          <w:spacing w:val="2"/>
          <w:w w:val="102"/>
          <w:sz w:val="22"/>
          <w:szCs w:val="22"/>
          <w:lang w:val="cy-GB"/>
        </w:rPr>
        <w:t xml:space="preserve">enw </w:t>
      </w:r>
      <w:r w:rsidRPr="0019665D">
        <w:rPr>
          <w:rFonts w:asciiTheme="minorHAnsi" w:hAnsiTheme="minorHAnsi" w:cstheme="minorHAnsi"/>
          <w:spacing w:val="2"/>
          <w:sz w:val="22"/>
          <w:szCs w:val="22"/>
          <w:lang w:val="cy-GB"/>
        </w:rPr>
        <w:t>Comisiynydd yr Heddlu a Throsedd. O ganlyniad, nid oes angen fframwaith cydsynio</w:t>
      </w:r>
      <w:r w:rsidRPr="0019665D">
        <w:rPr>
          <w:rFonts w:asciiTheme="minorHAnsi" w:hAnsiTheme="minorHAnsi" w:cstheme="minorHAnsi"/>
          <w:spacing w:val="1"/>
          <w:w w:val="102"/>
          <w:sz w:val="22"/>
          <w:szCs w:val="22"/>
          <w:lang w:val="cy-GB"/>
        </w:rPr>
        <w:t xml:space="preserve">. </w:t>
      </w:r>
      <w:r w:rsidRPr="008526E4">
        <w:rPr>
          <w:rFonts w:asciiTheme="minorHAnsi" w:hAnsiTheme="minorHAnsi" w:cstheme="minorHAnsi"/>
          <w:w w:val="102"/>
          <w:sz w:val="22"/>
          <w:szCs w:val="22"/>
          <w:lang w:val="cy-GB"/>
        </w:rPr>
        <w:t>Nid yw hyn yn atal Comisiynydd</w:t>
      </w:r>
      <w:r>
        <w:rPr>
          <w:rFonts w:asciiTheme="minorHAnsi" w:hAnsiTheme="minorHAnsi" w:cstheme="minorHAnsi"/>
          <w:w w:val="102"/>
          <w:sz w:val="22"/>
          <w:szCs w:val="22"/>
          <w:lang w:val="cy-GB"/>
        </w:rPr>
        <w:t xml:space="preserve"> yr</w:t>
      </w:r>
      <w:r w:rsidRPr="008526E4">
        <w:rPr>
          <w:rFonts w:asciiTheme="minorHAnsi" w:hAnsiTheme="minorHAnsi" w:cstheme="minorHAnsi"/>
          <w:w w:val="102"/>
          <w:sz w:val="22"/>
          <w:szCs w:val="22"/>
          <w:lang w:val="cy-GB"/>
        </w:rPr>
        <w:t xml:space="preserve"> Heddlu a Throsedd rhag rhoi caniatâd i'r Prif Gwnstabl ymrwymo i gontractau ar gyfer nwyddau a gwasanaethau fesul achos, gyda'r fath ganiatâd i'w </w:t>
      </w:r>
      <w:r>
        <w:rPr>
          <w:rFonts w:asciiTheme="minorHAnsi" w:hAnsiTheme="minorHAnsi" w:cstheme="minorHAnsi"/>
          <w:w w:val="102"/>
          <w:sz w:val="22"/>
          <w:szCs w:val="22"/>
          <w:lang w:val="cy-GB"/>
        </w:rPr>
        <w:t>gofnodi’n</w:t>
      </w:r>
      <w:r w:rsidRPr="008526E4">
        <w:rPr>
          <w:rFonts w:asciiTheme="minorHAnsi" w:hAnsiTheme="minorHAnsi" w:cstheme="minorHAnsi"/>
          <w:w w:val="102"/>
          <w:sz w:val="22"/>
          <w:szCs w:val="22"/>
          <w:lang w:val="cy-GB"/>
        </w:rPr>
        <w:t xml:space="preserve"> </w:t>
      </w:r>
      <w:r w:rsidRPr="0019665D">
        <w:rPr>
          <w:rFonts w:asciiTheme="minorHAnsi" w:hAnsiTheme="minorHAnsi" w:cstheme="minorHAnsi"/>
          <w:w w:val="102"/>
          <w:sz w:val="22"/>
          <w:szCs w:val="22"/>
          <w:lang w:val="cy-GB"/>
        </w:rPr>
        <w:t>ysgrifenedig</w:t>
      </w:r>
      <w:bookmarkEnd w:id="77"/>
      <w:r w:rsidR="000F68DF" w:rsidRPr="0019665D">
        <w:rPr>
          <w:rFonts w:asciiTheme="minorHAnsi" w:hAnsiTheme="minorHAnsi" w:cstheme="minorHAnsi"/>
          <w:w w:val="102"/>
          <w:sz w:val="22"/>
          <w:szCs w:val="22"/>
        </w:rPr>
        <w:t>.</w:t>
      </w:r>
    </w:p>
    <w:p w14:paraId="24C64826" w14:textId="77777777" w:rsidR="000F68DF" w:rsidRPr="0019665D" w:rsidRDefault="000F68DF" w:rsidP="000F68DF">
      <w:pPr>
        <w:widowControl w:val="0"/>
        <w:autoSpaceDE w:val="0"/>
        <w:autoSpaceDN w:val="0"/>
        <w:adjustRightInd w:val="0"/>
        <w:ind w:right="58"/>
        <w:jc w:val="both"/>
        <w:rPr>
          <w:rFonts w:asciiTheme="minorHAnsi" w:hAnsiTheme="minorHAnsi" w:cstheme="minorHAnsi"/>
          <w:w w:val="102"/>
          <w:sz w:val="22"/>
          <w:szCs w:val="22"/>
        </w:rPr>
      </w:pPr>
    </w:p>
    <w:p w14:paraId="65CA9B37" w14:textId="5DC7F00C" w:rsidR="000F68DF" w:rsidRPr="0019665D" w:rsidRDefault="0019665D" w:rsidP="000F68DF">
      <w:pPr>
        <w:widowControl w:val="0"/>
        <w:autoSpaceDE w:val="0"/>
        <w:autoSpaceDN w:val="0"/>
        <w:adjustRightInd w:val="0"/>
        <w:ind w:right="58"/>
        <w:jc w:val="both"/>
        <w:rPr>
          <w:rFonts w:asciiTheme="minorHAnsi" w:hAnsiTheme="minorHAnsi" w:cstheme="minorHAnsi"/>
          <w:b/>
          <w:bCs/>
          <w:sz w:val="22"/>
          <w:szCs w:val="22"/>
          <w:lang w:val="cy-GB"/>
        </w:rPr>
      </w:pPr>
      <w:r w:rsidRPr="0019665D">
        <w:rPr>
          <w:rFonts w:asciiTheme="minorHAnsi" w:hAnsiTheme="minorHAnsi" w:cstheme="minorHAnsi"/>
          <w:b/>
          <w:bCs/>
          <w:sz w:val="22"/>
          <w:szCs w:val="22"/>
          <w:lang w:val="cy-GB"/>
        </w:rPr>
        <w:t>Rolau Allweddol</w:t>
      </w:r>
      <w:r w:rsidR="000F68DF" w:rsidRPr="0019665D">
        <w:rPr>
          <w:rFonts w:asciiTheme="minorHAnsi" w:hAnsiTheme="minorHAnsi" w:cstheme="minorHAnsi"/>
          <w:b/>
          <w:bCs/>
          <w:sz w:val="22"/>
          <w:szCs w:val="22"/>
          <w:lang w:val="cy-GB"/>
        </w:rPr>
        <w:t xml:space="preserve">: </w:t>
      </w:r>
    </w:p>
    <w:p w14:paraId="28B17CC6" w14:textId="77777777" w:rsidR="000F68DF" w:rsidRPr="000F68DF" w:rsidRDefault="000F68DF" w:rsidP="000F68DF">
      <w:pPr>
        <w:widowControl w:val="0"/>
        <w:autoSpaceDE w:val="0"/>
        <w:autoSpaceDN w:val="0"/>
        <w:adjustRightInd w:val="0"/>
        <w:ind w:right="58"/>
        <w:jc w:val="both"/>
        <w:rPr>
          <w:rFonts w:asciiTheme="minorHAnsi" w:hAnsiTheme="minorHAnsi" w:cstheme="minorHAnsi"/>
          <w:sz w:val="22"/>
          <w:szCs w:val="22"/>
          <w:highlight w:val="yellow"/>
        </w:rPr>
      </w:pPr>
    </w:p>
    <w:p w14:paraId="3C0C9212" w14:textId="7699DD61" w:rsidR="000F68DF" w:rsidRPr="0019665D" w:rsidRDefault="00900A14" w:rsidP="000F68DF">
      <w:pPr>
        <w:widowControl w:val="0"/>
        <w:tabs>
          <w:tab w:val="left" w:pos="851"/>
        </w:tabs>
        <w:autoSpaceDE w:val="0"/>
        <w:autoSpaceDN w:val="0"/>
        <w:adjustRightInd w:val="0"/>
        <w:ind w:right="59"/>
        <w:jc w:val="both"/>
        <w:rPr>
          <w:rFonts w:asciiTheme="minorHAnsi" w:hAnsiTheme="minorHAnsi" w:cstheme="minorHAnsi"/>
          <w:sz w:val="22"/>
          <w:szCs w:val="22"/>
        </w:rPr>
      </w:pPr>
      <w:r w:rsidRPr="008526E4">
        <w:rPr>
          <w:rFonts w:asciiTheme="minorHAnsi" w:hAnsiTheme="minorHAnsi" w:cstheme="minorHAnsi"/>
          <w:spacing w:val="2"/>
          <w:sz w:val="22"/>
          <w:lang w:val="cy-GB"/>
        </w:rPr>
        <w:t>Comisiynydd</w:t>
      </w:r>
      <w:r>
        <w:rPr>
          <w:rFonts w:asciiTheme="minorHAnsi" w:hAnsiTheme="minorHAnsi" w:cstheme="minorHAnsi"/>
          <w:spacing w:val="2"/>
          <w:sz w:val="22"/>
          <w:lang w:val="cy-GB"/>
        </w:rPr>
        <w:t xml:space="preserve"> yr</w:t>
      </w:r>
      <w:r w:rsidRPr="008526E4">
        <w:rPr>
          <w:rFonts w:asciiTheme="minorHAnsi" w:hAnsiTheme="minorHAnsi" w:cstheme="minorHAnsi"/>
          <w:spacing w:val="2"/>
          <w:sz w:val="22"/>
          <w:lang w:val="cy-GB"/>
        </w:rPr>
        <w:t xml:space="preserve"> Heddlu a Throsedd yw'r corff contractio cyfreithiol sy'n berchen ar yr holl asedau a rhwymedigaethau, a gyda chyfrifoldeb am weinyddu </w:t>
      </w:r>
      <w:r w:rsidRPr="008526E4">
        <w:rPr>
          <w:rFonts w:asciiTheme="minorHAnsi" w:hAnsiTheme="minorHAnsi" w:cstheme="minorHAnsi"/>
          <w:spacing w:val="1"/>
          <w:w w:val="102"/>
          <w:sz w:val="22"/>
          <w:lang w:val="cy-GB"/>
        </w:rPr>
        <w:t>ariannol e</w:t>
      </w:r>
      <w:r>
        <w:rPr>
          <w:rFonts w:asciiTheme="minorHAnsi" w:hAnsiTheme="minorHAnsi" w:cstheme="minorHAnsi"/>
          <w:spacing w:val="1"/>
          <w:w w:val="102"/>
          <w:sz w:val="22"/>
          <w:lang w:val="cy-GB"/>
        </w:rPr>
        <w:t>i</w:t>
      </w:r>
      <w:r w:rsidRPr="008526E4">
        <w:rPr>
          <w:rFonts w:asciiTheme="minorHAnsi" w:hAnsiTheme="minorHAnsi" w:cstheme="minorHAnsi"/>
          <w:spacing w:val="1"/>
          <w:w w:val="102"/>
          <w:sz w:val="22"/>
          <w:lang w:val="cy-GB"/>
        </w:rPr>
        <w:t xml:space="preserve"> </w:t>
      </w:r>
      <w:r w:rsidRPr="008526E4">
        <w:rPr>
          <w:rFonts w:asciiTheme="minorHAnsi" w:hAnsiTheme="minorHAnsi" w:cstheme="minorHAnsi"/>
          <w:spacing w:val="2"/>
          <w:sz w:val="22"/>
          <w:lang w:val="cy-GB"/>
        </w:rPr>
        <w:t>swyddfa a Chronfa</w:t>
      </w:r>
      <w:r>
        <w:rPr>
          <w:rFonts w:asciiTheme="minorHAnsi" w:hAnsiTheme="minorHAnsi" w:cstheme="minorHAnsi"/>
          <w:spacing w:val="2"/>
          <w:sz w:val="22"/>
          <w:lang w:val="cy-GB"/>
        </w:rPr>
        <w:t>’r</w:t>
      </w:r>
      <w:r w:rsidRPr="008526E4">
        <w:rPr>
          <w:rFonts w:asciiTheme="minorHAnsi" w:hAnsiTheme="minorHAnsi" w:cstheme="minorHAnsi"/>
          <w:spacing w:val="2"/>
          <w:sz w:val="22"/>
          <w:lang w:val="cy-GB"/>
        </w:rPr>
        <w:t xml:space="preserve"> Heddlu, gan gynnwys yr holl </w:t>
      </w:r>
      <w:r w:rsidRPr="008526E4">
        <w:rPr>
          <w:rFonts w:asciiTheme="minorHAnsi" w:hAnsiTheme="minorHAnsi" w:cstheme="minorHAnsi"/>
          <w:spacing w:val="2"/>
          <w:w w:val="102"/>
          <w:sz w:val="22"/>
          <w:lang w:val="cy-GB"/>
        </w:rPr>
        <w:t xml:space="preserve">fenthyciadau. </w:t>
      </w:r>
      <w:r w:rsidRPr="008526E4">
        <w:rPr>
          <w:rFonts w:asciiTheme="minorHAnsi" w:hAnsiTheme="minorHAnsi" w:cstheme="minorHAnsi"/>
          <w:spacing w:val="2"/>
          <w:sz w:val="22"/>
          <w:szCs w:val="22"/>
          <w:lang w:val="cy-GB"/>
        </w:rPr>
        <w:t>Byd</w:t>
      </w:r>
      <w:r>
        <w:rPr>
          <w:rFonts w:asciiTheme="minorHAnsi" w:hAnsiTheme="minorHAnsi" w:cstheme="minorHAnsi"/>
          <w:spacing w:val="2"/>
          <w:sz w:val="22"/>
          <w:szCs w:val="22"/>
          <w:lang w:val="cy-GB"/>
        </w:rPr>
        <w:t xml:space="preserve">d </w:t>
      </w:r>
      <w:r w:rsidRPr="008526E4">
        <w:rPr>
          <w:rFonts w:asciiTheme="minorHAnsi" w:hAnsiTheme="minorHAnsi" w:cstheme="minorHAnsi"/>
          <w:spacing w:val="2"/>
          <w:sz w:val="22"/>
          <w:szCs w:val="22"/>
          <w:lang w:val="cy-GB"/>
        </w:rPr>
        <w:t xml:space="preserve">Comisiynydd </w:t>
      </w:r>
      <w:r>
        <w:rPr>
          <w:rFonts w:asciiTheme="minorHAnsi" w:hAnsiTheme="minorHAnsi" w:cstheme="minorHAnsi"/>
          <w:spacing w:val="2"/>
          <w:sz w:val="22"/>
          <w:szCs w:val="22"/>
          <w:lang w:val="cy-GB"/>
        </w:rPr>
        <w:t xml:space="preserve">yr </w:t>
      </w:r>
      <w:r w:rsidRPr="008526E4">
        <w:rPr>
          <w:rFonts w:asciiTheme="minorHAnsi" w:hAnsiTheme="minorHAnsi" w:cstheme="minorHAnsi"/>
          <w:spacing w:val="2"/>
          <w:sz w:val="22"/>
          <w:szCs w:val="22"/>
          <w:lang w:val="cy-GB"/>
        </w:rPr>
        <w:t xml:space="preserve">Heddlu a Throsedd yn derbyn yr holl gyllid, gan gynnwys </w:t>
      </w:r>
      <w:r w:rsidRPr="008526E4">
        <w:rPr>
          <w:rFonts w:asciiTheme="minorHAnsi" w:hAnsiTheme="minorHAnsi" w:cstheme="minorHAnsi"/>
          <w:spacing w:val="1"/>
          <w:w w:val="102"/>
          <w:sz w:val="22"/>
          <w:szCs w:val="22"/>
          <w:lang w:val="cy-GB"/>
        </w:rPr>
        <w:t xml:space="preserve"> </w:t>
      </w:r>
      <w:r w:rsidRPr="008526E4">
        <w:rPr>
          <w:rFonts w:asciiTheme="minorHAnsi" w:hAnsiTheme="minorHAnsi" w:cstheme="minorHAnsi"/>
          <w:spacing w:val="2"/>
          <w:sz w:val="22"/>
          <w:szCs w:val="22"/>
          <w:lang w:val="cy-GB"/>
        </w:rPr>
        <w:t xml:space="preserve">grant a praesept y llywodraeth, a ffynonellau incwm eraill, sy'n gysylltiedig â phlismona </w:t>
      </w:r>
      <w:r w:rsidRPr="008526E4">
        <w:rPr>
          <w:rFonts w:asciiTheme="minorHAnsi" w:hAnsiTheme="minorHAnsi" w:cstheme="minorHAnsi"/>
          <w:spacing w:val="2"/>
          <w:w w:val="102"/>
          <w:sz w:val="22"/>
          <w:szCs w:val="22"/>
          <w:lang w:val="cy-GB"/>
        </w:rPr>
        <w:t xml:space="preserve">a </w:t>
      </w:r>
      <w:r w:rsidRPr="008526E4">
        <w:rPr>
          <w:rFonts w:asciiTheme="minorHAnsi" w:hAnsiTheme="minorHAnsi" w:cstheme="minorHAnsi"/>
          <w:spacing w:val="2"/>
          <w:sz w:val="22"/>
          <w:szCs w:val="22"/>
          <w:lang w:val="cy-GB"/>
        </w:rPr>
        <w:t>lleihau troseddu. Yn ôl y gyfraith, rhaid i'r holl gyllid ar gyfer</w:t>
      </w:r>
      <w:r>
        <w:rPr>
          <w:rFonts w:asciiTheme="minorHAnsi" w:hAnsiTheme="minorHAnsi" w:cstheme="minorHAnsi"/>
          <w:spacing w:val="2"/>
          <w:sz w:val="22"/>
          <w:szCs w:val="22"/>
          <w:lang w:val="cy-GB"/>
        </w:rPr>
        <w:t xml:space="preserve"> yr</w:t>
      </w:r>
      <w:r w:rsidRPr="008526E4">
        <w:rPr>
          <w:rFonts w:asciiTheme="minorHAnsi" w:hAnsiTheme="minorHAnsi" w:cstheme="minorHAnsi"/>
          <w:spacing w:val="2"/>
          <w:sz w:val="22"/>
          <w:szCs w:val="22"/>
          <w:lang w:val="cy-GB"/>
        </w:rPr>
        <w:t xml:space="preserve"> Heddlu ddod drwy </w:t>
      </w:r>
      <w:r>
        <w:rPr>
          <w:rFonts w:asciiTheme="minorHAnsi" w:hAnsiTheme="minorHAnsi" w:cstheme="minorHAnsi"/>
          <w:spacing w:val="2"/>
          <w:sz w:val="22"/>
          <w:szCs w:val="22"/>
          <w:lang w:val="cy-GB"/>
        </w:rPr>
        <w:t>G</w:t>
      </w:r>
      <w:r w:rsidRPr="008526E4">
        <w:rPr>
          <w:rFonts w:asciiTheme="minorHAnsi" w:hAnsiTheme="minorHAnsi" w:cstheme="minorHAnsi"/>
          <w:spacing w:val="2"/>
          <w:sz w:val="22"/>
          <w:szCs w:val="22"/>
          <w:lang w:val="cy-GB"/>
        </w:rPr>
        <w:t xml:space="preserve">omisiynydd </w:t>
      </w:r>
      <w:r>
        <w:rPr>
          <w:rFonts w:asciiTheme="minorHAnsi" w:hAnsiTheme="minorHAnsi" w:cstheme="minorHAnsi"/>
          <w:spacing w:val="2"/>
          <w:sz w:val="22"/>
          <w:szCs w:val="22"/>
          <w:lang w:val="cy-GB"/>
        </w:rPr>
        <w:t xml:space="preserve">yr </w:t>
      </w:r>
      <w:r w:rsidRPr="008526E4">
        <w:rPr>
          <w:rFonts w:asciiTheme="minorHAnsi" w:hAnsiTheme="minorHAnsi" w:cstheme="minorHAnsi"/>
          <w:spacing w:val="2"/>
          <w:sz w:val="22"/>
          <w:szCs w:val="22"/>
          <w:lang w:val="cy-GB"/>
        </w:rPr>
        <w:t xml:space="preserve">Heddlu </w:t>
      </w:r>
      <w:r w:rsidRPr="008526E4">
        <w:rPr>
          <w:rFonts w:asciiTheme="minorHAnsi" w:hAnsiTheme="minorHAnsi" w:cstheme="minorHAnsi"/>
          <w:spacing w:val="2"/>
          <w:w w:val="102"/>
          <w:sz w:val="22"/>
          <w:szCs w:val="22"/>
          <w:lang w:val="cy-GB"/>
        </w:rPr>
        <w:t xml:space="preserve">a </w:t>
      </w:r>
      <w:r w:rsidRPr="008526E4">
        <w:rPr>
          <w:rFonts w:asciiTheme="minorHAnsi" w:hAnsiTheme="minorHAnsi" w:cstheme="minorHAnsi"/>
          <w:spacing w:val="3"/>
          <w:sz w:val="22"/>
          <w:szCs w:val="22"/>
          <w:lang w:val="cy-GB"/>
        </w:rPr>
        <w:t xml:space="preserve">Throsedd. Comisiynydd </w:t>
      </w:r>
      <w:r>
        <w:rPr>
          <w:rFonts w:asciiTheme="minorHAnsi" w:hAnsiTheme="minorHAnsi" w:cstheme="minorHAnsi"/>
          <w:spacing w:val="3"/>
          <w:sz w:val="22"/>
          <w:szCs w:val="22"/>
          <w:lang w:val="cy-GB"/>
        </w:rPr>
        <w:t xml:space="preserve">yr </w:t>
      </w:r>
      <w:r w:rsidRPr="008526E4">
        <w:rPr>
          <w:rFonts w:asciiTheme="minorHAnsi" w:hAnsiTheme="minorHAnsi" w:cstheme="minorHAnsi"/>
          <w:spacing w:val="3"/>
          <w:sz w:val="22"/>
          <w:szCs w:val="22"/>
          <w:lang w:val="cy-GB"/>
        </w:rPr>
        <w:t xml:space="preserve">Heddlu a </w:t>
      </w:r>
      <w:r w:rsidRPr="008526E4">
        <w:rPr>
          <w:rFonts w:asciiTheme="minorHAnsi" w:hAnsiTheme="minorHAnsi" w:cstheme="minorHAnsi"/>
          <w:spacing w:val="3"/>
          <w:w w:val="102"/>
          <w:sz w:val="22"/>
          <w:szCs w:val="22"/>
          <w:lang w:val="cy-GB"/>
        </w:rPr>
        <w:t>Throsedd</w:t>
      </w:r>
      <w:r w:rsidRPr="008526E4">
        <w:rPr>
          <w:rFonts w:asciiTheme="minorHAnsi" w:hAnsiTheme="minorHAnsi" w:cstheme="minorHAnsi"/>
          <w:spacing w:val="3"/>
          <w:sz w:val="22"/>
          <w:szCs w:val="22"/>
          <w:lang w:val="cy-GB"/>
        </w:rPr>
        <w:t xml:space="preserve"> mewn ymgynghoriad â'r Prif Gwnstabl</w:t>
      </w:r>
      <w:r>
        <w:rPr>
          <w:rFonts w:asciiTheme="minorHAnsi" w:hAnsiTheme="minorHAnsi" w:cstheme="minorHAnsi"/>
          <w:spacing w:val="3"/>
          <w:sz w:val="22"/>
          <w:szCs w:val="22"/>
          <w:lang w:val="cy-GB"/>
        </w:rPr>
        <w:t xml:space="preserve"> sy’n penderfynu sut y dyrennir yr arian hwn</w:t>
      </w:r>
      <w:r w:rsidRPr="008526E4">
        <w:rPr>
          <w:rFonts w:asciiTheme="minorHAnsi" w:hAnsiTheme="minorHAnsi" w:cstheme="minorHAnsi"/>
          <w:spacing w:val="3"/>
          <w:sz w:val="22"/>
          <w:szCs w:val="22"/>
          <w:lang w:val="cy-GB"/>
        </w:rPr>
        <w:t xml:space="preserve">, neu yn </w:t>
      </w:r>
      <w:r w:rsidRPr="008526E4">
        <w:rPr>
          <w:rFonts w:asciiTheme="minorHAnsi" w:hAnsiTheme="minorHAnsi" w:cstheme="minorHAnsi"/>
          <w:spacing w:val="2"/>
          <w:w w:val="102"/>
          <w:sz w:val="22"/>
          <w:szCs w:val="22"/>
          <w:lang w:val="cy-GB"/>
        </w:rPr>
        <w:t xml:space="preserve">unol </w:t>
      </w:r>
      <w:r w:rsidRPr="008526E4">
        <w:rPr>
          <w:rFonts w:asciiTheme="minorHAnsi" w:hAnsiTheme="minorHAnsi" w:cstheme="minorHAnsi"/>
          <w:spacing w:val="3"/>
          <w:sz w:val="22"/>
          <w:szCs w:val="22"/>
          <w:lang w:val="cy-GB"/>
        </w:rPr>
        <w:t xml:space="preserve">ag unrhyw </w:t>
      </w:r>
      <w:r w:rsidRPr="008526E4">
        <w:rPr>
          <w:rFonts w:asciiTheme="minorHAnsi" w:hAnsiTheme="minorHAnsi" w:cstheme="minorHAnsi"/>
          <w:spacing w:val="1"/>
          <w:w w:val="102"/>
          <w:sz w:val="22"/>
          <w:szCs w:val="22"/>
          <w:lang w:val="cy-GB"/>
        </w:rPr>
        <w:t xml:space="preserve">delerau </w:t>
      </w:r>
      <w:r w:rsidRPr="0019665D">
        <w:rPr>
          <w:rFonts w:asciiTheme="minorHAnsi" w:hAnsiTheme="minorHAnsi" w:cstheme="minorHAnsi"/>
          <w:spacing w:val="1"/>
          <w:w w:val="102"/>
          <w:sz w:val="22"/>
          <w:szCs w:val="22"/>
          <w:lang w:val="cy-GB"/>
        </w:rPr>
        <w:t>grant</w:t>
      </w:r>
      <w:r w:rsidR="000F68DF" w:rsidRPr="0019665D">
        <w:rPr>
          <w:rFonts w:asciiTheme="minorHAnsi" w:hAnsiTheme="minorHAnsi" w:cstheme="minorHAnsi"/>
          <w:w w:val="102"/>
          <w:sz w:val="22"/>
          <w:szCs w:val="22"/>
        </w:rPr>
        <w:t>.</w:t>
      </w:r>
    </w:p>
    <w:p w14:paraId="494C83B8" w14:textId="77777777" w:rsidR="000F68DF" w:rsidRPr="0019665D" w:rsidRDefault="000F68DF" w:rsidP="000F68DF">
      <w:pPr>
        <w:widowControl w:val="0"/>
        <w:tabs>
          <w:tab w:val="left" w:pos="851"/>
        </w:tabs>
        <w:autoSpaceDE w:val="0"/>
        <w:autoSpaceDN w:val="0"/>
        <w:adjustRightInd w:val="0"/>
        <w:spacing w:before="8"/>
        <w:ind w:left="851" w:hanging="851"/>
        <w:jc w:val="both"/>
        <w:rPr>
          <w:rFonts w:asciiTheme="minorHAnsi" w:hAnsiTheme="minorHAnsi" w:cstheme="minorHAnsi"/>
          <w:sz w:val="22"/>
          <w:szCs w:val="22"/>
        </w:rPr>
      </w:pPr>
    </w:p>
    <w:p w14:paraId="1766191D" w14:textId="65D9F123" w:rsidR="000F68DF" w:rsidRPr="0019665D" w:rsidRDefault="0052272E" w:rsidP="000F68DF">
      <w:pPr>
        <w:widowControl w:val="0"/>
        <w:tabs>
          <w:tab w:val="left" w:pos="851"/>
        </w:tabs>
        <w:autoSpaceDE w:val="0"/>
        <w:autoSpaceDN w:val="0"/>
        <w:adjustRightInd w:val="0"/>
        <w:ind w:right="60"/>
        <w:jc w:val="both"/>
        <w:rPr>
          <w:rFonts w:asciiTheme="minorHAnsi" w:hAnsiTheme="minorHAnsi" w:cstheme="minorHAnsi"/>
          <w:w w:val="102"/>
          <w:sz w:val="22"/>
        </w:rPr>
      </w:pPr>
      <w:r w:rsidRPr="0019665D">
        <w:rPr>
          <w:rFonts w:asciiTheme="minorHAnsi" w:hAnsiTheme="minorHAnsi" w:cstheme="minorHAnsi"/>
          <w:spacing w:val="2"/>
          <w:sz w:val="22"/>
          <w:lang w:val="cy-GB"/>
        </w:rPr>
        <w:t xml:space="preserve">Mae Panel yr Heddlu a Throsedd yn goruchwylio Comisiynydd yr Heddlu a </w:t>
      </w:r>
      <w:r w:rsidRPr="0019665D">
        <w:rPr>
          <w:rFonts w:asciiTheme="minorHAnsi" w:hAnsiTheme="minorHAnsi" w:cstheme="minorHAnsi"/>
          <w:spacing w:val="3"/>
          <w:w w:val="102"/>
          <w:sz w:val="22"/>
          <w:lang w:val="cy-GB"/>
        </w:rPr>
        <w:t xml:space="preserve">Throsedd </w:t>
      </w:r>
      <w:r w:rsidRPr="0019665D">
        <w:rPr>
          <w:rFonts w:asciiTheme="minorHAnsi" w:hAnsiTheme="minorHAnsi" w:cstheme="minorHAnsi"/>
          <w:spacing w:val="3"/>
          <w:sz w:val="22"/>
          <w:lang w:val="cy-GB"/>
        </w:rPr>
        <w:t>drwy adolygu neu graffu ar ei benderfyniadau, ond nid rhai</w:t>
      </w:r>
      <w:r w:rsidRPr="0019665D">
        <w:rPr>
          <w:rFonts w:asciiTheme="minorHAnsi" w:hAnsiTheme="minorHAnsi" w:cstheme="minorHAnsi"/>
          <w:spacing w:val="1"/>
          <w:w w:val="102"/>
          <w:sz w:val="22"/>
          <w:lang w:val="cy-GB"/>
        </w:rPr>
        <w:t xml:space="preserve">'r </w:t>
      </w:r>
      <w:r w:rsidRPr="0019665D">
        <w:rPr>
          <w:rFonts w:asciiTheme="minorHAnsi" w:hAnsiTheme="minorHAnsi" w:cstheme="minorHAnsi"/>
          <w:spacing w:val="3"/>
          <w:sz w:val="22"/>
          <w:lang w:val="cy-GB"/>
        </w:rPr>
        <w:t xml:space="preserve">Prif </w:t>
      </w:r>
      <w:r w:rsidRPr="0019665D">
        <w:rPr>
          <w:rFonts w:asciiTheme="minorHAnsi" w:hAnsiTheme="minorHAnsi" w:cstheme="minorHAnsi"/>
          <w:spacing w:val="3"/>
          <w:w w:val="102"/>
          <w:sz w:val="22"/>
          <w:lang w:val="cy-GB"/>
        </w:rPr>
        <w:t>Gwnstabl</w:t>
      </w:r>
      <w:r w:rsidR="000F68DF" w:rsidRPr="0019665D">
        <w:rPr>
          <w:rFonts w:asciiTheme="minorHAnsi" w:hAnsiTheme="minorHAnsi" w:cstheme="minorHAnsi"/>
          <w:w w:val="102"/>
          <w:sz w:val="22"/>
        </w:rPr>
        <w:t>.</w:t>
      </w:r>
    </w:p>
    <w:p w14:paraId="42DE3D42" w14:textId="77777777" w:rsidR="000F68DF" w:rsidRPr="000F68DF" w:rsidRDefault="000F68DF" w:rsidP="000F68DF">
      <w:pPr>
        <w:widowControl w:val="0"/>
        <w:tabs>
          <w:tab w:val="left" w:pos="851"/>
        </w:tabs>
        <w:autoSpaceDE w:val="0"/>
        <w:autoSpaceDN w:val="0"/>
        <w:adjustRightInd w:val="0"/>
        <w:ind w:left="851" w:right="60" w:hanging="851"/>
        <w:jc w:val="both"/>
        <w:rPr>
          <w:rFonts w:asciiTheme="minorHAnsi" w:hAnsiTheme="minorHAnsi" w:cstheme="minorHAnsi"/>
          <w:w w:val="102"/>
          <w:sz w:val="22"/>
          <w:szCs w:val="22"/>
          <w:highlight w:val="yellow"/>
        </w:rPr>
      </w:pPr>
      <w:bookmarkStart w:id="78" w:name="_Hlk143262677"/>
    </w:p>
    <w:p w14:paraId="62E0F101" w14:textId="253536BD" w:rsidR="000F68DF" w:rsidRPr="0019665D" w:rsidRDefault="00EC59D9" w:rsidP="000F68DF">
      <w:pPr>
        <w:widowControl w:val="0"/>
        <w:tabs>
          <w:tab w:val="left" w:pos="851"/>
        </w:tabs>
        <w:autoSpaceDE w:val="0"/>
        <w:autoSpaceDN w:val="0"/>
        <w:adjustRightInd w:val="0"/>
        <w:ind w:right="60"/>
        <w:jc w:val="both"/>
        <w:rPr>
          <w:rFonts w:asciiTheme="minorHAnsi" w:hAnsiTheme="minorHAnsi" w:cstheme="minorHAnsi"/>
          <w:spacing w:val="3"/>
          <w:sz w:val="22"/>
          <w:szCs w:val="22"/>
        </w:rPr>
      </w:pPr>
      <w:r w:rsidRPr="008526E4">
        <w:rPr>
          <w:rFonts w:asciiTheme="minorHAnsi" w:hAnsiTheme="minorHAnsi" w:cstheme="minorHAnsi"/>
          <w:spacing w:val="3"/>
          <w:sz w:val="22"/>
          <w:lang w:val="cy-GB"/>
        </w:rPr>
        <w:t xml:space="preserve">Y Prif Gwnstabl sy'n gyfrifol am gynnal heddwch y Brenin, a chyfeiriad a rheolaeth yr </w:t>
      </w:r>
      <w:r w:rsidRPr="008526E4">
        <w:rPr>
          <w:rFonts w:asciiTheme="minorHAnsi" w:hAnsiTheme="minorHAnsi" w:cstheme="minorHAnsi"/>
          <w:spacing w:val="3"/>
          <w:sz w:val="22"/>
          <w:lang w:val="cy-GB"/>
        </w:rPr>
        <w:lastRenderedPageBreak/>
        <w:t xml:space="preserve">Heddlu ar gyfer </w:t>
      </w:r>
      <w:r>
        <w:rPr>
          <w:rFonts w:asciiTheme="minorHAnsi" w:hAnsiTheme="minorHAnsi" w:cstheme="minorHAnsi"/>
          <w:spacing w:val="3"/>
          <w:sz w:val="22"/>
          <w:lang w:val="cy-GB"/>
        </w:rPr>
        <w:t>cyflawni</w:t>
      </w:r>
      <w:r w:rsidRPr="008526E4">
        <w:rPr>
          <w:rFonts w:asciiTheme="minorHAnsi" w:hAnsiTheme="minorHAnsi" w:cstheme="minorHAnsi"/>
          <w:spacing w:val="3"/>
          <w:sz w:val="22"/>
          <w:lang w:val="cy-GB"/>
        </w:rPr>
        <w:t xml:space="preserve"> gwasanaethau plismona gweithredol. </w:t>
      </w:r>
      <w:r w:rsidRPr="008526E4">
        <w:rPr>
          <w:rFonts w:asciiTheme="minorHAnsi" w:hAnsiTheme="minorHAnsi" w:cstheme="minorHAnsi"/>
          <w:spacing w:val="3"/>
          <w:sz w:val="22"/>
          <w:szCs w:val="22"/>
          <w:lang w:val="cy-GB"/>
        </w:rPr>
        <w:t>Fel corfforaeth</w:t>
      </w:r>
      <w:r>
        <w:rPr>
          <w:rFonts w:asciiTheme="minorHAnsi" w:hAnsiTheme="minorHAnsi" w:cstheme="minorHAnsi"/>
          <w:spacing w:val="3"/>
          <w:sz w:val="22"/>
          <w:szCs w:val="22"/>
          <w:lang w:val="cy-GB"/>
        </w:rPr>
        <w:t xml:space="preserve"> undyn</w:t>
      </w:r>
      <w:r w:rsidRPr="008526E4">
        <w:rPr>
          <w:rFonts w:asciiTheme="minorHAnsi" w:hAnsiTheme="minorHAnsi" w:cstheme="minorHAnsi"/>
          <w:spacing w:val="3"/>
          <w:sz w:val="22"/>
          <w:szCs w:val="22"/>
          <w:lang w:val="cy-GB"/>
        </w:rPr>
        <w:t xml:space="preserve"> ar wahân, gall y Prif Gwnstabl weithredu'n annibynnol mewn meysydd penodol. Mae'r Prif Gwnstabl yn atebol i'r gyfraith am arfer pwerau'r heddlu, ac i'r C</w:t>
      </w:r>
      <w:r>
        <w:rPr>
          <w:rFonts w:asciiTheme="minorHAnsi" w:hAnsiTheme="minorHAnsi" w:cstheme="minorHAnsi"/>
          <w:spacing w:val="3"/>
          <w:sz w:val="22"/>
          <w:szCs w:val="22"/>
          <w:lang w:val="cy-GB"/>
        </w:rPr>
        <w:t>omisiynydd</w:t>
      </w:r>
      <w:r w:rsidRPr="008526E4">
        <w:rPr>
          <w:rFonts w:asciiTheme="minorHAnsi" w:hAnsiTheme="minorHAnsi" w:cstheme="minorHAnsi"/>
          <w:spacing w:val="3"/>
          <w:sz w:val="22"/>
          <w:szCs w:val="22"/>
          <w:lang w:val="cy-GB"/>
        </w:rPr>
        <w:t xml:space="preserve"> am </w:t>
      </w:r>
      <w:r>
        <w:rPr>
          <w:rFonts w:asciiTheme="minorHAnsi" w:hAnsiTheme="minorHAnsi" w:cstheme="minorHAnsi"/>
          <w:spacing w:val="3"/>
          <w:sz w:val="22"/>
          <w:szCs w:val="22"/>
          <w:lang w:val="cy-GB"/>
        </w:rPr>
        <w:t>gyflawni</w:t>
      </w:r>
      <w:r w:rsidRPr="008526E4">
        <w:rPr>
          <w:rFonts w:asciiTheme="minorHAnsi" w:hAnsiTheme="minorHAnsi" w:cstheme="minorHAnsi"/>
          <w:spacing w:val="3"/>
          <w:sz w:val="22"/>
          <w:szCs w:val="22"/>
          <w:lang w:val="cy-GB"/>
        </w:rPr>
        <w:t xml:space="preserve"> plismona, rheoli adnoddau a gwariant effeithlon ac effeithiol gan yr </w:t>
      </w:r>
      <w:r w:rsidRPr="0019665D">
        <w:rPr>
          <w:rFonts w:asciiTheme="minorHAnsi" w:hAnsiTheme="minorHAnsi" w:cstheme="minorHAnsi"/>
          <w:spacing w:val="3"/>
          <w:sz w:val="22"/>
          <w:szCs w:val="22"/>
          <w:lang w:val="cy-GB"/>
        </w:rPr>
        <w:t>Heddlu</w:t>
      </w:r>
      <w:r w:rsidR="000F68DF" w:rsidRPr="0019665D">
        <w:rPr>
          <w:rFonts w:asciiTheme="minorHAnsi" w:hAnsiTheme="minorHAnsi" w:cstheme="minorHAnsi"/>
          <w:spacing w:val="3"/>
          <w:sz w:val="22"/>
          <w:szCs w:val="22"/>
        </w:rPr>
        <w:t>.</w:t>
      </w:r>
    </w:p>
    <w:bookmarkEnd w:id="78"/>
    <w:p w14:paraId="6A8AA002" w14:textId="77777777" w:rsidR="000F68DF" w:rsidRPr="0019665D" w:rsidRDefault="000F68DF" w:rsidP="000F68DF">
      <w:pPr>
        <w:widowControl w:val="0"/>
        <w:tabs>
          <w:tab w:val="left" w:pos="851"/>
        </w:tabs>
        <w:autoSpaceDE w:val="0"/>
        <w:autoSpaceDN w:val="0"/>
        <w:adjustRightInd w:val="0"/>
        <w:ind w:left="851" w:right="60" w:hanging="851"/>
        <w:jc w:val="both"/>
        <w:rPr>
          <w:rFonts w:asciiTheme="minorHAnsi" w:hAnsiTheme="minorHAnsi" w:cstheme="minorHAnsi"/>
          <w:sz w:val="22"/>
          <w:szCs w:val="22"/>
        </w:rPr>
      </w:pPr>
    </w:p>
    <w:p w14:paraId="6329551A" w14:textId="28FDD55C" w:rsidR="000F68DF" w:rsidRPr="0019665D" w:rsidRDefault="00794947" w:rsidP="000F68DF">
      <w:pPr>
        <w:widowControl w:val="0"/>
        <w:tabs>
          <w:tab w:val="left" w:pos="851"/>
        </w:tabs>
        <w:autoSpaceDE w:val="0"/>
        <w:autoSpaceDN w:val="0"/>
        <w:adjustRightInd w:val="0"/>
        <w:ind w:right="59"/>
        <w:jc w:val="both"/>
        <w:rPr>
          <w:rFonts w:asciiTheme="minorHAnsi" w:hAnsiTheme="minorHAnsi" w:cstheme="minorHAnsi"/>
          <w:w w:val="102"/>
          <w:sz w:val="22"/>
        </w:rPr>
      </w:pPr>
      <w:r w:rsidRPr="0019665D">
        <w:rPr>
          <w:rFonts w:asciiTheme="minorHAnsi" w:hAnsiTheme="minorHAnsi" w:cstheme="minorHAnsi"/>
          <w:spacing w:val="2"/>
          <w:sz w:val="22"/>
          <w:lang w:val="cy-GB"/>
        </w:rPr>
        <w:t xml:space="preserve">Comisiynydd yr Heddlu a Throsedd sy’n gyfrifol am ymdrin â </w:t>
      </w:r>
      <w:r w:rsidRPr="0019665D">
        <w:rPr>
          <w:rFonts w:asciiTheme="minorHAnsi" w:hAnsiTheme="minorHAnsi" w:cstheme="minorHAnsi"/>
          <w:spacing w:val="2"/>
          <w:w w:val="102"/>
          <w:sz w:val="22"/>
          <w:lang w:val="cy-GB"/>
        </w:rPr>
        <w:t xml:space="preserve">chwynion a </w:t>
      </w:r>
      <w:r w:rsidRPr="0019665D">
        <w:rPr>
          <w:rFonts w:asciiTheme="minorHAnsi" w:hAnsiTheme="minorHAnsi" w:cstheme="minorHAnsi"/>
          <w:spacing w:val="2"/>
          <w:sz w:val="22"/>
          <w:lang w:val="cy-GB"/>
        </w:rPr>
        <w:t>materion ymddygiad mewn cysylltiad</w:t>
      </w:r>
      <w:r w:rsidRPr="0019665D">
        <w:rPr>
          <w:rFonts w:asciiTheme="minorHAnsi" w:hAnsiTheme="minorHAnsi" w:cstheme="minorHAnsi"/>
          <w:w w:val="102"/>
          <w:sz w:val="22"/>
          <w:lang w:val="cy-GB"/>
        </w:rPr>
        <w:t xml:space="preserve"> â’r Prif Gwnstabl a staff Swyddfa Comisiynydd yr Heddlu a Throsedd, a monitro cwynion yn erbyn swyddogion a staff yr Heddlu. Y Comisiynydd</w:t>
      </w:r>
      <w:bookmarkStart w:id="79" w:name="_Hlk143262697"/>
      <w:r w:rsidRPr="0019665D">
        <w:rPr>
          <w:rFonts w:asciiTheme="minorHAnsi" w:eastAsia="Trebuchet MS" w:hAnsiTheme="minorHAnsi" w:cstheme="minorHAnsi"/>
          <w:sz w:val="22"/>
          <w:lang w:val="cy-GB" w:eastAsia="en-US"/>
        </w:rPr>
        <w:t xml:space="preserve"> yw'r awdurdod priodol i gynnal adolygiadau mewn cysylltiad â rhai cwynion a gofnodwyd gan yr Heddlu yn unol â Deddf Plismona a Throseddu 2017. Mae'r Prif Gwnstabl yn gyfrifol am ymdrin â'r holl gwynion a materion ymddygiad yn ymwneud â swyddogion a staff sydd o dan ei gyfarwyddyd a’i reolaeth. Mae'r ddau sefydliad yn gyfrifol am gydymffurfio â gofynion dilys</w:t>
      </w:r>
      <w:bookmarkEnd w:id="79"/>
      <w:r w:rsidRPr="0019665D">
        <w:rPr>
          <w:rFonts w:asciiTheme="minorHAnsi" w:hAnsiTheme="minorHAnsi" w:cstheme="minorHAnsi"/>
          <w:w w:val="102"/>
          <w:sz w:val="22"/>
          <w:lang w:val="cy-GB"/>
        </w:rPr>
        <w:t xml:space="preserve"> Swyddfa Annibynnol Ymddygiad yr Heddlu</w:t>
      </w:r>
      <w:r w:rsidR="000F68DF" w:rsidRPr="0019665D">
        <w:rPr>
          <w:rFonts w:asciiTheme="minorHAnsi" w:hAnsiTheme="minorHAnsi" w:cstheme="minorHAnsi"/>
          <w:w w:val="102"/>
          <w:sz w:val="22"/>
        </w:rPr>
        <w:t>.</w:t>
      </w:r>
    </w:p>
    <w:p w14:paraId="43B2A142" w14:textId="77777777" w:rsidR="000F68DF" w:rsidRPr="000F68DF" w:rsidRDefault="000F68DF" w:rsidP="000F68DF">
      <w:pPr>
        <w:widowControl w:val="0"/>
        <w:tabs>
          <w:tab w:val="left" w:pos="851"/>
        </w:tabs>
        <w:autoSpaceDE w:val="0"/>
        <w:autoSpaceDN w:val="0"/>
        <w:adjustRightInd w:val="0"/>
        <w:ind w:left="851" w:right="59" w:hanging="851"/>
        <w:jc w:val="both"/>
        <w:rPr>
          <w:rFonts w:asciiTheme="minorHAnsi" w:hAnsiTheme="minorHAnsi" w:cstheme="minorHAnsi"/>
          <w:sz w:val="22"/>
          <w:szCs w:val="22"/>
          <w:highlight w:val="yellow"/>
        </w:rPr>
      </w:pPr>
      <w:bookmarkStart w:id="80" w:name="_Hlk143262726"/>
    </w:p>
    <w:p w14:paraId="6C8FEFAD" w14:textId="10FE53FB" w:rsidR="00DD7EB1" w:rsidRPr="006A7135" w:rsidRDefault="006320AB" w:rsidP="006A7135">
      <w:pPr>
        <w:widowControl w:val="0"/>
        <w:tabs>
          <w:tab w:val="left" w:pos="851"/>
        </w:tabs>
        <w:autoSpaceDE w:val="0"/>
        <w:autoSpaceDN w:val="0"/>
        <w:adjustRightInd w:val="0"/>
        <w:ind w:right="59"/>
        <w:jc w:val="both"/>
        <w:rPr>
          <w:rFonts w:asciiTheme="minorHAnsi" w:hAnsiTheme="minorHAnsi" w:cstheme="minorHAnsi"/>
          <w:sz w:val="22"/>
          <w:szCs w:val="22"/>
        </w:rPr>
      </w:pPr>
      <w:r w:rsidRPr="008526E4">
        <w:rPr>
          <w:rFonts w:asciiTheme="minorHAnsi" w:hAnsiTheme="minorHAnsi" w:cstheme="minorHAnsi"/>
          <w:sz w:val="22"/>
          <w:lang w:val="cy-GB"/>
        </w:rPr>
        <w:t xml:space="preserve">Mae dyletswyddau statudol y ddau </w:t>
      </w:r>
      <w:r>
        <w:rPr>
          <w:rFonts w:asciiTheme="minorHAnsi" w:hAnsiTheme="minorHAnsi" w:cstheme="minorHAnsi"/>
          <w:sz w:val="22"/>
          <w:lang w:val="cy-GB"/>
        </w:rPr>
        <w:t>Brif Swyddog Ariannol</w:t>
      </w:r>
      <w:r w:rsidRPr="008526E4">
        <w:rPr>
          <w:rFonts w:asciiTheme="minorHAnsi" w:hAnsiTheme="minorHAnsi" w:cstheme="minorHAnsi"/>
          <w:sz w:val="22"/>
          <w:lang w:val="cy-GB"/>
        </w:rPr>
        <w:t xml:space="preserve"> yn </w:t>
      </w:r>
      <w:r>
        <w:rPr>
          <w:rFonts w:asciiTheme="minorHAnsi" w:hAnsiTheme="minorHAnsi" w:cstheme="minorHAnsi"/>
          <w:sz w:val="22"/>
          <w:lang w:val="cy-GB"/>
        </w:rPr>
        <w:t>debyg iawn i’w gilydd o ran</w:t>
      </w:r>
      <w:r w:rsidRPr="008526E4">
        <w:rPr>
          <w:rFonts w:asciiTheme="minorHAnsi" w:hAnsiTheme="minorHAnsi" w:cstheme="minorHAnsi"/>
          <w:sz w:val="22"/>
          <w:lang w:val="cy-GB"/>
        </w:rPr>
        <w:t xml:space="preserve"> natur </w:t>
      </w:r>
      <w:r>
        <w:rPr>
          <w:rFonts w:asciiTheme="minorHAnsi" w:hAnsiTheme="minorHAnsi" w:cstheme="minorHAnsi"/>
          <w:sz w:val="22"/>
          <w:lang w:val="cy-GB"/>
        </w:rPr>
        <w:t>i raddau helaeth</w:t>
      </w:r>
      <w:r w:rsidRPr="008526E4">
        <w:rPr>
          <w:rFonts w:asciiTheme="minorHAnsi" w:hAnsiTheme="minorHAnsi" w:cstheme="minorHAnsi"/>
          <w:sz w:val="22"/>
          <w:lang w:val="cy-GB"/>
        </w:rPr>
        <w:t xml:space="preserve"> er bod eu cyfrifoldebau yn gysylltiedig â </w:t>
      </w:r>
      <w:r>
        <w:rPr>
          <w:rFonts w:asciiTheme="minorHAnsi" w:hAnsiTheme="minorHAnsi" w:cstheme="minorHAnsi"/>
          <w:sz w:val="22"/>
          <w:lang w:val="cy-GB"/>
        </w:rPr>
        <w:t>chorfforaethau undyn</w:t>
      </w:r>
      <w:r w:rsidRPr="008526E4">
        <w:rPr>
          <w:rFonts w:asciiTheme="minorHAnsi" w:hAnsiTheme="minorHAnsi" w:cstheme="minorHAnsi"/>
          <w:sz w:val="22"/>
          <w:lang w:val="cy-GB"/>
        </w:rPr>
        <w:t xml:space="preserve"> ar wahân. Dylai'r ddau </w:t>
      </w:r>
      <w:r>
        <w:rPr>
          <w:rFonts w:asciiTheme="minorHAnsi" w:hAnsiTheme="minorHAnsi" w:cstheme="minorHAnsi"/>
          <w:sz w:val="22"/>
          <w:lang w:val="cy-GB"/>
        </w:rPr>
        <w:t>Brif Swyddog Ariannol</w:t>
      </w:r>
      <w:r w:rsidRPr="008526E4">
        <w:rPr>
          <w:rFonts w:asciiTheme="minorHAnsi" w:hAnsiTheme="minorHAnsi" w:cstheme="minorHAnsi"/>
          <w:sz w:val="22"/>
          <w:lang w:val="cy-GB"/>
        </w:rPr>
        <w:t xml:space="preserve"> weithredu'n effeithiol a heb wrthdaro, i adlewyrchu goblygiadau cyfreithiol ac ariannol </w:t>
      </w:r>
      <w:r>
        <w:rPr>
          <w:rFonts w:asciiTheme="minorHAnsi" w:hAnsiTheme="minorHAnsi" w:cstheme="minorHAnsi"/>
          <w:sz w:val="22"/>
          <w:lang w:val="cy-GB"/>
        </w:rPr>
        <w:t xml:space="preserve">bod â </w:t>
      </w:r>
      <w:r w:rsidRPr="008526E4">
        <w:rPr>
          <w:rFonts w:asciiTheme="minorHAnsi" w:hAnsiTheme="minorHAnsi" w:cstheme="minorHAnsi"/>
          <w:sz w:val="22"/>
          <w:lang w:val="cy-GB"/>
        </w:rPr>
        <w:t>d</w:t>
      </w:r>
      <w:r>
        <w:rPr>
          <w:rFonts w:asciiTheme="minorHAnsi" w:hAnsiTheme="minorHAnsi" w:cstheme="minorHAnsi"/>
          <w:sz w:val="22"/>
          <w:lang w:val="cy-GB"/>
        </w:rPr>
        <w:t>wy</w:t>
      </w:r>
      <w:r w:rsidRPr="008526E4">
        <w:rPr>
          <w:rFonts w:asciiTheme="minorHAnsi" w:hAnsiTheme="minorHAnsi" w:cstheme="minorHAnsi"/>
          <w:sz w:val="22"/>
          <w:lang w:val="cy-GB"/>
        </w:rPr>
        <w:t xml:space="preserve"> gorfforaeth</w:t>
      </w:r>
      <w:r>
        <w:rPr>
          <w:rFonts w:asciiTheme="minorHAnsi" w:hAnsiTheme="minorHAnsi" w:cstheme="minorHAnsi"/>
          <w:sz w:val="22"/>
          <w:lang w:val="cy-GB"/>
        </w:rPr>
        <w:t xml:space="preserve"> undyn sy’n g</w:t>
      </w:r>
      <w:r w:rsidRPr="008526E4">
        <w:rPr>
          <w:rFonts w:asciiTheme="minorHAnsi" w:hAnsiTheme="minorHAnsi" w:cstheme="minorHAnsi"/>
          <w:sz w:val="22"/>
          <w:lang w:val="cy-GB"/>
        </w:rPr>
        <w:t xml:space="preserve">ysylltiedig. Mae gan y ddau </w:t>
      </w:r>
      <w:r>
        <w:rPr>
          <w:rFonts w:asciiTheme="minorHAnsi" w:hAnsiTheme="minorHAnsi" w:cstheme="minorHAnsi"/>
          <w:sz w:val="22"/>
          <w:lang w:val="cy-GB"/>
        </w:rPr>
        <w:t>Brif Swyddog Ariannol</w:t>
      </w:r>
      <w:r w:rsidRPr="008526E4">
        <w:rPr>
          <w:rFonts w:asciiTheme="minorHAnsi" w:hAnsiTheme="minorHAnsi" w:cstheme="minorHAnsi"/>
          <w:sz w:val="22"/>
          <w:lang w:val="cy-GB"/>
        </w:rPr>
        <w:t xml:space="preserve"> ddyletswydd ymddiriedol i'r trethdalwr lleol gan fod gan y ddau gyfrifoldeb dros sicrhau defnydd effeithlon o arian cyhoeddus. Mae hyn yn awgrymu cyfrifoldebau adrodd cyhoeddus mewn rhai amgylchiadau ar gyfer y ddau </w:t>
      </w:r>
      <w:r>
        <w:rPr>
          <w:rFonts w:asciiTheme="minorHAnsi" w:hAnsiTheme="minorHAnsi" w:cstheme="minorHAnsi"/>
          <w:sz w:val="22"/>
          <w:lang w:val="cy-GB"/>
        </w:rPr>
        <w:t>Brif Swyddog Ariannol</w:t>
      </w:r>
      <w:r w:rsidRPr="008526E4">
        <w:rPr>
          <w:rFonts w:asciiTheme="minorHAnsi" w:hAnsiTheme="minorHAnsi" w:cstheme="minorHAnsi"/>
          <w:sz w:val="22"/>
          <w:lang w:val="cy-GB"/>
        </w:rPr>
        <w:t>. Fodd bynnag, o ystyried bod gan y C</w:t>
      </w:r>
      <w:r>
        <w:rPr>
          <w:rFonts w:asciiTheme="minorHAnsi" w:hAnsiTheme="minorHAnsi" w:cstheme="minorHAnsi"/>
          <w:sz w:val="22"/>
          <w:lang w:val="cy-GB"/>
        </w:rPr>
        <w:t>omisiynydd</w:t>
      </w:r>
      <w:r w:rsidRPr="008526E4">
        <w:rPr>
          <w:rFonts w:asciiTheme="minorHAnsi" w:hAnsiTheme="minorHAnsi" w:cstheme="minorHAnsi"/>
          <w:sz w:val="22"/>
          <w:lang w:val="cy-GB"/>
        </w:rPr>
        <w:t xml:space="preserve"> gyfrifoldeb statudol dros Gronfa</w:t>
      </w:r>
      <w:r>
        <w:rPr>
          <w:rFonts w:asciiTheme="minorHAnsi" w:hAnsiTheme="minorHAnsi" w:cstheme="minorHAnsi"/>
          <w:sz w:val="22"/>
          <w:lang w:val="cy-GB"/>
        </w:rPr>
        <w:t>’r</w:t>
      </w:r>
      <w:r w:rsidRPr="008526E4">
        <w:rPr>
          <w:rFonts w:asciiTheme="minorHAnsi" w:hAnsiTheme="minorHAnsi" w:cstheme="minorHAnsi"/>
          <w:sz w:val="22"/>
          <w:lang w:val="cy-GB"/>
        </w:rPr>
        <w:t xml:space="preserve"> Heddlu, bydd gan</w:t>
      </w:r>
      <w:r>
        <w:rPr>
          <w:rFonts w:asciiTheme="minorHAnsi" w:hAnsiTheme="minorHAnsi" w:cstheme="minorHAnsi"/>
          <w:sz w:val="22"/>
          <w:lang w:val="cy-GB"/>
        </w:rPr>
        <w:t xml:space="preserve"> Brif Swyddog Ariannol</w:t>
      </w:r>
      <w:r w:rsidRPr="008526E4">
        <w:rPr>
          <w:rFonts w:asciiTheme="minorHAnsi" w:hAnsiTheme="minorHAnsi" w:cstheme="minorHAnsi"/>
          <w:sz w:val="22"/>
          <w:lang w:val="cy-GB"/>
        </w:rPr>
        <w:t xml:space="preserve"> y C</w:t>
      </w:r>
      <w:r>
        <w:rPr>
          <w:rFonts w:asciiTheme="minorHAnsi" w:hAnsiTheme="minorHAnsi" w:cstheme="minorHAnsi"/>
          <w:sz w:val="22"/>
          <w:lang w:val="cy-GB"/>
        </w:rPr>
        <w:t>omisiynydd</w:t>
      </w:r>
      <w:r w:rsidRPr="008526E4">
        <w:rPr>
          <w:rFonts w:asciiTheme="minorHAnsi" w:hAnsiTheme="minorHAnsi" w:cstheme="minorHAnsi"/>
          <w:sz w:val="22"/>
          <w:lang w:val="cy-GB"/>
        </w:rPr>
        <w:t xml:space="preserve"> gyfrifoldeb am yr holl adroddiadau statudol sy'n ymwneud ag addasrwydd yr amlen adnoddau gyffredinol sydd ar gael i gwrdd â gwariant yr heddlu. Mae dyletswydd ymddiriedol ddwyochrog ar y ddau Brif Swyddog </w:t>
      </w:r>
      <w:r>
        <w:rPr>
          <w:rFonts w:asciiTheme="minorHAnsi" w:hAnsiTheme="minorHAnsi" w:cstheme="minorHAnsi"/>
          <w:sz w:val="22"/>
          <w:lang w:val="cy-GB"/>
        </w:rPr>
        <w:t>Ariannol</w:t>
      </w:r>
      <w:r w:rsidRPr="008526E4">
        <w:rPr>
          <w:rFonts w:asciiTheme="minorHAnsi" w:hAnsiTheme="minorHAnsi" w:cstheme="minorHAnsi"/>
          <w:sz w:val="22"/>
          <w:lang w:val="cy-GB"/>
        </w:rPr>
        <w:t xml:space="preserve"> i gefnogi'r</w:t>
      </w:r>
      <w:r>
        <w:rPr>
          <w:rFonts w:asciiTheme="minorHAnsi" w:hAnsiTheme="minorHAnsi" w:cstheme="minorHAnsi"/>
          <w:sz w:val="22"/>
          <w:lang w:val="cy-GB"/>
        </w:rPr>
        <w:t xml:space="preserve"> naill a’r</w:t>
      </w:r>
      <w:r w:rsidRPr="008526E4">
        <w:rPr>
          <w:rFonts w:asciiTheme="minorHAnsi" w:hAnsiTheme="minorHAnsi" w:cstheme="minorHAnsi"/>
          <w:sz w:val="22"/>
          <w:lang w:val="cy-GB"/>
        </w:rPr>
        <w:t xml:space="preserve"> llall wrth gyflawni eu dyletswyddau mewn </w:t>
      </w:r>
      <w:r>
        <w:rPr>
          <w:rFonts w:asciiTheme="minorHAnsi" w:hAnsiTheme="minorHAnsi" w:cstheme="minorHAnsi"/>
          <w:sz w:val="22"/>
          <w:lang w:val="cy-GB"/>
        </w:rPr>
        <w:t>cysylltiad</w:t>
      </w:r>
      <w:r w:rsidRPr="008526E4">
        <w:rPr>
          <w:rFonts w:asciiTheme="minorHAnsi" w:hAnsiTheme="minorHAnsi" w:cstheme="minorHAnsi"/>
          <w:sz w:val="22"/>
          <w:lang w:val="cy-GB"/>
        </w:rPr>
        <w:t xml:space="preserve"> â materion plismona. Os yw'r naill neu'r llall o'r </w:t>
      </w:r>
      <w:r>
        <w:rPr>
          <w:rFonts w:asciiTheme="minorHAnsi" w:hAnsiTheme="minorHAnsi" w:cstheme="minorHAnsi"/>
          <w:sz w:val="22"/>
          <w:lang w:val="cy-GB"/>
        </w:rPr>
        <w:t xml:space="preserve">Prif Swyddogion Ariannol </w:t>
      </w:r>
      <w:r w:rsidRPr="008526E4">
        <w:rPr>
          <w:rFonts w:asciiTheme="minorHAnsi" w:hAnsiTheme="minorHAnsi" w:cstheme="minorHAnsi"/>
          <w:sz w:val="22"/>
          <w:lang w:val="cy-GB"/>
        </w:rPr>
        <w:t>yn bwriadu arfer e</w:t>
      </w:r>
      <w:r>
        <w:rPr>
          <w:rFonts w:asciiTheme="minorHAnsi" w:hAnsiTheme="minorHAnsi" w:cstheme="minorHAnsi"/>
          <w:sz w:val="22"/>
          <w:lang w:val="cy-GB"/>
        </w:rPr>
        <w:t>i</w:t>
      </w:r>
      <w:r w:rsidRPr="008526E4">
        <w:rPr>
          <w:rFonts w:asciiTheme="minorHAnsi" w:hAnsiTheme="minorHAnsi" w:cstheme="minorHAnsi"/>
          <w:sz w:val="22"/>
          <w:lang w:val="cy-GB"/>
        </w:rPr>
        <w:t xml:space="preserve"> </w:t>
      </w:r>
      <w:r>
        <w:rPr>
          <w:rFonts w:asciiTheme="minorHAnsi" w:hAnsiTheme="minorHAnsi" w:cstheme="minorHAnsi"/>
          <w:sz w:val="22"/>
          <w:lang w:val="cy-GB"/>
        </w:rPr>
        <w:t>b</w:t>
      </w:r>
      <w:r w:rsidRPr="008526E4">
        <w:rPr>
          <w:rFonts w:asciiTheme="minorHAnsi" w:hAnsiTheme="minorHAnsi" w:cstheme="minorHAnsi"/>
          <w:sz w:val="22"/>
          <w:lang w:val="cy-GB"/>
        </w:rPr>
        <w:t>werau statudol o dan adran 114 o Ddeddf 1988</w:t>
      </w:r>
      <w:r w:rsidRPr="006A7135">
        <w:rPr>
          <w:rFonts w:asciiTheme="minorHAnsi" w:hAnsiTheme="minorHAnsi" w:cstheme="minorHAnsi"/>
          <w:sz w:val="22"/>
          <w:lang w:val="cy-GB"/>
        </w:rPr>
        <w:t>, dylai hysbysu'r llall (yn ogystal â'r Prif Weithredwr) cyn gynted â phosibl</w:t>
      </w:r>
      <w:r w:rsidR="000F68DF" w:rsidRPr="006A7135">
        <w:rPr>
          <w:rFonts w:asciiTheme="minorHAnsi" w:hAnsiTheme="minorHAnsi" w:cstheme="minorHAnsi"/>
          <w:sz w:val="22"/>
          <w:szCs w:val="22"/>
        </w:rPr>
        <w:t>.</w:t>
      </w:r>
      <w:bookmarkEnd w:id="80"/>
    </w:p>
    <w:p w14:paraId="68EAC2AC" w14:textId="77777777" w:rsidR="00DD7EB1" w:rsidRDefault="00DD7EB1" w:rsidP="005E79A8">
      <w:pPr>
        <w:tabs>
          <w:tab w:val="left" w:pos="567"/>
        </w:tabs>
        <w:jc w:val="both"/>
        <w:rPr>
          <w:rFonts w:ascii="Calibri" w:hAnsi="Calibri"/>
          <w:sz w:val="16"/>
          <w:szCs w:val="16"/>
        </w:rPr>
      </w:pPr>
    </w:p>
    <w:p w14:paraId="2B6C8C4A" w14:textId="20694BF1" w:rsidR="000F68DF" w:rsidRDefault="001270DD" w:rsidP="006A7135">
      <w:pPr>
        <w:tabs>
          <w:tab w:val="left" w:pos="851"/>
          <w:tab w:val="left" w:pos="8364"/>
        </w:tabs>
        <w:jc w:val="both"/>
        <w:rPr>
          <w:rFonts w:ascii="Calibri" w:hAnsi="Calibri"/>
          <w:sz w:val="22"/>
          <w:lang w:val="cy-GB"/>
        </w:rPr>
      </w:pPr>
      <w:r w:rsidRPr="006A7135">
        <w:rPr>
          <w:rFonts w:ascii="Calibri" w:hAnsi="Calibri"/>
          <w:sz w:val="22"/>
          <w:lang w:val="cy-GB"/>
        </w:rPr>
        <w:t>Mae adran 18 o'r Ddeddf yn caniatáu i Gomisiynydd ddirprwyo ei swyddogaethau</w:t>
      </w:r>
      <w:r w:rsidR="000F68DF" w:rsidRPr="006A7135">
        <w:rPr>
          <w:rFonts w:ascii="Calibri" w:hAnsi="Calibri"/>
          <w:sz w:val="22"/>
          <w:lang w:val="cy-GB"/>
        </w:rPr>
        <w:t>, ond mae rhai cyfyngiadau</w:t>
      </w:r>
      <w:r w:rsidRPr="006A7135">
        <w:rPr>
          <w:rFonts w:ascii="Calibri" w:hAnsi="Calibri"/>
          <w:sz w:val="22"/>
          <w:lang w:val="cy-GB"/>
        </w:rPr>
        <w:t xml:space="preserve">. </w:t>
      </w:r>
    </w:p>
    <w:p w14:paraId="799CBA12" w14:textId="77777777" w:rsidR="006A7135" w:rsidRPr="006A7135" w:rsidRDefault="006A7135" w:rsidP="006A7135">
      <w:pPr>
        <w:tabs>
          <w:tab w:val="left" w:pos="851"/>
          <w:tab w:val="left" w:pos="8364"/>
        </w:tabs>
        <w:jc w:val="both"/>
        <w:rPr>
          <w:rFonts w:ascii="Calibri" w:hAnsi="Calibri"/>
          <w:sz w:val="22"/>
          <w:lang w:val="cy-GB"/>
        </w:rPr>
      </w:pPr>
    </w:p>
    <w:p w14:paraId="21644C59" w14:textId="70928F27" w:rsidR="00373DB6" w:rsidRPr="00DD7EB1" w:rsidRDefault="001270DD" w:rsidP="006A7135">
      <w:pPr>
        <w:tabs>
          <w:tab w:val="left" w:pos="0"/>
        </w:tabs>
        <w:jc w:val="both"/>
        <w:rPr>
          <w:rFonts w:ascii="Calibri" w:hAnsi="Calibri"/>
          <w:sz w:val="22"/>
          <w:szCs w:val="22"/>
        </w:rPr>
      </w:pPr>
      <w:r w:rsidRPr="00DD7EB1">
        <w:rPr>
          <w:rFonts w:ascii="Calibri" w:hAnsi="Calibri"/>
          <w:sz w:val="22"/>
          <w:szCs w:val="22"/>
          <w:lang w:val="cy-GB"/>
        </w:rPr>
        <w:t xml:space="preserve">Mae'r Comisiynydd hefyd yn cael ei atal rhag trefnu i unrhyw berson arall arfer unrhyw rai o'r swyddogaethau canlynol: </w:t>
      </w:r>
    </w:p>
    <w:p w14:paraId="1FD1BE76" w14:textId="77777777" w:rsidR="00373DB6" w:rsidRPr="00DD7EB1" w:rsidRDefault="001270DD" w:rsidP="00704CF9">
      <w:pPr>
        <w:numPr>
          <w:ilvl w:val="0"/>
          <w:numId w:val="3"/>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sidRPr="00DD7EB1">
        <w:rPr>
          <w:rFonts w:ascii="Calibri" w:hAnsi="Calibri"/>
          <w:sz w:val="22"/>
          <w:szCs w:val="22"/>
          <w:lang w:val="cy-GB"/>
        </w:rPr>
        <w:t>cyhoeddi cynllun yr heddlu a throsedd</w:t>
      </w:r>
    </w:p>
    <w:p w14:paraId="4C847D53" w14:textId="77777777" w:rsidR="00373DB6" w:rsidRPr="00DD7EB1" w:rsidRDefault="001270DD" w:rsidP="00704CF9">
      <w:pPr>
        <w:numPr>
          <w:ilvl w:val="0"/>
          <w:numId w:val="3"/>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lang w:val="cy-GB"/>
        </w:rPr>
        <w:t>pennu amcanion yr heddlu a throsedd</w:t>
      </w:r>
    </w:p>
    <w:p w14:paraId="11C8A56F" w14:textId="77777777" w:rsidR="00373DB6" w:rsidRPr="00DD7EB1" w:rsidRDefault="001270DD" w:rsidP="00704CF9">
      <w:pPr>
        <w:numPr>
          <w:ilvl w:val="0"/>
          <w:numId w:val="3"/>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 xml:space="preserve">mynd i gyfarfodydd panel yr heddlu a throseddu mewn cydymffurfiaeth â </w:t>
      </w:r>
      <w:r>
        <w:rPr>
          <w:rFonts w:ascii="Calibri" w:hAnsi="Calibri"/>
          <w:sz w:val="22"/>
          <w:szCs w:val="22"/>
          <w:lang w:val="cy-GB"/>
        </w:rPr>
        <w:br/>
        <w:t>gofyniad gan y panel i wneud hynny (yn unol ag adran 29 o'r Ddeddf)</w:t>
      </w:r>
    </w:p>
    <w:p w14:paraId="597F435A" w14:textId="77777777" w:rsidR="00373DB6" w:rsidRPr="00DD7EB1" w:rsidRDefault="001270DD" w:rsidP="00704CF9">
      <w:pPr>
        <w:numPr>
          <w:ilvl w:val="0"/>
          <w:numId w:val="3"/>
        </w:numPr>
        <w:tabs>
          <w:tab w:val="num" w:pos="0"/>
          <w:tab w:val="left" w:pos="1418"/>
        </w:tabs>
        <w:overflowPunct w:val="0"/>
        <w:autoSpaceDE w:val="0"/>
        <w:autoSpaceDN w:val="0"/>
        <w:adjustRightInd w:val="0"/>
        <w:ind w:left="993" w:hanging="142"/>
        <w:jc w:val="both"/>
        <w:textAlignment w:val="baseline"/>
        <w:rPr>
          <w:rFonts w:ascii="Calibri" w:hAnsi="Calibri"/>
          <w:sz w:val="22"/>
          <w:szCs w:val="22"/>
        </w:rPr>
      </w:pPr>
      <w:r>
        <w:rPr>
          <w:rFonts w:ascii="Calibri" w:hAnsi="Calibri"/>
          <w:sz w:val="22"/>
          <w:szCs w:val="22"/>
          <w:lang w:val="cy-GB"/>
        </w:rPr>
        <w:t>paratoi adroddiad blynyddol i banel yr heddlu a throsedd</w:t>
      </w:r>
    </w:p>
    <w:p w14:paraId="0247BE19" w14:textId="77777777" w:rsidR="00373DB6" w:rsidRPr="00DD7EB1" w:rsidRDefault="001270DD" w:rsidP="00704CF9">
      <w:pPr>
        <w:numPr>
          <w:ilvl w:val="0"/>
          <w:numId w:val="3"/>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penodi'r Prif Gwnstabl a'i atal dros dro neu alw ar y Prif Gwnstabl i ymddeol neu ymddiswyddo</w:t>
      </w:r>
      <w:r>
        <w:rPr>
          <w:rStyle w:val="FootnoteReference"/>
          <w:rFonts w:ascii="Calibri" w:hAnsi="Calibri"/>
          <w:sz w:val="22"/>
          <w:szCs w:val="22"/>
        </w:rPr>
        <w:footnoteReference w:id="16"/>
      </w:r>
    </w:p>
    <w:p w14:paraId="155475DD" w14:textId="77777777" w:rsidR="00373DB6" w:rsidRPr="00DD7EB1" w:rsidRDefault="001270DD" w:rsidP="00704CF9">
      <w:pPr>
        <w:numPr>
          <w:ilvl w:val="0"/>
          <w:numId w:val="3"/>
        </w:numPr>
        <w:tabs>
          <w:tab w:val="num" w:pos="-153"/>
          <w:tab w:val="left" w:pos="1418"/>
        </w:tabs>
        <w:overflowPunct w:val="0"/>
        <w:autoSpaceDE w:val="0"/>
        <w:autoSpaceDN w:val="0"/>
        <w:adjustRightInd w:val="0"/>
        <w:ind w:left="1418" w:hanging="567"/>
        <w:jc w:val="both"/>
        <w:textAlignment w:val="baseline"/>
        <w:rPr>
          <w:rFonts w:ascii="Calibri" w:hAnsi="Calibri"/>
          <w:sz w:val="22"/>
          <w:szCs w:val="22"/>
        </w:rPr>
      </w:pPr>
      <w:r>
        <w:rPr>
          <w:rFonts w:ascii="Calibri" w:hAnsi="Calibri"/>
          <w:sz w:val="22"/>
          <w:szCs w:val="22"/>
          <w:lang w:val="cy-GB"/>
        </w:rPr>
        <w:t xml:space="preserve">cyfrifo anghenion cyllidebol (yn unol ag adran 43 Deddf Cyllid Llywodraeth Leol 1992). </w:t>
      </w:r>
    </w:p>
    <w:p w14:paraId="643A5C47" w14:textId="77777777" w:rsidR="00373DB6" w:rsidRPr="00DD7EB1" w:rsidRDefault="00373DB6" w:rsidP="00A74F97">
      <w:pPr>
        <w:tabs>
          <w:tab w:val="left" w:pos="567"/>
        </w:tabs>
        <w:jc w:val="both"/>
        <w:rPr>
          <w:rFonts w:ascii="Calibri" w:hAnsi="Calibri"/>
          <w:b/>
          <w:sz w:val="22"/>
          <w:szCs w:val="22"/>
          <w:u w:val="single"/>
        </w:rPr>
      </w:pPr>
    </w:p>
    <w:p w14:paraId="2DF2FB17" w14:textId="50EE7FB5" w:rsidR="006C016A" w:rsidRDefault="001270DD" w:rsidP="006A7135">
      <w:pPr>
        <w:tabs>
          <w:tab w:val="left" w:pos="0"/>
        </w:tabs>
        <w:jc w:val="both"/>
        <w:rPr>
          <w:rFonts w:ascii="Calibri" w:hAnsi="Calibri"/>
          <w:sz w:val="22"/>
          <w:szCs w:val="22"/>
        </w:rPr>
      </w:pPr>
      <w:r w:rsidRPr="007C7767">
        <w:rPr>
          <w:rFonts w:ascii="Calibri" w:hAnsi="Calibri"/>
          <w:sz w:val="22"/>
          <w:szCs w:val="22"/>
          <w:lang w:val="cy-GB"/>
        </w:rPr>
        <w:t>Mae'r Cynllun hwn yn nodi'r pwerau hynny y caiff y Comisiynydd a'r Prif Gwnstabl eu harfer</w:t>
      </w:r>
      <w:r w:rsidR="006A7135">
        <w:rPr>
          <w:rFonts w:ascii="Calibri" w:hAnsi="Calibri"/>
          <w:sz w:val="22"/>
          <w:szCs w:val="22"/>
          <w:lang w:val="cy-GB"/>
        </w:rPr>
        <w:t xml:space="preserve"> </w:t>
      </w:r>
      <w:r w:rsidRPr="007C7767">
        <w:rPr>
          <w:rFonts w:ascii="Calibri" w:hAnsi="Calibri"/>
          <w:sz w:val="22"/>
          <w:szCs w:val="22"/>
          <w:lang w:val="cy-GB"/>
        </w:rPr>
        <w:t xml:space="preserve">ond a gaiff eu harfer, er mwyn sicrhau arfer da, gan eu swyddogion. Mae hefyd yn nodi unrhyw gyfyngiadau ar y pwerau hynny, gan gynnwys gofynion i adrodd yn ôl neu roi cyngor i'r </w:t>
      </w:r>
      <w:r w:rsidRPr="007C7767">
        <w:rPr>
          <w:rFonts w:ascii="Calibri" w:hAnsi="Calibri"/>
          <w:sz w:val="22"/>
          <w:szCs w:val="22"/>
          <w:lang w:val="cy-GB"/>
        </w:rPr>
        <w:lastRenderedPageBreak/>
        <w:t>Comisiynydd, ac yn ymdrin ag amgylchiadau a fydd yn gofyn am ymgynghori rhwng swyddogion y Comisiynydd a'r Prif Gwnstabl.</w:t>
      </w:r>
    </w:p>
    <w:p w14:paraId="5D977F64" w14:textId="77777777" w:rsidR="00DD7EB1" w:rsidRDefault="00DD7EB1" w:rsidP="000D50BA">
      <w:pPr>
        <w:tabs>
          <w:tab w:val="left" w:pos="851"/>
        </w:tabs>
        <w:ind w:left="851" w:hanging="851"/>
        <w:jc w:val="both"/>
        <w:rPr>
          <w:rFonts w:ascii="Calibri" w:hAnsi="Calibri"/>
          <w:sz w:val="22"/>
          <w:szCs w:val="22"/>
        </w:rPr>
      </w:pPr>
    </w:p>
    <w:p w14:paraId="1D493EEF" w14:textId="22CA1733" w:rsidR="009A58F5" w:rsidRDefault="001270DD" w:rsidP="006A7135">
      <w:pPr>
        <w:jc w:val="both"/>
        <w:rPr>
          <w:rFonts w:ascii="Calibri" w:hAnsi="Calibri"/>
          <w:sz w:val="22"/>
          <w:szCs w:val="22"/>
        </w:rPr>
      </w:pPr>
      <w:r w:rsidRPr="007C7767">
        <w:rPr>
          <w:rFonts w:ascii="Calibri" w:hAnsi="Calibri"/>
          <w:sz w:val="22"/>
          <w:szCs w:val="22"/>
          <w:lang w:val="cy-GB"/>
        </w:rPr>
        <w:t>Ac eithrio unrhyw faterion a gadwyd yn ôl yn benodol, caiff unrhyw berson (ag awdurdod priodol) ddirprwyo mater ymhellach (yn ddarostyngedig i gyfyngiadau Adran 18(6) o'r Ddeddf sy'n gwahardd swyddogaethau a phwerau rhag cael eu dirprwyo i swyddogion a staff a gyflogir gan y Prif Gwnstabl)</w:t>
      </w:r>
      <w:r>
        <w:rPr>
          <w:rStyle w:val="FootnoteReference"/>
          <w:rFonts w:ascii="Calibri" w:hAnsi="Calibri"/>
          <w:sz w:val="22"/>
          <w:szCs w:val="22"/>
        </w:rPr>
        <w:footnoteReference w:id="17"/>
      </w:r>
      <w:r w:rsidRPr="007C7767">
        <w:rPr>
          <w:rFonts w:ascii="Calibri" w:hAnsi="Calibri"/>
          <w:sz w:val="22"/>
          <w:szCs w:val="22"/>
          <w:lang w:val="cy-GB"/>
        </w:rPr>
        <w:t xml:space="preserve">. Bydd y cyfrifoldeb a'r atebolrwydd ffurfiol am gyflawni pwerau is-ddirprwyedig o'r fath yn effeithiol yn parhau i fod yn nwylo'r person y dirprwywyd y pŵer iddo gan y Comisiynydd. </w:t>
      </w:r>
    </w:p>
    <w:p w14:paraId="1E001D2F" w14:textId="77777777" w:rsidR="00A74F97" w:rsidRDefault="00A74F97" w:rsidP="009A58F5">
      <w:pPr>
        <w:tabs>
          <w:tab w:val="left" w:pos="567"/>
        </w:tabs>
        <w:ind w:left="567" w:hanging="567"/>
        <w:jc w:val="both"/>
        <w:rPr>
          <w:rFonts w:ascii="Calibri" w:hAnsi="Calibri"/>
          <w:sz w:val="22"/>
          <w:szCs w:val="22"/>
        </w:rPr>
      </w:pPr>
    </w:p>
    <w:p w14:paraId="056C5D0F" w14:textId="40221E45" w:rsidR="009A58F5" w:rsidRDefault="001270DD" w:rsidP="006A7135">
      <w:pPr>
        <w:tabs>
          <w:tab w:val="left" w:pos="0"/>
        </w:tabs>
        <w:jc w:val="both"/>
        <w:rPr>
          <w:rFonts w:ascii="Calibri" w:hAnsi="Calibri"/>
          <w:sz w:val="22"/>
          <w:szCs w:val="22"/>
        </w:rPr>
      </w:pPr>
      <w:r>
        <w:rPr>
          <w:rFonts w:ascii="Calibri" w:hAnsi="Calibri"/>
          <w:sz w:val="22"/>
          <w:szCs w:val="22"/>
          <w:lang w:val="cy-GB"/>
        </w:rPr>
        <w:t>Caiff y Comisiynydd a/neu'r Prif Gwnstabl hefyd fynnu bod mater penodol yn cael ei atgyfeirio er mwyn iddynt benderfynu arno ac nad ymdrinnir ag ef yn unol â darpariaethau penodol y Cynllun hwn.</w:t>
      </w:r>
    </w:p>
    <w:p w14:paraId="293AB8C8" w14:textId="77777777" w:rsidR="00DB417E" w:rsidRDefault="00DB417E" w:rsidP="000D50BA">
      <w:pPr>
        <w:tabs>
          <w:tab w:val="left" w:pos="851"/>
        </w:tabs>
        <w:ind w:left="851" w:hanging="851"/>
        <w:jc w:val="both"/>
        <w:rPr>
          <w:rFonts w:ascii="Calibri" w:hAnsi="Calibri"/>
          <w:sz w:val="22"/>
          <w:szCs w:val="22"/>
        </w:rPr>
      </w:pPr>
    </w:p>
    <w:p w14:paraId="4CCF8A33" w14:textId="77052652" w:rsidR="00DB417E" w:rsidRDefault="001270DD" w:rsidP="006A7135">
      <w:pPr>
        <w:jc w:val="both"/>
        <w:rPr>
          <w:rFonts w:ascii="Calibri" w:hAnsi="Calibri"/>
          <w:sz w:val="22"/>
          <w:szCs w:val="22"/>
        </w:rPr>
      </w:pPr>
      <w:r>
        <w:rPr>
          <w:rFonts w:ascii="Calibri" w:hAnsi="Calibri"/>
          <w:sz w:val="22"/>
          <w:szCs w:val="22"/>
          <w:lang w:val="cy-GB"/>
        </w:rPr>
        <w:t xml:space="preserve">Mae'r Cynllun hwn hefyd yn cynnwys materion lle mae'r Prif Gwnstabl yn gweithredu yn ei rinwedd ei hun a/neu'n unol â'r ddyletswydd statudol sydd ar y Prif Gwnstabl i arfer ei bŵer i gyfarwyddo a rheoli mewn ffordd sy'n rhesymol er mwyn helpu'r Comisiynydd i arfer ei swyddogaethau (adran 2(5) o'r Ddeddf). </w:t>
      </w:r>
    </w:p>
    <w:p w14:paraId="59F8B5E9" w14:textId="77777777" w:rsidR="006A7135" w:rsidRDefault="006A7135" w:rsidP="00EC5883">
      <w:pPr>
        <w:tabs>
          <w:tab w:val="left" w:pos="851"/>
        </w:tabs>
        <w:jc w:val="both"/>
        <w:rPr>
          <w:rFonts w:ascii="Calibri" w:hAnsi="Calibri"/>
          <w:sz w:val="22"/>
          <w:szCs w:val="22"/>
        </w:rPr>
      </w:pPr>
    </w:p>
    <w:p w14:paraId="7CF5E6B6" w14:textId="2B398D91" w:rsidR="006C016A" w:rsidRPr="007C7767" w:rsidRDefault="001270DD" w:rsidP="00EC5883">
      <w:pPr>
        <w:tabs>
          <w:tab w:val="left" w:pos="851"/>
        </w:tabs>
        <w:jc w:val="both"/>
        <w:rPr>
          <w:rFonts w:ascii="Calibri" w:hAnsi="Calibri"/>
          <w:b/>
          <w:sz w:val="22"/>
          <w:szCs w:val="22"/>
          <w:u w:val="single"/>
        </w:rPr>
      </w:pPr>
      <w:r w:rsidRPr="007C7767">
        <w:rPr>
          <w:rFonts w:ascii="Calibri" w:hAnsi="Calibri"/>
          <w:b/>
          <w:bCs/>
          <w:sz w:val="22"/>
          <w:szCs w:val="22"/>
          <w:lang w:val="cy-GB"/>
        </w:rPr>
        <w:t>Egwyddorion Cyffredinol</w:t>
      </w:r>
      <w:r w:rsidRPr="007C7767">
        <w:rPr>
          <w:rFonts w:ascii="Calibri" w:hAnsi="Calibri"/>
          <w:b/>
          <w:bCs/>
          <w:sz w:val="22"/>
          <w:szCs w:val="22"/>
          <w:u w:val="single"/>
          <w:lang w:val="cy-GB"/>
        </w:rPr>
        <w:t xml:space="preserve"> </w:t>
      </w:r>
    </w:p>
    <w:p w14:paraId="00A0C0B1" w14:textId="77777777" w:rsidR="006C016A" w:rsidRPr="007C7767" w:rsidRDefault="006C016A">
      <w:pPr>
        <w:tabs>
          <w:tab w:val="left" w:pos="567"/>
        </w:tabs>
        <w:rPr>
          <w:rFonts w:ascii="Calibri" w:hAnsi="Calibri"/>
          <w:sz w:val="16"/>
          <w:szCs w:val="16"/>
        </w:rPr>
      </w:pPr>
    </w:p>
    <w:p w14:paraId="320D016C" w14:textId="1F25E97C" w:rsidR="00DB417E" w:rsidRDefault="001270DD" w:rsidP="006A7135">
      <w:pPr>
        <w:jc w:val="both"/>
        <w:rPr>
          <w:rFonts w:ascii="Calibri" w:hAnsi="Calibri"/>
          <w:sz w:val="22"/>
          <w:szCs w:val="22"/>
        </w:rPr>
      </w:pPr>
      <w:r w:rsidRPr="007C7767">
        <w:rPr>
          <w:rFonts w:ascii="Calibri" w:hAnsi="Calibri"/>
          <w:sz w:val="22"/>
          <w:szCs w:val="22"/>
          <w:lang w:val="cy-GB"/>
        </w:rPr>
        <w:t>Mae paragraff 7(1) o Atodlen 2 i'r Ddeddf yn galluogi'r Prif Gwnstabl i wneud unrhyw beth sy'n</w:t>
      </w:r>
      <w:r w:rsidR="006A7135">
        <w:rPr>
          <w:rFonts w:ascii="Calibri" w:hAnsi="Calibri"/>
          <w:sz w:val="22"/>
          <w:szCs w:val="22"/>
          <w:lang w:val="cy-GB"/>
        </w:rPr>
        <w:t xml:space="preserve"> </w:t>
      </w:r>
      <w:r w:rsidRPr="007C7767">
        <w:rPr>
          <w:rFonts w:ascii="Calibri" w:hAnsi="Calibri"/>
          <w:sz w:val="22"/>
          <w:szCs w:val="22"/>
          <w:lang w:val="cy-GB"/>
        </w:rPr>
        <w:t xml:space="preserve">gysylltiedig ag arfer swyddogaethau'r Prif Gwnstabl ei hun (sy'n cynnwys defnyddio staff y Prif Gwnstabl i ddarparu gwasanaethau er mwyn cefnogi'r Comisiynydd). </w:t>
      </w:r>
    </w:p>
    <w:p w14:paraId="37FC4BC7" w14:textId="77777777" w:rsidR="00DB417E" w:rsidRDefault="00DB417E" w:rsidP="000D50BA">
      <w:pPr>
        <w:tabs>
          <w:tab w:val="left" w:pos="851"/>
        </w:tabs>
        <w:ind w:left="851" w:hanging="851"/>
        <w:jc w:val="both"/>
        <w:rPr>
          <w:rFonts w:ascii="Calibri" w:hAnsi="Calibri"/>
          <w:sz w:val="22"/>
          <w:szCs w:val="22"/>
        </w:rPr>
      </w:pPr>
    </w:p>
    <w:p w14:paraId="64F3D178" w14:textId="23FB57F5" w:rsidR="00242A7F" w:rsidRDefault="001270DD" w:rsidP="006A7135">
      <w:pPr>
        <w:tabs>
          <w:tab w:val="left" w:pos="0"/>
        </w:tabs>
        <w:jc w:val="both"/>
        <w:rPr>
          <w:rFonts w:ascii="Calibri" w:hAnsi="Calibri"/>
          <w:sz w:val="22"/>
          <w:szCs w:val="22"/>
        </w:rPr>
      </w:pPr>
      <w:r>
        <w:rPr>
          <w:rFonts w:ascii="Calibri" w:hAnsi="Calibri"/>
          <w:sz w:val="22"/>
          <w:szCs w:val="22"/>
          <w:lang w:val="cy-GB"/>
        </w:rPr>
        <w:t xml:space="preserve">Rhoddir enghreifftiau penodol o ddarparu cymorth o'r fath yn y Rheoliadau Ariannol (Rhan 3d) a'r Rheolau Sefydlog sy'n ymwneud â Chontractau (Rhan 3e).  Caiff gwasanaethau o'r fath eu darparu gan staff a swyddogion o dan gyfarwyddyd a rheolaeth y Prif Gwnstabl er mwyn helpu i gyflawni rhwymedigaeth statudol y Prif Gwnstabl ac ni chânt eu harfer yn unol â chaniatâd penodol na phŵer penodol a ddirprwywyd gan y Comisiynydd.     </w:t>
      </w:r>
    </w:p>
    <w:p w14:paraId="78B7C55A" w14:textId="77777777" w:rsidR="00242A7F" w:rsidRDefault="00242A7F" w:rsidP="005E79A8">
      <w:pPr>
        <w:tabs>
          <w:tab w:val="left" w:pos="567"/>
        </w:tabs>
        <w:ind w:left="567" w:hanging="567"/>
        <w:jc w:val="both"/>
        <w:rPr>
          <w:rFonts w:ascii="Calibri" w:hAnsi="Calibri"/>
          <w:sz w:val="22"/>
          <w:szCs w:val="22"/>
        </w:rPr>
      </w:pPr>
    </w:p>
    <w:p w14:paraId="3D1B08F4" w14:textId="417A633E" w:rsidR="006C016A" w:rsidRPr="007C7767" w:rsidRDefault="001270DD" w:rsidP="006A7135">
      <w:pPr>
        <w:tabs>
          <w:tab w:val="left" w:pos="0"/>
        </w:tabs>
        <w:jc w:val="both"/>
        <w:rPr>
          <w:rFonts w:ascii="Calibri" w:hAnsi="Calibri"/>
          <w:sz w:val="22"/>
          <w:szCs w:val="22"/>
        </w:rPr>
      </w:pPr>
      <w:r>
        <w:rPr>
          <w:rFonts w:ascii="Calibri" w:hAnsi="Calibri"/>
          <w:sz w:val="22"/>
          <w:szCs w:val="22"/>
          <w:lang w:val="cy-GB"/>
        </w:rPr>
        <w:t xml:space="preserve">Rhaid i'r pwerau a roddir yn unol â'r Cynllun hwn gael eu harfer yn unol â darpariaethau'r canlynol:  </w:t>
      </w:r>
    </w:p>
    <w:p w14:paraId="51334AD6" w14:textId="77777777" w:rsidR="007F3704" w:rsidRPr="007C7767" w:rsidRDefault="001270DD" w:rsidP="000D50BA">
      <w:pPr>
        <w:numPr>
          <w:ilvl w:val="0"/>
          <w:numId w:val="1"/>
        </w:numPr>
        <w:tabs>
          <w:tab w:val="left" w:pos="851"/>
        </w:tabs>
        <w:ind w:left="851" w:firstLine="0"/>
        <w:jc w:val="both"/>
        <w:rPr>
          <w:rFonts w:ascii="Calibri" w:hAnsi="Calibri"/>
          <w:sz w:val="22"/>
          <w:szCs w:val="22"/>
        </w:rPr>
      </w:pPr>
      <w:r w:rsidRPr="007C7767">
        <w:rPr>
          <w:rFonts w:ascii="Calibri" w:hAnsi="Calibri"/>
          <w:sz w:val="22"/>
          <w:szCs w:val="22"/>
          <w:lang w:val="cy-GB"/>
        </w:rPr>
        <w:t>y Rheoliadau Ariannol (Rhan 3d y Cynllun hwn)</w:t>
      </w:r>
    </w:p>
    <w:p w14:paraId="37CAD78C" w14:textId="77777777" w:rsidR="00DE324B" w:rsidRDefault="001270DD" w:rsidP="00DE324B">
      <w:pPr>
        <w:numPr>
          <w:ilvl w:val="0"/>
          <w:numId w:val="1"/>
        </w:numPr>
        <w:tabs>
          <w:tab w:val="left" w:pos="851"/>
        </w:tabs>
        <w:ind w:left="851" w:firstLine="0"/>
        <w:jc w:val="both"/>
        <w:rPr>
          <w:rFonts w:ascii="Calibri" w:hAnsi="Calibri"/>
          <w:sz w:val="22"/>
          <w:szCs w:val="22"/>
        </w:rPr>
      </w:pPr>
      <w:r w:rsidRPr="007C7767">
        <w:rPr>
          <w:rFonts w:ascii="Calibri" w:hAnsi="Calibri"/>
          <w:sz w:val="22"/>
          <w:szCs w:val="22"/>
          <w:lang w:val="cy-GB"/>
        </w:rPr>
        <w:t>y Rheolau Sefydlog sy'n ymwneud â chontractau (Rhan 3e y Cynllun hwn)</w:t>
      </w:r>
    </w:p>
    <w:p w14:paraId="7BBBED99" w14:textId="33396878" w:rsidR="006C016A" w:rsidRPr="00DE324B" w:rsidRDefault="001270DD" w:rsidP="005644C3">
      <w:pPr>
        <w:numPr>
          <w:ilvl w:val="0"/>
          <w:numId w:val="1"/>
        </w:numPr>
        <w:tabs>
          <w:tab w:val="left" w:pos="1276"/>
        </w:tabs>
        <w:ind w:left="1276" w:hanging="425"/>
        <w:rPr>
          <w:rFonts w:ascii="Calibri" w:hAnsi="Calibri"/>
          <w:sz w:val="22"/>
          <w:szCs w:val="22"/>
        </w:rPr>
      </w:pPr>
      <w:r w:rsidRPr="00DE324B">
        <w:rPr>
          <w:rFonts w:ascii="Calibri" w:hAnsi="Calibri"/>
          <w:sz w:val="22"/>
          <w:szCs w:val="22"/>
          <w:lang w:val="cy-GB"/>
        </w:rPr>
        <w:t xml:space="preserve">Polisïau, egwyddorion, gweithdrefnau, cynseiliau, cynlluniau, strategaethau a chyllidebau Comisiynydd yr Heddlu a Throsedd a'r Prif Gwnstabl, gan gynnwys, heb gyfyngiad, </w:t>
      </w:r>
      <w:r w:rsidR="005644C3">
        <w:rPr>
          <w:rFonts w:ascii="Calibri" w:hAnsi="Calibri"/>
          <w:sz w:val="22"/>
          <w:szCs w:val="22"/>
          <w:lang w:val="cy-GB"/>
        </w:rPr>
        <w:t>d</w:t>
      </w:r>
      <w:r w:rsidRPr="00DE324B">
        <w:rPr>
          <w:rFonts w:ascii="Calibri" w:hAnsi="Calibri"/>
          <w:sz w:val="22"/>
          <w:szCs w:val="22"/>
          <w:lang w:val="cy-GB"/>
        </w:rPr>
        <w:t>arpariaethau Cynllun yr Heddlu a Throsedd, pob un fel y bônt yn gyfredol o</w:t>
      </w:r>
      <w:r w:rsidR="005644C3">
        <w:rPr>
          <w:rFonts w:ascii="Calibri" w:hAnsi="Calibri"/>
          <w:sz w:val="22"/>
          <w:szCs w:val="22"/>
          <w:lang w:val="cy-GB"/>
        </w:rPr>
        <w:t xml:space="preserve"> </w:t>
      </w:r>
      <w:r w:rsidRPr="00DE324B">
        <w:rPr>
          <w:rFonts w:ascii="Calibri" w:hAnsi="Calibri"/>
          <w:sz w:val="22"/>
          <w:szCs w:val="22"/>
          <w:lang w:val="cy-GB"/>
        </w:rPr>
        <w:t xml:space="preserve">bryd i'w gilydd </w:t>
      </w:r>
      <w:r w:rsidRPr="00DE324B">
        <w:rPr>
          <w:rFonts w:ascii="Calibri" w:hAnsi="Calibri"/>
          <w:sz w:val="22"/>
          <w:szCs w:val="22"/>
          <w:lang w:val="cy-GB"/>
        </w:rPr>
        <w:br/>
      </w:r>
    </w:p>
    <w:p w14:paraId="7396FB51" w14:textId="77777777" w:rsidR="006C016A" w:rsidRPr="007C7767" w:rsidRDefault="006C016A" w:rsidP="000D50BA">
      <w:pPr>
        <w:tabs>
          <w:tab w:val="left" w:pos="851"/>
        </w:tabs>
        <w:ind w:left="851" w:hanging="851"/>
        <w:jc w:val="both"/>
        <w:rPr>
          <w:rFonts w:ascii="Calibri" w:hAnsi="Calibri"/>
          <w:sz w:val="16"/>
          <w:szCs w:val="16"/>
        </w:rPr>
      </w:pPr>
    </w:p>
    <w:p w14:paraId="023452A2" w14:textId="79584DCF" w:rsidR="006C016A" w:rsidRDefault="001270DD" w:rsidP="006A7135">
      <w:pPr>
        <w:tabs>
          <w:tab w:val="left" w:pos="0"/>
        </w:tabs>
        <w:jc w:val="both"/>
        <w:rPr>
          <w:rFonts w:ascii="Calibri" w:hAnsi="Calibri"/>
          <w:sz w:val="22"/>
          <w:szCs w:val="22"/>
        </w:rPr>
      </w:pPr>
      <w:r w:rsidRPr="007C7767">
        <w:rPr>
          <w:rFonts w:ascii="Calibri" w:hAnsi="Calibri"/>
          <w:sz w:val="22"/>
          <w:szCs w:val="22"/>
          <w:lang w:val="cy-GB"/>
        </w:rPr>
        <w:t xml:space="preserve">Bydd unrhyw gyfeiriad yn y Cynllun hwn at unrhyw Statud neu Offeryn Statudol neu unrhyw Adran neu Reoliad o unrhyw Statud neu Offeryn Statudol hefyd yn cyfeirio at unrhyw Statud neu Offeryn Statudol neu unrhyw Adran neu Reoliad o unrhyw Statud neu Offeryn Statudol fel y'i diwygiwyd unrhyw bryd neu, lle mae'r cyfryw Ddeddf, Offeryn, Adran neu Reoliad wedi cael ei (d)disodli, ei gyfuno (chyfuno) neu ei (h)ailddeddfu, gyda diwygiadau neu hebddynt, </w:t>
      </w:r>
      <w:r w:rsidRPr="007C7767">
        <w:rPr>
          <w:rFonts w:ascii="Calibri" w:hAnsi="Calibri"/>
          <w:sz w:val="22"/>
          <w:szCs w:val="22"/>
          <w:lang w:val="cy-GB"/>
        </w:rPr>
        <w:lastRenderedPageBreak/>
        <w:t xml:space="preserve">bydd unrhyw gyfeiriad o'r fath yn cyfeirio at ddarpariaethau'r Statud neu'r Offeryn sy'n disodli, yn cyfuno neu'n ailddeddfu. </w:t>
      </w:r>
      <w:r w:rsidRPr="007C7767">
        <w:rPr>
          <w:rFonts w:ascii="Calibri" w:hAnsi="Calibri"/>
          <w:sz w:val="22"/>
          <w:szCs w:val="22"/>
          <w:lang w:val="cy-GB"/>
        </w:rPr>
        <w:tab/>
      </w:r>
    </w:p>
    <w:p w14:paraId="2C52BC3D" w14:textId="77777777" w:rsidR="00DD7EB1" w:rsidRDefault="00DD7EB1" w:rsidP="000D50BA">
      <w:pPr>
        <w:tabs>
          <w:tab w:val="left" w:pos="851"/>
        </w:tabs>
        <w:ind w:left="851" w:hanging="851"/>
        <w:jc w:val="both"/>
        <w:rPr>
          <w:rFonts w:ascii="Calibri" w:hAnsi="Calibri"/>
          <w:sz w:val="22"/>
          <w:szCs w:val="22"/>
        </w:rPr>
      </w:pPr>
    </w:p>
    <w:p w14:paraId="7D0C2A27" w14:textId="7C1DA64F" w:rsidR="00DD7EB1" w:rsidRDefault="001270DD" w:rsidP="006A7135">
      <w:pPr>
        <w:jc w:val="both"/>
        <w:rPr>
          <w:rFonts w:ascii="Calibri" w:hAnsi="Calibri"/>
          <w:sz w:val="22"/>
          <w:szCs w:val="22"/>
        </w:rPr>
      </w:pPr>
      <w:r>
        <w:rPr>
          <w:rFonts w:ascii="Calibri" w:hAnsi="Calibri"/>
          <w:sz w:val="22"/>
          <w:szCs w:val="22"/>
          <w:lang w:val="cy-GB"/>
        </w:rPr>
        <w:t xml:space="preserve">Mae'r Comisiynydd a'r Prif Gwnstabl yn disgwyl i unrhyw un sy'n arfer pwerau neu ganiatadau dirprwyedig o dan y Cynllun hwn dynnu sylw'r Comisiynydd a/neu'r Prif Gwnstabl (fe y bo'n briodol) at unrhyw fater y mae'r Comisiynydd a/neu'r Prif Gwnstabl yn debygol o ystyried ei fod yn newydd neu'n ddadleuol neu a allai gael sgil-effeithiau. </w:t>
      </w:r>
    </w:p>
    <w:p w14:paraId="56BA21A3" w14:textId="77777777" w:rsidR="00DD7EB1" w:rsidRDefault="00DD7EB1" w:rsidP="000D50BA">
      <w:pPr>
        <w:tabs>
          <w:tab w:val="left" w:pos="851"/>
        </w:tabs>
        <w:ind w:left="851" w:hanging="851"/>
        <w:jc w:val="both"/>
        <w:rPr>
          <w:rFonts w:ascii="Calibri" w:hAnsi="Calibri"/>
          <w:sz w:val="22"/>
          <w:szCs w:val="22"/>
        </w:rPr>
      </w:pPr>
    </w:p>
    <w:p w14:paraId="3DA953A4" w14:textId="30367C2A" w:rsidR="00DD7EB1" w:rsidRDefault="001270DD" w:rsidP="000D50BA">
      <w:pPr>
        <w:tabs>
          <w:tab w:val="left" w:pos="851"/>
        </w:tabs>
        <w:ind w:left="851" w:hanging="851"/>
        <w:jc w:val="both"/>
        <w:rPr>
          <w:rFonts w:ascii="Calibri" w:hAnsi="Calibri"/>
          <w:sz w:val="22"/>
          <w:szCs w:val="22"/>
        </w:rPr>
      </w:pPr>
      <w:r>
        <w:rPr>
          <w:rFonts w:ascii="Calibri" w:hAnsi="Calibri"/>
          <w:sz w:val="22"/>
          <w:szCs w:val="22"/>
          <w:lang w:val="cy-GB"/>
        </w:rPr>
        <w:t xml:space="preserve">Nid yw'r Cynllun yn ceisio enwi pob mater sy'n rhan o gyfrifoldebau rheoli bob dydd. </w:t>
      </w:r>
    </w:p>
    <w:p w14:paraId="23FA83DC" w14:textId="77777777" w:rsidR="00841A76" w:rsidRDefault="00841A76" w:rsidP="00180AAB">
      <w:pPr>
        <w:tabs>
          <w:tab w:val="left" w:pos="567"/>
        </w:tabs>
        <w:ind w:left="567" w:hanging="567"/>
        <w:jc w:val="both"/>
        <w:rPr>
          <w:rFonts w:ascii="Calibri" w:hAnsi="Calibri"/>
          <w:sz w:val="22"/>
          <w:szCs w:val="22"/>
        </w:rPr>
      </w:pPr>
    </w:p>
    <w:p w14:paraId="4D557CE1" w14:textId="09948651" w:rsidR="00391DDB" w:rsidRDefault="001270DD" w:rsidP="00EC5883">
      <w:pPr>
        <w:tabs>
          <w:tab w:val="left" w:pos="851"/>
        </w:tabs>
        <w:jc w:val="both"/>
        <w:rPr>
          <w:rFonts w:ascii="Calibri" w:hAnsi="Calibri"/>
          <w:sz w:val="22"/>
          <w:szCs w:val="22"/>
        </w:rPr>
      </w:pPr>
      <w:r w:rsidRPr="007C7767">
        <w:rPr>
          <w:rFonts w:ascii="Calibri" w:hAnsi="Calibri"/>
          <w:b/>
          <w:bCs/>
          <w:sz w:val="22"/>
          <w:szCs w:val="22"/>
          <w:lang w:val="cy-GB"/>
        </w:rPr>
        <w:t>Dyletswyddau ar Swyddogion</w:t>
      </w:r>
    </w:p>
    <w:p w14:paraId="63A49A81" w14:textId="77777777" w:rsidR="007F3704" w:rsidRPr="007C7767" w:rsidRDefault="007F3704" w:rsidP="00180AAB">
      <w:pPr>
        <w:tabs>
          <w:tab w:val="left" w:pos="567"/>
        </w:tabs>
        <w:jc w:val="both"/>
        <w:rPr>
          <w:rFonts w:ascii="Calibri" w:hAnsi="Calibri"/>
          <w:sz w:val="22"/>
          <w:szCs w:val="22"/>
        </w:rPr>
      </w:pPr>
    </w:p>
    <w:p w14:paraId="3CC82DBE" w14:textId="3A3ECE90" w:rsidR="006C016A" w:rsidRDefault="001270DD" w:rsidP="006A7135">
      <w:pPr>
        <w:tabs>
          <w:tab w:val="left" w:pos="0"/>
        </w:tabs>
        <w:jc w:val="both"/>
        <w:rPr>
          <w:rFonts w:ascii="Calibri" w:hAnsi="Calibri"/>
          <w:sz w:val="22"/>
          <w:szCs w:val="22"/>
          <w:lang w:val="cy-GB"/>
        </w:rPr>
      </w:pPr>
      <w:r w:rsidRPr="007C7767">
        <w:rPr>
          <w:rFonts w:ascii="Calibri" w:hAnsi="Calibri"/>
          <w:sz w:val="22"/>
          <w:szCs w:val="22"/>
          <w:lang w:val="cy-GB"/>
        </w:rPr>
        <w:t>Caiff pob penderfyniad a wneir gan swyddogion yn unol â darpariaethau'r Cynllun hwn ei ddogfennu'n briodol a bydd ar gael i'w archwilio unrhyw bryd gan y Comisiynydd a/neu'r Prif Gwnstabl, fel y bo'n briodol.</w:t>
      </w:r>
    </w:p>
    <w:p w14:paraId="0E213CDA" w14:textId="77777777" w:rsidR="006A7135" w:rsidRPr="007C7767" w:rsidRDefault="006A7135" w:rsidP="006A7135">
      <w:pPr>
        <w:tabs>
          <w:tab w:val="left" w:pos="0"/>
        </w:tabs>
        <w:jc w:val="both"/>
        <w:rPr>
          <w:rFonts w:ascii="Calibri" w:hAnsi="Calibri"/>
          <w:sz w:val="22"/>
          <w:szCs w:val="22"/>
        </w:rPr>
      </w:pPr>
    </w:p>
    <w:p w14:paraId="79794D3C" w14:textId="77777777" w:rsidR="006A7135" w:rsidRDefault="006A7135" w:rsidP="006A7135">
      <w:pPr>
        <w:tabs>
          <w:tab w:val="left" w:pos="142"/>
        </w:tabs>
        <w:jc w:val="both"/>
        <w:rPr>
          <w:rFonts w:ascii="Calibri" w:hAnsi="Calibri"/>
          <w:sz w:val="22"/>
          <w:szCs w:val="22"/>
        </w:rPr>
      </w:pPr>
      <w:r w:rsidRPr="007C7767">
        <w:rPr>
          <w:rFonts w:ascii="Calibri" w:hAnsi="Calibri"/>
          <w:sz w:val="22"/>
          <w:szCs w:val="22"/>
          <w:lang w:val="cy-GB"/>
        </w:rPr>
        <w:t xml:space="preserve">Bydd pob un o'r swyddogion y cyfeirir atynt yn y ddogfen hon yn gyfrifol am sicrhau bod darpariaethau a rhwymedigaethau'r Cynllun hwn yn cael eu dwyn i sylw aelodau o staff o dan ei gyfarwyddyd a'i reolaeth mewn ffordd briodol. </w:t>
      </w:r>
    </w:p>
    <w:p w14:paraId="3D94E89D" w14:textId="77777777" w:rsidR="006A7135" w:rsidRDefault="006A7135" w:rsidP="006A7135">
      <w:pPr>
        <w:tabs>
          <w:tab w:val="left" w:pos="142"/>
        </w:tabs>
        <w:jc w:val="both"/>
        <w:rPr>
          <w:rFonts w:ascii="Calibri" w:hAnsi="Calibri"/>
          <w:sz w:val="22"/>
          <w:szCs w:val="22"/>
        </w:rPr>
      </w:pPr>
    </w:p>
    <w:p w14:paraId="14ACA595" w14:textId="1A04E9E1" w:rsidR="006A7135" w:rsidRPr="006A7135" w:rsidRDefault="006A7135" w:rsidP="006A7135">
      <w:pPr>
        <w:tabs>
          <w:tab w:val="left" w:pos="142"/>
        </w:tabs>
        <w:jc w:val="both"/>
        <w:rPr>
          <w:rFonts w:ascii="Calibri" w:hAnsi="Calibri"/>
          <w:sz w:val="22"/>
          <w:szCs w:val="22"/>
          <w:lang w:val="cy-GB"/>
        </w:rPr>
      </w:pPr>
      <w:r>
        <w:rPr>
          <w:rFonts w:ascii="Calibri" w:hAnsi="Calibri"/>
          <w:sz w:val="22"/>
          <w:szCs w:val="22"/>
          <w:lang w:val="cy-GB"/>
        </w:rPr>
        <w:t xml:space="preserve">Os bydd swyddog statudol yn ystyried mater y mae swyddog statudol arall yn gyfrifol amdano, dylai ymgynghori â'r swyddog statudol arall cyn awdurdodi'r cam gweithredu (ac mae cyfeiriadau at swyddogion statudol yn cynnwys unrhyw bobl sydd wedi'u hawdurdodi'n briodol i weithredu ar eu rhan).    </w:t>
      </w:r>
    </w:p>
    <w:p w14:paraId="3E58F0BD" w14:textId="77777777" w:rsidR="006A7135" w:rsidRDefault="006A7135" w:rsidP="006A7135">
      <w:pPr>
        <w:tabs>
          <w:tab w:val="left" w:pos="142"/>
        </w:tabs>
        <w:jc w:val="both"/>
        <w:rPr>
          <w:rFonts w:ascii="Calibri" w:hAnsi="Calibri"/>
          <w:sz w:val="22"/>
          <w:szCs w:val="22"/>
        </w:rPr>
      </w:pPr>
    </w:p>
    <w:p w14:paraId="7518518F" w14:textId="22BF684F" w:rsidR="006A7135" w:rsidRDefault="006A7135" w:rsidP="006A7135">
      <w:pPr>
        <w:tabs>
          <w:tab w:val="left" w:pos="0"/>
          <w:tab w:val="left" w:pos="142"/>
        </w:tabs>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Rhaid i swyddogion, wrth ystyried mater proffesiynol neu dechnegol sydd o fewn cwmpas cymhwysedd aelod arall o staff proffesiynol, ymgynghori â'r person priodol cyn awdurdodi'r cam gweithredu.</w:t>
      </w:r>
    </w:p>
    <w:p w14:paraId="40FDBF0E" w14:textId="77777777" w:rsidR="006A7135" w:rsidRDefault="006A7135" w:rsidP="006A7135">
      <w:pPr>
        <w:tabs>
          <w:tab w:val="left" w:pos="0"/>
          <w:tab w:val="left" w:pos="142"/>
        </w:tabs>
        <w:overflowPunct w:val="0"/>
        <w:autoSpaceDE w:val="0"/>
        <w:autoSpaceDN w:val="0"/>
        <w:adjustRightInd w:val="0"/>
        <w:jc w:val="both"/>
        <w:textAlignment w:val="baseline"/>
        <w:rPr>
          <w:rFonts w:ascii="Calibri" w:hAnsi="Calibri"/>
          <w:sz w:val="22"/>
          <w:szCs w:val="22"/>
        </w:rPr>
      </w:pPr>
    </w:p>
    <w:p w14:paraId="61974956" w14:textId="7247469B" w:rsidR="006A7135" w:rsidRPr="009A58F5" w:rsidRDefault="006A7135" w:rsidP="006A7135">
      <w:pPr>
        <w:tabs>
          <w:tab w:val="left" w:pos="0"/>
          <w:tab w:val="left" w:pos="142"/>
        </w:tabs>
        <w:overflowPunct w:val="0"/>
        <w:autoSpaceDE w:val="0"/>
        <w:autoSpaceDN w:val="0"/>
        <w:adjustRightInd w:val="0"/>
        <w:jc w:val="both"/>
        <w:textAlignment w:val="baseline"/>
        <w:rPr>
          <w:rFonts w:ascii="Calibri" w:hAnsi="Calibri"/>
          <w:sz w:val="22"/>
          <w:szCs w:val="22"/>
        </w:rPr>
      </w:pPr>
      <w:r>
        <w:rPr>
          <w:rFonts w:ascii="Calibri" w:hAnsi="Calibri"/>
          <w:sz w:val="22"/>
          <w:szCs w:val="22"/>
          <w:lang w:val="cy-GB"/>
        </w:rPr>
        <w:t xml:space="preserve">Dirprwy Gomisiynydd yr Heddlu a Throsedd: Dan y Ddeddf mae Comisiynydd yr Heddlu a Throsedd yn penodi Dirprwy Gomisiynydd yr Heddlu a Throsedd. Lle mae Dirprwy Gomisiynydd wedi cael ei benodi ac yn absenoldeb parhaol y Comisiynydd gall y Dirprwy Gomisiynydd arfer unrhyw un o swyddogaethau'r Comisiynydd ar wahân i gyhoeddi cynllun yr heddlu a throsedd (adran 18 (7) (a)) penodi prif gwnstabl, gwahardd prif gwnstabl dros dro neu alw ar y prif gwnstabl i ymddeol neu ymddiswyddo (adran 18 (7) (f)) a  chyfrifo gofyniad cyllideb (adran 18 (7)(f)). Bydd y penderfyniad ynghylch a yw’r Comisiynydd yn absennol neu beidio yn gorwedd gyda’r Comisiynydd yn y lle cyntaf neu, os oes gofyn, bydd yn gorwedd gyda’r Prif Weithredwr. </w:t>
      </w:r>
    </w:p>
    <w:p w14:paraId="7BA862E1" w14:textId="0854B0C4" w:rsidR="00607114" w:rsidRPr="009A58F5" w:rsidRDefault="001270DD" w:rsidP="006A7135">
      <w:pPr>
        <w:tabs>
          <w:tab w:val="left" w:pos="142"/>
        </w:tabs>
        <w:jc w:val="both"/>
        <w:rPr>
          <w:rFonts w:ascii="Calibri" w:hAnsi="Calibri"/>
          <w:sz w:val="22"/>
          <w:szCs w:val="22"/>
        </w:rPr>
      </w:pPr>
      <w:r w:rsidRPr="007C7767">
        <w:rPr>
          <w:rFonts w:ascii="Calibri" w:hAnsi="Calibri"/>
          <w:sz w:val="22"/>
          <w:szCs w:val="22"/>
          <w:lang w:val="cy-GB"/>
        </w:rPr>
        <w:tab/>
      </w:r>
      <w:r>
        <w:rPr>
          <w:rFonts w:ascii="Calibri" w:hAnsi="Calibri"/>
          <w:sz w:val="22"/>
          <w:szCs w:val="22"/>
          <w:lang w:val="cy-GB"/>
        </w:rPr>
        <w:t xml:space="preserve"> </w:t>
      </w:r>
    </w:p>
    <w:p w14:paraId="05E6558B" w14:textId="77777777" w:rsidR="00DE58D9" w:rsidRDefault="00DE58D9" w:rsidP="00180AAB">
      <w:pPr>
        <w:tabs>
          <w:tab w:val="left" w:pos="567"/>
        </w:tabs>
        <w:jc w:val="both"/>
        <w:rPr>
          <w:rFonts w:ascii="Calibri" w:hAnsi="Calibri"/>
          <w:sz w:val="16"/>
          <w:szCs w:val="16"/>
        </w:rPr>
      </w:pPr>
    </w:p>
    <w:p w14:paraId="706C5616" w14:textId="658A2D00" w:rsidR="00996CF6" w:rsidRDefault="006A7135" w:rsidP="00EC5883">
      <w:pPr>
        <w:tabs>
          <w:tab w:val="left" w:pos="851"/>
        </w:tabs>
        <w:ind w:left="851" w:hanging="851"/>
        <w:jc w:val="both"/>
        <w:rPr>
          <w:rFonts w:ascii="Calibri" w:hAnsi="Calibri"/>
          <w:sz w:val="22"/>
          <w:szCs w:val="22"/>
          <w:lang w:val="cy-GB"/>
        </w:rPr>
      </w:pPr>
      <w:r w:rsidRPr="006A7135">
        <w:rPr>
          <w:rFonts w:ascii="Calibri" w:hAnsi="Calibri"/>
          <w:b/>
          <w:bCs/>
          <w:sz w:val="22"/>
          <w:szCs w:val="22"/>
          <w:lang w:val="cy-GB"/>
        </w:rPr>
        <w:t>3.1</w:t>
      </w:r>
      <w:r w:rsidRPr="006A7135">
        <w:rPr>
          <w:rFonts w:ascii="Calibri" w:hAnsi="Calibri"/>
          <w:b/>
          <w:bCs/>
          <w:sz w:val="22"/>
          <w:szCs w:val="22"/>
          <w:lang w:val="cy-GB"/>
        </w:rPr>
        <w:tab/>
      </w:r>
      <w:r w:rsidR="001270DD" w:rsidRPr="007C7767">
        <w:rPr>
          <w:rFonts w:ascii="Calibri" w:hAnsi="Calibri"/>
          <w:b/>
          <w:bCs/>
          <w:sz w:val="22"/>
          <w:szCs w:val="22"/>
          <w:lang w:val="cy-GB"/>
        </w:rPr>
        <w:t xml:space="preserve">Swyddogaethau a Phwerau a Ddirprwyir i'r Prif Weithredwr </w:t>
      </w:r>
      <w:r w:rsidR="001270DD" w:rsidRPr="007C7767">
        <w:rPr>
          <w:rFonts w:ascii="Calibri" w:hAnsi="Calibri"/>
          <w:sz w:val="22"/>
          <w:szCs w:val="22"/>
          <w:lang w:val="cy-GB"/>
        </w:rPr>
        <w:t xml:space="preserve"> </w:t>
      </w:r>
    </w:p>
    <w:p w14:paraId="07FE7DCE" w14:textId="77777777" w:rsidR="000F68DF" w:rsidRDefault="000F68DF" w:rsidP="00EC5883">
      <w:pPr>
        <w:tabs>
          <w:tab w:val="left" w:pos="851"/>
        </w:tabs>
        <w:ind w:left="851" w:hanging="851"/>
        <w:jc w:val="both"/>
        <w:rPr>
          <w:rFonts w:ascii="Calibri" w:hAnsi="Calibri"/>
          <w:sz w:val="22"/>
          <w:szCs w:val="22"/>
          <w:lang w:val="cy-GB"/>
        </w:rPr>
      </w:pPr>
    </w:p>
    <w:p w14:paraId="60ABBB76" w14:textId="6AF607B6" w:rsidR="000F68DF" w:rsidRPr="006A7135" w:rsidRDefault="000F68DF" w:rsidP="00EC5883">
      <w:pPr>
        <w:tabs>
          <w:tab w:val="left" w:pos="851"/>
        </w:tabs>
        <w:ind w:left="851" w:hanging="851"/>
        <w:jc w:val="both"/>
        <w:rPr>
          <w:rFonts w:ascii="Calibri" w:hAnsi="Calibri"/>
          <w:b/>
          <w:sz w:val="22"/>
          <w:szCs w:val="22"/>
          <w:u w:val="single"/>
        </w:rPr>
      </w:pPr>
      <w:r w:rsidRPr="006A7135">
        <w:rPr>
          <w:rFonts w:ascii="Calibri" w:hAnsi="Calibri"/>
          <w:sz w:val="22"/>
          <w:szCs w:val="22"/>
          <w:u w:val="single"/>
          <w:lang w:val="cy-GB"/>
        </w:rPr>
        <w:t>Cyffredinol</w:t>
      </w:r>
    </w:p>
    <w:p w14:paraId="072F8AB9" w14:textId="77777777" w:rsidR="00996CF6" w:rsidRPr="006A7135" w:rsidRDefault="00996CF6" w:rsidP="00EC5883">
      <w:pPr>
        <w:tabs>
          <w:tab w:val="left" w:pos="851"/>
          <w:tab w:val="left" w:pos="993"/>
        </w:tabs>
        <w:ind w:left="851" w:hanging="851"/>
        <w:jc w:val="both"/>
        <w:rPr>
          <w:rFonts w:ascii="Calibri" w:hAnsi="Calibri"/>
          <w:sz w:val="22"/>
          <w:szCs w:val="22"/>
        </w:rPr>
      </w:pPr>
    </w:p>
    <w:p w14:paraId="45E99115" w14:textId="6AD758CE" w:rsidR="00634B1B" w:rsidRPr="006A7135" w:rsidRDefault="001270DD" w:rsidP="003C4AF1">
      <w:pPr>
        <w:pStyle w:val="ListParagraph"/>
        <w:numPr>
          <w:ilvl w:val="2"/>
          <w:numId w:val="138"/>
        </w:numPr>
        <w:tabs>
          <w:tab w:val="left" w:pos="851"/>
          <w:tab w:val="left" w:pos="993"/>
        </w:tabs>
        <w:jc w:val="both"/>
        <w:rPr>
          <w:rFonts w:ascii="Calibri" w:hAnsi="Calibri"/>
          <w:sz w:val="22"/>
        </w:rPr>
      </w:pPr>
      <w:r w:rsidRPr="006A7135">
        <w:rPr>
          <w:rFonts w:ascii="Calibri" w:hAnsi="Calibri"/>
          <w:sz w:val="22"/>
          <w:lang w:val="cy-GB"/>
        </w:rPr>
        <w:t>Cadeirio'r Grŵp Cynllunio Strategol y bydd ei waith yn cynnwys datblugu iteriad nesaf Cynllun yr Heddlu a Throsedd</w:t>
      </w:r>
      <w:r w:rsidR="000F68DF" w:rsidRPr="006A7135">
        <w:rPr>
          <w:rFonts w:ascii="Calibri" w:hAnsi="Calibri"/>
          <w:sz w:val="22"/>
          <w:lang w:val="cy-GB"/>
        </w:rPr>
        <w:t xml:space="preserve"> i’w gyflwyno i’r Comisiynydd.</w:t>
      </w:r>
      <w:r w:rsidRPr="006A7135">
        <w:rPr>
          <w:rFonts w:ascii="Calibri" w:hAnsi="Calibri"/>
          <w:sz w:val="22"/>
          <w:lang w:val="cy-GB"/>
        </w:rPr>
        <w:t xml:space="preserve"> </w:t>
      </w:r>
    </w:p>
    <w:p w14:paraId="2C6F9D1C" w14:textId="77777777" w:rsidR="00634B1B" w:rsidRPr="001E3A2E" w:rsidRDefault="00634B1B" w:rsidP="000D50BA">
      <w:pPr>
        <w:tabs>
          <w:tab w:val="num" w:pos="851"/>
          <w:tab w:val="left" w:pos="993"/>
        </w:tabs>
        <w:jc w:val="both"/>
        <w:rPr>
          <w:rFonts w:ascii="Calibri" w:hAnsi="Calibri"/>
          <w:sz w:val="22"/>
          <w:szCs w:val="22"/>
          <w:highlight w:val="yellow"/>
        </w:rPr>
      </w:pPr>
    </w:p>
    <w:p w14:paraId="50EB03C7" w14:textId="5514EB16" w:rsidR="002E311A" w:rsidRPr="006A7135" w:rsidRDefault="001270DD" w:rsidP="003C4AF1">
      <w:pPr>
        <w:pStyle w:val="ListParagraph"/>
        <w:numPr>
          <w:ilvl w:val="2"/>
          <w:numId w:val="138"/>
        </w:numPr>
        <w:tabs>
          <w:tab w:val="left" w:pos="993"/>
          <w:tab w:val="num" w:pos="7592"/>
        </w:tabs>
        <w:jc w:val="both"/>
        <w:rPr>
          <w:rFonts w:ascii="Calibri" w:hAnsi="Calibri"/>
          <w:sz w:val="22"/>
        </w:rPr>
      </w:pPr>
      <w:r w:rsidRPr="006A7135">
        <w:rPr>
          <w:rFonts w:ascii="Calibri" w:hAnsi="Calibri"/>
          <w:sz w:val="22"/>
          <w:lang w:val="cy-GB"/>
        </w:rPr>
        <w:t xml:space="preserve">Rhoi gwybodaeth i Banel yr Heddlu a Throsedd, y gellir yn rhesymol ofyn amdani, er mwyn galluogi'r Panel i gyflawni ei swyddogaethau. </w:t>
      </w:r>
    </w:p>
    <w:p w14:paraId="62FCC381" w14:textId="77777777" w:rsidR="002E311A" w:rsidRPr="001E3A2E" w:rsidRDefault="002E311A" w:rsidP="000D50BA">
      <w:pPr>
        <w:tabs>
          <w:tab w:val="num" w:pos="851"/>
          <w:tab w:val="left" w:pos="993"/>
        </w:tabs>
        <w:ind w:left="851" w:hanging="851"/>
        <w:jc w:val="both"/>
        <w:rPr>
          <w:rFonts w:ascii="Calibri" w:hAnsi="Calibri"/>
          <w:sz w:val="22"/>
          <w:szCs w:val="22"/>
          <w:highlight w:val="yellow"/>
        </w:rPr>
      </w:pPr>
    </w:p>
    <w:p w14:paraId="15E52061" w14:textId="1207CCF5" w:rsidR="002E311A" w:rsidRPr="006A7135" w:rsidRDefault="001270DD" w:rsidP="003C4AF1">
      <w:pPr>
        <w:pStyle w:val="ListParagraph"/>
        <w:numPr>
          <w:ilvl w:val="2"/>
          <w:numId w:val="138"/>
        </w:numPr>
        <w:tabs>
          <w:tab w:val="left" w:pos="993"/>
          <w:tab w:val="num" w:pos="7592"/>
        </w:tabs>
        <w:jc w:val="both"/>
        <w:rPr>
          <w:rFonts w:ascii="Calibri" w:hAnsi="Calibri"/>
          <w:sz w:val="22"/>
        </w:rPr>
      </w:pPr>
      <w:r w:rsidRPr="006A7135">
        <w:rPr>
          <w:rFonts w:ascii="Calibri" w:hAnsi="Calibri"/>
          <w:sz w:val="22"/>
          <w:lang w:val="cy-GB"/>
        </w:rPr>
        <w:lastRenderedPageBreak/>
        <w:t xml:space="preserve">Sicrhau, mewn ymgynghoriad â'r Prif Gwnstabl, fod trefniadau priodol yn cael eu gwneud i gasglu barn y gymuned ar blismona Gwent ac atal troseddau. </w:t>
      </w:r>
    </w:p>
    <w:p w14:paraId="1217EE07" w14:textId="77777777" w:rsidR="002E311A" w:rsidRPr="001E3A2E" w:rsidRDefault="002E311A" w:rsidP="000D50BA">
      <w:pPr>
        <w:tabs>
          <w:tab w:val="num" w:pos="851"/>
          <w:tab w:val="left" w:pos="993"/>
        </w:tabs>
        <w:jc w:val="both"/>
        <w:rPr>
          <w:rFonts w:ascii="Calibri" w:hAnsi="Calibri"/>
          <w:sz w:val="22"/>
          <w:szCs w:val="22"/>
        </w:rPr>
      </w:pPr>
    </w:p>
    <w:p w14:paraId="696342FF" w14:textId="5D369E01" w:rsidR="00715FC2" w:rsidRPr="006A7135" w:rsidRDefault="00627E90" w:rsidP="003C4AF1">
      <w:pPr>
        <w:pStyle w:val="ListParagraph"/>
        <w:numPr>
          <w:ilvl w:val="2"/>
          <w:numId w:val="138"/>
        </w:numPr>
        <w:tabs>
          <w:tab w:val="left" w:pos="851"/>
          <w:tab w:val="left" w:pos="993"/>
        </w:tabs>
        <w:jc w:val="both"/>
        <w:rPr>
          <w:rFonts w:asciiTheme="minorHAnsi" w:hAnsiTheme="minorHAnsi" w:cstheme="minorHAnsi"/>
          <w:noProof/>
          <w:sz w:val="22"/>
          <w:szCs w:val="18"/>
        </w:rPr>
      </w:pPr>
      <w:r w:rsidRPr="006A7135">
        <w:rPr>
          <w:rFonts w:asciiTheme="minorHAnsi" w:hAnsiTheme="minorHAnsi" w:cstheme="minorHAnsi"/>
          <w:noProof/>
          <w:sz w:val="22"/>
          <w:szCs w:val="18"/>
          <w:lang w:val="cy-GB"/>
        </w:rPr>
        <w:t>Ymateb i ymgynghoriadau ar gynigion mewn cysylltiad â'r holl faterion sy'n effeithio ar y C</w:t>
      </w:r>
      <w:r w:rsidR="00F96BCE" w:rsidRPr="006A7135">
        <w:rPr>
          <w:rFonts w:asciiTheme="minorHAnsi" w:hAnsiTheme="minorHAnsi" w:cstheme="minorHAnsi"/>
          <w:noProof/>
          <w:sz w:val="22"/>
          <w:szCs w:val="18"/>
          <w:lang w:val="cy-GB"/>
        </w:rPr>
        <w:t>omisiynydd</w:t>
      </w:r>
      <w:r w:rsidRPr="006A7135">
        <w:rPr>
          <w:rFonts w:asciiTheme="minorHAnsi" w:hAnsiTheme="minorHAnsi" w:cstheme="minorHAnsi"/>
          <w:noProof/>
          <w:sz w:val="22"/>
          <w:szCs w:val="18"/>
          <w:lang w:val="cy-GB"/>
        </w:rPr>
        <w:t>, os oes angen, ar ôl ystyried barn y C</w:t>
      </w:r>
      <w:r w:rsidR="00F96BCE" w:rsidRPr="006A7135">
        <w:rPr>
          <w:rFonts w:asciiTheme="minorHAnsi" w:hAnsiTheme="minorHAnsi" w:cstheme="minorHAnsi"/>
          <w:noProof/>
          <w:sz w:val="22"/>
          <w:szCs w:val="18"/>
          <w:lang w:val="cy-GB"/>
        </w:rPr>
        <w:t>omisiynydd</w:t>
      </w:r>
      <w:r w:rsidRPr="006A7135">
        <w:rPr>
          <w:rFonts w:asciiTheme="minorHAnsi" w:hAnsiTheme="minorHAnsi" w:cstheme="minorHAnsi"/>
          <w:noProof/>
          <w:sz w:val="22"/>
          <w:szCs w:val="18"/>
          <w:lang w:val="cy-GB"/>
        </w:rPr>
        <w:t xml:space="preserve">, y Prif Gwnstabl, </w:t>
      </w:r>
      <w:r w:rsidR="00EA36A0" w:rsidRPr="006A7135">
        <w:rPr>
          <w:rFonts w:asciiTheme="minorHAnsi" w:hAnsiTheme="minorHAnsi" w:cstheme="minorHAnsi"/>
          <w:noProof/>
          <w:sz w:val="22"/>
          <w:szCs w:val="18"/>
          <w:lang w:val="cy-GB"/>
        </w:rPr>
        <w:t>Prif Swyddog Cyllid</w:t>
      </w:r>
      <w:r w:rsidRPr="006A7135">
        <w:rPr>
          <w:rFonts w:asciiTheme="minorHAnsi" w:hAnsiTheme="minorHAnsi" w:cstheme="minorHAnsi"/>
          <w:noProof/>
          <w:sz w:val="22"/>
          <w:szCs w:val="18"/>
          <w:lang w:val="cy-GB"/>
        </w:rPr>
        <w:t xml:space="preserve"> ( C</w:t>
      </w:r>
      <w:r w:rsidR="00F96BCE" w:rsidRPr="006A7135">
        <w:rPr>
          <w:rFonts w:asciiTheme="minorHAnsi" w:hAnsiTheme="minorHAnsi" w:cstheme="minorHAnsi"/>
          <w:noProof/>
          <w:sz w:val="22"/>
          <w:szCs w:val="18"/>
          <w:lang w:val="cy-GB"/>
        </w:rPr>
        <w:t>omisiynydd</w:t>
      </w:r>
      <w:r w:rsidRPr="006A7135">
        <w:rPr>
          <w:rFonts w:asciiTheme="minorHAnsi" w:hAnsiTheme="minorHAnsi" w:cstheme="minorHAnsi"/>
          <w:noProof/>
          <w:sz w:val="22"/>
          <w:szCs w:val="18"/>
          <w:lang w:val="cy-GB"/>
        </w:rPr>
        <w:t>) a Phrif Swyddog Ariannol (Prif Gwnstabl) yn gyntaf fel y bo'n briodol</w:t>
      </w:r>
      <w:r w:rsidR="00D2153D" w:rsidRPr="006A7135">
        <w:rPr>
          <w:rFonts w:asciiTheme="minorHAnsi" w:hAnsiTheme="minorHAnsi" w:cstheme="minorHAnsi"/>
          <w:noProof/>
          <w:sz w:val="22"/>
          <w:szCs w:val="18"/>
        </w:rPr>
        <w:t xml:space="preserve">. </w:t>
      </w:r>
    </w:p>
    <w:p w14:paraId="200E1651" w14:textId="77777777" w:rsidR="00715FC2" w:rsidRDefault="00715FC2" w:rsidP="00715FC2">
      <w:pPr>
        <w:pStyle w:val="ListParagraph"/>
        <w:rPr>
          <w:rFonts w:ascii="Calibri" w:hAnsi="Calibri"/>
          <w:sz w:val="22"/>
          <w:lang w:val="cy-GB"/>
        </w:rPr>
      </w:pPr>
    </w:p>
    <w:p w14:paraId="2F3B8655" w14:textId="39C34803" w:rsidR="00D2153D" w:rsidRPr="00683137" w:rsidRDefault="004F2B14" w:rsidP="003C4AF1">
      <w:pPr>
        <w:pStyle w:val="ListParagraph"/>
        <w:numPr>
          <w:ilvl w:val="2"/>
          <w:numId w:val="138"/>
        </w:numPr>
        <w:tabs>
          <w:tab w:val="left" w:pos="851"/>
          <w:tab w:val="left" w:pos="993"/>
        </w:tabs>
        <w:jc w:val="both"/>
        <w:rPr>
          <w:rFonts w:asciiTheme="minorHAnsi" w:hAnsiTheme="minorHAnsi" w:cstheme="minorHAnsi"/>
          <w:noProof/>
          <w:sz w:val="22"/>
          <w:szCs w:val="18"/>
        </w:rPr>
      </w:pPr>
      <w:r w:rsidRPr="00683137">
        <w:rPr>
          <w:rFonts w:ascii="Calibri" w:hAnsi="Calibri"/>
          <w:sz w:val="22"/>
          <w:lang w:val="cy-GB"/>
        </w:rPr>
        <w:t>Gweithredu fel Swyddog Priodol i ymdrin ag amrywiol faterion gweinyddol sy'n ymwneud â Chomisiynydd yr Heddlu a Throsedd, gan gynnwys bod yn uwch berchennog risg gwybodaeth a chyflawni holl swyddogaethau a chyfrifoldebau'r Rheolwr Data fel y nodir yn Neddf Diogelu Data 2018, y Ddeddf Rhyddid Gwybodaeth a sicrhau cydymffurfiaeth â Gorchymyn Cyrff Plismona Lleol Etholedig (Gwybodaeth Benodedig) (Diwygio) 2011</w:t>
      </w:r>
      <w:r w:rsidR="003948FB" w:rsidRPr="00683137">
        <w:rPr>
          <w:rFonts w:ascii="Calibri" w:hAnsi="Calibri"/>
          <w:sz w:val="22"/>
          <w:lang w:val="cy-GB"/>
        </w:rPr>
        <w:t>.</w:t>
      </w:r>
    </w:p>
    <w:p w14:paraId="38DDBE4F" w14:textId="77777777" w:rsidR="003948FB" w:rsidRPr="00683137" w:rsidRDefault="003948FB" w:rsidP="003948FB">
      <w:pPr>
        <w:tabs>
          <w:tab w:val="left" w:pos="851"/>
          <w:tab w:val="left" w:pos="993"/>
        </w:tabs>
        <w:jc w:val="both"/>
        <w:rPr>
          <w:rFonts w:asciiTheme="minorHAnsi" w:hAnsiTheme="minorHAnsi" w:cstheme="minorHAnsi"/>
          <w:noProof/>
          <w:sz w:val="22"/>
          <w:szCs w:val="18"/>
        </w:rPr>
      </w:pPr>
    </w:p>
    <w:p w14:paraId="199D249D" w14:textId="327277D5" w:rsidR="00D2153D" w:rsidRPr="00683137" w:rsidRDefault="00B81D49" w:rsidP="003C4AF1">
      <w:pPr>
        <w:pStyle w:val="ListParagraph"/>
        <w:numPr>
          <w:ilvl w:val="2"/>
          <w:numId w:val="138"/>
        </w:numPr>
        <w:tabs>
          <w:tab w:val="left" w:pos="851"/>
          <w:tab w:val="left" w:pos="993"/>
        </w:tabs>
        <w:jc w:val="both"/>
        <w:rPr>
          <w:rFonts w:asciiTheme="minorHAnsi" w:hAnsiTheme="minorHAnsi" w:cstheme="minorHAnsi"/>
          <w:sz w:val="20"/>
        </w:rPr>
      </w:pPr>
      <w:r w:rsidRPr="00683137">
        <w:rPr>
          <w:rFonts w:asciiTheme="minorHAnsi" w:hAnsiTheme="minorHAnsi" w:cstheme="minorHAnsi"/>
          <w:noProof/>
          <w:sz w:val="22"/>
          <w:szCs w:val="18"/>
          <w:lang w:val="cy-GB"/>
        </w:rPr>
        <w:t>Yn absenoldeb y Comisiynydd a Dirprwy Gomisiynydd yr Heddlu a Throsedd, mae'r Comisiynydd yn dirprwyo ei holl swyddogaethau (ac eithrio'r rhai a waherddir gan y gyfraith) i’r Prif Weithredwr oni chytunir fel arall</w:t>
      </w:r>
      <w:r w:rsidR="00D2153D" w:rsidRPr="00683137">
        <w:rPr>
          <w:rFonts w:asciiTheme="minorHAnsi" w:hAnsiTheme="minorHAnsi" w:cstheme="minorHAnsi"/>
          <w:noProof/>
          <w:sz w:val="22"/>
          <w:szCs w:val="18"/>
        </w:rPr>
        <w:t xml:space="preserve">. </w:t>
      </w:r>
    </w:p>
    <w:p w14:paraId="3C925FEF" w14:textId="77777777" w:rsidR="00D2153D" w:rsidRPr="00D2153D" w:rsidRDefault="00D2153D" w:rsidP="00D2153D">
      <w:pPr>
        <w:pStyle w:val="ListParagraph"/>
        <w:rPr>
          <w:rFonts w:asciiTheme="minorHAnsi" w:hAnsiTheme="minorHAnsi" w:cstheme="minorHAnsi"/>
          <w:sz w:val="20"/>
          <w:highlight w:val="yellow"/>
        </w:rPr>
      </w:pPr>
    </w:p>
    <w:p w14:paraId="236E30A3" w14:textId="5BEC45C8" w:rsidR="007D73FF" w:rsidRPr="007C3B61" w:rsidRDefault="00EB241B" w:rsidP="003C4AF1">
      <w:pPr>
        <w:pStyle w:val="ListParagraph"/>
        <w:numPr>
          <w:ilvl w:val="2"/>
          <w:numId w:val="138"/>
        </w:numPr>
        <w:tabs>
          <w:tab w:val="left" w:pos="851"/>
        </w:tabs>
        <w:jc w:val="both"/>
        <w:rPr>
          <w:rFonts w:ascii="Calibri" w:hAnsi="Calibri"/>
          <w:sz w:val="22"/>
        </w:rPr>
      </w:pPr>
      <w:r w:rsidRPr="007C3B61">
        <w:rPr>
          <w:rFonts w:ascii="Calibri" w:hAnsi="Calibri"/>
          <w:sz w:val="22"/>
          <w:lang w:val="cy-GB"/>
        </w:rPr>
        <w:t xml:space="preserve">Paratoi (ac adolygu'n flynyddol) y Llawlyfr hwn ar y cyd â'r </w:t>
      </w:r>
      <w:r w:rsidR="00EA36A0" w:rsidRPr="007C3B61">
        <w:rPr>
          <w:rFonts w:ascii="Calibri" w:hAnsi="Calibri"/>
          <w:sz w:val="22"/>
          <w:lang w:val="cy-GB"/>
        </w:rPr>
        <w:t>Prif Swyddog Cyllid</w:t>
      </w:r>
      <w:r w:rsidRPr="007C3B61">
        <w:rPr>
          <w:rFonts w:ascii="Calibri" w:hAnsi="Calibri"/>
          <w:sz w:val="22"/>
          <w:lang w:val="cy-GB"/>
        </w:rPr>
        <w:t xml:space="preserve"> (Comisiynydd) ac mewn ymgynghoriad â'r Prif Gwnstabl a Phrif Swyddog Ariannol (Prif Gwnstabl), ac i fonitro cydymffurfiaeth â thelerau’r llawlyfr hwn</w:t>
      </w:r>
      <w:r w:rsidR="00D2153D" w:rsidRPr="007C3B61">
        <w:rPr>
          <w:rFonts w:ascii="Calibri" w:hAnsi="Calibri"/>
          <w:sz w:val="22"/>
        </w:rPr>
        <w:t xml:space="preserve">.   </w:t>
      </w:r>
    </w:p>
    <w:p w14:paraId="3455CB26" w14:textId="77777777" w:rsidR="007D73FF" w:rsidRPr="007C3B61" w:rsidRDefault="007D73FF" w:rsidP="007D73FF">
      <w:pPr>
        <w:pStyle w:val="ListParagraph"/>
        <w:tabs>
          <w:tab w:val="left" w:pos="851"/>
        </w:tabs>
        <w:ind w:left="360"/>
        <w:jc w:val="both"/>
        <w:rPr>
          <w:rFonts w:ascii="Calibri" w:hAnsi="Calibri"/>
          <w:sz w:val="22"/>
        </w:rPr>
      </w:pPr>
    </w:p>
    <w:p w14:paraId="0C94889F" w14:textId="2096B274" w:rsidR="007D73FF" w:rsidRPr="007C3B61" w:rsidRDefault="00841441" w:rsidP="003C4AF1">
      <w:pPr>
        <w:pStyle w:val="ListParagraph"/>
        <w:numPr>
          <w:ilvl w:val="2"/>
          <w:numId w:val="138"/>
        </w:numPr>
        <w:tabs>
          <w:tab w:val="left" w:pos="851"/>
        </w:tabs>
        <w:jc w:val="both"/>
        <w:rPr>
          <w:rFonts w:ascii="Calibri" w:hAnsi="Calibri"/>
          <w:sz w:val="22"/>
        </w:rPr>
      </w:pPr>
      <w:r w:rsidRPr="007C3B61">
        <w:rPr>
          <w:rFonts w:ascii="Calibri" w:hAnsi="Calibri"/>
          <w:sz w:val="22"/>
          <w:lang w:val="cy-GB"/>
        </w:rPr>
        <w:t xml:space="preserve">Paratoi ar y cyd â'r Prif Gwnstabl a'r </w:t>
      </w:r>
      <w:r w:rsidR="00EA36A0" w:rsidRPr="007C3B61">
        <w:rPr>
          <w:rFonts w:ascii="Calibri" w:hAnsi="Calibri"/>
          <w:sz w:val="22"/>
          <w:lang w:val="cy-GB"/>
        </w:rPr>
        <w:t>Prif Swyddog Cyllid</w:t>
      </w:r>
      <w:r w:rsidRPr="007C3B61">
        <w:rPr>
          <w:rFonts w:ascii="Calibri" w:hAnsi="Calibri"/>
          <w:sz w:val="22"/>
          <w:lang w:val="cy-GB"/>
        </w:rPr>
        <w:t xml:space="preserve"> (Comisiynydd) brotocol rhannu gwybodaeth ac i fonitro cydymffurfiaeth â'r protocol hwn</w:t>
      </w:r>
      <w:r w:rsidR="00D2153D" w:rsidRPr="007C3B61">
        <w:rPr>
          <w:rFonts w:ascii="Calibri" w:hAnsi="Calibri"/>
          <w:sz w:val="22"/>
        </w:rPr>
        <w:t xml:space="preserve">. </w:t>
      </w:r>
    </w:p>
    <w:p w14:paraId="3949F755" w14:textId="77777777" w:rsidR="007D73FF" w:rsidRPr="007C3B61" w:rsidRDefault="007D73FF" w:rsidP="007D73FF">
      <w:pPr>
        <w:pStyle w:val="ListParagraph"/>
        <w:rPr>
          <w:rFonts w:ascii="Calibri" w:hAnsi="Calibri"/>
          <w:sz w:val="22"/>
          <w:lang w:val="cy-GB"/>
        </w:rPr>
      </w:pPr>
    </w:p>
    <w:p w14:paraId="2C654C92" w14:textId="132D32A7" w:rsidR="00D2153D" w:rsidRPr="007C3B61" w:rsidRDefault="00CC15FB" w:rsidP="003C4AF1">
      <w:pPr>
        <w:pStyle w:val="ListParagraph"/>
        <w:numPr>
          <w:ilvl w:val="2"/>
          <w:numId w:val="138"/>
        </w:numPr>
        <w:tabs>
          <w:tab w:val="left" w:pos="851"/>
        </w:tabs>
        <w:jc w:val="both"/>
        <w:rPr>
          <w:rFonts w:ascii="Calibri" w:hAnsi="Calibri"/>
          <w:sz w:val="22"/>
        </w:rPr>
      </w:pPr>
      <w:r w:rsidRPr="007C3B61">
        <w:rPr>
          <w:rFonts w:ascii="Calibri" w:hAnsi="Calibri"/>
          <w:sz w:val="22"/>
          <w:lang w:val="cy-GB"/>
        </w:rPr>
        <w:t xml:space="preserve">Arwain ar reoli risg ar gyfer y Comisiynydd a sicrhau bod prosesau rheoli risg digonol ar waith ar y cyd â’r </w:t>
      </w:r>
      <w:r w:rsidR="00EA36A0" w:rsidRPr="007C3B61">
        <w:rPr>
          <w:rFonts w:ascii="Calibri" w:hAnsi="Calibri"/>
          <w:sz w:val="22"/>
          <w:lang w:val="cy-GB"/>
        </w:rPr>
        <w:t>Prif Swyddog Cyllid</w:t>
      </w:r>
      <w:r w:rsidRPr="007C3B61">
        <w:rPr>
          <w:rFonts w:ascii="Calibri" w:hAnsi="Calibri"/>
          <w:sz w:val="22"/>
          <w:lang w:val="cy-GB"/>
        </w:rPr>
        <w:t xml:space="preserve"> (Comisiynydd)</w:t>
      </w:r>
      <w:r w:rsidR="00D2153D" w:rsidRPr="007C3B61">
        <w:rPr>
          <w:rFonts w:ascii="Calibri" w:hAnsi="Calibri"/>
          <w:sz w:val="22"/>
        </w:rPr>
        <w:t>.</w:t>
      </w:r>
    </w:p>
    <w:p w14:paraId="4D5D1758" w14:textId="592CB756" w:rsidR="00D2153D" w:rsidRPr="007C3B61" w:rsidRDefault="00D2153D" w:rsidP="00D2153D">
      <w:pPr>
        <w:rPr>
          <w:rFonts w:ascii="Calibri" w:hAnsi="Calibri"/>
          <w:sz w:val="22"/>
          <w:u w:val="single"/>
          <w:lang w:val="cy-GB"/>
        </w:rPr>
      </w:pPr>
      <w:r w:rsidRPr="007C3B61">
        <w:rPr>
          <w:rFonts w:ascii="Calibri" w:hAnsi="Calibri"/>
          <w:sz w:val="22"/>
          <w:u w:val="single"/>
          <w:lang w:val="cy-GB"/>
        </w:rPr>
        <w:t>Staff a gyflogir gan y Comisiynydd</w:t>
      </w:r>
    </w:p>
    <w:p w14:paraId="69326517" w14:textId="77777777" w:rsidR="00D2153D" w:rsidRPr="007C3B61" w:rsidRDefault="00D2153D" w:rsidP="00D2153D">
      <w:pPr>
        <w:tabs>
          <w:tab w:val="left" w:pos="851"/>
        </w:tabs>
        <w:jc w:val="both"/>
        <w:rPr>
          <w:rFonts w:ascii="Calibri" w:hAnsi="Calibri"/>
          <w:sz w:val="22"/>
        </w:rPr>
      </w:pPr>
    </w:p>
    <w:p w14:paraId="62C358FC" w14:textId="158BAF9D" w:rsidR="00EC3DD4" w:rsidRPr="007C3B61" w:rsidRDefault="001270DD" w:rsidP="003C4AF1">
      <w:pPr>
        <w:pStyle w:val="ListParagraph"/>
        <w:numPr>
          <w:ilvl w:val="2"/>
          <w:numId w:val="138"/>
        </w:numPr>
        <w:tabs>
          <w:tab w:val="left" w:pos="993"/>
        </w:tabs>
        <w:jc w:val="both"/>
        <w:rPr>
          <w:rFonts w:ascii="Calibri" w:hAnsi="Calibri"/>
          <w:sz w:val="22"/>
        </w:rPr>
      </w:pPr>
      <w:r w:rsidRPr="007C3B61">
        <w:rPr>
          <w:rFonts w:ascii="Calibri" w:hAnsi="Calibri"/>
          <w:sz w:val="22"/>
          <w:lang w:val="cy-GB"/>
        </w:rPr>
        <w:t>Penodi a diswyddo staff a gyflogir gan y Comisiynydd yn unol â pharagraff 6 (3) o Atodlen 1 i'r Ddeddf,</w:t>
      </w:r>
      <w:r w:rsidR="00D2153D" w:rsidRPr="007C3B61">
        <w:rPr>
          <w:rFonts w:ascii="Calibri" w:hAnsi="Calibri"/>
          <w:sz w:val="22"/>
        </w:rPr>
        <w:t xml:space="preserve"> </w:t>
      </w:r>
      <w:r w:rsidR="00C53150" w:rsidRPr="007C3B61">
        <w:rPr>
          <w:rFonts w:ascii="Calibri" w:eastAsiaTheme="minorHAnsi" w:hAnsi="Calibri" w:cs="Calibri"/>
          <w:sz w:val="22"/>
          <w:lang w:val="cy-GB"/>
          <w14:ligatures w14:val="standardContextual"/>
        </w:rPr>
        <w:t xml:space="preserve">ac eithrio na fydd hyn yn berthnasol i benodi neu ddiswyddo neu gymryd camau disgyblu yn erbyn y Prif Weithredwr neu'r </w:t>
      </w:r>
      <w:r w:rsidR="00EA36A0" w:rsidRPr="007C3B61">
        <w:rPr>
          <w:rFonts w:ascii="Calibri" w:eastAsiaTheme="minorHAnsi" w:hAnsi="Calibri" w:cs="Calibri"/>
          <w:sz w:val="22"/>
          <w:lang w:val="cy-GB"/>
          <w14:ligatures w14:val="standardContextual"/>
        </w:rPr>
        <w:t>Prif Swyddog Cyllid</w:t>
      </w:r>
      <w:r w:rsidR="00C53150" w:rsidRPr="007C3B61">
        <w:rPr>
          <w:rFonts w:ascii="Calibri" w:eastAsiaTheme="minorHAnsi" w:hAnsi="Calibri" w:cs="Calibri"/>
          <w:sz w:val="22"/>
          <w:lang w:val="cy-GB"/>
          <w14:ligatures w14:val="standardContextual"/>
        </w:rPr>
        <w:t xml:space="preserve"> (Comisiynydd)</w:t>
      </w:r>
      <w:r w:rsidR="00D2153D" w:rsidRPr="007C3B61">
        <w:rPr>
          <w:rStyle w:val="FootnoteReference"/>
          <w:rFonts w:ascii="Calibri" w:hAnsi="Calibri"/>
          <w:sz w:val="22"/>
        </w:rPr>
        <w:footnoteReference w:id="18"/>
      </w:r>
      <w:r w:rsidR="00D2153D" w:rsidRPr="007C3B61">
        <w:rPr>
          <w:rFonts w:ascii="Calibri" w:hAnsi="Calibri"/>
          <w:sz w:val="22"/>
        </w:rPr>
        <w:t xml:space="preserve">.  </w:t>
      </w:r>
    </w:p>
    <w:p w14:paraId="2632F772" w14:textId="081A35C2" w:rsidR="00A73644" w:rsidRPr="003B45B9" w:rsidRDefault="00EC3DD4" w:rsidP="003C4AF1">
      <w:pPr>
        <w:pStyle w:val="ListParagraph"/>
        <w:numPr>
          <w:ilvl w:val="2"/>
          <w:numId w:val="138"/>
        </w:numPr>
        <w:tabs>
          <w:tab w:val="left" w:pos="709"/>
        </w:tabs>
        <w:jc w:val="both"/>
        <w:rPr>
          <w:rFonts w:ascii="Calibri" w:hAnsi="Calibri"/>
          <w:sz w:val="22"/>
        </w:rPr>
      </w:pPr>
      <w:r w:rsidRPr="003B45B9">
        <w:rPr>
          <w:rFonts w:ascii="Calibri" w:hAnsi="Calibri"/>
          <w:sz w:val="22"/>
          <w:lang w:val="cy-GB"/>
        </w:rPr>
        <w:lastRenderedPageBreak/>
        <w:t xml:space="preserve">Gwneud argymhellion i Gomisiynydd yr Heddlu a Throsedd ynghylch ei Delerau ac Amodau  Gwasanaeth mewn ymgynghoriad â'r </w:t>
      </w:r>
      <w:r w:rsidR="00EA36A0" w:rsidRPr="003B45B9">
        <w:rPr>
          <w:rFonts w:ascii="Calibri" w:hAnsi="Calibri"/>
          <w:sz w:val="22"/>
          <w:lang w:val="cy-GB"/>
        </w:rPr>
        <w:t>Prif Swyddog Cyllid</w:t>
      </w:r>
      <w:r w:rsidRPr="003B45B9">
        <w:rPr>
          <w:rFonts w:ascii="Calibri" w:hAnsi="Calibri"/>
          <w:sz w:val="22"/>
          <w:lang w:val="cy-GB"/>
        </w:rPr>
        <w:t xml:space="preserve"> (Comisiynydd)</w:t>
      </w:r>
    </w:p>
    <w:p w14:paraId="4B1500E6" w14:textId="23F7BF9F" w:rsidR="00A73644" w:rsidRPr="003B45B9" w:rsidRDefault="0025610C" w:rsidP="0025610C">
      <w:pPr>
        <w:tabs>
          <w:tab w:val="left" w:pos="709"/>
        </w:tabs>
        <w:ind w:left="709" w:hanging="709"/>
        <w:jc w:val="both"/>
        <w:rPr>
          <w:rFonts w:ascii="Calibri" w:hAnsi="Calibri"/>
          <w:sz w:val="22"/>
        </w:rPr>
      </w:pPr>
      <w:r>
        <w:rPr>
          <w:rFonts w:ascii="Calibri" w:hAnsi="Calibri"/>
          <w:sz w:val="22"/>
          <w:lang w:val="cy-GB"/>
        </w:rPr>
        <w:t>3.1.12</w:t>
      </w:r>
      <w:r>
        <w:rPr>
          <w:rFonts w:ascii="Calibri" w:hAnsi="Calibri"/>
          <w:sz w:val="22"/>
          <w:lang w:val="cy-GB"/>
        </w:rPr>
        <w:tab/>
      </w:r>
      <w:r w:rsidR="00A73644" w:rsidRPr="003B45B9">
        <w:rPr>
          <w:rFonts w:ascii="Calibri" w:hAnsi="Calibri"/>
          <w:sz w:val="22"/>
          <w:lang w:val="cy-GB"/>
        </w:rPr>
        <w:t>Ymgymryd â rheoli staff a gyflogir gan Gomisiynydd yr Heddlu a Throsedd yn unol â pholisïau a gweithdrefnau y cytunwyd arnynt</w:t>
      </w:r>
    </w:p>
    <w:p w14:paraId="7FD04D92" w14:textId="77777777" w:rsidR="00A73644" w:rsidRPr="00A73644" w:rsidRDefault="00A73644" w:rsidP="00A73644">
      <w:pPr>
        <w:pStyle w:val="ListParagraph"/>
        <w:rPr>
          <w:rFonts w:ascii="Calibri" w:hAnsi="Calibri"/>
          <w:sz w:val="22"/>
          <w:highlight w:val="yellow"/>
        </w:rPr>
      </w:pPr>
    </w:p>
    <w:p w14:paraId="58BAEEDE" w14:textId="79C9FDC6" w:rsidR="00D87603" w:rsidRPr="005265A4" w:rsidRDefault="005727A0" w:rsidP="003C4AF1">
      <w:pPr>
        <w:pStyle w:val="ListParagraph"/>
        <w:numPr>
          <w:ilvl w:val="2"/>
          <w:numId w:val="139"/>
        </w:numPr>
        <w:tabs>
          <w:tab w:val="left" w:pos="993"/>
        </w:tabs>
        <w:jc w:val="both"/>
        <w:rPr>
          <w:rFonts w:ascii="Calibri" w:hAnsi="Calibri"/>
          <w:sz w:val="22"/>
        </w:rPr>
      </w:pPr>
      <w:r w:rsidRPr="005265A4">
        <w:rPr>
          <w:rFonts w:ascii="Calibri" w:hAnsi="Calibri"/>
          <w:sz w:val="22"/>
          <w:lang w:val="cy-GB"/>
        </w:rPr>
        <w:t>G</w:t>
      </w:r>
      <w:r w:rsidR="005B2E0A" w:rsidRPr="005265A4">
        <w:rPr>
          <w:rFonts w:ascii="Calibri" w:hAnsi="Calibri"/>
          <w:sz w:val="22"/>
          <w:lang w:val="cy-GB"/>
        </w:rPr>
        <w:t>wneud pob penderfyniad yn ôl disgresiwn o dan Gynllun Pensiwn Llywodraeth Leol mewn perthynas â'r aelodau hynny o staff (mewn ymgynghoriad a'r Prif Swyddog Cyllid (Comisiynydd)</w:t>
      </w:r>
      <w:r w:rsidR="00D2153D" w:rsidRPr="005265A4">
        <w:rPr>
          <w:rFonts w:ascii="Calibri" w:hAnsi="Calibri"/>
          <w:sz w:val="22"/>
        </w:rPr>
        <w:t xml:space="preserve">) </w:t>
      </w:r>
    </w:p>
    <w:p w14:paraId="166A917E" w14:textId="77777777" w:rsidR="00D87603" w:rsidRPr="00D87603" w:rsidRDefault="00D87603" w:rsidP="00D87603">
      <w:pPr>
        <w:pStyle w:val="ListParagraph"/>
        <w:rPr>
          <w:rFonts w:ascii="Calibri" w:hAnsi="Calibri"/>
          <w:sz w:val="22"/>
          <w:lang w:val="cy-GB"/>
        </w:rPr>
      </w:pPr>
    </w:p>
    <w:p w14:paraId="72ACDA1B" w14:textId="77777777" w:rsidR="00C91002" w:rsidRDefault="00D87603" w:rsidP="003C4AF1">
      <w:pPr>
        <w:pStyle w:val="ListParagraph"/>
        <w:numPr>
          <w:ilvl w:val="2"/>
          <w:numId w:val="139"/>
        </w:numPr>
        <w:tabs>
          <w:tab w:val="left" w:pos="993"/>
        </w:tabs>
        <w:jc w:val="both"/>
        <w:rPr>
          <w:rFonts w:ascii="Calibri" w:hAnsi="Calibri"/>
          <w:sz w:val="22"/>
        </w:rPr>
      </w:pPr>
      <w:r w:rsidRPr="005265A4">
        <w:rPr>
          <w:rFonts w:ascii="Calibri" w:hAnsi="Calibri"/>
          <w:sz w:val="22"/>
          <w:lang w:val="cy-GB"/>
        </w:rPr>
        <w:t>A</w:t>
      </w:r>
      <w:r w:rsidR="005B2E0A" w:rsidRPr="005265A4">
        <w:rPr>
          <w:rFonts w:ascii="Calibri" w:hAnsi="Calibri"/>
          <w:sz w:val="22"/>
          <w:lang w:val="cy-GB"/>
        </w:rPr>
        <w:t xml:space="preserve">wdurdodi, yn unol â Thelerau ac Amodau Gwasanaeth y cyfryw aelodau o staff, atal staff dros dro a/neu derfynu eu cyflogaeth, ymdrin â materion perfformiad a phresenoldeb (a gwneud pob penderfyniad yn ôl disgresiwn mewn perthynas â lleihau tal mewn achosion o absenoldeb estynedig), ym mhob achos mewn ymgynghoriad â'r Prif Swyddog Cyllid (Comisiynydd). </w:t>
      </w:r>
      <w:r w:rsidR="00D2153D" w:rsidRPr="005265A4">
        <w:rPr>
          <w:rFonts w:ascii="Calibri" w:hAnsi="Calibri"/>
          <w:sz w:val="22"/>
          <w:highlight w:val="yellow"/>
        </w:rPr>
        <w:t xml:space="preserve"> </w:t>
      </w:r>
    </w:p>
    <w:p w14:paraId="6C3834DE" w14:textId="77777777" w:rsidR="00C91002" w:rsidRPr="00C91002" w:rsidRDefault="00C91002" w:rsidP="00C91002">
      <w:pPr>
        <w:pStyle w:val="ListParagraph"/>
        <w:rPr>
          <w:rFonts w:ascii="Calibri" w:hAnsi="Calibri" w:cs="Calibri"/>
          <w:sz w:val="22"/>
          <w:lang w:val="cy-GB"/>
        </w:rPr>
      </w:pPr>
    </w:p>
    <w:p w14:paraId="5523D310" w14:textId="32661C5C" w:rsidR="00035310" w:rsidRPr="00C91002" w:rsidRDefault="00437C8E" w:rsidP="003C4AF1">
      <w:pPr>
        <w:pStyle w:val="ListParagraph"/>
        <w:numPr>
          <w:ilvl w:val="2"/>
          <w:numId w:val="139"/>
        </w:numPr>
        <w:tabs>
          <w:tab w:val="left" w:pos="993"/>
        </w:tabs>
        <w:jc w:val="both"/>
        <w:rPr>
          <w:rFonts w:ascii="Calibri" w:hAnsi="Calibri"/>
          <w:sz w:val="22"/>
        </w:rPr>
      </w:pPr>
      <w:r w:rsidRPr="00C91002">
        <w:rPr>
          <w:rFonts w:ascii="Calibri" w:hAnsi="Calibri" w:cs="Calibri"/>
          <w:sz w:val="22"/>
          <w:lang w:val="cy-GB"/>
        </w:rPr>
        <w:t>Cymeradwyo taliadau staff a gyflogir gan y Comisiynydd yn unol â pholisïau Adnoddau Dynol cyfredol a fydd yn cynnwys unrhyw daliadau cydnabyddiaeth a wnaed neu unrhyw daliadau arbennig tebyg.</w:t>
      </w:r>
      <w:r w:rsidR="00C91002">
        <w:rPr>
          <w:rFonts w:ascii="Calibri" w:hAnsi="Calibri" w:cs="Calibri"/>
          <w:sz w:val="22"/>
          <w:lang w:val="cy-GB"/>
        </w:rPr>
        <w:t xml:space="preserve"> </w:t>
      </w:r>
    </w:p>
    <w:p w14:paraId="51EA900E" w14:textId="77777777" w:rsidR="00437C8E" w:rsidRPr="00C91002" w:rsidRDefault="00437C8E" w:rsidP="00437C8E">
      <w:pPr>
        <w:pStyle w:val="ListParagraph"/>
        <w:tabs>
          <w:tab w:val="left" w:pos="993"/>
        </w:tabs>
        <w:ind w:left="360"/>
        <w:jc w:val="both"/>
        <w:rPr>
          <w:rFonts w:ascii="Calibri" w:hAnsi="Calibri"/>
          <w:sz w:val="22"/>
        </w:rPr>
      </w:pPr>
    </w:p>
    <w:p w14:paraId="0CCEAF7E" w14:textId="1489F4FD" w:rsidR="00F149D1" w:rsidRPr="00C91002" w:rsidRDefault="001270DD" w:rsidP="003C4AF1">
      <w:pPr>
        <w:pStyle w:val="ListParagraph"/>
        <w:numPr>
          <w:ilvl w:val="2"/>
          <w:numId w:val="139"/>
        </w:numPr>
        <w:tabs>
          <w:tab w:val="left" w:pos="993"/>
        </w:tabs>
        <w:jc w:val="both"/>
        <w:rPr>
          <w:rFonts w:ascii="Calibri" w:hAnsi="Calibri"/>
          <w:sz w:val="22"/>
        </w:rPr>
      </w:pPr>
      <w:r w:rsidRPr="00C91002">
        <w:rPr>
          <w:rFonts w:ascii="Calibri" w:hAnsi="Calibri"/>
          <w:sz w:val="22"/>
          <w:lang w:val="cy-GB"/>
        </w:rPr>
        <w:t xml:space="preserve">Cymeradwyo ceisiadau gan staff a gyflogir gan y Comisiynydd i wneud gwaith allanol ychwanegol. </w:t>
      </w:r>
    </w:p>
    <w:p w14:paraId="5A75E473" w14:textId="77777777" w:rsidR="00F149D1" w:rsidRPr="00F149D1" w:rsidRDefault="00F149D1" w:rsidP="00F149D1">
      <w:pPr>
        <w:pStyle w:val="ListParagraph"/>
        <w:tabs>
          <w:tab w:val="num" w:pos="851"/>
          <w:tab w:val="left" w:pos="993"/>
        </w:tabs>
        <w:ind w:left="360"/>
        <w:jc w:val="both"/>
        <w:rPr>
          <w:rFonts w:ascii="Calibri" w:hAnsi="Calibri"/>
          <w:sz w:val="22"/>
        </w:rPr>
      </w:pPr>
    </w:p>
    <w:p w14:paraId="476FB25E" w14:textId="6F0DD7DC" w:rsidR="00C1279B" w:rsidRPr="00C91002" w:rsidRDefault="001270DD" w:rsidP="003C4AF1">
      <w:pPr>
        <w:pStyle w:val="ListParagraph"/>
        <w:numPr>
          <w:ilvl w:val="2"/>
          <w:numId w:val="139"/>
        </w:numPr>
        <w:tabs>
          <w:tab w:val="left" w:pos="993"/>
        </w:tabs>
        <w:jc w:val="both"/>
        <w:rPr>
          <w:rFonts w:ascii="Calibri" w:hAnsi="Calibri"/>
          <w:sz w:val="22"/>
        </w:rPr>
      </w:pPr>
      <w:r w:rsidRPr="00C91002">
        <w:rPr>
          <w:rFonts w:ascii="Calibri" w:hAnsi="Calibri"/>
          <w:sz w:val="22"/>
          <w:lang w:val="cy-GB"/>
        </w:rPr>
        <w:t>Cymeradwyo ymddeoliad staff a gyflogir gan y Comisiynydd ar sail salwch a chymeradwyo (ar y cyd â’r Prif Swyddog Cyllid (Comisiynydd) talu pensiynau ac arian rhodd arferol a phensiynau ac arian rhodd salwch fel y bo’n briodol, gan roi sylw dyledus i gyngor ymarferydd meddygol penodol.</w:t>
      </w:r>
      <w:r w:rsidR="0001242A" w:rsidRPr="00C91002">
        <w:rPr>
          <w:rFonts w:ascii="Calibri" w:hAnsi="Calibri"/>
          <w:sz w:val="22"/>
          <w:lang w:val="cy-GB"/>
        </w:rPr>
        <w:t xml:space="preserve"> </w:t>
      </w:r>
      <w:r w:rsidR="00727138" w:rsidRPr="00C91002">
        <w:rPr>
          <w:rFonts w:ascii="Calibri" w:hAnsi="Calibri"/>
          <w:sz w:val="22"/>
          <w:lang w:val="cy-GB"/>
        </w:rPr>
        <w:t>Bydd pob ymddeoliad oherwydd afiechyd yn cael ei adrodd i Gomisiynydd yr Heddlu a Throsedd</w:t>
      </w:r>
      <w:r w:rsidR="00F149D1" w:rsidRPr="00C91002">
        <w:rPr>
          <w:rFonts w:ascii="Calibri" w:hAnsi="Calibri"/>
          <w:sz w:val="22"/>
        </w:rPr>
        <w:t>.</w:t>
      </w:r>
    </w:p>
    <w:p w14:paraId="231A8D1A" w14:textId="77777777" w:rsidR="00C1279B" w:rsidRPr="00C1279B" w:rsidRDefault="00C1279B" w:rsidP="00C1279B">
      <w:pPr>
        <w:pStyle w:val="ListParagraph"/>
        <w:rPr>
          <w:rFonts w:ascii="Calibri" w:hAnsi="Calibri"/>
          <w:sz w:val="22"/>
          <w:lang w:val="cy-GB"/>
        </w:rPr>
      </w:pPr>
    </w:p>
    <w:p w14:paraId="05A17322" w14:textId="0CF5BE15" w:rsidR="00C1279B" w:rsidRPr="00C91002" w:rsidRDefault="00C1279B" w:rsidP="003C4AF1">
      <w:pPr>
        <w:pStyle w:val="ListParagraph"/>
        <w:numPr>
          <w:ilvl w:val="2"/>
          <w:numId w:val="139"/>
        </w:numPr>
        <w:tabs>
          <w:tab w:val="left" w:pos="993"/>
        </w:tabs>
        <w:jc w:val="both"/>
        <w:rPr>
          <w:rFonts w:ascii="Calibri" w:hAnsi="Calibri"/>
          <w:sz w:val="22"/>
        </w:rPr>
      </w:pPr>
      <w:r w:rsidRPr="00C91002">
        <w:rPr>
          <w:rFonts w:ascii="Calibri" w:hAnsi="Calibri"/>
          <w:sz w:val="22"/>
          <w:lang w:val="cy-GB"/>
        </w:rPr>
        <w:t>Lle y caniateir yn gyfreithiol, cyflwyno tystysgrifau eithrio i staff y byddai eu swyddi fel arall yn gyfyngedig yn wleidyddol o dan Ddeddf Llywodraeth Leol a Thai 1989</w:t>
      </w:r>
    </w:p>
    <w:p w14:paraId="69CAE80C" w14:textId="77777777" w:rsidR="00C1279B" w:rsidRPr="00C91002" w:rsidRDefault="00C1279B" w:rsidP="00C1279B">
      <w:pPr>
        <w:tabs>
          <w:tab w:val="num" w:pos="851"/>
          <w:tab w:val="left" w:pos="993"/>
        </w:tabs>
        <w:jc w:val="both"/>
        <w:rPr>
          <w:rFonts w:ascii="Calibri" w:hAnsi="Calibri"/>
          <w:sz w:val="22"/>
        </w:rPr>
      </w:pPr>
    </w:p>
    <w:p w14:paraId="3D727A30" w14:textId="06726AC0" w:rsidR="0001242A" w:rsidRDefault="0014532F" w:rsidP="003C4AF1">
      <w:pPr>
        <w:pStyle w:val="ListParagraph"/>
        <w:numPr>
          <w:ilvl w:val="2"/>
          <w:numId w:val="139"/>
        </w:numPr>
        <w:tabs>
          <w:tab w:val="left" w:pos="993"/>
        </w:tabs>
        <w:jc w:val="both"/>
        <w:rPr>
          <w:rFonts w:ascii="Calibri" w:hAnsi="Calibri"/>
          <w:sz w:val="22"/>
        </w:rPr>
      </w:pPr>
      <w:r w:rsidRPr="00C91002">
        <w:rPr>
          <w:rFonts w:ascii="Calibri" w:hAnsi="Calibri"/>
          <w:sz w:val="22"/>
          <w:lang w:val="cy-GB"/>
        </w:rPr>
        <w:t>Setlo apeliadau yn erbyn penderfyniadau Uwch Weinyddwr y Cynllun Pensiwn Llywodraeth Leol yn unol â Rheoliadau Cynlluniau Pensiwn Galwedigaethol (Gweithdrefnau Datrys Anghydfod Mewnol) 1996</w:t>
      </w:r>
      <w:r w:rsidR="0001242A" w:rsidRPr="00C91002">
        <w:rPr>
          <w:rFonts w:ascii="Calibri" w:hAnsi="Calibri"/>
          <w:sz w:val="22"/>
        </w:rPr>
        <w:t xml:space="preserve">. </w:t>
      </w:r>
    </w:p>
    <w:p w14:paraId="5DD084F5" w14:textId="77777777" w:rsidR="005132DF" w:rsidRPr="005132DF" w:rsidRDefault="005132DF" w:rsidP="005132DF">
      <w:pPr>
        <w:tabs>
          <w:tab w:val="left" w:pos="993"/>
        </w:tabs>
        <w:jc w:val="both"/>
        <w:rPr>
          <w:rFonts w:ascii="Calibri" w:hAnsi="Calibri"/>
          <w:sz w:val="22"/>
        </w:rPr>
      </w:pPr>
    </w:p>
    <w:p w14:paraId="6FFD159E" w14:textId="25D81977" w:rsidR="0001242A" w:rsidRPr="005132DF" w:rsidRDefault="00E3185E" w:rsidP="003C4AF1">
      <w:pPr>
        <w:pStyle w:val="ListParagraph"/>
        <w:numPr>
          <w:ilvl w:val="2"/>
          <w:numId w:val="139"/>
        </w:numPr>
        <w:tabs>
          <w:tab w:val="left" w:pos="993"/>
        </w:tabs>
        <w:jc w:val="both"/>
        <w:rPr>
          <w:rFonts w:ascii="Calibri" w:hAnsi="Calibri"/>
          <w:sz w:val="22"/>
        </w:rPr>
      </w:pPr>
      <w:r w:rsidRPr="005132DF">
        <w:rPr>
          <w:rFonts w:ascii="Calibri" w:hAnsi="Calibri"/>
          <w:sz w:val="22"/>
          <w:lang w:val="cy-GB"/>
        </w:rPr>
        <w:t xml:space="preserve">Ymarfer disgresiwn y Comisiynydd o dan y Cynllun Pensiwn Llywodraeth Leol mewn cysylltiad â staff a gyflogir gan y Comisiynydd, mewn ymgynghoriad â'r </w:t>
      </w:r>
      <w:r w:rsidR="00EA36A0" w:rsidRPr="005132DF">
        <w:rPr>
          <w:rFonts w:ascii="Calibri" w:hAnsi="Calibri"/>
          <w:sz w:val="22"/>
          <w:lang w:val="cy-GB"/>
        </w:rPr>
        <w:t>Prif Swyddog Cyllid</w:t>
      </w:r>
      <w:r w:rsidRPr="005132DF">
        <w:rPr>
          <w:rFonts w:ascii="Calibri" w:hAnsi="Calibri"/>
          <w:sz w:val="22"/>
          <w:lang w:val="cy-GB"/>
        </w:rPr>
        <w:t xml:space="preserve"> (Comisiynydd) ac yn unol â pholisïau y cytunwyd arnynt</w:t>
      </w:r>
      <w:r w:rsidR="0001242A" w:rsidRPr="005132DF">
        <w:rPr>
          <w:rFonts w:ascii="Calibri" w:hAnsi="Calibri"/>
          <w:sz w:val="22"/>
        </w:rPr>
        <w:t xml:space="preserve">. </w:t>
      </w:r>
    </w:p>
    <w:p w14:paraId="57F6F750" w14:textId="77777777" w:rsidR="0001242A" w:rsidRPr="005132DF" w:rsidRDefault="0001242A" w:rsidP="0001242A">
      <w:pPr>
        <w:pStyle w:val="ListParagraph"/>
        <w:tabs>
          <w:tab w:val="num" w:pos="851"/>
          <w:tab w:val="left" w:pos="993"/>
        </w:tabs>
        <w:ind w:left="390"/>
        <w:jc w:val="both"/>
        <w:rPr>
          <w:rFonts w:ascii="Calibri" w:hAnsi="Calibri"/>
          <w:sz w:val="22"/>
        </w:rPr>
      </w:pPr>
    </w:p>
    <w:p w14:paraId="31601C36" w14:textId="37C72E5C" w:rsidR="0001242A" w:rsidRPr="005132DF" w:rsidRDefault="005F2A8C" w:rsidP="003C4AF1">
      <w:pPr>
        <w:pStyle w:val="ListParagraph"/>
        <w:numPr>
          <w:ilvl w:val="2"/>
          <w:numId w:val="139"/>
        </w:numPr>
        <w:tabs>
          <w:tab w:val="left" w:pos="993"/>
        </w:tabs>
        <w:jc w:val="both"/>
        <w:rPr>
          <w:rFonts w:ascii="Calibri" w:hAnsi="Calibri"/>
          <w:sz w:val="22"/>
        </w:rPr>
      </w:pPr>
      <w:r w:rsidRPr="005132DF">
        <w:rPr>
          <w:rFonts w:ascii="Calibri" w:hAnsi="Calibri"/>
          <w:sz w:val="22"/>
          <w:lang w:val="cy-GB"/>
        </w:rPr>
        <w:t xml:space="preserve">Penodi Ymwelwyr Annibynnol </w:t>
      </w:r>
      <w:r w:rsidRPr="005132DF">
        <w:rPr>
          <w:rFonts w:ascii="Calibri" w:hAnsi="Calibri" w:cs="Calibri"/>
          <w:sz w:val="22"/>
          <w:lang w:val="cy-GB"/>
        </w:rPr>
        <w:t>â</w:t>
      </w:r>
      <w:r w:rsidRPr="005132DF">
        <w:rPr>
          <w:rFonts w:ascii="Calibri" w:hAnsi="Calibri"/>
          <w:sz w:val="22"/>
          <w:lang w:val="cy-GB"/>
        </w:rPr>
        <w:t xml:space="preserve"> Dalfeydd ac Ymwelwyr Lles Anifeiliaid annibynnol yn dilyn hyfforddiant boddhaol a gwiriadau fetio (ac i gael gwared ar unrhyw ymwelwyr o'r fath nad ydynt yn gwneud y nifer lleiaf o ymweliadau sy'n ofynnol neu'n methu â chydymffurfio â'r canllawiau a'r gweithdrefnau a gyhoeddir gan </w:t>
      </w:r>
      <w:r w:rsidRPr="005132DF">
        <w:rPr>
          <w:rFonts w:asciiTheme="minorHAnsi" w:hAnsiTheme="minorHAnsi" w:cstheme="minorHAnsi"/>
          <w:w w:val="102"/>
          <w:sz w:val="22"/>
          <w:lang w:val="cy-GB"/>
        </w:rPr>
        <w:t xml:space="preserve">Swyddfa </w:t>
      </w:r>
      <w:r w:rsidRPr="005132DF">
        <w:rPr>
          <w:rFonts w:asciiTheme="minorHAnsi" w:hAnsiTheme="minorHAnsi" w:cstheme="minorHAnsi"/>
          <w:w w:val="102"/>
          <w:sz w:val="22"/>
          <w:lang w:val="cy-GB"/>
        </w:rPr>
        <w:lastRenderedPageBreak/>
        <w:t>Comisiynydd yr Heddlu a Throsedd</w:t>
      </w:r>
      <w:r w:rsidRPr="005132DF">
        <w:rPr>
          <w:rFonts w:ascii="Calibri" w:hAnsi="Calibri"/>
          <w:sz w:val="22"/>
          <w:lang w:val="cy-GB"/>
        </w:rPr>
        <w:t>)</w:t>
      </w:r>
      <w:r w:rsidR="0001242A" w:rsidRPr="005132DF">
        <w:rPr>
          <w:rFonts w:ascii="Calibri" w:hAnsi="Calibri"/>
          <w:sz w:val="22"/>
        </w:rPr>
        <w:t>.</w:t>
      </w:r>
      <w:r w:rsidR="00226CE9" w:rsidRPr="005132DF">
        <w:rPr>
          <w:rFonts w:ascii="Calibri" w:hAnsi="Calibri"/>
          <w:sz w:val="22"/>
        </w:rPr>
        <w:t xml:space="preserve"> </w:t>
      </w:r>
      <w:r w:rsidR="00226CE9" w:rsidRPr="005132DF">
        <w:rPr>
          <w:rFonts w:ascii="Calibri" w:hAnsi="Calibri"/>
          <w:sz w:val="22"/>
          <w:lang w:val="cy-GB"/>
        </w:rPr>
        <w:t>Amrywio taliadau lwfansau a wneir i ymwelwyr o'r fath yn unol ag unrhyw ddiwygiadau a wneir gan y Swyddfa Gartref mewn cysylltiad â hynny</w:t>
      </w:r>
      <w:r w:rsidR="0001242A" w:rsidRPr="005132DF">
        <w:rPr>
          <w:rFonts w:ascii="Calibri" w:hAnsi="Calibri"/>
          <w:sz w:val="22"/>
        </w:rPr>
        <w:t xml:space="preserve">   </w:t>
      </w:r>
    </w:p>
    <w:p w14:paraId="4D3841E4" w14:textId="105265B6" w:rsidR="0001242A" w:rsidRPr="0001242A" w:rsidRDefault="0001242A" w:rsidP="0001242A">
      <w:pPr>
        <w:tabs>
          <w:tab w:val="num" w:pos="851"/>
          <w:tab w:val="left" w:pos="993"/>
        </w:tabs>
        <w:jc w:val="both"/>
        <w:rPr>
          <w:rFonts w:ascii="Calibri" w:hAnsi="Calibri"/>
          <w:b/>
          <w:bCs/>
          <w:sz w:val="22"/>
          <w:u w:val="single"/>
          <w:lang w:val="cy-GB"/>
        </w:rPr>
      </w:pPr>
      <w:r w:rsidRPr="0001242A">
        <w:rPr>
          <w:rFonts w:ascii="Calibri" w:hAnsi="Calibri"/>
          <w:b/>
          <w:bCs/>
          <w:sz w:val="22"/>
          <w:u w:val="single"/>
          <w:lang w:val="cy-GB"/>
        </w:rPr>
        <w:t xml:space="preserve">Ariannol  </w:t>
      </w:r>
    </w:p>
    <w:p w14:paraId="51B956D0" w14:textId="2589CC75" w:rsidR="00996CF6" w:rsidRPr="005132DF" w:rsidRDefault="001270DD" w:rsidP="005132DF">
      <w:pPr>
        <w:tabs>
          <w:tab w:val="num" w:pos="851"/>
          <w:tab w:val="left" w:pos="993"/>
        </w:tabs>
        <w:ind w:left="851" w:hanging="851"/>
        <w:jc w:val="both"/>
        <w:rPr>
          <w:rFonts w:ascii="Calibri" w:hAnsi="Calibri"/>
          <w:sz w:val="22"/>
          <w:szCs w:val="22"/>
        </w:rPr>
      </w:pPr>
      <w:r w:rsidRPr="001E3A2E">
        <w:rPr>
          <w:rFonts w:ascii="Calibri" w:hAnsi="Calibri"/>
          <w:sz w:val="22"/>
          <w:szCs w:val="22"/>
          <w:lang w:val="cy-GB"/>
        </w:rPr>
        <w:t xml:space="preserve"> </w:t>
      </w:r>
    </w:p>
    <w:p w14:paraId="69FD2416" w14:textId="6B08E7F4" w:rsidR="0001242A" w:rsidRPr="004C01D4" w:rsidRDefault="001270DD" w:rsidP="003C4AF1">
      <w:pPr>
        <w:pStyle w:val="ListParagraph"/>
        <w:numPr>
          <w:ilvl w:val="2"/>
          <w:numId w:val="139"/>
        </w:numPr>
        <w:tabs>
          <w:tab w:val="left" w:pos="851"/>
          <w:tab w:val="left" w:pos="993"/>
        </w:tabs>
        <w:jc w:val="both"/>
        <w:rPr>
          <w:rFonts w:ascii="Calibri" w:hAnsi="Calibri"/>
          <w:sz w:val="22"/>
        </w:rPr>
      </w:pPr>
      <w:r w:rsidRPr="004C01D4">
        <w:rPr>
          <w:rFonts w:ascii="Calibri" w:hAnsi="Calibri"/>
          <w:sz w:val="22"/>
          <w:lang w:val="cy-GB"/>
        </w:rPr>
        <w:t>Caffael, mewn ymgynghoriad â’r Prif Swyddog Cyllid (Comisiynydd) cerbydau, offer, cyfarpar a gwasanaethau sy’n ofynnol gan y Comisiynydd a gwneud unrhyw drefniadau ar gyfer eu defnyddio, gwaredu a’u hamnewid fel y bo’n briodol ac fel y disgwylir gan y rhaglen gyfalaf.</w:t>
      </w:r>
    </w:p>
    <w:p w14:paraId="1717957F" w14:textId="77777777" w:rsidR="0001242A" w:rsidRPr="0001242A" w:rsidRDefault="0001242A" w:rsidP="0001242A">
      <w:pPr>
        <w:pStyle w:val="ListParagraph"/>
        <w:tabs>
          <w:tab w:val="left" w:pos="851"/>
          <w:tab w:val="left" w:pos="993"/>
        </w:tabs>
        <w:ind w:left="390"/>
        <w:jc w:val="both"/>
        <w:rPr>
          <w:rFonts w:ascii="Calibri" w:hAnsi="Calibri"/>
          <w:sz w:val="22"/>
        </w:rPr>
      </w:pPr>
    </w:p>
    <w:p w14:paraId="6D52D300" w14:textId="3D6C4F32" w:rsidR="00996CF6" w:rsidRPr="004C01D4" w:rsidRDefault="001270DD" w:rsidP="003C4AF1">
      <w:pPr>
        <w:pStyle w:val="ListParagraph"/>
        <w:numPr>
          <w:ilvl w:val="2"/>
          <w:numId w:val="139"/>
        </w:numPr>
        <w:tabs>
          <w:tab w:val="left" w:pos="851"/>
          <w:tab w:val="left" w:pos="993"/>
        </w:tabs>
        <w:jc w:val="both"/>
        <w:rPr>
          <w:rFonts w:ascii="Calibri" w:hAnsi="Calibri"/>
          <w:sz w:val="22"/>
        </w:rPr>
      </w:pPr>
      <w:r w:rsidRPr="004C01D4">
        <w:rPr>
          <w:rFonts w:ascii="Calibri" w:hAnsi="Calibri"/>
          <w:sz w:val="22"/>
          <w:lang w:val="cy-GB"/>
        </w:rPr>
        <w:t>Ar y cyd â'r Prif Swyddog Cyllid (Comisiynydd), rheoli'r gyllideb sydd ei hangen ar y Comisiynydd er mwyn arfer ei swyddogaethau, ac yn benodol:</w:t>
      </w:r>
    </w:p>
    <w:p w14:paraId="1D7590CD" w14:textId="77777777" w:rsidR="00996CF6" w:rsidRPr="00414D06" w:rsidRDefault="001270DD" w:rsidP="000D50BA">
      <w:pPr>
        <w:tabs>
          <w:tab w:val="left" w:pos="851"/>
          <w:tab w:val="left" w:pos="993"/>
        </w:tabs>
        <w:ind w:left="851" w:hanging="851"/>
        <w:jc w:val="both"/>
        <w:rPr>
          <w:rFonts w:ascii="Calibri" w:hAnsi="Calibri"/>
          <w:sz w:val="22"/>
          <w:szCs w:val="22"/>
        </w:rPr>
      </w:pPr>
      <w:r w:rsidRPr="00414D06">
        <w:rPr>
          <w:rFonts w:ascii="Calibri" w:hAnsi="Calibri"/>
          <w:sz w:val="22"/>
          <w:szCs w:val="22"/>
          <w:lang w:val="cy-GB"/>
        </w:rPr>
        <w:tab/>
        <w:t>(a)</w:t>
      </w:r>
      <w:r w:rsidRPr="00414D06">
        <w:rPr>
          <w:rFonts w:ascii="Calibri" w:hAnsi="Calibri"/>
          <w:sz w:val="22"/>
          <w:szCs w:val="22"/>
          <w:lang w:val="cy-GB"/>
        </w:rPr>
        <w:tab/>
        <w:t>archebu nwyddau a gwasanaethau a mynd i wariant y mae darpariaeth wedi'i wneud ar ei gyfer yn y gyllideb refeniw;</w:t>
      </w:r>
    </w:p>
    <w:p w14:paraId="39D472FD" w14:textId="2CB904A1" w:rsidR="00996CF6" w:rsidRPr="00414D06" w:rsidRDefault="001270DD" w:rsidP="0001242A">
      <w:pPr>
        <w:tabs>
          <w:tab w:val="left" w:pos="851"/>
          <w:tab w:val="left" w:pos="993"/>
        </w:tabs>
        <w:ind w:left="851" w:hanging="851"/>
        <w:jc w:val="both"/>
        <w:rPr>
          <w:rFonts w:ascii="Calibri" w:hAnsi="Calibri"/>
          <w:sz w:val="22"/>
          <w:szCs w:val="22"/>
        </w:rPr>
      </w:pPr>
      <w:r w:rsidRPr="00414D06">
        <w:rPr>
          <w:rFonts w:ascii="Calibri" w:hAnsi="Calibri"/>
          <w:sz w:val="22"/>
          <w:szCs w:val="22"/>
          <w:lang w:val="cy-GB"/>
        </w:rPr>
        <w:tab/>
        <w:t>(b)</w:t>
      </w:r>
      <w:r w:rsidRPr="00414D06">
        <w:rPr>
          <w:rFonts w:ascii="Calibri" w:hAnsi="Calibri"/>
          <w:sz w:val="22"/>
          <w:szCs w:val="22"/>
          <w:lang w:val="cy-GB"/>
        </w:rPr>
        <w:tab/>
        <w:t xml:space="preserve">gwahodd a chael dyfynbrisiau a thendrau ar gyfer nwyddau a gwasanaethau y mae darpariaeth ar eu cyfer wedi'i chynnwys yn y gyllideb refeniw. </w:t>
      </w:r>
    </w:p>
    <w:p w14:paraId="264C30D3" w14:textId="77777777" w:rsidR="00996CF6" w:rsidRPr="00414D06" w:rsidRDefault="00996CF6" w:rsidP="000D50BA">
      <w:pPr>
        <w:tabs>
          <w:tab w:val="left" w:pos="851"/>
        </w:tabs>
        <w:ind w:left="851" w:hanging="851"/>
        <w:jc w:val="both"/>
        <w:rPr>
          <w:rFonts w:ascii="Calibri" w:hAnsi="Calibri"/>
          <w:sz w:val="22"/>
          <w:szCs w:val="22"/>
        </w:rPr>
      </w:pPr>
    </w:p>
    <w:p w14:paraId="53F9CB1E" w14:textId="488EAF5B" w:rsidR="00996CF6" w:rsidRDefault="004C01D4" w:rsidP="000D50BA">
      <w:pPr>
        <w:tabs>
          <w:tab w:val="left" w:pos="851"/>
        </w:tabs>
        <w:ind w:left="851" w:hanging="851"/>
        <w:jc w:val="both"/>
        <w:rPr>
          <w:rFonts w:ascii="Calibri" w:hAnsi="Calibri"/>
          <w:sz w:val="22"/>
          <w:szCs w:val="22"/>
          <w:lang w:val="cy-GB"/>
        </w:rPr>
      </w:pPr>
      <w:r>
        <w:rPr>
          <w:rFonts w:ascii="Calibri" w:hAnsi="Calibri"/>
          <w:sz w:val="22"/>
          <w:szCs w:val="22"/>
          <w:lang w:val="cy-GB"/>
        </w:rPr>
        <w:t>3.1.24</w:t>
      </w:r>
      <w:r>
        <w:rPr>
          <w:rFonts w:ascii="Calibri" w:hAnsi="Calibri"/>
          <w:sz w:val="22"/>
          <w:szCs w:val="22"/>
          <w:lang w:val="cy-GB"/>
        </w:rPr>
        <w:tab/>
      </w:r>
      <w:r w:rsidR="001270DD" w:rsidRPr="00414D06">
        <w:rPr>
          <w:rFonts w:ascii="Calibri" w:hAnsi="Calibri"/>
          <w:sz w:val="22"/>
          <w:szCs w:val="22"/>
          <w:lang w:val="cy-GB"/>
        </w:rPr>
        <w:t xml:space="preserve">Gwerthuso unrhyw indemniad sydd ei angen i alluogi'r Comisiynydd i arfer unrhyw rai o'i swyddogaethau a'i lofnodi ar ran y Comisiynydd a'r Prif Gwnstabl, ar yr amod os disgwylir i oblygiadau ariannol rhoi indemniad o'r fath fod yn sylweddol, mai dim ond gyda chaniatâd y Prif Swyddog Cyllid (Comisiynydd) ymlaen llaw y dylid llofnodi indemniad o'r fath. </w:t>
      </w:r>
    </w:p>
    <w:p w14:paraId="258EC1AE" w14:textId="77777777" w:rsidR="0001242A" w:rsidRDefault="0001242A" w:rsidP="000D50BA">
      <w:pPr>
        <w:tabs>
          <w:tab w:val="left" w:pos="851"/>
        </w:tabs>
        <w:ind w:left="851" w:hanging="851"/>
        <w:jc w:val="both"/>
        <w:rPr>
          <w:rFonts w:ascii="Calibri" w:hAnsi="Calibri"/>
          <w:sz w:val="22"/>
          <w:szCs w:val="22"/>
          <w:lang w:val="cy-GB"/>
        </w:rPr>
      </w:pPr>
    </w:p>
    <w:p w14:paraId="1F4F8DC5" w14:textId="34B6FCE9" w:rsidR="0001242A" w:rsidRDefault="0001242A" w:rsidP="000D50BA">
      <w:pPr>
        <w:tabs>
          <w:tab w:val="left" w:pos="851"/>
        </w:tabs>
        <w:ind w:left="851" w:hanging="851"/>
        <w:jc w:val="both"/>
        <w:rPr>
          <w:rFonts w:ascii="Calibri" w:hAnsi="Calibri"/>
          <w:sz w:val="22"/>
          <w:szCs w:val="22"/>
          <w:u w:val="single"/>
          <w:lang w:val="cy-GB"/>
        </w:rPr>
      </w:pPr>
      <w:r w:rsidRPr="0001242A">
        <w:rPr>
          <w:rFonts w:ascii="Calibri" w:hAnsi="Calibri"/>
          <w:sz w:val="22"/>
          <w:szCs w:val="22"/>
          <w:u w:val="single"/>
          <w:lang w:val="cy-GB"/>
        </w:rPr>
        <w:t>Cyfreithiol</w:t>
      </w:r>
    </w:p>
    <w:p w14:paraId="1390F98A" w14:textId="77777777" w:rsidR="0036278E" w:rsidRPr="0001242A" w:rsidRDefault="0036278E" w:rsidP="000D50BA">
      <w:pPr>
        <w:tabs>
          <w:tab w:val="left" w:pos="851"/>
        </w:tabs>
        <w:ind w:left="851" w:hanging="851"/>
        <w:jc w:val="both"/>
        <w:rPr>
          <w:rFonts w:ascii="Calibri" w:hAnsi="Calibri"/>
          <w:sz w:val="22"/>
          <w:szCs w:val="22"/>
          <w:u w:val="single"/>
        </w:rPr>
      </w:pPr>
    </w:p>
    <w:p w14:paraId="217DE82A" w14:textId="57157AB8" w:rsidR="0001242A" w:rsidRPr="00414D06" w:rsidRDefault="009A011C" w:rsidP="0001242A">
      <w:pPr>
        <w:tabs>
          <w:tab w:val="left" w:pos="851"/>
        </w:tabs>
        <w:ind w:left="851" w:hanging="851"/>
        <w:jc w:val="both"/>
        <w:rPr>
          <w:rFonts w:ascii="Calibri" w:hAnsi="Calibri"/>
          <w:sz w:val="22"/>
          <w:szCs w:val="22"/>
        </w:rPr>
      </w:pPr>
      <w:r>
        <w:rPr>
          <w:rFonts w:ascii="Calibri" w:hAnsi="Calibri"/>
          <w:sz w:val="22"/>
          <w:szCs w:val="22"/>
          <w:lang w:val="cy-GB"/>
        </w:rPr>
        <w:t>3.1.25</w:t>
      </w:r>
      <w:r>
        <w:rPr>
          <w:rFonts w:ascii="Calibri" w:hAnsi="Calibri"/>
          <w:sz w:val="22"/>
          <w:szCs w:val="22"/>
          <w:lang w:val="cy-GB"/>
        </w:rPr>
        <w:tab/>
      </w:r>
      <w:r w:rsidR="0001242A" w:rsidRPr="00414D06">
        <w:rPr>
          <w:rFonts w:ascii="Calibri" w:hAnsi="Calibri"/>
          <w:sz w:val="22"/>
          <w:szCs w:val="22"/>
          <w:lang w:val="cy-GB"/>
        </w:rPr>
        <w:t xml:space="preserve">Gosod </w:t>
      </w:r>
      <w:r w:rsidR="00341342">
        <w:rPr>
          <w:rFonts w:ascii="Calibri" w:hAnsi="Calibri"/>
          <w:sz w:val="22"/>
          <w:szCs w:val="22"/>
          <w:lang w:val="cy-GB"/>
        </w:rPr>
        <w:t xml:space="preserve">(neu awdurdodi cynrychiolydd </w:t>
      </w:r>
      <w:r w:rsidR="00C16DCF">
        <w:rPr>
          <w:rFonts w:ascii="Calibri" w:hAnsi="Calibri"/>
          <w:sz w:val="22"/>
          <w:szCs w:val="22"/>
          <w:lang w:val="cy-GB"/>
        </w:rPr>
        <w:t xml:space="preserve">i osod) </w:t>
      </w:r>
      <w:r w:rsidR="0001242A" w:rsidRPr="00414D06">
        <w:rPr>
          <w:rFonts w:ascii="Calibri" w:hAnsi="Calibri"/>
          <w:sz w:val="22"/>
          <w:szCs w:val="22"/>
          <w:lang w:val="cy-GB"/>
        </w:rPr>
        <w:t>Sêl Gyffredin Comisiynydd</w:t>
      </w:r>
      <w:r w:rsidR="00C16DCF">
        <w:rPr>
          <w:rFonts w:ascii="Calibri" w:hAnsi="Calibri"/>
          <w:sz w:val="22"/>
          <w:szCs w:val="22"/>
          <w:lang w:val="cy-GB"/>
        </w:rPr>
        <w:t xml:space="preserve"> yr Heddlu a Throsedd</w:t>
      </w:r>
      <w:r w:rsidR="0001242A" w:rsidRPr="00414D06">
        <w:rPr>
          <w:rFonts w:ascii="Calibri" w:hAnsi="Calibri"/>
          <w:sz w:val="22"/>
          <w:szCs w:val="22"/>
          <w:lang w:val="cy-GB"/>
        </w:rPr>
        <w:t xml:space="preserve"> a llofnodi, ar ran y Comisiynydd, unrhyw ddogfen (gan gynnwys unrhyw gontract neu gytundeb cyfreithiol) er mwyn rhoi unrhyw benderfyniadau a wneir gan </w:t>
      </w:r>
      <w:r w:rsidR="00207985">
        <w:rPr>
          <w:rFonts w:ascii="Calibri" w:hAnsi="Calibri"/>
          <w:sz w:val="22"/>
          <w:szCs w:val="22"/>
          <w:lang w:val="cy-GB"/>
        </w:rPr>
        <w:t>G</w:t>
      </w:r>
      <w:r w:rsidR="0001242A" w:rsidRPr="00414D06">
        <w:rPr>
          <w:rFonts w:ascii="Calibri" w:hAnsi="Calibri"/>
          <w:sz w:val="22"/>
          <w:szCs w:val="22"/>
          <w:lang w:val="cy-GB"/>
        </w:rPr>
        <w:t>omisiynydd</w:t>
      </w:r>
      <w:r w:rsidR="00207985">
        <w:rPr>
          <w:rFonts w:ascii="Calibri" w:hAnsi="Calibri"/>
          <w:sz w:val="22"/>
          <w:szCs w:val="22"/>
          <w:lang w:val="cy-GB"/>
        </w:rPr>
        <w:t xml:space="preserve"> yr Heddlu a Throsedd</w:t>
      </w:r>
      <w:r w:rsidR="0001242A" w:rsidRPr="00414D06">
        <w:rPr>
          <w:rFonts w:ascii="Calibri" w:hAnsi="Calibri"/>
          <w:sz w:val="22"/>
          <w:szCs w:val="22"/>
          <w:lang w:val="cy-GB"/>
        </w:rPr>
        <w:t xml:space="preserve"> ar waith.</w:t>
      </w:r>
    </w:p>
    <w:p w14:paraId="30F22E24" w14:textId="3AB9F262" w:rsidR="004F413D" w:rsidRPr="00414D06" w:rsidRDefault="009A011C" w:rsidP="000D50BA">
      <w:pPr>
        <w:tabs>
          <w:tab w:val="left" w:pos="851"/>
        </w:tabs>
        <w:spacing w:before="240"/>
        <w:ind w:left="851" w:hanging="851"/>
        <w:jc w:val="both"/>
        <w:rPr>
          <w:rFonts w:ascii="Calibri" w:hAnsi="Calibri"/>
          <w:sz w:val="22"/>
          <w:szCs w:val="22"/>
        </w:rPr>
      </w:pPr>
      <w:r>
        <w:rPr>
          <w:rFonts w:ascii="Calibri" w:hAnsi="Calibri"/>
          <w:sz w:val="22"/>
          <w:szCs w:val="22"/>
          <w:lang w:val="cy-GB"/>
        </w:rPr>
        <w:t>3.1.26</w:t>
      </w:r>
      <w:r>
        <w:rPr>
          <w:rFonts w:ascii="Calibri" w:hAnsi="Calibri"/>
          <w:sz w:val="22"/>
          <w:szCs w:val="22"/>
          <w:lang w:val="cy-GB"/>
        </w:rPr>
        <w:tab/>
      </w:r>
      <w:r w:rsidR="001270DD" w:rsidRPr="00414D06">
        <w:rPr>
          <w:rFonts w:ascii="Calibri" w:hAnsi="Calibri"/>
          <w:sz w:val="22"/>
          <w:szCs w:val="22"/>
          <w:lang w:val="cy-GB"/>
        </w:rPr>
        <w:t xml:space="preserve">Awdurdodi cychwyn, amddiffyn, tynnu'n ôl neu setlo unrhyw hawliadau neu achosion cyfreithiol ar ran y Comisiynydd mewn ymgynghoriad â'r Gwasanaethau Cyfreithiol ar y Cyd ble y bo'n briodol (ac mewn ymgynghoriad â'r Prif Swyddog Cyllid (Comisiynydd) os disgwylir i oblygiadau ariannol achosion cyfreithiol o'r fath fod yn fwy na'r swm a yswiriwyd). Rhaid hysbysu'r Comisiynydd am unrhyw benderfyniadau a wneir o dan y ddarpariaeth hon cyn gynted ag y bo'n ymarferol.    </w:t>
      </w:r>
    </w:p>
    <w:p w14:paraId="55E0F8AA" w14:textId="77777777" w:rsidR="00573D47" w:rsidRPr="00414D06" w:rsidRDefault="00573D47" w:rsidP="000D50BA">
      <w:pPr>
        <w:tabs>
          <w:tab w:val="left" w:pos="851"/>
          <w:tab w:val="left" w:pos="993"/>
        </w:tabs>
        <w:ind w:left="851" w:hanging="851"/>
        <w:jc w:val="both"/>
        <w:rPr>
          <w:rFonts w:ascii="Calibri" w:hAnsi="Calibri"/>
          <w:sz w:val="16"/>
          <w:szCs w:val="16"/>
        </w:rPr>
      </w:pPr>
    </w:p>
    <w:p w14:paraId="59B96EE8" w14:textId="5D9D2C24" w:rsidR="00207985" w:rsidRPr="009A011C" w:rsidRDefault="001270DD" w:rsidP="003C4AF1">
      <w:pPr>
        <w:pStyle w:val="ListParagraph"/>
        <w:numPr>
          <w:ilvl w:val="2"/>
          <w:numId w:val="140"/>
        </w:numPr>
        <w:tabs>
          <w:tab w:val="left" w:pos="851"/>
          <w:tab w:val="left" w:pos="993"/>
        </w:tabs>
        <w:jc w:val="both"/>
        <w:rPr>
          <w:rFonts w:ascii="Calibri" w:hAnsi="Calibri"/>
          <w:sz w:val="22"/>
          <w:lang w:val="cy-GB"/>
        </w:rPr>
      </w:pPr>
      <w:r w:rsidRPr="009A011C">
        <w:rPr>
          <w:rFonts w:ascii="Calibri" w:hAnsi="Calibri"/>
          <w:sz w:val="22"/>
          <w:lang w:val="cy-GB"/>
        </w:rPr>
        <w:t>Awdurdodi cychwyn, amddiffyn, tynnu'n ôl neu setlo unrhyw hawliadau neu achosion cyfreithiol nas cwmpesir ym mharagraff 6.5 isod ar ran y Comisiynydd mewn ymgynghoriad â'r Prif Swyddog Cyllid a'r Gwasanaethau Cyfreithiol ar y Cyd.  Rhaid hysbysu'r Comisiynydd am unrhyw benderfyniadau a wneir o dan y ddarpariaeth hon cyn gynted ag y bo'n ymarferol ar ôl hynny.</w:t>
      </w:r>
    </w:p>
    <w:p w14:paraId="7A98F8A9" w14:textId="77777777" w:rsidR="00207985" w:rsidRDefault="00207985" w:rsidP="00207985">
      <w:pPr>
        <w:pStyle w:val="ListParagraph"/>
        <w:tabs>
          <w:tab w:val="left" w:pos="851"/>
          <w:tab w:val="left" w:pos="993"/>
        </w:tabs>
        <w:ind w:left="390"/>
        <w:jc w:val="both"/>
        <w:rPr>
          <w:rFonts w:ascii="Calibri" w:hAnsi="Calibri"/>
          <w:sz w:val="22"/>
          <w:lang w:val="cy-GB"/>
        </w:rPr>
      </w:pPr>
    </w:p>
    <w:p w14:paraId="32632DA7" w14:textId="0E151564" w:rsidR="0001242A" w:rsidRPr="00883D55" w:rsidRDefault="005A3E6D" w:rsidP="003C4AF1">
      <w:pPr>
        <w:pStyle w:val="ListParagraph"/>
        <w:numPr>
          <w:ilvl w:val="2"/>
          <w:numId w:val="140"/>
        </w:numPr>
        <w:tabs>
          <w:tab w:val="left" w:pos="851"/>
          <w:tab w:val="left" w:pos="993"/>
        </w:tabs>
        <w:jc w:val="both"/>
        <w:rPr>
          <w:rFonts w:ascii="Calibri" w:hAnsi="Calibri"/>
          <w:sz w:val="22"/>
          <w:lang w:val="cy-GB"/>
        </w:rPr>
      </w:pPr>
      <w:r w:rsidRPr="00883D55">
        <w:rPr>
          <w:rFonts w:ascii="Calibri" w:hAnsi="Calibri"/>
          <w:sz w:val="22"/>
          <w:lang w:val="cy-GB"/>
        </w:rPr>
        <w:t>Cymeradwyo pob cais am gymorth ariannol i swyddogion a staff sy'n ymwneud ag achosion cyfreithiol neu gwestau ac eithrio'r rhai y teimlir eu bod yn arwyddocaol oherwydd y canlynol</w:t>
      </w:r>
      <w:r w:rsidR="0001242A" w:rsidRPr="00883D55">
        <w:rPr>
          <w:rFonts w:ascii="Calibri" w:hAnsi="Calibri"/>
          <w:sz w:val="22"/>
        </w:rPr>
        <w:t xml:space="preserve">: </w:t>
      </w:r>
    </w:p>
    <w:p w14:paraId="71E008C0" w14:textId="77777777" w:rsidR="00FA0C79" w:rsidRPr="00883D55" w:rsidRDefault="00FA0C79" w:rsidP="003C4AF1">
      <w:pPr>
        <w:pStyle w:val="ListParagraph"/>
        <w:numPr>
          <w:ilvl w:val="0"/>
          <w:numId w:val="131"/>
        </w:numPr>
        <w:tabs>
          <w:tab w:val="left" w:pos="709"/>
          <w:tab w:val="left" w:pos="993"/>
        </w:tabs>
        <w:ind w:left="1080" w:hanging="654"/>
        <w:jc w:val="both"/>
        <w:rPr>
          <w:rFonts w:ascii="Calibri" w:hAnsi="Calibri"/>
          <w:sz w:val="22"/>
          <w:lang w:val="cy-GB"/>
        </w:rPr>
      </w:pPr>
      <w:r w:rsidRPr="00883D55">
        <w:rPr>
          <w:rFonts w:ascii="Calibri" w:hAnsi="Calibri"/>
          <w:sz w:val="22"/>
          <w:lang w:val="cy-GB"/>
        </w:rPr>
        <w:t>Maent yn cynnwys hawlydd proffil uchel</w:t>
      </w:r>
    </w:p>
    <w:p w14:paraId="115EE740" w14:textId="77777777" w:rsidR="008F2112" w:rsidRPr="00883D55" w:rsidRDefault="008F2112" w:rsidP="003C4AF1">
      <w:pPr>
        <w:pStyle w:val="ListParagraph"/>
        <w:numPr>
          <w:ilvl w:val="0"/>
          <w:numId w:val="131"/>
        </w:numPr>
        <w:tabs>
          <w:tab w:val="left" w:pos="851"/>
          <w:tab w:val="left" w:pos="993"/>
        </w:tabs>
        <w:jc w:val="both"/>
        <w:rPr>
          <w:rFonts w:ascii="Calibri" w:hAnsi="Calibri"/>
          <w:sz w:val="22"/>
        </w:rPr>
      </w:pPr>
      <w:r w:rsidRPr="00883D55">
        <w:rPr>
          <w:rFonts w:ascii="Calibri" w:hAnsi="Calibri"/>
          <w:sz w:val="22"/>
          <w:lang w:val="cy-GB"/>
        </w:rPr>
        <w:lastRenderedPageBreak/>
        <w:t>Mae budd cyhoeddus penodol yn yr achos/gallai niweidio hyder y cyhoedd yn y Comisiynydd neu yn y Prif Gwnstabl</w:t>
      </w:r>
      <w:r w:rsidRPr="00883D55">
        <w:rPr>
          <w:rFonts w:ascii="Calibri" w:hAnsi="Calibri"/>
          <w:sz w:val="22"/>
        </w:rPr>
        <w:t xml:space="preserve"> </w:t>
      </w:r>
    </w:p>
    <w:p w14:paraId="0216B821" w14:textId="77777777" w:rsidR="006A25CC" w:rsidRPr="00883D55" w:rsidRDefault="008C5CE2" w:rsidP="003C4AF1">
      <w:pPr>
        <w:pStyle w:val="ListParagraph"/>
        <w:numPr>
          <w:ilvl w:val="0"/>
          <w:numId w:val="131"/>
        </w:numPr>
        <w:tabs>
          <w:tab w:val="left" w:pos="851"/>
          <w:tab w:val="left" w:pos="993"/>
        </w:tabs>
        <w:jc w:val="both"/>
        <w:rPr>
          <w:rFonts w:ascii="Calibri" w:hAnsi="Calibri"/>
          <w:sz w:val="22"/>
        </w:rPr>
      </w:pPr>
      <w:r w:rsidRPr="00883D55">
        <w:rPr>
          <w:rFonts w:ascii="Calibri" w:hAnsi="Calibri"/>
          <w:sz w:val="22"/>
          <w:lang w:val="cy-GB"/>
        </w:rPr>
        <w:t>Mae'r achosion yn ôl eu natur yn cael eu hystyried yn achosion prawf gerbron y llys</w:t>
      </w:r>
      <w:r w:rsidR="0001242A" w:rsidRPr="00883D55">
        <w:rPr>
          <w:rFonts w:ascii="Calibri" w:hAnsi="Calibri"/>
          <w:sz w:val="22"/>
        </w:rPr>
        <w:t xml:space="preserve">. </w:t>
      </w:r>
    </w:p>
    <w:p w14:paraId="3ECB65E4" w14:textId="77777777" w:rsidR="006A25CC" w:rsidRPr="00883D55" w:rsidRDefault="006A25CC" w:rsidP="006A25CC">
      <w:pPr>
        <w:pStyle w:val="ListParagraph"/>
        <w:tabs>
          <w:tab w:val="left" w:pos="851"/>
          <w:tab w:val="left" w:pos="993"/>
        </w:tabs>
        <w:jc w:val="both"/>
        <w:rPr>
          <w:rFonts w:ascii="Calibri" w:hAnsi="Calibri"/>
          <w:sz w:val="22"/>
        </w:rPr>
      </w:pPr>
    </w:p>
    <w:p w14:paraId="2F2E6D08" w14:textId="2308C9AE" w:rsidR="008971D1" w:rsidRPr="00883D55" w:rsidRDefault="00836296" w:rsidP="003C4AF1">
      <w:pPr>
        <w:pStyle w:val="ListParagraph"/>
        <w:numPr>
          <w:ilvl w:val="2"/>
          <w:numId w:val="140"/>
        </w:numPr>
        <w:tabs>
          <w:tab w:val="left" w:pos="851"/>
          <w:tab w:val="left" w:pos="993"/>
        </w:tabs>
        <w:jc w:val="both"/>
        <w:rPr>
          <w:rFonts w:ascii="Calibri" w:hAnsi="Calibri"/>
          <w:sz w:val="22"/>
          <w:lang w:val="cy-GB"/>
        </w:rPr>
      </w:pPr>
      <w:r w:rsidRPr="00883D55">
        <w:rPr>
          <w:rFonts w:ascii="Calibri" w:hAnsi="Calibri"/>
          <w:sz w:val="22"/>
          <w:lang w:val="cy-GB"/>
        </w:rPr>
        <w:t>Bod yn Ddeiliad Dyletswydd yr Awdurdod Gweithredol Iechyd a Diogelwch (HSE) ar gyfer y Comisiynydd mewn cysylltiad â rheoliadau asbestos, clefyd y lleng filwyr a nwy</w:t>
      </w:r>
    </w:p>
    <w:p w14:paraId="28E1C8A5" w14:textId="77777777" w:rsidR="00836296" w:rsidRPr="00883D55" w:rsidRDefault="00836296" w:rsidP="00836296">
      <w:pPr>
        <w:pStyle w:val="ListParagraph"/>
        <w:tabs>
          <w:tab w:val="left" w:pos="851"/>
          <w:tab w:val="left" w:pos="993"/>
        </w:tabs>
        <w:ind w:left="390"/>
        <w:jc w:val="both"/>
        <w:rPr>
          <w:rFonts w:ascii="Calibri" w:hAnsi="Calibri"/>
          <w:sz w:val="22"/>
        </w:rPr>
      </w:pPr>
    </w:p>
    <w:p w14:paraId="444721C3" w14:textId="5B558B60" w:rsidR="0001242A" w:rsidRPr="00023431" w:rsidRDefault="00883D55" w:rsidP="00DE00C4">
      <w:pPr>
        <w:tabs>
          <w:tab w:val="left" w:pos="851"/>
        </w:tabs>
        <w:ind w:left="709" w:hanging="709"/>
        <w:jc w:val="both"/>
        <w:rPr>
          <w:rFonts w:ascii="Calibri" w:hAnsi="Calibri"/>
          <w:sz w:val="22"/>
        </w:rPr>
      </w:pPr>
      <w:r>
        <w:rPr>
          <w:rFonts w:ascii="Calibri" w:hAnsi="Calibri"/>
          <w:sz w:val="22"/>
        </w:rPr>
        <w:t>3.1.</w:t>
      </w:r>
      <w:r w:rsidR="00665E76">
        <w:rPr>
          <w:rFonts w:ascii="Calibri" w:hAnsi="Calibri"/>
          <w:sz w:val="22"/>
        </w:rPr>
        <w:t>30</w:t>
      </w:r>
      <w:r w:rsidR="00665E76">
        <w:rPr>
          <w:rFonts w:ascii="Calibri" w:hAnsi="Calibri"/>
          <w:sz w:val="22"/>
        </w:rPr>
        <w:tab/>
      </w:r>
      <w:r w:rsidR="00DE00C4" w:rsidRPr="00883D55">
        <w:rPr>
          <w:rFonts w:ascii="Calibri" w:hAnsi="Calibri"/>
          <w:sz w:val="22"/>
          <w:lang w:val="cy-GB"/>
        </w:rPr>
        <w:t>Ceisio barn y Cwnsler neu gyngor arbenigol arall a chadw Cwnsler lle bynnag yr ystyrir bod hyn er budd y Comisiynydd</w:t>
      </w:r>
      <w:r w:rsidR="0001242A" w:rsidRPr="00883D55">
        <w:rPr>
          <w:rFonts w:ascii="Calibri" w:hAnsi="Calibri"/>
          <w:sz w:val="22"/>
        </w:rPr>
        <w:t>.</w:t>
      </w:r>
      <w:r w:rsidR="0001242A" w:rsidRPr="00023431">
        <w:rPr>
          <w:rFonts w:ascii="Calibri" w:hAnsi="Calibri"/>
          <w:sz w:val="22"/>
        </w:rPr>
        <w:t xml:space="preserve">     </w:t>
      </w:r>
    </w:p>
    <w:p w14:paraId="22E47B84" w14:textId="77777777" w:rsidR="0001242A" w:rsidRDefault="0001242A" w:rsidP="000D50BA">
      <w:pPr>
        <w:tabs>
          <w:tab w:val="left" w:pos="851"/>
          <w:tab w:val="left" w:pos="993"/>
        </w:tabs>
        <w:ind w:left="851" w:hanging="851"/>
        <w:jc w:val="both"/>
        <w:rPr>
          <w:rFonts w:ascii="Calibri" w:hAnsi="Calibri"/>
          <w:sz w:val="22"/>
          <w:szCs w:val="22"/>
          <w:lang w:val="cy-GB"/>
        </w:rPr>
      </w:pPr>
    </w:p>
    <w:p w14:paraId="7211FB84" w14:textId="77777777" w:rsidR="0001242A" w:rsidRDefault="0001242A" w:rsidP="000D50BA">
      <w:pPr>
        <w:tabs>
          <w:tab w:val="left" w:pos="851"/>
          <w:tab w:val="left" w:pos="993"/>
        </w:tabs>
        <w:ind w:left="851" w:hanging="851"/>
        <w:jc w:val="both"/>
        <w:rPr>
          <w:rFonts w:ascii="Calibri" w:hAnsi="Calibri"/>
          <w:sz w:val="22"/>
          <w:szCs w:val="22"/>
          <w:lang w:val="cy-GB"/>
        </w:rPr>
      </w:pPr>
    </w:p>
    <w:p w14:paraId="07953DA1" w14:textId="77777777" w:rsidR="0001242A" w:rsidRDefault="0001242A" w:rsidP="000D50BA">
      <w:pPr>
        <w:tabs>
          <w:tab w:val="left" w:pos="851"/>
          <w:tab w:val="left" w:pos="993"/>
        </w:tabs>
        <w:ind w:left="851" w:hanging="851"/>
        <w:jc w:val="both"/>
        <w:rPr>
          <w:rFonts w:ascii="Calibri" w:hAnsi="Calibri"/>
          <w:sz w:val="22"/>
          <w:szCs w:val="22"/>
          <w:u w:val="single"/>
          <w:lang w:val="cy-GB"/>
        </w:rPr>
      </w:pPr>
    </w:p>
    <w:p w14:paraId="6EAE3023" w14:textId="6BB13042" w:rsidR="0001242A" w:rsidRPr="0001242A" w:rsidRDefault="0001242A" w:rsidP="000D50BA">
      <w:pPr>
        <w:tabs>
          <w:tab w:val="left" w:pos="851"/>
          <w:tab w:val="left" w:pos="993"/>
        </w:tabs>
        <w:ind w:left="851" w:hanging="851"/>
        <w:jc w:val="both"/>
        <w:rPr>
          <w:rFonts w:ascii="Calibri" w:hAnsi="Calibri"/>
          <w:sz w:val="22"/>
          <w:szCs w:val="22"/>
          <w:u w:val="single"/>
        </w:rPr>
      </w:pPr>
      <w:r w:rsidRPr="0001242A">
        <w:rPr>
          <w:rFonts w:ascii="Calibri" w:hAnsi="Calibri"/>
          <w:sz w:val="22"/>
          <w:szCs w:val="22"/>
          <w:u w:val="single"/>
          <w:lang w:val="cy-GB"/>
        </w:rPr>
        <w:t>Cwynion</w:t>
      </w:r>
    </w:p>
    <w:p w14:paraId="345C06EB" w14:textId="77777777" w:rsidR="00966924" w:rsidRPr="00B71E41" w:rsidRDefault="00966924" w:rsidP="000D50BA">
      <w:pPr>
        <w:tabs>
          <w:tab w:val="left" w:pos="851"/>
          <w:tab w:val="left" w:pos="993"/>
        </w:tabs>
        <w:ind w:left="851" w:hanging="851"/>
        <w:jc w:val="both"/>
        <w:rPr>
          <w:rFonts w:ascii="Calibri" w:hAnsi="Calibri"/>
          <w:sz w:val="22"/>
          <w:szCs w:val="22"/>
        </w:rPr>
      </w:pPr>
    </w:p>
    <w:p w14:paraId="1B41EFE5" w14:textId="2394A17D" w:rsidR="00F42C3F" w:rsidRPr="00665E76" w:rsidRDefault="001270DD" w:rsidP="003C4AF1">
      <w:pPr>
        <w:pStyle w:val="ListParagraph"/>
        <w:numPr>
          <w:ilvl w:val="2"/>
          <w:numId w:val="141"/>
        </w:numPr>
        <w:tabs>
          <w:tab w:val="left" w:pos="851"/>
        </w:tabs>
        <w:jc w:val="both"/>
        <w:rPr>
          <w:rFonts w:ascii="Calibri" w:hAnsi="Calibri" w:cs="Calibri"/>
          <w:sz w:val="22"/>
          <w:lang w:val="cy-GB"/>
        </w:rPr>
      </w:pPr>
      <w:bookmarkStart w:id="81" w:name="_Hlk67486864"/>
      <w:r w:rsidRPr="00665E76">
        <w:rPr>
          <w:rFonts w:ascii="Calibri" w:hAnsi="Calibri" w:cs="Calibri"/>
          <w:sz w:val="22"/>
          <w:lang w:val="cy-GB"/>
        </w:rPr>
        <w:t xml:space="preserve">Bod yn gyfrifol am yr holl adolygiadau perthnasol mewn perthynas â chwynion a gofnodir gan Heddlu Gwent yn unol â Rheoliad 50, Rheoliadau’r Heddlu (Cwynion a Chamymddwyn) 2020. </w:t>
      </w:r>
    </w:p>
    <w:p w14:paraId="7375B8EF" w14:textId="77777777" w:rsidR="00F42C3F" w:rsidRPr="00F42C3F" w:rsidRDefault="00F42C3F" w:rsidP="00F42C3F">
      <w:pPr>
        <w:pStyle w:val="ListParagraph"/>
        <w:tabs>
          <w:tab w:val="left" w:pos="851"/>
        </w:tabs>
        <w:ind w:left="390"/>
        <w:jc w:val="both"/>
        <w:rPr>
          <w:rFonts w:ascii="Calibri" w:hAnsi="Calibri" w:cs="Calibri"/>
          <w:sz w:val="22"/>
          <w:lang w:val="cy-GB"/>
        </w:rPr>
      </w:pPr>
    </w:p>
    <w:p w14:paraId="282AA48D" w14:textId="1142BBE8" w:rsidR="00665E76" w:rsidRPr="00E44AF9" w:rsidRDefault="001270DD" w:rsidP="003C4AF1">
      <w:pPr>
        <w:pStyle w:val="ListParagraph"/>
        <w:numPr>
          <w:ilvl w:val="2"/>
          <w:numId w:val="141"/>
        </w:numPr>
        <w:tabs>
          <w:tab w:val="left" w:pos="851"/>
        </w:tabs>
        <w:jc w:val="both"/>
        <w:rPr>
          <w:rFonts w:ascii="Calibri" w:hAnsi="Calibri"/>
          <w:sz w:val="22"/>
        </w:rPr>
      </w:pPr>
      <w:r w:rsidRPr="00E44AF9">
        <w:rPr>
          <w:rFonts w:asciiTheme="minorHAnsi" w:hAnsiTheme="minorHAnsi"/>
          <w:sz w:val="22"/>
          <w:lang w:val="cy-GB"/>
        </w:rPr>
        <w:t xml:space="preserve">Ystyried unrhyw gŵyn a wneir yn erbyn y Prif Gwnstabl yn unol â chanllawiau IOPC ac, os tybir bod hynny'n briodol, gwneud trefniadau ar gyfer penodi Swyddog Ymchwilio i ymchwilio i'r gŵyn.  Penderfynu wrth ymdrin â chwynion a materion yn ymwneud ag ymddygiad yn erbyn y Prif Gwnstabl gan gynnwys cofnodi penderfyniadau (ar gyfer materion yn ymwneud ag ymddygiad), asesiadau dechreuol, addasrwydd ar gyfer ymdrin yn lleol, cyfeirio at IOPC, cyfeirio at Wasanaeth Erlyn y Goron, penodi a briffio’r ymchwilydd, penodi aelodau gwrandawiad neu gyfarfod camymddwyn (a phenderfyniadau cysylltiedig) a chynrychioliadau mewn achosion, cyfarfodydd, apeliadau, gwrandawiadau ac ar gyfer materion eraill perthnasol.  </w:t>
      </w:r>
    </w:p>
    <w:p w14:paraId="7AF20444" w14:textId="77777777" w:rsidR="00E44AF9" w:rsidRPr="00E44AF9" w:rsidRDefault="00E44AF9" w:rsidP="00E44AF9">
      <w:pPr>
        <w:pStyle w:val="ListParagraph"/>
        <w:tabs>
          <w:tab w:val="left" w:pos="851"/>
        </w:tabs>
        <w:jc w:val="both"/>
        <w:rPr>
          <w:rFonts w:ascii="Calibri" w:hAnsi="Calibri"/>
          <w:sz w:val="22"/>
        </w:rPr>
      </w:pPr>
    </w:p>
    <w:p w14:paraId="12888FD7" w14:textId="1EC803D3" w:rsidR="0045510D" w:rsidRPr="00E44AF9" w:rsidRDefault="00F42C3F" w:rsidP="003C4AF1">
      <w:pPr>
        <w:pStyle w:val="ListParagraph"/>
        <w:numPr>
          <w:ilvl w:val="2"/>
          <w:numId w:val="141"/>
        </w:numPr>
        <w:tabs>
          <w:tab w:val="left" w:pos="851"/>
        </w:tabs>
        <w:jc w:val="both"/>
        <w:rPr>
          <w:rFonts w:ascii="Calibri" w:hAnsi="Calibri"/>
          <w:sz w:val="22"/>
        </w:rPr>
      </w:pPr>
      <w:r w:rsidRPr="00E44AF9">
        <w:rPr>
          <w:rFonts w:asciiTheme="minorHAnsi" w:hAnsiTheme="minorHAnsi"/>
          <w:sz w:val="22"/>
          <w:lang w:val="cy-GB"/>
        </w:rPr>
        <w:t>Y</w:t>
      </w:r>
      <w:r w:rsidR="001270DD" w:rsidRPr="00E44AF9">
        <w:rPr>
          <w:rFonts w:ascii="Calibri" w:hAnsi="Calibri"/>
          <w:sz w:val="22"/>
          <w:lang w:val="cy-GB"/>
        </w:rPr>
        <w:t xml:space="preserve">styried a phenderfynu ar gŵynion a wneir yn erbyn staff y Comisiynydd (ac eithrio’r Dirprwy Gomisiynydd) ac ystyried cwynion a wneir yn erbyn y staff hynny gan aelodau eraill o staff. Adolygu unrhyw gŵynion o gamweinyddu a wneir yn erbyn y Comisiynydd a chymeradwyo darpariaeth unrhyw rwymedi, ariannol neu fel arall.        </w:t>
      </w:r>
    </w:p>
    <w:p w14:paraId="1C02F61C" w14:textId="77777777" w:rsidR="0045510D" w:rsidRDefault="0045510D" w:rsidP="000D50BA">
      <w:pPr>
        <w:tabs>
          <w:tab w:val="left" w:pos="851"/>
        </w:tabs>
        <w:ind w:left="851" w:hanging="851"/>
        <w:jc w:val="both"/>
        <w:rPr>
          <w:rFonts w:ascii="Calibri" w:hAnsi="Calibri"/>
          <w:sz w:val="22"/>
          <w:szCs w:val="22"/>
        </w:rPr>
      </w:pPr>
    </w:p>
    <w:bookmarkEnd w:id="81"/>
    <w:p w14:paraId="1B3B8CF0" w14:textId="3F37A64E" w:rsidR="001F78BB" w:rsidRPr="00B71E41" w:rsidRDefault="001270DD" w:rsidP="000D50BA">
      <w:pPr>
        <w:tabs>
          <w:tab w:val="left" w:pos="851"/>
        </w:tabs>
        <w:ind w:left="851" w:hanging="851"/>
        <w:jc w:val="both"/>
        <w:rPr>
          <w:rFonts w:ascii="Calibri" w:hAnsi="Calibri"/>
          <w:sz w:val="16"/>
          <w:szCs w:val="16"/>
        </w:rPr>
      </w:pPr>
      <w:r w:rsidRPr="00B71E41">
        <w:rPr>
          <w:rFonts w:ascii="Calibri" w:hAnsi="Calibri"/>
          <w:sz w:val="22"/>
          <w:szCs w:val="22"/>
          <w:lang w:val="cy-GB"/>
        </w:rPr>
        <w:t xml:space="preserve"> </w:t>
      </w:r>
    </w:p>
    <w:p w14:paraId="569A8311" w14:textId="02CE9FF7" w:rsidR="00996CF6" w:rsidRPr="00B71E41" w:rsidRDefault="00E44AF9" w:rsidP="00EC5883">
      <w:pPr>
        <w:tabs>
          <w:tab w:val="left" w:pos="851"/>
        </w:tabs>
        <w:jc w:val="both"/>
        <w:rPr>
          <w:rFonts w:ascii="Calibri" w:hAnsi="Calibri"/>
          <w:b/>
          <w:sz w:val="22"/>
          <w:szCs w:val="22"/>
        </w:rPr>
      </w:pPr>
      <w:r>
        <w:rPr>
          <w:rFonts w:ascii="Calibri" w:hAnsi="Calibri"/>
          <w:b/>
          <w:bCs/>
          <w:sz w:val="22"/>
          <w:szCs w:val="22"/>
          <w:lang w:val="cy-GB"/>
        </w:rPr>
        <w:t>3.2</w:t>
      </w:r>
      <w:r>
        <w:rPr>
          <w:rFonts w:ascii="Calibri" w:hAnsi="Calibri"/>
          <w:b/>
          <w:bCs/>
          <w:sz w:val="22"/>
          <w:szCs w:val="22"/>
          <w:lang w:val="cy-GB"/>
        </w:rPr>
        <w:tab/>
      </w:r>
      <w:r w:rsidR="001270DD" w:rsidRPr="00B71E41">
        <w:rPr>
          <w:rFonts w:ascii="Calibri" w:hAnsi="Calibri"/>
          <w:b/>
          <w:bCs/>
          <w:sz w:val="22"/>
          <w:szCs w:val="22"/>
          <w:lang w:val="cy-GB"/>
        </w:rPr>
        <w:t xml:space="preserve">Swyddogaethau a Phwerau a Ddirprwyir i'r Prif Swyddog Cyllid (Comisiynydd) </w:t>
      </w:r>
    </w:p>
    <w:p w14:paraId="00A2FFA4" w14:textId="77777777" w:rsidR="00996CF6" w:rsidRPr="00B71E41" w:rsidRDefault="00996CF6" w:rsidP="00180AAB">
      <w:pPr>
        <w:tabs>
          <w:tab w:val="left" w:pos="567"/>
          <w:tab w:val="left" w:pos="993"/>
        </w:tabs>
        <w:ind w:left="567"/>
        <w:jc w:val="both"/>
        <w:rPr>
          <w:rFonts w:ascii="Calibri" w:hAnsi="Calibri"/>
          <w:sz w:val="16"/>
          <w:szCs w:val="16"/>
        </w:rPr>
      </w:pPr>
    </w:p>
    <w:p w14:paraId="31770F00" w14:textId="306A2331" w:rsidR="00A90224" w:rsidRDefault="00B12FC2" w:rsidP="00A90224">
      <w:pPr>
        <w:tabs>
          <w:tab w:val="left" w:pos="851"/>
        </w:tabs>
        <w:ind w:left="851" w:hanging="851"/>
        <w:jc w:val="both"/>
        <w:rPr>
          <w:rFonts w:ascii="Calibri" w:hAnsi="Calibri"/>
          <w:sz w:val="22"/>
          <w:szCs w:val="22"/>
        </w:rPr>
      </w:pPr>
      <w:r>
        <w:rPr>
          <w:rFonts w:ascii="Calibri" w:hAnsi="Calibri"/>
          <w:sz w:val="22"/>
          <w:szCs w:val="22"/>
          <w:lang w:val="cy-GB"/>
        </w:rPr>
        <w:t>3.2.1</w:t>
      </w:r>
      <w:r>
        <w:rPr>
          <w:rFonts w:ascii="Calibri" w:hAnsi="Calibri"/>
          <w:sz w:val="22"/>
          <w:szCs w:val="22"/>
          <w:lang w:val="cy-GB"/>
        </w:rPr>
        <w:tab/>
      </w:r>
      <w:r w:rsidR="002B68B2" w:rsidRPr="008526E4">
        <w:rPr>
          <w:rFonts w:ascii="Calibri" w:hAnsi="Calibri"/>
          <w:sz w:val="22"/>
          <w:szCs w:val="22"/>
          <w:lang w:val="cy-GB"/>
        </w:rPr>
        <w:t xml:space="preserve">Mae gan y </w:t>
      </w:r>
      <w:r w:rsidR="00EA36A0">
        <w:rPr>
          <w:rFonts w:ascii="Calibri" w:hAnsi="Calibri"/>
          <w:sz w:val="22"/>
          <w:szCs w:val="22"/>
          <w:lang w:val="cy-GB"/>
        </w:rPr>
        <w:t>Prif Swyddog Cyllid</w:t>
      </w:r>
      <w:r w:rsidR="002B68B2">
        <w:rPr>
          <w:rFonts w:ascii="Calibri" w:hAnsi="Calibri"/>
          <w:sz w:val="22"/>
          <w:szCs w:val="22"/>
          <w:lang w:val="cy-GB"/>
        </w:rPr>
        <w:t xml:space="preserve"> </w:t>
      </w:r>
      <w:r w:rsidR="002B68B2" w:rsidRPr="008526E4">
        <w:rPr>
          <w:rFonts w:ascii="Calibri" w:hAnsi="Calibri"/>
          <w:sz w:val="22"/>
          <w:szCs w:val="22"/>
          <w:lang w:val="cy-GB"/>
        </w:rPr>
        <w:t>(</w:t>
      </w:r>
      <w:r w:rsidR="002B68B2">
        <w:rPr>
          <w:rFonts w:ascii="Calibri" w:hAnsi="Calibri"/>
          <w:sz w:val="22"/>
          <w:szCs w:val="22"/>
          <w:lang w:val="cy-GB"/>
        </w:rPr>
        <w:t>Comisiynydd</w:t>
      </w:r>
      <w:r w:rsidR="002B68B2" w:rsidRPr="008526E4">
        <w:rPr>
          <w:rFonts w:ascii="Calibri" w:hAnsi="Calibri"/>
          <w:sz w:val="22"/>
          <w:szCs w:val="22"/>
          <w:lang w:val="cy-GB"/>
        </w:rPr>
        <w:t xml:space="preserve">) fel cynghorydd ariannol y </w:t>
      </w:r>
      <w:r w:rsidR="002B68B2">
        <w:rPr>
          <w:rFonts w:ascii="Calibri" w:hAnsi="Calibri"/>
          <w:sz w:val="22"/>
          <w:szCs w:val="22"/>
          <w:lang w:val="cy-GB"/>
        </w:rPr>
        <w:t>Comisiynydd</w:t>
      </w:r>
      <w:r w:rsidR="002B68B2" w:rsidRPr="008526E4">
        <w:rPr>
          <w:rFonts w:ascii="Calibri" w:hAnsi="Calibri"/>
          <w:sz w:val="22"/>
          <w:szCs w:val="22"/>
          <w:lang w:val="cy-GB"/>
        </w:rPr>
        <w:t xml:space="preserve"> ddyletswydd statudol i reoli materion ariannol y Comisiynydd fel y nodir yn adrannau 112 a 114 o Ddeddf Cyllid Llywodraeth Leol 1988 a'r Rheoliadau Cyfrifon ac Archwilio (fel y'u diwygiwyd). </w:t>
      </w:r>
      <w:r w:rsidR="002B68B2" w:rsidRPr="00B12FC2">
        <w:rPr>
          <w:rFonts w:ascii="Calibri" w:hAnsi="Calibri"/>
          <w:sz w:val="22"/>
          <w:szCs w:val="22"/>
          <w:lang w:val="cy-GB"/>
        </w:rPr>
        <w:t xml:space="preserve">Mae cyfrifoldebau ariannol manwl y </w:t>
      </w:r>
      <w:r w:rsidR="00EA36A0" w:rsidRPr="00B12FC2">
        <w:rPr>
          <w:rFonts w:ascii="Calibri" w:hAnsi="Calibri"/>
          <w:sz w:val="22"/>
          <w:szCs w:val="22"/>
          <w:lang w:val="cy-GB"/>
        </w:rPr>
        <w:t>Prif Swyddog Cyllid</w:t>
      </w:r>
      <w:r w:rsidR="002B68B2" w:rsidRPr="00B12FC2">
        <w:rPr>
          <w:rFonts w:ascii="Calibri" w:hAnsi="Calibri"/>
          <w:sz w:val="22"/>
          <w:szCs w:val="22"/>
          <w:lang w:val="cy-GB"/>
        </w:rPr>
        <w:t xml:space="preserve"> (CHTh) hefyd wedi'u nodi yn y Rheoliadau Ariannol sy'n rhan o'r Llawlyfr hwn</w:t>
      </w:r>
      <w:r w:rsidR="00A90224" w:rsidRPr="00B12FC2">
        <w:rPr>
          <w:rFonts w:ascii="Calibri" w:hAnsi="Calibri"/>
          <w:sz w:val="22"/>
          <w:szCs w:val="22"/>
        </w:rPr>
        <w:t>.</w:t>
      </w:r>
      <w:r w:rsidR="00A90224">
        <w:rPr>
          <w:rFonts w:ascii="Calibri" w:hAnsi="Calibri"/>
          <w:sz w:val="22"/>
          <w:szCs w:val="22"/>
        </w:rPr>
        <w:t xml:space="preserve">     </w:t>
      </w:r>
    </w:p>
    <w:p w14:paraId="435C9422" w14:textId="77777777" w:rsidR="00A90224" w:rsidRDefault="00A90224" w:rsidP="00A90224">
      <w:pPr>
        <w:tabs>
          <w:tab w:val="left" w:pos="851"/>
        </w:tabs>
        <w:ind w:left="851" w:hanging="851"/>
        <w:jc w:val="both"/>
        <w:rPr>
          <w:rFonts w:ascii="Calibri" w:hAnsi="Calibri"/>
          <w:sz w:val="22"/>
          <w:szCs w:val="22"/>
        </w:rPr>
      </w:pPr>
    </w:p>
    <w:p w14:paraId="0835EF9A" w14:textId="34BE9684" w:rsidR="00996CF6" w:rsidRPr="00B71E41" w:rsidRDefault="00B12FC2" w:rsidP="00A90224">
      <w:pPr>
        <w:tabs>
          <w:tab w:val="left" w:pos="851"/>
        </w:tabs>
        <w:ind w:left="851" w:hanging="851"/>
        <w:jc w:val="both"/>
        <w:rPr>
          <w:rFonts w:ascii="Calibri" w:hAnsi="Calibri"/>
          <w:sz w:val="22"/>
          <w:szCs w:val="22"/>
        </w:rPr>
      </w:pPr>
      <w:r>
        <w:rPr>
          <w:rFonts w:ascii="Calibri" w:hAnsi="Calibri"/>
          <w:sz w:val="22"/>
          <w:szCs w:val="22"/>
        </w:rPr>
        <w:t>3.2.2</w:t>
      </w:r>
      <w:r>
        <w:rPr>
          <w:rFonts w:ascii="Calibri" w:hAnsi="Calibri"/>
          <w:sz w:val="22"/>
          <w:szCs w:val="22"/>
        </w:rPr>
        <w:tab/>
      </w:r>
      <w:r w:rsidR="001270DD" w:rsidRPr="00B71E41">
        <w:rPr>
          <w:rFonts w:ascii="Calibri" w:hAnsi="Calibri"/>
          <w:sz w:val="22"/>
          <w:szCs w:val="22"/>
          <w:lang w:val="cy-GB"/>
        </w:rPr>
        <w:t xml:space="preserve">Gweithredu fel Swyddog Priodol er mwyn ymdrin â gwahanol faterion ariannol y mae’r Comisiynydd yn ymwneud â nhw. Fel y cynghorydd ariannol i’r Comisiynydd sicrhau bod materion ariannol y Comisiynydd yn cael eu gweinyddu’n gywir gan dalu sylw i’w huniondeb, cyfreithlondeb a safonau priodol.  </w:t>
      </w:r>
    </w:p>
    <w:p w14:paraId="1835A331" w14:textId="77777777" w:rsidR="00996CF6" w:rsidRPr="00B71E41" w:rsidRDefault="00996CF6" w:rsidP="00EC5883">
      <w:pPr>
        <w:tabs>
          <w:tab w:val="left" w:pos="851"/>
        </w:tabs>
        <w:ind w:left="851" w:hanging="851"/>
        <w:jc w:val="both"/>
        <w:rPr>
          <w:rFonts w:ascii="Calibri" w:hAnsi="Calibri"/>
          <w:sz w:val="16"/>
          <w:szCs w:val="16"/>
        </w:rPr>
      </w:pPr>
    </w:p>
    <w:p w14:paraId="5CC24F46" w14:textId="1B7247C9" w:rsidR="00996CF6" w:rsidRPr="00746ABA" w:rsidRDefault="00B12FC2"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lastRenderedPageBreak/>
        <w:t>3.2.3</w:t>
      </w:r>
      <w:r>
        <w:rPr>
          <w:rFonts w:ascii="Calibri" w:hAnsi="Calibri"/>
          <w:sz w:val="22"/>
          <w:szCs w:val="22"/>
          <w:lang w:val="cy-GB"/>
        </w:rPr>
        <w:tab/>
      </w:r>
      <w:r w:rsidR="001270DD" w:rsidRPr="00B71E41">
        <w:rPr>
          <w:rFonts w:ascii="Calibri" w:hAnsi="Calibri"/>
          <w:sz w:val="22"/>
          <w:szCs w:val="22"/>
          <w:lang w:val="cy-GB"/>
        </w:rPr>
        <w:t xml:space="preserve">Rheoli'r holl incwm a geir (gan gynnwys unrhyw incwm a gesglir yn unol ag adran 25 o Ddeddf yr Heddlu 1996) a rhoi cyngor i'r Comisiynydd mewn ymgynghoriad â'r Prif Gwnstabl a'r Prif Swyddog Cyllid (Prif Gwnstabl) ar ddyrannu arian o'r fath.  </w:t>
      </w:r>
    </w:p>
    <w:p w14:paraId="25682907" w14:textId="77777777" w:rsidR="00996CF6" w:rsidRPr="00746ABA" w:rsidRDefault="00996CF6" w:rsidP="00EC5883">
      <w:pPr>
        <w:tabs>
          <w:tab w:val="left" w:pos="851"/>
          <w:tab w:val="left" w:pos="993"/>
        </w:tabs>
        <w:ind w:left="851" w:hanging="851"/>
        <w:jc w:val="both"/>
        <w:rPr>
          <w:rFonts w:ascii="Calibri" w:hAnsi="Calibri"/>
          <w:sz w:val="16"/>
          <w:szCs w:val="16"/>
        </w:rPr>
      </w:pPr>
    </w:p>
    <w:p w14:paraId="024BFDD2" w14:textId="4AFE3F64" w:rsidR="00B12FC2" w:rsidRDefault="00B12FC2" w:rsidP="00B12FC2">
      <w:pPr>
        <w:tabs>
          <w:tab w:val="left" w:pos="851"/>
          <w:tab w:val="left" w:pos="993"/>
        </w:tabs>
        <w:ind w:left="851" w:hanging="851"/>
        <w:jc w:val="both"/>
        <w:rPr>
          <w:rFonts w:ascii="Calibri" w:hAnsi="Calibri"/>
          <w:sz w:val="22"/>
          <w:lang w:val="cy-GB"/>
        </w:rPr>
      </w:pPr>
      <w:r>
        <w:rPr>
          <w:rFonts w:ascii="Calibri" w:hAnsi="Calibri"/>
          <w:sz w:val="22"/>
          <w:lang w:val="cy-GB"/>
        </w:rPr>
        <w:t>3.2.4</w:t>
      </w:r>
      <w:r>
        <w:rPr>
          <w:rFonts w:ascii="Calibri" w:hAnsi="Calibri"/>
          <w:sz w:val="22"/>
          <w:lang w:val="cy-GB"/>
        </w:rPr>
        <w:tab/>
      </w:r>
      <w:r w:rsidR="001270DD" w:rsidRPr="00543426">
        <w:rPr>
          <w:rFonts w:ascii="Calibri" w:hAnsi="Calibri"/>
          <w:sz w:val="22"/>
          <w:lang w:val="cy-GB"/>
        </w:rPr>
        <w:t xml:space="preserve">Bod yn gyfrifol am fuddsoddi arian y Comisiynydd a benthyca arian yn ôl yr angen yn unol â Strategaeth Rheoli'r Trysorlys a gymeradwywyd gan y Comisiynydd a darpariaethau'r Rheoliadau Ariannol.  Rheoli a gweinyddu gwaith dyfarnu grantiau a dyfarniadau a wneir gan y Comisiynydd yn unol ag unrhyw brotocolau a threfniadau y cytunwyd arnynt.   </w:t>
      </w:r>
    </w:p>
    <w:p w14:paraId="2ACC12AD" w14:textId="77777777" w:rsidR="00B12FC2" w:rsidRPr="00B12FC2" w:rsidRDefault="00B12FC2" w:rsidP="00B12FC2">
      <w:pPr>
        <w:tabs>
          <w:tab w:val="left" w:pos="851"/>
          <w:tab w:val="left" w:pos="993"/>
        </w:tabs>
        <w:ind w:left="851" w:hanging="851"/>
        <w:jc w:val="both"/>
        <w:rPr>
          <w:rFonts w:ascii="Calibri" w:hAnsi="Calibri"/>
          <w:sz w:val="22"/>
          <w:lang w:val="cy-GB"/>
        </w:rPr>
      </w:pPr>
    </w:p>
    <w:p w14:paraId="33BBBC88" w14:textId="496424DD" w:rsidR="002A64A7" w:rsidRDefault="001528C3" w:rsidP="00B12FC2">
      <w:pPr>
        <w:tabs>
          <w:tab w:val="left" w:pos="851"/>
          <w:tab w:val="left" w:pos="993"/>
        </w:tabs>
        <w:ind w:left="851" w:hanging="851"/>
        <w:jc w:val="both"/>
        <w:rPr>
          <w:rFonts w:ascii="Calibri" w:hAnsi="Calibri"/>
          <w:sz w:val="22"/>
          <w:lang w:val="cy-GB"/>
        </w:rPr>
      </w:pPr>
      <w:r>
        <w:rPr>
          <w:rFonts w:ascii="Calibri" w:hAnsi="Calibri"/>
          <w:sz w:val="22"/>
          <w:lang w:val="cy-GB"/>
        </w:rPr>
        <w:t>3.2.5</w:t>
      </w:r>
      <w:r>
        <w:rPr>
          <w:rFonts w:ascii="Calibri" w:hAnsi="Calibri"/>
          <w:sz w:val="22"/>
          <w:lang w:val="cy-GB"/>
        </w:rPr>
        <w:tab/>
      </w:r>
      <w:r w:rsidR="001270DD" w:rsidRPr="000C64F4">
        <w:rPr>
          <w:rFonts w:ascii="Calibri" w:hAnsi="Calibri"/>
          <w:sz w:val="22"/>
          <w:lang w:val="cy-GB"/>
        </w:rPr>
        <w:t xml:space="preserve">Cymryd pob cam priodol er mwyn sicrhau y caiff rhaglen gyfalaf gymeradwy'r Comisiynydd ei rhoi ar waith. </w:t>
      </w:r>
    </w:p>
    <w:p w14:paraId="384D3359" w14:textId="77777777" w:rsidR="001528C3" w:rsidRPr="000C64F4" w:rsidRDefault="001528C3" w:rsidP="00B12FC2">
      <w:pPr>
        <w:tabs>
          <w:tab w:val="left" w:pos="851"/>
          <w:tab w:val="left" w:pos="993"/>
        </w:tabs>
        <w:ind w:left="851" w:hanging="851"/>
        <w:jc w:val="both"/>
        <w:rPr>
          <w:rFonts w:ascii="Calibri" w:hAnsi="Calibri"/>
          <w:b/>
          <w:sz w:val="22"/>
          <w:szCs w:val="22"/>
        </w:rPr>
      </w:pPr>
    </w:p>
    <w:p w14:paraId="7AC8004A" w14:textId="1BC72A7E" w:rsidR="00996CF6" w:rsidRPr="001528C3" w:rsidRDefault="001528C3" w:rsidP="001528C3">
      <w:pPr>
        <w:tabs>
          <w:tab w:val="left" w:pos="851"/>
          <w:tab w:val="left" w:pos="993"/>
        </w:tabs>
        <w:ind w:left="720" w:hanging="720"/>
        <w:jc w:val="both"/>
        <w:rPr>
          <w:rFonts w:ascii="Calibri" w:hAnsi="Calibri"/>
          <w:sz w:val="22"/>
        </w:rPr>
      </w:pPr>
      <w:r>
        <w:rPr>
          <w:rFonts w:ascii="Calibri" w:hAnsi="Calibri"/>
          <w:sz w:val="22"/>
          <w:lang w:val="cy-GB"/>
        </w:rPr>
        <w:t>3.2.6</w:t>
      </w:r>
      <w:r>
        <w:rPr>
          <w:rFonts w:ascii="Calibri" w:hAnsi="Calibri"/>
          <w:sz w:val="22"/>
          <w:lang w:val="cy-GB"/>
        </w:rPr>
        <w:tab/>
      </w:r>
      <w:r w:rsidR="001270DD" w:rsidRPr="001528C3">
        <w:rPr>
          <w:rFonts w:ascii="Calibri" w:hAnsi="Calibri"/>
          <w:sz w:val="22"/>
          <w:lang w:val="cy-GB"/>
        </w:rPr>
        <w:t>Awdurdodi taliadau heb gael caniatâd ymlaen llaw (p'un a oes darpariaeth wedi'i gwneud yn y gyllideb refeniw ai peidio) mewn perthynas â'r canlynol:</w:t>
      </w:r>
    </w:p>
    <w:p w14:paraId="65C016EF" w14:textId="77777777" w:rsidR="00996CF6" w:rsidRPr="00746ABA" w:rsidRDefault="001270DD" w:rsidP="00EC5883">
      <w:pPr>
        <w:tabs>
          <w:tab w:val="left" w:pos="851"/>
          <w:tab w:val="left" w:pos="993"/>
        </w:tabs>
        <w:ind w:left="851" w:hanging="851"/>
        <w:jc w:val="both"/>
        <w:rPr>
          <w:rFonts w:ascii="Calibri" w:hAnsi="Calibri"/>
          <w:sz w:val="22"/>
          <w:szCs w:val="22"/>
        </w:rPr>
      </w:pPr>
      <w:r w:rsidRPr="00746ABA">
        <w:rPr>
          <w:rFonts w:ascii="Calibri" w:hAnsi="Calibri"/>
          <w:sz w:val="22"/>
          <w:szCs w:val="22"/>
          <w:lang w:val="cy-GB"/>
        </w:rPr>
        <w:tab/>
        <w:t>(a)</w:t>
      </w:r>
      <w:r w:rsidRPr="00746ABA">
        <w:rPr>
          <w:rFonts w:ascii="Calibri" w:hAnsi="Calibri"/>
          <w:sz w:val="22"/>
          <w:szCs w:val="22"/>
          <w:lang w:val="cy-GB"/>
        </w:rPr>
        <w:tab/>
        <w:t>taliadau sy'n ofynnol o dan statud;</w:t>
      </w:r>
    </w:p>
    <w:p w14:paraId="153CB900" w14:textId="77777777" w:rsidR="00996CF6" w:rsidRPr="00746ABA" w:rsidRDefault="001270DD" w:rsidP="00EC5883">
      <w:pPr>
        <w:tabs>
          <w:tab w:val="left" w:pos="851"/>
          <w:tab w:val="left" w:pos="993"/>
        </w:tabs>
        <w:ind w:left="851" w:hanging="851"/>
        <w:jc w:val="both"/>
        <w:rPr>
          <w:rFonts w:ascii="Calibri" w:hAnsi="Calibri"/>
          <w:sz w:val="22"/>
          <w:szCs w:val="22"/>
        </w:rPr>
      </w:pPr>
      <w:r w:rsidRPr="00746ABA">
        <w:rPr>
          <w:rFonts w:ascii="Calibri" w:hAnsi="Calibri"/>
          <w:sz w:val="22"/>
          <w:szCs w:val="22"/>
          <w:lang w:val="cy-GB"/>
        </w:rPr>
        <w:tab/>
        <w:t>(b)</w:t>
      </w:r>
      <w:r w:rsidRPr="00746ABA">
        <w:rPr>
          <w:rFonts w:ascii="Calibri" w:hAnsi="Calibri"/>
          <w:sz w:val="22"/>
          <w:szCs w:val="22"/>
          <w:lang w:val="cy-GB"/>
        </w:rPr>
        <w:tab/>
        <w:t>taliadau a orchmynnir gan lys;</w:t>
      </w:r>
    </w:p>
    <w:p w14:paraId="5591F73C" w14:textId="77777777" w:rsidR="00996CF6" w:rsidRPr="00746ABA" w:rsidRDefault="001270DD" w:rsidP="005644C3">
      <w:pPr>
        <w:tabs>
          <w:tab w:val="left" w:pos="851"/>
          <w:tab w:val="left" w:pos="1418"/>
        </w:tabs>
        <w:ind w:left="1418" w:hanging="851"/>
        <w:jc w:val="both"/>
        <w:rPr>
          <w:rFonts w:ascii="Calibri" w:hAnsi="Calibri"/>
          <w:sz w:val="22"/>
          <w:szCs w:val="22"/>
        </w:rPr>
      </w:pPr>
      <w:r w:rsidRPr="00746ABA">
        <w:rPr>
          <w:rFonts w:ascii="Calibri" w:hAnsi="Calibri"/>
          <w:sz w:val="22"/>
          <w:szCs w:val="22"/>
          <w:lang w:val="cy-GB"/>
        </w:rPr>
        <w:tab/>
        <w:t>(c)</w:t>
      </w:r>
      <w:r w:rsidRPr="00746ABA">
        <w:rPr>
          <w:rFonts w:ascii="Calibri" w:hAnsi="Calibri"/>
          <w:sz w:val="22"/>
          <w:szCs w:val="22"/>
          <w:lang w:val="cy-GB"/>
        </w:rPr>
        <w:tab/>
        <w:t>taliadau sy'n ddyledus o dan unrhyw gytundeb a luniwyd gan y Comisiynydd neu ar ei ran.</w:t>
      </w:r>
    </w:p>
    <w:p w14:paraId="5BC6A883" w14:textId="77777777" w:rsidR="00A2431B" w:rsidRPr="00746ABA" w:rsidRDefault="00A2431B" w:rsidP="00EC5883">
      <w:pPr>
        <w:tabs>
          <w:tab w:val="left" w:pos="426"/>
          <w:tab w:val="left" w:pos="851"/>
          <w:tab w:val="left" w:pos="993"/>
        </w:tabs>
        <w:ind w:left="851" w:hanging="851"/>
        <w:jc w:val="both"/>
        <w:rPr>
          <w:rFonts w:ascii="Calibri" w:hAnsi="Calibri"/>
          <w:sz w:val="16"/>
          <w:szCs w:val="16"/>
        </w:rPr>
      </w:pPr>
    </w:p>
    <w:p w14:paraId="6F3BA31F" w14:textId="77777777" w:rsidR="00996CF6" w:rsidRPr="00746ABA" w:rsidRDefault="001270DD" w:rsidP="00EC5883">
      <w:pPr>
        <w:tabs>
          <w:tab w:val="left" w:pos="426"/>
          <w:tab w:val="left" w:pos="851"/>
          <w:tab w:val="left" w:pos="993"/>
        </w:tabs>
        <w:ind w:left="851" w:hanging="851"/>
        <w:jc w:val="both"/>
        <w:rPr>
          <w:rFonts w:ascii="Calibri" w:hAnsi="Calibri"/>
          <w:sz w:val="22"/>
          <w:szCs w:val="22"/>
        </w:rPr>
      </w:pPr>
      <w:r w:rsidRPr="00746ABA">
        <w:rPr>
          <w:rFonts w:ascii="Calibri" w:hAnsi="Calibri"/>
          <w:sz w:val="22"/>
          <w:szCs w:val="22"/>
          <w:lang w:val="cy-GB"/>
        </w:rPr>
        <w:tab/>
      </w:r>
      <w:r w:rsidRPr="00746ABA">
        <w:rPr>
          <w:rFonts w:ascii="Calibri" w:hAnsi="Calibri"/>
          <w:sz w:val="22"/>
          <w:szCs w:val="22"/>
          <w:lang w:val="cy-GB"/>
        </w:rPr>
        <w:tab/>
        <w:t>Rhaid hysbysu'r Comisiynydd am unrhyw benderfyniadau a wneir o dan y ddarpariaeth hon cyn gynted ag y bo'n ymarferol.</w:t>
      </w:r>
    </w:p>
    <w:p w14:paraId="5DEDCDED" w14:textId="77777777" w:rsidR="00996CF6" w:rsidRPr="00746ABA" w:rsidRDefault="00996CF6" w:rsidP="00EC5883">
      <w:pPr>
        <w:tabs>
          <w:tab w:val="left" w:pos="851"/>
          <w:tab w:val="left" w:pos="993"/>
        </w:tabs>
        <w:ind w:left="851" w:hanging="851"/>
        <w:jc w:val="both"/>
        <w:rPr>
          <w:rFonts w:ascii="Calibri" w:hAnsi="Calibri"/>
          <w:b/>
          <w:sz w:val="16"/>
          <w:szCs w:val="16"/>
        </w:rPr>
      </w:pPr>
    </w:p>
    <w:p w14:paraId="0701EC12" w14:textId="555A1213" w:rsidR="00996CF6" w:rsidRPr="001528C3" w:rsidRDefault="001270DD" w:rsidP="003C4AF1">
      <w:pPr>
        <w:pStyle w:val="ListParagraph"/>
        <w:numPr>
          <w:ilvl w:val="2"/>
          <w:numId w:val="142"/>
        </w:numPr>
        <w:tabs>
          <w:tab w:val="left" w:pos="851"/>
          <w:tab w:val="left" w:pos="993"/>
        </w:tabs>
        <w:jc w:val="both"/>
        <w:rPr>
          <w:rFonts w:ascii="Calibri" w:hAnsi="Calibri"/>
          <w:sz w:val="22"/>
        </w:rPr>
      </w:pPr>
      <w:r w:rsidRPr="001528C3">
        <w:rPr>
          <w:rFonts w:ascii="Calibri" w:hAnsi="Calibri"/>
          <w:sz w:val="22"/>
          <w:lang w:val="cy-GB"/>
        </w:rPr>
        <w:t xml:space="preserve">Bod yn gyfrifol am yr holl drefniadau bancio yn ogystal ag awdurdodi, creu neu gau unrhyw gyfrif. Gyda chymeradwyaeth y Comisiynydd, gellir gwneud unrhyw drefniadau ar gyfer rheoli trefniadau bancio o'r fath ar y cyd a gan y Prif Swyddog Cyllid (Prif Gwnstabl) yn unol ag adran 7 isod. </w:t>
      </w:r>
    </w:p>
    <w:p w14:paraId="6FCA2263" w14:textId="77777777" w:rsidR="00996CF6" w:rsidRPr="00746ABA" w:rsidRDefault="00996CF6" w:rsidP="00EC5883">
      <w:pPr>
        <w:tabs>
          <w:tab w:val="left" w:pos="851"/>
          <w:tab w:val="left" w:pos="993"/>
        </w:tabs>
        <w:ind w:left="851" w:hanging="851"/>
        <w:jc w:val="both"/>
        <w:rPr>
          <w:rFonts w:ascii="Calibri" w:hAnsi="Calibri"/>
          <w:sz w:val="16"/>
          <w:szCs w:val="16"/>
        </w:rPr>
      </w:pPr>
    </w:p>
    <w:p w14:paraId="3896247B" w14:textId="12F5E1EA" w:rsidR="00996CF6" w:rsidRPr="001528C3" w:rsidRDefault="001270DD" w:rsidP="003C4AF1">
      <w:pPr>
        <w:pStyle w:val="ListParagraph"/>
        <w:numPr>
          <w:ilvl w:val="2"/>
          <w:numId w:val="142"/>
        </w:numPr>
        <w:tabs>
          <w:tab w:val="left" w:pos="851"/>
          <w:tab w:val="left" w:pos="993"/>
        </w:tabs>
        <w:jc w:val="both"/>
        <w:rPr>
          <w:rFonts w:ascii="Calibri" w:hAnsi="Calibri"/>
          <w:sz w:val="22"/>
        </w:rPr>
      </w:pPr>
      <w:r w:rsidRPr="001528C3">
        <w:rPr>
          <w:rFonts w:ascii="Calibri" w:hAnsi="Calibri"/>
          <w:sz w:val="22"/>
          <w:lang w:val="cy-GB"/>
        </w:rPr>
        <w:t xml:space="preserve">Dilysu sieciau sy'n dwyn llofnodion lithograff os bydd angen dilysu llofnodion o'r fath o dan drefniadau bancio'r Comisiynydd. </w:t>
      </w:r>
    </w:p>
    <w:p w14:paraId="7302478A"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397F7690" w14:textId="254CDF08" w:rsidR="00996CF6" w:rsidRPr="00773BA9" w:rsidRDefault="0042601F" w:rsidP="0042601F">
      <w:pPr>
        <w:tabs>
          <w:tab w:val="left" w:pos="851"/>
          <w:tab w:val="left" w:pos="993"/>
        </w:tabs>
        <w:ind w:left="720" w:hanging="720"/>
        <w:jc w:val="both"/>
        <w:rPr>
          <w:rFonts w:ascii="Calibri" w:hAnsi="Calibri"/>
          <w:sz w:val="22"/>
          <w:szCs w:val="22"/>
        </w:rPr>
      </w:pPr>
      <w:r>
        <w:rPr>
          <w:rFonts w:ascii="Calibri" w:hAnsi="Calibri"/>
          <w:sz w:val="22"/>
          <w:szCs w:val="22"/>
          <w:lang w:val="cy-GB"/>
        </w:rPr>
        <w:t>3.2.9</w:t>
      </w:r>
      <w:r>
        <w:rPr>
          <w:rFonts w:ascii="Calibri" w:hAnsi="Calibri"/>
          <w:sz w:val="22"/>
          <w:szCs w:val="22"/>
          <w:lang w:val="cy-GB"/>
        </w:rPr>
        <w:tab/>
      </w:r>
      <w:r w:rsidR="001270DD" w:rsidRPr="00773BA9">
        <w:rPr>
          <w:rFonts w:ascii="Calibri" w:hAnsi="Calibri"/>
          <w:sz w:val="22"/>
          <w:szCs w:val="22"/>
          <w:lang w:val="cy-GB"/>
        </w:rPr>
        <w:t>Arfer y pwerau a'r dyletswyddau yn unol â Rheoliadau'r Heddlu (Eiddo) 1997 (ar y cyd â'r Prif Weithredwr) ac, wrth wneud hynny:</w:t>
      </w:r>
    </w:p>
    <w:p w14:paraId="69F44ED9" w14:textId="77777777" w:rsidR="00996CF6" w:rsidRPr="00773BA9" w:rsidRDefault="001270DD" w:rsidP="00EC5883">
      <w:pPr>
        <w:tabs>
          <w:tab w:val="left" w:pos="851"/>
        </w:tabs>
        <w:ind w:left="1440" w:hanging="1440"/>
        <w:jc w:val="both"/>
        <w:rPr>
          <w:rFonts w:ascii="Calibri" w:hAnsi="Calibri"/>
          <w:sz w:val="22"/>
          <w:szCs w:val="22"/>
        </w:rPr>
      </w:pPr>
      <w:r w:rsidRPr="00773BA9">
        <w:rPr>
          <w:rFonts w:ascii="Calibri" w:hAnsi="Calibri"/>
          <w:sz w:val="22"/>
          <w:szCs w:val="22"/>
          <w:lang w:val="cy-GB"/>
        </w:rPr>
        <w:tab/>
        <w:t>(a)</w:t>
      </w:r>
      <w:r w:rsidRPr="00773BA9">
        <w:rPr>
          <w:rFonts w:ascii="Calibri" w:hAnsi="Calibri"/>
          <w:sz w:val="22"/>
          <w:szCs w:val="22"/>
          <w:lang w:val="cy-GB"/>
        </w:rPr>
        <w:tab/>
        <w:t xml:space="preserve">awdurdodi, lle y bo'n briodol, geisiadau i roi eiddo a ganfuwyd ac nas hawliwyd yn amodol ar ymgynghori â'r Comisiynydd ymlaen llaw; </w:t>
      </w:r>
    </w:p>
    <w:p w14:paraId="5C81C12F" w14:textId="77777777" w:rsidR="00996CF6" w:rsidRPr="00773BA9" w:rsidRDefault="001270DD" w:rsidP="00EC5883">
      <w:pPr>
        <w:tabs>
          <w:tab w:val="left" w:pos="851"/>
          <w:tab w:val="left" w:pos="993"/>
        </w:tabs>
        <w:ind w:left="1440" w:hanging="1440"/>
        <w:jc w:val="both"/>
        <w:rPr>
          <w:rFonts w:ascii="Calibri" w:hAnsi="Calibri"/>
          <w:sz w:val="22"/>
          <w:szCs w:val="22"/>
        </w:rPr>
      </w:pPr>
      <w:r w:rsidRPr="00773BA9">
        <w:rPr>
          <w:rFonts w:ascii="Calibri" w:hAnsi="Calibri"/>
          <w:sz w:val="22"/>
          <w:szCs w:val="22"/>
          <w:lang w:val="cy-GB"/>
        </w:rPr>
        <w:tab/>
        <w:t>(b)</w:t>
      </w:r>
      <w:r w:rsidRPr="00773BA9">
        <w:rPr>
          <w:rFonts w:ascii="Calibri" w:hAnsi="Calibri"/>
          <w:sz w:val="22"/>
          <w:szCs w:val="22"/>
          <w:lang w:val="cy-GB"/>
        </w:rPr>
        <w:tab/>
        <w:t>cymeradwyo cadw eiddo o'r fath os gellir gwneud defnydd da ohono at ddibenion yr heddlu;</w:t>
      </w:r>
    </w:p>
    <w:p w14:paraId="78DD068E" w14:textId="77777777" w:rsidR="00996CF6" w:rsidRPr="00773BA9" w:rsidRDefault="001270DD" w:rsidP="00EC5883">
      <w:pPr>
        <w:tabs>
          <w:tab w:val="left" w:pos="851"/>
        </w:tabs>
        <w:ind w:left="1440" w:hanging="1440"/>
        <w:jc w:val="both"/>
        <w:rPr>
          <w:rFonts w:ascii="Calibri" w:hAnsi="Calibri"/>
          <w:sz w:val="16"/>
          <w:szCs w:val="16"/>
        </w:rPr>
      </w:pPr>
      <w:r w:rsidRPr="00773BA9">
        <w:rPr>
          <w:rFonts w:ascii="Calibri" w:hAnsi="Calibri"/>
          <w:sz w:val="22"/>
          <w:szCs w:val="22"/>
          <w:lang w:val="cy-GB"/>
        </w:rPr>
        <w:tab/>
        <w:t xml:space="preserve">(c) </w:t>
      </w:r>
      <w:r w:rsidRPr="00773BA9">
        <w:rPr>
          <w:rFonts w:ascii="Calibri" w:hAnsi="Calibri"/>
          <w:sz w:val="22"/>
          <w:szCs w:val="22"/>
          <w:lang w:val="cy-GB"/>
        </w:rPr>
        <w:tab/>
        <w:t>gwneud argymhellion i'r Comisiynydd o bryd i'w gilydd ynghylch sut y dylid dosbarthu'r elw o werthiannau ac unrhyw arian y mae'r Rheoliadau yn gymwys iddo</w:t>
      </w:r>
      <w:r w:rsidRPr="00773BA9">
        <w:rPr>
          <w:rFonts w:ascii="Calibri" w:hAnsi="Calibri"/>
          <w:sz w:val="22"/>
          <w:szCs w:val="22"/>
          <w:lang w:val="cy-GB"/>
        </w:rPr>
        <w:tab/>
      </w:r>
    </w:p>
    <w:p w14:paraId="525177A9"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1A6874D3" w14:textId="4D9639E7" w:rsidR="00996CF6" w:rsidRPr="00773BA9" w:rsidRDefault="0042601F" w:rsidP="0042601F">
      <w:pPr>
        <w:tabs>
          <w:tab w:val="left" w:pos="851"/>
          <w:tab w:val="left" w:pos="993"/>
        </w:tabs>
        <w:ind w:left="720" w:hanging="720"/>
        <w:jc w:val="both"/>
        <w:rPr>
          <w:rFonts w:ascii="Calibri" w:hAnsi="Calibri"/>
          <w:sz w:val="22"/>
          <w:szCs w:val="22"/>
        </w:rPr>
      </w:pPr>
      <w:r>
        <w:rPr>
          <w:rFonts w:ascii="Calibri" w:hAnsi="Calibri"/>
          <w:sz w:val="22"/>
          <w:szCs w:val="22"/>
          <w:lang w:val="cy-GB"/>
        </w:rPr>
        <w:t>3.2.10</w:t>
      </w:r>
      <w:r>
        <w:rPr>
          <w:rFonts w:ascii="Calibri" w:hAnsi="Calibri"/>
          <w:sz w:val="22"/>
          <w:szCs w:val="22"/>
          <w:lang w:val="cy-GB"/>
        </w:rPr>
        <w:tab/>
      </w:r>
      <w:r w:rsidR="001270DD" w:rsidRPr="00773BA9">
        <w:rPr>
          <w:rFonts w:ascii="Calibri" w:hAnsi="Calibri"/>
          <w:sz w:val="22"/>
          <w:szCs w:val="22"/>
          <w:lang w:val="cy-GB"/>
        </w:rPr>
        <w:t xml:space="preserve">Gweithredu fel y ‘Swyddog Adrodd am Wyngalchu Arian’ yn unol â Deddf Enillion Troseddau 2002 a Rheoliadau Gwyngalchu Arian 2019.  </w:t>
      </w:r>
    </w:p>
    <w:p w14:paraId="345681BE" w14:textId="77777777" w:rsidR="00A928F2" w:rsidRPr="00B71E41" w:rsidRDefault="00A928F2" w:rsidP="00EC5883">
      <w:pPr>
        <w:tabs>
          <w:tab w:val="left" w:pos="851"/>
          <w:tab w:val="left" w:pos="993"/>
        </w:tabs>
        <w:ind w:left="851" w:hanging="851"/>
        <w:jc w:val="both"/>
        <w:rPr>
          <w:rFonts w:ascii="Calibri" w:hAnsi="Calibri"/>
          <w:sz w:val="16"/>
          <w:szCs w:val="16"/>
          <w:highlight w:val="yellow"/>
        </w:rPr>
      </w:pPr>
    </w:p>
    <w:p w14:paraId="75BC2D9D" w14:textId="6EDB448C" w:rsidR="00A928F2"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3.2.11</w:t>
      </w:r>
      <w:r>
        <w:rPr>
          <w:rFonts w:ascii="Calibri" w:hAnsi="Calibri"/>
          <w:sz w:val="22"/>
          <w:szCs w:val="22"/>
          <w:lang w:val="cy-GB"/>
        </w:rPr>
        <w:tab/>
      </w:r>
      <w:r w:rsidR="001270DD" w:rsidRPr="00773BA9">
        <w:rPr>
          <w:rFonts w:ascii="Calibri" w:hAnsi="Calibri"/>
          <w:sz w:val="22"/>
          <w:szCs w:val="22"/>
          <w:lang w:val="cy-GB"/>
        </w:rPr>
        <w:t xml:space="preserve">Talu iawndal, symiau setlo a chostau mewn perthynas ag achosion cyfreithiol (yn unol â'r Ddeddf - Atodlen 2, paragraff 8 ac Atodlen 16, Rhan 1, Paragraff 42) mewn ymgynghoriad â'r Prif Weithredwr.          </w:t>
      </w:r>
    </w:p>
    <w:p w14:paraId="4F2EC6D6" w14:textId="77777777" w:rsidR="00CB6B99" w:rsidRPr="00B71E41" w:rsidRDefault="00CB6B99" w:rsidP="00EC5883">
      <w:pPr>
        <w:tabs>
          <w:tab w:val="left" w:pos="851"/>
          <w:tab w:val="left" w:pos="993"/>
        </w:tabs>
        <w:ind w:left="851" w:hanging="851"/>
        <w:jc w:val="both"/>
        <w:rPr>
          <w:rFonts w:ascii="Calibri" w:hAnsi="Calibri"/>
          <w:sz w:val="16"/>
          <w:szCs w:val="16"/>
          <w:highlight w:val="yellow"/>
        </w:rPr>
      </w:pPr>
    </w:p>
    <w:p w14:paraId="508EE1AC" w14:textId="658F8700" w:rsidR="00CB6B99"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3.2.12</w:t>
      </w:r>
      <w:r>
        <w:rPr>
          <w:rFonts w:ascii="Calibri" w:hAnsi="Calibri"/>
          <w:sz w:val="22"/>
          <w:szCs w:val="22"/>
          <w:lang w:val="cy-GB"/>
        </w:rPr>
        <w:tab/>
      </w:r>
      <w:r w:rsidR="001270DD" w:rsidRPr="00773BA9">
        <w:rPr>
          <w:rFonts w:ascii="Calibri" w:hAnsi="Calibri"/>
          <w:sz w:val="22"/>
          <w:szCs w:val="22"/>
          <w:lang w:val="cy-GB"/>
        </w:rPr>
        <w:t xml:space="preserve">Sicrhau bod trefniadau rheoli risg digonol ar waith ar y cyd â'r Prif Weithredwr. </w:t>
      </w:r>
    </w:p>
    <w:p w14:paraId="14746CD6" w14:textId="77777777" w:rsidR="00CB6B99" w:rsidRPr="00773BA9" w:rsidRDefault="00CB6B99" w:rsidP="00EC5883">
      <w:pPr>
        <w:tabs>
          <w:tab w:val="left" w:pos="851"/>
          <w:tab w:val="left" w:pos="993"/>
        </w:tabs>
        <w:ind w:left="851" w:hanging="851"/>
        <w:jc w:val="both"/>
        <w:rPr>
          <w:rFonts w:ascii="Calibri" w:hAnsi="Calibri"/>
          <w:sz w:val="16"/>
          <w:szCs w:val="16"/>
        </w:rPr>
      </w:pPr>
    </w:p>
    <w:p w14:paraId="5180100E" w14:textId="53DE02C6" w:rsidR="00CB6B99"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3.2.13</w:t>
      </w:r>
      <w:r>
        <w:rPr>
          <w:rFonts w:ascii="Calibri" w:hAnsi="Calibri"/>
          <w:sz w:val="22"/>
          <w:szCs w:val="22"/>
          <w:lang w:val="cy-GB"/>
        </w:rPr>
        <w:tab/>
      </w:r>
      <w:r w:rsidR="001270DD" w:rsidRPr="00773BA9">
        <w:rPr>
          <w:rFonts w:ascii="Calibri" w:hAnsi="Calibri"/>
          <w:sz w:val="22"/>
          <w:szCs w:val="22"/>
          <w:lang w:val="cy-GB"/>
        </w:rPr>
        <w:t xml:space="preserve">Bod yn gyfrifol am reoli'r swyddogaeth archwilio mewnol yn effeithiol gyda'r Prif Swyddog Cyllid (Prif Gwnstabl) a llunio'r cynllun archwilio i'w gymeradwyo gan y </w:t>
      </w:r>
      <w:r w:rsidR="001270DD" w:rsidRPr="00773BA9">
        <w:rPr>
          <w:rFonts w:ascii="Calibri" w:hAnsi="Calibri"/>
          <w:sz w:val="22"/>
          <w:szCs w:val="22"/>
          <w:lang w:val="cy-GB"/>
        </w:rPr>
        <w:lastRenderedPageBreak/>
        <w:t xml:space="preserve">Cydbwyllgor Archwilio yn unol â gofynion y Cod Ymarfer Rheolaeth Ariannol a Chanllawiau CIPFA a Chanllawiau'r Trysorlys. </w:t>
      </w:r>
    </w:p>
    <w:p w14:paraId="38F4B969" w14:textId="77777777" w:rsidR="00996CF6" w:rsidRPr="00773BA9" w:rsidRDefault="00996CF6" w:rsidP="00EC5883">
      <w:pPr>
        <w:tabs>
          <w:tab w:val="left" w:pos="851"/>
          <w:tab w:val="left" w:pos="993"/>
        </w:tabs>
        <w:ind w:left="851" w:hanging="851"/>
        <w:jc w:val="both"/>
        <w:rPr>
          <w:rFonts w:ascii="Calibri" w:hAnsi="Calibri"/>
          <w:sz w:val="16"/>
          <w:szCs w:val="16"/>
        </w:rPr>
      </w:pPr>
    </w:p>
    <w:p w14:paraId="201C763E" w14:textId="4E53E60B" w:rsidR="000E5BDB" w:rsidRPr="0042601F" w:rsidRDefault="0042601F" w:rsidP="00E73222">
      <w:pPr>
        <w:tabs>
          <w:tab w:val="left" w:pos="851"/>
          <w:tab w:val="left" w:pos="993"/>
        </w:tabs>
        <w:ind w:left="851" w:hanging="851"/>
        <w:jc w:val="both"/>
        <w:rPr>
          <w:rFonts w:ascii="Calibri" w:hAnsi="Calibri"/>
          <w:sz w:val="22"/>
          <w:szCs w:val="22"/>
        </w:rPr>
      </w:pPr>
      <w:r>
        <w:rPr>
          <w:rFonts w:ascii="Calibri" w:hAnsi="Calibri"/>
          <w:sz w:val="22"/>
          <w:szCs w:val="22"/>
          <w:lang w:val="cy-GB"/>
        </w:rPr>
        <w:t>3.2.14</w:t>
      </w:r>
      <w:r>
        <w:rPr>
          <w:rFonts w:ascii="Calibri" w:hAnsi="Calibri"/>
          <w:sz w:val="22"/>
          <w:szCs w:val="22"/>
          <w:lang w:val="cy-GB"/>
        </w:rPr>
        <w:tab/>
      </w:r>
      <w:r w:rsidR="00E73222" w:rsidRPr="0042601F">
        <w:rPr>
          <w:rFonts w:ascii="Calibri" w:hAnsi="Calibri"/>
          <w:sz w:val="22"/>
          <w:szCs w:val="22"/>
          <w:lang w:val="cy-GB"/>
        </w:rPr>
        <w:t>Sicrhau bod y Cynllun Pensiwn Llywodraeth Leol (CPLlL) yn cael ei weinyddu ar gyfer staff a gyflogir gan Gomisiynydd yr Heddlu a Throsedd. Sicrhau bod CPLlLau o'r fath yn cael eu cynnal yn briodol a darparu'r cyfrifon perthnasol</w:t>
      </w:r>
      <w:r w:rsidR="000E5BDB" w:rsidRPr="0042601F">
        <w:rPr>
          <w:rFonts w:ascii="Calibri" w:hAnsi="Calibri"/>
          <w:sz w:val="22"/>
          <w:szCs w:val="22"/>
        </w:rPr>
        <w:t xml:space="preserve">.  </w:t>
      </w:r>
    </w:p>
    <w:p w14:paraId="4F164B20" w14:textId="77777777" w:rsidR="000E5BDB" w:rsidRPr="0042601F" w:rsidRDefault="000E5BDB" w:rsidP="00EC5883">
      <w:pPr>
        <w:tabs>
          <w:tab w:val="left" w:pos="851"/>
          <w:tab w:val="left" w:pos="993"/>
        </w:tabs>
        <w:ind w:left="851" w:hanging="851"/>
        <w:jc w:val="both"/>
        <w:rPr>
          <w:rFonts w:ascii="Calibri" w:hAnsi="Calibri"/>
          <w:sz w:val="22"/>
          <w:szCs w:val="22"/>
          <w:lang w:val="cy-GB"/>
        </w:rPr>
      </w:pPr>
      <w:r w:rsidRPr="0042601F">
        <w:rPr>
          <w:rFonts w:ascii="Calibri" w:hAnsi="Calibri"/>
          <w:sz w:val="22"/>
          <w:szCs w:val="22"/>
          <w:lang w:val="cy-GB"/>
        </w:rPr>
        <w:tab/>
      </w:r>
    </w:p>
    <w:p w14:paraId="1F79C032" w14:textId="146A67AE" w:rsidR="00996CF6" w:rsidRPr="0042601F" w:rsidRDefault="0042601F" w:rsidP="0042601F">
      <w:pPr>
        <w:tabs>
          <w:tab w:val="left" w:pos="851"/>
        </w:tabs>
        <w:ind w:left="850" w:hanging="850"/>
        <w:jc w:val="both"/>
        <w:rPr>
          <w:rFonts w:ascii="Calibri" w:hAnsi="Calibri"/>
          <w:sz w:val="22"/>
          <w:szCs w:val="22"/>
        </w:rPr>
      </w:pPr>
      <w:r>
        <w:rPr>
          <w:rFonts w:ascii="Calibri" w:hAnsi="Calibri"/>
          <w:sz w:val="22"/>
          <w:szCs w:val="22"/>
        </w:rPr>
        <w:t>3.2.15</w:t>
      </w:r>
      <w:r>
        <w:rPr>
          <w:rFonts w:ascii="Calibri" w:hAnsi="Calibri"/>
          <w:sz w:val="22"/>
          <w:szCs w:val="22"/>
        </w:rPr>
        <w:tab/>
      </w:r>
      <w:r>
        <w:rPr>
          <w:rFonts w:ascii="Calibri" w:hAnsi="Calibri"/>
          <w:sz w:val="22"/>
          <w:szCs w:val="22"/>
        </w:rPr>
        <w:tab/>
      </w:r>
      <w:r w:rsidR="005D76F4" w:rsidRPr="0042601F">
        <w:rPr>
          <w:rFonts w:ascii="Calibri" w:hAnsi="Calibri"/>
          <w:sz w:val="22"/>
          <w:lang w:val="cy-GB"/>
        </w:rPr>
        <w:t>Penderfynu ar ôl cael cyngor priodol mewn ymgynghoriad â'r Prif Weithredwr ar unrhyw welliannau neu geisiadau disgresiwn o fewn y Cynllun Pensiwn Llywodraeth Leol (CPLlL)</w:t>
      </w:r>
      <w:r w:rsidR="00FF7848" w:rsidRPr="0042601F">
        <w:rPr>
          <w:rFonts w:ascii="Calibri" w:hAnsi="Calibri"/>
          <w:sz w:val="22"/>
          <w:szCs w:val="22"/>
        </w:rPr>
        <w:t xml:space="preserve">). </w:t>
      </w:r>
      <w:r w:rsidR="001270DD" w:rsidRPr="0042601F">
        <w:rPr>
          <w:rFonts w:ascii="Calibri" w:hAnsi="Calibri"/>
          <w:sz w:val="22"/>
          <w:szCs w:val="22"/>
          <w:lang w:val="cy-GB"/>
        </w:rPr>
        <w:t xml:space="preserve">Penderfynu ar apeliadau, fel ‘Rheolwr y Cynllun’ yn erbyn penderfyniadau uwch-swyddog staff pensiwn mewn perthynas â Chynllun Pensiwn Llywodraeth Leol yn unol â Rheoliadau Cynlluniau Pensiwn Galwedigaethol (Gweithdrefnau Mewnol i Ddatrys Anghydfodau) 1996, fel y'u diwygiwyd gan Reoliadau Cynlluniau Pensiwn Galwedigaethol (Gweithdrefnau Mewnol i Ddatrys Anghydfodau, Diwygiadau Canlyniadol ac Amrywiol) 2008.     </w:t>
      </w:r>
    </w:p>
    <w:p w14:paraId="1CCF09D8" w14:textId="77777777" w:rsidR="00996CF6" w:rsidRPr="00B71E41" w:rsidRDefault="00996CF6" w:rsidP="00EC5883">
      <w:pPr>
        <w:tabs>
          <w:tab w:val="left" w:pos="851"/>
          <w:tab w:val="left" w:pos="993"/>
        </w:tabs>
        <w:ind w:left="851" w:hanging="851"/>
        <w:jc w:val="both"/>
        <w:rPr>
          <w:rFonts w:ascii="Calibri" w:hAnsi="Calibri"/>
          <w:sz w:val="16"/>
          <w:szCs w:val="16"/>
          <w:highlight w:val="yellow"/>
        </w:rPr>
      </w:pPr>
    </w:p>
    <w:p w14:paraId="4DB9687A" w14:textId="388A24AA" w:rsidR="00996CF6"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3.2.16</w:t>
      </w:r>
      <w:r>
        <w:rPr>
          <w:rFonts w:ascii="Calibri" w:hAnsi="Calibri"/>
          <w:sz w:val="22"/>
          <w:szCs w:val="22"/>
          <w:lang w:val="cy-GB"/>
        </w:rPr>
        <w:tab/>
      </w:r>
      <w:r w:rsidR="001270DD" w:rsidRPr="00773BA9">
        <w:rPr>
          <w:rFonts w:ascii="Calibri" w:hAnsi="Calibri"/>
          <w:sz w:val="22"/>
          <w:szCs w:val="22"/>
          <w:lang w:val="cy-GB"/>
        </w:rPr>
        <w:t xml:space="preserve">Sicrhau bod gweithdrefnau digonol ar waith er mwyn sicrhau bod y Comisiynydd yn cydymffurfio â darpariaethau Deddf Llwgrwobrwyo 2010.   </w:t>
      </w:r>
    </w:p>
    <w:p w14:paraId="5CE9F552" w14:textId="77777777" w:rsidR="00CF329B" w:rsidRPr="00773BA9" w:rsidRDefault="00CF329B" w:rsidP="00EC5883">
      <w:pPr>
        <w:tabs>
          <w:tab w:val="left" w:pos="851"/>
          <w:tab w:val="left" w:pos="993"/>
        </w:tabs>
        <w:ind w:left="851" w:hanging="851"/>
        <w:jc w:val="both"/>
        <w:rPr>
          <w:rFonts w:ascii="Calibri" w:hAnsi="Calibri"/>
          <w:sz w:val="16"/>
          <w:szCs w:val="16"/>
        </w:rPr>
      </w:pPr>
    </w:p>
    <w:p w14:paraId="1675454D" w14:textId="34EE45A9" w:rsidR="00CF329B" w:rsidRPr="00B71E41" w:rsidRDefault="0042601F" w:rsidP="00EC5883">
      <w:pPr>
        <w:tabs>
          <w:tab w:val="left" w:pos="851"/>
          <w:tab w:val="left" w:pos="993"/>
        </w:tabs>
        <w:ind w:left="851" w:hanging="851"/>
        <w:jc w:val="both"/>
        <w:rPr>
          <w:rFonts w:ascii="Calibri" w:hAnsi="Calibri"/>
          <w:sz w:val="22"/>
          <w:szCs w:val="22"/>
          <w:highlight w:val="yellow"/>
        </w:rPr>
      </w:pPr>
      <w:r>
        <w:rPr>
          <w:rFonts w:ascii="Calibri" w:hAnsi="Calibri"/>
          <w:sz w:val="22"/>
          <w:szCs w:val="22"/>
          <w:lang w:val="cy-GB"/>
        </w:rPr>
        <w:t>3.2.17</w:t>
      </w:r>
      <w:r>
        <w:rPr>
          <w:rFonts w:ascii="Calibri" w:hAnsi="Calibri"/>
          <w:sz w:val="22"/>
          <w:szCs w:val="22"/>
          <w:lang w:val="cy-GB"/>
        </w:rPr>
        <w:tab/>
      </w:r>
      <w:r w:rsidR="001270DD" w:rsidRPr="00773BA9">
        <w:rPr>
          <w:rFonts w:ascii="Calibri" w:hAnsi="Calibri"/>
          <w:sz w:val="22"/>
          <w:szCs w:val="22"/>
          <w:lang w:val="cy-GB"/>
        </w:rPr>
        <w:t>Derbyn, mewn ymgynghoriad â'r Prif Weithredwr, nawdd a rhoddion a gynigir ar ran y Comisiynydd ar yr amod y gwneir penderfyniadau yn unol ag unrhyw ganllawiau neu bolisïau cenedlaethol ac unrhyw ddogfen ganllaw arall y gall y Comisiynydd o bryd i'w gilydd ei nodi.</w:t>
      </w:r>
    </w:p>
    <w:p w14:paraId="2BF04DC7" w14:textId="77777777" w:rsidR="00FD0E6A" w:rsidRPr="00B71E41" w:rsidRDefault="00FD0E6A" w:rsidP="00EC5883">
      <w:pPr>
        <w:tabs>
          <w:tab w:val="left" w:pos="851"/>
          <w:tab w:val="left" w:pos="993"/>
        </w:tabs>
        <w:ind w:left="851" w:hanging="851"/>
        <w:jc w:val="both"/>
        <w:rPr>
          <w:rFonts w:ascii="Calibri" w:hAnsi="Calibri"/>
          <w:sz w:val="16"/>
          <w:szCs w:val="16"/>
          <w:highlight w:val="yellow"/>
        </w:rPr>
      </w:pPr>
    </w:p>
    <w:p w14:paraId="29171A2D" w14:textId="295159A8" w:rsidR="009E4841" w:rsidRDefault="0042601F" w:rsidP="00EC5883">
      <w:pPr>
        <w:tabs>
          <w:tab w:val="left" w:pos="851"/>
          <w:tab w:val="left" w:pos="993"/>
        </w:tabs>
        <w:ind w:left="851" w:hanging="851"/>
        <w:jc w:val="both"/>
        <w:rPr>
          <w:rFonts w:ascii="Calibri" w:hAnsi="Calibri"/>
          <w:sz w:val="22"/>
          <w:szCs w:val="22"/>
          <w:lang w:val="cy-GB"/>
        </w:rPr>
      </w:pPr>
      <w:r>
        <w:rPr>
          <w:rFonts w:ascii="Calibri" w:hAnsi="Calibri"/>
          <w:sz w:val="22"/>
          <w:szCs w:val="22"/>
          <w:lang w:val="cy-GB"/>
        </w:rPr>
        <w:t>3.2.18</w:t>
      </w:r>
      <w:r>
        <w:rPr>
          <w:rFonts w:ascii="Calibri" w:hAnsi="Calibri"/>
          <w:sz w:val="22"/>
          <w:szCs w:val="22"/>
          <w:lang w:val="cy-GB"/>
        </w:rPr>
        <w:tab/>
      </w:r>
      <w:r w:rsidR="001270DD" w:rsidRPr="00773BA9">
        <w:rPr>
          <w:rFonts w:ascii="Calibri" w:hAnsi="Calibri"/>
          <w:sz w:val="22"/>
          <w:szCs w:val="22"/>
          <w:lang w:val="cy-GB"/>
        </w:rPr>
        <w:t>Talu costau apelyddion y mae'n ofynnol eu talu o Gronfa'r Heddlu o dan Baragraff 9 o Atodlen 6 i Ddeddf yr Heddlu 1996.</w:t>
      </w:r>
      <w:r w:rsidR="00FF7848">
        <w:rPr>
          <w:rFonts w:ascii="Calibri" w:hAnsi="Calibri"/>
          <w:sz w:val="22"/>
          <w:szCs w:val="22"/>
          <w:lang w:val="cy-GB"/>
        </w:rPr>
        <w:t xml:space="preserve"> </w:t>
      </w:r>
    </w:p>
    <w:p w14:paraId="0C775A65" w14:textId="77777777" w:rsidR="009E4841" w:rsidRDefault="009E4841" w:rsidP="00EC5883">
      <w:pPr>
        <w:tabs>
          <w:tab w:val="left" w:pos="851"/>
          <w:tab w:val="left" w:pos="993"/>
        </w:tabs>
        <w:ind w:left="851" w:hanging="851"/>
        <w:jc w:val="both"/>
        <w:rPr>
          <w:rFonts w:ascii="Calibri" w:hAnsi="Calibri"/>
          <w:sz w:val="22"/>
          <w:szCs w:val="22"/>
          <w:lang w:val="cy-GB"/>
        </w:rPr>
      </w:pPr>
    </w:p>
    <w:p w14:paraId="7E02AF4F" w14:textId="65034610" w:rsidR="00A928F2" w:rsidRPr="00773BA9" w:rsidRDefault="0042601F"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3.2.19</w:t>
      </w:r>
      <w:r>
        <w:rPr>
          <w:rFonts w:ascii="Calibri" w:hAnsi="Calibri"/>
          <w:sz w:val="22"/>
          <w:szCs w:val="22"/>
          <w:lang w:val="cy-GB"/>
        </w:rPr>
        <w:tab/>
      </w:r>
      <w:r w:rsidR="001270DD" w:rsidRPr="00773BA9">
        <w:rPr>
          <w:rFonts w:ascii="Calibri" w:hAnsi="Calibri"/>
          <w:sz w:val="22"/>
          <w:szCs w:val="22"/>
          <w:lang w:val="cy-GB"/>
        </w:rPr>
        <w:t>Goruchwylio swyddogaeth yswiriant y Comisiynydd yn strategol a sicrhau bod trefniadau yswiriant effeithiol ar waith.</w:t>
      </w:r>
    </w:p>
    <w:p w14:paraId="480C6016" w14:textId="77777777" w:rsidR="00B43FC2" w:rsidRPr="00B71E41" w:rsidRDefault="00B43FC2" w:rsidP="00EC5883">
      <w:pPr>
        <w:tabs>
          <w:tab w:val="left" w:pos="851"/>
          <w:tab w:val="left" w:pos="993"/>
        </w:tabs>
        <w:ind w:left="851" w:hanging="851"/>
        <w:jc w:val="both"/>
        <w:rPr>
          <w:rFonts w:ascii="Calibri" w:hAnsi="Calibri"/>
          <w:sz w:val="16"/>
          <w:szCs w:val="16"/>
          <w:highlight w:val="yellow"/>
        </w:rPr>
      </w:pPr>
    </w:p>
    <w:p w14:paraId="1DCF0589" w14:textId="0851203C" w:rsidR="00B43FC2" w:rsidRPr="00773BA9" w:rsidRDefault="00BC016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3.2.20</w:t>
      </w:r>
      <w:r>
        <w:rPr>
          <w:rFonts w:ascii="Calibri" w:hAnsi="Calibri"/>
          <w:sz w:val="22"/>
          <w:szCs w:val="22"/>
          <w:lang w:val="cy-GB"/>
        </w:rPr>
        <w:tab/>
      </w:r>
      <w:r w:rsidR="001270DD" w:rsidRPr="00773BA9">
        <w:rPr>
          <w:rFonts w:ascii="Calibri" w:hAnsi="Calibri"/>
          <w:sz w:val="22"/>
          <w:szCs w:val="22"/>
          <w:lang w:val="cy-GB"/>
        </w:rPr>
        <w:t xml:space="preserve">Cyflwyno cynigion ar gyfer a gwrthwynebu'r rhestrau prisio ardrethi ar y cyd â'r Prif Swyddog Cyllid (Prif Gwnstabl). </w:t>
      </w:r>
    </w:p>
    <w:p w14:paraId="2A140E92" w14:textId="77777777" w:rsidR="00A96E84" w:rsidRPr="00B71E41" w:rsidRDefault="00A96E84" w:rsidP="00EC5883">
      <w:pPr>
        <w:tabs>
          <w:tab w:val="left" w:pos="851"/>
          <w:tab w:val="left" w:pos="993"/>
        </w:tabs>
        <w:ind w:left="851" w:hanging="851"/>
        <w:jc w:val="both"/>
        <w:rPr>
          <w:rFonts w:ascii="Calibri" w:hAnsi="Calibri"/>
          <w:sz w:val="16"/>
          <w:szCs w:val="16"/>
          <w:highlight w:val="yellow"/>
        </w:rPr>
      </w:pPr>
    </w:p>
    <w:p w14:paraId="5E7FBA8C" w14:textId="03803C1F" w:rsidR="00A96E84" w:rsidRPr="009E49F5" w:rsidRDefault="00BC016D"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3.2.21</w:t>
      </w:r>
      <w:r>
        <w:rPr>
          <w:rFonts w:ascii="Calibri" w:hAnsi="Calibri"/>
          <w:sz w:val="22"/>
          <w:szCs w:val="22"/>
          <w:lang w:val="cy-GB"/>
        </w:rPr>
        <w:tab/>
      </w:r>
      <w:r w:rsidR="001270DD" w:rsidRPr="009E49F5">
        <w:rPr>
          <w:rFonts w:ascii="Calibri" w:hAnsi="Calibri"/>
          <w:sz w:val="22"/>
          <w:szCs w:val="22"/>
          <w:lang w:val="cy-GB"/>
        </w:rPr>
        <w:t xml:space="preserve">Awdurdodi, o fewn unrhyw bolisïau a gymeradwywyd gan y Comisiynydd, ar y cyd â'r Prif Weithredwr a'r Prif Swyddog Cyllid (Prif Gwnstabl), y broses o waredu asedau darfodedig, asedau na ellir eu hatgyweirio ac asedau dros ben ac, mewn perthynas ag eiddo dros ben yr heddlu, cytuno ar delerau gwarediadau o'r fath yn unol ag argymhelliad prisiwr cymwys.   Sicrhau bod yr holl weithdrefnau eiddo yn cael eu cadw dan drefniadau diogel a chadw cofnod o’r holl adeiladau mae’r Comisiynydd yn berchen arnynt, cofnodi graddau a dyluniad y lleoliadau, manylion prynu, manylion natur y llog a gwargedion taladwy a manylion unrhyw denantiaethau a ganiatawyd.                                </w:t>
      </w:r>
    </w:p>
    <w:p w14:paraId="65247FF3" w14:textId="77777777" w:rsidR="00B82F77" w:rsidRPr="009E49F5" w:rsidRDefault="00B82F77" w:rsidP="00A928F2">
      <w:pPr>
        <w:tabs>
          <w:tab w:val="left" w:pos="567"/>
          <w:tab w:val="left" w:pos="993"/>
        </w:tabs>
        <w:ind w:left="567" w:hanging="567"/>
        <w:jc w:val="both"/>
        <w:rPr>
          <w:rFonts w:ascii="Calibri" w:hAnsi="Calibri"/>
          <w:sz w:val="16"/>
          <w:szCs w:val="16"/>
        </w:rPr>
      </w:pPr>
    </w:p>
    <w:p w14:paraId="444D671E" w14:textId="6DE24BD4" w:rsidR="00CF2CEE" w:rsidRPr="009E49F5" w:rsidRDefault="00BC016D" w:rsidP="0057295E">
      <w:pPr>
        <w:tabs>
          <w:tab w:val="left" w:pos="0"/>
        </w:tabs>
        <w:ind w:left="720" w:hanging="720"/>
        <w:jc w:val="both"/>
        <w:rPr>
          <w:rFonts w:ascii="Calibri" w:hAnsi="Calibri"/>
          <w:sz w:val="22"/>
          <w:szCs w:val="22"/>
        </w:rPr>
      </w:pPr>
      <w:r>
        <w:rPr>
          <w:rFonts w:ascii="Calibri" w:hAnsi="Calibri"/>
          <w:sz w:val="22"/>
          <w:szCs w:val="22"/>
          <w:lang w:val="cy-GB"/>
        </w:rPr>
        <w:t>3.2.22</w:t>
      </w:r>
      <w:r>
        <w:rPr>
          <w:rFonts w:ascii="Calibri" w:hAnsi="Calibri"/>
          <w:sz w:val="22"/>
          <w:szCs w:val="22"/>
          <w:lang w:val="cy-GB"/>
        </w:rPr>
        <w:tab/>
      </w:r>
      <w:r w:rsidR="001270DD" w:rsidRPr="009E49F5">
        <w:rPr>
          <w:rFonts w:ascii="Calibri" w:hAnsi="Calibri"/>
          <w:sz w:val="22"/>
          <w:szCs w:val="22"/>
          <w:lang w:val="cy-GB"/>
        </w:rPr>
        <w:t>Ystyried, a chymeradwyo mewn ymgynghoriad â'r Trysorydd, indemnio a/neu yswirio aelodau unigol o staff y Comisiynydd.</w:t>
      </w:r>
    </w:p>
    <w:p w14:paraId="6879BB91"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211DA96E" w14:textId="0F21DB51" w:rsidR="0057295E" w:rsidRPr="009E49F5" w:rsidRDefault="006E6D58" w:rsidP="0057295E">
      <w:pPr>
        <w:tabs>
          <w:tab w:val="left" w:pos="567"/>
          <w:tab w:val="left" w:pos="993"/>
        </w:tabs>
        <w:ind w:left="720" w:hanging="720"/>
        <w:jc w:val="both"/>
        <w:rPr>
          <w:rFonts w:ascii="Calibri" w:hAnsi="Calibri"/>
          <w:sz w:val="22"/>
          <w:szCs w:val="22"/>
        </w:rPr>
      </w:pPr>
      <w:r>
        <w:rPr>
          <w:rFonts w:ascii="Calibri" w:hAnsi="Calibri"/>
          <w:sz w:val="22"/>
          <w:szCs w:val="22"/>
          <w:lang w:val="cy-GB"/>
        </w:rPr>
        <w:t>3.2.23</w:t>
      </w:r>
      <w:r>
        <w:rPr>
          <w:rFonts w:ascii="Calibri" w:hAnsi="Calibri"/>
          <w:sz w:val="22"/>
          <w:szCs w:val="22"/>
          <w:lang w:val="cy-GB"/>
        </w:rPr>
        <w:tab/>
      </w:r>
      <w:r>
        <w:rPr>
          <w:rFonts w:ascii="Calibri" w:hAnsi="Calibri"/>
          <w:sz w:val="22"/>
          <w:szCs w:val="22"/>
          <w:lang w:val="cy-GB"/>
        </w:rPr>
        <w:tab/>
      </w:r>
      <w:r w:rsidR="001270DD" w:rsidRPr="009E49F5">
        <w:rPr>
          <w:rFonts w:ascii="Calibri" w:hAnsi="Calibri"/>
          <w:sz w:val="22"/>
          <w:szCs w:val="22"/>
          <w:lang w:val="cy-GB"/>
        </w:rPr>
        <w:t>Llunio contractau, mewn ymgynghoriad â'r Prif Weithredwr, ar gyfer cynnal a chadw cyfarpar a thrwyddedau systemau gweithredu ar ôl cael cyngor priodol gan y Prif Swyddog Cyllid (Prif Gwnstabl), ar yr amod bod y ddarpariaeth ariannol angenrheidiol wedi'i gwneud yn y gyllideb refeniw.</w:t>
      </w:r>
    </w:p>
    <w:p w14:paraId="09F9AF31" w14:textId="77777777" w:rsidR="0057295E" w:rsidRPr="00B71E41" w:rsidRDefault="0057295E" w:rsidP="0057295E">
      <w:pPr>
        <w:tabs>
          <w:tab w:val="left" w:pos="567"/>
          <w:tab w:val="left" w:pos="993"/>
        </w:tabs>
        <w:ind w:left="720" w:hanging="720"/>
        <w:jc w:val="both"/>
        <w:rPr>
          <w:rFonts w:ascii="Calibri" w:hAnsi="Calibri"/>
          <w:sz w:val="22"/>
          <w:szCs w:val="22"/>
          <w:highlight w:val="yellow"/>
        </w:rPr>
      </w:pPr>
    </w:p>
    <w:p w14:paraId="4AC29031" w14:textId="3FD0FB7B" w:rsidR="0057295E" w:rsidRPr="00E64A08" w:rsidRDefault="006E6D58" w:rsidP="0057295E">
      <w:pPr>
        <w:tabs>
          <w:tab w:val="left" w:pos="567"/>
          <w:tab w:val="left" w:pos="993"/>
        </w:tabs>
        <w:ind w:left="720" w:hanging="720"/>
        <w:jc w:val="both"/>
        <w:rPr>
          <w:rFonts w:ascii="Calibri" w:hAnsi="Calibri"/>
          <w:sz w:val="16"/>
          <w:szCs w:val="16"/>
        </w:rPr>
      </w:pPr>
      <w:r>
        <w:rPr>
          <w:rFonts w:ascii="Calibri" w:hAnsi="Calibri"/>
          <w:sz w:val="22"/>
          <w:szCs w:val="22"/>
          <w:lang w:val="cy-GB"/>
        </w:rPr>
        <w:t>3.2.24</w:t>
      </w:r>
      <w:r>
        <w:rPr>
          <w:rFonts w:ascii="Calibri" w:hAnsi="Calibri"/>
          <w:sz w:val="22"/>
          <w:szCs w:val="22"/>
          <w:lang w:val="cy-GB"/>
        </w:rPr>
        <w:tab/>
      </w:r>
      <w:r>
        <w:rPr>
          <w:rFonts w:ascii="Calibri" w:hAnsi="Calibri"/>
          <w:sz w:val="22"/>
          <w:szCs w:val="22"/>
          <w:lang w:val="cy-GB"/>
        </w:rPr>
        <w:tab/>
      </w:r>
      <w:r w:rsidR="001270DD" w:rsidRPr="00E64A08">
        <w:rPr>
          <w:rFonts w:ascii="Calibri" w:hAnsi="Calibri"/>
          <w:sz w:val="22"/>
          <w:szCs w:val="22"/>
          <w:lang w:val="cy-GB"/>
        </w:rPr>
        <w:t xml:space="preserve">Cymeradwyo darparu gwasanaethau gan y Comisiynydd a Swyddfa'r Comisiynydd i sefydliadau eraill ar yr amod nad yw gwerth y gwasanaethau hynny yn sylweddol (pan fydd yn rhaid i hyn gael ei gyfeirio i'r Comisiynydd) a sicrhau bod y gwasanaethau </w:t>
      </w:r>
      <w:r w:rsidR="001270DD" w:rsidRPr="00E64A08">
        <w:rPr>
          <w:rFonts w:ascii="Calibri" w:hAnsi="Calibri"/>
          <w:sz w:val="22"/>
          <w:szCs w:val="22"/>
          <w:lang w:val="cy-GB"/>
        </w:rPr>
        <w:lastRenderedPageBreak/>
        <w:t xml:space="preserve">hynny yn cydymffurfio â darpariaethau adran 15(3) o'r Ddeddf (na chaiff y Comisiynydd lunio cytundeb â chorff plismona etholedig lleol arall mewn perthynas â mater a allai fod yn destun cytundeb cydweithredu yn unol ag adran 22A o Ddeddf yr Heddlu 1996).     </w:t>
      </w:r>
    </w:p>
    <w:p w14:paraId="252273C8" w14:textId="77777777" w:rsidR="00CF2CEE" w:rsidRPr="00B71E41" w:rsidRDefault="00CF2CEE" w:rsidP="00A928F2">
      <w:pPr>
        <w:tabs>
          <w:tab w:val="left" w:pos="567"/>
          <w:tab w:val="left" w:pos="993"/>
        </w:tabs>
        <w:ind w:left="567" w:hanging="567"/>
        <w:jc w:val="both"/>
        <w:rPr>
          <w:rFonts w:ascii="Calibri" w:hAnsi="Calibri"/>
          <w:sz w:val="16"/>
          <w:szCs w:val="16"/>
          <w:highlight w:val="yellow"/>
        </w:rPr>
      </w:pPr>
    </w:p>
    <w:p w14:paraId="35C07A2D" w14:textId="5A507056" w:rsidR="0057295E" w:rsidRPr="00E64A08" w:rsidRDefault="006E6D58" w:rsidP="00A012BD">
      <w:pPr>
        <w:tabs>
          <w:tab w:val="left" w:pos="709"/>
        </w:tabs>
        <w:ind w:left="709" w:hanging="709"/>
        <w:jc w:val="both"/>
        <w:rPr>
          <w:rFonts w:ascii="Calibri" w:hAnsi="Calibri"/>
          <w:sz w:val="22"/>
          <w:szCs w:val="22"/>
        </w:rPr>
      </w:pPr>
      <w:r>
        <w:rPr>
          <w:rFonts w:ascii="Calibri" w:hAnsi="Calibri"/>
          <w:sz w:val="22"/>
          <w:szCs w:val="22"/>
          <w:lang w:val="cy-GB"/>
        </w:rPr>
        <w:t>3.2.25</w:t>
      </w:r>
      <w:r>
        <w:rPr>
          <w:rFonts w:ascii="Calibri" w:hAnsi="Calibri"/>
          <w:sz w:val="22"/>
          <w:szCs w:val="22"/>
          <w:lang w:val="cy-GB"/>
        </w:rPr>
        <w:tab/>
      </w:r>
      <w:r w:rsidR="001270DD" w:rsidRPr="00E64A08">
        <w:rPr>
          <w:rFonts w:ascii="Calibri" w:hAnsi="Calibri"/>
          <w:sz w:val="22"/>
          <w:szCs w:val="22"/>
          <w:lang w:val="cy-GB"/>
        </w:rPr>
        <w:t xml:space="preserve">Cyflwyno hysbysiadau ymadael neu hysbysiadau i roi'r gorau i ddefnyddio a meddiannu tir ac eiddo'r Comisiynydd ac unrhyw achosion Llys i adennill ôl-ddyledion rhent a thaliadau eraill neu adennill meddiant gan feddianwyr a defnyddwyr. </w:t>
      </w:r>
    </w:p>
    <w:p w14:paraId="341BE4DE" w14:textId="77777777" w:rsidR="0057295E" w:rsidRPr="00E64A08" w:rsidRDefault="0057295E" w:rsidP="00A012BD">
      <w:pPr>
        <w:tabs>
          <w:tab w:val="left" w:pos="709"/>
        </w:tabs>
        <w:ind w:left="709" w:hanging="709"/>
        <w:jc w:val="both"/>
        <w:rPr>
          <w:rFonts w:ascii="Calibri" w:hAnsi="Calibri"/>
          <w:sz w:val="16"/>
          <w:szCs w:val="16"/>
        </w:rPr>
      </w:pPr>
    </w:p>
    <w:p w14:paraId="2D27EE4B" w14:textId="68241269" w:rsidR="0057295E" w:rsidRPr="00E64A08" w:rsidRDefault="006E6D58" w:rsidP="00A012BD">
      <w:pPr>
        <w:tabs>
          <w:tab w:val="left" w:pos="709"/>
        </w:tabs>
        <w:ind w:left="709" w:hanging="709"/>
        <w:jc w:val="both"/>
        <w:rPr>
          <w:rFonts w:ascii="Calibri" w:hAnsi="Calibri"/>
          <w:sz w:val="22"/>
          <w:szCs w:val="22"/>
        </w:rPr>
      </w:pPr>
      <w:r>
        <w:rPr>
          <w:rFonts w:ascii="Calibri" w:hAnsi="Calibri"/>
          <w:sz w:val="22"/>
          <w:szCs w:val="22"/>
          <w:lang w:val="cy-GB"/>
        </w:rPr>
        <w:t>3.2.26</w:t>
      </w:r>
      <w:r>
        <w:rPr>
          <w:rFonts w:ascii="Calibri" w:hAnsi="Calibri"/>
          <w:sz w:val="22"/>
          <w:szCs w:val="22"/>
          <w:lang w:val="cy-GB"/>
        </w:rPr>
        <w:tab/>
      </w:r>
      <w:r w:rsidR="001270DD" w:rsidRPr="00E64A08">
        <w:rPr>
          <w:rFonts w:ascii="Calibri" w:hAnsi="Calibri"/>
          <w:sz w:val="22"/>
          <w:szCs w:val="22"/>
          <w:lang w:val="cy-GB"/>
        </w:rPr>
        <w:t xml:space="preserve">Rhoi cytundebau cenedlaethol ar gyflogau ac amodau ar waith. Er hynny, cynnal trafodaethau ag Undebau Llafur a Chymdeithasau Staff cydnabyddedig a dod i gytundeb ar unrhyw faterion sy'n addas i'w penderfynu'n lleol mewn perthynas â staff a gyflogir gan y Comisiynydd.  </w:t>
      </w:r>
    </w:p>
    <w:p w14:paraId="6FED7E52" w14:textId="77777777" w:rsidR="0057295E" w:rsidRPr="00E64A08" w:rsidRDefault="0057295E" w:rsidP="00A012BD">
      <w:pPr>
        <w:tabs>
          <w:tab w:val="left" w:pos="567"/>
          <w:tab w:val="left" w:pos="709"/>
          <w:tab w:val="left" w:pos="993"/>
        </w:tabs>
        <w:ind w:left="709" w:hanging="709"/>
        <w:jc w:val="both"/>
        <w:rPr>
          <w:rFonts w:ascii="Calibri" w:hAnsi="Calibri"/>
          <w:sz w:val="16"/>
          <w:szCs w:val="16"/>
        </w:rPr>
      </w:pPr>
    </w:p>
    <w:p w14:paraId="05141025" w14:textId="586EAE42" w:rsidR="0057295E" w:rsidRPr="00B71E41" w:rsidRDefault="006E6D58" w:rsidP="00A012BD">
      <w:pPr>
        <w:tabs>
          <w:tab w:val="left" w:pos="709"/>
          <w:tab w:val="left" w:pos="993"/>
        </w:tabs>
        <w:ind w:left="709" w:hanging="709"/>
        <w:jc w:val="both"/>
        <w:rPr>
          <w:rFonts w:ascii="Calibri" w:hAnsi="Calibri"/>
          <w:sz w:val="22"/>
          <w:szCs w:val="22"/>
          <w:highlight w:val="yellow"/>
        </w:rPr>
      </w:pPr>
      <w:r>
        <w:rPr>
          <w:rFonts w:ascii="Calibri" w:hAnsi="Calibri"/>
          <w:sz w:val="22"/>
          <w:szCs w:val="22"/>
          <w:lang w:val="cy-GB"/>
        </w:rPr>
        <w:t>3.2.27</w:t>
      </w:r>
      <w:r>
        <w:rPr>
          <w:rFonts w:ascii="Calibri" w:hAnsi="Calibri"/>
          <w:sz w:val="22"/>
          <w:szCs w:val="22"/>
          <w:lang w:val="cy-GB"/>
        </w:rPr>
        <w:tab/>
      </w:r>
      <w:r w:rsidR="001270DD" w:rsidRPr="00E64A08">
        <w:rPr>
          <w:rFonts w:ascii="Calibri" w:hAnsi="Calibri"/>
          <w:sz w:val="22"/>
          <w:szCs w:val="22"/>
          <w:lang w:val="cy-GB"/>
        </w:rPr>
        <w:t xml:space="preserve">Mewn perthynas â gwasanaethau cyfathrebu ffôn a radio a gwasanaethau technegol eraill, llunio cytundebau rhentu llinell sy'n ymwneud â chyfleusterau o'r fath. Cael trwyddedau neu gymeradwyo rhoi trwyddedau, ar gyfer defnyddio mastiau radio a chymeradwyo talu cydnabyddiaeth i'r Comisiynydd neu ganddo mewn perthynas â thrwyddedau o'r fath. </w:t>
      </w:r>
    </w:p>
    <w:p w14:paraId="6DBC14C2" w14:textId="77777777" w:rsidR="00B42AFD" w:rsidRPr="00B71E41" w:rsidRDefault="00B42AFD" w:rsidP="00A012BD">
      <w:pPr>
        <w:tabs>
          <w:tab w:val="left" w:pos="709"/>
          <w:tab w:val="left" w:pos="993"/>
        </w:tabs>
        <w:ind w:left="709" w:hanging="709"/>
        <w:jc w:val="both"/>
        <w:rPr>
          <w:rFonts w:ascii="Calibri" w:hAnsi="Calibri"/>
          <w:sz w:val="22"/>
          <w:szCs w:val="22"/>
          <w:highlight w:val="yellow"/>
        </w:rPr>
      </w:pPr>
    </w:p>
    <w:p w14:paraId="637554F4" w14:textId="46A65B9F" w:rsidR="00B42AFD" w:rsidRPr="009E49F5" w:rsidRDefault="006E6D58" w:rsidP="00A012BD">
      <w:pPr>
        <w:tabs>
          <w:tab w:val="left" w:pos="709"/>
        </w:tabs>
        <w:ind w:left="709" w:hanging="709"/>
        <w:jc w:val="both"/>
        <w:rPr>
          <w:rFonts w:ascii="Calibri" w:hAnsi="Calibri"/>
          <w:sz w:val="22"/>
          <w:szCs w:val="22"/>
        </w:rPr>
      </w:pPr>
      <w:r>
        <w:rPr>
          <w:rFonts w:ascii="Calibri" w:hAnsi="Calibri"/>
          <w:sz w:val="22"/>
          <w:szCs w:val="22"/>
          <w:lang w:val="cy-GB"/>
        </w:rPr>
        <w:t>3.2.28</w:t>
      </w:r>
      <w:r>
        <w:rPr>
          <w:rFonts w:ascii="Calibri" w:hAnsi="Calibri"/>
          <w:sz w:val="22"/>
          <w:szCs w:val="22"/>
          <w:lang w:val="cy-GB"/>
        </w:rPr>
        <w:tab/>
      </w:r>
      <w:r w:rsidR="001270DD" w:rsidRPr="009E49F5">
        <w:rPr>
          <w:rFonts w:ascii="Calibri" w:hAnsi="Calibri"/>
          <w:sz w:val="22"/>
          <w:szCs w:val="22"/>
          <w:lang w:val="cy-GB"/>
        </w:rPr>
        <w:t xml:space="preserve">Gosod Sêl Gyffredin y Comisiynydd a llofnodi, ar ran y Comisiynydd, unrhyw ddogfen (gan gynnwys unrhyw gontract neu gytundeb cyfreithiol) er mwyn rhoi unrhyw benderfyniadau a wneir gan y Comisiynydd ar waith. </w:t>
      </w:r>
    </w:p>
    <w:p w14:paraId="274905DC" w14:textId="77777777" w:rsidR="002955B2" w:rsidRPr="00B71E41" w:rsidRDefault="002955B2" w:rsidP="00B42AFD">
      <w:pPr>
        <w:tabs>
          <w:tab w:val="left" w:pos="851"/>
          <w:tab w:val="left" w:pos="993"/>
        </w:tabs>
        <w:ind w:left="851" w:hanging="851"/>
        <w:jc w:val="both"/>
        <w:rPr>
          <w:rFonts w:ascii="Calibri" w:hAnsi="Calibri"/>
          <w:sz w:val="22"/>
          <w:szCs w:val="22"/>
          <w:highlight w:val="yellow"/>
        </w:rPr>
      </w:pPr>
    </w:p>
    <w:p w14:paraId="37728E02" w14:textId="359EFB6F" w:rsidR="00DA6B53" w:rsidRPr="007C7767" w:rsidRDefault="001C19F5" w:rsidP="002955B2">
      <w:pPr>
        <w:tabs>
          <w:tab w:val="left" w:pos="851"/>
        </w:tabs>
        <w:ind w:left="851" w:hanging="851"/>
        <w:jc w:val="both"/>
        <w:rPr>
          <w:rFonts w:ascii="Calibri" w:hAnsi="Calibri"/>
          <w:sz w:val="22"/>
          <w:szCs w:val="22"/>
        </w:rPr>
      </w:pPr>
      <w:r>
        <w:rPr>
          <w:rFonts w:ascii="Calibri" w:hAnsi="Calibri"/>
          <w:sz w:val="22"/>
          <w:szCs w:val="22"/>
          <w:lang w:val="cy-GB"/>
        </w:rPr>
        <w:t>3.2.29</w:t>
      </w:r>
      <w:r>
        <w:rPr>
          <w:rFonts w:ascii="Calibri" w:hAnsi="Calibri"/>
          <w:sz w:val="22"/>
          <w:szCs w:val="22"/>
          <w:lang w:val="cy-GB"/>
        </w:rPr>
        <w:tab/>
      </w:r>
      <w:r w:rsidR="001270DD" w:rsidRPr="009E49F5">
        <w:rPr>
          <w:rFonts w:ascii="Calibri" w:hAnsi="Calibri"/>
          <w:sz w:val="22"/>
          <w:szCs w:val="22"/>
          <w:lang w:val="cy-GB"/>
        </w:rPr>
        <w:t xml:space="preserve">Paratoi’r Llawlyfr hwn (a'i adolygu bob blwyddyn) ar y cyd â'r Prif Weithredwr ac mewn ymgynghoriad â'r Prif Gwnstabl, y Dirprwy Brif Gwnstabl a'r Prif Swyddog Cyllid (Prif Gwnstabl), a monitro cydymffurfiaeth â thelerau'r Llawlyfr.   </w:t>
      </w:r>
    </w:p>
    <w:p w14:paraId="40BEA856" w14:textId="77777777" w:rsidR="0057295E" w:rsidRDefault="0057295E" w:rsidP="00A928F2">
      <w:pPr>
        <w:tabs>
          <w:tab w:val="left" w:pos="567"/>
          <w:tab w:val="left" w:pos="993"/>
        </w:tabs>
        <w:ind w:left="567" w:hanging="567"/>
        <w:jc w:val="both"/>
        <w:rPr>
          <w:rFonts w:ascii="Calibri" w:hAnsi="Calibri"/>
          <w:sz w:val="16"/>
          <w:szCs w:val="16"/>
        </w:rPr>
      </w:pPr>
    </w:p>
    <w:p w14:paraId="6D4CBB43" w14:textId="77777777" w:rsidR="00484919" w:rsidRDefault="00484919" w:rsidP="00A928F2">
      <w:pPr>
        <w:tabs>
          <w:tab w:val="left" w:pos="567"/>
          <w:tab w:val="left" w:pos="993"/>
        </w:tabs>
        <w:ind w:left="567" w:hanging="567"/>
        <w:jc w:val="both"/>
        <w:rPr>
          <w:rFonts w:ascii="Calibri" w:hAnsi="Calibri"/>
          <w:sz w:val="16"/>
          <w:szCs w:val="16"/>
        </w:rPr>
      </w:pPr>
    </w:p>
    <w:p w14:paraId="33B8F93E" w14:textId="56616F38" w:rsidR="001C3933" w:rsidRDefault="001C19F5" w:rsidP="00EC5883">
      <w:pPr>
        <w:tabs>
          <w:tab w:val="left" w:pos="851"/>
          <w:tab w:val="left" w:pos="993"/>
        </w:tabs>
        <w:ind w:left="851" w:hanging="851"/>
        <w:jc w:val="both"/>
        <w:rPr>
          <w:rFonts w:ascii="Calibri" w:hAnsi="Calibri"/>
          <w:b/>
          <w:sz w:val="22"/>
          <w:szCs w:val="22"/>
        </w:rPr>
      </w:pPr>
      <w:r>
        <w:rPr>
          <w:rFonts w:ascii="Calibri" w:hAnsi="Calibri"/>
          <w:b/>
          <w:bCs/>
          <w:sz w:val="22"/>
          <w:szCs w:val="22"/>
          <w:lang w:val="cy-GB"/>
        </w:rPr>
        <w:t>3.3</w:t>
      </w:r>
      <w:r>
        <w:rPr>
          <w:rFonts w:ascii="Calibri" w:hAnsi="Calibri"/>
          <w:b/>
          <w:bCs/>
          <w:sz w:val="22"/>
          <w:szCs w:val="22"/>
          <w:lang w:val="cy-GB"/>
        </w:rPr>
        <w:tab/>
      </w:r>
      <w:r w:rsidR="001270DD">
        <w:rPr>
          <w:rFonts w:ascii="Calibri" w:hAnsi="Calibri"/>
          <w:b/>
          <w:bCs/>
          <w:sz w:val="22"/>
          <w:szCs w:val="22"/>
          <w:lang w:val="cy-GB"/>
        </w:rPr>
        <w:t>Caniatadau i'r Prif Gwnstabl</w:t>
      </w:r>
    </w:p>
    <w:p w14:paraId="5A3E9BC2" w14:textId="77777777" w:rsidR="001C3933" w:rsidRPr="00F078CA" w:rsidRDefault="001C3933" w:rsidP="00EC5883">
      <w:pPr>
        <w:tabs>
          <w:tab w:val="left" w:pos="851"/>
          <w:tab w:val="left" w:pos="993"/>
        </w:tabs>
        <w:ind w:left="851" w:hanging="851"/>
        <w:jc w:val="both"/>
        <w:rPr>
          <w:rFonts w:ascii="Calibri" w:hAnsi="Calibri"/>
          <w:b/>
          <w:sz w:val="16"/>
          <w:szCs w:val="16"/>
        </w:rPr>
      </w:pPr>
    </w:p>
    <w:p w14:paraId="2EEA5252" w14:textId="77777777" w:rsidR="00712A67" w:rsidRDefault="001270DD" w:rsidP="005644C3">
      <w:pPr>
        <w:tabs>
          <w:tab w:val="left" w:pos="993"/>
        </w:tabs>
        <w:jc w:val="both"/>
        <w:rPr>
          <w:rFonts w:ascii="Calibri" w:hAnsi="Calibri"/>
          <w:sz w:val="22"/>
          <w:szCs w:val="22"/>
        </w:rPr>
      </w:pPr>
      <w:r>
        <w:rPr>
          <w:rFonts w:ascii="Calibri" w:hAnsi="Calibri"/>
          <w:sz w:val="22"/>
          <w:szCs w:val="22"/>
          <w:lang w:val="cy-GB"/>
        </w:rPr>
        <w:t xml:space="preserve">Mae'r Comisiynydd yn rhoi caniatâd i'r Prif Gwnstabl wneud y canlynol, yn amodol bob amser ar gydymffurfio â darpariaethau'r Cynllun hwn a'r trefniadau Atebolrwydd a nodir ynddo:  </w:t>
      </w:r>
    </w:p>
    <w:p w14:paraId="6E64DC64" w14:textId="77777777" w:rsidR="00712A67" w:rsidRPr="00573D47" w:rsidRDefault="00712A67" w:rsidP="00EC5883">
      <w:pPr>
        <w:tabs>
          <w:tab w:val="left" w:pos="851"/>
          <w:tab w:val="left" w:pos="993"/>
        </w:tabs>
        <w:ind w:left="851" w:hanging="851"/>
        <w:jc w:val="both"/>
        <w:rPr>
          <w:rFonts w:ascii="Calibri" w:hAnsi="Calibri"/>
          <w:sz w:val="16"/>
          <w:szCs w:val="16"/>
        </w:rPr>
      </w:pPr>
    </w:p>
    <w:p w14:paraId="2E67E8E8" w14:textId="268E6D4E" w:rsidR="00A009C0" w:rsidRDefault="001C19F5" w:rsidP="00EC5883">
      <w:pPr>
        <w:tabs>
          <w:tab w:val="left" w:pos="851"/>
        </w:tabs>
        <w:ind w:left="851" w:hanging="851"/>
        <w:jc w:val="both"/>
        <w:rPr>
          <w:rFonts w:ascii="Calibri" w:hAnsi="Calibri"/>
          <w:sz w:val="22"/>
          <w:szCs w:val="22"/>
        </w:rPr>
      </w:pPr>
      <w:r>
        <w:rPr>
          <w:rFonts w:ascii="Calibri" w:hAnsi="Calibri"/>
          <w:sz w:val="22"/>
          <w:szCs w:val="22"/>
          <w:lang w:val="cy-GB"/>
        </w:rPr>
        <w:t>3.3.1</w:t>
      </w:r>
      <w:r>
        <w:rPr>
          <w:rFonts w:ascii="Calibri" w:hAnsi="Calibri"/>
          <w:sz w:val="22"/>
          <w:szCs w:val="22"/>
          <w:lang w:val="cy-GB"/>
        </w:rPr>
        <w:tab/>
      </w:r>
      <w:r w:rsidR="001270DD">
        <w:rPr>
          <w:rFonts w:ascii="Calibri" w:hAnsi="Calibri"/>
          <w:sz w:val="22"/>
          <w:szCs w:val="22"/>
          <w:lang w:val="cy-GB"/>
        </w:rPr>
        <w:t xml:space="preserve">Goruchwylio rheolaeth ariannol yr Heddlu o ddydd i ddydd o fewn fframwaith unrhyw ddyraniad cyllidebol y cytunwyd arno, y lefelau o awdurdodiad ac unrhyw amcanion/amodau a nodir gan y Comisiynydd mewn perthynas â hynny. </w:t>
      </w:r>
    </w:p>
    <w:p w14:paraId="635EDA6E" w14:textId="77777777" w:rsidR="009F4020" w:rsidRPr="00F078CA" w:rsidRDefault="009F4020" w:rsidP="00EC5883">
      <w:pPr>
        <w:tabs>
          <w:tab w:val="left" w:pos="851"/>
        </w:tabs>
        <w:ind w:left="851" w:hanging="851"/>
        <w:jc w:val="both"/>
        <w:rPr>
          <w:rFonts w:ascii="Calibri" w:hAnsi="Calibri"/>
          <w:sz w:val="16"/>
          <w:szCs w:val="16"/>
        </w:rPr>
      </w:pPr>
    </w:p>
    <w:p w14:paraId="48EE991C" w14:textId="063A9AE1" w:rsidR="009F4020" w:rsidRDefault="001C19F5" w:rsidP="00EC5883">
      <w:pPr>
        <w:tabs>
          <w:tab w:val="left" w:pos="851"/>
        </w:tabs>
        <w:ind w:left="851" w:hanging="851"/>
        <w:jc w:val="both"/>
        <w:rPr>
          <w:rFonts w:ascii="Calibri" w:hAnsi="Calibri"/>
          <w:sz w:val="22"/>
          <w:szCs w:val="22"/>
        </w:rPr>
      </w:pPr>
      <w:r>
        <w:rPr>
          <w:rFonts w:ascii="Calibri" w:hAnsi="Calibri"/>
          <w:sz w:val="22"/>
          <w:szCs w:val="22"/>
          <w:lang w:val="cy-GB"/>
        </w:rPr>
        <w:t>3.3.2</w:t>
      </w:r>
      <w:r>
        <w:rPr>
          <w:rFonts w:ascii="Calibri" w:hAnsi="Calibri"/>
          <w:sz w:val="22"/>
          <w:szCs w:val="22"/>
          <w:lang w:val="cy-GB"/>
        </w:rPr>
        <w:tab/>
      </w:r>
      <w:r w:rsidR="001270DD">
        <w:rPr>
          <w:rFonts w:ascii="Calibri" w:hAnsi="Calibri"/>
          <w:sz w:val="22"/>
          <w:szCs w:val="22"/>
          <w:lang w:val="cy-GB"/>
        </w:rPr>
        <w:t>Cymryd pob cam priodol er mwyn sicrhau y caiff y rhaglen gyfalaf ei rhoi ar waith (yn unol ag unrhyw amodau a nodir gan y Comisiynydd).</w:t>
      </w:r>
    </w:p>
    <w:p w14:paraId="04749746" w14:textId="77777777" w:rsidR="00A009C0" w:rsidRPr="00F078CA" w:rsidRDefault="00A009C0" w:rsidP="00EC5883">
      <w:pPr>
        <w:tabs>
          <w:tab w:val="left" w:pos="851"/>
        </w:tabs>
        <w:ind w:left="851" w:hanging="851"/>
        <w:jc w:val="both"/>
        <w:rPr>
          <w:rFonts w:ascii="Calibri" w:hAnsi="Calibri"/>
          <w:sz w:val="16"/>
          <w:szCs w:val="16"/>
        </w:rPr>
      </w:pPr>
    </w:p>
    <w:p w14:paraId="07DC1294" w14:textId="147F4F24" w:rsidR="00712A67" w:rsidRDefault="001C19F5" w:rsidP="00EC5883">
      <w:pPr>
        <w:tabs>
          <w:tab w:val="left" w:pos="851"/>
        </w:tabs>
        <w:ind w:left="851" w:hanging="851"/>
        <w:jc w:val="both"/>
        <w:rPr>
          <w:rFonts w:ascii="Calibri" w:hAnsi="Calibri"/>
          <w:sz w:val="22"/>
          <w:szCs w:val="22"/>
        </w:rPr>
      </w:pPr>
      <w:r>
        <w:rPr>
          <w:rFonts w:ascii="Calibri" w:hAnsi="Calibri"/>
          <w:sz w:val="22"/>
          <w:szCs w:val="22"/>
          <w:lang w:val="cy-GB"/>
        </w:rPr>
        <w:t>3.3.3</w:t>
      </w:r>
      <w:r>
        <w:rPr>
          <w:rFonts w:ascii="Calibri" w:hAnsi="Calibri"/>
          <w:sz w:val="22"/>
          <w:szCs w:val="22"/>
          <w:lang w:val="cy-GB"/>
        </w:rPr>
        <w:tab/>
      </w:r>
      <w:r w:rsidR="001270DD">
        <w:rPr>
          <w:rFonts w:ascii="Calibri" w:hAnsi="Calibri"/>
          <w:sz w:val="22"/>
          <w:szCs w:val="22"/>
          <w:lang w:val="cy-GB"/>
        </w:rPr>
        <w:t xml:space="preserve">Cymeradwyo, ar y cyd â'r Prif Gwnstabl a'r Prif Swyddog Cyllid (Comisiynydd), yr holl nawdd gwerth dan £100,000, ar yr amod y gwneir unrhyw benderfyniad o'r fath yn unol ag unrhyw ddeddfwriaeth a chanllawiau neu bolisïau cenedlaethol ac unrhyw ddogfennau canllaw eraill y gall y Comisiynydd eu pennu o bryd i'w gilydd, ac yn unol â darpariaethau'r Rheoliadau Ariannol. </w:t>
      </w:r>
    </w:p>
    <w:p w14:paraId="20C16972" w14:textId="77777777" w:rsidR="002A4B51" w:rsidRPr="00573D47" w:rsidRDefault="002A4B51" w:rsidP="00EC5883">
      <w:pPr>
        <w:tabs>
          <w:tab w:val="left" w:pos="851"/>
        </w:tabs>
        <w:ind w:left="851" w:hanging="851"/>
        <w:jc w:val="both"/>
        <w:rPr>
          <w:rFonts w:ascii="Calibri" w:hAnsi="Calibri"/>
          <w:sz w:val="16"/>
          <w:szCs w:val="16"/>
        </w:rPr>
      </w:pPr>
    </w:p>
    <w:p w14:paraId="36F6FE4D" w14:textId="1DF0617D" w:rsidR="002A4B51" w:rsidRPr="007C7767" w:rsidRDefault="001C19F5"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3.3.4</w:t>
      </w:r>
      <w:r>
        <w:rPr>
          <w:rFonts w:ascii="Calibri" w:hAnsi="Calibri"/>
          <w:sz w:val="22"/>
          <w:szCs w:val="22"/>
          <w:lang w:val="cy-GB"/>
        </w:rPr>
        <w:tab/>
      </w:r>
      <w:r w:rsidR="001270DD">
        <w:rPr>
          <w:rFonts w:ascii="Calibri" w:hAnsi="Calibri"/>
          <w:sz w:val="22"/>
          <w:szCs w:val="22"/>
          <w:lang w:val="cy-GB"/>
        </w:rPr>
        <w:t xml:space="preserve">Setlo unrhyw achos (gan gynnwys taliadau i'r Llys) a gwmpesir gan drefniadau yswiriant atebolrwydd cyhoeddus ac yswiriant atebolrwydd cyflogwyr sydd gan y Comisiynydd, a chyflwyno adroddiadau i'r Prif Swyddog Cyllid (Comisiynydd) bob tri mis yn nodi unrhyw setliadau o'r fath.  </w:t>
      </w:r>
    </w:p>
    <w:p w14:paraId="3C86992E" w14:textId="77777777" w:rsidR="002A4B51" w:rsidRPr="00F078CA" w:rsidRDefault="002A4B51" w:rsidP="00EC5883">
      <w:pPr>
        <w:tabs>
          <w:tab w:val="left" w:pos="851"/>
          <w:tab w:val="left" w:pos="993"/>
        </w:tabs>
        <w:ind w:left="851" w:hanging="851"/>
        <w:jc w:val="both"/>
        <w:rPr>
          <w:rFonts w:ascii="Calibri" w:hAnsi="Calibri"/>
          <w:sz w:val="16"/>
          <w:szCs w:val="16"/>
        </w:rPr>
      </w:pPr>
    </w:p>
    <w:p w14:paraId="12AF3EF3" w14:textId="5A3303B8" w:rsidR="002A4B51" w:rsidRPr="003C7D52" w:rsidRDefault="001C19F5"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3.3.5</w:t>
      </w:r>
      <w:r>
        <w:rPr>
          <w:rFonts w:ascii="Calibri" w:hAnsi="Calibri"/>
          <w:sz w:val="22"/>
          <w:szCs w:val="22"/>
          <w:lang w:val="cy-GB"/>
        </w:rPr>
        <w:tab/>
      </w:r>
      <w:r w:rsidR="001270DD">
        <w:rPr>
          <w:rFonts w:ascii="Calibri" w:hAnsi="Calibri"/>
          <w:sz w:val="22"/>
          <w:szCs w:val="22"/>
          <w:lang w:val="cy-GB"/>
        </w:rPr>
        <w:t xml:space="preserve">Setlo unrhyw achos (gan gynnwys taliadau i'r Llys yn ogystal ag achosion y Tribiwnlys Cyflogaeth) nas cwmpesir gan y polisïau yswiriant y cyfeiriwyd atynt ym mharagraff </w:t>
      </w:r>
      <w:r w:rsidR="001270DD">
        <w:rPr>
          <w:rFonts w:ascii="Calibri" w:hAnsi="Calibri"/>
          <w:sz w:val="22"/>
          <w:szCs w:val="22"/>
          <w:lang w:val="cy-GB"/>
        </w:rPr>
        <w:lastRenderedPageBreak/>
        <w:t>6.4 uchod hyd at £100,000. Er mwyn osgoi unrhyw amheuaeth, bydd angen cael caniatâd y Comisiynydd ymlaen llaw mewn perthynas ag unrhyw setliad sy'n fwy na £100,000.  Rhaid hysbysu'r Comisiynydd am unrhyw benderfyniadau a wneir o dan y ddarpariaeth hon cyn gynted ag y bo'n ymarferol ar ôl hynny.</w:t>
      </w:r>
    </w:p>
    <w:p w14:paraId="680E9D75" w14:textId="77777777" w:rsidR="002A4B51" w:rsidRPr="003C7D52" w:rsidRDefault="002A4B51" w:rsidP="00EC5883">
      <w:pPr>
        <w:tabs>
          <w:tab w:val="left" w:pos="851"/>
          <w:tab w:val="left" w:pos="993"/>
        </w:tabs>
        <w:ind w:left="851" w:hanging="851"/>
        <w:jc w:val="both"/>
        <w:rPr>
          <w:rFonts w:ascii="Calibri" w:hAnsi="Calibri"/>
          <w:sz w:val="16"/>
          <w:szCs w:val="16"/>
        </w:rPr>
      </w:pPr>
    </w:p>
    <w:p w14:paraId="13BB7FA7" w14:textId="3ACC2ED7" w:rsidR="002A4B51" w:rsidRPr="00647D25" w:rsidRDefault="001C19F5" w:rsidP="00EC5883">
      <w:pPr>
        <w:tabs>
          <w:tab w:val="left" w:pos="851"/>
        </w:tabs>
        <w:ind w:left="851" w:hanging="851"/>
        <w:jc w:val="both"/>
        <w:rPr>
          <w:rFonts w:ascii="Calibri" w:hAnsi="Calibri"/>
          <w:sz w:val="16"/>
          <w:szCs w:val="16"/>
        </w:rPr>
      </w:pPr>
      <w:r>
        <w:rPr>
          <w:rFonts w:ascii="Calibri" w:hAnsi="Calibri"/>
          <w:sz w:val="22"/>
          <w:szCs w:val="22"/>
          <w:lang w:val="cy-GB"/>
        </w:rPr>
        <w:t>3.3.6</w:t>
      </w:r>
      <w:r>
        <w:rPr>
          <w:rFonts w:ascii="Calibri" w:hAnsi="Calibri"/>
          <w:sz w:val="22"/>
          <w:szCs w:val="22"/>
          <w:lang w:val="cy-GB"/>
        </w:rPr>
        <w:tab/>
      </w:r>
      <w:r w:rsidR="001270DD" w:rsidRPr="003C7D52">
        <w:rPr>
          <w:rFonts w:ascii="Calibri" w:hAnsi="Calibri"/>
          <w:sz w:val="22"/>
          <w:szCs w:val="22"/>
          <w:lang w:val="cy-GB"/>
        </w:rPr>
        <w:t>Awdurdodi unrhyw daliadau 'ex gratia' (lle na nodwyd unrhyw rwymedigaeth gyfreithiol) hyd at £1,000 ar gyfer eiddo a ddifrodwyd neu a gollwyd neu ar gyfer anaf personol neu gostau yr aed iddynt.</w:t>
      </w:r>
    </w:p>
    <w:p w14:paraId="1B1CDD99" w14:textId="77777777" w:rsidR="00712A67" w:rsidRPr="00573D47" w:rsidRDefault="001270DD" w:rsidP="00573D47">
      <w:pPr>
        <w:tabs>
          <w:tab w:val="left" w:pos="960"/>
        </w:tabs>
        <w:ind w:left="567" w:hanging="567"/>
        <w:jc w:val="both"/>
        <w:rPr>
          <w:rFonts w:ascii="Calibri" w:hAnsi="Calibri"/>
          <w:sz w:val="16"/>
          <w:szCs w:val="16"/>
        </w:rPr>
      </w:pPr>
      <w:r w:rsidRPr="00573D47">
        <w:rPr>
          <w:rFonts w:ascii="Calibri" w:hAnsi="Calibri"/>
          <w:sz w:val="16"/>
          <w:szCs w:val="16"/>
          <w:lang w:val="cy-GB"/>
        </w:rPr>
        <w:tab/>
      </w:r>
    </w:p>
    <w:p w14:paraId="3D6DE556" w14:textId="7B6F1274" w:rsidR="00F60E83" w:rsidRPr="001C19F5" w:rsidRDefault="001C19F5" w:rsidP="00EC5883">
      <w:pPr>
        <w:tabs>
          <w:tab w:val="left" w:pos="851"/>
          <w:tab w:val="left" w:pos="993"/>
        </w:tabs>
        <w:jc w:val="both"/>
        <w:rPr>
          <w:rFonts w:ascii="Calibri" w:hAnsi="Calibri"/>
          <w:b/>
          <w:sz w:val="22"/>
          <w:szCs w:val="22"/>
        </w:rPr>
      </w:pPr>
      <w:r>
        <w:rPr>
          <w:rFonts w:ascii="Calibri" w:hAnsi="Calibri"/>
          <w:b/>
          <w:bCs/>
          <w:sz w:val="22"/>
          <w:szCs w:val="22"/>
          <w:lang w:val="cy-GB"/>
        </w:rPr>
        <w:t>3.4</w:t>
      </w:r>
      <w:r>
        <w:rPr>
          <w:rFonts w:ascii="Calibri" w:hAnsi="Calibri"/>
          <w:b/>
          <w:bCs/>
          <w:sz w:val="22"/>
          <w:szCs w:val="22"/>
          <w:lang w:val="cy-GB"/>
        </w:rPr>
        <w:tab/>
      </w:r>
      <w:r w:rsidR="001270DD" w:rsidRPr="001C19F5">
        <w:rPr>
          <w:rFonts w:ascii="Calibri" w:hAnsi="Calibri"/>
          <w:b/>
          <w:bCs/>
          <w:sz w:val="22"/>
          <w:szCs w:val="22"/>
          <w:lang w:val="cy-GB"/>
        </w:rPr>
        <w:t xml:space="preserve">Cymorth sydd i'w ddarparu gan y Prif Gwnstabl: </w:t>
      </w:r>
    </w:p>
    <w:p w14:paraId="3C03FB45" w14:textId="77777777" w:rsidR="00F60E83" w:rsidRPr="00F078CA" w:rsidRDefault="00F60E83" w:rsidP="00180AAB">
      <w:pPr>
        <w:tabs>
          <w:tab w:val="left" w:pos="567"/>
          <w:tab w:val="left" w:pos="993"/>
        </w:tabs>
        <w:jc w:val="both"/>
        <w:rPr>
          <w:rFonts w:ascii="Calibri" w:hAnsi="Calibri"/>
          <w:b/>
          <w:sz w:val="16"/>
          <w:szCs w:val="16"/>
          <w:u w:val="single"/>
        </w:rPr>
      </w:pPr>
    </w:p>
    <w:p w14:paraId="7FCB5689" w14:textId="77777777" w:rsidR="00996CF6" w:rsidRPr="007C7767" w:rsidRDefault="001270DD" w:rsidP="00EC5883">
      <w:pPr>
        <w:tabs>
          <w:tab w:val="left" w:pos="851"/>
          <w:tab w:val="left" w:pos="993"/>
        </w:tabs>
        <w:ind w:left="851" w:hanging="851"/>
        <w:jc w:val="both"/>
        <w:rPr>
          <w:rFonts w:ascii="Calibri" w:hAnsi="Calibri"/>
          <w:sz w:val="22"/>
          <w:szCs w:val="22"/>
        </w:rPr>
      </w:pPr>
      <w:r w:rsidRPr="00573D47">
        <w:rPr>
          <w:rFonts w:ascii="Calibri" w:hAnsi="Calibri"/>
          <w:sz w:val="22"/>
          <w:szCs w:val="22"/>
          <w:lang w:val="cy-GB"/>
        </w:rPr>
        <w:t xml:space="preserve">    </w:t>
      </w:r>
      <w:r w:rsidRPr="00573D47">
        <w:rPr>
          <w:rFonts w:ascii="Calibri" w:hAnsi="Calibri"/>
          <w:sz w:val="22"/>
          <w:szCs w:val="22"/>
          <w:lang w:val="cy-GB"/>
        </w:rPr>
        <w:tab/>
        <w:t xml:space="preserve">Mae dyletswydd statudol ar y Prif Gwnstabl, yn unol ag adran 2(5) o'r Ddeddf, i gyfarwyddo a rheoli ei staff mewn ffordd sy'n rhesymol er mwyn helpu'r Comisiynydd i arfer swyddogaethau'r Comisiynydd. Felly, mae'r Comisiynydd yn cytuno mai'r Prif Gwnstabl fydd yn gyfrifol am wneud y canlynol:  </w:t>
      </w:r>
    </w:p>
    <w:p w14:paraId="36C3C91F" w14:textId="77777777" w:rsidR="00996CF6" w:rsidRPr="00F078CA" w:rsidRDefault="00996CF6" w:rsidP="00EC5883">
      <w:pPr>
        <w:tabs>
          <w:tab w:val="left" w:pos="851"/>
          <w:tab w:val="left" w:pos="993"/>
        </w:tabs>
        <w:ind w:left="851" w:hanging="851"/>
        <w:jc w:val="both"/>
        <w:rPr>
          <w:rFonts w:ascii="Calibri" w:hAnsi="Calibri"/>
          <w:sz w:val="16"/>
          <w:szCs w:val="16"/>
        </w:rPr>
      </w:pPr>
    </w:p>
    <w:p w14:paraId="10076DC6" w14:textId="712639C6" w:rsidR="00492D87" w:rsidRDefault="001C19F5" w:rsidP="001C19F5">
      <w:pPr>
        <w:tabs>
          <w:tab w:val="left" w:pos="851"/>
          <w:tab w:val="left" w:pos="993"/>
        </w:tabs>
        <w:ind w:left="720" w:hanging="720"/>
        <w:jc w:val="both"/>
        <w:rPr>
          <w:rFonts w:ascii="Calibri" w:hAnsi="Calibri"/>
          <w:sz w:val="22"/>
          <w:szCs w:val="22"/>
        </w:rPr>
      </w:pPr>
      <w:r>
        <w:rPr>
          <w:rFonts w:ascii="Calibri" w:hAnsi="Calibri"/>
          <w:sz w:val="22"/>
          <w:szCs w:val="22"/>
          <w:lang w:val="cy-GB"/>
        </w:rPr>
        <w:t>3.4.1</w:t>
      </w:r>
      <w:r>
        <w:rPr>
          <w:rFonts w:ascii="Calibri" w:hAnsi="Calibri"/>
          <w:sz w:val="22"/>
          <w:szCs w:val="22"/>
          <w:lang w:val="cy-GB"/>
        </w:rPr>
        <w:tab/>
      </w:r>
      <w:r w:rsidR="001270DD">
        <w:rPr>
          <w:rFonts w:ascii="Calibri" w:hAnsi="Calibri"/>
          <w:sz w:val="22"/>
          <w:szCs w:val="22"/>
          <w:lang w:val="cy-GB"/>
        </w:rPr>
        <w:t xml:space="preserve">Yn unol â'r Rheoliadau Ariannol ac unrhyw awdurdodiad gan y Comisiynydd, awdurdodi trosglwyddo neu symud cyllidebau rhwng penawdau cyllidebol dros dro neu'n barhaol, ar yr amod y ceir caniatâd y Comisiynydd ymlaen llaw os na fydd unrhyw drosglwyddiadau o'r fath yn cyd-fynd â pholisïau'r Comisiynydd, lle y gallent greu ymrwymiad yn y dyfodol neu os cafodd yr adnoddau sydd i'w trosglwyddo eu darparu'n wreiddiol er mwyn talu am wariant cyfalaf.   </w:t>
      </w:r>
    </w:p>
    <w:p w14:paraId="080B11A9" w14:textId="77777777" w:rsidR="00492D87" w:rsidRPr="00573D47" w:rsidRDefault="00492D87" w:rsidP="00EC5883">
      <w:pPr>
        <w:tabs>
          <w:tab w:val="left" w:pos="851"/>
          <w:tab w:val="left" w:pos="993"/>
        </w:tabs>
        <w:ind w:left="851" w:hanging="851"/>
        <w:jc w:val="both"/>
        <w:rPr>
          <w:rFonts w:ascii="Calibri" w:hAnsi="Calibri"/>
          <w:sz w:val="16"/>
          <w:szCs w:val="16"/>
        </w:rPr>
      </w:pPr>
    </w:p>
    <w:p w14:paraId="2BB133DF" w14:textId="1B079EB9" w:rsidR="00996CF6" w:rsidRPr="007C7767" w:rsidRDefault="001C19F5" w:rsidP="001C19F5">
      <w:pPr>
        <w:tabs>
          <w:tab w:val="left" w:pos="709"/>
          <w:tab w:val="left" w:pos="993"/>
        </w:tabs>
        <w:ind w:left="709" w:hanging="709"/>
        <w:jc w:val="both"/>
        <w:rPr>
          <w:rFonts w:ascii="Calibri" w:hAnsi="Calibri"/>
          <w:sz w:val="22"/>
          <w:szCs w:val="22"/>
        </w:rPr>
      </w:pPr>
      <w:r>
        <w:rPr>
          <w:rFonts w:ascii="Calibri" w:hAnsi="Calibri"/>
          <w:sz w:val="22"/>
          <w:szCs w:val="22"/>
          <w:lang w:val="cy-GB"/>
        </w:rPr>
        <w:t>3.4.2</w:t>
      </w:r>
      <w:r>
        <w:rPr>
          <w:rFonts w:ascii="Calibri" w:hAnsi="Calibri"/>
          <w:sz w:val="22"/>
          <w:szCs w:val="22"/>
          <w:lang w:val="cy-GB"/>
        </w:rPr>
        <w:tab/>
      </w:r>
      <w:r w:rsidR="001270DD">
        <w:rPr>
          <w:rFonts w:ascii="Calibri" w:hAnsi="Calibri"/>
          <w:sz w:val="22"/>
          <w:szCs w:val="22"/>
          <w:lang w:val="cy-GB"/>
        </w:rPr>
        <w:t xml:space="preserve">Goruchwylio'r broses o gychwyn ac amddiffyn achosion cyfreithiol ar ran y Comisiynydd a/neu'r Prif Gwnstabl mewn ymgynghoriad â'r Prif Weithredwr (a fydd yn cynnwys cael cyngor cyfreithiol a, lle y bo'n briodol, cyfarwyddo bargyfreithiwr neu gyngor arbenigol arall). </w:t>
      </w:r>
    </w:p>
    <w:p w14:paraId="481FC3AF" w14:textId="77777777" w:rsidR="00996CF6" w:rsidRPr="00F078CA" w:rsidRDefault="00996CF6" w:rsidP="00EC5883">
      <w:pPr>
        <w:tabs>
          <w:tab w:val="left" w:pos="851"/>
          <w:tab w:val="left" w:pos="993"/>
        </w:tabs>
        <w:ind w:left="851" w:hanging="851"/>
        <w:jc w:val="both"/>
        <w:rPr>
          <w:rFonts w:ascii="Calibri" w:hAnsi="Calibri"/>
          <w:sz w:val="16"/>
          <w:szCs w:val="16"/>
        </w:rPr>
      </w:pPr>
    </w:p>
    <w:p w14:paraId="05A2E9F8" w14:textId="4ADAE92D"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3.4.3</w:t>
      </w:r>
      <w:r>
        <w:rPr>
          <w:rFonts w:ascii="Calibri" w:hAnsi="Calibri"/>
          <w:sz w:val="22"/>
          <w:szCs w:val="22"/>
          <w:lang w:val="cy-GB"/>
        </w:rPr>
        <w:tab/>
      </w:r>
      <w:r w:rsidR="001270DD">
        <w:rPr>
          <w:rFonts w:ascii="Calibri" w:hAnsi="Calibri"/>
          <w:sz w:val="22"/>
          <w:szCs w:val="22"/>
          <w:lang w:val="cy-GB"/>
        </w:rPr>
        <w:t xml:space="preserve">Goruchwylio'r gwaith o reoli'r ystâd a ddefnyddir gan yr Heddlu o ddydd i ddydd ac, at y diben hwn, fynd i wariant o fewn y gyllideb cynnal a chadw a gymeradwywyd gan y Comisiynydd (a fydd yn cynnwys rheoli'r holl waith adeiladu a chontractau peirianneg sifil).  </w:t>
      </w:r>
    </w:p>
    <w:p w14:paraId="55F676F4" w14:textId="77777777" w:rsidR="00996CF6" w:rsidRPr="007C7767" w:rsidRDefault="00996CF6" w:rsidP="00EC5883">
      <w:pPr>
        <w:tabs>
          <w:tab w:val="left" w:pos="851"/>
          <w:tab w:val="left" w:pos="993"/>
        </w:tabs>
        <w:ind w:left="851" w:hanging="851"/>
        <w:jc w:val="both"/>
        <w:rPr>
          <w:rFonts w:ascii="Calibri" w:hAnsi="Calibri"/>
          <w:sz w:val="16"/>
          <w:szCs w:val="16"/>
        </w:rPr>
      </w:pPr>
    </w:p>
    <w:p w14:paraId="6B3E60C1" w14:textId="1E6F289D"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3.4.4</w:t>
      </w:r>
      <w:r>
        <w:rPr>
          <w:rFonts w:ascii="Calibri" w:hAnsi="Calibri"/>
          <w:sz w:val="22"/>
          <w:szCs w:val="22"/>
          <w:lang w:val="cy-GB"/>
        </w:rPr>
        <w:tab/>
      </w:r>
      <w:r w:rsidR="001270DD">
        <w:rPr>
          <w:rFonts w:ascii="Calibri" w:hAnsi="Calibri"/>
          <w:sz w:val="22"/>
          <w:szCs w:val="22"/>
          <w:lang w:val="cy-GB"/>
        </w:rPr>
        <w:t xml:space="preserve">Cymeradwyo codiadau mewn cyfraddau cerbydau modur a lwfansau cynhaliaeth yn dilyn cytundeb cenedlaethol. </w:t>
      </w:r>
    </w:p>
    <w:p w14:paraId="5312BE74" w14:textId="77777777" w:rsidR="00573D47" w:rsidRPr="00573D47" w:rsidRDefault="00573D47" w:rsidP="00EC5883">
      <w:pPr>
        <w:tabs>
          <w:tab w:val="left" w:pos="851"/>
          <w:tab w:val="left" w:pos="993"/>
        </w:tabs>
        <w:ind w:left="851" w:hanging="851"/>
        <w:jc w:val="both"/>
        <w:rPr>
          <w:rFonts w:ascii="Calibri" w:hAnsi="Calibri"/>
          <w:sz w:val="16"/>
          <w:szCs w:val="16"/>
        </w:rPr>
      </w:pPr>
    </w:p>
    <w:p w14:paraId="1121492D" w14:textId="3DE400BB" w:rsidR="00996CF6" w:rsidRDefault="00EC5E98" w:rsidP="00EC5E98">
      <w:pPr>
        <w:tabs>
          <w:tab w:val="left" w:pos="851"/>
          <w:tab w:val="left" w:pos="993"/>
        </w:tabs>
        <w:ind w:left="850" w:hanging="850"/>
        <w:jc w:val="both"/>
        <w:rPr>
          <w:rFonts w:ascii="Calibri" w:hAnsi="Calibri"/>
          <w:sz w:val="16"/>
          <w:szCs w:val="16"/>
        </w:rPr>
      </w:pPr>
      <w:r>
        <w:rPr>
          <w:rFonts w:ascii="Calibri" w:hAnsi="Calibri"/>
          <w:sz w:val="22"/>
          <w:szCs w:val="22"/>
          <w:lang w:val="cy-GB"/>
        </w:rPr>
        <w:t>3.4.5</w:t>
      </w:r>
      <w:r>
        <w:rPr>
          <w:rFonts w:ascii="Calibri" w:hAnsi="Calibri"/>
          <w:sz w:val="22"/>
          <w:szCs w:val="22"/>
          <w:lang w:val="cy-GB"/>
        </w:rPr>
        <w:tab/>
      </w:r>
      <w:r w:rsidR="001270DD">
        <w:rPr>
          <w:rFonts w:ascii="Calibri" w:hAnsi="Calibri"/>
          <w:sz w:val="22"/>
          <w:szCs w:val="22"/>
          <w:lang w:val="cy-GB"/>
        </w:rPr>
        <w:t xml:space="preserve">Goruchwylio'r gwaith o ddydd i ddydd o reoli gwaith, nwyddau, gwasanaethau a chontractau </w:t>
      </w:r>
      <w:r w:rsidR="001270DD" w:rsidRPr="007C7767">
        <w:rPr>
          <w:rFonts w:ascii="Calibri" w:hAnsi="Calibri"/>
          <w:sz w:val="22"/>
          <w:szCs w:val="22"/>
          <w:lang w:val="cy-GB"/>
        </w:rPr>
        <w:t xml:space="preserve">ymgynghoriaeth a gaiff eu llunio gan y Comisiynydd ar ran yr heddlu. Rhaid hysbysu'r Prif Weithredwr a'r Prif Swyddog Cyllid (Comisiynydd) ar unwaith os bydd unrhyw anhawsterau neu anghydfodau cytundebol yn codi.  </w:t>
      </w:r>
    </w:p>
    <w:p w14:paraId="4500FF71" w14:textId="77777777" w:rsidR="00FD0E6A" w:rsidRPr="007C7767" w:rsidRDefault="00FD0E6A" w:rsidP="00EC5883">
      <w:pPr>
        <w:tabs>
          <w:tab w:val="left" w:pos="851"/>
          <w:tab w:val="left" w:pos="993"/>
        </w:tabs>
        <w:ind w:left="851" w:hanging="851"/>
        <w:jc w:val="both"/>
        <w:rPr>
          <w:rFonts w:ascii="Calibri" w:hAnsi="Calibri"/>
          <w:sz w:val="16"/>
          <w:szCs w:val="16"/>
        </w:rPr>
      </w:pPr>
    </w:p>
    <w:p w14:paraId="52545F73" w14:textId="37F6898C"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3.4.6</w:t>
      </w:r>
      <w:r>
        <w:rPr>
          <w:rFonts w:ascii="Calibri" w:hAnsi="Calibri"/>
          <w:sz w:val="22"/>
          <w:szCs w:val="22"/>
          <w:lang w:val="cy-GB"/>
        </w:rPr>
        <w:tab/>
      </w:r>
      <w:r w:rsidR="001270DD">
        <w:rPr>
          <w:rFonts w:ascii="Calibri" w:hAnsi="Calibri"/>
          <w:sz w:val="22"/>
          <w:szCs w:val="22"/>
          <w:lang w:val="cy-GB"/>
        </w:rPr>
        <w:t xml:space="preserve">Goruchwylio'r gwaith a wneir gan y Prif Swyddog Cyllid (Comisiynydd) i adolygu'r ffioedd a'r taliadau am wasanaethau aelodau o'r Heddlu a ddarperir i awdurdodau cyhoeddus ac unigolion preifat ar achlysuron arbennig yn unol ag adran 25 o Ddeddf yr Heddlu 1996, ar yr amod y rhoddir sylw dyledus i unrhyw ganllawiau cenedlaethol ac arferion codi tâl a gyhoeddwyd mewn perthynas â gwasanaethau o'r fath.  </w:t>
      </w:r>
    </w:p>
    <w:p w14:paraId="09DEB0F9" w14:textId="77777777" w:rsidR="00996CF6" w:rsidRPr="007C7767" w:rsidRDefault="00996CF6" w:rsidP="00EC5883">
      <w:pPr>
        <w:tabs>
          <w:tab w:val="left" w:pos="851"/>
          <w:tab w:val="left" w:pos="993"/>
        </w:tabs>
        <w:ind w:left="851" w:hanging="851"/>
        <w:jc w:val="both"/>
        <w:rPr>
          <w:rFonts w:ascii="Calibri" w:hAnsi="Calibri"/>
          <w:sz w:val="16"/>
          <w:szCs w:val="16"/>
        </w:rPr>
      </w:pPr>
    </w:p>
    <w:p w14:paraId="3F37ED0A" w14:textId="4BB193BC"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3.4.7</w:t>
      </w:r>
      <w:r>
        <w:rPr>
          <w:rFonts w:ascii="Calibri" w:hAnsi="Calibri"/>
          <w:sz w:val="22"/>
          <w:szCs w:val="22"/>
          <w:lang w:val="cy-GB"/>
        </w:rPr>
        <w:tab/>
      </w:r>
      <w:r w:rsidR="001270DD">
        <w:rPr>
          <w:rFonts w:ascii="Calibri" w:hAnsi="Calibri"/>
          <w:sz w:val="22"/>
          <w:szCs w:val="22"/>
          <w:lang w:val="cy-GB"/>
        </w:rPr>
        <w:t xml:space="preserve">Awdurdodi defnyddio eiddo'r Comisiynydd gan gyrff allanol neu gymdeithasau staff, ar yr amod bod unrhyw ddefnydd o'r fath yn ddefnydd dros dro ac na chaiff unrhyw denantiaeth na buddiant cyfreithiol arall ei greu ac i hysbysu'r Prif Swyddog Cyllid (Comisiynydd) yn rheolaidd am y trefniadau hyn.   </w:t>
      </w:r>
    </w:p>
    <w:p w14:paraId="5F8D7564" w14:textId="77777777" w:rsidR="00996CF6" w:rsidRPr="007C7767" w:rsidRDefault="00996CF6" w:rsidP="00EC5883">
      <w:pPr>
        <w:tabs>
          <w:tab w:val="left" w:pos="851"/>
          <w:tab w:val="left" w:pos="993"/>
        </w:tabs>
        <w:ind w:left="851" w:hanging="851"/>
        <w:jc w:val="both"/>
        <w:rPr>
          <w:rFonts w:ascii="Calibri" w:hAnsi="Calibri"/>
          <w:b/>
          <w:sz w:val="16"/>
          <w:szCs w:val="16"/>
        </w:rPr>
      </w:pPr>
    </w:p>
    <w:p w14:paraId="50DD7896" w14:textId="004ABE07"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lastRenderedPageBreak/>
        <w:t>3.4.8</w:t>
      </w:r>
      <w:r>
        <w:rPr>
          <w:rFonts w:ascii="Calibri" w:hAnsi="Calibri"/>
          <w:sz w:val="22"/>
          <w:szCs w:val="22"/>
          <w:lang w:val="cy-GB"/>
        </w:rPr>
        <w:tab/>
      </w:r>
      <w:r w:rsidR="001270DD">
        <w:rPr>
          <w:rFonts w:ascii="Calibri" w:hAnsi="Calibri"/>
          <w:sz w:val="22"/>
          <w:szCs w:val="22"/>
          <w:lang w:val="cy-GB"/>
        </w:rPr>
        <w:t xml:space="preserve">Goruchwylio unrhyw gais am ganiatâd cynllunio i ddatblygu unrhyw eiddo ar ran y Comisiynydd a gaiff ei reoli gan y Prif Swyddog Cyllid (Prif Gwnstabl) ar y cyd â'r Prif Swyddog Cyllid (Comisiynydd). </w:t>
      </w:r>
    </w:p>
    <w:p w14:paraId="5B67E49D" w14:textId="77777777" w:rsidR="00996CF6" w:rsidRPr="007C7767" w:rsidRDefault="00996CF6" w:rsidP="00EC5883">
      <w:pPr>
        <w:tabs>
          <w:tab w:val="left" w:pos="851"/>
          <w:tab w:val="left" w:pos="993"/>
        </w:tabs>
        <w:ind w:left="851" w:hanging="851"/>
        <w:jc w:val="both"/>
        <w:rPr>
          <w:rFonts w:ascii="Calibri" w:hAnsi="Calibri"/>
          <w:sz w:val="16"/>
          <w:szCs w:val="16"/>
        </w:rPr>
      </w:pPr>
    </w:p>
    <w:p w14:paraId="3BBA37DF" w14:textId="7C62A1E9" w:rsidR="00996CF6" w:rsidRPr="007C7767" w:rsidRDefault="00EC5E98"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3.4.9</w:t>
      </w:r>
      <w:r>
        <w:rPr>
          <w:rFonts w:ascii="Calibri" w:hAnsi="Calibri"/>
          <w:sz w:val="22"/>
          <w:szCs w:val="22"/>
          <w:lang w:val="cy-GB"/>
        </w:rPr>
        <w:tab/>
      </w:r>
      <w:r w:rsidR="001270DD">
        <w:rPr>
          <w:rFonts w:ascii="Calibri" w:hAnsi="Calibri"/>
          <w:sz w:val="22"/>
          <w:szCs w:val="22"/>
          <w:lang w:val="cy-GB"/>
        </w:rPr>
        <w:t xml:space="preserve">Goruchwylio'r broses o ddatblygu cynlluniau rheoli asedau a'u rhoi ar waith a sicrhau bod cynlluniau wrth gefn ar gyfer diogelu asedau a pharhad gwasanaeth os bydd trychineb neu os bydd systemau yn methu, a chynnal cofrestrau asedau ar y cyd â'r Prif Swyddog Cyllid (Comisiynydd) o bob eitem sydd werth mwy na £1,000. </w:t>
      </w:r>
    </w:p>
    <w:p w14:paraId="71FE41DF" w14:textId="77777777" w:rsidR="004D1E96" w:rsidRPr="00F078CA" w:rsidRDefault="004D1E96" w:rsidP="00EC5883">
      <w:pPr>
        <w:tabs>
          <w:tab w:val="left" w:pos="851"/>
          <w:tab w:val="left" w:pos="993"/>
        </w:tabs>
        <w:ind w:left="851" w:hanging="851"/>
        <w:jc w:val="both"/>
        <w:rPr>
          <w:rFonts w:ascii="Calibri" w:hAnsi="Calibri"/>
          <w:sz w:val="16"/>
          <w:szCs w:val="16"/>
        </w:rPr>
      </w:pPr>
    </w:p>
    <w:p w14:paraId="4231FC60" w14:textId="3C55646C" w:rsidR="00996CF6" w:rsidRDefault="00374177"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3.4.10</w:t>
      </w:r>
      <w:r>
        <w:rPr>
          <w:rFonts w:ascii="Calibri" w:hAnsi="Calibri"/>
          <w:sz w:val="22"/>
          <w:szCs w:val="22"/>
          <w:lang w:val="cy-GB"/>
        </w:rPr>
        <w:tab/>
      </w:r>
      <w:r w:rsidR="001270DD">
        <w:rPr>
          <w:rFonts w:ascii="Calibri" w:hAnsi="Calibri"/>
          <w:sz w:val="22"/>
          <w:szCs w:val="22"/>
          <w:lang w:val="cy-GB"/>
        </w:rPr>
        <w:t xml:space="preserve">Goruchwylio'r gwaith o reoli'r swyddogaeth yswiriant ar y cyd â'r Prif Swyddog Cyllid (Comisiynydd) a threfnu unrhyw yswiriant sydd ei angen. </w:t>
      </w:r>
    </w:p>
    <w:p w14:paraId="12ABCC2A" w14:textId="77777777" w:rsidR="00584118" w:rsidRPr="00F078CA" w:rsidRDefault="00584118" w:rsidP="00EC5883">
      <w:pPr>
        <w:tabs>
          <w:tab w:val="left" w:pos="851"/>
          <w:tab w:val="left" w:pos="993"/>
        </w:tabs>
        <w:ind w:left="851" w:hanging="851"/>
        <w:jc w:val="both"/>
        <w:rPr>
          <w:rFonts w:ascii="Calibri" w:hAnsi="Calibri"/>
          <w:sz w:val="16"/>
          <w:szCs w:val="16"/>
        </w:rPr>
      </w:pPr>
    </w:p>
    <w:p w14:paraId="63C42034" w14:textId="6A8D30CD" w:rsidR="00996CF6" w:rsidRPr="007C7767" w:rsidRDefault="00374177" w:rsidP="00374177">
      <w:pPr>
        <w:tabs>
          <w:tab w:val="left" w:pos="851"/>
          <w:tab w:val="left" w:pos="993"/>
        </w:tabs>
        <w:ind w:left="850" w:hanging="850"/>
        <w:jc w:val="both"/>
        <w:rPr>
          <w:rFonts w:ascii="Calibri" w:hAnsi="Calibri"/>
          <w:sz w:val="22"/>
          <w:szCs w:val="22"/>
        </w:rPr>
      </w:pPr>
      <w:r>
        <w:rPr>
          <w:rFonts w:ascii="Calibri" w:hAnsi="Calibri"/>
          <w:sz w:val="22"/>
          <w:szCs w:val="22"/>
          <w:lang w:val="cy-GB"/>
        </w:rPr>
        <w:t>3.4.11</w:t>
      </w:r>
      <w:r>
        <w:rPr>
          <w:rFonts w:ascii="Calibri" w:hAnsi="Calibri"/>
          <w:sz w:val="22"/>
          <w:szCs w:val="22"/>
          <w:lang w:val="cy-GB"/>
        </w:rPr>
        <w:tab/>
      </w:r>
      <w:r w:rsidR="001270DD">
        <w:rPr>
          <w:rFonts w:ascii="Calibri" w:hAnsi="Calibri"/>
          <w:sz w:val="22"/>
          <w:szCs w:val="22"/>
          <w:lang w:val="cy-GB"/>
        </w:rPr>
        <w:t xml:space="preserve">Rheoli, o fewn telerau unrhyw bolisïau a gymeradwywyd gan y Comisiynydd ar y cyd a'r Prif Swyddog Cyllid (Comisiynydd) (ac yn unol â'r Cynllun Rheoli Asedau y cytunwyd arno gan y Comisiynydd), y broses o waredu asedau darfodedig, asedau na ellir eu hatgyweirio ac asedau dros ben ac, yn achos eiddo heddlu dros ben, cytuno i delerau gwarediadau o'r fath yn unol ag argymhellion prisiwr cymwys.                </w:t>
      </w:r>
    </w:p>
    <w:p w14:paraId="76144686" w14:textId="77777777" w:rsidR="00996CF6" w:rsidRPr="00F078CA" w:rsidRDefault="00996CF6" w:rsidP="00EC5883">
      <w:pPr>
        <w:tabs>
          <w:tab w:val="left" w:pos="851"/>
          <w:tab w:val="left" w:pos="993"/>
        </w:tabs>
        <w:ind w:left="851" w:hanging="851"/>
        <w:jc w:val="both"/>
        <w:rPr>
          <w:rFonts w:ascii="Calibri" w:hAnsi="Calibri"/>
          <w:sz w:val="16"/>
          <w:szCs w:val="16"/>
        </w:rPr>
      </w:pPr>
    </w:p>
    <w:p w14:paraId="02E28881" w14:textId="086060FF" w:rsidR="00F078CA" w:rsidRPr="007C7767" w:rsidRDefault="00374177" w:rsidP="00EC5883">
      <w:pPr>
        <w:tabs>
          <w:tab w:val="left" w:pos="0"/>
          <w:tab w:val="left" w:pos="851"/>
        </w:tabs>
        <w:ind w:left="851" w:hanging="851"/>
        <w:jc w:val="both"/>
        <w:rPr>
          <w:rFonts w:ascii="Calibri" w:hAnsi="Calibri"/>
          <w:sz w:val="22"/>
          <w:szCs w:val="22"/>
        </w:rPr>
      </w:pPr>
      <w:r>
        <w:rPr>
          <w:rFonts w:ascii="Calibri" w:hAnsi="Calibri"/>
          <w:sz w:val="22"/>
          <w:szCs w:val="22"/>
          <w:lang w:val="cy-GB"/>
        </w:rPr>
        <w:t>3.4.12</w:t>
      </w:r>
      <w:r>
        <w:rPr>
          <w:rFonts w:ascii="Calibri" w:hAnsi="Calibri"/>
          <w:sz w:val="22"/>
          <w:szCs w:val="22"/>
          <w:lang w:val="cy-GB"/>
        </w:rPr>
        <w:tab/>
      </w:r>
      <w:r w:rsidR="001270DD">
        <w:rPr>
          <w:rFonts w:ascii="Calibri" w:hAnsi="Calibri"/>
          <w:sz w:val="22"/>
          <w:szCs w:val="22"/>
          <w:lang w:val="cy-GB"/>
        </w:rPr>
        <w:t>Rheoli trafodiadau tir ac eiddo nad ydynt werth mwy na £80,000, yn unol â'r Cynllun Rheoli Asedau y cytunwyd arno gan y Comisiynydd, a chytuno telerau trafodiadau o'r fath yn unol ag argymhellion a wneir gan brisiwr cymwys mewn ymgynghoriad a'r Prif Swyddog Cyllid (Comisiynydd). At y diben hwn, mae trafodiadau tir ac eiddo yn cynnwys prynu tir ac eiddo, cymryd a rhoi prydlesi neu denantiaethau am gyfnod nad yw'n hwy na saith mlynedd, trwyddedau, ffyrddfreintiau a hawddfreintiau a gwaredu tir ac eiddo nad oes eu hangen ar y Comisiynydd mwyach.</w:t>
      </w:r>
    </w:p>
    <w:p w14:paraId="479B8039" w14:textId="77777777" w:rsidR="00B7571D" w:rsidRPr="00B7571D" w:rsidRDefault="00B7571D" w:rsidP="00EC5883">
      <w:pPr>
        <w:tabs>
          <w:tab w:val="left" w:pos="0"/>
          <w:tab w:val="left" w:pos="851"/>
        </w:tabs>
        <w:ind w:left="851" w:hanging="851"/>
        <w:jc w:val="both"/>
        <w:rPr>
          <w:rFonts w:ascii="Calibri" w:hAnsi="Calibri"/>
          <w:sz w:val="16"/>
          <w:szCs w:val="16"/>
        </w:rPr>
      </w:pPr>
    </w:p>
    <w:p w14:paraId="3392EFDD" w14:textId="27E92F1C" w:rsidR="00996CF6" w:rsidRDefault="00374177"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3.4.13</w:t>
      </w:r>
      <w:r>
        <w:rPr>
          <w:rFonts w:ascii="Calibri" w:hAnsi="Calibri"/>
          <w:sz w:val="22"/>
          <w:szCs w:val="22"/>
          <w:lang w:val="cy-GB"/>
        </w:rPr>
        <w:tab/>
      </w:r>
      <w:r w:rsidR="001270DD">
        <w:rPr>
          <w:rFonts w:ascii="Calibri" w:hAnsi="Calibri"/>
          <w:sz w:val="22"/>
          <w:szCs w:val="22"/>
          <w:lang w:val="cy-GB"/>
        </w:rPr>
        <w:t>Setlo, ar y cyd â'r Prif Swyddog Cyllid (Comisiynydd), hawliadau dadfeilio a thaliadau digolledu pan gaiff prydlesi a gosodiadau eu terfynu yn unol â chyngor a geir gan brisiwr cymwys</w:t>
      </w:r>
    </w:p>
    <w:p w14:paraId="2708C402" w14:textId="77777777" w:rsidR="009519C9" w:rsidRPr="00573D47" w:rsidRDefault="009519C9" w:rsidP="00EC5883">
      <w:pPr>
        <w:tabs>
          <w:tab w:val="left" w:pos="851"/>
          <w:tab w:val="left" w:pos="993"/>
        </w:tabs>
        <w:ind w:left="851" w:hanging="851"/>
        <w:jc w:val="both"/>
        <w:rPr>
          <w:rFonts w:ascii="Calibri" w:hAnsi="Calibri"/>
          <w:sz w:val="16"/>
          <w:szCs w:val="16"/>
        </w:rPr>
      </w:pPr>
    </w:p>
    <w:p w14:paraId="16544896" w14:textId="69F55A9E" w:rsidR="009519C9" w:rsidRPr="007C7767" w:rsidRDefault="00374177" w:rsidP="00EC5883">
      <w:pPr>
        <w:tabs>
          <w:tab w:val="left" w:pos="851"/>
          <w:tab w:val="left" w:pos="993"/>
        </w:tabs>
        <w:ind w:left="851" w:hanging="851"/>
        <w:jc w:val="both"/>
        <w:rPr>
          <w:rFonts w:ascii="Calibri" w:hAnsi="Calibri"/>
          <w:sz w:val="22"/>
          <w:szCs w:val="22"/>
        </w:rPr>
      </w:pPr>
      <w:r>
        <w:rPr>
          <w:rFonts w:ascii="Calibri" w:hAnsi="Calibri"/>
          <w:sz w:val="22"/>
          <w:szCs w:val="22"/>
          <w:lang w:val="cy-GB"/>
        </w:rPr>
        <w:t>3.4.14</w:t>
      </w:r>
      <w:r>
        <w:rPr>
          <w:rFonts w:ascii="Calibri" w:hAnsi="Calibri"/>
          <w:sz w:val="22"/>
          <w:szCs w:val="22"/>
          <w:lang w:val="cy-GB"/>
        </w:rPr>
        <w:tab/>
      </w:r>
      <w:r w:rsidR="001270DD">
        <w:rPr>
          <w:rFonts w:ascii="Calibri" w:hAnsi="Calibri"/>
          <w:sz w:val="22"/>
          <w:szCs w:val="22"/>
          <w:lang w:val="cy-GB"/>
        </w:rPr>
        <w:t>Sicrhau y gweinyddir cynllun pensiwn llywodraeth leol ar gyfer staff a gyflogir gan y Prif Gwnstabl. Ym mhob achos, sicrhau y caiff y Cynllun hwnnw ei gynnal yn briodol ac y darperir y cyfrifon perthnasol.</w:t>
      </w:r>
    </w:p>
    <w:p w14:paraId="3A715D63" w14:textId="77777777" w:rsidR="00492D87" w:rsidRPr="00573D47" w:rsidRDefault="00492D87" w:rsidP="00180AAB">
      <w:pPr>
        <w:tabs>
          <w:tab w:val="left" w:pos="567"/>
        </w:tabs>
        <w:jc w:val="both"/>
        <w:rPr>
          <w:rFonts w:ascii="Calibri" w:hAnsi="Calibri"/>
          <w:sz w:val="16"/>
          <w:szCs w:val="16"/>
        </w:rPr>
      </w:pPr>
    </w:p>
    <w:p w14:paraId="2A186FF7" w14:textId="56AE0531" w:rsidR="00D90D6F" w:rsidRDefault="008D52EB" w:rsidP="00EC5883">
      <w:pPr>
        <w:tabs>
          <w:tab w:val="left" w:pos="851"/>
        </w:tabs>
        <w:ind w:left="851" w:hanging="851"/>
        <w:jc w:val="both"/>
        <w:rPr>
          <w:rFonts w:ascii="Calibri" w:hAnsi="Calibri"/>
          <w:b/>
          <w:sz w:val="22"/>
          <w:szCs w:val="22"/>
        </w:rPr>
      </w:pPr>
      <w:r>
        <w:rPr>
          <w:rFonts w:ascii="Calibri" w:hAnsi="Calibri"/>
          <w:sz w:val="22"/>
          <w:szCs w:val="22"/>
          <w:lang w:val="cy-GB"/>
        </w:rPr>
        <w:t>3.5</w:t>
      </w:r>
      <w:r>
        <w:rPr>
          <w:rFonts w:ascii="Calibri" w:hAnsi="Calibri"/>
          <w:sz w:val="22"/>
          <w:szCs w:val="22"/>
          <w:lang w:val="cy-GB"/>
        </w:rPr>
        <w:tab/>
      </w:r>
      <w:r w:rsidR="001270DD" w:rsidRPr="00374177">
        <w:rPr>
          <w:rFonts w:ascii="Calibri" w:hAnsi="Calibri"/>
          <w:b/>
          <w:bCs/>
          <w:sz w:val="22"/>
          <w:szCs w:val="22"/>
          <w:lang w:val="cy-GB"/>
        </w:rPr>
        <w:t>Pwerau a Swyddogaethau a Ddirprwyir o'r Prif Gwnstabl</w:t>
      </w:r>
    </w:p>
    <w:p w14:paraId="068C17C6" w14:textId="77777777" w:rsidR="00D90D6F" w:rsidRPr="00573D47" w:rsidRDefault="00D90D6F" w:rsidP="00EC5883">
      <w:pPr>
        <w:tabs>
          <w:tab w:val="left" w:pos="851"/>
        </w:tabs>
        <w:ind w:left="851" w:hanging="851"/>
        <w:jc w:val="both"/>
        <w:rPr>
          <w:rFonts w:ascii="Calibri" w:hAnsi="Calibri"/>
          <w:b/>
          <w:sz w:val="16"/>
          <w:szCs w:val="16"/>
        </w:rPr>
      </w:pPr>
    </w:p>
    <w:p w14:paraId="4778AD85" w14:textId="69ED3A3B" w:rsidR="003E75AE" w:rsidRPr="007124F3" w:rsidRDefault="008D52EB" w:rsidP="00EC5883">
      <w:pPr>
        <w:tabs>
          <w:tab w:val="left" w:pos="851"/>
        </w:tabs>
        <w:ind w:left="851" w:hanging="851"/>
        <w:jc w:val="both"/>
        <w:rPr>
          <w:rFonts w:ascii="Calibri" w:hAnsi="Calibri"/>
          <w:sz w:val="22"/>
          <w:szCs w:val="22"/>
        </w:rPr>
      </w:pPr>
      <w:r>
        <w:rPr>
          <w:rFonts w:ascii="Calibri" w:hAnsi="Calibri"/>
          <w:sz w:val="22"/>
          <w:szCs w:val="22"/>
          <w:lang w:val="cy-GB"/>
        </w:rPr>
        <w:t>3.5.1</w:t>
      </w:r>
      <w:r>
        <w:rPr>
          <w:rFonts w:ascii="Calibri" w:hAnsi="Calibri"/>
          <w:sz w:val="22"/>
          <w:szCs w:val="22"/>
          <w:lang w:val="cy-GB"/>
        </w:rPr>
        <w:tab/>
      </w:r>
      <w:r w:rsidR="001270DD" w:rsidRPr="008D52EB">
        <w:rPr>
          <w:rFonts w:ascii="Calibri" w:hAnsi="Calibri"/>
          <w:sz w:val="22"/>
          <w:szCs w:val="22"/>
          <w:lang w:val="cy-GB"/>
        </w:rPr>
        <w:t>Bydd y Prif Gwnstabl yn sicrhau bod yr holl ddogfennau angenrheidiol ar gael i gofnodi unrhyw bwerau neu swyddogaethau a ddirprwyir o'r Prif Gwnstabl i eraill yn yr heddlu. Bydd hyn yn cynnwys pwerau a swyddogaethau a ddirprwyir i'r Dirprwy Brif Gwnstabl, y Prif Gwnstabliaid Cynorthwyol</w:t>
      </w:r>
      <w:r w:rsidR="007C5123" w:rsidRPr="008D52EB">
        <w:rPr>
          <w:rFonts w:ascii="Calibri" w:hAnsi="Calibri"/>
          <w:sz w:val="22"/>
          <w:szCs w:val="22"/>
          <w:lang w:val="cy-GB"/>
        </w:rPr>
        <w:t xml:space="preserve"> a Phrif </w:t>
      </w:r>
      <w:r w:rsidR="001270DD" w:rsidRPr="008D52EB">
        <w:rPr>
          <w:rFonts w:ascii="Calibri" w:hAnsi="Calibri"/>
          <w:sz w:val="22"/>
          <w:szCs w:val="22"/>
          <w:lang w:val="cy-GB"/>
        </w:rPr>
        <w:t xml:space="preserve">Swyddog </w:t>
      </w:r>
      <w:r w:rsidR="005B2A7A" w:rsidRPr="008D52EB">
        <w:rPr>
          <w:rFonts w:ascii="Calibri" w:hAnsi="Calibri"/>
          <w:sz w:val="22"/>
          <w:szCs w:val="22"/>
          <w:lang w:val="cy-GB"/>
        </w:rPr>
        <w:t>C</w:t>
      </w:r>
      <w:r w:rsidR="001270DD" w:rsidRPr="008D52EB">
        <w:rPr>
          <w:rFonts w:ascii="Calibri" w:hAnsi="Calibri"/>
          <w:sz w:val="22"/>
          <w:szCs w:val="22"/>
          <w:lang w:val="cy-GB"/>
        </w:rPr>
        <w:t>yllid y Prif Gwnstabl).</w:t>
      </w:r>
      <w:r w:rsidR="001270DD">
        <w:rPr>
          <w:rFonts w:ascii="Calibri" w:hAnsi="Calibri"/>
          <w:sz w:val="22"/>
          <w:szCs w:val="22"/>
          <w:lang w:val="cy-GB"/>
        </w:rPr>
        <w:t xml:space="preserve"> </w:t>
      </w:r>
    </w:p>
    <w:p w14:paraId="7BA58FB2" w14:textId="77777777" w:rsidR="003E75AE" w:rsidRPr="007124F3" w:rsidRDefault="003E75AE" w:rsidP="003E75AE">
      <w:pPr>
        <w:jc w:val="both"/>
        <w:rPr>
          <w:rFonts w:ascii="Calibri" w:hAnsi="Calibri"/>
          <w:sz w:val="22"/>
          <w:szCs w:val="22"/>
        </w:rPr>
      </w:pPr>
    </w:p>
    <w:p w14:paraId="19868B57" w14:textId="69919225" w:rsidR="003E75AE" w:rsidRDefault="008D52EB" w:rsidP="00EC5883">
      <w:pPr>
        <w:ind w:left="851" w:hanging="851"/>
        <w:rPr>
          <w:rFonts w:ascii="Calibri" w:hAnsi="Calibri"/>
          <w:b/>
          <w:bCs/>
          <w:sz w:val="22"/>
          <w:szCs w:val="22"/>
          <w:lang w:val="cy-GB"/>
        </w:rPr>
      </w:pPr>
      <w:r>
        <w:rPr>
          <w:rFonts w:ascii="Calibri" w:hAnsi="Calibri"/>
          <w:sz w:val="22"/>
          <w:szCs w:val="22"/>
          <w:lang w:val="cy-GB"/>
        </w:rPr>
        <w:t>3.6</w:t>
      </w:r>
      <w:r>
        <w:rPr>
          <w:rFonts w:ascii="Calibri" w:hAnsi="Calibri"/>
          <w:sz w:val="22"/>
          <w:szCs w:val="22"/>
          <w:lang w:val="cy-GB"/>
        </w:rPr>
        <w:tab/>
      </w:r>
      <w:r w:rsidR="001270DD" w:rsidRPr="003E75AE">
        <w:rPr>
          <w:rFonts w:ascii="Calibri" w:hAnsi="Calibri"/>
          <w:b/>
          <w:bCs/>
          <w:sz w:val="22"/>
          <w:szCs w:val="22"/>
          <w:lang w:val="cy-GB"/>
        </w:rPr>
        <w:t>Y Dirprwy Brif Gwnstabl</w:t>
      </w:r>
    </w:p>
    <w:p w14:paraId="15D9C5D9" w14:textId="77777777" w:rsidR="001A788E" w:rsidRDefault="001A788E" w:rsidP="00EC5883">
      <w:pPr>
        <w:ind w:left="851" w:hanging="851"/>
        <w:rPr>
          <w:rFonts w:ascii="Calibri" w:hAnsi="Calibri"/>
          <w:b/>
          <w:bCs/>
          <w:sz w:val="22"/>
          <w:szCs w:val="22"/>
          <w:lang w:val="cy-GB"/>
        </w:rPr>
      </w:pPr>
    </w:p>
    <w:p w14:paraId="18330E3F" w14:textId="2AA8AD86" w:rsidR="001A788E" w:rsidRPr="00C95F1D" w:rsidRDefault="008D52EB" w:rsidP="008D52EB">
      <w:pPr>
        <w:ind w:left="720" w:hanging="720"/>
        <w:jc w:val="both"/>
        <w:rPr>
          <w:rFonts w:ascii="Calibri" w:hAnsi="Calibri"/>
          <w:bCs/>
          <w:sz w:val="22"/>
        </w:rPr>
      </w:pPr>
      <w:r>
        <w:rPr>
          <w:rFonts w:ascii="Calibri" w:hAnsi="Calibri" w:cs="Calibri"/>
          <w:sz w:val="22"/>
          <w:szCs w:val="22"/>
          <w:lang w:val="cy-GB"/>
        </w:rPr>
        <w:t>3.6.1</w:t>
      </w:r>
      <w:r>
        <w:rPr>
          <w:rFonts w:ascii="Calibri" w:hAnsi="Calibri" w:cs="Calibri"/>
          <w:sz w:val="22"/>
          <w:szCs w:val="22"/>
          <w:lang w:val="cy-GB"/>
        </w:rPr>
        <w:tab/>
      </w:r>
      <w:r w:rsidR="00D22FF0" w:rsidRPr="008D52EB">
        <w:rPr>
          <w:rFonts w:ascii="Calibri" w:hAnsi="Calibri" w:cs="Calibri"/>
          <w:sz w:val="22"/>
          <w:szCs w:val="22"/>
          <w:lang w:val="cy-GB"/>
        </w:rPr>
        <w:t>Gall y Dirprwy Brif Gwnstabl arfer neu berfformio unrhyw un neu bob un o swyddogaethau’r Prif Gwnstabl yn ystod unrhyw gyfnod pan nad yw’r Prif Gwnstabl yn gallu arfer swyddogaethau neu fel arall gyda chydsyniad y Prif Gwnstabl</w:t>
      </w:r>
      <w:r w:rsidR="001A788E" w:rsidRPr="008D52EB">
        <w:rPr>
          <w:rStyle w:val="FootnoteReference"/>
          <w:rFonts w:ascii="Calibri" w:hAnsi="Calibri"/>
          <w:bCs/>
          <w:sz w:val="22"/>
        </w:rPr>
        <w:footnoteReference w:id="19"/>
      </w:r>
    </w:p>
    <w:p w14:paraId="1DD1E461" w14:textId="77777777" w:rsidR="001A788E" w:rsidRDefault="001A788E" w:rsidP="00EC5883">
      <w:pPr>
        <w:ind w:left="851" w:hanging="851"/>
        <w:rPr>
          <w:rFonts w:ascii="Calibri" w:hAnsi="Calibri"/>
          <w:b/>
          <w:sz w:val="22"/>
          <w:szCs w:val="22"/>
        </w:rPr>
      </w:pPr>
    </w:p>
    <w:p w14:paraId="599C3CD4" w14:textId="77777777" w:rsidR="003E75AE" w:rsidRPr="007124F3" w:rsidRDefault="003E75AE" w:rsidP="00EC5883">
      <w:pPr>
        <w:ind w:left="851" w:hanging="851"/>
        <w:rPr>
          <w:rFonts w:ascii="Calibri" w:hAnsi="Calibri"/>
          <w:b/>
          <w:sz w:val="22"/>
          <w:szCs w:val="22"/>
        </w:rPr>
      </w:pPr>
    </w:p>
    <w:p w14:paraId="59D68202" w14:textId="6CA8DBB7" w:rsidR="003E75AE" w:rsidRDefault="008D52EB" w:rsidP="00EC5883">
      <w:pPr>
        <w:ind w:left="851" w:hanging="851"/>
        <w:jc w:val="both"/>
        <w:rPr>
          <w:rFonts w:ascii="Calibri" w:hAnsi="Calibri"/>
          <w:sz w:val="22"/>
          <w:szCs w:val="22"/>
        </w:rPr>
      </w:pPr>
      <w:r>
        <w:rPr>
          <w:rFonts w:ascii="Calibri" w:hAnsi="Calibri"/>
          <w:sz w:val="22"/>
          <w:szCs w:val="22"/>
          <w:lang w:val="cy-GB"/>
        </w:rPr>
        <w:t>3.6.2</w:t>
      </w:r>
      <w:r>
        <w:rPr>
          <w:rFonts w:ascii="Calibri" w:hAnsi="Calibri"/>
          <w:sz w:val="22"/>
          <w:szCs w:val="22"/>
          <w:lang w:val="cy-GB"/>
        </w:rPr>
        <w:tab/>
      </w:r>
      <w:r w:rsidR="001270DD">
        <w:rPr>
          <w:rFonts w:ascii="Calibri" w:hAnsi="Calibri"/>
          <w:sz w:val="22"/>
          <w:szCs w:val="22"/>
          <w:lang w:val="cy-GB"/>
        </w:rPr>
        <w:t>Bod yn gyfrifol am faterion llywodraethu corfforaethol sy'n effeithio ar yr Heddlu, gan sicrhau y cynhelir adolygiadau rhagweithiol ac adweithiol priodol o feysydd allweddol ac y tynnir sylw at yr adolygiadau hynny, gan gynnwys:</w:t>
      </w:r>
    </w:p>
    <w:p w14:paraId="15465D46" w14:textId="77777777" w:rsidR="00EC5883" w:rsidRPr="007124F3" w:rsidRDefault="00EC5883" w:rsidP="00EC5883">
      <w:pPr>
        <w:ind w:left="851" w:hanging="851"/>
        <w:jc w:val="both"/>
        <w:rPr>
          <w:rFonts w:ascii="Calibri" w:hAnsi="Calibri"/>
          <w:sz w:val="22"/>
          <w:szCs w:val="22"/>
        </w:rPr>
      </w:pPr>
    </w:p>
    <w:p w14:paraId="4774F20A" w14:textId="77777777" w:rsidR="003E75AE" w:rsidRPr="007124F3" w:rsidRDefault="001270DD" w:rsidP="003C4AF1">
      <w:pPr>
        <w:numPr>
          <w:ilvl w:val="0"/>
          <w:numId w:val="72"/>
        </w:numPr>
        <w:ind w:left="851" w:firstLine="0"/>
        <w:jc w:val="both"/>
        <w:rPr>
          <w:rFonts w:ascii="Calibri" w:hAnsi="Calibri"/>
          <w:sz w:val="22"/>
          <w:szCs w:val="22"/>
        </w:rPr>
      </w:pPr>
      <w:r w:rsidRPr="007124F3">
        <w:rPr>
          <w:rFonts w:ascii="Calibri" w:hAnsi="Calibri"/>
          <w:sz w:val="22"/>
          <w:szCs w:val="22"/>
          <w:lang w:val="cy-GB"/>
        </w:rPr>
        <w:t>Perfformiad sefydliadol</w:t>
      </w:r>
    </w:p>
    <w:p w14:paraId="6C763888" w14:textId="77777777" w:rsidR="003E75AE" w:rsidRPr="007124F3" w:rsidRDefault="001270DD" w:rsidP="003C4AF1">
      <w:pPr>
        <w:numPr>
          <w:ilvl w:val="0"/>
          <w:numId w:val="72"/>
        </w:numPr>
        <w:ind w:left="851" w:firstLine="0"/>
        <w:jc w:val="both"/>
        <w:rPr>
          <w:rFonts w:ascii="Calibri" w:hAnsi="Calibri"/>
          <w:sz w:val="22"/>
          <w:szCs w:val="22"/>
        </w:rPr>
      </w:pPr>
      <w:r w:rsidRPr="007124F3">
        <w:rPr>
          <w:rFonts w:ascii="Calibri" w:hAnsi="Calibri"/>
          <w:sz w:val="22"/>
          <w:szCs w:val="22"/>
          <w:lang w:val="cy-GB"/>
        </w:rPr>
        <w:t>Arwain y rhaglen newid sefydliadol</w:t>
      </w:r>
    </w:p>
    <w:p w14:paraId="0E639D84" w14:textId="5FB8EC68" w:rsidR="003E75AE" w:rsidRPr="007124F3" w:rsidRDefault="001270DD" w:rsidP="003C4AF1">
      <w:pPr>
        <w:numPr>
          <w:ilvl w:val="0"/>
          <w:numId w:val="72"/>
        </w:numPr>
        <w:ind w:left="1418" w:hanging="567"/>
        <w:jc w:val="both"/>
        <w:rPr>
          <w:rFonts w:ascii="Calibri" w:hAnsi="Calibri"/>
          <w:sz w:val="22"/>
          <w:szCs w:val="22"/>
        </w:rPr>
      </w:pPr>
      <w:r w:rsidRPr="007124F3">
        <w:rPr>
          <w:rFonts w:ascii="Calibri" w:hAnsi="Calibri"/>
          <w:sz w:val="22"/>
          <w:szCs w:val="22"/>
          <w:lang w:val="cy-GB"/>
        </w:rPr>
        <w:t>Safonau proffesiynol (gan gynnwys bod yn Awdurdod Priodol ar gyfer cwynion am yr heddlu</w:t>
      </w:r>
      <w:r w:rsidR="0060453C">
        <w:rPr>
          <w:rFonts w:ascii="Calibri" w:hAnsi="Calibri"/>
          <w:sz w:val="22"/>
          <w:szCs w:val="22"/>
          <w:lang w:val="cy-GB"/>
        </w:rPr>
        <w:t xml:space="preserve"> </w:t>
      </w:r>
      <w:r w:rsidR="0060453C" w:rsidRPr="008D52EB">
        <w:rPr>
          <w:rFonts w:ascii="Calibri" w:hAnsi="Calibri"/>
          <w:sz w:val="22"/>
          <w:szCs w:val="22"/>
          <w:lang w:val="cy-GB"/>
        </w:rPr>
        <w:t>a materion safonau proffesiynol</w:t>
      </w:r>
      <w:r w:rsidRPr="008D52EB">
        <w:rPr>
          <w:rFonts w:ascii="Calibri" w:hAnsi="Calibri"/>
          <w:sz w:val="22"/>
          <w:szCs w:val="22"/>
          <w:lang w:val="cy-GB"/>
        </w:rPr>
        <w:t>,</w:t>
      </w:r>
      <w:r w:rsidRPr="007124F3">
        <w:rPr>
          <w:rFonts w:ascii="Calibri" w:hAnsi="Calibri"/>
          <w:sz w:val="22"/>
          <w:szCs w:val="22"/>
          <w:lang w:val="cy-GB"/>
        </w:rPr>
        <w:t xml:space="preserve"> ac eithrio cwynion a wneir yn erbyn y Prif Gwnstabl)</w:t>
      </w:r>
    </w:p>
    <w:p w14:paraId="1E9E77D8" w14:textId="77777777" w:rsidR="003E75AE" w:rsidRPr="007124F3" w:rsidRDefault="001270DD" w:rsidP="003C4AF1">
      <w:pPr>
        <w:numPr>
          <w:ilvl w:val="0"/>
          <w:numId w:val="72"/>
        </w:numPr>
        <w:ind w:left="851" w:firstLine="0"/>
        <w:jc w:val="both"/>
        <w:rPr>
          <w:rFonts w:ascii="Calibri" w:hAnsi="Calibri"/>
          <w:sz w:val="22"/>
          <w:szCs w:val="22"/>
        </w:rPr>
      </w:pPr>
      <w:r w:rsidRPr="007124F3">
        <w:rPr>
          <w:rFonts w:ascii="Calibri" w:hAnsi="Calibri"/>
          <w:sz w:val="22"/>
          <w:szCs w:val="22"/>
          <w:lang w:val="cy-GB"/>
        </w:rPr>
        <w:t>Y Cyfryngau a marchnata</w:t>
      </w:r>
    </w:p>
    <w:p w14:paraId="4068575C" w14:textId="77777777" w:rsidR="003E75AE" w:rsidRPr="007124F3" w:rsidRDefault="001270DD" w:rsidP="003C4AF1">
      <w:pPr>
        <w:numPr>
          <w:ilvl w:val="0"/>
          <w:numId w:val="72"/>
        </w:numPr>
        <w:ind w:left="851" w:firstLine="0"/>
        <w:jc w:val="both"/>
        <w:rPr>
          <w:rFonts w:ascii="Calibri" w:hAnsi="Calibri"/>
          <w:sz w:val="22"/>
          <w:szCs w:val="22"/>
        </w:rPr>
      </w:pPr>
      <w:r w:rsidRPr="007124F3">
        <w:rPr>
          <w:rFonts w:ascii="Calibri" w:hAnsi="Calibri"/>
          <w:sz w:val="22"/>
          <w:szCs w:val="22"/>
          <w:lang w:val="cy-GB"/>
        </w:rPr>
        <w:t>Cydgysylltu a chynllunio strategol gan gynnwys newid busnes</w:t>
      </w:r>
    </w:p>
    <w:p w14:paraId="7DEC3F9B" w14:textId="77777777" w:rsidR="003E75AE" w:rsidRPr="008D5828" w:rsidRDefault="001270DD" w:rsidP="003C4AF1">
      <w:pPr>
        <w:numPr>
          <w:ilvl w:val="0"/>
          <w:numId w:val="72"/>
        </w:numPr>
        <w:ind w:left="851" w:firstLine="0"/>
        <w:jc w:val="both"/>
        <w:rPr>
          <w:rFonts w:ascii="Calibri" w:hAnsi="Calibri"/>
          <w:sz w:val="22"/>
          <w:szCs w:val="22"/>
        </w:rPr>
      </w:pPr>
      <w:r w:rsidRPr="008D5828">
        <w:rPr>
          <w:rFonts w:ascii="Calibri" w:hAnsi="Calibri"/>
          <w:sz w:val="22"/>
          <w:szCs w:val="22"/>
          <w:lang w:val="cy-GB"/>
        </w:rPr>
        <w:t>Rheoli risg a pharhad busnes</w:t>
      </w:r>
    </w:p>
    <w:p w14:paraId="6B511FAE" w14:textId="77777777" w:rsidR="003E75AE" w:rsidRPr="008D5828" w:rsidRDefault="001270DD" w:rsidP="003C4AF1">
      <w:pPr>
        <w:numPr>
          <w:ilvl w:val="0"/>
          <w:numId w:val="72"/>
        </w:numPr>
        <w:ind w:left="851" w:firstLine="0"/>
        <w:jc w:val="both"/>
        <w:rPr>
          <w:rFonts w:ascii="Calibri" w:hAnsi="Calibri"/>
          <w:sz w:val="22"/>
          <w:szCs w:val="22"/>
        </w:rPr>
      </w:pPr>
      <w:r w:rsidRPr="008D5828">
        <w:rPr>
          <w:rFonts w:ascii="Calibri" w:hAnsi="Calibri"/>
          <w:sz w:val="22"/>
          <w:szCs w:val="22"/>
          <w:lang w:val="cy-GB"/>
        </w:rPr>
        <w:t>Materion cyfreithiol (fel yr amlinellir isod)</w:t>
      </w:r>
    </w:p>
    <w:p w14:paraId="22395883" w14:textId="58327B33" w:rsidR="003E75AE" w:rsidRPr="008D5828" w:rsidRDefault="001270DD" w:rsidP="003C4AF1">
      <w:pPr>
        <w:pStyle w:val="ListParagraph"/>
        <w:numPr>
          <w:ilvl w:val="2"/>
          <w:numId w:val="72"/>
        </w:numPr>
        <w:spacing w:after="0"/>
        <w:ind w:left="1418" w:hanging="567"/>
        <w:jc w:val="both"/>
        <w:rPr>
          <w:rFonts w:ascii="Calibri" w:hAnsi="Calibri"/>
          <w:sz w:val="22"/>
        </w:rPr>
      </w:pPr>
      <w:r w:rsidRPr="008D5828">
        <w:rPr>
          <w:rFonts w:ascii="Calibri" w:hAnsi="Calibri"/>
          <w:sz w:val="22"/>
          <w:lang w:val="cy-GB"/>
        </w:rPr>
        <w:t>Gwasanaethau Pobl gan gynnwys arwain Amrywiaeth</w:t>
      </w:r>
      <w:r w:rsidR="00807291" w:rsidRPr="008D5828">
        <w:rPr>
          <w:rFonts w:ascii="Calibri" w:hAnsi="Calibri"/>
          <w:sz w:val="22"/>
          <w:lang w:val="cy-GB"/>
        </w:rPr>
        <w:t xml:space="preserve"> – </w:t>
      </w:r>
      <w:r w:rsidR="009E1D02" w:rsidRPr="008D5828">
        <w:rPr>
          <w:rFonts w:ascii="Calibri" w:hAnsi="Calibri" w:cs="Calibri"/>
          <w:sz w:val="22"/>
          <w:lang w:val="cy-GB"/>
        </w:rPr>
        <w:t>bydd hyn yn cynnwys penodi a diswyddo staff a gyflogir gan y Prif Gwnstabl a rheoli staff yn unol â’r polisïau a gweithdrefnau y cytunwyd arnynt</w:t>
      </w:r>
    </w:p>
    <w:p w14:paraId="0D056EA3" w14:textId="77777777" w:rsidR="003E75AE" w:rsidRPr="008D5828" w:rsidRDefault="001270DD" w:rsidP="003C4AF1">
      <w:pPr>
        <w:numPr>
          <w:ilvl w:val="0"/>
          <w:numId w:val="72"/>
        </w:numPr>
        <w:spacing w:line="276" w:lineRule="auto"/>
        <w:ind w:left="851" w:firstLine="0"/>
        <w:jc w:val="both"/>
        <w:rPr>
          <w:rFonts w:ascii="Calibri" w:hAnsi="Calibri"/>
          <w:sz w:val="22"/>
          <w:szCs w:val="22"/>
        </w:rPr>
      </w:pPr>
      <w:r w:rsidRPr="008D5828">
        <w:rPr>
          <w:rFonts w:ascii="Calibri" w:hAnsi="Calibri"/>
          <w:sz w:val="22"/>
          <w:szCs w:val="22"/>
          <w:lang w:val="cy-GB"/>
        </w:rPr>
        <w:t>Darparu a rheoli systemau rheoli cofnodion</w:t>
      </w:r>
    </w:p>
    <w:p w14:paraId="24721CE9" w14:textId="77777777" w:rsidR="003E75AE" w:rsidRPr="008D5828" w:rsidRDefault="001270DD" w:rsidP="003C4AF1">
      <w:pPr>
        <w:numPr>
          <w:ilvl w:val="0"/>
          <w:numId w:val="72"/>
        </w:numPr>
        <w:spacing w:line="276" w:lineRule="auto"/>
        <w:ind w:left="851" w:firstLine="0"/>
        <w:jc w:val="both"/>
        <w:rPr>
          <w:rFonts w:ascii="Calibri" w:hAnsi="Calibri"/>
          <w:sz w:val="22"/>
          <w:szCs w:val="22"/>
        </w:rPr>
      </w:pPr>
      <w:r w:rsidRPr="008D5828">
        <w:rPr>
          <w:rFonts w:ascii="Calibri" w:hAnsi="Calibri"/>
          <w:sz w:val="22"/>
          <w:szCs w:val="22"/>
          <w:lang w:val="cy-GB"/>
        </w:rPr>
        <w:t>Llwybr Carlam</w:t>
      </w:r>
    </w:p>
    <w:p w14:paraId="48CBEB3D" w14:textId="77777777" w:rsidR="00A32140" w:rsidRPr="008D5828" w:rsidRDefault="001270DD" w:rsidP="003C4AF1">
      <w:pPr>
        <w:numPr>
          <w:ilvl w:val="0"/>
          <w:numId w:val="72"/>
        </w:numPr>
        <w:ind w:firstLine="131"/>
        <w:rPr>
          <w:rFonts w:ascii="Calibri" w:hAnsi="Calibri"/>
          <w:sz w:val="22"/>
          <w:szCs w:val="22"/>
        </w:rPr>
      </w:pPr>
      <w:r w:rsidRPr="008D5828">
        <w:rPr>
          <w:rFonts w:ascii="Calibri" w:hAnsi="Calibri"/>
          <w:sz w:val="22"/>
          <w:szCs w:val="22"/>
          <w:lang w:val="cy-GB"/>
        </w:rPr>
        <w:t>Cynhyrchu Nawdd ac Incwm</w:t>
      </w:r>
    </w:p>
    <w:p w14:paraId="520C5FC5" w14:textId="6802ED79" w:rsidR="003E75AE" w:rsidRPr="008D5828" w:rsidRDefault="008D5828" w:rsidP="003C4AF1">
      <w:pPr>
        <w:pStyle w:val="ListParagraph"/>
        <w:numPr>
          <w:ilvl w:val="0"/>
          <w:numId w:val="72"/>
        </w:numPr>
        <w:ind w:left="1418" w:hanging="567"/>
        <w:jc w:val="both"/>
        <w:rPr>
          <w:rFonts w:ascii="Calibri" w:hAnsi="Calibri"/>
          <w:sz w:val="22"/>
        </w:rPr>
      </w:pPr>
      <w:r>
        <w:rPr>
          <w:rFonts w:ascii="Calibri" w:hAnsi="Calibri" w:cs="Calibri"/>
          <w:sz w:val="22"/>
          <w:lang w:val="cy-GB"/>
        </w:rPr>
        <w:t>Gwaith rheoli llinell y Prif Gwnstabliaid Cynorthwyol</w:t>
      </w:r>
    </w:p>
    <w:p w14:paraId="3FC2F5E3" w14:textId="77777777" w:rsidR="00EC5883" w:rsidRPr="007124F3" w:rsidRDefault="00EC5883" w:rsidP="00EC5883">
      <w:pPr>
        <w:ind w:left="851"/>
        <w:jc w:val="both"/>
        <w:rPr>
          <w:rFonts w:ascii="Calibri" w:hAnsi="Calibri"/>
          <w:sz w:val="22"/>
          <w:szCs w:val="22"/>
        </w:rPr>
      </w:pPr>
    </w:p>
    <w:p w14:paraId="355FDFD4" w14:textId="24252B4E" w:rsidR="003E75AE" w:rsidRDefault="008D5828" w:rsidP="00EC5883">
      <w:pPr>
        <w:ind w:left="851" w:hanging="851"/>
        <w:jc w:val="both"/>
        <w:rPr>
          <w:rFonts w:ascii="Calibri" w:hAnsi="Calibri"/>
          <w:sz w:val="22"/>
          <w:szCs w:val="22"/>
        </w:rPr>
      </w:pPr>
      <w:bookmarkStart w:id="82" w:name="_Hlk120083481"/>
      <w:r>
        <w:rPr>
          <w:rFonts w:ascii="Calibri" w:hAnsi="Calibri"/>
          <w:sz w:val="22"/>
          <w:szCs w:val="22"/>
          <w:lang w:val="cy-GB"/>
        </w:rPr>
        <w:t>3.6.3</w:t>
      </w:r>
      <w:r>
        <w:rPr>
          <w:rFonts w:ascii="Calibri" w:hAnsi="Calibri"/>
          <w:sz w:val="22"/>
          <w:szCs w:val="22"/>
          <w:lang w:val="cy-GB"/>
        </w:rPr>
        <w:tab/>
      </w:r>
      <w:r w:rsidR="001270DD">
        <w:rPr>
          <w:rFonts w:ascii="Calibri" w:hAnsi="Calibri"/>
          <w:sz w:val="22"/>
          <w:szCs w:val="22"/>
          <w:lang w:val="cy-GB"/>
        </w:rPr>
        <w:t>Mae'r pwerau a swyddogaethau a ddirprwyir mewn perthynas â materion cyfreithiol yn cynnwys:</w:t>
      </w:r>
    </w:p>
    <w:p w14:paraId="3A1AA41A" w14:textId="77777777" w:rsidR="003E75AE" w:rsidRPr="007124F3" w:rsidRDefault="003E75AE" w:rsidP="003E75AE">
      <w:pPr>
        <w:jc w:val="both"/>
        <w:rPr>
          <w:rFonts w:ascii="Calibri" w:hAnsi="Calibri"/>
          <w:sz w:val="22"/>
          <w:szCs w:val="22"/>
        </w:rPr>
      </w:pPr>
    </w:p>
    <w:p w14:paraId="2B165C5A" w14:textId="77777777" w:rsidR="003E75AE" w:rsidRPr="007124F3" w:rsidRDefault="001270DD" w:rsidP="003C4AF1">
      <w:pPr>
        <w:numPr>
          <w:ilvl w:val="0"/>
          <w:numId w:val="74"/>
        </w:numPr>
        <w:ind w:left="1418" w:hanging="567"/>
        <w:jc w:val="both"/>
        <w:rPr>
          <w:rFonts w:ascii="Calibri" w:hAnsi="Calibri"/>
          <w:sz w:val="22"/>
          <w:szCs w:val="22"/>
        </w:rPr>
      </w:pPr>
      <w:r w:rsidRPr="007124F3">
        <w:rPr>
          <w:rFonts w:ascii="Calibri" w:hAnsi="Calibri"/>
          <w:sz w:val="22"/>
          <w:szCs w:val="22"/>
          <w:lang w:val="cy-GB"/>
        </w:rPr>
        <w:t xml:space="preserve">Cychwyn ac amddiffyn achosion cyfreithiol pan ofynnir iddo wneud hynny, mewn ymgynghoriad â’r Prif Weithredwr. </w:t>
      </w:r>
    </w:p>
    <w:p w14:paraId="13E1B98C" w14:textId="77777777" w:rsidR="003E75AE" w:rsidRPr="007124F3" w:rsidRDefault="001270DD" w:rsidP="003C4AF1">
      <w:pPr>
        <w:numPr>
          <w:ilvl w:val="0"/>
          <w:numId w:val="74"/>
        </w:numPr>
        <w:ind w:left="1418" w:hanging="567"/>
        <w:jc w:val="both"/>
        <w:rPr>
          <w:rFonts w:ascii="Calibri" w:hAnsi="Calibri"/>
          <w:sz w:val="22"/>
          <w:szCs w:val="22"/>
        </w:rPr>
      </w:pPr>
      <w:r w:rsidRPr="007124F3">
        <w:rPr>
          <w:rFonts w:ascii="Calibri" w:hAnsi="Calibri"/>
          <w:sz w:val="22"/>
          <w:szCs w:val="22"/>
          <w:lang w:val="cy-GB"/>
        </w:rPr>
        <w:t xml:space="preserve">Ceisio cyngor bargyfreithiwr neu gyngor arbenigol arall a chadw bargyfreithiwr pryd bynnag yr ystyrir bod hyn er budd y Prif Gwnstabl. </w:t>
      </w:r>
    </w:p>
    <w:p w14:paraId="5597E2F6" w14:textId="77777777" w:rsidR="003E75AE" w:rsidRPr="007124F3" w:rsidRDefault="001270DD" w:rsidP="003C4AF1">
      <w:pPr>
        <w:numPr>
          <w:ilvl w:val="0"/>
          <w:numId w:val="74"/>
        </w:numPr>
        <w:ind w:left="1418" w:hanging="567"/>
        <w:jc w:val="both"/>
        <w:rPr>
          <w:rFonts w:ascii="Calibri" w:hAnsi="Calibri"/>
          <w:sz w:val="22"/>
          <w:szCs w:val="22"/>
        </w:rPr>
      </w:pPr>
      <w:r w:rsidRPr="007124F3">
        <w:rPr>
          <w:rFonts w:ascii="Calibri" w:hAnsi="Calibri"/>
          <w:sz w:val="22"/>
          <w:szCs w:val="22"/>
          <w:lang w:val="cy-GB"/>
        </w:rPr>
        <w:t>Cychwyn achos cyfreithiol (pan fydd y Prif Swyddog Cyllid yn ei gyfarwyddo i wneud hynny) er mwyn adennill unrhyw ddyled.</w:t>
      </w:r>
    </w:p>
    <w:p w14:paraId="3EEACC90" w14:textId="77777777" w:rsidR="003E75AE" w:rsidRPr="007124F3" w:rsidRDefault="001270DD" w:rsidP="003C4AF1">
      <w:pPr>
        <w:numPr>
          <w:ilvl w:val="0"/>
          <w:numId w:val="74"/>
        </w:numPr>
        <w:ind w:left="1418" w:hanging="567"/>
        <w:jc w:val="both"/>
        <w:rPr>
          <w:rFonts w:ascii="Calibri" w:hAnsi="Calibri"/>
          <w:sz w:val="22"/>
          <w:szCs w:val="22"/>
        </w:rPr>
      </w:pPr>
      <w:r w:rsidRPr="007124F3">
        <w:rPr>
          <w:rFonts w:ascii="Calibri" w:hAnsi="Calibri"/>
          <w:sz w:val="22"/>
          <w:szCs w:val="22"/>
          <w:lang w:val="cy-GB"/>
        </w:rPr>
        <w:t xml:space="preserve">Setlo unrhyw achos (gan gynnwys taliadau i'r Llys) a gwmpesir gan drefniadau yswiriant atebolrwydd cyhoeddus ac yswiriant atebolrwydd cyflogwyr sydd gan y Comisiynydd a'r Prif Gwnstabl hyd at derfyn o £100,000, a chyflwyno adroddiadau i'r Prif Gwnstabl, y Prif Weithredwr a'r Prif Swyddog Cyllid (Comisiynydd)  bob tri mis yn nodi unrhyw setliadau o'r fath. </w:t>
      </w:r>
    </w:p>
    <w:p w14:paraId="50B677F1" w14:textId="77777777" w:rsidR="003E75AE" w:rsidRDefault="001270DD" w:rsidP="003C4AF1">
      <w:pPr>
        <w:numPr>
          <w:ilvl w:val="0"/>
          <w:numId w:val="74"/>
        </w:numPr>
        <w:ind w:left="1418" w:hanging="567"/>
        <w:jc w:val="both"/>
        <w:rPr>
          <w:rFonts w:ascii="Calibri" w:hAnsi="Calibri"/>
          <w:sz w:val="22"/>
          <w:szCs w:val="22"/>
        </w:rPr>
      </w:pPr>
      <w:r w:rsidRPr="007124F3">
        <w:rPr>
          <w:rFonts w:ascii="Calibri" w:hAnsi="Calibri"/>
          <w:sz w:val="22"/>
          <w:szCs w:val="22"/>
          <w:lang w:val="cy-GB"/>
        </w:rPr>
        <w:t xml:space="preserve">Setlo unrhyw achos (gan gynnwys taliadau i'r Llys yn ogystal ag achosion y Tribiwnlys Cyflogaeth) nas cwmpesir gan y polisïau yswiriant y cyfeiriwyd atynt uchod hyd at derfyn o £100,000.  Er mwyn osgoi unrhyw amheuaeth, bydd angen cael caniatâd y Comisiynydd ymlaen llaw mewn perthynas ag unrhyw setliad sy'n fwy na £100,000. Rhaid hysbysu'r Comisiynydd am unrhyw benderfyniadau a wneir o dan y ddarpariaeth hon cyn gynted ag y bo'n ymarferol ar ôl hynny.  </w:t>
      </w:r>
    </w:p>
    <w:p w14:paraId="03244B45" w14:textId="1932959A" w:rsidR="0035711E" w:rsidRDefault="001270DD" w:rsidP="003C4AF1">
      <w:pPr>
        <w:numPr>
          <w:ilvl w:val="0"/>
          <w:numId w:val="74"/>
        </w:numPr>
        <w:ind w:left="1418" w:hanging="567"/>
        <w:jc w:val="both"/>
        <w:rPr>
          <w:rFonts w:ascii="Calibri" w:hAnsi="Calibri"/>
          <w:sz w:val="22"/>
          <w:szCs w:val="22"/>
        </w:rPr>
      </w:pPr>
      <w:bookmarkStart w:id="83" w:name="_Hlk128468655"/>
      <w:r>
        <w:rPr>
          <w:rFonts w:ascii="Calibri" w:hAnsi="Calibri"/>
          <w:sz w:val="22"/>
          <w:szCs w:val="22"/>
          <w:lang w:val="cy-GB"/>
        </w:rPr>
        <w:t xml:space="preserve">Goruchwylio setliad unrhyw achos gan y </w:t>
      </w:r>
      <w:r w:rsidRPr="0002264A">
        <w:rPr>
          <w:rFonts w:ascii="Calibri" w:hAnsi="Calibri"/>
          <w:sz w:val="22"/>
          <w:szCs w:val="22"/>
          <w:lang w:val="cy-GB"/>
        </w:rPr>
        <w:t>Gwasanaethau Cyfreithiol ar y Cyd</w:t>
      </w:r>
      <w:r>
        <w:rPr>
          <w:rFonts w:ascii="Calibri" w:hAnsi="Calibri"/>
          <w:sz w:val="22"/>
          <w:szCs w:val="22"/>
          <w:lang w:val="cy-GB"/>
        </w:rPr>
        <w:t xml:space="preserve"> am ddifrod a cholled i eiddo neu am anaf personol neu gostau yr aed iddynt hyd at derfyn o £20,000 (ar yr amod nad yw hawliadau o'r fath yn cynnwys unrhyw honiadau o gamweithredu, erlyniad maleisus neu arést ar gam gan yr heddlu). Os gwneir honiadau o'r fath, rhaid i unrhyw setliad gael ei awdurdodi gan y Dirprwy Brif Gwnstabl yn unol â'r darpariaethau cynt. </w:t>
      </w:r>
    </w:p>
    <w:p w14:paraId="22684D11" w14:textId="77777777" w:rsidR="0035711E" w:rsidRPr="00E848B0" w:rsidRDefault="001270DD" w:rsidP="003C4AF1">
      <w:pPr>
        <w:numPr>
          <w:ilvl w:val="0"/>
          <w:numId w:val="74"/>
        </w:numPr>
        <w:ind w:left="1418" w:hanging="567"/>
        <w:jc w:val="both"/>
        <w:rPr>
          <w:rFonts w:ascii="Calibri" w:hAnsi="Calibri"/>
          <w:sz w:val="22"/>
          <w:szCs w:val="22"/>
        </w:rPr>
      </w:pPr>
      <w:r w:rsidRPr="0035711E">
        <w:rPr>
          <w:rFonts w:ascii="Calibri" w:hAnsi="Calibri"/>
          <w:sz w:val="22"/>
          <w:szCs w:val="22"/>
          <w:lang w:val="cy-GB"/>
        </w:rPr>
        <w:t xml:space="preserve">Trafod, cytuno a thalu unrhyw gostau trydydd parti sy'n codi o hawliadau sifil hyd at derfyn o £20,000. Rhaid i'r Dirprwy Brif Gwnstabl awdurdodi unrhyw daliad o gostau uwch na'r terfyn hwn yn unol â'r darpariaethau blaenorol. </w:t>
      </w:r>
    </w:p>
    <w:bookmarkEnd w:id="83"/>
    <w:p w14:paraId="00C1B6CC" w14:textId="77777777" w:rsidR="0002264A" w:rsidRDefault="0002264A" w:rsidP="0002264A">
      <w:pPr>
        <w:jc w:val="both"/>
        <w:rPr>
          <w:rFonts w:ascii="Calibri" w:hAnsi="Calibri"/>
          <w:sz w:val="22"/>
          <w:szCs w:val="22"/>
        </w:rPr>
      </w:pPr>
    </w:p>
    <w:p w14:paraId="16614518" w14:textId="1F947E21" w:rsidR="003E75AE" w:rsidRPr="0002264A" w:rsidRDefault="001270DD" w:rsidP="003C4AF1">
      <w:pPr>
        <w:pStyle w:val="ListParagraph"/>
        <w:numPr>
          <w:ilvl w:val="2"/>
          <w:numId w:val="143"/>
        </w:numPr>
        <w:jc w:val="both"/>
        <w:rPr>
          <w:rFonts w:ascii="Calibri" w:hAnsi="Calibri"/>
          <w:sz w:val="22"/>
        </w:rPr>
      </w:pPr>
      <w:r w:rsidRPr="0002264A">
        <w:rPr>
          <w:rFonts w:ascii="Calibri" w:hAnsi="Calibri"/>
          <w:sz w:val="22"/>
          <w:lang w:val="cy-GB"/>
        </w:rPr>
        <w:lastRenderedPageBreak/>
        <w:t>Gwerthuso unrhyw indemniad sydd ei angen i alluogi'r Heddlu i arfer unrhyw rai o'i swyddogaethau a'i lofnodi ar ran y Prif Gwnstabl, ar yr amod, os disgwylir i oblygiadau ariannol rhoi indemniad fod yn sylweddol, mai dim ond gyda chaniatâd y Prif Weithredwr mewn ymgynghoriad a'r Prif Swyddog Cyllid (Comisiynydd) ymlaen llaw y dylid llofnodi indemniad o'r fath.</w:t>
      </w:r>
    </w:p>
    <w:p w14:paraId="035300A5" w14:textId="77777777" w:rsidR="00E848B0" w:rsidRPr="00A96D62" w:rsidRDefault="00E848B0" w:rsidP="00E848B0">
      <w:pPr>
        <w:pStyle w:val="ListParagraph"/>
        <w:jc w:val="both"/>
        <w:rPr>
          <w:rFonts w:ascii="Calibri" w:hAnsi="Calibri"/>
          <w:sz w:val="22"/>
        </w:rPr>
      </w:pPr>
    </w:p>
    <w:p w14:paraId="6AA0E170" w14:textId="466A29FB" w:rsidR="00E848B0" w:rsidRPr="0002264A" w:rsidRDefault="001270DD" w:rsidP="003C4AF1">
      <w:pPr>
        <w:pStyle w:val="ListParagraph"/>
        <w:numPr>
          <w:ilvl w:val="2"/>
          <w:numId w:val="143"/>
        </w:numPr>
        <w:jc w:val="both"/>
        <w:rPr>
          <w:rFonts w:ascii="Calibri" w:hAnsi="Calibri"/>
          <w:sz w:val="22"/>
        </w:rPr>
      </w:pPr>
      <w:r w:rsidRPr="0002264A">
        <w:rPr>
          <w:rFonts w:ascii="Calibri" w:hAnsi="Calibri"/>
          <w:sz w:val="22"/>
          <w:lang w:val="cy-GB"/>
        </w:rPr>
        <w:t xml:space="preserve">Cymeradwyo, mewn ymgynghoriad â Phrif Uwch-arolygydd yr Adran Safonau Proffesiynol, o fewn Rheoliadau'r Heddlu ac unrhyw ganllawiau Cyngor Staff yr Heddlu, ceisiadau gan swyddogion a staff heddlu (dan gyfarwyddyd a rheolaeth y Prif Gwnstabl) i wneud unrhyw waith ychwanegol i'w gwaith i'r Heddlu.  </w:t>
      </w:r>
    </w:p>
    <w:p w14:paraId="39DBAD9E" w14:textId="77777777" w:rsidR="0002264A" w:rsidRPr="0002264A" w:rsidRDefault="0002264A" w:rsidP="0002264A">
      <w:pPr>
        <w:pStyle w:val="ListParagraph"/>
        <w:rPr>
          <w:rFonts w:ascii="Calibri" w:hAnsi="Calibri"/>
          <w:sz w:val="22"/>
        </w:rPr>
      </w:pPr>
    </w:p>
    <w:p w14:paraId="3ADFE186" w14:textId="77777777" w:rsidR="0002264A" w:rsidRPr="0002264A" w:rsidRDefault="0002264A" w:rsidP="0002264A">
      <w:pPr>
        <w:pStyle w:val="ListParagraph"/>
        <w:jc w:val="both"/>
        <w:rPr>
          <w:rFonts w:ascii="Calibri" w:hAnsi="Calibri"/>
          <w:sz w:val="22"/>
        </w:rPr>
      </w:pPr>
    </w:p>
    <w:p w14:paraId="706E10C7" w14:textId="77777777" w:rsidR="000144D6" w:rsidRPr="00E848B0" w:rsidRDefault="001270DD" w:rsidP="003C4AF1">
      <w:pPr>
        <w:pStyle w:val="ListParagraph"/>
        <w:numPr>
          <w:ilvl w:val="2"/>
          <w:numId w:val="143"/>
        </w:numPr>
        <w:jc w:val="both"/>
        <w:rPr>
          <w:rFonts w:ascii="Calibri" w:hAnsi="Calibri"/>
          <w:sz w:val="22"/>
        </w:rPr>
      </w:pPr>
      <w:r w:rsidRPr="000144D6">
        <w:rPr>
          <w:rFonts w:ascii="Calibri" w:hAnsi="Calibri"/>
          <w:sz w:val="22"/>
          <w:lang w:val="cy-GB"/>
        </w:rPr>
        <w:t xml:space="preserve">Penodi swyddogion meddygol yr heddlu a dirprwy swyddogion meddygol yr heddlu ac ymarferwyr nyrsio yn unol â thelerau ac amodau a gytunwyd gan y Cydgyngor Trafod Telerau ar gyfer Archwilwyr Meddygol Fforensig, ar yr amod ei fod o fewn y gyllideb. </w:t>
      </w:r>
      <w:bookmarkEnd w:id="82"/>
    </w:p>
    <w:p w14:paraId="13F1C913" w14:textId="77777777" w:rsidR="00E848B0" w:rsidRPr="00E848B0" w:rsidRDefault="00E848B0" w:rsidP="00E848B0">
      <w:pPr>
        <w:jc w:val="both"/>
        <w:rPr>
          <w:rFonts w:ascii="Calibri" w:hAnsi="Calibri"/>
          <w:sz w:val="22"/>
        </w:rPr>
      </w:pPr>
    </w:p>
    <w:p w14:paraId="0812BF03" w14:textId="1368B004" w:rsidR="000144D6" w:rsidRPr="0002264A" w:rsidRDefault="00D345D3" w:rsidP="003C4AF1">
      <w:pPr>
        <w:pStyle w:val="ListParagraph"/>
        <w:numPr>
          <w:ilvl w:val="2"/>
          <w:numId w:val="143"/>
        </w:numPr>
        <w:jc w:val="both"/>
        <w:rPr>
          <w:rFonts w:ascii="Calibri" w:hAnsi="Calibri"/>
          <w:sz w:val="22"/>
        </w:rPr>
      </w:pPr>
      <w:r w:rsidRPr="0002264A">
        <w:rPr>
          <w:rFonts w:ascii="Calibri" w:hAnsi="Calibri" w:cs="Calibri"/>
          <w:sz w:val="22"/>
          <w:lang w:val="cy-GB"/>
        </w:rPr>
        <w:t>Gwneud argymhellion i’r Prif Gwnstabl ynghylch ymddeoliad staff yr heddlu ar sail salwch a thalu pensiynau ac arian rhodd arferol a phensiynau ac arian rhodd salwch fel y bo’n briodol, yn dilyn cyngor gan ymarferydd meddygol ac mewn ymgynghoriad a’r Prif Swyddog Cyllid (Prif Gwnstabl</w:t>
      </w:r>
      <w:r w:rsidRPr="0002264A">
        <w:rPr>
          <w:rFonts w:ascii="Calibri" w:hAnsi="Calibri" w:cs="Calibri"/>
          <w:sz w:val="22"/>
        </w:rPr>
        <w:t>)</w:t>
      </w:r>
    </w:p>
    <w:p w14:paraId="1DB1D533" w14:textId="77777777" w:rsidR="00531A68" w:rsidRPr="0002264A" w:rsidRDefault="00531A68" w:rsidP="003E75AE">
      <w:pPr>
        <w:rPr>
          <w:rFonts w:ascii="Calibri" w:hAnsi="Calibri"/>
          <w:sz w:val="22"/>
          <w:szCs w:val="22"/>
        </w:rPr>
      </w:pPr>
    </w:p>
    <w:p w14:paraId="4A4CD6AD" w14:textId="31274F5B" w:rsidR="003E75AE" w:rsidRPr="0002264A" w:rsidRDefault="001270DD" w:rsidP="003C4AF1">
      <w:pPr>
        <w:pStyle w:val="ListParagraph"/>
        <w:numPr>
          <w:ilvl w:val="1"/>
          <w:numId w:val="143"/>
        </w:numPr>
        <w:rPr>
          <w:rFonts w:ascii="Calibri" w:hAnsi="Calibri"/>
          <w:b/>
          <w:bCs/>
          <w:sz w:val="22"/>
          <w:lang w:val="cy-GB"/>
        </w:rPr>
      </w:pPr>
      <w:r w:rsidRPr="0002264A">
        <w:rPr>
          <w:rFonts w:ascii="Calibri" w:hAnsi="Calibri"/>
          <w:b/>
          <w:bCs/>
          <w:sz w:val="22"/>
          <w:lang w:val="cy-GB"/>
        </w:rPr>
        <w:t>Y Prif Gwnstabl Cynorthwyol</w:t>
      </w:r>
      <w:r w:rsidR="000144D6" w:rsidRPr="0002264A">
        <w:rPr>
          <w:rFonts w:ascii="Calibri" w:hAnsi="Calibri"/>
          <w:b/>
          <w:bCs/>
          <w:sz w:val="22"/>
          <w:lang w:val="cy-GB"/>
        </w:rPr>
        <w:t xml:space="preserve"> (Gweithred</w:t>
      </w:r>
      <w:r w:rsidR="0002264A">
        <w:rPr>
          <w:rFonts w:ascii="Calibri" w:hAnsi="Calibri"/>
          <w:b/>
          <w:bCs/>
          <w:sz w:val="22"/>
          <w:lang w:val="cy-GB"/>
        </w:rPr>
        <w:t>iadau)</w:t>
      </w:r>
    </w:p>
    <w:p w14:paraId="1F4EF757" w14:textId="77777777" w:rsidR="00C96D26" w:rsidRPr="00C96D26" w:rsidRDefault="00C96D26" w:rsidP="00C96D26">
      <w:pPr>
        <w:rPr>
          <w:rFonts w:ascii="Calibri" w:hAnsi="Calibri"/>
          <w:b/>
          <w:sz w:val="22"/>
        </w:rPr>
      </w:pPr>
    </w:p>
    <w:p w14:paraId="7252585C" w14:textId="64B04B1C" w:rsidR="003E75AE" w:rsidRDefault="0002264A" w:rsidP="00EC5883">
      <w:pPr>
        <w:ind w:left="851" w:hanging="851"/>
        <w:jc w:val="both"/>
        <w:rPr>
          <w:rFonts w:ascii="Calibri" w:hAnsi="Calibri"/>
          <w:sz w:val="22"/>
          <w:szCs w:val="22"/>
        </w:rPr>
      </w:pPr>
      <w:r>
        <w:rPr>
          <w:rFonts w:ascii="Calibri" w:hAnsi="Calibri"/>
          <w:sz w:val="22"/>
          <w:szCs w:val="22"/>
          <w:lang w:val="cy-GB"/>
        </w:rPr>
        <w:t>3.7.1</w:t>
      </w:r>
      <w:r>
        <w:rPr>
          <w:rFonts w:ascii="Calibri" w:hAnsi="Calibri"/>
          <w:sz w:val="22"/>
          <w:szCs w:val="22"/>
          <w:lang w:val="cy-GB"/>
        </w:rPr>
        <w:tab/>
      </w:r>
      <w:r w:rsidR="001270DD">
        <w:rPr>
          <w:rFonts w:ascii="Calibri" w:hAnsi="Calibri"/>
          <w:sz w:val="22"/>
          <w:szCs w:val="22"/>
          <w:lang w:val="cy-GB"/>
        </w:rPr>
        <w:t xml:space="preserve">Bod yn gyfrifol am swyddogaethau plismona corfforol a gweithredol Heddlu Gwent o ddydd i ddydd, gan gynnwys ond heb fod yn gyfyngedig i'r meysydd allweddol canlynol, gan gynnwys:   </w:t>
      </w:r>
    </w:p>
    <w:p w14:paraId="5C14B0EA" w14:textId="77777777" w:rsidR="003E75AE" w:rsidRPr="007124F3" w:rsidRDefault="001270DD" w:rsidP="003E75AE">
      <w:pPr>
        <w:ind w:left="720" w:hanging="720"/>
        <w:jc w:val="both"/>
        <w:rPr>
          <w:rFonts w:ascii="Calibri" w:hAnsi="Calibri"/>
          <w:sz w:val="22"/>
          <w:szCs w:val="22"/>
        </w:rPr>
      </w:pPr>
      <w:r w:rsidRPr="007124F3">
        <w:rPr>
          <w:rFonts w:ascii="Calibri" w:hAnsi="Calibri"/>
          <w:sz w:val="22"/>
          <w:szCs w:val="22"/>
          <w:lang w:val="cy-GB"/>
        </w:rPr>
        <w:t xml:space="preserve">           </w:t>
      </w:r>
    </w:p>
    <w:p w14:paraId="20D3F12D" w14:textId="77777777" w:rsidR="003E75AE" w:rsidRPr="007124F3" w:rsidRDefault="001270DD" w:rsidP="003C4AF1">
      <w:pPr>
        <w:numPr>
          <w:ilvl w:val="0"/>
          <w:numId w:val="73"/>
        </w:numPr>
        <w:ind w:left="1418" w:hanging="567"/>
        <w:jc w:val="both"/>
        <w:rPr>
          <w:rFonts w:ascii="Calibri" w:hAnsi="Calibri"/>
          <w:sz w:val="22"/>
          <w:szCs w:val="22"/>
        </w:rPr>
      </w:pPr>
      <w:r w:rsidRPr="007124F3">
        <w:rPr>
          <w:rFonts w:ascii="Calibri" w:hAnsi="Calibri"/>
          <w:sz w:val="22"/>
          <w:szCs w:val="22"/>
          <w:lang w:val="cy-GB"/>
        </w:rPr>
        <w:t>Perfformiad Gweithredol</w:t>
      </w:r>
    </w:p>
    <w:p w14:paraId="7DD821F6" w14:textId="77777777" w:rsidR="003E75AE" w:rsidRPr="007124F3" w:rsidRDefault="001270DD" w:rsidP="003C4AF1">
      <w:pPr>
        <w:numPr>
          <w:ilvl w:val="0"/>
          <w:numId w:val="73"/>
        </w:numPr>
        <w:ind w:left="1418" w:hanging="567"/>
        <w:jc w:val="both"/>
        <w:rPr>
          <w:rFonts w:ascii="Calibri" w:hAnsi="Calibri"/>
          <w:sz w:val="22"/>
          <w:szCs w:val="22"/>
        </w:rPr>
      </w:pPr>
      <w:r w:rsidRPr="007124F3">
        <w:rPr>
          <w:rFonts w:ascii="Calibri" w:hAnsi="Calibri"/>
          <w:sz w:val="22"/>
          <w:szCs w:val="22"/>
          <w:lang w:val="cy-GB"/>
        </w:rPr>
        <w:t>Plismona Lleol gan gynnwys Cyswllt â'r Cyhoedd</w:t>
      </w:r>
    </w:p>
    <w:p w14:paraId="679BD9AB" w14:textId="77777777" w:rsidR="003E75AE" w:rsidRPr="007124F3" w:rsidRDefault="001270DD" w:rsidP="003C4AF1">
      <w:pPr>
        <w:numPr>
          <w:ilvl w:val="0"/>
          <w:numId w:val="73"/>
        </w:numPr>
        <w:ind w:left="1418" w:hanging="567"/>
        <w:jc w:val="both"/>
        <w:rPr>
          <w:rFonts w:ascii="Calibri" w:hAnsi="Calibri"/>
          <w:sz w:val="22"/>
          <w:szCs w:val="22"/>
        </w:rPr>
      </w:pPr>
      <w:r w:rsidRPr="007124F3">
        <w:rPr>
          <w:rFonts w:ascii="Calibri" w:hAnsi="Calibri"/>
          <w:sz w:val="22"/>
          <w:szCs w:val="22"/>
          <w:lang w:val="cy-GB"/>
        </w:rPr>
        <w:t>Ymchwilio i Droseddau</w:t>
      </w:r>
    </w:p>
    <w:p w14:paraId="60FA6656" w14:textId="77777777" w:rsidR="003E75AE" w:rsidRPr="007124F3" w:rsidRDefault="001270DD" w:rsidP="003C4AF1">
      <w:pPr>
        <w:numPr>
          <w:ilvl w:val="0"/>
          <w:numId w:val="73"/>
        </w:numPr>
        <w:ind w:left="1418" w:hanging="567"/>
        <w:jc w:val="both"/>
        <w:rPr>
          <w:rFonts w:ascii="Calibri" w:hAnsi="Calibri"/>
          <w:sz w:val="22"/>
          <w:szCs w:val="22"/>
        </w:rPr>
      </w:pPr>
      <w:r w:rsidRPr="007124F3">
        <w:rPr>
          <w:rFonts w:ascii="Calibri" w:hAnsi="Calibri"/>
          <w:sz w:val="22"/>
          <w:szCs w:val="22"/>
          <w:lang w:val="cy-GB"/>
        </w:rPr>
        <w:t>Amddiffyn y Cyhoedd</w:t>
      </w:r>
    </w:p>
    <w:p w14:paraId="0134DCB2" w14:textId="77777777" w:rsidR="003E75AE" w:rsidRPr="007124F3" w:rsidRDefault="001270DD" w:rsidP="003C4AF1">
      <w:pPr>
        <w:numPr>
          <w:ilvl w:val="0"/>
          <w:numId w:val="73"/>
        </w:numPr>
        <w:ind w:left="1418" w:hanging="567"/>
        <w:jc w:val="both"/>
        <w:rPr>
          <w:rFonts w:ascii="Calibri" w:hAnsi="Calibri"/>
          <w:sz w:val="22"/>
          <w:szCs w:val="22"/>
        </w:rPr>
      </w:pPr>
      <w:r w:rsidRPr="007124F3">
        <w:rPr>
          <w:rFonts w:ascii="Calibri" w:hAnsi="Calibri"/>
          <w:sz w:val="22"/>
          <w:szCs w:val="22"/>
          <w:lang w:val="cy-GB"/>
        </w:rPr>
        <w:t>Ymgyrchoedd Plismona a Chymorth Gweithredol</w:t>
      </w:r>
    </w:p>
    <w:p w14:paraId="640337E8" w14:textId="77777777" w:rsidR="003E75AE" w:rsidRPr="007124F3" w:rsidRDefault="001270DD" w:rsidP="003C4AF1">
      <w:pPr>
        <w:numPr>
          <w:ilvl w:val="0"/>
          <w:numId w:val="73"/>
        </w:numPr>
        <w:ind w:left="1418" w:hanging="567"/>
        <w:jc w:val="both"/>
        <w:rPr>
          <w:rFonts w:ascii="Calibri" w:hAnsi="Calibri"/>
          <w:sz w:val="22"/>
          <w:szCs w:val="22"/>
        </w:rPr>
      </w:pPr>
      <w:r w:rsidRPr="007124F3">
        <w:rPr>
          <w:rFonts w:ascii="Calibri" w:hAnsi="Calibri"/>
          <w:sz w:val="22"/>
          <w:szCs w:val="22"/>
          <w:lang w:val="cy-GB"/>
        </w:rPr>
        <w:t>Yr Heddlu Gwirfoddol</w:t>
      </w:r>
    </w:p>
    <w:p w14:paraId="003A4621" w14:textId="22C7B327" w:rsidR="003E75AE" w:rsidRPr="00E53CB8" w:rsidRDefault="001270DD" w:rsidP="003C4AF1">
      <w:pPr>
        <w:numPr>
          <w:ilvl w:val="0"/>
          <w:numId w:val="73"/>
        </w:numPr>
        <w:ind w:left="1418" w:hanging="567"/>
        <w:jc w:val="both"/>
        <w:rPr>
          <w:rFonts w:ascii="Calibri" w:hAnsi="Calibri"/>
          <w:sz w:val="22"/>
          <w:szCs w:val="22"/>
        </w:rPr>
      </w:pPr>
      <w:r w:rsidRPr="007124F3">
        <w:rPr>
          <w:rFonts w:ascii="Calibri" w:hAnsi="Calibri"/>
          <w:sz w:val="22"/>
          <w:szCs w:val="22"/>
          <w:lang w:val="cy-GB"/>
        </w:rPr>
        <w:t>Awdurdod Dirprwyedig Trwyddedu Arfau Tanio (diddymu trwyddedau ac atafaelu arfau)</w:t>
      </w:r>
    </w:p>
    <w:p w14:paraId="56A10DC5" w14:textId="77777777" w:rsidR="003E75AE" w:rsidRPr="007124F3" w:rsidRDefault="001270DD" w:rsidP="003C4AF1">
      <w:pPr>
        <w:numPr>
          <w:ilvl w:val="0"/>
          <w:numId w:val="75"/>
        </w:numPr>
        <w:ind w:left="1418" w:hanging="567"/>
        <w:jc w:val="both"/>
        <w:rPr>
          <w:rFonts w:ascii="Calibri" w:hAnsi="Calibri"/>
          <w:sz w:val="22"/>
          <w:szCs w:val="22"/>
        </w:rPr>
      </w:pPr>
      <w:r w:rsidRPr="007124F3">
        <w:rPr>
          <w:rFonts w:ascii="Calibri" w:hAnsi="Calibri"/>
          <w:sz w:val="22"/>
          <w:szCs w:val="22"/>
          <w:lang w:val="cy-GB"/>
        </w:rPr>
        <w:t>Cyfiawnder Troseddol a'r Ddalfa</w:t>
      </w:r>
    </w:p>
    <w:p w14:paraId="7B9A17BB" w14:textId="1800304F" w:rsidR="003E75AE" w:rsidRPr="0002264A" w:rsidRDefault="001270DD" w:rsidP="003C4AF1">
      <w:pPr>
        <w:numPr>
          <w:ilvl w:val="0"/>
          <w:numId w:val="75"/>
        </w:numPr>
        <w:ind w:left="1418" w:hanging="567"/>
        <w:jc w:val="both"/>
        <w:rPr>
          <w:rFonts w:ascii="Calibri" w:hAnsi="Calibri"/>
          <w:sz w:val="22"/>
          <w:szCs w:val="22"/>
        </w:rPr>
      </w:pPr>
      <w:r w:rsidRPr="0002264A">
        <w:rPr>
          <w:rFonts w:ascii="Calibri" w:hAnsi="Calibri"/>
          <w:sz w:val="22"/>
          <w:szCs w:val="22"/>
          <w:lang w:val="cy-GB"/>
        </w:rPr>
        <w:t>Cydweithrediadau Gweithredol</w:t>
      </w:r>
      <w:r w:rsidR="00A5739B" w:rsidRPr="0002264A">
        <w:rPr>
          <w:rFonts w:ascii="Calibri" w:hAnsi="Calibri"/>
          <w:sz w:val="22"/>
          <w:szCs w:val="22"/>
          <w:lang w:val="cy-GB"/>
        </w:rPr>
        <w:t>, gan gynnwys yr Uned Ymchwil Gwyddonol ar y Cyd</w:t>
      </w:r>
      <w:r w:rsidR="00303406" w:rsidRPr="0002264A">
        <w:rPr>
          <w:rFonts w:ascii="Calibri" w:hAnsi="Calibri"/>
          <w:sz w:val="22"/>
          <w:szCs w:val="22"/>
          <w:lang w:val="cy-GB"/>
        </w:rPr>
        <w:t>, yr Uned Arfau Tanio ar y Cyd, Tarian, ROCU a WECTU</w:t>
      </w:r>
      <w:r w:rsidRPr="0002264A">
        <w:rPr>
          <w:rFonts w:ascii="Calibri" w:hAnsi="Calibri"/>
          <w:sz w:val="22"/>
          <w:szCs w:val="22"/>
          <w:lang w:val="cy-GB"/>
        </w:rPr>
        <w:t xml:space="preserve"> </w:t>
      </w:r>
    </w:p>
    <w:p w14:paraId="618D4F00" w14:textId="77777777" w:rsidR="0033684E" w:rsidRPr="00303406" w:rsidRDefault="001270DD" w:rsidP="003C4AF1">
      <w:pPr>
        <w:numPr>
          <w:ilvl w:val="0"/>
          <w:numId w:val="75"/>
        </w:numPr>
        <w:ind w:left="1418" w:hanging="567"/>
        <w:jc w:val="both"/>
        <w:rPr>
          <w:rFonts w:ascii="Calibri" w:hAnsi="Calibri"/>
          <w:sz w:val="22"/>
          <w:szCs w:val="22"/>
        </w:rPr>
      </w:pPr>
      <w:r>
        <w:rPr>
          <w:rFonts w:ascii="Calibri" w:hAnsi="Calibri"/>
          <w:sz w:val="22"/>
          <w:szCs w:val="22"/>
          <w:lang w:val="cy-GB"/>
        </w:rPr>
        <w:t>Gwasanaethau i Ddioddefwyr</w:t>
      </w:r>
    </w:p>
    <w:p w14:paraId="64263579" w14:textId="77777777" w:rsidR="00303406" w:rsidRPr="007124F3" w:rsidRDefault="00303406" w:rsidP="00303406">
      <w:pPr>
        <w:ind w:left="1418"/>
        <w:jc w:val="both"/>
        <w:rPr>
          <w:rFonts w:ascii="Calibri" w:hAnsi="Calibri"/>
          <w:sz w:val="22"/>
          <w:szCs w:val="22"/>
        </w:rPr>
      </w:pPr>
    </w:p>
    <w:p w14:paraId="051CACC3" w14:textId="027EA23F" w:rsidR="003E75AE" w:rsidRDefault="0002264A" w:rsidP="003E75AE">
      <w:pPr>
        <w:rPr>
          <w:rFonts w:ascii="Calibri" w:hAnsi="Calibri"/>
          <w:b/>
          <w:sz w:val="22"/>
          <w:szCs w:val="22"/>
        </w:rPr>
      </w:pPr>
      <w:r>
        <w:rPr>
          <w:rFonts w:ascii="Calibri" w:hAnsi="Calibri"/>
          <w:b/>
          <w:bCs/>
          <w:sz w:val="22"/>
          <w:szCs w:val="22"/>
          <w:lang w:val="cy-GB"/>
        </w:rPr>
        <w:t>3.8</w:t>
      </w:r>
      <w:r>
        <w:rPr>
          <w:rFonts w:ascii="Calibri" w:hAnsi="Calibri"/>
          <w:b/>
          <w:bCs/>
          <w:sz w:val="22"/>
          <w:szCs w:val="22"/>
          <w:lang w:val="cy-GB"/>
        </w:rPr>
        <w:tab/>
      </w:r>
      <w:r w:rsidR="001270DD">
        <w:rPr>
          <w:rFonts w:ascii="Calibri" w:hAnsi="Calibri"/>
          <w:b/>
          <w:bCs/>
          <w:sz w:val="22"/>
          <w:szCs w:val="22"/>
          <w:lang w:val="cy-GB"/>
        </w:rPr>
        <w:t xml:space="preserve">Prif </w:t>
      </w:r>
      <w:r w:rsidR="00303406">
        <w:rPr>
          <w:rFonts w:ascii="Calibri" w:hAnsi="Calibri"/>
          <w:b/>
          <w:bCs/>
          <w:sz w:val="22"/>
          <w:szCs w:val="22"/>
          <w:lang w:val="cy-GB"/>
        </w:rPr>
        <w:t>Gwnstabl Cynorthwyol (Sefydliad)</w:t>
      </w:r>
    </w:p>
    <w:p w14:paraId="381C6EAF" w14:textId="77777777" w:rsidR="003E75AE" w:rsidRPr="007124F3" w:rsidRDefault="001270DD" w:rsidP="003E75AE">
      <w:pPr>
        <w:rPr>
          <w:rFonts w:ascii="Calibri" w:hAnsi="Calibri"/>
          <w:b/>
          <w:sz w:val="22"/>
          <w:szCs w:val="22"/>
        </w:rPr>
      </w:pPr>
      <w:r>
        <w:rPr>
          <w:rFonts w:ascii="Calibri" w:hAnsi="Calibri"/>
          <w:b/>
          <w:bCs/>
          <w:sz w:val="22"/>
          <w:szCs w:val="22"/>
          <w:lang w:val="cy-GB"/>
        </w:rPr>
        <w:t xml:space="preserve"> </w:t>
      </w:r>
    </w:p>
    <w:p w14:paraId="35CF121B" w14:textId="4DFCA94D" w:rsidR="003E75AE" w:rsidRDefault="0002264A" w:rsidP="003E75AE">
      <w:pPr>
        <w:jc w:val="both"/>
        <w:rPr>
          <w:rFonts w:ascii="Calibri" w:hAnsi="Calibri"/>
          <w:sz w:val="22"/>
          <w:szCs w:val="22"/>
        </w:rPr>
      </w:pPr>
      <w:r>
        <w:rPr>
          <w:rFonts w:ascii="Calibri" w:hAnsi="Calibri"/>
          <w:sz w:val="22"/>
          <w:szCs w:val="22"/>
          <w:lang w:val="cy-GB"/>
        </w:rPr>
        <w:t>3.8.1</w:t>
      </w:r>
      <w:r>
        <w:rPr>
          <w:rFonts w:ascii="Calibri" w:hAnsi="Calibri"/>
          <w:sz w:val="22"/>
          <w:szCs w:val="22"/>
          <w:lang w:val="cy-GB"/>
        </w:rPr>
        <w:tab/>
      </w:r>
      <w:r w:rsidR="001270DD">
        <w:rPr>
          <w:rFonts w:ascii="Calibri" w:hAnsi="Calibri"/>
          <w:sz w:val="22"/>
          <w:szCs w:val="22"/>
          <w:lang w:val="cy-GB"/>
        </w:rPr>
        <w:t xml:space="preserve">Mae'r cyfrifoldebau yn y portffolio hwn yn cynnwys y swyddogaethau canlynol: </w:t>
      </w:r>
    </w:p>
    <w:p w14:paraId="63F66A2D" w14:textId="77777777" w:rsidR="003E75AE" w:rsidRPr="007124F3" w:rsidRDefault="003E75AE" w:rsidP="003E75AE">
      <w:pPr>
        <w:jc w:val="both"/>
        <w:rPr>
          <w:rFonts w:ascii="Calibri" w:hAnsi="Calibri"/>
          <w:sz w:val="22"/>
          <w:szCs w:val="22"/>
        </w:rPr>
      </w:pPr>
    </w:p>
    <w:p w14:paraId="7F542E6A" w14:textId="77777777" w:rsidR="00A84885" w:rsidRDefault="001270DD" w:rsidP="003C4AF1">
      <w:pPr>
        <w:numPr>
          <w:ilvl w:val="0"/>
          <w:numId w:val="77"/>
        </w:numPr>
        <w:ind w:left="1418" w:hanging="567"/>
        <w:rPr>
          <w:rFonts w:ascii="Calibri" w:hAnsi="Calibri"/>
          <w:sz w:val="22"/>
          <w:szCs w:val="22"/>
        </w:rPr>
      </w:pPr>
      <w:r w:rsidRPr="007124F3">
        <w:rPr>
          <w:rFonts w:ascii="Calibri" w:hAnsi="Calibri"/>
          <w:sz w:val="22"/>
          <w:szCs w:val="22"/>
          <w:lang w:val="cy-GB"/>
        </w:rPr>
        <w:t>Cyllid</w:t>
      </w:r>
    </w:p>
    <w:p w14:paraId="5B859231" w14:textId="77777777" w:rsidR="003E75AE" w:rsidRPr="007124F3" w:rsidRDefault="001270DD" w:rsidP="003C4AF1">
      <w:pPr>
        <w:numPr>
          <w:ilvl w:val="0"/>
          <w:numId w:val="77"/>
        </w:numPr>
        <w:ind w:left="1418" w:hanging="567"/>
        <w:rPr>
          <w:rFonts w:ascii="Calibri" w:hAnsi="Calibri"/>
          <w:sz w:val="22"/>
          <w:szCs w:val="22"/>
        </w:rPr>
      </w:pPr>
      <w:r>
        <w:rPr>
          <w:rFonts w:ascii="Calibri" w:hAnsi="Calibri"/>
          <w:sz w:val="22"/>
          <w:szCs w:val="22"/>
          <w:lang w:val="cy-GB"/>
        </w:rPr>
        <w:lastRenderedPageBreak/>
        <w:t xml:space="preserve">Cyflogres </w:t>
      </w:r>
    </w:p>
    <w:p w14:paraId="2E463B0B" w14:textId="77777777" w:rsidR="003E75AE" w:rsidRPr="007124F3" w:rsidRDefault="001270DD" w:rsidP="003C4AF1">
      <w:pPr>
        <w:numPr>
          <w:ilvl w:val="0"/>
          <w:numId w:val="77"/>
        </w:numPr>
        <w:ind w:left="1418" w:hanging="567"/>
        <w:rPr>
          <w:rFonts w:ascii="Calibri" w:hAnsi="Calibri"/>
          <w:sz w:val="22"/>
          <w:szCs w:val="22"/>
        </w:rPr>
      </w:pPr>
      <w:r w:rsidRPr="007124F3">
        <w:rPr>
          <w:rFonts w:ascii="Calibri" w:hAnsi="Calibri"/>
          <w:sz w:val="22"/>
          <w:szCs w:val="22"/>
          <w:lang w:val="cy-GB"/>
        </w:rPr>
        <w:t>Caffael</w:t>
      </w:r>
    </w:p>
    <w:p w14:paraId="5753D549" w14:textId="77777777" w:rsidR="00AB3F7B" w:rsidRDefault="001270DD" w:rsidP="003C4AF1">
      <w:pPr>
        <w:pStyle w:val="ListParagraph"/>
        <w:numPr>
          <w:ilvl w:val="0"/>
          <w:numId w:val="77"/>
        </w:numPr>
        <w:spacing w:after="0" w:line="240" w:lineRule="auto"/>
        <w:ind w:left="1418" w:hanging="567"/>
        <w:contextualSpacing w:val="0"/>
        <w:rPr>
          <w:rFonts w:ascii="Calibri" w:hAnsi="Calibri"/>
          <w:sz w:val="22"/>
        </w:rPr>
      </w:pPr>
      <w:r w:rsidRPr="00EC5883">
        <w:rPr>
          <w:rFonts w:ascii="Calibri" w:hAnsi="Calibri"/>
          <w:sz w:val="22"/>
          <w:lang w:val="cy-GB"/>
        </w:rPr>
        <w:t>Ystâd ac Adnoddau</w:t>
      </w:r>
    </w:p>
    <w:p w14:paraId="462A2584" w14:textId="77777777" w:rsidR="003E75AE" w:rsidRPr="00EC5883" w:rsidRDefault="001270DD" w:rsidP="003C4AF1">
      <w:pPr>
        <w:pStyle w:val="ListParagraph"/>
        <w:numPr>
          <w:ilvl w:val="0"/>
          <w:numId w:val="77"/>
        </w:numPr>
        <w:spacing w:after="0" w:line="240" w:lineRule="auto"/>
        <w:ind w:left="1418" w:hanging="567"/>
        <w:contextualSpacing w:val="0"/>
        <w:rPr>
          <w:rFonts w:ascii="Calibri" w:hAnsi="Calibri"/>
          <w:sz w:val="22"/>
        </w:rPr>
      </w:pPr>
      <w:r w:rsidRPr="00EC5883">
        <w:rPr>
          <w:rFonts w:ascii="Calibri" w:hAnsi="Calibri"/>
          <w:sz w:val="22"/>
          <w:lang w:val="cy-GB"/>
        </w:rPr>
        <w:t>TG - gan gynnwys Cydweithredu TG/SRS</w:t>
      </w:r>
    </w:p>
    <w:p w14:paraId="59EE042E" w14:textId="77777777" w:rsidR="003E75AE" w:rsidRPr="007124F3" w:rsidRDefault="001270DD" w:rsidP="003C4AF1">
      <w:pPr>
        <w:numPr>
          <w:ilvl w:val="0"/>
          <w:numId w:val="77"/>
        </w:numPr>
        <w:ind w:left="1418" w:hanging="567"/>
        <w:rPr>
          <w:rFonts w:ascii="Calibri" w:hAnsi="Calibri"/>
          <w:sz w:val="22"/>
          <w:szCs w:val="22"/>
        </w:rPr>
      </w:pPr>
      <w:r w:rsidRPr="007124F3">
        <w:rPr>
          <w:rFonts w:ascii="Calibri" w:hAnsi="Calibri"/>
          <w:sz w:val="22"/>
          <w:szCs w:val="22"/>
          <w:lang w:val="cy-GB"/>
        </w:rPr>
        <w:t>Gwasanaethau Fflyd</w:t>
      </w:r>
    </w:p>
    <w:p w14:paraId="1B2340A4" w14:textId="77777777" w:rsidR="003E75AE" w:rsidRPr="00EC5883" w:rsidRDefault="001270DD" w:rsidP="003C4AF1">
      <w:pPr>
        <w:pStyle w:val="ListParagraph"/>
        <w:numPr>
          <w:ilvl w:val="0"/>
          <w:numId w:val="77"/>
        </w:numPr>
        <w:spacing w:after="0" w:line="240" w:lineRule="auto"/>
        <w:ind w:left="1418" w:hanging="567"/>
        <w:contextualSpacing w:val="0"/>
        <w:rPr>
          <w:rFonts w:ascii="Calibri" w:hAnsi="Calibri"/>
          <w:sz w:val="22"/>
        </w:rPr>
      </w:pPr>
      <w:r w:rsidRPr="00EC5883">
        <w:rPr>
          <w:rFonts w:ascii="Calibri" w:hAnsi="Calibri"/>
          <w:sz w:val="22"/>
          <w:lang w:val="cy-GB"/>
        </w:rPr>
        <w:t>Storfeydd lifrai</w:t>
      </w:r>
    </w:p>
    <w:p w14:paraId="32738495" w14:textId="77777777" w:rsidR="003E75AE" w:rsidRDefault="001270DD" w:rsidP="003C4AF1">
      <w:pPr>
        <w:numPr>
          <w:ilvl w:val="0"/>
          <w:numId w:val="77"/>
        </w:numPr>
        <w:ind w:left="1418" w:hanging="567"/>
        <w:rPr>
          <w:rFonts w:ascii="Calibri" w:hAnsi="Calibri"/>
          <w:sz w:val="22"/>
          <w:szCs w:val="22"/>
        </w:rPr>
      </w:pPr>
      <w:r w:rsidRPr="007124F3">
        <w:rPr>
          <w:rFonts w:ascii="Calibri" w:hAnsi="Calibri"/>
          <w:sz w:val="22"/>
          <w:szCs w:val="22"/>
          <w:lang w:val="cy-GB"/>
        </w:rPr>
        <w:t>Archwilio</w:t>
      </w:r>
    </w:p>
    <w:p w14:paraId="14B21A07" w14:textId="77777777" w:rsidR="00A32140" w:rsidRPr="007124F3" w:rsidRDefault="001270DD" w:rsidP="003C4AF1">
      <w:pPr>
        <w:numPr>
          <w:ilvl w:val="0"/>
          <w:numId w:val="77"/>
        </w:numPr>
        <w:ind w:firstLine="131"/>
        <w:jc w:val="both"/>
        <w:rPr>
          <w:rFonts w:ascii="Calibri" w:hAnsi="Calibri"/>
          <w:sz w:val="22"/>
          <w:szCs w:val="22"/>
        </w:rPr>
      </w:pPr>
      <w:r w:rsidRPr="007124F3">
        <w:rPr>
          <w:rFonts w:ascii="Calibri" w:hAnsi="Calibri"/>
          <w:sz w:val="22"/>
          <w:szCs w:val="22"/>
          <w:lang w:val="cy-GB"/>
        </w:rPr>
        <w:t>Diogelwch Gwybodaeth</w:t>
      </w:r>
    </w:p>
    <w:p w14:paraId="0F9D467A" w14:textId="77777777" w:rsidR="00A32140" w:rsidRPr="007124F3" w:rsidRDefault="001270DD" w:rsidP="003C4AF1">
      <w:pPr>
        <w:numPr>
          <w:ilvl w:val="0"/>
          <w:numId w:val="77"/>
        </w:numPr>
        <w:ind w:firstLine="131"/>
        <w:jc w:val="both"/>
        <w:rPr>
          <w:rFonts w:ascii="Calibri" w:hAnsi="Calibri"/>
          <w:sz w:val="22"/>
          <w:szCs w:val="22"/>
        </w:rPr>
      </w:pPr>
      <w:r w:rsidRPr="007124F3">
        <w:rPr>
          <w:rFonts w:ascii="Calibri" w:hAnsi="Calibri"/>
          <w:sz w:val="22"/>
          <w:szCs w:val="22"/>
          <w:lang w:val="cy-GB"/>
        </w:rPr>
        <w:t>Sicrwydd Gwybodaeth / Deddf Diogelu Data</w:t>
      </w:r>
    </w:p>
    <w:p w14:paraId="1FA5782F" w14:textId="77777777" w:rsidR="00A32140" w:rsidRDefault="001270DD" w:rsidP="003C4AF1">
      <w:pPr>
        <w:numPr>
          <w:ilvl w:val="0"/>
          <w:numId w:val="77"/>
        </w:numPr>
        <w:ind w:firstLine="131"/>
        <w:jc w:val="both"/>
        <w:rPr>
          <w:rFonts w:ascii="Calibri" w:hAnsi="Calibri"/>
          <w:sz w:val="22"/>
          <w:szCs w:val="22"/>
        </w:rPr>
      </w:pPr>
      <w:r w:rsidRPr="007124F3">
        <w:rPr>
          <w:rFonts w:ascii="Calibri" w:hAnsi="Calibri"/>
          <w:sz w:val="22"/>
          <w:szCs w:val="22"/>
          <w:lang w:val="cy-GB"/>
        </w:rPr>
        <w:t>Uwch Berchennog Risg Gwybodaeth</w:t>
      </w:r>
    </w:p>
    <w:p w14:paraId="2A006FF4" w14:textId="77777777" w:rsidR="00AB3F7B" w:rsidRDefault="001270DD" w:rsidP="003C4AF1">
      <w:pPr>
        <w:numPr>
          <w:ilvl w:val="0"/>
          <w:numId w:val="77"/>
        </w:numPr>
        <w:ind w:firstLine="131"/>
        <w:jc w:val="both"/>
        <w:rPr>
          <w:rFonts w:ascii="Calibri" w:hAnsi="Calibri"/>
          <w:sz w:val="22"/>
          <w:szCs w:val="22"/>
        </w:rPr>
      </w:pPr>
      <w:r>
        <w:rPr>
          <w:rFonts w:ascii="Calibri" w:hAnsi="Calibri"/>
          <w:sz w:val="22"/>
          <w:szCs w:val="22"/>
          <w:lang w:val="cy-GB"/>
        </w:rPr>
        <w:t>Gwasanaeth Trwyddedu Arfau Tanio</w:t>
      </w:r>
    </w:p>
    <w:p w14:paraId="6DD3A50D" w14:textId="77777777" w:rsidR="00AB3F7B" w:rsidRDefault="001270DD" w:rsidP="003C4AF1">
      <w:pPr>
        <w:numPr>
          <w:ilvl w:val="0"/>
          <w:numId w:val="77"/>
        </w:numPr>
        <w:ind w:firstLine="131"/>
        <w:jc w:val="both"/>
        <w:rPr>
          <w:rFonts w:ascii="Calibri" w:hAnsi="Calibri"/>
          <w:sz w:val="22"/>
          <w:szCs w:val="22"/>
        </w:rPr>
      </w:pPr>
      <w:r>
        <w:rPr>
          <w:rFonts w:ascii="Calibri" w:hAnsi="Calibri"/>
          <w:sz w:val="22"/>
          <w:szCs w:val="22"/>
          <w:lang w:val="cy-GB"/>
        </w:rPr>
        <w:t>Cydweithrediadau Busnes a Thechnoleg</w:t>
      </w:r>
    </w:p>
    <w:p w14:paraId="6B6FD383" w14:textId="77777777" w:rsidR="00D511AA" w:rsidRDefault="001270DD" w:rsidP="003C4AF1">
      <w:pPr>
        <w:numPr>
          <w:ilvl w:val="0"/>
          <w:numId w:val="77"/>
        </w:numPr>
        <w:ind w:firstLine="131"/>
        <w:jc w:val="both"/>
        <w:rPr>
          <w:rFonts w:ascii="Calibri" w:hAnsi="Calibri"/>
          <w:sz w:val="22"/>
          <w:szCs w:val="22"/>
        </w:rPr>
      </w:pPr>
      <w:r>
        <w:rPr>
          <w:rFonts w:ascii="Calibri" w:hAnsi="Calibri"/>
          <w:sz w:val="22"/>
          <w:szCs w:val="22"/>
          <w:lang w:val="cy-GB"/>
        </w:rPr>
        <w:t>Gwasanaethau Gwybodaeth</w:t>
      </w:r>
    </w:p>
    <w:p w14:paraId="587A08CA" w14:textId="38D0669C" w:rsidR="00F92138" w:rsidRDefault="001270DD" w:rsidP="003C4AF1">
      <w:pPr>
        <w:numPr>
          <w:ilvl w:val="0"/>
          <w:numId w:val="77"/>
        </w:numPr>
        <w:ind w:firstLine="131"/>
        <w:jc w:val="both"/>
        <w:rPr>
          <w:rFonts w:ascii="Calibri" w:hAnsi="Calibri"/>
          <w:sz w:val="22"/>
          <w:szCs w:val="22"/>
        </w:rPr>
      </w:pPr>
      <w:r>
        <w:rPr>
          <w:rFonts w:ascii="Calibri" w:hAnsi="Calibri"/>
          <w:sz w:val="22"/>
          <w:szCs w:val="22"/>
          <w:lang w:val="cy-GB"/>
        </w:rPr>
        <w:t>Airwave</w:t>
      </w:r>
    </w:p>
    <w:p w14:paraId="69047910" w14:textId="77777777" w:rsidR="00F92138" w:rsidRDefault="00F92138" w:rsidP="00F92138">
      <w:pPr>
        <w:jc w:val="both"/>
        <w:rPr>
          <w:rFonts w:ascii="Calibri" w:hAnsi="Calibri"/>
          <w:sz w:val="22"/>
          <w:szCs w:val="22"/>
        </w:rPr>
      </w:pPr>
    </w:p>
    <w:p w14:paraId="137C7CF8" w14:textId="6D9DB191" w:rsidR="007070A0" w:rsidRPr="008526E4" w:rsidRDefault="003C6038" w:rsidP="007070A0">
      <w:pPr>
        <w:jc w:val="both"/>
        <w:rPr>
          <w:rFonts w:ascii="Calibri" w:hAnsi="Calibri"/>
          <w:sz w:val="22"/>
          <w:szCs w:val="22"/>
          <w:lang w:val="cy-GB"/>
        </w:rPr>
      </w:pPr>
      <w:r>
        <w:rPr>
          <w:rFonts w:ascii="Calibri" w:hAnsi="Calibri"/>
          <w:sz w:val="22"/>
          <w:szCs w:val="22"/>
          <w:lang w:val="cy-GB"/>
        </w:rPr>
        <w:t>3.8.2</w:t>
      </w:r>
      <w:r>
        <w:rPr>
          <w:rFonts w:ascii="Calibri" w:hAnsi="Calibri"/>
          <w:sz w:val="22"/>
          <w:szCs w:val="22"/>
          <w:lang w:val="cy-GB"/>
        </w:rPr>
        <w:tab/>
      </w:r>
      <w:r w:rsidR="007070A0" w:rsidRPr="008526E4">
        <w:rPr>
          <w:rFonts w:ascii="Calibri" w:hAnsi="Calibri"/>
          <w:sz w:val="22"/>
          <w:szCs w:val="22"/>
          <w:lang w:val="cy-GB"/>
        </w:rPr>
        <w:t xml:space="preserve">Bydd hyn yn cynnwys, heb gyfyngiad, y canlynol:  </w:t>
      </w:r>
    </w:p>
    <w:p w14:paraId="29D2FD94" w14:textId="77777777" w:rsidR="007070A0" w:rsidRPr="008526E4" w:rsidRDefault="007070A0" w:rsidP="007070A0">
      <w:pPr>
        <w:jc w:val="both"/>
        <w:rPr>
          <w:rFonts w:ascii="Calibri" w:hAnsi="Calibri"/>
          <w:sz w:val="22"/>
          <w:szCs w:val="22"/>
          <w:lang w:val="cy-GB"/>
        </w:rPr>
      </w:pPr>
    </w:p>
    <w:p w14:paraId="1E56D52F" w14:textId="77777777" w:rsidR="007070A0" w:rsidRPr="008526E4" w:rsidRDefault="007070A0" w:rsidP="003C4AF1">
      <w:pPr>
        <w:pStyle w:val="ListParagraph"/>
        <w:numPr>
          <w:ilvl w:val="0"/>
          <w:numId w:val="132"/>
        </w:numPr>
        <w:spacing w:line="240" w:lineRule="auto"/>
        <w:jc w:val="both"/>
        <w:rPr>
          <w:rFonts w:ascii="Calibri" w:hAnsi="Calibri"/>
          <w:sz w:val="22"/>
          <w:lang w:val="cy-GB"/>
        </w:rPr>
      </w:pPr>
      <w:r w:rsidRPr="008526E4">
        <w:rPr>
          <w:rFonts w:ascii="Calibri" w:hAnsi="Calibri"/>
          <w:sz w:val="22"/>
          <w:lang w:val="cy-GB"/>
        </w:rPr>
        <w:t>Ymgymryd â rheoli caffael o ddydd i ddydd yn unol â'r rheoliadau ariannol a chontractau (fel y'u diwygiwyd o bryd i'w gilydd)</w:t>
      </w:r>
    </w:p>
    <w:p w14:paraId="043D2B51" w14:textId="18F8FCDF" w:rsidR="007070A0" w:rsidRPr="008526E4" w:rsidRDefault="007070A0" w:rsidP="003C4AF1">
      <w:pPr>
        <w:pStyle w:val="ListParagraph"/>
        <w:numPr>
          <w:ilvl w:val="0"/>
          <w:numId w:val="132"/>
        </w:numPr>
        <w:spacing w:line="240" w:lineRule="auto"/>
        <w:jc w:val="both"/>
        <w:rPr>
          <w:rFonts w:ascii="Calibri" w:hAnsi="Calibri"/>
          <w:sz w:val="22"/>
          <w:lang w:val="cy-GB"/>
        </w:rPr>
      </w:pPr>
      <w:r w:rsidRPr="008526E4">
        <w:rPr>
          <w:rFonts w:ascii="Calibri" w:hAnsi="Calibri"/>
          <w:sz w:val="22"/>
          <w:lang w:val="cy-GB"/>
        </w:rPr>
        <w:t xml:space="preserve">Gwneud argymhellion i'r Prif Gwnstabl o ran telerau ac amodau gwasanaeth staff mewn ymgynghoriad â'r </w:t>
      </w:r>
      <w:r w:rsidR="00EA36A0">
        <w:rPr>
          <w:rFonts w:ascii="Calibri" w:hAnsi="Calibri"/>
          <w:sz w:val="22"/>
          <w:lang w:val="cy-GB"/>
        </w:rPr>
        <w:t>Prif Swyddog Cyllid</w:t>
      </w:r>
      <w:r w:rsidRPr="008526E4">
        <w:rPr>
          <w:rFonts w:ascii="Calibri" w:hAnsi="Calibri"/>
          <w:sz w:val="22"/>
          <w:lang w:val="cy-GB"/>
        </w:rPr>
        <w:t xml:space="preserve"> (</w:t>
      </w:r>
      <w:r>
        <w:rPr>
          <w:rFonts w:ascii="Calibri" w:hAnsi="Calibri"/>
          <w:sz w:val="22"/>
          <w:lang w:val="cy-GB"/>
        </w:rPr>
        <w:t>Prif Gwnstabl</w:t>
      </w:r>
      <w:r w:rsidRPr="008526E4">
        <w:rPr>
          <w:rFonts w:ascii="Calibri" w:hAnsi="Calibri"/>
          <w:sz w:val="22"/>
          <w:lang w:val="cy-GB"/>
        </w:rPr>
        <w:t>)</w:t>
      </w:r>
    </w:p>
    <w:p w14:paraId="39B38197" w14:textId="77777777" w:rsidR="007070A0" w:rsidRPr="008526E4" w:rsidRDefault="007070A0" w:rsidP="003C4AF1">
      <w:pPr>
        <w:pStyle w:val="ListParagraph"/>
        <w:numPr>
          <w:ilvl w:val="0"/>
          <w:numId w:val="132"/>
        </w:numPr>
        <w:spacing w:line="240" w:lineRule="auto"/>
        <w:jc w:val="both"/>
        <w:rPr>
          <w:rFonts w:ascii="Calibri" w:hAnsi="Calibri"/>
          <w:sz w:val="22"/>
          <w:lang w:val="cy-GB"/>
        </w:rPr>
      </w:pPr>
      <w:r w:rsidRPr="008526E4">
        <w:rPr>
          <w:rFonts w:ascii="Calibri" w:hAnsi="Calibri"/>
          <w:sz w:val="22"/>
          <w:lang w:val="cy-GB"/>
        </w:rPr>
        <w:t xml:space="preserve">Trafod gydag undebau llafur cydnabyddedig a chymdeithasau staff </w:t>
      </w:r>
      <w:r>
        <w:rPr>
          <w:rFonts w:ascii="Calibri" w:hAnsi="Calibri"/>
          <w:sz w:val="22"/>
          <w:lang w:val="cy-GB"/>
        </w:rPr>
        <w:t>ynghylch</w:t>
      </w:r>
      <w:r w:rsidRPr="008526E4">
        <w:rPr>
          <w:rFonts w:ascii="Calibri" w:hAnsi="Calibri"/>
          <w:sz w:val="22"/>
          <w:lang w:val="cy-GB"/>
        </w:rPr>
        <w:t xml:space="preserve"> unrhyw faterion y gellir eu penderfynu yn lleol ac argymell cytundebau i'r Prif Gwnstabl</w:t>
      </w:r>
    </w:p>
    <w:p w14:paraId="367F5C6A" w14:textId="488D24AA" w:rsidR="007070A0" w:rsidRPr="008526E4" w:rsidRDefault="007070A0" w:rsidP="003C4AF1">
      <w:pPr>
        <w:pStyle w:val="ListParagraph"/>
        <w:numPr>
          <w:ilvl w:val="0"/>
          <w:numId w:val="132"/>
        </w:numPr>
        <w:spacing w:line="240" w:lineRule="auto"/>
        <w:jc w:val="both"/>
        <w:rPr>
          <w:rFonts w:ascii="Calibri" w:hAnsi="Calibri"/>
          <w:sz w:val="22"/>
          <w:lang w:val="cy-GB"/>
        </w:rPr>
      </w:pPr>
      <w:r w:rsidRPr="008526E4">
        <w:rPr>
          <w:rFonts w:ascii="Calibri" w:hAnsi="Calibri"/>
          <w:sz w:val="22"/>
          <w:lang w:val="cy-GB"/>
        </w:rPr>
        <w:t xml:space="preserve">Argymell i'r Prif Gwnstabl, er budd effeithlonrwydd y gwasanaeth, </w:t>
      </w:r>
      <w:r>
        <w:rPr>
          <w:rFonts w:ascii="Calibri" w:hAnsi="Calibri"/>
          <w:sz w:val="22"/>
          <w:lang w:val="cy-GB"/>
        </w:rPr>
        <w:t xml:space="preserve">er budd </w:t>
      </w:r>
      <w:r w:rsidRPr="008526E4">
        <w:rPr>
          <w:rFonts w:ascii="Calibri" w:hAnsi="Calibri"/>
          <w:sz w:val="22"/>
          <w:lang w:val="cy-GB"/>
        </w:rPr>
        <w:t xml:space="preserve">gweithwyr ac adrodd ar y mater hwn bob blwyddyn mewn ymgynghoriad â'r </w:t>
      </w:r>
      <w:r w:rsidR="00EA36A0">
        <w:rPr>
          <w:rFonts w:ascii="Calibri" w:hAnsi="Calibri"/>
          <w:sz w:val="22"/>
          <w:lang w:val="cy-GB"/>
        </w:rPr>
        <w:t>Prif Swyddog Cyllid</w:t>
      </w:r>
      <w:r w:rsidRPr="008526E4">
        <w:rPr>
          <w:rFonts w:ascii="Calibri" w:hAnsi="Calibri"/>
          <w:sz w:val="22"/>
          <w:lang w:val="cy-GB"/>
        </w:rPr>
        <w:t xml:space="preserve"> (</w:t>
      </w:r>
      <w:r>
        <w:rPr>
          <w:rFonts w:ascii="Calibri" w:hAnsi="Calibri"/>
          <w:sz w:val="22"/>
          <w:lang w:val="cy-GB"/>
        </w:rPr>
        <w:t>Prif Gwnstabl</w:t>
      </w:r>
      <w:r w:rsidRPr="008526E4">
        <w:rPr>
          <w:rFonts w:ascii="Calibri" w:hAnsi="Calibri"/>
          <w:sz w:val="22"/>
          <w:lang w:val="cy-GB"/>
        </w:rPr>
        <w:t>)</w:t>
      </w:r>
    </w:p>
    <w:p w14:paraId="4F093130" w14:textId="77777777" w:rsidR="007070A0" w:rsidRPr="008526E4" w:rsidRDefault="007070A0" w:rsidP="003C4AF1">
      <w:pPr>
        <w:pStyle w:val="ListParagraph"/>
        <w:numPr>
          <w:ilvl w:val="0"/>
          <w:numId w:val="132"/>
        </w:numPr>
        <w:spacing w:line="240" w:lineRule="auto"/>
        <w:jc w:val="both"/>
        <w:rPr>
          <w:rFonts w:ascii="Calibri" w:hAnsi="Calibri"/>
          <w:sz w:val="22"/>
          <w:lang w:val="cy-GB"/>
        </w:rPr>
      </w:pPr>
      <w:r w:rsidRPr="008526E4">
        <w:rPr>
          <w:rFonts w:ascii="Calibri" w:hAnsi="Calibri"/>
          <w:sz w:val="22"/>
          <w:lang w:val="cy-GB"/>
        </w:rPr>
        <w:t xml:space="preserve">Lle caniateir yn gyfreithiol, ac mewn ymgynghoriad â'r Prif Weithredwr, </w:t>
      </w:r>
      <w:r>
        <w:rPr>
          <w:rFonts w:ascii="Calibri" w:hAnsi="Calibri"/>
          <w:sz w:val="22"/>
          <w:lang w:val="cy-GB"/>
        </w:rPr>
        <w:t>c</w:t>
      </w:r>
      <w:r w:rsidRPr="008526E4">
        <w:rPr>
          <w:rFonts w:ascii="Calibri" w:hAnsi="Calibri"/>
          <w:sz w:val="22"/>
          <w:lang w:val="cy-GB"/>
        </w:rPr>
        <w:t>yhoeddi tystysgrifau eithrio i staff y byddai eu swyddi fel arall yn gyfyngedig yn wleidyddol o dan Ddeddf Llywodraeth Leol a Thai 1989</w:t>
      </w:r>
    </w:p>
    <w:p w14:paraId="3F33AFC0" w14:textId="77777777" w:rsidR="004B4E3F" w:rsidRPr="008526E4" w:rsidRDefault="004B4E3F" w:rsidP="003C4AF1">
      <w:pPr>
        <w:pStyle w:val="ListParagraph"/>
        <w:numPr>
          <w:ilvl w:val="0"/>
          <w:numId w:val="132"/>
        </w:numPr>
        <w:spacing w:line="240" w:lineRule="auto"/>
        <w:jc w:val="both"/>
        <w:rPr>
          <w:rFonts w:ascii="Calibri" w:hAnsi="Calibri"/>
          <w:sz w:val="22"/>
          <w:lang w:val="cy-GB"/>
        </w:rPr>
      </w:pPr>
      <w:r w:rsidRPr="008526E4">
        <w:rPr>
          <w:rFonts w:ascii="Calibri" w:hAnsi="Calibri"/>
          <w:sz w:val="22"/>
          <w:lang w:val="cy-GB"/>
        </w:rPr>
        <w:t>Cymeradwyo taliadau i staff a gyflogir gan y Prif Gwnstabl yn unol â pholisïau cyfredol a fydd yn cynnwys unrhyw daliadau honoraria a wneir neu daliadau arbennig tebyg</w:t>
      </w:r>
    </w:p>
    <w:p w14:paraId="3CEA2986" w14:textId="77777777" w:rsidR="004B4E3F" w:rsidRPr="008526E4" w:rsidRDefault="004B4E3F" w:rsidP="003C4AF1">
      <w:pPr>
        <w:pStyle w:val="ListParagraph"/>
        <w:numPr>
          <w:ilvl w:val="0"/>
          <w:numId w:val="132"/>
        </w:numPr>
        <w:tabs>
          <w:tab w:val="left" w:pos="1418"/>
        </w:tabs>
        <w:spacing w:line="240" w:lineRule="auto"/>
        <w:jc w:val="both"/>
        <w:rPr>
          <w:rFonts w:ascii="Calibri" w:hAnsi="Calibri"/>
          <w:sz w:val="22"/>
          <w:lang w:val="cy-GB"/>
        </w:rPr>
      </w:pPr>
      <w:r w:rsidRPr="008526E4">
        <w:rPr>
          <w:rFonts w:ascii="Calibri" w:hAnsi="Calibri"/>
          <w:sz w:val="22"/>
          <w:lang w:val="cy-GB"/>
        </w:rPr>
        <w:t xml:space="preserve">Rheoli niferoedd, lleoliadau, rhengoedd a graddio staff yr heddlu a swyddogion heddlu o fewn cyllideb gyffredinol y gweithlu a gymeradwywyd gan y Comisiynydd (ac eithrio prif swyddogion).  </w:t>
      </w:r>
    </w:p>
    <w:p w14:paraId="7E47CC2C" w14:textId="77777777" w:rsidR="004B4E3F" w:rsidRPr="001C6432" w:rsidRDefault="004B4E3F" w:rsidP="003C4AF1">
      <w:pPr>
        <w:pStyle w:val="ListParagraph"/>
        <w:numPr>
          <w:ilvl w:val="0"/>
          <w:numId w:val="132"/>
        </w:numPr>
        <w:spacing w:line="240" w:lineRule="auto"/>
        <w:jc w:val="both"/>
        <w:rPr>
          <w:rFonts w:ascii="Calibri" w:hAnsi="Calibri"/>
          <w:sz w:val="22"/>
          <w:lang w:val="cy-GB"/>
        </w:rPr>
      </w:pPr>
      <w:r w:rsidRPr="001C6432">
        <w:rPr>
          <w:rFonts w:ascii="Calibri" w:hAnsi="Calibri"/>
          <w:sz w:val="22"/>
          <w:lang w:val="cy-GB"/>
        </w:rPr>
        <w:t xml:space="preserve">Gweithredu cytundebau cenedlaethol ar gyflogau ac amodau. Serch hynny, cynnal trafodaethau a dod i gytundeb(au) gydag Undebau Llafur a Chymdeithasau Staff cydnabyddedig ar unrhyw faterion sy'n addas i'w penderfynu'n lleol. </w:t>
      </w:r>
    </w:p>
    <w:p w14:paraId="4085DEEB" w14:textId="77777777" w:rsidR="004B4E3F" w:rsidRPr="001C6432" w:rsidRDefault="004B4E3F" w:rsidP="003C4AF1">
      <w:pPr>
        <w:pStyle w:val="ListParagraph"/>
        <w:numPr>
          <w:ilvl w:val="0"/>
          <w:numId w:val="132"/>
        </w:numPr>
        <w:spacing w:line="240" w:lineRule="auto"/>
        <w:jc w:val="both"/>
        <w:rPr>
          <w:rFonts w:ascii="Calibri" w:hAnsi="Calibri"/>
          <w:sz w:val="22"/>
        </w:rPr>
      </w:pPr>
      <w:r w:rsidRPr="001C6432">
        <w:rPr>
          <w:rFonts w:ascii="Calibri" w:hAnsi="Calibri"/>
          <w:sz w:val="22"/>
          <w:lang w:val="cy-GB"/>
        </w:rPr>
        <w:t>Cynnal nifer y swyddogion cymorth cyntaf dynodedig a monitro'n agos y gwaith o gynnal Hyfforddiant Diogelwch Swyddogion a Hyfforddiant Iechyd a Diogelwch ar draws yr heddlu, gan gymryd camau i liniaru risg</w:t>
      </w:r>
    </w:p>
    <w:p w14:paraId="481CE11C" w14:textId="77777777" w:rsidR="002805D1" w:rsidRPr="001C6432" w:rsidRDefault="002805D1" w:rsidP="003C4AF1">
      <w:pPr>
        <w:pStyle w:val="ListParagraph"/>
        <w:numPr>
          <w:ilvl w:val="0"/>
          <w:numId w:val="132"/>
        </w:numPr>
        <w:spacing w:line="240" w:lineRule="auto"/>
        <w:jc w:val="both"/>
        <w:rPr>
          <w:rFonts w:ascii="Calibri" w:hAnsi="Calibri"/>
          <w:sz w:val="22"/>
          <w:lang w:val="cy-GB"/>
        </w:rPr>
      </w:pPr>
      <w:r w:rsidRPr="001C6432">
        <w:rPr>
          <w:rFonts w:ascii="Calibri" w:hAnsi="Calibri"/>
          <w:sz w:val="22"/>
          <w:lang w:val="cy-GB"/>
        </w:rPr>
        <w:t xml:space="preserve">Argymell penodi neu gynnig secondiad i swyddogion yr heddlu ar gyfer gwasanaeth canolog neu ddyletswydd dramor.    </w:t>
      </w:r>
    </w:p>
    <w:p w14:paraId="3B0C224E" w14:textId="16F4CBDC" w:rsidR="00F92138" w:rsidRPr="001C6432" w:rsidRDefault="002805D1" w:rsidP="003C4AF1">
      <w:pPr>
        <w:pStyle w:val="ListParagraph"/>
        <w:numPr>
          <w:ilvl w:val="0"/>
          <w:numId w:val="132"/>
        </w:numPr>
        <w:spacing w:line="240" w:lineRule="auto"/>
        <w:jc w:val="both"/>
        <w:rPr>
          <w:rFonts w:ascii="Calibri" w:hAnsi="Calibri"/>
          <w:sz w:val="22"/>
        </w:rPr>
      </w:pPr>
      <w:r w:rsidRPr="001C6432">
        <w:rPr>
          <w:rFonts w:ascii="Calibri" w:hAnsi="Calibri"/>
          <w:sz w:val="22"/>
          <w:lang w:val="cy-GB"/>
        </w:rPr>
        <w:t>Bod yn Uwch Berchennog Risg Gwybodaeth a chyflawni holl swyddogaethau a chyfrifoldebau'r Rheolwr Data a bennir yn Neddf Diogelu Data 2018 a'r Ddeddf Rhyddid Gwybodaeth</w:t>
      </w:r>
      <w:r w:rsidR="00F92138" w:rsidRPr="001C6432">
        <w:rPr>
          <w:rFonts w:ascii="Calibri" w:hAnsi="Calibri"/>
          <w:sz w:val="22"/>
        </w:rPr>
        <w:t xml:space="preserve">.      </w:t>
      </w:r>
    </w:p>
    <w:p w14:paraId="5B8CE346" w14:textId="77777777" w:rsidR="00F92138" w:rsidRPr="007124F3" w:rsidRDefault="00F92138" w:rsidP="00F92138">
      <w:pPr>
        <w:ind w:left="1418"/>
        <w:rPr>
          <w:rFonts w:ascii="Calibri" w:hAnsi="Calibri"/>
          <w:sz w:val="22"/>
          <w:szCs w:val="22"/>
        </w:rPr>
      </w:pPr>
    </w:p>
    <w:p w14:paraId="65C2C758" w14:textId="739A7FEB" w:rsidR="00EA36A0" w:rsidRPr="001C6432" w:rsidRDefault="001C6432" w:rsidP="00EA36A0">
      <w:pPr>
        <w:ind w:left="714" w:hanging="714"/>
        <w:jc w:val="both"/>
        <w:rPr>
          <w:rFonts w:ascii="Calibri" w:hAnsi="Calibri"/>
          <w:b/>
          <w:bCs/>
          <w:sz w:val="22"/>
          <w:szCs w:val="22"/>
          <w:lang w:val="cy-GB"/>
        </w:rPr>
      </w:pPr>
      <w:r>
        <w:rPr>
          <w:rFonts w:ascii="Calibri" w:hAnsi="Calibri"/>
          <w:sz w:val="22"/>
          <w:szCs w:val="22"/>
        </w:rPr>
        <w:t>3.9</w:t>
      </w:r>
      <w:r>
        <w:rPr>
          <w:rFonts w:ascii="Calibri" w:hAnsi="Calibri"/>
          <w:sz w:val="22"/>
          <w:szCs w:val="22"/>
        </w:rPr>
        <w:tab/>
      </w:r>
      <w:r w:rsidR="00EA36A0" w:rsidRPr="001C6432">
        <w:rPr>
          <w:rFonts w:ascii="Calibri" w:hAnsi="Calibri"/>
          <w:b/>
          <w:bCs/>
          <w:sz w:val="22"/>
          <w:szCs w:val="22"/>
          <w:lang w:val="cy-GB"/>
        </w:rPr>
        <w:t xml:space="preserve">Dirprwyaethau i'r Prif Swyddog Cyllid (Prif Gwnstabl) </w:t>
      </w:r>
    </w:p>
    <w:p w14:paraId="2F2EF685" w14:textId="77777777" w:rsidR="00F92138" w:rsidRPr="00F92138" w:rsidRDefault="00F92138" w:rsidP="00F92138">
      <w:pPr>
        <w:ind w:left="714" w:hanging="714"/>
        <w:jc w:val="both"/>
        <w:rPr>
          <w:rFonts w:ascii="Calibri" w:hAnsi="Calibri"/>
          <w:sz w:val="22"/>
          <w:szCs w:val="22"/>
          <w:highlight w:val="yellow"/>
        </w:rPr>
      </w:pPr>
    </w:p>
    <w:p w14:paraId="02D6B662" w14:textId="723CB18E" w:rsidR="006A093F" w:rsidRDefault="001C6432" w:rsidP="001C6432">
      <w:pPr>
        <w:ind w:left="714" w:hanging="714"/>
        <w:jc w:val="both"/>
        <w:rPr>
          <w:rFonts w:ascii="Calibri" w:hAnsi="Calibri"/>
          <w:sz w:val="22"/>
          <w:highlight w:val="yellow"/>
        </w:rPr>
      </w:pPr>
      <w:r>
        <w:rPr>
          <w:rFonts w:ascii="Calibri" w:hAnsi="Calibri"/>
          <w:sz w:val="22"/>
          <w:lang w:val="cy-GB"/>
        </w:rPr>
        <w:t>3.9.1</w:t>
      </w:r>
      <w:r>
        <w:rPr>
          <w:rFonts w:ascii="Calibri" w:hAnsi="Calibri"/>
          <w:sz w:val="22"/>
          <w:lang w:val="cy-GB"/>
        </w:rPr>
        <w:tab/>
      </w:r>
      <w:r w:rsidR="006A093F" w:rsidRPr="008526E4">
        <w:rPr>
          <w:rFonts w:ascii="Calibri" w:hAnsi="Calibri"/>
          <w:sz w:val="22"/>
          <w:lang w:val="cy-GB"/>
        </w:rPr>
        <w:t xml:space="preserve">Mae gan y </w:t>
      </w:r>
      <w:r w:rsidR="006A093F">
        <w:rPr>
          <w:rFonts w:ascii="Calibri" w:hAnsi="Calibri"/>
          <w:sz w:val="22"/>
          <w:lang w:val="cy-GB"/>
        </w:rPr>
        <w:t>Prif Swyddog Cyllid</w:t>
      </w:r>
      <w:r w:rsidR="006A093F" w:rsidRPr="008526E4">
        <w:rPr>
          <w:rFonts w:ascii="Calibri" w:hAnsi="Calibri"/>
          <w:sz w:val="22"/>
          <w:lang w:val="cy-GB"/>
        </w:rPr>
        <w:t xml:space="preserve"> (</w:t>
      </w:r>
      <w:r w:rsidR="006A093F">
        <w:rPr>
          <w:rFonts w:ascii="Calibri" w:hAnsi="Calibri"/>
          <w:sz w:val="22"/>
          <w:lang w:val="cy-GB"/>
        </w:rPr>
        <w:t>Prif Gwnstabl</w:t>
      </w:r>
      <w:r w:rsidR="006A093F" w:rsidRPr="008526E4">
        <w:rPr>
          <w:rFonts w:ascii="Calibri" w:hAnsi="Calibri"/>
          <w:sz w:val="22"/>
          <w:lang w:val="cy-GB"/>
        </w:rPr>
        <w:t xml:space="preserve">) fel cynghorydd ariannol y Prif Gwnstabl gyfrifoldeb statudol i reoli materion ariannol y </w:t>
      </w:r>
      <w:r w:rsidR="006A093F">
        <w:rPr>
          <w:rFonts w:ascii="Calibri" w:hAnsi="Calibri"/>
          <w:sz w:val="22"/>
          <w:lang w:val="cy-GB"/>
        </w:rPr>
        <w:t>Prif Gwnstabl</w:t>
      </w:r>
      <w:r w:rsidR="006A093F" w:rsidRPr="008526E4">
        <w:rPr>
          <w:rFonts w:ascii="Calibri" w:hAnsi="Calibri"/>
          <w:sz w:val="22"/>
          <w:lang w:val="cy-GB"/>
        </w:rPr>
        <w:t xml:space="preserve">, fel y nodir yn adrannau </w:t>
      </w:r>
      <w:r w:rsidR="006A093F" w:rsidRPr="008526E4">
        <w:rPr>
          <w:rFonts w:ascii="Calibri" w:hAnsi="Calibri"/>
          <w:sz w:val="22"/>
          <w:lang w:val="cy-GB"/>
        </w:rPr>
        <w:lastRenderedPageBreak/>
        <w:t xml:space="preserve">112 a 114 o Ddeddf Cyllid Llywodraeth Leol 1988 a'r Rheoliadau Cyfrifon ac Archwilio (fel y'u diwygiwyd). Mae cyfrifoldebau ariannol manwl y </w:t>
      </w:r>
      <w:r w:rsidR="006A093F">
        <w:rPr>
          <w:rFonts w:ascii="Calibri" w:hAnsi="Calibri"/>
          <w:sz w:val="22"/>
          <w:lang w:val="cy-GB"/>
        </w:rPr>
        <w:t>Prif Swyddog Cyllid</w:t>
      </w:r>
      <w:r w:rsidR="006A093F" w:rsidRPr="008526E4">
        <w:rPr>
          <w:rFonts w:ascii="Calibri" w:hAnsi="Calibri"/>
          <w:sz w:val="22"/>
          <w:lang w:val="cy-GB"/>
        </w:rPr>
        <w:t xml:space="preserve"> (</w:t>
      </w:r>
      <w:r w:rsidR="006A093F">
        <w:rPr>
          <w:rFonts w:ascii="Calibri" w:hAnsi="Calibri"/>
          <w:sz w:val="22"/>
          <w:lang w:val="cy-GB"/>
        </w:rPr>
        <w:t>Prif Gwnstabl</w:t>
      </w:r>
      <w:r w:rsidR="006A093F" w:rsidRPr="008526E4">
        <w:rPr>
          <w:rFonts w:ascii="Calibri" w:hAnsi="Calibri"/>
          <w:sz w:val="22"/>
          <w:lang w:val="cy-GB"/>
        </w:rPr>
        <w:t>) hefyd wedi'u nodi yn y Rheoliadau Ariannol sy'n rhan o'r Llawlyfr hwn</w:t>
      </w:r>
      <w:r w:rsidR="00F92138" w:rsidRPr="00F92138">
        <w:rPr>
          <w:rFonts w:ascii="Calibri" w:hAnsi="Calibri"/>
          <w:sz w:val="22"/>
          <w:highlight w:val="yellow"/>
        </w:rPr>
        <w:t>.</w:t>
      </w:r>
    </w:p>
    <w:p w14:paraId="37B4160C" w14:textId="76FA7E93" w:rsidR="00F92138" w:rsidRPr="00F92138" w:rsidRDefault="00F92138" w:rsidP="00F92138">
      <w:pPr>
        <w:jc w:val="both"/>
        <w:rPr>
          <w:rFonts w:ascii="Calibri" w:hAnsi="Calibri"/>
          <w:sz w:val="22"/>
          <w:highlight w:val="yellow"/>
        </w:rPr>
      </w:pPr>
      <w:r w:rsidRPr="00F92138">
        <w:rPr>
          <w:rFonts w:ascii="Calibri" w:hAnsi="Calibri"/>
          <w:sz w:val="22"/>
          <w:highlight w:val="yellow"/>
        </w:rPr>
        <w:t xml:space="preserve">    </w:t>
      </w:r>
    </w:p>
    <w:p w14:paraId="12BE9A03" w14:textId="71911259" w:rsidR="00F92138" w:rsidRDefault="001C6432" w:rsidP="00F92138">
      <w:pPr>
        <w:ind w:left="714" w:hanging="714"/>
        <w:jc w:val="both"/>
        <w:rPr>
          <w:rFonts w:ascii="Calibri" w:hAnsi="Calibri"/>
          <w:sz w:val="22"/>
          <w:szCs w:val="22"/>
        </w:rPr>
      </w:pPr>
      <w:r>
        <w:rPr>
          <w:rFonts w:ascii="Calibri" w:hAnsi="Calibri"/>
          <w:sz w:val="22"/>
          <w:szCs w:val="22"/>
          <w:lang w:val="cy-GB"/>
        </w:rPr>
        <w:t>3.9.2</w:t>
      </w:r>
      <w:r>
        <w:rPr>
          <w:rFonts w:ascii="Calibri" w:hAnsi="Calibri"/>
          <w:sz w:val="22"/>
          <w:szCs w:val="22"/>
          <w:lang w:val="cy-GB"/>
        </w:rPr>
        <w:tab/>
      </w:r>
      <w:r w:rsidR="007F0460" w:rsidRPr="008526E4">
        <w:rPr>
          <w:rFonts w:ascii="Calibri" w:hAnsi="Calibri"/>
          <w:sz w:val="22"/>
          <w:szCs w:val="22"/>
          <w:lang w:val="cy-GB"/>
        </w:rPr>
        <w:t>Bydd cyfrifoldebau'r Prif Swyddog Cyllid yn cynnwys, heb gyfyngiad, y canlynol</w:t>
      </w:r>
      <w:r w:rsidR="00F92138">
        <w:rPr>
          <w:rFonts w:ascii="Calibri" w:hAnsi="Calibri"/>
          <w:sz w:val="22"/>
          <w:szCs w:val="22"/>
        </w:rPr>
        <w:t xml:space="preserve">: </w:t>
      </w:r>
    </w:p>
    <w:p w14:paraId="35271BCA" w14:textId="77777777" w:rsidR="00F92138" w:rsidRPr="007124F3" w:rsidRDefault="00F92138" w:rsidP="00F92138">
      <w:pPr>
        <w:ind w:left="714" w:hanging="714"/>
        <w:jc w:val="both"/>
        <w:rPr>
          <w:rFonts w:ascii="Calibri" w:hAnsi="Calibri"/>
          <w:sz w:val="22"/>
          <w:szCs w:val="22"/>
        </w:rPr>
      </w:pPr>
    </w:p>
    <w:p w14:paraId="2B3B172F"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Ymgymryd â rheolaeth ariannol yr Heddlu o ddydd i ddydd o fewn fframwaith unrhyw ddyraniad cyllidebol y cytunwyd arno, y lefelau o awdurdodiad ac unrhyw amcanion/amodau a nodir gan y Comisiynydd a'r Prif Gwnstabl mewn perthynas â hynny. </w:t>
      </w:r>
    </w:p>
    <w:p w14:paraId="14F52FCE"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Cymryd pob cam priodol er mwyn sicrhau y caiff y rhaglen gyfalaf ei rhoi ar waith (yn unol ag unrhyw amodau a nodir gan y Comisiynydd a'r Prif Gwnstabl). </w:t>
      </w:r>
    </w:p>
    <w:p w14:paraId="1D37C17D"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Yn unol â'r Rheoliadau Ariannol ac unrhyw awdurdodiad(au) gan y Comisiynydd a'r Prif Gwnstabl, trosglwyddo neu symud cyllidebau rhwng penawdau cyllidebol dros dro neu'n barhaol, a sicrhau bod Comisiynydd yr Heddlu a Throsedd a'r Prif Gwnstabl yn cael eu hysbysu am unrhyw drosglwyddiadau neu symudiadau o'r fath, ar yr amod y ceir caniatâd y Comisiynydd ymlaen llaw os na fydd unrhyw drosglwyddiadau o'r fath yn cyd-fynd â pholisïau'r Comisiynydd, lle y gallent greu ymrwymiad yn y dyfodol neu os cafodd yr adnoddau sydd i'w trosglwyddo eu darparu'n wreiddiol er mwyn talu am wariant cyfalaf. </w:t>
      </w:r>
    </w:p>
    <w:p w14:paraId="7F068F1B" w14:textId="77777777" w:rsidR="003E75AE"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Cymeradwyo, ar y cyd â'r Prif Gwnstabl a'r Prif Swyddog Cyllid (Comisiynydd), yr holl nawdd gwerth dan £100,000, ar yr amod y gwneir unrhyw benderfyniad o'r fath yn unol ag unrhyw ddeddfwriaeth a chanllawiau neu bolisïau cenedlaethol ac unrhyw ddogfennau canllaw eraill y gall y Comisiynydd eu pennu o bryd i'w gilydd, ac yn unol â darpariaethau'r Rheoliadau Ariannol. </w:t>
      </w:r>
    </w:p>
    <w:p w14:paraId="39ACEF94"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Awdurdodi taliadau ex gratia (lle na phrofwyd unrhyw rwymedigaeth gyfreithiol) hyd at werth o £1,000 am ddifrod a cholled i eiddo neu am anaf bersonol neu gostau yr aed iddynt. </w:t>
      </w:r>
    </w:p>
    <w:p w14:paraId="3A6FC27A"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Bod yn gyfrifol am weinyddu'r gyflogres a gweinyddiaeth ariannol yn gyffredinol mewn perthynas â'r holl bobl a gyflogir yn Heddlu Gwent ac, yn benodol, mewn perthynas â swyddogion yr heddlu a phobl a gyflogir gan y Prif Gwnstabl a gwneud hynny yn unol â pharagraff 6 o Atodlen 2 i Ddeddf Diwygio'r Heddlu a Chyfrifoldeb Cymdeithasol a rheoliadau a wnaed yn unol â'r ddeddf honno.   </w:t>
      </w:r>
    </w:p>
    <w:p w14:paraId="6C84A79F" w14:textId="77777777" w:rsidR="003E75AE" w:rsidRPr="001C6432"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Sicrhau y caiff cynlluniau pensiwn swyddogion yr heddlu eu gweinyddu (yn unol â Deddf Pensiynau'r Heddlu 1976) a chynnal a darparu'r cyfrifon perthnasol yn briodol. Sicrhau, yn amodol ar gymeradwyaeth ymlaen llaw gan y Prif Gwnstabl, bod gwybodaeth gywir a chyfredol yn cael ei darparu i'r </w:t>
      </w:r>
      <w:r w:rsidRPr="001C6432">
        <w:rPr>
          <w:rFonts w:ascii="Calibri" w:hAnsi="Calibri"/>
          <w:sz w:val="22"/>
          <w:szCs w:val="22"/>
          <w:lang w:val="cy-GB"/>
        </w:rPr>
        <w:t xml:space="preserve">Swyddfa Gartref mewn perthynas â chyfrif pensiwn yr Heddlu a rhagamcanion o incwm a gwariant pensiwn yr heddlu yn y dyfodol. </w:t>
      </w:r>
    </w:p>
    <w:p w14:paraId="784805D1" w14:textId="2220CD9D" w:rsidR="00B146C8" w:rsidRPr="001C6432" w:rsidRDefault="00FE4948" w:rsidP="003C4AF1">
      <w:pPr>
        <w:numPr>
          <w:ilvl w:val="0"/>
          <w:numId w:val="76"/>
        </w:numPr>
        <w:ind w:left="1418" w:hanging="567"/>
        <w:jc w:val="both"/>
        <w:rPr>
          <w:rFonts w:ascii="Calibri" w:hAnsi="Calibri"/>
          <w:sz w:val="22"/>
          <w:szCs w:val="22"/>
          <w:lang w:val="cy-GB"/>
        </w:rPr>
      </w:pPr>
      <w:r w:rsidRPr="001C6432">
        <w:rPr>
          <w:rFonts w:ascii="Calibri" w:hAnsi="Calibri" w:cs="Calibri"/>
          <w:sz w:val="22"/>
          <w:szCs w:val="22"/>
          <w:lang w:val="cy-GB"/>
        </w:rPr>
        <w:t>Cynrychioli’r Prif Gwnstabl ar Fwrdd Pensiynau’r Heddlu yn unol â’i gylch gorchwyl</w:t>
      </w:r>
    </w:p>
    <w:p w14:paraId="7E1410FE" w14:textId="33FB31CE" w:rsidR="00B146C8" w:rsidRPr="001C6432" w:rsidRDefault="00FE4948" w:rsidP="003C4AF1">
      <w:pPr>
        <w:numPr>
          <w:ilvl w:val="0"/>
          <w:numId w:val="76"/>
        </w:numPr>
        <w:ind w:left="1418" w:hanging="567"/>
        <w:jc w:val="both"/>
        <w:rPr>
          <w:rFonts w:ascii="Calibri" w:hAnsi="Calibri"/>
          <w:sz w:val="22"/>
          <w:szCs w:val="22"/>
          <w:lang w:val="cy-GB"/>
        </w:rPr>
      </w:pPr>
      <w:r w:rsidRPr="001C6432">
        <w:rPr>
          <w:rFonts w:ascii="Calibri" w:hAnsi="Calibri" w:cs="Calibri"/>
          <w:sz w:val="22"/>
          <w:szCs w:val="22"/>
          <w:lang w:val="cy-GB"/>
        </w:rPr>
        <w:t xml:space="preserve">Penderfynu ar bob mater yn ymwneud </w:t>
      </w:r>
      <w:r w:rsidR="008E7407" w:rsidRPr="001C6432">
        <w:rPr>
          <w:rFonts w:ascii="Calibri" w:hAnsi="Calibri" w:cs="Calibri"/>
          <w:sz w:val="22"/>
          <w:szCs w:val="22"/>
          <w:lang w:val="cy-GB"/>
        </w:rPr>
        <w:t>â</w:t>
      </w:r>
      <w:r w:rsidRPr="001C6432">
        <w:rPr>
          <w:rFonts w:ascii="Calibri" w:hAnsi="Calibri" w:cs="Calibri"/>
          <w:sz w:val="22"/>
          <w:szCs w:val="22"/>
          <w:lang w:val="cy-GB"/>
        </w:rPr>
        <w:t xml:space="preserve"> </w:t>
      </w:r>
      <w:r w:rsidR="008E7407" w:rsidRPr="001C6432">
        <w:rPr>
          <w:rFonts w:ascii="Calibri" w:hAnsi="Calibri" w:cs="Calibri"/>
          <w:sz w:val="22"/>
          <w:szCs w:val="22"/>
          <w:lang w:val="cy-GB"/>
        </w:rPr>
        <w:t xml:space="preserve">gweithwyr </w:t>
      </w:r>
      <w:r w:rsidRPr="001C6432">
        <w:rPr>
          <w:rFonts w:ascii="Calibri" w:hAnsi="Calibri" w:cs="Calibri"/>
          <w:sz w:val="22"/>
          <w:szCs w:val="22"/>
          <w:lang w:val="cy-GB"/>
        </w:rPr>
        <w:t>sy’n gysylltiedig â phensiynau’r heddlu (gan gynnwys pensiynau gweddwon)</w:t>
      </w:r>
    </w:p>
    <w:p w14:paraId="6F3FA91F" w14:textId="1B452A56" w:rsidR="00B146C8" w:rsidRPr="001C6432" w:rsidRDefault="0078768A" w:rsidP="003C4AF1">
      <w:pPr>
        <w:numPr>
          <w:ilvl w:val="0"/>
          <w:numId w:val="76"/>
        </w:numPr>
        <w:ind w:left="1418" w:hanging="567"/>
        <w:jc w:val="both"/>
        <w:rPr>
          <w:rFonts w:ascii="Calibri" w:hAnsi="Calibri"/>
          <w:sz w:val="22"/>
          <w:szCs w:val="22"/>
          <w:lang w:val="cy-GB"/>
        </w:rPr>
      </w:pPr>
      <w:r w:rsidRPr="001C6432">
        <w:rPr>
          <w:rFonts w:ascii="Calibri" w:hAnsi="Calibri" w:cs="Calibri"/>
          <w:sz w:val="22"/>
          <w:szCs w:val="22"/>
          <w:lang w:val="cy-GB"/>
        </w:rPr>
        <w:t xml:space="preserve">Penderfynu a oes rheswm </w:t>
      </w:r>
      <w:r w:rsidR="00B465CD" w:rsidRPr="001C6432">
        <w:rPr>
          <w:rFonts w:ascii="Calibri" w:hAnsi="Calibri" w:cs="Calibri"/>
          <w:sz w:val="22"/>
          <w:szCs w:val="22"/>
          <w:lang w:val="cy-GB"/>
        </w:rPr>
        <w:t>amlwg</w:t>
      </w:r>
      <w:r w:rsidRPr="001C6432">
        <w:rPr>
          <w:rFonts w:ascii="Calibri" w:hAnsi="Calibri" w:cs="Calibri"/>
          <w:sz w:val="22"/>
          <w:szCs w:val="22"/>
          <w:lang w:val="cy-GB"/>
        </w:rPr>
        <w:t xml:space="preserve"> pam na ddylid lleihau dyfarniad anaf i’r band isaf pan fydd y pensiynwr yn cyrraedd oedran ymddeol statudol    </w:t>
      </w:r>
    </w:p>
    <w:p w14:paraId="381F6EC8" w14:textId="77777777" w:rsidR="003E75AE" w:rsidRPr="001C6432" w:rsidRDefault="001270DD" w:rsidP="003C4AF1">
      <w:pPr>
        <w:numPr>
          <w:ilvl w:val="0"/>
          <w:numId w:val="76"/>
        </w:numPr>
        <w:ind w:left="1418" w:hanging="567"/>
        <w:jc w:val="both"/>
        <w:rPr>
          <w:rFonts w:ascii="Calibri" w:hAnsi="Calibri"/>
          <w:sz w:val="22"/>
          <w:szCs w:val="22"/>
        </w:rPr>
      </w:pPr>
      <w:r w:rsidRPr="001C6432">
        <w:rPr>
          <w:rFonts w:ascii="Calibri" w:hAnsi="Calibri"/>
          <w:sz w:val="22"/>
          <w:szCs w:val="22"/>
          <w:lang w:val="cy-GB"/>
        </w:rPr>
        <w:lastRenderedPageBreak/>
        <w:t xml:space="preserve">Sicrhau y gweinyddir cynllun pensiwn llywodraeth leol ar gyfer staff a gyflogir gan y Prif Gwnstabl. Ym mhob achos, sicrhau y caiff y Cynllun hwnnw ei gynnal yn briodol ac y darperir y cyfrifon perthnasol.   </w:t>
      </w:r>
    </w:p>
    <w:p w14:paraId="5BDFB4A1" w14:textId="557E2D95" w:rsidR="00832E17" w:rsidRPr="001C6432" w:rsidRDefault="00EA7EF3" w:rsidP="003C4AF1">
      <w:pPr>
        <w:numPr>
          <w:ilvl w:val="0"/>
          <w:numId w:val="76"/>
        </w:numPr>
        <w:ind w:left="1418" w:hanging="567"/>
        <w:jc w:val="both"/>
        <w:rPr>
          <w:rFonts w:ascii="Calibri" w:hAnsi="Calibri"/>
          <w:sz w:val="22"/>
          <w:szCs w:val="22"/>
          <w:lang w:val="cy-GB"/>
        </w:rPr>
      </w:pPr>
      <w:r w:rsidRPr="001C6432">
        <w:rPr>
          <w:rFonts w:ascii="Calibri" w:hAnsi="Calibri"/>
          <w:sz w:val="22"/>
          <w:szCs w:val="22"/>
          <w:lang w:val="cy-GB"/>
        </w:rPr>
        <w:t>Cynnal polisi disgresiwn cyflogwr o dan Gynllun Pensi</w:t>
      </w:r>
      <w:r w:rsidR="00AA2632" w:rsidRPr="001C6432">
        <w:rPr>
          <w:rFonts w:ascii="Calibri" w:hAnsi="Calibri"/>
          <w:sz w:val="22"/>
          <w:szCs w:val="22"/>
          <w:lang w:val="cy-GB"/>
        </w:rPr>
        <w:t>wn</w:t>
      </w:r>
      <w:r w:rsidRPr="001C6432">
        <w:rPr>
          <w:rFonts w:ascii="Calibri" w:hAnsi="Calibri"/>
          <w:sz w:val="22"/>
          <w:szCs w:val="22"/>
          <w:lang w:val="cy-GB"/>
        </w:rPr>
        <w:t xml:space="preserve"> Llywodraeth Leol a </w:t>
      </w:r>
      <w:r w:rsidR="00CE716D" w:rsidRPr="001C6432">
        <w:rPr>
          <w:rFonts w:ascii="Calibri" w:hAnsi="Calibri"/>
          <w:sz w:val="22"/>
          <w:szCs w:val="22"/>
          <w:lang w:val="cy-GB"/>
        </w:rPr>
        <w:t>Deddf Pensiynau’r Gwasanaeth Cyhoeddus gan gynnwys Cynllun Pensiwn yr Heddlu</w:t>
      </w:r>
      <w:r w:rsidR="00832E17" w:rsidRPr="001C6432">
        <w:rPr>
          <w:rFonts w:ascii="Calibri" w:hAnsi="Calibri"/>
          <w:sz w:val="22"/>
          <w:szCs w:val="22"/>
          <w:lang w:val="cy-GB"/>
        </w:rPr>
        <w:t xml:space="preserve"> 2015, </w:t>
      </w:r>
      <w:r w:rsidR="00CE716D" w:rsidRPr="001C6432">
        <w:rPr>
          <w:rFonts w:ascii="Calibri" w:hAnsi="Calibri"/>
          <w:sz w:val="22"/>
          <w:szCs w:val="22"/>
          <w:lang w:val="cy-GB"/>
        </w:rPr>
        <w:t xml:space="preserve">mewn ymgynghoriad </w:t>
      </w:r>
      <w:r w:rsidR="00B858EC" w:rsidRPr="001C6432">
        <w:rPr>
          <w:rFonts w:ascii="Calibri" w:hAnsi="Calibri" w:cs="Calibri"/>
          <w:sz w:val="22"/>
          <w:szCs w:val="22"/>
          <w:lang w:val="cy-GB"/>
        </w:rPr>
        <w:t>â</w:t>
      </w:r>
      <w:r w:rsidR="00CE716D" w:rsidRPr="001C6432">
        <w:rPr>
          <w:rFonts w:ascii="Calibri" w:hAnsi="Calibri"/>
          <w:sz w:val="22"/>
          <w:szCs w:val="22"/>
          <w:lang w:val="cy-GB"/>
        </w:rPr>
        <w:t>’r Prif Swyddog Cyllid (Comisiynydd) fel y bo’n briodol</w:t>
      </w:r>
      <w:r w:rsidR="00832E17" w:rsidRPr="001C6432">
        <w:rPr>
          <w:rFonts w:ascii="Calibri" w:hAnsi="Calibri"/>
          <w:sz w:val="22"/>
          <w:szCs w:val="22"/>
          <w:lang w:val="cy-GB"/>
        </w:rPr>
        <w:t xml:space="preserve">.    </w:t>
      </w:r>
    </w:p>
    <w:p w14:paraId="30217C86" w14:textId="3234655D" w:rsidR="00832E17" w:rsidRPr="001C6432" w:rsidRDefault="002E7C6B" w:rsidP="003C4AF1">
      <w:pPr>
        <w:numPr>
          <w:ilvl w:val="0"/>
          <w:numId w:val="76"/>
        </w:numPr>
        <w:ind w:left="1418" w:hanging="567"/>
        <w:jc w:val="both"/>
        <w:rPr>
          <w:rFonts w:ascii="Calibri" w:hAnsi="Calibri"/>
          <w:sz w:val="22"/>
          <w:szCs w:val="22"/>
          <w:lang w:val="cy-GB"/>
        </w:rPr>
      </w:pPr>
      <w:r w:rsidRPr="001C6432">
        <w:rPr>
          <w:rFonts w:ascii="Calibri" w:hAnsi="Calibri" w:cs="Calibri"/>
          <w:sz w:val="22"/>
          <w:szCs w:val="22"/>
          <w:lang w:val="cy-GB"/>
        </w:rPr>
        <w:t xml:space="preserve">Penderfynu ar apeliadau, fel y ‘Rheolwr Cynllun’ yn erbyn penderfyniadau’r uwch swyddog pensiynau staff o ran y Cynllun Pensiwn Llywodraeth Leol a Chynllun Pensiwn yr Heddlu yn unol â’r Rheoliadau Cynlluniau Pensiwn Galwedigaethol (Gweithdrefnau Datrys Anghydfodau Mewnol) 1996, fel y’i diwygiwyd gan y Rheoliadau Cynlluniau Pensiwn Galwedigaethol (Gweithdrefnau Datrys Anghydfodau Mewnol Diwygiadau Amrywiol a Chanlyniadol) 2008. Bydd y Prif Swyddog Cyllid yn ymgynghori a’r Prif Swyddog Cyllid (Comisiynydd) mewn cysylltiad â hynny.    </w:t>
      </w:r>
    </w:p>
    <w:p w14:paraId="28E9B76A"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Bod yn atebol i'r Prif Gwnstabl a'r Comisiynydd am reoli'r ystâd a ddefnyddir gan yr Heddlu ac, at y diben hwn, am fynd i wariant o fewn y gyllideb cynnal a chadw a gymeradwywyd gan y Comisiynydd (a fydd yn cynnwys rheoli'r holl waith adeiladu a chontractau peirianneg sifil). </w:t>
      </w:r>
    </w:p>
    <w:p w14:paraId="292E1F4C"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Rhoi codiadau mewn cyfraddau cerbydau modur a lwfansau cynhaliaeth ar waith yn dilyn cytundeb cenedlaethol. </w:t>
      </w:r>
    </w:p>
    <w:p w14:paraId="69736C84"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Bod yn gyfrifol am reoli, goruchwylio a monitro gwaith, nwyddau, gwasanaethau a chontractau ymgynghori a luniwyd gan y Comisiynydd yn effeithiol o ddydd i ddydd, yn unol â'r strategaeth a'r strategaeth a chynllun caffael y cytunwyd arnynt â'r Comisiynydd.  Dylid hysbysu'r Prif Gwnstabl, y Prif Weithredwr a'r Prif Swyddog Cyllid (Comisiynydd) ar unwaith os bydd unrhyw anawsterau neu anghydfodau cytundebol yn codi. </w:t>
      </w:r>
    </w:p>
    <w:p w14:paraId="0C16EFDA"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Mewn ymgynghoriad â'r Prif Gwnstabl a'r Prif Swyddog Cyllid (Comisiynydd), gwneud diwygiadau i'r ffioedd a'r taliadau am wasanaethau aelodau o'r Heddlu a roddir ar fenthyg i awdurdodau cyhoeddus ac unigolion preifat ar achlysuron arbennig yn unol ag adran 25 o Ddeddf yr Heddlu 1996, ar yr amod y rhoddir sylw dyledus i unrhyw ganllawiau cenedlaethol ac arferion codi tâl a gyhoeddwyd mewn perthynas â gwasanaethau o'r fath.   </w:t>
      </w:r>
    </w:p>
    <w:p w14:paraId="66FC4740"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Codi tâl am unrhyw eitem o lifrai a chyfarpar personol a ddelir ar ôl cael un newydd, y pennir y swm (os o gwbl) gan ystyried oedran a chyflwr yr eitem pan gafodd ei cholli neu ei difrodi neu pan ddarparwyd eitem newydd yn ei lle. </w:t>
      </w:r>
    </w:p>
    <w:p w14:paraId="77463FE8"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Pan ganiateir hynny o dan statud, rhoi cyngor i'r Prif Gwnstabl ar ddarparu gwasanaethau i sefydliadau eraill (ac eithrio cyd-gymorth yn unol ag adrannau 24 a 26 o Ddeddf yr Heddlu 1996) a phennu ffioedd a thaliadau priodol am y gwasanaethu hynny, a sicrhau bod trefniadau yswiriant priodol ar waith.  </w:t>
      </w:r>
    </w:p>
    <w:p w14:paraId="5D0EA96E"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Datblygu cynlluniau rheoli asedau a'u rhoi ar waith a chynnal cofrestr asedau a fydd yn darparu gwybodaeth am asedau sefydlog er mwyn sicrhau y cânt eu diogelu, eu defnyddio'n effeithlon ac yn effeithiol, eu cynnal a'u cadw'n ddigonol a'u prisio, er mwyn sicrhau bod cynlluniau wrth gefn ar gyfer diogelu asedau a sicrhau parhad gwasanaeth os bydd trychineb neu os bydd systemau yn methu, a chynnal stocrestrau ar y cyd a'r Prif Swyddog Cyllid (Comisiynydd) ar gyfer pob eitem gwerth £1,000. </w:t>
      </w:r>
    </w:p>
    <w:p w14:paraId="1686CE6F"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Sicrhau bod gweithdrefnau digonol ar waith er mwyn sicrhau bod y Prif Gwnstabl yn cydymffurfio â darpariaethau Deddf Llwgrwobrwyo 2010.  </w:t>
      </w:r>
    </w:p>
    <w:p w14:paraId="4CAA3A43"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Cymeradwyo ceisiadau i ad-dalu costau symud yn unol â Rheoliadau'r Heddlu </w:t>
      </w:r>
    </w:p>
    <w:p w14:paraId="3989F02F"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lastRenderedPageBreak/>
        <w:t xml:space="preserve">Ad-dalu costau sy'n gysylltiedig â throsglwyddiadau gwirfoddol rhwng heddluoedd islaw lefel Prif Swyddog yn unol ag unrhyw benderfyniadau gan yr Ysgrifennydd Gwladol ac yn unol â Rheoliadau'r Heddlu.  </w:t>
      </w:r>
    </w:p>
    <w:p w14:paraId="7A37B5BC"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Gyda chytundeb y Prif Swyddog Cyllid (Comisiynydd), cyflwyno Hysbysiadau Ymadael neu Hysbysiadau i Roi'r Gorau i ddefnyddio a meddiannu tir ac eiddo'r Comisiynydd a chychwyn achosion Llys i adennill ôl-ddyledion rhent a thaliadau eraill neu adennill meddiant gan feddianwyr a defnyddwyr.</w:t>
      </w:r>
    </w:p>
    <w:p w14:paraId="4643EA5A" w14:textId="77777777" w:rsidR="003E75AE" w:rsidRPr="00E736EE"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Gwneud cais am ganiatâd cynllunio i ddatblygu unrhyw eiddo ar ran y Comisiynydd, a'r cyd a’r Prif Swyddog Cyllid (Comisiynydd).</w:t>
      </w:r>
    </w:p>
    <w:p w14:paraId="36825EAE"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Ar y cyd â'r Prif Swyddog Cyllid (Comisiynydd), ac yn unol â'r Cynllun Rheoli Asedau y cytunwyd arno gan y Comisiynydd, rheoli'r broses o waredu asedau darfodedig, asedau na ellir eu hatgyweirio ac asedau dros ben ac, yn achos eiddo heddlu dros ben, cytuno i delerau gwarediadau o'r fath yn unol ag argymhellion prisiwr cymwys.   </w:t>
      </w:r>
    </w:p>
    <w:p w14:paraId="427706D6"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Rheoli trafodiadau tir ac eiddo nad ydynt werth mwy £80,000, yn unol â'r Cynllun Rheoli Asedau y cytunwyd arno gan y Comisiynydd, a chytuno telerau trafodiadau o'r fath yn unol ag argymhellion a wneir gan brisiwr cymwys ac mewn ymgynghoriad â'r Prif Weithredwr a’r Prif Swyddog Cyllid (Comisiynydd). At y diben hwn, mae trafodiadau tir ac eiddo yn cynnwys prynu tir ac eiddo, cymryd a rhoi prydlesi neu denantiaethau am gyfnod nad yw'n hwy na saith mlynedd, trwyddedau, ffyrddfreintiau a hawddfreintiau a gwaredu tir ac eiddo nad oes eu hangen ar y Comisiynydd mwyach.</w:t>
      </w:r>
    </w:p>
    <w:p w14:paraId="6B4E2079"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Mewn perthynas â'r ddau baragraff uchod, gall gwerthiant tir ac adeiladau ddigwydd trwy arwerthiant, tender cyhoeddus neu gytuniad preifat.  Bydd y dull gwaredu yn un a fydd, ym marn y Prif Swyddog Cyllid (Prif Gwnstabl), ar ôl cael cyngor priodol gan Brisiwr cymwys, yn rhoi'r gwerth gorau posibl am arian i'r Comisiynydd.</w:t>
      </w:r>
    </w:p>
    <w:p w14:paraId="2F40AEE7"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Setlo, ar y cyd â'r Prif Weithredwr a'r Prif Swyddog Cyllid (Comisiynydd), hawliadau dadfeilio a thaliadau digolledu pan gaiff prydlesi a gosodiadau eu terfynu yn unol â chyngor a geir gan brisiwr cymwys. </w:t>
      </w:r>
    </w:p>
    <w:p w14:paraId="5F82B1F4"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Cymeradwyo, ar y cyd â'r Prif Gwnstabl achosion busnes ar gyfer refeniw is na £100,000 cyfanredol y flwyddyn ac ar gyfer cyfalaf is na £200,00 cyfanredol y flwyddyn. Wrth ymrwymo i wariant o fewn y gyllideb gymeradwy, sicrhau hefyd bod gwariant o'r fath yn bodloni amcanion ac amodau y cytunwyd arnynt gyda'r Comisiynydd, a'i fod yn adlewyrchu darpariaethau Cynllun yr Heddlu a Throsedd. </w:t>
      </w:r>
    </w:p>
    <w:p w14:paraId="33F1B5E8"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Mewn perthynas â gwasanaethau cyfathrebu ffôn a radio a gwasanaethau technegol eraill, llunio cytundebau rhentu llinell sy'n ymwneud â chyfleusterau o'r fath, ar yr amod bod y ddarpariaeth ariannol angenrheidiol wedi ei wneud yn y gyllideb refeniw. </w:t>
      </w:r>
    </w:p>
    <w:p w14:paraId="5ADC5E12"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Cael trwyddedau neu gymeradwyo rhoi trwyddedau, ar gyfer defnyddio mastiau radio a chymeradwyo talu cydnabyddiaeth i'r Comisiynydd neu ganddo mewn perthynas â thrwyddedau o'r fath.</w:t>
      </w:r>
    </w:p>
    <w:p w14:paraId="5311BBBE"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Gwneud trefniadau, mewn ymgynghoriad â'r Prif Gwnstabl, ar gyfer gweinyddu unrhyw gynllun benthyciad ar gyfer car neu gynllun prydlesu car yn unol ag unrhyw amodau a orfodir gan y Comisiynydd. </w:t>
      </w:r>
    </w:p>
    <w:p w14:paraId="6A5C54BE" w14:textId="77777777" w:rsidR="003E75AE" w:rsidRPr="007124F3"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Dyrannu tai i staff yr heddlu ac aelodau eraill o staff ac ymdrin ag unrhyw faterion cysylltiedig, gan gynnwys adennill meddiant.</w:t>
      </w:r>
    </w:p>
    <w:p w14:paraId="732BEC5D" w14:textId="77777777" w:rsidR="003E75AE" w:rsidRDefault="001270DD" w:rsidP="003C4AF1">
      <w:pPr>
        <w:numPr>
          <w:ilvl w:val="0"/>
          <w:numId w:val="76"/>
        </w:numPr>
        <w:ind w:left="1418" w:hanging="567"/>
        <w:jc w:val="both"/>
        <w:rPr>
          <w:rFonts w:ascii="Calibri" w:hAnsi="Calibri"/>
          <w:sz w:val="22"/>
          <w:szCs w:val="22"/>
        </w:rPr>
      </w:pPr>
      <w:r w:rsidRPr="007124F3">
        <w:rPr>
          <w:rFonts w:ascii="Calibri" w:hAnsi="Calibri"/>
          <w:sz w:val="22"/>
          <w:szCs w:val="22"/>
          <w:lang w:val="cy-GB"/>
        </w:rPr>
        <w:t xml:space="preserve">Cyflwyno cynlluniau a gwrthwynebiadau i'r rhestrau prisio ardrethi. </w:t>
      </w:r>
    </w:p>
    <w:p w14:paraId="3E2FDADF" w14:textId="77777777" w:rsidR="0069364A" w:rsidRDefault="0069364A" w:rsidP="0069364A">
      <w:pPr>
        <w:jc w:val="both"/>
        <w:rPr>
          <w:rFonts w:ascii="Calibri" w:hAnsi="Calibri"/>
          <w:b/>
          <w:sz w:val="22"/>
          <w:szCs w:val="22"/>
        </w:rPr>
      </w:pPr>
    </w:p>
    <w:p w14:paraId="61B52016" w14:textId="207881DF" w:rsidR="002658CE" w:rsidRPr="000668A6" w:rsidRDefault="001270DD" w:rsidP="003C4AF1">
      <w:pPr>
        <w:pStyle w:val="ListParagraph"/>
        <w:numPr>
          <w:ilvl w:val="1"/>
          <w:numId w:val="144"/>
        </w:numPr>
        <w:jc w:val="both"/>
        <w:rPr>
          <w:rFonts w:ascii="Calibri" w:hAnsi="Calibri"/>
          <w:b/>
          <w:sz w:val="22"/>
        </w:rPr>
      </w:pPr>
      <w:r w:rsidRPr="000668A6">
        <w:rPr>
          <w:rFonts w:ascii="Calibri" w:hAnsi="Calibri"/>
          <w:b/>
          <w:bCs/>
          <w:sz w:val="22"/>
          <w:lang w:val="cy-GB"/>
        </w:rPr>
        <w:t>Materion Brys</w:t>
      </w:r>
    </w:p>
    <w:p w14:paraId="7C9CE00E" w14:textId="77777777" w:rsidR="002658CE" w:rsidRDefault="002658CE" w:rsidP="002658CE">
      <w:pPr>
        <w:tabs>
          <w:tab w:val="left" w:pos="993"/>
        </w:tabs>
        <w:jc w:val="both"/>
        <w:rPr>
          <w:rFonts w:ascii="Calibri" w:hAnsi="Calibri"/>
          <w:color w:val="FF0000"/>
          <w:sz w:val="22"/>
          <w:szCs w:val="22"/>
        </w:rPr>
      </w:pPr>
    </w:p>
    <w:p w14:paraId="139E934B" w14:textId="458551F4" w:rsidR="000668A6" w:rsidRDefault="001270DD" w:rsidP="003C4AF1">
      <w:pPr>
        <w:pStyle w:val="ListParagraph"/>
        <w:numPr>
          <w:ilvl w:val="2"/>
          <w:numId w:val="144"/>
        </w:numPr>
        <w:tabs>
          <w:tab w:val="left" w:pos="851"/>
        </w:tabs>
        <w:jc w:val="both"/>
        <w:rPr>
          <w:rFonts w:ascii="Calibri" w:hAnsi="Calibri"/>
          <w:sz w:val="22"/>
          <w:lang w:val="cy-GB"/>
        </w:rPr>
      </w:pPr>
      <w:r w:rsidRPr="000668A6">
        <w:rPr>
          <w:rFonts w:ascii="Calibri" w:hAnsi="Calibri"/>
          <w:sz w:val="22"/>
          <w:lang w:val="cy-GB"/>
        </w:rPr>
        <w:t>Os bydd unrhyw fater yn codi a fyddai fel arfer yn cael ei gyfeirio at y Comisiynydd am benderfyniad ac na ellir ei ohirio yn ei absenoldeb, gall y prif swyddog priodol wneud y penderfyniad hwnnw.</w:t>
      </w:r>
    </w:p>
    <w:p w14:paraId="4F5339A6" w14:textId="77777777" w:rsidR="000668A6" w:rsidRPr="000668A6" w:rsidRDefault="000668A6" w:rsidP="000668A6">
      <w:pPr>
        <w:pStyle w:val="ListParagraph"/>
        <w:tabs>
          <w:tab w:val="left" w:pos="851"/>
        </w:tabs>
        <w:jc w:val="both"/>
        <w:rPr>
          <w:rFonts w:ascii="Calibri" w:hAnsi="Calibri"/>
          <w:sz w:val="22"/>
          <w:lang w:val="cy-GB"/>
        </w:rPr>
      </w:pPr>
    </w:p>
    <w:p w14:paraId="1CF0F7E5" w14:textId="5CDFDFEE" w:rsidR="002658CE" w:rsidRPr="000668A6" w:rsidRDefault="001270DD" w:rsidP="003C4AF1">
      <w:pPr>
        <w:pStyle w:val="ListParagraph"/>
        <w:numPr>
          <w:ilvl w:val="2"/>
          <w:numId w:val="144"/>
        </w:numPr>
        <w:tabs>
          <w:tab w:val="left" w:pos="851"/>
        </w:tabs>
        <w:jc w:val="both"/>
        <w:rPr>
          <w:rFonts w:ascii="Calibri" w:hAnsi="Calibri"/>
          <w:sz w:val="22"/>
        </w:rPr>
      </w:pPr>
      <w:r w:rsidRPr="000668A6">
        <w:rPr>
          <w:rFonts w:ascii="Calibri" w:hAnsi="Calibri"/>
          <w:sz w:val="22"/>
          <w:lang w:val="cy-GB"/>
        </w:rPr>
        <w:t>Y prif swyddogion priodol sydd ag awdurdod i benderfynu ar faterion brys yw:</w:t>
      </w:r>
    </w:p>
    <w:p w14:paraId="6362C031" w14:textId="77777777" w:rsidR="00FD2925" w:rsidRPr="000668A6" w:rsidRDefault="001270DD" w:rsidP="003C4AF1">
      <w:pPr>
        <w:numPr>
          <w:ilvl w:val="0"/>
          <w:numId w:val="71"/>
        </w:numPr>
        <w:tabs>
          <w:tab w:val="left" w:pos="851"/>
        </w:tabs>
        <w:ind w:left="851" w:firstLine="0"/>
        <w:jc w:val="both"/>
        <w:rPr>
          <w:rFonts w:ascii="Calibri" w:hAnsi="Calibri"/>
          <w:b/>
          <w:sz w:val="28"/>
          <w:szCs w:val="28"/>
        </w:rPr>
      </w:pPr>
      <w:r w:rsidRPr="000668A6">
        <w:rPr>
          <w:rFonts w:ascii="Calibri" w:hAnsi="Calibri"/>
          <w:sz w:val="22"/>
          <w:szCs w:val="22"/>
          <w:lang w:val="cy-GB"/>
        </w:rPr>
        <w:t>Prif Weithredwr - pob mater yn unol â'i bortffolio;</w:t>
      </w:r>
    </w:p>
    <w:p w14:paraId="5E73F3E3" w14:textId="77777777" w:rsidR="00FD2925" w:rsidRPr="00FD2925" w:rsidRDefault="001270DD" w:rsidP="003C4AF1">
      <w:pPr>
        <w:numPr>
          <w:ilvl w:val="0"/>
          <w:numId w:val="71"/>
        </w:numPr>
        <w:tabs>
          <w:tab w:val="left" w:pos="851"/>
        </w:tabs>
        <w:ind w:left="851" w:firstLine="0"/>
        <w:jc w:val="both"/>
        <w:rPr>
          <w:rFonts w:ascii="Calibri" w:hAnsi="Calibri"/>
          <w:b/>
          <w:sz w:val="28"/>
          <w:szCs w:val="28"/>
        </w:rPr>
      </w:pPr>
      <w:r w:rsidRPr="00FD2925">
        <w:rPr>
          <w:rFonts w:ascii="Calibri" w:hAnsi="Calibri"/>
          <w:sz w:val="22"/>
          <w:szCs w:val="22"/>
          <w:lang w:val="cy-GB"/>
        </w:rPr>
        <w:t>Prif Swyddog Cyllid y Comisiynydd - pob mater yn unol â'i bortffolio;</w:t>
      </w:r>
    </w:p>
    <w:p w14:paraId="21602E5F" w14:textId="77777777" w:rsidR="00FD2925" w:rsidRDefault="00FD2925" w:rsidP="00CD2548">
      <w:pPr>
        <w:tabs>
          <w:tab w:val="left" w:pos="851"/>
        </w:tabs>
        <w:ind w:left="851" w:hanging="851"/>
        <w:jc w:val="both"/>
        <w:rPr>
          <w:rFonts w:ascii="Calibri" w:hAnsi="Calibri"/>
          <w:b/>
          <w:sz w:val="28"/>
          <w:szCs w:val="28"/>
        </w:rPr>
      </w:pPr>
    </w:p>
    <w:p w14:paraId="01DFC35D" w14:textId="41A2E2B9" w:rsidR="00FD2925" w:rsidRPr="000668A6" w:rsidRDefault="001270DD" w:rsidP="003C4AF1">
      <w:pPr>
        <w:pStyle w:val="ListParagraph"/>
        <w:numPr>
          <w:ilvl w:val="2"/>
          <w:numId w:val="144"/>
        </w:numPr>
        <w:tabs>
          <w:tab w:val="left" w:pos="851"/>
        </w:tabs>
        <w:jc w:val="both"/>
        <w:rPr>
          <w:rFonts w:ascii="Calibri" w:hAnsi="Calibri"/>
          <w:sz w:val="22"/>
        </w:rPr>
      </w:pPr>
      <w:r w:rsidRPr="000668A6">
        <w:rPr>
          <w:rFonts w:ascii="Calibri" w:hAnsi="Calibri"/>
          <w:sz w:val="22"/>
          <w:lang w:val="cy-GB"/>
        </w:rPr>
        <w:t xml:space="preserve">Rhaid rhoi gwybod i'r Comisiynydd am unrhyw benderfyniadau brys a wnaed cyn gynted ag y bo'n ymarferol bosibl. </w:t>
      </w:r>
    </w:p>
    <w:p w14:paraId="108ECEAA" w14:textId="2DD6D02E" w:rsidR="004B4A9A" w:rsidRPr="004B4A9A" w:rsidRDefault="000668A6" w:rsidP="00CD2548">
      <w:pPr>
        <w:tabs>
          <w:tab w:val="left" w:pos="851"/>
        </w:tabs>
        <w:ind w:left="851" w:hanging="851"/>
        <w:jc w:val="both"/>
        <w:rPr>
          <w:rFonts w:asciiTheme="minorHAnsi" w:hAnsiTheme="minorHAnsi"/>
          <w:b/>
          <w:sz w:val="22"/>
          <w:szCs w:val="22"/>
          <w:u w:val="single"/>
        </w:rPr>
      </w:pPr>
      <w:bookmarkStart w:id="84" w:name="_Hlk39046020"/>
      <w:r>
        <w:rPr>
          <w:rFonts w:ascii="Calibri" w:hAnsi="Calibri"/>
          <w:b/>
          <w:bCs/>
          <w:sz w:val="22"/>
          <w:szCs w:val="22"/>
          <w:lang w:val="cy-GB"/>
        </w:rPr>
        <w:t>3</w:t>
      </w:r>
      <w:r w:rsidR="001270DD" w:rsidRPr="004B4A9A">
        <w:rPr>
          <w:rFonts w:ascii="Calibri" w:hAnsi="Calibri"/>
          <w:b/>
          <w:bCs/>
          <w:sz w:val="22"/>
          <w:szCs w:val="22"/>
          <w:lang w:val="cy-GB"/>
        </w:rPr>
        <w:t>.</w:t>
      </w:r>
      <w:r>
        <w:rPr>
          <w:rFonts w:ascii="Calibri" w:hAnsi="Calibri"/>
          <w:b/>
          <w:bCs/>
          <w:sz w:val="22"/>
          <w:szCs w:val="22"/>
          <w:lang w:val="cy-GB"/>
        </w:rPr>
        <w:t>11</w:t>
      </w:r>
      <w:r w:rsidR="001270DD" w:rsidRPr="004B4A9A">
        <w:rPr>
          <w:rFonts w:ascii="Calibri" w:hAnsi="Calibri"/>
          <w:b/>
          <w:bCs/>
          <w:sz w:val="22"/>
          <w:szCs w:val="22"/>
          <w:lang w:val="cy-GB"/>
        </w:rPr>
        <w:t xml:space="preserve">        </w:t>
      </w:r>
      <w:r w:rsidR="001270DD" w:rsidRPr="004B4A9A">
        <w:rPr>
          <w:rFonts w:ascii="Calibri" w:hAnsi="Calibri"/>
          <w:b/>
          <w:bCs/>
          <w:sz w:val="22"/>
          <w:szCs w:val="22"/>
          <w:lang w:val="cy-GB"/>
        </w:rPr>
        <w:tab/>
        <w:t>Absenoldeb Parhaol Comisiynydd yr Heddlu a Throsedd</w:t>
      </w:r>
    </w:p>
    <w:p w14:paraId="519B0806" w14:textId="77777777" w:rsidR="004B4A9A" w:rsidRPr="004B4A9A" w:rsidRDefault="004B4A9A" w:rsidP="004B4A9A">
      <w:pPr>
        <w:tabs>
          <w:tab w:val="left" w:pos="993"/>
        </w:tabs>
        <w:jc w:val="both"/>
        <w:rPr>
          <w:rFonts w:asciiTheme="minorHAnsi" w:hAnsiTheme="minorHAnsi"/>
          <w:b/>
          <w:sz w:val="22"/>
          <w:szCs w:val="22"/>
        </w:rPr>
      </w:pPr>
    </w:p>
    <w:p w14:paraId="438FA792" w14:textId="171751B6" w:rsidR="004B4A9A" w:rsidRPr="004B4A9A" w:rsidRDefault="000668A6" w:rsidP="00CD2548">
      <w:pPr>
        <w:ind w:left="851" w:hanging="851"/>
        <w:jc w:val="both"/>
        <w:rPr>
          <w:rFonts w:asciiTheme="minorHAnsi" w:hAnsiTheme="minorHAnsi" w:cs="Arial"/>
          <w:sz w:val="22"/>
          <w:szCs w:val="22"/>
        </w:rPr>
      </w:pPr>
      <w:r>
        <w:rPr>
          <w:rFonts w:asciiTheme="minorHAnsi" w:hAnsiTheme="minorHAnsi" w:cs="Arial"/>
          <w:sz w:val="22"/>
          <w:szCs w:val="22"/>
          <w:lang w:val="cy-GB"/>
        </w:rPr>
        <w:t>3.11.1</w:t>
      </w:r>
      <w:r>
        <w:rPr>
          <w:rFonts w:asciiTheme="minorHAnsi" w:hAnsiTheme="minorHAnsi" w:cs="Arial"/>
          <w:sz w:val="22"/>
          <w:szCs w:val="22"/>
          <w:lang w:val="cy-GB"/>
        </w:rPr>
        <w:tab/>
      </w:r>
      <w:r w:rsidR="001270DD">
        <w:rPr>
          <w:rFonts w:asciiTheme="minorHAnsi" w:hAnsiTheme="minorHAnsi" w:cs="Arial"/>
          <w:sz w:val="22"/>
          <w:szCs w:val="22"/>
          <w:lang w:val="cy-GB"/>
        </w:rPr>
        <w:t xml:space="preserve">Dan Ddeddf Diwygio'r Heddlu a Chyfrifoldeb Cymdeithasol 2011 mae Comisiynydd yr Heddlu a Throsedd yn penodi Dirprwy Gomisiynydd yr Heddlu a Throsedd.  Lle mae Dirprwy Gomisiynydd wedi cael ei benodi ac yn absenoldeb parhaol y Comisiynydd gall y Dirprwy Gomisiynydd arfer unrhyw un o swyddogaethau'r Comisiynydd ar wahân i'r swyddogaethau hynny a restrir yn adran 18 (7) (a) (cyhoeddi cynllun yr heddlu a throsedd), 18 (7) (e) (penodi prif gwnstabl, gwahardd prif gwnstabl dros dro neu alw ar y prif gwnstabl i ymddeol neu ymddiswyddo) a 18 (7) (f) (cyfrifo gofyniad cyllideb). Wrth arfer swyddogaethau dan y paragraff hwn bydd y Dirprwy Gomisiynydd yn ymgynghori â swyddogion statudol fel y bo'n briodol. </w:t>
      </w:r>
    </w:p>
    <w:bookmarkEnd w:id="84"/>
    <w:p w14:paraId="791C5A43" w14:textId="1401853C" w:rsidR="0017726F" w:rsidRPr="00121FE5" w:rsidRDefault="001270DD" w:rsidP="003C4AF1">
      <w:pPr>
        <w:numPr>
          <w:ilvl w:val="1"/>
          <w:numId w:val="144"/>
        </w:numPr>
        <w:tabs>
          <w:tab w:val="left" w:pos="993"/>
        </w:tabs>
        <w:jc w:val="both"/>
        <w:rPr>
          <w:rFonts w:ascii="Calibri" w:hAnsi="Calibri"/>
          <w:b/>
          <w:sz w:val="28"/>
          <w:szCs w:val="28"/>
        </w:rPr>
      </w:pPr>
      <w:r w:rsidRPr="00FD2925">
        <w:rPr>
          <w:rFonts w:ascii="Calibri" w:hAnsi="Calibri"/>
          <w:color w:val="FF0000"/>
          <w:sz w:val="22"/>
          <w:szCs w:val="22"/>
          <w:lang w:val="cy-GB"/>
        </w:rPr>
        <w:br w:type="page"/>
      </w:r>
      <w:r w:rsidRPr="00FD2925">
        <w:rPr>
          <w:rFonts w:ascii="Calibri" w:hAnsi="Calibri"/>
          <w:color w:val="FF0000"/>
          <w:sz w:val="22"/>
          <w:szCs w:val="22"/>
          <w:lang w:val="cy-GB"/>
        </w:rPr>
        <w:lastRenderedPageBreak/>
        <w:t xml:space="preserve"> </w:t>
      </w:r>
      <w:r w:rsidR="00E83F38" w:rsidRPr="00FD2925">
        <w:rPr>
          <w:rFonts w:ascii="Calibri" w:hAnsi="Calibri"/>
          <w:b/>
          <w:bCs/>
          <w:sz w:val="28"/>
          <w:szCs w:val="28"/>
          <w:lang w:val="cy-GB"/>
        </w:rPr>
        <w:t>RHAN 3d</w:t>
      </w:r>
      <w:r w:rsidR="00E83F38" w:rsidRPr="00FD2925">
        <w:rPr>
          <w:rFonts w:ascii="Calibri" w:hAnsi="Calibri"/>
          <w:b/>
          <w:bCs/>
          <w:sz w:val="28"/>
          <w:szCs w:val="28"/>
          <w:lang w:val="cy-GB"/>
        </w:rPr>
        <w:tab/>
      </w:r>
      <w:r w:rsidR="00E83F38" w:rsidRPr="00FD2925">
        <w:rPr>
          <w:rFonts w:ascii="Calibri" w:hAnsi="Calibri"/>
          <w:b/>
          <w:bCs/>
          <w:sz w:val="28"/>
          <w:szCs w:val="28"/>
          <w:lang w:val="cy-GB"/>
        </w:rPr>
        <w:tab/>
        <w:t>RHEOLIADAU ARIANNOL</w:t>
      </w:r>
    </w:p>
    <w:p w14:paraId="1960FF48" w14:textId="596A2E03" w:rsidR="00121FE5" w:rsidRDefault="00121FE5" w:rsidP="00121FE5">
      <w:pPr>
        <w:tabs>
          <w:tab w:val="left" w:pos="993"/>
        </w:tabs>
        <w:ind w:left="360"/>
        <w:jc w:val="both"/>
        <w:rPr>
          <w:rFonts w:ascii="Calibri" w:hAnsi="Calibri"/>
          <w:color w:val="FF0000"/>
          <w:sz w:val="22"/>
          <w:szCs w:val="22"/>
          <w:lang w:val="cy-GB"/>
        </w:rPr>
      </w:pPr>
    </w:p>
    <w:p w14:paraId="59741BF4" w14:textId="048C53D8" w:rsidR="00121FE5" w:rsidRDefault="00121FE5" w:rsidP="00121FE5">
      <w:pPr>
        <w:tabs>
          <w:tab w:val="left" w:pos="993"/>
        </w:tabs>
        <w:ind w:left="360"/>
        <w:jc w:val="center"/>
        <w:rPr>
          <w:rFonts w:ascii="Calibri" w:hAnsi="Calibri" w:cs="Arial"/>
          <w:b/>
          <w:bCs/>
          <w:sz w:val="22"/>
          <w:szCs w:val="22"/>
          <w:lang w:val="cy-GB"/>
        </w:rPr>
      </w:pPr>
      <w:r w:rsidRPr="00CF1989">
        <w:rPr>
          <w:rFonts w:ascii="Calibri" w:hAnsi="Calibri" w:cs="Arial"/>
          <w:b/>
          <w:bCs/>
          <w:sz w:val="22"/>
          <w:szCs w:val="22"/>
          <w:lang w:val="cy-GB"/>
        </w:rPr>
        <w:t>Cynnwys</w:t>
      </w:r>
    </w:p>
    <w:p w14:paraId="08414AB2" w14:textId="5D2286C4" w:rsidR="00121FE5" w:rsidRDefault="00121FE5" w:rsidP="00121FE5">
      <w:pPr>
        <w:tabs>
          <w:tab w:val="right" w:pos="8640"/>
        </w:tabs>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Cyflwyniad</w:t>
      </w:r>
    </w:p>
    <w:p w14:paraId="16793B92" w14:textId="7EECCA87" w:rsidR="00121FE5" w:rsidRPr="00FD2925" w:rsidRDefault="00121FE5" w:rsidP="00121FE5">
      <w:pPr>
        <w:tabs>
          <w:tab w:val="left" w:pos="993"/>
        </w:tabs>
        <w:rPr>
          <w:rFonts w:ascii="Calibri" w:hAnsi="Calibri"/>
          <w:b/>
          <w:sz w:val="28"/>
          <w:szCs w:val="28"/>
        </w:rPr>
      </w:pPr>
      <w:r w:rsidRPr="00CF1989">
        <w:rPr>
          <w:rFonts w:ascii="Calibri" w:hAnsi="Calibri" w:cs="Arial"/>
          <w:b/>
          <w:bCs/>
          <w:sz w:val="22"/>
          <w:szCs w:val="22"/>
          <w:lang w:val="cy-GB"/>
        </w:rPr>
        <w:t>Adran 1 - Rheolaeth Ariannol</w:t>
      </w:r>
    </w:p>
    <w:p w14:paraId="6BF36CFE" w14:textId="74A93372" w:rsidR="00121FE5" w:rsidRDefault="00121FE5" w:rsidP="003C4AF1">
      <w:pPr>
        <w:pStyle w:val="ListParagraph"/>
        <w:numPr>
          <w:ilvl w:val="1"/>
          <w:numId w:val="125"/>
        </w:numPr>
        <w:tabs>
          <w:tab w:val="right" w:pos="8640"/>
        </w:tabs>
        <w:autoSpaceDE w:val="0"/>
        <w:autoSpaceDN w:val="0"/>
        <w:adjustRightInd w:val="0"/>
        <w:rPr>
          <w:rFonts w:ascii="Calibri" w:hAnsi="Calibri"/>
          <w:sz w:val="22"/>
          <w:lang w:val="cy-GB"/>
        </w:rPr>
      </w:pPr>
      <w:r w:rsidRPr="00121FE5">
        <w:rPr>
          <w:rFonts w:ascii="Calibri" w:hAnsi="Calibri"/>
          <w:sz w:val="22"/>
          <w:lang w:val="cy-GB"/>
        </w:rPr>
        <w:t>Safonau Rheolaeth Ariannol</w:t>
      </w:r>
      <w:r>
        <w:rPr>
          <w:rFonts w:ascii="Calibri" w:hAnsi="Calibri"/>
          <w:sz w:val="22"/>
          <w:lang w:val="cy-GB"/>
        </w:rPr>
        <w:t>.</w:t>
      </w:r>
    </w:p>
    <w:p w14:paraId="6DCDF8FD" w14:textId="77777777" w:rsidR="00121FE5" w:rsidRDefault="00121FE5" w:rsidP="003C4AF1">
      <w:pPr>
        <w:pStyle w:val="ListParagraph"/>
        <w:numPr>
          <w:ilvl w:val="1"/>
          <w:numId w:val="125"/>
        </w:numPr>
        <w:tabs>
          <w:tab w:val="right" w:pos="8640"/>
        </w:tabs>
        <w:autoSpaceDE w:val="0"/>
        <w:autoSpaceDN w:val="0"/>
        <w:adjustRightInd w:val="0"/>
        <w:rPr>
          <w:rFonts w:ascii="Calibri" w:hAnsi="Calibri"/>
          <w:sz w:val="22"/>
          <w:lang w:val="cy-GB"/>
        </w:rPr>
      </w:pPr>
      <w:r w:rsidRPr="00121FE5">
        <w:rPr>
          <w:rFonts w:ascii="Calibri" w:hAnsi="Calibri"/>
          <w:sz w:val="22"/>
          <w:lang w:val="cy-GB"/>
        </w:rPr>
        <w:t>Cofnodion a Ffurflenni Cyfrifyddu</w:t>
      </w:r>
      <w:r>
        <w:rPr>
          <w:rFonts w:ascii="Calibri" w:hAnsi="Calibri"/>
          <w:sz w:val="22"/>
          <w:lang w:val="cy-GB"/>
        </w:rPr>
        <w:t>.</w:t>
      </w:r>
    </w:p>
    <w:p w14:paraId="2BBA19CB" w14:textId="57B1E003" w:rsidR="00121FE5" w:rsidRPr="00121FE5" w:rsidRDefault="00121FE5" w:rsidP="003C4AF1">
      <w:pPr>
        <w:pStyle w:val="ListParagraph"/>
        <w:numPr>
          <w:ilvl w:val="1"/>
          <w:numId w:val="125"/>
        </w:numPr>
        <w:tabs>
          <w:tab w:val="right" w:pos="8640"/>
        </w:tabs>
        <w:autoSpaceDE w:val="0"/>
        <w:autoSpaceDN w:val="0"/>
        <w:adjustRightInd w:val="0"/>
        <w:rPr>
          <w:rFonts w:ascii="Calibri" w:hAnsi="Calibri"/>
          <w:sz w:val="22"/>
          <w:lang w:val="cy-GB"/>
        </w:rPr>
      </w:pPr>
      <w:r w:rsidRPr="00CF1989">
        <w:rPr>
          <w:rFonts w:ascii="Calibri" w:hAnsi="Calibri"/>
          <w:sz w:val="22"/>
          <w:lang w:val="cy-GB"/>
        </w:rPr>
        <w:t>Y Datganiad Cyfrifon Blynyddol</w:t>
      </w:r>
      <w:r>
        <w:rPr>
          <w:rFonts w:ascii="Calibri" w:hAnsi="Calibri"/>
          <w:sz w:val="22"/>
          <w:lang w:val="cy-GB"/>
        </w:rPr>
        <w:t>.</w:t>
      </w:r>
      <w:r w:rsidRPr="00121FE5">
        <w:rPr>
          <w:rFonts w:ascii="Calibri" w:hAnsi="Calibri"/>
          <w:sz w:val="22"/>
          <w:lang w:val="cy-GB"/>
        </w:rPr>
        <w:tab/>
      </w:r>
    </w:p>
    <w:p w14:paraId="2FD5FB08" w14:textId="77777777" w:rsidR="00121FE5" w:rsidRPr="00CF1989" w:rsidRDefault="00121FE5" w:rsidP="00121FE5">
      <w:pPr>
        <w:tabs>
          <w:tab w:val="right" w:pos="8640"/>
        </w:tabs>
        <w:autoSpaceDE w:val="0"/>
        <w:autoSpaceDN w:val="0"/>
        <w:adjustRightInd w:val="0"/>
        <w:rPr>
          <w:rFonts w:ascii="Calibri" w:hAnsi="Calibri" w:cs="Arial"/>
          <w:b/>
          <w:bCs/>
          <w:sz w:val="22"/>
          <w:szCs w:val="22"/>
        </w:rPr>
      </w:pPr>
      <w:r w:rsidRPr="00CF1989">
        <w:rPr>
          <w:rFonts w:ascii="Calibri" w:hAnsi="Calibri" w:cs="Arial"/>
          <w:b/>
          <w:bCs/>
          <w:sz w:val="22"/>
          <w:szCs w:val="22"/>
          <w:lang w:val="cy-GB"/>
        </w:rPr>
        <w:t>Adran 2 - Cynllunio Ariannol</w:t>
      </w:r>
    </w:p>
    <w:p w14:paraId="69C4C4F4" w14:textId="72055647"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2.1  </w:t>
      </w:r>
      <w:r w:rsidRPr="00CF1989">
        <w:rPr>
          <w:rFonts w:ascii="Calibri" w:hAnsi="Calibri" w:cs="Arial"/>
          <w:sz w:val="22"/>
          <w:szCs w:val="22"/>
          <w:lang w:val="cy-GB"/>
        </w:rPr>
        <w:t>Cynllunio Ariannol</w:t>
      </w:r>
      <w:r>
        <w:rPr>
          <w:rFonts w:ascii="Calibri" w:hAnsi="Calibri" w:cs="Arial"/>
          <w:sz w:val="22"/>
          <w:szCs w:val="22"/>
          <w:lang w:val="cy-GB"/>
        </w:rPr>
        <w:t>.</w:t>
      </w:r>
      <w:r w:rsidRPr="00121FE5">
        <w:rPr>
          <w:rFonts w:ascii="Calibri" w:hAnsi="Calibri" w:cs="Arial"/>
          <w:sz w:val="22"/>
          <w:szCs w:val="22"/>
          <w:lang w:val="cy-GB"/>
        </w:rPr>
        <w:t xml:space="preserve"> </w:t>
      </w:r>
    </w:p>
    <w:p w14:paraId="6293528E" w14:textId="21486988"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2.2  </w:t>
      </w:r>
      <w:r w:rsidRPr="00CF1989">
        <w:rPr>
          <w:rFonts w:ascii="Calibri" w:hAnsi="Calibri" w:cs="Arial"/>
          <w:sz w:val="22"/>
          <w:szCs w:val="22"/>
          <w:lang w:val="cy-GB"/>
        </w:rPr>
        <w:t>Rheolaeth Gyllidebol</w:t>
      </w:r>
      <w:r>
        <w:rPr>
          <w:rFonts w:ascii="Calibri" w:hAnsi="Calibri" w:cs="Arial"/>
          <w:sz w:val="22"/>
          <w:szCs w:val="22"/>
          <w:lang w:val="cy-GB"/>
        </w:rPr>
        <w:t xml:space="preserve">. </w:t>
      </w:r>
    </w:p>
    <w:p w14:paraId="4FBFAE74" w14:textId="43AEBAFE" w:rsidR="00CF1989"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2.3  </w:t>
      </w:r>
      <w:r w:rsidRPr="00CF1989">
        <w:rPr>
          <w:rFonts w:ascii="Calibri" w:hAnsi="Calibri" w:cs="Arial"/>
          <w:sz w:val="22"/>
          <w:szCs w:val="22"/>
          <w:lang w:val="cy-GB"/>
        </w:rPr>
        <w:t>Rhaglen Gyfalaf</w:t>
      </w:r>
      <w:r>
        <w:rPr>
          <w:rFonts w:ascii="Calibri" w:hAnsi="Calibri" w:cs="Arial"/>
          <w:sz w:val="22"/>
          <w:szCs w:val="22"/>
          <w:lang w:val="cy-GB"/>
        </w:rPr>
        <w:t>.</w:t>
      </w:r>
    </w:p>
    <w:p w14:paraId="125EC2F0" w14:textId="12CC5392"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2.4  Cynnal Balansau a Chronfeydd Wrth Gefn</w:t>
      </w:r>
      <w:r>
        <w:rPr>
          <w:rFonts w:ascii="Calibri" w:hAnsi="Calibri" w:cs="Arial"/>
          <w:sz w:val="22"/>
          <w:szCs w:val="22"/>
          <w:lang w:val="cy-GB"/>
        </w:rPr>
        <w:t>.</w:t>
      </w:r>
    </w:p>
    <w:p w14:paraId="033026BB" w14:textId="7853910A" w:rsidR="00121FE5" w:rsidRDefault="00121FE5" w:rsidP="00121FE5">
      <w:pPr>
        <w:autoSpaceDE w:val="0"/>
        <w:autoSpaceDN w:val="0"/>
        <w:adjustRightInd w:val="0"/>
        <w:rPr>
          <w:rFonts w:ascii="Calibri" w:hAnsi="Calibri" w:cs="Arial"/>
          <w:b/>
          <w:bCs/>
          <w:color w:val="FF0000"/>
        </w:rPr>
      </w:pPr>
    </w:p>
    <w:p w14:paraId="38F02F3C" w14:textId="45FBDB45"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3 - Rheoli Risgiau a Rheoli Adnoddau</w:t>
      </w:r>
    </w:p>
    <w:p w14:paraId="0037526B" w14:textId="51CBD3C2"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3.1  Rheoli Risgiau a Rheoli Adnoddau</w:t>
      </w:r>
      <w:r>
        <w:rPr>
          <w:rFonts w:ascii="Calibri" w:hAnsi="Calibri" w:cs="Arial"/>
          <w:sz w:val="22"/>
          <w:szCs w:val="22"/>
          <w:lang w:val="cy-GB"/>
        </w:rPr>
        <w:t xml:space="preserve">. </w:t>
      </w:r>
    </w:p>
    <w:p w14:paraId="6A17BC4E" w14:textId="7620A15F" w:rsidR="00121FE5" w:rsidRDefault="00121FE5" w:rsidP="00121FE5">
      <w:pPr>
        <w:autoSpaceDE w:val="0"/>
        <w:autoSpaceDN w:val="0"/>
        <w:adjustRightInd w:val="0"/>
        <w:rPr>
          <w:rFonts w:ascii="Calibri" w:hAnsi="Calibri" w:cs="Arial"/>
          <w:sz w:val="22"/>
          <w:szCs w:val="22"/>
          <w:lang w:val="cy-GB"/>
        </w:rPr>
      </w:pPr>
      <w:r>
        <w:rPr>
          <w:rFonts w:ascii="Calibri" w:hAnsi="Calibri" w:cs="Arial"/>
          <w:sz w:val="22"/>
          <w:szCs w:val="22"/>
          <w:lang w:val="cy-GB"/>
        </w:rPr>
        <w:t xml:space="preserve">3.2  </w:t>
      </w:r>
      <w:r w:rsidRPr="00CF1989">
        <w:rPr>
          <w:rFonts w:ascii="Calibri" w:hAnsi="Calibri" w:cs="Arial"/>
          <w:sz w:val="22"/>
          <w:szCs w:val="22"/>
          <w:lang w:val="cy-GB"/>
        </w:rPr>
        <w:t>System Rheolaeth Fewnol</w:t>
      </w:r>
      <w:r>
        <w:rPr>
          <w:rFonts w:ascii="Calibri" w:hAnsi="Calibri" w:cs="Arial"/>
          <w:sz w:val="22"/>
          <w:szCs w:val="22"/>
          <w:lang w:val="cy-GB"/>
        </w:rPr>
        <w:t>.</w:t>
      </w:r>
    </w:p>
    <w:p w14:paraId="5CDBAF73" w14:textId="3BBFF357"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3.3  Gofynion Archwilio</w:t>
      </w:r>
      <w:r>
        <w:rPr>
          <w:rFonts w:ascii="Calibri" w:hAnsi="Calibri" w:cs="Arial"/>
          <w:sz w:val="22"/>
          <w:szCs w:val="22"/>
          <w:lang w:val="cy-GB"/>
        </w:rPr>
        <w:t>.</w:t>
      </w:r>
      <w:r w:rsidRPr="00CF1989">
        <w:rPr>
          <w:rFonts w:ascii="Calibri" w:hAnsi="Calibri" w:cs="Arial"/>
          <w:sz w:val="22"/>
          <w:szCs w:val="22"/>
          <w:lang w:val="cy-GB"/>
        </w:rPr>
        <w:tab/>
      </w:r>
    </w:p>
    <w:p w14:paraId="351838D4" w14:textId="4DE72AAB"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3.4  Atal Twyll a Llygredd</w:t>
      </w:r>
      <w:r>
        <w:rPr>
          <w:rFonts w:ascii="Calibri" w:hAnsi="Calibri" w:cs="Arial"/>
          <w:sz w:val="22"/>
          <w:szCs w:val="22"/>
          <w:lang w:val="cy-GB"/>
        </w:rPr>
        <w:t>.</w:t>
      </w:r>
      <w:r w:rsidRPr="00CF1989">
        <w:rPr>
          <w:rFonts w:ascii="Calibri" w:hAnsi="Calibri" w:cs="Arial"/>
          <w:sz w:val="22"/>
          <w:szCs w:val="22"/>
          <w:lang w:val="cy-GB"/>
        </w:rPr>
        <w:tab/>
      </w:r>
    </w:p>
    <w:p w14:paraId="047E00BF" w14:textId="385CC8B3"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3.5  Asedau</w:t>
      </w:r>
      <w:r>
        <w:rPr>
          <w:rFonts w:ascii="Calibri" w:hAnsi="Calibri" w:cs="Arial"/>
          <w:sz w:val="22"/>
          <w:szCs w:val="22"/>
          <w:lang w:val="cy-GB"/>
        </w:rPr>
        <w:t>.</w:t>
      </w:r>
      <w:r w:rsidRPr="00CF1989">
        <w:rPr>
          <w:rFonts w:ascii="Calibri" w:hAnsi="Calibri" w:cs="Arial"/>
          <w:sz w:val="22"/>
          <w:szCs w:val="22"/>
          <w:lang w:val="cy-GB"/>
        </w:rPr>
        <w:tab/>
      </w:r>
    </w:p>
    <w:p w14:paraId="563588F1" w14:textId="5A8C480D"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3.6</w:t>
      </w:r>
      <w:r>
        <w:rPr>
          <w:rFonts w:ascii="Calibri" w:hAnsi="Calibri" w:cs="Arial"/>
          <w:sz w:val="22"/>
          <w:szCs w:val="22"/>
          <w:lang w:val="cy-GB"/>
        </w:rPr>
        <w:t xml:space="preserve">  </w:t>
      </w:r>
      <w:r w:rsidRPr="00CF1989">
        <w:rPr>
          <w:rFonts w:ascii="Calibri" w:hAnsi="Calibri" w:cs="Arial"/>
          <w:sz w:val="22"/>
          <w:szCs w:val="22"/>
          <w:lang w:val="cy-GB"/>
        </w:rPr>
        <w:t>Rheoli Trysorlys a Threfniadau Bancio</w:t>
      </w:r>
      <w:r>
        <w:rPr>
          <w:rFonts w:ascii="Calibri" w:hAnsi="Calibri" w:cs="Arial"/>
          <w:sz w:val="22"/>
          <w:szCs w:val="22"/>
          <w:lang w:val="cy-GB"/>
        </w:rPr>
        <w:t>.</w:t>
      </w:r>
    </w:p>
    <w:p w14:paraId="5278F2E4" w14:textId="751063DF" w:rsidR="00121FE5" w:rsidRPr="00121FE5" w:rsidRDefault="00121FE5" w:rsidP="00121FE5">
      <w:pPr>
        <w:autoSpaceDE w:val="0"/>
        <w:autoSpaceDN w:val="0"/>
        <w:adjustRightInd w:val="0"/>
        <w:rPr>
          <w:rFonts w:ascii="Calibri" w:hAnsi="Calibri"/>
          <w:b/>
          <w:bCs/>
          <w:color w:val="FF0000"/>
        </w:rPr>
      </w:pPr>
      <w:r w:rsidRPr="00CF1989">
        <w:rPr>
          <w:rFonts w:ascii="Calibri" w:hAnsi="Calibri" w:cs="Arial"/>
          <w:sz w:val="22"/>
          <w:szCs w:val="22"/>
          <w:lang w:val="cy-GB"/>
        </w:rPr>
        <w:t>3.7  Staffio</w:t>
      </w:r>
      <w:r>
        <w:rPr>
          <w:rFonts w:ascii="Calibri" w:hAnsi="Calibri" w:cs="Arial"/>
          <w:sz w:val="22"/>
          <w:szCs w:val="22"/>
          <w:lang w:val="cy-GB"/>
        </w:rPr>
        <w:t>.</w:t>
      </w:r>
    </w:p>
    <w:p w14:paraId="286EC6BD" w14:textId="10D4527B" w:rsidR="00121FE5" w:rsidRPr="00CF1989" w:rsidRDefault="00121FE5" w:rsidP="00121FE5">
      <w:pPr>
        <w:tabs>
          <w:tab w:val="right" w:pos="8640"/>
        </w:tabs>
        <w:autoSpaceDE w:val="0"/>
        <w:autoSpaceDN w:val="0"/>
        <w:adjustRightInd w:val="0"/>
        <w:rPr>
          <w:rFonts w:ascii="Calibri" w:hAnsi="Calibri" w:cs="Arial"/>
          <w:bCs/>
          <w:sz w:val="22"/>
          <w:szCs w:val="22"/>
        </w:rPr>
      </w:pPr>
      <w:r w:rsidRPr="00CF1989">
        <w:rPr>
          <w:rFonts w:ascii="Calibri" w:hAnsi="Calibri" w:cs="Arial"/>
          <w:bCs/>
          <w:sz w:val="22"/>
          <w:szCs w:val="22"/>
          <w:lang w:val="cy-GB"/>
        </w:rPr>
        <w:t>3.8  Cronfeydd Ymddiriedoaleth</w:t>
      </w:r>
      <w:r>
        <w:rPr>
          <w:rFonts w:ascii="Calibri" w:hAnsi="Calibri" w:cs="Arial"/>
          <w:bCs/>
          <w:sz w:val="22"/>
          <w:szCs w:val="22"/>
          <w:lang w:val="cy-GB"/>
        </w:rPr>
        <w:t>.</w:t>
      </w:r>
    </w:p>
    <w:p w14:paraId="107E3BC5" w14:textId="3C6D04E3" w:rsidR="00121FE5" w:rsidRDefault="00121FE5" w:rsidP="00121FE5">
      <w:pPr>
        <w:autoSpaceDE w:val="0"/>
        <w:autoSpaceDN w:val="0"/>
        <w:adjustRightInd w:val="0"/>
        <w:rPr>
          <w:rFonts w:ascii="Calibri" w:hAnsi="Calibri" w:cs="Arial"/>
          <w:bCs/>
          <w:sz w:val="22"/>
          <w:szCs w:val="22"/>
          <w:lang w:val="cy-GB"/>
        </w:rPr>
      </w:pPr>
      <w:r w:rsidRPr="00CF1989">
        <w:rPr>
          <w:rFonts w:ascii="Calibri" w:hAnsi="Calibri" w:cs="Arial"/>
          <w:bCs/>
          <w:sz w:val="22"/>
          <w:szCs w:val="22"/>
          <w:lang w:val="cy-GB"/>
        </w:rPr>
        <w:t>3.9  Gweinyddu Eiddo Tystiolaethol ac Anhystiolaethol</w:t>
      </w:r>
      <w:r>
        <w:rPr>
          <w:rFonts w:ascii="Calibri" w:hAnsi="Calibri" w:cs="Arial"/>
          <w:bCs/>
          <w:sz w:val="22"/>
          <w:szCs w:val="22"/>
          <w:lang w:val="cy-GB"/>
        </w:rPr>
        <w:t>.</w:t>
      </w:r>
    </w:p>
    <w:p w14:paraId="5DE68639" w14:textId="10E9D155" w:rsidR="00121FE5" w:rsidRPr="00CF1989" w:rsidRDefault="00121FE5" w:rsidP="00121FE5">
      <w:pPr>
        <w:tabs>
          <w:tab w:val="left" w:pos="5220"/>
          <w:tab w:val="right" w:pos="8640"/>
        </w:tabs>
        <w:autoSpaceDE w:val="0"/>
        <w:autoSpaceDN w:val="0"/>
        <w:adjustRightInd w:val="0"/>
        <w:rPr>
          <w:rFonts w:ascii="Calibri" w:hAnsi="Calibri" w:cs="Arial"/>
          <w:bCs/>
          <w:sz w:val="22"/>
          <w:szCs w:val="22"/>
        </w:rPr>
      </w:pPr>
      <w:r w:rsidRPr="00CF1989">
        <w:rPr>
          <w:rFonts w:ascii="Calibri" w:hAnsi="Calibri" w:cs="Arial"/>
          <w:bCs/>
          <w:sz w:val="22"/>
          <w:szCs w:val="22"/>
          <w:lang w:val="cy-GB"/>
        </w:rPr>
        <w:t>3.10  Rhoddion, Benthyciadau a Nawdd</w:t>
      </w:r>
      <w:r>
        <w:rPr>
          <w:rFonts w:ascii="Calibri" w:hAnsi="Calibri" w:cs="Arial"/>
          <w:bCs/>
          <w:sz w:val="22"/>
          <w:szCs w:val="22"/>
          <w:lang w:val="cy-GB"/>
        </w:rPr>
        <w:t>.</w:t>
      </w:r>
    </w:p>
    <w:p w14:paraId="2447F181" w14:textId="6EF84350" w:rsidR="00121FE5" w:rsidRDefault="00121FE5" w:rsidP="00121FE5">
      <w:pPr>
        <w:autoSpaceDE w:val="0"/>
        <w:autoSpaceDN w:val="0"/>
        <w:adjustRightInd w:val="0"/>
        <w:rPr>
          <w:rFonts w:ascii="Calibri" w:hAnsi="Calibri" w:cs="Arial"/>
          <w:b/>
          <w:bCs/>
          <w:color w:val="FF0000"/>
        </w:rPr>
      </w:pPr>
    </w:p>
    <w:p w14:paraId="453B3AF0" w14:textId="0C50F22A" w:rsidR="00121FE5" w:rsidRDefault="00121FE5" w:rsidP="00121FE5">
      <w:pPr>
        <w:autoSpaceDE w:val="0"/>
        <w:autoSpaceDN w:val="0"/>
        <w:adjustRightInd w:val="0"/>
        <w:rPr>
          <w:rFonts w:ascii="Calibri" w:hAnsi="Calibri" w:cs="Arial"/>
          <w:b/>
          <w:bCs/>
          <w:color w:val="FF0000"/>
        </w:rPr>
      </w:pPr>
      <w:r w:rsidRPr="00CF1989">
        <w:rPr>
          <w:rFonts w:ascii="Calibri" w:hAnsi="Calibri" w:cs="Arial"/>
          <w:b/>
          <w:bCs/>
          <w:sz w:val="22"/>
          <w:szCs w:val="22"/>
          <w:lang w:val="cy-GB"/>
        </w:rPr>
        <w:t>Adran 4 - Systemau a Phrosesau</w:t>
      </w:r>
    </w:p>
    <w:p w14:paraId="67839FCC" w14:textId="1F1D85A7"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4.1  Cyflwyniad i Systemau a Phrosesau</w:t>
      </w:r>
      <w:r>
        <w:rPr>
          <w:rFonts w:ascii="Calibri" w:hAnsi="Calibri" w:cs="Arial"/>
          <w:sz w:val="22"/>
          <w:szCs w:val="22"/>
          <w:lang w:val="cy-GB"/>
        </w:rPr>
        <w:t>.</w:t>
      </w:r>
    </w:p>
    <w:p w14:paraId="0020CB9E" w14:textId="4A9D1303"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4.2  Incwm</w:t>
      </w:r>
      <w:r>
        <w:rPr>
          <w:rFonts w:ascii="Calibri" w:hAnsi="Calibri" w:cs="Arial"/>
          <w:sz w:val="22"/>
          <w:szCs w:val="22"/>
          <w:lang w:val="cy-GB"/>
        </w:rPr>
        <w:t>.</w:t>
      </w:r>
    </w:p>
    <w:p w14:paraId="093D2F4C" w14:textId="06EF2E8A"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4.3  Archebu Gwaith, Nwyddau a Gwasanaethau a Thalu Amdanynt</w:t>
      </w:r>
      <w:r>
        <w:rPr>
          <w:rFonts w:ascii="Calibri" w:hAnsi="Calibri" w:cs="Arial"/>
          <w:sz w:val="22"/>
          <w:szCs w:val="22"/>
          <w:lang w:val="cy-GB"/>
        </w:rPr>
        <w:t>.</w:t>
      </w:r>
    </w:p>
    <w:p w14:paraId="442FADBD" w14:textId="20D90C72"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4.4  Taliadau Cyflogeion ac Aelodau</w:t>
      </w:r>
      <w:r>
        <w:rPr>
          <w:rFonts w:ascii="Calibri" w:hAnsi="Calibri" w:cs="Arial"/>
          <w:sz w:val="22"/>
          <w:szCs w:val="22"/>
          <w:lang w:val="cy-GB"/>
        </w:rPr>
        <w:t>.</w:t>
      </w:r>
    </w:p>
    <w:p w14:paraId="20AE5849" w14:textId="41BF409D" w:rsidR="00121FE5" w:rsidRDefault="00121FE5" w:rsidP="00121FE5">
      <w:pPr>
        <w:autoSpaceDE w:val="0"/>
        <w:autoSpaceDN w:val="0"/>
        <w:adjustRightInd w:val="0"/>
        <w:rPr>
          <w:rFonts w:ascii="Calibri" w:hAnsi="Calibri" w:cs="Arial"/>
          <w:b/>
          <w:bCs/>
          <w:color w:val="FF0000"/>
        </w:rPr>
      </w:pPr>
      <w:r w:rsidRPr="00CF1989">
        <w:rPr>
          <w:rFonts w:ascii="Calibri" w:hAnsi="Calibri" w:cs="Arial"/>
          <w:sz w:val="22"/>
          <w:szCs w:val="22"/>
          <w:lang w:val="cy-GB"/>
        </w:rPr>
        <w:t xml:space="preserve">4.5  </w:t>
      </w:r>
      <w:r>
        <w:rPr>
          <w:rFonts w:ascii="Calibri" w:hAnsi="Calibri" w:cs="Arial"/>
          <w:sz w:val="22"/>
          <w:szCs w:val="22"/>
          <w:lang w:val="cy-GB"/>
        </w:rPr>
        <w:t>T</w:t>
      </w:r>
      <w:r w:rsidRPr="00CF1989">
        <w:rPr>
          <w:rFonts w:ascii="Calibri" w:hAnsi="Calibri" w:cs="Arial"/>
          <w:sz w:val="22"/>
          <w:szCs w:val="22"/>
          <w:lang w:val="cy-GB"/>
        </w:rPr>
        <w:t>rethiant</w:t>
      </w:r>
      <w:r>
        <w:rPr>
          <w:rFonts w:ascii="Calibri" w:hAnsi="Calibri" w:cs="Arial"/>
          <w:sz w:val="22"/>
          <w:szCs w:val="22"/>
          <w:lang w:val="cy-GB"/>
        </w:rPr>
        <w:t>.</w:t>
      </w:r>
    </w:p>
    <w:p w14:paraId="75138619" w14:textId="611EA0A6" w:rsidR="00121FE5" w:rsidRPr="00CF1989" w:rsidRDefault="00121FE5" w:rsidP="00121FE5">
      <w:pPr>
        <w:tabs>
          <w:tab w:val="right" w:pos="8640"/>
        </w:tabs>
        <w:autoSpaceDE w:val="0"/>
        <w:autoSpaceDN w:val="0"/>
        <w:adjustRightInd w:val="0"/>
        <w:rPr>
          <w:rFonts w:ascii="Calibri" w:hAnsi="Calibri" w:cs="Arial"/>
          <w:sz w:val="22"/>
          <w:szCs w:val="22"/>
        </w:rPr>
      </w:pPr>
      <w:r w:rsidRPr="00CF1989">
        <w:rPr>
          <w:rFonts w:ascii="Calibri" w:hAnsi="Calibri" w:cs="Arial"/>
          <w:sz w:val="22"/>
          <w:szCs w:val="22"/>
          <w:lang w:val="cy-GB"/>
        </w:rPr>
        <w:t>4.6  Cardiau Credyd Corfforaethol</w:t>
      </w:r>
      <w:r>
        <w:rPr>
          <w:rFonts w:ascii="Calibri" w:hAnsi="Calibri" w:cs="Arial"/>
          <w:sz w:val="22"/>
          <w:szCs w:val="22"/>
          <w:lang w:val="cy-GB"/>
        </w:rPr>
        <w:t>.</w:t>
      </w:r>
    </w:p>
    <w:p w14:paraId="053A9A52" w14:textId="6F05E36F"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4.7  Cardiau Prynu</w:t>
      </w:r>
      <w:r>
        <w:rPr>
          <w:rFonts w:ascii="Calibri" w:hAnsi="Calibri" w:cs="Arial"/>
          <w:sz w:val="22"/>
          <w:szCs w:val="22"/>
          <w:lang w:val="cy-GB"/>
        </w:rPr>
        <w:t>.</w:t>
      </w:r>
    </w:p>
    <w:p w14:paraId="7052487F" w14:textId="4FF2FF14" w:rsidR="00121FE5" w:rsidRDefault="00121FE5" w:rsidP="00121FE5">
      <w:pPr>
        <w:autoSpaceDE w:val="0"/>
        <w:autoSpaceDN w:val="0"/>
        <w:adjustRightInd w:val="0"/>
        <w:rPr>
          <w:rFonts w:ascii="Calibri" w:hAnsi="Calibri" w:cs="Arial"/>
          <w:b/>
          <w:bCs/>
          <w:color w:val="FF0000"/>
        </w:rPr>
      </w:pPr>
      <w:r w:rsidRPr="00CF1989">
        <w:rPr>
          <w:rFonts w:ascii="Calibri" w:hAnsi="Calibri" w:cs="Arial"/>
          <w:bCs/>
          <w:sz w:val="22"/>
          <w:szCs w:val="22"/>
          <w:lang w:val="cy-GB"/>
        </w:rPr>
        <w:t>4.8  Taliadau Ex Gratia</w:t>
      </w:r>
      <w:r>
        <w:rPr>
          <w:rFonts w:ascii="Calibri" w:hAnsi="Calibri" w:cs="Arial"/>
          <w:bCs/>
          <w:sz w:val="22"/>
          <w:szCs w:val="22"/>
          <w:lang w:val="cy-GB"/>
        </w:rPr>
        <w:t>.</w:t>
      </w:r>
    </w:p>
    <w:p w14:paraId="6E484B8B" w14:textId="34411E10" w:rsidR="00121FE5" w:rsidRDefault="00121FE5" w:rsidP="00121FE5">
      <w:pPr>
        <w:autoSpaceDE w:val="0"/>
        <w:autoSpaceDN w:val="0"/>
        <w:adjustRightInd w:val="0"/>
        <w:rPr>
          <w:rFonts w:ascii="Calibri" w:hAnsi="Calibri" w:cs="Arial"/>
          <w:b/>
          <w:bCs/>
          <w:color w:val="FF0000"/>
        </w:rPr>
      </w:pPr>
    </w:p>
    <w:p w14:paraId="412B27C0" w14:textId="4787390B"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5 - Trefniadau Cydweithio</w:t>
      </w:r>
    </w:p>
    <w:p w14:paraId="29A443D3" w14:textId="114CBB13"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5.1  Trefniadau Cydweithio</w:t>
      </w:r>
      <w:r>
        <w:rPr>
          <w:rFonts w:ascii="Calibri" w:hAnsi="Calibri" w:cs="Arial"/>
          <w:sz w:val="22"/>
          <w:szCs w:val="22"/>
          <w:lang w:val="cy-GB"/>
        </w:rPr>
        <w:t>.</w:t>
      </w:r>
    </w:p>
    <w:p w14:paraId="0F87058D" w14:textId="47B18FE9"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5.2  Cyllid Allanol</w:t>
      </w:r>
      <w:r>
        <w:rPr>
          <w:rFonts w:ascii="Calibri" w:hAnsi="Calibri" w:cs="Arial"/>
          <w:sz w:val="22"/>
          <w:szCs w:val="22"/>
          <w:lang w:val="cy-GB"/>
        </w:rPr>
        <w:t>.</w:t>
      </w:r>
    </w:p>
    <w:p w14:paraId="60254FEE" w14:textId="01EABD7B" w:rsidR="00121FE5" w:rsidRDefault="00121FE5" w:rsidP="00121FE5">
      <w:pPr>
        <w:autoSpaceDE w:val="0"/>
        <w:autoSpaceDN w:val="0"/>
        <w:adjustRightInd w:val="0"/>
        <w:rPr>
          <w:rFonts w:ascii="Calibri" w:hAnsi="Calibri" w:cs="Arial"/>
          <w:sz w:val="22"/>
          <w:szCs w:val="22"/>
          <w:lang w:val="cy-GB"/>
        </w:rPr>
      </w:pPr>
      <w:r w:rsidRPr="00CF1989">
        <w:rPr>
          <w:rFonts w:ascii="Calibri" w:hAnsi="Calibri" w:cs="Arial"/>
          <w:sz w:val="22"/>
          <w:szCs w:val="22"/>
          <w:lang w:val="cy-GB"/>
        </w:rPr>
        <w:t>5.3  Gwaith i Gyrff Allanol</w:t>
      </w:r>
      <w:r>
        <w:rPr>
          <w:rFonts w:ascii="Calibri" w:hAnsi="Calibri" w:cs="Arial"/>
          <w:sz w:val="22"/>
          <w:szCs w:val="22"/>
          <w:lang w:val="cy-GB"/>
        </w:rPr>
        <w:t>.</w:t>
      </w:r>
    </w:p>
    <w:p w14:paraId="685C4678" w14:textId="37084BAD" w:rsidR="00121FE5" w:rsidRDefault="00121FE5" w:rsidP="00121FE5">
      <w:pPr>
        <w:autoSpaceDE w:val="0"/>
        <w:autoSpaceDN w:val="0"/>
        <w:adjustRightInd w:val="0"/>
        <w:rPr>
          <w:rFonts w:ascii="Calibri" w:hAnsi="Calibri" w:cs="Arial"/>
          <w:sz w:val="22"/>
          <w:szCs w:val="22"/>
          <w:lang w:val="cy-GB"/>
        </w:rPr>
      </w:pPr>
    </w:p>
    <w:p w14:paraId="544BFCC5" w14:textId="6491E1D2" w:rsidR="00121FE5" w:rsidRDefault="00121FE5" w:rsidP="00121FE5">
      <w:pPr>
        <w:autoSpaceDE w:val="0"/>
        <w:autoSpaceDN w:val="0"/>
        <w:adjustRightInd w:val="0"/>
        <w:rPr>
          <w:rFonts w:ascii="Calibri" w:hAnsi="Calibri" w:cs="Arial"/>
          <w:b/>
          <w:bCs/>
          <w:sz w:val="22"/>
          <w:szCs w:val="22"/>
          <w:lang w:val="cy-GB"/>
        </w:rPr>
      </w:pPr>
      <w:r w:rsidRPr="00CF1989">
        <w:rPr>
          <w:rFonts w:ascii="Calibri" w:hAnsi="Calibri" w:cs="Arial"/>
          <w:b/>
          <w:bCs/>
          <w:sz w:val="22"/>
          <w:szCs w:val="22"/>
          <w:lang w:val="cy-GB"/>
        </w:rPr>
        <w:t>Adran 6 – Crynodeb o Derfynau Dirprwyedig</w:t>
      </w:r>
    </w:p>
    <w:p w14:paraId="577F18E9" w14:textId="5C5674F2" w:rsidR="00121FE5" w:rsidRDefault="00795DFB" w:rsidP="003C4AF1">
      <w:pPr>
        <w:pStyle w:val="ListParagraph"/>
        <w:numPr>
          <w:ilvl w:val="1"/>
          <w:numId w:val="126"/>
        </w:numPr>
        <w:rPr>
          <w:rFonts w:asciiTheme="minorHAnsi" w:hAnsiTheme="minorHAnsi"/>
          <w:sz w:val="22"/>
        </w:rPr>
      </w:pPr>
      <w:proofErr w:type="spellStart"/>
      <w:r>
        <w:rPr>
          <w:rFonts w:asciiTheme="minorHAnsi" w:hAnsiTheme="minorHAnsi"/>
          <w:sz w:val="22"/>
        </w:rPr>
        <w:t>Trosglwyddiad</w:t>
      </w:r>
      <w:proofErr w:type="spellEnd"/>
      <w:r>
        <w:rPr>
          <w:rFonts w:asciiTheme="minorHAnsi" w:hAnsiTheme="minorHAnsi"/>
          <w:sz w:val="22"/>
        </w:rPr>
        <w:t>.</w:t>
      </w:r>
    </w:p>
    <w:p w14:paraId="4DB7AC22" w14:textId="570CC1E8" w:rsidR="00121FE5" w:rsidRDefault="00795DFB" w:rsidP="003C4AF1">
      <w:pPr>
        <w:pStyle w:val="ListParagraph"/>
        <w:numPr>
          <w:ilvl w:val="1"/>
          <w:numId w:val="126"/>
        </w:numPr>
        <w:rPr>
          <w:rFonts w:asciiTheme="minorHAnsi" w:hAnsiTheme="minorHAnsi"/>
          <w:sz w:val="22"/>
        </w:rPr>
      </w:pPr>
      <w:proofErr w:type="spellStart"/>
      <w:r>
        <w:rPr>
          <w:rFonts w:asciiTheme="minorHAnsi" w:hAnsiTheme="minorHAnsi"/>
          <w:sz w:val="22"/>
        </w:rPr>
        <w:t>Prisio</w:t>
      </w:r>
      <w:proofErr w:type="spellEnd"/>
      <w:r>
        <w:rPr>
          <w:rFonts w:asciiTheme="minorHAnsi" w:hAnsiTheme="minorHAnsi"/>
          <w:sz w:val="22"/>
        </w:rPr>
        <w:t xml:space="preserve"> </w:t>
      </w:r>
      <w:proofErr w:type="spellStart"/>
      <w:r>
        <w:rPr>
          <w:rFonts w:asciiTheme="minorHAnsi" w:hAnsiTheme="minorHAnsi"/>
          <w:sz w:val="22"/>
        </w:rPr>
        <w:t>Asedau</w:t>
      </w:r>
      <w:proofErr w:type="spellEnd"/>
      <w:r>
        <w:rPr>
          <w:rFonts w:asciiTheme="minorHAnsi" w:hAnsiTheme="minorHAnsi"/>
          <w:sz w:val="22"/>
        </w:rPr>
        <w:t>.</w:t>
      </w:r>
    </w:p>
    <w:p w14:paraId="274B882F" w14:textId="665C2646" w:rsidR="00121FE5" w:rsidRDefault="00795DFB" w:rsidP="003C4AF1">
      <w:pPr>
        <w:pStyle w:val="ListParagraph"/>
        <w:numPr>
          <w:ilvl w:val="1"/>
          <w:numId w:val="126"/>
        </w:numPr>
        <w:rPr>
          <w:rFonts w:asciiTheme="minorHAnsi" w:hAnsiTheme="minorHAnsi"/>
          <w:sz w:val="22"/>
        </w:rPr>
      </w:pPr>
      <w:proofErr w:type="spellStart"/>
      <w:r>
        <w:rPr>
          <w:rFonts w:asciiTheme="minorHAnsi" w:hAnsiTheme="minorHAnsi"/>
          <w:sz w:val="22"/>
        </w:rPr>
        <w:t>Rhestrau</w:t>
      </w:r>
      <w:proofErr w:type="spellEnd"/>
      <w:r>
        <w:rPr>
          <w:rFonts w:asciiTheme="minorHAnsi" w:hAnsiTheme="minorHAnsi"/>
          <w:sz w:val="22"/>
        </w:rPr>
        <w:t xml:space="preserve"> </w:t>
      </w:r>
      <w:proofErr w:type="spellStart"/>
      <w:r>
        <w:rPr>
          <w:rFonts w:asciiTheme="minorHAnsi" w:hAnsiTheme="minorHAnsi"/>
          <w:sz w:val="22"/>
        </w:rPr>
        <w:t>Eiddo</w:t>
      </w:r>
      <w:proofErr w:type="spellEnd"/>
      <w:r>
        <w:rPr>
          <w:rFonts w:asciiTheme="minorHAnsi" w:hAnsiTheme="minorHAnsi"/>
          <w:sz w:val="22"/>
        </w:rPr>
        <w:t>.</w:t>
      </w:r>
    </w:p>
    <w:p w14:paraId="41CE30B5" w14:textId="4A79AB7F" w:rsidR="00121FE5" w:rsidRDefault="00795DFB" w:rsidP="003C4AF1">
      <w:pPr>
        <w:pStyle w:val="ListParagraph"/>
        <w:numPr>
          <w:ilvl w:val="1"/>
          <w:numId w:val="126"/>
        </w:numPr>
        <w:rPr>
          <w:rFonts w:asciiTheme="minorHAnsi" w:hAnsiTheme="minorHAnsi"/>
          <w:sz w:val="22"/>
        </w:rPr>
      </w:pPr>
      <w:proofErr w:type="spellStart"/>
      <w:r>
        <w:rPr>
          <w:rFonts w:asciiTheme="minorHAnsi" w:hAnsiTheme="minorHAnsi"/>
          <w:sz w:val="22"/>
        </w:rPr>
        <w:t>Gwyngalchu</w:t>
      </w:r>
      <w:proofErr w:type="spellEnd"/>
      <w:r>
        <w:rPr>
          <w:rFonts w:asciiTheme="minorHAnsi" w:hAnsiTheme="minorHAnsi"/>
          <w:sz w:val="22"/>
        </w:rPr>
        <w:t xml:space="preserve"> Arian.</w:t>
      </w:r>
    </w:p>
    <w:p w14:paraId="604BC321" w14:textId="5ED0A097" w:rsidR="00121FE5" w:rsidRDefault="00795DFB" w:rsidP="003C4AF1">
      <w:pPr>
        <w:pStyle w:val="ListParagraph"/>
        <w:numPr>
          <w:ilvl w:val="1"/>
          <w:numId w:val="126"/>
        </w:numPr>
        <w:rPr>
          <w:rFonts w:asciiTheme="minorHAnsi" w:hAnsiTheme="minorHAnsi"/>
          <w:sz w:val="22"/>
        </w:rPr>
      </w:pPr>
      <w:proofErr w:type="spellStart"/>
      <w:r>
        <w:rPr>
          <w:rFonts w:asciiTheme="minorHAnsi" w:hAnsiTheme="minorHAnsi"/>
          <w:sz w:val="22"/>
        </w:rPr>
        <w:t>Rhoddion</w:t>
      </w:r>
      <w:proofErr w:type="spellEnd"/>
      <w:r>
        <w:rPr>
          <w:rFonts w:asciiTheme="minorHAnsi" w:hAnsiTheme="minorHAnsi"/>
          <w:sz w:val="22"/>
        </w:rPr>
        <w:t xml:space="preserve">, </w:t>
      </w:r>
      <w:proofErr w:type="spellStart"/>
      <w:r>
        <w:rPr>
          <w:rFonts w:asciiTheme="minorHAnsi" w:hAnsiTheme="minorHAnsi"/>
          <w:sz w:val="22"/>
        </w:rPr>
        <w:t>Benthycladau</w:t>
      </w:r>
      <w:proofErr w:type="spellEnd"/>
      <w:r>
        <w:rPr>
          <w:rFonts w:asciiTheme="minorHAnsi" w:hAnsiTheme="minorHAnsi"/>
          <w:sz w:val="22"/>
        </w:rPr>
        <w:t xml:space="preserve"> a </w:t>
      </w:r>
      <w:proofErr w:type="spellStart"/>
      <w:r>
        <w:rPr>
          <w:rFonts w:asciiTheme="minorHAnsi" w:hAnsiTheme="minorHAnsi"/>
          <w:sz w:val="22"/>
        </w:rPr>
        <w:t>Nawdd</w:t>
      </w:r>
      <w:proofErr w:type="spellEnd"/>
      <w:r>
        <w:rPr>
          <w:rFonts w:asciiTheme="minorHAnsi" w:hAnsiTheme="minorHAnsi"/>
          <w:sz w:val="22"/>
        </w:rPr>
        <w:t>.</w:t>
      </w:r>
    </w:p>
    <w:p w14:paraId="5E40C958" w14:textId="1290236D" w:rsidR="00121FE5" w:rsidRDefault="00121FE5" w:rsidP="003C4AF1">
      <w:pPr>
        <w:pStyle w:val="ListParagraph"/>
        <w:numPr>
          <w:ilvl w:val="1"/>
          <w:numId w:val="126"/>
        </w:numPr>
        <w:rPr>
          <w:rFonts w:asciiTheme="minorHAnsi" w:hAnsiTheme="minorHAnsi"/>
          <w:sz w:val="22"/>
        </w:rPr>
      </w:pPr>
      <w:proofErr w:type="spellStart"/>
      <w:r w:rsidRPr="00121FE5">
        <w:rPr>
          <w:rFonts w:asciiTheme="minorHAnsi" w:hAnsiTheme="minorHAnsi"/>
          <w:sz w:val="22"/>
        </w:rPr>
        <w:t>Inc</w:t>
      </w:r>
      <w:r w:rsidR="00795DFB">
        <w:rPr>
          <w:rFonts w:asciiTheme="minorHAnsi" w:hAnsiTheme="minorHAnsi"/>
          <w:sz w:val="22"/>
        </w:rPr>
        <w:t>wm</w:t>
      </w:r>
      <w:proofErr w:type="spellEnd"/>
      <w:r w:rsidR="00795DFB">
        <w:rPr>
          <w:rFonts w:asciiTheme="minorHAnsi" w:hAnsiTheme="minorHAnsi"/>
          <w:sz w:val="22"/>
        </w:rPr>
        <w:t>.</w:t>
      </w:r>
    </w:p>
    <w:p w14:paraId="593183F8" w14:textId="11C375F0" w:rsidR="00121FE5" w:rsidRPr="00121FE5" w:rsidRDefault="00795DFB" w:rsidP="003C4AF1">
      <w:pPr>
        <w:pStyle w:val="ListParagraph"/>
        <w:numPr>
          <w:ilvl w:val="1"/>
          <w:numId w:val="126"/>
        </w:numPr>
        <w:rPr>
          <w:rFonts w:asciiTheme="minorHAnsi" w:hAnsiTheme="minorHAnsi"/>
          <w:sz w:val="22"/>
        </w:rPr>
      </w:pPr>
      <w:r w:rsidRPr="00CF1989">
        <w:rPr>
          <w:rFonts w:ascii="Calibri" w:hAnsi="Calibri"/>
          <w:bCs/>
          <w:sz w:val="22"/>
          <w:lang w:val="cy-GB"/>
        </w:rPr>
        <w:t>Taliadau Ex Gratia</w:t>
      </w:r>
      <w:r>
        <w:rPr>
          <w:rFonts w:ascii="Calibri" w:hAnsi="Calibri"/>
          <w:bCs/>
          <w:sz w:val="22"/>
          <w:lang w:val="cy-GB"/>
        </w:rPr>
        <w:t>.</w:t>
      </w:r>
    </w:p>
    <w:p w14:paraId="54FD2B44" w14:textId="77777777" w:rsidR="00CF1989" w:rsidRPr="00CF1989" w:rsidRDefault="001270DD" w:rsidP="00CF1989">
      <w:pPr>
        <w:autoSpaceDE w:val="0"/>
        <w:autoSpaceDN w:val="0"/>
        <w:adjustRightInd w:val="0"/>
        <w:jc w:val="both"/>
        <w:rPr>
          <w:rFonts w:ascii="Calibri" w:hAnsi="Calibri" w:cs="Arial"/>
          <w:b/>
          <w:bCs/>
        </w:rPr>
      </w:pPr>
      <w:r w:rsidRPr="00CF1989">
        <w:rPr>
          <w:rFonts w:ascii="Calibri" w:hAnsi="Calibri" w:cs="Arial"/>
          <w:bCs/>
          <w:color w:val="FF0000"/>
          <w:lang w:val="cy-GB"/>
        </w:rPr>
        <w:br w:type="page"/>
      </w:r>
      <w:r w:rsidR="00CD2548" w:rsidRPr="00CD2548">
        <w:rPr>
          <w:rFonts w:ascii="Calibri" w:hAnsi="Calibri" w:cs="Arial"/>
          <w:b/>
          <w:bCs/>
          <w:sz w:val="22"/>
          <w:lang w:val="cy-GB"/>
        </w:rPr>
        <w:lastRenderedPageBreak/>
        <w:t>Cyflwyniad</w:t>
      </w:r>
    </w:p>
    <w:p w14:paraId="0F71A786" w14:textId="77777777" w:rsidR="00CF1989" w:rsidRPr="00CF1989" w:rsidRDefault="00CF1989" w:rsidP="00CF1989">
      <w:pPr>
        <w:autoSpaceDE w:val="0"/>
        <w:autoSpaceDN w:val="0"/>
        <w:adjustRightInd w:val="0"/>
        <w:jc w:val="both"/>
        <w:rPr>
          <w:rFonts w:ascii="Calibri" w:hAnsi="Calibri" w:cs="Arial"/>
          <w:bCs/>
        </w:rPr>
      </w:pPr>
    </w:p>
    <w:p w14:paraId="16346EAA" w14:textId="77777777" w:rsidR="00CF1989" w:rsidRPr="00CF1989" w:rsidRDefault="001270DD" w:rsidP="00CD2548">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Mae amrywiaeth o ddeddfwriaeth a safonau cyfrifyddu'r llywodraeth yn gymwys i gyfrifyddu yn y sector cyhoeddus ac maent wedi'u cynllunio i sicrhau atebolrwydd priodol am arian cyhoeddus. Mae adran 17 o Ddeddf Diwygio'r Heddlu a Chyfrifoldeb Cymdeithasol 2011 ac adran 39 o Ddeddf yr Heddlu 1996 yn caniatáu i'r Ysgrifennydd Gwladol gyhoeddi codau ymarfer ar gyfer pob Comisiynydd a Phrif Gwnstabl, ac mae'r Swyddfa Gartref wedi cyhoeddi'r Cod Ymarfer Rheolaeth Ariannol (Diwygiwyd Gorffennaf 2018). </w:t>
      </w:r>
    </w:p>
    <w:p w14:paraId="74861EF6" w14:textId="77777777" w:rsidR="00CF1989" w:rsidRPr="00CF1989" w:rsidRDefault="00CF1989" w:rsidP="00CF1989">
      <w:pPr>
        <w:autoSpaceDE w:val="0"/>
        <w:autoSpaceDN w:val="0"/>
        <w:adjustRightInd w:val="0"/>
        <w:spacing w:line="280" w:lineRule="atLeast"/>
        <w:ind w:right="-2"/>
        <w:jc w:val="both"/>
        <w:rPr>
          <w:rFonts w:ascii="Calibri" w:hAnsi="Calibri" w:cs="Arial"/>
          <w:sz w:val="22"/>
          <w:lang w:eastAsia="en-US"/>
        </w:rPr>
      </w:pPr>
    </w:p>
    <w:p w14:paraId="585EADD7" w14:textId="77777777" w:rsidR="00CF1989" w:rsidRPr="00CF1989" w:rsidRDefault="001270DD" w:rsidP="00CD2548">
      <w:pPr>
        <w:autoSpaceDE w:val="0"/>
        <w:autoSpaceDN w:val="0"/>
        <w:adjustRightInd w:val="0"/>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Y Comisiynydd sy'n derbyn yr holl gyllid, gan gynnwys grant a phraesept y llywodraeth a ffynonellau eraill o incwm, sy'n ymwneud â phlismona a gostwng troseddu, a rhaid i'r holl gyllid ar gyfer heddlu ddod drwy'r Comisiynydd Y Comisiynydd fydd yn penderfynu sut y caiff yr arian hwn ei ddyrannu, mewn ymgynghoriad â'r Prif Gwnstabl, neu'n unol ag unrhyw delerau grant. Bydd y Prif Gwnstabl yn darparu cyngor proffesiynol ac argymhellion. </w:t>
      </w:r>
    </w:p>
    <w:p w14:paraId="433FEF4A" w14:textId="77777777" w:rsidR="00CF1989" w:rsidRPr="00CF1989" w:rsidRDefault="001270DD" w:rsidP="00CF1989">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     </w:t>
      </w:r>
    </w:p>
    <w:p w14:paraId="06CBD017"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Bwriedir i'r Rheoliadau Ariannol sefydlu cyfrifoldebau ariannol cyffredinol, rhoi dyletswyddau, hawliau a phwerau i'r Comisiynydd, y Prif Gwnstabl a'u swyddogion a staff, a darparu eglurder ynghylch atebolrwyddau ariannol grwpiau neu unigolion. Maent yn gymwys i bob aelod a swyddog o'r gwasanaeth ac unrhyw un sy'n gweithredu ar ei ran. Mae Prif Swyddogion yn gyfrifol am sicrhau bod pob swyddog, cyflogai, contractwr ac asiant yn ymwybodol o fodolaeth a chynnwys y Rheoliadau Ariannol hyn, Gweithdrefnau Ariannol a dogfennau rheoleiddiol mewnol eraill, a'u bod yn cydymffurfio â nhw. </w:t>
      </w:r>
    </w:p>
    <w:p w14:paraId="53FAAC8A" w14:textId="77777777" w:rsidR="00CF1989" w:rsidRPr="00CF1989" w:rsidRDefault="00CF1989" w:rsidP="00CF1989">
      <w:pPr>
        <w:autoSpaceDE w:val="0"/>
        <w:autoSpaceDN w:val="0"/>
        <w:adjustRightInd w:val="0"/>
        <w:jc w:val="both"/>
        <w:rPr>
          <w:rFonts w:ascii="Calibri" w:hAnsi="Calibri" w:cs="Arial"/>
          <w:sz w:val="22"/>
          <w:szCs w:val="22"/>
        </w:rPr>
      </w:pPr>
    </w:p>
    <w:p w14:paraId="52BA0E16"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Dylai sefydliad modern hefyd fod wedi ymrwymo i arloesi, o fewn y fframwaith rheoleiddio, ar yr amod bod yr asesiad risg a'r mesurau diogelu angenrheidiol o ran cymeradwyaeth ar waith. </w:t>
      </w:r>
    </w:p>
    <w:p w14:paraId="46BB47AB" w14:textId="77777777" w:rsidR="00CF1989" w:rsidRPr="00CF1989" w:rsidRDefault="00CF1989" w:rsidP="00CF1989">
      <w:pPr>
        <w:autoSpaceDE w:val="0"/>
        <w:autoSpaceDN w:val="0"/>
        <w:adjustRightInd w:val="0"/>
        <w:jc w:val="both"/>
        <w:rPr>
          <w:rFonts w:ascii="Calibri" w:hAnsi="Calibri" w:cs="Arial"/>
          <w:sz w:val="22"/>
          <w:szCs w:val="22"/>
        </w:rPr>
      </w:pPr>
    </w:p>
    <w:p w14:paraId="19B9579F"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Mae gan y Comisiynydd a phob swyddog a chyflogai gyfrifoldeb cyffredinol i gymryd camau rhesymol i ddiogelu asedau sydd o dan eu rheolaeth a sicrhau bod yr adnoddau hyn yn cael eu defnyddio mewn ffordd gyfreithlon, bod y defnydd hwnnw wedi'i awdurdodi'n briodol, yn darparu gwerth am arian, ac yn cyflawni'r gwerth gorau. Mae ganddynt ddyletswydd i gyrraedd y safonau uchaf o ran gonestrwydd, uniondeb a thryloywder wrth ymdrin â materion ariannol. </w:t>
      </w:r>
    </w:p>
    <w:p w14:paraId="766322D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43C4ECC" w14:textId="77777777" w:rsidR="00CF1989" w:rsidRPr="00CF1989" w:rsidRDefault="001270DD" w:rsidP="00CD2548">
      <w:pPr>
        <w:keepLines/>
        <w:spacing w:line="280" w:lineRule="atLeast"/>
        <w:ind w:right="-2"/>
        <w:jc w:val="both"/>
        <w:rPr>
          <w:rFonts w:ascii="Calibri" w:hAnsi="Calibri" w:cs="Arial"/>
          <w:sz w:val="22"/>
          <w:lang w:eastAsia="en-US"/>
        </w:rPr>
      </w:pPr>
      <w:r w:rsidRPr="00CF1989">
        <w:rPr>
          <w:rFonts w:ascii="Calibri" w:hAnsi="Calibri" w:cs="Arial"/>
          <w:sz w:val="22"/>
          <w:lang w:val="cy-GB" w:eastAsia="en-US"/>
        </w:rPr>
        <w:t xml:space="preserve">Mae'r Rheoliadau Ariannol yn egluro'r gydberthynas waith ariannol rhwng y Comisiynydd a'r Prif Gwnstabl a'u priod brif swyddogion ariannol. </w:t>
      </w:r>
    </w:p>
    <w:p w14:paraId="28A7C70C" w14:textId="77777777" w:rsidR="00CF1989" w:rsidRPr="00CF1989" w:rsidRDefault="001270DD"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lang w:val="cy-GB"/>
        </w:rPr>
        <w:t xml:space="preserve">Mae'r Comisiynydd a'r Prif Gwnstabl ill dau yn gyfrifol am gymeradwyo neu ddiwygio Rheoliadau Ariannol. Mae'r Prif Swyddog Cyllid (Comisiynydd) yn gyfrifol am adolygu'r Rheoliadau Ariannol, a chyflwyno unrhyw ychwanegiadau neu ddiwygiadau i'r Comisiynydd a'r Prif Gwnstabl, ar ôl ymgynghori â'r Prif Swyddog Cyllid (Prif Gwnstabl) a'r Prif Weithredwr. </w:t>
      </w:r>
    </w:p>
    <w:p w14:paraId="478BD028" w14:textId="77777777" w:rsidR="00CF1989" w:rsidRPr="00CF1989" w:rsidRDefault="001270DD" w:rsidP="00CD2548">
      <w:pPr>
        <w:autoSpaceDE w:val="0"/>
        <w:autoSpaceDN w:val="0"/>
        <w:adjustRightInd w:val="0"/>
        <w:spacing w:before="240"/>
        <w:jc w:val="both"/>
        <w:rPr>
          <w:rFonts w:ascii="Calibri" w:hAnsi="Calibri" w:cs="Arial"/>
          <w:sz w:val="22"/>
          <w:szCs w:val="22"/>
        </w:rPr>
      </w:pPr>
      <w:r w:rsidRPr="00CF1989">
        <w:rPr>
          <w:rFonts w:ascii="Calibri" w:hAnsi="Calibri" w:cs="Arial"/>
          <w:sz w:val="22"/>
          <w:szCs w:val="22"/>
          <w:lang w:val="cy-GB"/>
        </w:rPr>
        <w:t xml:space="preserve">Gall achosion difrifol o dorri Rheoliadau Ariannol arwain at gamau disgyblu. Hysbysir y Prif Swyddog Cyllid (Comisiynydd) am achosion o'r fath a fydd yn penderfynu, ar ôl ymgynghori â'r Swyddog Monitro, a oes angen i'r mater gael ei gyflwyno'n ffurfiol i'r Comisiynydd a/neu'r Prif Gwnstabl. </w:t>
      </w:r>
    </w:p>
    <w:p w14:paraId="59BD5C3B" w14:textId="77777777" w:rsidR="00CF1989" w:rsidRPr="00CF1989" w:rsidRDefault="00CF1989" w:rsidP="00CF1989">
      <w:pPr>
        <w:keepLines/>
        <w:tabs>
          <w:tab w:val="num" w:pos="360"/>
        </w:tabs>
        <w:spacing w:line="280" w:lineRule="atLeast"/>
        <w:ind w:right="-2" w:hanging="720"/>
        <w:jc w:val="both"/>
        <w:rPr>
          <w:rFonts w:ascii="Calibri" w:hAnsi="Calibri" w:cs="Arial"/>
          <w:sz w:val="22"/>
          <w:lang w:eastAsia="en-US"/>
        </w:rPr>
      </w:pPr>
    </w:p>
    <w:p w14:paraId="50882B22" w14:textId="77777777" w:rsidR="00CF1989" w:rsidRPr="00CF1989" w:rsidRDefault="001270DD" w:rsidP="00CD2548">
      <w:pPr>
        <w:keepLines/>
        <w:tabs>
          <w:tab w:val="num" w:pos="0"/>
        </w:tabs>
        <w:spacing w:line="280" w:lineRule="atLeast"/>
        <w:ind w:right="-2"/>
        <w:jc w:val="both"/>
        <w:rPr>
          <w:rFonts w:ascii="Calibri" w:hAnsi="Calibri" w:cs="Arial"/>
          <w:sz w:val="22"/>
          <w:lang w:eastAsia="en-US"/>
        </w:rPr>
      </w:pPr>
      <w:r w:rsidRPr="00CF1989">
        <w:rPr>
          <w:rFonts w:ascii="Calibri" w:hAnsi="Calibri" w:cs="Arial"/>
          <w:sz w:val="22"/>
          <w:lang w:val="cy-GB" w:eastAsia="en-US"/>
        </w:rPr>
        <w:t>Rhennir y Rheoliadau Ariannol yn nifer o adrannau, ac mae pob adran yn cynnwys gofynion manwl sy'n ymwneud â phennawd yr adran. Drwy gydol yr adrannau unigol, cyfeirir at derfynau awdurdod dirprwyedig. Caiff y rhain eu crynhoi yn Adran 6 hefyd.</w:t>
      </w:r>
    </w:p>
    <w:p w14:paraId="12EBA02E" w14:textId="77777777" w:rsidR="00CF1989" w:rsidRPr="00CF1989" w:rsidRDefault="00CF1989" w:rsidP="00CF1989">
      <w:pPr>
        <w:keepLines/>
        <w:spacing w:line="280" w:lineRule="atLeast"/>
        <w:ind w:right="-2"/>
        <w:jc w:val="both"/>
        <w:rPr>
          <w:rFonts w:ascii="Calibri" w:hAnsi="Calibri" w:cs="Arial"/>
          <w:sz w:val="22"/>
          <w:lang w:eastAsia="en-US"/>
        </w:rPr>
      </w:pPr>
    </w:p>
    <w:p w14:paraId="746CBC9B" w14:textId="77777777" w:rsidR="00CF1989" w:rsidRPr="00CF1989" w:rsidRDefault="001270DD" w:rsidP="003C4AF1">
      <w:pPr>
        <w:keepLines/>
        <w:numPr>
          <w:ilvl w:val="0"/>
          <w:numId w:val="83"/>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1 </w:t>
      </w:r>
      <w:r w:rsidRPr="00CF1989">
        <w:rPr>
          <w:rFonts w:ascii="Calibri" w:hAnsi="Calibri" w:cs="Arial"/>
          <w:sz w:val="22"/>
          <w:lang w:val="cy-GB" w:eastAsia="en-US"/>
        </w:rPr>
        <w:tab/>
        <w:t>-</w:t>
      </w:r>
      <w:r w:rsidRPr="00CF1989">
        <w:rPr>
          <w:rFonts w:ascii="Calibri" w:hAnsi="Calibri" w:cs="Arial"/>
          <w:sz w:val="22"/>
          <w:lang w:val="cy-GB" w:eastAsia="en-US"/>
        </w:rPr>
        <w:tab/>
        <w:t xml:space="preserve">Rheolaeth ariannol </w:t>
      </w:r>
    </w:p>
    <w:p w14:paraId="0A8C737C" w14:textId="77777777" w:rsidR="00CF1989" w:rsidRPr="00CF1989" w:rsidRDefault="001270DD" w:rsidP="003C4AF1">
      <w:pPr>
        <w:keepLines/>
        <w:numPr>
          <w:ilvl w:val="0"/>
          <w:numId w:val="83"/>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2 </w:t>
      </w:r>
      <w:r w:rsidRPr="00CF1989">
        <w:rPr>
          <w:rFonts w:ascii="Calibri" w:hAnsi="Calibri" w:cs="Arial"/>
          <w:sz w:val="22"/>
          <w:lang w:val="cy-GB" w:eastAsia="en-US"/>
        </w:rPr>
        <w:tab/>
        <w:t>-</w:t>
      </w:r>
      <w:r w:rsidRPr="00CF1989">
        <w:rPr>
          <w:rFonts w:ascii="Calibri" w:hAnsi="Calibri" w:cs="Arial"/>
          <w:sz w:val="22"/>
          <w:lang w:val="cy-GB" w:eastAsia="en-US"/>
        </w:rPr>
        <w:tab/>
        <w:t xml:space="preserve">Cynllunio ariannol </w:t>
      </w:r>
    </w:p>
    <w:p w14:paraId="4937022F" w14:textId="6CEEAABE" w:rsidR="00CF1989" w:rsidRPr="00CF1989" w:rsidRDefault="001270DD" w:rsidP="003C4AF1">
      <w:pPr>
        <w:keepLines/>
        <w:numPr>
          <w:ilvl w:val="0"/>
          <w:numId w:val="83"/>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Adran 3</w:t>
      </w:r>
      <w:r w:rsidRPr="00CF1989">
        <w:rPr>
          <w:rFonts w:ascii="Calibri" w:hAnsi="Calibri" w:cs="Arial"/>
          <w:sz w:val="22"/>
          <w:lang w:val="cy-GB" w:eastAsia="en-US"/>
        </w:rPr>
        <w:tab/>
        <w:t xml:space="preserve">            -</w:t>
      </w:r>
      <w:r w:rsidRPr="00CF1989">
        <w:rPr>
          <w:rFonts w:ascii="Calibri" w:hAnsi="Calibri" w:cs="Arial"/>
          <w:sz w:val="22"/>
          <w:lang w:val="cy-GB" w:eastAsia="en-US"/>
        </w:rPr>
        <w:tab/>
      </w:r>
      <w:r w:rsidR="00E53CB8">
        <w:rPr>
          <w:rFonts w:ascii="Calibri" w:hAnsi="Calibri" w:cs="Arial"/>
          <w:sz w:val="22"/>
          <w:lang w:val="cy-GB" w:eastAsia="en-US"/>
        </w:rPr>
        <w:tab/>
      </w:r>
      <w:r w:rsidRPr="00CF1989">
        <w:rPr>
          <w:rFonts w:ascii="Calibri" w:hAnsi="Calibri" w:cs="Arial"/>
          <w:sz w:val="22"/>
          <w:lang w:val="cy-GB" w:eastAsia="en-US"/>
        </w:rPr>
        <w:t>Rheoli risgiau ac adnoddau</w:t>
      </w:r>
    </w:p>
    <w:p w14:paraId="5E5BB05F" w14:textId="1B192DE4" w:rsidR="00CF1989" w:rsidRPr="00CF1989" w:rsidRDefault="001270DD" w:rsidP="003C4AF1">
      <w:pPr>
        <w:keepLines/>
        <w:numPr>
          <w:ilvl w:val="0"/>
          <w:numId w:val="83"/>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Adran 4</w:t>
      </w:r>
      <w:r w:rsidRPr="00CF1989">
        <w:rPr>
          <w:rFonts w:ascii="Calibri" w:hAnsi="Calibri" w:cs="Arial"/>
          <w:sz w:val="22"/>
          <w:lang w:val="cy-GB" w:eastAsia="en-US"/>
        </w:rPr>
        <w:tab/>
        <w:t xml:space="preserve">            -</w:t>
      </w:r>
      <w:r w:rsidRPr="00CF1989">
        <w:rPr>
          <w:rFonts w:ascii="Calibri" w:hAnsi="Calibri" w:cs="Arial"/>
          <w:sz w:val="22"/>
          <w:lang w:val="cy-GB" w:eastAsia="en-US"/>
        </w:rPr>
        <w:tab/>
      </w:r>
      <w:r w:rsidR="00E53CB8">
        <w:rPr>
          <w:rFonts w:ascii="Calibri" w:hAnsi="Calibri" w:cs="Arial"/>
          <w:sz w:val="22"/>
          <w:lang w:val="cy-GB" w:eastAsia="en-US"/>
        </w:rPr>
        <w:tab/>
      </w:r>
      <w:r w:rsidRPr="00CF1989">
        <w:rPr>
          <w:rFonts w:ascii="Calibri" w:hAnsi="Calibri" w:cs="Arial"/>
          <w:sz w:val="22"/>
          <w:lang w:val="cy-GB" w:eastAsia="en-US"/>
        </w:rPr>
        <w:t>Systemau a gweithdrefnau</w:t>
      </w:r>
    </w:p>
    <w:p w14:paraId="7E8A0A8B" w14:textId="77777777" w:rsidR="00CF1989" w:rsidRPr="00CF1989" w:rsidRDefault="001270DD" w:rsidP="003C4AF1">
      <w:pPr>
        <w:keepLines/>
        <w:numPr>
          <w:ilvl w:val="0"/>
          <w:numId w:val="83"/>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5 </w:t>
      </w:r>
      <w:r w:rsidRPr="00CF1989">
        <w:rPr>
          <w:rFonts w:ascii="Calibri" w:hAnsi="Calibri" w:cs="Arial"/>
          <w:sz w:val="22"/>
          <w:lang w:val="cy-GB" w:eastAsia="en-US"/>
        </w:rPr>
        <w:tab/>
        <w:t xml:space="preserve">- </w:t>
      </w:r>
      <w:r w:rsidRPr="00CF1989">
        <w:rPr>
          <w:rFonts w:ascii="Calibri" w:hAnsi="Calibri" w:cs="Arial"/>
          <w:sz w:val="22"/>
          <w:lang w:val="cy-GB" w:eastAsia="en-US"/>
        </w:rPr>
        <w:tab/>
        <w:t xml:space="preserve">Trefniadau Cydweithio  </w:t>
      </w:r>
    </w:p>
    <w:p w14:paraId="10C37521" w14:textId="62B11EBE" w:rsidR="00CF1989" w:rsidRPr="00E53CB8" w:rsidRDefault="001270DD" w:rsidP="003C4AF1">
      <w:pPr>
        <w:keepLines/>
        <w:numPr>
          <w:ilvl w:val="0"/>
          <w:numId w:val="83"/>
        </w:numPr>
        <w:spacing w:line="280" w:lineRule="atLeast"/>
        <w:ind w:right="-2" w:hanging="294"/>
        <w:jc w:val="both"/>
        <w:rPr>
          <w:rFonts w:ascii="Calibri" w:hAnsi="Calibri" w:cs="Arial"/>
          <w:sz w:val="22"/>
          <w:lang w:eastAsia="en-US"/>
        </w:rPr>
      </w:pPr>
      <w:r w:rsidRPr="00CF1989">
        <w:rPr>
          <w:rFonts w:ascii="Calibri" w:hAnsi="Calibri" w:cs="Arial"/>
          <w:sz w:val="22"/>
          <w:lang w:val="cy-GB" w:eastAsia="en-US"/>
        </w:rPr>
        <w:t xml:space="preserve">Adran 6             -           </w:t>
      </w:r>
      <w:r w:rsidR="00E53CB8">
        <w:rPr>
          <w:rFonts w:ascii="Calibri" w:hAnsi="Calibri" w:cs="Arial"/>
          <w:sz w:val="22"/>
          <w:lang w:val="cy-GB" w:eastAsia="en-US"/>
        </w:rPr>
        <w:tab/>
      </w:r>
      <w:r w:rsidRPr="00CF1989">
        <w:rPr>
          <w:rFonts w:ascii="Calibri" w:hAnsi="Calibri" w:cs="Arial"/>
          <w:sz w:val="22"/>
          <w:lang w:val="cy-GB" w:eastAsia="en-US"/>
        </w:rPr>
        <w:t>Crynodeb o derfynau y cydsynwiyd iddynt</w:t>
      </w:r>
    </w:p>
    <w:p w14:paraId="3FF55988" w14:textId="6227303D" w:rsidR="00E53CB8" w:rsidRDefault="00E53CB8" w:rsidP="00E53CB8">
      <w:pPr>
        <w:keepLines/>
        <w:spacing w:line="280" w:lineRule="atLeast"/>
        <w:ind w:right="-2"/>
        <w:jc w:val="both"/>
        <w:rPr>
          <w:rFonts w:ascii="Calibri" w:hAnsi="Calibri" w:cs="Arial"/>
          <w:sz w:val="22"/>
          <w:lang w:val="cy-GB" w:eastAsia="en-US"/>
        </w:rPr>
      </w:pPr>
    </w:p>
    <w:p w14:paraId="14727798" w14:textId="0662B71F" w:rsidR="00E53CB8" w:rsidRDefault="00E53CB8" w:rsidP="00E53CB8">
      <w:pPr>
        <w:keepLines/>
        <w:spacing w:line="280" w:lineRule="atLeast"/>
        <w:ind w:right="-2"/>
        <w:jc w:val="both"/>
        <w:rPr>
          <w:rFonts w:ascii="Calibri" w:hAnsi="Calibri" w:cs="Arial"/>
          <w:sz w:val="22"/>
          <w:lang w:val="cy-GB" w:eastAsia="en-US"/>
        </w:rPr>
      </w:pPr>
    </w:p>
    <w:p w14:paraId="35712591" w14:textId="5A5AB78C" w:rsidR="00CF1989" w:rsidRPr="00CF1989" w:rsidRDefault="00CD2548" w:rsidP="00CF1989">
      <w:pPr>
        <w:autoSpaceDE w:val="0"/>
        <w:autoSpaceDN w:val="0"/>
        <w:adjustRightInd w:val="0"/>
        <w:jc w:val="both"/>
        <w:rPr>
          <w:rFonts w:ascii="Calibri" w:hAnsi="Calibri" w:cs="Arial"/>
          <w:b/>
          <w:bCs/>
        </w:rPr>
      </w:pPr>
      <w:r w:rsidRPr="00CF1989">
        <w:rPr>
          <w:rFonts w:ascii="Calibri" w:hAnsi="Calibri" w:cs="Arial"/>
          <w:b/>
          <w:bCs/>
          <w:lang w:val="cy-GB"/>
        </w:rPr>
        <w:t>Adran 1 - Rheolaeth Ariannol</w:t>
      </w:r>
    </w:p>
    <w:p w14:paraId="50BAF674" w14:textId="77777777" w:rsidR="00CF1989" w:rsidRPr="00CF1989" w:rsidRDefault="00CF1989" w:rsidP="00CF1989">
      <w:pPr>
        <w:autoSpaceDE w:val="0"/>
        <w:autoSpaceDN w:val="0"/>
        <w:adjustRightInd w:val="0"/>
        <w:jc w:val="both"/>
        <w:rPr>
          <w:rFonts w:ascii="Calibri" w:hAnsi="Calibri" w:cs="Arial"/>
          <w:b/>
          <w:bCs/>
        </w:rPr>
      </w:pPr>
    </w:p>
    <w:p w14:paraId="2F8DA49F"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1</w:t>
      </w:r>
      <w:r w:rsidRPr="00CF1989">
        <w:rPr>
          <w:rFonts w:ascii="Calibri" w:hAnsi="Calibri" w:cs="Arial"/>
          <w:sz w:val="22"/>
          <w:szCs w:val="22"/>
          <w:lang w:val="cy-GB" w:eastAsia="en-US"/>
        </w:rPr>
        <w:t>.</w:t>
      </w:r>
      <w:r w:rsidRPr="00CF1989">
        <w:rPr>
          <w:rFonts w:ascii="Calibri" w:hAnsi="Calibri" w:cs="Arial"/>
          <w:b/>
          <w:bCs/>
          <w:sz w:val="22"/>
          <w:szCs w:val="22"/>
          <w:lang w:val="cy-GB" w:eastAsia="en-US"/>
        </w:rPr>
        <w:t>1</w:t>
      </w:r>
      <w:r w:rsidRPr="00CF1989">
        <w:rPr>
          <w:rFonts w:ascii="Calibri" w:hAnsi="Calibri" w:cs="Arial"/>
          <w:b/>
          <w:bCs/>
          <w:sz w:val="22"/>
          <w:szCs w:val="22"/>
          <w:lang w:val="cy-GB" w:eastAsia="en-US"/>
        </w:rPr>
        <w:tab/>
        <w:t>Safonau Rheolaeth Ariannol</w:t>
      </w:r>
    </w:p>
    <w:p w14:paraId="67F1317D"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6672D24B" w14:textId="561A261E"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DFA7803" w14:textId="77777777" w:rsidR="00CF1989" w:rsidRPr="00CF1989" w:rsidRDefault="001270DD" w:rsidP="00704CF9">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gan y Comisiynydd, y Prif Gwnstabl, a phob cyflogai a swyddog ddyletswydd i gyrraedd y safonau uchaf o ran gonestrwydd, uniondeb, tryloywder, tegwch a pharch wrth ymdrin â materion ariannol. </w:t>
      </w:r>
    </w:p>
    <w:p w14:paraId="6CDAF317" w14:textId="77777777" w:rsidR="00CF1989" w:rsidRPr="00CF1989" w:rsidRDefault="00CF1989" w:rsidP="00CF1989">
      <w:pPr>
        <w:keepLines/>
        <w:spacing w:line="280" w:lineRule="atLeast"/>
        <w:ind w:left="1571" w:right="850" w:hanging="720"/>
        <w:jc w:val="both"/>
        <w:rPr>
          <w:rFonts w:ascii="Calibri" w:hAnsi="Calibri" w:cs="Arial"/>
          <w:b/>
          <w:sz w:val="22"/>
          <w:szCs w:val="22"/>
          <w:lang w:eastAsia="en-US"/>
        </w:rPr>
      </w:pPr>
    </w:p>
    <w:p w14:paraId="46442F27" w14:textId="5C041AF3"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w:t>
      </w:r>
      <w:r w:rsidR="00E53CB8">
        <w:rPr>
          <w:rFonts w:ascii="Calibri" w:hAnsi="Calibri" w:cs="Arial"/>
          <w:b/>
          <w:bCs/>
          <w:sz w:val="22"/>
          <w:szCs w:val="22"/>
          <w:lang w:val="cy-GB" w:eastAsia="en-US"/>
        </w:rPr>
        <w:t xml:space="preserve"> </w:t>
      </w:r>
      <w:r w:rsidRPr="00CF1989">
        <w:rPr>
          <w:rFonts w:ascii="Calibri" w:hAnsi="Calibri" w:cs="Arial"/>
          <w:b/>
          <w:bCs/>
          <w:sz w:val="22"/>
          <w:szCs w:val="22"/>
          <w:lang w:val="cy-GB" w:eastAsia="en-US"/>
        </w:rPr>
        <w:t>(Prif Gwnstabl)</w:t>
      </w:r>
    </w:p>
    <w:p w14:paraId="40D1BA71" w14:textId="77777777" w:rsidR="00CF1989" w:rsidRPr="00CF1989" w:rsidRDefault="001270DD" w:rsidP="00704CF9">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 gweinyddir materion ariannol Heddlu Gwent yn briodol. Er mwyn osgoi amheuaeth, mae unrhyw gyfeiriad at Heddlu Gwent yn cyfeirio at sefyllfa'r Grŵp h.y. materion ariannol y Comisiynydd a'r Prif Gwnstabl. </w:t>
      </w:r>
    </w:p>
    <w:p w14:paraId="48EA61A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B062DC" w14:textId="77777777" w:rsidR="00CF1989" w:rsidRPr="00CF1989" w:rsidRDefault="001270DD" w:rsidP="00704CF9">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y dilynir arferion priodol.</w:t>
      </w:r>
    </w:p>
    <w:p w14:paraId="23CD780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83544E" w14:textId="77777777" w:rsidR="00CF1989" w:rsidRPr="00CF1989" w:rsidRDefault="001270DD" w:rsidP="00704CF9">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cyngor ar y mesurau rheoli strategol allweddol sydd eu hangen i sicrhau rheolaeth ariannol gadarn. </w:t>
      </w:r>
    </w:p>
    <w:p w14:paraId="7545F60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FD0FAA" w14:textId="77777777" w:rsidR="00CF1989" w:rsidRPr="00CF1989" w:rsidRDefault="001270DD" w:rsidP="00704CF9">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gwybodaeth ariannol ar gael i fonitro ac adrodd ar gymariaethau o ddangosyddion perfformiad ariannol cenedlaethol a lleol mewn ffordd gywir ac amserol. </w:t>
      </w:r>
    </w:p>
    <w:p w14:paraId="624EB6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0B8C931" w14:textId="77777777" w:rsidR="00CF1989" w:rsidRPr="00CF1989" w:rsidRDefault="001270DD" w:rsidP="00704CF9">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pob swyddog ac aelod o staff yn ymwybodol o safonau rheolaeth ariannol briodol, gan gynnwys y Rheoliadau Ariannol hyn, ac yn cydymffurfio â nhw.</w:t>
      </w:r>
    </w:p>
    <w:p w14:paraId="4C0B179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95F8CA" w14:textId="77777777" w:rsidR="00CF1989" w:rsidRPr="00CF1989" w:rsidRDefault="001270DD" w:rsidP="00704CF9">
      <w:pPr>
        <w:keepLines/>
        <w:numPr>
          <w:ilvl w:val="2"/>
          <w:numId w:val="1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pob swyddog ac aelod o staff yn cael eu rheoli, eu datblygu, eu hyfforddi, eu hadnoddu a'u cefnogi'n ddigonol i gyflawni eu dyletswyddau ariannol yn effeithiol. </w:t>
      </w:r>
    </w:p>
    <w:p w14:paraId="7476545E" w14:textId="77777777" w:rsidR="00CF1989" w:rsidRPr="00CF1989" w:rsidRDefault="00CF1989" w:rsidP="00CF1989">
      <w:pPr>
        <w:spacing w:line="280" w:lineRule="atLeast"/>
        <w:jc w:val="both"/>
        <w:rPr>
          <w:rFonts w:ascii="Calibri" w:hAnsi="Calibri"/>
          <w:sz w:val="22"/>
        </w:rPr>
      </w:pPr>
    </w:p>
    <w:p w14:paraId="7A8F8511"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1.2</w:t>
      </w:r>
      <w:r w:rsidRPr="00CF1989">
        <w:rPr>
          <w:rFonts w:ascii="Calibri" w:hAnsi="Calibri" w:cs="Arial"/>
          <w:b/>
          <w:bCs/>
          <w:sz w:val="22"/>
          <w:szCs w:val="22"/>
          <w:lang w:val="cy-GB" w:eastAsia="en-US"/>
        </w:rPr>
        <w:tab/>
        <w:t>Cofnodion a Ffurflenni Cyfrifyddu</w:t>
      </w:r>
    </w:p>
    <w:p w14:paraId="6EF0E52B"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215FDF9C" w14:textId="21FFB5E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6123557" w14:textId="77777777" w:rsidR="00CF1989" w:rsidRPr="00CF1989" w:rsidRDefault="001270DD" w:rsidP="00CD2548">
      <w:pPr>
        <w:spacing w:line="280" w:lineRule="exact"/>
        <w:ind w:left="851" w:hanging="851"/>
        <w:jc w:val="both"/>
        <w:rPr>
          <w:rFonts w:ascii="Calibri" w:hAnsi="Calibri" w:cs="Calibri"/>
          <w:sz w:val="22"/>
          <w:szCs w:val="22"/>
          <w:lang w:eastAsia="en-US"/>
        </w:rPr>
      </w:pPr>
      <w:r w:rsidRPr="00CF1989">
        <w:rPr>
          <w:rFonts w:ascii="Calibri" w:hAnsi="Calibri" w:cs="Calibri"/>
          <w:sz w:val="22"/>
          <w:szCs w:val="22"/>
          <w:lang w:val="cy-GB" w:eastAsia="en-US"/>
        </w:rPr>
        <w:t>1.2.1</w:t>
      </w:r>
      <w:r w:rsidRPr="00CF1989">
        <w:rPr>
          <w:rFonts w:ascii="Calibri" w:hAnsi="Calibri" w:cs="Calibri"/>
          <w:sz w:val="22"/>
          <w:szCs w:val="22"/>
          <w:lang w:val="cy-GB" w:eastAsia="en-US"/>
        </w:rPr>
        <w:tab/>
        <w:t xml:space="preserve">Mae cynnal cofnodion cyfrifyddu priodol yn un o'r ffyrdd y bydd y Comisiynydd a'r Prif Gwnstabl yn cyflawni eu cyfrifoldeb o ran stiwardiaeth adnoddau cyhoeddus.  Mae gan y Comisiynydd a'r Prif Gwnstabl ill dau gyfrifoldeb statudol i baratoi cyfrifon blynyddol i gyflwyno eu gweithrediadau yn ystod y flwyddyn mewn ffordd deg. Caiff y rhain eu harchwilio'n allanol. Mae'r archwiliad hwn yn darparu sicrwydd bod y cyfrifon wedi cael eu paratoi'n briodol, bod arferion cyfrifyddu </w:t>
      </w:r>
      <w:r w:rsidRPr="00CF1989">
        <w:rPr>
          <w:rFonts w:ascii="Calibri" w:hAnsi="Calibri" w:cs="Calibri"/>
          <w:sz w:val="22"/>
          <w:szCs w:val="22"/>
          <w:lang w:val="cy-GB" w:eastAsia="en-US"/>
        </w:rPr>
        <w:lastRenderedPageBreak/>
        <w:t>priodol wedi cael eu dilyn, ac maent yn cyflwyno mewn ffordd deg y sefyllfa ariannol a'r incwm a gwariant yn y cyfrifon hynny. Bydd yr archwilydd allanol hefyd yn casglu a oes trefniadau ansawdd wedi cael eu gwneud i sicrhau darbodusrwydd, effeithlonrwydd ac effeithiolrwydd wrth ddefnyddio adnoddau Heddlu Gwent.</w:t>
      </w:r>
    </w:p>
    <w:p w14:paraId="33954A5C" w14:textId="77777777" w:rsidR="00CF1989" w:rsidRPr="00CF1989" w:rsidRDefault="00CF1989" w:rsidP="00CF1989">
      <w:pPr>
        <w:keepLines/>
        <w:spacing w:line="280" w:lineRule="atLeast"/>
        <w:ind w:left="851" w:right="-2" w:hanging="851"/>
        <w:jc w:val="both"/>
        <w:rPr>
          <w:rFonts w:ascii="Calibri" w:hAnsi="Calibri"/>
          <w:sz w:val="22"/>
          <w:lang w:eastAsia="en-US"/>
        </w:rPr>
      </w:pPr>
    </w:p>
    <w:p w14:paraId="7F274CC8" w14:textId="69F13919" w:rsidR="00CF1989" w:rsidRPr="00E53CB8" w:rsidRDefault="001270DD" w:rsidP="00E53CB8">
      <w:pPr>
        <w:keepLines/>
        <w:spacing w:line="280" w:lineRule="atLeast"/>
        <w:ind w:left="851" w:right="-2"/>
        <w:jc w:val="both"/>
        <w:rPr>
          <w:rFonts w:ascii="Calibri" w:hAnsi="Calibri" w:cs="Arial"/>
          <w:b/>
          <w:sz w:val="22"/>
          <w:lang w:eastAsia="en-US"/>
        </w:rPr>
      </w:pPr>
      <w:r w:rsidRPr="00CF1989">
        <w:rPr>
          <w:rFonts w:ascii="Calibri" w:hAnsi="Calibri" w:cs="Arial"/>
          <w:b/>
          <w:bCs/>
          <w:sz w:val="22"/>
          <w:lang w:val="cy-GB" w:eastAsia="en-US"/>
        </w:rPr>
        <w:t xml:space="preserve">Cydgyfrifoldebau'r Prif Swyddog Cyllid (Comisiynydd) a'r Prif Swyddog Cyllid (Prif </w:t>
      </w:r>
      <w:r w:rsidR="00E53CB8">
        <w:rPr>
          <w:rFonts w:ascii="Calibri" w:hAnsi="Calibri" w:cs="Arial"/>
          <w:b/>
          <w:bCs/>
          <w:sz w:val="22"/>
          <w:lang w:val="cy-GB" w:eastAsia="en-US"/>
        </w:rPr>
        <w:t xml:space="preserve"> </w:t>
      </w:r>
      <w:r w:rsidRPr="00CF1989">
        <w:rPr>
          <w:rFonts w:ascii="Calibri" w:hAnsi="Calibri" w:cs="Arial"/>
          <w:b/>
          <w:bCs/>
          <w:sz w:val="22"/>
          <w:lang w:val="cy-GB" w:eastAsia="en-US"/>
        </w:rPr>
        <w:t>Gwnstabl)</w:t>
      </w:r>
    </w:p>
    <w:p w14:paraId="21B991B7" w14:textId="77777777" w:rsidR="001240BF" w:rsidRDefault="001270DD" w:rsidP="003C4AF1">
      <w:pPr>
        <w:keepLines/>
        <w:numPr>
          <w:ilvl w:val="2"/>
          <w:numId w:val="84"/>
        </w:numPr>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Pennu polisïau a chofnodion cyfrifyddu Heddlu Gwent, yn unol ag arferion cyfrifyddu cydnabyddedig, a chymeradwyo'r systemau a'r gweithdrefnau cyfrifyddu strategol a ddefnyddir gan y Prif Gwnstabl a'r Comisiynydd. Bydd pob swyddog a chyflogai yn gweithredu o fewn y polisïau cyfrifyddu gofynnol a'r amserlenni cyhoeddedig.</w:t>
      </w:r>
    </w:p>
    <w:p w14:paraId="6717D319" w14:textId="77777777" w:rsidR="001240BF" w:rsidRDefault="001240BF" w:rsidP="001240BF">
      <w:pPr>
        <w:keepLines/>
        <w:spacing w:line="280" w:lineRule="atLeast"/>
        <w:ind w:left="851" w:right="-2"/>
        <w:jc w:val="both"/>
        <w:rPr>
          <w:rFonts w:ascii="Calibri" w:hAnsi="Calibri" w:cs="Arial"/>
          <w:sz w:val="22"/>
          <w:lang w:eastAsia="en-US"/>
        </w:rPr>
      </w:pPr>
    </w:p>
    <w:p w14:paraId="180A5A13" w14:textId="77777777" w:rsidR="00CF1989" w:rsidRPr="001240BF" w:rsidRDefault="001270DD" w:rsidP="003C4AF1">
      <w:pPr>
        <w:keepLines/>
        <w:numPr>
          <w:ilvl w:val="2"/>
          <w:numId w:val="84"/>
        </w:numPr>
        <w:spacing w:line="280" w:lineRule="atLeast"/>
        <w:ind w:left="851" w:right="-2" w:hanging="851"/>
        <w:jc w:val="both"/>
        <w:rPr>
          <w:rFonts w:ascii="Calibri" w:hAnsi="Calibri" w:cs="Arial"/>
          <w:sz w:val="22"/>
          <w:lang w:eastAsia="en-US"/>
        </w:rPr>
      </w:pPr>
      <w:r w:rsidRPr="001240BF">
        <w:rPr>
          <w:rFonts w:ascii="Calibri" w:hAnsi="Calibri" w:cs="Arial"/>
          <w:sz w:val="22"/>
          <w:lang w:val="cy-GB" w:eastAsia="en-US"/>
        </w:rPr>
        <w:t>Gwneud trefniadau priodol i archwilio cyfrifon y Comisiynydd a'r Prif Gwnstabl yn unol â'r Rheoliadau Cyfrifon ac Archwilio (Cymru) (Diwygiad) 2014.</w:t>
      </w:r>
    </w:p>
    <w:p w14:paraId="602E4545" w14:textId="77777777" w:rsidR="00CF1989" w:rsidRPr="00CF1989" w:rsidRDefault="00CF1989" w:rsidP="00CF1989">
      <w:pPr>
        <w:keepLines/>
        <w:spacing w:line="280" w:lineRule="atLeast"/>
        <w:ind w:right="-2"/>
        <w:jc w:val="both"/>
        <w:rPr>
          <w:rFonts w:ascii="Calibri" w:hAnsi="Calibri" w:cs="Arial"/>
          <w:sz w:val="22"/>
          <w:lang w:eastAsia="en-US"/>
        </w:rPr>
      </w:pPr>
    </w:p>
    <w:p w14:paraId="6A245503" w14:textId="77777777" w:rsidR="00CF1989" w:rsidRPr="00CF1989" w:rsidRDefault="001270DD" w:rsidP="00704CF9">
      <w:pPr>
        <w:keepLines/>
        <w:numPr>
          <w:ilvl w:val="2"/>
          <w:numId w:val="14"/>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Sicrhau bod pob cais am gyllid, gan gynnwys grantiau, yn cael ei wneud yn brydlon.</w:t>
      </w:r>
    </w:p>
    <w:p w14:paraId="0EDE31FA" w14:textId="77777777" w:rsidR="00CF1989" w:rsidRPr="00CF1989" w:rsidRDefault="00CF1989" w:rsidP="00CF1989">
      <w:pPr>
        <w:keepLines/>
        <w:spacing w:line="280" w:lineRule="atLeast"/>
        <w:ind w:right="-2"/>
        <w:jc w:val="both"/>
        <w:rPr>
          <w:rFonts w:ascii="Calibri" w:hAnsi="Calibri" w:cs="Arial"/>
          <w:sz w:val="22"/>
          <w:lang w:eastAsia="en-US"/>
        </w:rPr>
      </w:pPr>
    </w:p>
    <w:p w14:paraId="7D300E25" w14:textId="77777777" w:rsidR="00CF1989" w:rsidRPr="00CF1989" w:rsidRDefault="001270DD" w:rsidP="00704CF9">
      <w:pPr>
        <w:keepLines/>
        <w:numPr>
          <w:ilvl w:val="2"/>
          <w:numId w:val="14"/>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Sicrhau bod cysoniadau banc a chyfrifon rheoli allweddol eraill yn cael eu cysoni mewn ffordd amserol a chywir. </w:t>
      </w:r>
    </w:p>
    <w:p w14:paraId="379BA8D6" w14:textId="77777777" w:rsidR="00CF1989" w:rsidRPr="00CF1989" w:rsidRDefault="00CF1989" w:rsidP="00CF1989">
      <w:pPr>
        <w:keepLines/>
        <w:spacing w:line="280" w:lineRule="atLeast"/>
        <w:ind w:right="-2"/>
        <w:jc w:val="both"/>
        <w:rPr>
          <w:rFonts w:ascii="Calibri" w:hAnsi="Calibri" w:cs="Arial"/>
          <w:sz w:val="22"/>
          <w:lang w:eastAsia="en-US"/>
        </w:rPr>
      </w:pPr>
    </w:p>
    <w:p w14:paraId="69A8FC45" w14:textId="77777777" w:rsidR="00CF1989" w:rsidRPr="00CF1989" w:rsidRDefault="001270DD" w:rsidP="00704CF9">
      <w:pPr>
        <w:keepLines/>
        <w:numPr>
          <w:ilvl w:val="2"/>
          <w:numId w:val="14"/>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Paratoi a chyhoeddi'r cyfrifon archwiliedig yn unol â'r amserlen statudol.</w:t>
      </w:r>
    </w:p>
    <w:p w14:paraId="12E2DDCD" w14:textId="77777777" w:rsidR="00CF1989" w:rsidRPr="00CF1989" w:rsidRDefault="00CF1989" w:rsidP="00CF1989">
      <w:pPr>
        <w:keepLines/>
        <w:spacing w:line="280" w:lineRule="atLeast"/>
        <w:ind w:right="-2"/>
        <w:jc w:val="both"/>
        <w:rPr>
          <w:rFonts w:ascii="Calibri" w:hAnsi="Calibri" w:cs="Arial"/>
          <w:sz w:val="22"/>
          <w:lang w:eastAsia="en-US"/>
        </w:rPr>
      </w:pPr>
    </w:p>
    <w:p w14:paraId="2329BD09" w14:textId="66287568" w:rsidR="00CF1989" w:rsidRDefault="001270DD" w:rsidP="00E53CB8">
      <w:pPr>
        <w:keepLines/>
        <w:spacing w:line="280" w:lineRule="atLeast"/>
        <w:ind w:right="-2" w:firstLine="851"/>
        <w:jc w:val="both"/>
        <w:rPr>
          <w:rFonts w:ascii="Calibri" w:hAnsi="Calibri" w:cs="Arial"/>
          <w:b/>
          <w:bCs/>
          <w:sz w:val="22"/>
          <w:lang w:val="cy-GB" w:eastAsia="en-US"/>
        </w:rPr>
      </w:pPr>
      <w:r w:rsidRPr="00CF1989">
        <w:rPr>
          <w:rFonts w:ascii="Calibri" w:hAnsi="Calibri" w:cs="Arial"/>
          <w:b/>
          <w:bCs/>
          <w:sz w:val="22"/>
          <w:lang w:val="cy-GB" w:eastAsia="en-US"/>
        </w:rPr>
        <w:t>Cyfrifoldebau'r Prif Gwnstabl a'r Prif Swyddog Cyllid (Prif Gwnstabl)</w:t>
      </w:r>
    </w:p>
    <w:p w14:paraId="22FB69E0" w14:textId="77777777" w:rsidR="00D05BB6" w:rsidRPr="00E53CB8" w:rsidRDefault="00D05BB6" w:rsidP="00E53CB8">
      <w:pPr>
        <w:keepLines/>
        <w:spacing w:line="280" w:lineRule="atLeast"/>
        <w:ind w:right="-2" w:firstLine="851"/>
        <w:jc w:val="both"/>
        <w:rPr>
          <w:rFonts w:ascii="Calibri" w:hAnsi="Calibri" w:cs="Arial"/>
          <w:b/>
          <w:sz w:val="22"/>
          <w:lang w:eastAsia="en-US"/>
        </w:rPr>
      </w:pPr>
    </w:p>
    <w:p w14:paraId="1345B526" w14:textId="77777777" w:rsidR="00CF1989" w:rsidRPr="00CF1989" w:rsidRDefault="001270DD" w:rsidP="00704CF9">
      <w:pPr>
        <w:keepLines/>
        <w:numPr>
          <w:ilvl w:val="2"/>
          <w:numId w:val="14"/>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Cael cymeradwyaeth y Prif Swyddog Cyllid (Comisiynydd) cyn gwneud unrhyw newidiadau sylfaenol i gofnodion a gweithdrefnau cyfrifyddu, neu systemau cyfrifyddu. </w:t>
      </w:r>
    </w:p>
    <w:p w14:paraId="74433317" w14:textId="77777777" w:rsidR="00CF1989" w:rsidRPr="00CF1989" w:rsidRDefault="00CF1989" w:rsidP="00CF1989">
      <w:pPr>
        <w:keepLines/>
        <w:spacing w:line="280" w:lineRule="atLeast"/>
        <w:ind w:right="-2"/>
        <w:jc w:val="both"/>
        <w:rPr>
          <w:rFonts w:ascii="Calibri" w:hAnsi="Calibri" w:cs="Arial"/>
          <w:sz w:val="22"/>
          <w:lang w:eastAsia="en-US"/>
        </w:rPr>
      </w:pPr>
    </w:p>
    <w:p w14:paraId="510BF3B6" w14:textId="77777777" w:rsidR="00CF1989" w:rsidRPr="00CF1989" w:rsidRDefault="001270DD" w:rsidP="00704CF9">
      <w:pPr>
        <w:keepLines/>
        <w:numPr>
          <w:ilvl w:val="2"/>
          <w:numId w:val="14"/>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Sicrhau bod yr holl drafodion, ymrwymiadau a chontractau perthnasol, a gwybodaeth gyfrifyddu hanfodol arall yn cael eu cofnodi'n llawn, yn gywir ac yn amserol. </w:t>
      </w:r>
    </w:p>
    <w:p w14:paraId="52917EC8" w14:textId="77777777" w:rsidR="00CF1989" w:rsidRPr="00CF1989" w:rsidRDefault="00CF1989" w:rsidP="00CF1989">
      <w:pPr>
        <w:keepLines/>
        <w:spacing w:line="280" w:lineRule="atLeast"/>
        <w:ind w:right="-2"/>
        <w:jc w:val="both"/>
        <w:rPr>
          <w:rFonts w:ascii="Calibri" w:hAnsi="Calibri" w:cs="Arial"/>
          <w:sz w:val="22"/>
          <w:lang w:eastAsia="en-US"/>
        </w:rPr>
      </w:pPr>
    </w:p>
    <w:p w14:paraId="32B9AD8D" w14:textId="77777777" w:rsidR="00CF1989" w:rsidRPr="00CF1989" w:rsidRDefault="001270DD" w:rsidP="00704CF9">
      <w:pPr>
        <w:keepLines/>
        <w:numPr>
          <w:ilvl w:val="2"/>
          <w:numId w:val="14"/>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Cadw cofnodion digonol fel bod llwybr rheoli yn arwain o'r ffynhonnell incwm a gwariant i'r datganiadau cyfrifyddu. </w:t>
      </w:r>
    </w:p>
    <w:p w14:paraId="1843CD79" w14:textId="77777777" w:rsidR="00CF1989" w:rsidRPr="00CF1989" w:rsidRDefault="00CF1989" w:rsidP="00CF1989">
      <w:pPr>
        <w:keepLines/>
        <w:spacing w:line="280" w:lineRule="atLeast"/>
        <w:ind w:right="-2" w:firstLine="709"/>
        <w:jc w:val="both"/>
        <w:rPr>
          <w:rFonts w:ascii="Calibri" w:hAnsi="Calibri"/>
          <w:b/>
          <w:sz w:val="22"/>
          <w:lang w:eastAsia="en-US"/>
        </w:rPr>
      </w:pPr>
    </w:p>
    <w:p w14:paraId="7C2E46DD"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1.3        Datganiad o Gyfrifon Blynyddol</w:t>
      </w:r>
    </w:p>
    <w:p w14:paraId="16617710"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7CBFB728" w14:textId="392D044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1E271F0"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Mae gan y Comisiynydd a'r Prif Gwnstabl ill dau gyfrifoldeb statudol i baratoi cyfrifon i gyflwyno ei weithrediadau yn ystod y flwyddyn mewn ffordd deg. Rhaid iddynt gael eu paratoi yn unol ag arferion priodol fel y'u nodir yn y Cod Ymarfer ar Gyfrifyddu Awdurdod Lleol yn y Deyrnas Unedig ("Y Cod"). Bydd y cyfrifon yn cynnwys datganiadau ar wahân ar gyfer y Comisiynydd a'r Prif Gwnstabl, yn ogystal â chyfrifon grŵp sy'n cwmpasu'r ddau endid.</w:t>
      </w:r>
    </w:p>
    <w:p w14:paraId="473A007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731C8BA"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lastRenderedPageBreak/>
        <w:t xml:space="preserve">Bydd yr archwilydd allanol yn cynnal adolygiad annibynnol manwl o'r cyfrifon. Mae'r archwiliad hwn yn darparu sicrwydd bod y cyfrifon wedi cael eu paratoi'n gywir, bod arferion cyfrifyddu priodol wedi cael eu dilyn, a bod trefniadau wedi cael eu gwneud i sicrhau darbodusrwydd, effeithlonrwydd ac effeithiolrwydd wrth ddefnyddio adnoddau Heddlu Gwent. </w:t>
      </w:r>
    </w:p>
    <w:p w14:paraId="6BEE5113" w14:textId="77777777" w:rsidR="00CF1989" w:rsidRDefault="00CF1989" w:rsidP="00CF1989">
      <w:pPr>
        <w:keepLines/>
        <w:spacing w:line="280" w:lineRule="atLeast"/>
        <w:ind w:right="850"/>
        <w:jc w:val="both"/>
        <w:rPr>
          <w:rFonts w:ascii="Calibri" w:hAnsi="Calibri"/>
          <w:sz w:val="22"/>
          <w:lang w:eastAsia="en-US"/>
        </w:rPr>
      </w:pPr>
    </w:p>
    <w:p w14:paraId="3BCBADFB" w14:textId="0F08F38E" w:rsidR="00CF1989" w:rsidRPr="00E53CB8" w:rsidRDefault="001270DD" w:rsidP="00E53CB8">
      <w:pPr>
        <w:keepLines/>
        <w:spacing w:line="280" w:lineRule="atLeast"/>
        <w:ind w:right="-2" w:firstLine="851"/>
        <w:jc w:val="both"/>
        <w:rPr>
          <w:rFonts w:ascii="Calibri" w:hAnsi="Calibri" w:cs="Arial"/>
          <w:b/>
          <w:sz w:val="22"/>
          <w:lang w:eastAsia="en-US"/>
        </w:rPr>
      </w:pPr>
      <w:r w:rsidRPr="00CF1989">
        <w:rPr>
          <w:rFonts w:ascii="Calibri" w:hAnsi="Calibri" w:cs="Arial"/>
          <w:b/>
          <w:bCs/>
          <w:sz w:val="22"/>
          <w:lang w:val="cy-GB" w:eastAsia="en-US"/>
        </w:rPr>
        <w:t>Cyfrifoldebau'r Prif Swyddog Cyllid (Comisiynydd)</w:t>
      </w:r>
    </w:p>
    <w:p w14:paraId="0FDE459C"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Cytuno ar yr amserlen ar gyfer paratoi'r cyfrifon terfynol, mewn ymgynghoriad â'r Prif Swyddog Cyllid (Prif Gwnstabl) a'r archwilydd allanol. </w:t>
      </w:r>
    </w:p>
    <w:p w14:paraId="5D2139D4"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5EB450C8"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Paratoi, llofnodi a dyddio datganiad cyfrifon y grŵp, gan nodi ei fod yn cyflwyno mewn ffordd deg sefyllfa ariannol Heddlu Gwent ar y dyddiad cyfrifyddu, a'i incwm a'i wariant am y flwyddyn ariannol sydd newydd ddod i ben. </w:t>
      </w:r>
    </w:p>
    <w:p w14:paraId="468BEF88"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1711D4F"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Cyhoeddi cyfrifon cymeradwy ac archwiliedig Heddlu Gwent bob blwyddyn, yn unol â'r amserlen statudol. </w:t>
      </w:r>
    </w:p>
    <w:p w14:paraId="6B7E1E90"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795BBF1F" w14:textId="37313BD5" w:rsidR="00CF1989" w:rsidRPr="00CF1989"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Cydgyfrifoldebau'r Prif Swyddog Cyllid (Comisiynydd) a'r Prif Swyddog Cyllid (Prif Gwnstabl)</w:t>
      </w:r>
    </w:p>
    <w:p w14:paraId="4FC00E62"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Dewis polisïau cyfrifyddu addas a'u cymhwyso'n gyson. </w:t>
      </w:r>
    </w:p>
    <w:p w14:paraId="15F4A4D7"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65647A69"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Llunio barn a gwneud amcangyfrifon sy'n rhesymol ac yn synhwyrol. </w:t>
      </w:r>
    </w:p>
    <w:p w14:paraId="5AB8F1B9"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041E2F69"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Bodloni gofynion perthnasol y Cod Ymarfer ar Gyfrifyddu Awdurdod Lleol. </w:t>
      </w:r>
    </w:p>
    <w:p w14:paraId="150D8386"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11CD7568" w14:textId="11F0F51E" w:rsidR="00CF1989" w:rsidRPr="00E53CB8"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Prif Swyddog Cyllid (Prif Gwnstabl)</w:t>
      </w:r>
    </w:p>
    <w:p w14:paraId="121DC324"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Cydymffurfio â chanllawiau cyfrifyddu a ddarperir gan y Prif Swyddog Cyllid (Comisiynydd) a darparu gwybodaeth briodol ar gais o fewn amserlen resymol. </w:t>
      </w:r>
    </w:p>
    <w:p w14:paraId="1AD403F0" w14:textId="77777777" w:rsidR="00CF1989" w:rsidRPr="00CF1989" w:rsidRDefault="00CF1989" w:rsidP="00CF1989">
      <w:pPr>
        <w:keepLines/>
        <w:spacing w:line="280" w:lineRule="atLeast"/>
        <w:ind w:right="-2"/>
        <w:jc w:val="both"/>
        <w:rPr>
          <w:rFonts w:ascii="Calibri" w:hAnsi="Calibri" w:cs="Arial"/>
          <w:sz w:val="22"/>
          <w:lang w:eastAsia="en-US"/>
        </w:rPr>
      </w:pPr>
    </w:p>
    <w:p w14:paraId="52A7C915"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Paratoi, llofnodi a dyddio datganiad cyfrifon y Prif Gwnstabl, gan nodi ei fod yn cyflwyno mewn ffordd deg sefyllfa ariannol y Prif Gwnstabl ar y dyddiad cyfrifyddu, a'i incwm a'i wariant am y flwyddyn ariannol sydd newydd ddod i ben. </w:t>
      </w:r>
    </w:p>
    <w:p w14:paraId="09D9FBA1" w14:textId="77777777" w:rsidR="00CF1989" w:rsidRPr="00CF1989" w:rsidRDefault="00CF1989" w:rsidP="00CF1989">
      <w:pPr>
        <w:keepLines/>
        <w:spacing w:line="280" w:lineRule="atLeast"/>
        <w:ind w:right="-2"/>
        <w:jc w:val="both"/>
        <w:rPr>
          <w:rFonts w:ascii="Calibri" w:hAnsi="Calibri" w:cs="Arial"/>
          <w:sz w:val="22"/>
          <w:lang w:eastAsia="en-US"/>
        </w:rPr>
      </w:pPr>
    </w:p>
    <w:p w14:paraId="6061D7FE" w14:textId="63F83EC3" w:rsidR="00CF1989" w:rsidRPr="00E53CB8" w:rsidRDefault="001270DD" w:rsidP="00E53CB8">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Comisiynydd</w:t>
      </w:r>
    </w:p>
    <w:p w14:paraId="24A81A05"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Ystyried a chymeradwyo'r cyfrifon blynyddol yn unol â'r amserlen statudol. </w:t>
      </w:r>
    </w:p>
    <w:p w14:paraId="5FFAF720" w14:textId="77777777" w:rsidR="00CF1989" w:rsidRPr="00CF1989" w:rsidRDefault="00CF1989" w:rsidP="00CF1989">
      <w:pPr>
        <w:keepLines/>
        <w:spacing w:line="280" w:lineRule="atLeast"/>
        <w:ind w:left="851" w:right="-2"/>
        <w:jc w:val="both"/>
        <w:rPr>
          <w:rFonts w:ascii="Calibri" w:hAnsi="Calibri" w:cs="Arial"/>
          <w:sz w:val="22"/>
          <w:lang w:eastAsia="en-US"/>
        </w:rPr>
      </w:pPr>
    </w:p>
    <w:p w14:paraId="5204EF15" w14:textId="64C0DE39" w:rsidR="00E53CB8" w:rsidRPr="00E53CB8"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Llofnodi a dyddio datganiad cyfrifon y grŵp, gan nodi ei fod yn cyflwyno mewn ffordd deg sefyllfa ariannol Heddlu Gwent ar y dyddiad cyfrifyddu, a'i incwm a'i wariant am y flwyddyn ariannol sydd newydd ddod i ben. </w:t>
      </w:r>
    </w:p>
    <w:p w14:paraId="7C8665BC" w14:textId="77777777" w:rsidR="00CF1989" w:rsidRPr="00CF1989" w:rsidRDefault="00CF1989" w:rsidP="00CF1989">
      <w:pPr>
        <w:keepLines/>
        <w:spacing w:line="280" w:lineRule="atLeast"/>
        <w:ind w:left="851" w:right="850"/>
        <w:jc w:val="both"/>
        <w:rPr>
          <w:rFonts w:ascii="Calibri" w:hAnsi="Calibri" w:cs="Arial"/>
          <w:b/>
          <w:sz w:val="22"/>
          <w:lang w:eastAsia="en-US"/>
        </w:rPr>
      </w:pPr>
    </w:p>
    <w:p w14:paraId="4AF9DE53" w14:textId="77777777" w:rsidR="00CF1989" w:rsidRPr="00CF1989" w:rsidRDefault="001270DD" w:rsidP="00CF1989">
      <w:pPr>
        <w:keepLines/>
        <w:spacing w:line="280" w:lineRule="atLeast"/>
        <w:ind w:left="851" w:right="850"/>
        <w:jc w:val="both"/>
        <w:rPr>
          <w:rFonts w:ascii="Calibri" w:hAnsi="Calibri" w:cs="Arial"/>
          <w:b/>
          <w:sz w:val="22"/>
          <w:lang w:eastAsia="en-US"/>
        </w:rPr>
      </w:pPr>
      <w:r w:rsidRPr="00CF1989">
        <w:rPr>
          <w:rFonts w:ascii="Calibri" w:hAnsi="Calibri" w:cs="Arial"/>
          <w:b/>
          <w:bCs/>
          <w:sz w:val="22"/>
          <w:lang w:val="cy-GB" w:eastAsia="en-US"/>
        </w:rPr>
        <w:t>Cyfrifoldebau'r Prif Gwnstabl</w:t>
      </w:r>
    </w:p>
    <w:p w14:paraId="6ED2E7E6" w14:textId="77777777" w:rsidR="00CF1989" w:rsidRPr="00CF1989" w:rsidRDefault="00CF1989" w:rsidP="00CF1989">
      <w:pPr>
        <w:keepLines/>
        <w:spacing w:line="280" w:lineRule="atLeast"/>
        <w:ind w:left="720" w:right="-2"/>
        <w:jc w:val="both"/>
        <w:rPr>
          <w:rFonts w:ascii="Calibri" w:hAnsi="Calibri"/>
          <w:sz w:val="22"/>
          <w:lang w:eastAsia="en-US"/>
        </w:rPr>
      </w:pPr>
    </w:p>
    <w:p w14:paraId="2C1742EA" w14:textId="77777777" w:rsidR="00CF1989" w:rsidRPr="00CF1989" w:rsidRDefault="001270DD" w:rsidP="00704CF9">
      <w:pPr>
        <w:keepLines/>
        <w:numPr>
          <w:ilvl w:val="2"/>
          <w:numId w:val="15"/>
        </w:numPr>
        <w:tabs>
          <w:tab w:val="clear" w:pos="720"/>
          <w:tab w:val="num" w:pos="851"/>
        </w:tabs>
        <w:spacing w:line="280" w:lineRule="atLeast"/>
        <w:ind w:left="851" w:right="-2" w:hanging="851"/>
        <w:jc w:val="both"/>
        <w:rPr>
          <w:rFonts w:ascii="Calibri" w:hAnsi="Calibri" w:cs="Arial"/>
          <w:sz w:val="22"/>
          <w:lang w:eastAsia="en-US"/>
        </w:rPr>
      </w:pPr>
      <w:r w:rsidRPr="00CF1989">
        <w:rPr>
          <w:rFonts w:ascii="Calibri" w:hAnsi="Calibri" w:cs="Arial"/>
          <w:sz w:val="22"/>
          <w:lang w:val="cy-GB" w:eastAsia="en-US"/>
        </w:rPr>
        <w:t xml:space="preserve">Llofnodi a dyddio datganiad cyfrifon y Prif Gwnstabl, gan nodi ei fod yn cyflwyno mewn ffordd deg sefyllfa ariannol y Prif Gwnstabl ar y dyddiad cyfrifyddu, a'i incwm a'i wariant am y flwyddyn ariannol sydd newydd ddod i ben. </w:t>
      </w:r>
    </w:p>
    <w:p w14:paraId="136ED544" w14:textId="77777777" w:rsidR="00CF1989" w:rsidRPr="00CF1989" w:rsidRDefault="001270DD" w:rsidP="00CF1989">
      <w:pPr>
        <w:keepNext/>
        <w:spacing w:before="240" w:after="60" w:line="280" w:lineRule="atLeast"/>
        <w:outlineLvl w:val="3"/>
        <w:rPr>
          <w:rFonts w:ascii="Calibri" w:hAnsi="Calibri"/>
          <w:b/>
          <w:bCs/>
          <w:szCs w:val="24"/>
        </w:rPr>
      </w:pPr>
      <w:r w:rsidRPr="00CF1989">
        <w:rPr>
          <w:rFonts w:ascii="Calibri" w:hAnsi="Calibri"/>
          <w:bCs/>
          <w:sz w:val="28"/>
          <w:szCs w:val="28"/>
          <w:lang w:val="cy-GB"/>
        </w:rPr>
        <w:br w:type="page"/>
      </w:r>
      <w:r w:rsidR="00AF6CEB" w:rsidRPr="00CF1989">
        <w:rPr>
          <w:rFonts w:ascii="Calibri" w:hAnsi="Calibri"/>
          <w:b/>
          <w:bCs/>
          <w:szCs w:val="24"/>
          <w:lang w:val="cy-GB"/>
        </w:rPr>
        <w:lastRenderedPageBreak/>
        <w:t xml:space="preserve">Adran 2: </w:t>
      </w:r>
      <w:r w:rsidR="00AF6CEB" w:rsidRPr="00CF1989">
        <w:rPr>
          <w:rFonts w:ascii="Calibri" w:hAnsi="Calibri"/>
          <w:b/>
          <w:bCs/>
          <w:szCs w:val="24"/>
          <w:lang w:val="cy-GB"/>
        </w:rPr>
        <w:tab/>
        <w:t>Cynllunio Ariannol</w:t>
      </w:r>
    </w:p>
    <w:p w14:paraId="1DF8456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88B66FE" w14:textId="77777777" w:rsidR="00CF1989" w:rsidRPr="00CF1989" w:rsidRDefault="001270DD" w:rsidP="00CF1989">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6FB11A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8E1761C"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Comisiynydd a'r Prif Gwnstabl ill dau yn gyfrifol am sicrhau gwaith cynllunio ariannol a chyllidebol effeithiol yn y byrdymor, y tymor canolig a'r tymor hwy. </w:t>
      </w:r>
    </w:p>
    <w:p w14:paraId="1C7CD17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7B712D"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sefydliad cymhleth sy'n gyfrifol am gyflawni amrywiaeth o weithgareddau plismona. Mae angen iddo ddatblygu systemau a all ddyrannu adnoddau yn unol â blaenoriaethau. Mae gwaith cynllunio ariannol yn hanfodol er mwyn iddo weithredu'n effeithiol. </w:t>
      </w:r>
    </w:p>
    <w:p w14:paraId="49B1D4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22633A"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broses cynllunio ariannol gael ei llywio gan y broses cynllunio strategol a'r angen i gyflawni amcanion allweddol. </w:t>
      </w:r>
    </w:p>
    <w:p w14:paraId="30457E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257E5B"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broses gynllunio fod yn barhaus a dylai'r cyfnod cynllunio bara 3 blynedd o leiaf. Dylai'r broses gynnwys cynllun blynyddol manylach - y gyllideb, sy'n cwmpasu'r flwyddyn ariannol i ddod. Mae hyn yn galluogi Heddlu Gwent i gynllunio, monitro a rheoli'r ffordd y caiff cronfeydd eu dyrannu a'u gwario. </w:t>
      </w:r>
    </w:p>
    <w:p w14:paraId="3A6D70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719565"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Cynllunio Ariannol Tymor Canolig</w:t>
      </w:r>
    </w:p>
    <w:p w14:paraId="077D0D4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CA66261" w14:textId="458CA7E4"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26191342"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Prif Gwnstabl a rhanddeiliaid a phartneriaid perthnasol eraill, nodi a chytuno ar gynllun ariannol tymor canolig sy'n cynnwys cynlluniau cyllid a gwariant ar gyfer refeniw a chyfalaf. Dylai'r cynllun ystyried sawl blwyddyn, rhyng-ddibyniaethau cyllidebau refeniw a buddsoddiadau cyfalaf, rôl cronfeydd a'r broses o ystyried risgiau. Dylai roi sylw i fforddiadwyedd a hefyd i God Darbodus CIPFA ar gyfer Cyllid Cyfalaf mewn Awdurdodau Lleol. Dylai'r cynllun fod yn gyson â Chynllun yr Heddlu a Throsedd. </w:t>
      </w:r>
    </w:p>
    <w:p w14:paraId="2B0493A9"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721A8902" w14:textId="4011A2A1"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7F06FD3F"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fformat ac amseriad y cynlluniau ariannol tymor canolig i'w cyflwyno i'r Comisiynydd. Bydd y fformat yn bodloni'r holl ofynion cyfreithiol ac yn dilyn canllawiau diweddaraf CIPFA ac adran 25 o Ddeddf Llywodraeth Leol 2003. </w:t>
      </w:r>
    </w:p>
    <w:p w14:paraId="4A2E4CE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D490CDC"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rhagamcaniad tymor canolig o incwm a gwariant arfaethedig i'w gyflwyno i'r Comisiynydd. Wrth baratoi'r rhagamcaniad, bydd y Prif Swyddog Cyllid (Prif Gwnstabl) yn ystyried y canlynol: </w:t>
      </w:r>
    </w:p>
    <w:p w14:paraId="267F570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3B3C66"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cynllun yr heddlu a throsedd</w:t>
      </w:r>
    </w:p>
    <w:p w14:paraId="41891B7A"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gofynion polisi wedi'u cymeradwyo gan y Comisiynydd fel rhan o'r fframwaith polisi</w:t>
      </w:r>
    </w:p>
    <w:p w14:paraId="43EFEC10"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 gofyniad plismona strategol</w:t>
      </w:r>
    </w:p>
    <w:p w14:paraId="66400C5C"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ymrwymiadau na ellir eu hosgoi yn y dyfodol, gan gynnwys gofynion deddfwriaethol</w:t>
      </w:r>
    </w:p>
    <w:p w14:paraId="42270A80"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ymgyrchoedd sydd eisoes ar waith</w:t>
      </w:r>
    </w:p>
    <w:p w14:paraId="6ECAAB9C"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goblygiadau refeniw'r rhaglen gyfalaf ddrafft</w:t>
      </w:r>
    </w:p>
    <w:p w14:paraId="70267B13"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lastRenderedPageBreak/>
        <w:t>datblygiadau gwasanaeth arfaethedig a chynlluniau sy'n adlewyrchu gwaith ymgynghori cyhoeddus</w:t>
      </w:r>
    </w:p>
    <w:p w14:paraId="0F4C8E67"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yr angen i gyflawni arbedion effeithlonrwydd a/neu gynhyrchiant</w:t>
      </w:r>
    </w:p>
    <w:p w14:paraId="06FFBAB2"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dyraniadau grant y llywodraeth</w:t>
      </w:r>
    </w:p>
    <w:p w14:paraId="1BA9F7C3"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goblygiadau posibl i drethdalwyr lleol</w:t>
      </w:r>
    </w:p>
    <w:p w14:paraId="6292B70C" w14:textId="77777777" w:rsidR="00CF1989" w:rsidRPr="00CF1989" w:rsidRDefault="001270DD" w:rsidP="003C4AF1">
      <w:pPr>
        <w:keepLines/>
        <w:numPr>
          <w:ilvl w:val="0"/>
          <w:numId w:val="85"/>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unrhyw strategaeth gomisiynu gan y Comisiynydd. </w:t>
      </w:r>
    </w:p>
    <w:p w14:paraId="318544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B29582"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rhagamcaniad tymor canolig o adnoddau posibl, gan gynnwys opsiynau ar gyfer defnyddio balansau, cronfeydd a darpariaethau cyffredinol, a thybiaeth ynghylch lefelau cyllid y llywodraeth yn y dyfodol. </w:t>
      </w:r>
    </w:p>
    <w:p w14:paraId="3E1E92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F12A51"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nodi bwlch rhwng yr adnoddau sydd ar gael a'r adnoddau sydd eu hangen.  Dylai'r Prif Gwnstabl flaenoriaethu gofynion er mwyn galluogi'r Comisiynydd i wneud penderfyniadau ar sail gwybodaeth ynghylch lefelau cyllid yn y dyfodol a chynllunio'r defnydd o adnoddau. </w:t>
      </w:r>
    </w:p>
    <w:p w14:paraId="7FF139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F5BFFA" w14:textId="7F98DB4B"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 xml:space="preserve">Y Gyllideb Refeniw Flynyddol </w:t>
      </w:r>
    </w:p>
    <w:p w14:paraId="1FD2B7C8"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gyllideb refeniw yn rhoi amcangyfrif am y flwyddyn i ddod o ofynion incwm a gwariant blynyddol gwasanaeth yr heddlu, ac mae'n nodi goblygiadau ariannol polisïau strategol y Comisiynydd. Mae'n rhoi'r awdurdod i'r Prif Gwnstabl wario ac mae'n sail i'r gwaith o fonitro perfformiad ariannol yr Heddlu. </w:t>
      </w:r>
    </w:p>
    <w:p w14:paraId="71E144F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A1F218D"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Comisiynydd ymgynghori â'r Prif Gwnstabl a rhanddeiliaid a phartneriaid perthnasol eraill wrth gynllunio'r gyllideb flynyddol gyffredinol a fydd yn cynnwys cyllideb ar wahân ar gyfer yr heddlu. Bydd hyn yn ystyried cyllid gan y llywodraeth a ffynonellau eraill, a bydd yn cydbwyso anghenion gwariant y gwasanaeth plismona â'r lefel o drethiant lleol. Dylai hyn fodloni'r gofynion statudol i fantoli'r gyllideb (Deddf Llywodraeth Leol 2003) a chael ei gwblhau yn unol â'r amserlen statudol. </w:t>
      </w:r>
    </w:p>
    <w:p w14:paraId="475701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D03FF6"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effaith y gyllideb flynyddol ar flaenoriaethau a chyllid blynyddoedd i ddod fel y'u nodir yng Nghynllun yr Heddlu a Throsedd a'r strategaeth ariannol tymor canolig gael ei nodi'n glir. </w:t>
      </w:r>
    </w:p>
    <w:p w14:paraId="2332C45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8B17EA" w14:textId="2621C029"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5021227B"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yr amserlen gynllunio â'r Prif Gwnstabl. </w:t>
      </w:r>
    </w:p>
    <w:p w14:paraId="2234A48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8996853"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Ceisio barn pobl leol a chynrychiolwyr y trethdalwyr perthnasol am y gwariant arfaethedig (gan gynnwys gwariant cyfalaf) cyn y flwyddyn ariannol y mae'r gwariant arfaethedig yn ymwneud â hi.</w:t>
      </w:r>
    </w:p>
    <w:p w14:paraId="10440D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C0D6F7"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Cyflwyno'r gyllideb arfaethedig ac argymhellion ynghylch praesept y dreth gyngor i Banel yr Heddlu a Throsedd eu cymeradwyo. </w:t>
      </w:r>
    </w:p>
    <w:p w14:paraId="0A038E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F00830" w14:textId="77D5BEBB"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w:t>
      </w:r>
    </w:p>
    <w:p w14:paraId="1976F0F5"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Pennu fformat y gyllideb refeniw i'w chyflwyno i'r Comisiynydd. Bydd y fformat yn bodloni'r holl ofynion cyfreithiol ac yn dilyn canllawiau diweddaraf CIPFA.</w:t>
      </w:r>
    </w:p>
    <w:p w14:paraId="0306A0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0472803"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Cael gwybodaeth amserol a chywir oddi wrth awdurdodau bilio ar sail y dreth gyngor i lywio penderfyniadau cyllidebol.</w:t>
      </w:r>
    </w:p>
    <w:p w14:paraId="34D6BDB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D387F3A"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Cynghori'r Comisiynydd ar y lefel briodol o falansau cyffredinol, cronfeydd wedi'u clustnodi neu ddarpariaethau i'w dal.</w:t>
      </w:r>
    </w:p>
    <w:p w14:paraId="6B75AFE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CEB31D4"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Cyflwyno adroddiad i'r Comisiynydd ar (1) cadernid yr amcangyfrifon a digonolrwydd cronfeydd a (2) y gyfres o ddangosyddion darbodus am y tair blynedd nesaf, yn deillio o'r Cod Darbodus ar gyfer Cyllid Cyfalaf mewn Awdurdodau Lleol.  Bydd y dangosyddion hyn yn gyson â'r rhaglen gyfalaf a'r gyllideb refeniw flynyddol gymeradwy.</w:t>
      </w:r>
    </w:p>
    <w:p w14:paraId="05E348F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B71FE7E"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Pan gaiff y gyllideb flynyddol ei chymeradwyo, cyflwyno'r ffurflen yn nodi'r dreth gyngor ofynnol i Lywodraeth Cymru a cheisiadau praesept i awdurdodau unedol yn unol â'r gofyniad cyfreithiol. </w:t>
      </w:r>
    </w:p>
    <w:p w14:paraId="5F3D29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787077"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unol â gofynion statudol, llunio taflen wybodaeth ar y dreth gyngor a'i chyflwyno i'r awdurdodau bilio. </w:t>
      </w:r>
    </w:p>
    <w:p w14:paraId="4F7F4F69" w14:textId="77777777" w:rsidR="00CF1989" w:rsidRPr="00CF1989" w:rsidRDefault="00CF1989" w:rsidP="00CF1989">
      <w:pPr>
        <w:spacing w:after="200" w:line="276" w:lineRule="auto"/>
        <w:ind w:left="720"/>
        <w:contextualSpacing/>
        <w:rPr>
          <w:rFonts w:ascii="Calibri" w:eastAsia="Calibri" w:hAnsi="Calibri" w:cs="Arial"/>
          <w:sz w:val="22"/>
          <w:szCs w:val="22"/>
          <w:lang w:eastAsia="en-US"/>
        </w:rPr>
      </w:pPr>
    </w:p>
    <w:p w14:paraId="6216423D"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Ymgynghori â chynrychiolwyr talwyr y Dreth Gyngor a thalwyr Ardrethi Annomestig Cenedlaethol yn ystod y broses o bennu'r gyllideb.   </w:t>
      </w:r>
    </w:p>
    <w:p w14:paraId="0AF808D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815645" w14:textId="5E0303F8"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14D7913A"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amcangyfrifon manwl o'r gyllideb ar gyfer y flwyddyn ariannol i ddod yn unol â'r amserlen y cytunwyd arni â'r Prif Swyddog Cyllid (Comisiynydd). </w:t>
      </w:r>
    </w:p>
    <w:p w14:paraId="2CEB10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0F03AD3" w14:textId="77777777" w:rsidR="00CF1989" w:rsidRPr="00CF1989" w:rsidRDefault="001270DD" w:rsidP="00704CF9">
      <w:pPr>
        <w:keepLines/>
        <w:numPr>
          <w:ilvl w:val="2"/>
          <w:numId w:val="1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amcangyfrifon yn y fformat y cytunwyd arno i'r Comisiynydd eu cymeradwyo. </w:t>
      </w:r>
    </w:p>
    <w:p w14:paraId="2B0D8CE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1E2D14F"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2.2       Rheolaeth Gyllidebol</w:t>
      </w:r>
    </w:p>
    <w:p w14:paraId="35848C4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BF5FD5F" w14:textId="34BC1AA2"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70610A8"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rheolaeth gyllidebol yn sicrhau, unwaith y bydd y Comisiynydd wedi cymeradwyo'r gyllideb, y caiff yr adnoddau sydd wedi eu dyrannu eu defnyddio at y diben bwriadedig ac y rhoddir cyfrif priodol amdanynt. Mae rheoli cyllidebol yn broses barhaus, sy'n galluogi'r Prif Gwnstabl a'r Comisiynydd i adolygu ac addasu eu targedau o ran y gyllideb yn ystod y flwyddyn ariannol. Mae hefyd yn fodd i ddwyn i gyfrif reolwyr sy'n gyfrifol am elfennau diffiniedig o'r gyllideb.</w:t>
      </w:r>
    </w:p>
    <w:p w14:paraId="1EB9F3A5" w14:textId="77777777" w:rsidR="00AF6CEB" w:rsidRPr="00CF1989" w:rsidRDefault="00AF6CEB" w:rsidP="00CF1989">
      <w:pPr>
        <w:keepLines/>
        <w:spacing w:line="280" w:lineRule="atLeast"/>
        <w:ind w:right="850" w:hanging="851"/>
        <w:jc w:val="both"/>
        <w:rPr>
          <w:rFonts w:ascii="Calibri" w:hAnsi="Calibri" w:cs="Arial"/>
          <w:sz w:val="22"/>
          <w:szCs w:val="22"/>
          <w:lang w:eastAsia="en-US"/>
        </w:rPr>
      </w:pPr>
    </w:p>
    <w:p w14:paraId="5EC4C905"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rheolaethau allweddol ar gyfer rheoli'r gyllideb refeniw fel a ganlyn: </w:t>
      </w:r>
    </w:p>
    <w:p w14:paraId="3E60BAFB" w14:textId="77777777" w:rsidR="00CF1989" w:rsidRPr="00CF1989" w:rsidRDefault="00CF1989" w:rsidP="00CF1989">
      <w:pPr>
        <w:keepLines/>
        <w:tabs>
          <w:tab w:val="left" w:pos="9072"/>
        </w:tabs>
        <w:spacing w:line="280" w:lineRule="atLeast"/>
        <w:ind w:right="-2" w:hanging="851"/>
        <w:jc w:val="both"/>
        <w:rPr>
          <w:rFonts w:ascii="Calibri" w:hAnsi="Calibri" w:cs="Arial"/>
          <w:sz w:val="22"/>
          <w:szCs w:val="22"/>
          <w:lang w:eastAsia="en-US"/>
        </w:rPr>
      </w:pPr>
    </w:p>
    <w:p w14:paraId="1FF1F3D2" w14:textId="77777777" w:rsidR="00CF1989" w:rsidRPr="00CF1989" w:rsidRDefault="001270DD" w:rsidP="00704CF9">
      <w:pPr>
        <w:keepLines/>
        <w:numPr>
          <w:ilvl w:val="0"/>
          <w:numId w:val="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bydd rheolwr cyllideb wedi'i enwebu ar gyfer pob pennawd canolfan gost sy'n atebol am y cyllidebau o dan ei reolaeth uniongyrchol; ac </w:t>
      </w:r>
    </w:p>
    <w:p w14:paraId="20238174" w14:textId="77777777" w:rsidR="00CF1989" w:rsidRPr="00CF1989" w:rsidRDefault="001270DD" w:rsidP="00704CF9">
      <w:pPr>
        <w:keepLines/>
        <w:numPr>
          <w:ilvl w:val="0"/>
          <w:numId w:val="6"/>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ni ddylai'r gwaith o reoli cyllidebau gael ei weld fel rhywbeth ar wahân. Dylai gael ei fesur ar y cyd ag allbynnau gwasanaeth a mesurau perfformiad.</w:t>
      </w:r>
    </w:p>
    <w:p w14:paraId="0D2A0188" w14:textId="77777777" w:rsidR="00CF1989" w:rsidRDefault="00CF1989" w:rsidP="00CF1989">
      <w:pPr>
        <w:keepLines/>
        <w:spacing w:line="280" w:lineRule="atLeast"/>
        <w:ind w:right="-2" w:hanging="851"/>
        <w:jc w:val="both"/>
        <w:rPr>
          <w:rFonts w:ascii="Calibri" w:hAnsi="Calibri" w:cs="Arial"/>
          <w:sz w:val="22"/>
          <w:szCs w:val="22"/>
          <w:lang w:eastAsia="en-US"/>
        </w:rPr>
      </w:pPr>
    </w:p>
    <w:p w14:paraId="279F7DF7"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7F991757"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2DEBD91E"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18419953"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52B77E94" w14:textId="77777777" w:rsidR="00E53CB8" w:rsidRDefault="00E53CB8" w:rsidP="00CF1989">
      <w:pPr>
        <w:keepLines/>
        <w:spacing w:line="280" w:lineRule="atLeast"/>
        <w:ind w:left="851" w:right="850"/>
        <w:jc w:val="both"/>
        <w:rPr>
          <w:rFonts w:ascii="Calibri" w:hAnsi="Calibri" w:cs="Arial"/>
          <w:b/>
          <w:bCs/>
          <w:sz w:val="22"/>
          <w:szCs w:val="22"/>
          <w:lang w:val="cy-GB" w:eastAsia="en-US"/>
        </w:rPr>
      </w:pPr>
    </w:p>
    <w:p w14:paraId="4E16C109" w14:textId="27A3D1E1" w:rsidR="00CF1989" w:rsidRPr="00AF6CEB" w:rsidRDefault="001270DD" w:rsidP="00CF1989">
      <w:pPr>
        <w:keepLines/>
        <w:spacing w:line="280" w:lineRule="atLeast"/>
        <w:ind w:left="851" w:right="850"/>
        <w:jc w:val="both"/>
        <w:rPr>
          <w:rFonts w:ascii="Calibri" w:hAnsi="Calibri" w:cs="Arial"/>
          <w:b/>
          <w:sz w:val="22"/>
          <w:szCs w:val="22"/>
          <w:lang w:eastAsia="en-US"/>
        </w:rPr>
      </w:pPr>
      <w:r w:rsidRPr="00AF6CEB">
        <w:rPr>
          <w:rFonts w:ascii="Calibri" w:hAnsi="Calibri" w:cs="Arial"/>
          <w:b/>
          <w:bCs/>
          <w:sz w:val="22"/>
          <w:szCs w:val="22"/>
          <w:lang w:val="cy-GB" w:eastAsia="en-US"/>
        </w:rPr>
        <w:lastRenderedPageBreak/>
        <w:t>Monitro Refeniw</w:t>
      </w:r>
    </w:p>
    <w:p w14:paraId="59F85E3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89E24E" w14:textId="647FC570"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yn bwysig?</w:t>
      </w:r>
    </w:p>
    <w:p w14:paraId="59BB9244"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Drwy fynd ati'n barhaus i nodi ac egluro amrywiadau yn erbyn targedau cyllidebol, gall Heddlu Gwent nodi newidiadau mewn tueddiadau a gofynion o ran adnoddau ar y cam cynharaf posibl. Er mwyn sicrhau nad yw Heddlu Gwent yn gorwario, mae'n ofynnol i'r Prif Gwnstabl a'r Prif Swyddog Cyllid (Comisiynydd) reoli gwariant o fewn eu dyraniadau cyllidebol, yn amodol ar reolau trosglwyddo.</w:t>
      </w:r>
    </w:p>
    <w:p w14:paraId="0BE722EF" w14:textId="77777777" w:rsidR="00CF1989" w:rsidRPr="00CF1989" w:rsidRDefault="00CF1989" w:rsidP="00CF1989">
      <w:pPr>
        <w:keepLines/>
        <w:spacing w:line="280" w:lineRule="atLeast"/>
        <w:ind w:right="850" w:hanging="851"/>
        <w:jc w:val="both"/>
        <w:rPr>
          <w:rFonts w:ascii="Calibri" w:hAnsi="Calibri" w:cs="Arial"/>
          <w:sz w:val="22"/>
          <w:szCs w:val="22"/>
          <w:u w:val="single"/>
          <w:lang w:eastAsia="en-US"/>
        </w:rPr>
      </w:pPr>
    </w:p>
    <w:p w14:paraId="07F2B806" w14:textId="14C63314"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058A6140"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Darparu gwybodaeth ariannol briodol fel bod modd monitro cyllidebau mewn ffordd effeithiol. </w:t>
      </w:r>
    </w:p>
    <w:p w14:paraId="28C18807"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38C3BBA"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gan bob elfen o incwm neu wariant reolwr cyllideb sydd wedi'i enwebu i fod yn gyfrifol am y rhan honno o'r gyllideb. Dylai'r cyfrifoldeb am y gyllideb fod mor gyson â phosibl â'r broses gwneud penderfyniadau sy'n ymrwymo gwariant. </w:t>
      </w:r>
    </w:p>
    <w:p w14:paraId="55DC1779"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777D730A"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wariant ar blismona gweithredol yn aros o fewn dyraniad cyffredinol adnoddau ac yn cymryd camau cywirol lle rhagamcenir amrywiadau sylweddol o'r gyllideb gymeradwy. Os bydd cyfanswm y gwariant a ragamcenir yn fwy na chyfanswm yr adnoddau sydd wedi'u dyrannu, a hynny am resymau sydd y tu hwnt i reolaeth y Prif Gwnstabl, caiff y Prif Swyddog Cyllid (Comisiynydd) a'r Comisiynydd wybod ar unwaith, a dylid cynnig camau unioni fel rhan o'r broses adrodd reolaidd i'r Comisiynydd. Mae'r un cyfrifoldebau yn gymwys i'r Prif Weithredwr a'r Prif Swyddog Cyllid (Comisiynydd) am eu cyllidebau.  </w:t>
      </w:r>
    </w:p>
    <w:p w14:paraId="22B35107" w14:textId="77777777" w:rsidR="00CF1989" w:rsidRPr="00CF1989" w:rsidRDefault="00CF1989" w:rsidP="00CF1989">
      <w:pPr>
        <w:keepLines/>
        <w:spacing w:line="280" w:lineRule="atLeast"/>
        <w:ind w:right="-2" w:hanging="851"/>
        <w:jc w:val="both"/>
        <w:rPr>
          <w:rFonts w:ascii="Calibri" w:hAnsi="Calibri" w:cs="Arial"/>
          <w:sz w:val="22"/>
          <w:szCs w:val="22"/>
          <w:lang w:eastAsia="en-US"/>
        </w:rPr>
      </w:pPr>
    </w:p>
    <w:p w14:paraId="54383FE6"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 monitro'r gyllideb i'r Comisiynydd yn rheolaidd drwy gydol y flwyddyn, sy'n cynnwys y wybodaeth ariannol fwyaf diweddar sydd ar gael. Bydd yr adroddiadau mewn fformat y bydd y Comisiynydd a'r Prif Swyddog Cyllid (Comisiynydd) wedi cytuno arno. </w:t>
      </w:r>
    </w:p>
    <w:p w14:paraId="0CF849E7"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74AFF7CB" w14:textId="12A2547E"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 y Prif Swyddog Cyllid (Comisiynydd) </w:t>
      </w:r>
    </w:p>
    <w:p w14:paraId="1DC213C5"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Cydgysylltu adroddiad monitro'r gyllideb rheolaidd ar y cyd i'w gyflwyno i'r Panel Heddlu a Throsedd, yn ôl yr angen, sy'n cynnwys y wybodaeth ariannol fwyaf diweddar sydd ar gael.  </w:t>
      </w:r>
    </w:p>
    <w:p w14:paraId="397D2B22" w14:textId="77777777" w:rsidR="00AF6CEB" w:rsidRPr="00CF1989" w:rsidRDefault="00AF6CEB" w:rsidP="00CF1989">
      <w:pPr>
        <w:keepLines/>
        <w:spacing w:line="280" w:lineRule="atLeast"/>
        <w:ind w:left="720" w:right="-2" w:hanging="851"/>
        <w:jc w:val="both"/>
        <w:rPr>
          <w:rFonts w:ascii="Calibri" w:hAnsi="Calibri" w:cs="Arial"/>
          <w:b/>
          <w:sz w:val="22"/>
          <w:szCs w:val="22"/>
          <w:lang w:eastAsia="en-US"/>
        </w:rPr>
      </w:pPr>
    </w:p>
    <w:p w14:paraId="11EC8488" w14:textId="77777777" w:rsidR="00CF1989" w:rsidRPr="00CF1989" w:rsidRDefault="001270DD" w:rsidP="00CF1989">
      <w:pPr>
        <w:keepNext/>
        <w:tabs>
          <w:tab w:val="left" w:pos="851"/>
        </w:tabs>
        <w:spacing w:before="85" w:line="280" w:lineRule="atLeast"/>
        <w:ind w:right="850"/>
        <w:jc w:val="both"/>
        <w:rPr>
          <w:rFonts w:ascii="Calibri" w:hAnsi="Calibri" w:cs="Arial"/>
          <w:b/>
          <w:sz w:val="22"/>
          <w:szCs w:val="22"/>
          <w:u w:val="single"/>
          <w:lang w:eastAsia="en-US"/>
        </w:rPr>
      </w:pPr>
      <w:r w:rsidRPr="00CF1989">
        <w:rPr>
          <w:rFonts w:ascii="Calibri" w:hAnsi="Calibri" w:cs="Arial"/>
          <w:b/>
          <w:bCs/>
          <w:sz w:val="22"/>
          <w:szCs w:val="22"/>
          <w:lang w:val="cy-GB" w:eastAsia="en-US"/>
        </w:rPr>
        <w:tab/>
      </w:r>
      <w:r w:rsidRPr="00CF1989">
        <w:rPr>
          <w:rFonts w:ascii="Calibri" w:hAnsi="Calibri" w:cs="Arial"/>
          <w:b/>
          <w:bCs/>
          <w:sz w:val="22"/>
          <w:szCs w:val="22"/>
          <w:u w:val="single"/>
          <w:lang w:val="cy-GB" w:eastAsia="en-US"/>
        </w:rPr>
        <w:t>Trosglwyddiad</w:t>
      </w:r>
    </w:p>
    <w:p w14:paraId="39A50C54" w14:textId="77777777" w:rsidR="00CF1989" w:rsidRPr="00CF1989" w:rsidRDefault="00CF1989" w:rsidP="00CF1989">
      <w:pPr>
        <w:keepLines/>
        <w:tabs>
          <w:tab w:val="left" w:pos="851"/>
        </w:tabs>
        <w:spacing w:line="280" w:lineRule="atLeast"/>
        <w:ind w:right="-2"/>
        <w:jc w:val="both"/>
        <w:rPr>
          <w:rFonts w:ascii="Calibri" w:hAnsi="Calibri" w:cs="Arial"/>
          <w:b/>
          <w:sz w:val="22"/>
          <w:szCs w:val="22"/>
          <w:lang w:eastAsia="en-US"/>
        </w:rPr>
      </w:pPr>
    </w:p>
    <w:p w14:paraId="4B3C674A" w14:textId="78903186" w:rsidR="00CF1989" w:rsidRPr="00CF1989" w:rsidRDefault="001270DD" w:rsidP="00E53CB8">
      <w:pPr>
        <w:keepLines/>
        <w:tabs>
          <w:tab w:val="left" w:pos="851"/>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7536157"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Proses wedi'i chymeradwyo lle caiff adnoddau eu hailddyrannu rhwng cyllidebau neu benawdau gwariant yw trosglwyddiad. Llinell yn yr adroddiad cyllideb gymeradwy yw pennawd cyllideb.  Bwriedir i'r cynllun trosglwyddo alluogi prif swyddogion i reoli eu cyllidebau mewn ffordd hyblyg o fewn y fframwaith polisi cyffredinol sydd wedi'i bennu gan y Comisiynydd ac, felly, roi'r cyfle i sicrhau bod adnoddau yn diwallu anghenion sy'n dod i'r amlwg cystal â phosibl. </w:t>
      </w:r>
    </w:p>
    <w:p w14:paraId="04CA302F"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5BA72BED"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Dylai ond bod yn ofynnol i'r Prif Swyddog Cyllid (Prif Gwnstabl) (dan gyfarwyddyd y Prif Gwnstabl) gyfeirio'n ôl at y Comisiynydd os byddai trosglwyddiad yn arwain at newidiadau sylweddol ym mholisi'r Comisiynydd neu lle gallai trosglwyddiad greu ymrwymiad mewn blwyddyn yn y dyfodol neu ymrwymiad parhaus. Dim ond o gyllid refeniw y gellir ariannu gwariant refeniw.</w:t>
      </w:r>
    </w:p>
    <w:p w14:paraId="374D0D6C"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208B869"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 rheolaethau allweddol ar gyfer y cynllun trosglwyddo yw: </w:t>
      </w:r>
    </w:p>
    <w:p w14:paraId="439755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AE98E6" w14:textId="77777777" w:rsidR="00CF1989" w:rsidRPr="00CF1989" w:rsidRDefault="001270DD" w:rsidP="00704CF9">
      <w:pPr>
        <w:keepLines/>
        <w:numPr>
          <w:ilvl w:val="0"/>
          <w:numId w:val="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caiff ei weinyddu gan Brif Swyddogion o fewn pwerau dirprwyedig a roddir i'r Prif Swyddog Cyllid (Prif Gwnstabl) gan y Comisiynydd.   Mae angen i'r Comisiynydd gymeradwyo unrhyw amrywiad i'r cynllun hwn.</w:t>
      </w:r>
    </w:p>
    <w:p w14:paraId="082C73D1" w14:textId="77777777" w:rsidR="00CF1989" w:rsidRPr="00CF1989" w:rsidRDefault="001270DD" w:rsidP="00704CF9">
      <w:pPr>
        <w:keepLines/>
        <w:numPr>
          <w:ilvl w:val="0"/>
          <w:numId w:val="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 Comisiynydd sy'n cytuno ar y gyllideb gyffredinol. Felly, caiff Prif Swyddogion a rheolwyr cyllideb eu hawdurdodi i wario yn unol â'r amcangyfrifon sy'n rhan o'r gyllideb. </w:t>
      </w:r>
    </w:p>
    <w:p w14:paraId="2C63DE9C" w14:textId="77777777" w:rsidR="00CF1989" w:rsidRPr="00CF1989" w:rsidRDefault="001270DD" w:rsidP="00704CF9">
      <w:pPr>
        <w:keepLines/>
        <w:numPr>
          <w:ilvl w:val="0"/>
          <w:numId w:val="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nid yw trosglwyddiad yn creu atebolrwydd cyllidebol cyffredinol ychwanegol. </w:t>
      </w:r>
    </w:p>
    <w:p w14:paraId="0E5FDDAB" w14:textId="77777777" w:rsidR="00CF1989" w:rsidRPr="00CF1989" w:rsidRDefault="001270DD" w:rsidP="00704CF9">
      <w:pPr>
        <w:keepLines/>
        <w:numPr>
          <w:ilvl w:val="0"/>
          <w:numId w:val="7"/>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bydd pob Prif Swyddog yn sicrhau bod unrhyw drosglwyddiad yn cael ei gynnal yn ôl yr angen i gynnal cywirdeb y gwaith o fonitro'r gyllideb. </w:t>
      </w:r>
    </w:p>
    <w:p w14:paraId="0EC7982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180E74" w14:textId="4EC8D405"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 </w:t>
      </w:r>
    </w:p>
    <w:p w14:paraId="0DEF56A1"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Gall y Prif Swyddog Cyllid (Prif Gwnstabl) ar gyfarwyddyd y Prif Gwnstabl ddefnyddio darpariaeth refeniw i brynu eitemau cyfalaf neu i gyflawni gwaith cyfalaf (yn amodol ar sicrhau cymeradwyaeth ymlaen llaw gan y Comisiynydd os yw'r trosglwyddiad yn fwy na £500,000) ac esbonio'r canlyniadau refeniw.</w:t>
      </w:r>
    </w:p>
    <w:p w14:paraId="31DB13D7"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3C94DF2B"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Gall y Prif Swyddog Cyllid (Prif Gwnstabl) gymeradwyo unrhyw drosglwyddiad lle caiff y costau ychwanegol eu had-dalu'n llawn gan gyrff eraill.</w:t>
      </w:r>
    </w:p>
    <w:p w14:paraId="36425A13" w14:textId="77777777" w:rsidR="00CF1989" w:rsidRPr="00CF1989" w:rsidRDefault="00CF1989" w:rsidP="00CF1989">
      <w:pPr>
        <w:keepLines/>
        <w:tabs>
          <w:tab w:val="left" w:pos="9072"/>
        </w:tabs>
        <w:spacing w:line="280" w:lineRule="atLeast"/>
        <w:ind w:right="-2"/>
        <w:jc w:val="both"/>
        <w:rPr>
          <w:rFonts w:ascii="Calibri" w:hAnsi="Calibri" w:cs="Arial"/>
          <w:sz w:val="22"/>
          <w:szCs w:val="22"/>
          <w:lang w:eastAsia="en-US"/>
        </w:rPr>
      </w:pPr>
    </w:p>
    <w:p w14:paraId="2A86627F"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Ar gyfer pob cyllideb refeniw arall, bydd pob Prif Swyddog yn sicrhau bod unrhyw drosglwyddiad yn cael ei gynnal yn ôl yr angen i gynnal cywirdeb y gwaith o fonitro'r gyllideb, yn amodol ar y lefelau cymeradwyo canlynol. </w:t>
      </w:r>
    </w:p>
    <w:p w14:paraId="007D629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3B8355"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Refeniw</w:t>
      </w:r>
    </w:p>
    <w:p w14:paraId="372A3D3B"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a) 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6A7BCE35"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b) Mwy na £500,000</w:t>
      </w:r>
      <w:r>
        <w:rPr>
          <w:rFonts w:ascii="Calibri" w:hAnsi="Calibri" w:cs="Arial"/>
          <w:sz w:val="22"/>
          <w:szCs w:val="22"/>
          <w:lang w:val="cy-GB" w:eastAsia="en-US"/>
        </w:rPr>
        <w:tab/>
      </w:r>
      <w:r>
        <w:rPr>
          <w:rFonts w:ascii="Calibri" w:hAnsi="Calibri" w:cs="Arial"/>
          <w:sz w:val="22"/>
          <w:szCs w:val="22"/>
          <w:lang w:val="cy-GB" w:eastAsia="en-US"/>
        </w:rPr>
        <w:tab/>
        <w:t>Comisiynydd</w:t>
      </w:r>
    </w:p>
    <w:p w14:paraId="2AA2B5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2A0370"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b/>
        <w:t xml:space="preserve">Mewn perthynas ag unrhyw refeniw yn unol ag (a) i (b) uchod, rhaid i'r swm gwariant cyfanredol beidio â bod yn uwch na 1% o Wariant Refeniw Net. Os yw'r swm gwariant cyfanredol yn uwch na hyn, rhaid cael cymeradwyaeth y Comisiynydd ymlaen llaw.   </w:t>
      </w:r>
      <w:r w:rsidRPr="00CF1989">
        <w:rPr>
          <w:rFonts w:ascii="Calibri" w:hAnsi="Calibri" w:cs="Arial"/>
          <w:sz w:val="22"/>
          <w:szCs w:val="22"/>
          <w:lang w:val="cy-GB" w:eastAsia="en-US"/>
        </w:rPr>
        <w:tab/>
      </w:r>
    </w:p>
    <w:p w14:paraId="49D2BE5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DC3970"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Cyfalaf</w:t>
      </w:r>
    </w:p>
    <w:p w14:paraId="7F945BDE"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ab/>
        <w:t>Hyd at £500,000</w:t>
      </w:r>
      <w:r w:rsidRPr="00CF1989">
        <w:rPr>
          <w:rFonts w:ascii="Calibri" w:hAnsi="Calibri" w:cs="Arial"/>
          <w:sz w:val="22"/>
          <w:szCs w:val="22"/>
          <w:lang w:val="cy-GB" w:eastAsia="en-US"/>
        </w:rPr>
        <w:tab/>
      </w:r>
      <w:r w:rsidRPr="00CF1989">
        <w:rPr>
          <w:rFonts w:ascii="Calibri" w:hAnsi="Calibri" w:cs="Arial"/>
          <w:sz w:val="22"/>
          <w:szCs w:val="22"/>
          <w:lang w:val="cy-GB" w:eastAsia="en-US"/>
        </w:rPr>
        <w:tab/>
        <w:t>Prif Swyddog Cyllid (Prif Gwnstabl)</w:t>
      </w:r>
    </w:p>
    <w:p w14:paraId="79956036"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Mwy na 500,000</w:t>
      </w:r>
      <w:r>
        <w:rPr>
          <w:rFonts w:ascii="Calibri" w:hAnsi="Calibri" w:cs="Arial"/>
          <w:sz w:val="22"/>
          <w:szCs w:val="22"/>
          <w:lang w:val="cy-GB" w:eastAsia="en-US"/>
        </w:rPr>
        <w:tab/>
      </w:r>
      <w:r>
        <w:rPr>
          <w:rFonts w:ascii="Calibri" w:hAnsi="Calibri" w:cs="Arial"/>
          <w:sz w:val="22"/>
          <w:szCs w:val="22"/>
          <w:lang w:val="cy-GB" w:eastAsia="en-US"/>
        </w:rPr>
        <w:tab/>
      </w:r>
      <w:r>
        <w:rPr>
          <w:rFonts w:ascii="Calibri" w:hAnsi="Calibri" w:cs="Arial"/>
          <w:sz w:val="22"/>
          <w:szCs w:val="22"/>
          <w:lang w:val="cy-GB" w:eastAsia="en-US"/>
        </w:rPr>
        <w:tab/>
        <w:t>Y Comisiynydd</w:t>
      </w:r>
    </w:p>
    <w:p w14:paraId="7298EE87"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70039512" w14:textId="77777777" w:rsidR="00CF1989" w:rsidRPr="00CF1989" w:rsidRDefault="001270DD" w:rsidP="00704CF9">
      <w:pPr>
        <w:keepLines/>
        <w:numPr>
          <w:ilvl w:val="2"/>
          <w:numId w:val="17"/>
        </w:numPr>
        <w:tabs>
          <w:tab w:val="clear" w:pos="720"/>
          <w:tab w:val="num" w:pos="851"/>
          <w:tab w:val="left" w:pos="9072"/>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angen cael cymeradwyaeth y Comisiynydd ym mhob achos os bydd y trosglwyddiad yn cynnwys y canlynol:</w:t>
      </w:r>
    </w:p>
    <w:p w14:paraId="547AC042" w14:textId="77777777" w:rsidR="00CF1989" w:rsidRPr="00CF1989" w:rsidRDefault="00CF1989" w:rsidP="00CF1989">
      <w:pPr>
        <w:spacing w:line="280" w:lineRule="atLeast"/>
        <w:rPr>
          <w:rFonts w:ascii="Calibri" w:hAnsi="Calibri" w:cs="Arial"/>
          <w:sz w:val="22"/>
          <w:szCs w:val="22"/>
        </w:rPr>
      </w:pPr>
    </w:p>
    <w:p w14:paraId="042E9366" w14:textId="77777777" w:rsidR="00CF1989" w:rsidRPr="00CF1989" w:rsidRDefault="001270DD" w:rsidP="00704CF9">
      <w:pPr>
        <w:keepLines/>
        <w:numPr>
          <w:ilvl w:val="0"/>
          <w:numId w:val="8"/>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val="cy-GB" w:eastAsia="en-US"/>
        </w:rPr>
        <w:t>newid sylweddol mewn polisi</w:t>
      </w:r>
    </w:p>
    <w:p w14:paraId="09D9675B" w14:textId="77777777" w:rsidR="00CF1989" w:rsidRPr="00CF1989" w:rsidRDefault="001270DD" w:rsidP="00704CF9">
      <w:pPr>
        <w:keepLines/>
        <w:numPr>
          <w:ilvl w:val="0"/>
          <w:numId w:val="8"/>
        </w:numPr>
        <w:spacing w:line="280" w:lineRule="atLeast"/>
        <w:ind w:right="-2" w:firstLine="491"/>
        <w:jc w:val="both"/>
        <w:rPr>
          <w:rFonts w:ascii="Calibri" w:hAnsi="Calibri" w:cs="Arial"/>
          <w:sz w:val="22"/>
          <w:szCs w:val="22"/>
          <w:lang w:eastAsia="en-US"/>
        </w:rPr>
      </w:pPr>
      <w:r w:rsidRPr="00CF1989">
        <w:rPr>
          <w:rFonts w:ascii="Calibri" w:hAnsi="Calibri" w:cs="Arial"/>
          <w:sz w:val="22"/>
          <w:szCs w:val="22"/>
          <w:lang w:val="cy-GB" w:eastAsia="en-US"/>
        </w:rPr>
        <w:t>ychwanegiad sylweddol at ymrwymiadau mewn blynyddoedd i ddod, neu</w:t>
      </w:r>
    </w:p>
    <w:p w14:paraId="745EC37B" w14:textId="77777777" w:rsidR="00CF1989" w:rsidRPr="00CF1989" w:rsidRDefault="001270DD" w:rsidP="00704CF9">
      <w:pPr>
        <w:keepLines/>
        <w:numPr>
          <w:ilvl w:val="0"/>
          <w:numId w:val="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lastRenderedPageBreak/>
        <w:t>lle cafodd yr adnoddau i'w trosglwyddo eu darparu'n wreiddiol i fodloni gwariant o natur gyfalaf.</w:t>
      </w:r>
    </w:p>
    <w:p w14:paraId="727E331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7A6798"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2.3      Rhaglen Gyfalaf</w:t>
      </w:r>
    </w:p>
    <w:p w14:paraId="68E5309F"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BFFD22A" w14:textId="097AA4DA"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02E7CBC"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gwariant cyfalaf yn ymwneud â chaffael neu wella asedau sefydlog sydd â gwerth hirdymor i Heddlu Gwent fel tir, adeiladau, ac eitemau mawr o beiriannau, cyfarpar neu gerbydau. Mae asedau cyfalaf yn llywio'r ffordd y caiff gwasanaethau eu darparu yn yr hirdymor a gallant greu ymrwymiadau ariannol ar ffurf costau cyllido a chostau rhedeg refeniw. </w:t>
      </w:r>
    </w:p>
    <w:p w14:paraId="02740C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05849B"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Gall Heddlu Gwent wneud buddsoddiadau cyfalaf ar yr amod bod y cynlluniau gwario yn fforddiadwy, yn ddarbodus, yn gynaliadwy ac yn dangos gwerth am arian.  Mae Cod Darbodus CIPFA yn nodi'r fframwaith y caiff cynlluniau gwario eu hystyried oddi tano. </w:t>
      </w:r>
    </w:p>
    <w:p w14:paraId="23BCF3F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2E94545"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rhaglen gyfalaf yn gysylltiedig â'r cynllun ariannol tymor canolig cymeradwy. </w:t>
      </w:r>
    </w:p>
    <w:p w14:paraId="6A13346B" w14:textId="77777777" w:rsidR="00CF1989" w:rsidRPr="00CF1989" w:rsidRDefault="00CF1989" w:rsidP="00CF1989">
      <w:pPr>
        <w:keepLines/>
        <w:tabs>
          <w:tab w:val="left" w:pos="9070"/>
        </w:tabs>
        <w:spacing w:line="280" w:lineRule="atLeast"/>
        <w:ind w:left="851" w:right="-2"/>
        <w:rPr>
          <w:rFonts w:ascii="Calibri" w:hAnsi="Calibri" w:cs="Arial"/>
          <w:sz w:val="22"/>
          <w:szCs w:val="22"/>
          <w:lang w:eastAsia="en-US"/>
        </w:rPr>
      </w:pPr>
    </w:p>
    <w:p w14:paraId="01311FB7" w14:textId="20CE148C" w:rsidR="00CF1989" w:rsidRPr="00E53CB8" w:rsidRDefault="001270DD" w:rsidP="00E53CB8">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bCs/>
          <w:sz w:val="22"/>
          <w:szCs w:val="22"/>
          <w:lang w:val="cy-GB" w:eastAsia="en-US"/>
        </w:rPr>
        <w:t>Cyfrifoldebau'r Prif Gwnsta</w:t>
      </w:r>
      <w:r w:rsidR="00E53CB8">
        <w:rPr>
          <w:rFonts w:ascii="Calibri" w:hAnsi="Calibri" w:cs="Arial"/>
          <w:b/>
          <w:bCs/>
          <w:sz w:val="22"/>
          <w:szCs w:val="22"/>
          <w:lang w:val="cy-GB" w:eastAsia="en-US"/>
        </w:rPr>
        <w:t>bl</w:t>
      </w:r>
    </w:p>
    <w:p w14:paraId="549A60B5"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Datblygu cynlluniau rheoli asedau a'u rhoi ar waith. </w:t>
      </w:r>
    </w:p>
    <w:p w14:paraId="417CE68F"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535F884" w14:textId="1FB76D0F"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Prif Swyddog Cyllid (Prif Gwnstabl) a'r Prif Gwnstabl</w:t>
      </w:r>
    </w:p>
    <w:p w14:paraId="428BB7FE"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Paratoi cynllun ariannol tymor canolig i'w ystyried a'i gymeradwyo gan y Comisiynydd.</w:t>
      </w:r>
    </w:p>
    <w:p w14:paraId="051E758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337EFB3" w14:textId="6FC27D47" w:rsidR="00CF1989" w:rsidRPr="00CF1989" w:rsidRDefault="001270DD" w:rsidP="00E53CB8">
      <w:pPr>
        <w:keepLines/>
        <w:tabs>
          <w:tab w:val="left" w:pos="9070"/>
        </w:tabs>
        <w:spacing w:line="280" w:lineRule="atLeast"/>
        <w:ind w:left="851" w:right="-2"/>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33F37993"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strategaeth rheoli asedau. </w:t>
      </w:r>
    </w:p>
    <w:p w14:paraId="1E8BC430"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2F2195C"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Cymeradwyo'r cynllun ariannol tymor canolig blynyddol.</w:t>
      </w:r>
    </w:p>
    <w:p w14:paraId="4CC3D9E7" w14:textId="77777777" w:rsidR="00AF6CEB" w:rsidRDefault="00AF6CEB" w:rsidP="00CF1989">
      <w:pPr>
        <w:keepLines/>
        <w:spacing w:line="280" w:lineRule="atLeast"/>
        <w:ind w:left="851" w:right="-2"/>
        <w:jc w:val="both"/>
        <w:rPr>
          <w:rFonts w:ascii="Calibri" w:hAnsi="Calibri" w:cs="Arial"/>
          <w:b/>
          <w:sz w:val="22"/>
          <w:szCs w:val="22"/>
          <w:lang w:eastAsia="en-US"/>
        </w:rPr>
      </w:pPr>
    </w:p>
    <w:p w14:paraId="108B59F3" w14:textId="77777777" w:rsidR="00CF1989" w:rsidRPr="00AF6CEB" w:rsidRDefault="001270DD"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bCs/>
          <w:sz w:val="22"/>
          <w:szCs w:val="22"/>
          <w:lang w:val="cy-GB" w:eastAsia="en-US"/>
        </w:rPr>
        <w:t>Y Rhaglen Gyfalaf Tymor Canolig</w:t>
      </w:r>
    </w:p>
    <w:p w14:paraId="4D066963" w14:textId="77777777" w:rsidR="00CF1989" w:rsidRPr="00CF1989" w:rsidRDefault="00CF1989" w:rsidP="00CF1989">
      <w:pPr>
        <w:keepLines/>
        <w:spacing w:line="280" w:lineRule="atLeast"/>
        <w:ind w:left="851" w:right="-2"/>
        <w:jc w:val="both"/>
        <w:rPr>
          <w:rFonts w:ascii="Calibri" w:hAnsi="Calibri" w:cs="Arial"/>
          <w:sz w:val="22"/>
          <w:szCs w:val="22"/>
          <w:lang w:eastAsia="en-US"/>
        </w:rPr>
      </w:pPr>
    </w:p>
    <w:p w14:paraId="1D3A6F14" w14:textId="5789A9C9"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65C41806"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rhaglen dreigl o wariant cyfalaf arfaethedig i'w hystyried gan y Comisiynydd. Nodir cyfanswm cost gyfalaf pob prosiect ac unrhyw ymrwymiadau refeniw ychwanegol. </w:t>
      </w:r>
    </w:p>
    <w:p w14:paraId="2EDA7C2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ED94261"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arfarniadau prosiect (h.y. yr Achosion Busnes) ar gyfer pob cynllun yn y rhaglen gyfalaf tymor canolig ddrafft a gyflwynir i'r Prif Swyddog Cyllid (Comisiynydd) a'r Comisiynydd i'w hystyried a'u cymeradwyo. Bydd hyn yn cynnwys yr holl gostau refeniw a chyfalaf ychwanegol. </w:t>
      </w:r>
    </w:p>
    <w:p w14:paraId="3FD439C9"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BB9B6D9" w14:textId="57436CD8" w:rsidR="00CF1989" w:rsidRPr="00E53CB8"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gan bob prosiect cyfalaf swyddog a enwir sy'n gyfrifol am noddi'r cynllun, monitro ei hynt a sicrhau ei fod yn cael ei gwblhau. </w:t>
      </w:r>
    </w:p>
    <w:p w14:paraId="102B64BE" w14:textId="77777777" w:rsidR="00E53CB8" w:rsidRDefault="00E53CB8" w:rsidP="00E53CB8">
      <w:pPr>
        <w:pStyle w:val="ListParagraph"/>
        <w:rPr>
          <w:rFonts w:ascii="Calibri" w:hAnsi="Calibri"/>
          <w:sz w:val="22"/>
        </w:rPr>
      </w:pPr>
    </w:p>
    <w:p w14:paraId="2EA89313"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Nodi, mewn ymgynghoriad â'r Prif Swyddog Cyllid (Comisiynydd), y ffynonellau cyllid sydd ar gael ar gyfer y rhaglen gyfalaf tymor canolig, gan gynnwys nodi derbynebau cyfalaf posibl o waredu eiddo. </w:t>
      </w:r>
    </w:p>
    <w:p w14:paraId="141F1D7E"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8BB193C"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nodi bwlch rhwng yr adnoddau sydd ar gael a'r buddsoddiad cyfalaf sydd ei angen. Dylai'r Prif Swyddog Cyllid (Prif Gwnstabl) fynd ati i flaenoriaethu gofynion mewn ymgynghoriad â'r Prif Gwnstabl er mwyn galluogi'r Comisiynydd i wneud penderfyniadau ar sail gwybodaeth ynghylch pa gynlluniau y dylid eu cynnwys yn y rhaglen gyfalaf, y lefel o gyllid sydd wedi bod yn destun asesiad risg sydd ei hangen ar gyfer pob cynllun, a chamau posibl ar gyfer y gwariant cyfalaf. </w:t>
      </w:r>
    </w:p>
    <w:p w14:paraId="0CC3B79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B66D673"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pob cynllun yn y rhaglen gyfalaf tymor canolig ddrafft gynnwys amcangyfrif o chwyddiant prisiau yn y dyfodol lle y bo'n briodol. </w:t>
      </w:r>
    </w:p>
    <w:p w14:paraId="433DD544"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362B633A"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cymeradwyaeth i'r rhaglen cyfalaf tymor canolig gan y Comisiynydd ym mis Chwefror bob blwyddyn yn rhoi'r awdurdod i'r Prif Swyddog Cyllid (Prif Gwnstabl) geisio caniatâd cynllunio, talu ffioedd proffesiynol a chostau rhagarweiniol fel y bo'n briodol.  </w:t>
      </w:r>
    </w:p>
    <w:p w14:paraId="398A7386"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A8526D0" w14:textId="6BC49973" w:rsidR="00CF1989" w:rsidRPr="00E53CB8" w:rsidRDefault="001270DD" w:rsidP="00E53CB8">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w:t>
      </w:r>
    </w:p>
    <w:p w14:paraId="312EA639"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argymhellion i'r Comisiynydd ar y lefel fwyaf priodol o gymorth refeniw, y defnydd o gronfeydd wrth gefn a lefelau benthyca priodol, o dan y Cod Darbodus, i gefnogi'r rhaglen gyfalaf. </w:t>
      </w:r>
    </w:p>
    <w:p w14:paraId="65AB9612" w14:textId="77777777" w:rsidR="00CF1989" w:rsidRPr="00CF1989" w:rsidRDefault="00CF1989" w:rsidP="00CF1989">
      <w:pPr>
        <w:keepLines/>
        <w:spacing w:line="280" w:lineRule="atLeast"/>
        <w:ind w:right="850" w:firstLine="851"/>
        <w:jc w:val="both"/>
        <w:rPr>
          <w:rFonts w:ascii="Calibri" w:hAnsi="Calibri" w:cs="Arial"/>
          <w:b/>
          <w:sz w:val="22"/>
          <w:szCs w:val="22"/>
          <w:lang w:eastAsia="en-US"/>
        </w:rPr>
      </w:pPr>
    </w:p>
    <w:p w14:paraId="2E63EA58" w14:textId="703FB51B"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4A220B49"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rhaglen gyfalaf tymor canolig sydd wedi'u hariannu'n llawn. </w:t>
      </w:r>
    </w:p>
    <w:p w14:paraId="1717CD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73E3878" w14:textId="77777777" w:rsidR="00CF1989" w:rsidRPr="00AF6CEB" w:rsidRDefault="001270DD" w:rsidP="00CF1989">
      <w:pPr>
        <w:keepLines/>
        <w:spacing w:line="280" w:lineRule="atLeast"/>
        <w:ind w:right="-2" w:firstLine="851"/>
        <w:jc w:val="both"/>
        <w:rPr>
          <w:rFonts w:ascii="Calibri" w:hAnsi="Calibri" w:cs="Arial"/>
          <w:b/>
          <w:sz w:val="22"/>
          <w:szCs w:val="22"/>
          <w:lang w:eastAsia="en-US"/>
        </w:rPr>
      </w:pPr>
      <w:r w:rsidRPr="00AF6CEB">
        <w:rPr>
          <w:rFonts w:ascii="Calibri" w:hAnsi="Calibri" w:cs="Arial"/>
          <w:b/>
          <w:bCs/>
          <w:sz w:val="22"/>
          <w:szCs w:val="22"/>
          <w:lang w:val="cy-GB" w:eastAsia="en-US"/>
        </w:rPr>
        <w:t>Y Rhaglen Gyfalaf Flynyddol</w:t>
      </w:r>
    </w:p>
    <w:p w14:paraId="7908F9A7"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0D5559A8" w14:textId="5713AF0A"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1E5D3A88"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y rhaglen gyfalaf flynyddol, a sut y caiff ei hariannu. </w:t>
      </w:r>
    </w:p>
    <w:p w14:paraId="799B253B"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4EEBD4B9" w14:textId="36416FF9"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484CA98E"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Lle y bydd y Comisiynydd yn cymeradwyo'r rhaglen gyfalaf flynyddol, bydd hyn yn awdurdodi'r Prif Swyddog Cyllid (Prif Gwnstabl) i wario ar gynlluniau. Bydd unrhyw gynnydd yn y rhaglen gyffredinol yn amodol ar gymeradwyaeth ymlaen llaw gan y Comisiynydd. </w:t>
      </w:r>
    </w:p>
    <w:p w14:paraId="40117917"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795F2C49" w14:textId="77777777" w:rsidR="00CF1989" w:rsidRPr="00CF1989" w:rsidRDefault="001270DD" w:rsidP="00704CF9">
      <w:pPr>
        <w:keepLines/>
        <w:numPr>
          <w:ilvl w:val="2"/>
          <w:numId w:val="18"/>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nad ymrwymir i brydlesau cyllid na threfniadau credyd eraill heb i'r Prif Swyddog Cyllid (Comisiynydd) eu cymeradwyo ymlaen llaw. </w:t>
      </w:r>
    </w:p>
    <w:p w14:paraId="5332F0EB" w14:textId="77777777" w:rsidR="00CF1989" w:rsidRPr="00CF1989" w:rsidRDefault="00CF1989" w:rsidP="00CF1989">
      <w:pPr>
        <w:keepLines/>
        <w:tabs>
          <w:tab w:val="left" w:pos="9070"/>
        </w:tabs>
        <w:spacing w:line="280" w:lineRule="atLeast"/>
        <w:jc w:val="both"/>
        <w:rPr>
          <w:rFonts w:ascii="Calibri" w:hAnsi="Calibri" w:cs="Arial"/>
          <w:sz w:val="22"/>
          <w:szCs w:val="22"/>
          <w:lang w:eastAsia="en-US"/>
        </w:rPr>
      </w:pPr>
    </w:p>
    <w:p w14:paraId="64513FB6" w14:textId="77777777" w:rsidR="00CF1989" w:rsidRPr="00CF1989" w:rsidRDefault="001270DD" w:rsidP="00704CF9">
      <w:pPr>
        <w:keepLines/>
        <w:numPr>
          <w:ilvl w:val="2"/>
          <w:numId w:val="18"/>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ar wahân i ffioedd proffesiynol (e.e. astudiaethau dichonoldeb a ffioedd dylunio), nad eir i unrhyw wariant cyfalaf arall cyn i'r cynllun gael ei gymeradwyo gan y Comisiynydd. </w:t>
      </w:r>
    </w:p>
    <w:p w14:paraId="1C0608E1" w14:textId="77777777" w:rsidR="00CF1989" w:rsidRDefault="00CF1989" w:rsidP="00CF1989">
      <w:pPr>
        <w:keepLines/>
        <w:tabs>
          <w:tab w:val="left" w:pos="9070"/>
        </w:tabs>
        <w:spacing w:line="280" w:lineRule="atLeast"/>
        <w:jc w:val="both"/>
        <w:rPr>
          <w:rFonts w:ascii="Calibri" w:hAnsi="Calibri" w:cs="Arial"/>
          <w:sz w:val="22"/>
          <w:szCs w:val="22"/>
          <w:lang w:eastAsia="en-US"/>
        </w:rPr>
      </w:pPr>
    </w:p>
    <w:p w14:paraId="277922F0"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0430C6CA"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60B75BBB"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3FB59769" w14:textId="77777777" w:rsidR="00E53CB8" w:rsidRDefault="00E53CB8" w:rsidP="00CF1989">
      <w:pPr>
        <w:keepLines/>
        <w:spacing w:line="280" w:lineRule="atLeast"/>
        <w:ind w:left="851" w:right="-2"/>
        <w:jc w:val="both"/>
        <w:rPr>
          <w:rFonts w:ascii="Calibri" w:hAnsi="Calibri" w:cs="Arial"/>
          <w:b/>
          <w:bCs/>
          <w:sz w:val="22"/>
          <w:szCs w:val="22"/>
          <w:lang w:val="cy-GB" w:eastAsia="en-US"/>
        </w:rPr>
      </w:pPr>
    </w:p>
    <w:p w14:paraId="05167268" w14:textId="7546FF1B" w:rsidR="00CF1989" w:rsidRPr="00AF6CEB" w:rsidRDefault="001270DD" w:rsidP="00CF1989">
      <w:pPr>
        <w:keepLines/>
        <w:spacing w:line="280" w:lineRule="atLeast"/>
        <w:ind w:left="851" w:right="-2"/>
        <w:jc w:val="both"/>
        <w:rPr>
          <w:rFonts w:ascii="Calibri" w:hAnsi="Calibri" w:cs="Arial"/>
          <w:b/>
          <w:sz w:val="22"/>
          <w:szCs w:val="22"/>
          <w:lang w:eastAsia="en-US"/>
        </w:rPr>
      </w:pPr>
      <w:r w:rsidRPr="00AF6CEB">
        <w:rPr>
          <w:rFonts w:ascii="Calibri" w:hAnsi="Calibri" w:cs="Arial"/>
          <w:b/>
          <w:bCs/>
          <w:sz w:val="22"/>
          <w:szCs w:val="22"/>
          <w:lang w:val="cy-GB" w:eastAsia="en-US"/>
        </w:rPr>
        <w:lastRenderedPageBreak/>
        <w:t xml:space="preserve">Monitro Gwariant Cyfalaf </w:t>
      </w:r>
    </w:p>
    <w:p w14:paraId="492FC1DE" w14:textId="77777777" w:rsidR="00CF1989" w:rsidRPr="00CF1989" w:rsidRDefault="001270DD" w:rsidP="00CF1989">
      <w:pPr>
        <w:keepLines/>
        <w:spacing w:line="280" w:lineRule="atLeast"/>
        <w:ind w:left="720" w:right="-2" w:hanging="720"/>
        <w:jc w:val="both"/>
        <w:rPr>
          <w:rFonts w:ascii="Calibri" w:hAnsi="Calibri" w:cs="Arial"/>
          <w:sz w:val="22"/>
          <w:szCs w:val="22"/>
          <w:lang w:eastAsia="en-US"/>
        </w:rPr>
      </w:pPr>
      <w:r w:rsidRPr="00CF1989">
        <w:rPr>
          <w:rFonts w:ascii="Calibri" w:hAnsi="Calibri" w:cs="Arial"/>
          <w:sz w:val="22"/>
          <w:szCs w:val="22"/>
          <w:lang w:val="cy-GB" w:eastAsia="en-US"/>
        </w:rPr>
        <w:tab/>
      </w:r>
    </w:p>
    <w:p w14:paraId="482D436E"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ab/>
        <w:t xml:space="preserve">Cyfrifoldebau'r Prif Gwnstabl </w:t>
      </w:r>
    </w:p>
    <w:p w14:paraId="0B80AE61"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62AE636D"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cofnodion cywir yn cael eu cadw ar gyfer pob contract cyfalaf. </w:t>
      </w:r>
    </w:p>
    <w:p w14:paraId="57294289" w14:textId="77777777" w:rsidR="00CF1989" w:rsidRPr="00CF1989" w:rsidRDefault="00CF1989" w:rsidP="00CF1989">
      <w:pPr>
        <w:keepLines/>
        <w:tabs>
          <w:tab w:val="left" w:pos="9070"/>
        </w:tabs>
        <w:spacing w:line="280" w:lineRule="atLeast"/>
        <w:ind w:right="-2" w:firstLine="851"/>
        <w:jc w:val="both"/>
        <w:rPr>
          <w:rFonts w:ascii="Calibri" w:hAnsi="Calibri" w:cs="Arial"/>
          <w:b/>
          <w:sz w:val="22"/>
          <w:szCs w:val="22"/>
          <w:lang w:eastAsia="en-US"/>
        </w:rPr>
      </w:pPr>
    </w:p>
    <w:p w14:paraId="0D3987D0" w14:textId="347E6080" w:rsidR="00CF1989" w:rsidRPr="00E53CB8" w:rsidRDefault="001270DD" w:rsidP="00E53CB8">
      <w:pPr>
        <w:keepLines/>
        <w:tabs>
          <w:tab w:val="left" w:pos="9070"/>
        </w:tab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a'r Prif Swyddog Cyllid (Prif Gwnstabl) </w:t>
      </w:r>
    </w:p>
    <w:p w14:paraId="731BF7D2"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Monitro gwariant drwy gydol y flwyddyn yn erbyn y rhaglen gymeradwy. </w:t>
      </w:r>
    </w:p>
    <w:p w14:paraId="12FF3B83"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649ACCC1" w14:textId="77777777" w:rsidR="00CF1989" w:rsidRPr="00CF1989" w:rsidRDefault="001270DD" w:rsidP="00704CF9">
      <w:pPr>
        <w:keepLines/>
        <w:numPr>
          <w:ilvl w:val="2"/>
          <w:numId w:val="18"/>
        </w:numPr>
        <w:tabs>
          <w:tab w:val="clear" w:pos="720"/>
          <w:tab w:val="num" w:pos="851"/>
          <w:tab w:val="left" w:pos="9070"/>
        </w:tabs>
        <w:spacing w:line="280" w:lineRule="atLeast"/>
        <w:ind w:left="851"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adroddiadau monitro cyfalaf i'r Comisiynydd yn rheolaidd drwy gydol y flwyddyn.   Bydd yr adroddiadau hyn yn seiliedig ar y wybodaeth ariannol fwyaf diweddar sydd ar gael. Bydd yr adroddiadau monitro yn dangos y gwariant hyd yma ac yn cymharu incwm a gwariant a ragfynegir â'r rhaglen gymeradwy. Bydd yr adroddiadau mewn fformat y bydd y Comisiynydd a'r Prif Swyddog Cyllid (Comisiynydd) wedi cytuno arno. </w:t>
      </w:r>
    </w:p>
    <w:p w14:paraId="21AE02D9"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2BB0068A"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achos busnes ar gyfer unrhyw gynlluniau cyfalaf newydd [ar ôl cytuno ar y rhaglen flynyddol] i'w gyflwyno i'r Comisiynydd i ymgynghori arno a'i gymeradwyo. Rhaid i ddiwygiadau i'r rhaglen sy'n cynyddu ei chost gyffredinol ddangos sut y caiff newidiadau o'r fath eu hariannu. </w:t>
      </w:r>
    </w:p>
    <w:p w14:paraId="1AF7AF75" w14:textId="77777777" w:rsidR="00CF1989" w:rsidRPr="00CF1989" w:rsidRDefault="00CF1989" w:rsidP="00CF1989">
      <w:pPr>
        <w:keepLines/>
        <w:tabs>
          <w:tab w:val="left" w:pos="9070"/>
        </w:tabs>
        <w:spacing w:line="280" w:lineRule="atLeast"/>
        <w:ind w:right="-2"/>
        <w:jc w:val="both"/>
        <w:rPr>
          <w:rFonts w:ascii="Calibri" w:hAnsi="Calibri" w:cs="Arial"/>
          <w:sz w:val="22"/>
          <w:szCs w:val="22"/>
          <w:lang w:eastAsia="en-US"/>
        </w:rPr>
      </w:pPr>
    </w:p>
    <w:p w14:paraId="0B8445E5" w14:textId="6F48E1AB" w:rsidR="00CF1989" w:rsidRPr="00E53CB8" w:rsidRDefault="001270DD" w:rsidP="00E53CB8">
      <w:pPr>
        <w:keepLines/>
        <w:tabs>
          <w:tab w:val="left" w:pos="9070"/>
        </w:tab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6C7A0FD2" w14:textId="77777777" w:rsidR="00CF1989" w:rsidRPr="00CF1989" w:rsidRDefault="001270DD" w:rsidP="00704CF9">
      <w:pPr>
        <w:keepLines/>
        <w:numPr>
          <w:ilvl w:val="2"/>
          <w:numId w:val="18"/>
        </w:numPr>
        <w:tabs>
          <w:tab w:val="clear" w:pos="720"/>
          <w:tab w:val="num" w:pos="851"/>
          <w:tab w:val="left" w:pos="9070"/>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Adrodd ar alldro gwariant cyfalaf fel rhan o'r adroddiad blynyddol ar y cyfrifon statudol. </w:t>
      </w:r>
    </w:p>
    <w:p w14:paraId="21BDDCE2" w14:textId="77777777" w:rsidR="00CF1989" w:rsidRPr="00CF1989" w:rsidRDefault="00CF1989" w:rsidP="00CF1989">
      <w:pPr>
        <w:keepLines/>
        <w:spacing w:line="280" w:lineRule="atLeast"/>
        <w:ind w:left="851" w:right="850" w:hanging="851"/>
        <w:jc w:val="both"/>
        <w:rPr>
          <w:rFonts w:ascii="Calibri" w:hAnsi="Calibri" w:cs="Arial"/>
          <w:b/>
          <w:sz w:val="22"/>
          <w:szCs w:val="22"/>
          <w:lang w:eastAsia="en-US"/>
        </w:rPr>
      </w:pPr>
    </w:p>
    <w:p w14:paraId="0BCF8BA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2.4</w:t>
      </w:r>
      <w:r w:rsidRPr="00CF1989">
        <w:rPr>
          <w:rFonts w:ascii="Calibri" w:hAnsi="Calibri" w:cs="Arial"/>
          <w:b/>
          <w:bCs/>
          <w:sz w:val="22"/>
          <w:szCs w:val="22"/>
          <w:lang w:val="cy-GB" w:eastAsia="en-US"/>
        </w:rPr>
        <w:tab/>
        <w:t>Cynnal Balansau a Chronfeydd wrth Gefn</w:t>
      </w:r>
    </w:p>
    <w:p w14:paraId="342DD02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85D359D" w14:textId="5A064EC9" w:rsidR="00CF1989" w:rsidRPr="00CF1989"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7ADE89E5"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Rhaid i'r Comisiynydd ystyried y lefel o gronfeydd cyffredinol y mae am ei chadw cyn y gall benderfynu ar y lefel o dreth gyngor. Cynhelir cronfeydd wrth gefn fel mater o ddarbodusrwydd. Maent yn galluogi Heddlu Gwent i ddarparu ar gyfer amrywiadau mewn llif arian parod a digwyddiadau costus annisgwyl, ac felly maent yn ei ddiogelu rhag gorwario'r gyllideb flynyddol, os bydd y fath ddigwyddiadau yn codi.  Gellir hefyd gynnal cronfeydd wrth gefn at ddibenion penodol lle mae'n debygol y bydd angen gwario ar rywbeth penodol yn y dyfodol. </w:t>
      </w:r>
    </w:p>
    <w:p w14:paraId="465D096E" w14:textId="77777777" w:rsidR="00CF1989" w:rsidRPr="00CF1989" w:rsidRDefault="00CF1989" w:rsidP="00CF1989">
      <w:pPr>
        <w:spacing w:line="280" w:lineRule="atLeast"/>
        <w:jc w:val="both"/>
        <w:rPr>
          <w:rFonts w:ascii="Calibri" w:hAnsi="Calibri" w:cs="Arial"/>
          <w:sz w:val="22"/>
          <w:szCs w:val="22"/>
        </w:rPr>
      </w:pPr>
    </w:p>
    <w:p w14:paraId="773EE3D4" w14:textId="3F0963FD"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42B7346D"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Cynghori'r Comisiynydd ar lefelau rhesymol o falansau a chronfeydd wrth gefn. </w:t>
      </w:r>
    </w:p>
    <w:p w14:paraId="09630F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580816"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Comisiynydd am ddigonolrwydd cronfeydd wrth gefn a balansau cyn iddo gymeradwyo'r gyllideb flynyddol a'r dreth gyngor. </w:t>
      </w:r>
    </w:p>
    <w:p w14:paraId="243AFD8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1BD23F"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dyraniadau i ac o bob cronfa wedi'i chlustnodi. Caiff y rhain eu nodi ar wahân yn y Datganiad o Gyfrifon. </w:t>
      </w:r>
    </w:p>
    <w:p w14:paraId="745D7DF2" w14:textId="77777777" w:rsidR="00CF1989" w:rsidRDefault="00CF1989" w:rsidP="00CF1989">
      <w:pPr>
        <w:keepLines/>
        <w:spacing w:line="280" w:lineRule="atLeast"/>
        <w:ind w:right="-2"/>
        <w:jc w:val="both"/>
        <w:rPr>
          <w:rFonts w:ascii="Calibri" w:hAnsi="Calibri" w:cs="Arial"/>
          <w:sz w:val="22"/>
          <w:szCs w:val="22"/>
          <w:lang w:eastAsia="en-US"/>
        </w:rPr>
      </w:pPr>
    </w:p>
    <w:p w14:paraId="41B59C8F" w14:textId="77777777" w:rsidR="00393A66" w:rsidRDefault="00393A66" w:rsidP="00CF1989">
      <w:pPr>
        <w:keepLines/>
        <w:spacing w:line="280" w:lineRule="atLeast"/>
        <w:ind w:right="-2"/>
        <w:jc w:val="both"/>
        <w:rPr>
          <w:rFonts w:ascii="Calibri" w:hAnsi="Calibri" w:cs="Arial"/>
          <w:sz w:val="22"/>
          <w:szCs w:val="22"/>
          <w:lang w:eastAsia="en-US"/>
        </w:rPr>
      </w:pPr>
    </w:p>
    <w:p w14:paraId="6F43E64C" w14:textId="77777777" w:rsidR="00393A66" w:rsidRDefault="00393A66" w:rsidP="00CF1989">
      <w:pPr>
        <w:keepLines/>
        <w:spacing w:line="280" w:lineRule="atLeast"/>
        <w:ind w:right="-2"/>
        <w:jc w:val="both"/>
        <w:rPr>
          <w:rFonts w:ascii="Calibri" w:hAnsi="Calibri" w:cs="Arial"/>
          <w:sz w:val="22"/>
          <w:szCs w:val="22"/>
          <w:lang w:eastAsia="en-US"/>
        </w:rPr>
      </w:pPr>
    </w:p>
    <w:p w14:paraId="1AE6F556" w14:textId="77777777" w:rsidR="00393A66" w:rsidRDefault="00393A66" w:rsidP="00CF1989">
      <w:pPr>
        <w:keepLines/>
        <w:spacing w:line="280" w:lineRule="atLeast"/>
        <w:ind w:right="-2"/>
        <w:jc w:val="both"/>
        <w:rPr>
          <w:rFonts w:ascii="Calibri" w:hAnsi="Calibri" w:cs="Arial"/>
          <w:sz w:val="22"/>
          <w:szCs w:val="22"/>
          <w:lang w:eastAsia="en-US"/>
        </w:rPr>
      </w:pPr>
    </w:p>
    <w:p w14:paraId="2ED229CA" w14:textId="664DBB1F"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 xml:space="preserve">Cyfrifoldebau'r Prif Swyddog Cyllid (Prif Gwnstabl) </w:t>
      </w:r>
    </w:p>
    <w:p w14:paraId="4F9A01F9"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 gyllideb refeniw flynyddol yn ddigonol i ariannu anghenion gweithredol y gellir eu rhagweld heb fod angen gofyn am gymeradwyaeth ychwanegol. </w:t>
      </w:r>
    </w:p>
    <w:p w14:paraId="624A94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2689E8"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(Ar ôl ymgynghori â'r Prif Gwnstabl) cyflwyno achos busnes i'r Prif Swyddog Cyllid (Comisiynydd) a'r Comisiynydd ar gyfer eitemau o wariant untro i'w cyllido o gronfeydd wedi'u clustnodi a/neu gyffredinol.</w:t>
      </w:r>
    </w:p>
    <w:p w14:paraId="7B8572A1"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05CDE2A9" w14:textId="4F1088C6"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467D1D0D"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polisi ynghylch cronfeydd wrth gefn a balansau a'r strategaeth gyllido ar gyfer cynnal cronfeydd a balansau cyffredinol. </w:t>
      </w:r>
    </w:p>
    <w:p w14:paraId="48D0434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B1E689"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broses o greu a dyrannu pob cronfa wedi'i chlustnodi. Dylid nodi diben, defnydd a sail drafodiadol pob cronfa wrth gefn yn glir. </w:t>
      </w:r>
    </w:p>
    <w:p w14:paraId="5BE61D9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60AF604" w14:textId="77777777" w:rsidR="00CF1989" w:rsidRPr="00CF1989" w:rsidRDefault="001270DD" w:rsidP="00704CF9">
      <w:pPr>
        <w:keepLines/>
        <w:numPr>
          <w:ilvl w:val="2"/>
          <w:numId w:val="1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broses o ddyrannu arian i ac o gronfeydd cyffredinol a phenodol, fel rhan o'r broses o bennu'r gyllideb flynyddol. </w:t>
      </w:r>
    </w:p>
    <w:p w14:paraId="0D8CB31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9BF9009" w14:textId="77777777" w:rsidR="00AF6CEB" w:rsidRDefault="00AF6CEB" w:rsidP="00CF1989">
      <w:pPr>
        <w:keepLines/>
        <w:spacing w:line="280" w:lineRule="atLeast"/>
        <w:ind w:left="851" w:right="850" w:hanging="851"/>
        <w:jc w:val="both"/>
        <w:rPr>
          <w:rFonts w:ascii="Calibri" w:hAnsi="Calibri" w:cs="Arial"/>
          <w:b/>
          <w:szCs w:val="24"/>
          <w:lang w:eastAsia="en-US"/>
        </w:rPr>
      </w:pPr>
    </w:p>
    <w:p w14:paraId="75058DD2" w14:textId="77777777" w:rsidR="00CF1989" w:rsidRPr="00AF6CEB" w:rsidRDefault="001270DD" w:rsidP="00CF1989">
      <w:pPr>
        <w:keepLines/>
        <w:spacing w:line="280" w:lineRule="atLeast"/>
        <w:ind w:left="851" w:right="850" w:hanging="851"/>
        <w:jc w:val="both"/>
        <w:rPr>
          <w:rFonts w:ascii="Calibri" w:hAnsi="Calibri" w:cs="Arial"/>
          <w:b/>
          <w:szCs w:val="24"/>
          <w:lang w:eastAsia="en-US"/>
        </w:rPr>
      </w:pPr>
      <w:r w:rsidRPr="00AF6CEB">
        <w:rPr>
          <w:rFonts w:ascii="Calibri" w:hAnsi="Calibri" w:cs="Arial"/>
          <w:b/>
          <w:bCs/>
          <w:szCs w:val="24"/>
          <w:lang w:val="cy-GB" w:eastAsia="en-US"/>
        </w:rPr>
        <w:t xml:space="preserve">Rhan 3 </w:t>
      </w:r>
      <w:r w:rsidRPr="00AF6CEB">
        <w:rPr>
          <w:rFonts w:ascii="Calibri" w:hAnsi="Calibri" w:cs="Arial"/>
          <w:b/>
          <w:bCs/>
          <w:szCs w:val="24"/>
          <w:lang w:val="cy-GB" w:eastAsia="en-US"/>
        </w:rPr>
        <w:tab/>
        <w:t>Rheoli Risgiau a Pharhad Busnes</w:t>
      </w:r>
    </w:p>
    <w:p w14:paraId="711EA85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56E5817" w14:textId="485BFF14"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5363416"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Mae'n hanfodol bod systemau cadarn ac integredig yn cael eu datblygu a'u cynnal a'u cadw er mwyn nodi a gwerthuso'r holl risgiau corfforaethol a gweithredol sylweddol posibl i Heddlu Gwent. Dylai hyn gynnwys cyfranogiad rhagweithiol pawb sy'n gysylltiedig â chynllunio a darparu gwasanaethau. </w:t>
      </w:r>
    </w:p>
    <w:p w14:paraId="5B78FFA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F413A3"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pob sefydliad, boed yn y sector preifat neu gyhoeddus, yn wynebu risgiau i bobl, eiddo a gweithrediadau parhaus. Risg yw'r siawns neu'r posibilrwydd o golled, difrod, anaf neu fethiant i gyflawni amcanion a achosir gan weithred neu ddigwyddiad ansicr neu nad oes ei eisiau. Ni ellir dileu risg yn gyfan gwbl. Fodd bynnag, rheoli risg yw'r dull arfaethedig a systematig o nodi risg, gwerthuso risg a sicrhau rheolaeth risg. Ei amcanion yw diogelu asedau Heddlu Gwent a sicrhau llesiant corfforaethol ac ariannol parhaus Heddlu Gwent. Yn ei hanfod, felly, mae'n rhan hanfodol o arfer busnes da.</w:t>
      </w:r>
    </w:p>
    <w:p w14:paraId="6DA244F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8C79E69" w14:textId="0C55725E"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 a'r Prif Gwnstabl</w:t>
      </w:r>
    </w:p>
    <w:p w14:paraId="3D14EFEC" w14:textId="77777777" w:rsid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Mae'r Comisiynydd a'r Prif Gwnstabl ill dau yn gyfrifol am gymeradwyo'r datganiad polisi a'r strategaeth rheoli risgiau, ac am adolygu effeithiolrwydd y broses o reoli risgiau.</w:t>
      </w:r>
    </w:p>
    <w:p w14:paraId="0BCE395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B8FDC74" w14:textId="030870B8"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59095875"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datganiad polisi rheoli risg Heddlu Gwent a hyrwyddo diwylliant o ymwybyddiaeth o reoli risg drwy Heddlu Gwent ac adolygu risg fel proses barhaus. </w:t>
      </w:r>
    </w:p>
    <w:p w14:paraId="569371B8"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Rhoi gweithdrefnau ar waith i nodi, asesu, atal neu gyfyngu risgiau hysbys perthnasol, gyda phroses fonitro ar waith i adolygu'n rheolaidd effeithiolrwydd strategaethau lleihau risgiau a'r ffordd y rhoddir y rheolaethau hyn ar waith. Dylai'r broses o reoli risgiau fod yn un ffurfiol a dylid ei chynnal yn barhaus.</w:t>
      </w:r>
    </w:p>
    <w:p w14:paraId="717E8B4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EB281DB"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cynlluniau parhad busnes priodol yn cael eu datblygu, eu gweithredu a'u profi yn rheolaidd.</w:t>
      </w:r>
    </w:p>
    <w:p w14:paraId="412C7EA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4D72D2D" w14:textId="75D8EC20" w:rsidR="00CF1989" w:rsidRPr="00E53CB8" w:rsidRDefault="001270DD" w:rsidP="00E53CB8">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 xml:space="preserve">Cyfrifoldebau'r Prif Swyddog Cyllid (Comisiynydd) </w:t>
      </w:r>
    </w:p>
    <w:p w14:paraId="6DECDB3B"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Cynghori'r Comisiynydd ar drefniadau priodol ar gyfer yswiriant.  Dylai lefelau derbyniol o risg gael eu pennu a dylid yswirio yn eu herbyn lle y bo'n briodol. Ni ddylid cynnal gweithgareddau lle mae'r lefelau o risg a aseswyd yn annerbyniol. </w:t>
      </w:r>
    </w:p>
    <w:p w14:paraId="32A3560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2729AC"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Trefnu bod actiwari yn cynnal adolygiad rheolaidd o gronfa yswiriant Heddlu Gwent ei hun ac, yn dilyn yr adolygiad hwnnw, yn argymell wrth y Comisiynydd gamau gweithredu i sicrhau, yn y tymor canolig, fod y gronfa yn gallu bodloni pob atebolrwydd hysbys. </w:t>
      </w:r>
    </w:p>
    <w:p w14:paraId="5C7685F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7B83B0E" w14:textId="1DE78B0E"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21BE800C"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mewn ymgynghoriad â'r Prif Swyddog Cyllid (Comisiynydd), bod lefel briodol o yswiriant priodol yn cael ei darparu. </w:t>
      </w:r>
    </w:p>
    <w:p w14:paraId="24431EC8"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 </w:t>
      </w:r>
    </w:p>
    <w:p w14:paraId="3E00B101"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Sirhau bod hawliadau a wneir gan Heddlu Gwent yn erbyn polisiau yswiriant yn cael eu gwneud yn brydlon. </w:t>
      </w:r>
    </w:p>
    <w:p w14:paraId="3B933EB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ADACE86"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pob cyflogai priodol yn ymwybodol o'i gyfrifoldebau am reoli risgiau perthnasol.</w:t>
      </w:r>
    </w:p>
    <w:p w14:paraId="5731B9C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9B1E67C"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neu unrhyw un sy'n dod o dan yswiriant Heddlu Gwent, yn cael gwybod na ddylent gyfaddef atebolrwydd na chynnig talu iawndal mewn ffordd a all gael effaith andwyol ar yr asesiad o atebolrwydd mewn perthynas ag unrhyw hawliad yswiriant. </w:t>
      </w:r>
    </w:p>
    <w:p w14:paraId="28E3E3F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AC2D34"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cofrestr risg gynhwysfawr yn cael ei llunio a'i diweddaru'n rheolaidd, a bod camau cywirol yn cael eu cymryd cyn gynted â phosibl i naill ai drosglwyddo, trin, goddef neu derfynu'r risg a nodwyd. </w:t>
      </w:r>
    </w:p>
    <w:p w14:paraId="6D4EF483" w14:textId="77777777" w:rsidR="00721903" w:rsidRDefault="00721903" w:rsidP="00CF1989">
      <w:pPr>
        <w:keepLines/>
        <w:spacing w:line="280" w:lineRule="atLeast"/>
        <w:ind w:left="851" w:right="-2"/>
        <w:jc w:val="both"/>
        <w:rPr>
          <w:rFonts w:ascii="Calibri" w:hAnsi="Calibri" w:cs="Arial"/>
          <w:b/>
          <w:sz w:val="22"/>
          <w:szCs w:val="22"/>
          <w:lang w:eastAsia="en-US"/>
        </w:rPr>
      </w:pPr>
    </w:p>
    <w:p w14:paraId="73DCF338" w14:textId="56CE5334"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Weithredwr</w:t>
      </w:r>
    </w:p>
    <w:p w14:paraId="7E6B9F2E" w14:textId="77777777" w:rsidR="00CF1989" w:rsidRPr="00CF1989" w:rsidRDefault="001270DD" w:rsidP="00704CF9">
      <w:pPr>
        <w:keepLines/>
        <w:numPr>
          <w:ilvl w:val="2"/>
          <w:numId w:val="2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Gwerthuso ac awdurdodi unrhyw delerau indemnio y mae'n ofynnol i'r Comisiynydd eu rhoi gan bartïon allanol.</w:t>
      </w:r>
    </w:p>
    <w:p w14:paraId="3C1C19A7" w14:textId="77777777" w:rsidR="00DA0ADA" w:rsidRDefault="00DA0ADA" w:rsidP="00E53CB8">
      <w:pPr>
        <w:keepLines/>
        <w:spacing w:line="280" w:lineRule="atLeast"/>
        <w:ind w:right="850"/>
        <w:jc w:val="both"/>
        <w:rPr>
          <w:rFonts w:ascii="Calibri" w:hAnsi="Calibri" w:cs="Arial"/>
          <w:b/>
          <w:sz w:val="22"/>
          <w:szCs w:val="22"/>
          <w:lang w:eastAsia="en-US"/>
        </w:rPr>
      </w:pPr>
    </w:p>
    <w:p w14:paraId="0843ED4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3.2     System Rheolaeth Fewnol</w:t>
      </w:r>
    </w:p>
    <w:p w14:paraId="30F3090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0620B1D" w14:textId="445AD7CB"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C512264" w14:textId="77777777" w:rsidR="00CF1989" w:rsidRPr="00CF1989" w:rsidRDefault="001270DD" w:rsidP="00704CF9">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rheolaeth fewnol yn cyfeirio at y systemau rheoli sydd wedi cael eu creu gan reolwyr er mwyn helpu i sicrhau bod amcanion Heddlu Gwent yn cael eu cyflawni mewn ffordd sy'n hyrwyddo defnydd darbodus, effeithlon ac effeithiol o adnoddau ac yn sicrhau bod asedau a buddiannau Heddlu Gwent yn cael eu diogelu. </w:t>
      </w:r>
    </w:p>
    <w:p w14:paraId="0FA11B6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2A5771E" w14:textId="77777777" w:rsidR="00CF1989" w:rsidRPr="00CF1989" w:rsidRDefault="001270DD" w:rsidP="00704CF9">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gymhleth ac mae angen fframwaith rheolaeth fewnol arno i reoli a monitro hynt y gwaith o gyflawni amcanion strategol. Mae gan Heddlu Gwent rwymedigaethau statudol, felly mae angen system rheolaeth fewnol arnynt i nodi, sicrhau a monitro cydymffurfiaeth â'r rhwymedigaethau hyn. </w:t>
      </w:r>
    </w:p>
    <w:p w14:paraId="10D789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D2FC46" w14:textId="77777777" w:rsidR="00CF1989" w:rsidRPr="00CF1989" w:rsidRDefault="001270DD" w:rsidP="00704CF9">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Heddlu Gwent yn wynebu ystod eang o risgiau ariannol, gweinyddol a masnachol, yn sgil ffactorau mewnol ac allanol, sy'n bygwth ei allu i gyflawni ei amcanion.   Mae angen system rheolaeth fewnol i reoli'r risgiau hyn. Sefydlir y system rheolaeth fewnol i gyflawni'r canlynol:</w:t>
      </w:r>
    </w:p>
    <w:p w14:paraId="3424E59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688BBBC" w14:textId="77777777" w:rsidR="00CF1989" w:rsidRPr="00CF1989" w:rsidRDefault="001270DD" w:rsidP="003C4AF1">
      <w:pPr>
        <w:keepLines/>
        <w:numPr>
          <w:ilvl w:val="0"/>
          <w:numId w:val="8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gweithrediadau effeithlon ac effeithiol</w:t>
      </w:r>
    </w:p>
    <w:p w14:paraId="4696C1A9" w14:textId="77777777" w:rsidR="00CF1989" w:rsidRPr="00CF1989" w:rsidRDefault="001270DD" w:rsidP="003C4AF1">
      <w:pPr>
        <w:keepLines/>
        <w:numPr>
          <w:ilvl w:val="0"/>
          <w:numId w:val="8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gwybodaeth ac adroddiadau ariannol dibynadwy</w:t>
      </w:r>
    </w:p>
    <w:p w14:paraId="20904A3C" w14:textId="77777777" w:rsidR="00CF1989" w:rsidRPr="00CF1989" w:rsidRDefault="001270DD" w:rsidP="003C4AF1">
      <w:pPr>
        <w:keepLines/>
        <w:numPr>
          <w:ilvl w:val="0"/>
          <w:numId w:val="8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cydymffurfiaeth â chyfreithiau a rheoliadau</w:t>
      </w:r>
    </w:p>
    <w:p w14:paraId="5A7CB178" w14:textId="77777777" w:rsidR="00CF1989" w:rsidRPr="00CF1989" w:rsidRDefault="001270DD" w:rsidP="003C4AF1">
      <w:pPr>
        <w:keepLines/>
        <w:numPr>
          <w:ilvl w:val="0"/>
          <w:numId w:val="8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rheoli risgiau</w:t>
      </w:r>
    </w:p>
    <w:p w14:paraId="7CB121F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497F0DAF" w14:textId="6C1561C8"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2A3CBE8E" w14:textId="77777777" w:rsidR="00CF1989" w:rsidRPr="00CF1989" w:rsidRDefault="001270DD" w:rsidP="00704CF9">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systemau rheolaeth fewnol effeithiol ar waith, yn unol â chyngor y Prif Swyddog Cyllid (Comisiynydd) a'r Prif Swyddog Cyllid (Prif Gwnstabl).   Bydd y trefniadau hyn yn sicrhau cydymffurfiaeth â phob statud a rheoliad cymwys, a datganiadau perthnasol eraill o arferion gorau. Byddant yn sicrhau bod adnoddau cyhoeddus yn cael eu diogelu'n briodol ac yn cael eu defnyddio mewn ffordd ddarbodus, effeithlon ac effeithiol. </w:t>
      </w:r>
    </w:p>
    <w:p w14:paraId="7767081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AEC854" w14:textId="77777777" w:rsidR="00CF1989" w:rsidRPr="00CF1989" w:rsidRDefault="001270DD" w:rsidP="00704CF9">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rheolaethau allweddol effeithiol ar waith o fewn systemau rheoli, gan gynnwys diffinio polisïau, pennu amcanion a chynlluniau, monitro gwybodaeth ariannol a gwybodaeth arall am berfformiad, a chymryd camau adferol priodol a ragwelir lle y bo angen. Prif amcan y systemau rheoli hyn yw diffinio rolau a chyfrifoldebau.</w:t>
      </w:r>
    </w:p>
    <w:p w14:paraId="3A4814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A3A33F8" w14:textId="77777777" w:rsidR="00CF1989" w:rsidRPr="00CF1989" w:rsidRDefault="001270DD" w:rsidP="00704CF9">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rheolaethau allweddol effeithiol ar waith o fewn systemau a gweithdrefnau ariannol a gweithredol. Mae hyn yn cynnwys diogelu asedau yn ffisegol, gwahanu dyletswyddau, gweithdrefnau awdurdodi a chymeradwyo, a systemau gwybodaeth cadarn. </w:t>
      </w:r>
    </w:p>
    <w:p w14:paraId="25E8B17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4B09134" w14:textId="0B552A19"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Comisiynydd, Prif Weithredwr a'r Prif Swyddog Cyllid (Comisiynydd) </w:t>
      </w:r>
    </w:p>
    <w:p w14:paraId="3D11458C" w14:textId="518D222F" w:rsidR="00393A66" w:rsidRPr="00E53CB8" w:rsidRDefault="001270DD" w:rsidP="00704CF9">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Datganiad Llywodraethu Blynyddol i'r Comisiynydd ei ystyried a'i gymeradwyo. Ar ôl iddo gael ei gymeradwyo, dylai'r Datganiad Llywodraethu Blynyddol gael ei lofnodi gan y Comisiynydd, y Prif Weithredwr a'r Prif Swyddog Cyllid (Comisiynydd). </w:t>
      </w:r>
    </w:p>
    <w:p w14:paraId="5AA5DBE2" w14:textId="77777777" w:rsidR="00CF1989" w:rsidRPr="00CF1989" w:rsidRDefault="00CF1989" w:rsidP="00CF1989">
      <w:pPr>
        <w:keepLines/>
        <w:spacing w:line="280" w:lineRule="atLeast"/>
        <w:ind w:left="851" w:right="850" w:hanging="851"/>
        <w:jc w:val="both"/>
        <w:rPr>
          <w:rFonts w:ascii="Calibri" w:hAnsi="Calibri" w:cs="Arial"/>
          <w:sz w:val="22"/>
          <w:szCs w:val="22"/>
          <w:lang w:eastAsia="en-US"/>
        </w:rPr>
      </w:pPr>
    </w:p>
    <w:p w14:paraId="6E2FDDBD" w14:textId="2E65400A"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Prif Swyddog Cyllid (Prif Gwnstabl)</w:t>
      </w:r>
    </w:p>
    <w:p w14:paraId="3D5A8589" w14:textId="77777777" w:rsidR="00CF1989" w:rsidRPr="00CF1989" w:rsidRDefault="001270DD" w:rsidP="00704CF9">
      <w:pPr>
        <w:keepLines/>
        <w:numPr>
          <w:ilvl w:val="2"/>
          <w:numId w:val="2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Datganiad Llywodraethu Blynyddol i'r Prif Gwnstabl ei ystyried a'i gymeradwyo.  Ar ôl iddo gael ei gymeradwyo, dylai'r Datganiad Llywodraethu Blynyddol gael ei lofnodi gan y Prif Gwnstabl a'r Prif Swyddog Cyllid (Prif Gwnstabl). </w:t>
      </w:r>
    </w:p>
    <w:p w14:paraId="54C1A592" w14:textId="77777777" w:rsidR="00CF1989" w:rsidRDefault="00CF1989" w:rsidP="00CF1989">
      <w:pPr>
        <w:keepLines/>
        <w:spacing w:line="280" w:lineRule="atLeast"/>
        <w:ind w:left="851" w:right="850" w:hanging="851"/>
        <w:jc w:val="both"/>
        <w:rPr>
          <w:rFonts w:ascii="Calibri" w:hAnsi="Calibri" w:cs="Arial"/>
          <w:sz w:val="22"/>
          <w:szCs w:val="22"/>
          <w:lang w:eastAsia="en-US"/>
        </w:rPr>
      </w:pPr>
    </w:p>
    <w:p w14:paraId="23F9B2D9" w14:textId="1657D71C"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3.3           Gofynion Archwilio</w:t>
      </w:r>
    </w:p>
    <w:p w14:paraId="3D4EFC62"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A35155E"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Archwilio Mewnol</w:t>
      </w:r>
    </w:p>
    <w:p w14:paraId="018181DB"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6CD9E9B" w14:textId="3EDFFEA7"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94A7B0C"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Swyddogaeth rhoi sicrwydd yw archwilio mewnol lle rhoddir barn annibynnol a gwrthrychol i'r sefydliad am ei amgylchedd rheoli, drwy werthuso ei effeithiolrwydd wrth gyflawni amcanion y sefydliad. Eir ati'n wrthrychol i archwilio, gwerthuso ac adrodd ar ddigonolrwydd yr amgylchedd rheoli fel cyfraniad at y defnydd priodol, darbodus, effeithlon ac effeithiol o adnoddau. </w:t>
      </w:r>
    </w:p>
    <w:p w14:paraId="195F53E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9237965"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Mae'r gofyniad i awdurdodau lleol gael archwilwyr mewnol yn glir ac yn ymhlyg yn y ddeddfwriaeth llywodraeth leol berthnasol (adran 151 o Ddeddf Llywodraeth Leol 1972), sy'n ei gwneud yn ofynnol i awdurdodau ‘wneud trefniadau ar gyfer gweinyddu eu materion ariannol yn briodol’. Yng Ngwasanaeth yr Heddlu yng Nghymru, mae'n ofynnol i'r Comisiynydd a'r Prif Gwnstabl gynnal archwiliad effeithiol o'u materion o dan Reoliadau Cyfrifon ac Archwilio (Cymru) (Diwygio) 2014 sy'n nodi bod 'yn rhaid i gorff perthnasol gynnal system archwilio mewnol ddigonol ac effeithiol ar gyfer ei gofnodion cyfrifyddu a'i system rheolaeth fewnol yn unol ag arferion priodol rheolaeth fewnol.' Mae'r canllawiau sy'n cyd-fynd â'r ddeddfwriaeth yn nodi mai'r arferion rheolaeth fewnol priodol ar gyfer archwilio mewnol yw'r rhai a geir yng Nghod Ymarfer CIPFA.</w:t>
      </w:r>
    </w:p>
    <w:p w14:paraId="60F510C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916A26" w14:textId="77777777" w:rsidR="00CF1989" w:rsidRPr="00CF1989" w:rsidRDefault="001270DD" w:rsidP="00704CF9">
      <w:pPr>
        <w:numPr>
          <w:ilvl w:val="2"/>
          <w:numId w:val="22"/>
        </w:numPr>
        <w:tabs>
          <w:tab w:val="clear" w:pos="720"/>
          <w:tab w:val="num" w:pos="851"/>
        </w:tabs>
        <w:autoSpaceDE w:val="0"/>
        <w:autoSpaceDN w:val="0"/>
        <w:adjustRightInd w:val="0"/>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fodloni'r gofyniad hwn, dylai'r Comisiynydd a'r Prif Gwnstabl ystyried Cod Ymarfer CIPFA ar gyfer Archwilio Mewnol mewn Llywodraeth Leol yn y Deyrnas Unedig. Hefyd, mae Datganiad CIPFA ar Rôl y Pennaeth Archwilio Mewnol mewn Sefydliadau Gwasanaeth Cyhoeddus yn nodi arferion gorau a dylai gael ei ddefnyddio i asesu'r trefniadau i wella ansawdd gwaith archwilio a threfniadau llywodraethu. </w:t>
      </w:r>
    </w:p>
    <w:p w14:paraId="49A21510" w14:textId="77777777" w:rsidR="00CF1989" w:rsidRPr="00CF1989" w:rsidRDefault="00CF1989" w:rsidP="00CF1989">
      <w:pPr>
        <w:autoSpaceDE w:val="0"/>
        <w:autoSpaceDN w:val="0"/>
        <w:adjustRightInd w:val="0"/>
        <w:spacing w:line="280" w:lineRule="atLeast"/>
        <w:ind w:right="-2"/>
        <w:jc w:val="both"/>
        <w:rPr>
          <w:rFonts w:ascii="Calibri" w:hAnsi="Calibri" w:cs="Arial"/>
          <w:sz w:val="22"/>
          <w:szCs w:val="22"/>
          <w:lang w:eastAsia="en-US"/>
        </w:rPr>
      </w:pPr>
    </w:p>
    <w:p w14:paraId="6A0ED7CF"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ogystal â galluogi'r Comisiynydd a'r Prif Gwnstabl i fodloni eu gofynion mewn perthynas â'r Rheoliadau Cyfrifon ac Archwilio perthnasol, mae angen Archwilwyr Mewnol i wneud y canlynol: </w:t>
      </w:r>
    </w:p>
    <w:p w14:paraId="567A0799" w14:textId="77777777" w:rsidR="00CF1989" w:rsidRPr="00CF1989" w:rsidRDefault="00CF1989" w:rsidP="00CF1989">
      <w:pPr>
        <w:autoSpaceDE w:val="0"/>
        <w:autoSpaceDN w:val="0"/>
        <w:adjustRightInd w:val="0"/>
        <w:rPr>
          <w:rFonts w:ascii="Calibri" w:hAnsi="Calibri" w:cs="Arial"/>
          <w:sz w:val="22"/>
          <w:szCs w:val="22"/>
        </w:rPr>
      </w:pPr>
    </w:p>
    <w:p w14:paraId="22826BE6" w14:textId="77777777" w:rsidR="00CF1989" w:rsidRPr="00CF1989" w:rsidRDefault="001270DD" w:rsidP="003C4AF1">
      <w:pPr>
        <w:keepLines/>
        <w:numPr>
          <w:ilvl w:val="0"/>
          <w:numId w:val="87"/>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bodloni'r Comisiynydd a'r Prif Gwnstabl fod systemau rheolaeth fewnol effeithiol ar waith; a </w:t>
      </w:r>
    </w:p>
    <w:p w14:paraId="00721EF1" w14:textId="77777777" w:rsidR="00CF1989" w:rsidRPr="00CF1989" w:rsidRDefault="001270DD" w:rsidP="003C4AF1">
      <w:pPr>
        <w:keepLines/>
        <w:numPr>
          <w:ilvl w:val="0"/>
          <w:numId w:val="87"/>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bodloni'r archwilydd allanol bod systemau ariannol a rheolaethau mewnol yn effeithiol a bod Cronfa'r Heddlu yn cael ei rheoli mewn ffordd sy'n sicrhau gwerth am arian.  </w:t>
      </w:r>
    </w:p>
    <w:p w14:paraId="3519A27F"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2D0121D5" w14:textId="323913ED" w:rsidR="00CF1989" w:rsidRPr="00CF1989" w:rsidRDefault="001270DD" w:rsidP="00E53CB8">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Cydbwyllgor Archwilio</w:t>
      </w:r>
    </w:p>
    <w:p w14:paraId="1F7BAB54"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cylch gorchwyl archwilwyr mewnol. </w:t>
      </w:r>
    </w:p>
    <w:p w14:paraId="6668878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324053E"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strategaeth archwilio mewnol, sy'n nodi'r canlynol: </w:t>
      </w:r>
    </w:p>
    <w:p w14:paraId="27EA10B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98FF340" w14:textId="77777777" w:rsidR="00CF1989" w:rsidRPr="00CF1989" w:rsidRDefault="001270DD" w:rsidP="003C4AF1">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amcanion a chanlyniadau Archwilwyr Mewnol; </w:t>
      </w:r>
    </w:p>
    <w:p w14:paraId="0273D5FD" w14:textId="77777777" w:rsidR="00CF1989" w:rsidRPr="00CF1989" w:rsidRDefault="001270DD" w:rsidP="003C4AF1">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sut y bydd pennaeth y fath wasanaeth archwilio mewnol (p'un a yw'n cael ei ddarparu'n allanol ai peidio) yn ffurfio barn am yr amgylchedd rheoli ac yn dangos tystiolaeth o hynny i gefnogi'r Datganiad Llywodraethu Blynyddol; </w:t>
      </w:r>
    </w:p>
    <w:p w14:paraId="30E5086D" w14:textId="77777777" w:rsidR="00CF1989" w:rsidRPr="00CF1989" w:rsidRDefault="001270DD" w:rsidP="003C4AF1">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sut y bydd gwaith Archwilwyr Mewnol yn nodi materion a risgiau lleol a chenedlaethol o bwys, ac yn mynd i'r afael â nhw;</w:t>
      </w:r>
    </w:p>
    <w:p w14:paraId="5D811C4F" w14:textId="77777777" w:rsidR="00CF1989" w:rsidRPr="00CF1989" w:rsidRDefault="001270DD" w:rsidP="003C4AF1">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sut y caiff y gwasanaeth ei ddarparu, h.y. yn fewnol, yn allanol, neu gymysgedd o'r ddau; a pha adnoddau a sgiliau sydd eu hangen i gyflawni'r strategaeth; a</w:t>
      </w:r>
    </w:p>
    <w:p w14:paraId="3D27E3F5" w14:textId="77777777" w:rsidR="00CF1989" w:rsidRPr="00CF1989" w:rsidRDefault="001270DD" w:rsidP="003C4AF1">
      <w:pPr>
        <w:keepLines/>
        <w:numPr>
          <w:ilvl w:val="0"/>
          <w:numId w:val="8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yr adnoddau a'r sgiliau sydd eu hangen i gyflawni'r strategaeth. </w:t>
      </w:r>
    </w:p>
    <w:p w14:paraId="3E60FF00" w14:textId="77777777" w:rsidR="00CF1989" w:rsidRPr="00CF1989" w:rsidRDefault="00CF1989" w:rsidP="00CF1989">
      <w:pPr>
        <w:keepLines/>
        <w:spacing w:line="280" w:lineRule="atLeast"/>
        <w:ind w:right="-2" w:firstLine="851"/>
        <w:jc w:val="both"/>
        <w:rPr>
          <w:rFonts w:ascii="Calibri" w:hAnsi="Calibri" w:cs="Arial"/>
          <w:sz w:val="22"/>
          <w:szCs w:val="22"/>
          <w:lang w:eastAsia="en-US"/>
        </w:rPr>
      </w:pPr>
    </w:p>
    <w:p w14:paraId="30815E5F" w14:textId="52BE3AF8" w:rsidR="00CF1989" w:rsidRPr="00E53CB8"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6E0E2AE4"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gwasanaeth archwilio mewnol digonol ac effeithiol yn cael ei ddarparu. </w:t>
      </w:r>
    </w:p>
    <w:p w14:paraId="3090588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15699FD" w14:textId="66E92E0F"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Prif Swyddog Cyllid (Comisiynydd) a'r Prif Swyddog Cyllid (Prif Gwnstabl) </w:t>
      </w:r>
    </w:p>
    <w:p w14:paraId="425E2F17"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archwilwyr mewnol, ar ôl cael cliriad diogelwch, yn cael yr awdurdod i wneud y canlynol:</w:t>
      </w:r>
    </w:p>
    <w:p w14:paraId="3241575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FC0006B" w14:textId="77777777" w:rsidR="00CF1989" w:rsidRPr="00CF1989" w:rsidRDefault="001270DD" w:rsidP="003C4AF1">
      <w:pPr>
        <w:keepLines/>
        <w:numPr>
          <w:ilvl w:val="0"/>
          <w:numId w:val="8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cael mynediad i eiddo Heddlu Gwent ar adegau rhesymol;</w:t>
      </w:r>
    </w:p>
    <w:p w14:paraId="53DCC69C" w14:textId="77777777" w:rsidR="00CF1989" w:rsidRPr="00CF1989" w:rsidRDefault="001270DD" w:rsidP="003C4AF1">
      <w:pPr>
        <w:keepLines/>
        <w:numPr>
          <w:ilvl w:val="0"/>
          <w:numId w:val="8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mynediad i bob ased, cofnod, dogfen, gohebiaeth, system reoli a phersonél priodol, yn amodol ar gael cliriad diogelwch priodol; </w:t>
      </w:r>
    </w:p>
    <w:p w14:paraId="57BC4249" w14:textId="77777777" w:rsidR="00CF1989" w:rsidRPr="00CF1989" w:rsidRDefault="001270DD" w:rsidP="003C4AF1">
      <w:pPr>
        <w:keepLines/>
        <w:numPr>
          <w:ilvl w:val="0"/>
          <w:numId w:val="8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unrhyw wybodaeth ac esboniad a ystyrir yn angenrheidiol ynghylch unrhyw fater dan sylw; </w:t>
      </w:r>
    </w:p>
    <w:p w14:paraId="6C47CEC5" w14:textId="77777777" w:rsidR="00CF1989" w:rsidRPr="00CF1989" w:rsidRDefault="001270DD" w:rsidP="003C4AF1">
      <w:pPr>
        <w:keepLines/>
        <w:numPr>
          <w:ilvl w:val="0"/>
          <w:numId w:val="8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ei gwneud yn ofynnol i unrhyw gyflogai roi cyfrif am arian parod, storfeydd neu unrhyw ased Heddlu Gwent arall sydd o dan ei reolaeth; a</w:t>
      </w:r>
    </w:p>
    <w:p w14:paraId="19D45D1F" w14:textId="77777777" w:rsidR="00CF1989" w:rsidRPr="00CF1989" w:rsidRDefault="001270DD" w:rsidP="003C4AF1">
      <w:pPr>
        <w:keepLines/>
        <w:numPr>
          <w:ilvl w:val="0"/>
          <w:numId w:val="89"/>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cael mynediad i gofnodion contractwyr, pan fo angen. Gwneir hyn drwy gynnwys cymal priodol ym mhob contract. </w:t>
      </w:r>
    </w:p>
    <w:p w14:paraId="030523FD" w14:textId="77777777" w:rsidR="00CF1989" w:rsidRDefault="00CF1989" w:rsidP="00CF1989">
      <w:pPr>
        <w:keepLines/>
        <w:spacing w:line="280" w:lineRule="atLeast"/>
        <w:ind w:right="-2" w:hanging="588"/>
        <w:jc w:val="both"/>
        <w:rPr>
          <w:rFonts w:ascii="Calibri" w:hAnsi="Calibri" w:cs="Arial"/>
          <w:sz w:val="22"/>
          <w:szCs w:val="22"/>
          <w:lang w:eastAsia="en-US"/>
        </w:rPr>
      </w:pPr>
    </w:p>
    <w:p w14:paraId="77425D73" w14:textId="77777777" w:rsidR="00CF1989" w:rsidRPr="00AF6CEB"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AF6CEB">
        <w:rPr>
          <w:rFonts w:ascii="Calibri" w:hAnsi="Calibri" w:cs="Arial"/>
          <w:sz w:val="22"/>
          <w:szCs w:val="22"/>
          <w:lang w:val="cy-GB" w:eastAsia="en-US"/>
        </w:rPr>
        <w:t xml:space="preserve">Bydd Archwilwyr Mewnol yn gallu cael mynediad uniongyrchol i bob Prif Swyddog a chyflogai, pan fo angen. </w:t>
      </w:r>
    </w:p>
    <w:p w14:paraId="4807FBFE" w14:textId="77777777" w:rsidR="00721903" w:rsidRDefault="00721903" w:rsidP="00CF1989">
      <w:pPr>
        <w:keepLines/>
        <w:spacing w:line="280" w:lineRule="atLeast"/>
        <w:ind w:left="131" w:right="-2" w:firstLine="720"/>
        <w:jc w:val="both"/>
        <w:rPr>
          <w:rFonts w:ascii="Calibri" w:hAnsi="Calibri" w:cs="Arial"/>
          <w:b/>
          <w:sz w:val="22"/>
          <w:szCs w:val="22"/>
          <w:lang w:eastAsia="en-US"/>
        </w:rPr>
      </w:pPr>
    </w:p>
    <w:p w14:paraId="40839A5E" w14:textId="1A98D9DB" w:rsidR="00CF1989" w:rsidRPr="00E53CB8" w:rsidRDefault="001270DD" w:rsidP="00E53CB8">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Archwilydd Mewnol penodedig</w:t>
      </w:r>
    </w:p>
    <w:p w14:paraId="13C5D09B"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cynllun archwilio blynyddol sy'n cydymffurfio â Chod Ymarfer CIPFA. Y Prif Swyddog Cyllid (Comisiynydd) a'r Prif Swyddog Cyllid (Prif Gwnstabl) ar y cyd sy'n gyfrifol am gymeradwyo'r cynllun ac unrhyw adolygiadau dilynol.   Dylid cyflwyno'r cynllun i'r Cyd-bwyllgor Archwilio ei gymeradwyo'n derfynol. </w:t>
      </w:r>
    </w:p>
    <w:p w14:paraId="26E096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0FDCEE3"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Mynychu cyfarfodydd y Cyd-bwyllgor Archwilio, neu drefnu bod cynrychiolydd yn eu mynychu, a chyflwyno i bob Pwyllgor adroddiad ar hynt y gwaith o gyflawni'r cynllun blynyddol, y materion sy'n codi o archwiliadau sydd wedi'u cwblhau, a'r graddau y cymerwyd camau cytûn mewn ymateb i faterion a godwyd yn yr adroddiadau archwilio. </w:t>
      </w:r>
    </w:p>
    <w:p w14:paraId="73F69E7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72B6BA4"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Cyflwyno adroddiad blynyddol i'r Cydbwyllgor Archwilio, gan gynnwys barn am ba mor ddibynnol yw'r fframwaith rheolaeth fewnol a chrynhoi'r gwaith a gwblhawyd yn ystod y flwyddyn ariannol i gefnogi'r farn hon.</w:t>
      </w:r>
    </w:p>
    <w:p w14:paraId="37CD560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57A7DE3" w14:textId="74EA6951"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Prif Swyddogion</w:t>
      </w:r>
    </w:p>
    <w:p w14:paraId="773C6BA4"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Ystyried ac ymateb yn brydlon i wendidau rheoli, materion sy'n codi ac argymhellion mewn adroddiadau archwilio a sicrhau bod yr holl gamau cytûn hanfodol neu sylweddol sy'n deillio o'r archwiliad yn cael eu cymryd yn unol â'r cynllun gweithredu cytûn sydd wedi'i gynnwys ym mhob adroddiad. </w:t>
      </w:r>
    </w:p>
    <w:p w14:paraId="63FA6E4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DBFA77C" w14:textId="77777777" w:rsidR="001607F7" w:rsidRDefault="001607F7" w:rsidP="00E53CB8">
      <w:pPr>
        <w:keepLines/>
        <w:spacing w:line="280" w:lineRule="atLeast"/>
        <w:ind w:right="-2" w:firstLine="851"/>
        <w:jc w:val="both"/>
        <w:rPr>
          <w:rFonts w:ascii="Calibri" w:hAnsi="Calibri" w:cs="Arial"/>
          <w:b/>
          <w:bCs/>
          <w:sz w:val="22"/>
          <w:szCs w:val="22"/>
          <w:lang w:val="cy-GB" w:eastAsia="en-US"/>
        </w:rPr>
      </w:pPr>
    </w:p>
    <w:p w14:paraId="0CE4CE00" w14:textId="77777777" w:rsidR="001607F7" w:rsidRDefault="001607F7" w:rsidP="00E53CB8">
      <w:pPr>
        <w:keepLines/>
        <w:spacing w:line="280" w:lineRule="atLeast"/>
        <w:ind w:right="-2" w:firstLine="851"/>
        <w:jc w:val="both"/>
        <w:rPr>
          <w:rFonts w:ascii="Calibri" w:hAnsi="Calibri" w:cs="Arial"/>
          <w:b/>
          <w:bCs/>
          <w:sz w:val="22"/>
          <w:szCs w:val="22"/>
          <w:lang w:val="cy-GB" w:eastAsia="en-US"/>
        </w:rPr>
      </w:pPr>
    </w:p>
    <w:p w14:paraId="120F1C35" w14:textId="77777777" w:rsidR="001607F7" w:rsidRDefault="001607F7" w:rsidP="00E53CB8">
      <w:pPr>
        <w:keepLines/>
        <w:spacing w:line="280" w:lineRule="atLeast"/>
        <w:ind w:right="-2" w:firstLine="851"/>
        <w:jc w:val="both"/>
        <w:rPr>
          <w:rFonts w:ascii="Calibri" w:hAnsi="Calibri" w:cs="Arial"/>
          <w:b/>
          <w:bCs/>
          <w:sz w:val="22"/>
          <w:szCs w:val="22"/>
          <w:lang w:val="cy-GB" w:eastAsia="en-US"/>
        </w:rPr>
      </w:pPr>
    </w:p>
    <w:p w14:paraId="3C108187" w14:textId="77777777" w:rsidR="001607F7" w:rsidRDefault="001607F7" w:rsidP="00E53CB8">
      <w:pPr>
        <w:keepLines/>
        <w:spacing w:line="280" w:lineRule="atLeast"/>
        <w:ind w:right="-2" w:firstLine="851"/>
        <w:jc w:val="both"/>
        <w:rPr>
          <w:rFonts w:ascii="Calibri" w:hAnsi="Calibri" w:cs="Arial"/>
          <w:b/>
          <w:bCs/>
          <w:sz w:val="22"/>
          <w:szCs w:val="22"/>
          <w:lang w:val="cy-GB" w:eastAsia="en-US"/>
        </w:rPr>
      </w:pPr>
    </w:p>
    <w:p w14:paraId="6EF06255" w14:textId="68B9D440" w:rsidR="00CF1989" w:rsidRPr="00CF1989"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Cyfrifoldebau'r Prif Swyddog Cyllid (Prif Gwnstabl)</w:t>
      </w:r>
    </w:p>
    <w:p w14:paraId="16F9573C"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systemau newydd ar gyfer cynnal cofnodion ariannol neu gofnodion o asedau, neu newidiadau sylweddol i systemau sy'n bodoli eisoes, yn cael eu trafod â'r Prif Swyddog Cyllid (Comisiynydd) ac archwilwyr mewnol, ac y cytunir arnynt, cyn eu gweithredu. </w:t>
      </w:r>
    </w:p>
    <w:p w14:paraId="7694521D"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Prif Swyddog Cyllid (Comisiynydd) ar unwaith o unrhyw dwyll, achos o ddwyn, afreoleidd-dra, defnydd amhriodol neu gamddefnydd o eiddo neu adnoddau Heddlu Gwent. Tra bo ymchwiliad ac adroddiad ar hynny yn yr arfaeth, dylai'r Prif Gwnstabl gymryd pob cam angenrheidiol i atal unrhyw golledion pellach a diogelu cofnodion a dogfennaeth rhag cael eu newid neu eu symud. Fel rheol, yr Adran Safonau Proffesiynol fydd yn ymchwilio i afreoleidd-dra ariannol mewnol, a bydd yn ymgynghori â'r Archwilydd Mewnol penodedig fel y bo'n briodol ac yn rhoi'r wybodaeth ddiweddaraf iddo am hynt y gwaith. Ar ôl i'r ymchwiliad ddod i ben, bydd yr Archwilydd Mewnol penodedig yn adolygu'r achos er mwyn nodi unrhyw wendidau rheolaeth fewnol a wnaeth alluogi'r afreoleidd-dra ariannol i ddigwydd, a bydd yn gwneud argymhellion i sicrhau nad yw'n digwydd eto i'r graddau y bo hynny'n bosibl. Bydd y broses o weithredu'r Rheoliad hwn yn unol â'r protocol cytûn rhwng y Pennaeth Safonau Proffesiynol, y Prif Swyddog Cyllid (Prif Gwnstabl) a'r Archwilydd Mewnol penodedig. </w:t>
      </w:r>
    </w:p>
    <w:p w14:paraId="331F2104" w14:textId="77777777" w:rsidR="00CF1989" w:rsidRPr="00CF1989" w:rsidRDefault="00CF1989" w:rsidP="00CF1989">
      <w:pPr>
        <w:keepLines/>
        <w:spacing w:line="280" w:lineRule="atLeast"/>
        <w:ind w:right="850"/>
        <w:jc w:val="both"/>
        <w:rPr>
          <w:rFonts w:ascii="Calibri" w:hAnsi="Calibri" w:cs="Arial"/>
          <w:b/>
          <w:sz w:val="22"/>
          <w:szCs w:val="22"/>
          <w:u w:val="single"/>
          <w:lang w:eastAsia="en-US"/>
        </w:rPr>
      </w:pPr>
    </w:p>
    <w:p w14:paraId="4C42614E"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Archwilio Allanol</w:t>
      </w:r>
    </w:p>
    <w:p w14:paraId="299BD8C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9665C83" w14:textId="602144C9"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6F7E722"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Swyddfa Archwilio Cymru (SAC) sy'n gyfrifol am benodi archwilwyr allanol i bob awdurdod lleol yng Nghymru, gan gynnwys yr heddlu. Mae'r Cod Ymarfer Archwilio yn rhagnodi'r ffordd y mae archwilwyr sydd wedi'u penodi gan SAC yn cyflawni eu swyddogaethau o dan Ddeddf Archwilio Cyhoeddus (Cymru) 2004.  Mae gan yr archwilydd allanol hawl i weld pob dogfen a'r holl wybodaeth sydd ei hangen at ddibenion archwilio.</w:t>
      </w:r>
    </w:p>
    <w:p w14:paraId="0F6AB92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4DD0AF" w14:textId="77777777" w:rsidR="00CF1989" w:rsidRPr="00CF1989" w:rsidRDefault="001270DD" w:rsidP="00704CF9">
      <w:pPr>
        <w:numPr>
          <w:ilvl w:val="2"/>
          <w:numId w:val="22"/>
        </w:numPr>
        <w:tabs>
          <w:tab w:val="clear" w:pos="720"/>
          <w:tab w:val="num" w:pos="900"/>
        </w:tabs>
        <w:autoSpaceDE w:val="0"/>
        <w:autoSpaceDN w:val="0"/>
        <w:adjustRightInd w:val="0"/>
        <w:ind w:left="900" w:hanging="900"/>
        <w:jc w:val="both"/>
        <w:rPr>
          <w:rFonts w:ascii="Calibri" w:hAnsi="Calibri" w:cs="Arial"/>
          <w:sz w:val="22"/>
          <w:szCs w:val="22"/>
        </w:rPr>
      </w:pPr>
      <w:r w:rsidRPr="00CF1989">
        <w:rPr>
          <w:rFonts w:ascii="Calibri" w:hAnsi="Calibri" w:cs="Arial"/>
          <w:sz w:val="22"/>
          <w:szCs w:val="22"/>
          <w:lang w:val="cy-GB"/>
        </w:rPr>
        <w:t>Caiff dyletswyddau sylfaenol yr archwilydd allanol eu diffinio yn Neddf Archwilio Cyhoeddus (Cymru) 2004, ac maent yn bodloni gofynion y Cod Ymarfer Archwilio ac Arolygu a gyhoeddir gan Archwilydd Cyffredinol Cymru o dan Adran 16 o Ddeddf 2004. Mae'r Cod yn nodi amcanion yr archwilydd i adolygu'r canlynol ac adrodd arnynt:</w:t>
      </w:r>
    </w:p>
    <w:p w14:paraId="204B6FF1" w14:textId="77777777" w:rsidR="00CF1989" w:rsidRPr="00CF1989" w:rsidRDefault="00CF1989" w:rsidP="00CF1989">
      <w:pPr>
        <w:autoSpaceDE w:val="0"/>
        <w:autoSpaceDN w:val="0"/>
        <w:adjustRightInd w:val="0"/>
        <w:jc w:val="both"/>
        <w:rPr>
          <w:rFonts w:ascii="Calibri" w:hAnsi="Calibri" w:cs="Arial"/>
          <w:sz w:val="22"/>
          <w:szCs w:val="22"/>
        </w:rPr>
      </w:pPr>
    </w:p>
    <w:p w14:paraId="09122408" w14:textId="77777777" w:rsidR="00CF1989" w:rsidRPr="00CF1989" w:rsidRDefault="001270DD" w:rsidP="003C4AF1">
      <w:pPr>
        <w:keepLines/>
        <w:numPr>
          <w:ilvl w:val="0"/>
          <w:numId w:val="90"/>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yr agweddau ariannol ar drefniadau llywodraethu corfforaethol y corff a archwilir; </w:t>
      </w:r>
    </w:p>
    <w:p w14:paraId="17FCF238" w14:textId="77777777" w:rsidR="00CF1989" w:rsidRPr="00CF1989" w:rsidRDefault="001270DD" w:rsidP="003C4AF1">
      <w:pPr>
        <w:keepLines/>
        <w:numPr>
          <w:ilvl w:val="0"/>
          <w:numId w:val="90"/>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datganiadau ariannol y corff a archwilir; ac</w:t>
      </w:r>
    </w:p>
    <w:p w14:paraId="5DE5015E" w14:textId="77777777" w:rsidR="00CF1989" w:rsidRPr="00CF1989" w:rsidRDefault="001270DD" w:rsidP="003C4AF1">
      <w:pPr>
        <w:keepLines/>
        <w:numPr>
          <w:ilvl w:val="0"/>
          <w:numId w:val="90"/>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agweddau ar drefniadau'r corff a archwilir i sicrhau Gwerth am Arian. </w:t>
      </w:r>
    </w:p>
    <w:p w14:paraId="357267BD" w14:textId="77777777" w:rsidR="00CF1989" w:rsidRPr="00CF1989" w:rsidRDefault="00CF1989" w:rsidP="00CF1989">
      <w:pPr>
        <w:keepLines/>
        <w:spacing w:line="280" w:lineRule="atLeast"/>
        <w:ind w:left="720" w:right="-2" w:hanging="720"/>
        <w:jc w:val="both"/>
        <w:rPr>
          <w:rFonts w:ascii="Calibri" w:hAnsi="Calibri" w:cs="Arial"/>
          <w:sz w:val="22"/>
          <w:szCs w:val="22"/>
          <w:lang w:eastAsia="en-US"/>
        </w:rPr>
      </w:pPr>
    </w:p>
    <w:p w14:paraId="0102896B"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archwilio'r cyfrifon blynyddol, rhaid i'r archwilydd allanol fodloni ei hun: </w:t>
      </w:r>
    </w:p>
    <w:p w14:paraId="595E737C" w14:textId="77777777" w:rsidR="00CF1989" w:rsidRPr="00CF1989" w:rsidRDefault="00CF1989" w:rsidP="00CF1989">
      <w:pPr>
        <w:autoSpaceDE w:val="0"/>
        <w:autoSpaceDN w:val="0"/>
        <w:adjustRightInd w:val="0"/>
        <w:rPr>
          <w:rFonts w:ascii="Calibri" w:hAnsi="Calibri" w:cs="Arial"/>
          <w:sz w:val="22"/>
          <w:szCs w:val="22"/>
        </w:rPr>
      </w:pPr>
    </w:p>
    <w:p w14:paraId="17813CEF" w14:textId="77777777" w:rsidR="00CF1989" w:rsidRPr="00CF1989" w:rsidRDefault="001270DD" w:rsidP="003C4AF1">
      <w:pPr>
        <w:keepLines/>
        <w:numPr>
          <w:ilvl w:val="0"/>
          <w:numId w:val="9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 cyfrifon wedi'u paratoi yn unol â'r rheoliadau perthnasol; </w:t>
      </w:r>
    </w:p>
    <w:p w14:paraId="540B5671" w14:textId="77777777" w:rsidR="00CF1989" w:rsidRPr="00CF1989" w:rsidRDefault="001270DD" w:rsidP="003C4AF1">
      <w:pPr>
        <w:keepLines/>
        <w:numPr>
          <w:ilvl w:val="0"/>
          <w:numId w:val="9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eu bod yn bodloni gofynion yr holl ddarpariaethau statudol eraill sy'n gymwys i'r cyfrifon; </w:t>
      </w:r>
    </w:p>
    <w:p w14:paraId="5200210A" w14:textId="77777777" w:rsidR="00CF1989" w:rsidRPr="00CF1989" w:rsidRDefault="001270DD" w:rsidP="003C4AF1">
      <w:pPr>
        <w:keepLines/>
        <w:numPr>
          <w:ilvl w:val="0"/>
          <w:numId w:val="9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 dilynwyd arferion priodol wrth lunio'r cyfrifon; a </w:t>
      </w:r>
    </w:p>
    <w:p w14:paraId="6A005D5D" w14:textId="77777777" w:rsidR="00CF1989" w:rsidRPr="00CF1989" w:rsidRDefault="001270DD" w:rsidP="003C4AF1">
      <w:pPr>
        <w:keepLines/>
        <w:numPr>
          <w:ilvl w:val="0"/>
          <w:numId w:val="91"/>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 corff yr archwilir ei gyfrifon wedi gwneud trefniadau priodol i sicrhau darbodusrwydd, effeithlonrwydd ac effeithiolrwydd.  </w:t>
      </w:r>
    </w:p>
    <w:p w14:paraId="2B0AA5BC"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4CE5469E" w14:textId="7758AEE1"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Cyfrifoldebau'r Cydbwyllgor Archwilio</w:t>
      </w:r>
    </w:p>
    <w:p w14:paraId="12D2FC6F"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Cydbwyllgor Archwilio yn ystyried adroddiadau archwilio mewnol ac allanol y Comisiynydd a'r Prif Gwnstabl. Bydd y Cydbwyllgor Archwilio'n cynghori'r Comisiynydd a'r Prif Gwnstabl yn unol ag egwyddorion llywodraethu da ac yn: </w:t>
      </w:r>
    </w:p>
    <w:p w14:paraId="432AEA6B" w14:textId="77777777" w:rsidR="00CF1989" w:rsidRPr="00CF1989" w:rsidRDefault="001270DD" w:rsidP="003C4AF1">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darparu sicrwydd annibynnol i'r Comisiynydd a'r Prif Gwnstabl ynglŷn â digonolrwydd y fframwaith rheoli risg a'r amgylchedd rheoli cysylltiedig;</w:t>
      </w:r>
    </w:p>
    <w:p w14:paraId="606FD845" w14:textId="77777777" w:rsidR="00CF1989" w:rsidRPr="00CF1989" w:rsidRDefault="001270DD" w:rsidP="003C4AF1">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craffu'n fewnol ar berfformiad ariannol y Llu a Swyddfa'r Comisiynydd;</w:t>
      </w:r>
    </w:p>
    <w:p w14:paraId="3DC8C142" w14:textId="77777777" w:rsidR="00CF1989" w:rsidRPr="00CF1989" w:rsidRDefault="001270DD" w:rsidP="003C4AF1">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goruchwylio'r broses ar gyfer adroddiadau ariannol a fabwysiadwyd o ddogfen CIPFA Canllawiau Ymarferol i Awdurdodau Lleol ar Bwyllgorau Archwilio; </w:t>
      </w:r>
    </w:p>
    <w:p w14:paraId="59AAD3EC" w14:textId="77777777" w:rsidR="00CF1989" w:rsidRPr="00CF1989" w:rsidRDefault="001270DD" w:rsidP="003C4AF1">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ystyried y cynllun gwaith a'r ffi blynyddol;</w:t>
      </w:r>
    </w:p>
    <w:p w14:paraId="0990E180" w14:textId="77777777" w:rsidR="00CF1989" w:rsidRPr="00CF1989" w:rsidRDefault="001270DD" w:rsidP="003C4AF1">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Pr>
          <w:rFonts w:ascii="Calibri" w:hAnsi="Calibri" w:cs="Arial"/>
          <w:sz w:val="22"/>
          <w:szCs w:val="22"/>
          <w:lang w:val="cy-GB" w:eastAsia="en-US"/>
        </w:rPr>
        <w:t>argymell cymeradwyo'r datganiad llywodraethu blynyddol;</w:t>
      </w:r>
    </w:p>
    <w:p w14:paraId="16279A09" w14:textId="77777777" w:rsidR="00CF1989" w:rsidRPr="00CF1989" w:rsidRDefault="001270DD" w:rsidP="003C4AF1">
      <w:pPr>
        <w:keepLines/>
        <w:numPr>
          <w:ilvl w:val="0"/>
          <w:numId w:val="92"/>
        </w:numPr>
        <w:tabs>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derbyn y llythyr archwilio blynyddol.</w:t>
      </w:r>
    </w:p>
    <w:p w14:paraId="084CF708"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1F87F91A" w14:textId="2039E21B"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3E6C2872"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Cydgysylltu â'r archwilydd allanol a chynghori'r Comisiynydd a'r Prif Gwnstabl ar eu cyfrifoldebau ym maes archwilio allanol a sicrhau bod cyswllt effeithiol rhwng archwilwyr allanol a mewnol. </w:t>
      </w:r>
    </w:p>
    <w:p w14:paraId="56587AA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B652478"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copi o'r llythyr archwilio blynyddol i Lywodraeth Cymru/y Swyddfa Gartref a rhoi cyhoeddusrwydd iddo. </w:t>
      </w:r>
    </w:p>
    <w:p w14:paraId="1234C8F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16EAD60" w14:textId="67A3DCBB" w:rsidR="00CF1989" w:rsidRPr="00E53CB8" w:rsidRDefault="001270DD" w:rsidP="00E53CB8">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Prif Gwnstabl a'r Prif Swyddog Cyllid (Comisiynydd)</w:t>
      </w:r>
    </w:p>
    <w:p w14:paraId="0DFDDAF9"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at ddibenion eu gwaith, fod yr archwilwyr allanol yn cael y mynediad y mae ganddynt hawl statudol i'w gael o ran eiddo, asedau, cofnodion, dogfennau, gohebiaeth, systemau rheoli a phersonél Heddlu Gwent, yn amodol ar gael cliriad diogelwch priodol. </w:t>
      </w:r>
    </w:p>
    <w:p w14:paraId="5EC644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4075C7" w14:textId="77777777" w:rsidR="00CF1989" w:rsidRPr="00CF1989" w:rsidRDefault="001270DD" w:rsidP="00704CF9">
      <w:pPr>
        <w:keepLines/>
        <w:numPr>
          <w:ilvl w:val="2"/>
          <w:numId w:val="2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Ymateb i gynlluniau gweithredu drafft a sicrhau bod argymhellion cytûn yn cael eu gweithredu mewn modd prydlon. </w:t>
      </w:r>
    </w:p>
    <w:p w14:paraId="7EF33D63" w14:textId="77777777" w:rsidR="00CF1989" w:rsidRDefault="00CF1989" w:rsidP="00CF1989">
      <w:pPr>
        <w:keepLines/>
        <w:spacing w:line="280" w:lineRule="atLeast"/>
        <w:ind w:right="850"/>
        <w:jc w:val="both"/>
        <w:rPr>
          <w:rFonts w:ascii="Calibri" w:hAnsi="Calibri" w:cs="Arial"/>
          <w:b/>
          <w:sz w:val="22"/>
          <w:szCs w:val="22"/>
          <w:lang w:eastAsia="en-US"/>
        </w:rPr>
      </w:pPr>
    </w:p>
    <w:p w14:paraId="548706F5"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3.4        Atal Twyll a Llygredd</w:t>
      </w:r>
    </w:p>
    <w:p w14:paraId="5B22D8EB"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DE1CE6C" w14:textId="1457D13F" w:rsidR="00CF1989" w:rsidRPr="00E53CB8" w:rsidRDefault="001270DD" w:rsidP="00E53CB8">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AB8BC62"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wnaiff Heddlu Gwent oddef twyll na llygredd wrth gyflawni ei gyfrifoldebau, boed hynny o'r tu mewn neu'r tu allan i Heddlu Gwent. </w:t>
      </w:r>
    </w:p>
    <w:p w14:paraId="0C1FC97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A80366A"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Disgwyliad Heddlu Gwent o ran priodoldeb ac atebolrwydd yw y bydd swyddogion a chyflogeion ar bob lefel yn arwain drwy esiampl wrth fodloni gofynion cyfreithiol, rheolau, gweithdrefnau ac arferion. </w:t>
      </w:r>
    </w:p>
    <w:p w14:paraId="63B46117"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9FD8E5E" w14:textId="0803132A" w:rsidR="00CF1989" w:rsidRPr="00E53CB8"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hefyd yn disgwyl i'r unigolion a'r sefydliadau (e.e. cyflenwyr, contractwyr, a darparwyr gwasanaeth) y daw i gysylltiad â nhw weithredu mewn ffordd onest ac ag uniondeb. </w:t>
      </w:r>
    </w:p>
    <w:p w14:paraId="7902EB5A" w14:textId="77777777" w:rsidR="00E53CB8" w:rsidRPr="00CF1989" w:rsidRDefault="00E53CB8" w:rsidP="00E53CB8">
      <w:pPr>
        <w:keepLines/>
        <w:spacing w:line="280" w:lineRule="atLeast"/>
        <w:ind w:right="-2"/>
        <w:jc w:val="both"/>
        <w:rPr>
          <w:rFonts w:ascii="Calibri" w:hAnsi="Calibri" w:cs="Arial"/>
          <w:sz w:val="22"/>
          <w:szCs w:val="22"/>
          <w:lang w:eastAsia="en-US"/>
        </w:rPr>
      </w:pPr>
    </w:p>
    <w:p w14:paraId="3B179791" w14:textId="0FC39634" w:rsidR="00CF1989" w:rsidRPr="00E53CB8" w:rsidRDefault="001270DD" w:rsidP="00E53CB8">
      <w:pPr>
        <w:keepLines/>
        <w:spacing w:line="280" w:lineRule="atLeast"/>
        <w:ind w:left="851" w:right="850"/>
        <w:jc w:val="both"/>
        <w:rPr>
          <w:rFonts w:ascii="Calibri" w:hAnsi="Calibri" w:cs="Arial"/>
          <w:b/>
          <w:sz w:val="22"/>
          <w:szCs w:val="22"/>
          <w:lang w:eastAsia="en-US"/>
        </w:rPr>
      </w:pPr>
      <w:r w:rsidRPr="00AF6CEB">
        <w:rPr>
          <w:rFonts w:ascii="Calibri" w:hAnsi="Calibri" w:cs="Arial"/>
          <w:b/>
          <w:bCs/>
          <w:sz w:val="22"/>
          <w:szCs w:val="22"/>
          <w:lang w:val="cy-GB" w:eastAsia="en-US"/>
        </w:rPr>
        <w:t xml:space="preserve">Cyfrifoldebau'r Comisiynydd a'r Prif Gwnstabl </w:t>
      </w:r>
    </w:p>
    <w:p w14:paraId="131E7B0F"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Mabwysiadu polisi chwythu'r chwiban a'i ddilyn, a'i ddiweddaru fel y bo'n briodol. </w:t>
      </w:r>
    </w:p>
    <w:p w14:paraId="136398B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E642AD"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Cymeradwyo a mabwysiadu polisi ar gofrestru buddiannau a derbyn lletygarwch a rhoddion. </w:t>
      </w:r>
    </w:p>
    <w:p w14:paraId="1298C868" w14:textId="77777777" w:rsidR="00CF1989" w:rsidRPr="00CF1989" w:rsidRDefault="00CF1989" w:rsidP="00CF1989">
      <w:pPr>
        <w:keepLines/>
        <w:spacing w:line="280" w:lineRule="atLeast"/>
        <w:ind w:left="851" w:right="850"/>
        <w:jc w:val="both"/>
        <w:rPr>
          <w:rFonts w:ascii="Calibri" w:hAnsi="Calibri" w:cs="Arial"/>
          <w:b/>
          <w:sz w:val="22"/>
          <w:szCs w:val="22"/>
          <w:u w:val="single"/>
          <w:lang w:eastAsia="en-US"/>
        </w:rPr>
      </w:pPr>
    </w:p>
    <w:p w14:paraId="0A4D0471"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gwrth-dwyll a gwrth-lygredd effeithiol.  </w:t>
      </w:r>
    </w:p>
    <w:p w14:paraId="47B0218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0397B4"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trefniadau rheolaeth fewnol digonol ac effeithiol ar waith. </w:t>
      </w:r>
    </w:p>
    <w:p w14:paraId="63DFB5C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84E320C"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i gofrestru buddiannau a derbyn lletygarwch a rhoddion sy'n berthnasol i swyddogion a chyflogeion.  Cedwir cofrestr o fuddiannau a chofrestr o letygarwch a rhoddion ar gyfer swyddogion a chyflogeion. </w:t>
      </w:r>
    </w:p>
    <w:p w14:paraId="0AE2AF2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665F3C"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polisi chwythu'r chwiban i ddarparu cyfleuster sy'n galluogi swyddogion, cyflogeion, y cyhoedd a chontractwyr i wneud honiadau o dwyll, camddefnydd a llygredd yn hyderus, heb oblygiadau, i gyswllt annibynnol. Bydd gweithdrefnau yn sicrhau yr ymchwilir i ddilysrwydd honiadau yn gadarn, nad ydynt yn faleisus a bod camau priodol yn cael eu cymryd i fynd i'r afael ag unrhyw bryderon a nodir. Bydd y Prif Gwnstabl yn sicrhau bod pob swyddog a chyflogai yn ymwybodol o unrhyw bolisi chwythu'r chwiban cymeradwy. </w:t>
      </w:r>
    </w:p>
    <w:p w14:paraId="3360422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D5FB2E" w14:textId="77777777" w:rsidR="00CF1989" w:rsidRPr="00CF1989" w:rsidRDefault="001270DD" w:rsidP="00704CF9">
      <w:pPr>
        <w:keepLines/>
        <w:numPr>
          <w:ilvl w:val="2"/>
          <w:numId w:val="23"/>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Gweithredu a chynnal fframwaith rheolaeth ariannol fewnol clir sy'n nodi'r systemau ariannol cymeradwy y mae angen i bob swyddog a chyflogai eu dilyn. </w:t>
      </w:r>
    </w:p>
    <w:p w14:paraId="4211CB9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FBCE67B" w14:textId="77777777" w:rsidR="00CF1989" w:rsidRPr="00CF1989" w:rsidRDefault="001270DD" w:rsidP="00CF198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 xml:space="preserve">3.5            Asedau </w:t>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r w:rsidRPr="00CF1989">
        <w:rPr>
          <w:rFonts w:ascii="Calibri" w:hAnsi="Calibri" w:cs="Arial"/>
          <w:b/>
          <w:bCs/>
          <w:sz w:val="22"/>
          <w:szCs w:val="22"/>
          <w:lang w:val="cy-GB" w:eastAsia="en-US"/>
        </w:rPr>
        <w:tab/>
      </w:r>
    </w:p>
    <w:p w14:paraId="4CE2C91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34A1B81"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Trefniadau Diogelu</w:t>
      </w:r>
    </w:p>
    <w:p w14:paraId="3D0DDFA8"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2B1EC50C" w14:textId="5D65F240"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67A2ECE"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Mae'r Comisiynydd yn dal asedau ar ffurf tir, eiddo, cerbydau, cyfarpar, dodrefn ac eitemau eraill, sy'n werth miliynau o bunnoedd gyda'i gilydd. Mae'n bwysig diogelu asedau a'u defnyddio'n effeithlon wrth ddarparu gwasanaethau, bod trefniadau ar waith i ddiogelu asedau a gwybodaeth sydd eu hangen ar gyfer gweithrediadau gwasanaeth, a bod trefniadau priodol ar waith i waredu asedau. Rhaid cael cofrestr gyfredol o asedau er mwyn cyfrifyddu asedau sefydlog yn briodol a rheoli asedau mewn ffordd gadarn. </w:t>
      </w:r>
    </w:p>
    <w:p w14:paraId="28627FAF" w14:textId="77777777" w:rsidR="00CF1989" w:rsidRDefault="00CF1989" w:rsidP="00CF1989">
      <w:pPr>
        <w:keepLines/>
        <w:spacing w:line="280" w:lineRule="atLeast"/>
        <w:ind w:right="-2"/>
        <w:jc w:val="both"/>
        <w:rPr>
          <w:rFonts w:ascii="Calibri" w:hAnsi="Calibri" w:cs="Arial"/>
          <w:sz w:val="22"/>
          <w:szCs w:val="22"/>
          <w:lang w:eastAsia="en-US"/>
        </w:rPr>
      </w:pPr>
    </w:p>
    <w:p w14:paraId="735610E2" w14:textId="2B0B6548"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Cyd-destun</w:t>
      </w:r>
    </w:p>
    <w:p w14:paraId="47D2AB02"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Comisiynydd yn berchen ar bob ased ac yn ei ariannu, ni waeth a yw'n cael ei ddefnyddio gan y Comisiynydd, y Prif Gwnstabl neu'r ddau. </w:t>
      </w:r>
    </w:p>
    <w:p w14:paraId="77F73DC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09AACC"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 Prif Gwnstabl sy'n gyfrifol am gyfeiriad a rheolaeth yr heddlu ac felly bydd yn rheoli pob ased a ddefnyddir gan yr heddlu o ddydd i ddydd. </w:t>
      </w:r>
    </w:p>
    <w:p w14:paraId="04EA343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7E30A16"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Dylai'r Comisiynydd ymgynghori a'r Prif Gwnstabl wrth gynllunio'r gyllideb a datblygu strategaeth ariannol tymor canolig. Bydd y ddwy broses hyn yn golygu cynnal asesiad llawn o'r asedau sydd eu hangen i fodloni gofynion gweithredol, gan gynnwys o ran adnoddau dynol, seilwaith, tir, eiddo a chyfarpar.</w:t>
      </w:r>
    </w:p>
    <w:p w14:paraId="4C06C67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A74215" w14:textId="6F394170"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139EE71D"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Sicrhau'r canlynol:</w:t>
      </w:r>
    </w:p>
    <w:p w14:paraId="521501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AF8ACE2"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bod cofrestr asedau yn cael ei chynnal i ddarparu gwybodaeth am asedau sefydlog fel eu bod yn cael eu diogelu, eu defnyddio mewn ffordd effeithlon ac effeithiol, eu cynnal a'u cadw'n briodol, a'u prisio'n unol â gofynion statudol a rheoli;</w:t>
      </w:r>
    </w:p>
    <w:p w14:paraId="010D1945"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asedau a chofnodion asedau yn cael eu cynnal yn briodol a'u cadw'n ddiogel, a bod cynlluniau wrth gefn i ddiogelu asedau a sicrhau parhad gwasanaeth yn achos trychineb neu fethiant system ar waith; </w:t>
      </w:r>
    </w:p>
    <w:p w14:paraId="6E8F2443" w14:textId="77777777" w:rsidR="00CF1989" w:rsidRPr="00CF1989" w:rsidRDefault="00CF1989" w:rsidP="00AF6CEB">
      <w:pPr>
        <w:keepLines/>
        <w:ind w:left="491"/>
        <w:jc w:val="both"/>
        <w:rPr>
          <w:rFonts w:ascii="Calibri" w:hAnsi="Calibri" w:cs="Arial"/>
          <w:sz w:val="22"/>
          <w:szCs w:val="22"/>
          <w:lang w:eastAsia="en-US"/>
        </w:rPr>
      </w:pPr>
    </w:p>
    <w:p w14:paraId="046F0107"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na chaiff dalwyr prydles na darpar ddeiliaid eraill tir y Comisiynydd ei feddiannu na mynd arno nes bod prydles neu gytundeb ar waith fel y bo'n briodol;</w:t>
      </w:r>
    </w:p>
    <w:p w14:paraId="31870ABD"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y cedwir gweithredoedd i eiddo'r Comisiynydd yn ddiogel; </w:t>
      </w:r>
    </w:p>
    <w:p w14:paraId="24B3BA0C"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na chaiff unrhyw ased ei ddefnyddio'n bersonol gan gyflogai heb awdurdod priodol; </w:t>
      </w:r>
    </w:p>
    <w:p w14:paraId="1DF5197B"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y rhoddir nodau diogelwch ar eitemau gwerthfawr a chludadwy fel cyfrifiaduron, camerâu a recordwyr fideo sy'n dangos mai Heddlu Gwent sy'n berchen arnynt; </w:t>
      </w:r>
    </w:p>
    <w:p w14:paraId="5EDF4339"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pob swyddog a chyflogai yn ymwybodol o'i gyfrifoldebau o ran diogelu asedau a gwybodaeth Heddlu Gwent, gan gynnwys gofynion y Ddeddf Diogelu Data a deddfwriaeth hawlfraint meddalwedd; </w:t>
      </w:r>
    </w:p>
    <w:p w14:paraId="3622BCBF"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y caiff asedau nad oes eu hangen mwyach eu gwaredu yn unol â'r gyfraith a rheoliadau Heddlu Gwent ac yn unol â'r Cynllun Rheoli Asedau y cyfeirir ato ym mharagraff 2.3.4; a</w:t>
      </w:r>
    </w:p>
    <w:p w14:paraId="6DAFB976" w14:textId="77777777" w:rsidR="00CF1989" w:rsidRPr="00CF1989" w:rsidRDefault="001270DD" w:rsidP="00704CF9">
      <w:pPr>
        <w:keepLines/>
        <w:numPr>
          <w:ilvl w:val="0"/>
          <w:numId w:val="25"/>
        </w:numPr>
        <w:tabs>
          <w:tab w:val="clear" w:pos="1080"/>
          <w:tab w:val="num" w:pos="1418"/>
        </w:tabs>
        <w:ind w:left="1418"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pob swyddog a chyflogai yn ymwybodol o'i gyfrifoldebau o ran diogelu systemau TGCh Heddlu Gwent, gan gynnwys sicrhau mynediad cyfyngedig i'r wybodaeth sydd arnynt, a chydymffurfiaeth â'r polisïau gwybodaeth a diogelwch. </w:t>
      </w:r>
    </w:p>
    <w:p w14:paraId="096AC80D" w14:textId="77777777" w:rsidR="00CF1989" w:rsidRDefault="00CF1989" w:rsidP="00CF1989">
      <w:pPr>
        <w:keepLines/>
        <w:spacing w:line="280" w:lineRule="atLeast"/>
        <w:ind w:left="491" w:right="-2"/>
        <w:jc w:val="both"/>
        <w:rPr>
          <w:rFonts w:ascii="Calibri" w:hAnsi="Calibri" w:cs="Arial"/>
          <w:sz w:val="22"/>
          <w:szCs w:val="22"/>
          <w:lang w:eastAsia="en-US"/>
        </w:rPr>
      </w:pPr>
    </w:p>
    <w:p w14:paraId="608948A7"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Prisio</w:t>
      </w:r>
    </w:p>
    <w:p w14:paraId="0DB515C6"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61ED6B97" w14:textId="02904E11"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6C456A2D"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Cadw cofrestr asedau ar gyfer pob ased sefydlog sy'n werth mwy na'r terfynau a ddangosir isod, ar ffurf sydd wedi'i chymeradwyo gan y Prif Swyddog Cyllid (Comisiynydd). Cofnodir asedau pan gânt eu caffael gan Heddlu Gwent.  Bydd asedau yn aros ar y gofrestr asedau nes iddynt gael eu gwaredu. Caiff asedau eu prisio yn unol â'r </w:t>
      </w:r>
      <w:r w:rsidRPr="00CF1989">
        <w:rPr>
          <w:rFonts w:ascii="Calibri" w:hAnsi="Calibri" w:cs="Arial"/>
          <w:i/>
          <w:iCs/>
          <w:sz w:val="22"/>
          <w:szCs w:val="22"/>
          <w:lang w:val="cy-GB" w:eastAsia="en-US"/>
        </w:rPr>
        <w:t xml:space="preserve">Cod Ymarfer ar Gyfrifyddu Awdurdod Lleol yn y Deyrnas Unedig </w:t>
      </w:r>
      <w:r w:rsidRPr="00CF1989">
        <w:rPr>
          <w:rFonts w:ascii="Calibri" w:hAnsi="Calibri" w:cs="Arial"/>
          <w:sz w:val="22"/>
          <w:szCs w:val="22"/>
          <w:lang w:val="cy-GB" w:eastAsia="en-US"/>
        </w:rPr>
        <w:t xml:space="preserve">a'r gofynion a nodir gan y Prif Swyddog Cyllid (Comisiynydd). </w:t>
      </w:r>
    </w:p>
    <w:p w14:paraId="3E0736E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5D163BA" w14:textId="77777777"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sz w:val="22"/>
          <w:szCs w:val="22"/>
          <w:lang w:val="cy-GB" w:eastAsia="en-US"/>
        </w:rPr>
        <w:tab/>
      </w:r>
      <w:r w:rsidRPr="00CF1989">
        <w:rPr>
          <w:rFonts w:ascii="Calibri" w:hAnsi="Calibri" w:cs="Arial"/>
          <w:i/>
          <w:iCs/>
          <w:sz w:val="22"/>
          <w:szCs w:val="22"/>
          <w:lang w:val="cy-GB" w:eastAsia="en-US"/>
        </w:rPr>
        <w:t>Tir ac Adeiladau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3CEBB86D" w14:textId="750F96B3"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Cerbydau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E53CB8">
        <w:rPr>
          <w:rFonts w:ascii="Calibri" w:hAnsi="Calibri" w:cs="Arial"/>
          <w:i/>
          <w:iCs/>
          <w:sz w:val="22"/>
          <w:szCs w:val="22"/>
          <w:lang w:val="cy-GB" w:eastAsia="en-US"/>
        </w:rPr>
        <w:tab/>
      </w:r>
      <w:r w:rsidRPr="00CF1989">
        <w:rPr>
          <w:rFonts w:ascii="Calibri" w:hAnsi="Calibri" w:cs="Arial"/>
          <w:i/>
          <w:iCs/>
          <w:sz w:val="22"/>
          <w:szCs w:val="22"/>
          <w:lang w:val="cy-GB" w:eastAsia="en-US"/>
        </w:rPr>
        <w:t>£6,000</w:t>
      </w:r>
    </w:p>
    <w:p w14:paraId="3A0F0FFB" w14:textId="3300398B"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 xml:space="preserve">Caledwedd TGCh                     </w:t>
      </w:r>
      <w:r w:rsidR="00E53CB8">
        <w:rPr>
          <w:rFonts w:ascii="Calibri" w:hAnsi="Calibri" w:cs="Arial"/>
          <w:i/>
          <w:iCs/>
          <w:sz w:val="22"/>
          <w:szCs w:val="22"/>
          <w:lang w:val="cy-GB" w:eastAsia="en-US"/>
        </w:rPr>
        <w:tab/>
      </w:r>
      <w:r w:rsidR="00E53CB8">
        <w:rPr>
          <w:rFonts w:ascii="Calibri" w:hAnsi="Calibri" w:cs="Arial"/>
          <w:i/>
          <w:iCs/>
          <w:sz w:val="22"/>
          <w:szCs w:val="22"/>
          <w:lang w:val="cy-GB" w:eastAsia="en-US"/>
        </w:rPr>
        <w:tab/>
      </w:r>
      <w:r w:rsidRPr="00CF1989">
        <w:rPr>
          <w:rFonts w:ascii="Calibri" w:hAnsi="Calibri" w:cs="Arial"/>
          <w:i/>
          <w:iCs/>
          <w:sz w:val="22"/>
          <w:szCs w:val="22"/>
          <w:lang w:val="cy-GB" w:eastAsia="en-US"/>
        </w:rPr>
        <w:t xml:space="preserve">  £6,000</w:t>
      </w:r>
    </w:p>
    <w:p w14:paraId="6EE4D69D" w14:textId="77777777" w:rsidR="00CF1989" w:rsidRPr="00CF1989" w:rsidRDefault="001270DD" w:rsidP="00CF1989">
      <w:pPr>
        <w:keepLines/>
        <w:tabs>
          <w:tab w:val="left" w:pos="851"/>
        </w:tabs>
        <w:spacing w:line="280" w:lineRule="atLeast"/>
        <w:ind w:right="-2"/>
        <w:jc w:val="both"/>
        <w:rPr>
          <w:rFonts w:ascii="Calibri" w:hAnsi="Calibri" w:cs="Arial"/>
          <w:i/>
          <w:sz w:val="22"/>
          <w:szCs w:val="22"/>
          <w:lang w:eastAsia="en-US"/>
        </w:rPr>
      </w:pPr>
      <w:r w:rsidRPr="00CF1989">
        <w:rPr>
          <w:rFonts w:ascii="Calibri" w:hAnsi="Calibri" w:cs="Arial"/>
          <w:i/>
          <w:iCs/>
          <w:sz w:val="22"/>
          <w:szCs w:val="22"/>
          <w:lang w:val="cy-GB" w:eastAsia="en-US"/>
        </w:rPr>
        <w:tab/>
        <w:t>Peiriannau a Chyfarpar</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5C0A3B5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9397FB" w14:textId="126AC896"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Rhestrau Eiddo</w:t>
      </w:r>
    </w:p>
    <w:p w14:paraId="2C3A3913"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7D0FA3FE" w14:textId="31F88A59"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5C133232"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Sicrhau bod rhestrau eiddo yn cael eu cadw mewn fformat sydd wedi'i gymeradwyo gan y Prif Swyddog Cyllid (Comisiynydd) a'r Prif Swyddog Cyllid (Prif Gwnstabl) sy'n cofnodi disgrifiad digonol o eitemau sy'n werth mwy na £1,000. Dylai eitemau eraill o gyfarpar gael eu cofnodi hefyd os ystyrir eu bod yn ddymunol ac yn gludadwy (e.e. gliniaduron).  </w:t>
      </w:r>
    </w:p>
    <w:p w14:paraId="677989C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A82496" w14:textId="77777777" w:rsidR="00CF1989" w:rsidRPr="00AF6CEB" w:rsidRDefault="001270DD" w:rsidP="00CF1989">
      <w:pPr>
        <w:keepLines/>
        <w:spacing w:line="280" w:lineRule="atLeast"/>
        <w:ind w:right="850" w:firstLine="851"/>
        <w:jc w:val="both"/>
        <w:rPr>
          <w:rFonts w:ascii="Calibri" w:hAnsi="Calibri" w:cs="Arial"/>
          <w:b/>
          <w:sz w:val="22"/>
          <w:szCs w:val="22"/>
          <w:lang w:eastAsia="en-US"/>
        </w:rPr>
      </w:pPr>
      <w:r w:rsidRPr="00AF6CEB">
        <w:rPr>
          <w:rFonts w:ascii="Calibri" w:hAnsi="Calibri" w:cs="Arial"/>
          <w:b/>
          <w:bCs/>
          <w:sz w:val="22"/>
          <w:szCs w:val="22"/>
          <w:lang w:val="cy-GB" w:eastAsia="en-US"/>
        </w:rPr>
        <w:t>Stociau a Storfeydd</w:t>
      </w:r>
    </w:p>
    <w:p w14:paraId="1990614A" w14:textId="77777777" w:rsidR="00CF1989" w:rsidRPr="00CF1989" w:rsidRDefault="00CF1989" w:rsidP="00CF1989">
      <w:pPr>
        <w:keepLines/>
        <w:spacing w:line="280" w:lineRule="atLeast"/>
        <w:ind w:right="850" w:firstLine="851"/>
        <w:jc w:val="both"/>
        <w:rPr>
          <w:rFonts w:ascii="Calibri" w:hAnsi="Calibri" w:cs="Arial"/>
          <w:b/>
          <w:sz w:val="22"/>
          <w:szCs w:val="22"/>
          <w:u w:val="single"/>
          <w:lang w:eastAsia="en-US"/>
        </w:rPr>
      </w:pPr>
    </w:p>
    <w:p w14:paraId="07CD56E5" w14:textId="26E03613" w:rsidR="00CF1989" w:rsidRPr="00E53CB8" w:rsidRDefault="001270DD" w:rsidP="00E53CB8">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6B8B3A33"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ofalu am stociau a storfeydd Heddlu Gwent, a'u rheoli, ynghyd â chadw cyfrifon storfeydd manwl ar ffurf sydd wedi'i chymeradwyo gan y Prif Swyddog Cyllid (Comisiynydd).  </w:t>
      </w:r>
    </w:p>
    <w:p w14:paraId="57449A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DE46690"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Cynnal gwiriad stoc llawn o leiaf unwaith y flwyddyn, naill ai drwy gyfrif stoc yn barhaus neu'n flynyddol. Caiff hyn ei gyflawni a'i ardystio gan aelod o staff sydd wedi'i awdurdodi sy'n annibynnol ar y swyddogaeth cadw stoc. Dilynir y weithdrefn hon, a chynhelir gwiriad stoc llawn, pryd bynnag y bydd dyletswyddau cadw stoc yn newid. </w:t>
      </w:r>
    </w:p>
    <w:p w14:paraId="3E3F99E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FFE280"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dileu gwahaniaethau rhwng y lefel wirioneddol o stoc a gwerth ar bapur stoc, mewn ymgynghoriad â'r Prif Swyddog Cyllid (Comisiynydd). </w:t>
      </w:r>
    </w:p>
    <w:p w14:paraId="7BA109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BE680DC"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u w:val="single"/>
          <w:lang w:eastAsia="en-US"/>
        </w:rPr>
      </w:pPr>
      <w:r w:rsidRPr="00CF1989">
        <w:rPr>
          <w:rFonts w:ascii="Calibri" w:hAnsi="Calibri" w:cs="Arial"/>
          <w:sz w:val="22"/>
          <w:szCs w:val="22"/>
          <w:lang w:val="cy-GB" w:eastAsia="en-US"/>
        </w:rPr>
        <w:t xml:space="preserve">Dileu stoc anarferedig, mewn ymgynghoriad â'r Prif Gwnstabl a'r Prif Swyddog Cyllid (Comisiynydd), ac yn unol â'r cynllun rheoli asedau. </w:t>
      </w:r>
    </w:p>
    <w:p w14:paraId="04EA591C"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2D692AEA"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Eiddo Deallusol</w:t>
      </w:r>
    </w:p>
    <w:p w14:paraId="36A01F23" w14:textId="77777777" w:rsidR="00CF1989" w:rsidRPr="00CF1989" w:rsidRDefault="00CF1989" w:rsidP="00CF1989">
      <w:pPr>
        <w:keepLines/>
        <w:spacing w:line="280" w:lineRule="atLeast"/>
        <w:ind w:left="719" w:right="-2" w:hanging="719"/>
        <w:jc w:val="both"/>
        <w:rPr>
          <w:rFonts w:ascii="Calibri" w:hAnsi="Calibri" w:cs="Arial"/>
          <w:sz w:val="22"/>
          <w:szCs w:val="22"/>
          <w:lang w:eastAsia="en-US"/>
        </w:rPr>
      </w:pPr>
    </w:p>
    <w:p w14:paraId="59454643" w14:textId="02874428" w:rsidR="00CF1989" w:rsidRPr="00E53CB8" w:rsidRDefault="001270DD" w:rsidP="00E53CB8">
      <w:pPr>
        <w:keepLines/>
        <w:spacing w:line="280" w:lineRule="atLeast"/>
        <w:ind w:left="719" w:right="-2" w:firstLine="13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1A54EBB"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eiddo deallusol yn derm cyffredinol sy'n cynnwys dyfeisiadau a gwaith ysgrifennu. </w:t>
      </w:r>
    </w:p>
    <w:p w14:paraId="4DCA465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3F90205"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Yn unol â pholisi Heddlu Gwent, os caiff unrhyw Eiddo Deallusol ei greu gan y swyddog neu gyflogai yn ystod ei wasanaeth/cyflogaeth, yna, fel rheol, bydd yn berchen i'r cyflogwr, nid y swyddog/cyflogai. Mae gwahanol ddeddfau seneddol yn cwmpasu gwahanol fathau o eiddo deallusol. Gall rhai gweithgareddau a gyflawnir o fewn Heddlu Gwent esgor ar eitemau a allai fod yn destun patent, er enghraifft, datblygu meddalwedd.  Gyda'i gilydd, eiddo deallusol yw'r enw a roddir ar yr eitemau hyn. </w:t>
      </w:r>
    </w:p>
    <w:p w14:paraId="62CF5D2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8363547"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Os bydd Heddlu Gwent yn penderfynu ymwneud â'r defnydd masnachol o ddyfeisiadau, dylai'r mater fynd rhagddo yn unol â thelerau unrhyw bolisi eiddo deallusol sydd gan y Comisiynydd ac yn unol ag unrhyw ganllawiau cenedlaethol. Dim ond yn dilyn cyngor cyfreithiol y dylai materion fynd yn eu blaenau. </w:t>
      </w:r>
    </w:p>
    <w:p w14:paraId="62A6CBE4"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090B0AB8" w14:textId="1A4E706D" w:rsidR="00CF1989" w:rsidRPr="00E53CB8" w:rsidRDefault="001270DD" w:rsidP="00E53CB8">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07A6F8A8"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yn ymwybodol o'r gweithdrefnau hyn. </w:t>
      </w:r>
    </w:p>
    <w:p w14:paraId="2B9E07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889AB6B"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canllawiau ar weithdrefnau eiddo deallusol a sicrhau bod swyddogion a chyflogeion yn ymwybodol o'r gweithdrefnau hyn. </w:t>
      </w:r>
    </w:p>
    <w:p w14:paraId="048221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64E3A85" w14:textId="4E3BBA6D" w:rsidR="00CF1989" w:rsidRPr="00E53CB8" w:rsidRDefault="001270DD" w:rsidP="00E53CB8">
      <w:pPr>
        <w:keepLines/>
        <w:spacing w:line="280" w:lineRule="atLeast"/>
        <w:ind w:left="720" w:right="-2" w:firstLine="13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6227F9EC"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polisi eiddo deallusol. </w:t>
      </w:r>
    </w:p>
    <w:p w14:paraId="32ABCB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A5BFED" w14:textId="77777777" w:rsidR="00CF1989" w:rsidRPr="004552A9" w:rsidRDefault="001270DD" w:rsidP="00CF1989">
      <w:pPr>
        <w:keepLines/>
        <w:spacing w:line="280" w:lineRule="atLeast"/>
        <w:ind w:right="850" w:firstLine="851"/>
        <w:jc w:val="both"/>
        <w:rPr>
          <w:rFonts w:ascii="Calibri" w:hAnsi="Calibri" w:cs="Arial"/>
          <w:b/>
          <w:sz w:val="22"/>
          <w:szCs w:val="22"/>
          <w:lang w:eastAsia="en-US"/>
        </w:rPr>
      </w:pPr>
      <w:r w:rsidRPr="004552A9">
        <w:rPr>
          <w:rFonts w:ascii="Calibri" w:hAnsi="Calibri" w:cs="Arial"/>
          <w:b/>
          <w:bCs/>
          <w:sz w:val="22"/>
          <w:szCs w:val="22"/>
          <w:lang w:val="cy-GB" w:eastAsia="en-US"/>
        </w:rPr>
        <w:t>Gwaredu Asedau</w:t>
      </w:r>
    </w:p>
    <w:p w14:paraId="08C0945C"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9051C5E" w14:textId="76C4CC72" w:rsidR="00CF1989" w:rsidRPr="00CF1989" w:rsidRDefault="001270DD" w:rsidP="00E53CB8">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41E17A5"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fyddai'n ddarbodus nac yn effeithlon i gost asedau fod yn uwch na'u buddiannau. Dylid cael gwared ar adnoddau anarferedig, na ellir eu trwsio neu nad oes eu hangen yn unol â'r gyfraith ac mewn ymgynghoriad â'r Comisiynydd. </w:t>
      </w:r>
    </w:p>
    <w:p w14:paraId="017DD2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EDE43C9" w14:textId="2C6FBF37" w:rsidR="00CF1989" w:rsidRPr="00CF1989" w:rsidRDefault="001270DD" w:rsidP="00E53CB8">
      <w:pPr>
        <w:keepLines/>
        <w:spacing w:line="280" w:lineRule="atLeast"/>
        <w:ind w:right="-2" w:firstLine="851"/>
        <w:jc w:val="both"/>
        <w:rPr>
          <w:rFonts w:ascii="Calibri" w:hAnsi="Calibri" w:cs="Arial"/>
          <w:sz w:val="22"/>
          <w:szCs w:val="22"/>
          <w:lang w:eastAsia="en-US"/>
        </w:rPr>
      </w:pPr>
      <w:r w:rsidRPr="00CF1989">
        <w:rPr>
          <w:rFonts w:ascii="Calibri" w:hAnsi="Calibri" w:cs="Arial"/>
          <w:b/>
          <w:bCs/>
          <w:sz w:val="22"/>
          <w:szCs w:val="22"/>
          <w:lang w:val="cy-GB" w:eastAsia="en-US"/>
        </w:rPr>
        <w:t>Cyfrifoldebau'r Prif Swyddog Cyllid (Prif Gwnstabl)</w:t>
      </w:r>
    </w:p>
    <w:p w14:paraId="7FDB334F"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Gwaredu asedau ar yr adeg briodol ac am y pris mwyaf manteisiol.   Os nad y cynnig uchaf yw hyn, bydd y Prif Swyddog Cyllid (Prif Gwnstabl) (yn dilyn cyfarwyddyd y Prif Gwnstabl) yn ymgynghori â'r Prif Swyddog Cyllid (Comisiynydd).  </w:t>
      </w:r>
    </w:p>
    <w:p w14:paraId="174C4DD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541457"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Caiff pob achos o waredu asedau ei gofnodi yn y gofrestr asedau neu'r rhestr eiddo fel sy'n briodol. </w:t>
      </w:r>
    </w:p>
    <w:p w14:paraId="659D2D83" w14:textId="77777777" w:rsidR="00CF1989" w:rsidRDefault="00CF1989" w:rsidP="00CF1989">
      <w:pPr>
        <w:keepLines/>
        <w:spacing w:line="280" w:lineRule="atLeast"/>
        <w:ind w:right="-2"/>
        <w:jc w:val="both"/>
        <w:rPr>
          <w:rFonts w:ascii="Calibri" w:hAnsi="Calibri" w:cs="Arial"/>
          <w:sz w:val="22"/>
          <w:szCs w:val="22"/>
          <w:lang w:eastAsia="en-US"/>
        </w:rPr>
      </w:pPr>
    </w:p>
    <w:p w14:paraId="30AD3087" w14:textId="70F725E7" w:rsidR="00CF1989" w:rsidRPr="00CF1989" w:rsidRDefault="001270DD" w:rsidP="00D949EE">
      <w:pPr>
        <w:keepLines/>
        <w:spacing w:line="280" w:lineRule="atLeast"/>
        <w:ind w:left="851" w:right="85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7F2B713F"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incwm a geir am waredu ased yn cael ei fancio'n briodol ac y rhoddir cyfrif priodol amdano. </w:t>
      </w:r>
    </w:p>
    <w:p w14:paraId="40A485A8"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02A85CF8" w14:textId="77777777" w:rsidR="00CF1989" w:rsidRPr="00CF1989" w:rsidRDefault="001270DD" w:rsidP="00704CF9">
      <w:pPr>
        <w:keepLines/>
        <w:numPr>
          <w:ilvl w:val="2"/>
          <w:numId w:val="2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 gwneir cofnodion cyfrifyddu priodol i ddileu gwerth asedau a waredir o gofnodion Heddlu Gwent a chynnwys yr elw o'u gwerthu os yw'n briodol. </w:t>
      </w:r>
    </w:p>
    <w:p w14:paraId="10034EE5" w14:textId="77777777" w:rsidR="00CF1989" w:rsidRPr="00CF1989" w:rsidRDefault="00CF1989" w:rsidP="00CF1989">
      <w:pPr>
        <w:keepLines/>
        <w:spacing w:line="280" w:lineRule="atLeast"/>
        <w:ind w:left="851" w:right="-2" w:hanging="851"/>
        <w:jc w:val="both"/>
        <w:rPr>
          <w:rFonts w:ascii="Calibri" w:hAnsi="Calibri" w:cs="Arial"/>
          <w:b/>
          <w:sz w:val="22"/>
          <w:szCs w:val="22"/>
          <w:lang w:eastAsia="en-US"/>
        </w:rPr>
      </w:pPr>
    </w:p>
    <w:p w14:paraId="69F64E87"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3.6           Rheoli Trysorlys a Threfniadau Bancio</w:t>
      </w:r>
    </w:p>
    <w:p w14:paraId="292F8F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E9D486" w14:textId="547608D3" w:rsidR="00CF1989" w:rsidRDefault="001270DD" w:rsidP="00D949EE">
      <w:pPr>
        <w:keepLines/>
        <w:spacing w:line="280" w:lineRule="atLeast"/>
        <w:ind w:left="851" w:right="-2"/>
        <w:jc w:val="both"/>
        <w:rPr>
          <w:rFonts w:ascii="Calibri" w:hAnsi="Calibri" w:cs="Arial"/>
          <w:b/>
          <w:bCs/>
          <w:sz w:val="22"/>
          <w:szCs w:val="22"/>
          <w:lang w:val="cy-GB" w:eastAsia="en-US"/>
        </w:rPr>
      </w:pPr>
      <w:r w:rsidRPr="004552A9">
        <w:rPr>
          <w:rFonts w:ascii="Calibri" w:hAnsi="Calibri" w:cs="Arial"/>
          <w:b/>
          <w:bCs/>
          <w:sz w:val="22"/>
          <w:szCs w:val="22"/>
          <w:lang w:val="cy-GB" w:eastAsia="en-US"/>
        </w:rPr>
        <w:t>Rheoli Trysorlys</w:t>
      </w:r>
    </w:p>
    <w:p w14:paraId="3A75C669" w14:textId="77777777" w:rsidR="00624447" w:rsidRPr="00D949EE" w:rsidRDefault="00624447" w:rsidP="00D949EE">
      <w:pPr>
        <w:keepLines/>
        <w:spacing w:line="280" w:lineRule="atLeast"/>
        <w:ind w:left="851" w:right="-2"/>
        <w:jc w:val="both"/>
        <w:rPr>
          <w:rFonts w:ascii="Calibri" w:hAnsi="Calibri" w:cs="Arial"/>
          <w:b/>
          <w:sz w:val="22"/>
          <w:szCs w:val="22"/>
          <w:lang w:eastAsia="en-US"/>
        </w:rPr>
      </w:pPr>
    </w:p>
    <w:p w14:paraId="368B05C7" w14:textId="77777777" w:rsidR="00CF1989" w:rsidRPr="00CF1989" w:rsidRDefault="001270DD"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E6968C1"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sefydliad mawr sy'n ymdrin â </w:t>
      </w:r>
      <w:r w:rsidRPr="00CF1989">
        <w:rPr>
          <w:rFonts w:ascii="Calibri" w:hAnsi="Calibri" w:cs="Arial"/>
          <w:sz w:val="22"/>
          <w:szCs w:val="22"/>
          <w:u w:val="single"/>
          <w:lang w:val="cy-GB" w:eastAsia="en-US"/>
        </w:rPr>
        <w:t>channoedd</w:t>
      </w:r>
      <w:r w:rsidRPr="00CF1989">
        <w:rPr>
          <w:rFonts w:ascii="Calibri" w:hAnsi="Calibri" w:cs="Arial"/>
          <w:sz w:val="22"/>
          <w:szCs w:val="22"/>
          <w:lang w:val="cy-GB" w:eastAsia="en-US"/>
        </w:rPr>
        <w:t xml:space="preserve"> o filiynau o bunnoedd bob blwyddyn ariannol. Mae'n bwysig bod arian Heddlu Gwent yn cael ei reoli'n briodol, mewn ffordd sy'n cydbwyso risg ac elw, ond gan ystyried diogelwch swm cyfalaf Heddlu Gwent yn bennaf oll. </w:t>
      </w:r>
    </w:p>
    <w:p w14:paraId="7CE47632" w14:textId="77777777" w:rsidR="00CF1989" w:rsidRPr="00CF1989" w:rsidRDefault="00CF1989" w:rsidP="00CF1989">
      <w:pPr>
        <w:keepLines/>
        <w:tabs>
          <w:tab w:val="num" w:pos="851"/>
        </w:tabs>
        <w:spacing w:line="280" w:lineRule="atLeast"/>
        <w:ind w:right="-2"/>
        <w:jc w:val="both"/>
        <w:rPr>
          <w:rFonts w:ascii="Calibri" w:hAnsi="Calibri" w:cs="Arial"/>
          <w:sz w:val="22"/>
          <w:szCs w:val="22"/>
          <w:lang w:eastAsia="en-US"/>
        </w:rPr>
      </w:pPr>
    </w:p>
    <w:p w14:paraId="6397644F"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Heddlu Gwent, fel conglfeini proses rheoli trysorlys effeithiol, yn creu ac yn cynnal y canlynol:</w:t>
      </w:r>
    </w:p>
    <w:p w14:paraId="41F00630" w14:textId="77777777" w:rsidR="00CF1989" w:rsidRPr="00CF1989" w:rsidRDefault="00CF1989" w:rsidP="00CF1989">
      <w:pPr>
        <w:keepLines/>
        <w:spacing w:line="280" w:lineRule="atLeast"/>
        <w:ind w:right="-2"/>
        <w:jc w:val="both"/>
        <w:rPr>
          <w:rFonts w:ascii="Calibri" w:hAnsi="Calibri" w:cs="Arial"/>
          <w:sz w:val="22"/>
          <w:szCs w:val="22"/>
          <w:u w:val="single"/>
          <w:lang w:eastAsia="en-US"/>
        </w:rPr>
      </w:pPr>
    </w:p>
    <w:p w14:paraId="302A30F6" w14:textId="77777777" w:rsidR="00CF1989" w:rsidRPr="00CF1989" w:rsidRDefault="001270DD" w:rsidP="00704CF9">
      <w:pPr>
        <w:numPr>
          <w:ilvl w:val="0"/>
          <w:numId w:val="41"/>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Strategaeth rheoli trysorlys, gan nodi polisïau, amcanion a dull rheoli risgiau ei weithgareddau rheoli trysorlys; </w:t>
      </w:r>
    </w:p>
    <w:p w14:paraId="5DA518D2" w14:textId="77777777" w:rsidR="00CF1989" w:rsidRPr="00CF1989" w:rsidRDefault="001270DD" w:rsidP="00704CF9">
      <w:pPr>
        <w:numPr>
          <w:ilvl w:val="0"/>
          <w:numId w:val="41"/>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Arferion Rheoli Trysorlys addas sy'n nodi sut y bydd y sefydliad yn mynd ati i gyflawni'r polisïau a'r amcanion hynny, ac yn rhagnodi sut y bydd yn rheoli'r gweithgareddau hynny. </w:t>
      </w:r>
    </w:p>
    <w:p w14:paraId="21B606C2" w14:textId="4F3D74DF" w:rsidR="00CF1989" w:rsidRDefault="00CF1989" w:rsidP="00CF1989">
      <w:pPr>
        <w:keepLines/>
        <w:spacing w:line="280" w:lineRule="atLeast"/>
        <w:ind w:right="-2" w:hanging="180"/>
        <w:jc w:val="both"/>
        <w:rPr>
          <w:rFonts w:ascii="Calibri" w:hAnsi="Calibri" w:cs="Arial"/>
          <w:sz w:val="22"/>
          <w:szCs w:val="22"/>
          <w:lang w:eastAsia="en-US"/>
        </w:rPr>
      </w:pPr>
    </w:p>
    <w:p w14:paraId="047B40B5" w14:textId="7C14D810"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Cyfrifoldebau'r Comisiynydd</w:t>
      </w:r>
    </w:p>
    <w:p w14:paraId="076E1D20"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Mabwysiadu prif argymhellion </w:t>
      </w:r>
      <w:r w:rsidRPr="00CF1989">
        <w:rPr>
          <w:rFonts w:ascii="Calibri" w:hAnsi="Calibri" w:cs="Arial"/>
          <w:i/>
          <w:iCs/>
          <w:sz w:val="22"/>
          <w:szCs w:val="22"/>
          <w:lang w:val="cy-GB" w:eastAsia="en-US"/>
        </w:rPr>
        <w:t xml:space="preserve">Treasury Management in the Public Services: </w:t>
      </w:r>
      <w:r w:rsidRPr="00CF1989">
        <w:rPr>
          <w:rFonts w:ascii="Calibri" w:hAnsi="Calibri" w:cs="Arial"/>
          <w:sz w:val="22"/>
          <w:szCs w:val="22"/>
          <w:lang w:val="cy-GB" w:eastAsia="en-US"/>
        </w:rPr>
        <w:t xml:space="preserve"> </w:t>
      </w:r>
      <w:r w:rsidRPr="00CF1989">
        <w:rPr>
          <w:rFonts w:ascii="Calibri" w:hAnsi="Calibri" w:cs="Arial"/>
          <w:i/>
          <w:iCs/>
          <w:sz w:val="22"/>
          <w:szCs w:val="22"/>
          <w:lang w:val="cy-GB" w:eastAsia="en-US"/>
        </w:rPr>
        <w:t>Code of Practice</w:t>
      </w:r>
      <w:r w:rsidRPr="00CF1989">
        <w:rPr>
          <w:rFonts w:ascii="Calibri" w:hAnsi="Calibri" w:cs="Arial"/>
          <w:sz w:val="22"/>
          <w:szCs w:val="22"/>
          <w:lang w:val="cy-GB" w:eastAsia="en-US"/>
        </w:rPr>
        <w:t xml:space="preserve"> CIPFA; a'r Cod Cyllid Cyfalaf Darbodus mewn Awdurdodau Lleol (y Codau)</w:t>
      </w:r>
    </w:p>
    <w:p w14:paraId="265FFF0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BC7CEC4"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w:t>
      </w:r>
    </w:p>
    <w:p w14:paraId="4B540E8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BDCB92" w14:textId="77777777" w:rsidR="00CF1989" w:rsidRPr="00CF1989" w:rsidRDefault="001270DD" w:rsidP="00704CF9">
      <w:pPr>
        <w:numPr>
          <w:ilvl w:val="0"/>
          <w:numId w:val="41"/>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Dangosyddion Darbodus sy'n ymwneud â gwariant cyfalaf; </w:t>
      </w:r>
    </w:p>
    <w:p w14:paraId="76379646" w14:textId="77777777" w:rsidR="00CF1989" w:rsidRPr="00CF1989" w:rsidRDefault="001270DD" w:rsidP="00704CF9">
      <w:pPr>
        <w:numPr>
          <w:ilvl w:val="0"/>
          <w:numId w:val="41"/>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Y polisi Darpariaeth Isafswm Refeniw;</w:t>
      </w:r>
    </w:p>
    <w:p w14:paraId="4D8CED8C" w14:textId="77777777" w:rsidR="00CF1989" w:rsidRPr="00CF1989" w:rsidRDefault="001270DD" w:rsidP="00704CF9">
      <w:pPr>
        <w:numPr>
          <w:ilvl w:val="0"/>
          <w:numId w:val="41"/>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Strategaeth Rheoli'r Trysorlys; a</w:t>
      </w:r>
    </w:p>
    <w:p w14:paraId="3281DFEA" w14:textId="77777777" w:rsidR="00CF1989" w:rsidRDefault="001270DD" w:rsidP="00704CF9">
      <w:pPr>
        <w:numPr>
          <w:ilvl w:val="0"/>
          <w:numId w:val="41"/>
        </w:numPr>
        <w:tabs>
          <w:tab w:val="clear" w:pos="1080"/>
          <w:tab w:val="num" w:pos="1418"/>
        </w:tabs>
        <w:autoSpaceDE w:val="0"/>
        <w:autoSpaceDN w:val="0"/>
        <w:adjustRightInd w:val="0"/>
        <w:ind w:left="1418" w:hanging="567"/>
        <w:jc w:val="both"/>
        <w:rPr>
          <w:rFonts w:ascii="Calibri" w:hAnsi="Calibri" w:cs="Arial"/>
          <w:sz w:val="22"/>
          <w:szCs w:val="22"/>
        </w:rPr>
      </w:pPr>
      <w:r w:rsidRPr="00CF1989">
        <w:rPr>
          <w:rFonts w:ascii="Calibri" w:hAnsi="Calibri" w:cs="Arial"/>
          <w:sz w:val="22"/>
          <w:szCs w:val="22"/>
          <w:lang w:val="cy-GB"/>
        </w:rPr>
        <w:t xml:space="preserve">Y Strategaeth Fuddsoddi. </w:t>
      </w:r>
    </w:p>
    <w:p w14:paraId="3B77D57F" w14:textId="77777777" w:rsidR="004552A9" w:rsidRPr="00CF1989" w:rsidRDefault="004552A9" w:rsidP="004552A9">
      <w:pPr>
        <w:autoSpaceDE w:val="0"/>
        <w:autoSpaceDN w:val="0"/>
        <w:adjustRightInd w:val="0"/>
        <w:ind w:left="1080"/>
        <w:jc w:val="both"/>
        <w:rPr>
          <w:rFonts w:ascii="Calibri" w:hAnsi="Calibri" w:cs="Arial"/>
          <w:sz w:val="22"/>
          <w:szCs w:val="22"/>
        </w:rPr>
      </w:pPr>
    </w:p>
    <w:p w14:paraId="7F463988"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Derbyn a chymeradwyo adroddiadau monitro perfformiad rheoli trysorlys canol-blwyddyn a blynyddol. </w:t>
      </w:r>
    </w:p>
    <w:p w14:paraId="441A12C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5E60F0" w14:textId="46B1C537"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Cyfrifoldebau'r Prif Swyddog Cyllid (Comisiynydd)</w:t>
      </w:r>
    </w:p>
    <w:p w14:paraId="56B9924E"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Gweithredu a monitro polisïau ac arferion rheoli trysorlys yn unol â Chodau CIPFA a chanllawiau proffesiynol eraill, a chyflawni a gweinyddu rheoli trysorlys yn unol â Chodau CIPFA a'r strategaethau a pholisiau cymeradwy. </w:t>
      </w:r>
    </w:p>
    <w:p w14:paraId="282EA0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FC61F33"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adroddiadau ar bolisïau, arferion a gweithgareddau rheoli trysorlys, gan gynnwys, fan leiaf, strategaeth flynyddol, adroddiadau monitro perfformiad canol-blwyddyn ac adroddiadau blynyddol.  </w:t>
      </w:r>
    </w:p>
    <w:p w14:paraId="0EA7B59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EEB920" w14:textId="77777777" w:rsid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Trefnu benthyciadau a buddsoddiadau, gan ddilyn Codau CIPFA a'r Strategaeth Rheoli Trysorlys, a sicrhau bod pob buddsoddiad a benthyciad yn cael eu gwneud yn enw Heddlu Gwent.</w:t>
      </w:r>
    </w:p>
    <w:p w14:paraId="2B40D4D9" w14:textId="77777777" w:rsidR="0054729C" w:rsidRDefault="0054729C" w:rsidP="0054729C">
      <w:pPr>
        <w:keepLines/>
        <w:spacing w:line="280" w:lineRule="atLeast"/>
        <w:ind w:right="-2"/>
        <w:jc w:val="both"/>
        <w:rPr>
          <w:rFonts w:ascii="Calibri" w:hAnsi="Calibri" w:cs="Arial"/>
          <w:sz w:val="22"/>
          <w:szCs w:val="22"/>
          <w:lang w:eastAsia="en-US"/>
        </w:rPr>
      </w:pPr>
    </w:p>
    <w:p w14:paraId="3031E982" w14:textId="2CE79BEF" w:rsidR="007A07C7" w:rsidRPr="007A07C7" w:rsidRDefault="001270DD" w:rsidP="00D949EE">
      <w:pPr>
        <w:keepLines/>
        <w:spacing w:line="280" w:lineRule="atLeast"/>
        <w:ind w:left="851" w:right="-2"/>
        <w:jc w:val="both"/>
        <w:rPr>
          <w:rFonts w:ascii="Calibri" w:hAnsi="Calibri" w:cs="Arial"/>
          <w:b/>
          <w:sz w:val="22"/>
          <w:szCs w:val="22"/>
          <w:lang w:eastAsia="en-US"/>
        </w:rPr>
      </w:pPr>
      <w:r w:rsidRPr="007A07C7">
        <w:rPr>
          <w:rFonts w:ascii="Calibri" w:hAnsi="Calibri" w:cs="Arial"/>
          <w:b/>
          <w:bCs/>
          <w:sz w:val="22"/>
          <w:szCs w:val="22"/>
          <w:lang w:val="cy-GB" w:eastAsia="en-US"/>
        </w:rPr>
        <w:t>Cyfrifoldebau'r Cydbwyllgor Archwilio</w:t>
      </w:r>
    </w:p>
    <w:p w14:paraId="634ED2F8" w14:textId="22C8EA0F" w:rsidR="00DA0ADA" w:rsidRPr="00D949EE"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Ystyried a chynnig sylwadau ar unrhyw bolisi neu strategaeth sy'n ymwneud â benthyciadau neu fuddsoddiadau. </w:t>
      </w:r>
    </w:p>
    <w:p w14:paraId="620062B0" w14:textId="77777777" w:rsidR="00DA0ADA" w:rsidRDefault="00DA0ADA" w:rsidP="00CF1989">
      <w:pPr>
        <w:keepLines/>
        <w:spacing w:line="280" w:lineRule="atLeast"/>
        <w:ind w:right="-2" w:firstLine="851"/>
        <w:jc w:val="both"/>
        <w:rPr>
          <w:rFonts w:ascii="Calibri" w:hAnsi="Calibri" w:cs="Arial"/>
          <w:sz w:val="22"/>
          <w:szCs w:val="22"/>
          <w:lang w:eastAsia="en-US"/>
        </w:rPr>
      </w:pPr>
    </w:p>
    <w:p w14:paraId="4EF8045A" w14:textId="77777777" w:rsidR="00CF1989" w:rsidRPr="004552A9" w:rsidRDefault="001270DD" w:rsidP="00D949EE">
      <w:pPr>
        <w:keepLines/>
        <w:spacing w:line="280" w:lineRule="atLeast"/>
        <w:ind w:left="131" w:right="-2" w:firstLine="720"/>
        <w:jc w:val="both"/>
        <w:rPr>
          <w:rFonts w:ascii="Calibri" w:hAnsi="Calibri" w:cs="Arial"/>
          <w:b/>
          <w:sz w:val="22"/>
          <w:szCs w:val="22"/>
          <w:lang w:eastAsia="en-US"/>
        </w:rPr>
      </w:pPr>
      <w:r w:rsidRPr="004552A9">
        <w:rPr>
          <w:rFonts w:ascii="Calibri" w:hAnsi="Calibri" w:cs="Arial"/>
          <w:b/>
          <w:bCs/>
          <w:sz w:val="22"/>
          <w:szCs w:val="22"/>
          <w:lang w:val="cy-GB" w:eastAsia="en-US"/>
        </w:rPr>
        <w:t>Trefniadau Bancio</w:t>
      </w:r>
    </w:p>
    <w:p w14:paraId="1BCBBF5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796EB5" w14:textId="77777777" w:rsidR="00CF1989" w:rsidRPr="00CF1989" w:rsidRDefault="001270DD" w:rsidP="00CF1989">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79915BB"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Caiff gweithgareddau bancio eu rheoli gan un contract sy'n anelu at ddarparu ystod eang o wasanaethau bancio cymhleth ac arbenigol i Heddlu Gwent. Mae dull cyson a diogel o ddarparu gwasanaethau bancio yn hanfodol er mwyn sicrhau bod bancwyr Heddlu Gwent yn perfformio cystal â phosibl ac yn sicrhau'r gwerth gorau posibl am arian. </w:t>
      </w:r>
    </w:p>
    <w:p w14:paraId="06E38A11"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105C20C8" w14:textId="1DA4A154"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3962489C"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bennaf cyfrifol am drefniadau bancio Heddlu Gwent. </w:t>
      </w:r>
    </w:p>
    <w:p w14:paraId="0A886C1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D968EBB" w14:textId="2207E4A9" w:rsidR="00CF1989" w:rsidRPr="00D949EE"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Llunio polisi ar sefydlu a chynnal cyfrifon banc, mewn ymgynghoriad â'r Prif Swyddog Cyllid (Prif Gwnstabl).</w:t>
      </w:r>
    </w:p>
    <w:p w14:paraId="13EE9A1E"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Awdurdodi agor a chau holl gyfrifon banc Heddlu Gwent. Ni chaiff unrhyw swyddog na chyflogai agor cyfrif banc oni fydd yn cyflawni swyddogaeth statudol (e.e. trysorydd corff elusennol) yn ei rinwedd ei hun. </w:t>
      </w:r>
    </w:p>
    <w:p w14:paraId="439B1FE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122D04F"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Cyflawni cysoniadau banc mewn ffordd amserol a chywir. </w:t>
      </w:r>
    </w:p>
    <w:p w14:paraId="1F9E2A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DD2550"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llofnodwyr holl gyfrifon banc Heddlu Gwent. </w:t>
      </w:r>
    </w:p>
    <w:p w14:paraId="6BED26EE" w14:textId="77777777" w:rsidR="00CF1989" w:rsidRPr="00CF1989" w:rsidRDefault="001270DD" w:rsidP="00CF1989">
      <w:pPr>
        <w:keepLines/>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  </w:t>
      </w:r>
    </w:p>
    <w:p w14:paraId="03FB737F" w14:textId="77777777" w:rsidR="00CF1989" w:rsidRPr="004552A9" w:rsidRDefault="001270DD" w:rsidP="00CF1989">
      <w:pPr>
        <w:keepLines/>
        <w:spacing w:line="280" w:lineRule="atLeast"/>
        <w:ind w:right="-2" w:firstLine="851"/>
        <w:jc w:val="both"/>
        <w:rPr>
          <w:rFonts w:ascii="Calibri" w:hAnsi="Calibri" w:cs="Arial"/>
          <w:b/>
          <w:sz w:val="22"/>
          <w:szCs w:val="22"/>
          <w:lang w:eastAsia="en-US"/>
        </w:rPr>
      </w:pPr>
      <w:r w:rsidRPr="004552A9">
        <w:rPr>
          <w:rFonts w:ascii="Calibri" w:hAnsi="Calibri" w:cs="Arial"/>
          <w:b/>
          <w:bCs/>
          <w:sz w:val="22"/>
          <w:szCs w:val="22"/>
          <w:lang w:val="cy-GB" w:eastAsia="en-US"/>
        </w:rPr>
        <w:t>Cyfrifon Imprest / Arian Mân</w:t>
      </w:r>
    </w:p>
    <w:p w14:paraId="608A8C8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749CB6" w14:textId="23DBD986"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25ACCB6F"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rhoi blaenswm i unigolyn mewn adran/sefydliad fel bod modd gwneud taliadau achlysurol cymharol fach yn gyflym. Dylid cadw cofnod o'r alldaliadau o'r cyfrif er mwyn ei reoli ac er mwyn i'r gwariant gael ei brofi, ei adlewyrchu'n gywir yng nghyfrifon Heddlu Gwent, a'i ad-dalu'n gywir i ddeiliad y cyfrif. </w:t>
      </w:r>
    </w:p>
    <w:p w14:paraId="71052894" w14:textId="77777777" w:rsidR="00CF1989" w:rsidRDefault="00CF1989" w:rsidP="00CF1989">
      <w:pPr>
        <w:keepLines/>
        <w:spacing w:line="280" w:lineRule="atLeast"/>
        <w:ind w:right="-2"/>
        <w:jc w:val="both"/>
        <w:rPr>
          <w:rFonts w:ascii="Calibri" w:hAnsi="Calibri" w:cs="Arial"/>
          <w:sz w:val="22"/>
          <w:szCs w:val="22"/>
          <w:lang w:eastAsia="en-US"/>
        </w:rPr>
      </w:pPr>
    </w:p>
    <w:p w14:paraId="11BD6E1E" w14:textId="4434B103"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2B3640F4"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Sicrhau bod cyflogeion priodol Heddlu Gwent yn cael arian parod ac imprestau banc i dalu mân gostau ar ran Heddlu Gwent. Ar y cyd â'r Prif Gwnstabl, bydd y Prif Swyddog Cyllid (Prif Gwnstabl) yn pennu terfynau arian mân rhesymol ac yn cadw cofnod o'r holl drafodion a mân flaensymiau a wneir, ac o bryd i'w gilydd yn adolygu'r trefniadau ar gyfer cadw a rheoli'r blaensymiau hyn yn ddiogel.</w:t>
      </w:r>
    </w:p>
    <w:p w14:paraId="5B66922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86B8F45" w14:textId="713033F9" w:rsidR="00DA0ADA" w:rsidRPr="00D949EE"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ag arian mân, i'w cytuno â'r Prif Swyddog Cyllid (Comisiynydd), a roddir i'r holl swyddogion a chyflogeion priodol. </w:t>
      </w:r>
    </w:p>
    <w:p w14:paraId="4635F5D2" w14:textId="77777777" w:rsidR="00DA0ADA" w:rsidRDefault="00DA0ADA" w:rsidP="00CF1989">
      <w:pPr>
        <w:keepLines/>
        <w:spacing w:line="280" w:lineRule="atLeast"/>
        <w:ind w:left="1571" w:right="-2" w:hanging="720"/>
        <w:jc w:val="both"/>
        <w:rPr>
          <w:rFonts w:ascii="Calibri" w:hAnsi="Calibri" w:cs="Arial"/>
          <w:b/>
          <w:sz w:val="22"/>
          <w:szCs w:val="22"/>
          <w:lang w:eastAsia="en-US"/>
        </w:rPr>
      </w:pPr>
    </w:p>
    <w:p w14:paraId="1F245095" w14:textId="77777777" w:rsidR="00CF1989" w:rsidRPr="004552A9" w:rsidRDefault="001270DD" w:rsidP="00CF1989">
      <w:pPr>
        <w:keepLines/>
        <w:spacing w:line="280" w:lineRule="atLeast"/>
        <w:ind w:left="1571" w:right="-2" w:hanging="720"/>
        <w:jc w:val="both"/>
        <w:rPr>
          <w:rFonts w:ascii="Calibri" w:hAnsi="Calibri" w:cs="Arial"/>
          <w:b/>
          <w:sz w:val="22"/>
          <w:szCs w:val="22"/>
          <w:lang w:eastAsia="en-US"/>
        </w:rPr>
      </w:pPr>
      <w:r w:rsidRPr="004552A9">
        <w:rPr>
          <w:rFonts w:ascii="Calibri" w:hAnsi="Calibri" w:cs="Arial"/>
          <w:b/>
          <w:bCs/>
          <w:sz w:val="22"/>
          <w:szCs w:val="22"/>
          <w:lang w:val="cy-GB" w:eastAsia="en-US"/>
        </w:rPr>
        <w:t>Gwyngalchu Arian</w:t>
      </w:r>
    </w:p>
    <w:p w14:paraId="4F342F0E" w14:textId="77777777" w:rsidR="00CF1989" w:rsidRPr="00CF1989" w:rsidRDefault="00CF1989" w:rsidP="00CF1989">
      <w:pPr>
        <w:keepLines/>
        <w:spacing w:line="280" w:lineRule="atLeast"/>
        <w:ind w:left="851" w:right="-2" w:hanging="720"/>
        <w:jc w:val="both"/>
        <w:rPr>
          <w:rFonts w:ascii="Calibri" w:hAnsi="Calibri" w:cs="Arial"/>
          <w:b/>
          <w:sz w:val="22"/>
          <w:szCs w:val="22"/>
          <w:u w:val="single"/>
          <w:lang w:eastAsia="en-US"/>
        </w:rPr>
      </w:pPr>
    </w:p>
    <w:p w14:paraId="72E4FC59" w14:textId="6146BA83"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55B1D918"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Heddlu Gwent yn ymwybodol y gall gael ei dargedu mewn ymgais i'w gynnwys mewn trafodyn lle gwyngalchir arian. </w:t>
      </w:r>
    </w:p>
    <w:p w14:paraId="22E243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505116"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Dylid rhoi gwybod i'r Asiantaeth Troseddau Cyfundrefnol Difrifol (SOCA) am adneuon arian parod amheus mewn unrhyw arian cyfred sydd dros €15,000 (neu'r hyn sy'n cyfateb iddo).</w:t>
      </w:r>
    </w:p>
    <w:p w14:paraId="6D43A09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75AF41"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Bydd Heddlu Gwent yn monitro ei weithdrefnau rheolaeth fewnol er mwyn sicrhau eu bod yn ddibynadwy ac yn gadarn.</w:t>
      </w:r>
    </w:p>
    <w:p w14:paraId="7BD1332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1DA816B" w14:textId="716E1285"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(Comisiynydd)</w:t>
      </w:r>
    </w:p>
    <w:p w14:paraId="16A3C722"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Swyddog Adrodd Gwyngalchu Arian enwebedig.  </w:t>
      </w:r>
    </w:p>
    <w:p w14:paraId="241B0D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CF463F3"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Pan ddaw datgeliad i law, ystyried, yn sgil yr holl wybodaeth, a yw'n esgor ar y fath wybodaeth neu amheuaeth.</w:t>
      </w:r>
    </w:p>
    <w:p w14:paraId="06AB2E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1955D0"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Datgelu gwybodaeth berthnasol i'r Asiantaeth Troseddau Cyfundrefnol Difrifol (SOCA).</w:t>
      </w:r>
    </w:p>
    <w:p w14:paraId="16FDF83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59AD098" w14:textId="26C97DD7"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w:t>
      </w:r>
    </w:p>
    <w:p w14:paraId="5F412DC2"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Cynnal gwiriadau priodol er mwyn sicrhau bod pob cyflenwr newydd a gwrth barti yn bona fide.</w:t>
      </w:r>
    </w:p>
    <w:p w14:paraId="628563CF" w14:textId="77777777" w:rsidR="00CF1989" w:rsidRPr="00CF1989" w:rsidRDefault="00CF1989" w:rsidP="00CF1989">
      <w:pPr>
        <w:keepLines/>
        <w:spacing w:line="280" w:lineRule="atLeast"/>
        <w:ind w:right="-2" w:firstLine="851"/>
        <w:jc w:val="both"/>
        <w:rPr>
          <w:rFonts w:ascii="Calibri" w:hAnsi="Calibri" w:cs="Arial"/>
          <w:b/>
          <w:sz w:val="22"/>
          <w:szCs w:val="22"/>
          <w:lang w:eastAsia="en-US"/>
        </w:rPr>
      </w:pPr>
    </w:p>
    <w:p w14:paraId="3252F177" w14:textId="77777777" w:rsidR="00CF1989" w:rsidRPr="00CF1989" w:rsidRDefault="001270DD"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swyddogion a chyflogeion</w:t>
      </w:r>
    </w:p>
    <w:p w14:paraId="0D0560B6" w14:textId="77777777" w:rsidR="00CF1989" w:rsidRP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Hysbysu'r Prif Swyddog Cyllid (Comisiynydd) cyn gynted ag y byddant yn cael gwybodaeth a all beri iddynt wybod neu fod â sail resymol dros wybod neu amau achos o wyngalchu arian, twyll neu ddefnyddio enillion troseddau.</w:t>
      </w:r>
    </w:p>
    <w:p w14:paraId="225BE403" w14:textId="77777777" w:rsidR="00CF1989" w:rsidRPr="00CF1989" w:rsidRDefault="00CF1989" w:rsidP="00CF1989">
      <w:pPr>
        <w:keepLines/>
        <w:spacing w:line="280" w:lineRule="atLeast"/>
        <w:ind w:right="-2"/>
        <w:jc w:val="both"/>
        <w:rPr>
          <w:rFonts w:ascii="Calibri" w:hAnsi="Calibri" w:cs="Arial"/>
          <w:b/>
          <w:sz w:val="22"/>
          <w:szCs w:val="22"/>
          <w:u w:val="single"/>
          <w:lang w:eastAsia="en-US"/>
        </w:rPr>
      </w:pPr>
    </w:p>
    <w:p w14:paraId="3A46FBEA" w14:textId="77777777" w:rsidR="00CF1989" w:rsidRDefault="001270DD" w:rsidP="00704CF9">
      <w:pPr>
        <w:keepLines/>
        <w:numPr>
          <w:ilvl w:val="2"/>
          <w:numId w:val="2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Dylai'r Prif Swyddog Cyllid (Comisiynydd) gael gwybod am achosion o fancio mwy na €15,000 o un ffynhonnell.  Nid yw'r cyfarwyddyd hwn yn gymwys i achosion o atafaelu na bancio dilynol o dan y Ddeddf Enillion Troseddau (gweler Rheoliad Ariannol 3.9).</w:t>
      </w:r>
    </w:p>
    <w:p w14:paraId="503B1C05" w14:textId="77777777" w:rsidR="004552A9" w:rsidRDefault="004552A9" w:rsidP="00CF1989">
      <w:pPr>
        <w:keepLines/>
        <w:spacing w:line="280" w:lineRule="atLeast"/>
        <w:ind w:left="851" w:right="-2" w:hanging="851"/>
        <w:jc w:val="both"/>
        <w:rPr>
          <w:rFonts w:ascii="Calibri" w:hAnsi="Calibri" w:cs="Arial"/>
          <w:b/>
          <w:sz w:val="22"/>
          <w:szCs w:val="22"/>
          <w:lang w:eastAsia="en-US"/>
        </w:rPr>
      </w:pPr>
    </w:p>
    <w:p w14:paraId="06AEC7C2" w14:textId="77777777" w:rsidR="00CF1989" w:rsidRPr="00CF1989" w:rsidRDefault="001270DD" w:rsidP="00CF198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3.7      Rheoli Sefydliad</w:t>
      </w:r>
    </w:p>
    <w:p w14:paraId="7A320C14"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D065AB7" w14:textId="77777777" w:rsidR="00CF1989" w:rsidRPr="00CF1989" w:rsidRDefault="001270DD" w:rsidP="00CF1989">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924B321" w14:textId="77777777" w:rsidR="00CF1989" w:rsidRPr="00CF1989" w:rsidRDefault="001270DD" w:rsidP="00704CF9">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Costau staff yw'r elfen fwyaf o'r gyllideb blismona flynyddol.   Bydd strategaeth Adnoddau Dynol priodol ar waith, lle y caiff gofynion staffio a dyraniadau cyllidebol eu paru. Y Prif Gwnstabl sy'n gyfrifol am gymeradwyo'r strategaeth Adnoddau Dynol gyffredinol mewn ymgynghoriad a'r Comisiynydd. </w:t>
      </w:r>
    </w:p>
    <w:p w14:paraId="3FF8ECAE" w14:textId="77777777" w:rsidR="00DA0ADA" w:rsidRDefault="00DA0ADA" w:rsidP="00CF1989">
      <w:pPr>
        <w:ind w:left="851"/>
        <w:jc w:val="both"/>
        <w:rPr>
          <w:rFonts w:ascii="Calibri" w:hAnsi="Calibri" w:cs="Arial"/>
          <w:sz w:val="22"/>
          <w:szCs w:val="22"/>
        </w:rPr>
      </w:pPr>
    </w:p>
    <w:p w14:paraId="4B9C9412" w14:textId="77777777" w:rsidR="00DA0ADA" w:rsidRDefault="00DA0ADA" w:rsidP="00CF1989">
      <w:pPr>
        <w:ind w:left="851"/>
        <w:jc w:val="both"/>
        <w:rPr>
          <w:rFonts w:ascii="Calibri" w:hAnsi="Calibri" w:cs="Arial"/>
          <w:sz w:val="22"/>
          <w:szCs w:val="22"/>
        </w:rPr>
      </w:pPr>
    </w:p>
    <w:p w14:paraId="6D86D43C" w14:textId="5A1A545F" w:rsidR="00CF1989" w:rsidRPr="00CF1989" w:rsidRDefault="001270DD" w:rsidP="00D949EE">
      <w:pPr>
        <w:ind w:left="851"/>
        <w:jc w:val="both"/>
        <w:rPr>
          <w:rFonts w:ascii="Calibri" w:hAnsi="Calibri" w:cs="Arial"/>
          <w:b/>
          <w:bCs/>
          <w:sz w:val="22"/>
          <w:szCs w:val="22"/>
        </w:rPr>
      </w:pPr>
      <w:r w:rsidRPr="00CF1989">
        <w:rPr>
          <w:rFonts w:ascii="Calibri" w:hAnsi="Calibri" w:cs="Arial"/>
          <w:b/>
          <w:bCs/>
          <w:sz w:val="22"/>
          <w:szCs w:val="22"/>
          <w:lang w:val="cy-GB"/>
        </w:rPr>
        <w:t xml:space="preserve">Cyfrifoldebau'r Prif Gwnstabl </w:t>
      </w:r>
    </w:p>
    <w:p w14:paraId="6888EF44" w14:textId="77777777" w:rsidR="00CF1989" w:rsidRPr="00CF1989" w:rsidRDefault="001270DD" w:rsidP="00704CF9">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swyddogion a chyflogeion yn cael eu penodi, eu cyflogi a'u diswyddo yn unol â rheoliadau statudol perthnasol, cytundebau cenedlaethol a pholisïau, cyllidebau a strategaethau personél y cytunir arnynt gan y Comisiynydd. </w:t>
      </w:r>
    </w:p>
    <w:p w14:paraId="684FEC1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62A5CCD" w14:textId="3F23B207"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(Pif Gwnstabl) </w:t>
      </w:r>
    </w:p>
    <w:p w14:paraId="6236EEA6" w14:textId="77777777" w:rsidR="00CF1989" w:rsidRPr="00CF1989" w:rsidRDefault="001270DD" w:rsidP="00704CF9">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Hysbysu'r Comisiynydd am y gyllideb sydd ei hangen mewn unrhyw flwyddyn benodol i dalu am y lefelau amcangyfrifedig o staff. </w:t>
      </w:r>
    </w:p>
    <w:p w14:paraId="706E4FC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2F6D689" w14:textId="77777777" w:rsidR="00CF1989" w:rsidRPr="00CF1989" w:rsidRDefault="001270DD" w:rsidP="00704CF9">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Addasu niferoedd staff yn unol â'r gyllideb sydd wedi'i chymeradwyo, ac amrywio'r niferoedd fel y bo angen o fewn cyfyngiadau polisi er mwyn diwallu anghenion gweithredol newidiol. </w:t>
      </w:r>
    </w:p>
    <w:p w14:paraId="629138C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83C49E3" w14:textId="77777777" w:rsidR="00CF1989" w:rsidRPr="00CF1989" w:rsidRDefault="001270DD" w:rsidP="00704CF9">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systemau ar waith i gofnodi pob mater sy'n effeithio ar daliadau i staff, gan gynnwys penodiadau, ymddiswyddiadau, diswyddiadau, secondiadau, gwaharddiadau, trosglwyddiadau a phob absenoldeb o'r gwaith. </w:t>
      </w:r>
    </w:p>
    <w:p w14:paraId="3BEB859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571FDDA" w14:textId="77777777" w:rsidR="00CF1989" w:rsidRPr="00CF1989" w:rsidRDefault="001270DD" w:rsidP="00704CF9">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Mewn ymgynghoriad â'r Prif Swyddog Cyllid (Comisiynydd), cymeradwyo trefniadau polisi ar gyfer ymddeol cyn pryd oherwydd salwch neu effeithlonrwydd ar gyfer pob aelod o staff a threfniadau dileu swydd.</w:t>
      </w:r>
    </w:p>
    <w:p w14:paraId="11246CEA" w14:textId="77777777" w:rsidR="00CF1989" w:rsidRPr="00CF1989" w:rsidRDefault="00CF1989" w:rsidP="00CF1989">
      <w:pPr>
        <w:ind w:left="851"/>
        <w:jc w:val="both"/>
        <w:rPr>
          <w:rFonts w:ascii="Calibri" w:hAnsi="Calibri" w:cs="Arial"/>
          <w:b/>
          <w:sz w:val="22"/>
          <w:szCs w:val="22"/>
        </w:rPr>
      </w:pPr>
    </w:p>
    <w:p w14:paraId="00426296" w14:textId="57719780" w:rsidR="00CF1989" w:rsidRPr="00CF1989" w:rsidRDefault="001270DD" w:rsidP="00D949EE">
      <w:pPr>
        <w:ind w:left="851"/>
        <w:jc w:val="both"/>
        <w:rPr>
          <w:rFonts w:ascii="Calibri" w:hAnsi="Calibri" w:cs="Arial"/>
          <w:b/>
          <w:sz w:val="22"/>
          <w:szCs w:val="22"/>
        </w:rPr>
      </w:pPr>
      <w:r w:rsidRPr="00CF1989">
        <w:rPr>
          <w:rFonts w:ascii="Calibri" w:hAnsi="Calibri" w:cs="Arial"/>
          <w:b/>
          <w:bCs/>
          <w:sz w:val="22"/>
          <w:szCs w:val="22"/>
          <w:lang w:val="cy-GB"/>
        </w:rPr>
        <w:t>Cyfrifoldebau'r Prif Weithredwr</w:t>
      </w:r>
    </w:p>
    <w:p w14:paraId="0DCCB6BD" w14:textId="3BCDE4FD" w:rsidR="00CF1989" w:rsidRPr="00D949EE" w:rsidRDefault="001270DD" w:rsidP="00704CF9">
      <w:pPr>
        <w:keepLines/>
        <w:numPr>
          <w:ilvl w:val="2"/>
          <w:numId w:val="30"/>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Cyflawni'r un cyfrifoldebau ag uchod mewn perthynas â staff a gyflogir yn uniongyrchol gan y Comisiynydd. </w:t>
      </w:r>
    </w:p>
    <w:p w14:paraId="64D68F6E" w14:textId="34A31E0E" w:rsidR="00D949EE" w:rsidRDefault="00D949EE" w:rsidP="00D949EE">
      <w:pPr>
        <w:keepLines/>
        <w:spacing w:line="280" w:lineRule="atLeast"/>
        <w:ind w:right="-2"/>
        <w:jc w:val="both"/>
        <w:rPr>
          <w:rFonts w:ascii="Calibri" w:hAnsi="Calibri" w:cs="Arial"/>
          <w:sz w:val="22"/>
          <w:szCs w:val="22"/>
          <w:lang w:val="cy-GB" w:eastAsia="en-US"/>
        </w:rPr>
      </w:pPr>
    </w:p>
    <w:p w14:paraId="70C4C9C9" w14:textId="487E27E5" w:rsidR="00D949EE" w:rsidRDefault="00D949EE" w:rsidP="00D949EE">
      <w:pPr>
        <w:keepLines/>
        <w:spacing w:line="280" w:lineRule="atLeast"/>
        <w:ind w:right="-2"/>
        <w:jc w:val="both"/>
        <w:rPr>
          <w:rFonts w:ascii="Calibri" w:hAnsi="Calibri" w:cs="Arial"/>
          <w:sz w:val="22"/>
          <w:szCs w:val="22"/>
          <w:lang w:val="cy-GB" w:eastAsia="en-US"/>
        </w:rPr>
      </w:pPr>
    </w:p>
    <w:p w14:paraId="5204921B"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b/>
          <w:bCs/>
          <w:sz w:val="22"/>
          <w:szCs w:val="22"/>
          <w:lang w:val="cy-GB" w:eastAsia="en-US"/>
        </w:rPr>
        <w:t xml:space="preserve">3.8        Cronfeydd Ymddiriedoaleth </w:t>
      </w:r>
    </w:p>
    <w:p w14:paraId="1466040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9CB02E" w14:textId="0A28A962"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11FA0B1" w14:textId="77777777" w:rsidR="00CF1989" w:rsidRPr="00CF1989" w:rsidRDefault="001270DD" w:rsidP="00704CF9">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gan Gronfeydd Ymddiriedolaeth statws cyfreithiol ffurfiol a lywodraethir gan Weithred Ymddiriedolaeth. Rhaid i gyflogeion a swyddogion yr heddlu sy'n gweithredu fel ymddiriedolwyr sicrhau eu bod yn ymwybodol o ofynion y Weithred Ymddiriedolaeth a'r gyfraith, a'u bod yn cydymffurfio'n llawn â nhw e.e. Cronfa Lesiant Heddlu Gwent.</w:t>
      </w:r>
    </w:p>
    <w:p w14:paraId="056460D3" w14:textId="77777777" w:rsidR="00CF1989" w:rsidRPr="00CF1989" w:rsidRDefault="00CF1989" w:rsidP="00CF1989">
      <w:pPr>
        <w:spacing w:line="280" w:lineRule="atLeast"/>
        <w:jc w:val="both"/>
        <w:rPr>
          <w:rFonts w:ascii="Calibri" w:hAnsi="Calibri" w:cs="Arial"/>
          <w:sz w:val="22"/>
          <w:szCs w:val="22"/>
        </w:rPr>
      </w:pPr>
    </w:p>
    <w:p w14:paraId="76E32CCE" w14:textId="77777777" w:rsidR="00CF1989" w:rsidRPr="00CF1989" w:rsidRDefault="001270DD" w:rsidP="00704CF9">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Dylai gweithdrefnau ariannol a rheoliadau ariannol Heddlu Gwent gael eu hystyried yn arfer orau, a dylid eu dilyn lle bynnag y bo'n ymarferol.</w:t>
      </w:r>
    </w:p>
    <w:p w14:paraId="043AD6D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050E79F" w14:textId="77777777" w:rsidR="00CF1989" w:rsidRPr="00CF1989" w:rsidRDefault="001270DD" w:rsidP="00704CF9">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Ni fydd unrhyw gyflogai yn agor cronfa ymddiriedolaeth heb gymeradwyaeth benodol y Prif Gwnstabl, y Prif Swyddog Cyllid (Comisiynydd) a'r Prif Swyddog Cyllid (Prif Gwnstabl) (fel y bo'n briodol).</w:t>
      </w:r>
    </w:p>
    <w:p w14:paraId="1AD29FB9" w14:textId="77777777" w:rsidR="004552A9" w:rsidRDefault="004552A9" w:rsidP="00CF1989">
      <w:pPr>
        <w:keepLines/>
        <w:spacing w:line="280" w:lineRule="atLeast"/>
        <w:ind w:right="-2" w:firstLine="851"/>
        <w:jc w:val="both"/>
        <w:rPr>
          <w:rFonts w:ascii="Calibri" w:hAnsi="Calibri" w:cs="Arial"/>
          <w:b/>
          <w:sz w:val="22"/>
          <w:szCs w:val="22"/>
          <w:lang w:eastAsia="en-US"/>
        </w:rPr>
      </w:pPr>
    </w:p>
    <w:p w14:paraId="28DF5B67" w14:textId="54F6D650"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Ymddiriedolwyr</w:t>
      </w:r>
    </w:p>
    <w:p w14:paraId="1BC249E0" w14:textId="77777777" w:rsidR="00CF1989" w:rsidRDefault="001270DD" w:rsidP="00704CF9">
      <w:pPr>
        <w:keepLines/>
        <w:numPr>
          <w:ilvl w:val="2"/>
          <w:numId w:val="2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pob swyddog a/neu gyflogai sy'n gweithredu fel ymddiriedolwr drwy rinwedd eu rôl swyddogol yn sicrhau bod cyfrifon yn cael eu harchwilio fel sy'n ofynnol gan y gyfraith ac yn cael eu cyflwyno'n flynyddol i'r corff priodol, a bydd y Prif Swyddog Cyllid (Comisiynydd) a/neu'r Prif Swyddog Cyllid (Prif Gwnstabl) yn cael cadarnhau bod hyn wedi'i wneud. </w:t>
      </w:r>
    </w:p>
    <w:p w14:paraId="0798C67C" w14:textId="77777777" w:rsidR="00DA0ADA" w:rsidRPr="00CF1989" w:rsidRDefault="00DA0ADA" w:rsidP="00DA0ADA">
      <w:pPr>
        <w:keepLines/>
        <w:spacing w:line="280" w:lineRule="atLeast"/>
        <w:ind w:left="851" w:right="-2"/>
        <w:jc w:val="both"/>
        <w:rPr>
          <w:rFonts w:ascii="Calibri" w:hAnsi="Calibri" w:cs="Arial"/>
          <w:sz w:val="22"/>
          <w:szCs w:val="22"/>
          <w:lang w:eastAsia="en-US"/>
        </w:rPr>
      </w:pPr>
    </w:p>
    <w:p w14:paraId="13165DF6"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bCs/>
          <w:sz w:val="22"/>
          <w:szCs w:val="22"/>
          <w:lang w:val="cy-GB" w:eastAsia="en-US"/>
        </w:rPr>
        <w:t>3.9</w:t>
      </w:r>
      <w:r w:rsidRPr="00CF1989">
        <w:rPr>
          <w:rFonts w:ascii="Calibri" w:hAnsi="Calibri" w:cs="Arial"/>
          <w:b/>
          <w:bCs/>
          <w:sz w:val="22"/>
          <w:szCs w:val="22"/>
          <w:lang w:val="cy-GB" w:eastAsia="en-US"/>
        </w:rPr>
        <w:tab/>
        <w:t>Gweinyddu Eiddo Tystiolaethol ac Anhystiolaethol</w:t>
      </w:r>
    </w:p>
    <w:p w14:paraId="5C1F63B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C3D2908" w14:textId="1C88A05E"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15C1797" w14:textId="77777777" w:rsidR="00CF1989" w:rsidRPr="00CF1989" w:rsidRDefault="001270DD" w:rsidP="00704CF9">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Mae'n ofynnol i'r Prif Gwnstabl gyflawni dyletswydd gofal a diogelu eiddo tystiolaethol ac anhystiolaethol tra bo penderfyniadau yn cael eu gwneud am ei berchenogaeth, neu eiddo preifat unigolyn e.e. unigolyn dan amheuaeth yn y ddalfa.</w:t>
      </w:r>
    </w:p>
    <w:p w14:paraId="45019CC0"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7CD6E31" w14:textId="407CFFCE"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4F092A30" w14:textId="77777777" w:rsidR="00CF1989" w:rsidRPr="00CF1989" w:rsidRDefault="001270DD" w:rsidP="00704CF9">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gweithdrefnau ar gyfer diogelu eiddo preifat unigolyn, heblaw am aelod o staff, sydd o dan ei warcheidwaeth neu oruchwyliaeth. Bydd y gweithdrefnau hyn ar gael i bob cyflogai priodol. I gael gwybodaeth fanylach, cyfeiriwch at y Weithdrefn Gweithredu Safonol Dystiolaethol ac Anhystiolaethol. </w:t>
      </w:r>
    </w:p>
    <w:p w14:paraId="2DA44B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FED0ED" w14:textId="77777777" w:rsidR="00CF1989" w:rsidRPr="00CF1989" w:rsidRDefault="001270DD" w:rsidP="00704CF9">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Pennu gweithdrefnau ar gyfer diogelu eiddo tystiolaethol neu anhystiolaethol. Bydd y gweithdrefnau hyn ar gael i bob swyddog a chyflogai priodol, a byddant yn cyfeirio'n benodol at yr angen i yswirio eitemau gwerthfawr. </w:t>
      </w:r>
    </w:p>
    <w:p w14:paraId="54A1C8B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D9D4222" w14:textId="77777777" w:rsidR="00CF1989" w:rsidRPr="00CF1989" w:rsidRDefault="001270DD" w:rsidP="00704CF9">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Cyhoeddi Gweithdrefnau Ariannol ar wahân ar gyfer ymdrin ag arian parod, gan gynnwys arian parod wedi'i atafaelu o dan y Ddeddf Enillion Troseddau. </w:t>
      </w:r>
    </w:p>
    <w:p w14:paraId="74FEFAA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7010152" w14:textId="166E4A85"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 pob swyddog a chyflogai</w:t>
      </w:r>
    </w:p>
    <w:p w14:paraId="3C9C77A3" w14:textId="202D8B23" w:rsidR="00CF1989" w:rsidRPr="00D949EE" w:rsidRDefault="001270DD" w:rsidP="00704CF9">
      <w:pPr>
        <w:keepLines/>
        <w:numPr>
          <w:ilvl w:val="2"/>
          <w:numId w:val="2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Hysbysu'r Prif Gwnstabl ar unwaith os bydd gwerth y fath eiddo preifat yn lleihau neu'n diflannu.</w:t>
      </w:r>
    </w:p>
    <w:p w14:paraId="0E3F87BF" w14:textId="77777777" w:rsidR="00D949EE" w:rsidRPr="00CF1989" w:rsidRDefault="00D949EE" w:rsidP="00D949EE">
      <w:pPr>
        <w:keepLines/>
        <w:spacing w:line="280" w:lineRule="atLeast"/>
        <w:ind w:left="851" w:right="-2"/>
        <w:jc w:val="both"/>
        <w:rPr>
          <w:rFonts w:ascii="Calibri" w:hAnsi="Calibri" w:cs="Arial"/>
          <w:sz w:val="22"/>
          <w:szCs w:val="22"/>
          <w:lang w:eastAsia="en-US"/>
        </w:rPr>
      </w:pPr>
    </w:p>
    <w:p w14:paraId="63C9C567" w14:textId="77777777" w:rsidR="00CF1989" w:rsidRPr="00CF1989" w:rsidRDefault="001270DD" w:rsidP="00CF1989">
      <w:pPr>
        <w:spacing w:line="280" w:lineRule="atLeast"/>
        <w:ind w:left="851" w:hanging="851"/>
        <w:rPr>
          <w:rFonts w:ascii="Calibri" w:hAnsi="Calibri" w:cs="Arial"/>
          <w:b/>
          <w:sz w:val="22"/>
          <w:szCs w:val="22"/>
        </w:rPr>
      </w:pPr>
      <w:r w:rsidRPr="00CF1989">
        <w:rPr>
          <w:rFonts w:ascii="Calibri" w:hAnsi="Calibri" w:cs="Arial"/>
          <w:b/>
          <w:bCs/>
          <w:sz w:val="22"/>
          <w:szCs w:val="22"/>
          <w:lang w:val="cy-GB"/>
        </w:rPr>
        <w:t>3.10     Rhoddion, Benthyciadau a Nawdd</w:t>
      </w:r>
    </w:p>
    <w:p w14:paraId="4EA6EE6A" w14:textId="77777777" w:rsidR="00CF1989" w:rsidRPr="00CF1989" w:rsidRDefault="00CF1989" w:rsidP="00CF1989">
      <w:pPr>
        <w:spacing w:line="280" w:lineRule="atLeast"/>
        <w:rPr>
          <w:rFonts w:ascii="Calibri" w:hAnsi="Calibri" w:cs="Arial"/>
          <w:sz w:val="22"/>
          <w:szCs w:val="22"/>
        </w:rPr>
      </w:pPr>
    </w:p>
    <w:p w14:paraId="751524DB"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Nid yw hyn yn cynnwys derbyn lletygarwch a rhoddion – gweler Adran 3.4.</w:t>
      </w:r>
    </w:p>
    <w:p w14:paraId="4733E948" w14:textId="77777777" w:rsidR="003740B4" w:rsidRPr="00CF1989" w:rsidRDefault="003740B4" w:rsidP="00CF1989">
      <w:pPr>
        <w:spacing w:line="280" w:lineRule="atLeast"/>
        <w:ind w:firstLine="851"/>
        <w:rPr>
          <w:rFonts w:ascii="Calibri" w:hAnsi="Calibri" w:cs="Arial"/>
          <w:b/>
          <w:sz w:val="22"/>
          <w:szCs w:val="22"/>
        </w:rPr>
      </w:pPr>
    </w:p>
    <w:p w14:paraId="08A51A96" w14:textId="36476F8C" w:rsidR="00CF1989" w:rsidRPr="00D949EE"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Pam mae hyn yn bwysig?</w:t>
      </w:r>
    </w:p>
    <w:p w14:paraId="40F99DB8"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Yn unol â Deddf yr Heddlu 1996, gall y Comisiynydd benderfynu derbyn rhoddion ariannol, a rhoddion neu fenthyciadau o eiddo neu wasanaethau eraill (e.e. llefydd parcio) os bydd yn galluogi'r heddlu i wella neu ehangu'r gwasanaeth y byddai disgwyl iddo ei ddarparu fel arfer. Gall telerau derbyn rhoddion neu fenthyciadau olygu y caiff rhai o weithgareddau'r heddlu nawdd masnachol.</w:t>
      </w:r>
    </w:p>
    <w:p w14:paraId="432482A5" w14:textId="77777777" w:rsidR="00CF1989" w:rsidRDefault="00CF1989" w:rsidP="00CF1989">
      <w:pPr>
        <w:spacing w:line="280" w:lineRule="atLeast"/>
        <w:ind w:firstLine="851"/>
        <w:rPr>
          <w:rFonts w:ascii="Calibri" w:hAnsi="Calibri" w:cs="Arial"/>
          <w:b/>
          <w:sz w:val="22"/>
          <w:szCs w:val="22"/>
        </w:rPr>
      </w:pPr>
    </w:p>
    <w:p w14:paraId="367DB55D" w14:textId="5F36CD34" w:rsidR="00CF1989" w:rsidRPr="00D949EE"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lastRenderedPageBreak/>
        <w:t>Cyd-destun</w:t>
      </w:r>
    </w:p>
    <w:p w14:paraId="0FA3731A"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rhoddion, benthyciadau a nawdd yn arbennig o addas ar gyfer gwaith amlasiantaeth fel atal troseddau, gwaith cysylltiadau cymunedol, a chynlluniau cymorth i ddioddefwyr. </w:t>
      </w:r>
    </w:p>
    <w:p w14:paraId="0C83566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596A2D5"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Gellir derbyn rhoddion, benthyciadau a nawdd oddi wrth unrhyw ffynhonnell sydd â rhesymau dilys a da am fod am gefnogi prosiectau penodol. Yn gyfnewid am hynny, gall y darparwr ddisgwyl rhywfaint o gyhoeddusrwydd neu gydnabyddiaeth arall. Mae'n dderbyniol galluogi'r darparwr i ddangos enw neu logo'r sefydliad ar ddeunydd cyhoeddusrwydd, ar yr amod nad yw'n dominyddu nac yn tynnu sylw o ddiben y prosiect a gefnogir. </w:t>
      </w:r>
    </w:p>
    <w:p w14:paraId="1EF1910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E2BA81" w14:textId="546B3BC6" w:rsidR="00CF1989" w:rsidRPr="00CF1989"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Cyfrifoldebau'r Comisiynydd</w:t>
      </w:r>
    </w:p>
    <w:p w14:paraId="2119E160"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Cymeradwyo'r polisi ar roddion, benthyciadau a nawdd, a'i ddiweddaru'n briodol. </w:t>
      </w:r>
    </w:p>
    <w:p w14:paraId="78E7D2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D5A18F" w14:textId="30E10CBF" w:rsidR="00CF1989" w:rsidRPr="00CF1989" w:rsidRDefault="001270DD" w:rsidP="00D949EE">
      <w:pPr>
        <w:spacing w:line="280" w:lineRule="atLeast"/>
        <w:ind w:firstLine="851"/>
        <w:rPr>
          <w:rFonts w:ascii="Calibri" w:hAnsi="Calibri" w:cs="Arial"/>
          <w:b/>
          <w:sz w:val="22"/>
          <w:szCs w:val="22"/>
        </w:rPr>
      </w:pPr>
      <w:r w:rsidRPr="00CF1989">
        <w:rPr>
          <w:rFonts w:ascii="Calibri" w:hAnsi="Calibri" w:cs="Arial"/>
          <w:b/>
          <w:bCs/>
          <w:sz w:val="22"/>
          <w:szCs w:val="22"/>
          <w:lang w:val="cy-GB"/>
        </w:rPr>
        <w:t>Cyfrifoldebau'r Prif Swyddog Cyllid (Prif Gwnstabl)</w:t>
      </w:r>
    </w:p>
    <w:p w14:paraId="20A3EA8E"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Derbyn rhoddion, benthyciadau neu nawdd o fewn canllawiau polisi y mae'r Comisiynydd wedi cytuno arnynt ac mewn ymgynghoriad â'r Prif Gwnstabl. </w:t>
      </w:r>
    </w:p>
    <w:p w14:paraId="4B6A09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E0C8A3E"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Atgyfeirio pob rhodd, benthyciad a nawdd sydd dros £100,000 at y Comisiynydd am gymeradwyaeth cyn derbyn. </w:t>
      </w:r>
    </w:p>
    <w:p w14:paraId="022033A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8698FCA"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adroddiad blynyddol i'r Comisiynydd sy'n rhestru pob rhodd, benthyciad a nawdd. </w:t>
      </w:r>
    </w:p>
    <w:p w14:paraId="74BE0C3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9E807BB" w14:textId="77777777" w:rsidR="00CF1989" w:rsidRPr="00CF1989"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Cadw cofrestr ganolog, mewn fformat y mae'r Prif Swyddog Cyllid (Comisiynydd) wedi cytuno arno, o bob menter a chytundeb noddi gan gynnwys eu gwerth gwirioneddol ar y farchnad, a darparu datganiad ardystiedig blynyddol o bob menter a chytundeb o'r fath. Bydd y gofrestr ar gael i'r Prif Swyddog Cyllid (Comisiynydd), a fydd yn bodloni ei hun ei bod yn rhoi cyfrif addas am y graddau y mae'r fath adnoddau ychwanegol wedi dod i law.</w:t>
      </w:r>
    </w:p>
    <w:p w14:paraId="157D51C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3B5EACD" w14:textId="76F64E9A" w:rsidR="00CF1989" w:rsidRPr="00D949EE" w:rsidRDefault="001270DD" w:rsidP="00704CF9">
      <w:pPr>
        <w:keepLines/>
        <w:numPr>
          <w:ilvl w:val="2"/>
          <w:numId w:val="2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Bancio arian parod o weithgarwch wedi'i noddi yn unol â gweithdrefnau incwm arferol. </w:t>
      </w:r>
    </w:p>
    <w:p w14:paraId="41B4D5D9" w14:textId="77777777" w:rsidR="00D949EE" w:rsidRDefault="00D949EE" w:rsidP="00D949EE">
      <w:pPr>
        <w:pStyle w:val="ListParagraph"/>
        <w:rPr>
          <w:rFonts w:ascii="Calibri" w:hAnsi="Calibri"/>
          <w:sz w:val="22"/>
        </w:rPr>
      </w:pPr>
    </w:p>
    <w:p w14:paraId="38AC5DBE" w14:textId="77777777" w:rsidR="00CF1989" w:rsidRPr="004552A9" w:rsidRDefault="001270DD" w:rsidP="00CF1989">
      <w:pPr>
        <w:keepLines/>
        <w:spacing w:line="280" w:lineRule="atLeast"/>
        <w:ind w:right="850"/>
        <w:jc w:val="both"/>
        <w:rPr>
          <w:rFonts w:ascii="Calibri" w:hAnsi="Calibri" w:cs="Arial"/>
          <w:b/>
          <w:szCs w:val="22"/>
          <w:lang w:eastAsia="en-US"/>
        </w:rPr>
      </w:pPr>
      <w:r w:rsidRPr="004552A9">
        <w:rPr>
          <w:rFonts w:ascii="Calibri" w:hAnsi="Calibri" w:cs="Arial"/>
          <w:b/>
          <w:bCs/>
          <w:szCs w:val="22"/>
          <w:lang w:val="cy-GB" w:eastAsia="en-US"/>
        </w:rPr>
        <w:t xml:space="preserve">Adran 4 </w:t>
      </w:r>
      <w:r w:rsidRPr="004552A9">
        <w:rPr>
          <w:rFonts w:ascii="Calibri" w:hAnsi="Calibri" w:cs="Arial"/>
          <w:b/>
          <w:bCs/>
          <w:szCs w:val="22"/>
          <w:lang w:val="cy-GB" w:eastAsia="en-US"/>
        </w:rPr>
        <w:tab/>
        <w:t>Systemau a Phrosesau - Cyflwyniad</w:t>
      </w:r>
    </w:p>
    <w:p w14:paraId="479527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00FAB4D" w14:textId="77777777" w:rsidR="00CF1989" w:rsidRPr="00CF1989" w:rsidRDefault="001270DD"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342B75C6" w14:textId="77777777" w:rsidR="00CF1989" w:rsidRPr="00CF1989" w:rsidRDefault="00CF1989" w:rsidP="004552A9">
      <w:pPr>
        <w:keepLines/>
        <w:spacing w:line="280" w:lineRule="atLeast"/>
        <w:ind w:left="851" w:right="-2" w:hanging="851"/>
        <w:jc w:val="both"/>
        <w:rPr>
          <w:rFonts w:ascii="Calibri" w:hAnsi="Calibri" w:cs="Arial"/>
          <w:b/>
          <w:sz w:val="22"/>
          <w:szCs w:val="22"/>
          <w:lang w:eastAsia="en-US"/>
        </w:rPr>
      </w:pPr>
    </w:p>
    <w:p w14:paraId="02520DBE" w14:textId="77777777" w:rsidR="00CF1989" w:rsidRPr="00CF1989" w:rsidRDefault="001270DD" w:rsidP="00704CF9">
      <w:pPr>
        <w:keepLines/>
        <w:numPr>
          <w:ilvl w:val="2"/>
          <w:numId w:val="31"/>
        </w:numPr>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  Mae llawer o systemau a gweithdrefnau sy'n ymwneud â rheoli asedau Heddlu Gwent, gan gynnwys systemau prynu, costio a rheoli.   Mae Heddlu Gwent yn dibynnu ar gyfrifiaduron am wybodaeth reoli ariannol. Rhaid i'r wybodaeth hon fod yn gywir a rhaid i'r systemau a'r gweithdrefnau fod yn gadarn ac wedi'u gweinyddu'n dda. Dylent gynnwys rheolaethau i sicrhau bod trafodion yn cael eu prosesu'n gywir a bod gwallau yn cael eu nodi'n brydlon. </w:t>
      </w:r>
    </w:p>
    <w:p w14:paraId="20E5D937"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2CCAC663" w14:textId="77777777" w:rsidR="00CF1989" w:rsidRPr="00CF1989" w:rsidRDefault="001270DD" w:rsidP="00704CF9">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Mae gan y Prif Swyddog Cyllid (Comisiynydd) a'r Prif Swyddog Cyllid (Prif Gwnstabl) ill dau gyfrifoldeb statudol i sicrhau bod systemau ariannol Heddlu Gwent yn gadarn, ac felly mae'n rhaid eu hysbysu am unrhyw newidiadau neu ddatblygiadau newydd arfaethedig. </w:t>
      </w:r>
    </w:p>
    <w:p w14:paraId="7A297F4E" w14:textId="77777777" w:rsidR="00CF1989" w:rsidRPr="00CF1989" w:rsidRDefault="00CF1989" w:rsidP="004552A9">
      <w:pPr>
        <w:keepLines/>
        <w:spacing w:line="280" w:lineRule="atLeast"/>
        <w:ind w:left="851" w:right="-2" w:hanging="851"/>
        <w:jc w:val="both"/>
        <w:rPr>
          <w:rFonts w:ascii="Calibri" w:hAnsi="Calibri" w:cs="Arial"/>
          <w:sz w:val="22"/>
          <w:szCs w:val="22"/>
          <w:lang w:eastAsia="en-US"/>
        </w:rPr>
      </w:pPr>
    </w:p>
    <w:p w14:paraId="6AC23030" w14:textId="4C8766CD"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36BF9DF8" w14:textId="77777777" w:rsidR="00CF1989" w:rsidRPr="00CF1989" w:rsidRDefault="001270DD" w:rsidP="00704CF9">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weinyddu materion ariannol Heddlu Gwent yn briodol, gan gynnwys: </w:t>
      </w:r>
    </w:p>
    <w:p w14:paraId="701C089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8245FE" w14:textId="77777777" w:rsidR="00CF1989" w:rsidRPr="00CF1989" w:rsidRDefault="001270DD" w:rsidP="003C4AF1">
      <w:pPr>
        <w:keepLines/>
        <w:numPr>
          <w:ilvl w:val="0"/>
          <w:numId w:val="93"/>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darparu cyngor, canllawiau a gweithdrefnau i swyddogion ac eraill sy'n gweithredu ar ran Heddlu Gwent; </w:t>
      </w:r>
    </w:p>
    <w:p w14:paraId="66C429DE" w14:textId="77777777" w:rsidR="00CF1989" w:rsidRPr="00CF1989" w:rsidRDefault="001270DD" w:rsidP="003C4AF1">
      <w:pPr>
        <w:keepLines/>
        <w:numPr>
          <w:ilvl w:val="0"/>
          <w:numId w:val="93"/>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pennu'r systemau cyfrifyddu, y math o gyfrifon a chofnodion ariannol ategol; </w:t>
      </w:r>
    </w:p>
    <w:p w14:paraId="0E870896" w14:textId="77777777" w:rsidR="00CF1989" w:rsidRPr="00CF1989" w:rsidRDefault="001270DD" w:rsidP="003C4AF1">
      <w:pPr>
        <w:keepLines/>
        <w:numPr>
          <w:ilvl w:val="0"/>
          <w:numId w:val="93"/>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archwilio materion ariannol Heddlu Gwent; </w:t>
      </w:r>
    </w:p>
    <w:p w14:paraId="6D611B49" w14:textId="77777777" w:rsidR="00CF1989" w:rsidRPr="00CF1989" w:rsidRDefault="001270DD" w:rsidP="003C4AF1">
      <w:pPr>
        <w:keepLines/>
        <w:numPr>
          <w:ilvl w:val="0"/>
          <w:numId w:val="93"/>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cymeradwyo unrhyw systemau ariannol newydd i'w cyflwyno; a</w:t>
      </w:r>
    </w:p>
    <w:p w14:paraId="4160B395" w14:textId="77777777" w:rsidR="00CF1989" w:rsidRPr="00CF1989" w:rsidRDefault="001270DD" w:rsidP="003C4AF1">
      <w:pPr>
        <w:keepLines/>
        <w:numPr>
          <w:ilvl w:val="0"/>
          <w:numId w:val="93"/>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cymeradwyo unrhyw newidiadau i systemau ariannol presennol. </w:t>
      </w:r>
    </w:p>
    <w:p w14:paraId="35D642E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7D187B5" w14:textId="77777777" w:rsidR="00CF1989" w:rsidRPr="00CF1989" w:rsidRDefault="001270DD" w:rsidP="00704CF9">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Sicrhau'r canlynol, mewn perthynas â systemau a phrosesau: </w:t>
      </w:r>
    </w:p>
    <w:p w14:paraId="3C502B4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A984A3B" w14:textId="77777777" w:rsidR="00CF1989" w:rsidRPr="00CF1989" w:rsidRDefault="001270DD" w:rsidP="003C4AF1">
      <w:pPr>
        <w:keepLines/>
        <w:numPr>
          <w:ilvl w:val="0"/>
          <w:numId w:val="94"/>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systemau yn ddiogel, bod rheolaeth fewnol ddigonol ar waith, a bod cofnodion cyfrifyddu (e.e. anfonebau, dogfennau incwm ac ati)  yn cael eu cynnal yn briodol a'u cadw'n ddiogel. Bydd hyn yn cynnwys gwahanu dyletswyddau yn briodol er mwyn lleihau'r risg o wall, twyll neu gamymarfer arall; </w:t>
      </w:r>
    </w:p>
    <w:p w14:paraId="6F64AFAB" w14:textId="77777777" w:rsidR="00CF1989" w:rsidRPr="00CF1989" w:rsidRDefault="001270DD" w:rsidP="003C4AF1">
      <w:pPr>
        <w:keepLines/>
        <w:numPr>
          <w:ilvl w:val="0"/>
          <w:numId w:val="94"/>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rheolaethau priodol ar waith i sicrhau bod mewnbwn, prosesu ac allbwn pob system yn ddilys, yn gyflawn, yn gywir, yn amserol a heb ei brosesu'n flaenorol; </w:t>
      </w:r>
    </w:p>
    <w:p w14:paraId="04B42517" w14:textId="77777777" w:rsidR="00CF1989" w:rsidRPr="00CF1989" w:rsidRDefault="001270DD" w:rsidP="003C4AF1">
      <w:pPr>
        <w:keepLines/>
        <w:numPr>
          <w:ilvl w:val="0"/>
          <w:numId w:val="94"/>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 llwybr archwilio cyflawn yn cael ei gynnal, lle gellir olrhain trafodion ariannol o'r cofnodion cyfrifyddu i'r ddogfen wreiddiol ac i'r gwrthwyneb; a</w:t>
      </w:r>
    </w:p>
    <w:p w14:paraId="0DFFA179" w14:textId="77777777" w:rsidR="00CF1989" w:rsidRPr="00CF1989" w:rsidRDefault="001270DD" w:rsidP="003C4AF1">
      <w:pPr>
        <w:keepLines/>
        <w:numPr>
          <w:ilvl w:val="0"/>
          <w:numId w:val="94"/>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systemau yn cael eu dogfennu a bod staff yn cael hyfforddiant ar weithrediadau. </w:t>
      </w:r>
    </w:p>
    <w:p w14:paraId="22E268B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2D6F796" w14:textId="77777777" w:rsidR="00CF1989" w:rsidRPr="00CF1989" w:rsidRDefault="001270DD" w:rsidP="00704CF9">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cynllun parhad busnes sydd wedi'i brofi a'i ddogfennu ar waith fel y gellir ailafael yn y gwaith o brosesu systemau allweddol yn gyflym os amherir arno.   Bydd trefniadau wrth gefn effeithiol, gan gynnwys gweithdrefnau ar gyfer gwneud copïau wrth gefn, ar waith os bydd systemau cyfrifiadurol yn methu. </w:t>
      </w:r>
    </w:p>
    <w:p w14:paraId="6BE5128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059BFD" w14:textId="77777777" w:rsidR="00CF1989" w:rsidRPr="00CF1989" w:rsidRDefault="001270DD" w:rsidP="00704CF9">
      <w:pPr>
        <w:keepLines/>
        <w:numPr>
          <w:ilvl w:val="2"/>
          <w:numId w:val="31"/>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Sefydlu cynllun dirprwyo, a fydd yn cynnwys darpariaethau sy'n nodi'r staff sydd wedi'u hawdurdodi i weithredu ar ran y Comisiynydd a'r Prif Gwnstabl o ran casglu incwm, gosod archebion, gwneud taliadau a chyflogi staff. </w:t>
      </w:r>
    </w:p>
    <w:p w14:paraId="483E20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28448DA" w14:textId="77777777" w:rsidR="00CF1989" w:rsidRPr="00CF1989" w:rsidRDefault="001270DD" w:rsidP="004552A9">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4.2     Incwm</w:t>
      </w:r>
    </w:p>
    <w:p w14:paraId="77EB9CD9"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7ECB5B5" w14:textId="017FA0C4"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0F03B8B9"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incwm yn hanfodol i Heddlu Gwent ac mae angen systemau effeithiol i sicrhau bod yr holl incwm sy'n ddyledus yn cael ei nodi, ei gasglu, ei dderbynebu a'i fancio'n brydlon. </w:t>
      </w:r>
    </w:p>
    <w:p w14:paraId="1CD24E2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2C91547" w14:textId="77777777" w:rsidR="00952A61" w:rsidRDefault="00952A61" w:rsidP="00D949EE">
      <w:pPr>
        <w:keepLines/>
        <w:spacing w:line="280" w:lineRule="atLeast"/>
        <w:ind w:left="131" w:right="850" w:firstLine="720"/>
        <w:jc w:val="both"/>
        <w:rPr>
          <w:rFonts w:ascii="Calibri" w:hAnsi="Calibri" w:cs="Arial"/>
          <w:b/>
          <w:bCs/>
          <w:sz w:val="22"/>
          <w:szCs w:val="22"/>
          <w:lang w:val="cy-GB" w:eastAsia="en-US"/>
        </w:rPr>
      </w:pPr>
    </w:p>
    <w:p w14:paraId="5B1D26DF" w14:textId="77777777" w:rsidR="00952A61" w:rsidRDefault="00952A61" w:rsidP="00D949EE">
      <w:pPr>
        <w:keepLines/>
        <w:spacing w:line="280" w:lineRule="atLeast"/>
        <w:ind w:left="131" w:right="850" w:firstLine="720"/>
        <w:jc w:val="both"/>
        <w:rPr>
          <w:rFonts w:ascii="Calibri" w:hAnsi="Calibri" w:cs="Arial"/>
          <w:b/>
          <w:bCs/>
          <w:sz w:val="22"/>
          <w:szCs w:val="22"/>
          <w:lang w:val="cy-GB" w:eastAsia="en-US"/>
        </w:rPr>
      </w:pPr>
    </w:p>
    <w:p w14:paraId="23DACB80" w14:textId="17420742"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Cyd-destun</w:t>
      </w:r>
    </w:p>
    <w:p w14:paraId="1BBDC492"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Dylai'r Comisiynydd a'r Prif Gwnstabl fabwysiadu canllawiau cenedlaethol a pholisïau codi tâl cenedlaethol Cyngor Cenedlaethol Penaethiaid yr Heddlu wrth godi taliadau o dan adran 25 o Ddeddf yr Heddlu 1996. Dylid cofio mai diben codi tâl am wasanaethau arbennig yw sicrhau, lle bynnag y bo'n briodol, fod y rhai sy'n defnyddio'r gwasanaethau yn talu amdanynt.  Gellir priodoli'r holl incwm o'r fath i'r Comisiynydd a dylai gael ei fancio'n briodol.  </w:t>
      </w:r>
    </w:p>
    <w:p w14:paraId="5A2ACB1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6BCFD3B"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Bydd y Comisiynydd yn sicrhau bod trefniadau ar waith i sicrhau bod taliadau disgwyliedig yn cael eu nodi'n glir yn y gyllideb a bod costau yn cael eu priodoli a'u codi'n gywir. Wrth ystyried lefelau cyllideb, bydd y Comisiynydd yn sicrhau nad yw gofynion adnoddau parhaus yn dibynnu ar nifer sylweddol o ffynonellau incwm ansicr neu anwadal, a dylai roi sylw priodol i ddarparu gwasanaethau mewn modd cynaliadwy ac yn y blynyddoedd i ddod. </w:t>
      </w:r>
    </w:p>
    <w:p w14:paraId="0B4B80C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A98ED12"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Wrth nodi'r adnoddau sy'n ofynnol, rhaid i'r Prif Gwnstabl nodi'r incwm disgwyliedig o godi tâl. Dylai'r Prif Gwnstabl fabwysiadu polisïau codi tâl Cyngor Cenedlaethol Penaethiaid yr Heddlu o ran cymorth ar y cyd. </w:t>
      </w:r>
    </w:p>
    <w:p w14:paraId="07CBB90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2416263" w14:textId="7DBAF707" w:rsidR="00CF1989" w:rsidRPr="00D949EE"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5168539E"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Mabwysiadu canllawiau cenedlaethol a pholisïau codi tâl cenedlaethol Cyngor Cenedlaethol Penaethiaid yr Heddlu wrth godi taliadau o dan adrannau 24 a 25 o Ddeddf yr Heddlu 1996. </w:t>
      </w:r>
    </w:p>
    <w:p w14:paraId="2A5CC4B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0437AF7" w14:textId="08A3C9E2"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a'r Prif Swyddog Cyllid (Comisiynydd) </w:t>
      </w:r>
    </w:p>
    <w:p w14:paraId="67D1479F"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i gasglu'r holl incwm sy'n ddyledus i Heddlu Gwent a chymeradwyo'r gweithdrefnau, y systemau a'r ddogfennaeth ar gyfer ei gasglu, gan gynnwys codi'r TAW gywir. </w:t>
      </w:r>
    </w:p>
    <w:p w14:paraId="62B57C3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76A7768"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Cytuno ar bolisi codi tâl ar gyfer cyflenwi nwyddau a gwasanaethau, gan gynnwys codi'r TAW briodol, a'i adolygu'n rheolaidd yn unol â pholisïau corfforaethol. Dylai'r holl daliadau fod yn seiliedig ar adennill costau llawn, heblaw lle mae rheoliadau yn gofyn fel arall, neu â chymeradwyaeth benodol y Comisiynydd. </w:t>
      </w:r>
    </w:p>
    <w:p w14:paraId="7A73CA8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72DF057"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incwm yn cael ei dalu'n llawn ac yn brydlon i mewn i gyfrif banc Heddlu Gwent. Dylai'r manylion priodol gael eu cofnodi ar slipiau talu i mewn fel bod llwybr archwilio.  </w:t>
      </w:r>
    </w:p>
    <w:p w14:paraId="486A1C23"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9C63F16"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nad yw incwm yn cael ei ddefnyddio i gyfnewid sieciau personol neu wneud taliadau eraill. </w:t>
      </w:r>
    </w:p>
    <w:p w14:paraId="356EF6B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4E2A392" w14:textId="0E84A86A" w:rsidR="00CF1989" w:rsidRPr="00D949EE"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Cyfrifoldebau'r Prif Swyddog Cyllid (Prif Gwnstabl) </w:t>
      </w:r>
    </w:p>
    <w:p w14:paraId="45A9FEC4"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Archebu ffurflenni, llyfrau neu docynnau derbynebau ac eitemau tebyg, a'u rhoi i gyflogeion priodol, a bod yn fodlon ar y trefniadau ar gyfer eu rheoli. Caiff derbynebau swyddogol neu ddogfennaeth addas arall eu rhoi ar gyfer yr holl incwm sy'n dod i law.</w:t>
      </w:r>
    </w:p>
    <w:p w14:paraId="259F802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304B8BA"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Rhoi gweithdrefnau casglu dyledion effeithiol ar waith.</w:t>
      </w:r>
    </w:p>
    <w:p w14:paraId="172F9FE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91501DC"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Gwasanaethau Cyfreithiol ar y Cyd a'r Prif Weithredwr, cychwyn gweithdrefnau adennill dyledion priodol, gan gynnwys camau cyfreithiol lle y bo angen. </w:t>
      </w:r>
    </w:p>
    <w:p w14:paraId="55F5123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5C891C9"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Cymeradwyo achosion o ddileu drwgddyledion, mewn ymgynghoriad a'r Prif Swyddog Cyllid (Comisiynydd), hyd at y lefel a ddangosir isod. Rhaid i symiau dileu sydd dros y gwerth hwn gael eu hatgyfeirio at Comisiynydd i'w cymeradwyo, wedi'u hategu gan adroddiad ysgrifenedig sy'n egluro'r rheswm neu'r rhesymau dros hynny. </w:t>
      </w:r>
    </w:p>
    <w:p w14:paraId="6A8DA2A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6A52027" w14:textId="77777777" w:rsidR="00CF1989" w:rsidRPr="00CF1989" w:rsidRDefault="001270DD" w:rsidP="004552A9">
      <w:pPr>
        <w:keepLines/>
        <w:tabs>
          <w:tab w:val="num" w:pos="851"/>
        </w:tabs>
        <w:spacing w:line="280" w:lineRule="atLeast"/>
        <w:ind w:left="2160" w:right="-2" w:hanging="2160"/>
        <w:jc w:val="both"/>
        <w:rPr>
          <w:rFonts w:ascii="Calibri" w:hAnsi="Calibri" w:cs="Arial"/>
          <w:i/>
          <w:sz w:val="22"/>
          <w:szCs w:val="22"/>
          <w:lang w:eastAsia="en-US"/>
        </w:rPr>
      </w:pPr>
      <w:r>
        <w:rPr>
          <w:rFonts w:ascii="Calibri" w:hAnsi="Calibri" w:cs="Arial"/>
          <w:i/>
          <w:iCs/>
          <w:sz w:val="22"/>
          <w:szCs w:val="22"/>
          <w:lang w:val="cy-GB" w:eastAsia="en-US"/>
        </w:rPr>
        <w:tab/>
        <w:t>Hyd at £500</w:t>
      </w:r>
      <w:r>
        <w:rPr>
          <w:rFonts w:ascii="Calibri" w:hAnsi="Calibri" w:cs="Arial"/>
          <w:i/>
          <w:iCs/>
          <w:sz w:val="22"/>
          <w:szCs w:val="22"/>
          <w:lang w:val="cy-GB" w:eastAsia="en-US"/>
        </w:rPr>
        <w:tab/>
        <w:t>Prif Swyddog Cyllid (Prif Gwnstabl) ar ôl ymgynghori â'r Prif Gwnstabl a'r Prif Swyddog Cyllid (Comisiynydd)</w:t>
      </w:r>
    </w:p>
    <w:p w14:paraId="17CF6950" w14:textId="77777777" w:rsidR="00CF1989" w:rsidRPr="00CF1989" w:rsidRDefault="001270DD" w:rsidP="004552A9">
      <w:pPr>
        <w:keepLines/>
        <w:tabs>
          <w:tab w:val="num"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Dros £500</w:t>
      </w:r>
      <w:r w:rsidRPr="00CF1989">
        <w:rPr>
          <w:rFonts w:ascii="Calibri" w:hAnsi="Calibri" w:cs="Arial"/>
          <w:i/>
          <w:iCs/>
          <w:sz w:val="22"/>
          <w:szCs w:val="22"/>
          <w:lang w:val="cy-GB" w:eastAsia="en-US"/>
        </w:rPr>
        <w:tab/>
        <w:t>Comisiynydd</w:t>
      </w:r>
    </w:p>
    <w:p w14:paraId="0B07E02E"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8300E71" w14:textId="77777777" w:rsidR="00CF1989" w:rsidRPr="00CF1989" w:rsidRDefault="001270DD" w:rsidP="00704CF9">
      <w:pPr>
        <w:keepLines/>
        <w:numPr>
          <w:ilvl w:val="2"/>
          <w:numId w:val="32"/>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ag incwm, i'w cytuno â'r Prif Swyddog Cyllid (Comisiynydd), a'u rhoi i'r holl gyflogeion priodol. </w:t>
      </w:r>
    </w:p>
    <w:p w14:paraId="76A6D4B2" w14:textId="77777777" w:rsidR="00CF1989" w:rsidRPr="00CF1989" w:rsidRDefault="00CF1989" w:rsidP="00CF1989">
      <w:pPr>
        <w:keepLines/>
        <w:spacing w:line="280" w:lineRule="atLeast"/>
        <w:ind w:right="-2" w:firstLine="720"/>
        <w:jc w:val="both"/>
        <w:rPr>
          <w:rFonts w:ascii="Calibri" w:hAnsi="Calibri" w:cs="Arial"/>
          <w:sz w:val="22"/>
          <w:szCs w:val="22"/>
          <w:lang w:eastAsia="en-US"/>
        </w:rPr>
      </w:pPr>
    </w:p>
    <w:p w14:paraId="793AB416" w14:textId="77777777" w:rsidR="00CF1989" w:rsidRPr="00CF1989" w:rsidRDefault="001270DD" w:rsidP="004552A9">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4.3         Archebu Gwaith, Nwyddau a Gwasanaethau a Thalu Amdanynt</w:t>
      </w:r>
    </w:p>
    <w:p w14:paraId="5C1BA0E8"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27DB4C4F" w14:textId="123D9EA9"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angen hyn?</w:t>
      </w:r>
    </w:p>
    <w:p w14:paraId="230B3D1B"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Dylai arian cyhoeddus gael ei wario yn unol â pholisïau'r Comisiynydd. Mae gan y Comisiynydd a'r Prif Gwnstabl ill dau ddyletswydd statudol i sicrhau gonestrwydd ariannol a gwerth gorau. Mae rheoliadau ariannol a gweithdrefnau prynu'r Comisiynydd yn helpu i sicrhau bod y cyhoedd yn gallu cael gwerth am arian. Dylid darllen y gweithdrefnau hyn ar y cyd â'r Rheolau Sefydlog sy'n ymwneud â Chontractau yn Rhan 3e. </w:t>
      </w:r>
    </w:p>
    <w:p w14:paraId="0133F673"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3F870087" w14:textId="60FC7D0E"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(Prif Gwnstabl) </w:t>
      </w:r>
    </w:p>
    <w:p w14:paraId="392C0ED0"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Drafftio a chynnal polisi caffael sy'n cwmpasu'r egwyddorion i'w dilyn wrth brynu nwyddau a gwasanaethau. </w:t>
      </w:r>
    </w:p>
    <w:p w14:paraId="6A411E3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F324B2D"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Cyflwyno archebion swyddogol am yr holl waith, nwyddau neu wasanaethau i'w cyflenwi i Heddlu Gwent, heblaw am gyflenwi cyfleustodau, taliadau cyfnodol fel rhent neu ardrethi, pryniannau arian mân, neu eithriadau eraill sydd wedi'u cymeradwyo gan y Prif Swyddog Cyllid (Comisiynydd). Rhaid i archebion fod ar ffurf sydd wedi'i chymeradwyo gan y Prif Swyddog Cyllid (Comisiynydd). </w:t>
      </w:r>
    </w:p>
    <w:p w14:paraId="277AD398"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E142452"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ddylid codi archebion swyddogol am unrhyw bryniannau personol na phreifat, ac ni ddylid gwneud defnydd personol na phreifat o gontractau Heddlu Gwent. </w:t>
      </w:r>
    </w:p>
    <w:p w14:paraId="55C216C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1F1E5CF"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Rhaid i'r nwyddau a'r gwasanaethau a archebir fod yn briodol a rhaid bod darpariaeth gyllidebol ddigonol. Rhaid cael dyfynbrisiau neu dendrau lle y bo angen, yn unol â'r rheoliadau hyn a darpariaeth y Rheolau Sefydlog sy'n ymwneud â Chontractau (Rhan 3e o'r Cynllun Llywodraethu hwn). </w:t>
      </w:r>
    </w:p>
    <w:p w14:paraId="0809EB2D"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7F8FE0EE"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Ni wneir taliadau oni fydd nwyddau a gwasanaethau wedi dod i law Heddlu Gwent am y pris, ansawdd a swm cywir, yn unol ag unrhyw archeb swyddogol. </w:t>
      </w:r>
    </w:p>
    <w:p w14:paraId="4DB50485"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47B381C"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Sicrhau bod taliadau yn cael eu gwneud i'r unigolyn cywir, am y swm cywir, ar amser, yn unol â'r egwyddorion a nodir gan Lywodraeth Cymru, a'u bod yn cael eu cofnodi'n briodol, beth bynnag yw'r dull o dalu. </w:t>
      </w:r>
    </w:p>
    <w:p w14:paraId="7624632F"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CFDFA2F"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yr adenillir TAW lle y bo'n briodol. </w:t>
      </w:r>
    </w:p>
    <w:p w14:paraId="6673BD81"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139F561"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wariant, gan gynnwys TAW, yn cael ei gofnodi'n gywir yn erbyn y gyllideb gywir, a bod unrhyw eithriadau wedi'u cywiro. </w:t>
      </w:r>
    </w:p>
    <w:p w14:paraId="278732DA"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08B699E9"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holl bryniannau a wneir drwy e-gaffael yn dilyn y rheolau, rheoliadau a gweithdrefnau, fel y'u nodir yn y Rheolau Sefydlog sy'n ymwneud â Chontractau (Rhan 3e). </w:t>
      </w:r>
    </w:p>
    <w:p w14:paraId="603B2DE9"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595D36EC"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Mewn ymgynghoriad â'r Prif Swyddog Cyllid (Comisiynydd), paratoi Gweithdrefnau Ariannol manwl ar gyfer ymdrin ag archebu nwyddau a gwasanaethau a thalu amdanynt, a'u rhoi i'r holl gyflogeion priodol. </w:t>
      </w:r>
    </w:p>
    <w:p w14:paraId="6810D3D9"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81340CE" w14:textId="51565CC0"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25AA0ACF" w14:textId="77777777" w:rsidR="00CF1989" w:rsidRPr="00CF1989" w:rsidRDefault="001270DD" w:rsidP="00704CF9">
      <w:pPr>
        <w:keepLines/>
        <w:numPr>
          <w:ilvl w:val="2"/>
          <w:numId w:val="34"/>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pob swyddog a chyflogai yn datgelu unrhyw gysylltiadau neu fuddiannau personol a all fod ganddynt â phrynwyr, cyflenwyr a chontractwyr os ydynt yn gyfrifol am wneud penderfyniadau cytundebol neu brynu ar ran Heddlu Gwent, ac nad yw'r fath unigolion yn chwarae unrhyw ran yn y broses o ddethol cyflenwr neu gontract y maent yn gysylltiedig ag ef. </w:t>
      </w:r>
    </w:p>
    <w:p w14:paraId="076D773A"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0D839F40" w14:textId="77777777" w:rsidR="00CF1989" w:rsidRPr="00CF1989" w:rsidRDefault="001270DD" w:rsidP="00704CF9">
      <w:pPr>
        <w:keepLines/>
        <w:numPr>
          <w:ilvl w:val="1"/>
          <w:numId w:val="34"/>
        </w:numPr>
        <w:spacing w:line="280" w:lineRule="atLeast"/>
        <w:ind w:right="-2"/>
        <w:jc w:val="both"/>
        <w:rPr>
          <w:rFonts w:ascii="Calibri" w:hAnsi="Calibri" w:cs="Arial"/>
          <w:b/>
          <w:sz w:val="22"/>
          <w:szCs w:val="22"/>
          <w:lang w:eastAsia="en-US"/>
        </w:rPr>
      </w:pPr>
      <w:r>
        <w:rPr>
          <w:rFonts w:ascii="Calibri" w:hAnsi="Calibri" w:cs="Arial"/>
          <w:b/>
          <w:bCs/>
          <w:sz w:val="22"/>
          <w:szCs w:val="22"/>
          <w:lang w:val="cy-GB" w:eastAsia="en-US"/>
        </w:rPr>
        <w:t xml:space="preserve">    Taliadau i Staff</w:t>
      </w:r>
    </w:p>
    <w:p w14:paraId="0D81100D"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71977885" w14:textId="79310358" w:rsidR="00CF1989" w:rsidRPr="00D949EE" w:rsidRDefault="001270DD" w:rsidP="00D949EE">
      <w:pPr>
        <w:keepLines/>
        <w:spacing w:line="280" w:lineRule="atLeast"/>
        <w:ind w:left="720" w:right="850"/>
        <w:jc w:val="both"/>
        <w:rPr>
          <w:rFonts w:ascii="Calibri" w:hAnsi="Calibri" w:cs="Arial"/>
          <w:b/>
          <w:sz w:val="22"/>
          <w:szCs w:val="22"/>
          <w:lang w:eastAsia="en-US"/>
        </w:rPr>
      </w:pPr>
      <w:r>
        <w:rPr>
          <w:rFonts w:ascii="Calibri" w:hAnsi="Calibri" w:cs="Arial"/>
          <w:b/>
          <w:bCs/>
          <w:sz w:val="22"/>
          <w:szCs w:val="22"/>
          <w:lang w:val="cy-GB" w:eastAsia="en-US"/>
        </w:rPr>
        <w:t xml:space="preserve">  Pam mae angen hyn?</w:t>
      </w:r>
    </w:p>
    <w:p w14:paraId="5AF78684" w14:textId="77777777" w:rsidR="00CF1989" w:rsidRPr="00CF1989" w:rsidRDefault="001270DD" w:rsidP="00704CF9">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Costau cyflogeion yw'r eitem fwyaf o wariant i heddluoedd. Felly, mae'n bwysig bod rheolaethau ar waith i sicrhau bod taliadau cywir, amserol a dilys yn cael eu gwneud yn unol ag amodau gwasanaeth/cyflogaeth unigolion. </w:t>
      </w:r>
    </w:p>
    <w:p w14:paraId="64F06E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8002E18" w14:textId="685A3FC0" w:rsidR="00CF1989" w:rsidRPr="00D949EE" w:rsidRDefault="001270DD" w:rsidP="00D949EE">
      <w:pPr>
        <w:keepLines/>
        <w:spacing w:line="280" w:lineRule="atLeast"/>
        <w:ind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09F4F490" w14:textId="77777777" w:rsidR="00CF1989" w:rsidRPr="00CF1989" w:rsidRDefault="001270DD" w:rsidP="00704CF9">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mewn ymgynghoriad â''r Prif Swyddog Cyllid (Comisiynydd), bod cyflogau, goramser, pensiynau, iawndal ac enillion eraill yn cael eu talu i swyddogion a chyflogeion, presennol a blaenorol, mewn ffordd ddiogel a dibynadwy. </w:t>
      </w:r>
    </w:p>
    <w:p w14:paraId="1556E16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4110E808" w14:textId="77777777" w:rsidR="00CF1989" w:rsidRPr="00CF1989" w:rsidRDefault="001270DD" w:rsidP="00704CF9">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treth, blwydd-daliadau a didyniadau eraill yn cael eu gwneud yn gywir a'u talu drosodd ar yr adeg gywir i'r corff perthnasol. </w:t>
      </w:r>
    </w:p>
    <w:p w14:paraId="40A251AC"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2E241A5D" w14:textId="77777777" w:rsidR="00CF1989" w:rsidRPr="00CF1989" w:rsidRDefault="001270DD" w:rsidP="00704CF9">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Talu'r holl gostau teithio a chynhaliaeth dilys. </w:t>
      </w:r>
    </w:p>
    <w:p w14:paraId="3A14245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1C24305" w14:textId="77777777" w:rsidR="00CF1989" w:rsidRPr="00CF1989" w:rsidRDefault="001270DD" w:rsidP="00704CF9">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Talu cyflogau, pensiynau ac ad-daliadau yn y ffordd fwyaf darbodus bosibl.</w:t>
      </w:r>
    </w:p>
    <w:p w14:paraId="0491D98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A51F6AA" w14:textId="77777777" w:rsidR="00CF1989" w:rsidRPr="00CF1989" w:rsidRDefault="001270DD" w:rsidP="00704CF9">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mai dim ond drwy'r gyflogres y caiff trafodion cyflogres eu prosesu. Dim ond yn unol â gofynion Cyllid a Thollau EM y telir unigolion a gyflogir ar sail ymgynghorydd hunangyflogedig neu is-gontract. Mae gan adran Cyllid a Thollau EM ddiffiniad penodol iawn o statws cyflogai, ac os bydd unrhyw amheuaeth, dylid gofyn iddi am gyngor. </w:t>
      </w:r>
    </w:p>
    <w:p w14:paraId="6570B890"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065603A" w14:textId="77777777" w:rsidR="00CF1989" w:rsidRPr="00CF1989" w:rsidRDefault="001270DD" w:rsidP="00704CF9">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Sicrhau bod cofnodion llawn yn cael eu cadw o daliadau mewn nwyddau ac y rhoddir cyfrif priodol amdanynt mewn unrhyw ffurflenni a gyflwynir i adran Cyllid a Thollau EM. </w:t>
      </w:r>
    </w:p>
    <w:p w14:paraId="3C296AD6"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1BF45E73" w14:textId="77777777" w:rsidR="00CF1989" w:rsidRPr="00CF1989" w:rsidRDefault="001270DD" w:rsidP="00704CF9">
      <w:pPr>
        <w:keepLines/>
        <w:numPr>
          <w:ilvl w:val="2"/>
          <w:numId w:val="35"/>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Paratoi Gweithdrefnau Ariannol manwl ar gyfer ymdrin â thaliadau i swyddogion a chyflogeion, i'w cytuno â'r Trysorydd, a'u rhoi i'r holl swyddogion a chyflogeion priodol. </w:t>
      </w:r>
    </w:p>
    <w:p w14:paraId="08D818E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54109F2" w14:textId="77777777" w:rsidR="00CF1989" w:rsidRPr="00CF1989" w:rsidRDefault="001270DD" w:rsidP="00704CF9">
      <w:pPr>
        <w:keepLines/>
        <w:numPr>
          <w:ilvl w:val="1"/>
          <w:numId w:val="35"/>
        </w:numPr>
        <w:spacing w:line="280" w:lineRule="atLeast"/>
        <w:ind w:right="850"/>
        <w:jc w:val="both"/>
        <w:rPr>
          <w:rFonts w:ascii="Calibri" w:hAnsi="Calibri" w:cs="Arial"/>
          <w:b/>
          <w:sz w:val="22"/>
          <w:szCs w:val="22"/>
          <w:lang w:eastAsia="en-US"/>
        </w:rPr>
      </w:pPr>
      <w:r>
        <w:rPr>
          <w:rFonts w:ascii="Calibri" w:hAnsi="Calibri" w:cs="Arial"/>
          <w:b/>
          <w:bCs/>
          <w:sz w:val="22"/>
          <w:szCs w:val="22"/>
          <w:lang w:val="cy-GB" w:eastAsia="en-US"/>
        </w:rPr>
        <w:t xml:space="preserve">    Trethiant</w:t>
      </w:r>
    </w:p>
    <w:p w14:paraId="0B277E8E"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6EB408D8" w14:textId="694CA175" w:rsidR="00CF1989" w:rsidRPr="00CF1989"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Pam mae hyn yn bwysig?</w:t>
      </w:r>
    </w:p>
    <w:p w14:paraId="0BC42C99" w14:textId="77777777" w:rsidR="00CF1989" w:rsidRPr="00CF1989" w:rsidRDefault="001270DD" w:rsidP="00704CF9">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materion treth yn aml yn gymhleth iawn ac mae'r cosbau am gyfrif am dreth yn anghywir yn llym. </w:t>
      </w:r>
    </w:p>
    <w:p w14:paraId="7FEFB33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A866070" w14:textId="3BDAF73F"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002E80A8" w14:textId="77777777" w:rsidR="00CF1989" w:rsidRPr="00CF1989" w:rsidRDefault="001270DD" w:rsidP="00704CF9">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holl ffurflenni Cyllid a Thollau EM ynghylch TWE yn cael eu cwblhau a'u cyflwyno'n brydlon, a bod taliadau dyledus yn cael eu gwneud yn unol â'r gofynion statudol. </w:t>
      </w:r>
    </w:p>
    <w:p w14:paraId="130A69F3"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8F5C9C" w14:textId="77777777" w:rsidR="00CF1989" w:rsidRPr="00CF1989" w:rsidRDefault="001270DD" w:rsidP="00704CF9">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hawliadau, mewnbynnau ac allbynnau TAW yn cael eu cwblhau a'u cyflwyno'n brydlon i adran Cyllid a Thollau EM. </w:t>
      </w:r>
    </w:p>
    <w:p w14:paraId="43E0798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364937E1" w14:textId="5A4BFB62" w:rsidR="00CF1989" w:rsidRPr="00CF1989"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Swyddog Cyllid (Comisiynydd) a'r Prif Swyddog Cyllid (Prif Gwnstabl) </w:t>
      </w:r>
    </w:p>
    <w:p w14:paraId="31F17E6B" w14:textId="77777777" w:rsidR="00CF1989" w:rsidRPr="00CF1989" w:rsidRDefault="001270DD" w:rsidP="00704CF9">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yr atebolrwydd TAW cywir ynghlwm wrth yr holl incwm sy'n ddyledus a bod yr holl TAW derbyniadwy ar bryniannau yn cydymffurfio â rheoliadau adran Cyllid a Thollau EM. </w:t>
      </w:r>
    </w:p>
    <w:p w14:paraId="188B93E2"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3DB503BE" w14:textId="77777777" w:rsidR="00CF1989" w:rsidRPr="00CF1989" w:rsidRDefault="001270DD" w:rsidP="00704CF9">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manylion i adran Cyllid a Thollau EM am gynllun didynnu treth y diwydiant adeiladu. </w:t>
      </w:r>
    </w:p>
    <w:p w14:paraId="645D642B" w14:textId="77777777" w:rsidR="00CF1989" w:rsidRPr="00CF1989" w:rsidRDefault="00CF1989" w:rsidP="004552A9">
      <w:pPr>
        <w:keepLines/>
        <w:tabs>
          <w:tab w:val="num" w:pos="851"/>
        </w:tabs>
        <w:spacing w:line="280" w:lineRule="atLeast"/>
        <w:ind w:left="851" w:right="-2" w:hanging="851"/>
        <w:jc w:val="both"/>
        <w:rPr>
          <w:rFonts w:ascii="Calibri" w:hAnsi="Calibri" w:cs="Arial"/>
          <w:sz w:val="22"/>
          <w:szCs w:val="22"/>
          <w:lang w:eastAsia="en-US"/>
        </w:rPr>
      </w:pPr>
    </w:p>
    <w:p w14:paraId="6DD89EC9" w14:textId="2FF7D417" w:rsidR="00CF1989" w:rsidRPr="00D949EE" w:rsidRDefault="001270DD" w:rsidP="00704CF9">
      <w:pPr>
        <w:keepLines/>
        <w:numPr>
          <w:ilvl w:val="2"/>
          <w:numId w:val="36"/>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Sicrhau bod staff technegol priodol yn cael y nodiadau canllaw diweddaraf a chyngor proffesiynol. </w:t>
      </w:r>
    </w:p>
    <w:p w14:paraId="2A5064B4" w14:textId="77777777" w:rsidR="00CF1989" w:rsidRDefault="00CF1989" w:rsidP="00CF1989">
      <w:pPr>
        <w:keepLines/>
        <w:spacing w:line="280" w:lineRule="atLeast"/>
        <w:ind w:left="709" w:right="850" w:hanging="709"/>
        <w:jc w:val="both"/>
        <w:rPr>
          <w:rFonts w:ascii="Calibri" w:hAnsi="Calibri" w:cs="Arial"/>
          <w:b/>
          <w:sz w:val="22"/>
          <w:szCs w:val="22"/>
          <w:u w:val="single"/>
          <w:lang w:eastAsia="en-US"/>
        </w:rPr>
      </w:pPr>
    </w:p>
    <w:p w14:paraId="69342594" w14:textId="77777777" w:rsidR="00CF1989" w:rsidRPr="00CF1989" w:rsidRDefault="001270DD" w:rsidP="006257CC">
      <w:pPr>
        <w:keepLines/>
        <w:spacing w:line="280" w:lineRule="atLeast"/>
        <w:ind w:left="720" w:right="850" w:hanging="720"/>
        <w:jc w:val="both"/>
        <w:rPr>
          <w:rFonts w:ascii="Calibri" w:hAnsi="Calibri" w:cs="Arial"/>
          <w:sz w:val="22"/>
          <w:szCs w:val="22"/>
          <w:lang w:eastAsia="en-US"/>
        </w:rPr>
      </w:pPr>
      <w:r w:rsidRPr="00CF1989">
        <w:rPr>
          <w:rFonts w:ascii="Calibri" w:hAnsi="Calibri" w:cs="Arial"/>
          <w:b/>
          <w:bCs/>
          <w:sz w:val="22"/>
          <w:szCs w:val="22"/>
          <w:lang w:val="cy-GB" w:eastAsia="en-US"/>
        </w:rPr>
        <w:t>4.6        Cardiau Prynu</w:t>
      </w:r>
    </w:p>
    <w:p w14:paraId="109296F4" w14:textId="77777777" w:rsidR="006257CC" w:rsidRDefault="001270DD" w:rsidP="00CF1989">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w:t>
      </w:r>
    </w:p>
    <w:p w14:paraId="73EA334A" w14:textId="5C787343" w:rsidR="00CF1989" w:rsidRPr="00D949EE" w:rsidRDefault="001270DD" w:rsidP="00D949EE">
      <w:pPr>
        <w:keepLines/>
        <w:spacing w:line="280" w:lineRule="atLeast"/>
        <w:ind w:right="-2" w:firstLine="720"/>
        <w:jc w:val="both"/>
        <w:rPr>
          <w:rFonts w:ascii="Calibri" w:hAnsi="Calibri" w:cs="Arial"/>
          <w:b/>
          <w:sz w:val="22"/>
          <w:szCs w:val="22"/>
          <w:lang w:eastAsia="en-US"/>
        </w:rPr>
      </w:pPr>
      <w:r>
        <w:rPr>
          <w:rFonts w:ascii="Calibri" w:hAnsi="Calibri" w:cs="Arial"/>
          <w:b/>
          <w:bCs/>
          <w:sz w:val="22"/>
          <w:szCs w:val="22"/>
          <w:lang w:val="cy-GB" w:eastAsia="en-US"/>
        </w:rPr>
        <w:t xml:space="preserve">  Pam mae hyn yn bwysig?</w:t>
      </w:r>
    </w:p>
    <w:p w14:paraId="7ABE90BF" w14:textId="77777777" w:rsidR="00CF1989" w:rsidRPr="00CF1989" w:rsidRDefault="001270DD" w:rsidP="00704CF9">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cardiau prynu yn ffordd amgen o brynu a thalu am nwyddau â gwerth cymharol isel, sy'n cynhyrchu swm mawr o anfonebau. Dylai hyn greu arbedion effeithlonrwydd o gostau trafod is (h.y. prosesir a thelir am lai o anfonebau drwy'r system cyfrifon sy'n daladwy), yn ogystal â lleihau nifer y trafodion arian mân.  </w:t>
      </w:r>
    </w:p>
    <w:p w14:paraId="7BC3DAC1" w14:textId="77777777" w:rsidR="00CF1989" w:rsidRPr="00CF1989" w:rsidRDefault="00CF1989" w:rsidP="00CF1989">
      <w:pPr>
        <w:keepLines/>
        <w:tabs>
          <w:tab w:val="num" w:pos="720"/>
        </w:tabs>
        <w:spacing w:line="280" w:lineRule="atLeast"/>
        <w:ind w:left="1440" w:right="-2" w:hanging="720"/>
        <w:jc w:val="both"/>
        <w:rPr>
          <w:rFonts w:ascii="Calibri" w:hAnsi="Calibri" w:cs="Arial"/>
          <w:sz w:val="22"/>
          <w:szCs w:val="22"/>
          <w:lang w:eastAsia="en-US"/>
        </w:rPr>
      </w:pPr>
    </w:p>
    <w:p w14:paraId="1EC307C7" w14:textId="13EAB6CC" w:rsidR="00CF1989" w:rsidRPr="00CF1989" w:rsidRDefault="001270DD" w:rsidP="00D949EE">
      <w:pPr>
        <w:keepLines/>
        <w:tabs>
          <w:tab w:val="num" w:pos="720"/>
        </w:tabs>
        <w:spacing w:line="280" w:lineRule="atLeast"/>
        <w:ind w:left="1440" w:right="-2" w:hanging="720"/>
        <w:jc w:val="both"/>
        <w:rPr>
          <w:rFonts w:ascii="Calibri" w:hAnsi="Calibri" w:cs="Arial"/>
          <w:b/>
          <w:sz w:val="22"/>
          <w:szCs w:val="22"/>
          <w:lang w:eastAsia="en-US"/>
        </w:rPr>
      </w:pPr>
      <w:r>
        <w:rPr>
          <w:rFonts w:ascii="Calibri" w:hAnsi="Calibri" w:cs="Arial"/>
          <w:b/>
          <w:bCs/>
          <w:sz w:val="22"/>
          <w:szCs w:val="22"/>
          <w:lang w:val="cy-GB" w:eastAsia="en-US"/>
        </w:rPr>
        <w:t xml:space="preserve">  Cyfrifoldebau'r Prif Swyddog Cyllid (Prif Gwnstabl)</w:t>
      </w:r>
    </w:p>
    <w:p w14:paraId="3B0E12F1" w14:textId="77777777" w:rsidR="00CF1989" w:rsidRPr="00CF1989" w:rsidRDefault="001270DD" w:rsidP="00704CF9">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Rhoi gweithdrefnau ariannol manwl i'r sawl sydd â cherdyn. </w:t>
      </w:r>
    </w:p>
    <w:p w14:paraId="25F9837D" w14:textId="77777777" w:rsidR="00CF1989" w:rsidRPr="00CF1989" w:rsidRDefault="00CF1989" w:rsidP="006257CC">
      <w:pPr>
        <w:keepLines/>
        <w:tabs>
          <w:tab w:val="num" w:pos="851"/>
        </w:tabs>
        <w:spacing w:line="280" w:lineRule="atLeast"/>
        <w:ind w:left="720" w:right="-2"/>
        <w:jc w:val="both"/>
        <w:rPr>
          <w:rFonts w:ascii="Calibri" w:hAnsi="Calibri" w:cs="Arial"/>
          <w:sz w:val="22"/>
          <w:szCs w:val="22"/>
          <w:lang w:eastAsia="en-US"/>
        </w:rPr>
      </w:pPr>
    </w:p>
    <w:p w14:paraId="70362760" w14:textId="77777777" w:rsidR="00CF1989" w:rsidRPr="00CF1989" w:rsidRDefault="001270DD" w:rsidP="00704CF9">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Awdurdodi a rheoli'r broses o roi cardiau i bobl. </w:t>
      </w:r>
    </w:p>
    <w:p w14:paraId="68918D53" w14:textId="77777777" w:rsidR="00CF1989" w:rsidRPr="00CF1989" w:rsidRDefault="00CF1989" w:rsidP="006257CC">
      <w:pPr>
        <w:keepLines/>
        <w:tabs>
          <w:tab w:val="num" w:pos="851"/>
        </w:tabs>
        <w:spacing w:line="280" w:lineRule="atLeast"/>
        <w:ind w:right="-2"/>
        <w:jc w:val="both"/>
        <w:rPr>
          <w:rFonts w:ascii="Calibri" w:hAnsi="Calibri" w:cs="Arial"/>
          <w:sz w:val="22"/>
          <w:szCs w:val="22"/>
          <w:lang w:eastAsia="en-US"/>
        </w:rPr>
      </w:pPr>
    </w:p>
    <w:p w14:paraId="32E7A84F" w14:textId="77777777" w:rsidR="00CF1989" w:rsidRPr="00CF1989" w:rsidRDefault="001270DD" w:rsidP="00704CF9">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Cysoni'r cyfrif cardiau prynu â'r cyfriflyfr bob mis. </w:t>
      </w:r>
    </w:p>
    <w:p w14:paraId="7C309B8A" w14:textId="77777777" w:rsidR="00CF1989" w:rsidRPr="00CF1989" w:rsidRDefault="00CF1989" w:rsidP="00CF1989">
      <w:pPr>
        <w:keepLines/>
        <w:spacing w:line="280" w:lineRule="atLeast"/>
        <w:ind w:left="720" w:right="-2"/>
        <w:jc w:val="both"/>
        <w:rPr>
          <w:rFonts w:ascii="Calibri" w:hAnsi="Calibri" w:cs="Arial"/>
          <w:b/>
          <w:sz w:val="22"/>
          <w:szCs w:val="22"/>
          <w:lang w:eastAsia="en-US"/>
        </w:rPr>
      </w:pPr>
    </w:p>
    <w:p w14:paraId="7CD73F9C" w14:textId="2E736157" w:rsidR="00CF1989" w:rsidRPr="00D949EE" w:rsidRDefault="001270DD" w:rsidP="00D949EE">
      <w:pPr>
        <w:keepLines/>
        <w:spacing w:line="280" w:lineRule="atLeast"/>
        <w:ind w:left="720" w:right="-2"/>
        <w:jc w:val="both"/>
        <w:rPr>
          <w:rFonts w:ascii="Calibri" w:hAnsi="Calibri" w:cs="Arial"/>
          <w:b/>
          <w:sz w:val="22"/>
          <w:szCs w:val="22"/>
          <w:lang w:eastAsia="en-US"/>
        </w:rPr>
      </w:pPr>
      <w:r>
        <w:rPr>
          <w:rFonts w:ascii="Calibri" w:hAnsi="Calibri" w:cs="Arial"/>
          <w:b/>
          <w:bCs/>
          <w:sz w:val="22"/>
          <w:szCs w:val="22"/>
          <w:lang w:val="cy-GB" w:eastAsia="en-US"/>
        </w:rPr>
        <w:t xml:space="preserve"> Cyfrifoldebau Unigolion sydd â Cherdyn Prynu</w:t>
      </w:r>
    </w:p>
    <w:p w14:paraId="68B047C5" w14:textId="77777777" w:rsidR="00CF1989" w:rsidRPr="00CF1989" w:rsidRDefault="001270DD" w:rsidP="00704CF9">
      <w:pPr>
        <w:keepLines/>
        <w:numPr>
          <w:ilvl w:val="2"/>
          <w:numId w:val="39"/>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Bod yn gyfrifol am archebu a thalu am nwyddau a gwasanaethau yn unol â pholisi caffael yr heddlu, rheolau sefydlog contractau (Adran 3e) a'r holl weithdrefnau sydd wedi'u gosod gan y Prif Swyddog Cyllid (Prif Gwnstabl). </w:t>
      </w:r>
    </w:p>
    <w:p w14:paraId="4DBE3365" w14:textId="77777777" w:rsidR="00CF1989" w:rsidRPr="00CF1989" w:rsidRDefault="00CF1989" w:rsidP="00CF1989">
      <w:pPr>
        <w:keepLines/>
        <w:tabs>
          <w:tab w:val="num" w:pos="720"/>
        </w:tabs>
        <w:spacing w:line="280" w:lineRule="atLeast"/>
        <w:ind w:left="720" w:right="-2" w:hanging="720"/>
        <w:jc w:val="both"/>
        <w:rPr>
          <w:rFonts w:ascii="Calibri" w:hAnsi="Calibri" w:cs="Arial"/>
          <w:sz w:val="22"/>
          <w:szCs w:val="22"/>
          <w:lang w:eastAsia="en-US"/>
        </w:rPr>
      </w:pPr>
    </w:p>
    <w:p w14:paraId="14C699F0" w14:textId="77777777" w:rsidR="00CF1989" w:rsidRPr="00CF1989" w:rsidRDefault="001270DD" w:rsidP="006257CC">
      <w:pPr>
        <w:keepLines/>
        <w:tabs>
          <w:tab w:val="num" w:pos="851"/>
        </w:tab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4.7        Taliadau Ex Gratia</w:t>
      </w:r>
    </w:p>
    <w:p w14:paraId="220C4369" w14:textId="77777777" w:rsidR="00CF1989" w:rsidRPr="00CF1989" w:rsidRDefault="00CF1989" w:rsidP="00CF1989">
      <w:pPr>
        <w:keepLines/>
        <w:tabs>
          <w:tab w:val="num" w:pos="720"/>
        </w:tabs>
        <w:spacing w:line="280" w:lineRule="atLeast"/>
        <w:ind w:left="720" w:right="850" w:hanging="720"/>
        <w:jc w:val="both"/>
        <w:rPr>
          <w:rFonts w:ascii="Calibri" w:hAnsi="Calibri" w:cs="Arial"/>
          <w:sz w:val="22"/>
          <w:szCs w:val="22"/>
          <w:lang w:eastAsia="en-US"/>
        </w:rPr>
      </w:pPr>
    </w:p>
    <w:p w14:paraId="7809B9E1" w14:textId="1B6A070C" w:rsidR="00CF1989" w:rsidRPr="00D949EE" w:rsidRDefault="001270DD" w:rsidP="00D949EE">
      <w:pPr>
        <w:keepLines/>
        <w:tabs>
          <w:tab w:val="num" w:pos="851"/>
        </w:tabs>
        <w:spacing w:line="280" w:lineRule="atLeast"/>
        <w:ind w:left="851" w:right="850" w:hanging="131"/>
        <w:jc w:val="both"/>
        <w:rPr>
          <w:rFonts w:ascii="Calibri" w:hAnsi="Calibri" w:cs="Arial"/>
          <w:b/>
          <w:sz w:val="22"/>
          <w:szCs w:val="22"/>
          <w:lang w:eastAsia="en-US"/>
        </w:rPr>
      </w:pPr>
      <w:r>
        <w:rPr>
          <w:rFonts w:ascii="Calibri" w:hAnsi="Calibri" w:cs="Arial"/>
          <w:b/>
          <w:bCs/>
          <w:sz w:val="22"/>
          <w:szCs w:val="22"/>
          <w:lang w:val="cy-GB" w:eastAsia="en-US"/>
        </w:rPr>
        <w:tab/>
        <w:t>Pam mae hyn yn bwysig?</w:t>
      </w:r>
    </w:p>
    <w:p w14:paraId="282CF410" w14:textId="77777777" w:rsidR="00CF1989" w:rsidRPr="00CF1989" w:rsidRDefault="001270DD" w:rsidP="00704CF9">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Taliad ex gratia yw taliad a wneir gan Heddlu Gwent lle na sefydlwyd unrhyw rwymedigaeth gyfreithiol. Gall gynnwys digolledu swyddog am ddifrod i eiddo personol wrth gyflawni ei ddyletswyddau, neu i aelod o'r cyhoedd am helpu swyddog i gyflawni ei ddyletswyddau. </w:t>
      </w:r>
    </w:p>
    <w:p w14:paraId="5F9BBF16"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4ABBB59" w14:textId="4D9D12ED" w:rsidR="00CF1989" w:rsidRPr="00D949EE" w:rsidRDefault="001270DD" w:rsidP="00D949EE">
      <w:pPr>
        <w:keepLines/>
        <w:spacing w:line="280" w:lineRule="atLeast"/>
        <w:ind w:left="851" w:right="-2"/>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 Cyllid (Prif Gwnstabl), Prif Swyddog Cyllid (Comisiynydd), y Prif Weithredwr a'r Comisiynydd</w:t>
      </w:r>
    </w:p>
    <w:p w14:paraId="2B3F42FD" w14:textId="77777777" w:rsidR="00CF1989" w:rsidRPr="00CF1989" w:rsidRDefault="001270DD" w:rsidP="00704CF9">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taliadau ex gratia prydlon i aelodau o'r cyhoedd hyd at y lefel a ddangosir isod mewn unrhyw achos unigol, am ddifrod i eiddo neu golli eiddo, neu am anaf personol neu gostau yr aed iddynt o ganlyniad i weithredoedd yr heddlu lle mae taliad o'r fath yn debygol o hwyluso unrhyw rai o swyddogaethau Heddlu Gwent, neu y mae'n gydnaws neu'n gysylltiedig â hynny. </w:t>
      </w:r>
    </w:p>
    <w:p w14:paraId="34F9AED7" w14:textId="77777777" w:rsidR="00CF1989" w:rsidRDefault="00CF1989" w:rsidP="00CF1989">
      <w:pPr>
        <w:keepLines/>
        <w:spacing w:line="280" w:lineRule="atLeast"/>
        <w:ind w:right="-2"/>
        <w:jc w:val="both"/>
        <w:rPr>
          <w:rFonts w:ascii="Calibri" w:hAnsi="Calibri" w:cs="Arial"/>
          <w:i/>
          <w:sz w:val="22"/>
          <w:szCs w:val="22"/>
          <w:lang w:eastAsia="en-US"/>
        </w:rPr>
      </w:pPr>
    </w:p>
    <w:p w14:paraId="69B53A28" w14:textId="73CE2EA1"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6884F861"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50399800" w14:textId="3D6907EC"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â'r Prif Swyddog Cyllid (Comisiynydd) a'r Prif Weithredwr </w:t>
      </w:r>
    </w:p>
    <w:p w14:paraId="4C890E04" w14:textId="77777777" w:rsidR="00CF1989" w:rsidRPr="00CF1989" w:rsidRDefault="00CF1989" w:rsidP="00CF1989">
      <w:pPr>
        <w:keepLines/>
        <w:spacing w:line="280" w:lineRule="atLeast"/>
        <w:ind w:right="-2" w:firstLine="720"/>
        <w:jc w:val="both"/>
        <w:rPr>
          <w:rFonts w:ascii="Calibri" w:hAnsi="Calibri" w:cs="Arial"/>
          <w:i/>
          <w:sz w:val="22"/>
          <w:szCs w:val="22"/>
          <w:lang w:eastAsia="en-US"/>
        </w:rPr>
      </w:pPr>
    </w:p>
    <w:p w14:paraId="40EB9D60" w14:textId="77777777" w:rsidR="00CF1989" w:rsidRPr="00CF1989" w:rsidRDefault="001270DD" w:rsidP="00704CF9">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Cadw manylion taliadau ex gratia mewn cofrestr.</w:t>
      </w:r>
    </w:p>
    <w:p w14:paraId="2A013143" w14:textId="77777777" w:rsidR="00CF1989" w:rsidRPr="00CF1989" w:rsidRDefault="00CF1989" w:rsidP="006257CC">
      <w:pPr>
        <w:keepLines/>
        <w:tabs>
          <w:tab w:val="num" w:pos="851"/>
        </w:tabs>
        <w:spacing w:line="280" w:lineRule="atLeast"/>
        <w:ind w:left="851" w:right="-2" w:hanging="851"/>
        <w:jc w:val="both"/>
        <w:rPr>
          <w:rFonts w:ascii="Calibri" w:hAnsi="Calibri" w:cs="Arial"/>
          <w:i/>
          <w:sz w:val="22"/>
          <w:szCs w:val="22"/>
          <w:lang w:eastAsia="en-US"/>
        </w:rPr>
      </w:pPr>
    </w:p>
    <w:p w14:paraId="0ACB9276" w14:textId="77777777" w:rsidR="00CF1989" w:rsidRPr="00CF1989" w:rsidRDefault="001270DD" w:rsidP="00704CF9">
      <w:pPr>
        <w:keepLines/>
        <w:numPr>
          <w:ilvl w:val="2"/>
          <w:numId w:val="37"/>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taliadau ex gratia prydlon hyd at y lefel a ddangosir isod mewn unrhyw achos unigol, am ddifrod i eiddo neu golli eiddo, neu am anaf personol i swyddog yr heddlu, aelod o staff yr heddlu neu unrhyw aelod o deulu estynedig yr heddlu, wrth gyflawni dyletswyddau. </w:t>
      </w:r>
    </w:p>
    <w:p w14:paraId="3EBE786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C1E08D2" w14:textId="045A8F0D"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Pr>
          <w:rFonts w:ascii="Calibri" w:hAnsi="Calibri" w:cs="Arial"/>
          <w:i/>
          <w:iCs/>
          <w:sz w:val="22"/>
          <w:szCs w:val="22"/>
          <w:lang w:val="cy-GB" w:eastAsia="en-US"/>
        </w:rPr>
        <w:t>Hyd at £1,000</w:t>
      </w:r>
      <w:r>
        <w:rPr>
          <w:rFonts w:ascii="Calibri" w:hAnsi="Calibri" w:cs="Arial"/>
          <w:i/>
          <w:iCs/>
          <w:sz w:val="22"/>
          <w:szCs w:val="22"/>
          <w:lang w:val="cy-GB" w:eastAsia="en-US"/>
        </w:rPr>
        <w:tab/>
        <w:t>Prif Swyddog Cyllid (Prif Gwnstabl) mewn ymgynghoriad â’r Prif Swyddog Cyllid (Comisiynydd)</w:t>
      </w:r>
    </w:p>
    <w:p w14:paraId="17452E5E"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541089F7" w14:textId="19E84BE9"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a'r Prif Swyddog Cyllid (Comisiynydd) â'r Prif Weithredwr </w:t>
      </w:r>
    </w:p>
    <w:p w14:paraId="19899CF4" w14:textId="77777777" w:rsidR="00CF1989" w:rsidRDefault="00CF1989" w:rsidP="00CF1989">
      <w:pPr>
        <w:keepLines/>
        <w:spacing w:line="280" w:lineRule="atLeast"/>
        <w:ind w:right="850"/>
        <w:jc w:val="both"/>
        <w:rPr>
          <w:rFonts w:ascii="Calibri" w:hAnsi="Calibri" w:cs="Arial"/>
          <w:sz w:val="22"/>
          <w:szCs w:val="22"/>
          <w:lang w:eastAsia="en-US"/>
        </w:rPr>
      </w:pPr>
    </w:p>
    <w:p w14:paraId="373F5A2C" w14:textId="77777777" w:rsidR="00526401" w:rsidRDefault="00526401" w:rsidP="00CF1989">
      <w:pPr>
        <w:keepLines/>
        <w:spacing w:line="280" w:lineRule="atLeast"/>
        <w:ind w:right="850"/>
        <w:jc w:val="both"/>
        <w:rPr>
          <w:rFonts w:ascii="Calibri" w:hAnsi="Calibri" w:cs="Arial"/>
          <w:b/>
          <w:bCs/>
          <w:szCs w:val="22"/>
          <w:lang w:val="cy-GB" w:eastAsia="en-US"/>
        </w:rPr>
      </w:pPr>
    </w:p>
    <w:p w14:paraId="20ECFEEC" w14:textId="77777777" w:rsidR="00526401" w:rsidRDefault="00526401" w:rsidP="00CF1989">
      <w:pPr>
        <w:keepLines/>
        <w:spacing w:line="280" w:lineRule="atLeast"/>
        <w:ind w:right="850"/>
        <w:jc w:val="both"/>
        <w:rPr>
          <w:rFonts w:ascii="Calibri" w:hAnsi="Calibri" w:cs="Arial"/>
          <w:b/>
          <w:bCs/>
          <w:szCs w:val="22"/>
          <w:lang w:val="cy-GB" w:eastAsia="en-US"/>
        </w:rPr>
      </w:pPr>
    </w:p>
    <w:p w14:paraId="71B323E6" w14:textId="77777777" w:rsidR="00526401" w:rsidRDefault="00526401" w:rsidP="00CF1989">
      <w:pPr>
        <w:keepLines/>
        <w:spacing w:line="280" w:lineRule="atLeast"/>
        <w:ind w:right="850"/>
        <w:jc w:val="both"/>
        <w:rPr>
          <w:rFonts w:ascii="Calibri" w:hAnsi="Calibri" w:cs="Arial"/>
          <w:b/>
          <w:bCs/>
          <w:szCs w:val="22"/>
          <w:lang w:val="cy-GB" w:eastAsia="en-US"/>
        </w:rPr>
      </w:pPr>
    </w:p>
    <w:p w14:paraId="28A41044" w14:textId="77777777" w:rsidR="00526401" w:rsidRDefault="00526401" w:rsidP="00CF1989">
      <w:pPr>
        <w:keepLines/>
        <w:spacing w:line="280" w:lineRule="atLeast"/>
        <w:ind w:right="850"/>
        <w:jc w:val="both"/>
        <w:rPr>
          <w:rFonts w:ascii="Calibri" w:hAnsi="Calibri" w:cs="Arial"/>
          <w:b/>
          <w:bCs/>
          <w:szCs w:val="22"/>
          <w:lang w:val="cy-GB" w:eastAsia="en-US"/>
        </w:rPr>
      </w:pPr>
    </w:p>
    <w:p w14:paraId="52EB2E38" w14:textId="77777777" w:rsidR="00526401" w:rsidRDefault="00526401" w:rsidP="00CF1989">
      <w:pPr>
        <w:keepLines/>
        <w:spacing w:line="280" w:lineRule="atLeast"/>
        <w:ind w:right="850"/>
        <w:jc w:val="both"/>
        <w:rPr>
          <w:rFonts w:ascii="Calibri" w:hAnsi="Calibri" w:cs="Arial"/>
          <w:b/>
          <w:bCs/>
          <w:szCs w:val="22"/>
          <w:lang w:val="cy-GB" w:eastAsia="en-US"/>
        </w:rPr>
      </w:pPr>
    </w:p>
    <w:p w14:paraId="24F5F3C2" w14:textId="77777777" w:rsidR="00526401" w:rsidRDefault="00526401" w:rsidP="00CF1989">
      <w:pPr>
        <w:keepLines/>
        <w:spacing w:line="280" w:lineRule="atLeast"/>
        <w:ind w:right="850"/>
        <w:jc w:val="both"/>
        <w:rPr>
          <w:rFonts w:ascii="Calibri" w:hAnsi="Calibri" w:cs="Arial"/>
          <w:b/>
          <w:bCs/>
          <w:szCs w:val="22"/>
          <w:lang w:val="cy-GB" w:eastAsia="en-US"/>
        </w:rPr>
      </w:pPr>
    </w:p>
    <w:p w14:paraId="6E381626" w14:textId="0A952ADA" w:rsidR="00CF1989" w:rsidRPr="006257CC" w:rsidRDefault="00E42B0A" w:rsidP="00CF1989">
      <w:pPr>
        <w:keepLines/>
        <w:spacing w:line="280" w:lineRule="atLeast"/>
        <w:ind w:right="850"/>
        <w:jc w:val="both"/>
        <w:rPr>
          <w:rFonts w:ascii="Calibri" w:hAnsi="Calibri" w:cs="Arial"/>
          <w:b/>
          <w:szCs w:val="22"/>
          <w:lang w:eastAsia="en-US"/>
        </w:rPr>
      </w:pPr>
      <w:r>
        <w:rPr>
          <w:rFonts w:ascii="Calibri" w:hAnsi="Calibri" w:cs="Arial"/>
          <w:b/>
          <w:bCs/>
          <w:szCs w:val="22"/>
          <w:lang w:val="cy-GB" w:eastAsia="en-US"/>
        </w:rPr>
        <w:lastRenderedPageBreak/>
        <w:t>A</w:t>
      </w:r>
      <w:r w:rsidR="001270DD" w:rsidRPr="006257CC">
        <w:rPr>
          <w:rFonts w:ascii="Calibri" w:hAnsi="Calibri" w:cs="Arial"/>
          <w:b/>
          <w:bCs/>
          <w:szCs w:val="22"/>
          <w:lang w:val="cy-GB" w:eastAsia="en-US"/>
        </w:rPr>
        <w:t>dran 5         Trefniadau Cydweithio</w:t>
      </w:r>
    </w:p>
    <w:p w14:paraId="78B69960" w14:textId="77777777" w:rsidR="00CF1989" w:rsidRPr="00CF1989" w:rsidRDefault="00CF1989" w:rsidP="00CF1989">
      <w:pPr>
        <w:keepLines/>
        <w:spacing w:line="280" w:lineRule="atLeast"/>
        <w:ind w:right="850"/>
        <w:jc w:val="both"/>
        <w:rPr>
          <w:rFonts w:ascii="Calibri" w:hAnsi="Calibri" w:cs="Arial"/>
          <w:b/>
          <w:sz w:val="22"/>
          <w:szCs w:val="22"/>
          <w:lang w:eastAsia="en-US"/>
        </w:rPr>
      </w:pPr>
    </w:p>
    <w:p w14:paraId="41A62D69" w14:textId="7FB4D852" w:rsidR="00CF1989" w:rsidRPr="00CF1989"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1F28E82B"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Caiff cyrff cyhoeddus eu hannog fwyfwy i ddarparu gwasanaeth di-dor drwy gydweithio'n agos â chyrff cyhoeddus eraill, awdurdodau lleol, asiantaethau, a darparwyr yn y trydydd sector a'r sector preifat. Gall trefniadau cydweithio fod ar sawl ffurf wahanol, a bydd gan bob trefniant o'r fath ei drefniadau llywodraethu ei hun.  Yn Heddlu Gwent, caiff y rhain eu grwpio o dan y penawdau canlynol</w:t>
      </w:r>
    </w:p>
    <w:p w14:paraId="7F5F76F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C6498B0" w14:textId="77777777" w:rsidR="00CF1989" w:rsidRPr="00CF1989" w:rsidRDefault="001270DD" w:rsidP="003C4AF1">
      <w:pPr>
        <w:keepLines/>
        <w:numPr>
          <w:ilvl w:val="0"/>
          <w:numId w:val="9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Partneriaethau;</w:t>
      </w:r>
    </w:p>
    <w:p w14:paraId="0A424439" w14:textId="77777777" w:rsidR="00CF1989" w:rsidRPr="00CF1989" w:rsidRDefault="001270DD" w:rsidP="003C4AF1">
      <w:pPr>
        <w:keepLines/>
        <w:numPr>
          <w:ilvl w:val="0"/>
          <w:numId w:val="9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Consortia; a</w:t>
      </w:r>
    </w:p>
    <w:p w14:paraId="2B3FFF99" w14:textId="77777777" w:rsidR="00CF1989" w:rsidRPr="00CF1989" w:rsidRDefault="001270DD" w:rsidP="003C4AF1">
      <w:pPr>
        <w:keepLines/>
        <w:numPr>
          <w:ilvl w:val="0"/>
          <w:numId w:val="95"/>
        </w:numPr>
        <w:tabs>
          <w:tab w:val="clear" w:pos="360"/>
          <w:tab w:val="num" w:pos="1418"/>
        </w:tabs>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Cydweithredu. </w:t>
      </w:r>
    </w:p>
    <w:p w14:paraId="513D4F99" w14:textId="77777777" w:rsidR="00CF1989" w:rsidRPr="00CF1989" w:rsidRDefault="00CF1989" w:rsidP="00CF1989">
      <w:pPr>
        <w:keepLines/>
        <w:spacing w:line="280" w:lineRule="atLeast"/>
        <w:ind w:left="360" w:right="-2"/>
        <w:jc w:val="both"/>
        <w:rPr>
          <w:rFonts w:ascii="Calibri" w:hAnsi="Calibri" w:cs="Arial"/>
          <w:sz w:val="22"/>
          <w:szCs w:val="22"/>
          <w:lang w:eastAsia="en-US"/>
        </w:rPr>
      </w:pPr>
    </w:p>
    <w:p w14:paraId="38237135"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Mae gan bartneriaid sy'n cydweithio gyfrifoldebau cyffredin:</w:t>
      </w:r>
    </w:p>
    <w:p w14:paraId="42BAC2D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1D0871F" w14:textId="77777777" w:rsidR="00CF1989" w:rsidRPr="00CF1989" w:rsidRDefault="001270DD" w:rsidP="003C4AF1">
      <w:pPr>
        <w:keepLines/>
        <w:numPr>
          <w:ilvl w:val="0"/>
          <w:numId w:val="9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gweithredu'n ddidwyll bob amser ac er budd pennaf nodau ac amcanion y bartneriaeth;</w:t>
      </w:r>
    </w:p>
    <w:p w14:paraId="07DC76C6" w14:textId="77777777" w:rsidR="00CF1989" w:rsidRPr="00CF1989" w:rsidRDefault="001270DD" w:rsidP="003C4AF1">
      <w:pPr>
        <w:keepLines/>
        <w:numPr>
          <w:ilvl w:val="0"/>
          <w:numId w:val="9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bod yn barod i gyflawni rôl yn y rhaglen ehangach, sy'n briodol i sgiliau ac adnoddau'r sefydliad sy'n cyfrannu; </w:t>
      </w:r>
    </w:p>
    <w:p w14:paraId="2FC53A7C" w14:textId="77777777" w:rsidR="00CF1989" w:rsidRPr="00CF1989" w:rsidRDefault="001270DD" w:rsidP="003C4AF1">
      <w:pPr>
        <w:keepLines/>
        <w:numPr>
          <w:ilvl w:val="0"/>
          <w:numId w:val="9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 yn agored am unrhyw wrthdaro posibl;</w:t>
      </w:r>
    </w:p>
    <w:p w14:paraId="3C61757F" w14:textId="77777777" w:rsidR="00CF1989" w:rsidRPr="00CF1989" w:rsidRDefault="001270DD" w:rsidP="003C4AF1">
      <w:pPr>
        <w:keepLines/>
        <w:numPr>
          <w:ilvl w:val="0"/>
          <w:numId w:val="9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annog cydweithio a hyrwyddo rhannu gwybodaeth, adnoddau a sgiliau;</w:t>
      </w:r>
    </w:p>
    <w:p w14:paraId="01E569CC" w14:textId="77777777" w:rsidR="00CF1989" w:rsidRPr="00CF1989" w:rsidRDefault="001270DD" w:rsidP="003C4AF1">
      <w:pPr>
        <w:keepLines/>
        <w:numPr>
          <w:ilvl w:val="0"/>
          <w:numId w:val="9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diogelu unrhyw wybodaeth sy'n dod i law o ganlyniad i weithgareddau neu ddyletswyddau partneriaeth sy'n gyfrinachol neu o natur sensitif yn fasnachol; a</w:t>
      </w:r>
    </w:p>
    <w:p w14:paraId="591876B9" w14:textId="77777777" w:rsidR="00CF1989" w:rsidRPr="00CF1989" w:rsidRDefault="001270DD" w:rsidP="003C4AF1">
      <w:pPr>
        <w:keepLines/>
        <w:numPr>
          <w:ilvl w:val="0"/>
          <w:numId w:val="96"/>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hyrwyddo'r prosiect.</w:t>
      </w:r>
    </w:p>
    <w:p w14:paraId="1A8F793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D2A13F1" w14:textId="77777777" w:rsidR="00CF1989" w:rsidRPr="00CF1989" w:rsidRDefault="001270DD" w:rsidP="00704CF9">
      <w:pPr>
        <w:keepLines/>
        <w:numPr>
          <w:ilvl w:val="2"/>
          <w:numId w:val="38"/>
        </w:numPr>
        <w:spacing w:line="280" w:lineRule="atLeast"/>
        <w:ind w:right="-2"/>
        <w:jc w:val="both"/>
        <w:rPr>
          <w:rFonts w:ascii="Calibri" w:hAnsi="Calibri" w:cs="Arial"/>
          <w:sz w:val="22"/>
          <w:szCs w:val="22"/>
          <w:lang w:eastAsia="en-US"/>
        </w:rPr>
      </w:pPr>
      <w:r w:rsidRPr="00CF1989">
        <w:rPr>
          <w:rFonts w:ascii="Calibri" w:hAnsi="Calibri" w:cs="Arial"/>
          <w:sz w:val="22"/>
          <w:szCs w:val="22"/>
          <w:lang w:val="cy-GB" w:eastAsia="en-US"/>
        </w:rPr>
        <w:t xml:space="preserve">Rhaid i'r egwyddorion allweddol canlynol fod yn gymwys i unrhyw drefniadau cydweithio: </w:t>
      </w:r>
    </w:p>
    <w:p w14:paraId="224BB9A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1EF35E" w14:textId="77777777" w:rsidR="00CF1989" w:rsidRPr="00CF1989" w:rsidRDefault="001270DD" w:rsidP="003C4AF1">
      <w:pPr>
        <w:keepLines/>
        <w:numPr>
          <w:ilvl w:val="0"/>
          <w:numId w:val="9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cyn ymrwymo i'r cytundeb, bydd asesiad risg wedi'i baratoi;</w:t>
      </w:r>
    </w:p>
    <w:p w14:paraId="146B4EF8" w14:textId="77777777" w:rsidR="00CF1989" w:rsidRPr="00CF1989" w:rsidRDefault="001270DD" w:rsidP="003C4AF1">
      <w:pPr>
        <w:keepLines/>
        <w:numPr>
          <w:ilvl w:val="0"/>
          <w:numId w:val="9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nid yw cytundebau o'r fath yn cael effaith niweidiol ar y gwasanaethau a ddarperir gan Heddlu Gwent;</w:t>
      </w:r>
    </w:p>
    <w:p w14:paraId="73C13032" w14:textId="77777777" w:rsidR="00CF1989" w:rsidRPr="00CF1989" w:rsidRDefault="001270DD" w:rsidP="003C4AF1">
      <w:pPr>
        <w:keepLines/>
        <w:numPr>
          <w:ilvl w:val="0"/>
          <w:numId w:val="9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arfernir prosiect er mwyn asesu dichonoldeb y prosiect o ran adnoddau, staffio ac arbenigedd; </w:t>
      </w:r>
    </w:p>
    <w:p w14:paraId="5562DF88" w14:textId="77777777" w:rsidR="00CF1989" w:rsidRPr="00CF1989" w:rsidRDefault="001270DD" w:rsidP="003C4AF1">
      <w:pPr>
        <w:keepLines/>
        <w:numPr>
          <w:ilvl w:val="0"/>
          <w:numId w:val="9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dogfennir pob trefniant yn briodol; </w:t>
      </w:r>
    </w:p>
    <w:p w14:paraId="4D263780" w14:textId="77777777" w:rsidR="00CF1989" w:rsidRPr="00CF1989" w:rsidRDefault="001270DD" w:rsidP="003C4AF1">
      <w:pPr>
        <w:keepLines/>
        <w:numPr>
          <w:ilvl w:val="0"/>
          <w:numId w:val="9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cyfathrebir yn rheolaidd â phartneriaid eraill drwy gydol y prosiect er mwyn cyflawni'r canlyniad mwyaf llwyddiannus; </w:t>
      </w:r>
    </w:p>
    <w:p w14:paraId="4E2C1433" w14:textId="77777777" w:rsidR="00CF1989" w:rsidRPr="00CF1989" w:rsidRDefault="001270DD" w:rsidP="003C4AF1">
      <w:pPr>
        <w:keepLines/>
        <w:numPr>
          <w:ilvl w:val="0"/>
          <w:numId w:val="9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bodlonir gofynion archwilio a rheoli;</w:t>
      </w:r>
    </w:p>
    <w:p w14:paraId="0C0FB52F" w14:textId="77777777" w:rsidR="00CF1989" w:rsidRPr="00CF1989" w:rsidRDefault="001270DD" w:rsidP="003C4AF1">
      <w:pPr>
        <w:keepLines/>
        <w:numPr>
          <w:ilvl w:val="0"/>
          <w:numId w:val="9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deellir gofynion cyfrifyddu a threthu, yn enwedig TAW, yn llawn a chydymffurfir â nhw; a </w:t>
      </w:r>
    </w:p>
    <w:p w14:paraId="51A67895" w14:textId="77777777" w:rsidR="00CF1989" w:rsidRPr="00CF1989" w:rsidRDefault="001270DD" w:rsidP="003C4AF1">
      <w:pPr>
        <w:keepLines/>
        <w:numPr>
          <w:ilvl w:val="0"/>
          <w:numId w:val="97"/>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lluniwyd strategaeth ymadael briodol. </w:t>
      </w:r>
    </w:p>
    <w:p w14:paraId="7A6CC1E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E45EE7E" w14:textId="7AD984D9" w:rsidR="00DA0ADA" w:rsidRPr="00D949EE"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Rhaid i elfen Heddlu Gwent o'r holl drefniadau cydweithio gydymffurfio â'r Rheoliadau Ariannol hyn.</w:t>
      </w:r>
    </w:p>
    <w:p w14:paraId="6BDB483D" w14:textId="77777777" w:rsidR="00DA0ADA" w:rsidRDefault="00DA0ADA" w:rsidP="00DA0ADA">
      <w:pPr>
        <w:keepLines/>
        <w:spacing w:line="280" w:lineRule="atLeast"/>
        <w:ind w:right="-2" w:firstLine="720"/>
        <w:jc w:val="both"/>
        <w:rPr>
          <w:rFonts w:ascii="Calibri" w:hAnsi="Calibri" w:cs="Arial"/>
          <w:sz w:val="22"/>
          <w:szCs w:val="22"/>
          <w:lang w:eastAsia="en-US"/>
        </w:rPr>
      </w:pPr>
    </w:p>
    <w:p w14:paraId="1B4DA08B" w14:textId="77777777" w:rsidR="003C760F" w:rsidRDefault="003C760F" w:rsidP="00DA0ADA">
      <w:pPr>
        <w:keepLines/>
        <w:spacing w:line="280" w:lineRule="atLeast"/>
        <w:ind w:right="-2" w:firstLine="720"/>
        <w:jc w:val="both"/>
        <w:rPr>
          <w:rFonts w:ascii="Calibri" w:hAnsi="Calibri" w:cs="Arial"/>
          <w:sz w:val="22"/>
          <w:szCs w:val="22"/>
          <w:lang w:eastAsia="en-US"/>
        </w:rPr>
      </w:pPr>
    </w:p>
    <w:p w14:paraId="13D81AF4" w14:textId="77777777" w:rsidR="003C760F" w:rsidRDefault="003C760F" w:rsidP="00DA0ADA">
      <w:pPr>
        <w:keepLines/>
        <w:spacing w:line="280" w:lineRule="atLeast"/>
        <w:ind w:right="-2" w:firstLine="720"/>
        <w:jc w:val="both"/>
        <w:rPr>
          <w:rFonts w:ascii="Calibri" w:hAnsi="Calibri" w:cs="Arial"/>
          <w:sz w:val="22"/>
          <w:szCs w:val="22"/>
          <w:lang w:eastAsia="en-US"/>
        </w:rPr>
      </w:pPr>
    </w:p>
    <w:p w14:paraId="53B39A23" w14:textId="77777777" w:rsidR="003C760F" w:rsidRDefault="003C760F" w:rsidP="00DA0ADA">
      <w:pPr>
        <w:keepLines/>
        <w:spacing w:line="280" w:lineRule="atLeast"/>
        <w:ind w:right="-2" w:firstLine="720"/>
        <w:jc w:val="both"/>
        <w:rPr>
          <w:rFonts w:ascii="Calibri" w:hAnsi="Calibri" w:cs="Arial"/>
          <w:sz w:val="22"/>
          <w:szCs w:val="22"/>
          <w:lang w:eastAsia="en-US"/>
        </w:rPr>
      </w:pPr>
    </w:p>
    <w:p w14:paraId="5711BA39" w14:textId="77777777" w:rsidR="003C760F" w:rsidRDefault="003C760F" w:rsidP="00DA0ADA">
      <w:pPr>
        <w:keepLines/>
        <w:spacing w:line="280" w:lineRule="atLeast"/>
        <w:ind w:right="-2" w:firstLine="720"/>
        <w:jc w:val="both"/>
        <w:rPr>
          <w:rFonts w:ascii="Calibri" w:hAnsi="Calibri" w:cs="Arial"/>
          <w:sz w:val="22"/>
          <w:szCs w:val="22"/>
          <w:lang w:eastAsia="en-US"/>
        </w:rPr>
      </w:pPr>
    </w:p>
    <w:p w14:paraId="6B1C0C4F" w14:textId="77777777" w:rsidR="00CF1989" w:rsidRPr="00CF1989" w:rsidRDefault="001270DD" w:rsidP="00DA0ADA">
      <w:pPr>
        <w:keepLines/>
        <w:spacing w:line="280" w:lineRule="atLeast"/>
        <w:ind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Partneriaethau</w:t>
      </w:r>
    </w:p>
    <w:p w14:paraId="2E111D19"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61961F39"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Mae'r term partneriaeth yn cyfeirio at grwpiau lle mae aelodau yn cydweithio fel partneriaid cyfartal â gweledigaeth a rennir o ran ardal ddaearyddol neu faes polisi thematig, ac yn cytuno ar strategaeth lle mae pob partner yn cyfrannu at ei chyflawni. Diffiniad gweithredol defnyddiol o bartneriaeth o'r fath yw lle mae'r partneriaid: </w:t>
      </w:r>
    </w:p>
    <w:p w14:paraId="5738B11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4ED871C" w14:textId="77777777" w:rsidR="00CF1989" w:rsidRPr="00CF1989" w:rsidRDefault="001270DD" w:rsidP="003C4AF1">
      <w:pPr>
        <w:keepLines/>
        <w:numPr>
          <w:ilvl w:val="0"/>
          <w:numId w:val="9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fel arall yn gyrff annibynnol;</w:t>
      </w:r>
    </w:p>
    <w:p w14:paraId="1764FDEA" w14:textId="77777777" w:rsidR="00CF1989" w:rsidRPr="00CF1989" w:rsidRDefault="001270DD" w:rsidP="003C4AF1">
      <w:pPr>
        <w:keepLines/>
        <w:numPr>
          <w:ilvl w:val="0"/>
          <w:numId w:val="9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yn cytuno i gydweithio i gyflawni nod cyffredin; a</w:t>
      </w:r>
    </w:p>
    <w:p w14:paraId="186DAB17" w14:textId="77777777" w:rsidR="00CF1989" w:rsidRPr="00CF1989" w:rsidRDefault="001270DD" w:rsidP="003C4AF1">
      <w:pPr>
        <w:keepLines/>
        <w:numPr>
          <w:ilvl w:val="0"/>
          <w:numId w:val="98"/>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yn creu strwythur neu broses sefydliadol a rhaglen gytûn, ac yn rhannu gwybodaeth, risgiau a gwobrwyon. </w:t>
      </w:r>
    </w:p>
    <w:p w14:paraId="424943D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FBD12BC"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nifer y partneriaethau, yn lleol ac yn genedlaethol, yn cynyddu mewn ymateb i ofynion llywodraeth ganolog a mentrau lleol.  Mae hyn yn cydnabod y ffaith y gall gweithio mewn partneriaeth wneud y canlynol: </w:t>
      </w:r>
    </w:p>
    <w:p w14:paraId="6384788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C10E91F" w14:textId="77777777" w:rsidR="00CF1989" w:rsidRPr="00CF1989" w:rsidRDefault="001270DD" w:rsidP="003C4AF1">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cyflawni amcanion strategol; </w:t>
      </w:r>
    </w:p>
    <w:p w14:paraId="5FCC43CB" w14:textId="77777777" w:rsidR="00CF1989" w:rsidRPr="00CF1989" w:rsidRDefault="001270DD" w:rsidP="003C4AF1">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gwella ansawdd gwasanaeth a chost-effeithiolrwydd;</w:t>
      </w:r>
    </w:p>
    <w:p w14:paraId="3A51B490" w14:textId="77777777" w:rsidR="00CF1989" w:rsidRPr="00CF1989" w:rsidRDefault="001270DD" w:rsidP="003C4AF1">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sicrhau y gwneir y defnydd gorau o adnoddau prin; ac</w:t>
      </w:r>
    </w:p>
    <w:p w14:paraId="6B88CEC7" w14:textId="77777777" w:rsidR="00CF1989" w:rsidRPr="00CF1989" w:rsidRDefault="001270DD" w:rsidP="003C4AF1">
      <w:pPr>
        <w:keepLines/>
        <w:numPr>
          <w:ilvl w:val="0"/>
          <w:numId w:val="99"/>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ymdrin â materion sy'n croesi ffiniau asiantaethol a daearyddol, a lle na all rhaglenni prif ffrwd ar eu pennau eu hunain ddiwallu'r angen.</w:t>
      </w:r>
    </w:p>
    <w:p w14:paraId="7A7199A8"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320BB7D"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Fel arfer bydd partneriaethau yn perthyn i dri phrif gategori h.y. sail statudol, strategol, ac ad-hoc. </w:t>
      </w:r>
    </w:p>
    <w:p w14:paraId="49C5952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BF8FFC5" w14:textId="77777777" w:rsidR="00CF1989" w:rsidRPr="006257CC" w:rsidRDefault="001270DD"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val="cy-GB" w:eastAsia="en-US"/>
        </w:rPr>
        <w:t>Sail statudol</w:t>
      </w:r>
    </w:p>
    <w:p w14:paraId="5A78FE48"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6EC00890"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Partneriaethau a lywodraethir gan statud yw'r rhain. Maent yn cynnwys Partneriaethau Gostwng Trosedd ac Anhrefn a Byrddau Gwasanaeth Lleol. </w:t>
      </w:r>
    </w:p>
    <w:p w14:paraId="5815788B"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ABE4CA1" w14:textId="77777777" w:rsidR="00CF1989" w:rsidRPr="006257CC" w:rsidRDefault="001270DD" w:rsidP="006257CC">
      <w:pPr>
        <w:keepLines/>
        <w:spacing w:line="280" w:lineRule="atLeast"/>
        <w:ind w:left="131" w:right="-2" w:firstLine="720"/>
        <w:jc w:val="both"/>
        <w:rPr>
          <w:rFonts w:ascii="Calibri" w:hAnsi="Calibri" w:cs="Arial"/>
          <w:sz w:val="22"/>
          <w:szCs w:val="22"/>
          <w:u w:val="single"/>
          <w:lang w:eastAsia="en-US"/>
        </w:rPr>
      </w:pPr>
      <w:r w:rsidRPr="006257CC">
        <w:rPr>
          <w:rFonts w:ascii="Calibri" w:hAnsi="Calibri" w:cs="Arial"/>
          <w:sz w:val="22"/>
          <w:szCs w:val="22"/>
          <w:u w:val="single"/>
          <w:lang w:val="cy-GB" w:eastAsia="en-US"/>
        </w:rPr>
        <w:t>Strategol</w:t>
      </w:r>
    </w:p>
    <w:p w14:paraId="018E980E"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66C0336"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Partneriaethau a sefydlwyd i gyflawni amcanion plismona craidd yw'r rhain.  Gallant weithredu ar draws yr heddlu neu'n lleol.  </w:t>
      </w:r>
    </w:p>
    <w:p w14:paraId="08C41C51" w14:textId="77777777" w:rsidR="00B739CC" w:rsidRDefault="00B739CC" w:rsidP="006257CC">
      <w:pPr>
        <w:keepLines/>
        <w:spacing w:line="280" w:lineRule="atLeast"/>
        <w:ind w:right="-2" w:firstLine="851"/>
        <w:jc w:val="both"/>
        <w:rPr>
          <w:rFonts w:ascii="Calibri" w:hAnsi="Calibri" w:cs="Arial"/>
          <w:sz w:val="22"/>
          <w:szCs w:val="22"/>
          <w:u w:val="single"/>
          <w:lang w:eastAsia="en-US"/>
        </w:rPr>
      </w:pPr>
    </w:p>
    <w:p w14:paraId="667F0B5E" w14:textId="77777777" w:rsidR="00CF1989" w:rsidRPr="00CF1989" w:rsidRDefault="001270DD" w:rsidP="006257CC">
      <w:pPr>
        <w:keepLines/>
        <w:spacing w:line="280" w:lineRule="atLeast"/>
        <w:ind w:right="-2" w:firstLine="851"/>
        <w:jc w:val="both"/>
        <w:rPr>
          <w:rFonts w:ascii="Calibri" w:hAnsi="Calibri" w:cs="Arial"/>
          <w:sz w:val="22"/>
          <w:szCs w:val="22"/>
          <w:u w:val="single"/>
          <w:lang w:eastAsia="en-US"/>
        </w:rPr>
      </w:pPr>
      <w:r w:rsidRPr="00CF1989">
        <w:rPr>
          <w:rFonts w:ascii="Calibri" w:hAnsi="Calibri" w:cs="Arial"/>
          <w:sz w:val="22"/>
          <w:szCs w:val="22"/>
          <w:u w:val="single"/>
          <w:lang w:val="cy-GB" w:eastAsia="en-US"/>
        </w:rPr>
        <w:t>Ad-hoc</w:t>
      </w:r>
    </w:p>
    <w:p w14:paraId="32E3FAF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F201CE3"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Trefniadau anffurfiol lleol yw'r rhain fel arfer y bydd comander yr heddlu lleol wedi cytuno arnynt. </w:t>
      </w:r>
    </w:p>
    <w:p w14:paraId="3E012906" w14:textId="77777777" w:rsidR="00CF1989" w:rsidRDefault="00CF1989" w:rsidP="00CF1989">
      <w:pPr>
        <w:keepLines/>
        <w:spacing w:line="280" w:lineRule="atLeast"/>
        <w:ind w:right="-2"/>
        <w:jc w:val="both"/>
        <w:rPr>
          <w:rFonts w:ascii="Calibri" w:hAnsi="Calibri" w:cs="Arial"/>
          <w:sz w:val="22"/>
          <w:szCs w:val="22"/>
          <w:lang w:eastAsia="en-US"/>
        </w:rPr>
      </w:pPr>
    </w:p>
    <w:p w14:paraId="4D8FAF0F" w14:textId="77777777" w:rsidR="00CF1989" w:rsidRPr="00CF1989" w:rsidRDefault="001270DD" w:rsidP="006257CC">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Cyd-destun</w:t>
      </w:r>
    </w:p>
    <w:p w14:paraId="39083C26"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Fel y nodir yn adran 10 o Ddeddf 2011, rhaid i'r Comisiynydd, wrth gyflawni ei swyddogaethau, ystyried blaenoriaethau perthnasol pob awdurdod cyfrifol. Yn amodol ar y cyfyngiadau a all gael eu gosod ar ffrydiau ariannu unigol, gall Comisiynwyr gyfuno cyllid fel sy'n addas iddyn nhw a'u partneriaid lleol. Gall Comisiynwyr ymrwymo i unrhyw gontract lleol am wasanaethau, yn unigol neu ar y cyd â phartneriaid lleol eraill, gan gynnwys cyrff y tu allan i'r heddlu. </w:t>
      </w:r>
    </w:p>
    <w:p w14:paraId="0BF857DF"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14FC639"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 xml:space="preserve">Pan fydd y Comisiynydd yn gweithredu fel comisiynydd gwasanaethau, bydd angen iddo gytuno ar y blaenoriaethau a rennir a'r canlyniadau a ddisgwylir drwy'r contract neu'r cytundeb grant â phob darparwr. Gall y Comisiynydd roi grantiau trosedd ac anhrefn i gefnogi blaenoriaethau lleol. Nid oes o reidrwydd yn rhaid cynnwys amodau grant manwl sy'n dweud wrth awdurdodau lleol sut i wario arian. Rhoddir y pŵer i roi grantiau trosedd ac anhrefn ag amodau yn adran 9 o Ddeddf 2011. Amlinellir y pŵer i gontractio am wasanaethau ym mharagraff 14 o Atodlen 1 a pharagraff 7 o Atodlen 3 i Ddeddf 2011. </w:t>
      </w:r>
    </w:p>
    <w:p w14:paraId="7C746C18" w14:textId="77777777" w:rsidR="00CF1989" w:rsidRPr="00CF1989" w:rsidRDefault="00CF1989" w:rsidP="00CF1989">
      <w:pPr>
        <w:keepLines/>
        <w:spacing w:line="280" w:lineRule="atLeast"/>
        <w:ind w:right="850" w:firstLine="720"/>
        <w:jc w:val="both"/>
        <w:rPr>
          <w:rFonts w:ascii="Calibri" w:hAnsi="Calibri" w:cs="Arial"/>
          <w:b/>
          <w:sz w:val="22"/>
          <w:szCs w:val="22"/>
          <w:lang w:eastAsia="en-US"/>
        </w:rPr>
      </w:pPr>
    </w:p>
    <w:p w14:paraId="2459C597" w14:textId="2C5D2C8F" w:rsidR="00CF1989" w:rsidRPr="00CF1989"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22FDED5A"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Talu sylw i flaenoriaethau perthnasol partneriaethau lleol wrth ystyried a llunio Cynllun yr Heddlu a Throsedd Gwent ar gyfer 5 mlynedd a'r cynllun cyflawni blynyddol. </w:t>
      </w:r>
    </w:p>
    <w:p w14:paraId="028751B8"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1C569FEA"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Gwneud trefniadau priodol i ystyried blaenoriaethau'r bartneriaeth wrth gomisiynu gwasanaethau naill ai gan yr heddlu neu gan ddarparwyr allanol. </w:t>
      </w:r>
    </w:p>
    <w:p w14:paraId="4241A3F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1CA1FFB" w14:textId="0D83388D"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7239CA81" w14:textId="77777777" w:rsidR="00CF1989" w:rsidRPr="00CF1989" w:rsidRDefault="001270DD" w:rsidP="003C760F">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Dilyn unrhyw lawlyfr sydd wedi'i lunio ar gyfer partneriaethau lleol. </w:t>
      </w:r>
    </w:p>
    <w:p w14:paraId="2E1AAD7A" w14:textId="77777777" w:rsidR="00CF1989" w:rsidRPr="00CF1989" w:rsidRDefault="00CF1989" w:rsidP="003C760F">
      <w:pPr>
        <w:keepLines/>
        <w:tabs>
          <w:tab w:val="num" w:pos="851"/>
        </w:tabs>
        <w:spacing w:line="280" w:lineRule="atLeast"/>
        <w:ind w:left="851" w:right="-2" w:hanging="851"/>
        <w:jc w:val="both"/>
        <w:rPr>
          <w:rFonts w:ascii="Calibri" w:hAnsi="Calibri" w:cs="Arial"/>
          <w:sz w:val="22"/>
          <w:szCs w:val="22"/>
          <w:lang w:eastAsia="en-US"/>
        </w:rPr>
      </w:pPr>
    </w:p>
    <w:p w14:paraId="507DE97A" w14:textId="77777777" w:rsidR="00CF1989" w:rsidRPr="00CF1989" w:rsidRDefault="001270DD" w:rsidP="003C760F">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Ar y cam cynharaf posibl, ymgynghori â'r Prif Swyddog Cyllid (Prif Gwnstabl) a'r Prif Swyddog Cyllid (Comisiynydd) i sicrhau bod trethiant a threfniadau cyfrifyddu eraill yn cael eu gweithredu'n briodol. </w:t>
      </w:r>
    </w:p>
    <w:p w14:paraId="0972C417" w14:textId="77777777" w:rsidR="00CF1989" w:rsidRPr="00CF1989" w:rsidRDefault="00CF1989" w:rsidP="003C760F">
      <w:pPr>
        <w:keepLines/>
        <w:tabs>
          <w:tab w:val="num" w:pos="851"/>
        </w:tabs>
        <w:spacing w:line="280" w:lineRule="atLeast"/>
        <w:ind w:left="851" w:right="-2" w:hanging="851"/>
        <w:jc w:val="both"/>
        <w:rPr>
          <w:rFonts w:ascii="Calibri" w:hAnsi="Calibri" w:cs="Arial"/>
          <w:sz w:val="22"/>
          <w:szCs w:val="22"/>
          <w:lang w:eastAsia="en-US"/>
        </w:rPr>
      </w:pPr>
    </w:p>
    <w:p w14:paraId="12D966DF" w14:textId="77777777" w:rsidR="00CF1989" w:rsidRPr="00CF1989" w:rsidRDefault="001270DD" w:rsidP="003C760F">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Memorandwm Cyd-ddealltwriaeth sy'n nodi trefniadau llywodraethu priodol ar gyfer y prosiect. Dylai'r ddogfen hon gael ei llofnodi gan y Prif Weithredwr. </w:t>
      </w:r>
    </w:p>
    <w:p w14:paraId="394C3B8C" w14:textId="77777777" w:rsidR="00CF1989" w:rsidRPr="00CF1989" w:rsidRDefault="00CF1989" w:rsidP="003C760F">
      <w:pPr>
        <w:keepLines/>
        <w:spacing w:line="280" w:lineRule="atLeast"/>
        <w:ind w:right="-2" w:hanging="851"/>
        <w:jc w:val="both"/>
        <w:rPr>
          <w:rFonts w:ascii="Calibri" w:hAnsi="Calibri" w:cs="Arial"/>
          <w:b/>
          <w:sz w:val="22"/>
          <w:szCs w:val="22"/>
          <w:lang w:eastAsia="en-US"/>
        </w:rPr>
      </w:pPr>
    </w:p>
    <w:p w14:paraId="4707E80B" w14:textId="7E1D4173" w:rsidR="00CF1989" w:rsidRPr="00CF1989"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Trefniadau Consortiwm</w:t>
      </w:r>
    </w:p>
    <w:p w14:paraId="155DBACD"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Mae consortiwm yn drefniant cydweithio hirdymor â chyrff eraill, sy'n gweithredu ar sail strwythur cyfreithiol ffurfiol sydd wedi'i gymeradwyo gan y Comisiynydd. </w:t>
      </w:r>
    </w:p>
    <w:p w14:paraId="47D404EB" w14:textId="77777777" w:rsidR="00BB48BF" w:rsidRDefault="00BB48BF" w:rsidP="00CF1989">
      <w:pPr>
        <w:keepLines/>
        <w:spacing w:line="280" w:lineRule="atLeast"/>
        <w:ind w:right="850" w:firstLine="720"/>
        <w:jc w:val="both"/>
        <w:rPr>
          <w:rFonts w:ascii="Calibri" w:hAnsi="Calibri" w:cs="Arial"/>
          <w:b/>
          <w:sz w:val="22"/>
          <w:szCs w:val="22"/>
          <w:lang w:eastAsia="en-US"/>
        </w:rPr>
      </w:pPr>
    </w:p>
    <w:p w14:paraId="04A4CF81" w14:textId="4364DCE0" w:rsidR="00CF1989" w:rsidRPr="00CF1989"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41B92C34"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Cysylltu â'r Prif Weithredwr cyn ymrwymo i gytundeb consortiwm ffurfiol  a phennu'r fframwaith cyfreithiol cywir. </w:t>
      </w:r>
    </w:p>
    <w:p w14:paraId="77E1A466"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266CD145"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Ar y cam cynharaf posibl, ymgynghori â'r Prif Swyddog Cyllid (Prif Gwnstabl) a'r Prif Swyddog Cyllid (Comisiynydd) i sicrhau bod trethiant a threfniadau cyfrifyddu eraill yn cael eu gweithredu'n briodol. </w:t>
      </w:r>
    </w:p>
    <w:p w14:paraId="37A5136B"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Llunio achos busnes i ddangos buddiannau economaidd llawn cymryd rhan yn y consortiwm. </w:t>
      </w:r>
    </w:p>
    <w:p w14:paraId="52E6B10F"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77236756" w14:textId="77777777" w:rsid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Llunio Memorandwm Cyd-ddealltwriaeth sy'n nodi trefniadau llywodraethu priodol ar gyfer y prosiect.  Dylai'r ddogfen hon gael ei llofnodi gan y Prif Weithredwr.</w:t>
      </w:r>
    </w:p>
    <w:p w14:paraId="46F26DE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6E23A833" w14:textId="0F7A6035" w:rsidR="00CF1989" w:rsidRPr="00CF1989"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Cyfrifoldebau'r Comisiynydd</w:t>
      </w:r>
    </w:p>
    <w:p w14:paraId="68F8A7A2"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Ystyried y rhan y mae Heddlu Gwent yn ei chwarae yn nhrefniant y consortiwm ac, os yw'n briodol, ei chymeradwyo. </w:t>
      </w:r>
    </w:p>
    <w:p w14:paraId="2643DC7A"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E5658FB" w14:textId="77777777" w:rsidR="00CD6692" w:rsidRDefault="00CD6692" w:rsidP="00D949EE">
      <w:pPr>
        <w:keepLines/>
        <w:spacing w:line="280" w:lineRule="atLeast"/>
        <w:ind w:left="131" w:right="-2" w:firstLine="720"/>
        <w:jc w:val="both"/>
        <w:rPr>
          <w:rFonts w:ascii="Calibri" w:hAnsi="Calibri" w:cs="Arial"/>
          <w:b/>
          <w:bCs/>
          <w:sz w:val="22"/>
          <w:szCs w:val="22"/>
          <w:lang w:val="cy-GB" w:eastAsia="en-US"/>
        </w:rPr>
      </w:pPr>
    </w:p>
    <w:p w14:paraId="5A1CCF5B" w14:textId="4317AD0B" w:rsidR="00CF1989" w:rsidRPr="00CF1989"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Cydweithredu</w:t>
      </w:r>
    </w:p>
    <w:p w14:paraId="1E4BAB7B"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O dan adrannau 22A i 22C o Ddeddf yr Heddlu 1996, fel y'u mewnosodwyd gan adran 89 o Ddeddf 2011, mae gan Brif Gwnstabliaid a Chomisiynwyr bŵer a dyletswydd gyfreithiol i ymrwymo i drefniadau cydweithredu i wella effeithlonrwydd neu effeithiolrwydd un neu fwy o heddluoedd neu Gomisiynwyr. Rhaid i Brif Gwnstabl yr heddlu dan sylw gytuno ar unrhyw gydweithredu sy'n ymwneud â swyddogaethau heddlu yn gyntaf. </w:t>
      </w:r>
    </w:p>
    <w:p w14:paraId="57FE43DB"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507E0EE9"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Bydd y Comisiynwyr ar y cyd yn dwyn eu Prif Gwnstabliaid i gyfrif am unrhyw gydweithredu y mae eu heddlu yn rhan ohono. </w:t>
      </w:r>
    </w:p>
    <w:p w14:paraId="0F0EDF22" w14:textId="77777777" w:rsidR="00CF1989" w:rsidRPr="00CF1989" w:rsidRDefault="00CF1989" w:rsidP="006257CC">
      <w:pPr>
        <w:keepLines/>
        <w:tabs>
          <w:tab w:val="num" w:pos="851"/>
        </w:tabs>
        <w:spacing w:line="280" w:lineRule="atLeast"/>
        <w:ind w:left="851" w:right="-2" w:hanging="851"/>
        <w:jc w:val="both"/>
        <w:rPr>
          <w:rFonts w:ascii="Calibri" w:hAnsi="Calibri" w:cs="Arial"/>
          <w:sz w:val="22"/>
          <w:szCs w:val="22"/>
          <w:lang w:eastAsia="en-US"/>
        </w:rPr>
      </w:pPr>
    </w:p>
    <w:p w14:paraId="4892D0B3" w14:textId="77777777" w:rsidR="00CF1989" w:rsidRPr="00CF1989" w:rsidRDefault="001270DD" w:rsidP="00704CF9">
      <w:pPr>
        <w:keepLines/>
        <w:numPr>
          <w:ilvl w:val="2"/>
          <w:numId w:val="38"/>
        </w:numPr>
        <w:tabs>
          <w:tab w:val="clear" w:pos="720"/>
          <w:tab w:val="num"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Rhaid i unrhyw gynnig o'r fath gael ei drafod â'r Prif Swyddog Cyllid (Comisiynydd) a'r Prif Swyddog Cyllid (Prif Gwnstabl) yn y lle cyntaf.</w:t>
      </w:r>
    </w:p>
    <w:p w14:paraId="435D4974" w14:textId="77777777" w:rsidR="00CF1989" w:rsidRPr="00CF1989" w:rsidRDefault="00CF1989" w:rsidP="00CF1989">
      <w:pPr>
        <w:keepLines/>
        <w:spacing w:line="280" w:lineRule="atLeast"/>
        <w:ind w:left="720" w:right="-2"/>
        <w:jc w:val="both"/>
        <w:rPr>
          <w:rFonts w:ascii="Calibri" w:hAnsi="Calibri" w:cs="Arial"/>
          <w:sz w:val="22"/>
          <w:szCs w:val="22"/>
          <w:lang w:eastAsia="en-US"/>
        </w:rPr>
      </w:pPr>
    </w:p>
    <w:p w14:paraId="6CD7CC97" w14:textId="77777777" w:rsidR="00CF1989" w:rsidRPr="00CF1989" w:rsidRDefault="001270DD" w:rsidP="006257CC">
      <w:pPr>
        <w:keepLines/>
        <w:spacing w:line="280" w:lineRule="atLeast"/>
        <w:ind w:left="851" w:right="850" w:hanging="851"/>
        <w:jc w:val="both"/>
        <w:rPr>
          <w:rFonts w:ascii="Calibri" w:hAnsi="Calibri" w:cs="Arial"/>
          <w:b/>
          <w:sz w:val="22"/>
          <w:szCs w:val="22"/>
          <w:lang w:eastAsia="en-US"/>
        </w:rPr>
      </w:pPr>
      <w:r w:rsidRPr="00CF1989">
        <w:rPr>
          <w:rFonts w:ascii="Calibri" w:hAnsi="Calibri" w:cs="Arial"/>
          <w:b/>
          <w:bCs/>
          <w:sz w:val="22"/>
          <w:szCs w:val="22"/>
          <w:lang w:val="cy-GB" w:eastAsia="en-US"/>
        </w:rPr>
        <w:t>5.2       Cyllid Allanol</w:t>
      </w:r>
    </w:p>
    <w:p w14:paraId="2DD0BAD0"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574087CD" w14:textId="255144F0"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hyn yn bwysig?</w:t>
      </w:r>
    </w:p>
    <w:p w14:paraId="61A6A8B3"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5.2.1</w:t>
      </w:r>
      <w:r w:rsidRPr="00CF1989">
        <w:rPr>
          <w:rFonts w:ascii="Calibri" w:hAnsi="Calibri" w:cs="Arial"/>
          <w:sz w:val="22"/>
          <w:szCs w:val="22"/>
          <w:lang w:val="cy-GB" w:eastAsia="en-US"/>
        </w:rPr>
        <w:tab/>
        <w:t xml:space="preserve">Gall cyllid allanol fod yn ffynhonnell incwm bwysig iawn, ond mae angen i amodau cyllido gael eu hystyried yn ofalus er mwyn sicrhau eu bod yn gydnaws â nodau ac amcanion Heddlu Gwent.   Mae arian gan asiantaethau allanol yn darparu adnoddau ychwanegol i alluogi Heddlu Gwent i gyflawni ei amcanion plismona. Fodd bynnag, mewn rhai achosion, er bod cyfleoedd i gael gafael ar gyllid allanol wedi cynyddu, mae cyllid o'r fath yn gysylltiedig â manylebau llym ac efallai na fyddant yn ddigon hyblyg i gysylltu â chynllun cyffredinol Heddlu Gwent. </w:t>
      </w:r>
    </w:p>
    <w:p w14:paraId="51A2C413" w14:textId="77777777" w:rsidR="00CF1989" w:rsidRPr="00CF1989" w:rsidRDefault="00CF1989" w:rsidP="006257CC">
      <w:pPr>
        <w:keepLines/>
        <w:spacing w:line="280" w:lineRule="atLeast"/>
        <w:ind w:left="851" w:right="-2" w:hanging="851"/>
        <w:jc w:val="both"/>
        <w:rPr>
          <w:rFonts w:ascii="Calibri" w:hAnsi="Calibri" w:cs="Arial"/>
          <w:sz w:val="22"/>
          <w:szCs w:val="22"/>
          <w:lang w:eastAsia="en-US"/>
        </w:rPr>
      </w:pPr>
    </w:p>
    <w:p w14:paraId="6C490011" w14:textId="39CE8002" w:rsidR="00A6642E" w:rsidRPr="00D949EE" w:rsidRDefault="001270DD" w:rsidP="003C4AF1">
      <w:pPr>
        <w:keepLines/>
        <w:numPr>
          <w:ilvl w:val="2"/>
          <w:numId w:val="70"/>
        </w:numPr>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 xml:space="preserve">  Fel rheol, prif ffynhonnell cyllid o'r fath i Heddlu Gwent fydd grantiau penodol gan y llywodraeth, cyfraniadau ychwanegol gan awdurdodau lleol (e.e. ar gyfer swyddogion cymorth cymunedol yr heddlu, system adnabod rhifau ceir yn awtomatig, CCTV ac ati) a rhoddion gan drydydd partïon (e.e. tuag at wariant cyfalaf). Caiff pob ffrwd incwm ei bancio ar ran y Comisiynydd. </w:t>
      </w:r>
    </w:p>
    <w:p w14:paraId="421197E1" w14:textId="77777777" w:rsidR="00D949EE" w:rsidRPr="00CF1989" w:rsidRDefault="00D949EE" w:rsidP="00D949EE">
      <w:pPr>
        <w:keepLines/>
        <w:spacing w:line="280" w:lineRule="atLeast"/>
        <w:ind w:left="851" w:right="-2"/>
        <w:jc w:val="both"/>
        <w:rPr>
          <w:rFonts w:ascii="Calibri" w:hAnsi="Calibri" w:cs="Arial"/>
          <w:sz w:val="22"/>
          <w:szCs w:val="22"/>
          <w:lang w:eastAsia="en-US"/>
        </w:rPr>
      </w:pPr>
    </w:p>
    <w:p w14:paraId="2425CD1A" w14:textId="37FC73B2" w:rsidR="00CF1989" w:rsidRPr="00D949EE" w:rsidRDefault="001270DD" w:rsidP="00D949EE">
      <w:pPr>
        <w:keepLines/>
        <w:spacing w:line="280" w:lineRule="atLeast"/>
        <w:ind w:right="850"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Swyddogion</w:t>
      </w:r>
    </w:p>
    <w:p w14:paraId="593A11D8"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5.2.3</w:t>
      </w:r>
      <w:r w:rsidRPr="00CF1989">
        <w:rPr>
          <w:rFonts w:ascii="Calibri" w:hAnsi="Calibri" w:cs="Arial"/>
          <w:sz w:val="22"/>
          <w:szCs w:val="22"/>
          <w:lang w:val="cy-GB" w:eastAsia="en-US"/>
        </w:rPr>
        <w:tab/>
        <w:t xml:space="preserve">Mynd ar drywydd unrhyw gyfleoedd am arian ychwanegol lle ystyrir bod hyn er budd Heddlu Gwent. </w:t>
      </w:r>
    </w:p>
    <w:p w14:paraId="23CB7C8A" w14:textId="77777777" w:rsidR="00EC784F" w:rsidRPr="00CF1989" w:rsidRDefault="00EC784F" w:rsidP="00CF1989">
      <w:pPr>
        <w:keepLines/>
        <w:spacing w:line="280" w:lineRule="atLeast"/>
        <w:ind w:right="-2"/>
        <w:jc w:val="both"/>
        <w:rPr>
          <w:rFonts w:ascii="Calibri" w:hAnsi="Calibri" w:cs="Arial"/>
          <w:sz w:val="22"/>
          <w:szCs w:val="22"/>
          <w:lang w:eastAsia="en-US"/>
        </w:rPr>
      </w:pPr>
    </w:p>
    <w:p w14:paraId="4487A502" w14:textId="6AEF4F26"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t>Cyfrifoldebau’r Prif Gwnstabl a'r Comisiynydd</w:t>
      </w:r>
    </w:p>
    <w:p w14:paraId="22D20D01"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5.2.4</w:t>
      </w:r>
      <w:r w:rsidRPr="00CF1989">
        <w:rPr>
          <w:rFonts w:ascii="Calibri" w:hAnsi="Calibri" w:cs="Arial"/>
          <w:sz w:val="22"/>
          <w:szCs w:val="22"/>
          <w:lang w:val="cy-GB" w:eastAsia="en-US"/>
        </w:rPr>
        <w:tab/>
        <w:t xml:space="preserve">Sicrhau bod y gofynion o ran arian cyfatebol a strategaethau ymadael yn cael eu hystyried cyn ymrwymo i gytundebau a bod rhagamcanion ariannol tymor canolig yn y dyfodol yn adlewyrchu'r gofynion hyn. </w:t>
      </w:r>
    </w:p>
    <w:p w14:paraId="6F499994" w14:textId="77777777" w:rsidR="00CF1989" w:rsidRDefault="00CF1989" w:rsidP="00CF1989">
      <w:pPr>
        <w:keepLines/>
        <w:spacing w:line="280" w:lineRule="atLeast"/>
        <w:ind w:right="-2" w:firstLine="720"/>
        <w:jc w:val="both"/>
        <w:rPr>
          <w:rFonts w:ascii="Calibri" w:hAnsi="Calibri" w:cs="Arial"/>
          <w:b/>
          <w:sz w:val="22"/>
          <w:szCs w:val="22"/>
          <w:lang w:eastAsia="en-US"/>
        </w:rPr>
      </w:pPr>
    </w:p>
    <w:p w14:paraId="379BED59" w14:textId="5010926D" w:rsidR="00CF1989" w:rsidRPr="00CF1989" w:rsidRDefault="001270DD" w:rsidP="00D949EE">
      <w:pPr>
        <w:keepLines/>
        <w:spacing w:line="280" w:lineRule="atLeast"/>
        <w:ind w:left="851" w:right="-2"/>
        <w:jc w:val="both"/>
        <w:rPr>
          <w:rFonts w:ascii="Calibri" w:hAnsi="Calibri" w:cs="Arial"/>
          <w:sz w:val="22"/>
          <w:szCs w:val="22"/>
          <w:lang w:eastAsia="en-US"/>
        </w:rPr>
      </w:pPr>
      <w:r w:rsidRPr="00CF1989">
        <w:rPr>
          <w:rFonts w:ascii="Calibri" w:hAnsi="Calibri" w:cs="Arial"/>
          <w:b/>
          <w:bCs/>
          <w:sz w:val="22"/>
          <w:szCs w:val="22"/>
          <w:lang w:val="cy-GB" w:eastAsia="en-US"/>
        </w:rPr>
        <w:t>Cyfrifoldebau'r Prif Swyddog Cyllid (Comisiynydd) a’r Prif Swyddog Cyllid (Prif Gwnstabl)</w:t>
      </w:r>
    </w:p>
    <w:p w14:paraId="73ED347D" w14:textId="77777777" w:rsidR="00CF1989" w:rsidRPr="00CF1989" w:rsidRDefault="001270DD" w:rsidP="006257CC">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5.2.5</w:t>
      </w:r>
      <w:r w:rsidRPr="00CF1989">
        <w:rPr>
          <w:rFonts w:ascii="Calibri" w:hAnsi="Calibri" w:cs="Arial"/>
          <w:sz w:val="22"/>
          <w:szCs w:val="22"/>
          <w:lang w:val="cy-GB" w:eastAsia="en-US"/>
        </w:rPr>
        <w:tab/>
        <w:t>Hysbysu'r Comisiynydd a'r Prif Gwnstabl cyn penderfyniadau a sicrhau bod yr holl gyllid a nodir gan gyrff allanol yn dod i law ac y rhoddir cyfrif priodol amdano, a bod yr holl geisiadau am gyllid yn cael eu gwneud yn brydlon a bod unrhyw ofynion archwilio a nodir yn y cytundeb cyllid yn cael eu bodloni.</w:t>
      </w:r>
    </w:p>
    <w:p w14:paraId="6E03925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BD78EA0" w14:textId="77777777" w:rsidR="00CD6692" w:rsidRDefault="00CD6692" w:rsidP="00D949EE">
      <w:pPr>
        <w:keepLines/>
        <w:spacing w:line="280" w:lineRule="atLeast"/>
        <w:ind w:right="-2" w:firstLine="851"/>
        <w:jc w:val="both"/>
        <w:rPr>
          <w:rFonts w:ascii="Calibri" w:hAnsi="Calibri" w:cs="Arial"/>
          <w:b/>
          <w:bCs/>
          <w:sz w:val="22"/>
          <w:szCs w:val="22"/>
          <w:lang w:val="cy-GB" w:eastAsia="en-US"/>
        </w:rPr>
      </w:pPr>
    </w:p>
    <w:p w14:paraId="6CEB6017" w14:textId="77777777" w:rsidR="00CD6692" w:rsidRDefault="00CD6692" w:rsidP="00D949EE">
      <w:pPr>
        <w:keepLines/>
        <w:spacing w:line="280" w:lineRule="atLeast"/>
        <w:ind w:right="-2" w:firstLine="851"/>
        <w:jc w:val="both"/>
        <w:rPr>
          <w:rFonts w:ascii="Calibri" w:hAnsi="Calibri" w:cs="Arial"/>
          <w:b/>
          <w:bCs/>
          <w:sz w:val="22"/>
          <w:szCs w:val="22"/>
          <w:lang w:val="cy-GB" w:eastAsia="en-US"/>
        </w:rPr>
      </w:pPr>
    </w:p>
    <w:p w14:paraId="4BFD5150" w14:textId="07874EEC" w:rsidR="00CF1989" w:rsidRPr="00D949EE" w:rsidRDefault="001270DD" w:rsidP="00D949EE">
      <w:pPr>
        <w:keepLines/>
        <w:spacing w:line="280" w:lineRule="atLeast"/>
        <w:ind w:right="-2" w:firstLine="851"/>
        <w:jc w:val="both"/>
        <w:rPr>
          <w:rFonts w:ascii="Calibri" w:hAnsi="Calibri" w:cs="Arial"/>
          <w:b/>
          <w:sz w:val="22"/>
          <w:szCs w:val="22"/>
          <w:lang w:eastAsia="en-US"/>
        </w:rPr>
      </w:pPr>
      <w:r w:rsidRPr="00CF1989">
        <w:rPr>
          <w:rFonts w:ascii="Calibri" w:hAnsi="Calibri" w:cs="Arial"/>
          <w:b/>
          <w:bCs/>
          <w:sz w:val="22"/>
          <w:szCs w:val="22"/>
          <w:lang w:val="cy-GB" w:eastAsia="en-US"/>
        </w:rPr>
        <w:lastRenderedPageBreak/>
        <w:t xml:space="preserve">Cyfrifoldebau'r Prif Gwnstabl </w:t>
      </w:r>
    </w:p>
    <w:p w14:paraId="5025416E"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5.2.6</w:t>
      </w:r>
      <w:r w:rsidRPr="00CF1989">
        <w:rPr>
          <w:rFonts w:ascii="Calibri" w:hAnsi="Calibri" w:cs="Arial"/>
          <w:sz w:val="22"/>
          <w:szCs w:val="22"/>
          <w:lang w:val="cy-GB" w:eastAsia="en-US"/>
        </w:rPr>
        <w:tab/>
        <w:t xml:space="preserve">Sicrhau mai dim ond er mwyn diwallu anghenion a chyflawni amcanion plismona y ceir arian. </w:t>
      </w:r>
    </w:p>
    <w:p w14:paraId="404BEADC"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B7DC1DB"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5.2.7</w:t>
      </w:r>
      <w:r w:rsidRPr="00CF1989">
        <w:rPr>
          <w:rFonts w:ascii="Calibri" w:hAnsi="Calibri" w:cs="Arial"/>
          <w:sz w:val="22"/>
          <w:szCs w:val="22"/>
          <w:lang w:val="cy-GB" w:eastAsia="en-US"/>
        </w:rPr>
        <w:tab/>
        <w:t xml:space="preserve">Sicrhau y cydymffurfir ag amodau allweddol cyllid ac unrhyw ofynion statudol, a bod cyfrifoldebau'r corff atebol yn cael eu deall yn llawn. </w:t>
      </w:r>
    </w:p>
    <w:p w14:paraId="6282B06B"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4AB6EC1C"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5.2.8</w:t>
      </w:r>
      <w:r w:rsidRPr="00CF1989">
        <w:rPr>
          <w:rFonts w:ascii="Calibri" w:hAnsi="Calibri" w:cs="Arial"/>
          <w:sz w:val="22"/>
          <w:szCs w:val="22"/>
          <w:lang w:val="cy-GB" w:eastAsia="en-US"/>
        </w:rPr>
        <w:tab/>
        <w:t xml:space="preserve">Sicrhau bod unrhyw amodau a osodir ar Heddlu Gwent o ran cyllid allanol yn unol â pholisïau cymeradwy'r Comisiynydd. Os bydd unrhyw amheuon neu wrthdaro, rhaid mynd at y Comisiynydd i ddatrys y mater. </w:t>
      </w:r>
    </w:p>
    <w:p w14:paraId="668CD5F2"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3F894B5" w14:textId="77777777" w:rsidR="00CF1989" w:rsidRPr="00CF1989" w:rsidRDefault="001270DD" w:rsidP="005576FA">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5.3</w:t>
      </w:r>
      <w:r w:rsidRPr="00CF1989">
        <w:rPr>
          <w:rFonts w:ascii="Calibri" w:hAnsi="Calibri" w:cs="Arial"/>
          <w:b/>
          <w:bCs/>
          <w:sz w:val="22"/>
          <w:szCs w:val="22"/>
          <w:lang w:val="cy-GB" w:eastAsia="en-US"/>
        </w:rPr>
        <w:tab/>
        <w:t>Gwaith i Gyrff Allanol</w:t>
      </w:r>
    </w:p>
    <w:p w14:paraId="326DBDE5" w14:textId="77777777" w:rsidR="00CF1989" w:rsidRPr="00CF1989" w:rsidRDefault="00CF1989" w:rsidP="00CF1989">
      <w:pPr>
        <w:keepLines/>
        <w:spacing w:line="280" w:lineRule="atLeast"/>
        <w:ind w:right="850"/>
        <w:jc w:val="both"/>
        <w:rPr>
          <w:rFonts w:ascii="Calibri" w:hAnsi="Calibri" w:cs="Arial"/>
          <w:sz w:val="22"/>
          <w:szCs w:val="22"/>
          <w:lang w:eastAsia="en-US"/>
        </w:rPr>
      </w:pPr>
    </w:p>
    <w:p w14:paraId="187948C8" w14:textId="50F14A30" w:rsidR="00CF1989" w:rsidRPr="00D949EE" w:rsidRDefault="001270DD" w:rsidP="00D949EE">
      <w:pPr>
        <w:keepLines/>
        <w:spacing w:line="280" w:lineRule="atLeast"/>
        <w:ind w:left="131" w:right="850" w:firstLine="720"/>
        <w:jc w:val="both"/>
        <w:rPr>
          <w:rFonts w:ascii="Calibri" w:hAnsi="Calibri" w:cs="Arial"/>
          <w:b/>
          <w:sz w:val="22"/>
          <w:szCs w:val="22"/>
          <w:lang w:eastAsia="en-US"/>
        </w:rPr>
      </w:pPr>
      <w:r w:rsidRPr="00CF1989">
        <w:rPr>
          <w:rFonts w:ascii="Calibri" w:hAnsi="Calibri" w:cs="Arial"/>
          <w:b/>
          <w:bCs/>
          <w:sz w:val="22"/>
          <w:szCs w:val="22"/>
          <w:lang w:val="cy-GB" w:eastAsia="en-US"/>
        </w:rPr>
        <w:t>Pam mae angen hyn?</w:t>
      </w:r>
    </w:p>
    <w:p w14:paraId="7FE9F060"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5.3.1</w:t>
      </w:r>
      <w:r w:rsidRPr="00CF1989">
        <w:rPr>
          <w:rFonts w:ascii="Calibri" w:hAnsi="Calibri" w:cs="Arial"/>
          <w:sz w:val="22"/>
          <w:szCs w:val="22"/>
          <w:lang w:val="cy-GB" w:eastAsia="en-US"/>
        </w:rPr>
        <w:tab/>
        <w:t xml:space="preserve">Mae Heddlu Gwent yn darparu gwasanaethau i gyrff eraill y tu hwnt i'w rwymedigaethau arferol, y codir tâl amdanynt e.e. hyfforddiant, gwasanaethau arbennig ac ati. Dylai fod trefniadau ar waith i sicrhau bod unrhyw risgiau sy'n gysylltiedig â'r gwaith hwn mor fach â phosibl ac nad yw gwaith o'r fath yn ultra vires. </w:t>
      </w:r>
    </w:p>
    <w:p w14:paraId="4CB79D44" w14:textId="77777777" w:rsidR="00CF1989" w:rsidRPr="00CF1989" w:rsidRDefault="00CF1989" w:rsidP="00CF1989">
      <w:pPr>
        <w:keepLines/>
        <w:spacing w:line="280" w:lineRule="atLeast"/>
        <w:ind w:right="-2"/>
        <w:jc w:val="both"/>
        <w:rPr>
          <w:rFonts w:ascii="Calibri" w:hAnsi="Calibri" w:cs="Arial"/>
          <w:b/>
          <w:sz w:val="22"/>
          <w:szCs w:val="22"/>
          <w:lang w:eastAsia="en-US"/>
        </w:rPr>
      </w:pPr>
    </w:p>
    <w:p w14:paraId="4EE3EC94" w14:textId="53B7E170" w:rsidR="00CF1989" w:rsidRPr="00D949EE" w:rsidRDefault="001270DD" w:rsidP="00D949EE">
      <w:pPr>
        <w:keepLines/>
        <w:spacing w:line="280" w:lineRule="atLeast"/>
        <w:ind w:left="131" w:right="-2" w:firstLine="720"/>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18F7C076"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5.3.2</w:t>
      </w:r>
      <w:r w:rsidRPr="00CF1989">
        <w:rPr>
          <w:rFonts w:ascii="Calibri" w:hAnsi="Calibri" w:cs="Arial"/>
          <w:sz w:val="22"/>
          <w:szCs w:val="22"/>
          <w:lang w:val="cy-GB" w:eastAsia="en-US"/>
        </w:rPr>
        <w:tab/>
        <w:t xml:space="preserve">Sicrhau bod cynigion am gymorth yn cael eu costio, na chaiff unrhyw gontract ei sybsideiddio gan Heddlu Gwent a, lle y bo modd, y ceir taliad cyn darparu'r gwasanaeth fel nad yw Heddlu Gwent yn wynebu risg o unrhyw atebolrwydd fel drwgddyledion.   </w:t>
      </w:r>
    </w:p>
    <w:p w14:paraId="739F2869"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BDE312A"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5.3.3</w:t>
      </w:r>
      <w:r w:rsidRPr="00CF1989">
        <w:rPr>
          <w:rFonts w:ascii="Calibri" w:hAnsi="Calibri" w:cs="Arial"/>
          <w:sz w:val="22"/>
          <w:szCs w:val="22"/>
          <w:lang w:val="cy-GB" w:eastAsia="en-US"/>
        </w:rPr>
        <w:tab/>
        <w:t>Sicrhau bod yswiriant priodol wedi cael ei drefnu.</w:t>
      </w:r>
    </w:p>
    <w:p w14:paraId="5610FD2F"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64CDE79D"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5.3.4</w:t>
      </w:r>
      <w:r w:rsidRPr="00CF1989">
        <w:rPr>
          <w:rFonts w:ascii="Calibri" w:hAnsi="Calibri" w:cs="Arial"/>
          <w:sz w:val="22"/>
          <w:szCs w:val="22"/>
          <w:lang w:val="cy-GB" w:eastAsia="en-US"/>
        </w:rPr>
        <w:tab/>
        <w:t>Sicrhau bod pob contract wedi'i ddogfennu'n gywir.</w:t>
      </w:r>
    </w:p>
    <w:p w14:paraId="4A3B4F52"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605EDC19"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5.3.5</w:t>
      </w:r>
      <w:r w:rsidRPr="00CF1989">
        <w:rPr>
          <w:rFonts w:ascii="Calibri" w:hAnsi="Calibri" w:cs="Arial"/>
          <w:sz w:val="22"/>
          <w:szCs w:val="22"/>
          <w:lang w:val="cy-GB" w:eastAsia="en-US"/>
        </w:rPr>
        <w:tab/>
        <w:t xml:space="preserve">Sicrhau nad yw contractau o'r fath yn cael effaith niweidiol ar y gwasanaethau a ddarperir gan Heddlu Gwent: </w:t>
      </w:r>
    </w:p>
    <w:p w14:paraId="322E86B8" w14:textId="77777777" w:rsidR="00CF1989" w:rsidRPr="00CF1989" w:rsidRDefault="00CF1989" w:rsidP="005576FA">
      <w:pPr>
        <w:keepLines/>
        <w:spacing w:line="280" w:lineRule="atLeast"/>
        <w:ind w:left="851" w:right="-2" w:hanging="851"/>
        <w:jc w:val="both"/>
        <w:rPr>
          <w:rFonts w:ascii="Calibri" w:hAnsi="Calibri" w:cs="Arial"/>
          <w:sz w:val="22"/>
          <w:szCs w:val="22"/>
          <w:lang w:eastAsia="en-US"/>
        </w:rPr>
      </w:pPr>
    </w:p>
    <w:p w14:paraId="3DF3204E" w14:textId="77777777" w:rsidR="00CF1989" w:rsidRDefault="001270DD" w:rsidP="00704CF9">
      <w:pPr>
        <w:keepLines/>
        <w:numPr>
          <w:ilvl w:val="0"/>
          <w:numId w:val="12"/>
        </w:numPr>
        <w:spacing w:line="280" w:lineRule="atLeast"/>
        <w:ind w:left="1418" w:right="-2" w:hanging="567"/>
        <w:jc w:val="both"/>
        <w:rPr>
          <w:rFonts w:ascii="Calibri" w:hAnsi="Calibri" w:cs="Arial"/>
          <w:sz w:val="22"/>
          <w:szCs w:val="22"/>
          <w:lang w:eastAsia="en-US"/>
        </w:rPr>
      </w:pPr>
      <w:r w:rsidRPr="00CF1989">
        <w:rPr>
          <w:rFonts w:ascii="Calibri" w:hAnsi="Calibri" w:cs="Arial"/>
          <w:sz w:val="22"/>
          <w:szCs w:val="22"/>
          <w:lang w:val="cy-GB" w:eastAsia="en-US"/>
        </w:rPr>
        <w:t xml:space="preserve">Dylai'r broses o gyflwyno tendrau i gyflenwi nwyddau a/neu wasanaethau gael ei chymeradwyo yn unol â darpariaethau Rheolau Sefydlog sy'n ymwneud â Chontractau (Rhan 3e).  </w:t>
      </w:r>
    </w:p>
    <w:p w14:paraId="332B138C" w14:textId="77777777" w:rsidR="005576FA" w:rsidRDefault="005576FA" w:rsidP="005576FA">
      <w:pPr>
        <w:keepLines/>
        <w:spacing w:line="280" w:lineRule="atLeast"/>
        <w:ind w:left="1418" w:right="-2"/>
        <w:jc w:val="both"/>
        <w:rPr>
          <w:rFonts w:ascii="Calibri" w:hAnsi="Calibri" w:cs="Arial"/>
          <w:sz w:val="22"/>
          <w:szCs w:val="22"/>
          <w:lang w:eastAsia="en-US"/>
        </w:rPr>
      </w:pPr>
    </w:p>
    <w:p w14:paraId="0A08993F" w14:textId="77777777" w:rsidR="005576FA" w:rsidRPr="00CF1989" w:rsidRDefault="005576FA" w:rsidP="005576FA">
      <w:pPr>
        <w:keepLines/>
        <w:spacing w:line="280" w:lineRule="atLeast"/>
        <w:ind w:left="1418" w:right="-2"/>
        <w:jc w:val="both"/>
        <w:rPr>
          <w:rFonts w:ascii="Calibri" w:hAnsi="Calibri" w:cs="Arial"/>
          <w:sz w:val="22"/>
          <w:szCs w:val="22"/>
          <w:lang w:eastAsia="en-US"/>
        </w:rPr>
      </w:pPr>
    </w:p>
    <w:p w14:paraId="06EBC701" w14:textId="77777777" w:rsidR="00CF1989" w:rsidRPr="00CF1989" w:rsidRDefault="001270DD" w:rsidP="005576FA">
      <w:pPr>
        <w:keepNext/>
        <w:tabs>
          <w:tab w:val="left" w:pos="851"/>
        </w:tabs>
        <w:spacing w:line="280" w:lineRule="atLeast"/>
        <w:outlineLvl w:val="0"/>
        <w:rPr>
          <w:rFonts w:ascii="Calibri" w:hAnsi="Calibri" w:cs="Arial"/>
          <w:b/>
          <w:szCs w:val="24"/>
        </w:rPr>
      </w:pPr>
      <w:r w:rsidRPr="00CF1989">
        <w:rPr>
          <w:rFonts w:ascii="Calibri" w:hAnsi="Calibri" w:cs="Arial"/>
          <w:b/>
          <w:bCs/>
          <w:szCs w:val="24"/>
          <w:lang w:val="cy-GB"/>
        </w:rPr>
        <w:t>6</w:t>
      </w:r>
      <w:r w:rsidRPr="00CF1989">
        <w:rPr>
          <w:rFonts w:ascii="Calibri" w:hAnsi="Calibri" w:cs="Arial"/>
          <w:b/>
          <w:bCs/>
          <w:szCs w:val="24"/>
          <w:lang w:val="cy-GB"/>
        </w:rPr>
        <w:tab/>
        <w:t>Crynodeb o Derfynau Dirprwyedig</w:t>
      </w:r>
    </w:p>
    <w:p w14:paraId="503507FE" w14:textId="0F077885" w:rsidR="00CF1989" w:rsidRPr="00CF1989" w:rsidRDefault="001270DD" w:rsidP="00D949EE">
      <w:pPr>
        <w:keepNext/>
        <w:tabs>
          <w:tab w:val="left" w:pos="851"/>
        </w:tabs>
        <w:spacing w:before="85" w:line="280" w:lineRule="atLeast"/>
        <w:ind w:right="850"/>
        <w:jc w:val="both"/>
        <w:rPr>
          <w:rFonts w:ascii="Calibri" w:hAnsi="Calibri" w:cs="Arial"/>
          <w:b/>
          <w:sz w:val="22"/>
          <w:szCs w:val="22"/>
          <w:lang w:eastAsia="en-US"/>
        </w:rPr>
      </w:pPr>
      <w:r w:rsidRPr="00CF1989">
        <w:rPr>
          <w:rFonts w:ascii="Calibri" w:hAnsi="Calibri" w:cs="Arial"/>
          <w:b/>
          <w:bCs/>
          <w:sz w:val="22"/>
          <w:szCs w:val="22"/>
          <w:lang w:val="cy-GB" w:eastAsia="en-US"/>
        </w:rPr>
        <w:tab/>
        <w:t>Trosglwyddiad</w:t>
      </w:r>
    </w:p>
    <w:p w14:paraId="1D808753"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6.1</w:t>
      </w:r>
      <w:r w:rsidRPr="00CF1989">
        <w:rPr>
          <w:rFonts w:ascii="Calibri" w:hAnsi="Calibri" w:cs="Arial"/>
          <w:sz w:val="22"/>
          <w:szCs w:val="22"/>
          <w:lang w:val="cy-GB" w:eastAsia="en-US"/>
        </w:rPr>
        <w:tab/>
        <w:t>Gall y Prif Swyddog Cyllid (Prif Gwnstabl) ddefnyddio darpariaeth refeniw i brynu eitemau cyfalaf neu i gyflawni gwaith cyfalaf yn amodol ar gymeradwyaeth y Comisiynydd lle mae'r trosglwyddiad arfaethedig yn fwy na £500,000 ac esbonio'r canlyniadau refeniw.</w:t>
      </w:r>
    </w:p>
    <w:p w14:paraId="66D42BC7" w14:textId="77777777" w:rsidR="00CF1989" w:rsidRPr="00CF1989" w:rsidRDefault="00CF1989" w:rsidP="005576FA">
      <w:pPr>
        <w:keepLines/>
        <w:tabs>
          <w:tab w:val="left" w:pos="851"/>
          <w:tab w:val="left" w:pos="9072"/>
        </w:tabs>
        <w:spacing w:line="280" w:lineRule="atLeast"/>
        <w:ind w:left="851" w:right="-2" w:hanging="851"/>
        <w:jc w:val="both"/>
        <w:rPr>
          <w:rFonts w:ascii="Calibri" w:hAnsi="Calibri" w:cs="Arial"/>
          <w:sz w:val="22"/>
          <w:szCs w:val="22"/>
          <w:lang w:eastAsia="en-US"/>
        </w:rPr>
      </w:pPr>
    </w:p>
    <w:p w14:paraId="74A06D12"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6.2</w:t>
      </w:r>
      <w:r w:rsidRPr="00CF1989">
        <w:rPr>
          <w:rFonts w:ascii="Calibri" w:hAnsi="Calibri" w:cs="Arial"/>
          <w:sz w:val="22"/>
          <w:szCs w:val="22"/>
          <w:lang w:val="cy-GB" w:eastAsia="en-US"/>
        </w:rPr>
        <w:tab/>
        <w:t>Gall y Prif Swyddog Cyllid (Prif Gwnstabl) gymeradwyo unrhyw drosglwyddiad lle caiff y costau ychwanegol eu had-dalu'n llawn gan gyrff eraill.</w:t>
      </w:r>
    </w:p>
    <w:p w14:paraId="49854E70" w14:textId="77777777" w:rsidR="00CF1989" w:rsidRPr="00CF1989" w:rsidRDefault="00CF1989" w:rsidP="005576FA">
      <w:pPr>
        <w:keepLines/>
        <w:tabs>
          <w:tab w:val="left" w:pos="851"/>
        </w:tabs>
        <w:spacing w:line="280" w:lineRule="atLeast"/>
        <w:ind w:left="851" w:right="-2" w:hanging="851"/>
        <w:jc w:val="both"/>
        <w:rPr>
          <w:rFonts w:ascii="Calibri" w:hAnsi="Calibri" w:cs="Arial"/>
          <w:sz w:val="22"/>
          <w:szCs w:val="22"/>
          <w:lang w:eastAsia="en-US"/>
        </w:rPr>
      </w:pPr>
    </w:p>
    <w:p w14:paraId="1A1F051E" w14:textId="77777777" w:rsidR="00CF1989" w:rsidRPr="00CF1989" w:rsidRDefault="001270DD" w:rsidP="005576FA">
      <w:pPr>
        <w:keepLines/>
        <w:tabs>
          <w:tab w:val="left" w:pos="851"/>
        </w:tab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lastRenderedPageBreak/>
        <w:t>6.3</w:t>
      </w:r>
      <w:r w:rsidRPr="00CF1989">
        <w:rPr>
          <w:rFonts w:ascii="Calibri" w:hAnsi="Calibri" w:cs="Arial"/>
          <w:sz w:val="22"/>
          <w:szCs w:val="22"/>
          <w:lang w:val="cy-GB" w:eastAsia="en-US"/>
        </w:rPr>
        <w:tab/>
        <w:t>Ar gyfer pob cyllideb refeniw arall bydd pob Prif Swyddog yn sicrhau bod trosglwyddiad yn digwydd fel sy'n angenrheidiol i sicrhau cywirdeb y gwaith o fonitro'r gyllideb, yn amodol ar y lefelau cymeradwyo canlynol:</w:t>
      </w:r>
    </w:p>
    <w:p w14:paraId="33140EFD"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38FD781"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b/>
          <w:bCs/>
          <w:i/>
          <w:iCs/>
          <w:sz w:val="22"/>
          <w:szCs w:val="22"/>
          <w:lang w:val="cy-GB" w:eastAsia="en-US"/>
        </w:rPr>
        <w:tab/>
      </w:r>
      <w:r w:rsidRPr="00CF1989">
        <w:rPr>
          <w:rFonts w:ascii="Calibri" w:hAnsi="Calibri" w:cs="Arial"/>
          <w:b/>
          <w:bCs/>
          <w:sz w:val="22"/>
          <w:szCs w:val="22"/>
          <w:lang w:val="cy-GB" w:eastAsia="en-US"/>
        </w:rPr>
        <w:t>Refeniw</w:t>
      </w:r>
    </w:p>
    <w:p w14:paraId="604B304D"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a) 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3F88DBE7"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b) Mwy na £500,000</w:t>
      </w:r>
      <w:r>
        <w:rPr>
          <w:rFonts w:ascii="Calibri" w:hAnsi="Calibri" w:cs="Arial"/>
          <w:sz w:val="22"/>
          <w:szCs w:val="22"/>
          <w:lang w:val="cy-GB" w:eastAsia="en-US"/>
        </w:rPr>
        <w:tab/>
      </w:r>
      <w:r>
        <w:rPr>
          <w:rFonts w:ascii="Calibri" w:hAnsi="Calibri" w:cs="Arial"/>
          <w:sz w:val="22"/>
          <w:szCs w:val="22"/>
          <w:lang w:val="cy-GB" w:eastAsia="en-US"/>
        </w:rPr>
        <w:tab/>
        <w:t>Y Comisiynydd</w:t>
      </w:r>
    </w:p>
    <w:p w14:paraId="00691645"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5A881760" w14:textId="77777777" w:rsidR="00CF1989" w:rsidRPr="00CF1989" w:rsidRDefault="001270DD" w:rsidP="00CF1989">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ab/>
        <w:t xml:space="preserve">Mewn perthynas ag unrhyw refeniw yn unol ag (a) i (b) uchod, rhaid i'r swm gwariant cyfanredol beidio â bod yn uwch na 1% o Wariant Refeniw Net. Os yw'r swm gwariant cyfanredol yn uwch na hyn, rhaid cael cymeradwyaeth y Comisiynydd ymlaen llaw.   </w:t>
      </w:r>
      <w:r w:rsidRPr="00CF1989">
        <w:rPr>
          <w:rFonts w:ascii="Calibri" w:hAnsi="Calibri" w:cs="Arial"/>
          <w:sz w:val="22"/>
          <w:szCs w:val="22"/>
          <w:lang w:val="cy-GB" w:eastAsia="en-US"/>
        </w:rPr>
        <w:tab/>
      </w:r>
    </w:p>
    <w:p w14:paraId="31F5B49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3A1CD5C0" w14:textId="77777777" w:rsidR="00CF1989" w:rsidRPr="00CF1989" w:rsidRDefault="001270DD" w:rsidP="00CF1989">
      <w:pPr>
        <w:keepLines/>
        <w:tabs>
          <w:tab w:val="left" w:pos="851"/>
        </w:tabs>
        <w:spacing w:line="280" w:lineRule="atLeast"/>
        <w:ind w:right="-2"/>
        <w:jc w:val="both"/>
        <w:rPr>
          <w:rFonts w:ascii="Calibri" w:hAnsi="Calibri" w:cs="Arial"/>
          <w:b/>
          <w:sz w:val="22"/>
          <w:szCs w:val="22"/>
          <w:lang w:eastAsia="en-US"/>
        </w:rPr>
      </w:pPr>
      <w:r w:rsidRPr="00CF1989">
        <w:rPr>
          <w:rFonts w:ascii="Calibri" w:hAnsi="Calibri" w:cs="Arial"/>
          <w:sz w:val="22"/>
          <w:szCs w:val="22"/>
          <w:lang w:val="cy-GB" w:eastAsia="en-US"/>
        </w:rPr>
        <w:tab/>
      </w:r>
      <w:r w:rsidRPr="00CF1989">
        <w:rPr>
          <w:rFonts w:ascii="Calibri" w:hAnsi="Calibri" w:cs="Arial"/>
          <w:b/>
          <w:bCs/>
          <w:sz w:val="22"/>
          <w:szCs w:val="22"/>
          <w:lang w:val="cy-GB" w:eastAsia="en-US"/>
        </w:rPr>
        <w:t>Cyfalaf</w:t>
      </w:r>
    </w:p>
    <w:p w14:paraId="7F40EDA1"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Hyd at £500,000</w:t>
      </w:r>
      <w:r>
        <w:rPr>
          <w:rFonts w:ascii="Calibri" w:hAnsi="Calibri" w:cs="Arial"/>
          <w:sz w:val="22"/>
          <w:szCs w:val="22"/>
          <w:lang w:val="cy-GB" w:eastAsia="en-US"/>
        </w:rPr>
        <w:tab/>
      </w:r>
      <w:r>
        <w:rPr>
          <w:rFonts w:ascii="Calibri" w:hAnsi="Calibri" w:cs="Arial"/>
          <w:sz w:val="22"/>
          <w:szCs w:val="22"/>
          <w:lang w:val="cy-GB" w:eastAsia="en-US"/>
        </w:rPr>
        <w:tab/>
        <w:t>Prif Swyddog Cyllid (Prif Gwnstabl)</w:t>
      </w:r>
    </w:p>
    <w:p w14:paraId="78E9333E" w14:textId="77777777" w:rsidR="00CF1989" w:rsidRPr="00CF1989" w:rsidRDefault="001270DD" w:rsidP="00CF1989">
      <w:pPr>
        <w:keepLines/>
        <w:tabs>
          <w:tab w:val="left" w:pos="851"/>
        </w:tabs>
        <w:spacing w:line="280" w:lineRule="atLeast"/>
        <w:ind w:right="-2"/>
        <w:jc w:val="both"/>
        <w:rPr>
          <w:rFonts w:ascii="Calibri" w:hAnsi="Calibri" w:cs="Arial"/>
          <w:sz w:val="22"/>
          <w:szCs w:val="22"/>
          <w:lang w:eastAsia="en-US"/>
        </w:rPr>
      </w:pPr>
      <w:r>
        <w:rPr>
          <w:rFonts w:ascii="Calibri" w:hAnsi="Calibri" w:cs="Arial"/>
          <w:sz w:val="22"/>
          <w:szCs w:val="22"/>
          <w:lang w:val="cy-GB" w:eastAsia="en-US"/>
        </w:rPr>
        <w:tab/>
        <w:t>Mwy na £500,000</w:t>
      </w:r>
      <w:r>
        <w:rPr>
          <w:rFonts w:ascii="Calibri" w:hAnsi="Calibri" w:cs="Arial"/>
          <w:sz w:val="22"/>
          <w:szCs w:val="22"/>
          <w:lang w:val="cy-GB" w:eastAsia="en-US"/>
        </w:rPr>
        <w:tab/>
      </w:r>
      <w:r>
        <w:rPr>
          <w:rFonts w:ascii="Calibri" w:hAnsi="Calibri" w:cs="Arial"/>
          <w:sz w:val="22"/>
          <w:szCs w:val="22"/>
          <w:lang w:val="cy-GB" w:eastAsia="en-US"/>
        </w:rPr>
        <w:tab/>
        <w:t>Y Comisiynydd</w:t>
      </w:r>
    </w:p>
    <w:p w14:paraId="255FD82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1356FC62" w14:textId="2CA74BC7" w:rsidR="00CF1989" w:rsidRPr="00D949EE" w:rsidRDefault="001270DD" w:rsidP="00D949EE">
      <w:pPr>
        <w:keepLines/>
        <w:spacing w:line="280" w:lineRule="atLeast"/>
        <w:ind w:left="851" w:right="-2" w:hanging="851"/>
        <w:jc w:val="both"/>
        <w:rPr>
          <w:rFonts w:ascii="Calibri" w:hAnsi="Calibri" w:cs="Arial"/>
          <w:b/>
          <w:sz w:val="22"/>
          <w:szCs w:val="22"/>
          <w:lang w:eastAsia="en-US"/>
        </w:rPr>
      </w:pPr>
      <w:r w:rsidRPr="00CF1989">
        <w:rPr>
          <w:rFonts w:ascii="Calibri" w:hAnsi="Calibri" w:cs="Arial"/>
          <w:b/>
          <w:bCs/>
          <w:sz w:val="22"/>
          <w:szCs w:val="22"/>
          <w:lang w:val="cy-GB" w:eastAsia="en-US"/>
        </w:rPr>
        <w:tab/>
        <w:t>Prisio asedau</w:t>
      </w:r>
    </w:p>
    <w:p w14:paraId="0B1CFF91"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6.4</w:t>
      </w:r>
      <w:r w:rsidRPr="00CF1989">
        <w:rPr>
          <w:rFonts w:ascii="Calibri" w:hAnsi="Calibri" w:cs="Arial"/>
          <w:sz w:val="22"/>
          <w:szCs w:val="22"/>
          <w:lang w:val="cy-GB" w:eastAsia="en-US"/>
        </w:rPr>
        <w:tab/>
        <w:t xml:space="preserve">Cadw cofrestr asedau ar gyfer pob ased sefydlog sy'n werth mwy na'r terfynau a ddangosir isod, ar ffurf sydd wedi'i chymeradwyo gan y Prif Swyddog Cyllid (Comisiynydd). Cofnodir asedau pan gânt eu caffael gan Heddlu Gwent. Bydd asedau yn aros ar y gofrestr asedau nes iddynt gael eu gwaredu. Caiff asedau eu prisio yn unol â'r </w:t>
      </w:r>
      <w:r w:rsidRPr="00CF1989">
        <w:rPr>
          <w:rFonts w:ascii="Calibri" w:hAnsi="Calibri" w:cs="Arial"/>
          <w:i/>
          <w:iCs/>
          <w:sz w:val="22"/>
          <w:szCs w:val="22"/>
          <w:lang w:val="cy-GB" w:eastAsia="en-US"/>
        </w:rPr>
        <w:t>Code of Practice on Local Authority Accounting in the United Kingdom:</w:t>
      </w:r>
      <w:r w:rsidRPr="00CF1989">
        <w:rPr>
          <w:rFonts w:ascii="Calibri" w:hAnsi="Calibri" w:cs="Arial"/>
          <w:sz w:val="22"/>
          <w:szCs w:val="22"/>
          <w:lang w:val="cy-GB" w:eastAsia="en-US"/>
        </w:rPr>
        <w:t xml:space="preserve"> </w:t>
      </w:r>
      <w:r w:rsidRPr="00CF1989">
        <w:rPr>
          <w:rFonts w:ascii="Calibri" w:hAnsi="Calibri" w:cs="Arial"/>
          <w:i/>
          <w:iCs/>
          <w:sz w:val="22"/>
          <w:szCs w:val="22"/>
          <w:lang w:val="cy-GB" w:eastAsia="en-US"/>
        </w:rPr>
        <w:t>A Statement of Recommended Practice</w:t>
      </w:r>
      <w:r w:rsidRPr="00CF1989">
        <w:rPr>
          <w:rFonts w:ascii="Calibri" w:hAnsi="Calibri" w:cs="Arial"/>
          <w:sz w:val="22"/>
          <w:szCs w:val="22"/>
          <w:lang w:val="cy-GB" w:eastAsia="en-US"/>
        </w:rPr>
        <w:t xml:space="preserve"> a'r gofynion a nodir gan y Prif Swyddog Cyllid (Comisiynydd). </w:t>
      </w:r>
    </w:p>
    <w:p w14:paraId="7285077C"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47D0785" w14:textId="77777777"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Tir ac Adeiladau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Pob gwerth</w:t>
      </w:r>
    </w:p>
    <w:p w14:paraId="7B9673AC" w14:textId="2912D362"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Cerbydau</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Pob gwerth</w:t>
      </w:r>
    </w:p>
    <w:p w14:paraId="55E07F26" w14:textId="3AC512FD"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Caledwedd TGCh</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Pob gwerth</w:t>
      </w:r>
    </w:p>
    <w:p w14:paraId="207AC3C7" w14:textId="77777777" w:rsidR="00CF1989" w:rsidRPr="00CF1989" w:rsidRDefault="001270DD" w:rsidP="005576FA">
      <w:pPr>
        <w:keepLines/>
        <w:tabs>
          <w:tab w:val="left" w:pos="851"/>
        </w:tabs>
        <w:spacing w:line="280" w:lineRule="atLeast"/>
        <w:ind w:left="851" w:right="-2" w:hanging="851"/>
        <w:jc w:val="both"/>
        <w:rPr>
          <w:rFonts w:ascii="Calibri" w:hAnsi="Calibri" w:cs="Arial"/>
          <w:i/>
          <w:sz w:val="22"/>
          <w:szCs w:val="22"/>
          <w:lang w:eastAsia="en-US"/>
        </w:rPr>
      </w:pPr>
      <w:r w:rsidRPr="00CF1989">
        <w:rPr>
          <w:rFonts w:ascii="Calibri" w:hAnsi="Calibri" w:cs="Arial"/>
          <w:i/>
          <w:iCs/>
          <w:sz w:val="22"/>
          <w:szCs w:val="22"/>
          <w:lang w:val="cy-GB" w:eastAsia="en-US"/>
        </w:rPr>
        <w:tab/>
        <w:t>Peiriannau a Chyfarpar</w:t>
      </w:r>
      <w:r w:rsidRPr="00CF1989">
        <w:rPr>
          <w:rFonts w:ascii="Calibri" w:hAnsi="Calibri" w:cs="Arial"/>
          <w:i/>
          <w:iCs/>
          <w:sz w:val="22"/>
          <w:szCs w:val="22"/>
          <w:lang w:val="cy-GB" w:eastAsia="en-US"/>
        </w:rPr>
        <w:tab/>
      </w:r>
      <w:r w:rsidRPr="00CF1989">
        <w:rPr>
          <w:rFonts w:ascii="Calibri" w:hAnsi="Calibri" w:cs="Arial"/>
          <w:i/>
          <w:iCs/>
          <w:sz w:val="22"/>
          <w:szCs w:val="22"/>
          <w:lang w:val="cy-GB" w:eastAsia="en-US"/>
        </w:rPr>
        <w:tab/>
        <w:t>£6,000</w:t>
      </w:r>
    </w:p>
    <w:p w14:paraId="20B55D25" w14:textId="77777777" w:rsidR="007E3056" w:rsidRDefault="007E3056" w:rsidP="00CF1989">
      <w:pPr>
        <w:keepLines/>
        <w:spacing w:line="280" w:lineRule="atLeast"/>
        <w:ind w:right="-2"/>
        <w:jc w:val="both"/>
        <w:rPr>
          <w:rFonts w:ascii="Calibri" w:hAnsi="Calibri" w:cs="Arial"/>
          <w:b/>
          <w:sz w:val="22"/>
          <w:szCs w:val="22"/>
          <w:lang w:eastAsia="en-US"/>
        </w:rPr>
      </w:pPr>
    </w:p>
    <w:p w14:paraId="68C32297" w14:textId="77777777" w:rsidR="00CF1989" w:rsidRPr="005576FA" w:rsidRDefault="001270DD" w:rsidP="005576FA">
      <w:pPr>
        <w:keepLines/>
        <w:spacing w:line="280" w:lineRule="atLeast"/>
        <w:ind w:left="851" w:right="-2" w:hanging="851"/>
        <w:jc w:val="both"/>
        <w:rPr>
          <w:rFonts w:ascii="Calibri" w:hAnsi="Calibri" w:cs="Arial"/>
          <w:b/>
          <w:sz w:val="22"/>
          <w:szCs w:val="22"/>
          <w:lang w:eastAsia="en-US"/>
        </w:rPr>
      </w:pPr>
      <w:r w:rsidRPr="005576FA">
        <w:rPr>
          <w:rFonts w:ascii="Calibri" w:hAnsi="Calibri" w:cs="Arial"/>
          <w:b/>
          <w:bCs/>
          <w:sz w:val="22"/>
          <w:szCs w:val="22"/>
          <w:lang w:val="cy-GB" w:eastAsia="en-US"/>
        </w:rPr>
        <w:tab/>
        <w:t>Rhestrau Eiddo</w:t>
      </w:r>
    </w:p>
    <w:p w14:paraId="2112E601" w14:textId="77777777" w:rsidR="00CF1989" w:rsidRPr="00CF1989" w:rsidRDefault="00CF1989" w:rsidP="00CF1989">
      <w:pPr>
        <w:keepLines/>
        <w:spacing w:line="280" w:lineRule="atLeast"/>
        <w:ind w:right="850" w:firstLine="709"/>
        <w:jc w:val="both"/>
        <w:rPr>
          <w:rFonts w:ascii="Calibri" w:hAnsi="Calibri" w:cs="Arial"/>
          <w:b/>
          <w:sz w:val="22"/>
          <w:szCs w:val="22"/>
          <w:u w:val="single"/>
          <w:lang w:eastAsia="en-US"/>
        </w:rPr>
      </w:pPr>
    </w:p>
    <w:p w14:paraId="60FC8360" w14:textId="3576437C" w:rsidR="00CF1989" w:rsidRPr="00D949EE" w:rsidRDefault="001270DD" w:rsidP="00D949EE">
      <w:pPr>
        <w:keepLines/>
        <w:spacing w:line="280" w:lineRule="atLeast"/>
        <w:ind w:left="720" w:right="850" w:firstLine="131"/>
        <w:jc w:val="both"/>
        <w:rPr>
          <w:rFonts w:ascii="Calibri" w:hAnsi="Calibri" w:cs="Arial"/>
          <w:b/>
          <w:sz w:val="22"/>
          <w:szCs w:val="22"/>
          <w:lang w:eastAsia="en-US"/>
        </w:rPr>
      </w:pPr>
      <w:r w:rsidRPr="00CF1989">
        <w:rPr>
          <w:rFonts w:ascii="Calibri" w:hAnsi="Calibri" w:cs="Arial"/>
          <w:b/>
          <w:bCs/>
          <w:sz w:val="22"/>
          <w:szCs w:val="22"/>
          <w:lang w:val="cy-GB" w:eastAsia="en-US"/>
        </w:rPr>
        <w:t xml:space="preserve">Cyfrifoldebau'r Prif Gwnstabl </w:t>
      </w:r>
    </w:p>
    <w:p w14:paraId="5248D1EA"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6.5</w:t>
      </w:r>
      <w:r w:rsidRPr="00CF1989">
        <w:rPr>
          <w:rFonts w:ascii="Calibri" w:hAnsi="Calibri" w:cs="Arial"/>
          <w:sz w:val="22"/>
          <w:szCs w:val="22"/>
          <w:lang w:val="cy-GB" w:eastAsia="en-US"/>
        </w:rPr>
        <w:tab/>
        <w:t xml:space="preserve">Sicrhau bod rhestrau eiddo yn cael eu cadw mewn fformat sydd wedi'i gymeradwyo gan y Prif Swyddog Cyllid (Comisiynydd) sy'n cofnodi disgrifiad digonol o eitemau sy'n werth mwy na £1,000. Dylai eitemau eraill o gyfarpar gael eu cofnodi hefyd os ystyrir eu bod yn ddymunol ac yn gludadwy (e.e. gliniaduron). </w:t>
      </w:r>
    </w:p>
    <w:p w14:paraId="4EA9E841" w14:textId="77777777" w:rsidR="005576FA" w:rsidRDefault="001270DD" w:rsidP="00CF1989">
      <w:pPr>
        <w:keepLines/>
        <w:spacing w:line="280" w:lineRule="atLeast"/>
        <w:ind w:right="850"/>
        <w:jc w:val="both"/>
        <w:rPr>
          <w:rFonts w:ascii="Calibri" w:hAnsi="Calibri" w:cs="Arial"/>
          <w:b/>
          <w:sz w:val="22"/>
          <w:szCs w:val="22"/>
          <w:lang w:eastAsia="en-US"/>
        </w:rPr>
      </w:pPr>
      <w:r w:rsidRPr="00CF1989">
        <w:rPr>
          <w:rFonts w:ascii="Calibri" w:hAnsi="Calibri" w:cs="Arial"/>
          <w:b/>
          <w:bCs/>
          <w:sz w:val="22"/>
          <w:szCs w:val="22"/>
          <w:lang w:val="cy-GB" w:eastAsia="en-US"/>
        </w:rPr>
        <w:tab/>
      </w:r>
    </w:p>
    <w:p w14:paraId="1BADD14F" w14:textId="1507C224"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t>Gwyngalchu Arian</w:t>
      </w:r>
    </w:p>
    <w:p w14:paraId="7643973E" w14:textId="77777777"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6.6</w:t>
      </w:r>
      <w:r w:rsidRPr="00CF1989">
        <w:rPr>
          <w:rFonts w:ascii="Calibri" w:hAnsi="Calibri" w:cs="Arial"/>
          <w:sz w:val="22"/>
          <w:szCs w:val="22"/>
          <w:lang w:val="cy-GB" w:eastAsia="en-US"/>
        </w:rPr>
        <w:tab/>
        <w:t>Dylid rhoi gwybod i'r Asiantaeth Troseddau Cyfundrefnol Difrifol (SOCA) am adneuon arian parod amheus mewn unrhyw arian cyfred sydd dros €15,000 (neu'r hyn sy'n cyfateb iddo).</w:t>
      </w:r>
    </w:p>
    <w:p w14:paraId="1A0E13AC" w14:textId="77777777" w:rsidR="00CF1989" w:rsidRPr="00CF1989" w:rsidRDefault="00CF1989" w:rsidP="005576FA">
      <w:pPr>
        <w:keepLines/>
        <w:spacing w:line="280" w:lineRule="atLeast"/>
        <w:ind w:left="851" w:right="-2" w:hanging="851"/>
        <w:jc w:val="both"/>
        <w:rPr>
          <w:rFonts w:ascii="Calibri" w:hAnsi="Calibri" w:cs="Arial"/>
          <w:b/>
          <w:sz w:val="22"/>
          <w:szCs w:val="22"/>
          <w:u w:val="single"/>
          <w:lang w:eastAsia="en-US"/>
        </w:rPr>
      </w:pPr>
    </w:p>
    <w:p w14:paraId="29156190" w14:textId="6B1EC6E5" w:rsidR="00CF1989" w:rsidRPr="00CF1989" w:rsidRDefault="001270DD" w:rsidP="005576FA">
      <w:pPr>
        <w:keepLines/>
        <w:spacing w:line="280" w:lineRule="atLeast"/>
        <w:ind w:left="851" w:right="-2" w:hanging="851"/>
        <w:jc w:val="both"/>
        <w:rPr>
          <w:rFonts w:ascii="Calibri" w:hAnsi="Calibri" w:cs="Arial"/>
          <w:sz w:val="22"/>
          <w:szCs w:val="22"/>
          <w:lang w:eastAsia="en-US"/>
        </w:rPr>
      </w:pPr>
      <w:r w:rsidRPr="00CF1989">
        <w:rPr>
          <w:rFonts w:ascii="Calibri" w:hAnsi="Calibri" w:cs="Arial"/>
          <w:sz w:val="22"/>
          <w:szCs w:val="22"/>
          <w:lang w:val="cy-GB" w:eastAsia="en-US"/>
        </w:rPr>
        <w:t xml:space="preserve">6.7      </w:t>
      </w:r>
      <w:r w:rsidR="00D949EE">
        <w:rPr>
          <w:rFonts w:ascii="Calibri" w:hAnsi="Calibri" w:cs="Arial"/>
          <w:sz w:val="22"/>
          <w:szCs w:val="22"/>
          <w:lang w:val="cy-GB" w:eastAsia="en-US"/>
        </w:rPr>
        <w:tab/>
      </w:r>
      <w:r w:rsidRPr="00CF1989">
        <w:rPr>
          <w:rFonts w:ascii="Calibri" w:hAnsi="Calibri" w:cs="Arial"/>
          <w:sz w:val="22"/>
          <w:szCs w:val="22"/>
          <w:lang w:val="cy-GB" w:eastAsia="en-US"/>
        </w:rPr>
        <w:t xml:space="preserve">Dylai'r Trysorydd gael gwybod am achosion o fancio mwy na €15,000 o un ffynhonnell.  Nid yw'r cyfarwyddyd hwn yn gymwys i achosion o atafaelu na bancio dilynol o dan y Ddeddf Enillion Troseddau (gweler Rheoliad Ariannol 3.9). </w:t>
      </w:r>
    </w:p>
    <w:p w14:paraId="344C8E01"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49F46381" w14:textId="77777777" w:rsidR="00424F33" w:rsidRDefault="00424F33" w:rsidP="00D949EE">
      <w:pPr>
        <w:keepLines/>
        <w:spacing w:line="280" w:lineRule="atLeast"/>
        <w:ind w:left="851" w:right="850"/>
        <w:jc w:val="both"/>
        <w:rPr>
          <w:rFonts w:ascii="Calibri" w:hAnsi="Calibri" w:cs="Arial"/>
          <w:b/>
          <w:bCs/>
          <w:sz w:val="22"/>
          <w:szCs w:val="22"/>
          <w:lang w:val="cy-GB" w:eastAsia="en-US"/>
        </w:rPr>
      </w:pPr>
    </w:p>
    <w:p w14:paraId="647CD206" w14:textId="2AF9BDD5"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lastRenderedPageBreak/>
        <w:t>Rhoddion, Benthyciadau a Nawdd</w:t>
      </w:r>
    </w:p>
    <w:p w14:paraId="23922C7D" w14:textId="77777777" w:rsidR="00CF1989" w:rsidRPr="00CF1989" w:rsidRDefault="001270DD" w:rsidP="00D949EE">
      <w:pPr>
        <w:keepLines/>
        <w:spacing w:line="280" w:lineRule="atLeast"/>
        <w:ind w:left="851" w:right="-2"/>
        <w:jc w:val="both"/>
        <w:rPr>
          <w:rFonts w:ascii="Calibri" w:hAnsi="Calibri" w:cs="Arial"/>
          <w:sz w:val="22"/>
          <w:szCs w:val="22"/>
          <w:lang w:eastAsia="en-US"/>
        </w:rPr>
      </w:pPr>
      <w:r w:rsidRPr="00CF1989">
        <w:rPr>
          <w:rFonts w:ascii="Calibri" w:hAnsi="Calibri" w:cs="Arial"/>
          <w:sz w:val="22"/>
          <w:szCs w:val="22"/>
          <w:lang w:val="cy-GB" w:eastAsia="en-US"/>
        </w:rPr>
        <w:t xml:space="preserve">Atgyfeirio pob rhodd, benthyciad a nawdd sydd dros £100,000 at y Comisiynydd am gymeradwyaeth cyn derbyn.  </w:t>
      </w:r>
    </w:p>
    <w:p w14:paraId="39C1780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0B1A72F9" w14:textId="37955B6C" w:rsidR="00CF1989" w:rsidRPr="00D949EE" w:rsidRDefault="001270DD" w:rsidP="00D949EE">
      <w:pPr>
        <w:keepLines/>
        <w:spacing w:line="280" w:lineRule="atLeast"/>
        <w:ind w:left="851" w:right="850"/>
        <w:jc w:val="both"/>
        <w:rPr>
          <w:rFonts w:ascii="Calibri" w:hAnsi="Calibri" w:cs="Arial"/>
          <w:b/>
          <w:sz w:val="22"/>
          <w:szCs w:val="22"/>
          <w:lang w:eastAsia="en-US"/>
        </w:rPr>
      </w:pPr>
      <w:r w:rsidRPr="005576FA">
        <w:rPr>
          <w:rFonts w:ascii="Calibri" w:hAnsi="Calibri" w:cs="Arial"/>
          <w:b/>
          <w:bCs/>
          <w:sz w:val="22"/>
          <w:szCs w:val="22"/>
          <w:lang w:val="cy-GB" w:eastAsia="en-US"/>
        </w:rPr>
        <w:t>Incwm</w:t>
      </w:r>
    </w:p>
    <w:p w14:paraId="10B97D85" w14:textId="4830D40D" w:rsidR="00CF1989" w:rsidRPr="00CF1989" w:rsidRDefault="00675DE1" w:rsidP="005576FA">
      <w:pPr>
        <w:keepLine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6.8</w:t>
      </w:r>
      <w:r w:rsidR="001270DD" w:rsidRPr="00CF1989">
        <w:rPr>
          <w:rFonts w:ascii="Calibri" w:hAnsi="Calibri" w:cs="Arial"/>
          <w:sz w:val="22"/>
          <w:szCs w:val="22"/>
          <w:lang w:val="cy-GB" w:eastAsia="en-US"/>
        </w:rPr>
        <w:tab/>
        <w:t xml:space="preserve">Cymeradwyo achosion o ddileu drwgddyledion, mewn ymgynghoriad â'r Prif Swyddog Cyllid (Comisiynydd), hyd at y lefel a ddangosir isod. Rhaid i symiau dileu sydd dros y gwerth hwn gael eu hatgyfeirio at y Comisiynydd i'w cymeradwyo, wedi'u hategu gan adroddiad ysgrifenedig sy'n egluro'r rhesymau dros hynny. </w:t>
      </w:r>
    </w:p>
    <w:p w14:paraId="37112099"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271C59C9"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£500</w:t>
      </w:r>
      <w:r w:rsidRPr="00CF1989">
        <w:rPr>
          <w:rFonts w:ascii="Calibri" w:hAnsi="Calibri" w:cs="Arial"/>
          <w:i/>
          <w:iCs/>
          <w:sz w:val="22"/>
          <w:szCs w:val="22"/>
          <w:lang w:val="cy-GB" w:eastAsia="en-US"/>
        </w:rPr>
        <w:tab/>
        <w:t>Prif Swyddog Cyllid (Prif Gwnstabl) yn dilyn ymgynghoriad â'r Prif Gwnstabl a'r Prif Swyddog Cyllid (Comisiynydd)</w:t>
      </w:r>
    </w:p>
    <w:p w14:paraId="05AD4373"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Pr>
          <w:rFonts w:ascii="Calibri" w:hAnsi="Calibri" w:cs="Arial"/>
          <w:i/>
          <w:iCs/>
          <w:sz w:val="22"/>
          <w:szCs w:val="22"/>
          <w:lang w:val="cy-GB" w:eastAsia="en-US"/>
        </w:rPr>
        <w:t>Dros £500</w:t>
      </w:r>
      <w:r>
        <w:rPr>
          <w:rFonts w:ascii="Calibri" w:hAnsi="Calibri" w:cs="Arial"/>
          <w:i/>
          <w:iCs/>
          <w:sz w:val="22"/>
          <w:szCs w:val="22"/>
          <w:lang w:val="cy-GB" w:eastAsia="en-US"/>
        </w:rPr>
        <w:tab/>
        <w:t>Comisiynydd</w:t>
      </w:r>
    </w:p>
    <w:p w14:paraId="63013491"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094814B7" w14:textId="6F271C57" w:rsidR="00CF1989" w:rsidRPr="00D949EE" w:rsidRDefault="001270DD" w:rsidP="00D949EE">
      <w:pPr>
        <w:keepLines/>
        <w:spacing w:line="280" w:lineRule="atLeast"/>
        <w:ind w:right="850" w:firstLine="851"/>
        <w:jc w:val="both"/>
        <w:rPr>
          <w:rFonts w:ascii="Calibri" w:hAnsi="Calibri" w:cs="Arial"/>
          <w:b/>
          <w:sz w:val="22"/>
          <w:szCs w:val="22"/>
          <w:lang w:eastAsia="en-US"/>
        </w:rPr>
      </w:pPr>
      <w:r w:rsidRPr="005576FA">
        <w:rPr>
          <w:rFonts w:ascii="Calibri" w:hAnsi="Calibri" w:cs="Arial"/>
          <w:b/>
          <w:bCs/>
          <w:sz w:val="22"/>
          <w:szCs w:val="22"/>
          <w:lang w:val="cy-GB" w:eastAsia="en-US"/>
        </w:rPr>
        <w:t>Taliadau Ex-gratia</w:t>
      </w:r>
    </w:p>
    <w:p w14:paraId="2D4F7305" w14:textId="435E84B3" w:rsidR="00CF1989" w:rsidRPr="00CF1989" w:rsidRDefault="00675DE1" w:rsidP="005576FA">
      <w:pPr>
        <w:keepLines/>
        <w:spacing w:line="280" w:lineRule="atLeast"/>
        <w:ind w:left="851" w:right="-2" w:hanging="851"/>
        <w:jc w:val="both"/>
        <w:rPr>
          <w:rFonts w:ascii="Calibri" w:hAnsi="Calibri" w:cs="Arial"/>
          <w:sz w:val="22"/>
          <w:szCs w:val="22"/>
          <w:lang w:eastAsia="en-US"/>
        </w:rPr>
      </w:pPr>
      <w:r>
        <w:rPr>
          <w:rFonts w:ascii="Calibri" w:hAnsi="Calibri" w:cs="Arial"/>
          <w:sz w:val="22"/>
          <w:szCs w:val="22"/>
          <w:lang w:val="cy-GB" w:eastAsia="en-US"/>
        </w:rPr>
        <w:t>6.9</w:t>
      </w:r>
      <w:r w:rsidR="001270DD" w:rsidRPr="00CF1989">
        <w:rPr>
          <w:rFonts w:ascii="Calibri" w:hAnsi="Calibri" w:cs="Arial"/>
          <w:sz w:val="22"/>
          <w:szCs w:val="22"/>
          <w:lang w:val="cy-GB" w:eastAsia="en-US"/>
        </w:rPr>
        <w:tab/>
        <w:t xml:space="preserve">Gwneud taliadau ex gratia prydlon i aelodau o'r cyhoedd hyd at y lefel a ddangosir isod mewn unrhyw achos unigol, am ddifrod i eiddo neu golli eiddo, neu am anaf personol neu gostau yr aed iddynt o ganlyniad i weithredoedd yr heddlu lle mae taliad o'r fath yn debygol o hwyluso unrhyw rai o swyddogaethau Heddlu Gwent, neu y mae'n gydnaws neu'n gysylltiedig â hynny. </w:t>
      </w:r>
    </w:p>
    <w:p w14:paraId="5BFC45AE"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780A0D42" w14:textId="77777777" w:rsidR="00CF1989" w:rsidRPr="00CF1989" w:rsidRDefault="001270DD" w:rsidP="005576FA">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34AB9024" w14:textId="77777777"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t>Prif Weithredwr mewn ymgynghoriad â'r Prif Swyddog Cyllid (Comisiynydd)</w:t>
      </w:r>
    </w:p>
    <w:p w14:paraId="34C595F6" w14:textId="20780D83" w:rsidR="00CF1989" w:rsidRPr="00CF1989" w:rsidRDefault="001270DD" w:rsidP="00D949EE">
      <w:pPr>
        <w:keepLines/>
        <w:spacing w:line="280" w:lineRule="atLeast"/>
        <w:ind w:left="2880" w:right="-2" w:hanging="2029"/>
        <w:jc w:val="both"/>
        <w:rPr>
          <w:rFonts w:ascii="Calibri" w:hAnsi="Calibri" w:cs="Arial"/>
          <w:i/>
          <w:sz w:val="22"/>
          <w:szCs w:val="22"/>
          <w:lang w:eastAsia="en-US"/>
        </w:rPr>
      </w:pPr>
      <w:r w:rsidRPr="00CF1989">
        <w:rPr>
          <w:rFonts w:ascii="Calibri" w:hAnsi="Calibri" w:cs="Arial"/>
          <w:i/>
          <w:iCs/>
          <w:sz w:val="22"/>
          <w:szCs w:val="22"/>
          <w:lang w:val="cy-GB" w:eastAsia="en-US"/>
        </w:rPr>
        <w:t>Dros £10,000</w:t>
      </w:r>
      <w:r w:rsidRPr="00CF1989">
        <w:rPr>
          <w:rFonts w:ascii="Calibri" w:hAnsi="Calibri" w:cs="Arial"/>
          <w:i/>
          <w:iCs/>
          <w:sz w:val="22"/>
          <w:szCs w:val="22"/>
          <w:lang w:val="cy-GB" w:eastAsia="en-US"/>
        </w:rPr>
        <w:tab/>
        <w:t xml:space="preserve">Y Comisiynydd mewn ymgynghoriad â'r Prif Swyddog Cyllid (Comisiynydd) </w:t>
      </w:r>
    </w:p>
    <w:p w14:paraId="1B16D2E4" w14:textId="77777777" w:rsidR="00CF1989" w:rsidRPr="00CF1989" w:rsidRDefault="00CF1989" w:rsidP="00CF1989">
      <w:pPr>
        <w:keepLines/>
        <w:spacing w:line="280" w:lineRule="atLeast"/>
        <w:ind w:right="-2"/>
        <w:jc w:val="both"/>
        <w:rPr>
          <w:rFonts w:ascii="Calibri" w:hAnsi="Calibri" w:cs="Arial"/>
          <w:i/>
          <w:sz w:val="22"/>
          <w:szCs w:val="22"/>
          <w:lang w:eastAsia="en-US"/>
        </w:rPr>
      </w:pPr>
    </w:p>
    <w:p w14:paraId="55A5241B" w14:textId="038FE46C" w:rsidR="00CF1989" w:rsidRPr="00CF1989" w:rsidRDefault="001270DD" w:rsidP="00CF1989">
      <w:pPr>
        <w:keepLines/>
        <w:spacing w:line="280" w:lineRule="atLeast"/>
        <w:ind w:left="709" w:right="-2" w:hanging="709"/>
        <w:jc w:val="both"/>
        <w:rPr>
          <w:rFonts w:ascii="Calibri" w:hAnsi="Calibri" w:cs="Arial"/>
          <w:sz w:val="22"/>
          <w:szCs w:val="22"/>
          <w:lang w:eastAsia="en-US"/>
        </w:rPr>
      </w:pPr>
      <w:r w:rsidRPr="00CF1989">
        <w:rPr>
          <w:rFonts w:ascii="Calibri" w:hAnsi="Calibri" w:cs="Arial"/>
          <w:sz w:val="22"/>
          <w:szCs w:val="22"/>
          <w:lang w:val="cy-GB" w:eastAsia="en-US"/>
        </w:rPr>
        <w:t>6.1</w:t>
      </w:r>
      <w:r w:rsidR="00675DE1">
        <w:rPr>
          <w:rFonts w:ascii="Calibri" w:hAnsi="Calibri" w:cs="Arial"/>
          <w:sz w:val="22"/>
          <w:szCs w:val="22"/>
          <w:lang w:val="cy-GB" w:eastAsia="en-US"/>
        </w:rPr>
        <w:t>0</w:t>
      </w:r>
      <w:r w:rsidRPr="00CF1989">
        <w:rPr>
          <w:rFonts w:ascii="Calibri" w:hAnsi="Calibri" w:cs="Arial"/>
          <w:sz w:val="22"/>
          <w:szCs w:val="22"/>
          <w:lang w:val="cy-GB" w:eastAsia="en-US"/>
        </w:rPr>
        <w:tab/>
        <w:t xml:space="preserve">Gwneud taliadau ex gratia prydlon hyd at y lefel a ddangosir isod mewn unrhyw achos unigol, am ddifrod i eiddo neu golli eiddo, neu am anaf personol i swyddog yr heddlu, aelod o staff yr heddlu neu unrhyw aelod o deulu estynedig yr heddlu, wrth gyflawni dyletswyddau. </w:t>
      </w:r>
    </w:p>
    <w:p w14:paraId="3B671140" w14:textId="77777777" w:rsidR="00CF1989" w:rsidRPr="00CF1989" w:rsidRDefault="00CF1989" w:rsidP="00CF1989">
      <w:pPr>
        <w:keepLines/>
        <w:spacing w:line="280" w:lineRule="atLeast"/>
        <w:ind w:right="-2"/>
        <w:jc w:val="both"/>
        <w:rPr>
          <w:rFonts w:ascii="Calibri" w:hAnsi="Calibri" w:cs="Arial"/>
          <w:sz w:val="22"/>
          <w:szCs w:val="22"/>
          <w:lang w:eastAsia="en-US"/>
        </w:rPr>
      </w:pPr>
    </w:p>
    <w:p w14:paraId="7C0D9E3C" w14:textId="77777777" w:rsidR="00CF1989" w:rsidRPr="00CF1989" w:rsidRDefault="001270DD" w:rsidP="00D949EE">
      <w:pPr>
        <w:keepLines/>
        <w:tabs>
          <w:tab w:val="left" w:pos="2835"/>
        </w:tabs>
        <w:spacing w:line="280" w:lineRule="atLeast"/>
        <w:ind w:left="2835" w:right="-2" w:hanging="2115"/>
        <w:jc w:val="both"/>
        <w:rPr>
          <w:rFonts w:ascii="Calibri" w:hAnsi="Calibri" w:cs="Arial"/>
          <w:i/>
          <w:sz w:val="22"/>
          <w:szCs w:val="22"/>
          <w:lang w:eastAsia="en-US"/>
        </w:rPr>
      </w:pPr>
      <w:r w:rsidRPr="00CF1989">
        <w:rPr>
          <w:rFonts w:ascii="Calibri" w:hAnsi="Calibri" w:cs="Arial"/>
          <w:i/>
          <w:iCs/>
          <w:sz w:val="22"/>
          <w:szCs w:val="22"/>
          <w:lang w:val="cy-GB" w:eastAsia="en-US"/>
        </w:rPr>
        <w:t>Hyd at £1,000</w:t>
      </w:r>
      <w:r w:rsidRPr="00CF1989">
        <w:rPr>
          <w:rFonts w:ascii="Calibri" w:hAnsi="Calibri" w:cs="Arial"/>
          <w:i/>
          <w:iCs/>
          <w:sz w:val="22"/>
          <w:szCs w:val="22"/>
          <w:lang w:val="cy-GB" w:eastAsia="en-US"/>
        </w:rPr>
        <w:tab/>
        <w:t>Prif Swyddog Cyllid (Prif Gwnstabl) mewn ymgynghoriad â’r Prif Swyddog Cyllid (Comisiynydd)</w:t>
      </w:r>
    </w:p>
    <w:p w14:paraId="317C69C5" w14:textId="55C8658F" w:rsidR="00CF1989" w:rsidRPr="00CF1989" w:rsidRDefault="001270DD" w:rsidP="00D949EE">
      <w:pPr>
        <w:keepLines/>
        <w:spacing w:line="280" w:lineRule="atLeast"/>
        <w:ind w:left="2835" w:right="-2" w:hanging="2115"/>
        <w:jc w:val="both"/>
        <w:rPr>
          <w:rFonts w:ascii="Calibri" w:hAnsi="Calibri" w:cs="Arial"/>
          <w:i/>
          <w:sz w:val="22"/>
          <w:szCs w:val="22"/>
          <w:lang w:eastAsia="en-US"/>
        </w:rPr>
      </w:pPr>
      <w:r w:rsidRPr="00CF1989">
        <w:rPr>
          <w:rFonts w:ascii="Calibri" w:hAnsi="Calibri" w:cs="Arial"/>
          <w:i/>
          <w:iCs/>
          <w:sz w:val="22"/>
          <w:szCs w:val="22"/>
          <w:lang w:val="cy-GB" w:eastAsia="en-US"/>
        </w:rPr>
        <w:t xml:space="preserve">Hyd at £10,000 </w:t>
      </w:r>
      <w:r w:rsidRPr="00CF1989">
        <w:rPr>
          <w:rFonts w:ascii="Calibri" w:hAnsi="Calibri" w:cs="Arial"/>
          <w:i/>
          <w:iCs/>
          <w:sz w:val="22"/>
          <w:szCs w:val="22"/>
          <w:lang w:val="cy-GB" w:eastAsia="en-US"/>
        </w:rPr>
        <w:tab/>
      </w:r>
      <w:r w:rsidR="00D949EE">
        <w:rPr>
          <w:rFonts w:ascii="Calibri" w:hAnsi="Calibri" w:cs="Arial"/>
          <w:i/>
          <w:iCs/>
          <w:sz w:val="22"/>
          <w:szCs w:val="22"/>
          <w:lang w:val="cy-GB" w:eastAsia="en-US"/>
        </w:rPr>
        <w:tab/>
      </w:r>
      <w:r w:rsidRPr="00CF1989">
        <w:rPr>
          <w:rFonts w:ascii="Calibri" w:hAnsi="Calibri" w:cs="Arial"/>
          <w:i/>
          <w:iCs/>
          <w:sz w:val="22"/>
          <w:szCs w:val="22"/>
          <w:lang w:val="cy-GB" w:eastAsia="en-US"/>
        </w:rPr>
        <w:t>Y Prif Weithredwr mewn ymgynghoriad â'r Prif Swyddog Cyllid (Comisiynydd)</w:t>
      </w:r>
    </w:p>
    <w:p w14:paraId="0CF27BB8" w14:textId="22C9E550" w:rsidR="00CF1989" w:rsidRPr="007C7767" w:rsidRDefault="00D949EE" w:rsidP="00D949EE">
      <w:pPr>
        <w:tabs>
          <w:tab w:val="left" w:pos="709"/>
        </w:tabs>
        <w:ind w:left="2835" w:hanging="2835"/>
        <w:jc w:val="both"/>
        <w:rPr>
          <w:rFonts w:ascii="Calibri" w:hAnsi="Calibri"/>
          <w:b/>
          <w:sz w:val="28"/>
          <w:szCs w:val="28"/>
        </w:rPr>
      </w:pPr>
      <w:r>
        <w:rPr>
          <w:rFonts w:ascii="Calibri" w:hAnsi="Calibri" w:cs="Arial"/>
          <w:i/>
          <w:iCs/>
          <w:sz w:val="22"/>
          <w:szCs w:val="22"/>
          <w:lang w:val="cy-GB"/>
        </w:rPr>
        <w:tab/>
        <w:t xml:space="preserve"> Dros £10,000</w:t>
      </w:r>
      <w:r>
        <w:rPr>
          <w:rFonts w:ascii="Calibri" w:hAnsi="Calibri" w:cs="Arial"/>
          <w:i/>
          <w:iCs/>
          <w:sz w:val="22"/>
          <w:szCs w:val="22"/>
          <w:lang w:val="cy-GB"/>
        </w:rPr>
        <w:tab/>
      </w:r>
      <w:r>
        <w:rPr>
          <w:rFonts w:ascii="Calibri" w:hAnsi="Calibri" w:cs="Arial"/>
          <w:i/>
          <w:iCs/>
          <w:sz w:val="22"/>
          <w:szCs w:val="22"/>
          <w:lang w:val="cy-GB"/>
        </w:rPr>
        <w:tab/>
        <w:t>Y Comisiynydd mewn ymgynghoriad â'r Prif Swyddog Cyllid (Comisiynydd)</w:t>
      </w:r>
    </w:p>
    <w:p w14:paraId="4D80EA74" w14:textId="77777777" w:rsidR="0017726F" w:rsidRPr="007C7767" w:rsidRDefault="0017726F" w:rsidP="0017726F">
      <w:pPr>
        <w:autoSpaceDE w:val="0"/>
        <w:autoSpaceDN w:val="0"/>
        <w:adjustRightInd w:val="0"/>
        <w:jc w:val="center"/>
        <w:rPr>
          <w:rFonts w:ascii="Calibri" w:hAnsi="Calibri" w:cs="Arial"/>
          <w:b/>
          <w:bCs/>
          <w:color w:val="FF0000"/>
        </w:rPr>
      </w:pPr>
    </w:p>
    <w:p w14:paraId="4F313275" w14:textId="77777777" w:rsidR="00424F33" w:rsidRDefault="00424F33" w:rsidP="00424F33">
      <w:pPr>
        <w:tabs>
          <w:tab w:val="left" w:pos="567"/>
          <w:tab w:val="left" w:pos="993"/>
        </w:tabs>
        <w:rPr>
          <w:rFonts w:ascii="Calibri" w:hAnsi="Calibri" w:cs="Arial"/>
          <w:i/>
          <w:iCs/>
          <w:sz w:val="22"/>
          <w:szCs w:val="22"/>
          <w:lang w:val="cy-GB"/>
        </w:rPr>
      </w:pPr>
    </w:p>
    <w:p w14:paraId="48059D70" w14:textId="77777777" w:rsidR="00424F33" w:rsidRDefault="00424F33" w:rsidP="00424F33">
      <w:pPr>
        <w:tabs>
          <w:tab w:val="left" w:pos="567"/>
          <w:tab w:val="left" w:pos="993"/>
        </w:tabs>
        <w:rPr>
          <w:rFonts w:ascii="Calibri" w:hAnsi="Calibri" w:cs="Arial"/>
          <w:i/>
          <w:iCs/>
          <w:sz w:val="22"/>
          <w:szCs w:val="22"/>
          <w:lang w:val="cy-GB"/>
        </w:rPr>
      </w:pPr>
    </w:p>
    <w:p w14:paraId="30A3BBCF" w14:textId="77777777" w:rsidR="00424F33" w:rsidRDefault="00424F33" w:rsidP="00424F33">
      <w:pPr>
        <w:tabs>
          <w:tab w:val="left" w:pos="567"/>
          <w:tab w:val="left" w:pos="993"/>
        </w:tabs>
        <w:rPr>
          <w:rFonts w:ascii="Calibri" w:hAnsi="Calibri" w:cs="Arial"/>
          <w:i/>
          <w:iCs/>
          <w:sz w:val="22"/>
          <w:szCs w:val="22"/>
          <w:lang w:val="cy-GB"/>
        </w:rPr>
      </w:pPr>
    </w:p>
    <w:p w14:paraId="126A962E" w14:textId="77777777" w:rsidR="00424F33" w:rsidRDefault="00424F33" w:rsidP="00424F33">
      <w:pPr>
        <w:tabs>
          <w:tab w:val="left" w:pos="567"/>
          <w:tab w:val="left" w:pos="993"/>
        </w:tabs>
        <w:rPr>
          <w:rFonts w:ascii="Calibri" w:hAnsi="Calibri" w:cs="Arial"/>
          <w:i/>
          <w:iCs/>
          <w:sz w:val="22"/>
          <w:szCs w:val="22"/>
          <w:lang w:val="cy-GB"/>
        </w:rPr>
      </w:pPr>
    </w:p>
    <w:p w14:paraId="6C270A7A" w14:textId="77777777" w:rsidR="00424F33" w:rsidRDefault="00424F33" w:rsidP="00424F33">
      <w:pPr>
        <w:tabs>
          <w:tab w:val="left" w:pos="567"/>
          <w:tab w:val="left" w:pos="993"/>
        </w:tabs>
        <w:rPr>
          <w:rFonts w:ascii="Calibri" w:hAnsi="Calibri" w:cs="Arial"/>
          <w:i/>
          <w:iCs/>
          <w:sz w:val="22"/>
          <w:szCs w:val="22"/>
          <w:lang w:val="cy-GB"/>
        </w:rPr>
      </w:pPr>
    </w:p>
    <w:p w14:paraId="488DFE06" w14:textId="77777777" w:rsidR="00424F33" w:rsidRDefault="00424F33" w:rsidP="00424F33">
      <w:pPr>
        <w:tabs>
          <w:tab w:val="left" w:pos="567"/>
          <w:tab w:val="left" w:pos="993"/>
        </w:tabs>
        <w:rPr>
          <w:rFonts w:ascii="Calibri" w:hAnsi="Calibri" w:cs="Arial"/>
          <w:i/>
          <w:iCs/>
          <w:sz w:val="22"/>
          <w:szCs w:val="22"/>
          <w:lang w:val="cy-GB"/>
        </w:rPr>
      </w:pPr>
    </w:p>
    <w:p w14:paraId="45137C12" w14:textId="77777777" w:rsidR="00424F33" w:rsidRDefault="00424F33" w:rsidP="00424F33">
      <w:pPr>
        <w:tabs>
          <w:tab w:val="left" w:pos="567"/>
          <w:tab w:val="left" w:pos="993"/>
        </w:tabs>
        <w:rPr>
          <w:rFonts w:ascii="Calibri" w:hAnsi="Calibri" w:cs="Arial"/>
          <w:i/>
          <w:iCs/>
          <w:sz w:val="22"/>
          <w:szCs w:val="22"/>
          <w:lang w:val="cy-GB"/>
        </w:rPr>
      </w:pPr>
    </w:p>
    <w:p w14:paraId="5FD204E3" w14:textId="77777777" w:rsidR="00424F33" w:rsidRDefault="00424F33" w:rsidP="00424F33">
      <w:pPr>
        <w:tabs>
          <w:tab w:val="left" w:pos="567"/>
          <w:tab w:val="left" w:pos="993"/>
        </w:tabs>
        <w:rPr>
          <w:rFonts w:ascii="Calibri" w:hAnsi="Calibri" w:cs="Arial"/>
          <w:i/>
          <w:iCs/>
          <w:sz w:val="22"/>
          <w:szCs w:val="22"/>
          <w:lang w:val="cy-GB"/>
        </w:rPr>
      </w:pPr>
    </w:p>
    <w:p w14:paraId="34767150" w14:textId="77777777" w:rsidR="00424F33" w:rsidRDefault="00424F33" w:rsidP="00424F33">
      <w:pPr>
        <w:tabs>
          <w:tab w:val="left" w:pos="567"/>
          <w:tab w:val="left" w:pos="993"/>
        </w:tabs>
        <w:rPr>
          <w:rFonts w:ascii="Calibri" w:hAnsi="Calibri" w:cs="Arial"/>
          <w:i/>
          <w:iCs/>
          <w:sz w:val="22"/>
          <w:szCs w:val="22"/>
          <w:lang w:val="cy-GB"/>
        </w:rPr>
      </w:pPr>
    </w:p>
    <w:p w14:paraId="10E6EED0" w14:textId="77777777" w:rsidR="00424F33" w:rsidRDefault="00424F33" w:rsidP="00424F33">
      <w:pPr>
        <w:tabs>
          <w:tab w:val="left" w:pos="567"/>
          <w:tab w:val="left" w:pos="993"/>
        </w:tabs>
        <w:rPr>
          <w:rFonts w:ascii="Calibri" w:hAnsi="Calibri" w:cs="Arial"/>
          <w:i/>
          <w:iCs/>
          <w:sz w:val="22"/>
          <w:szCs w:val="22"/>
          <w:lang w:val="cy-GB"/>
        </w:rPr>
      </w:pPr>
    </w:p>
    <w:p w14:paraId="117EBA1D" w14:textId="3EE5CC99" w:rsidR="0065705D" w:rsidRPr="007C7767" w:rsidRDefault="005576FA" w:rsidP="00424F33">
      <w:pPr>
        <w:tabs>
          <w:tab w:val="left" w:pos="567"/>
          <w:tab w:val="left" w:pos="993"/>
        </w:tabs>
        <w:rPr>
          <w:rFonts w:ascii="Calibri" w:hAnsi="Calibri"/>
          <w:b/>
          <w:sz w:val="28"/>
          <w:szCs w:val="28"/>
          <w:u w:val="single"/>
        </w:rPr>
      </w:pPr>
      <w:r w:rsidRPr="007C7767">
        <w:rPr>
          <w:rFonts w:ascii="Calibri" w:hAnsi="Calibri"/>
          <w:b/>
          <w:bCs/>
          <w:sz w:val="28"/>
          <w:szCs w:val="28"/>
          <w:lang w:val="cy-GB"/>
        </w:rPr>
        <w:lastRenderedPageBreak/>
        <w:t>Adran 3e</w:t>
      </w:r>
      <w:r w:rsidRPr="007C7767">
        <w:rPr>
          <w:rFonts w:ascii="Calibri" w:hAnsi="Calibri"/>
          <w:sz w:val="28"/>
          <w:szCs w:val="28"/>
          <w:lang w:val="cy-GB"/>
        </w:rPr>
        <w:tab/>
      </w:r>
      <w:r w:rsidRPr="007C7767">
        <w:rPr>
          <w:rFonts w:ascii="Calibri" w:hAnsi="Calibri"/>
          <w:sz w:val="28"/>
          <w:szCs w:val="28"/>
          <w:lang w:val="cy-GB"/>
        </w:rPr>
        <w:tab/>
      </w:r>
      <w:r w:rsidRPr="007C7767">
        <w:rPr>
          <w:rFonts w:ascii="Calibri" w:hAnsi="Calibri"/>
          <w:b/>
          <w:bCs/>
          <w:sz w:val="28"/>
          <w:szCs w:val="28"/>
          <w:lang w:val="cy-GB"/>
        </w:rPr>
        <w:t>Rheolau Sefydlog yn ymwneud â Chontractau</w:t>
      </w:r>
    </w:p>
    <w:p w14:paraId="45B6A8CD" w14:textId="77777777" w:rsidR="0065705D" w:rsidRPr="007C7767" w:rsidRDefault="0065705D" w:rsidP="0065705D">
      <w:pPr>
        <w:tabs>
          <w:tab w:val="left" w:pos="567"/>
          <w:tab w:val="left" w:pos="993"/>
        </w:tabs>
        <w:ind w:left="567" w:hanging="567"/>
        <w:rPr>
          <w:rFonts w:ascii="Calibri" w:hAnsi="Calibri"/>
          <w:szCs w:val="24"/>
        </w:rPr>
      </w:pPr>
    </w:p>
    <w:p w14:paraId="0B769824" w14:textId="77777777" w:rsidR="0065705D" w:rsidRPr="005576FA" w:rsidRDefault="001270DD" w:rsidP="0065705D">
      <w:pPr>
        <w:tabs>
          <w:tab w:val="left" w:pos="567"/>
          <w:tab w:val="left" w:pos="993"/>
        </w:tabs>
        <w:ind w:left="567" w:hanging="567"/>
        <w:rPr>
          <w:rFonts w:ascii="Calibri" w:hAnsi="Calibri"/>
          <w:b/>
          <w:sz w:val="22"/>
          <w:szCs w:val="24"/>
        </w:rPr>
      </w:pPr>
      <w:r w:rsidRPr="005576FA">
        <w:rPr>
          <w:rFonts w:ascii="Calibri" w:hAnsi="Calibri"/>
          <w:b/>
          <w:bCs/>
          <w:sz w:val="22"/>
          <w:szCs w:val="24"/>
          <w:lang w:val="cy-GB"/>
        </w:rPr>
        <w:t>Cyflwyniad</w:t>
      </w:r>
    </w:p>
    <w:p w14:paraId="5FB7647C" w14:textId="77777777" w:rsidR="0065705D" w:rsidRPr="007C7767" w:rsidRDefault="0065705D" w:rsidP="0065705D">
      <w:pPr>
        <w:tabs>
          <w:tab w:val="left" w:pos="567"/>
          <w:tab w:val="left" w:pos="993"/>
        </w:tabs>
        <w:ind w:left="567" w:hanging="567"/>
        <w:rPr>
          <w:rFonts w:ascii="Calibri" w:hAnsi="Calibri"/>
          <w:b/>
          <w:szCs w:val="24"/>
        </w:rPr>
      </w:pPr>
    </w:p>
    <w:p w14:paraId="1996C6DC" w14:textId="77777777" w:rsidR="005576FA" w:rsidRDefault="001270DD" w:rsidP="005576FA">
      <w:pPr>
        <w:tabs>
          <w:tab w:val="left" w:pos="0"/>
        </w:tabs>
        <w:autoSpaceDE w:val="0"/>
        <w:autoSpaceDN w:val="0"/>
        <w:adjustRightInd w:val="0"/>
        <w:jc w:val="both"/>
        <w:rPr>
          <w:rFonts w:ascii="Calibri" w:hAnsi="Calibri" w:cs="Arial"/>
          <w:sz w:val="22"/>
          <w:szCs w:val="22"/>
        </w:rPr>
      </w:pPr>
      <w:r w:rsidRPr="007C7767">
        <w:rPr>
          <w:rFonts w:ascii="Calibri" w:hAnsi="Calibri" w:cs="Arial"/>
          <w:sz w:val="22"/>
          <w:szCs w:val="22"/>
          <w:lang w:val="cy-GB"/>
        </w:rPr>
        <w:t>Mae Rheolau Sefydlog Contractau yn rhan hanfodol o Gynllun Llywodraethu a bwriedir iddynt sicrhau bod contractau yn cael eu rhoi mewn ffordd sy'n gwneud y canlynol:</w:t>
      </w:r>
    </w:p>
    <w:p w14:paraId="4857A948" w14:textId="77777777" w:rsidR="005576FA" w:rsidRDefault="001270DD" w:rsidP="003C4AF1">
      <w:pPr>
        <w:numPr>
          <w:ilvl w:val="0"/>
          <w:numId w:val="100"/>
        </w:numPr>
        <w:tabs>
          <w:tab w:val="left" w:pos="0"/>
        </w:tabs>
        <w:autoSpaceDE w:val="0"/>
        <w:autoSpaceDN w:val="0"/>
        <w:adjustRightInd w:val="0"/>
        <w:ind w:hanging="294"/>
        <w:jc w:val="both"/>
        <w:rPr>
          <w:rFonts w:ascii="Calibri" w:hAnsi="Calibri" w:cs="Arial"/>
          <w:sz w:val="22"/>
          <w:szCs w:val="22"/>
        </w:rPr>
      </w:pPr>
      <w:r>
        <w:rPr>
          <w:rFonts w:ascii="Calibri" w:hAnsi="Calibri" w:cs="Arial"/>
          <w:sz w:val="22"/>
          <w:szCs w:val="22"/>
          <w:lang w:val="cy-GB"/>
        </w:rPr>
        <w:t xml:space="preserve">sicrhau'r gwerth gorau am arian </w:t>
      </w:r>
    </w:p>
    <w:p w14:paraId="6606144F" w14:textId="77777777" w:rsidR="005576FA" w:rsidRDefault="001270DD" w:rsidP="003C4AF1">
      <w:pPr>
        <w:numPr>
          <w:ilvl w:val="0"/>
          <w:numId w:val="100"/>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lang w:val="cy-GB"/>
        </w:rPr>
        <w:t>sicrhau'r tendr mwyaf manteisiol yn economaidd</w:t>
      </w:r>
    </w:p>
    <w:p w14:paraId="1245FCC9" w14:textId="77777777" w:rsidR="005576FA" w:rsidRDefault="001270DD" w:rsidP="003C4AF1">
      <w:pPr>
        <w:numPr>
          <w:ilvl w:val="0"/>
          <w:numId w:val="100"/>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lang w:val="cy-GB"/>
        </w:rPr>
        <w:t>cynnal y safonau uchaf o ran priodoldeb</w:t>
      </w:r>
    </w:p>
    <w:p w14:paraId="21FF5595" w14:textId="77777777" w:rsidR="005576FA" w:rsidRDefault="001270DD" w:rsidP="003C4AF1">
      <w:pPr>
        <w:numPr>
          <w:ilvl w:val="0"/>
          <w:numId w:val="100"/>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lang w:val="cy-GB"/>
        </w:rPr>
        <w:t>cydymffurfio â gofynion cyfreithiol a</w:t>
      </w:r>
    </w:p>
    <w:p w14:paraId="5B82EF32" w14:textId="77777777" w:rsidR="0065705D" w:rsidRPr="005576FA" w:rsidRDefault="001270DD" w:rsidP="003C4AF1">
      <w:pPr>
        <w:numPr>
          <w:ilvl w:val="0"/>
          <w:numId w:val="100"/>
        </w:numPr>
        <w:tabs>
          <w:tab w:val="left" w:pos="0"/>
        </w:tabs>
        <w:autoSpaceDE w:val="0"/>
        <w:autoSpaceDN w:val="0"/>
        <w:adjustRightInd w:val="0"/>
        <w:ind w:hanging="294"/>
        <w:jc w:val="both"/>
        <w:rPr>
          <w:rFonts w:ascii="Calibri" w:hAnsi="Calibri" w:cs="Arial"/>
          <w:sz w:val="22"/>
          <w:szCs w:val="22"/>
        </w:rPr>
      </w:pPr>
      <w:r w:rsidRPr="005576FA">
        <w:rPr>
          <w:rFonts w:ascii="Calibri" w:hAnsi="Calibri" w:cs="Arial"/>
          <w:sz w:val="22"/>
          <w:szCs w:val="22"/>
          <w:lang w:val="cy-GB"/>
        </w:rPr>
        <w:t>cydymffurfio â pholisïau'r Comisiynydd.</w:t>
      </w:r>
    </w:p>
    <w:p w14:paraId="491F4899" w14:textId="77777777" w:rsidR="0065705D" w:rsidRPr="007C7767" w:rsidRDefault="0065705D" w:rsidP="0065705D">
      <w:pPr>
        <w:autoSpaceDE w:val="0"/>
        <w:autoSpaceDN w:val="0"/>
        <w:adjustRightInd w:val="0"/>
        <w:jc w:val="both"/>
        <w:rPr>
          <w:rFonts w:ascii="Calibri" w:hAnsi="Calibri" w:cs="Arial"/>
          <w:sz w:val="22"/>
          <w:szCs w:val="22"/>
        </w:rPr>
      </w:pPr>
    </w:p>
    <w:p w14:paraId="503103F3" w14:textId="77777777" w:rsidR="0065705D" w:rsidRPr="007C7767" w:rsidRDefault="001270DD" w:rsidP="0065705D">
      <w:pPr>
        <w:autoSpaceDE w:val="0"/>
        <w:autoSpaceDN w:val="0"/>
        <w:adjustRightInd w:val="0"/>
        <w:jc w:val="both"/>
        <w:rPr>
          <w:rFonts w:ascii="Calibri" w:hAnsi="Calibri" w:cs="Arial"/>
          <w:sz w:val="22"/>
          <w:szCs w:val="22"/>
        </w:rPr>
      </w:pPr>
      <w:r w:rsidRPr="007C7767">
        <w:rPr>
          <w:rFonts w:ascii="Calibri" w:hAnsi="Calibri" w:cs="Arial"/>
          <w:sz w:val="22"/>
          <w:szCs w:val="22"/>
          <w:lang w:val="cy-GB"/>
        </w:rPr>
        <w:t xml:space="preserve">Mae'n rhaid sicrhau bod digon o gystadleuaeth er mwyn i'r prisiau a delir i gontractwyr gynnig y gwerth gorau am arian ac mae'n rhaid sicrhau bod rhwystrau a gwrthbwysau i ddiogelu rhag amhriodoldeb wrth ddyfarnu contractau cyhoeddus. Yn yr un modd, mae'n rhaid rhoi gweithdrefnau ar waith sy'n sicrhau bod sail gyfreithiol gadarn i gontractau ond sy'n hyrwyddo effeithlonrwydd ac yn cydymffurfio â gofynion ansoddol ar yr un pryd.  Mae'r Rheolau Sefydlog hyn yn darparu'r fframwaith lle y gall y gwahanol amcanion hyn gael eu cyflawni. </w:t>
      </w:r>
    </w:p>
    <w:p w14:paraId="0371707A" w14:textId="77777777" w:rsidR="0065705D" w:rsidRPr="007C7767" w:rsidRDefault="0065705D" w:rsidP="0065705D">
      <w:pPr>
        <w:tabs>
          <w:tab w:val="left" w:pos="567"/>
          <w:tab w:val="left" w:pos="993"/>
        </w:tabs>
        <w:ind w:left="567" w:hanging="567"/>
        <w:rPr>
          <w:rFonts w:ascii="Calibri" w:hAnsi="Calibri"/>
          <w:b/>
          <w:szCs w:val="24"/>
        </w:rPr>
      </w:pPr>
    </w:p>
    <w:p w14:paraId="31F49AB7" w14:textId="77777777" w:rsidR="0065705D" w:rsidRPr="005576FA" w:rsidRDefault="001270DD" w:rsidP="0065705D">
      <w:pPr>
        <w:tabs>
          <w:tab w:val="left" w:pos="567"/>
          <w:tab w:val="left" w:pos="993"/>
        </w:tabs>
        <w:ind w:left="567" w:hanging="567"/>
        <w:rPr>
          <w:rFonts w:ascii="Calibri" w:hAnsi="Calibri"/>
          <w:b/>
          <w:sz w:val="22"/>
          <w:szCs w:val="24"/>
        </w:rPr>
      </w:pPr>
      <w:r w:rsidRPr="005576FA">
        <w:rPr>
          <w:rFonts w:ascii="Calibri" w:hAnsi="Calibri"/>
          <w:b/>
          <w:bCs/>
          <w:sz w:val="22"/>
          <w:szCs w:val="24"/>
          <w:lang w:val="cy-GB"/>
        </w:rPr>
        <w:t>Cefndir a Chyd-destun</w:t>
      </w:r>
    </w:p>
    <w:p w14:paraId="0FE02045" w14:textId="77777777" w:rsidR="0065705D" w:rsidRPr="007C7767" w:rsidRDefault="0065705D" w:rsidP="0065705D">
      <w:pPr>
        <w:tabs>
          <w:tab w:val="left" w:pos="567"/>
          <w:tab w:val="left" w:pos="993"/>
        </w:tabs>
        <w:ind w:left="567" w:hanging="567"/>
        <w:rPr>
          <w:rFonts w:ascii="Calibri" w:hAnsi="Calibri"/>
          <w:szCs w:val="24"/>
        </w:rPr>
      </w:pPr>
    </w:p>
    <w:p w14:paraId="2442BCFA"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1.</w:t>
      </w:r>
      <w:r>
        <w:rPr>
          <w:rFonts w:ascii="Calibri" w:hAnsi="Calibri" w:cs="Arial"/>
          <w:sz w:val="22"/>
          <w:szCs w:val="22"/>
          <w:lang w:val="cy-GB"/>
        </w:rPr>
        <w:tab/>
        <w:t xml:space="preserve">Cytundeb rhwng dau barti i gyflenwi nwyddau a/neu wasanaethau yw contract. Dylai cyflogeion osgoi gwneud ymrwymiadau llafar i gyflenwyr am y </w:t>
      </w:r>
      <w:r>
        <w:rPr>
          <w:rFonts w:ascii="Calibri" w:hAnsi="Calibri" w:cs="Arial"/>
          <w:sz w:val="22"/>
          <w:szCs w:val="22"/>
          <w:u w:val="single"/>
          <w:lang w:val="cy-GB"/>
        </w:rPr>
        <w:t>gall</w:t>
      </w:r>
      <w:r>
        <w:rPr>
          <w:rFonts w:ascii="Calibri" w:hAnsi="Calibri" w:cs="Arial"/>
          <w:sz w:val="22"/>
          <w:szCs w:val="22"/>
          <w:lang w:val="cy-GB"/>
        </w:rPr>
        <w:t xml:space="preserve"> hyn fod yn gyfystyr â chontract. Mae'r telerau ac amodau sy'n gymwys i'r contract yn rhoi eglurder i'r cyfranogwyr ac yn eu diogelu, a dylai manylion y gofyniad gael eu deall yn glir gan y ddau barti. Mae eu hyd a'u cymhlethdod yn debygol o gyfateb i gost a chymhlethdod y nwyddau neu'r gwasanaethau sydd i'w cyflenwi. </w:t>
      </w:r>
    </w:p>
    <w:p w14:paraId="2F58885B" w14:textId="77777777" w:rsidR="0065705D" w:rsidRPr="007C7767" w:rsidRDefault="0065705D" w:rsidP="0065705D">
      <w:pPr>
        <w:pStyle w:val="Body"/>
        <w:spacing w:line="280" w:lineRule="atLeast"/>
        <w:ind w:right="-2"/>
        <w:rPr>
          <w:rFonts w:ascii="Calibri" w:hAnsi="Calibri" w:cs="Arial"/>
          <w:sz w:val="22"/>
          <w:szCs w:val="22"/>
        </w:rPr>
      </w:pPr>
    </w:p>
    <w:p w14:paraId="7273D41C"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2.</w:t>
      </w:r>
      <w:r>
        <w:rPr>
          <w:rFonts w:ascii="Calibri" w:hAnsi="Calibri" w:cs="Arial"/>
          <w:sz w:val="22"/>
          <w:szCs w:val="22"/>
          <w:lang w:val="cy-GB"/>
        </w:rPr>
        <w:tab/>
        <w:t xml:space="preserve">Dylai pob cyflogai sy'n ymwneud â chaffael a darparu'r canlynol wneud pob ymdrech i sicrhau'r gwerth gorau am arian o ran: </w:t>
      </w:r>
    </w:p>
    <w:p w14:paraId="609D3A32" w14:textId="77777777" w:rsidR="0065705D" w:rsidRPr="007C7767" w:rsidRDefault="0065705D" w:rsidP="0065705D">
      <w:pPr>
        <w:pStyle w:val="Body"/>
        <w:spacing w:line="280" w:lineRule="atLeast"/>
        <w:ind w:right="-2"/>
        <w:rPr>
          <w:rFonts w:ascii="Calibri" w:hAnsi="Calibri" w:cs="Arial"/>
          <w:sz w:val="22"/>
          <w:szCs w:val="22"/>
        </w:rPr>
      </w:pPr>
    </w:p>
    <w:p w14:paraId="0ACE6C1B" w14:textId="77777777" w:rsidR="0065705D" w:rsidRPr="007C7767" w:rsidRDefault="001270DD" w:rsidP="00704CF9">
      <w:pPr>
        <w:pStyle w:val="Body"/>
        <w:numPr>
          <w:ilvl w:val="1"/>
          <w:numId w:val="9"/>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nwyddau neu ddeunyddiau; </w:t>
      </w:r>
    </w:p>
    <w:p w14:paraId="2C15F66A" w14:textId="77777777" w:rsidR="0065705D" w:rsidRPr="007C7767" w:rsidRDefault="001270DD" w:rsidP="00704CF9">
      <w:pPr>
        <w:pStyle w:val="Body"/>
        <w:numPr>
          <w:ilvl w:val="1"/>
          <w:numId w:val="9"/>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gwasanaethau ac ymgyngoriaethau; </w:t>
      </w:r>
    </w:p>
    <w:p w14:paraId="619B1999" w14:textId="77777777" w:rsidR="0065705D" w:rsidRPr="007C7767" w:rsidRDefault="001270DD" w:rsidP="00704CF9">
      <w:pPr>
        <w:pStyle w:val="Body"/>
        <w:numPr>
          <w:ilvl w:val="1"/>
          <w:numId w:val="9"/>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lang w:val="cy-GB"/>
        </w:rPr>
        <w:t>gwaith adeiladu;</w:t>
      </w:r>
    </w:p>
    <w:p w14:paraId="1631DB4D" w14:textId="77777777" w:rsidR="0065705D" w:rsidRPr="007C7767" w:rsidRDefault="001270DD" w:rsidP="00704CF9">
      <w:pPr>
        <w:pStyle w:val="Body"/>
        <w:numPr>
          <w:ilvl w:val="1"/>
          <w:numId w:val="9"/>
        </w:numPr>
        <w:tabs>
          <w:tab w:val="clear" w:pos="360"/>
          <w:tab w:val="num" w:pos="426"/>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cyflenwi nwyddau neu wasanaethau i drydydd partïon sy'n rhoi incwm i Heddlu Gwent. </w:t>
      </w:r>
    </w:p>
    <w:p w14:paraId="11B6CED9" w14:textId="77777777" w:rsidR="0065705D" w:rsidRPr="007C7767" w:rsidRDefault="0065705D" w:rsidP="0065705D">
      <w:pPr>
        <w:pStyle w:val="Body"/>
        <w:spacing w:line="280" w:lineRule="atLeast"/>
        <w:ind w:right="-2"/>
        <w:rPr>
          <w:rFonts w:ascii="Calibri" w:hAnsi="Calibri" w:cs="Arial"/>
          <w:sz w:val="22"/>
          <w:szCs w:val="22"/>
        </w:rPr>
      </w:pPr>
    </w:p>
    <w:p w14:paraId="2D2A2550" w14:textId="77777777" w:rsidR="0065705D" w:rsidRPr="007C7767" w:rsidRDefault="001270DD" w:rsidP="0065705D">
      <w:pPr>
        <w:pStyle w:val="Body"/>
        <w:spacing w:line="280" w:lineRule="atLeast"/>
        <w:ind w:left="426" w:right="-2" w:hanging="426"/>
        <w:rPr>
          <w:rFonts w:ascii="Calibri" w:hAnsi="Calibri" w:cs="Arial"/>
          <w:sz w:val="22"/>
          <w:szCs w:val="22"/>
        </w:rPr>
      </w:pPr>
      <w:r>
        <w:rPr>
          <w:rFonts w:ascii="Calibri" w:hAnsi="Calibri" w:cs="Arial"/>
          <w:sz w:val="22"/>
          <w:szCs w:val="22"/>
          <w:lang w:val="cy-GB"/>
        </w:rPr>
        <w:t>3.</w:t>
      </w:r>
      <w:r>
        <w:rPr>
          <w:rFonts w:ascii="Calibri" w:hAnsi="Calibri" w:cs="Arial"/>
          <w:sz w:val="22"/>
          <w:szCs w:val="22"/>
          <w:lang w:val="cy-GB"/>
        </w:rPr>
        <w:tab/>
        <w:t xml:space="preserve">Bydd ymdrechion o'r fath yn parhau drwy gydol oes unrhyw gontract er mwyn sicrhau y parheir i gynnig y gwerth gorau am arian o ran ansawdd a safon yr holl nwyddau, gwasanaethau a gwaith a gyflenwir, ac wrth adolygu cynigion i newid neu amrywio unrhyw elfen o unrhyw gontract yn ystod ei oes. </w:t>
      </w:r>
    </w:p>
    <w:p w14:paraId="44E636AB" w14:textId="77777777" w:rsidR="0065705D" w:rsidRPr="007C7767" w:rsidRDefault="0065705D" w:rsidP="0065705D">
      <w:pPr>
        <w:pStyle w:val="Body"/>
        <w:spacing w:line="280" w:lineRule="atLeast"/>
        <w:ind w:right="-2"/>
        <w:rPr>
          <w:rFonts w:ascii="Calibri" w:hAnsi="Calibri" w:cs="Arial"/>
          <w:b/>
          <w:sz w:val="22"/>
          <w:szCs w:val="22"/>
        </w:rPr>
      </w:pPr>
    </w:p>
    <w:p w14:paraId="4ECC1856" w14:textId="77777777" w:rsidR="0065705D" w:rsidRPr="007C7767" w:rsidRDefault="001270DD" w:rsidP="0065705D">
      <w:pPr>
        <w:pStyle w:val="Body"/>
        <w:spacing w:line="280" w:lineRule="atLeast"/>
        <w:ind w:right="-2"/>
        <w:rPr>
          <w:rFonts w:ascii="Calibri" w:hAnsi="Calibri" w:cs="Arial"/>
          <w:b/>
          <w:sz w:val="22"/>
          <w:szCs w:val="22"/>
        </w:rPr>
      </w:pPr>
      <w:r w:rsidRPr="007C7767">
        <w:rPr>
          <w:rFonts w:ascii="Calibri" w:hAnsi="Calibri" w:cs="Arial"/>
          <w:b/>
          <w:bCs/>
          <w:sz w:val="22"/>
          <w:szCs w:val="22"/>
          <w:lang w:val="cy-GB"/>
        </w:rPr>
        <w:t>Rheolaethau Allweddol</w:t>
      </w:r>
    </w:p>
    <w:p w14:paraId="06CE6965" w14:textId="77777777" w:rsidR="0065705D" w:rsidRPr="007C7767" w:rsidRDefault="0065705D" w:rsidP="0065705D">
      <w:pPr>
        <w:pStyle w:val="Body"/>
        <w:spacing w:line="280" w:lineRule="atLeast"/>
        <w:ind w:right="-2"/>
        <w:rPr>
          <w:rFonts w:ascii="Calibri" w:hAnsi="Calibri" w:cs="Arial"/>
          <w:sz w:val="22"/>
          <w:szCs w:val="22"/>
        </w:rPr>
      </w:pPr>
    </w:p>
    <w:p w14:paraId="37AE0C7A"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4.</w:t>
      </w:r>
      <w:r>
        <w:rPr>
          <w:rFonts w:ascii="Calibri" w:hAnsi="Calibri" w:cs="Arial"/>
          <w:sz w:val="22"/>
          <w:szCs w:val="22"/>
          <w:lang w:val="cy-GB"/>
        </w:rPr>
        <w:tab/>
        <w:t>Ni chaiff yr un contract na phrosiect ei rannu, yn fwriadol nac yn artiffisial, yn nifer o gontractau ar wahân er mwyn osgoi'r rhwymedigaethau a nodir yn y Rheolau Sefydlog hyn, nac unrhyw statud na Chyfarwyddeb yr UE, ond ni fydd hyn yn effeithio ar yr addasrwydd i rannu contractau mawr yn lotiau ar wahân lle y bo'n briodol gwneud hynny yn unol â deddfwriaeth a chanllawiau caffael perthnasol.</w:t>
      </w:r>
    </w:p>
    <w:p w14:paraId="2B21746C" w14:textId="77777777" w:rsidR="0065705D" w:rsidRPr="007C7767" w:rsidRDefault="0065705D" w:rsidP="0065705D">
      <w:pPr>
        <w:pStyle w:val="Body"/>
        <w:spacing w:line="280" w:lineRule="atLeast"/>
        <w:ind w:right="-2"/>
        <w:rPr>
          <w:rFonts w:ascii="Calibri" w:hAnsi="Calibri" w:cs="Arial"/>
          <w:sz w:val="22"/>
          <w:szCs w:val="22"/>
        </w:rPr>
      </w:pPr>
    </w:p>
    <w:p w14:paraId="3D7C0D61"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5.</w:t>
      </w:r>
      <w:r>
        <w:rPr>
          <w:rFonts w:ascii="Calibri" w:hAnsi="Calibri" w:cs="Arial"/>
          <w:sz w:val="22"/>
          <w:szCs w:val="22"/>
          <w:lang w:val="cy-GB"/>
        </w:rPr>
        <w:tab/>
        <w:t>Anogir cystadleuaeth gan ddarpar ddarparwyr mewn perthynas â chyflenwi nwyddau, gwasanaethau, gwaith adeiladu ac ati.</w:t>
      </w:r>
    </w:p>
    <w:p w14:paraId="5B1A1A47" w14:textId="77777777" w:rsidR="0065705D" w:rsidRPr="007C7767" w:rsidRDefault="0065705D" w:rsidP="0065705D">
      <w:pPr>
        <w:pStyle w:val="Body"/>
        <w:spacing w:line="280" w:lineRule="atLeast"/>
        <w:ind w:right="-2"/>
        <w:rPr>
          <w:rFonts w:ascii="Calibri" w:hAnsi="Calibri" w:cs="Arial"/>
          <w:sz w:val="22"/>
          <w:szCs w:val="22"/>
        </w:rPr>
      </w:pPr>
    </w:p>
    <w:p w14:paraId="136F000B" w14:textId="77777777" w:rsidR="0065705D" w:rsidRDefault="001270DD" w:rsidP="00036C1A">
      <w:pPr>
        <w:pStyle w:val="Body"/>
        <w:tabs>
          <w:tab w:val="left" w:pos="426"/>
        </w:tabs>
        <w:spacing w:line="280" w:lineRule="atLeast"/>
        <w:ind w:left="426" w:right="-2" w:hanging="426"/>
        <w:rPr>
          <w:rFonts w:ascii="Calibri" w:hAnsi="Calibri" w:cs="Arial"/>
          <w:sz w:val="22"/>
          <w:szCs w:val="22"/>
        </w:rPr>
      </w:pPr>
      <w:r>
        <w:rPr>
          <w:rFonts w:ascii="Calibri" w:hAnsi="Calibri" w:cs="Arial"/>
          <w:sz w:val="22"/>
          <w:szCs w:val="22"/>
          <w:lang w:val="cy-GB"/>
        </w:rPr>
        <w:t>6.</w:t>
      </w:r>
      <w:r>
        <w:rPr>
          <w:rFonts w:ascii="Calibri" w:hAnsi="Calibri" w:cs="Arial"/>
          <w:sz w:val="22"/>
          <w:szCs w:val="22"/>
          <w:lang w:val="cy-GB"/>
        </w:rPr>
        <w:tab/>
        <w:t>Bydd pob contract a gwblheir hefyd yn cydymffurfio â'r canlynol:</w:t>
      </w:r>
    </w:p>
    <w:p w14:paraId="24616F34" w14:textId="77777777" w:rsidR="005576FA" w:rsidRPr="007C7767" w:rsidRDefault="005576FA" w:rsidP="0065705D">
      <w:pPr>
        <w:pStyle w:val="Body"/>
        <w:tabs>
          <w:tab w:val="left" w:pos="360"/>
        </w:tabs>
        <w:spacing w:line="280" w:lineRule="atLeast"/>
        <w:ind w:left="360" w:right="-2" w:hanging="360"/>
        <w:rPr>
          <w:rFonts w:ascii="Calibri" w:hAnsi="Calibri" w:cs="Arial"/>
          <w:sz w:val="22"/>
          <w:szCs w:val="22"/>
        </w:rPr>
      </w:pPr>
    </w:p>
    <w:p w14:paraId="48F3E320" w14:textId="77777777" w:rsidR="003016E3" w:rsidRPr="000034B0" w:rsidRDefault="001270DD" w:rsidP="00704CF9">
      <w:pPr>
        <w:pStyle w:val="Body"/>
        <w:numPr>
          <w:ilvl w:val="1"/>
          <w:numId w:val="10"/>
        </w:numPr>
        <w:tabs>
          <w:tab w:val="clear" w:pos="360"/>
          <w:tab w:val="num" w:pos="1440"/>
        </w:tabs>
        <w:spacing w:line="280" w:lineRule="atLeast"/>
        <w:ind w:left="1440" w:right="-2" w:hanging="720"/>
        <w:rPr>
          <w:rFonts w:ascii="Calibri" w:hAnsi="Calibri" w:cs="Arial"/>
          <w:sz w:val="22"/>
          <w:szCs w:val="22"/>
        </w:rPr>
      </w:pPr>
      <w:r w:rsidRPr="000034B0">
        <w:rPr>
          <w:rFonts w:ascii="Calibri" w:hAnsi="Calibri" w:cs="Arial"/>
          <w:sz w:val="22"/>
          <w:szCs w:val="22"/>
          <w:lang w:val="cy-GB"/>
        </w:rPr>
        <w:t xml:space="preserve">unrhyw gyfreithiau sy'n bodoli yn y Deyrnas Unedig, gan gynnwys unrhyw Ddeddf Seneddol sy'n ei gwneud yn ofynnol i gontractau gael eu dyfarnu drwy broses dendro gystadleuol neu sy'n ymwneud â Gwerth Gorau neu Werth Cymdeithasol; </w:t>
      </w:r>
    </w:p>
    <w:p w14:paraId="4F5D162B" w14:textId="77777777" w:rsidR="003016E3" w:rsidRPr="006D147E" w:rsidRDefault="001270DD" w:rsidP="00704CF9">
      <w:pPr>
        <w:pStyle w:val="Body"/>
        <w:numPr>
          <w:ilvl w:val="1"/>
          <w:numId w:val="10"/>
        </w:numPr>
        <w:tabs>
          <w:tab w:val="clear" w:pos="360"/>
          <w:tab w:val="num" w:pos="1440"/>
        </w:tabs>
        <w:spacing w:line="280" w:lineRule="atLeast"/>
        <w:ind w:left="1440" w:right="-2" w:hanging="720"/>
        <w:rPr>
          <w:rFonts w:ascii="Calibri" w:hAnsi="Calibri" w:cs="Arial"/>
          <w:sz w:val="22"/>
          <w:szCs w:val="22"/>
        </w:rPr>
      </w:pPr>
      <w:r w:rsidRPr="006D147E">
        <w:rPr>
          <w:rFonts w:ascii="Calibri" w:hAnsi="Calibri" w:cs="Arial"/>
          <w:sz w:val="22"/>
          <w:szCs w:val="22"/>
          <w:lang w:val="cy-GB"/>
        </w:rPr>
        <w:t>Cytundeb Sefydliad Masnach y Byd ar Gaffael gan Lywodraethau (GPA);</w:t>
      </w:r>
    </w:p>
    <w:p w14:paraId="41285DC4" w14:textId="77777777" w:rsidR="003016E3" w:rsidRPr="007C7767" w:rsidRDefault="003016E3" w:rsidP="003016E3">
      <w:pPr>
        <w:pStyle w:val="Body"/>
        <w:spacing w:line="280" w:lineRule="atLeast"/>
        <w:ind w:left="709" w:right="-2"/>
        <w:rPr>
          <w:rFonts w:ascii="Calibri" w:hAnsi="Calibri" w:cs="Arial"/>
          <w:sz w:val="22"/>
          <w:szCs w:val="22"/>
        </w:rPr>
      </w:pPr>
    </w:p>
    <w:p w14:paraId="44A2027E" w14:textId="77777777" w:rsidR="0065705D" w:rsidRPr="007C7767" w:rsidRDefault="001270DD" w:rsidP="00704CF9">
      <w:pPr>
        <w:pStyle w:val="Body"/>
        <w:numPr>
          <w:ilvl w:val="1"/>
          <w:numId w:val="10"/>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unrhyw Gyfarwyddebau perthnasol gan yr UE sydd mewn grym am y tro yn y Deyrnas Unedig, gan gynnwys unrhyw ofyniad i gydgasglu; </w:t>
      </w:r>
    </w:p>
    <w:p w14:paraId="164670E5" w14:textId="77777777" w:rsidR="0065705D" w:rsidRDefault="001270DD" w:rsidP="00704CF9">
      <w:pPr>
        <w:pStyle w:val="Body"/>
        <w:numPr>
          <w:ilvl w:val="1"/>
          <w:numId w:val="10"/>
        </w:numPr>
        <w:tabs>
          <w:tab w:val="clear" w:pos="360"/>
          <w:tab w:val="num" w:pos="709"/>
        </w:tabs>
        <w:spacing w:line="280" w:lineRule="atLeast"/>
        <w:ind w:left="709" w:right="-2" w:hanging="283"/>
        <w:rPr>
          <w:rFonts w:ascii="Calibri" w:hAnsi="Calibri" w:cs="Arial"/>
          <w:sz w:val="22"/>
          <w:szCs w:val="22"/>
        </w:rPr>
      </w:pPr>
      <w:r>
        <w:rPr>
          <w:rFonts w:ascii="Calibri" w:hAnsi="Calibri" w:cs="Arial"/>
          <w:sz w:val="22"/>
          <w:szCs w:val="22"/>
          <w:lang w:val="cy-GB"/>
        </w:rPr>
        <w:t xml:space="preserve">y gofyniad a nodir yng Nghod Ymarfer Awdurdodau Lleol ar Dryloywder Data i gyhoeddi copïau o gontractau a thendrau i fusnesau a'r gymuned wirfoddol a'r sector mentrau cymdeithasol ar y wefan. </w:t>
      </w:r>
    </w:p>
    <w:p w14:paraId="2765C1DB" w14:textId="77777777" w:rsidR="0065705D" w:rsidRPr="007C7767" w:rsidRDefault="0065705D" w:rsidP="0065705D">
      <w:pPr>
        <w:pStyle w:val="Body"/>
        <w:spacing w:line="280" w:lineRule="atLeast"/>
        <w:ind w:left="720" w:right="-2"/>
        <w:rPr>
          <w:rFonts w:ascii="Calibri" w:hAnsi="Calibri" w:cs="Arial"/>
          <w:sz w:val="22"/>
          <w:szCs w:val="22"/>
        </w:rPr>
      </w:pPr>
    </w:p>
    <w:p w14:paraId="05CABF09" w14:textId="77777777" w:rsidR="0065705D" w:rsidRPr="007C7767" w:rsidRDefault="001270DD" w:rsidP="00036C1A">
      <w:pPr>
        <w:pStyle w:val="Body"/>
        <w:spacing w:line="280" w:lineRule="atLeast"/>
        <w:ind w:left="426" w:right="-2" w:hanging="426"/>
        <w:rPr>
          <w:rFonts w:ascii="Calibri" w:hAnsi="Calibri" w:cs="Arial"/>
          <w:sz w:val="22"/>
          <w:szCs w:val="22"/>
        </w:rPr>
      </w:pPr>
      <w:r>
        <w:rPr>
          <w:rFonts w:ascii="Calibri" w:hAnsi="Calibri" w:cs="Arial"/>
          <w:sz w:val="22"/>
          <w:szCs w:val="22"/>
          <w:lang w:val="cy-GB"/>
        </w:rPr>
        <w:t>7.</w:t>
      </w:r>
      <w:r>
        <w:rPr>
          <w:rFonts w:ascii="Calibri" w:hAnsi="Calibri" w:cs="Arial"/>
          <w:sz w:val="22"/>
          <w:szCs w:val="22"/>
          <w:lang w:val="cy-GB"/>
        </w:rPr>
        <w:tab/>
        <w:t xml:space="preserve">Os bydd unrhyw gyfraith yng Nghymru a Lloegr (neu gyfreithiau Ewropeaidd i’r graddau y maent yn berthnasol) yn gwrthdaro â'r Rheolau Sefydlog hyn, yna bydd y gyfraith honno yn cael blaenoriaeth. </w:t>
      </w:r>
    </w:p>
    <w:p w14:paraId="4E0F72E4" w14:textId="77777777" w:rsidR="0065705D" w:rsidRPr="007C7767" w:rsidRDefault="0065705D" w:rsidP="0065705D">
      <w:pPr>
        <w:pStyle w:val="Body"/>
        <w:spacing w:line="280" w:lineRule="atLeast"/>
        <w:ind w:left="720" w:right="-2"/>
        <w:rPr>
          <w:rFonts w:ascii="Calibri" w:hAnsi="Calibri" w:cs="Arial"/>
          <w:sz w:val="22"/>
          <w:szCs w:val="22"/>
        </w:rPr>
      </w:pPr>
    </w:p>
    <w:p w14:paraId="41B77EA1" w14:textId="77777777" w:rsidR="0065705D" w:rsidRPr="00002BDA" w:rsidRDefault="001270DD" w:rsidP="00036C1A">
      <w:pPr>
        <w:pStyle w:val="Body"/>
        <w:tabs>
          <w:tab w:val="left" w:pos="426"/>
          <w:tab w:val="left" w:pos="540"/>
        </w:tabs>
        <w:spacing w:line="280" w:lineRule="atLeast"/>
        <w:ind w:left="426" w:right="-2" w:hanging="426"/>
        <w:rPr>
          <w:rFonts w:ascii="Calibri" w:hAnsi="Calibri" w:cs="Arial"/>
          <w:sz w:val="22"/>
          <w:szCs w:val="22"/>
        </w:rPr>
      </w:pPr>
      <w:r>
        <w:rPr>
          <w:rFonts w:ascii="Calibri" w:hAnsi="Calibri" w:cs="Arial"/>
          <w:sz w:val="22"/>
          <w:szCs w:val="22"/>
          <w:lang w:val="cy-GB"/>
        </w:rPr>
        <w:t>8.</w:t>
      </w:r>
      <w:r>
        <w:rPr>
          <w:rFonts w:ascii="Calibri" w:hAnsi="Calibri" w:cs="Arial"/>
          <w:sz w:val="22"/>
          <w:szCs w:val="22"/>
          <w:lang w:val="cy-GB"/>
        </w:rPr>
        <w:tab/>
        <w:t xml:space="preserve">Ni fydd y Rheolau Sefydlog hyn yn gymwys yn yr achosion canlynol: </w:t>
      </w:r>
    </w:p>
    <w:p w14:paraId="3781AC3F" w14:textId="77777777" w:rsidR="0065705D" w:rsidRDefault="001270DD" w:rsidP="00704CF9">
      <w:pPr>
        <w:numPr>
          <w:ilvl w:val="0"/>
          <w:numId w:val="44"/>
        </w:numPr>
        <w:tabs>
          <w:tab w:val="clear" w:pos="1440"/>
          <w:tab w:val="left" w:pos="709"/>
        </w:tabs>
        <w:autoSpaceDE w:val="0"/>
        <w:autoSpaceDN w:val="0"/>
        <w:adjustRightInd w:val="0"/>
        <w:ind w:left="709" w:hanging="283"/>
        <w:jc w:val="both"/>
        <w:rPr>
          <w:rFonts w:ascii="Calibri" w:hAnsi="Calibri" w:cs="Arial"/>
          <w:sz w:val="22"/>
          <w:szCs w:val="22"/>
        </w:rPr>
      </w:pPr>
      <w:r>
        <w:rPr>
          <w:rFonts w:ascii="Calibri" w:hAnsi="Calibri" w:cs="Arial"/>
          <w:sz w:val="22"/>
          <w:szCs w:val="22"/>
          <w:lang w:val="cy-GB"/>
        </w:rPr>
        <w:t xml:space="preserve">Grantiau a roddir a threfniadau comisiynu yr ymrwymwyd iddynt gan y Comisiynydd </w:t>
      </w:r>
    </w:p>
    <w:p w14:paraId="04B9CADA" w14:textId="77777777" w:rsidR="0065705D" w:rsidRPr="00002BDA" w:rsidRDefault="001270DD" w:rsidP="00704CF9">
      <w:pPr>
        <w:numPr>
          <w:ilvl w:val="0"/>
          <w:numId w:val="44"/>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lang w:val="cy-GB"/>
        </w:rPr>
        <w:t xml:space="preserve">Contractau ar gyfer gwerthu, prynu neu brydlesu tir ac eiddo </w:t>
      </w:r>
    </w:p>
    <w:p w14:paraId="66A7B821" w14:textId="77777777" w:rsidR="0065705D" w:rsidRPr="00002BDA" w:rsidRDefault="001270DD" w:rsidP="00704CF9">
      <w:pPr>
        <w:numPr>
          <w:ilvl w:val="0"/>
          <w:numId w:val="44"/>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lang w:val="cy-GB"/>
        </w:rPr>
        <w:t>Contractau cyflogaeth</w:t>
      </w:r>
    </w:p>
    <w:p w14:paraId="4B4FA6E6" w14:textId="77777777" w:rsidR="0065705D" w:rsidRPr="00002BDA" w:rsidRDefault="001270DD" w:rsidP="00704CF9">
      <w:pPr>
        <w:numPr>
          <w:ilvl w:val="0"/>
          <w:numId w:val="44"/>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lang w:val="cy-GB"/>
        </w:rPr>
        <w:t>Contractau ar gyfer rheoli'r trysorlys, buddsoddi neu werthu arian neu warantau</w:t>
      </w:r>
    </w:p>
    <w:p w14:paraId="49C2A863" w14:textId="77777777" w:rsidR="0065705D" w:rsidRPr="00002BDA" w:rsidRDefault="001270DD" w:rsidP="00704CF9">
      <w:pPr>
        <w:numPr>
          <w:ilvl w:val="0"/>
          <w:numId w:val="44"/>
        </w:numPr>
        <w:tabs>
          <w:tab w:val="clear" w:pos="1440"/>
          <w:tab w:val="left" w:pos="709"/>
        </w:tabs>
        <w:autoSpaceDE w:val="0"/>
        <w:autoSpaceDN w:val="0"/>
        <w:adjustRightInd w:val="0"/>
        <w:ind w:left="709" w:hanging="283"/>
        <w:jc w:val="both"/>
        <w:rPr>
          <w:rFonts w:ascii="Calibri" w:hAnsi="Calibri" w:cs="Arial"/>
          <w:sz w:val="22"/>
          <w:szCs w:val="22"/>
        </w:rPr>
      </w:pPr>
      <w:r w:rsidRPr="00002BDA">
        <w:rPr>
          <w:rFonts w:ascii="Calibri" w:hAnsi="Calibri" w:cs="Arial"/>
          <w:sz w:val="22"/>
          <w:szCs w:val="22"/>
          <w:lang w:val="cy-GB"/>
        </w:rPr>
        <w:t>Cyflogi drafftwyr costau neu dystion arbenigol mewn achosion cyfreithiol neu wrth ystyried achosion cyfreithiol.</w:t>
      </w:r>
    </w:p>
    <w:p w14:paraId="4BC2A7D8" w14:textId="77777777" w:rsidR="0065705D" w:rsidRPr="007C7767" w:rsidRDefault="001270DD" w:rsidP="005576FA">
      <w:pPr>
        <w:pStyle w:val="Body"/>
        <w:tabs>
          <w:tab w:val="left" w:pos="360"/>
          <w:tab w:val="left" w:pos="540"/>
          <w:tab w:val="left" w:pos="851"/>
        </w:tabs>
        <w:spacing w:line="280" w:lineRule="atLeast"/>
        <w:ind w:left="360" w:right="-2" w:hanging="204"/>
        <w:rPr>
          <w:rFonts w:ascii="Calibri" w:hAnsi="Calibri" w:cs="Arial"/>
          <w:sz w:val="22"/>
          <w:szCs w:val="22"/>
        </w:rPr>
      </w:pPr>
      <w:r w:rsidRPr="007C7767">
        <w:rPr>
          <w:rFonts w:ascii="Calibri" w:hAnsi="Calibri" w:cs="Arial"/>
          <w:sz w:val="22"/>
          <w:szCs w:val="22"/>
          <w:lang w:val="cy-GB"/>
        </w:rPr>
        <w:t xml:space="preserve"> </w:t>
      </w:r>
    </w:p>
    <w:p w14:paraId="05ADE70F" w14:textId="77777777" w:rsidR="0065705D" w:rsidRPr="007C7767" w:rsidRDefault="001270DD" w:rsidP="003C4AF1">
      <w:pPr>
        <w:pStyle w:val="Body"/>
        <w:numPr>
          <w:ilvl w:val="0"/>
          <w:numId w:val="101"/>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Yn ogystal â chydymffurfio â'r uchod, bydd unrhyw unigolyn sy'n cymryd rhan mewn unrhyw weithgareddau neu brosesau sy'n arwain at ddyfarnu contract neu sy'n cymryd rhan yn y broses o'i gyflawni wedi hynny yn gwneud y canlynol: </w:t>
      </w:r>
    </w:p>
    <w:p w14:paraId="7B85D8E7" w14:textId="77777777" w:rsidR="0065705D" w:rsidRPr="007C7767" w:rsidRDefault="001270DD" w:rsidP="00704CF9">
      <w:pPr>
        <w:pStyle w:val="Body"/>
        <w:numPr>
          <w:ilvl w:val="1"/>
          <w:numId w:val="11"/>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lang w:val="cy-GB"/>
        </w:rPr>
        <w:t xml:space="preserve">ni fydd yn dangos unrhyw ffafriaeth amhriodol i unrhyw gontractwr na darpar gontractwr nac yn gwahaniaethu yn erbyn unrhyw gontractwr na darpar gontractwr; </w:t>
      </w:r>
    </w:p>
    <w:p w14:paraId="58DF076F" w14:textId="77777777" w:rsidR="0065705D" w:rsidRPr="007C7767" w:rsidRDefault="001270DD" w:rsidP="00704CF9">
      <w:pPr>
        <w:pStyle w:val="Body"/>
        <w:numPr>
          <w:ilvl w:val="1"/>
          <w:numId w:val="11"/>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lang w:val="cy-GB"/>
        </w:rPr>
        <w:t>bydd yn cyflawni ei waith i'r safonau uchaf o ran priodoldeb ac arfer briodol (gan gynnwys parchu cyfrinachedd gwybodaeth fasnachol);</w:t>
      </w:r>
    </w:p>
    <w:p w14:paraId="7F2D0E5A" w14:textId="77777777" w:rsidR="0065705D" w:rsidRPr="007C7767" w:rsidRDefault="001270DD" w:rsidP="00704CF9">
      <w:pPr>
        <w:pStyle w:val="Body"/>
        <w:numPr>
          <w:ilvl w:val="1"/>
          <w:numId w:val="11"/>
        </w:numPr>
        <w:tabs>
          <w:tab w:val="clear" w:pos="360"/>
          <w:tab w:val="num" w:pos="709"/>
        </w:tabs>
        <w:spacing w:line="280" w:lineRule="atLeast"/>
        <w:ind w:left="709" w:right="-2" w:hanging="283"/>
        <w:rPr>
          <w:rFonts w:ascii="Calibri" w:hAnsi="Calibri" w:cs="Arial"/>
          <w:sz w:val="22"/>
          <w:szCs w:val="22"/>
        </w:rPr>
      </w:pPr>
      <w:r w:rsidRPr="007C7767">
        <w:rPr>
          <w:rFonts w:ascii="Calibri" w:hAnsi="Calibri" w:cs="Arial"/>
          <w:sz w:val="22"/>
          <w:szCs w:val="22"/>
          <w:lang w:val="cy-GB"/>
        </w:rPr>
        <w:t>ni fydd yn torri gofynion unrhyw bolisi sy'n ymwneud a rhoddion ac arian rhodd, lletygarwch, gostyngiadau, teithio a gwrthdaro buddiannau posibl arall.</w:t>
      </w:r>
    </w:p>
    <w:p w14:paraId="7E8C9B83" w14:textId="77777777" w:rsidR="0065705D" w:rsidRPr="007C7767" w:rsidRDefault="0065705D" w:rsidP="0065705D">
      <w:pPr>
        <w:pStyle w:val="Body"/>
        <w:spacing w:line="280" w:lineRule="atLeast"/>
        <w:ind w:right="-2"/>
        <w:rPr>
          <w:rFonts w:ascii="Calibri" w:hAnsi="Calibri" w:cs="Arial"/>
          <w:sz w:val="22"/>
          <w:szCs w:val="22"/>
        </w:rPr>
      </w:pPr>
    </w:p>
    <w:p w14:paraId="7336E480" w14:textId="77777777" w:rsidR="0065705D" w:rsidRPr="007C7767" w:rsidRDefault="001270DD" w:rsidP="003C4AF1">
      <w:pPr>
        <w:pStyle w:val="Body"/>
        <w:numPr>
          <w:ilvl w:val="0"/>
          <w:numId w:val="101"/>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Bydd y Rheolau Sefydlog hyn yn gymwys, p'un a gaiff y contract ei gyllido ag arian a roddir gan y Comisiynydd neu unrhyw berson neu gorff arall (e.e. grantiau gan gynghorau lleol, Llywodraeth Cymru, llywodraeth ganolog ac arian partneriaeth arall). </w:t>
      </w:r>
    </w:p>
    <w:p w14:paraId="1BE902B4" w14:textId="77777777" w:rsidR="0065705D" w:rsidRPr="007C7767" w:rsidRDefault="0065705D" w:rsidP="0065705D">
      <w:pPr>
        <w:pStyle w:val="Body"/>
        <w:spacing w:line="280" w:lineRule="atLeast"/>
        <w:ind w:right="-2"/>
        <w:rPr>
          <w:rFonts w:ascii="Calibri" w:hAnsi="Calibri" w:cs="Arial"/>
          <w:sz w:val="22"/>
          <w:szCs w:val="22"/>
        </w:rPr>
      </w:pPr>
    </w:p>
    <w:p w14:paraId="035EF424" w14:textId="77777777" w:rsidR="00D949EE" w:rsidRDefault="00D949EE" w:rsidP="0065705D">
      <w:pPr>
        <w:pStyle w:val="Body"/>
        <w:spacing w:line="280" w:lineRule="atLeast"/>
        <w:ind w:right="-2"/>
        <w:rPr>
          <w:rFonts w:ascii="Calibri" w:hAnsi="Calibri" w:cs="Arial"/>
          <w:b/>
          <w:bCs/>
          <w:sz w:val="22"/>
          <w:szCs w:val="22"/>
          <w:lang w:val="cy-GB"/>
        </w:rPr>
      </w:pPr>
    </w:p>
    <w:p w14:paraId="6A023BC2" w14:textId="77777777" w:rsidR="00D949EE" w:rsidRDefault="00D949EE" w:rsidP="0065705D">
      <w:pPr>
        <w:pStyle w:val="Body"/>
        <w:spacing w:line="280" w:lineRule="atLeast"/>
        <w:ind w:right="-2"/>
        <w:rPr>
          <w:rFonts w:ascii="Calibri" w:hAnsi="Calibri" w:cs="Arial"/>
          <w:b/>
          <w:bCs/>
          <w:sz w:val="22"/>
          <w:szCs w:val="22"/>
          <w:lang w:val="cy-GB"/>
        </w:rPr>
      </w:pPr>
    </w:p>
    <w:p w14:paraId="1C935718" w14:textId="77777777" w:rsidR="00D949EE" w:rsidRDefault="00D949EE" w:rsidP="0065705D">
      <w:pPr>
        <w:pStyle w:val="Body"/>
        <w:spacing w:line="280" w:lineRule="atLeast"/>
        <w:ind w:right="-2"/>
        <w:rPr>
          <w:rFonts w:ascii="Calibri" w:hAnsi="Calibri" w:cs="Arial"/>
          <w:b/>
          <w:bCs/>
          <w:sz w:val="22"/>
          <w:szCs w:val="22"/>
          <w:lang w:val="cy-GB"/>
        </w:rPr>
      </w:pPr>
    </w:p>
    <w:p w14:paraId="7EB3127C" w14:textId="77777777" w:rsidR="00D949EE" w:rsidRDefault="00D949EE" w:rsidP="0065705D">
      <w:pPr>
        <w:pStyle w:val="Body"/>
        <w:spacing w:line="280" w:lineRule="atLeast"/>
        <w:ind w:right="-2"/>
        <w:rPr>
          <w:rFonts w:ascii="Calibri" w:hAnsi="Calibri" w:cs="Arial"/>
          <w:b/>
          <w:bCs/>
          <w:sz w:val="22"/>
          <w:szCs w:val="22"/>
          <w:lang w:val="cy-GB"/>
        </w:rPr>
      </w:pPr>
    </w:p>
    <w:p w14:paraId="3F888EEA" w14:textId="77777777" w:rsidR="00D949EE" w:rsidRDefault="00D949EE" w:rsidP="0065705D">
      <w:pPr>
        <w:pStyle w:val="Body"/>
        <w:spacing w:line="280" w:lineRule="atLeast"/>
        <w:ind w:right="-2"/>
        <w:rPr>
          <w:rFonts w:ascii="Calibri" w:hAnsi="Calibri" w:cs="Arial"/>
          <w:b/>
          <w:bCs/>
          <w:sz w:val="22"/>
          <w:szCs w:val="22"/>
          <w:lang w:val="cy-GB"/>
        </w:rPr>
      </w:pPr>
    </w:p>
    <w:p w14:paraId="55198523" w14:textId="36D90B05" w:rsidR="0065705D" w:rsidRDefault="001270DD" w:rsidP="0065705D">
      <w:pPr>
        <w:pStyle w:val="Body"/>
        <w:spacing w:line="280" w:lineRule="atLeast"/>
        <w:ind w:right="-2"/>
        <w:rPr>
          <w:rFonts w:ascii="Calibri" w:hAnsi="Calibri" w:cs="Arial"/>
          <w:b/>
          <w:bCs/>
          <w:sz w:val="22"/>
          <w:szCs w:val="22"/>
          <w:lang w:val="cy-GB"/>
        </w:rPr>
      </w:pPr>
      <w:r w:rsidRPr="007C7767">
        <w:rPr>
          <w:rFonts w:ascii="Calibri" w:hAnsi="Calibri" w:cs="Arial"/>
          <w:b/>
          <w:bCs/>
          <w:sz w:val="22"/>
          <w:szCs w:val="22"/>
          <w:lang w:val="cy-GB"/>
        </w:rPr>
        <w:lastRenderedPageBreak/>
        <w:t xml:space="preserve"> Pŵer i Ddirprwyo </w:t>
      </w:r>
    </w:p>
    <w:p w14:paraId="600712E4" w14:textId="77777777" w:rsidR="00D949EE" w:rsidRPr="007C7767" w:rsidRDefault="00D949EE" w:rsidP="0065705D">
      <w:pPr>
        <w:pStyle w:val="Body"/>
        <w:spacing w:line="280" w:lineRule="atLeast"/>
        <w:ind w:right="-2"/>
        <w:rPr>
          <w:rFonts w:ascii="Calibri" w:hAnsi="Calibri" w:cs="Arial"/>
          <w:b/>
          <w:sz w:val="22"/>
          <w:szCs w:val="22"/>
        </w:rPr>
      </w:pPr>
    </w:p>
    <w:p w14:paraId="04795303" w14:textId="77777777" w:rsidR="0065705D" w:rsidRDefault="001270DD" w:rsidP="003C4AF1">
      <w:pPr>
        <w:pStyle w:val="Body"/>
        <w:numPr>
          <w:ilvl w:val="0"/>
          <w:numId w:val="101"/>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Caiff swyddogion y dirprwyir pwerau iddynt yn benodol yn unol â'r Rheolau Sefydlog hyn ddirprwyo'r pwerau hyn ymhellach yn ddarostyngedig i baragraff 1.5 o'r Cynllun Cydsynio a Dirprwyo. Bydd y Pennaeth Caffael yn cadw cofnod o unrhyw bobl y mae pwerau wedi cael eu dirprwyo iddynt.</w:t>
      </w:r>
    </w:p>
    <w:p w14:paraId="3D723FDB" w14:textId="77777777" w:rsidR="00DA0ADA" w:rsidRPr="007C7767" w:rsidRDefault="00DA0ADA" w:rsidP="00DA0ADA">
      <w:pPr>
        <w:pStyle w:val="Body"/>
        <w:spacing w:line="280" w:lineRule="atLeast"/>
        <w:ind w:left="426" w:right="-2"/>
        <w:rPr>
          <w:rFonts w:ascii="Calibri" w:hAnsi="Calibri" w:cs="Arial"/>
          <w:sz w:val="22"/>
          <w:szCs w:val="22"/>
        </w:rPr>
      </w:pPr>
    </w:p>
    <w:p w14:paraId="63087D03" w14:textId="77777777" w:rsidR="0065705D" w:rsidRPr="007C7767" w:rsidRDefault="0065705D" w:rsidP="0065705D">
      <w:pPr>
        <w:pStyle w:val="Body"/>
        <w:spacing w:line="280" w:lineRule="atLeast"/>
        <w:ind w:right="-2"/>
        <w:rPr>
          <w:rFonts w:ascii="Calibri" w:hAnsi="Calibri" w:cs="Arial"/>
          <w:sz w:val="22"/>
          <w:szCs w:val="22"/>
        </w:rPr>
      </w:pPr>
    </w:p>
    <w:p w14:paraId="57B0CEBB"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Methu â Chydymffurfio</w:t>
      </w:r>
    </w:p>
    <w:p w14:paraId="34F7B254" w14:textId="77777777" w:rsidR="0065705D" w:rsidRPr="007C7767" w:rsidRDefault="0065705D" w:rsidP="0065705D">
      <w:pPr>
        <w:autoSpaceDE w:val="0"/>
        <w:autoSpaceDN w:val="0"/>
        <w:adjustRightInd w:val="0"/>
        <w:jc w:val="both"/>
        <w:rPr>
          <w:rFonts w:ascii="Calibri" w:hAnsi="Calibri" w:cs="Arial"/>
          <w:b/>
          <w:bCs/>
          <w:sz w:val="22"/>
          <w:szCs w:val="22"/>
        </w:rPr>
      </w:pPr>
    </w:p>
    <w:p w14:paraId="1D81048E"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12.</w:t>
      </w:r>
      <w:r w:rsidRPr="000811DB">
        <w:rPr>
          <w:rFonts w:ascii="Calibri" w:hAnsi="Calibri" w:cs="Arial"/>
          <w:b/>
          <w:bCs/>
          <w:sz w:val="22"/>
          <w:szCs w:val="22"/>
          <w:lang w:val="cy-GB"/>
        </w:rPr>
        <w:tab/>
      </w:r>
      <w:r w:rsidRPr="000811DB">
        <w:rPr>
          <w:rFonts w:ascii="Calibri" w:hAnsi="Calibri" w:cs="Arial"/>
          <w:sz w:val="22"/>
          <w:szCs w:val="22"/>
          <w:lang w:val="cy-GB"/>
        </w:rPr>
        <w:t>Mae'n un o amodau ymhlyg pob swyddog sy'n ymwneud ag unrhyw gontract fod yn rhaid iddo bob amser gydymffurfio â darpariaethau'r Rheolau Sefydlog hyn.  Os bydd unrhyw unigolyn yn methu â chydymffurfio â darpariaethau'r Rheolau Sefydlog hyn, efallai y cymerir camau disgyblu. Yn ogystal â thorri'r Rheolau Sefydlog hyn, bydd unrhyw unigolyn sy'n llofnodi contractau heb awdurdod hefyd yn atebol yn bersonol efallai.</w:t>
      </w:r>
    </w:p>
    <w:p w14:paraId="79986C5C" w14:textId="77777777" w:rsidR="0065705D" w:rsidRDefault="0065705D" w:rsidP="0065705D">
      <w:pPr>
        <w:autoSpaceDE w:val="0"/>
        <w:autoSpaceDN w:val="0"/>
        <w:adjustRightInd w:val="0"/>
        <w:jc w:val="both"/>
        <w:rPr>
          <w:rFonts w:ascii="Calibri" w:hAnsi="Calibri" w:cs="Arial"/>
          <w:b/>
          <w:bCs/>
          <w:sz w:val="22"/>
          <w:szCs w:val="22"/>
        </w:rPr>
      </w:pPr>
    </w:p>
    <w:p w14:paraId="67820F23"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Cyfrifoldebau Prif Swyddogion</w:t>
      </w:r>
    </w:p>
    <w:p w14:paraId="038BAC87" w14:textId="77777777" w:rsidR="0065705D" w:rsidRPr="007C7767" w:rsidRDefault="0065705D" w:rsidP="0065705D">
      <w:pPr>
        <w:autoSpaceDE w:val="0"/>
        <w:autoSpaceDN w:val="0"/>
        <w:adjustRightInd w:val="0"/>
        <w:jc w:val="both"/>
        <w:rPr>
          <w:rFonts w:ascii="Calibri" w:hAnsi="Calibri" w:cs="Arial"/>
          <w:b/>
          <w:bCs/>
          <w:sz w:val="22"/>
          <w:szCs w:val="22"/>
        </w:rPr>
      </w:pPr>
    </w:p>
    <w:p w14:paraId="20665F5B"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13.</w:t>
      </w:r>
      <w:r w:rsidRPr="000811DB">
        <w:rPr>
          <w:rFonts w:ascii="Calibri" w:hAnsi="Calibri" w:cs="Arial"/>
          <w:sz w:val="22"/>
          <w:szCs w:val="22"/>
          <w:lang w:val="cy-GB"/>
        </w:rPr>
        <w:tab/>
        <w:t xml:space="preserve">Mae Prif Swyddogion  y Comisiynydd a'r Prif Gwnstabl yn gyfrifol am sicrhau bod pob swyddog ac aelod o staff yn cael eu hysbysu'n briodol am y Rheolau Sefydlog hyn a'u bod yn cydymffurfio â nhw, gan gynnwys unrhyw Godau Ymarfer, Canllawiau neu Brotocolau y gellir eu cyhoeddi neu eu cynnwys ar System Fewnrwyd Heddlu Gwent, ynghyd ag unrhyw ddiwygiadau y gellir eu gwneud iddynt o bryd i'w gilydd. </w:t>
      </w:r>
    </w:p>
    <w:p w14:paraId="1264F543" w14:textId="77777777" w:rsidR="0065705D" w:rsidRPr="000811DB" w:rsidRDefault="0065705D" w:rsidP="0065705D">
      <w:pPr>
        <w:autoSpaceDE w:val="0"/>
        <w:autoSpaceDN w:val="0"/>
        <w:adjustRightInd w:val="0"/>
        <w:jc w:val="both"/>
        <w:rPr>
          <w:rFonts w:ascii="Calibri" w:hAnsi="Calibri" w:cs="Arial"/>
          <w:bCs/>
          <w:sz w:val="22"/>
          <w:szCs w:val="22"/>
        </w:rPr>
      </w:pPr>
    </w:p>
    <w:p w14:paraId="4621BE97"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14.</w:t>
      </w:r>
      <w:r w:rsidRPr="000811DB">
        <w:rPr>
          <w:rFonts w:ascii="Calibri" w:hAnsi="Calibri" w:cs="Arial"/>
          <w:sz w:val="22"/>
          <w:szCs w:val="22"/>
          <w:lang w:val="cy-GB"/>
        </w:rPr>
        <w:tab/>
        <w:t>Y Prif Weithredwr a'r Prif Swyddog Cyllid (Comisiynydd) sy'n gyfrifol am fonitro cydymffurfiaeth â Rheolau Sefydlog Contractau.</w:t>
      </w:r>
    </w:p>
    <w:p w14:paraId="179989FD" w14:textId="77777777" w:rsidR="0065705D" w:rsidRPr="000811DB" w:rsidRDefault="0065705D" w:rsidP="0065705D">
      <w:pPr>
        <w:autoSpaceDE w:val="0"/>
        <w:autoSpaceDN w:val="0"/>
        <w:adjustRightInd w:val="0"/>
        <w:jc w:val="both"/>
        <w:rPr>
          <w:rFonts w:ascii="Calibri" w:hAnsi="Calibri" w:cs="Arial"/>
          <w:sz w:val="22"/>
          <w:szCs w:val="22"/>
        </w:rPr>
      </w:pPr>
    </w:p>
    <w:p w14:paraId="784F6E4C"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15.</w:t>
      </w:r>
      <w:r w:rsidRPr="000811DB">
        <w:rPr>
          <w:rFonts w:ascii="Calibri" w:hAnsi="Calibri" w:cs="Arial"/>
          <w:sz w:val="22"/>
          <w:szCs w:val="22"/>
          <w:lang w:val="cy-GB"/>
        </w:rPr>
        <w:tab/>
        <w:t xml:space="preserve">Y Prif Swyddog Cyllid (Comisiynydd) sy'n gyfrifol am fonitro bod bod gwerth am arian yn cael ei gyflawni. </w:t>
      </w:r>
    </w:p>
    <w:p w14:paraId="1A474D14" w14:textId="77777777" w:rsidR="0065705D" w:rsidRPr="007C7767" w:rsidRDefault="0065705D" w:rsidP="0065705D">
      <w:pPr>
        <w:autoSpaceDE w:val="0"/>
        <w:autoSpaceDN w:val="0"/>
        <w:adjustRightInd w:val="0"/>
        <w:jc w:val="both"/>
        <w:rPr>
          <w:rFonts w:ascii="Calibri" w:hAnsi="Calibri" w:cs="Arial"/>
          <w:sz w:val="22"/>
          <w:szCs w:val="22"/>
        </w:rPr>
      </w:pPr>
    </w:p>
    <w:p w14:paraId="3C64A84C"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Buddiannau Swyddogion</w:t>
      </w:r>
    </w:p>
    <w:p w14:paraId="7C992FA4" w14:textId="77777777" w:rsidR="0065705D" w:rsidRPr="007C7767" w:rsidRDefault="0065705D" w:rsidP="0065705D">
      <w:pPr>
        <w:autoSpaceDE w:val="0"/>
        <w:autoSpaceDN w:val="0"/>
        <w:adjustRightInd w:val="0"/>
        <w:jc w:val="both"/>
        <w:rPr>
          <w:rFonts w:ascii="Calibri" w:hAnsi="Calibri" w:cs="Arial"/>
          <w:b/>
          <w:bCs/>
          <w:sz w:val="22"/>
          <w:szCs w:val="22"/>
        </w:rPr>
      </w:pPr>
    </w:p>
    <w:p w14:paraId="1BC5A416"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16.</w:t>
      </w:r>
      <w:r w:rsidRPr="000811DB">
        <w:rPr>
          <w:rFonts w:ascii="Calibri" w:hAnsi="Calibri" w:cs="Arial"/>
          <w:b/>
          <w:bCs/>
          <w:sz w:val="22"/>
          <w:szCs w:val="22"/>
          <w:lang w:val="cy-GB"/>
        </w:rPr>
        <w:tab/>
      </w:r>
      <w:r w:rsidRPr="000811DB">
        <w:rPr>
          <w:rFonts w:ascii="Calibri" w:hAnsi="Calibri" w:cs="Arial"/>
          <w:sz w:val="22"/>
          <w:szCs w:val="22"/>
          <w:lang w:val="cy-GB"/>
        </w:rPr>
        <w:t>Rhaid i unrhyw swyddog neu aelod o staff sydd ag unrhyw fath o fuddiant y gellid yn rhesymol ystyried ei fod yn debygol o ddylanwadu ar ei farn mewn materion sy'n ymwneud â chontract ddatgan buddiant o'r fath i'r Pennaeth Adran a fydd yn anfon y wybodaeth ymlaen at y Prif Weithredwr neu'r Prif Swyddog Cyllid (Comisiynydd). Bydd y Prif Weithredwr yn cofnodi'r datganiad mewn cofrestr. Mae'r gofyniad hwn yr un mor gymwys i holl swyddogion y Comisiynydd a'r Heddlu</w:t>
      </w:r>
    </w:p>
    <w:p w14:paraId="08349D10" w14:textId="77777777" w:rsidR="0065705D" w:rsidRPr="007C7767" w:rsidRDefault="0065705D" w:rsidP="0065705D">
      <w:pPr>
        <w:pStyle w:val="Body"/>
        <w:spacing w:line="280" w:lineRule="atLeast"/>
        <w:ind w:right="-2"/>
        <w:rPr>
          <w:rFonts w:ascii="Calibri" w:hAnsi="Calibri" w:cs="Arial"/>
          <w:sz w:val="22"/>
          <w:szCs w:val="22"/>
        </w:rPr>
      </w:pPr>
    </w:p>
    <w:p w14:paraId="657A23B6" w14:textId="77777777" w:rsidR="0065705D" w:rsidRPr="007C7767" w:rsidRDefault="001270DD" w:rsidP="0065705D">
      <w:pPr>
        <w:pStyle w:val="Body"/>
        <w:spacing w:line="280" w:lineRule="atLeast"/>
        <w:ind w:right="-2"/>
        <w:rPr>
          <w:rFonts w:ascii="Calibri" w:hAnsi="Calibri" w:cs="Arial"/>
          <w:b/>
          <w:sz w:val="22"/>
          <w:szCs w:val="22"/>
        </w:rPr>
      </w:pPr>
      <w:r w:rsidRPr="007C7767">
        <w:rPr>
          <w:rFonts w:ascii="Calibri" w:hAnsi="Calibri" w:cs="Arial"/>
          <w:b/>
          <w:bCs/>
          <w:sz w:val="22"/>
          <w:szCs w:val="22"/>
          <w:lang w:val="cy-GB"/>
        </w:rPr>
        <w:t>Meini Prawf Dewis</w:t>
      </w:r>
    </w:p>
    <w:p w14:paraId="19B8E01A" w14:textId="77777777" w:rsidR="0065705D" w:rsidRPr="007C7767" w:rsidRDefault="0065705D" w:rsidP="0065705D">
      <w:pPr>
        <w:pStyle w:val="Body"/>
        <w:spacing w:line="280" w:lineRule="atLeast"/>
        <w:ind w:right="-2"/>
        <w:rPr>
          <w:rFonts w:ascii="Calibri" w:hAnsi="Calibri" w:cs="Arial"/>
          <w:sz w:val="22"/>
          <w:szCs w:val="22"/>
        </w:rPr>
      </w:pPr>
    </w:p>
    <w:p w14:paraId="6479F6E5" w14:textId="77777777" w:rsidR="0065705D"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Oni chymeradwyir fel arall gan y Comisiynydd, bydd y broses o ddewis sefydliadau i'w gwahodd i gyflwyno dyfynbris neu dendr o dan y Rheolau Sefydlog hyn (ac, mewn perthynas â thendrau agored, y broses o werthuso sefydliadau o'r fath) yn seiliedig ar gyfuniad o gapasiti technegol, ansawdd a statws ariannol, yn unol â deddfwriaeth a chanllawiau caffael perthnasol.</w:t>
      </w:r>
    </w:p>
    <w:p w14:paraId="3601AAE6" w14:textId="77777777" w:rsidR="0065705D" w:rsidRDefault="0065705D" w:rsidP="0065705D">
      <w:pPr>
        <w:pStyle w:val="Body"/>
        <w:spacing w:line="280" w:lineRule="atLeast"/>
        <w:ind w:right="-2"/>
        <w:rPr>
          <w:rFonts w:ascii="Calibri" w:hAnsi="Calibri" w:cs="Arial"/>
          <w:sz w:val="22"/>
          <w:szCs w:val="22"/>
        </w:rPr>
      </w:pPr>
    </w:p>
    <w:p w14:paraId="79060F1F" w14:textId="74DF8783" w:rsidR="0065705D" w:rsidRDefault="001270DD" w:rsidP="00036C1A">
      <w:pPr>
        <w:pStyle w:val="Body"/>
        <w:spacing w:line="280" w:lineRule="atLeast"/>
        <w:ind w:left="426" w:right="-2"/>
        <w:rPr>
          <w:rFonts w:ascii="Calibri" w:hAnsi="Calibri" w:cs="Arial"/>
          <w:sz w:val="22"/>
          <w:szCs w:val="22"/>
          <w:lang w:val="cy-GB"/>
        </w:rPr>
      </w:pPr>
      <w:r w:rsidRPr="00E86853">
        <w:rPr>
          <w:rFonts w:ascii="Calibri" w:hAnsi="Calibri" w:cs="Arial"/>
          <w:b/>
          <w:bCs/>
          <w:sz w:val="22"/>
          <w:szCs w:val="22"/>
          <w:lang w:val="cy-GB"/>
        </w:rPr>
        <w:lastRenderedPageBreak/>
        <w:t xml:space="preserve">Busnesau Bach a Chanolig (BBaCh): </w:t>
      </w:r>
      <w:r w:rsidRPr="00E86853">
        <w:rPr>
          <w:rFonts w:ascii="Calibri" w:hAnsi="Calibri" w:cs="Arial"/>
          <w:sz w:val="22"/>
          <w:szCs w:val="22"/>
          <w:lang w:val="cy-GB"/>
        </w:rPr>
        <w:t xml:space="preserve"> Os bydd natur neu werth nwyddau, gwasanaethau neu waith yn cynnig cyfle addas i BBaCh (gan gynnwys unrhyw achosion lle mae'r contractau ar gyfer nwyddau, gwasanaethau neu waith o'r fath yn addas i'w rhannu'n lotiau ar wahân), caiff hyn ei hysbysebu felly yn unol â pharagraff 49 o'r Rheolau Sefydlog hyn. Caiff y Comisiynydd neilltuo contractau penodol os bydd o'r farn y byddai contractau o'r fath yn addas i'w dyfarnu i weithdai gwarchodedig neu, yng nghyd-destun rhaglenni cyflogaeth warchodedig, lle mae'r rhan fwyaf o'r cyflogeion yn bobl anabl na allant, oherwydd natur eu hanableddau, ddilyn galwedigaethau o dan amgylchiadau arferol. Dylid ceisio cyngor gan yr Adran Gaffael cyn gosod hysbysebion o'r fath.  </w:t>
      </w:r>
    </w:p>
    <w:p w14:paraId="3E5EAAFF" w14:textId="50D2BC99" w:rsidR="00D949EE" w:rsidRDefault="00D949EE" w:rsidP="00036C1A">
      <w:pPr>
        <w:pStyle w:val="Body"/>
        <w:spacing w:line="280" w:lineRule="atLeast"/>
        <w:ind w:left="426" w:right="-2"/>
        <w:rPr>
          <w:rFonts w:ascii="Calibri" w:hAnsi="Calibri" w:cs="Arial"/>
          <w:sz w:val="22"/>
          <w:szCs w:val="22"/>
        </w:rPr>
      </w:pPr>
    </w:p>
    <w:p w14:paraId="3F9A09C1" w14:textId="13751898" w:rsidR="00D949EE" w:rsidRDefault="00D949EE" w:rsidP="00036C1A">
      <w:pPr>
        <w:pStyle w:val="Body"/>
        <w:spacing w:line="280" w:lineRule="atLeast"/>
        <w:ind w:left="426" w:right="-2"/>
        <w:rPr>
          <w:rFonts w:ascii="Calibri" w:hAnsi="Calibri" w:cs="Arial"/>
          <w:sz w:val="22"/>
          <w:szCs w:val="22"/>
        </w:rPr>
      </w:pPr>
    </w:p>
    <w:p w14:paraId="3B98C47B" w14:textId="5BEB928D" w:rsidR="0065705D" w:rsidRPr="007C7767" w:rsidRDefault="001270DD" w:rsidP="0065705D">
      <w:pPr>
        <w:pStyle w:val="Body"/>
        <w:spacing w:line="280" w:lineRule="atLeast"/>
        <w:ind w:left="709" w:right="-2" w:hanging="709"/>
        <w:rPr>
          <w:rFonts w:ascii="Calibri" w:hAnsi="Calibri" w:cs="Arial"/>
          <w:b/>
          <w:sz w:val="22"/>
          <w:szCs w:val="22"/>
        </w:rPr>
      </w:pPr>
      <w:r>
        <w:rPr>
          <w:rFonts w:ascii="Calibri" w:hAnsi="Calibri" w:cs="Arial"/>
          <w:b/>
          <w:bCs/>
          <w:sz w:val="22"/>
          <w:szCs w:val="22"/>
          <w:lang w:val="cy-GB"/>
        </w:rPr>
        <w:t>Gwahoddiadau i Dendro</w:t>
      </w:r>
    </w:p>
    <w:p w14:paraId="6EB688F5" w14:textId="77777777" w:rsidR="0065705D" w:rsidRPr="007C7767" w:rsidRDefault="0065705D" w:rsidP="0065705D">
      <w:pPr>
        <w:pStyle w:val="Body"/>
        <w:spacing w:line="280" w:lineRule="atLeast"/>
        <w:ind w:left="709" w:right="-2"/>
        <w:rPr>
          <w:rFonts w:ascii="Calibri" w:hAnsi="Calibri" w:cs="Arial"/>
          <w:sz w:val="22"/>
          <w:szCs w:val="22"/>
        </w:rPr>
      </w:pPr>
    </w:p>
    <w:p w14:paraId="6BB11CE2" w14:textId="77777777" w:rsidR="0065705D" w:rsidRPr="007C7767"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Bydd pob tendr a gyhoeddir gan y Comisiynydd yn cynnwys cyfarwyddiadau i'r rhai sy'n tendro ynghylch y wybodaeth sydd angen ei chyflwyno, telerau, amodau a'r fanyleb gyda rhestr brisiau i'w dychwelyd yn unol â'r amodau a nodir. Bydd y Comisiynydd yn sicrhau bod dogfennau tendro ar gael yn llawn yn electronig ac am ddim, heb unrhyw gyfyngiadau. Rhaid i'r holl ddogfennau caffael fod ar gael o'r cychwyn cyntaf oni fydd eithriad ar gyfer defnyddio dulliau cyfathrebu electronig yn gymwys (gweler Rheoliadau Contractau Cyhoeddus 2015, Rheoliad 22)</w:t>
      </w:r>
    </w:p>
    <w:p w14:paraId="04ADE9F0" w14:textId="77777777" w:rsidR="0065705D" w:rsidRPr="007C7767" w:rsidRDefault="0065705D" w:rsidP="0065705D">
      <w:pPr>
        <w:pStyle w:val="Body"/>
        <w:spacing w:line="280" w:lineRule="atLeast"/>
        <w:ind w:right="-2"/>
        <w:rPr>
          <w:rFonts w:ascii="Calibri" w:hAnsi="Calibri" w:cs="Arial"/>
          <w:sz w:val="22"/>
          <w:szCs w:val="22"/>
        </w:rPr>
      </w:pPr>
    </w:p>
    <w:p w14:paraId="1EF45BF4" w14:textId="77777777" w:rsidR="0065705D" w:rsidRPr="007C7767"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Dylid cyflwyno tendrau wedi'u cwblhau erbyn y dyddiad a'r amser ac yn y modd a nodir yn y cyfarwyddiadau ar gyfer y gwahoddiad i dendro.</w:t>
      </w:r>
    </w:p>
    <w:p w14:paraId="1F786939" w14:textId="77777777" w:rsidR="0065705D" w:rsidRDefault="0065705D" w:rsidP="0065705D">
      <w:pPr>
        <w:pStyle w:val="Body"/>
        <w:spacing w:line="280" w:lineRule="atLeast"/>
        <w:ind w:right="-2"/>
        <w:rPr>
          <w:rFonts w:ascii="Calibri" w:hAnsi="Calibri" w:cs="Arial"/>
          <w:sz w:val="22"/>
          <w:szCs w:val="22"/>
        </w:rPr>
      </w:pPr>
    </w:p>
    <w:p w14:paraId="6969716B" w14:textId="77777777" w:rsidR="0065705D" w:rsidRDefault="001270DD" w:rsidP="0065705D">
      <w:pPr>
        <w:pStyle w:val="Body"/>
        <w:spacing w:line="280" w:lineRule="atLeast"/>
        <w:ind w:right="-2"/>
        <w:rPr>
          <w:rFonts w:ascii="Calibri" w:hAnsi="Calibri" w:cs="Arial"/>
          <w:b/>
          <w:sz w:val="22"/>
          <w:szCs w:val="22"/>
        </w:rPr>
      </w:pPr>
      <w:r w:rsidRPr="00522DEB">
        <w:rPr>
          <w:rFonts w:ascii="Calibri" w:hAnsi="Calibri" w:cs="Arial"/>
          <w:b/>
          <w:bCs/>
          <w:sz w:val="22"/>
          <w:szCs w:val="22"/>
          <w:lang w:val="cy-GB"/>
        </w:rPr>
        <w:t>Cytundebau Fframwaith</w:t>
      </w:r>
    </w:p>
    <w:p w14:paraId="0D30FB2D" w14:textId="77777777" w:rsidR="0065705D" w:rsidRPr="00522DEB" w:rsidRDefault="0065705D" w:rsidP="0065705D">
      <w:pPr>
        <w:pStyle w:val="Body"/>
        <w:spacing w:line="280" w:lineRule="atLeast"/>
        <w:ind w:right="-2"/>
        <w:rPr>
          <w:rFonts w:ascii="Calibri" w:hAnsi="Calibri" w:cs="Arial"/>
          <w:b/>
          <w:sz w:val="22"/>
          <w:szCs w:val="22"/>
        </w:rPr>
      </w:pPr>
    </w:p>
    <w:p w14:paraId="2B20B701" w14:textId="77777777" w:rsidR="0065705D"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 xml:space="preserve">Pan fydd y Comisiynydd yn gallu defnyddio cytundeb fframwaith dibynadwy a dilys sy'n bodoli eisoes gan gorff prynu canolog, cyrff sector cyhoeddus eraill neu gyrff plismona eraill, efallai y caiff y Comisiynydd fudd o ddefnyddio'r cytundebau hyn heb gychwyn proses dendro ffurfiol ar wahân. </w:t>
      </w:r>
    </w:p>
    <w:p w14:paraId="21196A0C" w14:textId="77777777" w:rsidR="0065705D" w:rsidRDefault="0065705D" w:rsidP="0065705D">
      <w:pPr>
        <w:pStyle w:val="Body"/>
        <w:spacing w:line="280" w:lineRule="atLeast"/>
        <w:ind w:right="-2"/>
        <w:rPr>
          <w:rFonts w:ascii="Calibri" w:hAnsi="Calibri" w:cs="Arial"/>
          <w:sz w:val="22"/>
          <w:szCs w:val="22"/>
        </w:rPr>
      </w:pPr>
    </w:p>
    <w:p w14:paraId="6706092D" w14:textId="77777777" w:rsidR="0065705D"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Rhaid i'r broses ar gyfer defnyddio, sefydlu a/neu gynnal cytundeb fframwaith gael ei chymeradwyo gyntaf yn ysgrifenedig gan yr Adran Gaffael</w:t>
      </w:r>
    </w:p>
    <w:p w14:paraId="6D9AF3BD"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6C85852E" w14:textId="77777777" w:rsidR="0065705D"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 xml:space="preserve">Cyn defnyddio cytundebau fframwaith sy'n bodoli eisoes, rhaid sicrhau eu bod yn briodol ac yn addas at y diben er mwyn diwallu anghenion y Comisiynydd, a dylid ceisio cyngor yr Adran Gaffael ym mhob achos. </w:t>
      </w:r>
    </w:p>
    <w:p w14:paraId="595328BA" w14:textId="77777777" w:rsidR="0065705D" w:rsidRDefault="0065705D" w:rsidP="00036C1A">
      <w:pPr>
        <w:pStyle w:val="Body"/>
        <w:tabs>
          <w:tab w:val="num" w:pos="426"/>
        </w:tabs>
        <w:spacing w:line="280" w:lineRule="atLeast"/>
        <w:ind w:left="426" w:right="-2" w:hanging="426"/>
        <w:rPr>
          <w:rFonts w:ascii="Calibri" w:hAnsi="Calibri" w:cs="Arial"/>
          <w:sz w:val="22"/>
          <w:szCs w:val="22"/>
        </w:rPr>
      </w:pPr>
    </w:p>
    <w:p w14:paraId="664E3A84" w14:textId="77777777" w:rsidR="0065705D"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Pr>
          <w:rFonts w:ascii="Calibri" w:hAnsi="Calibri" w:cs="Arial"/>
          <w:sz w:val="22"/>
          <w:szCs w:val="22"/>
          <w:lang w:val="cy-GB"/>
        </w:rPr>
        <w:t>Cyn caffael cytundeb fframwaith, rhaid bodloni'r amodau canlynol:</w:t>
      </w:r>
    </w:p>
    <w:p w14:paraId="6227B6B6" w14:textId="77777777" w:rsidR="0065705D" w:rsidRDefault="0065705D" w:rsidP="0065705D">
      <w:pPr>
        <w:pStyle w:val="Body"/>
        <w:spacing w:line="280" w:lineRule="atLeast"/>
        <w:ind w:right="-2"/>
        <w:rPr>
          <w:rFonts w:ascii="Calibri" w:hAnsi="Calibri" w:cs="Arial"/>
          <w:sz w:val="22"/>
          <w:szCs w:val="22"/>
        </w:rPr>
      </w:pPr>
    </w:p>
    <w:p w14:paraId="28995F60" w14:textId="77777777" w:rsidR="0065705D" w:rsidRDefault="001270DD" w:rsidP="00704CF9">
      <w:pPr>
        <w:pStyle w:val="Body"/>
        <w:numPr>
          <w:ilvl w:val="0"/>
          <w:numId w:val="46"/>
        </w:numPr>
        <w:spacing w:line="280" w:lineRule="atLeast"/>
        <w:ind w:right="-2" w:hanging="294"/>
        <w:rPr>
          <w:rFonts w:ascii="Calibri" w:hAnsi="Calibri" w:cs="Arial"/>
          <w:sz w:val="22"/>
          <w:szCs w:val="22"/>
        </w:rPr>
      </w:pPr>
      <w:r>
        <w:rPr>
          <w:rFonts w:ascii="Calibri" w:hAnsi="Calibri" w:cs="Arial"/>
          <w:sz w:val="22"/>
          <w:szCs w:val="22"/>
          <w:lang w:val="cy-GB"/>
        </w:rPr>
        <w:t xml:space="preserve">Nad yw'r trefniant fframwaith yn para mwy na phedair blynedd, ac eithrio mewn achosion eithriadol y gellir eu cyfiawnhau'n briodol o fewn deddfwriaeth a chanllawiau caffael perthnasol. </w:t>
      </w:r>
    </w:p>
    <w:p w14:paraId="1EECB800" w14:textId="77777777" w:rsidR="0065705D" w:rsidRDefault="001270DD" w:rsidP="00704CF9">
      <w:pPr>
        <w:pStyle w:val="Body"/>
        <w:numPr>
          <w:ilvl w:val="0"/>
          <w:numId w:val="46"/>
        </w:numPr>
        <w:spacing w:line="280" w:lineRule="atLeast"/>
        <w:ind w:right="-2" w:hanging="294"/>
        <w:rPr>
          <w:rFonts w:ascii="Calibri" w:hAnsi="Calibri" w:cs="Arial"/>
          <w:sz w:val="22"/>
          <w:szCs w:val="22"/>
        </w:rPr>
      </w:pPr>
      <w:r>
        <w:rPr>
          <w:rFonts w:ascii="Calibri" w:hAnsi="Calibri" w:cs="Arial"/>
          <w:sz w:val="22"/>
          <w:szCs w:val="22"/>
          <w:lang w:val="cy-GB"/>
        </w:rPr>
        <w:t>Na fydd telerau ac amodau'r trefniant yn amharu ar ofynion cytundebol y Comisiynydd.</w:t>
      </w:r>
    </w:p>
    <w:p w14:paraId="7A5B8E78" w14:textId="77777777" w:rsidR="0065705D" w:rsidRDefault="001270DD" w:rsidP="00704CF9">
      <w:pPr>
        <w:pStyle w:val="Body"/>
        <w:numPr>
          <w:ilvl w:val="0"/>
          <w:numId w:val="46"/>
        </w:numPr>
        <w:spacing w:line="280" w:lineRule="atLeast"/>
        <w:ind w:right="-2" w:hanging="294"/>
        <w:rPr>
          <w:rFonts w:ascii="Calibri" w:hAnsi="Calibri" w:cs="Arial"/>
          <w:sz w:val="22"/>
          <w:szCs w:val="22"/>
        </w:rPr>
      </w:pPr>
      <w:r>
        <w:rPr>
          <w:rFonts w:ascii="Calibri" w:hAnsi="Calibri" w:cs="Arial"/>
          <w:sz w:val="22"/>
          <w:szCs w:val="22"/>
          <w:lang w:val="cy-GB"/>
        </w:rPr>
        <w:t>Bod cystadleuaeth lawn a phriodol mewn perthynas â llunio'r fframwaith wedi'i chynnal neu y bydd yn cael ei chynnal yn unol â deddfwriaeth a chanllawiau caffael perthnasol a thelerau'r Rheolau Sefydlog hyn.</w:t>
      </w:r>
    </w:p>
    <w:p w14:paraId="257593D2" w14:textId="77777777" w:rsidR="0065705D" w:rsidRDefault="001270DD" w:rsidP="00704CF9">
      <w:pPr>
        <w:pStyle w:val="Body"/>
        <w:numPr>
          <w:ilvl w:val="0"/>
          <w:numId w:val="46"/>
        </w:numPr>
        <w:spacing w:line="280" w:lineRule="atLeast"/>
        <w:ind w:right="-2" w:hanging="294"/>
        <w:rPr>
          <w:rFonts w:ascii="Calibri" w:hAnsi="Calibri" w:cs="Arial"/>
          <w:sz w:val="22"/>
          <w:szCs w:val="22"/>
        </w:rPr>
      </w:pPr>
      <w:r>
        <w:rPr>
          <w:rFonts w:ascii="Calibri" w:hAnsi="Calibri" w:cs="Arial"/>
          <w:sz w:val="22"/>
          <w:szCs w:val="22"/>
          <w:lang w:val="cy-GB"/>
        </w:rPr>
        <w:lastRenderedPageBreak/>
        <w:t xml:space="preserve">Bod yr Adran Gaffael wedi darparu cadarnhad ysgrifenedig bod trefniant fframwaith o'r fath ar gael i'r Comisiynydd.   </w:t>
      </w:r>
    </w:p>
    <w:p w14:paraId="2AB4AD71" w14:textId="77777777" w:rsidR="0065705D" w:rsidRDefault="001270DD" w:rsidP="00704CF9">
      <w:pPr>
        <w:pStyle w:val="Body"/>
        <w:numPr>
          <w:ilvl w:val="0"/>
          <w:numId w:val="45"/>
        </w:numPr>
        <w:tabs>
          <w:tab w:val="clear" w:pos="360"/>
          <w:tab w:val="num" w:pos="426"/>
        </w:tabs>
        <w:spacing w:before="240" w:line="280" w:lineRule="atLeast"/>
        <w:ind w:left="426" w:right="-2" w:hanging="426"/>
        <w:rPr>
          <w:rFonts w:ascii="Calibri" w:hAnsi="Calibri" w:cs="Arial"/>
          <w:sz w:val="22"/>
          <w:szCs w:val="22"/>
        </w:rPr>
      </w:pPr>
      <w:r>
        <w:rPr>
          <w:rFonts w:ascii="Calibri" w:hAnsi="Calibri" w:cs="Arial"/>
          <w:sz w:val="22"/>
          <w:szCs w:val="22"/>
          <w:lang w:val="cy-GB"/>
        </w:rPr>
        <w:t xml:space="preserve">Wrth brynu gan gytundeb fframwaith (yn ôl y gofyn), rhaid dilyn y broses a amlinellir o dan delerau'r cytundeb fframwaith presennol (mewn ymgynghoriad â'r Adran Gaffael).        </w:t>
      </w:r>
    </w:p>
    <w:p w14:paraId="706E8CD5" w14:textId="77777777" w:rsidR="0065705D" w:rsidRPr="007C7767" w:rsidRDefault="0065705D" w:rsidP="0065705D">
      <w:pPr>
        <w:pStyle w:val="Body"/>
        <w:spacing w:line="280" w:lineRule="atLeast"/>
        <w:ind w:right="-2"/>
        <w:rPr>
          <w:rFonts w:ascii="Calibri" w:hAnsi="Calibri" w:cs="Arial"/>
          <w:sz w:val="22"/>
          <w:szCs w:val="22"/>
        </w:rPr>
      </w:pPr>
    </w:p>
    <w:p w14:paraId="5C1DBDD7" w14:textId="77777777" w:rsidR="00036C1A" w:rsidRDefault="00036C1A" w:rsidP="0065705D">
      <w:pPr>
        <w:pStyle w:val="Body"/>
        <w:spacing w:line="280" w:lineRule="atLeast"/>
        <w:ind w:left="709" w:right="-2" w:hanging="709"/>
        <w:rPr>
          <w:rFonts w:ascii="Calibri" w:hAnsi="Calibri" w:cs="Arial"/>
          <w:b/>
          <w:sz w:val="22"/>
          <w:szCs w:val="22"/>
        </w:rPr>
      </w:pPr>
    </w:p>
    <w:p w14:paraId="2AB024A7" w14:textId="77777777" w:rsidR="0065705D" w:rsidRPr="007C7767" w:rsidRDefault="001270DD" w:rsidP="0065705D">
      <w:pPr>
        <w:pStyle w:val="Body"/>
        <w:spacing w:line="280" w:lineRule="atLeast"/>
        <w:ind w:left="709" w:right="-2" w:hanging="709"/>
        <w:rPr>
          <w:rFonts w:ascii="Calibri" w:hAnsi="Calibri" w:cs="Arial"/>
          <w:b/>
          <w:sz w:val="22"/>
          <w:szCs w:val="22"/>
        </w:rPr>
      </w:pPr>
      <w:r w:rsidRPr="007C7767">
        <w:rPr>
          <w:rFonts w:ascii="Calibri" w:hAnsi="Calibri" w:cs="Arial"/>
          <w:b/>
          <w:bCs/>
          <w:sz w:val="22"/>
          <w:szCs w:val="22"/>
          <w:lang w:val="cy-GB"/>
        </w:rPr>
        <w:t>Agor Tendrau</w:t>
      </w:r>
    </w:p>
    <w:p w14:paraId="427AE359" w14:textId="77777777" w:rsidR="0065705D" w:rsidRPr="007C7767" w:rsidRDefault="0065705D" w:rsidP="0065705D">
      <w:pPr>
        <w:ind w:left="567" w:hanging="567"/>
        <w:jc w:val="both"/>
        <w:rPr>
          <w:rFonts w:ascii="Calibri" w:hAnsi="Calibri" w:cs="Arial"/>
          <w:sz w:val="22"/>
          <w:szCs w:val="22"/>
        </w:rPr>
      </w:pPr>
    </w:p>
    <w:p w14:paraId="7F70AE83" w14:textId="77777777" w:rsidR="0065705D" w:rsidRPr="007C7767"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Caiff tendrau eu cyflwyno'n electronig (heblaw fel yr eithrir o dan y gyfraith) a'u hagor cyn gynted ag y bo'n ymarferol ar ôl i'r cyfnod ar gyfer cyflwyno ceisiadau tendro ddod i ben.</w:t>
      </w:r>
    </w:p>
    <w:p w14:paraId="20E3C7FC" w14:textId="77777777" w:rsidR="0065705D" w:rsidRPr="007C7767" w:rsidRDefault="0065705D" w:rsidP="0065705D">
      <w:pPr>
        <w:pStyle w:val="Body"/>
        <w:spacing w:line="280" w:lineRule="atLeast"/>
        <w:ind w:right="-2"/>
        <w:rPr>
          <w:rFonts w:ascii="Calibri" w:hAnsi="Calibri" w:cs="Arial"/>
          <w:sz w:val="22"/>
          <w:szCs w:val="22"/>
        </w:rPr>
      </w:pPr>
    </w:p>
    <w:p w14:paraId="5D7BD3B4" w14:textId="77777777" w:rsidR="0065705D" w:rsidRPr="007C7767"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Mae'r Comisiynydd yn rhoi'r disgresiwn i'r Prif Weithredwr a'r Prif Swyddog Cyllid (Comisiynydd) ganiatáu ystyried tendrau nad ydynt yn cydymffurfio'n llwyr â'r rheolau uchod, ar yr amod y caiff y rheswm dros unrhyw benderfyniad i arfer disgresiwn ei gofnodi'n briodol. </w:t>
      </w:r>
    </w:p>
    <w:p w14:paraId="72759354" w14:textId="77777777" w:rsidR="0065705D" w:rsidRDefault="0065705D" w:rsidP="0065705D">
      <w:pPr>
        <w:numPr>
          <w:ilvl w:val="12"/>
          <w:numId w:val="0"/>
        </w:numPr>
        <w:jc w:val="both"/>
        <w:rPr>
          <w:rFonts w:ascii="Calibri" w:hAnsi="Calibri" w:cs="Arial"/>
          <w:sz w:val="22"/>
          <w:szCs w:val="22"/>
        </w:rPr>
      </w:pPr>
    </w:p>
    <w:p w14:paraId="23A1EFC9" w14:textId="77777777" w:rsidR="0065705D" w:rsidRPr="007C7767" w:rsidRDefault="001270DD" w:rsidP="0065705D">
      <w:pPr>
        <w:pStyle w:val="Body"/>
        <w:spacing w:line="280" w:lineRule="atLeast"/>
        <w:ind w:left="709" w:right="-2" w:hanging="709"/>
        <w:rPr>
          <w:rFonts w:ascii="Calibri" w:hAnsi="Calibri" w:cs="Arial"/>
          <w:b/>
          <w:sz w:val="22"/>
          <w:szCs w:val="22"/>
        </w:rPr>
      </w:pPr>
      <w:r>
        <w:rPr>
          <w:rFonts w:ascii="Calibri" w:hAnsi="Calibri" w:cs="Arial"/>
          <w:b/>
          <w:bCs/>
          <w:sz w:val="22"/>
          <w:szCs w:val="22"/>
          <w:lang w:val="cy-GB"/>
        </w:rPr>
        <w:t>Gwerthuso Tendrau</w:t>
      </w:r>
    </w:p>
    <w:p w14:paraId="1678A5A6" w14:textId="77777777" w:rsidR="0065705D" w:rsidRPr="007C7767" w:rsidRDefault="0065705D" w:rsidP="0065705D">
      <w:pPr>
        <w:numPr>
          <w:ilvl w:val="12"/>
          <w:numId w:val="0"/>
        </w:numPr>
        <w:ind w:left="993" w:hanging="426"/>
        <w:jc w:val="both"/>
        <w:rPr>
          <w:rFonts w:ascii="Calibri" w:hAnsi="Calibri" w:cs="Arial"/>
          <w:sz w:val="22"/>
          <w:szCs w:val="22"/>
        </w:rPr>
      </w:pPr>
    </w:p>
    <w:p w14:paraId="2D778A8D" w14:textId="77777777" w:rsidR="0065705D" w:rsidRPr="007C7767"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Gellir llunio meini prawf asesu ar sail dechnegol, ansoddol ac ariannol sy'n briodol i'r contract dan sylw.  Cytunir ar y rhain cyn i'r Tendr gael ei gyhoeddi mewn ymgynghoriad â grŵp rhanddeiliaid priodol, y cytunir arno â Phennaeth yr Adran Gaffael, a ddylai gynnwys cynrychiolwyr ariannol a thechnoleg/ymarferwyr, ac fe'u cyhoeddir yn y dogfennau tendro. </w:t>
      </w:r>
    </w:p>
    <w:p w14:paraId="5E0B145E"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6A194F7C" w14:textId="77777777" w:rsidR="0065705D" w:rsidRPr="007C7767"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Dylai'r tendrau a gyflwynir gael eu gwerthuso gan y grŵp rhanddeiliaid yn seiliedig ar y meini prawf y cytunwyd arnynt a fydd yn gymwys i bawb sy'n tendro mewn ffordd deg, dryloyw a chyson. Dyfarnir sgôr ar sail consensws gyda’r grŵp rhanddeiliaid yn cytuno ar sgôr consensws unigol y gellir ei chyfiawnhau yn erbyn y meini prawf y cytunwyd arnynt ac nid ar sail sgôr gyfartalog yn unig.</w:t>
      </w:r>
    </w:p>
    <w:p w14:paraId="680B331E"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10B4F565" w14:textId="77777777" w:rsidR="0065705D" w:rsidRPr="007C7767"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Efallai y caiff cyfweliadau, cyflwyniadau ac ymweliadau safle ychwanegol ar gyfer contractau mwy o faint eu cynnwys. Caiff penderfyniadau o'r fath eu gwneud cyn y gwahoddiad i dendro, nid wrth farnu cynigion a gafwyd, a'u nodi yn y dogfennau tendro.</w:t>
      </w:r>
    </w:p>
    <w:p w14:paraId="0936E1F6" w14:textId="77777777" w:rsidR="0065705D" w:rsidRPr="007C7767" w:rsidRDefault="0065705D" w:rsidP="00036C1A">
      <w:pPr>
        <w:pStyle w:val="Body"/>
        <w:tabs>
          <w:tab w:val="num" w:pos="426"/>
        </w:tabs>
        <w:spacing w:line="280" w:lineRule="atLeast"/>
        <w:ind w:left="426" w:right="-2" w:hanging="426"/>
        <w:rPr>
          <w:rFonts w:ascii="Calibri" w:hAnsi="Calibri" w:cs="Arial"/>
          <w:sz w:val="22"/>
          <w:szCs w:val="22"/>
        </w:rPr>
      </w:pPr>
    </w:p>
    <w:p w14:paraId="19874BAC" w14:textId="77777777" w:rsidR="0065705D" w:rsidRPr="007C7767" w:rsidRDefault="001270DD" w:rsidP="00704CF9">
      <w:pPr>
        <w:pStyle w:val="Body"/>
        <w:numPr>
          <w:ilvl w:val="0"/>
          <w:numId w:val="45"/>
        </w:numPr>
        <w:tabs>
          <w:tab w:val="clear" w:pos="360"/>
          <w:tab w:val="num" w:pos="426"/>
        </w:tabs>
        <w:spacing w:line="280" w:lineRule="atLeast"/>
        <w:ind w:left="426" w:right="-2" w:hanging="426"/>
        <w:rPr>
          <w:rFonts w:ascii="Calibri" w:hAnsi="Calibri" w:cs="Arial"/>
          <w:sz w:val="22"/>
          <w:szCs w:val="22"/>
        </w:rPr>
      </w:pPr>
      <w:r w:rsidRPr="007C7767">
        <w:rPr>
          <w:rFonts w:ascii="Calibri" w:hAnsi="Calibri" w:cs="Arial"/>
          <w:sz w:val="22"/>
          <w:szCs w:val="22"/>
          <w:lang w:val="cy-GB"/>
        </w:rPr>
        <w:t xml:space="preserve">Dylai'r aelodau hynny o staff sy'n cymryd rhan yn y broses werthuso fod yn ymwybodol o'r polisi presennol ar roddion, benthyciadau a lletygarwch.   </w:t>
      </w:r>
    </w:p>
    <w:p w14:paraId="766ECCE3" w14:textId="77777777" w:rsidR="0065705D" w:rsidRPr="007C7767" w:rsidRDefault="0065705D" w:rsidP="0065705D">
      <w:pPr>
        <w:jc w:val="both"/>
        <w:rPr>
          <w:rFonts w:ascii="Calibri" w:hAnsi="Calibri" w:cs="Arial"/>
          <w:b/>
          <w:sz w:val="22"/>
          <w:szCs w:val="22"/>
        </w:rPr>
      </w:pPr>
    </w:p>
    <w:p w14:paraId="13B724A4"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Swyddogion Awdurdodedig</w:t>
      </w:r>
    </w:p>
    <w:p w14:paraId="74056AF0" w14:textId="77777777" w:rsidR="0065705D" w:rsidRPr="007C7767" w:rsidRDefault="0065705D" w:rsidP="0065705D">
      <w:pPr>
        <w:autoSpaceDE w:val="0"/>
        <w:autoSpaceDN w:val="0"/>
        <w:adjustRightInd w:val="0"/>
        <w:jc w:val="both"/>
        <w:rPr>
          <w:rFonts w:ascii="Calibri" w:hAnsi="Calibri" w:cs="Arial"/>
          <w:b/>
          <w:bCs/>
          <w:sz w:val="22"/>
          <w:szCs w:val="22"/>
        </w:rPr>
      </w:pPr>
    </w:p>
    <w:p w14:paraId="0EE45E58" w14:textId="77777777" w:rsidR="0065705D" w:rsidRPr="007C7767"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31.</w:t>
      </w:r>
      <w:r>
        <w:rPr>
          <w:rFonts w:ascii="Calibri" w:hAnsi="Calibri" w:cs="Arial"/>
          <w:sz w:val="22"/>
          <w:szCs w:val="22"/>
          <w:lang w:val="cy-GB"/>
        </w:rPr>
        <w:tab/>
        <w:t>Y parti contractio cywir ar gyfer pob contract a gaiff ei lunio gan Heddlu Gwent yw Comisiynydd yr Heddlu a Throsedd Gwent. Yr unig berson(au) a all lunio cytundeb sy'n rhwymo'r Comisiynydd yn gyfreithiol yw'r Prif Weithredwr, y Prif Swyddog Cyllid (Comisiynydd) neu'r personau a awdurdodwyd yn briodol, fel y'u nodir yn y tabl Trothwy.</w:t>
      </w:r>
    </w:p>
    <w:p w14:paraId="6A0411D6" w14:textId="77777777" w:rsidR="0065705D" w:rsidRPr="007C7767" w:rsidRDefault="0065705D" w:rsidP="00036C1A">
      <w:pPr>
        <w:autoSpaceDE w:val="0"/>
        <w:autoSpaceDN w:val="0"/>
        <w:adjustRightInd w:val="0"/>
        <w:ind w:left="426" w:hanging="426"/>
        <w:jc w:val="both"/>
        <w:rPr>
          <w:rFonts w:ascii="Calibri" w:hAnsi="Calibri" w:cs="Arial"/>
          <w:sz w:val="22"/>
          <w:szCs w:val="22"/>
        </w:rPr>
      </w:pPr>
    </w:p>
    <w:p w14:paraId="392D1D9A" w14:textId="77777777" w:rsidR="0065705D" w:rsidRPr="007C7767"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32.</w:t>
      </w:r>
      <w:r>
        <w:rPr>
          <w:rFonts w:ascii="Calibri" w:hAnsi="Calibri" w:cs="Arial"/>
          <w:sz w:val="22"/>
          <w:szCs w:val="22"/>
          <w:lang w:val="cy-GB"/>
        </w:rPr>
        <w:tab/>
        <w:t>Dim ond y Prif Weithredwr neu'r Prif Swyddog Cyllid (Comisiynydd) neu'r person a awdurdodwyd ganddo fydd yn tystio i'r Sêl Gyffredin yn cael ei gosod. Caiff cofnod o'r holl ddogfennau sydd wedi'u selio ei gadw gan y Prif Weithredwr a chaiff y cofnod ei lofnodi gan y person a fydd wedi tystio i'r sêl yn cael ei gosod.</w:t>
      </w:r>
    </w:p>
    <w:p w14:paraId="12D57524"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21FB918A" w14:textId="77777777" w:rsidR="0065705D"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33.</w:t>
      </w:r>
      <w:r w:rsidRPr="000811DB">
        <w:rPr>
          <w:rFonts w:ascii="Calibri" w:hAnsi="Calibri" w:cs="Arial"/>
          <w:b/>
          <w:bCs/>
          <w:sz w:val="22"/>
          <w:szCs w:val="22"/>
          <w:lang w:val="cy-GB"/>
        </w:rPr>
        <w:tab/>
      </w:r>
      <w:r w:rsidRPr="000811DB">
        <w:rPr>
          <w:rFonts w:ascii="Calibri" w:hAnsi="Calibri" w:cs="Arial"/>
          <w:sz w:val="22"/>
          <w:szCs w:val="22"/>
          <w:lang w:val="cy-GB"/>
        </w:rPr>
        <w:t xml:space="preserve">Bydd gan gynrychiolwyr uwch yr Heddlu (“Swyddogion Awdurdodedig”), yn ddarostyngedig i ddarpariaethau Rheoliadau Ariannol y Comisiynydd a darpariaethau'r Rheolau Sefydlog hyn a'r cyfryw gyfarwyddiadau ag a roddir gan y Comisiynydd o bryd i'w gilydd, awdurdod i lunio contractau o werth trothwy Lefel 1. </w:t>
      </w:r>
    </w:p>
    <w:p w14:paraId="4B0B1C18" w14:textId="77777777" w:rsidR="0065705D" w:rsidRPr="007C7767" w:rsidRDefault="0065705D" w:rsidP="0065705D">
      <w:pPr>
        <w:autoSpaceDE w:val="0"/>
        <w:autoSpaceDN w:val="0"/>
        <w:adjustRightInd w:val="0"/>
        <w:ind w:left="426" w:hanging="426"/>
        <w:jc w:val="both"/>
        <w:rPr>
          <w:rFonts w:ascii="Calibri" w:hAnsi="Calibri" w:cs="Arial"/>
          <w:sz w:val="22"/>
          <w:szCs w:val="22"/>
        </w:rPr>
      </w:pPr>
    </w:p>
    <w:p w14:paraId="1D0AC926" w14:textId="77777777" w:rsidR="00036C1A" w:rsidRDefault="00036C1A" w:rsidP="0065705D">
      <w:pPr>
        <w:autoSpaceDE w:val="0"/>
        <w:autoSpaceDN w:val="0"/>
        <w:adjustRightInd w:val="0"/>
        <w:jc w:val="both"/>
        <w:rPr>
          <w:rFonts w:ascii="Calibri" w:hAnsi="Calibri" w:cs="Arial"/>
          <w:b/>
          <w:bCs/>
          <w:sz w:val="22"/>
          <w:szCs w:val="22"/>
        </w:rPr>
      </w:pPr>
    </w:p>
    <w:p w14:paraId="41D36E7A"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Awdurdodi'r Gyllideb</w:t>
      </w:r>
    </w:p>
    <w:p w14:paraId="67421695" w14:textId="77777777" w:rsidR="0065705D" w:rsidRPr="007C7767" w:rsidRDefault="0065705D" w:rsidP="0065705D">
      <w:pPr>
        <w:autoSpaceDE w:val="0"/>
        <w:autoSpaceDN w:val="0"/>
        <w:adjustRightInd w:val="0"/>
        <w:jc w:val="both"/>
        <w:rPr>
          <w:rFonts w:ascii="Calibri" w:hAnsi="Calibri" w:cs="Arial"/>
          <w:b/>
          <w:bCs/>
          <w:sz w:val="22"/>
          <w:szCs w:val="22"/>
        </w:rPr>
      </w:pPr>
    </w:p>
    <w:p w14:paraId="6D695148"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34.</w:t>
      </w:r>
      <w:r w:rsidRPr="000811DB">
        <w:rPr>
          <w:rFonts w:ascii="Calibri" w:hAnsi="Calibri" w:cs="Arial"/>
          <w:sz w:val="22"/>
          <w:szCs w:val="22"/>
          <w:lang w:val="cy-GB"/>
        </w:rPr>
        <w:tab/>
        <w:t>Cyn gwneud unrhyw ymrwymiad cytundebol ar ran y Comisiynydd, rhaid i'r Swyddog Awdurdodedig perthnasol sicrhau bod cyllideb gymeradwy ddigonol yn y flwyddyn ariannol bresennol i gyflawni'r ymrwymiad sy'n cael ei wneud.</w:t>
      </w:r>
    </w:p>
    <w:p w14:paraId="7C601A5C" w14:textId="77777777" w:rsidR="0065705D" w:rsidRPr="000811DB" w:rsidRDefault="0065705D" w:rsidP="0065705D">
      <w:pPr>
        <w:autoSpaceDE w:val="0"/>
        <w:autoSpaceDN w:val="0"/>
        <w:adjustRightInd w:val="0"/>
        <w:jc w:val="both"/>
        <w:rPr>
          <w:rFonts w:ascii="Calibri" w:hAnsi="Calibri" w:cs="Arial"/>
          <w:bCs/>
          <w:sz w:val="22"/>
          <w:szCs w:val="22"/>
        </w:rPr>
      </w:pPr>
    </w:p>
    <w:p w14:paraId="0DE02825" w14:textId="77777777" w:rsidR="0065705D" w:rsidRPr="000811DB" w:rsidRDefault="001270DD" w:rsidP="0065705D">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35.</w:t>
      </w:r>
      <w:r w:rsidRPr="000811DB">
        <w:rPr>
          <w:rFonts w:ascii="Calibri" w:hAnsi="Calibri" w:cs="Arial"/>
          <w:sz w:val="22"/>
          <w:szCs w:val="22"/>
          <w:lang w:val="cy-GB"/>
        </w:rPr>
        <w:tab/>
        <w:t>Ni ddyfernir yr un contract oni fydd y gwariant sy'n gysylltiedig ag ef wedi'i gynnwys mewn cyllideb gyfalaf neu gyllideb refeniw gymeradwy, neu oni fydd wedi'i gymeradwyo fel arall gan y Comisiynydd neu ar ei ran.</w:t>
      </w:r>
    </w:p>
    <w:p w14:paraId="6B70DC7F" w14:textId="77777777" w:rsidR="0065705D" w:rsidRPr="007C7767" w:rsidRDefault="0065705D" w:rsidP="0065705D">
      <w:pPr>
        <w:autoSpaceDE w:val="0"/>
        <w:autoSpaceDN w:val="0"/>
        <w:adjustRightInd w:val="0"/>
        <w:jc w:val="both"/>
        <w:rPr>
          <w:rFonts w:ascii="Calibri" w:hAnsi="Calibri" w:cs="Arial"/>
          <w:b/>
          <w:bCs/>
          <w:sz w:val="22"/>
          <w:szCs w:val="22"/>
        </w:rPr>
      </w:pPr>
    </w:p>
    <w:p w14:paraId="63C7D1CC" w14:textId="77777777" w:rsidR="0065705D" w:rsidRPr="00036C1A" w:rsidRDefault="001270DD" w:rsidP="0065705D">
      <w:pPr>
        <w:autoSpaceDE w:val="0"/>
        <w:autoSpaceDN w:val="0"/>
        <w:adjustRightInd w:val="0"/>
        <w:jc w:val="both"/>
        <w:rPr>
          <w:rFonts w:ascii="Calibri" w:hAnsi="Calibri" w:cs="Arial"/>
          <w:b/>
          <w:bCs/>
          <w:sz w:val="22"/>
          <w:szCs w:val="22"/>
        </w:rPr>
      </w:pPr>
      <w:r w:rsidRPr="00036C1A">
        <w:rPr>
          <w:rFonts w:ascii="Calibri" w:hAnsi="Calibri" w:cs="Arial"/>
          <w:b/>
          <w:bCs/>
          <w:sz w:val="22"/>
          <w:szCs w:val="22"/>
          <w:lang w:val="cy-GB"/>
        </w:rPr>
        <w:t>Gweithdrefnau Prynu a Chadw Cofnodion</w:t>
      </w:r>
    </w:p>
    <w:p w14:paraId="03C85B0D" w14:textId="77777777" w:rsidR="0065705D" w:rsidRPr="007C7767" w:rsidRDefault="0065705D" w:rsidP="0065705D">
      <w:pPr>
        <w:autoSpaceDE w:val="0"/>
        <w:autoSpaceDN w:val="0"/>
        <w:adjustRightInd w:val="0"/>
        <w:jc w:val="both"/>
        <w:rPr>
          <w:rFonts w:ascii="Calibri" w:hAnsi="Calibri" w:cs="Arial"/>
          <w:b/>
          <w:bCs/>
          <w:sz w:val="22"/>
          <w:szCs w:val="22"/>
        </w:rPr>
      </w:pPr>
    </w:p>
    <w:p w14:paraId="3859B054"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36.</w:t>
      </w:r>
      <w:r>
        <w:rPr>
          <w:rFonts w:ascii="Calibri" w:hAnsi="Calibri" w:cs="Arial"/>
          <w:sz w:val="22"/>
          <w:szCs w:val="22"/>
          <w:lang w:val="cy-GB"/>
        </w:rPr>
        <w:tab/>
        <w:t>Ac eithrio fel y darperir yn Rheolau Sefydlog 62 i 64, cyn llunio unrhyw gontract, rhaid ceisio tendrau neu ddyfynbrisiau yn un o'r ffyrdd a ddisgrifir yn y Rheoliadau Sefydlog hyn a'r gweithdrefnau gweinyddol manwl a ragnodir yn fwy penodol yn y Codau Ymarfer, y Canllawiau neu'r Protocolau a gaiff eu cyhoeddi neu eu cynnwys ar system fewnrwyd yr Heddlu.</w:t>
      </w:r>
    </w:p>
    <w:p w14:paraId="63CE5F9A" w14:textId="77777777" w:rsidR="0065705D" w:rsidRPr="007C7767" w:rsidRDefault="0065705D" w:rsidP="0065705D">
      <w:pPr>
        <w:autoSpaceDE w:val="0"/>
        <w:autoSpaceDN w:val="0"/>
        <w:adjustRightInd w:val="0"/>
        <w:jc w:val="both"/>
        <w:rPr>
          <w:rFonts w:ascii="Calibri" w:hAnsi="Calibri" w:cs="Arial"/>
          <w:sz w:val="22"/>
          <w:szCs w:val="22"/>
        </w:rPr>
      </w:pPr>
    </w:p>
    <w:p w14:paraId="7F369605"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37.</w:t>
      </w:r>
      <w:r>
        <w:rPr>
          <w:rFonts w:ascii="Calibri" w:hAnsi="Calibri" w:cs="Arial"/>
          <w:sz w:val="22"/>
          <w:szCs w:val="22"/>
          <w:lang w:val="cy-GB"/>
        </w:rPr>
        <w:tab/>
        <w:t>Ym mhob achos (waeth beth fo'i werth) rhaid cadw cofnodion ysgrifenedig llawn o bob contract, gan gynnwys pob dyfynbris/tendr a gafwyd a'r holl ohebiaeth (gan gynnwys nodiadau o alwadau ffôn a chyfarfodydd) a'r daflen sgorio gyfunol a baratowyd pan ddyfarnwyd y contract, am o leiaf 6 blynedd ar ôl y dyddiad y daeth y contract i ben (12 mlynedd os yw'r contract dan sêl).</w:t>
      </w:r>
    </w:p>
    <w:p w14:paraId="6C26406A" w14:textId="77777777" w:rsidR="0065705D" w:rsidRPr="007C7767" w:rsidRDefault="0065705D" w:rsidP="0065705D">
      <w:pPr>
        <w:autoSpaceDE w:val="0"/>
        <w:autoSpaceDN w:val="0"/>
        <w:adjustRightInd w:val="0"/>
        <w:jc w:val="both"/>
        <w:rPr>
          <w:rFonts w:ascii="Calibri" w:hAnsi="Calibri" w:cs="Arial"/>
          <w:sz w:val="22"/>
          <w:szCs w:val="22"/>
        </w:rPr>
      </w:pPr>
    </w:p>
    <w:p w14:paraId="1282136E" w14:textId="77777777" w:rsidR="0065705D" w:rsidRPr="007C7767" w:rsidRDefault="001270D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38</w:t>
      </w:r>
      <w:r>
        <w:rPr>
          <w:rFonts w:ascii="Calibri" w:hAnsi="Calibri" w:cs="Arial"/>
          <w:sz w:val="22"/>
          <w:szCs w:val="22"/>
          <w:lang w:val="cy-GB"/>
        </w:rPr>
        <w:tab/>
        <w:t xml:space="preserve">Mewn perthynas â chontractau y mae cyfanswm eu gwerth yn fwy na'r trothwy caffael perthnasol, rhaid cynnal gwiriadau diwydrwydd dyladwy ar y cyfryw gyflenw(y)r cyn dyfarnu'r contract(au).  Rhaid ceisio cyngor ac arweiniad gan yr Adran Gaffael ynghylch a oes angen cynnal gwiriadau o'r fath.  </w:t>
      </w:r>
    </w:p>
    <w:p w14:paraId="23300C40" w14:textId="77777777" w:rsidR="0065705D" w:rsidRPr="007C7767" w:rsidRDefault="0065705D" w:rsidP="0065705D">
      <w:pPr>
        <w:autoSpaceDE w:val="0"/>
        <w:autoSpaceDN w:val="0"/>
        <w:adjustRightInd w:val="0"/>
        <w:jc w:val="both"/>
        <w:rPr>
          <w:rFonts w:ascii="Calibri" w:hAnsi="Calibri" w:cs="Arial"/>
          <w:sz w:val="22"/>
          <w:szCs w:val="22"/>
        </w:rPr>
      </w:pPr>
    </w:p>
    <w:p w14:paraId="0552A9F4" w14:textId="77777777" w:rsidR="0065705D" w:rsidRPr="007C7767" w:rsidRDefault="001270DD" w:rsidP="0065705D">
      <w:pPr>
        <w:autoSpaceDE w:val="0"/>
        <w:autoSpaceDN w:val="0"/>
        <w:adjustRightInd w:val="0"/>
        <w:ind w:left="284" w:hanging="284"/>
        <w:jc w:val="both"/>
        <w:rPr>
          <w:rFonts w:ascii="Calibri" w:hAnsi="Calibri" w:cs="Arial"/>
          <w:b/>
          <w:bCs/>
          <w:sz w:val="22"/>
          <w:szCs w:val="22"/>
        </w:rPr>
      </w:pPr>
      <w:r w:rsidRPr="007C7767">
        <w:rPr>
          <w:rFonts w:ascii="Calibri" w:hAnsi="Calibri" w:cs="Arial"/>
          <w:b/>
          <w:bCs/>
          <w:sz w:val="22"/>
          <w:szCs w:val="22"/>
          <w:lang w:val="cy-GB"/>
        </w:rPr>
        <w:t>Trothwyon Gwerth Contractau</w:t>
      </w:r>
    </w:p>
    <w:p w14:paraId="4F4E99AE" w14:textId="77777777" w:rsidR="0065705D" w:rsidRPr="007C7767" w:rsidRDefault="0065705D" w:rsidP="0065705D">
      <w:pPr>
        <w:autoSpaceDE w:val="0"/>
        <w:autoSpaceDN w:val="0"/>
        <w:adjustRightInd w:val="0"/>
        <w:jc w:val="both"/>
        <w:rPr>
          <w:rFonts w:ascii="Calibri" w:hAnsi="Calibri" w:cs="Arial"/>
          <w:b/>
          <w:bCs/>
          <w:sz w:val="22"/>
          <w:szCs w:val="22"/>
        </w:rPr>
      </w:pPr>
    </w:p>
    <w:p w14:paraId="156A9037" w14:textId="77777777" w:rsidR="0065705D" w:rsidRDefault="001270DD" w:rsidP="0065705D">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39.</w:t>
      </w:r>
      <w:r>
        <w:rPr>
          <w:rFonts w:ascii="Calibri" w:hAnsi="Calibri" w:cs="Arial"/>
          <w:sz w:val="22"/>
          <w:szCs w:val="22"/>
          <w:lang w:val="cy-GB"/>
        </w:rPr>
        <w:tab/>
        <w:t>Oni fyddant wedi'u heithrio yn unol â deddfwriaeth a chanllawiau caffael perthnasol, hysbysebir yr holl gontractau gan gynnwys unrhyw gyfleoedd contract (a'r ffaith bod contractau o'r fath wedi'u dyfarnu) y mae eu gwerth uwchlaw Trothwy 2 neu'r cyfryw drothwy diwygiedig a ragnodir gan ddeddfwriaeth a chanllawiau caffael, ar 'Contracts Finder' neu'r cyfryw borth cyfatebol ag sydd ar gael o bryd i'w gilydd.</w:t>
      </w:r>
    </w:p>
    <w:p w14:paraId="342B45F4" w14:textId="77777777" w:rsidR="0065705D" w:rsidRDefault="0065705D" w:rsidP="0065705D">
      <w:pPr>
        <w:autoSpaceDE w:val="0"/>
        <w:autoSpaceDN w:val="0"/>
        <w:adjustRightInd w:val="0"/>
        <w:ind w:left="426" w:hanging="426"/>
        <w:jc w:val="both"/>
        <w:rPr>
          <w:rFonts w:ascii="Calibri" w:hAnsi="Calibri" w:cs="Arial"/>
          <w:sz w:val="22"/>
          <w:szCs w:val="22"/>
        </w:rPr>
      </w:pPr>
    </w:p>
    <w:p w14:paraId="7B276F6A" w14:textId="77777777" w:rsidR="0065705D" w:rsidRPr="007C7767" w:rsidRDefault="001270DD" w:rsidP="003C4AF1">
      <w:pPr>
        <w:numPr>
          <w:ilvl w:val="0"/>
          <w:numId w:val="78"/>
        </w:numPr>
        <w:autoSpaceDE w:val="0"/>
        <w:autoSpaceDN w:val="0"/>
        <w:adjustRightInd w:val="0"/>
        <w:jc w:val="both"/>
        <w:rPr>
          <w:rFonts w:ascii="Calibri" w:hAnsi="Calibri" w:cs="Arial"/>
          <w:sz w:val="22"/>
          <w:szCs w:val="22"/>
        </w:rPr>
      </w:pPr>
      <w:r>
        <w:rPr>
          <w:rFonts w:ascii="Calibri" w:hAnsi="Calibri" w:cs="Arial"/>
          <w:sz w:val="22"/>
          <w:szCs w:val="22"/>
          <w:lang w:val="cy-GB"/>
        </w:rPr>
        <w:t>Rhaid dangos Gwerth am Arian ar gyfer pob contract y mae cyfanswm ei werth islaw Trothwy Lefel 1. Dylid dilyn arfer prynu da a'i gofnodi'n llawn.  Mae angen cael dyfynbris ysgrifenedig neu electronig cyn prynu.</w:t>
      </w:r>
    </w:p>
    <w:p w14:paraId="32EA242E" w14:textId="77777777" w:rsidR="0065705D" w:rsidRPr="007C7767" w:rsidRDefault="0065705D" w:rsidP="0065705D">
      <w:pPr>
        <w:autoSpaceDE w:val="0"/>
        <w:autoSpaceDN w:val="0"/>
        <w:adjustRightInd w:val="0"/>
        <w:jc w:val="both"/>
        <w:rPr>
          <w:rFonts w:ascii="Calibri" w:hAnsi="Calibri" w:cs="Arial"/>
          <w:sz w:val="22"/>
          <w:szCs w:val="22"/>
        </w:rPr>
      </w:pPr>
    </w:p>
    <w:p w14:paraId="5B7AB720" w14:textId="77777777" w:rsidR="0065705D" w:rsidRPr="007C7767" w:rsidRDefault="001270DD" w:rsidP="003C4AF1">
      <w:pPr>
        <w:numPr>
          <w:ilvl w:val="0"/>
          <w:numId w:val="78"/>
        </w:numPr>
        <w:autoSpaceDE w:val="0"/>
        <w:autoSpaceDN w:val="0"/>
        <w:adjustRightInd w:val="0"/>
        <w:jc w:val="both"/>
        <w:rPr>
          <w:rFonts w:ascii="Calibri" w:hAnsi="Calibri" w:cs="Arial"/>
          <w:sz w:val="22"/>
          <w:szCs w:val="22"/>
        </w:rPr>
      </w:pPr>
      <w:r w:rsidRPr="007C7767">
        <w:rPr>
          <w:rFonts w:ascii="Calibri" w:hAnsi="Calibri" w:cs="Arial"/>
          <w:sz w:val="22"/>
          <w:szCs w:val="22"/>
          <w:lang w:val="cy-GB"/>
        </w:rPr>
        <w:t>Dim ond ar ôl ceisio dyfynbrisiau cystadleuol (a fydd yn electronig) gan o leiaf dri pherson addas y rhoddir contractau y mae cyfanswm eu gwerth o fewn Trothwy Lefel 2.</w:t>
      </w:r>
    </w:p>
    <w:p w14:paraId="0DD02C3B" w14:textId="77777777" w:rsidR="0065705D" w:rsidRPr="007C7767" w:rsidRDefault="0065705D" w:rsidP="0065705D">
      <w:pPr>
        <w:autoSpaceDE w:val="0"/>
        <w:autoSpaceDN w:val="0"/>
        <w:adjustRightInd w:val="0"/>
        <w:jc w:val="both"/>
        <w:rPr>
          <w:rFonts w:ascii="Calibri" w:hAnsi="Calibri" w:cs="Arial"/>
          <w:b/>
          <w:bCs/>
          <w:sz w:val="22"/>
          <w:szCs w:val="22"/>
        </w:rPr>
      </w:pPr>
    </w:p>
    <w:p w14:paraId="063D929A" w14:textId="77777777" w:rsidR="0065705D" w:rsidRPr="007C7767" w:rsidRDefault="001270DD" w:rsidP="003C4AF1">
      <w:pPr>
        <w:numPr>
          <w:ilvl w:val="0"/>
          <w:numId w:val="78"/>
        </w:numPr>
        <w:autoSpaceDE w:val="0"/>
        <w:autoSpaceDN w:val="0"/>
        <w:adjustRightInd w:val="0"/>
        <w:jc w:val="both"/>
        <w:rPr>
          <w:rFonts w:ascii="Calibri" w:hAnsi="Calibri" w:cs="Arial"/>
          <w:sz w:val="22"/>
          <w:szCs w:val="22"/>
        </w:rPr>
      </w:pPr>
      <w:r w:rsidRPr="007C7767">
        <w:rPr>
          <w:rFonts w:ascii="Calibri" w:hAnsi="Calibri" w:cs="Arial"/>
          <w:sz w:val="22"/>
          <w:szCs w:val="22"/>
          <w:lang w:val="cy-GB"/>
        </w:rPr>
        <w:lastRenderedPageBreak/>
        <w:t>Dim ond ar ôl i dendrau gael eu ceisio yn unol â darpariaethau'r Rheolau Sefydlog hyn y dyfernir contractau y mae cyfanswm eu gwerth o fewn Trothwy Lefel 3.</w:t>
      </w:r>
    </w:p>
    <w:p w14:paraId="032DD625" w14:textId="77777777" w:rsidR="0065705D" w:rsidRPr="007C7767" w:rsidRDefault="0065705D" w:rsidP="0065705D">
      <w:pPr>
        <w:autoSpaceDE w:val="0"/>
        <w:autoSpaceDN w:val="0"/>
        <w:adjustRightInd w:val="0"/>
        <w:jc w:val="both"/>
        <w:rPr>
          <w:rFonts w:ascii="Calibri" w:hAnsi="Calibri" w:cs="Arial"/>
          <w:b/>
          <w:bCs/>
          <w:sz w:val="22"/>
          <w:szCs w:val="22"/>
        </w:rPr>
      </w:pPr>
    </w:p>
    <w:p w14:paraId="107D05C3" w14:textId="77777777" w:rsidR="0065705D" w:rsidRDefault="001270DD" w:rsidP="003C4AF1">
      <w:pPr>
        <w:numPr>
          <w:ilvl w:val="0"/>
          <w:numId w:val="78"/>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 xml:space="preserve">Dim ond ar ôl i dendrau gael eu gwahodd fel y'i disgrifir yn y Rheolau Sefydlog hyn ac yn unol â'r cyfryw reolau tendro y dyfernir contractau y mae cyfanswm eu gwerth yn fwy, neu'n debygol o fod yn fwy, na throthwy deddfwriaeth a chanllawiau caffael perthnasol. </w:t>
      </w:r>
    </w:p>
    <w:p w14:paraId="2752C5C9"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2D7A867D" w14:textId="77777777" w:rsidR="0065705D" w:rsidRPr="007C7767" w:rsidRDefault="001270DD" w:rsidP="003C4AF1">
      <w:pPr>
        <w:numPr>
          <w:ilvl w:val="0"/>
          <w:numId w:val="78"/>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Dim ond ar ôl cydymffurfio â gofynion o’r fath y dyfernir contractau a gwmpesir gan y Rheoliadau Contractau Cyhoeddus 2015 a’r holl ddeddfwriaeth a chanllawiau caffael perthnasol. I gael manylion terfynau ariannol presennol sy'n ymwneud â Rheoliadau Contract Cyhoeddus 2015 dylid ceisio cyngor gan Adran Gaffael yr Heddlu.</w:t>
      </w:r>
    </w:p>
    <w:p w14:paraId="5086346A" w14:textId="77777777" w:rsidR="0065705D" w:rsidRPr="007C7767" w:rsidRDefault="0065705D" w:rsidP="0065705D">
      <w:pPr>
        <w:autoSpaceDE w:val="0"/>
        <w:autoSpaceDN w:val="0"/>
        <w:adjustRightInd w:val="0"/>
        <w:jc w:val="both"/>
        <w:rPr>
          <w:rFonts w:ascii="Calibri" w:hAnsi="Calibri" w:cs="Arial"/>
          <w:sz w:val="22"/>
          <w:szCs w:val="22"/>
        </w:rPr>
      </w:pPr>
    </w:p>
    <w:p w14:paraId="47959987"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Cyfanswm Gwerth neu Symiau Contractau</w:t>
      </w:r>
    </w:p>
    <w:p w14:paraId="512FB3C6" w14:textId="77777777" w:rsidR="0065705D" w:rsidRPr="007C7767" w:rsidRDefault="0065705D" w:rsidP="0065705D">
      <w:pPr>
        <w:autoSpaceDE w:val="0"/>
        <w:autoSpaceDN w:val="0"/>
        <w:adjustRightInd w:val="0"/>
        <w:jc w:val="both"/>
        <w:rPr>
          <w:rFonts w:ascii="Calibri" w:hAnsi="Calibri" w:cs="Arial"/>
          <w:b/>
          <w:bCs/>
          <w:sz w:val="22"/>
          <w:szCs w:val="22"/>
        </w:rPr>
      </w:pPr>
    </w:p>
    <w:p w14:paraId="2E1083B4" w14:textId="77777777" w:rsidR="0065705D" w:rsidRPr="007C7767" w:rsidRDefault="001270DD" w:rsidP="003C4AF1">
      <w:pPr>
        <w:numPr>
          <w:ilvl w:val="0"/>
          <w:numId w:val="78"/>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Caiff gwerth contract ei bennu yn ôl ei werth cyfanredol ac nid ei werth blynyddol. Ni chaiff prosiect ei rannu'n nifer o gontractau ar wahân er mwyn osgoi'r cyfyngiadau a osodir gan statud, deddfwriaeth a chanllawiau caffael perthnasol ar y Rheolau Sefydlog hyn.</w:t>
      </w:r>
    </w:p>
    <w:p w14:paraId="4A9962E3" w14:textId="77777777" w:rsidR="0065705D" w:rsidRPr="007C7767" w:rsidRDefault="0065705D" w:rsidP="00036C1A">
      <w:pPr>
        <w:tabs>
          <w:tab w:val="num" w:pos="426"/>
        </w:tabs>
        <w:autoSpaceDE w:val="0"/>
        <w:autoSpaceDN w:val="0"/>
        <w:adjustRightInd w:val="0"/>
        <w:ind w:left="426" w:hanging="426"/>
        <w:jc w:val="both"/>
        <w:rPr>
          <w:rFonts w:ascii="Calibri" w:hAnsi="Calibri" w:cs="Arial"/>
          <w:sz w:val="22"/>
          <w:szCs w:val="22"/>
        </w:rPr>
      </w:pPr>
    </w:p>
    <w:p w14:paraId="797377C7" w14:textId="77777777" w:rsidR="0065705D" w:rsidRPr="007C7767" w:rsidRDefault="001270DD" w:rsidP="003C4AF1">
      <w:pPr>
        <w:numPr>
          <w:ilvl w:val="0"/>
          <w:numId w:val="78"/>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Caiff contract yn ôl y gofyn (gweler paragraff 24 uchod) ei drin fel un contract o dan y Rheolau Sefydlog hyn.</w:t>
      </w:r>
    </w:p>
    <w:p w14:paraId="5DC6FAE9"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3594B2F5" w14:textId="77777777" w:rsidR="0065705D" w:rsidRPr="007C7767" w:rsidRDefault="001270DD" w:rsidP="003C4AF1">
      <w:pPr>
        <w:numPr>
          <w:ilvl w:val="0"/>
          <w:numId w:val="78"/>
        </w:numPr>
        <w:tabs>
          <w:tab w:val="clear" w:pos="360"/>
          <w:tab w:val="num" w:pos="426"/>
        </w:tabs>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 xml:space="preserve">Ni ddylai contractau gael eu tanamcangyfrif na'u goramcangyfrif yn artiffisial os mai'r effaith fydd osgoi cymhwyso'r Rheolau Sefydlog hyn. </w:t>
      </w:r>
    </w:p>
    <w:p w14:paraId="24A23394" w14:textId="77777777" w:rsidR="0065705D" w:rsidRPr="007C7767" w:rsidRDefault="0065705D" w:rsidP="00036C1A">
      <w:pPr>
        <w:tabs>
          <w:tab w:val="num" w:pos="426"/>
        </w:tabs>
        <w:autoSpaceDE w:val="0"/>
        <w:autoSpaceDN w:val="0"/>
        <w:adjustRightInd w:val="0"/>
        <w:ind w:left="426" w:hanging="426"/>
        <w:jc w:val="both"/>
        <w:rPr>
          <w:rFonts w:ascii="Calibri" w:hAnsi="Calibri" w:cs="Arial"/>
          <w:b/>
          <w:bCs/>
          <w:sz w:val="22"/>
          <w:szCs w:val="22"/>
        </w:rPr>
      </w:pPr>
    </w:p>
    <w:p w14:paraId="7DA16EAF" w14:textId="77777777" w:rsidR="0065705D" w:rsidRDefault="001270DD" w:rsidP="003C4AF1">
      <w:pPr>
        <w:numPr>
          <w:ilvl w:val="0"/>
          <w:numId w:val="78"/>
        </w:numPr>
        <w:tabs>
          <w:tab w:val="clear" w:pos="360"/>
          <w:tab w:val="num" w:pos="426"/>
        </w:tabs>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 xml:space="preserve">Os bydd un eitem o wariant neu waith a wneir a/neu nwyddau, deunyddiau neu wasanaethau a gyflenwir o fewn y lefelau a nodir ym mharagraffau 39 i 43 uchod, ond ei bod yn hysbys bod y gwariant rhagamcanol ar eitemau/gwasanaethau yn yr un categori yn debygol o fod yn uwch nag unrhyw lefel o'r fath yn ystod y flwyddyn ariannol, yna rhaid ceisio tendrau i benodi contractwr yn unol â'r weithdrefn briodol ar gyfer lefel y gwariant yr eir iddo. </w:t>
      </w:r>
    </w:p>
    <w:p w14:paraId="35201913" w14:textId="77777777" w:rsidR="0065705D" w:rsidRDefault="0065705D" w:rsidP="00036C1A">
      <w:pPr>
        <w:tabs>
          <w:tab w:val="num" w:pos="426"/>
        </w:tabs>
        <w:autoSpaceDE w:val="0"/>
        <w:autoSpaceDN w:val="0"/>
        <w:adjustRightInd w:val="0"/>
        <w:ind w:left="426" w:hanging="426"/>
        <w:jc w:val="both"/>
        <w:rPr>
          <w:rFonts w:ascii="Calibri" w:hAnsi="Calibri" w:cs="Arial"/>
          <w:sz w:val="22"/>
          <w:szCs w:val="22"/>
        </w:rPr>
      </w:pPr>
    </w:p>
    <w:p w14:paraId="2B6EBE27" w14:textId="77777777" w:rsidR="0065705D" w:rsidRPr="000034B0" w:rsidRDefault="001270DD" w:rsidP="003C4AF1">
      <w:pPr>
        <w:numPr>
          <w:ilvl w:val="0"/>
          <w:numId w:val="78"/>
        </w:numPr>
        <w:tabs>
          <w:tab w:val="clear" w:pos="360"/>
          <w:tab w:val="num" w:pos="426"/>
        </w:tabs>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Os na ellir diffinio cyfnod penodol na gwerth amcangyfrifedig contract, caiff gwerth y contract ei gyfrifo gan ddefnyddio'r gwerth misol wedi'i luosi â 48.</w:t>
      </w:r>
    </w:p>
    <w:p w14:paraId="5281A640" w14:textId="77777777" w:rsidR="0065705D" w:rsidRPr="007C7767" w:rsidRDefault="0065705D" w:rsidP="0065705D">
      <w:pPr>
        <w:autoSpaceDE w:val="0"/>
        <w:autoSpaceDN w:val="0"/>
        <w:adjustRightInd w:val="0"/>
        <w:jc w:val="both"/>
        <w:rPr>
          <w:rFonts w:ascii="Calibri" w:hAnsi="Calibri" w:cs="Arial"/>
          <w:sz w:val="22"/>
          <w:szCs w:val="22"/>
        </w:rPr>
      </w:pPr>
    </w:p>
    <w:p w14:paraId="52D3B50C" w14:textId="77777777" w:rsidR="0065705D"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Ymchwilio i'r Farchnad ac Ymgynghori Cyn Tendro</w:t>
      </w:r>
    </w:p>
    <w:p w14:paraId="1ED5785C" w14:textId="77777777" w:rsidR="0065705D" w:rsidRDefault="0065705D" w:rsidP="0065705D">
      <w:pPr>
        <w:autoSpaceDE w:val="0"/>
        <w:autoSpaceDN w:val="0"/>
        <w:adjustRightInd w:val="0"/>
        <w:jc w:val="both"/>
        <w:rPr>
          <w:rFonts w:ascii="Calibri" w:hAnsi="Calibri" w:cs="Arial"/>
          <w:b/>
          <w:bCs/>
          <w:sz w:val="22"/>
          <w:szCs w:val="22"/>
        </w:rPr>
      </w:pPr>
    </w:p>
    <w:p w14:paraId="7E772394" w14:textId="77777777" w:rsidR="0065705D" w:rsidRDefault="001270DD" w:rsidP="00036C1A">
      <w:pPr>
        <w:autoSpaceDE w:val="0"/>
        <w:autoSpaceDN w:val="0"/>
        <w:adjustRightInd w:val="0"/>
        <w:ind w:left="426" w:hanging="426"/>
        <w:jc w:val="both"/>
        <w:rPr>
          <w:rFonts w:ascii="Calibri" w:hAnsi="Calibri" w:cs="Arial"/>
          <w:bCs/>
          <w:sz w:val="22"/>
          <w:szCs w:val="22"/>
        </w:rPr>
      </w:pPr>
      <w:r>
        <w:rPr>
          <w:rFonts w:ascii="Calibri" w:hAnsi="Calibri" w:cs="Arial"/>
          <w:bCs/>
          <w:sz w:val="22"/>
          <w:szCs w:val="22"/>
          <w:lang w:val="cy-GB"/>
        </w:rPr>
        <w:t xml:space="preserve">50. Caiff yr Adran Gaffael adolygu'r farchnad ar gyfer ymarfer caffael arfaethedig drwy drafodaethau â chyflenwyr a gwaith ymchwil arall, ond ni chaiff unrhyw berson wneud y canlynol: </w:t>
      </w:r>
    </w:p>
    <w:p w14:paraId="3B9CF3E1" w14:textId="77777777" w:rsidR="0065705D" w:rsidRDefault="001270DD" w:rsidP="00704CF9">
      <w:pPr>
        <w:numPr>
          <w:ilvl w:val="0"/>
          <w:numId w:val="47"/>
        </w:num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 xml:space="preserve">Seilio unrhyw fanyleb ar gynnig un cyflenwr yn y fath fodd ag i ystumio'r gystadleuaeth. </w:t>
      </w:r>
    </w:p>
    <w:p w14:paraId="0F44D62F" w14:textId="77777777" w:rsidR="0065705D" w:rsidRDefault="001270DD" w:rsidP="00704CF9">
      <w:pPr>
        <w:numPr>
          <w:ilvl w:val="0"/>
          <w:numId w:val="47"/>
        </w:num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 xml:space="preserve">Dynodi na gwneud ymrwymiad i gyflenwyr y gallai'r hyn a gynigir ganddynt gael ei ffafrio gan y Comisiynydd. </w:t>
      </w:r>
    </w:p>
    <w:p w14:paraId="5ED97B93" w14:textId="77777777" w:rsidR="0065705D" w:rsidRDefault="001270DD" w:rsidP="00704CF9">
      <w:pPr>
        <w:numPr>
          <w:ilvl w:val="0"/>
          <w:numId w:val="47"/>
        </w:num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 xml:space="preserve">Awgrymu unrhyw lwybr caffael nad yw'n cyd-fynd â darpariaethau'r Rheolau Sefydlog hyn. </w:t>
      </w:r>
    </w:p>
    <w:p w14:paraId="5866A093" w14:textId="4CE7E2DD" w:rsidR="0065705D" w:rsidRPr="00D949EE" w:rsidRDefault="001270DD" w:rsidP="00704CF9">
      <w:pPr>
        <w:numPr>
          <w:ilvl w:val="0"/>
          <w:numId w:val="47"/>
        </w:num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 xml:space="preserve">Cynnal negodiadau ynghylch pris os na fydd proses gaffael gystadleuol wedi'i chynnal eto yn unol â thelerau'r Rheolau Sefydlog hyn.  </w:t>
      </w:r>
    </w:p>
    <w:p w14:paraId="76F71AAA" w14:textId="00C6D88F" w:rsidR="00D949EE" w:rsidRDefault="00D949EE" w:rsidP="00D949EE">
      <w:pPr>
        <w:autoSpaceDE w:val="0"/>
        <w:autoSpaceDN w:val="0"/>
        <w:adjustRightInd w:val="0"/>
        <w:jc w:val="both"/>
        <w:rPr>
          <w:rFonts w:ascii="Calibri" w:hAnsi="Calibri" w:cs="Arial"/>
          <w:bCs/>
          <w:sz w:val="22"/>
          <w:szCs w:val="22"/>
          <w:lang w:val="cy-GB"/>
        </w:rPr>
      </w:pPr>
    </w:p>
    <w:p w14:paraId="676E8F88" w14:textId="77777777" w:rsidR="00D949EE" w:rsidRPr="00A23760" w:rsidRDefault="00D949EE" w:rsidP="00D949EE">
      <w:pPr>
        <w:autoSpaceDE w:val="0"/>
        <w:autoSpaceDN w:val="0"/>
        <w:adjustRightInd w:val="0"/>
        <w:jc w:val="both"/>
        <w:rPr>
          <w:rFonts w:ascii="Calibri" w:hAnsi="Calibri" w:cs="Arial"/>
          <w:bCs/>
          <w:sz w:val="22"/>
          <w:szCs w:val="22"/>
        </w:rPr>
      </w:pPr>
    </w:p>
    <w:p w14:paraId="742B1000" w14:textId="77777777" w:rsidR="0065705D" w:rsidRDefault="0065705D" w:rsidP="0065705D">
      <w:pPr>
        <w:autoSpaceDE w:val="0"/>
        <w:autoSpaceDN w:val="0"/>
        <w:adjustRightInd w:val="0"/>
        <w:jc w:val="both"/>
        <w:rPr>
          <w:rFonts w:ascii="Calibri" w:hAnsi="Calibri" w:cs="Arial"/>
          <w:b/>
          <w:bCs/>
          <w:sz w:val="22"/>
          <w:szCs w:val="22"/>
        </w:rPr>
      </w:pPr>
    </w:p>
    <w:p w14:paraId="3311BFB8"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lastRenderedPageBreak/>
        <w:t>Tendro Agored, Cystadleuol neu Gyfyngedig</w:t>
      </w:r>
    </w:p>
    <w:p w14:paraId="4AF4C917" w14:textId="77777777" w:rsidR="0065705D" w:rsidRPr="007C7767" w:rsidRDefault="0065705D" w:rsidP="0065705D">
      <w:pPr>
        <w:autoSpaceDE w:val="0"/>
        <w:autoSpaceDN w:val="0"/>
        <w:adjustRightInd w:val="0"/>
        <w:jc w:val="both"/>
        <w:rPr>
          <w:rFonts w:ascii="Calibri" w:hAnsi="Calibri" w:cs="Arial"/>
          <w:b/>
          <w:bCs/>
          <w:sz w:val="22"/>
          <w:szCs w:val="22"/>
        </w:rPr>
      </w:pPr>
    </w:p>
    <w:p w14:paraId="2BD349A1" w14:textId="77777777" w:rsidR="0065705D"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51.</w:t>
      </w:r>
      <w:r>
        <w:rPr>
          <w:rFonts w:ascii="Calibri" w:hAnsi="Calibri" w:cs="Arial"/>
          <w:sz w:val="22"/>
          <w:szCs w:val="22"/>
          <w:lang w:val="cy-GB"/>
        </w:rPr>
        <w:tab/>
        <w:t xml:space="preserve">Rhaid caniatáu cyfnod rhesymol a chymesur ar gyfer hysbysebu'r cyfle, o leiaf 14 diwrnod fel arfer. Rhaid i bob hysbysiad o'r fath fod ar gael yn electronig.  Defnyddir dulliau hysbysebu am ddim sydd ar gael i'r Comisiynydd (gan gynnwys, heb gyfyngiad, ddefnyddio gwefannau electronig (gan gynnwys GwerthwchiGymru) a 'Contrax Weekly'. </w:t>
      </w:r>
    </w:p>
    <w:p w14:paraId="63BC69E5" w14:textId="77777777" w:rsidR="00611494" w:rsidRPr="000811DB" w:rsidRDefault="00611494" w:rsidP="00036C1A">
      <w:pPr>
        <w:autoSpaceDE w:val="0"/>
        <w:autoSpaceDN w:val="0"/>
        <w:adjustRightInd w:val="0"/>
        <w:ind w:left="426" w:hanging="426"/>
        <w:jc w:val="both"/>
        <w:rPr>
          <w:rFonts w:ascii="Calibri" w:hAnsi="Calibri" w:cs="Arial"/>
          <w:sz w:val="22"/>
          <w:szCs w:val="22"/>
        </w:rPr>
      </w:pPr>
    </w:p>
    <w:p w14:paraId="4E37702D" w14:textId="77777777" w:rsidR="0065705D" w:rsidRPr="000811DB" w:rsidRDefault="001270DD" w:rsidP="00036C1A">
      <w:pPr>
        <w:autoSpaceDE w:val="0"/>
        <w:autoSpaceDN w:val="0"/>
        <w:adjustRightInd w:val="0"/>
        <w:ind w:left="426" w:hanging="426"/>
        <w:jc w:val="both"/>
        <w:rPr>
          <w:rFonts w:ascii="Calibri" w:hAnsi="Calibri"/>
          <w:sz w:val="22"/>
          <w:szCs w:val="22"/>
        </w:rPr>
      </w:pPr>
      <w:r>
        <w:rPr>
          <w:rFonts w:ascii="Calibri" w:hAnsi="Calibri"/>
          <w:sz w:val="22"/>
          <w:szCs w:val="22"/>
          <w:lang w:val="cy-GB"/>
        </w:rPr>
        <w:t>52.</w:t>
      </w:r>
      <w:r>
        <w:rPr>
          <w:rFonts w:ascii="Calibri" w:hAnsi="Calibri"/>
          <w:sz w:val="22"/>
          <w:szCs w:val="22"/>
          <w:lang w:val="cy-GB"/>
        </w:rPr>
        <w:tab/>
        <w:t xml:space="preserve">Os bydd gwerth amcangyfrifedig y contract uwchlaw'r trothwy caffael perthnasol o dan Reoliadau Contract Cyhoeddus 2015, rhaid rhoi hysbysiad fel y nodir ym mharagraff 49 uchod a hefyd yn electronig yn Find a Tender Services (FATS). </w:t>
      </w:r>
    </w:p>
    <w:p w14:paraId="3FD73D19"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3F4FBE40"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53.</w:t>
      </w:r>
      <w:r w:rsidRPr="000811DB">
        <w:rPr>
          <w:rFonts w:ascii="Calibri" w:hAnsi="Calibri" w:cs="Arial"/>
          <w:sz w:val="22"/>
          <w:szCs w:val="22"/>
          <w:lang w:val="cy-GB"/>
        </w:rPr>
        <w:tab/>
        <w:t xml:space="preserve">Rhaid i'r hysbysiad(au) nodi natur a diben y contract a gwahodd tendrau i'w gyflawni (ac yn achos gweithdrefn Agored nodi erbyn pryd (dyddiad ac amser) y dylai tendrau gael eu derbyn). Bydd yr hysbysiad yn cyfeirio darpar gontractwyr i'r man lle y ceir gwybodaeth lawn am y cyfle tendro (megis gwefan edendrocymru). </w:t>
      </w:r>
    </w:p>
    <w:p w14:paraId="714272BE"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1D38C688"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54.</w:t>
      </w:r>
      <w:r w:rsidRPr="000811DB">
        <w:rPr>
          <w:rFonts w:ascii="Calibri" w:hAnsi="Calibri" w:cs="Arial"/>
          <w:sz w:val="22"/>
          <w:szCs w:val="22"/>
          <w:lang w:val="cy-GB"/>
        </w:rPr>
        <w:tab/>
        <w:t xml:space="preserve">Mewn perthynas â'r weithdrefn Gyfyngedig yn unig, ar ôl i'r cyfnod a nodwyd ddod i ben, dylid anfon gwahoddiadau i dendro at o leiaf bump o'r personau sydd wedi gwneud cais am ganiatâd i dendro (a ddewiswyd ar y cyd â Phennaeth yr Adran Caffael) neu, os bydd llai na phump wedi gwneud cais ac maent yn bodloni'r meini prawf cymhwyso, at bob person o'r fath. </w:t>
      </w:r>
    </w:p>
    <w:p w14:paraId="26250B47"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762E5B49"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55.</w:t>
      </w:r>
      <w:r w:rsidRPr="000811DB">
        <w:rPr>
          <w:rFonts w:ascii="Calibri" w:hAnsi="Calibri" w:cs="Arial"/>
          <w:sz w:val="22"/>
          <w:szCs w:val="22"/>
          <w:lang w:val="cy-GB"/>
        </w:rPr>
        <w:tab/>
        <w:t>Rhaid i'r broses o ddewis darpar gontractwyr fod yn deg ac yn dryloyw, peidio â dangos unrhyw ffafriaeth a chael ei dogfennu'n llawn.</w:t>
      </w:r>
    </w:p>
    <w:p w14:paraId="6B70FE12" w14:textId="77777777" w:rsidR="0065705D" w:rsidRPr="000811DB" w:rsidRDefault="0065705D" w:rsidP="00036C1A">
      <w:pPr>
        <w:autoSpaceDE w:val="0"/>
        <w:autoSpaceDN w:val="0"/>
        <w:adjustRightInd w:val="0"/>
        <w:ind w:left="426" w:hanging="426"/>
        <w:jc w:val="both"/>
        <w:rPr>
          <w:rFonts w:ascii="Calibri" w:hAnsi="Calibri"/>
          <w:sz w:val="22"/>
          <w:szCs w:val="22"/>
        </w:rPr>
      </w:pPr>
    </w:p>
    <w:p w14:paraId="68CFF0CC"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 xml:space="preserve">56. </w:t>
      </w:r>
      <w:r w:rsidRPr="000811DB">
        <w:rPr>
          <w:rFonts w:ascii="Calibri" w:hAnsi="Calibri" w:cs="Arial"/>
          <w:sz w:val="22"/>
          <w:szCs w:val="22"/>
          <w:lang w:val="cy-GB"/>
        </w:rPr>
        <w:tab/>
        <w:t>Rhaid pennu'r meini prawf ar gyfer rhoi contractwyr ar y rhestr fer a'u cyfleu i bartïon â diddordeb yn y dogfennau tendro neu'r dogfennau cyn cymhwyso.</w:t>
      </w:r>
    </w:p>
    <w:p w14:paraId="0C55B07B" w14:textId="77777777" w:rsidR="0065705D" w:rsidRDefault="0065705D" w:rsidP="0065705D">
      <w:pPr>
        <w:autoSpaceDE w:val="0"/>
        <w:autoSpaceDN w:val="0"/>
        <w:adjustRightInd w:val="0"/>
        <w:jc w:val="both"/>
        <w:rPr>
          <w:rFonts w:ascii="Calibri" w:hAnsi="Calibri" w:cs="Arial"/>
          <w:b/>
          <w:bCs/>
          <w:sz w:val="22"/>
          <w:szCs w:val="22"/>
        </w:rPr>
      </w:pPr>
    </w:p>
    <w:p w14:paraId="4E602783"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Tendro Detholus o Restr Sefydlog</w:t>
      </w:r>
    </w:p>
    <w:p w14:paraId="59D8BBB5" w14:textId="77777777" w:rsidR="0065705D" w:rsidRPr="007C7767" w:rsidRDefault="0065705D" w:rsidP="0065705D">
      <w:pPr>
        <w:autoSpaceDE w:val="0"/>
        <w:autoSpaceDN w:val="0"/>
        <w:adjustRightInd w:val="0"/>
        <w:jc w:val="both"/>
        <w:rPr>
          <w:rFonts w:ascii="Calibri" w:hAnsi="Calibri" w:cs="Arial"/>
          <w:b/>
          <w:bCs/>
          <w:sz w:val="22"/>
          <w:szCs w:val="22"/>
        </w:rPr>
      </w:pPr>
    </w:p>
    <w:p w14:paraId="6AA5F6E7" w14:textId="77777777" w:rsidR="0065705D" w:rsidRPr="007C7767"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57.</w:t>
      </w:r>
      <w:r w:rsidRPr="000811DB">
        <w:rPr>
          <w:rFonts w:ascii="Calibri" w:hAnsi="Calibri" w:cs="Arial"/>
          <w:b/>
          <w:bCs/>
          <w:sz w:val="22"/>
          <w:szCs w:val="22"/>
          <w:lang w:val="cy-GB"/>
        </w:rPr>
        <w:tab/>
      </w:r>
      <w:r w:rsidRPr="000811DB">
        <w:rPr>
          <w:rFonts w:ascii="Calibri" w:hAnsi="Calibri" w:cs="Arial"/>
          <w:sz w:val="22"/>
          <w:szCs w:val="22"/>
          <w:lang w:val="cy-GB"/>
        </w:rPr>
        <w:t xml:space="preserve">Os bydd y gyfraith yn caniatáu hynny, gellir cadw rhestr o gyflenwyr i'w gwahodd i dendro am gontractau i gyflenwi nwyddau neu wasanaethau neu ddeunyddiau, neu gategorïau, gwerthoedd neu symiau penodedig, neu i gyflawni categorïau penodedig o waith. Dylid nodi, yn unol â system brynu ddynamig yr Heddlu, fod yn rhaid gwahodd pob person ar y rhestr i roi dyfynbrisiau ar bob achlysur.    </w:t>
      </w:r>
    </w:p>
    <w:p w14:paraId="7BFDE830"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56C16555" w14:textId="77777777" w:rsidR="0065705D" w:rsidRPr="007C7767"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58</w:t>
      </w:r>
      <w:r w:rsidRPr="000811DB">
        <w:rPr>
          <w:rFonts w:ascii="Calibri" w:hAnsi="Calibri" w:cs="Arial"/>
          <w:b/>
          <w:bCs/>
          <w:sz w:val="22"/>
          <w:szCs w:val="22"/>
          <w:lang w:val="cy-GB"/>
        </w:rPr>
        <w:t>.</w:t>
      </w:r>
      <w:r w:rsidRPr="000811DB">
        <w:rPr>
          <w:rFonts w:ascii="Calibri" w:hAnsi="Calibri" w:cs="Arial"/>
          <w:b/>
          <w:bCs/>
          <w:sz w:val="22"/>
          <w:szCs w:val="22"/>
          <w:lang w:val="cy-GB"/>
        </w:rPr>
        <w:tab/>
      </w:r>
      <w:r w:rsidRPr="000811DB">
        <w:rPr>
          <w:rFonts w:ascii="Calibri" w:hAnsi="Calibri" w:cs="Arial"/>
          <w:sz w:val="22"/>
          <w:szCs w:val="22"/>
          <w:lang w:val="cy-GB"/>
        </w:rPr>
        <w:t xml:space="preserve">Caiff y rhestr ei llunio a'i chynnal gan y Prif Weithredwr neu'r Prif Swyddog Cyllid, neu o dan drefniadau a gymeradwyir ganddynt. </w:t>
      </w:r>
    </w:p>
    <w:p w14:paraId="54595D4C" w14:textId="77777777" w:rsidR="0065705D" w:rsidRPr="007C7767" w:rsidRDefault="0065705D" w:rsidP="00036C1A">
      <w:pPr>
        <w:autoSpaceDE w:val="0"/>
        <w:autoSpaceDN w:val="0"/>
        <w:adjustRightInd w:val="0"/>
        <w:ind w:left="426" w:hanging="426"/>
        <w:jc w:val="both"/>
        <w:rPr>
          <w:rFonts w:ascii="Calibri" w:hAnsi="Calibri" w:cs="Arial"/>
          <w:b/>
          <w:bCs/>
          <w:sz w:val="22"/>
          <w:szCs w:val="22"/>
        </w:rPr>
      </w:pPr>
    </w:p>
    <w:p w14:paraId="035D0A46"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59.</w:t>
      </w:r>
      <w:r>
        <w:rPr>
          <w:rFonts w:ascii="Calibri" w:hAnsi="Calibri" w:cs="Arial"/>
          <w:sz w:val="22"/>
          <w:szCs w:val="22"/>
          <w:lang w:val="cy-GB"/>
        </w:rPr>
        <w:tab/>
        <w:t>Rhaid cyfeirio unrhyw apeliadau gan unrhyw berson yn erbyn penderfyniad i ddileu ei enw o'r rhestr neu wrthod ei gynnwys arni i'r Prif Weithredwr neu'r Prif Swyddog Cyllid (Comisiynydd).</w:t>
      </w:r>
    </w:p>
    <w:p w14:paraId="235FD4DB" w14:textId="77777777" w:rsidR="0065705D" w:rsidRPr="000811DB" w:rsidRDefault="0065705D" w:rsidP="00036C1A">
      <w:pPr>
        <w:autoSpaceDE w:val="0"/>
        <w:autoSpaceDN w:val="0"/>
        <w:adjustRightInd w:val="0"/>
        <w:ind w:left="426" w:hanging="426"/>
        <w:jc w:val="both"/>
        <w:rPr>
          <w:rFonts w:ascii="Calibri" w:hAnsi="Calibri" w:cs="Arial"/>
          <w:bCs/>
          <w:sz w:val="22"/>
          <w:szCs w:val="22"/>
        </w:rPr>
      </w:pPr>
    </w:p>
    <w:p w14:paraId="2E759C98"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60.</w:t>
      </w:r>
      <w:r>
        <w:rPr>
          <w:rFonts w:ascii="Calibri" w:hAnsi="Calibri" w:cs="Arial"/>
          <w:sz w:val="22"/>
          <w:szCs w:val="22"/>
          <w:lang w:val="cy-GB"/>
        </w:rPr>
        <w:tab/>
        <w:t>Rhaid adolygu'r rhestr o leiaf unwaith bob tair blynedd a chaiff hysbysiadau yn gwahodd ceisiadau gan bersonau i gael eu cynnwys arni eu cyhoeddi ar y gwefannau electronig a ddefnyddir gan Heddlu Gwent neu, os bydd yn berthnasol, mewn un papur newydd a chyfnodolyn neu fwy (gan gynnwys FATS lle y bo'n briodol) sy'n cylchredeg ymhlith y cyfryw bersonau ag sy'n ymgymryd â chontractau sy'n cyfateb i'r gwerthoedd a'r symiau penodedig neu'r math o waith sydd ei angen.</w:t>
      </w:r>
    </w:p>
    <w:p w14:paraId="71052E2F" w14:textId="77777777" w:rsidR="0065705D" w:rsidRPr="000811DB" w:rsidRDefault="0065705D" w:rsidP="00036C1A">
      <w:pPr>
        <w:autoSpaceDE w:val="0"/>
        <w:autoSpaceDN w:val="0"/>
        <w:adjustRightInd w:val="0"/>
        <w:ind w:left="426" w:hanging="426"/>
        <w:jc w:val="both"/>
        <w:rPr>
          <w:rFonts w:ascii="Calibri" w:hAnsi="Calibri" w:cs="Arial"/>
          <w:sz w:val="22"/>
          <w:szCs w:val="22"/>
        </w:rPr>
      </w:pPr>
    </w:p>
    <w:p w14:paraId="6EC9BF67"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lastRenderedPageBreak/>
        <w:t>61.</w:t>
      </w:r>
      <w:r>
        <w:rPr>
          <w:rFonts w:ascii="Calibri" w:hAnsi="Calibri" w:cs="Arial"/>
          <w:sz w:val="22"/>
          <w:szCs w:val="22"/>
          <w:lang w:val="cy-GB"/>
        </w:rPr>
        <w:tab/>
        <w:t>Caiff y Prif Weithredwr neu'r Prif Swyddog Cyllid (Comisiynydd) gymeradwyo dileu enwau personau o'r rhestr neu eu hychwanegu ati rhwng dyddiadau adolygu.</w:t>
      </w:r>
    </w:p>
    <w:p w14:paraId="4CC0B5D9" w14:textId="77777777" w:rsidR="0065705D" w:rsidRPr="007C7767" w:rsidRDefault="0065705D" w:rsidP="0065705D">
      <w:pPr>
        <w:autoSpaceDE w:val="0"/>
        <w:autoSpaceDN w:val="0"/>
        <w:adjustRightInd w:val="0"/>
        <w:jc w:val="both"/>
        <w:rPr>
          <w:rFonts w:ascii="Calibri" w:hAnsi="Calibri" w:cs="Arial"/>
          <w:b/>
          <w:bCs/>
          <w:sz w:val="22"/>
          <w:szCs w:val="22"/>
        </w:rPr>
      </w:pPr>
    </w:p>
    <w:p w14:paraId="180D212C"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Tendrau neu Ddyfynbrisiau nad oes eu hangen</w:t>
      </w:r>
    </w:p>
    <w:p w14:paraId="4ABE5892"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 xml:space="preserve"> </w:t>
      </w:r>
    </w:p>
    <w:p w14:paraId="0358ACBD" w14:textId="77777777" w:rsidR="0065705D" w:rsidRPr="000811DB"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62.</w:t>
      </w:r>
      <w:r w:rsidRPr="000811DB">
        <w:rPr>
          <w:rFonts w:ascii="Calibri" w:hAnsi="Calibri" w:cs="Arial"/>
          <w:sz w:val="22"/>
          <w:szCs w:val="22"/>
          <w:lang w:val="cy-GB"/>
        </w:rPr>
        <w:tab/>
        <w:t xml:space="preserve">Ar gyfer contractau sydd o fewn Trothwy Lefel 2, ni fydd dim yn y Rheolau Sefydlog hyn yn ei gwneud yn ofynnol i dendrau na dyfynbrisiau gael eu gwahodd os bydd y Prif Swyddog Cyllid (Prif Gwnstabl) (neu'r Prif Swyddog Cyllid (Comisiynydd) lle y daw gwariant y contract o gyllideb Swyddfa'r Comisiynydd) yn fodlon ar y canlynol: </w:t>
      </w:r>
    </w:p>
    <w:p w14:paraId="7BE77E03"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(a)</w:t>
      </w:r>
      <w:r w:rsidRPr="000811DB">
        <w:rPr>
          <w:rFonts w:ascii="Calibri" w:hAnsi="Calibri" w:cs="Arial"/>
          <w:sz w:val="22"/>
          <w:szCs w:val="22"/>
          <w:lang w:val="cy-GB"/>
        </w:rPr>
        <w:tab/>
        <w:t>Nad oes unrhyw gystadleuaeth effeithiol am y gwaith, y nwyddau na'r deunyddiau sydd eu hangen am fod prisiau neu daliadau wedi'u pennu o dan awdurdod statudol; neu</w:t>
      </w:r>
    </w:p>
    <w:p w14:paraId="7ADA317F"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(b)</w:t>
      </w:r>
      <w:r w:rsidRPr="000811DB">
        <w:rPr>
          <w:rFonts w:ascii="Calibri" w:hAnsi="Calibri" w:cs="Arial"/>
          <w:sz w:val="22"/>
          <w:szCs w:val="22"/>
          <w:lang w:val="cy-GB"/>
        </w:rPr>
        <w:tab/>
        <w:t>Bod y gwaith, y nwyddau neu'r deunyddiau sydd eu hangen o natur mor arbennig fel na fyddai unrhyw fantais yn deillio o wahodd tendrau cystadleuol neu os mai dim ond un cyflenwr sydd; neu</w:t>
      </w:r>
    </w:p>
    <w:p w14:paraId="1FA9D172"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(c)</w:t>
      </w:r>
      <w:r w:rsidRPr="000811DB">
        <w:rPr>
          <w:rFonts w:ascii="Calibri" w:hAnsi="Calibri" w:cs="Arial"/>
          <w:sz w:val="22"/>
          <w:szCs w:val="22"/>
          <w:lang w:val="cy-GB"/>
        </w:rPr>
        <w:tab/>
        <w:t>Bod angen y gwaith, y nwyddau neu'r gwasanaethau ar fyrder ac y gallai oedi cyn hysbysebu'r contractau arwain at golledion, anafiadau neu ddifrod.</w:t>
      </w:r>
    </w:p>
    <w:p w14:paraId="50D4C314" w14:textId="77777777" w:rsidR="0065705D" w:rsidRPr="000811DB" w:rsidRDefault="0065705D" w:rsidP="0065705D">
      <w:pPr>
        <w:autoSpaceDE w:val="0"/>
        <w:autoSpaceDN w:val="0"/>
        <w:adjustRightInd w:val="0"/>
        <w:jc w:val="both"/>
        <w:rPr>
          <w:rFonts w:ascii="Calibri" w:hAnsi="Calibri" w:cs="Arial"/>
          <w:bCs/>
          <w:sz w:val="22"/>
          <w:szCs w:val="22"/>
        </w:rPr>
      </w:pPr>
    </w:p>
    <w:p w14:paraId="0D4CA6BE" w14:textId="77777777" w:rsidR="0065705D" w:rsidRDefault="001270DD" w:rsidP="00036C1A">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63.</w:t>
      </w:r>
      <w:r w:rsidRPr="000811DB">
        <w:rPr>
          <w:rFonts w:ascii="Calibri" w:hAnsi="Calibri" w:cs="Arial"/>
          <w:sz w:val="22"/>
          <w:szCs w:val="22"/>
          <w:lang w:val="cy-GB"/>
        </w:rPr>
        <w:tab/>
        <w:t>Ar gyfer contractau sydd o fewn Trothwy Lefel 3, ni fydd dim yn y Rheolau Sefydlog hyn yn ei gwneud yn ofynnol i dendrau na dyfynbrisiau gael eu gwahodd os bydd y Prif Gwnstabl, ar ôl ymgynghori â'r Prif Weithredwr a/neu'r Prif Swyddog Cyllid (Comisiynydd) (mae'r un peth yn berthnasol mewn achosion lle y daw gwariant y contract o gyllideb Swyddfa'r Comisiynydd) a chyda'i gymeradwyaeth, yn fodlon ar y canlynol:</w:t>
      </w:r>
    </w:p>
    <w:p w14:paraId="50A57DA5" w14:textId="77777777" w:rsidR="00036C1A" w:rsidRPr="000811DB" w:rsidRDefault="00036C1A" w:rsidP="00036C1A">
      <w:pPr>
        <w:autoSpaceDE w:val="0"/>
        <w:autoSpaceDN w:val="0"/>
        <w:adjustRightInd w:val="0"/>
        <w:ind w:left="426" w:hanging="426"/>
        <w:jc w:val="both"/>
        <w:rPr>
          <w:rFonts w:ascii="Calibri" w:hAnsi="Calibri" w:cs="Arial"/>
          <w:sz w:val="22"/>
          <w:szCs w:val="22"/>
        </w:rPr>
      </w:pPr>
    </w:p>
    <w:p w14:paraId="77D20CBD"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(a)</w:t>
      </w:r>
      <w:r w:rsidRPr="000811DB">
        <w:rPr>
          <w:rFonts w:ascii="Calibri" w:hAnsi="Calibri" w:cs="Arial"/>
          <w:sz w:val="22"/>
          <w:szCs w:val="22"/>
          <w:lang w:val="cy-GB"/>
        </w:rPr>
        <w:tab/>
        <w:t>Nad oes unrhyw gystadleuaeth effeithiol am y gwaith, y nwyddau na'r deunyddiau sydd eu hangen am fod prisiau neu daliadau wedi'u pennu o dan awdurdod statudol; neu</w:t>
      </w:r>
    </w:p>
    <w:p w14:paraId="503F9AC8" w14:textId="77777777" w:rsidR="0065705D" w:rsidRPr="000811DB"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(b)</w:t>
      </w:r>
      <w:r w:rsidRPr="000811DB">
        <w:rPr>
          <w:rFonts w:ascii="Calibri" w:hAnsi="Calibri" w:cs="Arial"/>
          <w:sz w:val="22"/>
          <w:szCs w:val="22"/>
          <w:lang w:val="cy-GB"/>
        </w:rPr>
        <w:tab/>
        <w:t>Bod y gwaith, y nwyddau neu'r deunyddiau sydd eu hangen o natur mor arbennig fel na fyddai unrhyw fantais yn deillio o wahodd tendrau cystadleuol neu os mai dim ond un cyflenwr sydd; neu</w:t>
      </w:r>
    </w:p>
    <w:p w14:paraId="3321C8B1" w14:textId="77777777" w:rsidR="0065705D" w:rsidRDefault="001270DD" w:rsidP="00036C1A">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(c)</w:t>
      </w:r>
      <w:r w:rsidRPr="000811DB">
        <w:rPr>
          <w:rFonts w:ascii="Calibri" w:hAnsi="Calibri" w:cs="Arial"/>
          <w:sz w:val="22"/>
          <w:szCs w:val="22"/>
          <w:lang w:val="cy-GB"/>
        </w:rPr>
        <w:tab/>
        <w:t>Bod angen y gwaith, y nwyddau neu'r gwasanaethau ar fyrder ac y gallai oedi cyn hysbysebu'r contractau arwain at golledion, anafiadau neu ddifrod.</w:t>
      </w:r>
    </w:p>
    <w:p w14:paraId="321D0691" w14:textId="77777777" w:rsidR="0065705D" w:rsidRDefault="0065705D" w:rsidP="0065705D">
      <w:pPr>
        <w:autoSpaceDE w:val="0"/>
        <w:autoSpaceDN w:val="0"/>
        <w:adjustRightInd w:val="0"/>
        <w:ind w:left="1440" w:hanging="720"/>
        <w:jc w:val="both"/>
        <w:rPr>
          <w:rFonts w:ascii="Calibri" w:hAnsi="Calibri" w:cs="Arial"/>
          <w:sz w:val="22"/>
          <w:szCs w:val="22"/>
        </w:rPr>
      </w:pPr>
    </w:p>
    <w:p w14:paraId="1E91C178" w14:textId="77777777" w:rsidR="0065705D" w:rsidRPr="000034B0"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64.</w:t>
      </w:r>
      <w:r>
        <w:rPr>
          <w:rFonts w:ascii="Calibri" w:hAnsi="Calibri" w:cs="Arial"/>
          <w:sz w:val="22"/>
          <w:szCs w:val="22"/>
          <w:lang w:val="cy-GB"/>
        </w:rPr>
        <w:tab/>
        <w:t>Ar gyfer contractau sydd o fewn Trothwy Lefel 4, ni fydd dim yn y Rheolau Sefydlog hyn yn ei gwneud yn ofynnol i dendrau na dyfynbrisiau gael eu gwahodd os bydd y Prif Swyddog priodol, ar ôl ymgynghori â'r Prif Weithredwr a/neu Brif Swyddog Cyllid (Comisiynydd) a gyda chymeradwyaeth y Comisiynydd (mae'r un peth yn berthnasol mewn achosion lle y daw gwariant y contract o gyllideb Swyddfa'r Comisiynydd), yn fodlon ar y canlynol:</w:t>
      </w:r>
    </w:p>
    <w:p w14:paraId="58B7D56F" w14:textId="77777777" w:rsidR="0065705D" w:rsidRPr="000034B0" w:rsidRDefault="0065705D" w:rsidP="0065705D">
      <w:pPr>
        <w:autoSpaceDE w:val="0"/>
        <w:autoSpaceDN w:val="0"/>
        <w:adjustRightInd w:val="0"/>
        <w:jc w:val="both"/>
        <w:rPr>
          <w:rFonts w:ascii="Calibri" w:hAnsi="Calibri" w:cs="Arial"/>
          <w:sz w:val="22"/>
          <w:szCs w:val="22"/>
        </w:rPr>
      </w:pPr>
    </w:p>
    <w:p w14:paraId="1F83F00C" w14:textId="77777777" w:rsidR="0065705D" w:rsidRPr="000034B0" w:rsidRDefault="001270D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lang w:val="cy-GB"/>
        </w:rPr>
        <w:t>(a)</w:t>
      </w:r>
      <w:r w:rsidRPr="000034B0">
        <w:rPr>
          <w:rFonts w:ascii="Calibri" w:hAnsi="Calibri" w:cs="Arial"/>
          <w:sz w:val="22"/>
          <w:szCs w:val="22"/>
          <w:lang w:val="cy-GB"/>
        </w:rPr>
        <w:tab/>
        <w:t>Nad oes unrhyw gystadleuaeth effeithiol am y gwaith, y nwyddau na'r deunyddiau sydd eu hangen am fod prisiau neu daliadau wedi'u pennu o dan awdurdod statudol; neu</w:t>
      </w:r>
    </w:p>
    <w:p w14:paraId="239CC557" w14:textId="77777777" w:rsidR="0065705D" w:rsidRPr="000034B0" w:rsidRDefault="001270D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lang w:val="cy-GB"/>
        </w:rPr>
        <w:t>(b)</w:t>
      </w:r>
      <w:r w:rsidRPr="000034B0">
        <w:rPr>
          <w:rFonts w:ascii="Calibri" w:hAnsi="Calibri" w:cs="Arial"/>
          <w:sz w:val="22"/>
          <w:szCs w:val="22"/>
          <w:lang w:val="cy-GB"/>
        </w:rPr>
        <w:tab/>
        <w:t>Bod y gwaith, y nwyddau neu'r deunyddiau sydd eu hangen o natur mor arbennig fel na fyddai unrhyw fantais yn deillio o wahodd tendrau cystadleuol neu os mai dim ond un cyflenwr sydd; neu</w:t>
      </w:r>
    </w:p>
    <w:p w14:paraId="504B714C" w14:textId="77777777" w:rsidR="0065705D" w:rsidRPr="000034B0" w:rsidRDefault="001270DD" w:rsidP="003F5AE6">
      <w:pPr>
        <w:autoSpaceDE w:val="0"/>
        <w:autoSpaceDN w:val="0"/>
        <w:adjustRightInd w:val="0"/>
        <w:ind w:left="851" w:hanging="425"/>
        <w:jc w:val="both"/>
        <w:rPr>
          <w:rFonts w:ascii="Calibri" w:hAnsi="Calibri" w:cs="Arial"/>
          <w:sz w:val="22"/>
          <w:szCs w:val="22"/>
        </w:rPr>
      </w:pPr>
      <w:r w:rsidRPr="000034B0">
        <w:rPr>
          <w:rFonts w:ascii="Calibri" w:hAnsi="Calibri" w:cs="Arial"/>
          <w:sz w:val="22"/>
          <w:szCs w:val="22"/>
          <w:lang w:val="cy-GB"/>
        </w:rPr>
        <w:t>(c)</w:t>
      </w:r>
      <w:r w:rsidRPr="000034B0">
        <w:rPr>
          <w:rFonts w:ascii="Calibri" w:hAnsi="Calibri" w:cs="Arial"/>
          <w:sz w:val="22"/>
          <w:szCs w:val="22"/>
          <w:lang w:val="cy-GB"/>
        </w:rPr>
        <w:tab/>
        <w:t>Bod angen y gwaith, y nwyddau neu'r gwasanaethau ar fyrder ac y gallai oedi cyn hysbysebu'r contractau arwain at golledion, anafiadau neu ddifrod.</w:t>
      </w:r>
    </w:p>
    <w:p w14:paraId="79465084" w14:textId="77777777" w:rsidR="0065705D" w:rsidRPr="000811DB" w:rsidRDefault="0065705D" w:rsidP="0065705D">
      <w:pPr>
        <w:autoSpaceDE w:val="0"/>
        <w:autoSpaceDN w:val="0"/>
        <w:adjustRightInd w:val="0"/>
        <w:ind w:left="1440" w:hanging="720"/>
        <w:jc w:val="both"/>
        <w:rPr>
          <w:rFonts w:ascii="Calibri" w:hAnsi="Calibri" w:cs="Arial"/>
          <w:sz w:val="22"/>
          <w:szCs w:val="22"/>
        </w:rPr>
      </w:pPr>
    </w:p>
    <w:p w14:paraId="198BC4FA" w14:textId="77777777" w:rsidR="0065705D" w:rsidRPr="000811DB" w:rsidRDefault="001270DD" w:rsidP="003F5AE6">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65.</w:t>
      </w:r>
      <w:r w:rsidRPr="000811DB">
        <w:rPr>
          <w:rFonts w:ascii="Calibri" w:hAnsi="Calibri" w:cs="Arial"/>
          <w:sz w:val="22"/>
          <w:szCs w:val="22"/>
          <w:lang w:val="cy-GB"/>
        </w:rPr>
        <w:tab/>
        <w:t>Ar yr amod, ym mhob achos a nodir ym mharagraffau 62 i 64 uchod:</w:t>
      </w:r>
    </w:p>
    <w:p w14:paraId="22106963" w14:textId="77777777" w:rsidR="0065705D" w:rsidRPr="000811DB" w:rsidRDefault="0065705D" w:rsidP="0065705D">
      <w:pPr>
        <w:autoSpaceDE w:val="0"/>
        <w:autoSpaceDN w:val="0"/>
        <w:adjustRightInd w:val="0"/>
        <w:jc w:val="both"/>
        <w:rPr>
          <w:rFonts w:ascii="Calibri" w:hAnsi="Calibri" w:cs="Arial"/>
          <w:sz w:val="22"/>
          <w:szCs w:val="22"/>
        </w:rPr>
      </w:pPr>
    </w:p>
    <w:p w14:paraId="6AA7C824"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lastRenderedPageBreak/>
        <w:t>(a)</w:t>
      </w:r>
      <w:r w:rsidRPr="000811DB">
        <w:rPr>
          <w:rFonts w:ascii="Calibri" w:hAnsi="Calibri" w:cs="Arial"/>
          <w:sz w:val="22"/>
          <w:szCs w:val="22"/>
          <w:lang w:val="cy-GB"/>
        </w:rPr>
        <w:tab/>
        <w:t>Nad yw'r fath gam gweithredu yn mynd yn groes i unrhyw ddeddfwriaeth neu ganllawiau caffael statudol neu berthnasol;  a</w:t>
      </w:r>
    </w:p>
    <w:p w14:paraId="41B5EA5D"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(b)</w:t>
      </w:r>
      <w:r w:rsidRPr="000811DB">
        <w:rPr>
          <w:rFonts w:ascii="Calibri" w:hAnsi="Calibri" w:cs="Arial"/>
          <w:sz w:val="22"/>
          <w:szCs w:val="22"/>
          <w:lang w:val="cy-GB"/>
        </w:rPr>
        <w:tab/>
        <w:t>Bod y Comisiynydd yn cael ei hysbysu am fanylion y contract yn fisol os bydd gwerth y contract uwchlaw Trothwy Lefel 2; a</w:t>
      </w:r>
    </w:p>
    <w:p w14:paraId="7AECD117"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(c)</w:t>
      </w:r>
      <w:r w:rsidRPr="000811DB">
        <w:rPr>
          <w:rFonts w:ascii="Calibri" w:hAnsi="Calibri" w:cs="Arial"/>
          <w:sz w:val="22"/>
          <w:szCs w:val="22"/>
          <w:lang w:val="cy-GB"/>
        </w:rPr>
        <w:tab/>
        <w:t>Bod dogfennau digonol yn cael eu cadw ar gyfer pob contract lle nad oes angen tendr.</w:t>
      </w:r>
    </w:p>
    <w:p w14:paraId="6A1E615B" w14:textId="77777777" w:rsidR="0065705D" w:rsidRPr="000811DB" w:rsidRDefault="0065705D" w:rsidP="0065705D">
      <w:pPr>
        <w:autoSpaceDE w:val="0"/>
        <w:autoSpaceDN w:val="0"/>
        <w:adjustRightInd w:val="0"/>
        <w:jc w:val="both"/>
        <w:rPr>
          <w:rFonts w:ascii="Calibri" w:hAnsi="Calibri" w:cs="Arial"/>
          <w:sz w:val="22"/>
          <w:szCs w:val="22"/>
        </w:rPr>
      </w:pPr>
    </w:p>
    <w:p w14:paraId="2A89BF98" w14:textId="77777777" w:rsidR="0065705D" w:rsidRPr="000811DB" w:rsidRDefault="001270DD" w:rsidP="003F5AE6">
      <w:pPr>
        <w:autoSpaceDE w:val="0"/>
        <w:autoSpaceDN w:val="0"/>
        <w:adjustRightInd w:val="0"/>
        <w:ind w:left="426" w:hanging="426"/>
        <w:jc w:val="both"/>
        <w:rPr>
          <w:rFonts w:ascii="Calibri" w:hAnsi="Calibri" w:cs="Arial"/>
          <w:bCs/>
          <w:sz w:val="22"/>
          <w:szCs w:val="22"/>
        </w:rPr>
      </w:pPr>
      <w:r w:rsidRPr="000811DB">
        <w:rPr>
          <w:rFonts w:ascii="Calibri" w:hAnsi="Calibri" w:cs="Arial"/>
          <w:bCs/>
          <w:sz w:val="22"/>
          <w:szCs w:val="22"/>
          <w:lang w:val="cy-GB"/>
        </w:rPr>
        <w:t>66.</w:t>
      </w:r>
      <w:r w:rsidRPr="000811DB">
        <w:rPr>
          <w:rFonts w:ascii="Calibri" w:hAnsi="Calibri" w:cs="Arial"/>
          <w:bCs/>
          <w:sz w:val="22"/>
          <w:szCs w:val="22"/>
          <w:lang w:val="cy-GB"/>
        </w:rPr>
        <w:tab/>
        <w:t xml:space="preserve">Nid oes angen gwahodd tendrau na dyfynbrisiau chwaith: </w:t>
      </w:r>
    </w:p>
    <w:p w14:paraId="0187F467" w14:textId="77777777" w:rsidR="0065705D"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(a)</w:t>
      </w:r>
      <w:r w:rsidRPr="000811DB">
        <w:rPr>
          <w:rFonts w:ascii="Calibri" w:hAnsi="Calibri" w:cs="Arial"/>
          <w:sz w:val="22"/>
          <w:szCs w:val="22"/>
          <w:lang w:val="cy-GB"/>
        </w:rPr>
        <w:tab/>
        <w:t>os yw'r Comisiynydd wedi cytuno'n flaenorol i drefniadau prynu uniongyrchol; neu</w:t>
      </w:r>
    </w:p>
    <w:p w14:paraId="57B7C026"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(b)</w:t>
      </w:r>
      <w:r w:rsidRPr="000811DB">
        <w:rPr>
          <w:rFonts w:ascii="Calibri" w:hAnsi="Calibri" w:cs="Arial"/>
          <w:sz w:val="22"/>
          <w:szCs w:val="22"/>
          <w:lang w:val="cy-GB"/>
        </w:rPr>
        <w:tab/>
        <w:t>os yw'r Comisiynydd yn rhan o gydberthynas cydweithredol sydd wedi cael ei chreu at ddiben caffael nwyddau neu ddefnyddiau o'r math perthnasol; neu</w:t>
      </w:r>
    </w:p>
    <w:p w14:paraId="3F535C81" w14:textId="77777777" w:rsidR="0065705D" w:rsidRPr="000811DB" w:rsidRDefault="001270DD" w:rsidP="003F5AE6">
      <w:pPr>
        <w:autoSpaceDE w:val="0"/>
        <w:autoSpaceDN w:val="0"/>
        <w:adjustRightInd w:val="0"/>
        <w:ind w:left="851" w:hanging="425"/>
        <w:jc w:val="both"/>
        <w:rPr>
          <w:rFonts w:ascii="Calibri" w:hAnsi="Calibri" w:cs="Arial"/>
          <w:sz w:val="22"/>
          <w:szCs w:val="22"/>
        </w:rPr>
      </w:pPr>
      <w:r w:rsidRPr="000811DB">
        <w:rPr>
          <w:rFonts w:ascii="Calibri" w:hAnsi="Calibri" w:cs="Arial"/>
          <w:sz w:val="22"/>
          <w:szCs w:val="22"/>
          <w:lang w:val="cy-GB"/>
        </w:rPr>
        <w:t>(c)</w:t>
      </w:r>
      <w:r w:rsidRPr="000811DB">
        <w:rPr>
          <w:rFonts w:ascii="Calibri" w:hAnsi="Calibri" w:cs="Arial"/>
          <w:sz w:val="22"/>
          <w:szCs w:val="22"/>
          <w:lang w:val="cy-GB"/>
        </w:rPr>
        <w:tab/>
        <w:t xml:space="preserve">os gall y Comisiynydd fanteisio ar drefniadau prynu uniongyrchol a wnaed gan asiantaeth arall (gweler paragraffau 20-24 uchod mewn perthynas a chytundebau Fframwaith dilys sydd ar gael i'r Comisiynydd). Os gellir dangos gwerth gorau am arian, gellir caffael nwyddau neu ddeunyddiau, darparu gwasanaethau a chyflawni gwaith adeiladu drwy gontract fframwaith priodol a ddyfarnwyd gan awdurdod neu gorff cyhoeddus arall os bydd amodau'r contract yn nodi bod y Comisiynydd yn gyfranogwr yn y contract. Rhaid cael caniatâd Adran Gaffael yr Heddlu i ddefnyddio contractau o'r fath yn gyntaf. </w:t>
      </w:r>
    </w:p>
    <w:p w14:paraId="7C1098FA" w14:textId="77777777" w:rsidR="0065705D" w:rsidRPr="000811DB" w:rsidRDefault="0065705D" w:rsidP="0065705D">
      <w:pPr>
        <w:pStyle w:val="Default"/>
        <w:ind w:left="1440" w:hanging="720"/>
        <w:rPr>
          <w:rFonts w:ascii="Calibri" w:hAnsi="Calibri"/>
          <w:color w:val="auto"/>
          <w:sz w:val="22"/>
          <w:szCs w:val="22"/>
        </w:rPr>
      </w:pPr>
    </w:p>
    <w:p w14:paraId="23C9A00A" w14:textId="77777777" w:rsidR="0065705D" w:rsidRPr="000811DB" w:rsidRDefault="001270DD" w:rsidP="003F5AE6">
      <w:pPr>
        <w:pStyle w:val="Default"/>
        <w:ind w:left="426" w:hanging="426"/>
        <w:rPr>
          <w:rFonts w:ascii="Calibri" w:hAnsi="Calibri"/>
          <w:color w:val="auto"/>
          <w:sz w:val="22"/>
          <w:szCs w:val="22"/>
        </w:rPr>
      </w:pPr>
      <w:r w:rsidRPr="000811DB">
        <w:rPr>
          <w:rFonts w:ascii="Calibri" w:hAnsi="Calibri"/>
          <w:color w:val="auto"/>
          <w:sz w:val="22"/>
          <w:szCs w:val="22"/>
          <w:lang w:val="cy-GB"/>
        </w:rPr>
        <w:t>67.</w:t>
      </w:r>
      <w:r w:rsidRPr="000811DB">
        <w:rPr>
          <w:rFonts w:ascii="Calibri" w:hAnsi="Calibri"/>
          <w:color w:val="auto"/>
          <w:sz w:val="22"/>
          <w:szCs w:val="22"/>
          <w:lang w:val="cy-GB"/>
        </w:rPr>
        <w:tab/>
        <w:t>Efallai y bydd rhai tendrau hefyd yn gymwys i gael eu heithrio'n benodol rhag gofynion deddfwriaeth a chanllawiau caffael perthnasol am resymau sy'n ymwneud â diogelwch cenedlaethol.   Rhaid i Adran Gaffael yr Heddlu gadarnhau yn y lle cyntaf a yw eithriadau o'r fath yn gymwys i'r pryniant arfaethedig.</w:t>
      </w:r>
    </w:p>
    <w:p w14:paraId="090D64CC" w14:textId="77777777" w:rsidR="0065705D" w:rsidRDefault="0065705D" w:rsidP="003F5AE6">
      <w:pPr>
        <w:autoSpaceDE w:val="0"/>
        <w:autoSpaceDN w:val="0"/>
        <w:adjustRightInd w:val="0"/>
        <w:ind w:left="426" w:hanging="426"/>
        <w:jc w:val="both"/>
        <w:rPr>
          <w:rFonts w:ascii="Calibri" w:hAnsi="Calibri" w:cs="Arial"/>
          <w:sz w:val="22"/>
          <w:szCs w:val="22"/>
        </w:rPr>
      </w:pPr>
    </w:p>
    <w:p w14:paraId="61E08C52" w14:textId="77777777" w:rsidR="0065705D" w:rsidRPr="000811DB" w:rsidRDefault="001270DD" w:rsidP="003F5AE6">
      <w:pPr>
        <w:autoSpaceDE w:val="0"/>
        <w:autoSpaceDN w:val="0"/>
        <w:adjustRightInd w:val="0"/>
        <w:ind w:left="426" w:hanging="426"/>
        <w:jc w:val="both"/>
        <w:rPr>
          <w:rFonts w:ascii="Calibri" w:hAnsi="Calibri" w:cs="Arial"/>
          <w:sz w:val="22"/>
          <w:szCs w:val="22"/>
        </w:rPr>
      </w:pPr>
      <w:r w:rsidRPr="000811DB">
        <w:rPr>
          <w:rFonts w:ascii="Calibri" w:hAnsi="Calibri" w:cs="Arial"/>
          <w:sz w:val="22"/>
          <w:szCs w:val="22"/>
          <w:lang w:val="cy-GB"/>
        </w:rPr>
        <w:t>68.</w:t>
      </w:r>
      <w:r w:rsidRPr="000811DB">
        <w:rPr>
          <w:rFonts w:ascii="Calibri" w:hAnsi="Calibri" w:cs="Arial"/>
          <w:sz w:val="22"/>
          <w:szCs w:val="22"/>
          <w:lang w:val="cy-GB"/>
        </w:rPr>
        <w:tab/>
        <w:t xml:space="preserve">Bydd unrhyw gais am eithriad rhag tendro, a gyflwynir yn unol â darpariaethau paragraffau 62 i 64, ar ffurf a gymeradwyir gan y Comisiynydd o bryd i'w gilydd. </w:t>
      </w:r>
    </w:p>
    <w:p w14:paraId="7E74180D" w14:textId="77777777" w:rsidR="0065705D" w:rsidRPr="000811DB" w:rsidRDefault="0065705D" w:rsidP="003F5AE6">
      <w:pPr>
        <w:autoSpaceDE w:val="0"/>
        <w:autoSpaceDN w:val="0"/>
        <w:adjustRightInd w:val="0"/>
        <w:ind w:left="426" w:hanging="426"/>
        <w:jc w:val="both"/>
        <w:rPr>
          <w:rFonts w:ascii="Calibri" w:hAnsi="Calibri" w:cs="Arial"/>
          <w:bCs/>
          <w:sz w:val="22"/>
          <w:szCs w:val="22"/>
        </w:rPr>
      </w:pPr>
    </w:p>
    <w:p w14:paraId="46CBAB00" w14:textId="77777777" w:rsidR="0065705D" w:rsidRPr="000811DB"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 xml:space="preserve">69. </w:t>
      </w:r>
      <w:r>
        <w:rPr>
          <w:rFonts w:ascii="Calibri" w:hAnsi="Calibri" w:cs="Arial"/>
          <w:sz w:val="22"/>
          <w:szCs w:val="22"/>
          <w:lang w:val="cy-GB"/>
        </w:rPr>
        <w:tab/>
        <w:t>Er mwyn osgoi unrhyw amheuaeth, rhaid cydymffurfio'n llwyr â darpariaethau'r Rheolau Sefydlog hyn (ac eithrio'r gofynion o ran tendro a rhoi dyfynbrisiau) mewn perthynas â phob contract y mae paragraffau 62 i 64 yn gymwys iddo.</w:t>
      </w:r>
    </w:p>
    <w:p w14:paraId="0E6BF7A5" w14:textId="77777777" w:rsidR="0065705D" w:rsidRPr="000811DB" w:rsidRDefault="0065705D" w:rsidP="003F5AE6">
      <w:pPr>
        <w:autoSpaceDE w:val="0"/>
        <w:autoSpaceDN w:val="0"/>
        <w:adjustRightInd w:val="0"/>
        <w:ind w:left="426" w:hanging="426"/>
        <w:jc w:val="both"/>
        <w:rPr>
          <w:rFonts w:ascii="Calibri" w:hAnsi="Calibri" w:cs="Arial"/>
          <w:sz w:val="22"/>
          <w:szCs w:val="22"/>
        </w:rPr>
      </w:pPr>
    </w:p>
    <w:p w14:paraId="5F0823D8" w14:textId="77777777" w:rsidR="0065705D" w:rsidRPr="000034B0"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70.</w:t>
      </w:r>
      <w:r>
        <w:rPr>
          <w:rFonts w:ascii="Calibri" w:hAnsi="Calibri" w:cs="Arial"/>
          <w:sz w:val="22"/>
          <w:szCs w:val="22"/>
          <w:lang w:val="cy-GB"/>
        </w:rPr>
        <w:tab/>
        <w:t xml:space="preserve">Lle nad yw'r Rheolau Sefydlog hyn yn mynnu'n benodol y ceir tendrau neu ddyfynbrisiau ysgrifenedig, mae pob aelod o staff yn gyfrifol am sicrhau a dangos bod arferion prynu da yn cael eu dilyn er mwyn sicrhau'r gwerth gorau posibl am arian. Ar gyfer unrhyw wariant sy'n fwy na £500, rhaid cyflwyno tystiolaeth i ddangos gwerth am arian i Adran Gaffael yr Heddlu, a all hefyd helpu deiliaid cyllidebau gyda hyn. </w:t>
      </w:r>
    </w:p>
    <w:p w14:paraId="56540A6E" w14:textId="77777777" w:rsidR="0065705D" w:rsidRPr="007C7767" w:rsidRDefault="0065705D" w:rsidP="0065705D">
      <w:pPr>
        <w:autoSpaceDE w:val="0"/>
        <w:autoSpaceDN w:val="0"/>
        <w:adjustRightInd w:val="0"/>
        <w:jc w:val="both"/>
        <w:rPr>
          <w:rFonts w:ascii="Calibri" w:hAnsi="Calibri" w:cs="Arial"/>
          <w:b/>
          <w:bCs/>
          <w:sz w:val="22"/>
          <w:szCs w:val="22"/>
        </w:rPr>
      </w:pPr>
    </w:p>
    <w:p w14:paraId="71210C8D"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Contractau a wneir o dan Reoliadau Deddf yr Heddlu 1996 (Cyfarpar) 2011</w:t>
      </w:r>
      <w:r w:rsidRPr="007C7767">
        <w:rPr>
          <w:rFonts w:ascii="Calibri" w:hAnsi="Calibri" w:cs="Arial"/>
          <w:bCs/>
          <w:sz w:val="22"/>
          <w:szCs w:val="22"/>
          <w:lang w:val="cy-GB"/>
        </w:rPr>
        <w:t xml:space="preserve"> </w:t>
      </w:r>
    </w:p>
    <w:p w14:paraId="1BEB8153" w14:textId="77777777" w:rsidR="003574A9" w:rsidRDefault="003574A9" w:rsidP="003574A9">
      <w:pPr>
        <w:autoSpaceDE w:val="0"/>
        <w:autoSpaceDN w:val="0"/>
        <w:adjustRightInd w:val="0"/>
        <w:ind w:left="426" w:hanging="426"/>
        <w:jc w:val="both"/>
        <w:rPr>
          <w:rFonts w:ascii="Calibri" w:hAnsi="Calibri" w:cs="Arial"/>
          <w:bCs/>
          <w:sz w:val="22"/>
          <w:szCs w:val="22"/>
        </w:rPr>
      </w:pPr>
    </w:p>
    <w:p w14:paraId="34CD099F" w14:textId="77777777" w:rsidR="003F5AE6" w:rsidRPr="007C7767" w:rsidRDefault="001270DD" w:rsidP="003574A9">
      <w:pPr>
        <w:autoSpaceDE w:val="0"/>
        <w:autoSpaceDN w:val="0"/>
        <w:adjustRightInd w:val="0"/>
        <w:ind w:left="426" w:hanging="426"/>
        <w:jc w:val="both"/>
        <w:rPr>
          <w:rFonts w:ascii="Calibri" w:hAnsi="Calibri" w:cs="Arial"/>
          <w:bCs/>
          <w:sz w:val="22"/>
          <w:szCs w:val="22"/>
        </w:rPr>
      </w:pPr>
      <w:r>
        <w:rPr>
          <w:rFonts w:ascii="Calibri" w:hAnsi="Calibri" w:cs="Arial"/>
          <w:bCs/>
          <w:sz w:val="22"/>
          <w:szCs w:val="22"/>
          <w:lang w:val="cy-GB"/>
        </w:rPr>
        <w:t>71.</w:t>
      </w:r>
      <w:r>
        <w:rPr>
          <w:rFonts w:ascii="Calibri" w:hAnsi="Calibri" w:cs="Arial"/>
          <w:bCs/>
          <w:sz w:val="22"/>
          <w:szCs w:val="22"/>
          <w:lang w:val="cy-GB"/>
        </w:rPr>
        <w:tab/>
        <w:t xml:space="preserve">Rhaid cael rhai nwyddau penodol drwy ddefnyddio'r trefniadau a nodir yn y Rheoliadau yn unig, os bwriedir i nwyddau o'r fath gael eu defnyddio gan yr Heddlu, waeth beth fo'u gwerth.  Am fod y gofynion hyn yn gallu newid, gellir cael manylion presennol y nwyddau sydd wedi'u cynnwys gan Adran Gaffael yr Heddlu. </w:t>
      </w:r>
    </w:p>
    <w:p w14:paraId="38F6E2A4" w14:textId="77777777" w:rsidR="0065705D" w:rsidRDefault="001270DD" w:rsidP="003F5AE6">
      <w:pPr>
        <w:autoSpaceDE w:val="0"/>
        <w:autoSpaceDN w:val="0"/>
        <w:adjustRightInd w:val="0"/>
        <w:ind w:left="426"/>
        <w:jc w:val="both"/>
        <w:rPr>
          <w:rFonts w:ascii="Calibri" w:hAnsi="Calibri" w:cs="Arial"/>
          <w:bCs/>
          <w:sz w:val="22"/>
          <w:szCs w:val="22"/>
        </w:rPr>
      </w:pPr>
      <w:r w:rsidRPr="007C7767">
        <w:rPr>
          <w:rFonts w:ascii="Calibri" w:hAnsi="Calibri" w:cs="Arial"/>
          <w:bCs/>
          <w:sz w:val="22"/>
          <w:szCs w:val="22"/>
          <w:lang w:val="cy-GB"/>
        </w:rPr>
        <w:t xml:space="preserve">Ar gyfer unrhyw bryniannau sy'n cynnwys y nwyddau hyn, rhaid ceisio cyngor ac arweiniad ar ddefnyddio'r trefniant yn y lle cyntaf gan Adran Gaffael yr Heddlu. </w:t>
      </w:r>
    </w:p>
    <w:p w14:paraId="72618B29" w14:textId="77777777" w:rsidR="0065705D" w:rsidRDefault="0065705D" w:rsidP="0065705D">
      <w:pPr>
        <w:autoSpaceDE w:val="0"/>
        <w:autoSpaceDN w:val="0"/>
        <w:adjustRightInd w:val="0"/>
        <w:ind w:left="720"/>
        <w:jc w:val="both"/>
        <w:rPr>
          <w:rFonts w:ascii="Calibri" w:hAnsi="Calibri" w:cs="Arial"/>
          <w:bCs/>
          <w:sz w:val="22"/>
          <w:szCs w:val="22"/>
        </w:rPr>
      </w:pPr>
    </w:p>
    <w:p w14:paraId="23249F14" w14:textId="77777777" w:rsidR="0065705D" w:rsidRPr="007C7767" w:rsidRDefault="001270D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lang w:val="cy-GB"/>
        </w:rPr>
        <w:t>72.</w:t>
      </w:r>
      <w:r>
        <w:rPr>
          <w:rFonts w:ascii="Calibri" w:hAnsi="Calibri" w:cs="Arial"/>
          <w:bCs/>
          <w:sz w:val="22"/>
          <w:szCs w:val="22"/>
          <w:lang w:val="cy-GB"/>
        </w:rPr>
        <w:tab/>
        <w:t xml:space="preserve">Os gwneir unrhyw ddiwygiadau i'r Rheoliadau yn y dyfodol neu os caiff Rheoliadau ynglŷn â chaffael nwyddau penodol i'w defnyddio gan yr Heddlu eu cyhoeddi yn y dyfodol, dylid ystyried bod y cyfryw nwyddau ag sydd wedi'u nodi ynddynt wedi'u cynnwys ym mharagraff 71 uchod.   </w:t>
      </w:r>
    </w:p>
    <w:p w14:paraId="4EF78D6B" w14:textId="77777777" w:rsidR="0065705D" w:rsidRPr="007C7767" w:rsidRDefault="0065705D" w:rsidP="0065705D">
      <w:pPr>
        <w:autoSpaceDE w:val="0"/>
        <w:autoSpaceDN w:val="0"/>
        <w:adjustRightInd w:val="0"/>
        <w:jc w:val="both"/>
        <w:rPr>
          <w:rFonts w:ascii="Calibri" w:hAnsi="Calibri" w:cs="Arial"/>
          <w:b/>
          <w:bCs/>
          <w:sz w:val="22"/>
          <w:szCs w:val="22"/>
        </w:rPr>
      </w:pPr>
    </w:p>
    <w:p w14:paraId="09F922D5"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Cyflwyno Tendrau a Dyfynbrisiau</w:t>
      </w:r>
    </w:p>
    <w:p w14:paraId="35B9FA81" w14:textId="77777777" w:rsidR="0065705D" w:rsidRPr="007C7767" w:rsidRDefault="0065705D" w:rsidP="0065705D">
      <w:pPr>
        <w:autoSpaceDE w:val="0"/>
        <w:autoSpaceDN w:val="0"/>
        <w:adjustRightInd w:val="0"/>
        <w:jc w:val="both"/>
        <w:rPr>
          <w:rFonts w:ascii="Calibri" w:hAnsi="Calibri" w:cs="Arial"/>
          <w:b/>
          <w:bCs/>
          <w:sz w:val="22"/>
          <w:szCs w:val="22"/>
        </w:rPr>
      </w:pPr>
    </w:p>
    <w:p w14:paraId="3ACBF863" w14:textId="77777777" w:rsidR="0065705D" w:rsidRPr="007C7767" w:rsidRDefault="001270DD" w:rsidP="003F5AE6">
      <w:pPr>
        <w:autoSpaceDE w:val="0"/>
        <w:autoSpaceDN w:val="0"/>
        <w:adjustRightInd w:val="0"/>
        <w:ind w:left="426" w:hanging="426"/>
        <w:jc w:val="both"/>
        <w:rPr>
          <w:rFonts w:ascii="Calibri" w:hAnsi="Calibri" w:cs="Arial"/>
          <w:bCs/>
          <w:sz w:val="22"/>
          <w:szCs w:val="22"/>
        </w:rPr>
      </w:pPr>
      <w:r>
        <w:rPr>
          <w:rFonts w:ascii="Calibri" w:hAnsi="Calibri" w:cs="Arial"/>
          <w:bCs/>
          <w:sz w:val="22"/>
          <w:szCs w:val="22"/>
          <w:lang w:val="cy-GB"/>
        </w:rPr>
        <w:t>73.</w:t>
      </w:r>
      <w:r>
        <w:rPr>
          <w:rFonts w:ascii="Calibri" w:hAnsi="Calibri" w:cs="Arial"/>
          <w:bCs/>
          <w:sz w:val="22"/>
          <w:szCs w:val="22"/>
          <w:lang w:val="cy-GB"/>
        </w:rPr>
        <w:tab/>
        <w:t>Os bydd system dendro electronig yn cael ei defnyddio, ni fydd angen dilyn y weithdrefn a nodir ym mharagraff 74 isod ar yr amod: - -</w:t>
      </w:r>
    </w:p>
    <w:p w14:paraId="3E04B96B" w14:textId="77777777" w:rsidR="0065705D" w:rsidRPr="007C7767" w:rsidRDefault="0065705D" w:rsidP="0065705D">
      <w:pPr>
        <w:autoSpaceDE w:val="0"/>
        <w:autoSpaceDN w:val="0"/>
        <w:adjustRightInd w:val="0"/>
        <w:jc w:val="both"/>
        <w:rPr>
          <w:rFonts w:ascii="Calibri" w:hAnsi="Calibri" w:cs="Arial"/>
          <w:b/>
          <w:bCs/>
          <w:sz w:val="22"/>
          <w:szCs w:val="22"/>
        </w:rPr>
      </w:pPr>
    </w:p>
    <w:p w14:paraId="564A1456" w14:textId="77777777" w:rsidR="0065705D" w:rsidRPr="007C7767"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(a)</w:t>
      </w:r>
      <w:r w:rsidRPr="007C7767">
        <w:rPr>
          <w:rFonts w:ascii="Calibri" w:hAnsi="Calibri" w:cs="Arial"/>
          <w:bCs/>
          <w:sz w:val="22"/>
          <w:szCs w:val="22"/>
          <w:lang w:val="cy-GB"/>
        </w:rPr>
        <w:tab/>
        <w:t xml:space="preserve">bod y system dendro electronig a ddefnyddir yn cynnwys mesurau diogelu sy'n atal:  </w:t>
      </w:r>
    </w:p>
    <w:p w14:paraId="72FB189B" w14:textId="77777777" w:rsidR="0065705D" w:rsidRPr="007C7767" w:rsidRDefault="001270DD" w:rsidP="00D949EE">
      <w:pPr>
        <w:autoSpaceDE w:val="0"/>
        <w:autoSpaceDN w:val="0"/>
        <w:adjustRightInd w:val="0"/>
        <w:ind w:left="1418" w:hanging="1418"/>
        <w:jc w:val="both"/>
        <w:rPr>
          <w:rFonts w:ascii="Calibri" w:hAnsi="Calibri" w:cs="Arial"/>
          <w:bCs/>
          <w:sz w:val="22"/>
          <w:szCs w:val="22"/>
        </w:rPr>
      </w:pPr>
      <w:r w:rsidRPr="007C7767">
        <w:rPr>
          <w:rFonts w:ascii="Calibri" w:hAnsi="Calibri" w:cs="Arial"/>
          <w:bCs/>
          <w:sz w:val="22"/>
          <w:szCs w:val="22"/>
          <w:lang w:val="cy-GB"/>
        </w:rPr>
        <w:tab/>
      </w:r>
      <w:r w:rsidRPr="007C7767">
        <w:rPr>
          <w:rFonts w:ascii="Calibri" w:hAnsi="Calibri" w:cs="Arial"/>
          <w:bCs/>
          <w:sz w:val="22"/>
          <w:szCs w:val="22"/>
          <w:lang w:val="cy-GB"/>
        </w:rPr>
        <w:tab/>
        <w:t>(i)</w:t>
      </w:r>
      <w:r w:rsidRPr="007C7767">
        <w:rPr>
          <w:rFonts w:ascii="Calibri" w:hAnsi="Calibri" w:cs="Arial"/>
          <w:bCs/>
          <w:sz w:val="22"/>
          <w:szCs w:val="22"/>
          <w:lang w:val="cy-GB"/>
        </w:rPr>
        <w:tab/>
        <w:t xml:space="preserve">mynediad i dendrau a gyflwynir cyn yr amser a bennwyd ar gyfer eu hagor, a </w:t>
      </w:r>
    </w:p>
    <w:p w14:paraId="25EBEBB2" w14:textId="77777777" w:rsidR="0065705D" w:rsidRPr="007C7767" w:rsidRDefault="001270DD" w:rsidP="003F5AE6">
      <w:pPr>
        <w:autoSpaceDE w:val="0"/>
        <w:autoSpaceDN w:val="0"/>
        <w:adjustRightInd w:val="0"/>
        <w:ind w:left="851" w:hanging="851"/>
        <w:jc w:val="both"/>
        <w:rPr>
          <w:rFonts w:ascii="Calibri" w:hAnsi="Calibri" w:cs="Arial"/>
          <w:bCs/>
          <w:sz w:val="22"/>
          <w:szCs w:val="22"/>
        </w:rPr>
      </w:pPr>
      <w:r w:rsidRPr="007C7767">
        <w:rPr>
          <w:rFonts w:ascii="Calibri" w:hAnsi="Calibri" w:cs="Arial"/>
          <w:bCs/>
          <w:sz w:val="22"/>
          <w:szCs w:val="22"/>
          <w:lang w:val="cy-GB"/>
        </w:rPr>
        <w:tab/>
      </w:r>
      <w:r w:rsidRPr="007C7767">
        <w:rPr>
          <w:rFonts w:ascii="Calibri" w:hAnsi="Calibri" w:cs="Arial"/>
          <w:bCs/>
          <w:sz w:val="22"/>
          <w:szCs w:val="22"/>
          <w:lang w:val="cy-GB"/>
        </w:rPr>
        <w:tab/>
        <w:t>(ii)</w:t>
      </w:r>
      <w:r w:rsidRPr="007C7767">
        <w:rPr>
          <w:rFonts w:ascii="Calibri" w:hAnsi="Calibri" w:cs="Arial"/>
          <w:bCs/>
          <w:sz w:val="22"/>
          <w:szCs w:val="22"/>
          <w:lang w:val="cy-GB"/>
        </w:rPr>
        <w:tab/>
        <w:t xml:space="preserve">diwygio tendr sydd wedi'i agor gan unrhyw dderbynnydd. </w:t>
      </w:r>
    </w:p>
    <w:p w14:paraId="66BDC907" w14:textId="77777777" w:rsidR="0065705D" w:rsidRPr="007C7767" w:rsidRDefault="0065705D" w:rsidP="0065705D">
      <w:pPr>
        <w:autoSpaceDE w:val="0"/>
        <w:autoSpaceDN w:val="0"/>
        <w:adjustRightInd w:val="0"/>
        <w:jc w:val="both"/>
        <w:rPr>
          <w:rFonts w:ascii="Calibri" w:hAnsi="Calibri" w:cs="Arial"/>
          <w:bCs/>
          <w:sz w:val="22"/>
          <w:szCs w:val="22"/>
        </w:rPr>
      </w:pPr>
    </w:p>
    <w:p w14:paraId="19D608AE" w14:textId="77777777" w:rsidR="0065705D" w:rsidRPr="007C7767" w:rsidRDefault="001270DD" w:rsidP="003F5AE6">
      <w:pPr>
        <w:autoSpaceDE w:val="0"/>
        <w:autoSpaceDN w:val="0"/>
        <w:adjustRightInd w:val="0"/>
        <w:ind w:left="709" w:hanging="283"/>
        <w:jc w:val="both"/>
        <w:rPr>
          <w:rFonts w:ascii="Calibri" w:hAnsi="Calibri" w:cs="Arial"/>
          <w:bCs/>
          <w:sz w:val="22"/>
          <w:szCs w:val="22"/>
        </w:rPr>
      </w:pPr>
      <w:r w:rsidRPr="007C7767">
        <w:rPr>
          <w:rFonts w:ascii="Calibri" w:hAnsi="Calibri" w:cs="Arial"/>
          <w:bCs/>
          <w:sz w:val="22"/>
          <w:szCs w:val="22"/>
          <w:lang w:val="cy-GB"/>
        </w:rPr>
        <w:t>(b)</w:t>
      </w:r>
      <w:r w:rsidRPr="007C7767">
        <w:rPr>
          <w:rFonts w:ascii="Calibri" w:hAnsi="Calibri" w:cs="Arial"/>
          <w:bCs/>
          <w:sz w:val="22"/>
          <w:szCs w:val="22"/>
          <w:lang w:val="cy-GB"/>
        </w:rPr>
        <w:tab/>
        <w:t xml:space="preserve">bod yn rhaid i'r system hefyd gynnwys mesurau diogelu pellach, a fydd yn cynnwys: </w:t>
      </w:r>
    </w:p>
    <w:p w14:paraId="4317CDB5" w14:textId="77777777" w:rsidR="0065705D" w:rsidRPr="007C7767" w:rsidRDefault="001270DD" w:rsidP="0065705D">
      <w:pPr>
        <w:autoSpaceDE w:val="0"/>
        <w:autoSpaceDN w:val="0"/>
        <w:adjustRightInd w:val="0"/>
        <w:jc w:val="both"/>
        <w:rPr>
          <w:rFonts w:ascii="Calibri" w:hAnsi="Calibri" w:cs="Arial"/>
          <w:bCs/>
          <w:sz w:val="22"/>
          <w:szCs w:val="22"/>
        </w:rPr>
      </w:pPr>
      <w:r w:rsidRPr="007C7767">
        <w:rPr>
          <w:rFonts w:ascii="Calibri" w:hAnsi="Calibri" w:cs="Arial"/>
          <w:bCs/>
          <w:sz w:val="22"/>
          <w:szCs w:val="22"/>
          <w:lang w:val="cy-GB"/>
        </w:rPr>
        <w:tab/>
      </w:r>
      <w:r w:rsidRPr="007C7767">
        <w:rPr>
          <w:rFonts w:ascii="Calibri" w:hAnsi="Calibri" w:cs="Arial"/>
          <w:bCs/>
          <w:sz w:val="22"/>
          <w:szCs w:val="22"/>
          <w:lang w:val="cy-GB"/>
        </w:rPr>
        <w:tab/>
        <w:t>(i)</w:t>
      </w:r>
      <w:r w:rsidRPr="007C7767">
        <w:rPr>
          <w:rFonts w:ascii="Calibri" w:hAnsi="Calibri" w:cs="Arial"/>
          <w:bCs/>
          <w:sz w:val="22"/>
          <w:szCs w:val="22"/>
          <w:lang w:val="cy-GB"/>
        </w:rPr>
        <w:tab/>
        <w:t>cofnod o gamau gweithredu na ellir ei ddiwygio.</w:t>
      </w:r>
    </w:p>
    <w:p w14:paraId="033B7213" w14:textId="77777777" w:rsidR="0065705D" w:rsidRPr="007C7767" w:rsidRDefault="001270D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lang w:val="cy-GB"/>
        </w:rPr>
        <w:t>(ii)</w:t>
      </w:r>
      <w:r>
        <w:rPr>
          <w:rFonts w:ascii="Calibri" w:hAnsi="Calibri" w:cs="Arial"/>
          <w:bCs/>
          <w:sz w:val="22"/>
          <w:szCs w:val="22"/>
          <w:lang w:val="cy-GB"/>
        </w:rPr>
        <w:tab/>
        <w:t xml:space="preserve">yn achos tendrau electronig, bod yn rhaid i ffeil electronig gael ei hanfon i system dendro electronig ddynodedig yn unol â'r cyfarwyddiadau a nodir yn yr hysbysiad tendro. </w:t>
      </w:r>
    </w:p>
    <w:p w14:paraId="1A93E3CC" w14:textId="77777777" w:rsidR="0065705D" w:rsidRPr="007C7767" w:rsidRDefault="001270DD" w:rsidP="0065705D">
      <w:pPr>
        <w:autoSpaceDE w:val="0"/>
        <w:autoSpaceDN w:val="0"/>
        <w:adjustRightInd w:val="0"/>
        <w:ind w:left="2160" w:hanging="720"/>
        <w:jc w:val="both"/>
        <w:rPr>
          <w:rFonts w:ascii="Calibri" w:hAnsi="Calibri" w:cs="Arial"/>
          <w:bCs/>
          <w:sz w:val="22"/>
          <w:szCs w:val="22"/>
        </w:rPr>
      </w:pPr>
      <w:r w:rsidRPr="007C7767">
        <w:rPr>
          <w:rFonts w:ascii="Calibri" w:hAnsi="Calibri" w:cs="Arial"/>
          <w:bCs/>
          <w:sz w:val="22"/>
          <w:szCs w:val="22"/>
          <w:lang w:val="cy-GB"/>
        </w:rPr>
        <w:t>(iii)</w:t>
      </w:r>
      <w:r w:rsidRPr="007C7767">
        <w:rPr>
          <w:rFonts w:ascii="Calibri" w:hAnsi="Calibri" w:cs="Arial"/>
          <w:bCs/>
          <w:sz w:val="22"/>
          <w:szCs w:val="22"/>
          <w:lang w:val="cy-GB"/>
        </w:rPr>
        <w:tab/>
        <w:t>Bod yn rhaid i ddogfennau tendro nodi'n glir y meini prawf gwerthuso tendrau, gyda system sgorio a phwysoliadau priodol.</w:t>
      </w:r>
    </w:p>
    <w:p w14:paraId="3696D8FC" w14:textId="77777777" w:rsidR="0065705D" w:rsidRDefault="001270DD" w:rsidP="0065705D">
      <w:pPr>
        <w:autoSpaceDE w:val="0"/>
        <w:autoSpaceDN w:val="0"/>
        <w:adjustRightInd w:val="0"/>
        <w:ind w:left="2160" w:hanging="720"/>
        <w:jc w:val="both"/>
        <w:rPr>
          <w:rFonts w:ascii="Calibri" w:hAnsi="Calibri" w:cs="Arial"/>
          <w:bCs/>
          <w:sz w:val="22"/>
          <w:szCs w:val="22"/>
        </w:rPr>
      </w:pPr>
      <w:r>
        <w:rPr>
          <w:rFonts w:ascii="Calibri" w:hAnsi="Calibri" w:cs="Arial"/>
          <w:bCs/>
          <w:sz w:val="22"/>
          <w:szCs w:val="22"/>
          <w:lang w:val="cy-GB"/>
        </w:rPr>
        <w:t>(iv)</w:t>
      </w:r>
      <w:r>
        <w:rPr>
          <w:rFonts w:ascii="Calibri" w:hAnsi="Calibri" w:cs="Arial"/>
          <w:bCs/>
          <w:sz w:val="22"/>
          <w:szCs w:val="22"/>
          <w:lang w:val="cy-GB"/>
        </w:rPr>
        <w:tab/>
        <w:t xml:space="preserve">Bod yn rhaid i'r system dendro electronig gofnodi'r union amser a dyddiad y mae cyflenwr yn agor y gwahoddiad i dendro a'i fod yn galluogi'r Comisiynydd i ddangos bod darpar gontractwr wedi cael y tendr. </w:t>
      </w:r>
    </w:p>
    <w:p w14:paraId="540F1E27" w14:textId="77777777" w:rsidR="0065705D" w:rsidRDefault="0065705D" w:rsidP="0065705D">
      <w:pPr>
        <w:autoSpaceDE w:val="0"/>
        <w:autoSpaceDN w:val="0"/>
        <w:adjustRightInd w:val="0"/>
        <w:ind w:left="2160" w:hanging="720"/>
        <w:jc w:val="both"/>
        <w:rPr>
          <w:rFonts w:ascii="Calibri" w:hAnsi="Calibri" w:cs="Arial"/>
          <w:bCs/>
          <w:sz w:val="22"/>
          <w:szCs w:val="22"/>
        </w:rPr>
      </w:pPr>
    </w:p>
    <w:p w14:paraId="63049981" w14:textId="77777777" w:rsidR="0065705D" w:rsidRDefault="001270DD" w:rsidP="003F5AE6">
      <w:pPr>
        <w:autoSpaceDE w:val="0"/>
        <w:autoSpaceDN w:val="0"/>
        <w:adjustRightInd w:val="0"/>
        <w:ind w:left="709" w:hanging="283"/>
        <w:jc w:val="both"/>
        <w:rPr>
          <w:rFonts w:ascii="Calibri" w:hAnsi="Calibri" w:cs="Arial"/>
          <w:bCs/>
          <w:sz w:val="22"/>
          <w:szCs w:val="22"/>
        </w:rPr>
      </w:pPr>
      <w:r>
        <w:rPr>
          <w:rFonts w:ascii="Calibri" w:hAnsi="Calibri" w:cs="Arial"/>
          <w:bCs/>
          <w:sz w:val="22"/>
          <w:szCs w:val="22"/>
          <w:lang w:val="cy-GB"/>
        </w:rPr>
        <w:t>(c)</w:t>
      </w:r>
      <w:r>
        <w:rPr>
          <w:rFonts w:ascii="Calibri" w:hAnsi="Calibri" w:cs="Arial"/>
          <w:bCs/>
          <w:sz w:val="22"/>
          <w:szCs w:val="22"/>
          <w:lang w:val="cy-GB"/>
        </w:rPr>
        <w:tab/>
        <w:t xml:space="preserve">y bydd pob gwahoddiad i dendro neu ddyfynbris yn nodi: </w:t>
      </w:r>
    </w:p>
    <w:p w14:paraId="4281D3D0" w14:textId="77777777" w:rsidR="0065705D" w:rsidRPr="007C7767" w:rsidRDefault="001270D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lang w:val="cy-GB"/>
        </w:rPr>
        <w:t>(i)</w:t>
      </w:r>
      <w:r>
        <w:rPr>
          <w:rFonts w:ascii="Calibri" w:hAnsi="Calibri" w:cs="Arial"/>
          <w:sz w:val="22"/>
          <w:szCs w:val="22"/>
          <w:lang w:val="cy-GB"/>
        </w:rPr>
        <w:tab/>
        <w:t>nad yw'r Comisiynydd yn ymrwymo i dderbyn y tendr na'r dyfynbris isaf nac unrhyw dendr na dyfynbris.</w:t>
      </w:r>
    </w:p>
    <w:p w14:paraId="09A7A643" w14:textId="77777777" w:rsidR="0065705D" w:rsidRPr="007C7767" w:rsidRDefault="001270D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lang w:val="cy-GB"/>
        </w:rPr>
        <w:t>(ii)</w:t>
      </w:r>
      <w:r>
        <w:rPr>
          <w:rFonts w:ascii="Calibri" w:hAnsi="Calibri" w:cs="Arial"/>
          <w:sz w:val="22"/>
          <w:szCs w:val="22"/>
          <w:lang w:val="cy-GB"/>
        </w:rPr>
        <w:tab/>
        <w:t>y telerau ac amodau a fydd yn gymwys i'r contract terfynol sydd i'w wneud pan fydd y sawl sydd wedi cyflwyno'r tendr llwyddiannus wedi'i ddewis. Os bydd y sawl sy'n tendro yn ceisio diwygio telerau ac amodau'r Comisiynydd neu gyflwyno telerau ac amodau newydd yn eu lle, gallai hynny fod yn sail dros wrthod y tendr neu'r dyfynbris hwnnw.</w:t>
      </w:r>
    </w:p>
    <w:p w14:paraId="7FA207B1" w14:textId="52DD4D76" w:rsidR="0065705D" w:rsidRPr="007C7767" w:rsidRDefault="001270DD" w:rsidP="0065705D">
      <w:pPr>
        <w:autoSpaceDE w:val="0"/>
        <w:autoSpaceDN w:val="0"/>
        <w:adjustRightInd w:val="0"/>
        <w:ind w:left="1789" w:hanging="371"/>
        <w:jc w:val="both"/>
        <w:rPr>
          <w:rFonts w:ascii="Calibri" w:hAnsi="Calibri" w:cs="Arial"/>
          <w:sz w:val="22"/>
          <w:szCs w:val="22"/>
        </w:rPr>
      </w:pPr>
      <w:r>
        <w:rPr>
          <w:rFonts w:ascii="Calibri" w:hAnsi="Calibri" w:cs="Arial"/>
          <w:sz w:val="22"/>
          <w:szCs w:val="22"/>
          <w:lang w:val="cy-GB"/>
        </w:rPr>
        <w:t>(iii)</w:t>
      </w:r>
      <w:r>
        <w:rPr>
          <w:rFonts w:ascii="Calibri" w:hAnsi="Calibri" w:cs="Arial"/>
          <w:sz w:val="22"/>
          <w:szCs w:val="22"/>
          <w:lang w:val="cy-GB"/>
        </w:rPr>
        <w:tab/>
        <w:t>y meini prawf gwerthuso tendrau, gyda system sgorio a phwysoliadau priodol.</w:t>
      </w:r>
    </w:p>
    <w:p w14:paraId="060E09B7" w14:textId="77777777" w:rsidR="0065705D" w:rsidRPr="007C7767" w:rsidRDefault="0065705D" w:rsidP="0065705D">
      <w:pPr>
        <w:autoSpaceDE w:val="0"/>
        <w:autoSpaceDN w:val="0"/>
        <w:adjustRightInd w:val="0"/>
        <w:jc w:val="both"/>
        <w:rPr>
          <w:rFonts w:ascii="Calibri" w:hAnsi="Calibri" w:cs="Arial"/>
          <w:bCs/>
          <w:sz w:val="22"/>
          <w:szCs w:val="22"/>
        </w:rPr>
      </w:pPr>
    </w:p>
    <w:p w14:paraId="6397610F"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74</w:t>
      </w:r>
      <w:r w:rsidRPr="00472C2D">
        <w:rPr>
          <w:rFonts w:ascii="Calibri" w:hAnsi="Calibri" w:cs="Arial"/>
          <w:b/>
          <w:bCs/>
          <w:sz w:val="22"/>
          <w:szCs w:val="22"/>
          <w:lang w:val="cy-GB"/>
        </w:rPr>
        <w:t>.</w:t>
      </w:r>
      <w:r w:rsidRPr="00472C2D">
        <w:rPr>
          <w:rFonts w:ascii="Calibri" w:hAnsi="Calibri" w:cs="Arial"/>
          <w:b/>
          <w:bCs/>
          <w:sz w:val="22"/>
          <w:szCs w:val="22"/>
          <w:lang w:val="cy-GB"/>
        </w:rPr>
        <w:tab/>
      </w:r>
      <w:r w:rsidRPr="00472C2D">
        <w:rPr>
          <w:rFonts w:ascii="Calibri" w:hAnsi="Calibri" w:cs="Arial"/>
          <w:sz w:val="22"/>
          <w:szCs w:val="22"/>
          <w:lang w:val="cy-GB"/>
        </w:rPr>
        <w:t>Os na fydd system dendro electronig yn cael ei defnyddio, bydd pob gwahoddiad i dendro neu gyflwyno dyfynbris yn nodi'r canlynol:</w:t>
      </w:r>
    </w:p>
    <w:p w14:paraId="41736367"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 xml:space="preserve">i ble y dylid anfon y tendr neu'r dyfynbris, erbyn pryd a sut y dylid ei gyflwyno. </w:t>
      </w:r>
    </w:p>
    <w:p w14:paraId="02B92FED"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na chaiff yr un tendr na dyfynbris ei ystyried oni chaiff ei gyflwyno mewn amlen blaen wedi'i selio ac arni'r label a ddarparwyd arni neu'r geiriau “Tendr/Dyfynbrisiau ar gyfer …………” wedi'u dilyn gan y pwnc y mae'n ymwneud ag ef. Ni ddylai fod unrhyw enw na nod i ddangos pwy sydd wedi anfon y tendr neu'r dyfynbris, gan gynnwys logo hysbysebu cwmni. Ni ddylai unrhyw ddeunydd lapio a ddefnyddir gan y gwasanaeth cludo ddatgelu enw'r anfonwr. Ni ddylid defnyddio peiriannau ffrancio pe gallai'r sawl sy'n tendro gael ei adnabod ohonynt.</w:t>
      </w:r>
    </w:p>
    <w:p w14:paraId="157051D8"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(c)</w:t>
      </w:r>
      <w:r w:rsidRPr="007C7767">
        <w:rPr>
          <w:rFonts w:ascii="Calibri" w:hAnsi="Calibri" w:cs="Arial"/>
          <w:sz w:val="22"/>
          <w:szCs w:val="22"/>
          <w:lang w:val="cy-GB"/>
        </w:rPr>
        <w:tab/>
        <w:t>na chaiff tendrau a gyflwynir drwy Ffacs neu E-bost eu hystyried oni nodir bod hynny'n dderbyniol yn y ddogfennaeth dendro (er mwyn osgoi unrhyw amheuaeth, ni fyddai'r amod penodol hwn yn gymwys i ddyfynbrisiau ar gyfer contractau y mae cyfanswm eu gwerth o fewn neu islaw Trothwy Lefel 2).</w:t>
      </w:r>
    </w:p>
    <w:p w14:paraId="11008E89"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(d)</w:t>
      </w:r>
      <w:r w:rsidRPr="007C7767">
        <w:rPr>
          <w:rFonts w:ascii="Calibri" w:hAnsi="Calibri" w:cs="Arial"/>
          <w:sz w:val="22"/>
          <w:szCs w:val="22"/>
          <w:lang w:val="cy-GB"/>
        </w:rPr>
        <w:tab/>
        <w:t xml:space="preserve">nad yw'r Comisiynydd yn ymrwymo i dderbyn y tendr na'r dyfynbris isaf nac unrhyw dendr na dyfynbris. </w:t>
      </w:r>
    </w:p>
    <w:p w14:paraId="5D68D7B0"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lastRenderedPageBreak/>
        <w:t>(e)</w:t>
      </w:r>
      <w:r w:rsidRPr="007C7767">
        <w:rPr>
          <w:rFonts w:ascii="Calibri" w:hAnsi="Calibri" w:cs="Arial"/>
          <w:sz w:val="22"/>
          <w:szCs w:val="22"/>
          <w:lang w:val="cy-GB"/>
        </w:rPr>
        <w:tab/>
        <w:t>y telerau ac amodau a fydd yn gymwys i'r contract terfynol sydd i'w wneud pan fydd y sawl sydd wedi cyflwyno'r tendr llwyddiannus wedi'i ddewis.  Os bydd y sawl sy'n tendro yn ceisio diwygio telerau ac amodau'r Comisiynydd neu gyflwyno telerau ac amodau newydd yn eu lle, gallai hynny fod yn sail dros wrthod y tendr neu'r dyfynbris hwnnw.</w:t>
      </w:r>
    </w:p>
    <w:p w14:paraId="1A276470"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(f)</w:t>
      </w:r>
      <w:r w:rsidRPr="007C7767">
        <w:rPr>
          <w:rFonts w:ascii="Calibri" w:hAnsi="Calibri" w:cs="Arial"/>
          <w:sz w:val="22"/>
          <w:szCs w:val="22"/>
          <w:lang w:val="cy-GB"/>
        </w:rPr>
        <w:tab/>
        <w:t xml:space="preserve">y meini prawf gwerthuso tendrau, gyda system sgorio a phwysoliadau priodol. </w:t>
      </w:r>
    </w:p>
    <w:p w14:paraId="7444ECEF" w14:textId="77777777" w:rsidR="0065705D" w:rsidRPr="007C7767" w:rsidRDefault="0065705D" w:rsidP="0065705D">
      <w:pPr>
        <w:autoSpaceDE w:val="0"/>
        <w:autoSpaceDN w:val="0"/>
        <w:adjustRightInd w:val="0"/>
        <w:jc w:val="both"/>
        <w:rPr>
          <w:rFonts w:ascii="Calibri" w:hAnsi="Calibri" w:cs="Arial"/>
          <w:b/>
          <w:bCs/>
          <w:sz w:val="22"/>
          <w:szCs w:val="22"/>
        </w:rPr>
      </w:pPr>
    </w:p>
    <w:p w14:paraId="13427B46" w14:textId="77777777" w:rsidR="0065705D" w:rsidRPr="007C7767" w:rsidRDefault="001270D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lang w:val="cy-GB"/>
        </w:rPr>
        <w:t>75</w:t>
      </w:r>
      <w:r w:rsidRPr="00472C2D">
        <w:rPr>
          <w:rFonts w:ascii="Calibri" w:hAnsi="Calibri" w:cs="Arial"/>
          <w:b/>
          <w:bCs/>
          <w:sz w:val="22"/>
          <w:szCs w:val="22"/>
          <w:lang w:val="cy-GB"/>
        </w:rPr>
        <w:t>.</w:t>
      </w:r>
      <w:r w:rsidRPr="00472C2D">
        <w:rPr>
          <w:rFonts w:ascii="Calibri" w:hAnsi="Calibri" w:cs="Arial"/>
          <w:b/>
          <w:bCs/>
          <w:sz w:val="22"/>
          <w:szCs w:val="22"/>
          <w:lang w:val="cy-GB"/>
        </w:rPr>
        <w:tab/>
      </w:r>
      <w:r w:rsidRPr="00472C2D">
        <w:rPr>
          <w:rFonts w:ascii="Calibri" w:hAnsi="Calibri" w:cs="Arial"/>
          <w:bCs/>
          <w:sz w:val="22"/>
          <w:szCs w:val="22"/>
          <w:lang w:val="cy-GB"/>
        </w:rPr>
        <w:t xml:space="preserve">Os cyflwynir tendr electronig sy'n bodloni darpariaethau 74 uchod, bydd swyddog dynodedig yn yr Adran Gaffael yn agor y tendr(au) a gedwir yn y system electronig. </w:t>
      </w:r>
    </w:p>
    <w:p w14:paraId="787FD603" w14:textId="77777777" w:rsidR="0065705D" w:rsidRPr="007C7767" w:rsidRDefault="0065705D" w:rsidP="0065705D">
      <w:pPr>
        <w:autoSpaceDE w:val="0"/>
        <w:autoSpaceDN w:val="0"/>
        <w:adjustRightInd w:val="0"/>
        <w:jc w:val="both"/>
        <w:rPr>
          <w:rFonts w:ascii="Calibri" w:hAnsi="Calibri" w:cs="Arial"/>
          <w:bCs/>
          <w:sz w:val="22"/>
          <w:szCs w:val="22"/>
        </w:rPr>
      </w:pPr>
    </w:p>
    <w:p w14:paraId="5B422A06"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sidRPr="007C7767">
        <w:rPr>
          <w:rFonts w:ascii="Calibri" w:hAnsi="Calibri" w:cs="Arial"/>
          <w:sz w:val="22"/>
          <w:szCs w:val="22"/>
          <w:lang w:val="cy-GB"/>
        </w:rPr>
        <w:t>76.</w:t>
      </w:r>
      <w:r w:rsidRPr="007C7767">
        <w:rPr>
          <w:rFonts w:ascii="Calibri" w:hAnsi="Calibri" w:cs="Arial"/>
          <w:sz w:val="22"/>
          <w:szCs w:val="22"/>
          <w:lang w:val="cy-GB"/>
        </w:rPr>
        <w:tab/>
        <w:t>Mewn perthynas ag unrhyw newidiadau a wneir i dendrau neu ddyfynbrisiau nad ydynt yn rhai electronig, bydd y Pennaeth Caffael yn sicrhau'r Prif Weithredwr a/neu'r Prif Swyddog Cyllid o'r canlynol:</w:t>
      </w:r>
    </w:p>
    <w:p w14:paraId="1453089E"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bod rheolaethau priodol ar waith er mwyn sicrhau y caiff dogfennau tendro a dogfennau dyfynbrisiau eu hanfon at bawb a wahoddwyd i dendro a bod y manylion a anfonir yn gywir ac yn gyflawn.</w:t>
      </w:r>
    </w:p>
    <w:p w14:paraId="507E401B"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 xml:space="preserve">bod unrhyw ddiwygiadau i ddogfennau tendro neu ddogfennau dyfynbrisiau sydd eu hangen yn ystod y cyfnod ar gyfer cyflwyno tendrau/dyfynbrisiau yn cael eu darparu i bawb a wahoddwyd i dendro yn ysgrifenedig. </w:t>
      </w:r>
    </w:p>
    <w:p w14:paraId="166E3A2E"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(c)</w:t>
      </w:r>
      <w:r w:rsidRPr="007C7767">
        <w:rPr>
          <w:rFonts w:ascii="Calibri" w:hAnsi="Calibri" w:cs="Arial"/>
          <w:sz w:val="22"/>
          <w:szCs w:val="22"/>
          <w:lang w:val="cy-GB"/>
        </w:rPr>
        <w:tab/>
        <w:t>ei bod yn ofynnol i'r rhai a wahoddwyd i dendro roi gwybod yn ysgrifenedig eu bod wedi cael y dogfennau tendro/dyfynbrisiau, gan gynnwys unrhyw ddiwygiadau i dendrau/dyfynbrisiau, ac y byddant yn cyflwyno tendr/dyfynbris erbyn y dyddiad cau.</w:t>
      </w:r>
    </w:p>
    <w:p w14:paraId="1DBABF8B"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(d)</w:t>
      </w:r>
      <w:r w:rsidRPr="007C7767">
        <w:rPr>
          <w:rFonts w:ascii="Calibri" w:hAnsi="Calibri" w:cs="Arial"/>
          <w:sz w:val="22"/>
          <w:szCs w:val="22"/>
          <w:lang w:val="cy-GB"/>
        </w:rPr>
        <w:tab/>
        <w:t xml:space="preserve">bod cofnodion yn cael eu cadw o'r holl ddiwygiadau a wneir yn ystod y cyfnod ar gyfer cyflwyno tendrau/dyfynbrisiau ac o'r ffaith bod y rhai a wahoddwyd i dendro wedi'u derbyn. </w:t>
      </w:r>
    </w:p>
    <w:p w14:paraId="20530041" w14:textId="77777777" w:rsidR="0065705D" w:rsidRPr="007C7767"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(e)</w:t>
      </w:r>
      <w:r w:rsidRPr="007C7767">
        <w:rPr>
          <w:rFonts w:ascii="Calibri" w:hAnsi="Calibri" w:cs="Arial"/>
          <w:bCs/>
          <w:sz w:val="22"/>
          <w:szCs w:val="22"/>
          <w:lang w:val="cy-GB"/>
        </w:rPr>
        <w:tab/>
        <w:t xml:space="preserve">os na cheir cadarnhad gan berson a wahoddwyd i dendro ei fod wedi cael y dogfennau/diwygiadau, lle bynnag y bo'n weinyddol ymarferol, ceisir cadarnhad bod y manylion wedi'u derbyn. </w:t>
      </w:r>
    </w:p>
    <w:p w14:paraId="2B3D7F67" w14:textId="77777777" w:rsidR="0065705D" w:rsidRPr="007C7767" w:rsidRDefault="0065705D" w:rsidP="0065705D">
      <w:pPr>
        <w:autoSpaceDE w:val="0"/>
        <w:autoSpaceDN w:val="0"/>
        <w:adjustRightInd w:val="0"/>
        <w:jc w:val="both"/>
        <w:rPr>
          <w:rFonts w:ascii="Calibri" w:hAnsi="Calibri" w:cs="Arial"/>
          <w:bCs/>
          <w:sz w:val="22"/>
          <w:szCs w:val="22"/>
        </w:rPr>
      </w:pPr>
    </w:p>
    <w:p w14:paraId="714D5853" w14:textId="77777777" w:rsidR="0065705D" w:rsidRPr="003F5AE6" w:rsidRDefault="001270DD" w:rsidP="0065705D">
      <w:pPr>
        <w:autoSpaceDE w:val="0"/>
        <w:autoSpaceDN w:val="0"/>
        <w:adjustRightInd w:val="0"/>
        <w:jc w:val="both"/>
        <w:rPr>
          <w:rFonts w:ascii="Calibri" w:hAnsi="Calibri" w:cs="Arial"/>
          <w:b/>
          <w:bCs/>
          <w:sz w:val="22"/>
          <w:szCs w:val="22"/>
        </w:rPr>
      </w:pPr>
      <w:r w:rsidRPr="003F5AE6">
        <w:rPr>
          <w:rFonts w:ascii="Calibri" w:hAnsi="Calibri" w:cs="Arial"/>
          <w:b/>
          <w:bCs/>
          <w:sz w:val="22"/>
          <w:szCs w:val="22"/>
          <w:lang w:val="cy-GB"/>
        </w:rPr>
        <w:t>Cadw, Cofnodi ac Agor Dyfynbrisiau a Thendrau</w:t>
      </w:r>
    </w:p>
    <w:p w14:paraId="3F42540D" w14:textId="77777777" w:rsidR="0065705D" w:rsidRDefault="0065705D" w:rsidP="0065705D">
      <w:pPr>
        <w:autoSpaceDE w:val="0"/>
        <w:autoSpaceDN w:val="0"/>
        <w:adjustRightInd w:val="0"/>
        <w:jc w:val="both"/>
        <w:rPr>
          <w:rFonts w:ascii="Calibri" w:hAnsi="Calibri" w:cs="Arial"/>
          <w:b/>
          <w:bCs/>
          <w:sz w:val="22"/>
          <w:szCs w:val="22"/>
        </w:rPr>
      </w:pPr>
    </w:p>
    <w:p w14:paraId="6E9F3FC6"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Trothwy Lefel 3 ac is</w:t>
      </w:r>
      <w:r>
        <w:rPr>
          <w:rFonts w:ascii="Calibri" w:hAnsi="Calibri" w:cs="Arial"/>
          <w:bCs/>
          <w:sz w:val="22"/>
          <w:szCs w:val="22"/>
          <w:lang w:val="cy-GB"/>
        </w:rPr>
        <w:t xml:space="preserve"> </w:t>
      </w:r>
    </w:p>
    <w:p w14:paraId="6E5E92F3" w14:textId="77777777" w:rsidR="0065705D" w:rsidRPr="007C7767" w:rsidRDefault="0065705D" w:rsidP="0065705D">
      <w:pPr>
        <w:autoSpaceDE w:val="0"/>
        <w:autoSpaceDN w:val="0"/>
        <w:adjustRightInd w:val="0"/>
        <w:jc w:val="both"/>
        <w:rPr>
          <w:rFonts w:ascii="Calibri" w:hAnsi="Calibri" w:cs="Arial"/>
          <w:b/>
          <w:bCs/>
          <w:sz w:val="22"/>
          <w:szCs w:val="22"/>
        </w:rPr>
      </w:pPr>
    </w:p>
    <w:p w14:paraId="3D387694"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77</w:t>
      </w:r>
      <w:r w:rsidRPr="00472C2D">
        <w:rPr>
          <w:rFonts w:ascii="Calibri" w:hAnsi="Calibri" w:cs="Arial"/>
          <w:b/>
          <w:bCs/>
          <w:sz w:val="22"/>
          <w:szCs w:val="22"/>
          <w:lang w:val="cy-GB"/>
        </w:rPr>
        <w:t>.</w:t>
      </w:r>
      <w:r w:rsidRPr="00472C2D">
        <w:rPr>
          <w:rFonts w:ascii="Calibri" w:hAnsi="Calibri" w:cs="Arial"/>
          <w:b/>
          <w:bCs/>
          <w:sz w:val="22"/>
          <w:szCs w:val="22"/>
          <w:lang w:val="cy-GB"/>
        </w:rPr>
        <w:tab/>
      </w:r>
      <w:r w:rsidRPr="00472C2D">
        <w:rPr>
          <w:rFonts w:ascii="Calibri" w:hAnsi="Calibri" w:cs="Arial"/>
          <w:sz w:val="22"/>
          <w:szCs w:val="22"/>
          <w:lang w:val="cy-GB"/>
        </w:rPr>
        <w:t xml:space="preserve">Os na fydd gwerth amcangyfrifedig y contract yn uwch na Throthwy Lefel 3 (ac oni ddefnyddir y system e-dendro electronig), caiff dyfynbrisiau neu dendrau (yn dibynnu ar eu gwerth) eu derbyn a'u hagor gan yr Adran Gaffael yng ngŵydd o leiaf ddau aelod o staff uwch.   Caiff manylion dyfynbrisiau o'r fath eu cofnodi a'u llofnodi'n briodol gan ddau berson. </w:t>
      </w:r>
    </w:p>
    <w:p w14:paraId="3A29E0CF" w14:textId="77777777" w:rsidR="0065705D" w:rsidRPr="007C7767" w:rsidRDefault="0065705D" w:rsidP="0065705D">
      <w:pPr>
        <w:autoSpaceDE w:val="0"/>
        <w:autoSpaceDN w:val="0"/>
        <w:adjustRightInd w:val="0"/>
        <w:jc w:val="both"/>
        <w:rPr>
          <w:rFonts w:ascii="Calibri" w:hAnsi="Calibri" w:cs="Arial"/>
          <w:b/>
          <w:bCs/>
          <w:sz w:val="22"/>
          <w:szCs w:val="22"/>
        </w:rPr>
      </w:pPr>
    </w:p>
    <w:p w14:paraId="73A24541" w14:textId="77777777" w:rsidR="0065705D" w:rsidRPr="007C7767" w:rsidRDefault="001270DD"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lang w:val="cy-GB"/>
        </w:rPr>
        <w:t xml:space="preserve">Trothwy Lefel 4 </w:t>
      </w:r>
    </w:p>
    <w:p w14:paraId="3347C992" w14:textId="77777777" w:rsidR="0065705D" w:rsidRPr="007C7767" w:rsidRDefault="0065705D" w:rsidP="0065705D">
      <w:pPr>
        <w:autoSpaceDE w:val="0"/>
        <w:autoSpaceDN w:val="0"/>
        <w:adjustRightInd w:val="0"/>
        <w:jc w:val="both"/>
        <w:rPr>
          <w:rFonts w:ascii="Calibri" w:hAnsi="Calibri" w:cs="Arial"/>
          <w:b/>
          <w:bCs/>
          <w:sz w:val="22"/>
          <w:szCs w:val="22"/>
        </w:rPr>
      </w:pPr>
    </w:p>
    <w:p w14:paraId="640CC2B9" w14:textId="0EF187B5" w:rsidR="0065705D" w:rsidRDefault="001270DD" w:rsidP="003F5AE6">
      <w:pPr>
        <w:autoSpaceDE w:val="0"/>
        <w:autoSpaceDN w:val="0"/>
        <w:adjustRightInd w:val="0"/>
        <w:ind w:left="426" w:hanging="426"/>
        <w:jc w:val="both"/>
        <w:rPr>
          <w:rFonts w:ascii="Calibri" w:hAnsi="Calibri" w:cs="Arial"/>
          <w:sz w:val="22"/>
          <w:szCs w:val="22"/>
          <w:lang w:val="cy-GB"/>
        </w:rPr>
      </w:pPr>
      <w:r w:rsidRPr="00472C2D">
        <w:rPr>
          <w:rFonts w:ascii="Calibri" w:hAnsi="Calibri" w:cs="Arial"/>
          <w:sz w:val="22"/>
          <w:szCs w:val="22"/>
          <w:lang w:val="cy-GB"/>
        </w:rPr>
        <w:t>78.</w:t>
      </w:r>
      <w:r w:rsidRPr="00472C2D">
        <w:rPr>
          <w:rFonts w:ascii="Calibri" w:hAnsi="Calibri" w:cs="Arial"/>
          <w:sz w:val="22"/>
          <w:szCs w:val="22"/>
          <w:lang w:val="cy-GB"/>
        </w:rPr>
        <w:tab/>
        <w:t xml:space="preserve">Yn ddarostyngedig i baragraffau 74 a 75 (a fydd yn gymwys os defnyddir system electronig), caiff tendrau a geir o dan y ddarpariaeth hon eu hagor ar yr un pryd yng ngŵydd y Prif Swyddog Cyllid (Comisiynydd) neu'r Prif Weithredwr (neu swyddog a ddynodwyd gan y naill neu'r llall i weithredu ar ei ran). Bydd y naill neu'r llall o'r unigolion hyn yn llofnodi ac yn dyddio'r ddogfen sy'n rhestru'r tendrau, gan dystio iddynt gael eu hagor o'i flaen. Caiff pob tendr ei ardystio â rhif, y dyddiad y'i hagorwyd, a'i lofnodi gan y ddau unigolyn sy'n bresennol. </w:t>
      </w:r>
    </w:p>
    <w:p w14:paraId="62EFD1F1" w14:textId="77777777" w:rsidR="00F92B93" w:rsidRPr="007C7767" w:rsidRDefault="00F92B93" w:rsidP="003F5AE6">
      <w:pPr>
        <w:autoSpaceDE w:val="0"/>
        <w:autoSpaceDN w:val="0"/>
        <w:adjustRightInd w:val="0"/>
        <w:ind w:left="426" w:hanging="426"/>
        <w:jc w:val="both"/>
        <w:rPr>
          <w:rFonts w:ascii="Calibri" w:hAnsi="Calibri" w:cs="Arial"/>
          <w:sz w:val="22"/>
          <w:szCs w:val="22"/>
        </w:rPr>
      </w:pPr>
    </w:p>
    <w:p w14:paraId="5897277F" w14:textId="77777777" w:rsidR="0065705D" w:rsidRDefault="0065705D" w:rsidP="0065705D">
      <w:pPr>
        <w:autoSpaceDE w:val="0"/>
        <w:autoSpaceDN w:val="0"/>
        <w:adjustRightInd w:val="0"/>
        <w:jc w:val="both"/>
        <w:rPr>
          <w:rFonts w:ascii="Calibri" w:hAnsi="Calibri" w:cs="Arial"/>
          <w:b/>
          <w:bCs/>
          <w:sz w:val="22"/>
          <w:szCs w:val="22"/>
        </w:rPr>
      </w:pPr>
    </w:p>
    <w:p w14:paraId="39D30961"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lastRenderedPageBreak/>
        <w:t>Tendrau/Dyfynbrisiau Hwyr</w:t>
      </w:r>
    </w:p>
    <w:p w14:paraId="701BAAB2" w14:textId="77777777" w:rsidR="0065705D" w:rsidRPr="007C7767" w:rsidRDefault="0065705D" w:rsidP="0065705D">
      <w:pPr>
        <w:autoSpaceDE w:val="0"/>
        <w:autoSpaceDN w:val="0"/>
        <w:adjustRightInd w:val="0"/>
        <w:jc w:val="both"/>
        <w:rPr>
          <w:rFonts w:ascii="Calibri" w:hAnsi="Calibri" w:cs="Arial"/>
          <w:b/>
          <w:bCs/>
          <w:sz w:val="22"/>
          <w:szCs w:val="22"/>
        </w:rPr>
      </w:pPr>
    </w:p>
    <w:p w14:paraId="70707469"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79.</w:t>
      </w:r>
      <w:r>
        <w:rPr>
          <w:rFonts w:ascii="Calibri" w:hAnsi="Calibri" w:cs="Arial"/>
          <w:sz w:val="22"/>
          <w:szCs w:val="22"/>
          <w:lang w:val="cy-GB"/>
        </w:rPr>
        <w:tab/>
        <w:t xml:space="preserve">Ni chaiff yr un tendr na dyfynbris (waeth beth fo gwerth y contract) a geir ar ôl y dyddiad a'r amser penodedig ei ystyried oni phenderfynir bod amgylchiadau arbennig a fyddai'n caniatáu i hyn ddigwydd. Caiff y rhesymau dros hyn eu cofnodi'n ffurfiol a hysbysir y Comisiynydd amdanynt. Mewn perthynas â thendrau sydd uwchlaw'r trothwy(on) caffael perthnasol, rhaid i benderfyniad o'r fath gael ei wneud gan y Prif Weithredwr neu'r Prif Swyddog Cyllid (Comisiynydd).  </w:t>
      </w:r>
    </w:p>
    <w:p w14:paraId="252EC2D4" w14:textId="77777777" w:rsidR="0065705D" w:rsidRPr="007C7767" w:rsidRDefault="0065705D" w:rsidP="0065705D">
      <w:pPr>
        <w:autoSpaceDE w:val="0"/>
        <w:autoSpaceDN w:val="0"/>
        <w:adjustRightInd w:val="0"/>
        <w:jc w:val="both"/>
        <w:rPr>
          <w:rFonts w:ascii="Calibri" w:hAnsi="Calibri" w:cs="Arial"/>
          <w:sz w:val="22"/>
          <w:szCs w:val="22"/>
        </w:rPr>
      </w:pPr>
    </w:p>
    <w:p w14:paraId="0DF4FB09"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Archwilio Tendrau/Dyfynbrisiau</w:t>
      </w:r>
    </w:p>
    <w:p w14:paraId="0A4F4EB5" w14:textId="77777777" w:rsidR="0065705D" w:rsidRPr="007C7767" w:rsidRDefault="0065705D" w:rsidP="0065705D">
      <w:pPr>
        <w:autoSpaceDE w:val="0"/>
        <w:autoSpaceDN w:val="0"/>
        <w:adjustRightInd w:val="0"/>
        <w:jc w:val="both"/>
        <w:rPr>
          <w:rFonts w:ascii="Calibri" w:hAnsi="Calibri" w:cs="Arial"/>
          <w:b/>
          <w:bCs/>
          <w:sz w:val="22"/>
          <w:szCs w:val="22"/>
        </w:rPr>
      </w:pPr>
    </w:p>
    <w:p w14:paraId="1F8B1F57" w14:textId="77777777" w:rsidR="0065705D" w:rsidRPr="003F5AE6" w:rsidRDefault="001270DD" w:rsidP="006A33FB">
      <w:pPr>
        <w:autoSpaceDE w:val="0"/>
        <w:autoSpaceDN w:val="0"/>
        <w:adjustRightInd w:val="0"/>
        <w:ind w:left="426" w:hanging="426"/>
        <w:rPr>
          <w:rFonts w:ascii="Calibri" w:hAnsi="Calibri" w:cs="Arial"/>
          <w:sz w:val="22"/>
          <w:szCs w:val="22"/>
        </w:rPr>
      </w:pPr>
      <w:r w:rsidRPr="003F5AE6">
        <w:rPr>
          <w:rFonts w:ascii="Calibri" w:hAnsi="Calibri" w:cs="Arial"/>
          <w:sz w:val="22"/>
          <w:szCs w:val="22"/>
          <w:lang w:val="cy-GB"/>
        </w:rPr>
        <w:t>80.</w:t>
      </w:r>
      <w:r w:rsidRPr="003F5AE6">
        <w:rPr>
          <w:rFonts w:ascii="Calibri" w:hAnsi="Calibri" w:cs="Arial"/>
          <w:sz w:val="22"/>
          <w:szCs w:val="22"/>
          <w:lang w:val="cy-GB"/>
        </w:rPr>
        <w:tab/>
        <w:t xml:space="preserve">Os bydd y broses o archwilio tendrau/dyfynbrisiau yn datgelu gwallau clercol neu anghysondebau a fyddai'n effeithio ar ffigur neu ffigurau'r tendr/dyfynbris mewn tendr/dyfynbris a fyddai, fel arall, yn llwyddiannus, hysbysir y sawl sy'n tendro am hynny a chaiff gyfle i gadarnhau neu addasu'r hyn a gynigir ganddo neu ei dynnu'n ôl. Os bydd y sawl sy'n tendro yn tynnu'n ôl, dylid ailgyfrifo’r sgoriau gwerthuso er mwyn nodi'r tendr mwyaf llwyddiannus. </w:t>
      </w:r>
    </w:p>
    <w:p w14:paraId="373E1F2D" w14:textId="77777777" w:rsidR="0065705D" w:rsidRPr="003F5AE6" w:rsidRDefault="0065705D" w:rsidP="003F5AE6">
      <w:pPr>
        <w:autoSpaceDE w:val="0"/>
        <w:autoSpaceDN w:val="0"/>
        <w:adjustRightInd w:val="0"/>
        <w:ind w:left="426" w:hanging="426"/>
        <w:jc w:val="both"/>
        <w:rPr>
          <w:rFonts w:ascii="Calibri" w:hAnsi="Calibri" w:cs="Arial"/>
          <w:sz w:val="22"/>
          <w:szCs w:val="22"/>
        </w:rPr>
      </w:pPr>
    </w:p>
    <w:p w14:paraId="653EE1A1" w14:textId="77777777" w:rsidR="0065705D" w:rsidRPr="003F5AE6" w:rsidRDefault="001270DD" w:rsidP="003F5AE6">
      <w:pPr>
        <w:autoSpaceDE w:val="0"/>
        <w:autoSpaceDN w:val="0"/>
        <w:adjustRightInd w:val="0"/>
        <w:ind w:left="426" w:hanging="426"/>
        <w:jc w:val="both"/>
        <w:rPr>
          <w:rFonts w:ascii="Calibri" w:hAnsi="Calibri" w:cs="Arial"/>
          <w:sz w:val="22"/>
          <w:szCs w:val="22"/>
        </w:rPr>
      </w:pPr>
      <w:r w:rsidRPr="003F5AE6">
        <w:rPr>
          <w:rFonts w:ascii="Calibri" w:hAnsi="Calibri" w:cs="Arial"/>
          <w:sz w:val="22"/>
          <w:szCs w:val="22"/>
          <w:lang w:val="cy-GB"/>
        </w:rPr>
        <w:t>81.</w:t>
      </w:r>
      <w:r w:rsidRPr="003F5AE6">
        <w:rPr>
          <w:rFonts w:ascii="Calibri" w:hAnsi="Calibri" w:cs="Arial"/>
          <w:sz w:val="22"/>
          <w:szCs w:val="22"/>
          <w:lang w:val="cy-GB"/>
        </w:rPr>
        <w:tab/>
        <w:t xml:space="preserve">Os caiff tendr/dyfynbris ei addasu, dim ond y Prif Gwnstabl a gaiff awdurdodi derbyn y tendr/dyfynbris diwygiedig (ac ar ôl ymgynghori â'r Prif Weithredwr neu'r Prif Swyddog Cyllid (Comisiynydd) os bydd gwerth amcangyfrifedig y contract o fewn Trothwy Lefel 4). </w:t>
      </w:r>
    </w:p>
    <w:p w14:paraId="3862C6FD"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4078A829" w14:textId="77777777" w:rsidR="0065705D" w:rsidRPr="003F5AE6" w:rsidRDefault="001270DD" w:rsidP="003F5AE6">
      <w:pPr>
        <w:autoSpaceDE w:val="0"/>
        <w:autoSpaceDN w:val="0"/>
        <w:adjustRightInd w:val="0"/>
        <w:ind w:left="426" w:hanging="426"/>
        <w:jc w:val="both"/>
        <w:rPr>
          <w:rFonts w:ascii="Calibri" w:hAnsi="Calibri" w:cs="Arial"/>
          <w:sz w:val="22"/>
          <w:szCs w:val="22"/>
        </w:rPr>
      </w:pPr>
      <w:r w:rsidRPr="003F5AE6">
        <w:rPr>
          <w:rFonts w:ascii="Calibri" w:hAnsi="Calibri" w:cs="Arial"/>
          <w:sz w:val="22"/>
          <w:szCs w:val="22"/>
          <w:lang w:val="cy-GB"/>
        </w:rPr>
        <w:t>82.</w:t>
      </w:r>
      <w:r w:rsidRPr="003F5AE6">
        <w:rPr>
          <w:rFonts w:ascii="Calibri" w:hAnsi="Calibri" w:cs="Arial"/>
          <w:sz w:val="22"/>
          <w:szCs w:val="22"/>
          <w:lang w:val="cy-GB"/>
        </w:rPr>
        <w:tab/>
        <w:t xml:space="preserve">Pan fydd tendrau/dyfynbrisiau wedi'u gwahodd yn unol â manyleb neu ddisgrifiad a bennwyd ymlaen llaw, yna mae'n bosibl y caiff y tendrau/dyfynbrisiau hynny nad ydynt yn cydymffurfio eu gwrthod. </w:t>
      </w:r>
    </w:p>
    <w:p w14:paraId="6FD7F4F9" w14:textId="77777777" w:rsidR="0065705D" w:rsidRPr="003F5AE6" w:rsidRDefault="0065705D" w:rsidP="003F5AE6">
      <w:pPr>
        <w:autoSpaceDE w:val="0"/>
        <w:autoSpaceDN w:val="0"/>
        <w:adjustRightInd w:val="0"/>
        <w:ind w:left="426" w:hanging="426"/>
        <w:jc w:val="both"/>
        <w:rPr>
          <w:rFonts w:ascii="Calibri" w:hAnsi="Calibri" w:cs="Arial"/>
          <w:bCs/>
          <w:sz w:val="22"/>
          <w:szCs w:val="22"/>
        </w:rPr>
      </w:pPr>
    </w:p>
    <w:p w14:paraId="4ADDEA9E" w14:textId="77777777" w:rsidR="0065705D" w:rsidRPr="003F5AE6" w:rsidRDefault="001270DD" w:rsidP="003F5AE6">
      <w:pPr>
        <w:autoSpaceDE w:val="0"/>
        <w:autoSpaceDN w:val="0"/>
        <w:adjustRightInd w:val="0"/>
        <w:ind w:left="426" w:hanging="426"/>
        <w:jc w:val="both"/>
        <w:rPr>
          <w:rFonts w:ascii="Calibri" w:hAnsi="Calibri" w:cs="Arial"/>
          <w:bCs/>
          <w:sz w:val="22"/>
          <w:szCs w:val="22"/>
        </w:rPr>
      </w:pPr>
      <w:r w:rsidRPr="003F5AE6">
        <w:rPr>
          <w:rFonts w:ascii="Calibri" w:hAnsi="Calibri" w:cs="Arial"/>
          <w:bCs/>
          <w:sz w:val="22"/>
          <w:szCs w:val="22"/>
          <w:lang w:val="cy-GB"/>
        </w:rPr>
        <w:t>83.</w:t>
      </w:r>
      <w:r w:rsidRPr="003F5AE6">
        <w:rPr>
          <w:rFonts w:ascii="Calibri" w:hAnsi="Calibri" w:cs="Arial"/>
          <w:bCs/>
          <w:sz w:val="22"/>
          <w:szCs w:val="22"/>
          <w:lang w:val="cy-GB"/>
        </w:rPr>
        <w:tab/>
        <w:t xml:space="preserve">Mewn perthynas â gweithdrefn dendro/cyflwyno dyfynbrisiau agored, os bydd y sawl sy'n tendro yn methu ar gwestiwn y nodwyd yn glir ei fod yn gwestiwn llwyddo/methu, ni chaiff ei farcio ymhellach ac ni chaiff ei ystyried yn y broses sgorio gyffredinol derfynol.     </w:t>
      </w:r>
    </w:p>
    <w:p w14:paraId="3E7E9A79" w14:textId="77777777" w:rsidR="0065705D" w:rsidRPr="007C7767" w:rsidRDefault="0065705D" w:rsidP="0065705D">
      <w:pPr>
        <w:autoSpaceDE w:val="0"/>
        <w:autoSpaceDN w:val="0"/>
        <w:adjustRightInd w:val="0"/>
        <w:jc w:val="both"/>
        <w:rPr>
          <w:rFonts w:ascii="Calibri" w:hAnsi="Calibri" w:cs="Arial"/>
          <w:b/>
          <w:bCs/>
          <w:sz w:val="22"/>
          <w:szCs w:val="22"/>
        </w:rPr>
      </w:pPr>
    </w:p>
    <w:p w14:paraId="19F8DD17"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Derbyn tendrau</w:t>
      </w:r>
    </w:p>
    <w:p w14:paraId="7B46799E" w14:textId="77777777" w:rsidR="0065705D" w:rsidRPr="007C7767" w:rsidRDefault="0065705D" w:rsidP="0065705D">
      <w:pPr>
        <w:autoSpaceDE w:val="0"/>
        <w:autoSpaceDN w:val="0"/>
        <w:adjustRightInd w:val="0"/>
        <w:jc w:val="both"/>
        <w:rPr>
          <w:rFonts w:ascii="Calibri" w:hAnsi="Calibri" w:cs="Arial"/>
          <w:b/>
          <w:bCs/>
          <w:sz w:val="22"/>
          <w:szCs w:val="22"/>
        </w:rPr>
      </w:pPr>
    </w:p>
    <w:p w14:paraId="59B4A06D"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84.</w:t>
      </w:r>
      <w:r w:rsidRPr="00472C2D">
        <w:rPr>
          <w:rFonts w:ascii="Calibri" w:hAnsi="Calibri" w:cs="Arial"/>
          <w:sz w:val="22"/>
          <w:szCs w:val="22"/>
          <w:lang w:val="cy-GB"/>
        </w:rPr>
        <w:tab/>
        <w:t xml:space="preserve">Ar yr amod ei fod yn cynnig y gwerth gorau am arian i'r Comisiynydd mewn pob ffordd arall, gall y Prif Gwnstabl dderbyn tendr os mai dyna'r tendr mwyaf manteisiol yn economaidd ar sail pris neu gost, gan gynnwys costau cylch oes (gweler paragraff 85 isod). </w:t>
      </w:r>
    </w:p>
    <w:p w14:paraId="017B6386"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75A5AAB2" w14:textId="77777777" w:rsidR="0065705D" w:rsidRPr="007C7767" w:rsidRDefault="001270DD" w:rsidP="003F5AE6">
      <w:pPr>
        <w:autoSpaceDE w:val="0"/>
        <w:autoSpaceDN w:val="0"/>
        <w:adjustRightInd w:val="0"/>
        <w:ind w:left="426" w:hanging="426"/>
        <w:jc w:val="both"/>
        <w:rPr>
          <w:rFonts w:ascii="Calibri" w:hAnsi="Calibri" w:cs="Arial"/>
          <w:bCs/>
          <w:sz w:val="22"/>
          <w:szCs w:val="22"/>
        </w:rPr>
      </w:pPr>
      <w:r w:rsidRPr="00472C2D">
        <w:rPr>
          <w:rFonts w:ascii="Calibri" w:hAnsi="Calibri" w:cs="Arial"/>
          <w:bCs/>
          <w:sz w:val="22"/>
          <w:szCs w:val="22"/>
          <w:lang w:val="cy-GB"/>
        </w:rPr>
        <w:t>85.</w:t>
      </w:r>
      <w:r w:rsidRPr="00472C2D">
        <w:rPr>
          <w:rFonts w:ascii="Calibri" w:hAnsi="Calibri" w:cs="Arial"/>
          <w:bCs/>
          <w:sz w:val="22"/>
          <w:szCs w:val="22"/>
          <w:lang w:val="cy-GB"/>
        </w:rPr>
        <w:tab/>
        <w:t xml:space="preserve">Er mwyn gwerthuso tendr i weld ai dyna'r tendr mwyaf manteisiol yn economaidd, mae'n rhaid nodi'r meini prawf a'r pwysoliadau ar gyfer proses werthuso o'r fath ymlaen llaw a'u cyhoeddi yn y dogfennau tendro.  Hefyd, rhaid bod 'Panel Gwerthuso' priodol wedi cynnal gwerthusiad cadarn o'r tendr.  Rhaid i Banel Gwerthuso o'r fath gynnwys cynrychiolwyr o'r canlynol:   </w:t>
      </w:r>
    </w:p>
    <w:p w14:paraId="6F927682" w14:textId="77777777" w:rsidR="0065705D" w:rsidRPr="007C7767"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(i)</w:t>
      </w:r>
      <w:r w:rsidRPr="007C7767">
        <w:rPr>
          <w:rFonts w:ascii="Calibri" w:hAnsi="Calibri" w:cs="Arial"/>
          <w:bCs/>
          <w:sz w:val="22"/>
          <w:szCs w:val="22"/>
          <w:lang w:val="cy-GB"/>
        </w:rPr>
        <w:tab/>
        <w:t>yr is-adran neu'r adran gleient; a</w:t>
      </w:r>
    </w:p>
    <w:p w14:paraId="60D94ABE" w14:textId="77777777" w:rsidR="0065705D" w:rsidRPr="007C7767"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(ii)</w:t>
      </w:r>
      <w:r w:rsidRPr="007C7767">
        <w:rPr>
          <w:rFonts w:ascii="Calibri" w:hAnsi="Calibri" w:cs="Arial"/>
          <w:bCs/>
          <w:sz w:val="22"/>
          <w:szCs w:val="22"/>
          <w:lang w:val="cy-GB"/>
        </w:rPr>
        <w:tab/>
        <w:t>yr adran gaffael; ac</w:t>
      </w:r>
    </w:p>
    <w:p w14:paraId="0B153C0F" w14:textId="77777777" w:rsidR="0065705D" w:rsidRDefault="001270DD" w:rsidP="003F5AE6">
      <w:pPr>
        <w:autoSpaceDE w:val="0"/>
        <w:autoSpaceDN w:val="0"/>
        <w:adjustRightInd w:val="0"/>
        <w:ind w:left="851" w:hanging="425"/>
        <w:jc w:val="both"/>
        <w:rPr>
          <w:rFonts w:ascii="Calibri" w:hAnsi="Calibri" w:cs="Arial"/>
          <w:bCs/>
          <w:sz w:val="22"/>
          <w:szCs w:val="22"/>
        </w:rPr>
      </w:pPr>
      <w:r w:rsidRPr="007C7767">
        <w:rPr>
          <w:rFonts w:ascii="Calibri" w:hAnsi="Calibri" w:cs="Arial"/>
          <w:bCs/>
          <w:sz w:val="22"/>
          <w:szCs w:val="22"/>
          <w:lang w:val="cy-GB"/>
        </w:rPr>
        <w:t>(iii)</w:t>
      </w:r>
      <w:r w:rsidRPr="007C7767">
        <w:rPr>
          <w:rFonts w:ascii="Calibri" w:hAnsi="Calibri" w:cs="Arial"/>
          <w:bCs/>
          <w:sz w:val="22"/>
          <w:szCs w:val="22"/>
          <w:lang w:val="cy-GB"/>
        </w:rPr>
        <w:tab/>
        <w:t>(os bydd y tendr yn ymwneud â phwnc arbenigol) cynrychiolwyr yr adran honno (e.e. TGCh).</w:t>
      </w:r>
    </w:p>
    <w:p w14:paraId="48ADC78B" w14:textId="77777777" w:rsidR="0065705D" w:rsidRPr="007C7767" w:rsidRDefault="0065705D" w:rsidP="0065705D">
      <w:pPr>
        <w:autoSpaceDE w:val="0"/>
        <w:autoSpaceDN w:val="0"/>
        <w:adjustRightInd w:val="0"/>
        <w:ind w:left="1440" w:hanging="720"/>
        <w:jc w:val="both"/>
        <w:rPr>
          <w:rFonts w:ascii="Calibri" w:hAnsi="Calibri" w:cs="Arial"/>
          <w:bCs/>
          <w:sz w:val="22"/>
          <w:szCs w:val="22"/>
        </w:rPr>
      </w:pPr>
    </w:p>
    <w:p w14:paraId="4DCCECE6" w14:textId="77777777" w:rsidR="0065705D" w:rsidRDefault="001270DD" w:rsidP="003F5AE6">
      <w:pPr>
        <w:pStyle w:val="CommentText"/>
        <w:ind w:left="426" w:hanging="426"/>
        <w:jc w:val="both"/>
      </w:pPr>
      <w:r w:rsidRPr="003F5AE6">
        <w:rPr>
          <w:rFonts w:ascii="Calibri" w:hAnsi="Calibri" w:cs="Arial"/>
          <w:bCs/>
          <w:sz w:val="22"/>
          <w:szCs w:val="22"/>
          <w:lang w:val="cy-GB"/>
        </w:rPr>
        <w:t>86.</w:t>
      </w:r>
      <w:r w:rsidRPr="003F5AE6">
        <w:rPr>
          <w:rFonts w:ascii="Calibri" w:hAnsi="Calibri" w:cs="Arial"/>
          <w:bCs/>
          <w:sz w:val="22"/>
          <w:szCs w:val="22"/>
          <w:lang w:val="cy-GB"/>
        </w:rPr>
        <w:tab/>
        <w:t xml:space="preserve">Ar gyfer pob contract lle mae'r gwerth uwchlaw'r Trothwy caffael perthnasol, mae Rheoliadau Contractau Cyhoeddus 2015 yn ei gwneud yn ofynnol i adroddiad gael ei lunio er mwyn dogfennu hynt pob gweithdrefn gaffael, gan gynnwys sicrhau y caiff digon o wybodaeth ei chadw er mwyn cyfiawnhau penderfyniadau, gan gynnwys pam nad yw proses e-gaffael yn cael ei defnyddio, sut mae achosion o wrthdaro buddiannau wedi'u </w:t>
      </w:r>
      <w:r w:rsidRPr="003F5AE6">
        <w:rPr>
          <w:rFonts w:ascii="Calibri" w:hAnsi="Calibri" w:cs="Arial"/>
          <w:bCs/>
          <w:sz w:val="22"/>
          <w:szCs w:val="22"/>
          <w:lang w:val="cy-GB"/>
        </w:rPr>
        <w:lastRenderedPageBreak/>
        <w:t xml:space="preserve">rheoli a phenderfyniadau i beidio â chymhwyso'r rheoliadau. Mae'n bosibl y bydd y wybodaeth hon yn cynnwys gohebiaeth ysgrifenedig a chyfathrebiadau ar lafar â gweithredwyr economaidd, negodiadau, y cyfiawnhad dros ddewis contractwyr penodol a phenderfyniadau dyfarnu. Rhaid cadw dogfennaeth am dair blynedd o'r dyddiad y dyfarnwyd y contract a gellir ei datgelu. </w:t>
      </w:r>
    </w:p>
    <w:p w14:paraId="49A8FF62" w14:textId="77777777" w:rsidR="0065705D" w:rsidRPr="007C7767" w:rsidRDefault="0065705D" w:rsidP="0065705D">
      <w:pPr>
        <w:autoSpaceDE w:val="0"/>
        <w:autoSpaceDN w:val="0"/>
        <w:adjustRightInd w:val="0"/>
        <w:jc w:val="both"/>
        <w:rPr>
          <w:rFonts w:ascii="Calibri" w:hAnsi="Calibri" w:cs="Arial"/>
          <w:b/>
          <w:bCs/>
          <w:sz w:val="22"/>
          <w:szCs w:val="22"/>
        </w:rPr>
      </w:pPr>
    </w:p>
    <w:p w14:paraId="735A258B"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Ceisio Eglurhad gan Ddarpar Gontractwyr</w:t>
      </w:r>
    </w:p>
    <w:p w14:paraId="645F489E" w14:textId="77777777" w:rsidR="0065705D" w:rsidRPr="007C7767" w:rsidRDefault="0065705D" w:rsidP="0065705D">
      <w:pPr>
        <w:autoSpaceDE w:val="0"/>
        <w:autoSpaceDN w:val="0"/>
        <w:adjustRightInd w:val="0"/>
        <w:jc w:val="both"/>
        <w:rPr>
          <w:rFonts w:ascii="Calibri" w:hAnsi="Calibri" w:cs="Arial"/>
          <w:b/>
          <w:bCs/>
          <w:sz w:val="22"/>
          <w:szCs w:val="22"/>
        </w:rPr>
      </w:pPr>
    </w:p>
    <w:p w14:paraId="3671D0CE" w14:textId="77777777" w:rsidR="0065705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87.</w:t>
      </w:r>
      <w:r w:rsidRPr="00472C2D">
        <w:rPr>
          <w:rFonts w:ascii="Calibri" w:hAnsi="Calibri" w:cs="Arial"/>
          <w:sz w:val="22"/>
          <w:szCs w:val="22"/>
          <w:lang w:val="cy-GB"/>
        </w:rPr>
        <w:tab/>
        <w:t xml:space="preserve">Caiff y Prif Swyddog priodol agor deialog ag unrhyw un sy'n tendro yn ôl y gofyn o dan yr amgylchiadau canlynol (ac ar yr amod, ym mhob achos, y cydymffurfir â'r Rheoliadau Contractau Cyhoeddus 2015 a holl Statudau ac Offerynnau Statudol perthnasol eraill y DU): </w:t>
      </w:r>
    </w:p>
    <w:p w14:paraId="47644EE5" w14:textId="77777777" w:rsidR="003F5AE6" w:rsidRPr="007C7767" w:rsidRDefault="003F5AE6" w:rsidP="003F5AE6">
      <w:pPr>
        <w:autoSpaceDE w:val="0"/>
        <w:autoSpaceDN w:val="0"/>
        <w:adjustRightInd w:val="0"/>
        <w:ind w:left="426" w:hanging="426"/>
        <w:jc w:val="both"/>
        <w:rPr>
          <w:rFonts w:ascii="Calibri" w:hAnsi="Calibri" w:cs="Arial"/>
          <w:sz w:val="22"/>
          <w:szCs w:val="22"/>
        </w:rPr>
      </w:pPr>
    </w:p>
    <w:p w14:paraId="6E337BC8" w14:textId="77777777" w:rsidR="0065705D"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Pan na wahoddir tendrau na dyfynbrisiau cyn llunio contract o dan yr amgylchiadau arbennig a nodir yn narpariaethau'r Rheolau Sefydlog.</w:t>
      </w:r>
    </w:p>
    <w:p w14:paraId="4820AAA1"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Ar ôl cael tendrau neu ddyfynbrisiau, os bydd y Prif Swyddog sy'n gyfrifol am y broses dendro/dyfynbrisiau o'r farn:</w:t>
      </w:r>
    </w:p>
    <w:p w14:paraId="283ECFCF" w14:textId="77777777" w:rsidR="0065705D" w:rsidRPr="007C7767"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 xml:space="preserve">(i) </w:t>
      </w:r>
      <w:r w:rsidRPr="007C7767">
        <w:rPr>
          <w:rFonts w:ascii="Calibri" w:hAnsi="Calibri" w:cs="Arial"/>
          <w:sz w:val="22"/>
          <w:szCs w:val="22"/>
          <w:lang w:val="cy-GB"/>
        </w:rPr>
        <w:tab/>
        <w:t>bod y tendr neu'r dyfynbris isaf a gafwyd yn fwy na'r gyllideb arfaethedig neu'r gost resymol am y gwasanaethau neu'r nwyddau a geisir; neu</w:t>
      </w:r>
    </w:p>
    <w:p w14:paraId="0CB71291" w14:textId="77777777" w:rsidR="0065705D" w:rsidRPr="007C7767"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(ii)</w:t>
      </w:r>
      <w:r w:rsidRPr="007C7767">
        <w:rPr>
          <w:rFonts w:ascii="Calibri" w:hAnsi="Calibri" w:cs="Arial"/>
          <w:sz w:val="22"/>
          <w:szCs w:val="22"/>
          <w:lang w:val="cy-GB"/>
        </w:rPr>
        <w:tab/>
        <w:t>nad yw'r un o'r tendrau na'r dyfynbrisiau a gafwyd yn cynnig gwerth am arian; neu</w:t>
      </w:r>
    </w:p>
    <w:p w14:paraId="664FFA66" w14:textId="77777777" w:rsidR="0065705D" w:rsidRPr="007C7767"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(iii)</w:t>
      </w:r>
      <w:r w:rsidRPr="007C7767">
        <w:rPr>
          <w:rFonts w:ascii="Calibri" w:hAnsi="Calibri" w:cs="Arial"/>
          <w:sz w:val="22"/>
          <w:szCs w:val="22"/>
          <w:lang w:val="cy-GB"/>
        </w:rPr>
        <w:tab/>
        <w:t>nad yw un neu fwy o'r darpar gontractwyr wedi deall y gwahoddiad i dendro; neu</w:t>
      </w:r>
    </w:p>
    <w:p w14:paraId="2545FDF6" w14:textId="77777777" w:rsidR="0065705D" w:rsidRPr="007C7767"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(iv)</w:t>
      </w:r>
      <w:r w:rsidRPr="007C7767">
        <w:rPr>
          <w:rFonts w:ascii="Calibri" w:hAnsi="Calibri" w:cs="Arial"/>
          <w:sz w:val="22"/>
          <w:szCs w:val="22"/>
          <w:lang w:val="cy-GB"/>
        </w:rPr>
        <w:tab/>
        <w:t>bod newidiadau amherthnasol ac ansylweddol i'r telerau ac amodau neu fanyleb y nwyddau neu'r gwasanaethau yn debygol o sicrhau arbedion cost neu well gwerth am arian; neu</w:t>
      </w:r>
    </w:p>
    <w:p w14:paraId="092C9738" w14:textId="77777777" w:rsidR="0065705D" w:rsidRDefault="001270DD" w:rsidP="0065705D">
      <w:pPr>
        <w:autoSpaceDE w:val="0"/>
        <w:autoSpaceDN w:val="0"/>
        <w:adjustRightInd w:val="0"/>
        <w:ind w:left="2160" w:hanging="720"/>
        <w:jc w:val="both"/>
        <w:rPr>
          <w:rFonts w:ascii="Calibri" w:hAnsi="Calibri" w:cs="Arial"/>
          <w:sz w:val="22"/>
          <w:szCs w:val="22"/>
        </w:rPr>
      </w:pPr>
      <w:r w:rsidRPr="007C7767">
        <w:rPr>
          <w:rFonts w:ascii="Calibri" w:hAnsi="Calibri" w:cs="Arial"/>
          <w:sz w:val="22"/>
          <w:szCs w:val="22"/>
          <w:lang w:val="cy-GB"/>
        </w:rPr>
        <w:t>(v)</w:t>
      </w:r>
      <w:r w:rsidRPr="007C7767">
        <w:rPr>
          <w:rFonts w:ascii="Calibri" w:hAnsi="Calibri" w:cs="Arial"/>
          <w:sz w:val="22"/>
          <w:szCs w:val="22"/>
          <w:lang w:val="cy-GB"/>
        </w:rPr>
        <w:tab/>
        <w:t>bod angen eglurhad o'r fath er mwyn sicrhau bod y sawl sy'n tendro wedi llunio ei gynnig yn gywir a/neu ei fod wedi deall y fanyleb.</w:t>
      </w:r>
    </w:p>
    <w:p w14:paraId="0EB1F273" w14:textId="77777777" w:rsidR="0065705D" w:rsidRDefault="0065705D" w:rsidP="0065705D">
      <w:pPr>
        <w:autoSpaceDE w:val="0"/>
        <w:autoSpaceDN w:val="0"/>
        <w:adjustRightInd w:val="0"/>
        <w:ind w:left="2160" w:hanging="720"/>
        <w:jc w:val="both"/>
        <w:rPr>
          <w:rFonts w:ascii="Calibri" w:hAnsi="Calibri" w:cs="Arial"/>
          <w:sz w:val="22"/>
          <w:szCs w:val="22"/>
        </w:rPr>
      </w:pPr>
    </w:p>
    <w:p w14:paraId="5BAED49B" w14:textId="77777777" w:rsidR="0065705D" w:rsidRPr="007C7767" w:rsidRDefault="001270DD" w:rsidP="003F5AE6">
      <w:pPr>
        <w:autoSpaceDE w:val="0"/>
        <w:autoSpaceDN w:val="0"/>
        <w:adjustRightInd w:val="0"/>
        <w:ind w:left="709" w:hanging="283"/>
        <w:jc w:val="both"/>
        <w:rPr>
          <w:rFonts w:ascii="Calibri" w:hAnsi="Calibri" w:cs="Arial"/>
          <w:sz w:val="22"/>
          <w:szCs w:val="22"/>
        </w:rPr>
      </w:pPr>
      <w:r>
        <w:rPr>
          <w:rFonts w:ascii="Calibri" w:hAnsi="Calibri" w:cs="Arial"/>
          <w:sz w:val="22"/>
          <w:szCs w:val="22"/>
          <w:lang w:val="cy-GB"/>
        </w:rPr>
        <w:t xml:space="preserve">(c) </w:t>
      </w:r>
      <w:r>
        <w:rPr>
          <w:rFonts w:ascii="Calibri" w:hAnsi="Calibri" w:cs="Arial"/>
          <w:sz w:val="22"/>
          <w:szCs w:val="22"/>
          <w:lang w:val="cy-GB"/>
        </w:rPr>
        <w:tab/>
        <w:t>bod yn rhaid cael esboniadau gan gyflenwyr sydd wedi cyflwyno tendr sydd i'w weld yn anarferol o isel. Mae enghreifftiau o esboniadau y gellid eu derbyn yn cynnwys economeg yr atebion technegol a ddewiswyd. Os na fydd y dystiolaeth a ddarparwyd yn foddhaol, os bydd y pris isel i'w briodoli i dorri cyfraith gymdeithasol ac amgylcheddol neu os bydd o ganlyniad i Gymorth Gwladwriaethol (nad yw'n cyd-fynd â rheolau Contractau Cyhoeddus 2015), mae'n bosibl y caiff y tendr ei wrthod.</w:t>
      </w:r>
    </w:p>
    <w:p w14:paraId="5D1F2C4D" w14:textId="77777777" w:rsidR="0065705D" w:rsidRPr="007C7767" w:rsidRDefault="0065705D" w:rsidP="0065705D">
      <w:pPr>
        <w:autoSpaceDE w:val="0"/>
        <w:autoSpaceDN w:val="0"/>
        <w:adjustRightInd w:val="0"/>
        <w:jc w:val="both"/>
        <w:rPr>
          <w:rFonts w:ascii="Calibri" w:hAnsi="Calibri" w:cs="Arial"/>
          <w:b/>
          <w:bCs/>
          <w:sz w:val="22"/>
          <w:szCs w:val="22"/>
        </w:rPr>
      </w:pPr>
    </w:p>
    <w:p w14:paraId="0FF378B1"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88.</w:t>
      </w:r>
      <w:r>
        <w:rPr>
          <w:rFonts w:ascii="Calibri" w:hAnsi="Calibri" w:cs="Arial"/>
          <w:sz w:val="22"/>
          <w:szCs w:val="22"/>
          <w:lang w:val="cy-GB"/>
        </w:rPr>
        <w:tab/>
        <w:t xml:space="preserve">Ni chaiff unrhyw brisiau manwl, amodau na thelerau a gyflwynir gan y sawl sy'n tendro eu datgelu i'w gilydd yn ystod unrhyw negodiadau. </w:t>
      </w:r>
    </w:p>
    <w:p w14:paraId="0A69D54D" w14:textId="77777777" w:rsidR="0065705D" w:rsidRPr="007C7767" w:rsidRDefault="0065705D" w:rsidP="0065705D">
      <w:pPr>
        <w:autoSpaceDE w:val="0"/>
        <w:autoSpaceDN w:val="0"/>
        <w:adjustRightInd w:val="0"/>
        <w:jc w:val="both"/>
        <w:rPr>
          <w:rFonts w:ascii="Calibri" w:hAnsi="Calibri" w:cs="Arial"/>
          <w:b/>
          <w:bCs/>
          <w:sz w:val="22"/>
          <w:szCs w:val="22"/>
        </w:rPr>
      </w:pPr>
    </w:p>
    <w:p w14:paraId="1928AAE4"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Rhoi Gwybod am Ganlyniadau</w:t>
      </w:r>
    </w:p>
    <w:p w14:paraId="48309DFB" w14:textId="77777777" w:rsidR="0065705D" w:rsidRPr="007C7767" w:rsidRDefault="0065705D" w:rsidP="0065705D">
      <w:pPr>
        <w:autoSpaceDE w:val="0"/>
        <w:autoSpaceDN w:val="0"/>
        <w:adjustRightInd w:val="0"/>
        <w:jc w:val="both"/>
        <w:rPr>
          <w:rFonts w:ascii="Calibri" w:hAnsi="Calibri" w:cs="Arial"/>
          <w:b/>
          <w:bCs/>
          <w:sz w:val="22"/>
          <w:szCs w:val="22"/>
        </w:rPr>
      </w:pPr>
    </w:p>
    <w:p w14:paraId="6B24C221" w14:textId="77777777" w:rsidR="00F92B93" w:rsidRDefault="001270DD" w:rsidP="003F5AE6">
      <w:pPr>
        <w:autoSpaceDE w:val="0"/>
        <w:autoSpaceDN w:val="0"/>
        <w:adjustRightInd w:val="0"/>
        <w:ind w:left="426" w:hanging="426"/>
        <w:jc w:val="both"/>
        <w:rPr>
          <w:rFonts w:ascii="Calibri" w:hAnsi="Calibri" w:cs="Arial"/>
          <w:sz w:val="22"/>
          <w:szCs w:val="22"/>
          <w:lang w:val="cy-GB"/>
        </w:rPr>
      </w:pPr>
      <w:r>
        <w:rPr>
          <w:rFonts w:ascii="Calibri" w:hAnsi="Calibri" w:cs="Arial"/>
          <w:sz w:val="22"/>
          <w:szCs w:val="22"/>
          <w:lang w:val="cy-GB"/>
        </w:rPr>
        <w:t>89</w:t>
      </w:r>
      <w:r>
        <w:rPr>
          <w:rFonts w:ascii="Calibri" w:hAnsi="Calibri" w:cs="Arial"/>
          <w:b/>
          <w:bCs/>
          <w:sz w:val="22"/>
          <w:szCs w:val="22"/>
          <w:lang w:val="cy-GB"/>
        </w:rPr>
        <w:t>.</w:t>
      </w:r>
      <w:r>
        <w:rPr>
          <w:rFonts w:ascii="Calibri" w:hAnsi="Calibri" w:cs="Arial"/>
          <w:b/>
          <w:bCs/>
          <w:sz w:val="22"/>
          <w:szCs w:val="22"/>
          <w:lang w:val="cy-GB"/>
        </w:rPr>
        <w:tab/>
      </w:r>
      <w:r>
        <w:rPr>
          <w:rFonts w:ascii="Calibri" w:hAnsi="Calibri" w:cs="Arial"/>
          <w:sz w:val="22"/>
          <w:szCs w:val="22"/>
          <w:lang w:val="cy-GB"/>
        </w:rPr>
        <w:t xml:space="preserve">Caiff y rheini nad ydynt wedi cyflwyno tendr llwyddiannus eu hysbysu am y rhesymau cyffredinol pam na ddyfarnwyd contract iddynt, ond ni chaiff manylion y tendrau a gyflwynwyd gan eraill eu datgelu o dan unrhyw amgylchiadau heb gael caniatâd yr Adran Gaffael ymlaen llaw er mwyn sicrhau y cydymffurfir â deddfwriaeth a chanllawiau caffael perthnasol neu gyfreithiau Cymru a Lloegr.  </w:t>
      </w:r>
    </w:p>
    <w:p w14:paraId="1668815A" w14:textId="77777777" w:rsidR="00F92B93" w:rsidRDefault="00F92B93" w:rsidP="003F5AE6">
      <w:pPr>
        <w:autoSpaceDE w:val="0"/>
        <w:autoSpaceDN w:val="0"/>
        <w:adjustRightInd w:val="0"/>
        <w:ind w:left="426" w:hanging="426"/>
        <w:jc w:val="both"/>
        <w:rPr>
          <w:rFonts w:ascii="Calibri" w:hAnsi="Calibri" w:cs="Arial"/>
          <w:sz w:val="22"/>
          <w:szCs w:val="22"/>
          <w:lang w:val="cy-GB"/>
        </w:rPr>
      </w:pPr>
    </w:p>
    <w:p w14:paraId="592E728C" w14:textId="77777777" w:rsidR="00F92B93" w:rsidRDefault="00F92B93" w:rsidP="003F5AE6">
      <w:pPr>
        <w:autoSpaceDE w:val="0"/>
        <w:autoSpaceDN w:val="0"/>
        <w:adjustRightInd w:val="0"/>
        <w:ind w:left="426" w:hanging="426"/>
        <w:jc w:val="both"/>
        <w:rPr>
          <w:rFonts w:ascii="Calibri" w:hAnsi="Calibri" w:cs="Arial"/>
          <w:sz w:val="22"/>
          <w:szCs w:val="22"/>
          <w:lang w:val="cy-GB"/>
        </w:rPr>
      </w:pPr>
    </w:p>
    <w:p w14:paraId="0C298605" w14:textId="4237290B"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 xml:space="preserve">  </w:t>
      </w:r>
    </w:p>
    <w:p w14:paraId="30072D82" w14:textId="77777777" w:rsidR="0065705D" w:rsidRPr="007C7767" w:rsidRDefault="0065705D" w:rsidP="0065705D">
      <w:pPr>
        <w:autoSpaceDE w:val="0"/>
        <w:autoSpaceDN w:val="0"/>
        <w:adjustRightInd w:val="0"/>
        <w:jc w:val="both"/>
        <w:rPr>
          <w:rFonts w:ascii="Calibri" w:hAnsi="Calibri" w:cs="Arial"/>
          <w:sz w:val="22"/>
          <w:szCs w:val="22"/>
        </w:rPr>
      </w:pPr>
    </w:p>
    <w:p w14:paraId="1E6996D7"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lastRenderedPageBreak/>
        <w:t>Is-gontractwyr a Chyflenwyr Enwebedig</w:t>
      </w:r>
    </w:p>
    <w:p w14:paraId="53CC7BF0" w14:textId="77777777" w:rsidR="0065705D" w:rsidRPr="00472C2D" w:rsidRDefault="0065705D" w:rsidP="0065705D">
      <w:pPr>
        <w:autoSpaceDE w:val="0"/>
        <w:autoSpaceDN w:val="0"/>
        <w:adjustRightInd w:val="0"/>
        <w:jc w:val="both"/>
        <w:rPr>
          <w:rFonts w:ascii="Calibri" w:hAnsi="Calibri" w:cs="Arial"/>
          <w:bCs/>
          <w:sz w:val="22"/>
          <w:szCs w:val="22"/>
        </w:rPr>
      </w:pPr>
    </w:p>
    <w:p w14:paraId="66BB8B1D"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90.</w:t>
      </w:r>
      <w:r>
        <w:rPr>
          <w:rFonts w:ascii="Calibri" w:hAnsi="Calibri" w:cs="Arial"/>
          <w:b/>
          <w:bCs/>
          <w:sz w:val="22"/>
          <w:szCs w:val="22"/>
          <w:lang w:val="cy-GB"/>
        </w:rPr>
        <w:tab/>
      </w:r>
      <w:r>
        <w:rPr>
          <w:rFonts w:ascii="Calibri" w:hAnsi="Calibri" w:cs="Arial"/>
          <w:sz w:val="22"/>
          <w:szCs w:val="22"/>
          <w:lang w:val="cy-GB"/>
        </w:rPr>
        <w:t>Mewn perthynas â gwasanaethau sydd i'w darparu neu waith sydd i'w wneud neu nwyddau neu ddeunyddiau sydd i'w cyflenwi gan isgontractwyr neu gyflenwyr enwebedig yn ôl y digwydd, rhaid i isgontractwyr o'r fath gael eu cymeradwyo yn gyntaf gan Bennaeth yr Adran Gaffael y mae'n rhaid iddo fod yn fodlon ar y dull a ddefnyddiwyd i'w dewis.</w:t>
      </w:r>
    </w:p>
    <w:p w14:paraId="43D4CB13" w14:textId="77777777" w:rsidR="0065705D" w:rsidRDefault="0065705D" w:rsidP="0065705D">
      <w:pPr>
        <w:autoSpaceDE w:val="0"/>
        <w:autoSpaceDN w:val="0"/>
        <w:adjustRightInd w:val="0"/>
        <w:jc w:val="both"/>
        <w:rPr>
          <w:rFonts w:ascii="Calibri" w:hAnsi="Calibri" w:cs="Arial"/>
          <w:b/>
          <w:bCs/>
          <w:sz w:val="22"/>
          <w:szCs w:val="22"/>
        </w:rPr>
      </w:pPr>
    </w:p>
    <w:p w14:paraId="557F7530"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Ffurf y Contract</w:t>
      </w:r>
    </w:p>
    <w:p w14:paraId="15BF91C0" w14:textId="77777777" w:rsidR="0065705D" w:rsidRPr="007C7767" w:rsidRDefault="0065705D" w:rsidP="0065705D">
      <w:pPr>
        <w:autoSpaceDE w:val="0"/>
        <w:autoSpaceDN w:val="0"/>
        <w:adjustRightInd w:val="0"/>
        <w:jc w:val="both"/>
        <w:rPr>
          <w:rFonts w:ascii="Calibri" w:hAnsi="Calibri" w:cs="Arial"/>
          <w:b/>
          <w:bCs/>
          <w:sz w:val="22"/>
          <w:szCs w:val="22"/>
        </w:rPr>
      </w:pPr>
    </w:p>
    <w:p w14:paraId="71472805"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91</w:t>
      </w:r>
      <w:r>
        <w:rPr>
          <w:rFonts w:ascii="Calibri" w:hAnsi="Calibri" w:cs="Arial"/>
          <w:b/>
          <w:bCs/>
          <w:sz w:val="22"/>
          <w:szCs w:val="22"/>
          <w:lang w:val="cy-GB"/>
        </w:rPr>
        <w:t>.</w:t>
      </w:r>
      <w:r>
        <w:rPr>
          <w:rFonts w:ascii="Calibri" w:hAnsi="Calibri" w:cs="Arial"/>
          <w:b/>
          <w:bCs/>
          <w:sz w:val="22"/>
          <w:szCs w:val="22"/>
          <w:lang w:val="cy-GB"/>
        </w:rPr>
        <w:tab/>
      </w:r>
      <w:r>
        <w:rPr>
          <w:rFonts w:ascii="Calibri" w:hAnsi="Calibri" w:cs="Arial"/>
          <w:sz w:val="22"/>
          <w:szCs w:val="22"/>
          <w:lang w:val="cy-GB"/>
        </w:rPr>
        <w:t>Bydd pob contract yn ysgrifenedig ac ar ran y Comisiynydd. At hynny: -</w:t>
      </w:r>
    </w:p>
    <w:p w14:paraId="51D74DA3" w14:textId="77777777" w:rsidR="0065705D" w:rsidRPr="007C7767" w:rsidRDefault="0065705D" w:rsidP="0065705D">
      <w:pPr>
        <w:autoSpaceDE w:val="0"/>
        <w:autoSpaceDN w:val="0"/>
        <w:adjustRightInd w:val="0"/>
        <w:jc w:val="both"/>
        <w:rPr>
          <w:rFonts w:ascii="Calibri" w:hAnsi="Calibri" w:cs="Arial"/>
          <w:sz w:val="22"/>
          <w:szCs w:val="22"/>
        </w:rPr>
      </w:pPr>
    </w:p>
    <w:p w14:paraId="4BCA4FF0"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Gellir cwblhau contract y mae ei werth islaw Trothwy Lefel 1 drwy ddefnyddio ffurflen archebu swyddogol,</w:t>
      </w:r>
    </w:p>
    <w:p w14:paraId="2B698F58"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Bydd contract y mae ei werth uwchlaw Trothwy Lefel 1, ond nad yw'n uwch na Throthwy Lefel 3, yn destun contract ffurfiol a gaiff ei baratoi neu ei gymeradwyo gan Adran Gaffael yr Heddlu,</w:t>
      </w:r>
    </w:p>
    <w:p w14:paraId="0BACDEB1" w14:textId="77777777" w:rsidR="0065705D" w:rsidRPr="007C7767" w:rsidRDefault="001270DD" w:rsidP="003F5AE6">
      <w:pPr>
        <w:autoSpaceDE w:val="0"/>
        <w:autoSpaceDN w:val="0"/>
        <w:adjustRightInd w:val="0"/>
        <w:ind w:left="851" w:hanging="425"/>
        <w:jc w:val="both"/>
        <w:rPr>
          <w:rFonts w:ascii="Calibri" w:hAnsi="Calibri" w:cs="Arial"/>
          <w:sz w:val="22"/>
          <w:szCs w:val="22"/>
        </w:rPr>
      </w:pPr>
      <w:r w:rsidRPr="007C7767">
        <w:rPr>
          <w:rFonts w:ascii="Calibri" w:hAnsi="Calibri" w:cs="Arial"/>
          <w:sz w:val="22"/>
          <w:szCs w:val="22"/>
          <w:lang w:val="cy-GB"/>
        </w:rPr>
        <w:t>(c)</w:t>
      </w:r>
      <w:r w:rsidRPr="007C7767">
        <w:rPr>
          <w:rFonts w:ascii="Calibri" w:hAnsi="Calibri" w:cs="Arial"/>
          <w:sz w:val="22"/>
          <w:szCs w:val="22"/>
          <w:lang w:val="cy-GB"/>
        </w:rPr>
        <w:tab/>
        <w:t>Bydd contract y mae ei werth uwchlaw Trothwy Lefel 3 yn destun contract ffurfiol a gaiff ei baratoi gan Adran Gaffael yr Heddlu a'i gymeradwyo gan yr adran Gwasanaethau Cyfreithiol ar y Cyd.</w:t>
      </w:r>
    </w:p>
    <w:p w14:paraId="01E7D6DD" w14:textId="77777777" w:rsidR="0065705D" w:rsidRPr="007C7767" w:rsidRDefault="001270DD" w:rsidP="0065705D">
      <w:pPr>
        <w:autoSpaceDE w:val="0"/>
        <w:autoSpaceDN w:val="0"/>
        <w:adjustRightInd w:val="0"/>
        <w:jc w:val="both"/>
        <w:rPr>
          <w:rFonts w:ascii="Calibri" w:hAnsi="Calibri" w:cs="Arial"/>
          <w:sz w:val="22"/>
          <w:szCs w:val="22"/>
        </w:rPr>
      </w:pPr>
      <w:r w:rsidRPr="007C7767">
        <w:rPr>
          <w:rFonts w:ascii="Calibri" w:hAnsi="Calibri" w:cs="Arial"/>
          <w:sz w:val="22"/>
          <w:szCs w:val="22"/>
          <w:lang w:val="cy-GB"/>
        </w:rPr>
        <w:tab/>
      </w:r>
    </w:p>
    <w:p w14:paraId="362A965B" w14:textId="77777777" w:rsidR="0065705D" w:rsidRPr="007C7767" w:rsidRDefault="001270DD" w:rsidP="003F5AE6">
      <w:pPr>
        <w:widowControl w:val="0"/>
        <w:ind w:left="426" w:hanging="426"/>
        <w:jc w:val="both"/>
        <w:rPr>
          <w:rFonts w:ascii="Calibri" w:hAnsi="Calibri" w:cs="Arial"/>
          <w:sz w:val="22"/>
          <w:szCs w:val="22"/>
        </w:rPr>
      </w:pPr>
      <w:r w:rsidRPr="007C7767">
        <w:rPr>
          <w:rFonts w:ascii="Calibri" w:hAnsi="Calibri" w:cs="Arial"/>
          <w:sz w:val="22"/>
          <w:szCs w:val="22"/>
          <w:lang w:val="cy-GB"/>
        </w:rPr>
        <w:t>92.</w:t>
      </w:r>
      <w:r w:rsidRPr="007C7767">
        <w:rPr>
          <w:rFonts w:ascii="Calibri" w:hAnsi="Calibri" w:cs="Arial"/>
          <w:sz w:val="22"/>
          <w:szCs w:val="22"/>
          <w:lang w:val="cy-GB"/>
        </w:rPr>
        <w:tab/>
        <w:t>Rhaid i unrhyw drafodiadau a wneir gan ddefnyddio Cerdyn Prynu cymeradwy'r Heddlu gydymffurfio â'r rheolau sefydlog contractau hyn gyda'r eithriadau canlynol:</w:t>
      </w:r>
    </w:p>
    <w:p w14:paraId="1AD6F223" w14:textId="77777777" w:rsidR="0065705D" w:rsidRPr="007C7767" w:rsidRDefault="0065705D" w:rsidP="0065705D">
      <w:pPr>
        <w:widowControl w:val="0"/>
        <w:ind w:left="720" w:hanging="720"/>
        <w:rPr>
          <w:rFonts w:ascii="Calibri" w:hAnsi="Calibri" w:cs="Arial"/>
          <w:sz w:val="22"/>
          <w:szCs w:val="22"/>
        </w:rPr>
      </w:pPr>
    </w:p>
    <w:p w14:paraId="4313E15C" w14:textId="77777777" w:rsidR="0065705D" w:rsidRPr="007C7767" w:rsidRDefault="001270DD" w:rsidP="003F5AE6">
      <w:pPr>
        <w:widowControl w:val="0"/>
        <w:ind w:left="426" w:hanging="426"/>
        <w:rPr>
          <w:rFonts w:ascii="Calibri" w:hAnsi="Calibri" w:cs="Arial"/>
          <w:sz w:val="22"/>
          <w:szCs w:val="22"/>
        </w:rPr>
      </w:pPr>
      <w:r w:rsidRPr="007C7767">
        <w:rPr>
          <w:rFonts w:ascii="Calibri" w:hAnsi="Calibri" w:cs="Arial"/>
          <w:sz w:val="22"/>
          <w:szCs w:val="22"/>
          <w:lang w:val="cy-GB"/>
        </w:rPr>
        <w:tab/>
        <w:t>Gellir gosod archeb gan ddefnyddio cerdyn prynu:</w:t>
      </w:r>
    </w:p>
    <w:p w14:paraId="6CB96C8C" w14:textId="77777777" w:rsidR="0065705D" w:rsidRPr="007C7767" w:rsidRDefault="001270DD" w:rsidP="00704CF9">
      <w:pPr>
        <w:widowControl w:val="0"/>
        <w:numPr>
          <w:ilvl w:val="0"/>
          <w:numId w:val="42"/>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 xml:space="preserve">dros y ffôn </w:t>
      </w:r>
    </w:p>
    <w:p w14:paraId="208626CE" w14:textId="77777777" w:rsidR="0065705D" w:rsidRPr="007C7767" w:rsidRDefault="001270DD" w:rsidP="00704CF9">
      <w:pPr>
        <w:widowControl w:val="0"/>
        <w:numPr>
          <w:ilvl w:val="0"/>
          <w:numId w:val="42"/>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drwy'r post</w:t>
      </w:r>
    </w:p>
    <w:p w14:paraId="558B6EB2" w14:textId="77777777" w:rsidR="0065705D" w:rsidRPr="007C7767" w:rsidRDefault="001270DD" w:rsidP="00704CF9">
      <w:pPr>
        <w:widowControl w:val="0"/>
        <w:numPr>
          <w:ilvl w:val="0"/>
          <w:numId w:val="42"/>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drwy anfon manylion y cerdyn a'r archeb drwy ffacs</w:t>
      </w:r>
    </w:p>
    <w:p w14:paraId="612295E7" w14:textId="77777777" w:rsidR="0065705D" w:rsidRPr="007C7767" w:rsidRDefault="001270DD" w:rsidP="00704CF9">
      <w:pPr>
        <w:widowControl w:val="0"/>
        <w:numPr>
          <w:ilvl w:val="0"/>
          <w:numId w:val="42"/>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 xml:space="preserve">drwy archebu ar-lein ar yr amod bod y wefan yn ddiogel (a ddangosir fel arfer gan “https:” neu glo ar waelod y sgrin) </w:t>
      </w:r>
    </w:p>
    <w:p w14:paraId="06DDA6B3" w14:textId="77777777" w:rsidR="0065705D" w:rsidRPr="007C7767" w:rsidRDefault="001270DD" w:rsidP="00704CF9">
      <w:pPr>
        <w:numPr>
          <w:ilvl w:val="0"/>
          <w:numId w:val="42"/>
        </w:numPr>
        <w:tabs>
          <w:tab w:val="clear" w:pos="357"/>
          <w:tab w:val="num" w:pos="709"/>
        </w:tabs>
        <w:ind w:left="709" w:hanging="283"/>
        <w:rPr>
          <w:rFonts w:ascii="Calibri" w:hAnsi="Calibri" w:cs="Arial"/>
          <w:sz w:val="22"/>
          <w:szCs w:val="22"/>
        </w:rPr>
      </w:pPr>
      <w:r w:rsidRPr="007C7767">
        <w:rPr>
          <w:rFonts w:ascii="Calibri" w:hAnsi="Calibri" w:cs="Arial"/>
          <w:sz w:val="22"/>
          <w:szCs w:val="22"/>
          <w:lang w:val="cy-GB"/>
        </w:rPr>
        <w:t xml:space="preserve">yn bersonol ar safle busnes. </w:t>
      </w:r>
    </w:p>
    <w:p w14:paraId="0050C419" w14:textId="77777777" w:rsidR="0065705D" w:rsidRPr="007C7767" w:rsidRDefault="0065705D" w:rsidP="0065705D">
      <w:pPr>
        <w:autoSpaceDE w:val="0"/>
        <w:autoSpaceDN w:val="0"/>
        <w:adjustRightInd w:val="0"/>
        <w:jc w:val="both"/>
        <w:rPr>
          <w:rFonts w:ascii="Calibri" w:hAnsi="Calibri" w:cs="Arial"/>
          <w:b/>
          <w:bCs/>
          <w:sz w:val="22"/>
          <w:szCs w:val="22"/>
        </w:rPr>
      </w:pPr>
    </w:p>
    <w:p w14:paraId="357FA6DC" w14:textId="77777777" w:rsidR="0065705D" w:rsidRPr="007C7767" w:rsidRDefault="001270DD" w:rsidP="003F5AE6">
      <w:pPr>
        <w:tabs>
          <w:tab w:val="left" w:pos="426"/>
        </w:tabs>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93</w:t>
      </w:r>
      <w:r w:rsidRPr="00472C2D">
        <w:rPr>
          <w:rFonts w:ascii="Calibri" w:hAnsi="Calibri" w:cs="Arial"/>
          <w:b/>
          <w:bCs/>
          <w:sz w:val="22"/>
          <w:szCs w:val="22"/>
          <w:lang w:val="cy-GB"/>
        </w:rPr>
        <w:t>.</w:t>
      </w:r>
      <w:r w:rsidRPr="00472C2D">
        <w:rPr>
          <w:rFonts w:ascii="Calibri" w:hAnsi="Calibri" w:cs="Arial"/>
          <w:b/>
          <w:bCs/>
          <w:sz w:val="22"/>
          <w:szCs w:val="22"/>
          <w:lang w:val="cy-GB"/>
        </w:rPr>
        <w:tab/>
      </w:r>
      <w:r w:rsidRPr="00472C2D">
        <w:rPr>
          <w:rFonts w:ascii="Calibri" w:hAnsi="Calibri" w:cs="Arial"/>
          <w:sz w:val="22"/>
          <w:szCs w:val="22"/>
          <w:lang w:val="cy-GB"/>
        </w:rPr>
        <w:t>Dim ond ar ôl ymgynghori â Gwasanaeth Adnoddau a Rennir yr Heddlu y dyfernir unrhyw gontractau ar gyfer technoleg gwybodaeth neu gyfarpar technoleg gwybodaeth. Yn achos tendrau, cynhelir ymgynghoriad o'r fath cyn anfon y ddogfennaeth dendro.</w:t>
      </w:r>
    </w:p>
    <w:p w14:paraId="7D310D1A" w14:textId="77777777" w:rsidR="0065705D" w:rsidRPr="007C7767" w:rsidRDefault="0065705D" w:rsidP="0065705D">
      <w:pPr>
        <w:autoSpaceDE w:val="0"/>
        <w:autoSpaceDN w:val="0"/>
        <w:adjustRightInd w:val="0"/>
        <w:jc w:val="both"/>
        <w:rPr>
          <w:rFonts w:ascii="Calibri" w:hAnsi="Calibri" w:cs="Arial"/>
          <w:b/>
          <w:bCs/>
          <w:sz w:val="22"/>
          <w:szCs w:val="22"/>
        </w:rPr>
      </w:pPr>
    </w:p>
    <w:p w14:paraId="5DD09C19" w14:textId="77777777" w:rsidR="0065705D" w:rsidRPr="007C7767"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Cynnwys Contractau</w:t>
      </w:r>
    </w:p>
    <w:p w14:paraId="27015C73" w14:textId="77777777" w:rsidR="0065705D" w:rsidRPr="007C7767" w:rsidRDefault="0065705D" w:rsidP="0065705D">
      <w:pPr>
        <w:autoSpaceDE w:val="0"/>
        <w:autoSpaceDN w:val="0"/>
        <w:adjustRightInd w:val="0"/>
        <w:jc w:val="both"/>
        <w:rPr>
          <w:rFonts w:ascii="Calibri" w:hAnsi="Calibri" w:cs="Arial"/>
          <w:b/>
          <w:bCs/>
          <w:sz w:val="22"/>
          <w:szCs w:val="22"/>
        </w:rPr>
      </w:pPr>
    </w:p>
    <w:p w14:paraId="7A447ACB"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94.</w:t>
      </w:r>
      <w:r w:rsidRPr="00472C2D">
        <w:rPr>
          <w:rFonts w:ascii="Calibri" w:hAnsi="Calibri" w:cs="Arial"/>
          <w:sz w:val="22"/>
          <w:szCs w:val="22"/>
          <w:lang w:val="cy-GB"/>
        </w:rPr>
        <w:tab/>
        <w:t>Bydd pob contract yn nodi'r canlynol:</w:t>
      </w:r>
    </w:p>
    <w:p w14:paraId="3027C7D7" w14:textId="77777777" w:rsidR="0065705D" w:rsidRPr="00472C2D" w:rsidRDefault="0065705D" w:rsidP="0065705D">
      <w:pPr>
        <w:autoSpaceDE w:val="0"/>
        <w:autoSpaceDN w:val="0"/>
        <w:adjustRightInd w:val="0"/>
        <w:jc w:val="both"/>
        <w:rPr>
          <w:rFonts w:ascii="Calibri" w:hAnsi="Calibri" w:cs="Arial"/>
          <w:sz w:val="22"/>
          <w:szCs w:val="22"/>
        </w:rPr>
      </w:pPr>
    </w:p>
    <w:p w14:paraId="012A53F5" w14:textId="77777777" w:rsidR="0065705D" w:rsidRPr="00472C2D" w:rsidRDefault="001270D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lang w:val="cy-GB"/>
        </w:rPr>
        <w:t>(a)</w:t>
      </w:r>
      <w:r w:rsidRPr="00472C2D">
        <w:rPr>
          <w:rFonts w:ascii="Calibri" w:hAnsi="Calibri" w:cs="Arial"/>
          <w:sz w:val="22"/>
          <w:szCs w:val="22"/>
          <w:lang w:val="cy-GB"/>
        </w:rPr>
        <w:tab/>
        <w:t>natur a graddau'r gwaith sydd i'w wneud a'r gwasanaethau sydd i'w darparu, neu nifer y nwyddau a'r deunyddiau sydd i'w cyflenwi a disgrifiad ohonynt.</w:t>
      </w:r>
    </w:p>
    <w:p w14:paraId="4FE3911B" w14:textId="77777777" w:rsidR="0065705D" w:rsidRPr="00472C2D" w:rsidRDefault="001270D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lang w:val="cy-GB"/>
        </w:rPr>
        <w:t>(b)</w:t>
      </w:r>
      <w:r w:rsidRPr="00472C2D">
        <w:rPr>
          <w:rFonts w:ascii="Calibri" w:hAnsi="Calibri" w:cs="Arial"/>
          <w:sz w:val="22"/>
          <w:szCs w:val="22"/>
          <w:lang w:val="cy-GB"/>
        </w:rPr>
        <w:tab/>
        <w:t xml:space="preserve">y pris sydd i'w dalu gyda datganiad o ostyngiadau neu ddidyniadau neu amrywiadau eraill. </w:t>
      </w:r>
    </w:p>
    <w:p w14:paraId="68428E00" w14:textId="77777777" w:rsidR="0065705D" w:rsidRPr="00472C2D" w:rsidRDefault="001270DD" w:rsidP="003F5AE6">
      <w:pPr>
        <w:autoSpaceDE w:val="0"/>
        <w:autoSpaceDN w:val="0"/>
        <w:adjustRightInd w:val="0"/>
        <w:ind w:left="851" w:hanging="425"/>
        <w:jc w:val="both"/>
        <w:rPr>
          <w:rFonts w:ascii="Calibri" w:hAnsi="Calibri" w:cs="Arial"/>
          <w:sz w:val="22"/>
          <w:szCs w:val="22"/>
        </w:rPr>
      </w:pPr>
      <w:r w:rsidRPr="00472C2D">
        <w:rPr>
          <w:rFonts w:ascii="Calibri" w:hAnsi="Calibri" w:cs="Arial"/>
          <w:sz w:val="22"/>
          <w:szCs w:val="22"/>
          <w:lang w:val="cy-GB"/>
        </w:rPr>
        <w:t>(c)</w:t>
      </w:r>
      <w:r w:rsidRPr="00472C2D">
        <w:rPr>
          <w:rFonts w:ascii="Calibri" w:hAnsi="Calibri" w:cs="Arial"/>
          <w:sz w:val="22"/>
          <w:szCs w:val="22"/>
          <w:lang w:val="cy-GB"/>
        </w:rPr>
        <w:tab/>
        <w:t>yr adeg neu'r adegau pryd y caiff y contract ei gyflawni neu pryd y caiff y nwyddau eu cyflenwi.</w:t>
      </w:r>
    </w:p>
    <w:p w14:paraId="5C4E8F75" w14:textId="77777777" w:rsidR="0065705D" w:rsidRPr="00472C2D" w:rsidRDefault="0065705D" w:rsidP="0065705D">
      <w:pPr>
        <w:autoSpaceDE w:val="0"/>
        <w:autoSpaceDN w:val="0"/>
        <w:adjustRightInd w:val="0"/>
        <w:jc w:val="both"/>
        <w:rPr>
          <w:rFonts w:ascii="Calibri" w:hAnsi="Calibri" w:cs="Arial"/>
          <w:bCs/>
          <w:sz w:val="22"/>
          <w:szCs w:val="22"/>
        </w:rPr>
      </w:pPr>
    </w:p>
    <w:p w14:paraId="4CE26634"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95.</w:t>
      </w:r>
      <w:r w:rsidRPr="00472C2D">
        <w:rPr>
          <w:rFonts w:ascii="Calibri" w:hAnsi="Calibri" w:cs="Arial"/>
          <w:sz w:val="22"/>
          <w:szCs w:val="22"/>
          <w:lang w:val="cy-GB"/>
        </w:rPr>
        <w:tab/>
        <w:t>Lle y bo'n briodol, bydd y contractwr yn indemnio'r Comisiynydd mewn perthynas ag unrhyw risgiau trydydd parti ac yn yswirio rhag unrhyw risgiau o'r fath ac, os bydd angen iddo wneud hynny, bydd yn cyflwyno'r polisi yswiriant i unigolyn cymwys sy'n cynrychioli'r Comisiynydd neu a gyflogir ganddo er mwyn iddo ei archwilio.</w:t>
      </w:r>
    </w:p>
    <w:p w14:paraId="2477A58B" w14:textId="77777777" w:rsidR="0065705D" w:rsidRPr="00472C2D" w:rsidRDefault="0065705D" w:rsidP="0065705D">
      <w:pPr>
        <w:autoSpaceDE w:val="0"/>
        <w:autoSpaceDN w:val="0"/>
        <w:adjustRightInd w:val="0"/>
        <w:jc w:val="both"/>
        <w:rPr>
          <w:rFonts w:ascii="Calibri" w:hAnsi="Calibri" w:cs="Arial"/>
          <w:sz w:val="22"/>
          <w:szCs w:val="22"/>
        </w:rPr>
      </w:pPr>
    </w:p>
    <w:p w14:paraId="1D16985F"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sidRPr="00472C2D">
        <w:rPr>
          <w:rFonts w:ascii="Calibri" w:hAnsi="Calibri" w:cs="Arial"/>
          <w:sz w:val="22"/>
          <w:szCs w:val="22"/>
          <w:lang w:val="cy-GB"/>
        </w:rPr>
        <w:t>96.</w:t>
      </w:r>
      <w:r w:rsidRPr="00472C2D">
        <w:rPr>
          <w:rFonts w:ascii="Calibri" w:hAnsi="Calibri" w:cs="Arial"/>
          <w:sz w:val="22"/>
          <w:szCs w:val="22"/>
          <w:lang w:val="cy-GB"/>
        </w:rPr>
        <w:tab/>
        <w:t>Lle y bo'n briodol, bydd pob contract ffurfiol yn darparu ar gyfer colledion a ddioddefir gan y Comisiynydd sydd i'w priodoli i fethiant y contractwr i gyflawni'r contract neu ei berfformiad gwael wrth ei gyflawni, a delir neu a ganiateir gan y contractwr i'r Comisiynydd trwy iawndal datodiad sy'n gyfiawn yn fasnachol yn yr amgylchiadau ac sy'n gyfwerth a rhagamcan go iawn o golled.</w:t>
      </w:r>
    </w:p>
    <w:p w14:paraId="06E023F2"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5FCFAD90" w14:textId="77777777" w:rsidR="0065705D" w:rsidRPr="00472C2D"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97.</w:t>
      </w:r>
      <w:r>
        <w:rPr>
          <w:rFonts w:ascii="Calibri" w:hAnsi="Calibri" w:cs="Arial"/>
          <w:sz w:val="22"/>
          <w:szCs w:val="22"/>
          <w:lang w:val="cy-GB"/>
        </w:rPr>
        <w:tab/>
        <w:t>Rhaid i bob contract gynnwys cymal sy'n gwahardd y contractwr rhag aseinio neu is-osod contract, neu unrhyw ran ohono, heb gael caniatâd ysgrifenedig y Comisiynydd ymlaen llaw.</w:t>
      </w:r>
    </w:p>
    <w:p w14:paraId="3D42656C" w14:textId="77777777" w:rsidR="0065705D" w:rsidRPr="00472C2D" w:rsidRDefault="0065705D" w:rsidP="003F5AE6">
      <w:pPr>
        <w:autoSpaceDE w:val="0"/>
        <w:autoSpaceDN w:val="0"/>
        <w:adjustRightInd w:val="0"/>
        <w:ind w:left="426" w:hanging="426"/>
        <w:jc w:val="both"/>
        <w:rPr>
          <w:rFonts w:ascii="Calibri" w:hAnsi="Calibri" w:cs="Arial"/>
          <w:bCs/>
          <w:sz w:val="22"/>
          <w:szCs w:val="22"/>
        </w:rPr>
      </w:pPr>
    </w:p>
    <w:p w14:paraId="3739C098" w14:textId="77777777" w:rsidR="0065705D" w:rsidRPr="007C7767" w:rsidRDefault="001270DD" w:rsidP="003F5AE6">
      <w:pPr>
        <w:autoSpaceDE w:val="0"/>
        <w:autoSpaceDN w:val="0"/>
        <w:adjustRightInd w:val="0"/>
        <w:ind w:left="426" w:hanging="426"/>
        <w:jc w:val="both"/>
        <w:rPr>
          <w:rFonts w:ascii="Calibri" w:hAnsi="Calibri" w:cs="Arial"/>
          <w:sz w:val="22"/>
          <w:szCs w:val="22"/>
        </w:rPr>
      </w:pPr>
      <w:r>
        <w:rPr>
          <w:rFonts w:ascii="Calibri" w:hAnsi="Calibri" w:cs="Arial"/>
          <w:sz w:val="22"/>
          <w:szCs w:val="22"/>
          <w:lang w:val="cy-GB"/>
        </w:rPr>
        <w:t>98.</w:t>
      </w:r>
      <w:r>
        <w:rPr>
          <w:rFonts w:ascii="Calibri" w:hAnsi="Calibri" w:cs="Arial"/>
          <w:sz w:val="22"/>
          <w:szCs w:val="22"/>
          <w:lang w:val="cy-GB"/>
        </w:rPr>
        <w:tab/>
        <w:t>Ym mhob contract ysgrifenedig ar gyfer cyflenwi nwyddau neu ddeunyddiau, caiff cymal ei fewnosod er mwyn sicrhau, os na fydd y contractwr yn cyflenwi'r nwyddau neu'r deunyddiau neu unrhyw ran ohonynt o fewn yr amser neu'r amserau a nodir yn y contract, y bydd y Comisiynydd, heb effeithio ar unrhyw rwymedi arall ar gyfer tor-contract, yn rhydd i derfynu'r contract yn gyfan gwbl neu i raddau'r cyfryw fethiant a phrynu nwyddau neu ddeunyddiau eraill, yn ôl y digwydd, o'r un disgrifiad neu ddisgrifiad tebyg er mwyn unioni (a) y cyfryw fethiant neu (b) os caiff contract ei derfynu'n gyfan gwbl, ddarparu'r nwyddau neu'r deunyddiau sydd heb eu cyflenwi eto. Bydd y cymal hefyd yn sicrhau y gellir adennill unrhyw arian (os o gwbl) a dalwyd am nwyddau neu ddeunyddiau o'r fath oddi wrth y contractwr ac y gellir adennill swm sy'n cyfateb i'r gwahaniaeth rhwng cost prynu nwyddau neu ddeunyddiau eraill a'r swm a fyddai wedi bod yn daladwy i'r contractwr, oddi wrth y contractwr.</w:t>
      </w:r>
    </w:p>
    <w:p w14:paraId="3D9E5153" w14:textId="77777777" w:rsidR="0065705D" w:rsidRPr="007C7767" w:rsidRDefault="0065705D" w:rsidP="003F5AE6">
      <w:pPr>
        <w:autoSpaceDE w:val="0"/>
        <w:autoSpaceDN w:val="0"/>
        <w:adjustRightInd w:val="0"/>
        <w:ind w:left="426" w:hanging="426"/>
        <w:jc w:val="both"/>
        <w:rPr>
          <w:rFonts w:ascii="Calibri" w:hAnsi="Calibri" w:cs="Arial"/>
          <w:sz w:val="22"/>
          <w:szCs w:val="22"/>
        </w:rPr>
      </w:pPr>
    </w:p>
    <w:p w14:paraId="7DA2A947" w14:textId="77777777" w:rsidR="0065705D" w:rsidRPr="007C7767" w:rsidRDefault="001270DD" w:rsidP="003F5AE6">
      <w:pPr>
        <w:pStyle w:val="Body"/>
        <w:spacing w:line="280" w:lineRule="atLeast"/>
        <w:ind w:left="426" w:right="-2" w:hanging="426"/>
        <w:rPr>
          <w:rFonts w:ascii="Calibri" w:hAnsi="Calibri" w:cs="Arial"/>
          <w:sz w:val="22"/>
          <w:szCs w:val="22"/>
        </w:rPr>
      </w:pPr>
      <w:r>
        <w:rPr>
          <w:rFonts w:ascii="Calibri" w:hAnsi="Calibri" w:cs="Arial"/>
          <w:sz w:val="22"/>
          <w:szCs w:val="22"/>
          <w:lang w:val="cy-GB"/>
        </w:rPr>
        <w:t>99.</w:t>
      </w:r>
      <w:r>
        <w:rPr>
          <w:rFonts w:ascii="Calibri" w:hAnsi="Calibri" w:cs="Arial"/>
          <w:sz w:val="22"/>
          <w:szCs w:val="22"/>
          <w:lang w:val="cy-GB"/>
        </w:rPr>
        <w:tab/>
        <w:t xml:space="preserve">Er mwyn i'r Comisiynydd gydymffurfio ag arferion gorau a deddfwriaeth, bydd yn ofynnol i gontractwyr llwyddiannus roi manylion, lle y bo'n briodol, o'r ffordd y mae'r Cwmni yn cydymffurfio â Chyfrifoldebau Corfforaethol a Chymdeithasol h.y. Polisi Amgylcheddol a chydymffurfiaeth â Gofynion Caethwasiaeth Fodern. </w:t>
      </w:r>
    </w:p>
    <w:p w14:paraId="6444F79C" w14:textId="77777777" w:rsidR="0065705D" w:rsidRPr="007C7767" w:rsidRDefault="0065705D" w:rsidP="003F5AE6">
      <w:pPr>
        <w:pStyle w:val="Body"/>
        <w:spacing w:line="280" w:lineRule="atLeast"/>
        <w:ind w:left="426" w:right="-2" w:hanging="426"/>
        <w:rPr>
          <w:rFonts w:ascii="Calibri" w:hAnsi="Calibri" w:cs="Arial"/>
          <w:sz w:val="22"/>
          <w:szCs w:val="22"/>
        </w:rPr>
      </w:pPr>
    </w:p>
    <w:p w14:paraId="44DC0E63" w14:textId="77777777" w:rsidR="0065705D" w:rsidRPr="007C7767" w:rsidRDefault="001270DD" w:rsidP="003F5AE6">
      <w:pPr>
        <w:pStyle w:val="Body"/>
        <w:spacing w:line="280" w:lineRule="atLeast"/>
        <w:ind w:left="567" w:right="-2" w:hanging="567"/>
        <w:rPr>
          <w:rFonts w:ascii="Calibri" w:hAnsi="Calibri" w:cs="Arial"/>
          <w:sz w:val="22"/>
          <w:szCs w:val="22"/>
        </w:rPr>
      </w:pPr>
      <w:r>
        <w:rPr>
          <w:rFonts w:ascii="Calibri" w:hAnsi="Calibri" w:cs="Arial"/>
          <w:sz w:val="22"/>
          <w:szCs w:val="22"/>
          <w:lang w:val="cy-GB"/>
        </w:rPr>
        <w:t>100.</w:t>
      </w:r>
      <w:r>
        <w:rPr>
          <w:rFonts w:ascii="Calibri" w:hAnsi="Calibri" w:cs="Arial"/>
          <w:sz w:val="22"/>
          <w:szCs w:val="22"/>
          <w:lang w:val="cy-GB"/>
        </w:rPr>
        <w:tab/>
        <w:t xml:space="preserve"> Disgwylir i bob contractwr roi manylion am eu Cynllun Parhad Busnes, lle y bo'n briodol. </w:t>
      </w:r>
    </w:p>
    <w:p w14:paraId="4920C953" w14:textId="77777777" w:rsidR="0065705D" w:rsidRPr="007C7767" w:rsidRDefault="0065705D" w:rsidP="003F5AE6">
      <w:pPr>
        <w:pStyle w:val="Body"/>
        <w:spacing w:line="280" w:lineRule="atLeast"/>
        <w:ind w:left="567" w:right="-2" w:hanging="567"/>
        <w:rPr>
          <w:rFonts w:ascii="Calibri" w:hAnsi="Calibri" w:cs="Arial"/>
          <w:sz w:val="22"/>
          <w:szCs w:val="22"/>
        </w:rPr>
      </w:pPr>
    </w:p>
    <w:p w14:paraId="09D85B6F" w14:textId="77777777" w:rsidR="0065705D" w:rsidRPr="007C7767" w:rsidRDefault="001270DD" w:rsidP="003F5AE6">
      <w:pPr>
        <w:pStyle w:val="Body"/>
        <w:spacing w:line="280" w:lineRule="atLeast"/>
        <w:ind w:left="567" w:right="-2" w:hanging="567"/>
        <w:rPr>
          <w:rFonts w:ascii="Calibri" w:hAnsi="Calibri" w:cs="Arial"/>
          <w:sz w:val="22"/>
          <w:szCs w:val="22"/>
        </w:rPr>
      </w:pPr>
      <w:r>
        <w:rPr>
          <w:rFonts w:ascii="Calibri" w:hAnsi="Calibri" w:cs="Arial"/>
          <w:sz w:val="22"/>
          <w:szCs w:val="22"/>
          <w:lang w:val="cy-GB"/>
        </w:rPr>
        <w:t xml:space="preserve">101. </w:t>
      </w:r>
      <w:r>
        <w:rPr>
          <w:rFonts w:ascii="Calibri" w:hAnsi="Calibri" w:cs="Arial"/>
          <w:sz w:val="22"/>
          <w:szCs w:val="22"/>
          <w:lang w:val="cy-GB"/>
        </w:rPr>
        <w:tab/>
        <w:t>Disgwylir i bob contractwr, lle y bo hynny'n berthnasol i'r nwyddau a/neu'r gwasanaethau sydd i'w cyflenwi, gydymffurfio â Pholisi Diogelwch yr Heddlu.</w:t>
      </w:r>
    </w:p>
    <w:p w14:paraId="4C38627A" w14:textId="77777777" w:rsidR="0065705D" w:rsidRPr="007C7767" w:rsidRDefault="0065705D" w:rsidP="003F5AE6">
      <w:pPr>
        <w:pStyle w:val="Body"/>
        <w:spacing w:line="280" w:lineRule="atLeast"/>
        <w:ind w:left="426" w:right="-2" w:hanging="426"/>
        <w:rPr>
          <w:rFonts w:ascii="Calibri" w:hAnsi="Calibri" w:cs="Arial"/>
          <w:sz w:val="22"/>
          <w:szCs w:val="22"/>
        </w:rPr>
      </w:pPr>
    </w:p>
    <w:p w14:paraId="2A26C228" w14:textId="77777777" w:rsidR="0065705D" w:rsidRPr="007C7767"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102.</w:t>
      </w:r>
      <w:r w:rsidRPr="007C7767">
        <w:rPr>
          <w:rFonts w:ascii="Calibri" w:hAnsi="Calibri" w:cs="Arial"/>
          <w:sz w:val="22"/>
          <w:szCs w:val="22"/>
          <w:lang w:val="cy-GB"/>
        </w:rPr>
        <w:tab/>
        <w:t xml:space="preserve">Bydd yn ofynnol i holl staff contractwyr sy'n gweithio ar safleoedd yr Heddlu gydymffurfio â pholisïau priodol. </w:t>
      </w:r>
    </w:p>
    <w:p w14:paraId="2BF33839" w14:textId="77777777" w:rsidR="0065705D" w:rsidRDefault="0065705D" w:rsidP="0065705D">
      <w:pPr>
        <w:pStyle w:val="Body"/>
        <w:spacing w:line="280" w:lineRule="atLeast"/>
        <w:ind w:right="-2"/>
        <w:rPr>
          <w:rFonts w:ascii="Calibri" w:hAnsi="Calibri" w:cs="Arial"/>
          <w:sz w:val="22"/>
          <w:szCs w:val="22"/>
        </w:rPr>
      </w:pPr>
    </w:p>
    <w:p w14:paraId="2CC0A552" w14:textId="77777777" w:rsidR="0065705D" w:rsidRPr="007C7767" w:rsidRDefault="001270DD" w:rsidP="003F5AE6">
      <w:pPr>
        <w:pStyle w:val="Body"/>
        <w:spacing w:line="280" w:lineRule="atLeast"/>
        <w:ind w:left="567" w:right="-2" w:hanging="567"/>
        <w:rPr>
          <w:rFonts w:ascii="Calibri" w:hAnsi="Calibri" w:cs="Arial"/>
          <w:sz w:val="22"/>
          <w:szCs w:val="22"/>
        </w:rPr>
      </w:pPr>
      <w:r>
        <w:rPr>
          <w:rFonts w:ascii="Calibri" w:hAnsi="Calibri" w:cs="Arial"/>
          <w:sz w:val="22"/>
          <w:szCs w:val="22"/>
          <w:lang w:val="cy-GB"/>
        </w:rPr>
        <w:t>103.</w:t>
      </w:r>
      <w:r>
        <w:rPr>
          <w:rFonts w:ascii="Calibri" w:hAnsi="Calibri" w:cs="Arial"/>
          <w:sz w:val="22"/>
          <w:szCs w:val="22"/>
          <w:lang w:val="cy-GB"/>
        </w:rPr>
        <w:tab/>
        <w:t>Bydd pob contract a gaiff ei baratoi gan Heddlu Gwent yn cynnwys cymal fel a ganlyn:</w:t>
      </w:r>
    </w:p>
    <w:p w14:paraId="7593009F" w14:textId="77777777" w:rsidR="0065705D" w:rsidRPr="007C7767" w:rsidRDefault="001270DD" w:rsidP="00704CF9">
      <w:pPr>
        <w:pStyle w:val="Body"/>
        <w:numPr>
          <w:ilvl w:val="1"/>
          <w:numId w:val="40"/>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lang w:val="cy-GB"/>
        </w:rPr>
        <w:t>“Ni fydd y contractwr yn gwahaniaethu'n anghyfreithlon o fewn ystyr a chwmpas darpariaethau'r Deddfau sydd mewn grym ar hyn o bryd.</w:t>
      </w:r>
    </w:p>
    <w:p w14:paraId="238BB8B1" w14:textId="77777777" w:rsidR="0065705D" w:rsidRPr="007C7767" w:rsidRDefault="001270DD" w:rsidP="00704CF9">
      <w:pPr>
        <w:pStyle w:val="Body"/>
        <w:numPr>
          <w:ilvl w:val="1"/>
          <w:numId w:val="40"/>
        </w:numPr>
        <w:tabs>
          <w:tab w:val="clear" w:pos="720"/>
          <w:tab w:val="num" w:pos="993"/>
        </w:tabs>
        <w:spacing w:line="280" w:lineRule="atLeast"/>
        <w:ind w:left="993" w:right="-2" w:hanging="426"/>
        <w:rPr>
          <w:rFonts w:ascii="Calibri" w:hAnsi="Calibri" w:cs="Arial"/>
          <w:sz w:val="22"/>
          <w:szCs w:val="22"/>
        </w:rPr>
      </w:pPr>
      <w:r w:rsidRPr="007C7767">
        <w:rPr>
          <w:rFonts w:ascii="Calibri" w:hAnsi="Calibri" w:cs="Arial"/>
          <w:sz w:val="22"/>
          <w:szCs w:val="22"/>
          <w:lang w:val="cy-GB"/>
        </w:rPr>
        <w:t>Bydd y contractwr yn cymryd pob cam rhesymol i sicrhau bod pob un o weision, cyflogeion neu asiantau'r contractwr a phob isgontractwr a gyflogir i gyflawni'r contract yn cydymffurfio ag is-gymal (a) o'r cymal hwn.”</w:t>
      </w:r>
    </w:p>
    <w:p w14:paraId="42392B8D" w14:textId="77777777" w:rsidR="0065705D" w:rsidRPr="007C7767" w:rsidRDefault="0065705D" w:rsidP="0065705D">
      <w:pPr>
        <w:pStyle w:val="Body"/>
        <w:ind w:right="-2"/>
        <w:rPr>
          <w:rFonts w:ascii="Calibri" w:hAnsi="Calibri" w:cs="Arial"/>
          <w:sz w:val="22"/>
          <w:szCs w:val="22"/>
        </w:rPr>
      </w:pPr>
    </w:p>
    <w:p w14:paraId="2648A47B" w14:textId="77777777" w:rsidR="0065705D"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104.</w:t>
      </w:r>
      <w:r w:rsidRPr="007C7767">
        <w:rPr>
          <w:rFonts w:ascii="Calibri" w:hAnsi="Calibri" w:cs="Arial"/>
          <w:sz w:val="22"/>
          <w:szCs w:val="22"/>
          <w:lang w:val="cy-GB"/>
        </w:rPr>
        <w:tab/>
        <w:t>Caiff y cymal canlynol ei fewnosod ym mhob contract ar gyfer gwneud gwaith, cyflenwi nwyddau neu ddeunyddiau neu ddarparu gwasanaethau:</w:t>
      </w:r>
    </w:p>
    <w:p w14:paraId="4BDAB782" w14:textId="77777777" w:rsidR="003F5AE6" w:rsidRPr="007C7767" w:rsidRDefault="003F5AE6" w:rsidP="003F5AE6">
      <w:pPr>
        <w:pStyle w:val="Body"/>
        <w:spacing w:line="280" w:lineRule="atLeast"/>
        <w:ind w:left="567" w:right="-2" w:hanging="567"/>
        <w:rPr>
          <w:rFonts w:ascii="Calibri" w:hAnsi="Calibri" w:cs="Arial"/>
          <w:sz w:val="22"/>
          <w:szCs w:val="22"/>
        </w:rPr>
      </w:pPr>
    </w:p>
    <w:p w14:paraId="20BED23E" w14:textId="77777777" w:rsidR="0072083C" w:rsidRDefault="001270DD" w:rsidP="003F5AE6">
      <w:pPr>
        <w:pStyle w:val="Body"/>
        <w:spacing w:line="280" w:lineRule="atLeast"/>
        <w:ind w:left="567" w:right="-2"/>
        <w:rPr>
          <w:rFonts w:ascii="Calibri" w:hAnsi="Calibri" w:cs="Arial"/>
          <w:i/>
          <w:sz w:val="22"/>
          <w:szCs w:val="22"/>
        </w:rPr>
      </w:pPr>
      <w:r w:rsidRPr="000034B0">
        <w:rPr>
          <w:rFonts w:ascii="Calibri" w:hAnsi="Calibri" w:cs="Arial"/>
          <w:i/>
          <w:iCs/>
          <w:sz w:val="22"/>
          <w:szCs w:val="22"/>
          <w:lang w:val="cy-GB"/>
        </w:rPr>
        <w:lastRenderedPageBreak/>
        <w:t>"Bydd pob contract ar gyfer cyflawni gwaith, cyflenwi nwyddau neu ddefnyddiau neu ddarparu gwasanaethau, yn cynnwys indemniad o blaid y Comisiynydd rhag pob tordyletswydd statudol o dan ddeddfwriaeth diogelu data sy'n deillio o ddefnyddio, datgelu neu drosglwyddo data personol gan y contractwr a'i weision a'i asiantau".</w:t>
      </w:r>
    </w:p>
    <w:p w14:paraId="53944A19" w14:textId="77777777" w:rsidR="0072083C" w:rsidRDefault="0072083C" w:rsidP="003F5AE6">
      <w:pPr>
        <w:pStyle w:val="Body"/>
        <w:spacing w:line="280" w:lineRule="atLeast"/>
        <w:ind w:left="567" w:right="-2"/>
        <w:rPr>
          <w:rFonts w:ascii="Calibri" w:hAnsi="Calibri" w:cs="Arial"/>
          <w:i/>
          <w:sz w:val="22"/>
          <w:szCs w:val="22"/>
        </w:rPr>
      </w:pPr>
    </w:p>
    <w:p w14:paraId="7AEB760C" w14:textId="77777777" w:rsidR="0065705D" w:rsidRPr="000D1CAF" w:rsidRDefault="001270DD" w:rsidP="003F5AE6">
      <w:pPr>
        <w:pStyle w:val="Body"/>
        <w:spacing w:line="280" w:lineRule="atLeast"/>
        <w:ind w:left="567" w:right="-2" w:hanging="567"/>
        <w:rPr>
          <w:rFonts w:ascii="Calibri" w:hAnsi="Calibri" w:cs="Arial"/>
          <w:sz w:val="22"/>
          <w:szCs w:val="22"/>
        </w:rPr>
      </w:pPr>
      <w:r>
        <w:rPr>
          <w:rFonts w:ascii="Calibri" w:hAnsi="Calibri" w:cs="Arial"/>
          <w:sz w:val="22"/>
          <w:szCs w:val="22"/>
          <w:lang w:val="cy-GB"/>
        </w:rPr>
        <w:t>105.</w:t>
      </w:r>
      <w:r>
        <w:rPr>
          <w:rFonts w:ascii="Calibri" w:hAnsi="Calibri" w:cs="Arial"/>
          <w:sz w:val="22"/>
          <w:szCs w:val="22"/>
          <w:lang w:val="cy-GB"/>
        </w:rPr>
        <w:tab/>
        <w:t xml:space="preserve">Bydd pob contract yn cynnwys darpariaeth y caiff anfonebau dilys nad oes anghydfod yn eu cylch eu talu o fewn 30 diwrnod a bod yn rhaid i bob contractwr gynnwys darpariaethau tebyg yn eu contractau ag isgontractwyr (ac ati i lawr y gadwyn gyflenwi).  </w:t>
      </w:r>
    </w:p>
    <w:p w14:paraId="361CA9D0"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04AB695B"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106.</w:t>
      </w:r>
      <w:r w:rsidRPr="00734D1D">
        <w:rPr>
          <w:rFonts w:ascii="Calibri" w:hAnsi="Calibri" w:cs="Arial"/>
          <w:sz w:val="22"/>
          <w:szCs w:val="22"/>
          <w:lang w:val="cy-GB"/>
        </w:rPr>
        <w:tab/>
        <w:t xml:space="preserve">Bydd dau gontract union debyg i'w llofnodi neu eu cyflawni. Os nad yw contract o’r fath i gael ei lofnodi’n gyfatebol, dylai pob contract gael ei lofnodi/cyflawni gan y Contractwr yn gyntaf (oni bai y nodir fel arall gan y Comisiynydd). Y Comisiynydd fydd y parti olaf i lofnodi/cyflawni'r contract. Caiff pob contract ei lofnodi/cyflawni yn unol â darpariaethau'r bwrdd trothwyon. </w:t>
      </w:r>
    </w:p>
    <w:p w14:paraId="3EF584E7" w14:textId="77777777" w:rsidR="0065705D" w:rsidRPr="007C7767" w:rsidRDefault="0065705D" w:rsidP="003F5AE6">
      <w:pPr>
        <w:autoSpaceDE w:val="0"/>
        <w:autoSpaceDN w:val="0"/>
        <w:adjustRightInd w:val="0"/>
        <w:ind w:left="567" w:hanging="567"/>
        <w:jc w:val="both"/>
        <w:rPr>
          <w:rFonts w:ascii="Calibri" w:hAnsi="Calibri" w:cs="Arial"/>
          <w:sz w:val="22"/>
          <w:szCs w:val="22"/>
        </w:rPr>
      </w:pPr>
    </w:p>
    <w:p w14:paraId="6BF85846" w14:textId="77777777" w:rsidR="0065705D" w:rsidRPr="00734D1D"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 xml:space="preserve">107. </w:t>
      </w:r>
      <w:r w:rsidRPr="00734D1D">
        <w:rPr>
          <w:rFonts w:ascii="Calibri" w:hAnsi="Calibri" w:cs="Arial"/>
          <w:sz w:val="22"/>
          <w:szCs w:val="22"/>
          <w:lang w:val="cy-GB"/>
        </w:rPr>
        <w:tab/>
        <w:t>Rhaid i unrhyw archebion o dan gontractau yn ôl y gofyn i gyflenwi nwyddau, deunyddiau a gwasanaethau gael eu cymeradwyo gan Bennaeth yr Adran Gaffael (ar gyfer Lefelau 1 a 2), y Prif Swyddog Cyllid (Prif Gwnstabl) (Lefel 3) neu'r Prif Weithredwr neu'r Prif Swyddog Cyllid (Comisiynydd) (Lefel 4) yn unol â'r gwerthoedd contractau a nodir yn y tabl trothwyon, ar yr amod bod y sefydliad sy'n cyflenwi'r nwyddau, y deunyddiau neu'r gwasanaethau wedi ennill yr hawl i gyflenwi'r nwyddau, y deunyddiau a/neu'r gwasanaethau yn unol â'r weithdrefn briodol a nodir yn y Rheolau Sefydlog hyn.</w:t>
      </w:r>
    </w:p>
    <w:p w14:paraId="315F64C6" w14:textId="77777777" w:rsidR="0065705D" w:rsidRPr="00734D1D" w:rsidRDefault="0065705D" w:rsidP="0065705D">
      <w:pPr>
        <w:autoSpaceDE w:val="0"/>
        <w:autoSpaceDN w:val="0"/>
        <w:adjustRightInd w:val="0"/>
        <w:jc w:val="both"/>
        <w:rPr>
          <w:rFonts w:ascii="Calibri" w:hAnsi="Calibri" w:cs="Arial"/>
          <w:sz w:val="22"/>
          <w:szCs w:val="22"/>
        </w:rPr>
      </w:pPr>
    </w:p>
    <w:p w14:paraId="33A9D6C6"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108.</w:t>
      </w:r>
      <w:r w:rsidRPr="00734D1D">
        <w:rPr>
          <w:rFonts w:ascii="Calibri" w:hAnsi="Calibri" w:cs="Arial"/>
          <w:sz w:val="22"/>
          <w:szCs w:val="22"/>
          <w:lang w:val="cy-GB"/>
        </w:rPr>
        <w:tab/>
        <w:t>Ar ôl iddo gael ei lofnodi a'i ddyddio, neu ei gyflawni fel arall, dros ac ar ran y Comisiynydd yn unol â'r Rheolau Sefydlog hyn, caiff un copi wedi'i lofnodi o'r contract ei ddychwelyd i'r Contractwr ar gyfer ei gofnodion a chaiff yr ail gopi wedi'i lofnodi ei gadw gan yr Adran Gaffael ar ran y Comisiynydd mewn lle diogel am o leiaf 6 blynedd ar ôl y dyddiad y daw'r contract i ben (12 mlynedd os bydd y contract dan sêl).  Caiff contractau y mae eu gwerth uwchlaw Trothwy Lefel 3 eu cadw gan yr Adran Gaffael a fydd yn cadw'r un cofnod ar ran y Prif Weithredwr a'r Prif Swyddog Cyllid (Comisiynydd).</w:t>
      </w:r>
    </w:p>
    <w:p w14:paraId="15A1316A" w14:textId="77777777" w:rsidR="0065705D" w:rsidRPr="007C7767" w:rsidRDefault="0065705D" w:rsidP="0065705D">
      <w:pPr>
        <w:autoSpaceDE w:val="0"/>
        <w:autoSpaceDN w:val="0"/>
        <w:adjustRightInd w:val="0"/>
        <w:jc w:val="both"/>
        <w:rPr>
          <w:rFonts w:ascii="Calibri" w:hAnsi="Calibri" w:cs="Arial"/>
          <w:b/>
          <w:bCs/>
          <w:sz w:val="22"/>
          <w:szCs w:val="22"/>
        </w:rPr>
      </w:pPr>
    </w:p>
    <w:p w14:paraId="63F16DEC"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Gwarant ar gyfer Perfformiad</w:t>
      </w:r>
    </w:p>
    <w:p w14:paraId="4012DC56" w14:textId="77777777" w:rsidR="0065705D" w:rsidRPr="007C7767" w:rsidRDefault="0065705D" w:rsidP="0065705D">
      <w:pPr>
        <w:autoSpaceDE w:val="0"/>
        <w:autoSpaceDN w:val="0"/>
        <w:adjustRightInd w:val="0"/>
        <w:jc w:val="both"/>
        <w:rPr>
          <w:rFonts w:ascii="Calibri" w:hAnsi="Calibri" w:cs="Arial"/>
          <w:b/>
          <w:bCs/>
          <w:sz w:val="22"/>
          <w:szCs w:val="22"/>
        </w:rPr>
      </w:pPr>
    </w:p>
    <w:p w14:paraId="2E9BB4C5"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109</w:t>
      </w:r>
      <w:r w:rsidRPr="00734D1D">
        <w:rPr>
          <w:rFonts w:ascii="Calibri" w:hAnsi="Calibri" w:cs="Arial"/>
          <w:b/>
          <w:bCs/>
          <w:sz w:val="22"/>
          <w:szCs w:val="22"/>
          <w:lang w:val="cy-GB"/>
        </w:rPr>
        <w:t>.</w:t>
      </w:r>
      <w:r w:rsidRPr="00734D1D">
        <w:rPr>
          <w:rFonts w:ascii="Calibri" w:hAnsi="Calibri" w:cs="Arial"/>
          <w:b/>
          <w:bCs/>
          <w:sz w:val="22"/>
          <w:szCs w:val="22"/>
          <w:lang w:val="cy-GB"/>
        </w:rPr>
        <w:tab/>
      </w:r>
      <w:r w:rsidRPr="00734D1D">
        <w:rPr>
          <w:rFonts w:ascii="Calibri" w:hAnsi="Calibri" w:cs="Arial"/>
          <w:sz w:val="22"/>
          <w:szCs w:val="22"/>
          <w:lang w:val="cy-GB"/>
        </w:rPr>
        <w:t>Os disgwylir i gontract fod uwchlaw Trothwy Lefel 3, bydd y Prif Swyddog Cyllid (Comisiynydd) mewn ymgynghoriad â'r Prif Swyddog Cyllid (Prif Gwnstabl) yn ystyried a ddylid cael gwarant ac, os felly, natur a swm y warant honno. Gall fod ar ffurf bond sicrhau perfformiad, gwarant rhiant-gwmni neu fanc neu, o bryd i'w gilydd, arian a adneuir. Fodd bynnag, ni fydd y ddarpariaeth hon yn atal gwarantau o'r fath ar gyfer contractau o werth is rhag cael eu cymryd os bydd y Prif Swyddog Cyllid (Comisiynydd) o'r farn ei bod yn briodol gwneud hynny.</w:t>
      </w:r>
    </w:p>
    <w:p w14:paraId="2672C821" w14:textId="77777777" w:rsidR="0065705D" w:rsidRPr="007C7767" w:rsidRDefault="0065705D" w:rsidP="0065705D">
      <w:pPr>
        <w:autoSpaceDE w:val="0"/>
        <w:autoSpaceDN w:val="0"/>
        <w:adjustRightInd w:val="0"/>
        <w:jc w:val="both"/>
        <w:rPr>
          <w:rFonts w:ascii="Calibri" w:hAnsi="Calibri" w:cs="Arial"/>
          <w:sz w:val="22"/>
          <w:szCs w:val="22"/>
        </w:rPr>
      </w:pPr>
    </w:p>
    <w:p w14:paraId="1C74564F" w14:textId="7E1802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 xml:space="preserve">Cydymffurfio </w:t>
      </w:r>
      <w:r w:rsidR="00B10A62">
        <w:rPr>
          <w:rFonts w:ascii="Calibri" w:hAnsi="Calibri" w:cs="Calibri"/>
          <w:b/>
          <w:bCs/>
          <w:sz w:val="22"/>
          <w:szCs w:val="22"/>
          <w:lang w:val="cy-GB"/>
        </w:rPr>
        <w:t>â</w:t>
      </w:r>
      <w:r w:rsidRPr="007C7767">
        <w:rPr>
          <w:rFonts w:ascii="Calibri" w:hAnsi="Calibri" w:cs="Arial"/>
          <w:b/>
          <w:bCs/>
          <w:sz w:val="22"/>
          <w:szCs w:val="22"/>
          <w:lang w:val="cy-GB"/>
        </w:rPr>
        <w:t xml:space="preserve"> Safonau</w:t>
      </w:r>
    </w:p>
    <w:p w14:paraId="361FD0A5" w14:textId="77777777" w:rsidR="0065705D" w:rsidRPr="007C7767" w:rsidRDefault="0065705D" w:rsidP="0065705D">
      <w:pPr>
        <w:autoSpaceDE w:val="0"/>
        <w:autoSpaceDN w:val="0"/>
        <w:adjustRightInd w:val="0"/>
        <w:jc w:val="both"/>
        <w:rPr>
          <w:rFonts w:ascii="Calibri" w:hAnsi="Calibri" w:cs="Arial"/>
          <w:b/>
          <w:bCs/>
          <w:sz w:val="22"/>
          <w:szCs w:val="22"/>
        </w:rPr>
      </w:pPr>
    </w:p>
    <w:p w14:paraId="7D940967" w14:textId="77777777" w:rsidR="0065705D" w:rsidRPr="00734D1D" w:rsidRDefault="001270DD" w:rsidP="003F5AE6">
      <w:pPr>
        <w:autoSpaceDE w:val="0"/>
        <w:autoSpaceDN w:val="0"/>
        <w:adjustRightInd w:val="0"/>
        <w:ind w:left="567" w:hanging="567"/>
        <w:jc w:val="both"/>
        <w:rPr>
          <w:rFonts w:ascii="Calibri" w:hAnsi="Calibri" w:cs="Arial"/>
          <w:sz w:val="22"/>
          <w:szCs w:val="22"/>
        </w:rPr>
      </w:pPr>
      <w:bookmarkStart w:id="85" w:name="cysill"/>
      <w:bookmarkEnd w:id="85"/>
      <w:r w:rsidRPr="00734D1D">
        <w:rPr>
          <w:rFonts w:ascii="Calibri" w:hAnsi="Calibri" w:cs="Arial"/>
          <w:sz w:val="22"/>
          <w:szCs w:val="22"/>
          <w:lang w:val="cy-GB"/>
        </w:rPr>
        <w:t>110.</w:t>
      </w:r>
      <w:r w:rsidRPr="00734D1D">
        <w:rPr>
          <w:rFonts w:ascii="Calibri" w:hAnsi="Calibri" w:cs="Arial"/>
          <w:sz w:val="22"/>
          <w:szCs w:val="22"/>
          <w:lang w:val="cy-GB"/>
        </w:rPr>
        <w:tab/>
        <w:t>Yn ddarostyngedig i is-baragraff 111 isod, os bydd unrhyw un o'r canlynol sy'n briodol o blith Safon UE, Safon ISO, Manyleb Safon Brydeinig neu God Ymarfer Safon Brydeinig a gyhoeddwyd gan y Sefydliad Safonau Prydeinig yn gyfredol ar y dyddiad tendro, bydd pob contract yn ei gwneud yn ofynnol, o leiaf, i unrhyw nwyddau a deunyddiau, yn ôl y digwydd, a ddefnyddir neu a gyflenwir ac unrhyw grefftwaith gyd-fynd â'r safon honno, oni fydd y Comisiynydd yn penderfynu'n wahanol am ryw reswm penodol.</w:t>
      </w:r>
    </w:p>
    <w:p w14:paraId="3339AEDA" w14:textId="77777777" w:rsidR="0065705D" w:rsidRPr="00734D1D" w:rsidRDefault="0065705D" w:rsidP="003F5AE6">
      <w:pPr>
        <w:autoSpaceDE w:val="0"/>
        <w:autoSpaceDN w:val="0"/>
        <w:adjustRightInd w:val="0"/>
        <w:ind w:left="567" w:hanging="567"/>
        <w:jc w:val="both"/>
        <w:rPr>
          <w:rFonts w:ascii="Calibri" w:hAnsi="Calibri" w:cs="Arial"/>
          <w:bCs/>
          <w:sz w:val="22"/>
          <w:szCs w:val="22"/>
        </w:rPr>
      </w:pPr>
    </w:p>
    <w:p w14:paraId="46F5B38B"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lastRenderedPageBreak/>
        <w:t>111.</w:t>
      </w:r>
      <w:r w:rsidRPr="00734D1D">
        <w:rPr>
          <w:rFonts w:ascii="Calibri" w:hAnsi="Calibri" w:cs="Arial"/>
          <w:b/>
          <w:bCs/>
          <w:sz w:val="22"/>
          <w:szCs w:val="22"/>
          <w:lang w:val="cy-GB"/>
        </w:rPr>
        <w:tab/>
      </w:r>
      <w:r w:rsidRPr="00734D1D">
        <w:rPr>
          <w:rFonts w:ascii="Calibri" w:hAnsi="Calibri" w:cs="Arial"/>
          <w:sz w:val="22"/>
          <w:szCs w:val="22"/>
          <w:lang w:val="cy-GB"/>
        </w:rPr>
        <w:t xml:space="preserve">Efallai y bydd nwyddau a deunyddiau sy'n cyrraedd safon ryngwladol a gydnabyddir mewn un o aelod-wladwriaethau eraill yr Undeb Ewropeaidd hefyd yn dderbyniol ar yr amod bod y safonau amgen yn nodi safonau priodol o ran diogelwch, priodoldeb ac addasrwydd at y pwrpas. </w:t>
      </w:r>
    </w:p>
    <w:p w14:paraId="5AF5A6DF" w14:textId="77777777" w:rsidR="0065705D" w:rsidRPr="007C7767" w:rsidRDefault="0065705D" w:rsidP="0065705D">
      <w:pPr>
        <w:autoSpaceDE w:val="0"/>
        <w:autoSpaceDN w:val="0"/>
        <w:adjustRightInd w:val="0"/>
        <w:jc w:val="both"/>
        <w:rPr>
          <w:rFonts w:ascii="Calibri" w:hAnsi="Calibri" w:cs="Arial"/>
          <w:b/>
          <w:bCs/>
          <w:sz w:val="22"/>
          <w:szCs w:val="22"/>
        </w:rPr>
      </w:pPr>
    </w:p>
    <w:p w14:paraId="1D0FAEE0"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Canslo Contractau</w:t>
      </w:r>
    </w:p>
    <w:p w14:paraId="7DB4967F" w14:textId="77777777" w:rsidR="0065705D" w:rsidRPr="007C7767" w:rsidRDefault="0065705D" w:rsidP="0065705D">
      <w:pPr>
        <w:autoSpaceDE w:val="0"/>
        <w:autoSpaceDN w:val="0"/>
        <w:adjustRightInd w:val="0"/>
        <w:jc w:val="both"/>
        <w:rPr>
          <w:rFonts w:ascii="Calibri" w:hAnsi="Calibri" w:cs="Arial"/>
          <w:b/>
          <w:bCs/>
          <w:sz w:val="22"/>
          <w:szCs w:val="22"/>
        </w:rPr>
      </w:pPr>
    </w:p>
    <w:p w14:paraId="13FE7F26" w14:textId="77777777" w:rsidR="0065705D"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112</w:t>
      </w:r>
      <w:r w:rsidRPr="00734D1D">
        <w:rPr>
          <w:rFonts w:ascii="Calibri" w:hAnsi="Calibri" w:cs="Arial"/>
          <w:b/>
          <w:bCs/>
          <w:sz w:val="22"/>
          <w:szCs w:val="22"/>
          <w:lang w:val="cy-GB"/>
        </w:rPr>
        <w:t>.</w:t>
      </w:r>
      <w:r w:rsidRPr="00734D1D">
        <w:rPr>
          <w:rFonts w:ascii="Calibri" w:hAnsi="Calibri" w:cs="Arial"/>
          <w:b/>
          <w:bCs/>
          <w:sz w:val="22"/>
          <w:szCs w:val="22"/>
          <w:lang w:val="cy-GB"/>
        </w:rPr>
        <w:tab/>
      </w:r>
      <w:r w:rsidRPr="00734D1D">
        <w:rPr>
          <w:rFonts w:ascii="Calibri" w:hAnsi="Calibri" w:cs="Arial"/>
          <w:sz w:val="22"/>
          <w:szCs w:val="22"/>
          <w:lang w:val="cy-GB"/>
        </w:rPr>
        <w:t>Caiff cymal ei fewnosod ym mhob contract ysgrifenedig, a fydd yn grymuso'r Comisiynydd i ganslo'r contract ac adennill oddi wrth y contractwr swm unrhyw golled sy'n deillio o ganslo'r contract:</w:t>
      </w:r>
    </w:p>
    <w:p w14:paraId="256095C5" w14:textId="77777777" w:rsidR="0065705D" w:rsidRPr="007C7767" w:rsidRDefault="0065705D" w:rsidP="0065705D">
      <w:pPr>
        <w:autoSpaceDE w:val="0"/>
        <w:autoSpaceDN w:val="0"/>
        <w:adjustRightInd w:val="0"/>
        <w:ind w:left="720" w:hanging="720"/>
        <w:jc w:val="both"/>
        <w:rPr>
          <w:rFonts w:ascii="Calibri" w:hAnsi="Calibri" w:cs="Arial"/>
          <w:sz w:val="22"/>
          <w:szCs w:val="22"/>
        </w:rPr>
      </w:pPr>
    </w:p>
    <w:p w14:paraId="055E6C8E"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os bydd y contractwr wedi cynnig, wedi rhoi neu wedi cytuno i roi i unrhyw berson, unrhyw rodd neu gydnabyddiaeth o unrhyw fath yn gymhelliad neu'n wobr:</w:t>
      </w:r>
    </w:p>
    <w:p w14:paraId="127729BA" w14:textId="77777777" w:rsidR="0065705D" w:rsidRPr="007C7767" w:rsidRDefault="001270D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lang w:val="cy-GB"/>
        </w:rPr>
        <w:t>(i)</w:t>
      </w:r>
      <w:r w:rsidRPr="007C7767">
        <w:rPr>
          <w:rFonts w:ascii="Calibri" w:hAnsi="Calibri" w:cs="Arial"/>
          <w:sz w:val="22"/>
          <w:szCs w:val="22"/>
          <w:lang w:val="cy-GB"/>
        </w:rPr>
        <w:tab/>
        <w:t>am wneud neu ymatal rhag gwneud, neu am ei fod wedi gwneud neu ymatal rhag gwneud, unrhyw weithred mewn perthynas â chael neu gyflawni'r contract neu unrhyw gontract arall â'r Comisiynydd; neu</w:t>
      </w:r>
    </w:p>
    <w:p w14:paraId="00888982" w14:textId="77777777" w:rsidR="0065705D" w:rsidRPr="007C7767" w:rsidRDefault="001270D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lang w:val="cy-GB"/>
        </w:rPr>
        <w:t>(ii)</w:t>
      </w:r>
      <w:r w:rsidRPr="007C7767">
        <w:rPr>
          <w:rFonts w:ascii="Calibri" w:hAnsi="Calibri" w:cs="Arial"/>
          <w:sz w:val="22"/>
          <w:szCs w:val="22"/>
          <w:lang w:val="cy-GB"/>
        </w:rPr>
        <w:tab/>
        <w:t>am ddangos neu ymatal rhag dangos ffafriaeth neu anffafriaeth i unrhyw berson sy'n ymwneud â'r contract neu unrhyw gontract arall â'r Comisiynydd; neu</w:t>
      </w:r>
    </w:p>
    <w:p w14:paraId="110FF7E7" w14:textId="77777777" w:rsidR="0065705D" w:rsidRDefault="001270DD" w:rsidP="003F5AE6">
      <w:pPr>
        <w:autoSpaceDE w:val="0"/>
        <w:autoSpaceDN w:val="0"/>
        <w:adjustRightInd w:val="0"/>
        <w:ind w:left="1560" w:hanging="426"/>
        <w:jc w:val="both"/>
        <w:rPr>
          <w:rFonts w:ascii="Calibri" w:hAnsi="Calibri" w:cs="Arial"/>
          <w:sz w:val="22"/>
          <w:szCs w:val="22"/>
        </w:rPr>
      </w:pPr>
      <w:r w:rsidRPr="007C7767">
        <w:rPr>
          <w:rFonts w:ascii="Calibri" w:hAnsi="Calibri" w:cs="Arial"/>
          <w:sz w:val="22"/>
          <w:szCs w:val="22"/>
          <w:lang w:val="cy-GB"/>
        </w:rPr>
        <w:t>(iii)</w:t>
      </w:r>
      <w:r w:rsidRPr="007C7767">
        <w:rPr>
          <w:rFonts w:ascii="Calibri" w:hAnsi="Calibri" w:cs="Arial"/>
          <w:sz w:val="22"/>
          <w:szCs w:val="22"/>
          <w:lang w:val="cy-GB"/>
        </w:rPr>
        <w:tab/>
        <w:t>os bydd gweithredoedd tebyg wedi cael eu gwneud gan unrhyw bersonau a gyflogir ganddo neu sy'n gweithredu ar ei ran pa un ai bod y contractwr yn gwybod amdanynt neu heb yn wybod iddo;  neu</w:t>
      </w:r>
    </w:p>
    <w:p w14:paraId="2CA60AD3" w14:textId="77777777" w:rsidR="0065705D" w:rsidRPr="007C7767" w:rsidRDefault="0065705D" w:rsidP="0065705D">
      <w:pPr>
        <w:autoSpaceDE w:val="0"/>
        <w:autoSpaceDN w:val="0"/>
        <w:adjustRightInd w:val="0"/>
        <w:ind w:left="2160" w:hanging="720"/>
        <w:jc w:val="both"/>
        <w:rPr>
          <w:rFonts w:ascii="Calibri" w:hAnsi="Calibri" w:cs="Arial"/>
          <w:sz w:val="22"/>
          <w:szCs w:val="22"/>
        </w:rPr>
      </w:pPr>
    </w:p>
    <w:p w14:paraId="78F9FE94"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mewn perthynas ag unrhyw gontract â'r Comisiynydd, os bydd y contractwr neu unrhyw berson a gyflogir ganddo neu sy'n gweithredu ar ei ran wedi cyflawni unrhyw drosedd o dan Ddeddfau Atal Llygredd 1889 – 1916; neu wedi rhoi unrhyw ffi neu wobr y mae ei derbyn yn drosedd o dan Adran 117(2) o Ddeddf Llywodraeth Leol 1972.</w:t>
      </w:r>
    </w:p>
    <w:p w14:paraId="29A8659F" w14:textId="77777777" w:rsidR="0065705D" w:rsidRPr="007C7767" w:rsidRDefault="0065705D" w:rsidP="0065705D">
      <w:pPr>
        <w:autoSpaceDE w:val="0"/>
        <w:autoSpaceDN w:val="0"/>
        <w:adjustRightInd w:val="0"/>
        <w:jc w:val="both"/>
        <w:rPr>
          <w:rFonts w:ascii="Calibri" w:hAnsi="Calibri" w:cs="Arial"/>
          <w:b/>
          <w:bCs/>
          <w:sz w:val="22"/>
          <w:szCs w:val="22"/>
        </w:rPr>
      </w:pPr>
    </w:p>
    <w:p w14:paraId="3C4F4B92" w14:textId="77777777" w:rsidR="0065705D" w:rsidRPr="007C7767"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113.</w:t>
      </w:r>
      <w:r w:rsidRPr="007C7767">
        <w:rPr>
          <w:rFonts w:ascii="Calibri" w:hAnsi="Calibri" w:cs="Arial"/>
          <w:sz w:val="22"/>
          <w:szCs w:val="22"/>
          <w:lang w:val="cy-GB"/>
        </w:rPr>
        <w:tab/>
        <w:t>Os na fydd contractwr yn darparu'r gwasanaeth y cytunwyd arno, bydd angen tystiolaeth er mwyn terfynu'r cytundeb.</w:t>
      </w:r>
    </w:p>
    <w:p w14:paraId="4912EC77" w14:textId="77777777" w:rsidR="0065705D" w:rsidRPr="007C7767" w:rsidRDefault="0065705D" w:rsidP="003F5AE6">
      <w:pPr>
        <w:pStyle w:val="Body"/>
        <w:spacing w:line="280" w:lineRule="atLeast"/>
        <w:ind w:left="567" w:right="-2" w:hanging="567"/>
        <w:rPr>
          <w:rFonts w:ascii="Calibri" w:hAnsi="Calibri" w:cs="Arial"/>
          <w:sz w:val="22"/>
          <w:szCs w:val="22"/>
        </w:rPr>
      </w:pPr>
    </w:p>
    <w:p w14:paraId="7606758E" w14:textId="77777777" w:rsidR="0065705D" w:rsidRPr="007C7767"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114</w:t>
      </w:r>
      <w:r w:rsidRPr="007C7767">
        <w:rPr>
          <w:rFonts w:ascii="Calibri" w:hAnsi="Calibri" w:cs="Arial"/>
          <w:sz w:val="22"/>
          <w:szCs w:val="22"/>
          <w:lang w:val="cy-GB"/>
        </w:rPr>
        <w:tab/>
        <w:t xml:space="preserve">Os na fydd angen contract mwyach, hysbysir yr Adran Gaffael yn ysgrifenedig a fydd, yn ei thro, yn hysbysu'r Comisiynydd, y Prif Swyddog Cyllid (Comisiynydd) a'r Prif Swyddog Cyllid (Prif Gwnstabl). </w:t>
      </w:r>
    </w:p>
    <w:p w14:paraId="70D8D11A" w14:textId="77777777" w:rsidR="0065705D" w:rsidRPr="007C7767" w:rsidRDefault="001270DD" w:rsidP="003F5AE6">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115.</w:t>
      </w:r>
      <w:r w:rsidRPr="007C7767">
        <w:rPr>
          <w:rFonts w:ascii="Calibri" w:hAnsi="Calibri" w:cs="Arial"/>
          <w:sz w:val="22"/>
          <w:szCs w:val="22"/>
          <w:lang w:val="cy-GB"/>
        </w:rPr>
        <w:tab/>
        <w:t>Ystyrir cyfnodau rhybudd a chanlyniadau terfynu'r contract yn gynnar, os gwneir hynny.</w:t>
      </w:r>
    </w:p>
    <w:p w14:paraId="48DAD0D9" w14:textId="77777777" w:rsidR="003574A9" w:rsidRPr="007C7767" w:rsidRDefault="003574A9" w:rsidP="0065705D">
      <w:pPr>
        <w:autoSpaceDE w:val="0"/>
        <w:autoSpaceDN w:val="0"/>
        <w:adjustRightInd w:val="0"/>
        <w:jc w:val="both"/>
        <w:rPr>
          <w:rFonts w:ascii="Calibri" w:hAnsi="Calibri" w:cs="Arial"/>
          <w:b/>
          <w:bCs/>
          <w:sz w:val="22"/>
          <w:szCs w:val="22"/>
        </w:rPr>
      </w:pPr>
    </w:p>
    <w:p w14:paraId="0D8AFF29"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Penodi Ymgynghorwyr</w:t>
      </w:r>
    </w:p>
    <w:p w14:paraId="286B71B5" w14:textId="77777777" w:rsidR="0065705D" w:rsidRPr="007C7767" w:rsidRDefault="0065705D" w:rsidP="0065705D">
      <w:pPr>
        <w:autoSpaceDE w:val="0"/>
        <w:autoSpaceDN w:val="0"/>
        <w:adjustRightInd w:val="0"/>
        <w:jc w:val="both"/>
        <w:rPr>
          <w:rFonts w:ascii="Calibri" w:hAnsi="Calibri" w:cs="Arial"/>
          <w:b/>
          <w:bCs/>
          <w:sz w:val="22"/>
          <w:szCs w:val="22"/>
        </w:rPr>
      </w:pPr>
    </w:p>
    <w:p w14:paraId="3CF5EDDE" w14:textId="77777777" w:rsidR="0065705D" w:rsidRPr="007C7767" w:rsidRDefault="001270DD" w:rsidP="003F5AE6">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116</w:t>
      </w:r>
      <w:r w:rsidRPr="00734D1D">
        <w:rPr>
          <w:rFonts w:ascii="Calibri" w:hAnsi="Calibri" w:cs="Arial"/>
          <w:b/>
          <w:bCs/>
          <w:sz w:val="22"/>
          <w:szCs w:val="22"/>
          <w:lang w:val="cy-GB"/>
        </w:rPr>
        <w:t>.</w:t>
      </w:r>
      <w:r w:rsidRPr="00734D1D">
        <w:rPr>
          <w:rFonts w:ascii="Calibri" w:hAnsi="Calibri" w:cs="Arial"/>
          <w:b/>
          <w:bCs/>
          <w:sz w:val="22"/>
          <w:szCs w:val="22"/>
          <w:lang w:val="cy-GB"/>
        </w:rPr>
        <w:tab/>
      </w:r>
      <w:r w:rsidRPr="00734D1D">
        <w:rPr>
          <w:rFonts w:ascii="Calibri" w:hAnsi="Calibri" w:cs="Arial"/>
          <w:sz w:val="22"/>
          <w:szCs w:val="22"/>
          <w:lang w:val="cy-GB"/>
        </w:rPr>
        <w:t xml:space="preserve">Mae penodi unrhyw bensaer, gweinyddwr contractau, peiriannydd, syrfëwr neu weithiwr proffesiynol arall yn ymgynghorydd â chyfrifoldeb am oruchwylio contract ar ran y Comisiynydd hefyd yn amodol ar y canlynol: </w:t>
      </w:r>
    </w:p>
    <w:p w14:paraId="41B33191" w14:textId="77777777" w:rsidR="0065705D" w:rsidRPr="007C7767" w:rsidRDefault="001270DD" w:rsidP="0065705D">
      <w:pPr>
        <w:autoSpaceDE w:val="0"/>
        <w:autoSpaceDN w:val="0"/>
        <w:adjustRightInd w:val="0"/>
        <w:jc w:val="both"/>
        <w:rPr>
          <w:rFonts w:ascii="Calibri" w:hAnsi="Calibri" w:cs="Arial"/>
          <w:sz w:val="22"/>
          <w:szCs w:val="22"/>
        </w:rPr>
      </w:pPr>
      <w:r w:rsidRPr="007C7767">
        <w:rPr>
          <w:rFonts w:ascii="Calibri" w:hAnsi="Calibri" w:cs="Arial"/>
          <w:sz w:val="22"/>
          <w:szCs w:val="22"/>
          <w:lang w:val="cy-GB"/>
        </w:rPr>
        <w:tab/>
      </w:r>
    </w:p>
    <w:p w14:paraId="1281724D"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bydd yn cydymffurfio â phob un o Reolau Sefydlog y Comisiynydd fel petai'n Brif Swyddog.</w:t>
      </w:r>
    </w:p>
    <w:p w14:paraId="0B0AB9A9"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(b)</w:t>
      </w:r>
      <w:r w:rsidRPr="007C7767">
        <w:rPr>
          <w:rFonts w:ascii="Calibri" w:hAnsi="Calibri" w:cs="Arial"/>
          <w:sz w:val="22"/>
          <w:szCs w:val="22"/>
          <w:lang w:val="cy-GB"/>
        </w:rPr>
        <w:tab/>
        <w:t>os bydd y Prif Gwnstabl, y Prif Weithredwr neu'r Prif Swyddog Cyllid (Comisiynydd)yn gofyn iddo wneud hynny, bydd yn cyflwyno'r holl gofnodion a ddelir ganddo mewn perthynas â'r contract.</w:t>
      </w:r>
    </w:p>
    <w:p w14:paraId="35813906"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(c)</w:t>
      </w:r>
      <w:r w:rsidRPr="007C7767">
        <w:rPr>
          <w:rFonts w:ascii="Calibri" w:hAnsi="Calibri" w:cs="Arial"/>
          <w:sz w:val="22"/>
          <w:szCs w:val="22"/>
          <w:lang w:val="cy-GB"/>
        </w:rPr>
        <w:tab/>
        <w:t>bydd yn trosglwyddo'r holl gofnodion hynny i'r Prif Gwnstabl, y Prif Weithredwr neu'r Prif Swyddog Cyllid (Comisiynydd) ar ôl i'r contract gael ei gwblhau.</w:t>
      </w:r>
    </w:p>
    <w:p w14:paraId="39757099" w14:textId="77777777" w:rsidR="0065705D" w:rsidRPr="007C7767" w:rsidRDefault="001270DD" w:rsidP="003F5AE6">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lastRenderedPageBreak/>
        <w:t>(d)</w:t>
      </w:r>
      <w:r w:rsidRPr="007C7767">
        <w:rPr>
          <w:rFonts w:ascii="Calibri" w:hAnsi="Calibri" w:cs="Arial"/>
          <w:sz w:val="22"/>
          <w:szCs w:val="22"/>
          <w:lang w:val="cy-GB"/>
        </w:rPr>
        <w:tab/>
        <w:t>os ystyrir bod hynny'n briodol, bydd yn cyflwyno tystiolaeth o yswiriant indemniad proffesiynol ac yn cynnal yswiriant o'r fath tra bydd y contract mewn grym.</w:t>
      </w:r>
    </w:p>
    <w:p w14:paraId="696D7A1E" w14:textId="77777777" w:rsidR="0065705D" w:rsidRPr="007C7767" w:rsidRDefault="001270DD" w:rsidP="003F5AE6">
      <w:pPr>
        <w:autoSpaceDE w:val="0"/>
        <w:autoSpaceDN w:val="0"/>
        <w:adjustRightInd w:val="0"/>
        <w:ind w:left="993" w:hanging="426"/>
        <w:jc w:val="both"/>
        <w:rPr>
          <w:rFonts w:ascii="Calibri" w:hAnsi="Calibri" w:cs="Arial"/>
          <w:b/>
          <w:bCs/>
          <w:sz w:val="22"/>
          <w:szCs w:val="22"/>
        </w:rPr>
      </w:pPr>
      <w:r w:rsidRPr="007C7767">
        <w:rPr>
          <w:rFonts w:ascii="Calibri" w:hAnsi="Calibri" w:cs="Arial"/>
          <w:sz w:val="22"/>
          <w:szCs w:val="22"/>
          <w:lang w:val="cy-GB"/>
        </w:rPr>
        <w:t>(e)</w:t>
      </w:r>
      <w:r w:rsidRPr="007C7767">
        <w:rPr>
          <w:rFonts w:ascii="Calibri" w:hAnsi="Calibri" w:cs="Arial"/>
          <w:sz w:val="22"/>
          <w:szCs w:val="22"/>
          <w:lang w:val="cy-GB"/>
        </w:rPr>
        <w:tab/>
        <w:t>bydd y contract yn cynnwys darpariaeth benodol bod yr holl ddogfennau a deunyddiau a'r holl hawliau (gan gynnwys unrhyw hawliau eiddo deallusol ac unrhyw berchenogaeth o hawliau o'r fath) ynddynt, a gaiff eu llunio gan yr ymgynghorydd neu ar ei ran i'w defnyddio, neu gyda'r bwriad o'u defnyddio, mewn perthynas â chyflawni'r contract neu sy'n codi, fel arall, o ganlyniad i'r ymgynghorydd yn cyflawni ei ddyletswyddau oddi tano wedi'u haseinio i'r Comisiynydd ac wedi'u breinio ynddo yn gyfan gwbl.</w:t>
      </w:r>
    </w:p>
    <w:p w14:paraId="27F2B741" w14:textId="77777777" w:rsidR="0065705D" w:rsidRDefault="0065705D" w:rsidP="0065705D">
      <w:pPr>
        <w:autoSpaceDE w:val="0"/>
        <w:autoSpaceDN w:val="0"/>
        <w:adjustRightInd w:val="0"/>
        <w:jc w:val="both"/>
        <w:rPr>
          <w:rFonts w:ascii="Calibri" w:hAnsi="Calibri" w:cs="Arial"/>
          <w:b/>
          <w:bCs/>
          <w:sz w:val="22"/>
          <w:szCs w:val="22"/>
        </w:rPr>
      </w:pPr>
    </w:p>
    <w:p w14:paraId="256CF0BD"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Archwilio Contractau</w:t>
      </w:r>
    </w:p>
    <w:p w14:paraId="5F5C3802" w14:textId="77777777" w:rsidR="0065705D" w:rsidRPr="007C7767" w:rsidRDefault="0065705D" w:rsidP="0065705D">
      <w:pPr>
        <w:autoSpaceDE w:val="0"/>
        <w:autoSpaceDN w:val="0"/>
        <w:adjustRightInd w:val="0"/>
        <w:jc w:val="both"/>
        <w:rPr>
          <w:rFonts w:ascii="Calibri" w:hAnsi="Calibri" w:cs="Arial"/>
          <w:b/>
          <w:bCs/>
          <w:sz w:val="22"/>
          <w:szCs w:val="22"/>
        </w:rPr>
      </w:pPr>
    </w:p>
    <w:p w14:paraId="6FDD8B27" w14:textId="77777777" w:rsidR="0065705D" w:rsidRPr="007C7767"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117.</w:t>
      </w:r>
      <w:r w:rsidRPr="00734D1D">
        <w:rPr>
          <w:rFonts w:ascii="Calibri" w:hAnsi="Calibri" w:cs="Arial"/>
          <w:b/>
          <w:bCs/>
          <w:sz w:val="22"/>
          <w:szCs w:val="22"/>
          <w:lang w:val="cy-GB"/>
        </w:rPr>
        <w:tab/>
      </w:r>
      <w:r w:rsidRPr="00734D1D">
        <w:rPr>
          <w:rFonts w:ascii="Calibri" w:hAnsi="Calibri" w:cs="Arial"/>
          <w:sz w:val="22"/>
          <w:szCs w:val="22"/>
          <w:lang w:val="cy-GB"/>
        </w:rPr>
        <w:t>Bydd y Gwasanaeth Archwilio Mewnol, ar ran y Prif Swyddog Cyllid (Comisiynydd), ar bob adeg resymol, yn cael gweld unrhyw ddogfennau a ddelir gan y Prif Gwnstabl, y Prif Weithredwr, y Pensaer, y Gweinyddwr Contractau, y Peiriannydd, y Syrfëwr neu'r Ymgynghorydd a, lle y bo'n bosibl, bydd yn gallu cael mynediad i safleoedd pan all ddisgwyl cael gwybodaeth ac esboniad(au) ar gais tra bydd y contract mewn grym.</w:t>
      </w:r>
    </w:p>
    <w:p w14:paraId="21303CA0" w14:textId="77777777" w:rsidR="0065705D" w:rsidRPr="007C7767" w:rsidRDefault="0065705D" w:rsidP="0065705D">
      <w:pPr>
        <w:autoSpaceDE w:val="0"/>
        <w:autoSpaceDN w:val="0"/>
        <w:adjustRightInd w:val="0"/>
        <w:jc w:val="both"/>
        <w:rPr>
          <w:rFonts w:ascii="Calibri" w:hAnsi="Calibri" w:cs="Arial"/>
          <w:b/>
          <w:bCs/>
          <w:sz w:val="22"/>
          <w:szCs w:val="22"/>
        </w:rPr>
      </w:pPr>
    </w:p>
    <w:p w14:paraId="52927780" w14:textId="77777777" w:rsidR="0065705D" w:rsidRPr="003E47CC" w:rsidRDefault="001270DD" w:rsidP="0065705D">
      <w:pPr>
        <w:autoSpaceDE w:val="0"/>
        <w:autoSpaceDN w:val="0"/>
        <w:adjustRightInd w:val="0"/>
        <w:jc w:val="both"/>
        <w:rPr>
          <w:rFonts w:ascii="Calibri" w:hAnsi="Calibri" w:cs="Arial"/>
          <w:b/>
          <w:bCs/>
          <w:sz w:val="22"/>
          <w:szCs w:val="22"/>
        </w:rPr>
      </w:pPr>
      <w:r>
        <w:rPr>
          <w:rFonts w:ascii="Calibri" w:hAnsi="Calibri" w:cs="Arial"/>
          <w:b/>
          <w:bCs/>
          <w:sz w:val="22"/>
          <w:szCs w:val="22"/>
          <w:lang w:val="cy-GB"/>
        </w:rPr>
        <w:t>Arwerthiannau Eiddo</w:t>
      </w:r>
    </w:p>
    <w:p w14:paraId="57FF5E3D" w14:textId="77777777" w:rsidR="0065705D" w:rsidRPr="007C7767" w:rsidRDefault="0065705D" w:rsidP="0065705D">
      <w:pPr>
        <w:autoSpaceDE w:val="0"/>
        <w:autoSpaceDN w:val="0"/>
        <w:adjustRightInd w:val="0"/>
        <w:jc w:val="both"/>
        <w:rPr>
          <w:rFonts w:ascii="Calibri" w:hAnsi="Calibri" w:cs="Arial"/>
          <w:b/>
          <w:bCs/>
          <w:sz w:val="22"/>
          <w:szCs w:val="22"/>
        </w:rPr>
      </w:pPr>
    </w:p>
    <w:p w14:paraId="7ACF23D9" w14:textId="77777777" w:rsidR="0065705D" w:rsidRPr="007C7767"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118.</w:t>
      </w:r>
      <w:r w:rsidRPr="00734D1D">
        <w:rPr>
          <w:rFonts w:ascii="Calibri" w:hAnsi="Calibri" w:cs="Arial"/>
          <w:sz w:val="22"/>
          <w:szCs w:val="22"/>
          <w:lang w:val="cy-GB"/>
        </w:rPr>
        <w:tab/>
        <w:t>Caiff y Prif Swyddog priodol neu swyddog a ddynodwyd ganddo wneud cynigion mewn arwerthiannau am eitemau o unrhyw ddisgrifiad sydd eu hangen ar gyfer unrhyw rai o swyddogaethau'r Comisiynydd ar yr amod:</w:t>
      </w:r>
    </w:p>
    <w:p w14:paraId="779F25ED" w14:textId="77777777" w:rsidR="0065705D" w:rsidRPr="007C7767" w:rsidRDefault="001270D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(a)</w:t>
      </w:r>
      <w:r w:rsidRPr="007C7767">
        <w:rPr>
          <w:rFonts w:ascii="Calibri" w:hAnsi="Calibri" w:cs="Arial"/>
          <w:sz w:val="22"/>
          <w:szCs w:val="22"/>
          <w:lang w:val="cy-GB"/>
        </w:rPr>
        <w:tab/>
        <w:t>bod y telerau wedi'u cymeradwyo ar ôl derbyn cyngor cyfreithiol, ac</w:t>
      </w:r>
    </w:p>
    <w:p w14:paraId="2F7EFD18" w14:textId="77777777" w:rsidR="0065705D" w:rsidRPr="007C7767" w:rsidRDefault="001270DD" w:rsidP="003E47CC">
      <w:pPr>
        <w:autoSpaceDE w:val="0"/>
        <w:autoSpaceDN w:val="0"/>
        <w:adjustRightInd w:val="0"/>
        <w:ind w:left="993" w:hanging="426"/>
        <w:jc w:val="both"/>
        <w:rPr>
          <w:rFonts w:ascii="Calibri" w:hAnsi="Calibri" w:cs="Arial"/>
          <w:sz w:val="22"/>
          <w:szCs w:val="22"/>
        </w:rPr>
      </w:pPr>
      <w:r w:rsidRPr="007C7767">
        <w:rPr>
          <w:rFonts w:ascii="Calibri" w:hAnsi="Calibri" w:cs="Arial"/>
          <w:sz w:val="22"/>
          <w:szCs w:val="22"/>
          <w:lang w:val="cy-GB"/>
        </w:rPr>
        <w:t xml:space="preserve">(b) </w:t>
      </w:r>
      <w:r w:rsidRPr="007C7767">
        <w:rPr>
          <w:rFonts w:ascii="Calibri" w:hAnsi="Calibri" w:cs="Arial"/>
          <w:sz w:val="22"/>
          <w:szCs w:val="22"/>
          <w:lang w:val="cy-GB"/>
        </w:rPr>
        <w:tab/>
        <w:t>nad yw'r cynnig yn fwy na'r swm a nodir gan y Comisiynydd neu'r Prif Swyddog priodol sy'n gweithredu o dan Bwerau Dirprwyedig neu, os na fydd swm o'r fath wedi'i nodi, y swm a ganiateir yn amcangyfrifon cymeradwy'r Comisiynydd (yn amodol ar unrhyw lwfans o dan Reoliadau Ariannol y Comisiynydd) at y diben hwnnw.</w:t>
      </w:r>
    </w:p>
    <w:p w14:paraId="35C04F45" w14:textId="77777777" w:rsidR="0065705D" w:rsidRPr="007C7767" w:rsidRDefault="0065705D" w:rsidP="0065705D">
      <w:pPr>
        <w:autoSpaceDE w:val="0"/>
        <w:autoSpaceDN w:val="0"/>
        <w:adjustRightInd w:val="0"/>
        <w:jc w:val="both"/>
        <w:rPr>
          <w:rFonts w:ascii="Calibri" w:hAnsi="Calibri" w:cs="Arial"/>
          <w:b/>
          <w:bCs/>
          <w:sz w:val="22"/>
          <w:szCs w:val="22"/>
        </w:rPr>
      </w:pPr>
    </w:p>
    <w:p w14:paraId="2DADE3D5"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Gwaredu Nwyddau Dros Ben neu Nwyddau Darfodedig</w:t>
      </w:r>
    </w:p>
    <w:p w14:paraId="030A2D16" w14:textId="77777777" w:rsidR="0065705D" w:rsidRPr="007C7767" w:rsidRDefault="0065705D" w:rsidP="0065705D">
      <w:pPr>
        <w:autoSpaceDE w:val="0"/>
        <w:autoSpaceDN w:val="0"/>
        <w:adjustRightInd w:val="0"/>
        <w:jc w:val="both"/>
        <w:rPr>
          <w:rFonts w:ascii="Calibri" w:hAnsi="Calibri" w:cs="Arial"/>
          <w:b/>
          <w:bCs/>
          <w:sz w:val="22"/>
          <w:szCs w:val="22"/>
        </w:rPr>
      </w:pPr>
    </w:p>
    <w:p w14:paraId="38705C24" w14:textId="77777777" w:rsidR="0065705D" w:rsidRPr="007C7767"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119.</w:t>
      </w:r>
      <w:r w:rsidRPr="00734D1D">
        <w:rPr>
          <w:rFonts w:ascii="Calibri" w:hAnsi="Calibri" w:cs="Arial"/>
          <w:sz w:val="22"/>
          <w:szCs w:val="22"/>
          <w:lang w:val="cy-GB"/>
        </w:rPr>
        <w:tab/>
        <w:t xml:space="preserve">Gellir gwaredu nwyddau dros ben neu nwyddau darfodedig sy'n eiddo i'r Comisiynydd yn ddarostyngedig i gydymffurfiaeth â Rheoliadau Ariannol. </w:t>
      </w:r>
    </w:p>
    <w:p w14:paraId="498B9EEE" w14:textId="77777777" w:rsidR="0065705D" w:rsidRPr="007C7767" w:rsidRDefault="0065705D" w:rsidP="0065705D">
      <w:pPr>
        <w:autoSpaceDE w:val="0"/>
        <w:autoSpaceDN w:val="0"/>
        <w:adjustRightInd w:val="0"/>
        <w:jc w:val="both"/>
        <w:rPr>
          <w:rFonts w:ascii="Calibri" w:hAnsi="Calibri" w:cs="Arial"/>
          <w:b/>
          <w:bCs/>
          <w:sz w:val="22"/>
          <w:szCs w:val="22"/>
        </w:rPr>
      </w:pPr>
    </w:p>
    <w:p w14:paraId="75DF062E"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Cytundebau Nawdd</w:t>
      </w:r>
    </w:p>
    <w:p w14:paraId="07FCF8C4" w14:textId="77777777" w:rsidR="0065705D" w:rsidRPr="007C7767" w:rsidRDefault="0065705D" w:rsidP="0065705D">
      <w:pPr>
        <w:autoSpaceDE w:val="0"/>
        <w:autoSpaceDN w:val="0"/>
        <w:adjustRightInd w:val="0"/>
        <w:jc w:val="both"/>
        <w:rPr>
          <w:rFonts w:ascii="Calibri" w:hAnsi="Calibri" w:cs="Arial"/>
          <w:b/>
          <w:bCs/>
          <w:sz w:val="22"/>
          <w:szCs w:val="22"/>
        </w:rPr>
      </w:pPr>
    </w:p>
    <w:p w14:paraId="0EE039F8" w14:textId="77777777" w:rsidR="0065705D" w:rsidRPr="007C7767"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120</w:t>
      </w:r>
      <w:r w:rsidRPr="00734D1D">
        <w:rPr>
          <w:rFonts w:ascii="Calibri" w:hAnsi="Calibri" w:cs="Arial"/>
          <w:b/>
          <w:bCs/>
          <w:sz w:val="22"/>
          <w:szCs w:val="22"/>
          <w:lang w:val="cy-GB"/>
        </w:rPr>
        <w:t>.</w:t>
      </w:r>
      <w:r w:rsidRPr="00734D1D">
        <w:rPr>
          <w:rFonts w:ascii="Calibri" w:hAnsi="Calibri" w:cs="Arial"/>
          <w:b/>
          <w:bCs/>
          <w:sz w:val="22"/>
          <w:szCs w:val="22"/>
          <w:lang w:val="cy-GB"/>
        </w:rPr>
        <w:tab/>
      </w:r>
      <w:r w:rsidRPr="00734D1D">
        <w:rPr>
          <w:rFonts w:ascii="Calibri" w:hAnsi="Calibri" w:cs="Arial"/>
          <w:sz w:val="22"/>
          <w:szCs w:val="22"/>
          <w:lang w:val="cy-GB"/>
        </w:rPr>
        <w:t xml:space="preserve">Rhaid i bob contract sy'n cynnwys nawdd gael ei gyflawni yn unol â'r canllawiau/protocolau Heddlu mewn perthynas â nawdd sydd ar waith o bryd i'w gilydd, a bydd y Prif Swyddog perthnasol yn hysbysu'r Comisiynydd amdanynt.  </w:t>
      </w:r>
    </w:p>
    <w:p w14:paraId="4B1C8C80" w14:textId="77777777" w:rsidR="0065705D" w:rsidRPr="007C7767" w:rsidRDefault="0065705D" w:rsidP="0065705D">
      <w:pPr>
        <w:autoSpaceDE w:val="0"/>
        <w:autoSpaceDN w:val="0"/>
        <w:adjustRightInd w:val="0"/>
        <w:jc w:val="both"/>
        <w:rPr>
          <w:rFonts w:ascii="Calibri" w:hAnsi="Calibri" w:cs="Arial"/>
          <w:b/>
          <w:bCs/>
          <w:sz w:val="22"/>
          <w:szCs w:val="22"/>
        </w:rPr>
      </w:pPr>
    </w:p>
    <w:p w14:paraId="2146E730" w14:textId="77777777" w:rsidR="0065705D" w:rsidRPr="007C7767" w:rsidRDefault="001270DD" w:rsidP="0065705D">
      <w:pPr>
        <w:autoSpaceDE w:val="0"/>
        <w:autoSpaceDN w:val="0"/>
        <w:adjustRightInd w:val="0"/>
        <w:jc w:val="both"/>
        <w:rPr>
          <w:rFonts w:ascii="Calibri" w:hAnsi="Calibri" w:cs="Arial"/>
          <w:b/>
          <w:bCs/>
          <w:sz w:val="22"/>
          <w:szCs w:val="22"/>
        </w:rPr>
      </w:pPr>
      <w:r w:rsidRPr="007C7767">
        <w:rPr>
          <w:rFonts w:ascii="Calibri" w:hAnsi="Calibri" w:cs="Arial"/>
          <w:b/>
          <w:bCs/>
          <w:sz w:val="22"/>
          <w:szCs w:val="22"/>
          <w:lang w:val="cy-GB"/>
        </w:rPr>
        <w:t>Ymestyn neu Amrywio Contractau</w:t>
      </w:r>
    </w:p>
    <w:p w14:paraId="381FEA5D" w14:textId="77777777" w:rsidR="0065705D" w:rsidRPr="007C7767" w:rsidRDefault="0065705D" w:rsidP="0065705D">
      <w:pPr>
        <w:autoSpaceDE w:val="0"/>
        <w:autoSpaceDN w:val="0"/>
        <w:adjustRightInd w:val="0"/>
        <w:jc w:val="both"/>
        <w:rPr>
          <w:rFonts w:ascii="Calibri" w:hAnsi="Calibri" w:cs="Arial"/>
          <w:b/>
          <w:bCs/>
          <w:sz w:val="22"/>
          <w:szCs w:val="22"/>
        </w:rPr>
      </w:pPr>
    </w:p>
    <w:p w14:paraId="3B6EC807" w14:textId="77777777" w:rsidR="0065705D" w:rsidRPr="00734D1D"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121.</w:t>
      </w:r>
      <w:r w:rsidRPr="00734D1D">
        <w:rPr>
          <w:rFonts w:ascii="Calibri" w:hAnsi="Calibri" w:cs="Arial"/>
          <w:sz w:val="22"/>
          <w:szCs w:val="22"/>
          <w:lang w:val="cy-GB"/>
        </w:rPr>
        <w:tab/>
        <w:t xml:space="preserve">Rhaid cyfeirio unrhyw gynnig i ymestyn neu amrywio unrhyw gontract i'r Comisiynydd er mwyn iddo benderfynu arno, petai'r estyniad neu'r amrywiad arfaethedig yn arwain at gynnydd net o fwy na 10% (contractau cyflenwadau neu wasanaethau) a 15% (contractau gwaith) i werth cychwynnol y contract </w:t>
      </w:r>
    </w:p>
    <w:p w14:paraId="23FC9102" w14:textId="77777777" w:rsidR="0065705D" w:rsidRPr="00734D1D" w:rsidRDefault="0065705D" w:rsidP="0065705D">
      <w:pPr>
        <w:autoSpaceDE w:val="0"/>
        <w:autoSpaceDN w:val="0"/>
        <w:adjustRightInd w:val="0"/>
        <w:jc w:val="both"/>
        <w:rPr>
          <w:rFonts w:ascii="Calibri" w:hAnsi="Calibri" w:cs="Arial"/>
          <w:bCs/>
          <w:sz w:val="22"/>
          <w:szCs w:val="22"/>
        </w:rPr>
      </w:pPr>
    </w:p>
    <w:p w14:paraId="2B53B2C0" w14:textId="77777777" w:rsidR="0065705D" w:rsidRPr="00734D1D"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122.</w:t>
      </w:r>
      <w:r w:rsidRPr="00734D1D">
        <w:rPr>
          <w:rFonts w:ascii="Calibri" w:hAnsi="Calibri" w:cs="Arial"/>
          <w:sz w:val="22"/>
          <w:szCs w:val="22"/>
          <w:lang w:val="cy-GB"/>
        </w:rPr>
        <w:tab/>
        <w:t>Er mwyn osgoi unrhyw amheuaeth, nid yw darpariaethau paragraff 121 yn gymwys: -</w:t>
      </w:r>
    </w:p>
    <w:p w14:paraId="44FD2BFE" w14:textId="77777777" w:rsidR="0065705D" w:rsidRPr="00734D1D" w:rsidRDefault="001270DD" w:rsidP="003E47CC">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lang w:val="cy-GB"/>
        </w:rPr>
        <w:lastRenderedPageBreak/>
        <w:t>a)</w:t>
      </w:r>
      <w:r w:rsidRPr="00734D1D">
        <w:rPr>
          <w:rFonts w:ascii="Calibri" w:hAnsi="Calibri" w:cs="Arial"/>
          <w:sz w:val="22"/>
          <w:szCs w:val="22"/>
          <w:lang w:val="cy-GB"/>
        </w:rPr>
        <w:tab/>
        <w:t>I fân newidiadau nad ydynt yn effeithio ar ei natur ac y darperir yn benodol ar eu cyfer mewn cymalau adolygu neu gymalau opsiynau yn y dogfennau caffael gwreiddiol, a</w:t>
      </w:r>
    </w:p>
    <w:p w14:paraId="3F8D8A9D" w14:textId="77777777" w:rsidR="00607114" w:rsidRDefault="001270DD" w:rsidP="00607114">
      <w:pPr>
        <w:autoSpaceDE w:val="0"/>
        <w:autoSpaceDN w:val="0"/>
        <w:adjustRightInd w:val="0"/>
        <w:ind w:left="993" w:hanging="426"/>
        <w:jc w:val="both"/>
        <w:rPr>
          <w:rFonts w:ascii="Calibri" w:hAnsi="Calibri" w:cs="Arial"/>
          <w:sz w:val="22"/>
          <w:szCs w:val="22"/>
        </w:rPr>
      </w:pPr>
      <w:r w:rsidRPr="00734D1D">
        <w:rPr>
          <w:rFonts w:ascii="Calibri" w:hAnsi="Calibri" w:cs="Arial"/>
          <w:sz w:val="22"/>
          <w:szCs w:val="22"/>
          <w:lang w:val="cy-GB"/>
        </w:rPr>
        <w:t>b)</w:t>
      </w:r>
      <w:r w:rsidRPr="00734D1D">
        <w:rPr>
          <w:rFonts w:ascii="Calibri" w:hAnsi="Calibri" w:cs="Arial"/>
          <w:sz w:val="22"/>
          <w:szCs w:val="22"/>
          <w:lang w:val="cy-GB"/>
        </w:rPr>
        <w:tab/>
        <w:t>Os darperir yn benodol ar gyfer ymestyn amser o dan delerau'r contract gwreiddiol; a/neu</w:t>
      </w:r>
    </w:p>
    <w:p w14:paraId="340B6C9F" w14:textId="77777777" w:rsidR="00607114" w:rsidRDefault="001270DD" w:rsidP="00607114">
      <w:pPr>
        <w:autoSpaceDE w:val="0"/>
        <w:autoSpaceDN w:val="0"/>
        <w:adjustRightInd w:val="0"/>
        <w:ind w:left="993" w:hanging="426"/>
        <w:jc w:val="both"/>
        <w:rPr>
          <w:rFonts w:ascii="Calibri" w:hAnsi="Calibri" w:cs="Arial"/>
          <w:sz w:val="22"/>
          <w:szCs w:val="22"/>
        </w:rPr>
      </w:pPr>
      <w:r>
        <w:rPr>
          <w:rFonts w:ascii="Calibri" w:hAnsi="Calibri" w:cs="Arial"/>
          <w:sz w:val="22"/>
          <w:szCs w:val="22"/>
          <w:lang w:val="cy-GB"/>
        </w:rPr>
        <w:t>c)</w:t>
      </w:r>
      <w:r>
        <w:rPr>
          <w:rFonts w:ascii="Calibri" w:hAnsi="Calibri" w:cs="Arial"/>
          <w:sz w:val="22"/>
          <w:szCs w:val="22"/>
          <w:lang w:val="cy-GB"/>
        </w:rPr>
        <w:tab/>
        <w:t>Os ydynt yn cael eu caniatáu dan Reoliadau Contractau Cyhoeddus 2015.</w:t>
      </w:r>
    </w:p>
    <w:p w14:paraId="3552E375" w14:textId="77777777" w:rsidR="0065705D" w:rsidRDefault="0065705D" w:rsidP="003E47CC">
      <w:pPr>
        <w:autoSpaceDE w:val="0"/>
        <w:autoSpaceDN w:val="0"/>
        <w:adjustRightInd w:val="0"/>
        <w:ind w:left="993" w:hanging="426"/>
        <w:jc w:val="both"/>
        <w:rPr>
          <w:rFonts w:ascii="Calibri" w:hAnsi="Calibri" w:cs="Arial"/>
          <w:sz w:val="22"/>
          <w:szCs w:val="22"/>
        </w:rPr>
      </w:pPr>
    </w:p>
    <w:p w14:paraId="47ECD539" w14:textId="77777777" w:rsidR="0065705D" w:rsidRPr="00734D1D" w:rsidRDefault="001270DD" w:rsidP="00F92B93">
      <w:pPr>
        <w:autoSpaceDE w:val="0"/>
        <w:autoSpaceDN w:val="0"/>
        <w:adjustRightInd w:val="0"/>
        <w:ind w:left="567"/>
        <w:jc w:val="both"/>
        <w:rPr>
          <w:rFonts w:ascii="Calibri" w:hAnsi="Calibri" w:cs="Arial"/>
          <w:sz w:val="22"/>
          <w:szCs w:val="22"/>
        </w:rPr>
      </w:pPr>
      <w:r>
        <w:rPr>
          <w:rFonts w:ascii="Calibri" w:hAnsi="Calibri" w:cs="Arial"/>
          <w:sz w:val="22"/>
          <w:szCs w:val="22"/>
          <w:lang w:val="cy-GB"/>
        </w:rPr>
        <w:t xml:space="preserve">Mewn achosion o'r fath rhaid cael cymeradwyaeth y Prif Swyddog Cyllid (Prif Gwnstabl) ymlaen llaw. </w:t>
      </w:r>
    </w:p>
    <w:p w14:paraId="63BCBDC0" w14:textId="77777777" w:rsidR="0065705D" w:rsidRPr="00734D1D" w:rsidRDefault="0065705D" w:rsidP="0065705D">
      <w:pPr>
        <w:autoSpaceDE w:val="0"/>
        <w:autoSpaceDN w:val="0"/>
        <w:adjustRightInd w:val="0"/>
        <w:jc w:val="both"/>
        <w:rPr>
          <w:rFonts w:ascii="Calibri" w:hAnsi="Calibri" w:cs="Arial"/>
          <w:bCs/>
          <w:sz w:val="22"/>
          <w:szCs w:val="22"/>
        </w:rPr>
      </w:pPr>
    </w:p>
    <w:p w14:paraId="5AC86AFB" w14:textId="77777777" w:rsidR="0065705D" w:rsidRDefault="001270DD" w:rsidP="003E47CC">
      <w:pPr>
        <w:autoSpaceDE w:val="0"/>
        <w:autoSpaceDN w:val="0"/>
        <w:adjustRightInd w:val="0"/>
        <w:ind w:left="567" w:hanging="567"/>
        <w:jc w:val="both"/>
        <w:rPr>
          <w:rFonts w:ascii="Calibri" w:hAnsi="Calibri" w:cs="Arial"/>
          <w:sz w:val="22"/>
          <w:szCs w:val="22"/>
        </w:rPr>
      </w:pPr>
      <w:r w:rsidRPr="00734D1D">
        <w:rPr>
          <w:rFonts w:ascii="Calibri" w:hAnsi="Calibri" w:cs="Arial"/>
          <w:sz w:val="22"/>
          <w:szCs w:val="22"/>
          <w:lang w:val="cy-GB"/>
        </w:rPr>
        <w:t>123.</w:t>
      </w:r>
      <w:r w:rsidRPr="00734D1D">
        <w:rPr>
          <w:rFonts w:ascii="Calibri" w:hAnsi="Calibri" w:cs="Arial"/>
          <w:b/>
          <w:bCs/>
          <w:sz w:val="22"/>
          <w:szCs w:val="22"/>
          <w:lang w:val="cy-GB"/>
        </w:rPr>
        <w:tab/>
      </w:r>
      <w:r w:rsidRPr="00734D1D">
        <w:rPr>
          <w:rFonts w:ascii="Calibri" w:hAnsi="Calibri" w:cs="Arial"/>
          <w:sz w:val="22"/>
          <w:szCs w:val="22"/>
          <w:lang w:val="cy-GB"/>
        </w:rPr>
        <w:t xml:space="preserve">Caiff unrhyw amrywiad sy'n ymestyn neu'n amrywio contract ei wneud yn ysgrifenedig. </w:t>
      </w:r>
    </w:p>
    <w:p w14:paraId="55BCFF2A" w14:textId="77777777" w:rsidR="0065705D" w:rsidRDefault="0065705D" w:rsidP="003E47CC">
      <w:pPr>
        <w:autoSpaceDE w:val="0"/>
        <w:autoSpaceDN w:val="0"/>
        <w:adjustRightInd w:val="0"/>
        <w:ind w:left="567" w:hanging="567"/>
        <w:jc w:val="both"/>
        <w:rPr>
          <w:rFonts w:ascii="Calibri" w:hAnsi="Calibri" w:cs="Arial"/>
          <w:sz w:val="22"/>
          <w:szCs w:val="22"/>
        </w:rPr>
      </w:pPr>
    </w:p>
    <w:p w14:paraId="4E95E23F" w14:textId="77777777" w:rsidR="0065705D" w:rsidRPr="00CB21A4" w:rsidRDefault="001270D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lang w:val="cy-GB"/>
        </w:rPr>
        <w:t>124.</w:t>
      </w:r>
      <w:r>
        <w:rPr>
          <w:rFonts w:ascii="Calibri" w:hAnsi="Calibri" w:cs="Arial"/>
          <w:bCs/>
          <w:sz w:val="22"/>
          <w:szCs w:val="22"/>
          <w:lang w:val="cy-GB"/>
        </w:rPr>
        <w:tab/>
        <w:t xml:space="preserve">Dim ond o dan yr amgylchiadau canlynol y dylai newidiadau o'r fath ddigwydd: </w:t>
      </w:r>
    </w:p>
    <w:p w14:paraId="67156B9E" w14:textId="77777777" w:rsidR="0065705D" w:rsidRPr="00CB21A4" w:rsidRDefault="0065705D" w:rsidP="0065705D">
      <w:pPr>
        <w:autoSpaceDE w:val="0"/>
        <w:autoSpaceDN w:val="0"/>
        <w:adjustRightInd w:val="0"/>
        <w:jc w:val="both"/>
        <w:rPr>
          <w:rFonts w:ascii="Calibri" w:hAnsi="Calibri" w:cs="Arial"/>
          <w:bCs/>
          <w:sz w:val="22"/>
          <w:szCs w:val="22"/>
        </w:rPr>
      </w:pPr>
    </w:p>
    <w:p w14:paraId="3BCE7958" w14:textId="77777777" w:rsidR="0065705D" w:rsidRDefault="001270DD" w:rsidP="003C4AF1">
      <w:pPr>
        <w:numPr>
          <w:ilvl w:val="0"/>
          <w:numId w:val="79"/>
        </w:numPr>
        <w:autoSpaceDE w:val="0"/>
        <w:autoSpaceDN w:val="0"/>
        <w:adjustRightInd w:val="0"/>
        <w:ind w:left="993" w:hanging="426"/>
        <w:jc w:val="both"/>
        <w:rPr>
          <w:rFonts w:ascii="Calibri" w:hAnsi="Calibri" w:cs="Arial"/>
          <w:bCs/>
          <w:sz w:val="22"/>
          <w:szCs w:val="22"/>
        </w:rPr>
      </w:pPr>
      <w:r>
        <w:rPr>
          <w:rFonts w:ascii="Calibri" w:hAnsi="Calibri" w:cs="Arial"/>
          <w:bCs/>
          <w:sz w:val="22"/>
          <w:szCs w:val="22"/>
          <w:lang w:val="cy-GB"/>
        </w:rPr>
        <w:t>Os bydd y gwaith, y gwasanaethau neu'r cyflenwadau ychwanegol wedi dod yn angenrheidiol, os na fydd yn ymarferol newid y cyflenwr (am resymau economaidd neu dechnegol neu resymau yn ymwneud â'r gallu i ryngweithredu) neu os byddant yn achosi cryn anghyfleuster neu'n arwain at ddyblygu costau.</w:t>
      </w:r>
    </w:p>
    <w:p w14:paraId="2A5FC680" w14:textId="6D0F47C4" w:rsidR="003E47CC" w:rsidRPr="00F92B93" w:rsidRDefault="001270DD" w:rsidP="003C4AF1">
      <w:pPr>
        <w:numPr>
          <w:ilvl w:val="0"/>
          <w:numId w:val="79"/>
        </w:numPr>
        <w:autoSpaceDE w:val="0"/>
        <w:autoSpaceDN w:val="0"/>
        <w:adjustRightInd w:val="0"/>
        <w:spacing w:line="280" w:lineRule="atLeast"/>
        <w:ind w:left="993" w:right="-2" w:hanging="426"/>
        <w:jc w:val="both"/>
        <w:rPr>
          <w:rFonts w:ascii="Calibri" w:hAnsi="Calibri" w:cs="Arial"/>
          <w:bCs/>
          <w:sz w:val="22"/>
          <w:szCs w:val="22"/>
        </w:rPr>
      </w:pPr>
      <w:r w:rsidRPr="00F92B93">
        <w:rPr>
          <w:rFonts w:ascii="Calibri" w:hAnsi="Calibri" w:cs="Arial"/>
          <w:bCs/>
          <w:sz w:val="22"/>
          <w:szCs w:val="22"/>
          <w:lang w:val="cy-GB"/>
        </w:rPr>
        <w:t>Os nad oedd modd rhagweld y newid sydd wedi codi er bod diwydrwydd dyladwy wedi'i arfer</w:t>
      </w:r>
      <w:r w:rsidR="00F92B93" w:rsidRPr="00F92B93">
        <w:rPr>
          <w:rFonts w:ascii="Calibri" w:hAnsi="Calibri" w:cs="Arial"/>
          <w:bCs/>
          <w:sz w:val="22"/>
          <w:szCs w:val="22"/>
          <w:lang w:val="cy-GB"/>
        </w:rPr>
        <w:t xml:space="preserve"> </w:t>
      </w:r>
      <w:r w:rsidRPr="00F92B93">
        <w:rPr>
          <w:rFonts w:ascii="Calibri" w:hAnsi="Calibri" w:cs="Arial"/>
          <w:bCs/>
          <w:sz w:val="22"/>
          <w:szCs w:val="22"/>
          <w:lang w:val="cy-GB"/>
        </w:rPr>
        <w:t>ac, mewn achosion o'r fath, rhaid cyhoeddi ‘hysbysiad o addasiadau i gontract yn ystod ei dymor’ yn FATS ac mae'n rhaid i hwn gael ei lunio ar y cyd â'r Adran Gaffael.</w:t>
      </w:r>
    </w:p>
    <w:p w14:paraId="374ED8AB" w14:textId="77777777" w:rsidR="003E47CC" w:rsidRDefault="003E47CC" w:rsidP="003E47CC">
      <w:pPr>
        <w:pStyle w:val="Body"/>
        <w:spacing w:line="280" w:lineRule="atLeast"/>
        <w:ind w:right="-2"/>
        <w:rPr>
          <w:rFonts w:ascii="Calibri" w:hAnsi="Calibri" w:cs="Arial"/>
          <w:b/>
          <w:sz w:val="22"/>
          <w:szCs w:val="22"/>
        </w:rPr>
      </w:pPr>
    </w:p>
    <w:p w14:paraId="66DAEC7D" w14:textId="77777777" w:rsidR="0065705D" w:rsidRPr="007C7767" w:rsidRDefault="001270DD" w:rsidP="003E47CC">
      <w:pPr>
        <w:pStyle w:val="Body"/>
        <w:spacing w:line="280" w:lineRule="atLeast"/>
        <w:ind w:right="-2"/>
        <w:rPr>
          <w:rFonts w:ascii="Calibri" w:hAnsi="Calibri" w:cs="Arial"/>
          <w:b/>
          <w:sz w:val="22"/>
          <w:szCs w:val="22"/>
        </w:rPr>
      </w:pPr>
      <w:r w:rsidRPr="007C7767">
        <w:rPr>
          <w:rFonts w:ascii="Calibri" w:hAnsi="Calibri" w:cs="Arial"/>
          <w:b/>
          <w:bCs/>
          <w:sz w:val="22"/>
          <w:szCs w:val="22"/>
          <w:lang w:val="cy-GB"/>
        </w:rPr>
        <w:t>Cofrestr Contractau</w:t>
      </w:r>
    </w:p>
    <w:p w14:paraId="77AF657A" w14:textId="77777777" w:rsidR="0065705D" w:rsidRDefault="0065705D" w:rsidP="0065705D">
      <w:pPr>
        <w:pStyle w:val="Body"/>
        <w:spacing w:line="280" w:lineRule="atLeast"/>
        <w:ind w:left="720" w:right="-2" w:hanging="720"/>
        <w:rPr>
          <w:rFonts w:ascii="Calibri" w:hAnsi="Calibri" w:cs="Arial"/>
          <w:sz w:val="22"/>
          <w:szCs w:val="22"/>
        </w:rPr>
      </w:pPr>
    </w:p>
    <w:p w14:paraId="1ED4F302" w14:textId="77777777" w:rsidR="0065705D" w:rsidRPr="007C7767" w:rsidRDefault="001270D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125.</w:t>
      </w:r>
      <w:r w:rsidRPr="007C7767">
        <w:rPr>
          <w:rFonts w:ascii="Calibri" w:hAnsi="Calibri" w:cs="Arial"/>
          <w:sz w:val="22"/>
          <w:szCs w:val="22"/>
          <w:lang w:val="cy-GB"/>
        </w:rPr>
        <w:tab/>
        <w:t>Cedwir cofnod o bob contract a ddyfernir sy'n werth mwy na £10,000</w:t>
      </w:r>
      <w:r>
        <w:rPr>
          <w:rStyle w:val="FootnoteReference"/>
          <w:rFonts w:ascii="Calibri" w:hAnsi="Calibri" w:cs="Arial"/>
          <w:sz w:val="22"/>
          <w:szCs w:val="22"/>
        </w:rPr>
        <w:footnoteReference w:id="20"/>
      </w:r>
      <w:r w:rsidRPr="007C7767">
        <w:rPr>
          <w:rFonts w:ascii="Calibri" w:hAnsi="Calibri" w:cs="Arial"/>
          <w:sz w:val="22"/>
          <w:szCs w:val="22"/>
          <w:lang w:val="cy-GB"/>
        </w:rPr>
        <w:t xml:space="preserve"> gan Bennaeth yr Adran Gaffael.</w:t>
      </w:r>
    </w:p>
    <w:p w14:paraId="6A7B469A" w14:textId="77777777" w:rsidR="0065705D" w:rsidRDefault="0065705D" w:rsidP="0065705D">
      <w:pPr>
        <w:pStyle w:val="Body"/>
        <w:spacing w:line="280" w:lineRule="atLeast"/>
        <w:ind w:right="-2"/>
        <w:rPr>
          <w:rFonts w:ascii="Calibri" w:hAnsi="Calibri" w:cs="Arial"/>
          <w:b/>
          <w:sz w:val="22"/>
          <w:szCs w:val="22"/>
        </w:rPr>
      </w:pPr>
    </w:p>
    <w:p w14:paraId="1650689A" w14:textId="77777777" w:rsidR="0065705D" w:rsidRPr="007C7767" w:rsidRDefault="001270DD" w:rsidP="0065705D">
      <w:pPr>
        <w:pStyle w:val="Body"/>
        <w:spacing w:line="280" w:lineRule="atLeast"/>
        <w:ind w:right="-2"/>
        <w:rPr>
          <w:rFonts w:ascii="Calibri" w:hAnsi="Calibri" w:cs="Arial"/>
          <w:b/>
          <w:sz w:val="22"/>
          <w:szCs w:val="22"/>
        </w:rPr>
      </w:pPr>
      <w:r w:rsidRPr="007C7767">
        <w:rPr>
          <w:rFonts w:ascii="Calibri" w:hAnsi="Calibri" w:cs="Arial"/>
          <w:b/>
          <w:bCs/>
          <w:sz w:val="22"/>
          <w:szCs w:val="22"/>
          <w:lang w:val="cy-GB"/>
        </w:rPr>
        <w:t>Monitro Contractau</w:t>
      </w:r>
    </w:p>
    <w:p w14:paraId="25C98994" w14:textId="77777777" w:rsidR="0065705D" w:rsidRPr="007C7767" w:rsidRDefault="0065705D" w:rsidP="0065705D">
      <w:pPr>
        <w:rPr>
          <w:rFonts w:ascii="Calibri" w:hAnsi="Calibri" w:cs="Arial"/>
          <w:sz w:val="22"/>
          <w:szCs w:val="22"/>
        </w:rPr>
      </w:pPr>
    </w:p>
    <w:p w14:paraId="3FAFBDFE" w14:textId="77777777" w:rsidR="0065705D" w:rsidRPr="007C7767" w:rsidRDefault="001270DD" w:rsidP="003E47CC">
      <w:pPr>
        <w:pStyle w:val="Body"/>
        <w:spacing w:line="280" w:lineRule="atLeast"/>
        <w:ind w:left="567" w:right="-2" w:hanging="567"/>
        <w:rPr>
          <w:rFonts w:ascii="Calibri" w:hAnsi="Calibri" w:cs="Arial"/>
          <w:sz w:val="22"/>
          <w:szCs w:val="22"/>
        </w:rPr>
      </w:pPr>
      <w:r w:rsidRPr="007C7767">
        <w:rPr>
          <w:rFonts w:ascii="Calibri" w:hAnsi="Calibri" w:cs="Arial"/>
          <w:sz w:val="22"/>
          <w:szCs w:val="22"/>
          <w:lang w:val="cy-GB"/>
        </w:rPr>
        <w:t>126.</w:t>
      </w:r>
      <w:r w:rsidRPr="007C7767">
        <w:rPr>
          <w:rFonts w:ascii="Calibri" w:hAnsi="Calibri" w:cs="Arial"/>
          <w:sz w:val="22"/>
          <w:szCs w:val="22"/>
          <w:lang w:val="cy-GB"/>
        </w:rPr>
        <w:tab/>
        <w:t xml:space="preserve">Lle y bo'n briodol, caiff contractau eu monitro a'u mesur drwy ddefnyddio dangosyddion perfformiad a chyfarfodydd adolygu rheolaidd sy'n cynnwys y contractwr a chynrychiolwyr ymarferwyr.  </w:t>
      </w:r>
    </w:p>
    <w:p w14:paraId="5418A133" w14:textId="77777777" w:rsidR="0065705D" w:rsidRPr="007C7767" w:rsidRDefault="0065705D" w:rsidP="003E47CC">
      <w:pPr>
        <w:pStyle w:val="Body"/>
        <w:spacing w:line="280" w:lineRule="atLeast"/>
        <w:ind w:left="567" w:right="-2" w:hanging="567"/>
        <w:rPr>
          <w:rFonts w:ascii="Calibri" w:hAnsi="Calibri" w:cs="Arial"/>
          <w:sz w:val="22"/>
          <w:szCs w:val="22"/>
        </w:rPr>
      </w:pPr>
    </w:p>
    <w:p w14:paraId="4FECF8E5" w14:textId="77777777" w:rsidR="0065705D" w:rsidRPr="007C7767" w:rsidRDefault="001270DD" w:rsidP="003E47CC">
      <w:pPr>
        <w:tabs>
          <w:tab w:val="left" w:pos="567"/>
          <w:tab w:val="left" w:pos="993"/>
        </w:tabs>
        <w:ind w:left="567" w:hanging="567"/>
        <w:jc w:val="both"/>
        <w:rPr>
          <w:rFonts w:ascii="Calibri" w:hAnsi="Calibri"/>
          <w:sz w:val="22"/>
          <w:szCs w:val="22"/>
        </w:rPr>
      </w:pPr>
      <w:r w:rsidRPr="007C7767">
        <w:rPr>
          <w:rFonts w:ascii="Calibri" w:hAnsi="Calibri"/>
          <w:sz w:val="22"/>
          <w:szCs w:val="22"/>
          <w:lang w:val="cy-GB"/>
        </w:rPr>
        <w:t>127.</w:t>
      </w:r>
      <w:r w:rsidRPr="007C7767">
        <w:rPr>
          <w:rFonts w:ascii="Calibri" w:hAnsi="Calibri"/>
          <w:sz w:val="22"/>
          <w:szCs w:val="22"/>
          <w:lang w:val="cy-GB"/>
        </w:rPr>
        <w:tab/>
        <w:t>Os bydd telerau'r contract yn darparu ar gyfer gwrthbwyso credydau yn erbyn taliadau sy'n ddyledus neu, fel arall, yn ei gwneud yn bosibl i daliadau gael eu lleihau oherwydd methiant y contractwr i gyflawni'r contract i'r safonau penodedig, dim ond y Prif Swyddog mewn ymgynghoriad â Phennaeth yr Adran Gaffael, os bydd y swm dan sylw yn llai na £50,000, a gaiff awdurdodi unrhyw benderfyniad i ildio hawl i'r credyd neu'r taliad gostyngol. Uwchlaw'r swm hwn, y Comisiynydd fydd yn cymeradwyo unrhyw hawlildiadau o'r fath.</w:t>
      </w:r>
    </w:p>
    <w:p w14:paraId="51153B16" w14:textId="77777777" w:rsidR="0065705D" w:rsidRDefault="0065705D" w:rsidP="0065705D">
      <w:pPr>
        <w:tabs>
          <w:tab w:val="left" w:pos="567"/>
          <w:tab w:val="left" w:pos="993"/>
        </w:tabs>
        <w:ind w:left="567" w:hanging="567"/>
        <w:jc w:val="both"/>
        <w:rPr>
          <w:rFonts w:ascii="Calibri" w:hAnsi="Calibri"/>
          <w:sz w:val="22"/>
          <w:szCs w:val="22"/>
        </w:rPr>
      </w:pPr>
    </w:p>
    <w:p w14:paraId="3688A94A" w14:textId="77777777" w:rsidR="0065705D" w:rsidRDefault="001270DD" w:rsidP="0065705D">
      <w:pPr>
        <w:pStyle w:val="Body"/>
        <w:spacing w:line="280" w:lineRule="atLeast"/>
        <w:rPr>
          <w:rFonts w:ascii="Calibri" w:hAnsi="Calibri"/>
          <w:b/>
          <w:sz w:val="22"/>
          <w:szCs w:val="22"/>
        </w:rPr>
      </w:pPr>
      <w:r>
        <w:rPr>
          <w:rFonts w:ascii="Calibri" w:hAnsi="Calibri"/>
          <w:b/>
          <w:bCs/>
          <w:sz w:val="22"/>
          <w:szCs w:val="22"/>
          <w:lang w:val="cy-GB"/>
        </w:rPr>
        <w:t>Tryloywder</w:t>
      </w:r>
    </w:p>
    <w:p w14:paraId="33D33DBF" w14:textId="77777777" w:rsidR="0065705D" w:rsidRDefault="0065705D" w:rsidP="0065705D">
      <w:pPr>
        <w:pStyle w:val="Body"/>
        <w:spacing w:line="280" w:lineRule="atLeast"/>
        <w:rPr>
          <w:rFonts w:ascii="Calibri" w:hAnsi="Calibri"/>
          <w:b/>
          <w:sz w:val="22"/>
          <w:szCs w:val="22"/>
        </w:rPr>
      </w:pPr>
    </w:p>
    <w:p w14:paraId="49F49543" w14:textId="77777777" w:rsidR="0065705D" w:rsidRPr="00496E2A" w:rsidRDefault="001270DD" w:rsidP="003E47CC">
      <w:pPr>
        <w:pStyle w:val="Body"/>
        <w:tabs>
          <w:tab w:val="left" w:pos="8306"/>
        </w:tabs>
        <w:spacing w:line="280" w:lineRule="atLeast"/>
        <w:ind w:left="567" w:right="-58" w:hanging="567"/>
        <w:rPr>
          <w:rFonts w:ascii="Calibri" w:hAnsi="Calibri"/>
          <w:sz w:val="22"/>
          <w:szCs w:val="22"/>
        </w:rPr>
      </w:pPr>
      <w:r>
        <w:rPr>
          <w:rFonts w:ascii="Calibri" w:hAnsi="Calibri"/>
          <w:sz w:val="22"/>
          <w:szCs w:val="22"/>
          <w:lang w:val="cy-GB"/>
        </w:rPr>
        <w:t>128.</w:t>
      </w:r>
      <w:r>
        <w:rPr>
          <w:rFonts w:ascii="Calibri" w:hAnsi="Calibri"/>
          <w:sz w:val="22"/>
          <w:szCs w:val="22"/>
          <w:lang w:val="cy-GB"/>
        </w:rPr>
        <w:tab/>
        <w:t xml:space="preserve">Mae'r Llywodraeth wedi nodi bod angen mwy o dryloywder ym mhob un o'i gweithrediadau er mwyn galluogi'r cyhoedd i ddwyn cyrff cyhoeddus i gyfrif. Mae hyn yn cynnwys ymrwymiadau sy'n ymwneud â gwariant cyhoeddus, y bwriedir iddynt helpu i sicrhau gwell gwerth am arian. </w:t>
      </w:r>
    </w:p>
    <w:p w14:paraId="470F131E" w14:textId="77777777" w:rsidR="0065705D" w:rsidRDefault="0065705D" w:rsidP="003E47CC">
      <w:pPr>
        <w:autoSpaceDE w:val="0"/>
        <w:autoSpaceDN w:val="0"/>
        <w:adjustRightInd w:val="0"/>
        <w:ind w:left="567" w:hanging="567"/>
        <w:jc w:val="both"/>
        <w:rPr>
          <w:rFonts w:ascii="Calibri" w:hAnsi="Calibri" w:cs="Arial"/>
          <w:b/>
          <w:bCs/>
          <w:sz w:val="22"/>
          <w:szCs w:val="22"/>
        </w:rPr>
      </w:pPr>
    </w:p>
    <w:p w14:paraId="285D2F54" w14:textId="77777777" w:rsidR="0065705D" w:rsidRDefault="001270DD" w:rsidP="003E47CC">
      <w:pPr>
        <w:autoSpaceDE w:val="0"/>
        <w:autoSpaceDN w:val="0"/>
        <w:adjustRightInd w:val="0"/>
        <w:ind w:left="567" w:hanging="567"/>
        <w:jc w:val="both"/>
        <w:rPr>
          <w:rFonts w:ascii="Calibri" w:hAnsi="Calibri" w:cs="Arial"/>
          <w:bCs/>
          <w:sz w:val="22"/>
          <w:szCs w:val="22"/>
        </w:rPr>
      </w:pPr>
      <w:r w:rsidRPr="003740B4">
        <w:rPr>
          <w:rFonts w:ascii="Calibri" w:hAnsi="Calibri" w:cs="Arial"/>
          <w:bCs/>
          <w:sz w:val="22"/>
          <w:szCs w:val="22"/>
          <w:lang w:val="cy-GB"/>
        </w:rPr>
        <w:t>129.</w:t>
      </w:r>
      <w:r w:rsidRPr="003740B4">
        <w:rPr>
          <w:rFonts w:ascii="Calibri" w:hAnsi="Calibri" w:cs="Arial"/>
          <w:b/>
          <w:bCs/>
          <w:sz w:val="22"/>
          <w:szCs w:val="22"/>
          <w:lang w:val="cy-GB"/>
        </w:rPr>
        <w:tab/>
      </w:r>
      <w:r w:rsidRPr="003740B4">
        <w:rPr>
          <w:rFonts w:ascii="Calibri" w:hAnsi="Calibri" w:cs="Arial"/>
          <w:bCs/>
          <w:sz w:val="22"/>
          <w:szCs w:val="22"/>
          <w:lang w:val="cy-GB"/>
        </w:rPr>
        <w:t>Fel rhan o'r agenda tryloywder, mae'r Llywodraeth wedi gwneud yr ymrwymiadau canlynol mewn perthynas â chaffael a chontractio:</w:t>
      </w:r>
    </w:p>
    <w:p w14:paraId="19ED83A8" w14:textId="77777777" w:rsidR="0065705D" w:rsidRDefault="001270DD" w:rsidP="003C4AF1">
      <w:pPr>
        <w:numPr>
          <w:ilvl w:val="0"/>
          <w:numId w:val="56"/>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lang w:val="cy-GB"/>
        </w:rPr>
        <w:t>Caiff pob contract newydd sy'n werth mwy na £10,000 ei gyhoeddi ar-lein</w:t>
      </w:r>
    </w:p>
    <w:p w14:paraId="47E08B37" w14:textId="77777777" w:rsidR="0065705D" w:rsidRDefault="001270DD" w:rsidP="003C4AF1">
      <w:pPr>
        <w:numPr>
          <w:ilvl w:val="0"/>
          <w:numId w:val="56"/>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lang w:val="cy-GB"/>
        </w:rPr>
        <w:t>Caiff pob eitem o wariant sy'n fwy na £500 ei chyhoeddi ar-lein</w:t>
      </w:r>
    </w:p>
    <w:p w14:paraId="0C4985E4" w14:textId="77777777" w:rsidR="0065705D" w:rsidRDefault="001270DD" w:rsidP="003C4AF1">
      <w:pPr>
        <w:numPr>
          <w:ilvl w:val="0"/>
          <w:numId w:val="56"/>
        </w:numPr>
        <w:tabs>
          <w:tab w:val="clear" w:pos="1080"/>
          <w:tab w:val="num" w:pos="993"/>
        </w:tabs>
        <w:autoSpaceDE w:val="0"/>
        <w:autoSpaceDN w:val="0"/>
        <w:adjustRightInd w:val="0"/>
        <w:ind w:left="993" w:hanging="426"/>
        <w:jc w:val="both"/>
        <w:rPr>
          <w:rFonts w:ascii="Calibri" w:hAnsi="Calibri" w:cs="Arial"/>
          <w:bCs/>
          <w:sz w:val="22"/>
          <w:szCs w:val="22"/>
        </w:rPr>
      </w:pPr>
      <w:r>
        <w:rPr>
          <w:rFonts w:ascii="Calibri" w:hAnsi="Calibri" w:cs="Arial"/>
          <w:bCs/>
          <w:sz w:val="22"/>
          <w:szCs w:val="22"/>
          <w:lang w:val="cy-GB"/>
        </w:rPr>
        <w:t>Caiff pob contract newydd ei gyhoeddi'n llawn</w:t>
      </w:r>
    </w:p>
    <w:p w14:paraId="7BA2252F" w14:textId="77777777" w:rsidR="0065705D" w:rsidRDefault="0065705D" w:rsidP="003E47CC">
      <w:pPr>
        <w:autoSpaceDE w:val="0"/>
        <w:autoSpaceDN w:val="0"/>
        <w:adjustRightInd w:val="0"/>
        <w:ind w:left="567" w:hanging="567"/>
        <w:jc w:val="both"/>
        <w:rPr>
          <w:rFonts w:ascii="Calibri" w:hAnsi="Calibri" w:cs="Arial"/>
          <w:bCs/>
          <w:sz w:val="22"/>
          <w:szCs w:val="22"/>
        </w:rPr>
      </w:pPr>
    </w:p>
    <w:p w14:paraId="16798678" w14:textId="77777777" w:rsidR="0065705D" w:rsidRDefault="001270D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lang w:val="cy-GB"/>
        </w:rPr>
        <w:t>130.</w:t>
      </w:r>
      <w:r>
        <w:rPr>
          <w:rFonts w:ascii="Calibri" w:hAnsi="Calibri" w:cs="Arial"/>
          <w:bCs/>
          <w:sz w:val="22"/>
          <w:szCs w:val="22"/>
          <w:lang w:val="cy-GB"/>
        </w:rPr>
        <w:tab/>
        <w:t xml:space="preserve">Dylid hysbysu pob cyflenwr, a'r sefydliadau hynny sy'n gobeithio gwneud cais am gontractau yn y sector cyhoeddus, os dyfernir contract newydd iddynt y caiff y contract a lunnir rhwng y Comisiynydd a'r cyflenwr hwnnw ei gyhoeddi.  </w:t>
      </w:r>
    </w:p>
    <w:p w14:paraId="4F286FF3" w14:textId="77777777" w:rsidR="0065705D" w:rsidRDefault="0065705D" w:rsidP="003E47CC">
      <w:pPr>
        <w:autoSpaceDE w:val="0"/>
        <w:autoSpaceDN w:val="0"/>
        <w:adjustRightInd w:val="0"/>
        <w:ind w:left="567" w:hanging="567"/>
        <w:jc w:val="both"/>
        <w:rPr>
          <w:rFonts w:ascii="Calibri" w:hAnsi="Calibri" w:cs="Arial"/>
          <w:bCs/>
          <w:sz w:val="22"/>
          <w:szCs w:val="22"/>
        </w:rPr>
      </w:pPr>
    </w:p>
    <w:p w14:paraId="5D5BAC9F" w14:textId="77777777" w:rsidR="0065705D" w:rsidRDefault="001270DD" w:rsidP="003E47CC">
      <w:pPr>
        <w:autoSpaceDE w:val="0"/>
        <w:autoSpaceDN w:val="0"/>
        <w:adjustRightInd w:val="0"/>
        <w:ind w:left="567" w:hanging="567"/>
        <w:jc w:val="both"/>
        <w:rPr>
          <w:rFonts w:ascii="Calibri" w:hAnsi="Calibri" w:cs="Arial"/>
          <w:bCs/>
          <w:sz w:val="22"/>
          <w:szCs w:val="22"/>
        </w:rPr>
      </w:pPr>
      <w:r>
        <w:rPr>
          <w:rFonts w:ascii="Calibri" w:hAnsi="Calibri" w:cs="Arial"/>
          <w:bCs/>
          <w:sz w:val="22"/>
          <w:szCs w:val="22"/>
          <w:lang w:val="cy-GB"/>
        </w:rPr>
        <w:t>131.</w:t>
      </w:r>
      <w:r>
        <w:rPr>
          <w:rFonts w:ascii="Calibri" w:hAnsi="Calibri" w:cs="Arial"/>
          <w:bCs/>
          <w:sz w:val="22"/>
          <w:szCs w:val="22"/>
          <w:lang w:val="cy-GB"/>
        </w:rPr>
        <w:tab/>
        <w:t xml:space="preserve">O dan rai amgylchiadau, caiff rhywfaint o wybodaeth ei dileu o rai contractau cyn iddynt gael eu cyhoeddi er mwyn cydymffurfio â'r gyfraith bresennol a sicrhau diogelwch cenedlaethol.   </w:t>
      </w:r>
    </w:p>
    <w:p w14:paraId="20FA2675" w14:textId="77777777" w:rsidR="0065705D" w:rsidRDefault="0065705D" w:rsidP="0065705D">
      <w:pPr>
        <w:autoSpaceDE w:val="0"/>
        <w:autoSpaceDN w:val="0"/>
        <w:adjustRightInd w:val="0"/>
        <w:ind w:left="720" w:hanging="720"/>
        <w:jc w:val="both"/>
        <w:rPr>
          <w:rFonts w:ascii="Calibri" w:hAnsi="Calibri" w:cs="Arial"/>
          <w:bCs/>
          <w:sz w:val="22"/>
          <w:szCs w:val="22"/>
        </w:rPr>
      </w:pPr>
    </w:p>
    <w:p w14:paraId="37A2100D" w14:textId="77777777" w:rsidR="0065705D" w:rsidRDefault="001270DD" w:rsidP="0065705D">
      <w:pPr>
        <w:autoSpaceDE w:val="0"/>
        <w:autoSpaceDN w:val="0"/>
        <w:adjustRightInd w:val="0"/>
        <w:ind w:left="720" w:hanging="720"/>
        <w:jc w:val="both"/>
        <w:rPr>
          <w:rFonts w:ascii="Calibri" w:hAnsi="Calibri" w:cs="Arial"/>
          <w:b/>
          <w:bCs/>
          <w:sz w:val="22"/>
          <w:szCs w:val="22"/>
        </w:rPr>
      </w:pPr>
      <w:r>
        <w:rPr>
          <w:rFonts w:ascii="Calibri" w:hAnsi="Calibri" w:cs="Arial"/>
          <w:b/>
          <w:bCs/>
          <w:sz w:val="22"/>
          <w:szCs w:val="22"/>
          <w:lang w:val="cy-GB"/>
        </w:rPr>
        <w:t>Trefniadau Cydweithredu a Phartneriaeth</w:t>
      </w:r>
    </w:p>
    <w:p w14:paraId="5F4E8961" w14:textId="77777777" w:rsidR="0065705D" w:rsidRDefault="0065705D" w:rsidP="0065705D">
      <w:pPr>
        <w:autoSpaceDE w:val="0"/>
        <w:autoSpaceDN w:val="0"/>
        <w:adjustRightInd w:val="0"/>
        <w:ind w:left="720" w:hanging="720"/>
        <w:jc w:val="both"/>
        <w:rPr>
          <w:rFonts w:ascii="Calibri" w:hAnsi="Calibri" w:cs="Arial"/>
          <w:b/>
          <w:bCs/>
          <w:sz w:val="22"/>
          <w:szCs w:val="22"/>
        </w:rPr>
      </w:pPr>
    </w:p>
    <w:p w14:paraId="16E47EF2" w14:textId="558A7264" w:rsidR="00540819" w:rsidRPr="006C2550" w:rsidRDefault="001270DD" w:rsidP="00F92B93">
      <w:pPr>
        <w:autoSpaceDE w:val="0"/>
        <w:autoSpaceDN w:val="0"/>
        <w:adjustRightInd w:val="0"/>
        <w:ind w:left="567" w:hanging="567"/>
        <w:jc w:val="both"/>
        <w:rPr>
          <w:rFonts w:ascii="Calibri" w:hAnsi="Calibri" w:cs="Arial"/>
          <w:bCs/>
          <w:sz w:val="22"/>
          <w:szCs w:val="22"/>
        </w:rPr>
      </w:pPr>
      <w:r>
        <w:rPr>
          <w:rFonts w:ascii="Calibri" w:hAnsi="Calibri" w:cs="Arial"/>
          <w:bCs/>
          <w:sz w:val="22"/>
          <w:szCs w:val="22"/>
          <w:lang w:val="cy-GB"/>
        </w:rPr>
        <w:t>132.</w:t>
      </w:r>
      <w:r>
        <w:rPr>
          <w:rFonts w:ascii="Calibri" w:hAnsi="Calibri" w:cs="Arial"/>
          <w:bCs/>
          <w:sz w:val="22"/>
          <w:szCs w:val="22"/>
          <w:lang w:val="cy-GB"/>
        </w:rPr>
        <w:tab/>
        <w:t xml:space="preserve">Bydd trefniadau cydweithredu a phartneriaeth hefyd yn ddarostyngedig i holl ddeddfwriaeth a chanllawiau caffael perthnasol a, gan hynny, dylent gydymffurfio â'r darpariaethau perthnasol yn y Rheolau Sefydlog hyn. Dylid ceisio cyngor gan yr Adran Gaffael a'r adran Gwasanaethau Cyfreithiol ar y Cyd mewn perthynas â phrosiectau o'r fath. </w:t>
      </w:r>
    </w:p>
    <w:tbl>
      <w:tblPr>
        <w:tblpPr w:leftFromText="180" w:rightFromText="180" w:vertAnchor="text" w:horzAnchor="margin" w:tblpXSpec="center" w:tblpY="542"/>
        <w:tblW w:w="6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132"/>
        <w:gridCol w:w="1559"/>
        <w:gridCol w:w="1277"/>
        <w:gridCol w:w="1418"/>
        <w:gridCol w:w="1418"/>
        <w:gridCol w:w="1277"/>
        <w:gridCol w:w="1156"/>
      </w:tblGrid>
      <w:tr w:rsidR="00A3402B" w14:paraId="005E0AD1" w14:textId="77777777" w:rsidTr="00D9600C">
        <w:trPr>
          <w:trHeight w:val="907"/>
        </w:trPr>
        <w:tc>
          <w:tcPr>
            <w:tcW w:w="420" w:type="pct"/>
          </w:tcPr>
          <w:p w14:paraId="56E6B4FF"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Lefel Trothwy</w:t>
            </w:r>
          </w:p>
        </w:tc>
        <w:tc>
          <w:tcPr>
            <w:tcW w:w="562" w:type="pct"/>
          </w:tcPr>
          <w:p w14:paraId="6BBA857B" w14:textId="77777777" w:rsidR="00A3402B" w:rsidRPr="007F29D0" w:rsidRDefault="00A3402B" w:rsidP="002A30B8">
            <w:pPr>
              <w:ind w:hanging="108"/>
              <w:jc w:val="center"/>
              <w:rPr>
                <w:b/>
                <w:bCs/>
                <w:sz w:val="18"/>
                <w:szCs w:val="18"/>
              </w:rPr>
            </w:pPr>
            <w:r w:rsidRPr="007F29D0">
              <w:rPr>
                <w:b/>
                <w:bCs/>
                <w:sz w:val="18"/>
                <w:szCs w:val="18"/>
                <w:lang w:val="cy-GB"/>
              </w:rPr>
              <w:t>Cyfanswm Gwerth y Contract</w:t>
            </w:r>
          </w:p>
          <w:p w14:paraId="6D9FC0A2" w14:textId="77777777" w:rsidR="00A3402B" w:rsidRPr="007F29D0" w:rsidRDefault="00A3402B" w:rsidP="002A30B8">
            <w:pPr>
              <w:tabs>
                <w:tab w:val="left" w:pos="720"/>
                <w:tab w:val="left" w:leader="dot" w:pos="3544"/>
                <w:tab w:val="left" w:pos="3828"/>
                <w:tab w:val="left" w:pos="4678"/>
                <w:tab w:val="left" w:leader="dot" w:pos="7230"/>
              </w:tabs>
              <w:ind w:hanging="108"/>
              <w:jc w:val="center"/>
              <w:rPr>
                <w:rFonts w:ascii="Calibri" w:hAnsi="Calibri" w:cs="Arial"/>
                <w:b/>
                <w:bCs/>
                <w:sz w:val="18"/>
                <w:szCs w:val="18"/>
              </w:rPr>
            </w:pPr>
            <w:r w:rsidRPr="007F29D0">
              <w:rPr>
                <w:b/>
                <w:bCs/>
                <w:sz w:val="18"/>
                <w:szCs w:val="18"/>
                <w:lang w:val="cy-GB"/>
              </w:rPr>
              <w:t>(neu Werth Blynyddol gyda Chyflenwr)</w:t>
            </w:r>
            <w:r w:rsidRPr="007F29D0">
              <w:rPr>
                <w:b/>
                <w:bCs/>
                <w:i/>
                <w:iCs/>
                <w:sz w:val="18"/>
                <w:szCs w:val="18"/>
                <w:u w:val="single"/>
                <w:lang w:val="cy-GB"/>
              </w:rPr>
              <w:t>yn cynnwys</w:t>
            </w:r>
            <w:r w:rsidRPr="007F29D0">
              <w:rPr>
                <w:bCs/>
                <w:sz w:val="18"/>
                <w:szCs w:val="18"/>
                <w:lang w:val="cy-GB"/>
              </w:rPr>
              <w:t xml:space="preserve"> </w:t>
            </w:r>
            <w:r w:rsidRPr="007F29D0">
              <w:rPr>
                <w:b/>
                <w:bCs/>
                <w:sz w:val="18"/>
                <w:szCs w:val="18"/>
                <w:lang w:val="cy-GB"/>
              </w:rPr>
              <w:t>TAW*</w:t>
            </w:r>
          </w:p>
        </w:tc>
        <w:tc>
          <w:tcPr>
            <w:tcW w:w="773" w:type="pct"/>
          </w:tcPr>
          <w:p w14:paraId="4FAF6FCE"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Proses Cyflwyno Dyfynbrisiau / Tendro</w:t>
            </w:r>
          </w:p>
        </w:tc>
        <w:tc>
          <w:tcPr>
            <w:tcW w:w="633" w:type="pct"/>
          </w:tcPr>
          <w:p w14:paraId="186112CC"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Y sawl sy'n gyfrifol am gaffael</w:t>
            </w:r>
          </w:p>
        </w:tc>
        <w:tc>
          <w:tcPr>
            <w:tcW w:w="703" w:type="pct"/>
          </w:tcPr>
          <w:p w14:paraId="5F1AD13B"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Agor Dyfynbrisiau/</w:t>
            </w:r>
            <w:r w:rsidRPr="007F29D0">
              <w:rPr>
                <w:rFonts w:ascii="Calibri" w:hAnsi="Calibri" w:cs="Arial"/>
                <w:b/>
                <w:bCs/>
                <w:sz w:val="18"/>
                <w:szCs w:val="18"/>
                <w:lang w:val="cy-GB"/>
              </w:rPr>
              <w:br/>
              <w:t>Tendrau</w:t>
            </w:r>
          </w:p>
        </w:tc>
        <w:tc>
          <w:tcPr>
            <w:tcW w:w="703" w:type="pct"/>
          </w:tcPr>
          <w:p w14:paraId="22D9BC52"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Contract</w:t>
            </w:r>
          </w:p>
          <w:p w14:paraId="161A613F"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Dogfennau</w:t>
            </w:r>
          </w:p>
        </w:tc>
        <w:tc>
          <w:tcPr>
            <w:tcW w:w="633" w:type="pct"/>
          </w:tcPr>
          <w:p w14:paraId="0D115DFE"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Cymeradwyo'r Contract (Angen Llofnod)</w:t>
            </w:r>
          </w:p>
        </w:tc>
        <w:tc>
          <w:tcPr>
            <w:tcW w:w="574" w:type="pct"/>
          </w:tcPr>
          <w:p w14:paraId="6E4FA446"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b/>
                <w:bCs/>
                <w:sz w:val="18"/>
                <w:szCs w:val="18"/>
              </w:rPr>
            </w:pPr>
            <w:r w:rsidRPr="007F29D0">
              <w:rPr>
                <w:rFonts w:ascii="Calibri" w:hAnsi="Calibri" w:cs="Arial"/>
                <w:b/>
                <w:bCs/>
                <w:sz w:val="18"/>
                <w:szCs w:val="18"/>
                <w:lang w:val="cy-GB"/>
              </w:rPr>
              <w:t>Eithriad rhag Cymeradwyaeth Tendr</w:t>
            </w:r>
          </w:p>
        </w:tc>
      </w:tr>
      <w:tr w:rsidR="00A3402B" w14:paraId="2B33AE44" w14:textId="77777777" w:rsidTr="00D9600C">
        <w:trPr>
          <w:trHeight w:val="1117"/>
        </w:trPr>
        <w:tc>
          <w:tcPr>
            <w:tcW w:w="420" w:type="pct"/>
            <w:vAlign w:val="center"/>
          </w:tcPr>
          <w:p w14:paraId="32D1B14B"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lang w:val="cy-GB"/>
              </w:rPr>
              <w:t>1</w:t>
            </w:r>
          </w:p>
        </w:tc>
        <w:tc>
          <w:tcPr>
            <w:tcW w:w="562" w:type="pct"/>
          </w:tcPr>
          <w:p w14:paraId="318B5B05"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Hyd at £15,000</w:t>
            </w:r>
          </w:p>
        </w:tc>
        <w:tc>
          <w:tcPr>
            <w:tcW w:w="773" w:type="pct"/>
            <w:vAlign w:val="center"/>
          </w:tcPr>
          <w:p w14:paraId="22743A8C"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Dyfynbris electronig:  </w:t>
            </w:r>
          </w:p>
          <w:p w14:paraId="5FF6E280"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dangos gwerth am arian</w:t>
            </w:r>
          </w:p>
        </w:tc>
        <w:tc>
          <w:tcPr>
            <w:tcW w:w="633" w:type="pct"/>
            <w:vAlign w:val="center"/>
          </w:tcPr>
          <w:p w14:paraId="1D5C39F2"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Swyddog Awdurdodedig</w:t>
            </w:r>
          </w:p>
        </w:tc>
        <w:tc>
          <w:tcPr>
            <w:tcW w:w="703" w:type="pct"/>
            <w:vAlign w:val="center"/>
          </w:tcPr>
          <w:p w14:paraId="7627AC89" w14:textId="69C91765"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Swyddog Awdurdodedig</w:t>
            </w:r>
            <w:r>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w:t>
            </w:r>
            <w:r>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Deiliad y Gyllideb</w:t>
            </w:r>
          </w:p>
        </w:tc>
        <w:tc>
          <w:tcPr>
            <w:tcW w:w="703" w:type="pct"/>
            <w:vAlign w:val="center"/>
          </w:tcPr>
          <w:p w14:paraId="6B1309BD"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Anfon drwy Archeb Brynu neu drwy ddefnyddio Cerdyn Prynu â thelerau ac amodau Heddlu Gwent</w:t>
            </w:r>
          </w:p>
        </w:tc>
        <w:tc>
          <w:tcPr>
            <w:tcW w:w="633" w:type="pct"/>
            <w:vAlign w:val="center"/>
          </w:tcPr>
          <w:p w14:paraId="54698F2B"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Swyddog Awdurdodedig</w:t>
            </w:r>
          </w:p>
        </w:tc>
        <w:tc>
          <w:tcPr>
            <w:tcW w:w="574" w:type="pct"/>
          </w:tcPr>
          <w:p w14:paraId="70A65A08"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38D8D6F3"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71BAED6F"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Ddim yn berthnasol</w:t>
            </w:r>
          </w:p>
        </w:tc>
      </w:tr>
      <w:tr w:rsidR="00A3402B" w14:paraId="0CCC9945" w14:textId="77777777" w:rsidTr="00D9600C">
        <w:trPr>
          <w:trHeight w:val="3153"/>
        </w:trPr>
        <w:tc>
          <w:tcPr>
            <w:tcW w:w="420" w:type="pct"/>
            <w:vAlign w:val="center"/>
          </w:tcPr>
          <w:p w14:paraId="78B132C1"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lang w:val="cy-GB"/>
              </w:rPr>
              <w:t xml:space="preserve">2. </w:t>
            </w:r>
          </w:p>
        </w:tc>
        <w:tc>
          <w:tcPr>
            <w:tcW w:w="562" w:type="pct"/>
          </w:tcPr>
          <w:p w14:paraId="40F4FDF7" w14:textId="472CA0D0" w:rsidR="00A3402B" w:rsidRPr="00841CA8"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841CA8">
              <w:rPr>
                <w:rFonts w:asciiTheme="minorHAnsi" w:hAnsiTheme="minorHAnsi" w:cstheme="minorHAnsi"/>
                <w:sz w:val="16"/>
                <w:szCs w:val="16"/>
                <w:lang w:val="cy-GB"/>
              </w:rPr>
              <w:t>£15,000 - £120,000 (£100,00 heb TAW)</w:t>
            </w:r>
          </w:p>
        </w:tc>
        <w:tc>
          <w:tcPr>
            <w:tcW w:w="773" w:type="pct"/>
            <w:vAlign w:val="center"/>
          </w:tcPr>
          <w:p w14:paraId="03CD30C0" w14:textId="16203513" w:rsidR="00A3402B" w:rsidRPr="00841CA8" w:rsidRDefault="00517BD6" w:rsidP="00CE10BA">
            <w:pPr>
              <w:tabs>
                <w:tab w:val="left" w:pos="720"/>
                <w:tab w:val="left" w:leader="dot" w:pos="3544"/>
                <w:tab w:val="left" w:pos="3828"/>
                <w:tab w:val="left" w:pos="4678"/>
                <w:tab w:val="left" w:leader="dot" w:pos="7230"/>
              </w:tabs>
              <w:spacing w:line="276" w:lineRule="auto"/>
              <w:jc w:val="center"/>
              <w:rPr>
                <w:rFonts w:asciiTheme="minorHAnsi" w:hAnsiTheme="minorHAnsi" w:cstheme="minorHAnsi"/>
                <w:sz w:val="16"/>
                <w:szCs w:val="16"/>
              </w:rPr>
            </w:pPr>
            <w:r w:rsidRPr="00841CA8">
              <w:rPr>
                <w:rFonts w:ascii="Calibri" w:hAnsi="Calibri" w:cs="Calibri"/>
                <w:sz w:val="16"/>
                <w:szCs w:val="16"/>
                <w:lang w:val="cy-GB"/>
              </w:rPr>
              <w:t>O leiaf 3 dyfynbris electronig (ac eithrio mewn perthynas â chontractau dros £50,000. Rhaid i’r penderfyniad ynghylch a ddylid cael dyfynbrisiau neu ddilyn proses dendro gael ei wneud gan y Gwasanaethau</w:t>
            </w:r>
            <w:r w:rsidR="00D9600C" w:rsidRPr="00841CA8">
              <w:rPr>
                <w:rFonts w:ascii="Calibri" w:hAnsi="Calibri" w:cs="Calibri"/>
                <w:sz w:val="16"/>
                <w:szCs w:val="16"/>
                <w:lang w:val="cy-GB"/>
              </w:rPr>
              <w:t xml:space="preserve"> Masnachol a Ch</w:t>
            </w:r>
            <w:r w:rsidRPr="00841CA8">
              <w:rPr>
                <w:rFonts w:ascii="Calibri" w:hAnsi="Calibri" w:cs="Calibri"/>
                <w:sz w:val="16"/>
                <w:szCs w:val="16"/>
                <w:lang w:val="cy-GB"/>
              </w:rPr>
              <w:t>affael ar y Cyd</w:t>
            </w:r>
            <w:r w:rsidR="00D9600C" w:rsidRPr="00841CA8">
              <w:rPr>
                <w:rFonts w:ascii="Calibri" w:hAnsi="Calibri" w:cs="Calibri"/>
                <w:sz w:val="16"/>
                <w:szCs w:val="16"/>
                <w:lang w:val="cy-GB"/>
              </w:rPr>
              <w:t xml:space="preserve"> (JCPS)</w:t>
            </w:r>
            <w:r w:rsidRPr="00841CA8">
              <w:rPr>
                <w:rFonts w:ascii="Calibri" w:hAnsi="Calibri" w:cs="Calibri"/>
                <w:sz w:val="16"/>
                <w:szCs w:val="16"/>
                <w:lang w:val="cy-GB"/>
              </w:rPr>
              <w:t>)</w:t>
            </w:r>
          </w:p>
        </w:tc>
        <w:tc>
          <w:tcPr>
            <w:tcW w:w="633" w:type="pct"/>
            <w:vAlign w:val="center"/>
          </w:tcPr>
          <w:p w14:paraId="71D3F510" w14:textId="1A51FBA0" w:rsidR="00A3402B" w:rsidRPr="00841CA8"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841CA8">
              <w:rPr>
                <w:rFonts w:asciiTheme="minorHAnsi" w:hAnsiTheme="minorHAnsi" w:cstheme="minorHAnsi"/>
                <w:sz w:val="16"/>
                <w:szCs w:val="16"/>
                <w:lang w:val="cy-GB"/>
              </w:rPr>
              <w:t xml:space="preserve">Y Swyddog Awdurdodedig gyda chymorth </w:t>
            </w:r>
            <w:r w:rsidR="00D9600C" w:rsidRPr="00841CA8">
              <w:rPr>
                <w:rFonts w:asciiTheme="minorHAnsi" w:hAnsiTheme="minorHAnsi" w:cstheme="minorHAnsi"/>
                <w:sz w:val="16"/>
                <w:szCs w:val="16"/>
                <w:lang w:val="cy-GB"/>
              </w:rPr>
              <w:t>JCPS</w:t>
            </w:r>
          </w:p>
        </w:tc>
        <w:tc>
          <w:tcPr>
            <w:tcW w:w="703" w:type="pct"/>
            <w:vAlign w:val="center"/>
          </w:tcPr>
          <w:p w14:paraId="6B6D534E" w14:textId="1BE5E3BD" w:rsidR="00A3402B" w:rsidRPr="00841CA8" w:rsidRDefault="00D9600C"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841CA8">
              <w:rPr>
                <w:rFonts w:asciiTheme="minorHAnsi" w:hAnsiTheme="minorHAnsi" w:cstheme="minorHAnsi"/>
                <w:sz w:val="16"/>
                <w:szCs w:val="16"/>
                <w:lang w:val="cy-GB"/>
              </w:rPr>
              <w:t>JCPS</w:t>
            </w:r>
            <w:r w:rsidR="00A3402B" w:rsidRPr="00841CA8">
              <w:rPr>
                <w:rFonts w:asciiTheme="minorHAnsi" w:hAnsiTheme="minorHAnsi" w:cstheme="minorHAnsi"/>
                <w:sz w:val="16"/>
                <w:szCs w:val="16"/>
                <w:lang w:val="cy-GB"/>
              </w:rPr>
              <w:t xml:space="preserve"> a'r Swyddog Awdurdodedig ond y Swyddog Caffael perthnasol ar gyfer e-dendrau</w:t>
            </w:r>
          </w:p>
        </w:tc>
        <w:tc>
          <w:tcPr>
            <w:tcW w:w="703" w:type="pct"/>
            <w:vAlign w:val="center"/>
          </w:tcPr>
          <w:p w14:paraId="5C21D823" w14:textId="7749DE76" w:rsidR="00A3402B" w:rsidRPr="00841CA8"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841CA8">
              <w:rPr>
                <w:rFonts w:asciiTheme="minorHAnsi" w:hAnsiTheme="minorHAnsi" w:cstheme="minorHAnsi"/>
                <w:sz w:val="16"/>
                <w:szCs w:val="16"/>
                <w:lang w:val="cy-GB"/>
              </w:rPr>
              <w:t xml:space="preserve">Contract ysgrifenedig a gymeradwywyd gan </w:t>
            </w:r>
            <w:r w:rsidR="00B37962" w:rsidRPr="00841CA8">
              <w:rPr>
                <w:rFonts w:asciiTheme="minorHAnsi" w:hAnsiTheme="minorHAnsi" w:cstheme="minorHAnsi"/>
                <w:sz w:val="16"/>
                <w:szCs w:val="16"/>
                <w:lang w:val="cy-GB"/>
              </w:rPr>
              <w:t>JCPS</w:t>
            </w:r>
          </w:p>
        </w:tc>
        <w:tc>
          <w:tcPr>
            <w:tcW w:w="633" w:type="pct"/>
            <w:vAlign w:val="center"/>
          </w:tcPr>
          <w:p w14:paraId="196D99D9"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Pennaeth Adran/</w:t>
            </w:r>
            <w:r w:rsidRPr="00F92B93">
              <w:rPr>
                <w:rFonts w:asciiTheme="minorHAnsi" w:hAnsiTheme="minorHAnsi" w:cstheme="minorHAnsi"/>
                <w:sz w:val="16"/>
                <w:szCs w:val="16"/>
                <w:lang w:val="cy-GB"/>
              </w:rPr>
              <w:br/>
              <w:t xml:space="preserve">Comander Ardal Blismona Leol / Prif Swyddog Cyllid (Prif Gwnstabl) Heddlu Gwent </w:t>
            </w:r>
            <w:r w:rsidRPr="00F92B93">
              <w:rPr>
                <w:rFonts w:asciiTheme="minorHAnsi" w:hAnsiTheme="minorHAnsi" w:cstheme="minorHAnsi"/>
                <w:sz w:val="16"/>
                <w:szCs w:val="16"/>
                <w:lang w:val="cy-GB"/>
              </w:rPr>
              <w:br/>
            </w:r>
          </w:p>
          <w:p w14:paraId="1CB3D939"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 / Prif Weithredwr Swyddfa'r Comisiynydd</w:t>
            </w:r>
          </w:p>
        </w:tc>
        <w:tc>
          <w:tcPr>
            <w:tcW w:w="574" w:type="pct"/>
          </w:tcPr>
          <w:p w14:paraId="3AA12CCF"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440D784"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Cyllid/Prif Gwnstabl Heddlu Gwent</w:t>
            </w:r>
          </w:p>
          <w:p w14:paraId="5698C662"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3DFF78DD" w14:textId="491A93FA"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w:t>
            </w:r>
            <w:r>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Prif Weithredwr Swyddfa'r Comisiynydd</w:t>
            </w:r>
          </w:p>
        </w:tc>
      </w:tr>
      <w:tr w:rsidR="00A3402B" w14:paraId="5F0EB3D0" w14:textId="77777777" w:rsidTr="00D9600C">
        <w:trPr>
          <w:trHeight w:val="3367"/>
        </w:trPr>
        <w:tc>
          <w:tcPr>
            <w:tcW w:w="420" w:type="pct"/>
            <w:vAlign w:val="center"/>
          </w:tcPr>
          <w:p w14:paraId="20209D85"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lang w:val="cy-GB"/>
              </w:rPr>
              <w:lastRenderedPageBreak/>
              <w:t xml:space="preserve">3. </w:t>
            </w:r>
          </w:p>
        </w:tc>
        <w:tc>
          <w:tcPr>
            <w:tcW w:w="562" w:type="pct"/>
          </w:tcPr>
          <w:p w14:paraId="1E47CCAA" w14:textId="7459E3BD"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Dros £</w:t>
            </w:r>
            <w:r w:rsidR="00AC06F7">
              <w:rPr>
                <w:rFonts w:asciiTheme="minorHAnsi" w:hAnsiTheme="minorHAnsi" w:cstheme="minorHAnsi"/>
                <w:sz w:val="16"/>
                <w:szCs w:val="16"/>
                <w:lang w:val="cy-GB"/>
              </w:rPr>
              <w:t>12</w:t>
            </w:r>
            <w:r w:rsidRPr="00F92B93">
              <w:rPr>
                <w:rFonts w:asciiTheme="minorHAnsi" w:hAnsiTheme="minorHAnsi" w:cstheme="minorHAnsi"/>
                <w:sz w:val="16"/>
                <w:szCs w:val="16"/>
                <w:lang w:val="cy-GB"/>
              </w:rPr>
              <w:t xml:space="preserve">0,000 a hyd at £600,000 </w:t>
            </w:r>
          </w:p>
        </w:tc>
        <w:tc>
          <w:tcPr>
            <w:tcW w:w="773" w:type="pct"/>
            <w:vAlign w:val="center"/>
          </w:tcPr>
          <w:p w14:paraId="1DF97BD8"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Dilyn y broses dendro a nodir yn y Rheolau Sefydlog (ac os bydd cyfanswm gwerth y contract uwchlaw'r trothwyon yn y Rheolau Contractau Cyhoeddus 2015)</w:t>
            </w:r>
          </w:p>
        </w:tc>
        <w:tc>
          <w:tcPr>
            <w:tcW w:w="633" w:type="pct"/>
            <w:vAlign w:val="center"/>
          </w:tcPr>
          <w:p w14:paraId="0710C538" w14:textId="2D4155D9" w:rsidR="00A3402B" w:rsidRPr="00F92B93" w:rsidRDefault="00AC06F7"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Pr>
                <w:rFonts w:asciiTheme="minorHAnsi" w:hAnsiTheme="minorHAnsi" w:cstheme="minorHAnsi"/>
                <w:sz w:val="16"/>
                <w:szCs w:val="16"/>
                <w:lang w:val="cy-GB"/>
              </w:rPr>
              <w:t>JCPS</w:t>
            </w:r>
            <w:r w:rsidR="00A3402B" w:rsidRPr="00F92B93">
              <w:rPr>
                <w:rFonts w:asciiTheme="minorHAnsi" w:hAnsiTheme="minorHAnsi" w:cstheme="minorHAnsi"/>
                <w:sz w:val="16"/>
                <w:szCs w:val="16"/>
                <w:lang w:val="cy-GB"/>
              </w:rPr>
              <w:t xml:space="preserve"> </w:t>
            </w:r>
          </w:p>
        </w:tc>
        <w:tc>
          <w:tcPr>
            <w:tcW w:w="703" w:type="pct"/>
            <w:vAlign w:val="center"/>
          </w:tcPr>
          <w:p w14:paraId="296AAE37" w14:textId="5DE617AD" w:rsidR="00A3402B" w:rsidRPr="00F92B93" w:rsidRDefault="00AC06F7"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Pr>
                <w:rFonts w:asciiTheme="minorHAnsi" w:hAnsiTheme="minorHAnsi" w:cstheme="minorHAnsi"/>
                <w:sz w:val="16"/>
                <w:szCs w:val="16"/>
                <w:lang w:val="cy-GB"/>
              </w:rPr>
              <w:t>JCPS</w:t>
            </w:r>
            <w:r w:rsidR="00A3402B" w:rsidRPr="00F92B93">
              <w:rPr>
                <w:rFonts w:asciiTheme="minorHAnsi" w:hAnsiTheme="minorHAnsi" w:cstheme="minorHAnsi"/>
                <w:sz w:val="16"/>
                <w:szCs w:val="16"/>
                <w:lang w:val="cy-GB"/>
              </w:rPr>
              <w:t xml:space="preserve"> </w:t>
            </w:r>
          </w:p>
        </w:tc>
        <w:tc>
          <w:tcPr>
            <w:tcW w:w="703" w:type="pct"/>
            <w:vAlign w:val="center"/>
          </w:tcPr>
          <w:p w14:paraId="7CAA48A5"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2BB1EBE3" w14:textId="30616F68"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Contract ysgrifenedig a gymeradwywyd </w:t>
            </w:r>
            <w:r w:rsidR="00AC06F7">
              <w:rPr>
                <w:rFonts w:asciiTheme="minorHAnsi" w:hAnsiTheme="minorHAnsi" w:cstheme="minorHAnsi"/>
                <w:sz w:val="16"/>
                <w:szCs w:val="16"/>
                <w:lang w:val="cy-GB"/>
              </w:rPr>
              <w:t>gan JCPS</w:t>
            </w:r>
          </w:p>
          <w:p w14:paraId="63B32660"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6AD41294"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tc>
        <w:tc>
          <w:tcPr>
            <w:tcW w:w="633" w:type="pct"/>
            <w:vAlign w:val="center"/>
          </w:tcPr>
          <w:p w14:paraId="64D9B292"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(Prif Gwnstabl) Heddlu Gwent</w:t>
            </w:r>
          </w:p>
          <w:p w14:paraId="0EA48028"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7D52E56"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285F6EBD"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702805CD" w14:textId="2FF0EF56"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w:t>
            </w:r>
            <w:r>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w:t>
            </w:r>
            <w:r>
              <w:rPr>
                <w:rFonts w:asciiTheme="minorHAnsi" w:hAnsiTheme="minorHAnsi" w:cstheme="minorHAnsi"/>
                <w:sz w:val="16"/>
                <w:szCs w:val="16"/>
                <w:lang w:val="cy-GB"/>
              </w:rPr>
              <w:t xml:space="preserve"> </w:t>
            </w:r>
            <w:r w:rsidRPr="00F92B93">
              <w:rPr>
                <w:rFonts w:asciiTheme="minorHAnsi" w:hAnsiTheme="minorHAnsi" w:cstheme="minorHAnsi"/>
                <w:sz w:val="16"/>
                <w:szCs w:val="16"/>
                <w:lang w:val="cy-GB"/>
              </w:rPr>
              <w:t>Prif Weithredwr Swyddfa'r Comisiynydd</w:t>
            </w:r>
          </w:p>
          <w:p w14:paraId="4A736BB4"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48F7B753"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  </w:t>
            </w:r>
          </w:p>
          <w:p w14:paraId="6240CA4F"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tc>
        <w:tc>
          <w:tcPr>
            <w:tcW w:w="574" w:type="pct"/>
          </w:tcPr>
          <w:p w14:paraId="6A9E2CC3"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1281C8A"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0ADBC2F6"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2BD30F44"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AFD6A82"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Cyllid/Prif Gwnstabl Heddlu Gwent</w:t>
            </w:r>
          </w:p>
          <w:p w14:paraId="46EBF004"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6463ADC8"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(Comisiynydd)/Prif Weithredwr Swyddfa'r Comisiynydd</w:t>
            </w:r>
          </w:p>
        </w:tc>
      </w:tr>
      <w:tr w:rsidR="00A3402B" w14:paraId="0D567226" w14:textId="77777777" w:rsidTr="00D9600C">
        <w:trPr>
          <w:trHeight w:val="3589"/>
        </w:trPr>
        <w:tc>
          <w:tcPr>
            <w:tcW w:w="420" w:type="pct"/>
            <w:vAlign w:val="center"/>
          </w:tcPr>
          <w:p w14:paraId="52150A74" w14:textId="77777777" w:rsidR="00A3402B" w:rsidRPr="007F29D0" w:rsidRDefault="00A3402B" w:rsidP="00E43521">
            <w:pPr>
              <w:tabs>
                <w:tab w:val="left" w:pos="720"/>
                <w:tab w:val="left" w:leader="dot" w:pos="3544"/>
                <w:tab w:val="left" w:pos="3828"/>
                <w:tab w:val="left" w:pos="4678"/>
                <w:tab w:val="left" w:leader="dot" w:pos="7230"/>
              </w:tabs>
              <w:jc w:val="center"/>
              <w:rPr>
                <w:rFonts w:ascii="Calibri" w:hAnsi="Calibri" w:cs="Arial"/>
                <w:sz w:val="18"/>
                <w:szCs w:val="18"/>
              </w:rPr>
            </w:pPr>
            <w:r w:rsidRPr="007F29D0">
              <w:rPr>
                <w:rFonts w:ascii="Calibri" w:hAnsi="Calibri" w:cs="Arial"/>
                <w:sz w:val="18"/>
                <w:szCs w:val="18"/>
                <w:lang w:val="cy-GB"/>
              </w:rPr>
              <w:t>4</w:t>
            </w:r>
          </w:p>
        </w:tc>
        <w:tc>
          <w:tcPr>
            <w:tcW w:w="562" w:type="pct"/>
          </w:tcPr>
          <w:p w14:paraId="0C3EE075"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Dros £600,000 </w:t>
            </w:r>
          </w:p>
        </w:tc>
        <w:tc>
          <w:tcPr>
            <w:tcW w:w="773" w:type="pct"/>
            <w:vAlign w:val="center"/>
          </w:tcPr>
          <w:p w14:paraId="196BCC58"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Dilyn y broses dendro a nodir yn y Rheolau Sefydlog (ac os bydd cyfanswm gwerth y contract uwchlaw'r trothwyon yn y Rheolau Contractau Cyhoeddus 2015)</w:t>
            </w:r>
          </w:p>
        </w:tc>
        <w:tc>
          <w:tcPr>
            <w:tcW w:w="633" w:type="pct"/>
            <w:vAlign w:val="center"/>
          </w:tcPr>
          <w:p w14:paraId="578B0031" w14:textId="661450C1" w:rsidR="00A3402B" w:rsidRPr="00F92B93" w:rsidRDefault="002240A8"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Pr>
                <w:rFonts w:asciiTheme="minorHAnsi" w:hAnsiTheme="minorHAnsi" w:cstheme="minorHAnsi"/>
                <w:sz w:val="16"/>
                <w:szCs w:val="16"/>
                <w:lang w:val="cy-GB"/>
              </w:rPr>
              <w:t>JCPS</w:t>
            </w:r>
            <w:r w:rsidR="00A3402B" w:rsidRPr="00F92B93">
              <w:rPr>
                <w:rFonts w:asciiTheme="minorHAnsi" w:hAnsiTheme="minorHAnsi" w:cstheme="minorHAnsi"/>
                <w:sz w:val="16"/>
                <w:szCs w:val="16"/>
                <w:lang w:val="cy-GB"/>
              </w:rPr>
              <w:t xml:space="preserve"> (gyda chymorth y Gwasanaethau Cyfreithiol ar y Cyd)</w:t>
            </w:r>
          </w:p>
        </w:tc>
        <w:tc>
          <w:tcPr>
            <w:tcW w:w="703" w:type="pct"/>
            <w:vAlign w:val="center"/>
          </w:tcPr>
          <w:p w14:paraId="0A9348CC"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 neu'r Prif Weithredwr (neu Swyddog Caffael penodedig mewn perthynas ag e-dendrau yn unig)</w:t>
            </w:r>
          </w:p>
        </w:tc>
        <w:tc>
          <w:tcPr>
            <w:tcW w:w="703" w:type="pct"/>
            <w:vAlign w:val="center"/>
          </w:tcPr>
          <w:p w14:paraId="4F5C6A4A"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Contract ysgrifenedig a gymeradwywyd gan yr adran Gwasanaethau Cyfreithiol ar y Cyd.  </w:t>
            </w:r>
          </w:p>
          <w:p w14:paraId="27666ADB"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 xml:space="preserve"> </w:t>
            </w:r>
          </w:p>
          <w:p w14:paraId="1F1E2276"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Os yw'r cyfanswm uwchlaw £500,000 (heb gynnwys TAW) rhaid rhoi gwybod i'r Comisiynydd (ar y cyd â'r Adran Gaffael)</w:t>
            </w:r>
          </w:p>
          <w:p w14:paraId="621CC69B"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04FC1BED"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Gellir ei gwblhau o dan sêl (os yw'r Comisiynydd yn barnu bod hynny'n briodol)</w:t>
            </w:r>
          </w:p>
        </w:tc>
        <w:tc>
          <w:tcPr>
            <w:tcW w:w="633" w:type="pct"/>
            <w:vAlign w:val="center"/>
          </w:tcPr>
          <w:p w14:paraId="56C810FD"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54409519"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bookmarkStart w:id="86" w:name="_Hlk68087178"/>
            <w:r w:rsidRPr="00F92B93">
              <w:rPr>
                <w:rFonts w:asciiTheme="minorHAnsi" w:hAnsiTheme="minorHAnsi" w:cstheme="minorHAnsi"/>
                <w:sz w:val="16"/>
                <w:szCs w:val="16"/>
                <w:lang w:val="cy-GB"/>
              </w:rPr>
              <w:t>Prif Weithredwr neu'r Prif Swyddog Cyllid (Comisiynydd)</w:t>
            </w:r>
            <w:bookmarkEnd w:id="86"/>
          </w:p>
        </w:tc>
        <w:tc>
          <w:tcPr>
            <w:tcW w:w="574" w:type="pct"/>
          </w:tcPr>
          <w:p w14:paraId="4CA4BC18"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66D0C0A7"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717BC1FF"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p>
          <w:p w14:paraId="33CE5317" w14:textId="77777777" w:rsidR="00A3402B" w:rsidRPr="00F92B93" w:rsidRDefault="00A3402B" w:rsidP="00E43521">
            <w:pPr>
              <w:tabs>
                <w:tab w:val="left" w:pos="720"/>
                <w:tab w:val="left" w:leader="dot" w:pos="3544"/>
                <w:tab w:val="left" w:pos="3828"/>
                <w:tab w:val="left" w:pos="4678"/>
                <w:tab w:val="left" w:leader="dot" w:pos="7230"/>
              </w:tabs>
              <w:jc w:val="center"/>
              <w:rPr>
                <w:rFonts w:asciiTheme="minorHAnsi" w:hAnsiTheme="minorHAnsi" w:cstheme="minorHAnsi"/>
                <w:sz w:val="16"/>
                <w:szCs w:val="16"/>
              </w:rPr>
            </w:pPr>
            <w:r w:rsidRPr="00F92B93">
              <w:rPr>
                <w:rFonts w:asciiTheme="minorHAnsi" w:hAnsiTheme="minorHAnsi" w:cstheme="minorHAnsi"/>
                <w:sz w:val="16"/>
                <w:szCs w:val="16"/>
                <w:lang w:val="cy-GB"/>
              </w:rPr>
              <w:t>Prif Swyddog Cyllid (Comisiynydd)/Prif Weithredwr Swyddfa'r Comisiynydd</w:t>
            </w:r>
          </w:p>
        </w:tc>
      </w:tr>
    </w:tbl>
    <w:p w14:paraId="4865D8A5" w14:textId="77777777" w:rsidR="00DD6FA3" w:rsidRPr="004E2809" w:rsidRDefault="00DD6FA3" w:rsidP="0065705D">
      <w:pPr>
        <w:autoSpaceDE w:val="0"/>
        <w:autoSpaceDN w:val="0"/>
        <w:adjustRightInd w:val="0"/>
        <w:jc w:val="both"/>
        <w:rPr>
          <w:rFonts w:ascii="Calibri" w:hAnsi="Calibri" w:cs="Arial"/>
          <w:sz w:val="18"/>
          <w:szCs w:val="18"/>
        </w:rPr>
      </w:pPr>
    </w:p>
    <w:p w14:paraId="06351EAB" w14:textId="77777777" w:rsidR="0032701E" w:rsidRDefault="001270DD" w:rsidP="0032701E">
      <w:pPr>
        <w:autoSpaceDE w:val="0"/>
        <w:autoSpaceDN w:val="0"/>
        <w:jc w:val="both"/>
        <w:rPr>
          <w:b/>
          <w:bCs/>
          <w:sz w:val="22"/>
        </w:rPr>
      </w:pPr>
      <w:r>
        <w:rPr>
          <w:color w:val="2F5496"/>
          <w:lang w:val="cy-GB"/>
        </w:rPr>
        <w:t xml:space="preserve">    </w:t>
      </w:r>
      <w:r w:rsidRPr="00F12B19">
        <w:rPr>
          <w:b/>
          <w:bCs/>
          <w:lang w:val="cy-GB"/>
        </w:rPr>
        <w:t>*CYFRADD TAW CYFREDOL 20%</w:t>
      </w:r>
    </w:p>
    <w:p w14:paraId="3EE628BD" w14:textId="77777777" w:rsidR="00DD6FA3" w:rsidRPr="004E2809" w:rsidRDefault="00DD6FA3" w:rsidP="0065705D">
      <w:pPr>
        <w:autoSpaceDE w:val="0"/>
        <w:autoSpaceDN w:val="0"/>
        <w:adjustRightInd w:val="0"/>
        <w:jc w:val="both"/>
        <w:rPr>
          <w:rFonts w:ascii="Calibri" w:hAnsi="Calibri" w:cs="Arial"/>
          <w:sz w:val="18"/>
          <w:szCs w:val="18"/>
        </w:rPr>
      </w:pPr>
    </w:p>
    <w:p w14:paraId="1EB5B15B" w14:textId="77777777" w:rsidR="00DD6FA3" w:rsidRPr="007C7767" w:rsidRDefault="00DD6FA3" w:rsidP="0065705D">
      <w:pPr>
        <w:autoSpaceDE w:val="0"/>
        <w:autoSpaceDN w:val="0"/>
        <w:adjustRightInd w:val="0"/>
        <w:jc w:val="both"/>
        <w:rPr>
          <w:rFonts w:ascii="Calibri" w:hAnsi="Calibri" w:cs="Arial"/>
          <w:sz w:val="22"/>
          <w:szCs w:val="22"/>
        </w:rPr>
        <w:sectPr w:rsidR="00DD6FA3" w:rsidRPr="007C7767">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14:paraId="3B61A99B" w14:textId="77777777" w:rsidR="0065705D" w:rsidRPr="003E47CC" w:rsidRDefault="001270DD" w:rsidP="0065705D">
      <w:pPr>
        <w:tabs>
          <w:tab w:val="left" w:pos="567"/>
          <w:tab w:val="left" w:pos="993"/>
        </w:tabs>
        <w:ind w:left="567" w:hanging="567"/>
        <w:rPr>
          <w:rFonts w:asciiTheme="minorHAnsi" w:hAnsiTheme="minorHAnsi" w:cs="Arial"/>
          <w:b/>
          <w:sz w:val="28"/>
          <w:szCs w:val="28"/>
        </w:rPr>
      </w:pPr>
      <w:r w:rsidRPr="003E47CC">
        <w:rPr>
          <w:rFonts w:ascii="Calibri" w:hAnsi="Calibri" w:cs="Arial"/>
          <w:b/>
          <w:bCs/>
          <w:sz w:val="28"/>
          <w:szCs w:val="28"/>
          <w:lang w:val="cy-GB"/>
        </w:rPr>
        <w:lastRenderedPageBreak/>
        <w:t>RHAN 4a:</w:t>
      </w:r>
      <w:r w:rsidRPr="003E47CC">
        <w:rPr>
          <w:rFonts w:ascii="Calibri" w:hAnsi="Calibri" w:cs="Arial"/>
          <w:b/>
          <w:bCs/>
          <w:sz w:val="28"/>
          <w:szCs w:val="28"/>
          <w:lang w:val="cy-GB"/>
        </w:rPr>
        <w:tab/>
      </w:r>
      <w:bookmarkStart w:id="92" w:name="TOC894"/>
      <w:bookmarkStart w:id="93" w:name="TOC2032"/>
      <w:bookmarkStart w:id="94" w:name="TOC3122"/>
      <w:bookmarkStart w:id="95" w:name="TOC3696"/>
      <w:bookmarkStart w:id="96" w:name="TOC6873"/>
      <w:bookmarkStart w:id="97" w:name="TOC7784"/>
      <w:bookmarkStart w:id="98" w:name="TOC8003"/>
      <w:bookmarkEnd w:id="92"/>
      <w:bookmarkEnd w:id="93"/>
      <w:bookmarkEnd w:id="94"/>
      <w:bookmarkEnd w:id="95"/>
      <w:bookmarkEnd w:id="96"/>
      <w:bookmarkEnd w:id="97"/>
      <w:bookmarkEnd w:id="98"/>
      <w:r w:rsidRPr="003E47CC">
        <w:rPr>
          <w:rFonts w:ascii="Calibri" w:hAnsi="Calibri" w:cs="Arial"/>
          <w:b/>
          <w:bCs/>
          <w:sz w:val="28"/>
          <w:szCs w:val="28"/>
          <w:lang w:val="cy-GB"/>
        </w:rPr>
        <w:t>Rheoli Gwybodaeth</w:t>
      </w:r>
    </w:p>
    <w:p w14:paraId="2CB465F8" w14:textId="77777777" w:rsidR="0065705D" w:rsidRDefault="0065705D" w:rsidP="0065705D">
      <w:pPr>
        <w:pStyle w:val="Default"/>
        <w:rPr>
          <w:rFonts w:ascii="Arial" w:hAnsi="Arial" w:cs="Arial"/>
          <w:bCs/>
        </w:rPr>
      </w:pPr>
    </w:p>
    <w:p w14:paraId="1FB89996" w14:textId="77777777" w:rsidR="0065705D" w:rsidRPr="003E47CC" w:rsidRDefault="001270DD" w:rsidP="0065705D">
      <w:pPr>
        <w:pStyle w:val="Default"/>
        <w:rPr>
          <w:rFonts w:ascii="Calibri" w:hAnsi="Calibri" w:cs="Arial"/>
          <w:b/>
          <w:bCs/>
          <w:sz w:val="22"/>
          <w:szCs w:val="22"/>
        </w:rPr>
      </w:pPr>
      <w:r w:rsidRPr="003E47CC">
        <w:rPr>
          <w:rFonts w:ascii="Calibri" w:hAnsi="Calibri" w:cs="Arial"/>
          <w:b/>
          <w:bCs/>
          <w:sz w:val="22"/>
          <w:szCs w:val="22"/>
          <w:lang w:val="cy-GB"/>
        </w:rPr>
        <w:t>4.1</w:t>
      </w:r>
      <w:r w:rsidRPr="003E47CC">
        <w:rPr>
          <w:rFonts w:ascii="Calibri" w:hAnsi="Calibri" w:cs="Arial"/>
          <w:b/>
          <w:bCs/>
          <w:sz w:val="22"/>
          <w:szCs w:val="22"/>
          <w:lang w:val="cy-GB"/>
        </w:rPr>
        <w:tab/>
        <w:t>Cefndir</w:t>
      </w:r>
    </w:p>
    <w:p w14:paraId="07E8D5B4" w14:textId="77777777" w:rsidR="0065705D" w:rsidRPr="003E47CC" w:rsidRDefault="0065705D" w:rsidP="0065705D">
      <w:pPr>
        <w:pStyle w:val="Default"/>
        <w:rPr>
          <w:rFonts w:ascii="Calibri" w:hAnsi="Calibri" w:cs="Arial"/>
          <w:b/>
          <w:bCs/>
          <w:sz w:val="22"/>
          <w:szCs w:val="22"/>
        </w:rPr>
      </w:pPr>
    </w:p>
    <w:p w14:paraId="0A5B1570" w14:textId="77777777" w:rsidR="0065705D" w:rsidRPr="003E47CC" w:rsidRDefault="001270DD" w:rsidP="0065705D">
      <w:pPr>
        <w:pStyle w:val="Default"/>
        <w:jc w:val="both"/>
        <w:rPr>
          <w:rFonts w:ascii="Calibri" w:hAnsi="Calibri" w:cs="Arial"/>
          <w:sz w:val="22"/>
          <w:szCs w:val="22"/>
        </w:rPr>
      </w:pPr>
      <w:r w:rsidRPr="003E47CC">
        <w:rPr>
          <w:rFonts w:ascii="Calibri" w:hAnsi="Calibri" w:cs="Arial"/>
          <w:sz w:val="22"/>
          <w:szCs w:val="22"/>
          <w:lang w:val="cy-GB"/>
        </w:rPr>
        <w:t xml:space="preserve">Mae'r Safon Llywodraethu Da ar gyfer Gwasanaethau Cyhoeddus yn nodi bod fframwaith gwneud penderfyniadau cadarn yn dibynnu ar ddarparu gwybodaeth glir a chryno. Felly, mae'n hanfodol bod yr holl wybodaeth yn cael ei chyflwyno mewn ffordd gyson a chryno sy'n rhoi i Gomisiynydd yr Heddlu a'r Prif Gwnstabl y wybodaeth sydd ei hangen arnynt i wneud penderfyniadau ar sail gwybodaeth. </w:t>
      </w:r>
    </w:p>
    <w:p w14:paraId="63522242" w14:textId="77777777" w:rsidR="0065705D" w:rsidRPr="003E47CC" w:rsidRDefault="0065705D" w:rsidP="0065705D">
      <w:pPr>
        <w:jc w:val="both"/>
        <w:rPr>
          <w:rFonts w:ascii="Calibri" w:hAnsi="Calibri"/>
          <w:kern w:val="32"/>
          <w:sz w:val="22"/>
          <w:szCs w:val="22"/>
        </w:rPr>
      </w:pPr>
    </w:p>
    <w:p w14:paraId="60F91D22" w14:textId="77777777" w:rsidR="0065705D" w:rsidRPr="003E47CC" w:rsidRDefault="001270DD" w:rsidP="0065705D">
      <w:pPr>
        <w:pStyle w:val="Default"/>
        <w:jc w:val="both"/>
        <w:rPr>
          <w:rFonts w:ascii="Calibri" w:hAnsi="Calibri" w:cs="Arial"/>
          <w:sz w:val="22"/>
          <w:szCs w:val="22"/>
        </w:rPr>
      </w:pPr>
      <w:r w:rsidRPr="003E47CC">
        <w:rPr>
          <w:rFonts w:ascii="Calibri" w:hAnsi="Calibri" w:cs="Arial"/>
          <w:sz w:val="22"/>
          <w:szCs w:val="22"/>
          <w:lang w:val="cy-GB"/>
        </w:rPr>
        <w:t xml:space="preserve">Er yr arddelir egwyddorion bod yn agored ac yn dryloyw, bydd achlysuron pan fydd yn rhaid cadw gwybodaeth yn gyfrinachol ac na ellir ei chyhoeddi efallai.   Gelwir y rhain yn Eitemau Rhan 2 ac ymhelaethir arnynt yn adran 4.3 isod. </w:t>
      </w:r>
    </w:p>
    <w:p w14:paraId="4FDF956A" w14:textId="77777777" w:rsidR="0065705D" w:rsidRPr="003E47CC" w:rsidRDefault="0065705D" w:rsidP="0065705D">
      <w:pPr>
        <w:pStyle w:val="PlainText"/>
        <w:rPr>
          <w:rFonts w:ascii="Calibri" w:hAnsi="Calibri"/>
          <w:b/>
          <w:sz w:val="22"/>
          <w:szCs w:val="22"/>
        </w:rPr>
      </w:pPr>
    </w:p>
    <w:p w14:paraId="4F73EB35" w14:textId="77777777" w:rsidR="0065705D" w:rsidRPr="003E47CC" w:rsidRDefault="001270DD" w:rsidP="0065705D">
      <w:pPr>
        <w:pStyle w:val="PlainText"/>
        <w:rPr>
          <w:rFonts w:ascii="Calibri" w:hAnsi="Calibri"/>
          <w:b/>
          <w:sz w:val="22"/>
          <w:szCs w:val="22"/>
        </w:rPr>
      </w:pPr>
      <w:r w:rsidRPr="003E47CC">
        <w:rPr>
          <w:rFonts w:ascii="Calibri" w:hAnsi="Calibri"/>
          <w:b/>
          <w:bCs/>
          <w:sz w:val="22"/>
          <w:szCs w:val="22"/>
          <w:lang w:val="cy-GB"/>
        </w:rPr>
        <w:t>4.2</w:t>
      </w:r>
      <w:r w:rsidRPr="003E47CC">
        <w:rPr>
          <w:rFonts w:ascii="Calibri" w:hAnsi="Calibri"/>
          <w:b/>
          <w:bCs/>
          <w:sz w:val="22"/>
          <w:szCs w:val="22"/>
          <w:lang w:val="cy-GB"/>
        </w:rPr>
        <w:tab/>
        <w:t>Comisiynydd yr Heddlu a Throsedd</w:t>
      </w:r>
    </w:p>
    <w:p w14:paraId="2D133914" w14:textId="77777777" w:rsidR="0065705D" w:rsidRPr="003E47CC" w:rsidRDefault="0065705D" w:rsidP="0065705D">
      <w:pPr>
        <w:jc w:val="both"/>
        <w:rPr>
          <w:rFonts w:ascii="Calibri" w:hAnsi="Calibri"/>
          <w:sz w:val="22"/>
          <w:szCs w:val="22"/>
        </w:rPr>
      </w:pPr>
    </w:p>
    <w:p w14:paraId="55819286"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gwneud penderfyniadau yn elfen bwysig o rôl y Comisiynydd ac mae'n rhaid i Swyddfa Comisiynydd yr Heddlu a Throsedd ddangos uniondeb a gonestrwydd wrth wneud penderfyniadau, gan y gall unrhyw benderfyniad a wneir gael ei herio'n gyfreithiol, ar y sail ei fod yn anghyfreithlon, yn afresymol neu'n annheg. Mae'r broses gwneud penderfyniadau yn aml yr un mor bwysig â'r penderfyniad ei hun.  </w:t>
      </w:r>
    </w:p>
    <w:p w14:paraId="66DF0BD9" w14:textId="77777777" w:rsidR="0065705D" w:rsidRPr="003E47CC" w:rsidRDefault="0065705D" w:rsidP="0065705D">
      <w:pPr>
        <w:jc w:val="both"/>
        <w:rPr>
          <w:rFonts w:ascii="Arial" w:hAnsi="Arial"/>
          <w:sz w:val="22"/>
          <w:szCs w:val="22"/>
        </w:rPr>
      </w:pPr>
    </w:p>
    <w:p w14:paraId="15D676A0"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Disgwylir i Gomisiynwyr yr Heddlu a Throsedd fabwysiadu safonau llym o ran priodoldeb, rheoleidd-dra a thryloywder wrth wneud penderfyniadau, a bydd pawb sy'n gysylltiedig â'r broses gwneud penderfyniadau yn Swyddfa Comisiynydd yr Heddlu a Throsedd yn gyfrifol am ddilyn egwyddorion gwneud penderfyniadau da.</w:t>
      </w:r>
    </w:p>
    <w:p w14:paraId="5F919617" w14:textId="77777777" w:rsidR="0065705D" w:rsidRPr="003E47CC" w:rsidRDefault="0065705D" w:rsidP="0065705D">
      <w:pPr>
        <w:jc w:val="both"/>
        <w:rPr>
          <w:rFonts w:ascii="Calibri" w:hAnsi="Calibri"/>
          <w:sz w:val="22"/>
          <w:szCs w:val="22"/>
        </w:rPr>
      </w:pPr>
    </w:p>
    <w:p w14:paraId="6F37D282"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Y Prif Weithredwr a’r Prif Swyddog Cyllid (Comisiynydd)  fydd yn bennaf cyfrifol am gynnal adolygiad a gwiriad craffu cadarn o fewn y broses gwneud penderfyniadau, a'r Prif Weithredwr fydd yn cyflawni rôl swyddog monitro. Mae'r ddwy rôl yn rhan o'r fframwaith cyfreithiol ar gyfer sicrhau y cyflawnir y ddyletswydd benodol i roi gwybod am unrhyw achos o dorri'r gyfraith, camweinyddu, neu unrhyw wyriad arall o egwyddorion craidd llywodraethu da. </w:t>
      </w:r>
    </w:p>
    <w:p w14:paraId="4B93C37B" w14:textId="77777777" w:rsidR="0065705D" w:rsidRPr="003E47CC" w:rsidRDefault="0065705D" w:rsidP="0065705D">
      <w:pPr>
        <w:jc w:val="both"/>
        <w:rPr>
          <w:rFonts w:ascii="Calibri" w:hAnsi="Calibri"/>
          <w:sz w:val="22"/>
          <w:szCs w:val="22"/>
        </w:rPr>
      </w:pPr>
    </w:p>
    <w:p w14:paraId="7EBF2211"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fframwaith gwneud penderfyniadau cadarn hefyd yn dibynnu ar wybodaeth glir a chryno, megis gwybodaeth ariannol a gwybodaeth am berfformiad a risgiau, ynghyd â'r cyngor a ddarperir gan y swyddog perthnasol yn Swyddfa Comisiynydd yr Heddlu a Throsedd. </w:t>
      </w:r>
    </w:p>
    <w:p w14:paraId="058AE4F5" w14:textId="77777777" w:rsidR="0065705D" w:rsidRPr="003E47CC" w:rsidRDefault="0065705D" w:rsidP="0065705D">
      <w:pPr>
        <w:jc w:val="both"/>
        <w:rPr>
          <w:rFonts w:ascii="Calibri" w:hAnsi="Calibri"/>
          <w:sz w:val="22"/>
          <w:szCs w:val="22"/>
        </w:rPr>
      </w:pPr>
    </w:p>
    <w:p w14:paraId="3C7E4B5E"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Dylai'r holl wybodaeth a ddarperir fel rhan o'r broses gwneud penderfyniadau fod yn addas at y diben, yn berthnasol ac yn gryno, a galluogi'r Comisiynydd i feithrin dealltwriaeth o'r materion cefndirol er mwyn iddo allu gwneud penderfyniad ystyriol ar sail gwybodaeth. </w:t>
      </w:r>
    </w:p>
    <w:p w14:paraId="541E301C" w14:textId="77777777" w:rsidR="0065705D" w:rsidRPr="003E47CC" w:rsidRDefault="0065705D" w:rsidP="0065705D">
      <w:pPr>
        <w:jc w:val="both"/>
        <w:rPr>
          <w:rFonts w:ascii="Calibri" w:hAnsi="Calibri"/>
          <w:sz w:val="22"/>
          <w:szCs w:val="22"/>
        </w:rPr>
      </w:pPr>
    </w:p>
    <w:p w14:paraId="25288FA5" w14:textId="77777777" w:rsidR="0065705D" w:rsidRDefault="001270DD" w:rsidP="0065705D">
      <w:pPr>
        <w:pStyle w:val="PlainText"/>
        <w:jc w:val="both"/>
        <w:rPr>
          <w:rFonts w:ascii="Calibri" w:hAnsi="Calibri"/>
          <w:sz w:val="22"/>
          <w:szCs w:val="22"/>
        </w:rPr>
      </w:pPr>
      <w:r w:rsidRPr="003E47CC">
        <w:rPr>
          <w:rFonts w:ascii="Calibri" w:hAnsi="Calibri"/>
          <w:sz w:val="22"/>
          <w:szCs w:val="22"/>
          <w:lang w:val="cy-GB"/>
        </w:rPr>
        <w:t>Mae'r gofynion statudol ar gyfer cofnodi a chyhoeddi gwybodaeth yn gofyn am elfennau penodol er mwyn sicrhau uniondeb, megis:</w:t>
      </w:r>
    </w:p>
    <w:p w14:paraId="201B6EE1" w14:textId="77777777" w:rsidR="003E47CC" w:rsidRPr="003E47CC" w:rsidRDefault="003E47CC" w:rsidP="0065705D">
      <w:pPr>
        <w:pStyle w:val="PlainText"/>
        <w:jc w:val="both"/>
        <w:rPr>
          <w:rFonts w:ascii="Calibri" w:hAnsi="Calibri"/>
          <w:sz w:val="22"/>
          <w:szCs w:val="22"/>
        </w:rPr>
      </w:pPr>
    </w:p>
    <w:p w14:paraId="57798195" w14:textId="77777777" w:rsidR="0065705D" w:rsidRPr="003E47CC" w:rsidRDefault="001270DD" w:rsidP="00704CF9">
      <w:pPr>
        <w:pStyle w:val="PlainText"/>
        <w:numPr>
          <w:ilvl w:val="0"/>
          <w:numId w:val="48"/>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 xml:space="preserve">Datganiad o bolisi'r Comisiynydd mewn perthynas â gwneud penderfyniadau sydd o ddiddordeb mawr i'r cyhoedd </w:t>
      </w:r>
    </w:p>
    <w:p w14:paraId="6B6D14C8" w14:textId="77777777" w:rsidR="0065705D" w:rsidRPr="003E47CC" w:rsidRDefault="001270DD" w:rsidP="00704CF9">
      <w:pPr>
        <w:pStyle w:val="PlainText"/>
        <w:numPr>
          <w:ilvl w:val="0"/>
          <w:numId w:val="48"/>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Manylion cyfarfodydd cyhoeddus sy'n ymwneud â phenderfyniad</w:t>
      </w:r>
    </w:p>
    <w:p w14:paraId="52C32CD3" w14:textId="77777777" w:rsidR="0065705D" w:rsidRPr="003E47CC" w:rsidRDefault="001270DD" w:rsidP="00704CF9">
      <w:pPr>
        <w:pStyle w:val="PlainText"/>
        <w:numPr>
          <w:ilvl w:val="0"/>
          <w:numId w:val="48"/>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Manylion penderfyniadau sydd o ddiddordeb mawr i'r cyhoedd</w:t>
      </w:r>
    </w:p>
    <w:p w14:paraId="249B7159" w14:textId="77777777" w:rsidR="0065705D" w:rsidRPr="003E47CC" w:rsidRDefault="001270DD" w:rsidP="00704CF9">
      <w:pPr>
        <w:pStyle w:val="PlainText"/>
        <w:numPr>
          <w:ilvl w:val="0"/>
          <w:numId w:val="48"/>
        </w:numPr>
        <w:tabs>
          <w:tab w:val="clear" w:pos="786"/>
          <w:tab w:val="num" w:pos="709"/>
        </w:tabs>
        <w:ind w:left="709" w:hanging="283"/>
        <w:jc w:val="both"/>
        <w:rPr>
          <w:rFonts w:ascii="Calibri" w:hAnsi="Calibri"/>
          <w:sz w:val="22"/>
          <w:szCs w:val="22"/>
        </w:rPr>
      </w:pPr>
      <w:r w:rsidRPr="003E47CC">
        <w:rPr>
          <w:rFonts w:ascii="Calibri" w:hAnsi="Calibri"/>
          <w:sz w:val="22"/>
          <w:szCs w:val="22"/>
          <w:lang w:val="cy-GB"/>
        </w:rPr>
        <w:t>Cofrestrau buddiannau, rhoddion neu letygarwch y Comisiynydd a'i staff</w:t>
      </w:r>
    </w:p>
    <w:p w14:paraId="7A581CE0" w14:textId="77777777" w:rsidR="0065705D" w:rsidRPr="003E47CC" w:rsidRDefault="0065705D" w:rsidP="0065705D">
      <w:pPr>
        <w:pStyle w:val="PlainText"/>
        <w:jc w:val="both"/>
        <w:rPr>
          <w:rFonts w:ascii="Calibri" w:hAnsi="Calibri"/>
          <w:sz w:val="22"/>
          <w:szCs w:val="22"/>
        </w:rPr>
      </w:pPr>
    </w:p>
    <w:p w14:paraId="2158AA66" w14:textId="77777777" w:rsidR="0065705D" w:rsidRPr="003E47CC" w:rsidRDefault="001270DD" w:rsidP="0065705D">
      <w:pPr>
        <w:pStyle w:val="PlainText"/>
        <w:jc w:val="both"/>
        <w:rPr>
          <w:rFonts w:ascii="Calibri" w:hAnsi="Calibri"/>
          <w:sz w:val="22"/>
          <w:szCs w:val="22"/>
        </w:rPr>
      </w:pPr>
      <w:r w:rsidRPr="003E47CC">
        <w:rPr>
          <w:rFonts w:ascii="Calibri" w:hAnsi="Calibri"/>
          <w:sz w:val="22"/>
          <w:szCs w:val="22"/>
          <w:lang w:val="cy-GB"/>
        </w:rPr>
        <w:t xml:space="preserve">Mae Deddf Rhyddid Gwybodaeth 2000 yn darparu lefel bellach o fynediad cyhoeddus at wybodaeth, gan atgyfnerthu'r gofyniad i gyhoeddi gwybodaeth am weithgareddau gwneud penderfyniadau, a chan gydnabod bod angen bod yn agored ac yn dryloyw ynghylch penderfyniadau sydd o ddiddordeb mawr i'r cyhoedd.  </w:t>
      </w:r>
    </w:p>
    <w:p w14:paraId="618DC99E" w14:textId="77777777" w:rsidR="0065705D" w:rsidRPr="003E47CC" w:rsidRDefault="0065705D" w:rsidP="0065705D">
      <w:pPr>
        <w:pStyle w:val="PlainText"/>
        <w:jc w:val="both"/>
        <w:rPr>
          <w:rFonts w:ascii="Calibri" w:hAnsi="Calibri"/>
          <w:sz w:val="22"/>
          <w:szCs w:val="22"/>
        </w:rPr>
      </w:pPr>
    </w:p>
    <w:p w14:paraId="177CA5F1" w14:textId="77777777" w:rsidR="0065705D" w:rsidRDefault="001270DD" w:rsidP="0065705D">
      <w:pPr>
        <w:pStyle w:val="PlainText"/>
        <w:jc w:val="both"/>
        <w:rPr>
          <w:rFonts w:ascii="Calibri" w:hAnsi="Calibri"/>
          <w:sz w:val="22"/>
          <w:szCs w:val="22"/>
        </w:rPr>
      </w:pPr>
      <w:r w:rsidRPr="003E47CC">
        <w:rPr>
          <w:rFonts w:ascii="Calibri" w:hAnsi="Calibri"/>
          <w:sz w:val="22"/>
          <w:szCs w:val="22"/>
          <w:lang w:val="cy-GB"/>
        </w:rPr>
        <w:t xml:space="preserve">Rhaid bod yn ymwybodol hefyd o Ddeddf Rhyddid Gwybodaeth 2000, Deddf Diogelu Data 2018 a Gorchymyn Cyrff Plismona Lleol Etholedig (Gwybodaeth Benodedig) 2011 (fel y'i diwygiwyd gan Orchymyn Cyrff Plismona </w:t>
      </w:r>
      <w:r w:rsidRPr="003E47CC">
        <w:rPr>
          <w:rFonts w:ascii="Calibri" w:hAnsi="Calibri"/>
          <w:sz w:val="22"/>
          <w:szCs w:val="22"/>
          <w:lang w:val="cy-GB"/>
        </w:rPr>
        <w:lastRenderedPageBreak/>
        <w:t>Lleol Etholedig (Gwybodaeth Benodedig) (Diwygiad) 2021), sy'n pennu safonau gofynnol ar gyfer cyhoeddi gwybodaeth. Bydd yn rhaid i unrhyw wybodaeth a gyhoeddir gydymffurfio â Safonau'r Gymraeg cyfredol ar y cyd hefyd.</w:t>
      </w:r>
    </w:p>
    <w:p w14:paraId="23F6C57A" w14:textId="77777777" w:rsidR="00E33DDA" w:rsidRPr="003E47CC" w:rsidRDefault="00E33DDA" w:rsidP="0065705D">
      <w:pPr>
        <w:pStyle w:val="PlainText"/>
        <w:jc w:val="both"/>
        <w:rPr>
          <w:rFonts w:ascii="Calibri" w:hAnsi="Calibri"/>
          <w:sz w:val="22"/>
          <w:szCs w:val="22"/>
        </w:rPr>
      </w:pPr>
    </w:p>
    <w:p w14:paraId="4D029244" w14:textId="77777777" w:rsidR="0065705D" w:rsidRPr="003E47CC" w:rsidRDefault="001270DD" w:rsidP="0065705D">
      <w:pPr>
        <w:pStyle w:val="Heading1"/>
        <w:jc w:val="left"/>
        <w:rPr>
          <w:rFonts w:ascii="Calibri" w:hAnsi="Calibri"/>
          <w:sz w:val="22"/>
          <w:szCs w:val="22"/>
        </w:rPr>
      </w:pPr>
      <w:r w:rsidRPr="003E47CC">
        <w:rPr>
          <w:rFonts w:ascii="Calibri" w:hAnsi="Calibri"/>
          <w:bCs/>
          <w:sz w:val="22"/>
          <w:szCs w:val="22"/>
          <w:lang w:val="cy-GB"/>
        </w:rPr>
        <w:t xml:space="preserve">4.3 </w:t>
      </w:r>
      <w:r w:rsidRPr="003E47CC">
        <w:rPr>
          <w:rFonts w:ascii="Calibri" w:hAnsi="Calibri"/>
          <w:bCs/>
          <w:sz w:val="22"/>
          <w:szCs w:val="22"/>
          <w:lang w:val="cy-GB"/>
        </w:rPr>
        <w:tab/>
        <w:t>Materion Esempt</w:t>
      </w:r>
    </w:p>
    <w:p w14:paraId="76B21656" w14:textId="77777777" w:rsidR="0065705D" w:rsidRPr="003E47CC" w:rsidRDefault="0065705D" w:rsidP="0065705D">
      <w:pPr>
        <w:rPr>
          <w:sz w:val="22"/>
          <w:szCs w:val="22"/>
        </w:rPr>
      </w:pPr>
    </w:p>
    <w:p w14:paraId="290FE711" w14:textId="77777777" w:rsidR="0065705D" w:rsidRPr="003E47CC" w:rsidRDefault="001270DD" w:rsidP="0065705D">
      <w:pPr>
        <w:jc w:val="both"/>
        <w:rPr>
          <w:rFonts w:ascii="Calibri" w:hAnsi="Calibri"/>
          <w:i/>
          <w:color w:val="FF0000"/>
          <w:sz w:val="22"/>
          <w:szCs w:val="22"/>
        </w:rPr>
      </w:pPr>
      <w:r w:rsidRPr="003E47CC">
        <w:rPr>
          <w:rFonts w:ascii="Calibri" w:hAnsi="Calibri"/>
          <w:sz w:val="22"/>
          <w:szCs w:val="22"/>
          <w:lang w:val="cy-GB"/>
        </w:rPr>
        <w:t xml:space="preserve">Er yr arddelir egwyddorion bod yn agored ac yn dryloyw, bydd achlysuron pan fydd yn rhaid cadw gwybodaeth yn gyfrinachol ac na ellir ei chyhoeddi efallai, a elwir hefyd yn eitemau Esempt.  </w:t>
      </w:r>
    </w:p>
    <w:p w14:paraId="62203A89" w14:textId="77777777" w:rsidR="0065705D" w:rsidRPr="003E47CC" w:rsidRDefault="0065705D" w:rsidP="0065705D">
      <w:pPr>
        <w:jc w:val="both"/>
        <w:rPr>
          <w:rFonts w:ascii="Calibri" w:hAnsi="Calibri"/>
          <w:i/>
          <w:color w:val="FF0000"/>
          <w:sz w:val="22"/>
          <w:szCs w:val="22"/>
        </w:rPr>
      </w:pPr>
    </w:p>
    <w:p w14:paraId="09727EED" w14:textId="77777777" w:rsidR="0065705D" w:rsidRPr="003E47CC" w:rsidRDefault="001270DD" w:rsidP="0065705D">
      <w:pPr>
        <w:jc w:val="both"/>
        <w:rPr>
          <w:rFonts w:ascii="Calibri" w:hAnsi="Calibri" w:cs="Arial"/>
          <w:sz w:val="22"/>
          <w:szCs w:val="22"/>
        </w:rPr>
      </w:pPr>
      <w:r w:rsidRPr="003E47CC">
        <w:rPr>
          <w:rFonts w:ascii="Calibri" w:hAnsi="Calibri" w:cs="Arial"/>
          <w:sz w:val="22"/>
          <w:szCs w:val="22"/>
          <w:lang w:val="cy-GB"/>
        </w:rPr>
        <w:t xml:space="preserve">Bydd Cynllun Marcio Amddiffynnol y Llywodraeth yn nodi natur cynnwys yr adroddiad, lle na ellir cyhoeddi unrhyw beth a ddosberthir yn ddeunydd swyddogol neu'n uwch. </w:t>
      </w:r>
    </w:p>
    <w:p w14:paraId="087C05D2" w14:textId="77777777" w:rsidR="0065705D" w:rsidRPr="003E47CC" w:rsidRDefault="0065705D" w:rsidP="0065705D">
      <w:pPr>
        <w:jc w:val="both"/>
        <w:rPr>
          <w:rFonts w:ascii="Calibri" w:hAnsi="Calibri" w:cs="Arial"/>
          <w:sz w:val="22"/>
          <w:szCs w:val="22"/>
        </w:rPr>
      </w:pPr>
    </w:p>
    <w:p w14:paraId="18F7F3DA"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Mae angen i bob eitem y mae'r Prif Gwnstabl yn ei hanfon at y Comisiynydd, y nodir ei bod yn cynnwys deunydd sy'n briodol ar gyfer esemptiad gael ei chyfiawnhau ar wahân i'r Prif Weithredwr a rhaid paratoi tystysgrif pan wneir unrhyw gais am esemptiad.</w:t>
      </w:r>
    </w:p>
    <w:p w14:paraId="7B52AC43" w14:textId="77777777" w:rsidR="0065705D" w:rsidRPr="003E47CC" w:rsidRDefault="0065705D" w:rsidP="0065705D">
      <w:pPr>
        <w:jc w:val="both"/>
        <w:rPr>
          <w:rFonts w:ascii="Calibri" w:hAnsi="Calibri"/>
          <w:sz w:val="22"/>
          <w:szCs w:val="22"/>
        </w:rPr>
      </w:pPr>
    </w:p>
    <w:p w14:paraId="2DA77DC7" w14:textId="77777777" w:rsidR="0065705D" w:rsidRPr="003E47CC" w:rsidRDefault="001270DD" w:rsidP="0065705D">
      <w:pPr>
        <w:jc w:val="both"/>
        <w:rPr>
          <w:rFonts w:ascii="Calibri" w:hAnsi="Calibri"/>
          <w:sz w:val="22"/>
          <w:szCs w:val="22"/>
        </w:rPr>
      </w:pPr>
      <w:r w:rsidRPr="003E47CC">
        <w:rPr>
          <w:rFonts w:ascii="Calibri" w:hAnsi="Calibri"/>
          <w:sz w:val="22"/>
          <w:szCs w:val="22"/>
          <w:lang w:val="cy-GB"/>
        </w:rPr>
        <w:t xml:space="preserve">Mae pob pwynt cyswllt yn y broses lywodraethu yn gyfrifol am sicrhau y dilynir y weithdrefn gywir. Dylid darparu eitemau sydd wedi'u heithrio’n gyhoeddus rhag y gofyniad i gyhoeddi ar wahân i adroddiadau gyda "Esempt" wedi'i nodi'n glir arnynt a'r dystysgrif berthnasol wedi'i hatodi iddynt. Dylai marc “Swyddogol” Cynllun Marcio Amddiffynnol y Llywodraeth fod wedi'i roi ar adroddiadau'r Heddlu y nodwyd eu bod yn eitem esempt, o leiaf. </w:t>
      </w:r>
    </w:p>
    <w:p w14:paraId="0D910374" w14:textId="77777777" w:rsidR="0065705D" w:rsidRPr="003E47CC" w:rsidRDefault="0065705D" w:rsidP="0065705D">
      <w:pPr>
        <w:pStyle w:val="PlainText"/>
        <w:rPr>
          <w:rFonts w:ascii="Calibri" w:hAnsi="Calibri"/>
          <w:b/>
          <w:sz w:val="22"/>
          <w:szCs w:val="22"/>
        </w:rPr>
      </w:pPr>
    </w:p>
    <w:p w14:paraId="0F3E298C" w14:textId="77777777" w:rsidR="0065705D" w:rsidRPr="002D7529" w:rsidRDefault="001270DD" w:rsidP="003C4AF1">
      <w:pPr>
        <w:pStyle w:val="ListParagraph"/>
        <w:numPr>
          <w:ilvl w:val="1"/>
          <w:numId w:val="123"/>
        </w:numPr>
        <w:autoSpaceDE w:val="0"/>
        <w:autoSpaceDN w:val="0"/>
        <w:adjustRightInd w:val="0"/>
        <w:jc w:val="both"/>
        <w:rPr>
          <w:rFonts w:ascii="Calibri" w:eastAsia="Trebuchet MS" w:hAnsi="Calibri" w:cs="Calibri"/>
          <w:b/>
          <w:sz w:val="22"/>
          <w:lang w:eastAsia="x-none"/>
        </w:rPr>
      </w:pPr>
      <w:r w:rsidRPr="002D7529">
        <w:rPr>
          <w:rFonts w:ascii="Calibri" w:eastAsia="Trebuchet MS" w:hAnsi="Calibri" w:cs="Calibri"/>
          <w:b/>
          <w:bCs/>
          <w:sz w:val="22"/>
          <w:lang w:val="cy-GB" w:eastAsia="x-none"/>
        </w:rPr>
        <w:t>Gwybodaeth Gyfrinachol/Esempt</w:t>
      </w:r>
    </w:p>
    <w:p w14:paraId="5ECCA05F" w14:textId="77777777" w:rsidR="0065705D" w:rsidRPr="003E47CC" w:rsidRDefault="001270D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Bydd achlysuron pan all fod yn ofynnol atal gwybodaeth rhag cael ei chyhoeddi i'r Wasg a'r Cyhoedd ac na fydd yn rhan o'r wybodaeth a gyhoeddir ar-lein.  </w:t>
      </w:r>
    </w:p>
    <w:p w14:paraId="6B314569"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5C40B25F" w14:textId="77777777" w:rsidR="0065705D" w:rsidRPr="003E47CC" w:rsidRDefault="001270DD" w:rsidP="0065705D">
      <w:pPr>
        <w:autoSpaceDE w:val="0"/>
        <w:autoSpaceDN w:val="0"/>
        <w:adjustRightInd w:val="0"/>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Nid yw rheolau mynediad at wybodaeth llywodraeth leol ynglŷn â gwybodaeth esempt (Deddf Llywodraeth Leol 1972), fel mater o gyfraith, yn berthnasol i'r Comisiynydd na'r Prif Gwnstabl. Fodd bynnag, mae'r Comisiynydd a'r Prif Gwnstabl yn awyddus i weithio yn unol ag ysbryd y Ddeddf. Felly, bydd y canlynol yn berthnasol: </w:t>
      </w:r>
    </w:p>
    <w:p w14:paraId="3907CFA3" w14:textId="77777777" w:rsidR="0065705D" w:rsidRPr="003E47CC" w:rsidRDefault="0065705D" w:rsidP="0065705D">
      <w:pPr>
        <w:autoSpaceDE w:val="0"/>
        <w:autoSpaceDN w:val="0"/>
        <w:adjustRightInd w:val="0"/>
        <w:jc w:val="both"/>
        <w:rPr>
          <w:rFonts w:ascii="Calibri" w:eastAsia="Trebuchet MS" w:hAnsi="Calibri" w:cs="Calibri"/>
          <w:color w:val="000000"/>
          <w:sz w:val="22"/>
          <w:szCs w:val="22"/>
          <w:lang w:eastAsia="en-US"/>
        </w:rPr>
      </w:pPr>
    </w:p>
    <w:p w14:paraId="7BB573FB" w14:textId="77777777" w:rsidR="0065705D" w:rsidRPr="003E47CC" w:rsidRDefault="001270DD" w:rsidP="00704CF9">
      <w:pPr>
        <w:numPr>
          <w:ilvl w:val="0"/>
          <w:numId w:val="53"/>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sidRPr="003E47CC">
        <w:rPr>
          <w:rFonts w:ascii="Calibri" w:eastAsia="Trebuchet MS" w:hAnsi="Calibri" w:cs="Calibri"/>
          <w:color w:val="000000"/>
          <w:sz w:val="22"/>
          <w:szCs w:val="22"/>
          <w:lang w:val="cy-GB" w:eastAsia="en-US"/>
        </w:rPr>
        <w:t xml:space="preserve">Ar gyfer adroddiadau yng nghyfarfodydd y Bwrdd Strategaeth a Pherfformiad, y gellir cyhoeddi eu canlyniadau, y Prif Weithredwr fydd yn penderfynu a ddylid atal gwybodaeth rhag cael ei chyhoeddi yn seiliedig ar yr eithriadau a nodir yn y Ddeddf Rhyddid Gwybodaeth a deddfwriaeth Diogelu Data a meini prawf eithrio Comisiynwyr yr Heddlu a Throsedd seiliedig ar Ddeddf Llywodraeth Leol 1972.  </w:t>
      </w:r>
    </w:p>
    <w:p w14:paraId="7B2F673B" w14:textId="77777777" w:rsidR="0065705D" w:rsidRPr="003E47CC" w:rsidRDefault="001270DD" w:rsidP="00704CF9">
      <w:pPr>
        <w:numPr>
          <w:ilvl w:val="0"/>
          <w:numId w:val="53"/>
        </w:numPr>
        <w:autoSpaceDE w:val="0"/>
        <w:autoSpaceDN w:val="0"/>
        <w:adjustRightInd w:val="0"/>
        <w:spacing w:line="276" w:lineRule="auto"/>
        <w:ind w:left="709" w:hanging="284"/>
        <w:jc w:val="both"/>
        <w:rPr>
          <w:rFonts w:ascii="Calibri" w:eastAsia="Trebuchet MS" w:hAnsi="Calibri" w:cs="Calibri"/>
          <w:color w:val="000000"/>
          <w:sz w:val="22"/>
          <w:szCs w:val="22"/>
          <w:lang w:eastAsia="en-US"/>
        </w:rPr>
      </w:pPr>
      <w:r>
        <w:rPr>
          <w:rFonts w:ascii="Calibri" w:eastAsia="Trebuchet MS" w:hAnsi="Calibri" w:cs="Calibri"/>
          <w:color w:val="000000"/>
          <w:sz w:val="22"/>
          <w:szCs w:val="22"/>
          <w:lang w:val="cy-GB" w:eastAsia="en-US"/>
        </w:rPr>
        <w:t xml:space="preserve">Ar gyfer gwybodaeth a ddarperir gan y Prif Gwnstabl, bydd Cynllun Marcio Amddiffynnol y Llywodraeth yn berthnasol. </w:t>
      </w:r>
    </w:p>
    <w:p w14:paraId="649836CC" w14:textId="77777777" w:rsidR="0065705D" w:rsidRPr="00D00C94" w:rsidRDefault="0065705D" w:rsidP="0065705D">
      <w:pPr>
        <w:rPr>
          <w:rFonts w:ascii="Calibri" w:eastAsia="Trebuchet MS" w:hAnsi="Calibri" w:cs="Calibri"/>
          <w:b/>
          <w:color w:val="892D4D"/>
          <w:sz w:val="32"/>
          <w:szCs w:val="32"/>
          <w:lang w:eastAsia="en-US"/>
        </w:rPr>
      </w:pPr>
    </w:p>
    <w:p w14:paraId="3E7B0D65" w14:textId="77777777" w:rsidR="0065705D" w:rsidRDefault="0065705D" w:rsidP="0065705D">
      <w:pPr>
        <w:pStyle w:val="PlainText"/>
        <w:rPr>
          <w:rFonts w:ascii="Calibri" w:hAnsi="Calibri"/>
          <w:b/>
        </w:rPr>
      </w:pPr>
    </w:p>
    <w:p w14:paraId="11BDBB01" w14:textId="77777777" w:rsidR="0065705D" w:rsidRDefault="0065705D" w:rsidP="0065705D">
      <w:pPr>
        <w:pStyle w:val="PlainText"/>
        <w:rPr>
          <w:rFonts w:ascii="Calibri" w:hAnsi="Calibri"/>
        </w:rPr>
        <w:sectPr w:rsidR="0065705D" w:rsidSect="003A6B4C">
          <w:headerReference w:type="even" r:id="rId26"/>
          <w:headerReference w:type="default" r:id="rId27"/>
          <w:footerReference w:type="even" r:id="rId28"/>
          <w:footerReference w:type="default" r:id="rId29"/>
          <w:headerReference w:type="first" r:id="rId30"/>
          <w:footerReference w:type="first" r:id="rId31"/>
          <w:pgSz w:w="11907" w:h="16840"/>
          <w:pgMar w:top="284" w:right="1134" w:bottom="284" w:left="1134" w:header="720" w:footer="720" w:gutter="0"/>
          <w:cols w:space="720"/>
        </w:sectPr>
      </w:pPr>
    </w:p>
    <w:p w14:paraId="36BBCAA3" w14:textId="77777777" w:rsidR="0065705D" w:rsidRPr="003E47CC" w:rsidRDefault="001270DD" w:rsidP="0065705D">
      <w:pPr>
        <w:rPr>
          <w:rFonts w:ascii="Calibri" w:hAnsi="Calibri"/>
          <w:b/>
          <w:sz w:val="22"/>
          <w:szCs w:val="22"/>
        </w:rPr>
      </w:pPr>
      <w:r w:rsidRPr="003E47CC">
        <w:rPr>
          <w:rFonts w:ascii="Calibri" w:hAnsi="Calibri"/>
          <w:b/>
          <w:bCs/>
          <w:sz w:val="28"/>
          <w:szCs w:val="22"/>
          <w:lang w:val="cy-GB"/>
        </w:rPr>
        <w:lastRenderedPageBreak/>
        <w:t xml:space="preserve">Rhan 4b: </w:t>
      </w:r>
      <w:r w:rsidRPr="003E47CC">
        <w:rPr>
          <w:rFonts w:ascii="Calibri" w:hAnsi="Calibri"/>
          <w:b/>
          <w:bCs/>
          <w:sz w:val="28"/>
          <w:szCs w:val="22"/>
          <w:lang w:val="cy-GB"/>
        </w:rPr>
        <w:tab/>
      </w:r>
      <w:r w:rsidRPr="003E47CC">
        <w:rPr>
          <w:rFonts w:ascii="Calibri" w:hAnsi="Calibri"/>
          <w:b/>
          <w:bCs/>
          <w:sz w:val="28"/>
          <w:szCs w:val="22"/>
          <w:lang w:val="cy-GB"/>
        </w:rPr>
        <w:tab/>
        <w:t>Protocol Rhannu Gwybodaeth</w:t>
      </w:r>
    </w:p>
    <w:p w14:paraId="5D59AEAC" w14:textId="77777777" w:rsidR="0065705D" w:rsidRPr="003E47CC" w:rsidRDefault="0065705D" w:rsidP="0065705D">
      <w:pPr>
        <w:autoSpaceDE w:val="0"/>
        <w:autoSpaceDN w:val="0"/>
        <w:adjustRightInd w:val="0"/>
        <w:jc w:val="both"/>
        <w:rPr>
          <w:rFonts w:ascii="Calibri" w:hAnsi="Calibri" w:cs="Arial"/>
          <w:b/>
          <w:sz w:val="22"/>
          <w:szCs w:val="22"/>
        </w:rPr>
      </w:pPr>
    </w:p>
    <w:p w14:paraId="548EE60F" w14:textId="77777777" w:rsidR="0065705D" w:rsidRPr="003E47CC" w:rsidRDefault="001270DD" w:rsidP="0065705D">
      <w:pPr>
        <w:autoSpaceDE w:val="0"/>
        <w:autoSpaceDN w:val="0"/>
        <w:adjustRightInd w:val="0"/>
        <w:jc w:val="both"/>
        <w:rPr>
          <w:rFonts w:ascii="Calibri" w:hAnsi="Calibri" w:cs="Arial"/>
          <w:b/>
          <w:sz w:val="22"/>
          <w:szCs w:val="22"/>
        </w:rPr>
      </w:pPr>
      <w:r w:rsidRPr="003E47CC">
        <w:rPr>
          <w:rFonts w:ascii="Calibri" w:hAnsi="Calibri" w:cs="Arial"/>
          <w:b/>
          <w:bCs/>
          <w:sz w:val="22"/>
          <w:szCs w:val="22"/>
          <w:lang w:val="cy-GB"/>
        </w:rPr>
        <w:t>Cyffredinol</w:t>
      </w:r>
      <w:r w:rsidRPr="003E47CC">
        <w:rPr>
          <w:rFonts w:ascii="Calibri" w:hAnsi="Calibri" w:cs="Arial"/>
          <w:b/>
          <w:bCs/>
          <w:sz w:val="22"/>
          <w:szCs w:val="22"/>
          <w:lang w:val="cy-GB"/>
        </w:rPr>
        <w:br/>
      </w:r>
    </w:p>
    <w:p w14:paraId="091CA4AB" w14:textId="77777777" w:rsidR="0065705D" w:rsidRPr="003E47CC" w:rsidRDefault="001270DD" w:rsidP="003C4AF1">
      <w:pPr>
        <w:numPr>
          <w:ilvl w:val="1"/>
          <w:numId w:val="5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1.1.</w:t>
      </w:r>
      <w:r w:rsidRPr="003E47CC">
        <w:rPr>
          <w:rFonts w:ascii="Calibri" w:hAnsi="Calibri" w:cs="Arial"/>
          <w:sz w:val="22"/>
          <w:szCs w:val="22"/>
          <w:lang w:val="cy-GB"/>
        </w:rPr>
        <w:tab/>
        <w:t xml:space="preserve">Bydd y Comisiynydd a'r Prif Gwnstabl yn rhannu gwybodaeth, lle y bo'n briodol, er mwyn cyflawni dibenion y Llawlyfr hwn yn ddarostyngedig i unrhyw amodau rhesymol a osodir am resymau da a chlir gan y sawl sy'n darparu'r wybodaeth mewn perthynas â datgeliad o'r fath.  </w:t>
      </w:r>
    </w:p>
    <w:p w14:paraId="2AE5F815" w14:textId="77777777" w:rsidR="0065705D" w:rsidRPr="003E47CC" w:rsidRDefault="001270DD" w:rsidP="003C4AF1">
      <w:pPr>
        <w:numPr>
          <w:ilvl w:val="1"/>
          <w:numId w:val="5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 xml:space="preserve">Mae'r Protocol Rhannu Gwybodaeth hwn yn adlewyrchu'r gofyniad yn y Cod Ymarfer Rheolaeth Ariannol sy'n gwneud darpariaeth benodol fel a ganlyn: </w:t>
      </w:r>
    </w:p>
    <w:p w14:paraId="536B0DCD" w14:textId="77777777" w:rsidR="0065705D" w:rsidRPr="003E47CC" w:rsidRDefault="001270DD"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lang w:val="cy-GB"/>
        </w:rPr>
        <w:tab/>
        <w:t>“As set out in section 36 of the Act, a Chief Constable must give the relevant Police and Crime Commissioner such information on policing matters that the body may require.  As a result, the Chief Finance Officer of the Police and Crime Commissioner must have full access to all relevant financial information. The details of this should be set in a locally agreed Information Sharing Protocol to be agreed by the two Chief Finance Officers in consultation with the Chief Executive.”</w:t>
      </w:r>
    </w:p>
    <w:p w14:paraId="4CFD58F3" w14:textId="77777777" w:rsidR="0065705D" w:rsidRPr="003E47CC" w:rsidRDefault="001270DD" w:rsidP="003E47CC">
      <w:pPr>
        <w:tabs>
          <w:tab w:val="num" w:pos="426"/>
          <w:tab w:val="num" w:pos="7592"/>
        </w:tabs>
        <w:spacing w:after="120"/>
        <w:ind w:left="426" w:hanging="426"/>
        <w:jc w:val="both"/>
        <w:rPr>
          <w:rFonts w:ascii="Calibri" w:hAnsi="Calibri" w:cs="Arial"/>
          <w:sz w:val="22"/>
          <w:szCs w:val="22"/>
        </w:rPr>
      </w:pPr>
      <w:r>
        <w:rPr>
          <w:rFonts w:ascii="Calibri" w:hAnsi="Calibri" w:cs="Arial"/>
          <w:sz w:val="22"/>
          <w:szCs w:val="22"/>
          <w:lang w:val="cy-GB"/>
        </w:rPr>
        <w:tab/>
        <w:t xml:space="preserve">Mae gan bob Prif Swyddog Cyllid ddyletswydd ymddiriedol bersonol yn rhinwedd ei benodiad fel y person sy'n gyfrifol am weinyddiaeth ariannol briodol o dan y Ddeddf.  Mae hyn yn cynnwys gofynion a phwerau ffurfiol i ddiogelu cyfreithlondeb a phriodoldeb o ran gwariant (adran 114 o Ddeddf Cyllid Llywodraeth Leol 1988, fel y'i diwygiwyd gan baragraff 188 o Atodlen 16 i'r Ddeddf).  Ni fydd dim yn y Protocol hwn yn atal y Prif Swyddog Cyllid (Comisiynydd) na'r Prif Swyddog Cyllid (Prif Gwnstabl) rhag cyflawni eu dyletswyddau ymddiriedol. </w:t>
      </w:r>
    </w:p>
    <w:p w14:paraId="2E4A3633" w14:textId="77777777" w:rsidR="0065705D"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br/>
        <w:t>Deddfwriaeth Diogelu Data</w:t>
      </w:r>
    </w:p>
    <w:p w14:paraId="700E06C9" w14:textId="77777777" w:rsidR="00862870" w:rsidRPr="003E47CC" w:rsidRDefault="001270DD" w:rsidP="003C4AF1">
      <w:pPr>
        <w:numPr>
          <w:ilvl w:val="1"/>
          <w:numId w:val="5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Bydd y Comisiynydd a'r Prif Gwnstabl yn gwneud pob ymdrech i fodloni gofynion Deddf Diogelu Data 2018, yn benodol y rhwymedigaethau a osodir ar bob Rheolydd (Deddf Diogelu Data 2018, Rhan 3, Pennod 4, adrannau 56-71 a'r Rheoliad Cyffredinol ar Ddiogelu Data erthyglau 24-43) a bydd yn sicrhau cydymffurfiaeth drwy gymhwyso'r trefniadau llywodraethu sydd dan sylw yn y Llawlyfr hwn yn briodol.</w:t>
      </w:r>
    </w:p>
    <w:p w14:paraId="65273910" w14:textId="77777777" w:rsidR="00862870" w:rsidRDefault="001270DD" w:rsidP="003C4AF1">
      <w:pPr>
        <w:numPr>
          <w:ilvl w:val="1"/>
          <w:numId w:val="57"/>
        </w:numPr>
        <w:tabs>
          <w:tab w:val="num" w:pos="426"/>
        </w:tabs>
        <w:spacing w:after="120"/>
        <w:ind w:left="426" w:hanging="426"/>
        <w:jc w:val="both"/>
        <w:rPr>
          <w:rFonts w:ascii="Calibri" w:hAnsi="Calibri" w:cs="Arial"/>
          <w:sz w:val="22"/>
          <w:szCs w:val="22"/>
        </w:rPr>
      </w:pPr>
      <w:r>
        <w:rPr>
          <w:rFonts w:ascii="Calibri" w:hAnsi="Calibri" w:cs="Arial"/>
          <w:sz w:val="22"/>
          <w:szCs w:val="22"/>
          <w:lang w:val="cy-GB"/>
        </w:rPr>
        <w:t xml:space="preserve">Mae’r Comisiynydd a’r Prif Gwnstabl yn rheoli a phrosesu data ar wahân ac mae ganddynt ddyletswyddau dan y Rheoliad Cyffredinol ar Ddiogelu Data (GDPR y DU), Deddf Diogelu Data 2018 a Deddf Rhyddid Gwybodaeth 2000. At ddibenion Deddf Diogelu Data 2018, bydd y Comisiynydd a'r Prif Gwnstabl yn parhau i weithredu fel Rheolydd unrhyw ddata personol a gofnodir o dan eu priod reolaeth. Bydd y Comisiynydd a'r Prif Gwnstabl ill dau yn talu ffi gofrestru flynyddol i Swyddfa'r Comisiynydd Gwybodaeth yn unol â Rheoliadau Diogelu Data (Taliadau a Gwybodaeth) 2018.  </w:t>
      </w:r>
    </w:p>
    <w:p w14:paraId="2CC51852" w14:textId="77777777" w:rsidR="0065705D" w:rsidRPr="003E47CC"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t>Deddf Rhyddid Gwybodaeth</w:t>
      </w:r>
    </w:p>
    <w:p w14:paraId="2042BEC8" w14:textId="77777777" w:rsidR="0065705D" w:rsidRPr="003E47CC" w:rsidRDefault="001270DD" w:rsidP="003C4AF1">
      <w:pPr>
        <w:numPr>
          <w:ilvl w:val="1"/>
          <w:numId w:val="5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At ddibenion Deddf Rhyddid Gwybodaeth 2000, os bydd y Comisiynydd neu'r Prif Gwnstabl yn cael cais Rhyddid Gwybodaeth, y Comisiynydd neu'r Prif Gwnstabl (fel y bo'n briodol) fydd yn gyfrifol am ymateb i'r cais hwnnw ac am unrhyw drefniadau cydymffurfio dilynol sy'n ofynnol gan ddeddfwriaeth neu reoliadau.</w:t>
      </w:r>
    </w:p>
    <w:p w14:paraId="3B9DD2F4" w14:textId="77777777" w:rsidR="0065705D" w:rsidRPr="003E47CC" w:rsidRDefault="001270DD" w:rsidP="003C4AF1">
      <w:pPr>
        <w:numPr>
          <w:ilvl w:val="1"/>
          <w:numId w:val="57"/>
        </w:numPr>
        <w:tabs>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 xml:space="preserve">Bydd unrhyw geisiadau Rhyddid Gwybodaeth a geir gan y Comisiynydd neu'r Prif Gwnstabl sy'n ymwneud â phwnc y Llawlyfr hwn neu sy'n cyfeirio ato, neu unrhyw faterion sy'n deillio ohono, yn cael eu dwyn i sylw'r parti arall cyn gynted ag y bo'n ymarferol a, lle y bo angen, bydd y Comisiynydd a'r Prif Gwnstabl yn rhoi cymorth rhesymol i'r llall er mwyn hwyluso ymateb amserol a chydymffurfiol i'r cais Rhyddid Gwybodaeth neu unrhyw ofyniad dilynol i gydymffurfio.  </w:t>
      </w:r>
    </w:p>
    <w:p w14:paraId="30B29B61" w14:textId="77777777" w:rsidR="0065705D" w:rsidRPr="003E47CC" w:rsidRDefault="001270DD" w:rsidP="0065705D">
      <w:pPr>
        <w:spacing w:after="120"/>
        <w:jc w:val="both"/>
        <w:rPr>
          <w:rFonts w:ascii="Calibri" w:hAnsi="Calibri" w:cs="Arial"/>
          <w:b/>
          <w:sz w:val="22"/>
          <w:szCs w:val="22"/>
        </w:rPr>
      </w:pPr>
      <w:r>
        <w:rPr>
          <w:rFonts w:ascii="Calibri" w:hAnsi="Calibri" w:cs="Arial"/>
          <w:b/>
          <w:bCs/>
          <w:sz w:val="22"/>
          <w:szCs w:val="22"/>
          <w:lang w:val="cy-GB"/>
        </w:rPr>
        <w:t>Mynediad at Wybodaeth</w:t>
      </w:r>
    </w:p>
    <w:p w14:paraId="4EFFAFAE" w14:textId="032A359D" w:rsidR="0065705D" w:rsidRPr="003E47CC" w:rsidRDefault="001270DD" w:rsidP="003C4AF1">
      <w:pPr>
        <w:numPr>
          <w:ilvl w:val="1"/>
          <w:numId w:val="57"/>
        </w:numPr>
        <w:tabs>
          <w:tab w:val="num" w:pos="426"/>
        </w:tabs>
        <w:spacing w:after="120"/>
        <w:ind w:left="426" w:hanging="426"/>
        <w:rPr>
          <w:rFonts w:ascii="Calibri" w:hAnsi="Calibri" w:cs="Arial"/>
          <w:sz w:val="22"/>
          <w:szCs w:val="22"/>
        </w:rPr>
      </w:pPr>
      <w:r>
        <w:rPr>
          <w:rFonts w:ascii="Calibri" w:hAnsi="Calibri" w:cs="Arial"/>
          <w:sz w:val="22"/>
          <w:szCs w:val="22"/>
          <w:lang w:val="cy-GB"/>
        </w:rPr>
        <w:t>Mae'r ddau barti yn cytuno, yn ystod tymor y Llawlyfr hwn, neu ar unrhyw adeg ar ôl hynny, na fyddan nhw nac unrhyw un o'u cyflogeion, eu hasiantau (gan gynnwys staff gwirfoddol) na'u hisgontractwyr, yn datgelu nac yn rhoi unrhyw wybodaeth gyfrinachol i unrhyw un, nac yn trefnu bod gwybodaeth o'r fath ar gael i unrhyw un, ac eithrio o dan yr amgylchiadau canlynol:</w:t>
      </w:r>
    </w:p>
    <w:p w14:paraId="42037F13" w14:textId="77777777" w:rsidR="0065705D" w:rsidRPr="003E47CC" w:rsidRDefault="001270DD" w:rsidP="003C4AF1">
      <w:pPr>
        <w:numPr>
          <w:ilvl w:val="2"/>
          <w:numId w:val="57"/>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lastRenderedPageBreak/>
        <w:t xml:space="preserve">ar ddyddiad y Memorandwm Cyd-ddealltwriaeth hwn, mae'r wybodaeth gyfrinachol eisoes ar gael i'r cyhoedd neu daw ar gael i'r cyhoedd wedi hynny heb fod bai ar y parti arall; </w:t>
      </w:r>
    </w:p>
    <w:p w14:paraId="1B2EE614" w14:textId="77777777" w:rsidR="0065705D" w:rsidRPr="003E47CC" w:rsidRDefault="001270DD" w:rsidP="003C4AF1">
      <w:pPr>
        <w:numPr>
          <w:ilvl w:val="2"/>
          <w:numId w:val="57"/>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daw'r wybodaeth gyfrinachol, yn gyfreithlon, ar gael i'r naill barti neu'r llall o ffynonellau nad ydynt yn rhwym wrth rwymedigaethau cyfrinachedd;</w:t>
      </w:r>
    </w:p>
    <w:p w14:paraId="713D4F80" w14:textId="77777777" w:rsidR="0065705D" w:rsidRPr="003E47CC" w:rsidRDefault="001270DD" w:rsidP="003C4AF1">
      <w:pPr>
        <w:numPr>
          <w:ilvl w:val="2"/>
          <w:numId w:val="57"/>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 xml:space="preserve">roedd y wybodaeth gyfrinachol ar gael i'r parti arall fel gwybodaeth nad oedd yn gyfrinachol cyn iddi gael ei datgelu i'r parti hwnnw; </w:t>
      </w:r>
    </w:p>
    <w:p w14:paraId="581FD138" w14:textId="77777777" w:rsidR="0065705D" w:rsidRPr="003E47CC" w:rsidRDefault="001270DD" w:rsidP="003C4AF1">
      <w:pPr>
        <w:numPr>
          <w:ilvl w:val="2"/>
          <w:numId w:val="57"/>
        </w:numPr>
        <w:tabs>
          <w:tab w:val="num" w:pos="709"/>
          <w:tab w:val="num" w:pos="1440"/>
        </w:tabs>
        <w:spacing w:after="120"/>
        <w:ind w:left="709" w:hanging="709"/>
        <w:jc w:val="both"/>
        <w:rPr>
          <w:rFonts w:ascii="Calibri" w:hAnsi="Calibri" w:cs="Arial"/>
          <w:sz w:val="22"/>
          <w:szCs w:val="22"/>
        </w:rPr>
      </w:pPr>
      <w:r w:rsidRPr="003E47CC">
        <w:rPr>
          <w:rFonts w:ascii="Calibri" w:hAnsi="Calibri" w:cs="Arial"/>
          <w:sz w:val="22"/>
          <w:szCs w:val="22"/>
          <w:lang w:val="cy-GB"/>
        </w:rPr>
        <w:t xml:space="preserve">mae'n ofynnol i'r parti arall ddatgelu gwybodaeth, o dan y gyfraith. </w:t>
      </w:r>
    </w:p>
    <w:p w14:paraId="57AA2497" w14:textId="77777777" w:rsidR="0065705D" w:rsidRPr="000C5F10" w:rsidRDefault="001270DD" w:rsidP="0065705D">
      <w:pPr>
        <w:tabs>
          <w:tab w:val="num" w:pos="7592"/>
        </w:tabs>
        <w:spacing w:after="120"/>
        <w:jc w:val="both"/>
        <w:rPr>
          <w:rFonts w:ascii="Calibri" w:hAnsi="Calibri" w:cs="Arial"/>
          <w:b/>
          <w:sz w:val="22"/>
          <w:szCs w:val="22"/>
        </w:rPr>
      </w:pPr>
      <w:r w:rsidRPr="000C5F10">
        <w:rPr>
          <w:rFonts w:ascii="Calibri" w:hAnsi="Calibri" w:cs="Arial"/>
          <w:b/>
          <w:bCs/>
          <w:sz w:val="22"/>
          <w:szCs w:val="22"/>
          <w:lang w:val="cy-GB"/>
        </w:rPr>
        <w:t>Negodiadau Cyfrinachol</w:t>
      </w:r>
    </w:p>
    <w:p w14:paraId="354A8721" w14:textId="77777777" w:rsidR="0065705D" w:rsidRPr="003E47CC" w:rsidRDefault="001270DD" w:rsidP="003C4AF1">
      <w:pPr>
        <w:numPr>
          <w:ilvl w:val="1"/>
          <w:numId w:val="57"/>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Mae'r partïon yn cytuno y caiff unrhyw drafodaethau a negodiadau rhyngddynt eu cynnal yn gwbl gyfrinachol ac y bydd unrhyw ddatganiadau (ysgrifenedig neu lafar) sydd i'w gwneud mewn perthynas â bodolaeth y negodiadau rhwng y partïon yn amodol bob amser ar gytundeb ysgrifenedig y ddau barti ac yn ddarostyngedig i ddarpariaethau cyffredinol y Llawlyfr hwn.</w:t>
      </w:r>
    </w:p>
    <w:p w14:paraId="072EC167" w14:textId="77777777" w:rsidR="0065705D" w:rsidRPr="003E47CC" w:rsidRDefault="001270DD" w:rsidP="0065705D">
      <w:pPr>
        <w:tabs>
          <w:tab w:val="num" w:pos="7592"/>
        </w:tabs>
        <w:spacing w:after="120"/>
        <w:jc w:val="both"/>
        <w:rPr>
          <w:rFonts w:ascii="Calibri" w:hAnsi="Calibri" w:cs="Arial"/>
          <w:b/>
          <w:sz w:val="22"/>
          <w:szCs w:val="22"/>
        </w:rPr>
      </w:pPr>
      <w:r>
        <w:rPr>
          <w:rFonts w:ascii="Calibri" w:hAnsi="Calibri" w:cs="Arial"/>
          <w:b/>
          <w:bCs/>
          <w:sz w:val="22"/>
          <w:szCs w:val="22"/>
          <w:lang w:val="cy-GB"/>
        </w:rPr>
        <w:t>Datgelu trwy Gytundeb</w:t>
      </w:r>
    </w:p>
    <w:p w14:paraId="27BE39AD" w14:textId="77777777" w:rsidR="0065705D" w:rsidRPr="003E47CC" w:rsidRDefault="001270DD" w:rsidP="003C4AF1">
      <w:pPr>
        <w:numPr>
          <w:ilvl w:val="1"/>
          <w:numId w:val="57"/>
        </w:numPr>
        <w:tabs>
          <w:tab w:val="clear" w:pos="7592"/>
          <w:tab w:val="num" w:pos="426"/>
        </w:tabs>
        <w:spacing w:after="120"/>
        <w:ind w:left="426" w:hanging="426"/>
        <w:jc w:val="both"/>
        <w:rPr>
          <w:rFonts w:ascii="Calibri" w:hAnsi="Calibri" w:cs="Arial"/>
          <w:sz w:val="22"/>
          <w:szCs w:val="22"/>
        </w:rPr>
      </w:pPr>
      <w:r w:rsidRPr="003E47CC">
        <w:rPr>
          <w:rFonts w:ascii="Calibri" w:hAnsi="Calibri" w:cs="Arial"/>
          <w:sz w:val="22"/>
          <w:szCs w:val="22"/>
          <w:lang w:val="cy-GB"/>
        </w:rPr>
        <w:t>Mater i'w drafod a chytuno arno rhwng y Comisiynydd a'r Prif Gwnstabl yw datgelu gwybodaeth gyfrinachol.</w:t>
      </w:r>
    </w:p>
    <w:p w14:paraId="47B77099" w14:textId="77777777" w:rsidR="0065705D" w:rsidRPr="003E47CC" w:rsidRDefault="001270DD" w:rsidP="0065705D">
      <w:pPr>
        <w:tabs>
          <w:tab w:val="num" w:pos="7592"/>
        </w:tabs>
        <w:spacing w:after="120"/>
        <w:jc w:val="both"/>
        <w:rPr>
          <w:rFonts w:ascii="Calibri" w:hAnsi="Calibri" w:cs="Arial"/>
          <w:b/>
          <w:sz w:val="22"/>
          <w:szCs w:val="22"/>
        </w:rPr>
      </w:pPr>
      <w:r w:rsidRPr="003E47CC">
        <w:rPr>
          <w:rFonts w:ascii="Calibri" w:hAnsi="Calibri" w:cs="Arial"/>
          <w:b/>
          <w:bCs/>
          <w:sz w:val="22"/>
          <w:szCs w:val="22"/>
          <w:lang w:val="cy-GB"/>
        </w:rPr>
        <w:t>Hawlildio</w:t>
      </w:r>
    </w:p>
    <w:p w14:paraId="636773BF" w14:textId="77777777" w:rsidR="0065705D" w:rsidRPr="003E47CC" w:rsidRDefault="001270DD" w:rsidP="003C4AF1">
      <w:pPr>
        <w:numPr>
          <w:ilvl w:val="1"/>
          <w:numId w:val="57"/>
        </w:numPr>
        <w:tabs>
          <w:tab w:val="num" w:pos="567"/>
        </w:tabs>
        <w:spacing w:after="120"/>
        <w:ind w:left="567" w:hanging="567"/>
        <w:jc w:val="both"/>
        <w:rPr>
          <w:rFonts w:ascii="Calibri" w:hAnsi="Calibri" w:cs="Arial"/>
          <w:sz w:val="22"/>
          <w:szCs w:val="22"/>
        </w:rPr>
      </w:pPr>
      <w:r w:rsidRPr="003E47CC">
        <w:rPr>
          <w:rFonts w:ascii="Calibri" w:hAnsi="Calibri" w:cs="Arial"/>
          <w:sz w:val="22"/>
          <w:szCs w:val="22"/>
          <w:lang w:val="cy-GB"/>
        </w:rPr>
        <w:t>Dim ond i'r gydberthynas rhwng y Comisiynydd a'r Prif Gwnstabl y mae unrhyw gyfyngiad ar yr hawl i gyfrinachedd neu unrhyw achos o ildio’r hawl i gyfrinachedd yn gymwys a bydd pob aelod o staff o dan rwymedigaeth o hyd i barchu cyfrinachedd mewn perthynas â thrydydd partïon.</w:t>
      </w:r>
    </w:p>
    <w:p w14:paraId="12D0623F" w14:textId="77777777" w:rsidR="0065705D" w:rsidRPr="003E47CC" w:rsidRDefault="001270DD" w:rsidP="0065705D">
      <w:pPr>
        <w:tabs>
          <w:tab w:val="num" w:pos="7592"/>
        </w:tabs>
        <w:spacing w:after="120"/>
        <w:jc w:val="both"/>
        <w:rPr>
          <w:rFonts w:ascii="Calibri" w:hAnsi="Calibri" w:cs="Arial"/>
          <w:b/>
          <w:sz w:val="22"/>
          <w:szCs w:val="22"/>
        </w:rPr>
      </w:pPr>
      <w:r w:rsidRPr="003E47CC">
        <w:rPr>
          <w:rFonts w:ascii="Calibri" w:hAnsi="Calibri" w:cs="Arial"/>
          <w:b/>
          <w:bCs/>
          <w:sz w:val="22"/>
          <w:szCs w:val="22"/>
          <w:lang w:val="cy-GB"/>
        </w:rPr>
        <w:t xml:space="preserve">Deddf Datgelu er Lles y Cyhoedd: </w:t>
      </w:r>
    </w:p>
    <w:p w14:paraId="5F55C807" w14:textId="77777777" w:rsidR="0065705D" w:rsidRPr="003E47CC" w:rsidRDefault="001270DD" w:rsidP="000C5F10">
      <w:pPr>
        <w:tabs>
          <w:tab w:val="left" w:pos="993"/>
        </w:tabs>
        <w:ind w:left="567" w:hanging="567"/>
        <w:rPr>
          <w:rFonts w:ascii="Calibri" w:hAnsi="Calibri"/>
          <w:sz w:val="22"/>
          <w:szCs w:val="22"/>
        </w:rPr>
      </w:pPr>
      <w:r>
        <w:rPr>
          <w:rFonts w:ascii="Calibri" w:hAnsi="Calibri"/>
          <w:sz w:val="22"/>
          <w:szCs w:val="22"/>
          <w:lang w:val="cy-GB"/>
        </w:rPr>
        <w:t>1.11</w:t>
      </w:r>
      <w:r>
        <w:rPr>
          <w:rFonts w:ascii="Calibri" w:hAnsi="Calibri"/>
          <w:sz w:val="22"/>
          <w:szCs w:val="22"/>
          <w:lang w:val="cy-GB"/>
        </w:rPr>
        <w:tab/>
        <w:t>Ni ddylai dim yn y Protocol Rhannu Gwybodaeth hwn atal unrhyw bersonél a gyflogir gan y Comisiynydd neu'r Prif Gwnstabl rhag datgelu gwybodaeth y mae ganddynt hawl i'w datgelu o dan Ddeddf Datgelu er Lles y Cyhoedd 1998, ar yr amod y gwneir datgeliadau o'r fath yn unol â darpariaethau'r Ddeddf honno.</w:t>
      </w:r>
      <w:bookmarkStart w:id="99" w:name="LastEdit"/>
      <w:bookmarkEnd w:id="99"/>
    </w:p>
    <w:p w14:paraId="78E796C5" w14:textId="77777777" w:rsidR="000D3600" w:rsidRPr="003E47CC" w:rsidRDefault="000D3600" w:rsidP="00CE658F">
      <w:pPr>
        <w:rPr>
          <w:rFonts w:ascii="Calibri" w:hAnsi="Calibri"/>
          <w:sz w:val="22"/>
          <w:szCs w:val="22"/>
        </w:rPr>
      </w:pPr>
    </w:p>
    <w:sectPr w:rsidR="000D3600" w:rsidRPr="003E47CC" w:rsidSect="00802D6F">
      <w:headerReference w:type="even" r:id="rId32"/>
      <w:headerReference w:type="default" r:id="rId33"/>
      <w:footerReference w:type="even" r:id="rId34"/>
      <w:footerReference w:type="default" r:id="rId35"/>
      <w:headerReference w:type="first" r:id="rId36"/>
      <w:pgSz w:w="11907" w:h="16840"/>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A193" w14:textId="77777777" w:rsidR="00782503" w:rsidRDefault="00782503">
      <w:r>
        <w:separator/>
      </w:r>
    </w:p>
  </w:endnote>
  <w:endnote w:type="continuationSeparator" w:id="0">
    <w:p w14:paraId="63226B94" w14:textId="77777777" w:rsidR="00782503" w:rsidRDefault="0078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Form Sans">
    <w:altName w:val="Times New Roman"/>
    <w:charset w:val="00"/>
    <w:family w:val="auto"/>
    <w:pitch w:val="variable"/>
    <w:sig w:usb0="00000003" w:usb1="00000040" w:usb2="00000000" w:usb3="00000000" w:csb0="00000001" w:csb1="00000000"/>
  </w:font>
  <w:font w:name="Perpetua">
    <w:panose1 w:val="02020502060401020303"/>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NewsGothic">
    <w:panose1 w:val="00000000000000000000"/>
    <w:charset w:val="00"/>
    <w:family w:val="swiss"/>
    <w:notTrueType/>
    <w:pitch w:val="default"/>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Bold">
    <w:panose1 w:val="00000000000000000000"/>
    <w:charset w:val="00"/>
    <w:family w:val="roman"/>
    <w:notTrueType/>
    <w:pitch w:val="default"/>
  </w:font>
  <w:font w:name="Arial Bold Italic">
    <w:panose1 w:val="020B0704020202090204"/>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8" w:name="aliashGPMSTagging1FooterEvenPages"/>
  <w:p w14:paraId="13A33B56" w14:textId="77777777" w:rsidR="007E372E" w:rsidRDefault="001270DD"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A6284">
      <w:rPr>
        <w:rStyle w:val="PageNumber"/>
      </w:rPr>
      <w:fldChar w:fldCharType="separate"/>
    </w:r>
    <w:r>
      <w:rPr>
        <w:rStyle w:val="PageNumber"/>
      </w:rPr>
      <w:fldChar w:fldCharType="end"/>
    </w:r>
  </w:p>
  <w:p w14:paraId="78281BBE" w14:textId="77777777" w:rsidR="007E372E" w:rsidRDefault="001270DD" w:rsidP="002C4321">
    <w:pPr>
      <w:pStyle w:val="Footer"/>
      <w:ind w:right="360"/>
      <w:jc w:val="center"/>
    </w:pPr>
    <w:r>
      <w:rPr>
        <w:rFonts w:ascii="Calibri" w:hAnsi="Calibri"/>
        <w:b/>
        <w:bCs/>
        <w:color w:val="FF0000"/>
        <w:lang w:val="cy-GB"/>
      </w:rPr>
      <w:t>NOT PROTECTIVELY MARKED</w:t>
    </w:r>
    <w:bookmarkEnd w:id="8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9" w:name="aliashGPMSTagging1FooterPrimary"/>
  <w:p w14:paraId="3A9F7E33" w14:textId="77777777" w:rsidR="007E372E" w:rsidRDefault="001270DD" w:rsidP="002C4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bookmarkEnd w:id="89"/>
  <w:p w14:paraId="13B933CF" w14:textId="77777777" w:rsidR="007E372E" w:rsidRPr="00B436A0" w:rsidRDefault="007E372E" w:rsidP="00E3332A">
    <w:pPr>
      <w:pStyle w:val="CommentText"/>
      <w:tabs>
        <w:tab w:val="center" w:pos="4153"/>
        <w:tab w:val="righ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04E5" w14:textId="77777777" w:rsidR="007E372E" w:rsidRDefault="001270DD" w:rsidP="002C4321">
    <w:pPr>
      <w:pStyle w:val="Footer"/>
      <w:jc w:val="center"/>
    </w:pPr>
    <w:bookmarkStart w:id="91" w:name="aliashGPMSTagging1FooterFirstPage"/>
    <w:r>
      <w:rPr>
        <w:rFonts w:ascii="Calibri" w:hAnsi="Calibri"/>
        <w:b/>
        <w:bCs/>
        <w:color w:val="FF0000"/>
        <w:lang w:val="cy-GB"/>
      </w:rPr>
      <w:t>NOT PROTECTIVELY MARKED</w:t>
    </w:r>
    <w:bookmarkEnd w:id="9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5BD2" w14:textId="77777777" w:rsidR="007E372E" w:rsidRDefault="001270DD" w:rsidP="003A6B4C">
    <w:pPr>
      <w:pStyle w:val="Footer"/>
      <w:framePr w:wrap="around" w:vAnchor="text" w:hAnchor="margin" w:xAlign="right" w:y="1"/>
      <w:jc w:val="center"/>
      <w:rPr>
        <w:rStyle w:val="PageNumber"/>
        <w:rFonts w:ascii="Calibri" w:hAnsi="Calibri"/>
        <w:b/>
        <w:color w:val="FF0000"/>
      </w:rPr>
    </w:pPr>
    <w:r>
      <w:rPr>
        <w:rStyle w:val="PageNumber"/>
        <w:rFonts w:ascii="Calibri" w:hAnsi="Calibri"/>
        <w:b/>
        <w:bCs/>
        <w:color w:val="FF0000"/>
        <w:lang w:val="cy-GB"/>
      </w:rPr>
      <w:t>NOT PROTECTIVELY MARKED</w:t>
    </w:r>
  </w:p>
  <w:p w14:paraId="28E3610E" w14:textId="77777777" w:rsidR="007E372E" w:rsidRDefault="001270DD" w:rsidP="003A6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A6284">
      <w:rPr>
        <w:rStyle w:val="PageNumber"/>
      </w:rPr>
      <w:fldChar w:fldCharType="separate"/>
    </w:r>
    <w:r>
      <w:rPr>
        <w:rStyle w:val="PageNumber"/>
      </w:rPr>
      <w:fldChar w:fldCharType="end"/>
    </w:r>
  </w:p>
  <w:p w14:paraId="360F20CA" w14:textId="77777777" w:rsidR="007E372E" w:rsidRDefault="007E372E" w:rsidP="003A6B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391621"/>
      <w:docPartObj>
        <w:docPartGallery w:val="Page Numbers (Bottom of Page)"/>
        <w:docPartUnique/>
      </w:docPartObj>
    </w:sdtPr>
    <w:sdtEndPr>
      <w:rPr>
        <w:noProof/>
      </w:rPr>
    </w:sdtEndPr>
    <w:sdtContent>
      <w:p w14:paraId="5D66990A" w14:textId="77777777" w:rsidR="007E372E" w:rsidRDefault="001270DD">
        <w:pPr>
          <w:pStyle w:val="Footer"/>
          <w:jc w:val="right"/>
        </w:pPr>
        <w:r>
          <w:fldChar w:fldCharType="begin"/>
        </w:r>
        <w:r>
          <w:instrText xml:space="preserve"> PAGE   \* MERGEFORMAT </w:instrText>
        </w:r>
        <w:r>
          <w:fldChar w:fldCharType="separate"/>
        </w:r>
        <w:r>
          <w:rPr>
            <w:noProof/>
          </w:rPr>
          <w:t>151</w:t>
        </w:r>
        <w:r>
          <w:rPr>
            <w:noProof/>
          </w:rPr>
          <w:fldChar w:fldCharType="end"/>
        </w:r>
      </w:p>
    </w:sdtContent>
  </w:sdt>
  <w:p w14:paraId="440A0A58" w14:textId="77777777" w:rsidR="007E372E" w:rsidRPr="00AD367F" w:rsidRDefault="007E372E" w:rsidP="00C23A8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D04C" w14:textId="77777777" w:rsidR="007E372E" w:rsidRDefault="001270DD" w:rsidP="003A6B4C">
    <w:pPr>
      <w:pStyle w:val="Footer"/>
      <w:jc w:val="center"/>
      <w:rPr>
        <w:rFonts w:ascii="Calibri" w:hAnsi="Calibri"/>
        <w:b/>
        <w:color w:val="FF0000"/>
      </w:rPr>
    </w:pPr>
    <w:r>
      <w:rPr>
        <w:rFonts w:ascii="Calibri" w:hAnsi="Calibri"/>
        <w:b/>
        <w:bCs/>
        <w:color w:val="FF0000"/>
        <w:lang w:val="cy-GB"/>
      </w:rPr>
      <w:t>NOT PROTECTIVELY MARKED</w:t>
    </w:r>
  </w:p>
  <w:p w14:paraId="0D94BB65" w14:textId="77777777" w:rsidR="007E372E" w:rsidRDefault="007E372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62FE" w14:textId="77777777" w:rsidR="007E372E" w:rsidRDefault="001270DD"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A6284">
      <w:rPr>
        <w:rStyle w:val="PageNumber"/>
      </w:rPr>
      <w:fldChar w:fldCharType="separate"/>
    </w:r>
    <w:r>
      <w:rPr>
        <w:rStyle w:val="PageNumber"/>
      </w:rPr>
      <w:fldChar w:fldCharType="end"/>
    </w:r>
  </w:p>
  <w:p w14:paraId="39D68E27" w14:textId="77777777" w:rsidR="007E372E" w:rsidRDefault="007E372E" w:rsidP="001B5399">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1DFD" w14:textId="77777777" w:rsidR="007E372E" w:rsidRDefault="001270DD" w:rsidP="001B5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154</w:t>
    </w:r>
    <w:r>
      <w:rPr>
        <w:rStyle w:val="PageNumber"/>
      </w:rPr>
      <w:fldChar w:fldCharType="end"/>
    </w:r>
  </w:p>
  <w:p w14:paraId="086D736A" w14:textId="77777777" w:rsidR="007E372E" w:rsidRPr="000B7AF7" w:rsidRDefault="007E372E" w:rsidP="00C352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6605" w14:textId="77777777" w:rsidR="00782503" w:rsidRDefault="00782503">
      <w:r>
        <w:separator/>
      </w:r>
    </w:p>
  </w:footnote>
  <w:footnote w:type="continuationSeparator" w:id="0">
    <w:p w14:paraId="335EDB4F" w14:textId="77777777" w:rsidR="00782503" w:rsidRDefault="00782503">
      <w:r>
        <w:continuationSeparator/>
      </w:r>
    </w:p>
  </w:footnote>
  <w:footnote w:type="continuationNotice" w:id="1">
    <w:p w14:paraId="5E1211EF" w14:textId="77777777" w:rsidR="00782503" w:rsidRDefault="00782503"/>
  </w:footnote>
  <w:footnote w:id="2">
    <w:p w14:paraId="079120E8" w14:textId="4DF57CCD" w:rsidR="002658FF" w:rsidRPr="00F57639" w:rsidRDefault="002658FF" w:rsidP="002658FF">
      <w:pPr>
        <w:pStyle w:val="FootnoteText"/>
        <w:rPr>
          <w:rFonts w:asciiTheme="minorHAnsi" w:hAnsiTheme="minorHAnsi" w:cstheme="minorHAnsi"/>
        </w:rPr>
      </w:pPr>
      <w:r>
        <w:rPr>
          <w:rStyle w:val="FootnoteReference"/>
        </w:rPr>
        <w:footnoteRef/>
      </w:r>
      <w:r>
        <w:t xml:space="preserve"> </w:t>
      </w:r>
      <w:r w:rsidR="00B47184" w:rsidRPr="00F57639">
        <w:rPr>
          <w:rFonts w:asciiTheme="minorHAnsi" w:hAnsiTheme="minorHAnsi" w:cstheme="minorHAnsi"/>
        </w:rPr>
        <w:t>The Role of CFOs in Policing C</w:t>
      </w:r>
      <w:r w:rsidR="00B47184">
        <w:rPr>
          <w:rFonts w:asciiTheme="minorHAnsi" w:hAnsiTheme="minorHAnsi" w:cstheme="minorHAnsi"/>
        </w:rPr>
        <w:t>IPFA</w:t>
      </w:r>
      <w:r w:rsidR="00B47184" w:rsidRPr="00F57639">
        <w:rPr>
          <w:rFonts w:asciiTheme="minorHAnsi" w:hAnsiTheme="minorHAnsi" w:cstheme="minorHAnsi"/>
        </w:rPr>
        <w:t xml:space="preserve"> Ma</w:t>
      </w:r>
      <w:r w:rsidR="00C925AE">
        <w:rPr>
          <w:rFonts w:asciiTheme="minorHAnsi" w:hAnsiTheme="minorHAnsi" w:cstheme="minorHAnsi"/>
        </w:rPr>
        <w:t>wrth</w:t>
      </w:r>
      <w:r w:rsidR="00B47184" w:rsidRPr="00F57639">
        <w:rPr>
          <w:rFonts w:asciiTheme="minorHAnsi" w:hAnsiTheme="minorHAnsi" w:cstheme="minorHAnsi"/>
        </w:rPr>
        <w:t xml:space="preserve"> 2021</w:t>
      </w:r>
    </w:p>
  </w:footnote>
  <w:footnote w:id="3">
    <w:p w14:paraId="52CB1B76" w14:textId="1F3B1DB2" w:rsidR="00FE6357" w:rsidRPr="00F12D81" w:rsidRDefault="00FE6357">
      <w:pPr>
        <w:pStyle w:val="FootnoteText"/>
        <w:rPr>
          <w:lang w:val="cy-GB"/>
        </w:rPr>
      </w:pPr>
      <w:r>
        <w:rPr>
          <w:rStyle w:val="FootnoteReference"/>
        </w:rPr>
        <w:footnoteRef/>
      </w:r>
      <w:r>
        <w:t xml:space="preserve"> </w:t>
      </w:r>
      <w:r w:rsidR="00F12D81">
        <w:rPr>
          <w:rFonts w:ascii="Calibri" w:hAnsi="Calibri" w:cs="Calibri"/>
          <w:szCs w:val="24"/>
          <w:lang w:val="cy-GB"/>
        </w:rPr>
        <w:t>Safonau mewn Bywyd Cyhoeddus 2005 fel y’i diwygiwyd gan 14</w:t>
      </w:r>
      <w:r w:rsidR="00F12D81" w:rsidRPr="00F12D81">
        <w:rPr>
          <w:rFonts w:ascii="Calibri" w:hAnsi="Calibri" w:cs="Calibri"/>
          <w:szCs w:val="24"/>
          <w:vertAlign w:val="superscript"/>
          <w:lang w:val="cy-GB"/>
        </w:rPr>
        <w:t>eg</w:t>
      </w:r>
      <w:r w:rsidR="00F12D81">
        <w:rPr>
          <w:rFonts w:ascii="Calibri" w:hAnsi="Calibri" w:cs="Calibri"/>
          <w:szCs w:val="24"/>
          <w:lang w:val="cy-GB"/>
        </w:rPr>
        <w:t xml:space="preserve"> adroddiad y Pwyllgor Safonau mewn Bywyd cyhoeddus</w:t>
      </w:r>
    </w:p>
  </w:footnote>
  <w:footnote w:id="4">
    <w:p w14:paraId="6A70FFB0" w14:textId="349233B7" w:rsidR="00B72D2C" w:rsidRDefault="00B72D2C">
      <w:pPr>
        <w:pStyle w:val="FootnoteText"/>
      </w:pPr>
      <w:r>
        <w:rPr>
          <w:rStyle w:val="FootnoteReference"/>
        </w:rPr>
        <w:footnoteRef/>
      </w:r>
      <w:r>
        <w:t xml:space="preserve"> </w:t>
      </w:r>
      <w:r w:rsidR="001543EB" w:rsidRPr="001E11D2">
        <w:rPr>
          <w:rFonts w:ascii="Arial" w:hAnsi="Arial" w:cs="Arial"/>
          <w:spacing w:val="2"/>
          <w:position w:val="-2"/>
        </w:rPr>
        <w:t>PRS</w:t>
      </w:r>
      <w:r w:rsidR="001543EB" w:rsidRPr="001E11D2">
        <w:rPr>
          <w:rFonts w:ascii="Arial" w:hAnsi="Arial" w:cs="Arial"/>
          <w:position w:val="-2"/>
        </w:rPr>
        <w:t>R</w:t>
      </w:r>
      <w:r w:rsidR="001543EB" w:rsidRPr="001E11D2">
        <w:rPr>
          <w:rFonts w:ascii="Arial" w:hAnsi="Arial" w:cs="Arial"/>
          <w:spacing w:val="2"/>
          <w:position w:val="-2"/>
        </w:rPr>
        <w:t>A11</w:t>
      </w:r>
      <w:r w:rsidR="001543EB" w:rsidRPr="001E11D2">
        <w:rPr>
          <w:rFonts w:ascii="Arial" w:hAnsi="Arial" w:cs="Arial"/>
          <w:spacing w:val="15"/>
          <w:position w:val="-2"/>
        </w:rPr>
        <w:t xml:space="preserve"> </w:t>
      </w:r>
      <w:proofErr w:type="spellStart"/>
      <w:r w:rsidR="001543EB" w:rsidRPr="001E11D2">
        <w:rPr>
          <w:rFonts w:ascii="Arial" w:hAnsi="Arial" w:cs="Arial"/>
          <w:spacing w:val="1"/>
          <w:position w:val="-2"/>
        </w:rPr>
        <w:t>sc</w:t>
      </w:r>
      <w:r w:rsidR="001543EB" w:rsidRPr="001E11D2">
        <w:rPr>
          <w:rFonts w:ascii="Arial" w:hAnsi="Arial" w:cs="Arial"/>
          <w:position w:val="-2"/>
        </w:rPr>
        <w:t>h</w:t>
      </w:r>
      <w:proofErr w:type="spellEnd"/>
      <w:r w:rsidR="001543EB" w:rsidRPr="001E11D2">
        <w:rPr>
          <w:rFonts w:ascii="Arial" w:hAnsi="Arial" w:cs="Arial"/>
          <w:spacing w:val="15"/>
          <w:position w:val="-2"/>
        </w:rPr>
        <w:t xml:space="preserve"> </w:t>
      </w:r>
      <w:r w:rsidR="001543EB" w:rsidRPr="001E11D2">
        <w:rPr>
          <w:rFonts w:ascii="Arial" w:hAnsi="Arial" w:cs="Arial"/>
          <w:spacing w:val="1"/>
          <w:position w:val="-2"/>
        </w:rPr>
        <w:t>1</w:t>
      </w:r>
      <w:r w:rsidR="001543EB" w:rsidRPr="001E11D2">
        <w:rPr>
          <w:rFonts w:ascii="Arial" w:hAnsi="Arial" w:cs="Arial"/>
          <w:spacing w:val="9"/>
          <w:position w:val="-2"/>
        </w:rPr>
        <w:t xml:space="preserve"> </w:t>
      </w:r>
      <w:r w:rsidR="001543EB" w:rsidRPr="001E11D2">
        <w:rPr>
          <w:rFonts w:ascii="Arial" w:hAnsi="Arial" w:cs="Arial"/>
          <w:spacing w:val="1"/>
          <w:w w:val="104"/>
          <w:position w:val="-2"/>
        </w:rPr>
        <w:t>p6</w:t>
      </w:r>
    </w:p>
  </w:footnote>
  <w:footnote w:id="5">
    <w:p w14:paraId="44F4AC06" w14:textId="47EA26AD" w:rsidR="001543EB" w:rsidRDefault="001543EB">
      <w:pPr>
        <w:pStyle w:val="FootnoteText"/>
      </w:pPr>
      <w:r>
        <w:rPr>
          <w:rStyle w:val="FootnoteReference"/>
        </w:rPr>
        <w:footnoteRef/>
      </w:r>
      <w:r>
        <w:t xml:space="preserve"> </w:t>
      </w:r>
      <w:r w:rsidR="004A1C26" w:rsidRPr="001E11D2">
        <w:rPr>
          <w:rFonts w:ascii="Arial" w:hAnsi="Arial" w:cs="Arial"/>
        </w:rPr>
        <w:t xml:space="preserve">Local </w:t>
      </w:r>
      <w:r w:rsidR="004A1C26" w:rsidRPr="001E11D2">
        <w:rPr>
          <w:rFonts w:ascii="Arial" w:hAnsi="Arial" w:cs="Arial"/>
          <w:spacing w:val="2"/>
          <w:position w:val="-1"/>
        </w:rPr>
        <w:t>Government</w:t>
      </w:r>
      <w:r w:rsidR="004A1C26" w:rsidRPr="001E11D2">
        <w:rPr>
          <w:rFonts w:ascii="Arial" w:hAnsi="Arial" w:cs="Arial"/>
        </w:rPr>
        <w:t xml:space="preserve"> and Housing Act 1989 s5,</w:t>
      </w:r>
    </w:p>
  </w:footnote>
  <w:footnote w:id="6">
    <w:p w14:paraId="1D216F16" w14:textId="5BF9A7F0" w:rsidR="004A1C26" w:rsidRDefault="004A1C26">
      <w:pPr>
        <w:pStyle w:val="FootnoteText"/>
      </w:pPr>
      <w:r>
        <w:rPr>
          <w:rStyle w:val="FootnoteReference"/>
        </w:rPr>
        <w:footnoteRef/>
      </w:r>
      <w:r>
        <w:t xml:space="preserve"> </w:t>
      </w:r>
      <w:r w:rsidR="00DA48A7" w:rsidRPr="001E11D2">
        <w:rPr>
          <w:rFonts w:ascii="Arial" w:hAnsi="Arial" w:cs="Arial"/>
          <w:spacing w:val="2"/>
          <w:position w:val="-1"/>
        </w:rPr>
        <w:t>PRS</w:t>
      </w:r>
      <w:r w:rsidR="00DA48A7" w:rsidRPr="001E11D2">
        <w:rPr>
          <w:rFonts w:ascii="Arial" w:hAnsi="Arial" w:cs="Arial"/>
          <w:position w:val="-1"/>
        </w:rPr>
        <w:t>R</w:t>
      </w:r>
      <w:r w:rsidR="00DA48A7" w:rsidRPr="001E11D2">
        <w:rPr>
          <w:rFonts w:ascii="Arial" w:hAnsi="Arial" w:cs="Arial"/>
          <w:spacing w:val="1"/>
          <w:position w:val="-1"/>
        </w:rPr>
        <w:t>A11</w:t>
      </w:r>
      <w:r w:rsidR="00DA48A7" w:rsidRPr="001E11D2">
        <w:rPr>
          <w:rFonts w:ascii="Arial" w:hAnsi="Arial" w:cs="Arial"/>
          <w:spacing w:val="20"/>
          <w:position w:val="-1"/>
        </w:rPr>
        <w:t xml:space="preserve"> </w:t>
      </w:r>
      <w:proofErr w:type="spellStart"/>
      <w:r w:rsidR="00DA48A7" w:rsidRPr="001E11D2">
        <w:rPr>
          <w:rFonts w:ascii="Arial" w:hAnsi="Arial" w:cs="Arial"/>
          <w:spacing w:val="1"/>
          <w:position w:val="-1"/>
        </w:rPr>
        <w:t>sc</w:t>
      </w:r>
      <w:r w:rsidR="00DA48A7" w:rsidRPr="001E11D2">
        <w:rPr>
          <w:rFonts w:ascii="Arial" w:hAnsi="Arial" w:cs="Arial"/>
          <w:position w:val="-1"/>
        </w:rPr>
        <w:t>h</w:t>
      </w:r>
      <w:proofErr w:type="spellEnd"/>
      <w:r w:rsidR="00DA48A7" w:rsidRPr="001E11D2">
        <w:rPr>
          <w:rFonts w:ascii="Arial" w:hAnsi="Arial" w:cs="Arial"/>
          <w:spacing w:val="15"/>
          <w:position w:val="-1"/>
        </w:rPr>
        <w:t xml:space="preserve"> </w:t>
      </w:r>
      <w:r w:rsidR="00DA48A7" w:rsidRPr="001E11D2">
        <w:rPr>
          <w:rFonts w:ascii="Arial" w:hAnsi="Arial" w:cs="Arial"/>
          <w:position w:val="-1"/>
        </w:rPr>
        <w:t>2</w:t>
      </w:r>
      <w:r w:rsidR="00DA48A7" w:rsidRPr="001E11D2">
        <w:rPr>
          <w:rFonts w:ascii="Arial" w:hAnsi="Arial" w:cs="Arial"/>
          <w:spacing w:val="8"/>
          <w:position w:val="-1"/>
        </w:rPr>
        <w:t xml:space="preserve"> </w:t>
      </w:r>
      <w:r w:rsidR="00DA48A7" w:rsidRPr="001E11D2">
        <w:rPr>
          <w:rFonts w:ascii="Arial" w:hAnsi="Arial" w:cs="Arial"/>
          <w:spacing w:val="1"/>
          <w:w w:val="104"/>
          <w:position w:val="-1"/>
        </w:rPr>
        <w:t>p4</w:t>
      </w:r>
      <w:r w:rsidR="00DA48A7" w:rsidRPr="001E11D2">
        <w:rPr>
          <w:rFonts w:ascii="Arial" w:hAnsi="Arial" w:cs="Arial"/>
          <w:w w:val="104"/>
          <w:position w:val="-1"/>
        </w:rPr>
        <w:t>.</w:t>
      </w:r>
    </w:p>
  </w:footnote>
  <w:footnote w:id="7">
    <w:p w14:paraId="69C763D3" w14:textId="5C94C742" w:rsidR="00DA48A7" w:rsidRDefault="00DA48A7">
      <w:pPr>
        <w:pStyle w:val="FootnoteText"/>
      </w:pPr>
      <w:r>
        <w:rPr>
          <w:rStyle w:val="FootnoteReference"/>
        </w:rPr>
        <w:footnoteRef/>
      </w:r>
      <w:r>
        <w:t xml:space="preserve"> </w:t>
      </w:r>
      <w:r w:rsidR="008F6D34" w:rsidRPr="001E11D2">
        <w:rPr>
          <w:rFonts w:ascii="Arial" w:hAnsi="Arial" w:cs="Arial"/>
          <w:spacing w:val="2"/>
        </w:rPr>
        <w:t>F</w:t>
      </w:r>
      <w:r w:rsidR="008F6D34" w:rsidRPr="001E11D2">
        <w:rPr>
          <w:rFonts w:ascii="Arial" w:hAnsi="Arial" w:cs="Arial"/>
          <w:spacing w:val="1"/>
        </w:rPr>
        <w:t>inancia</w:t>
      </w:r>
      <w:r w:rsidR="008F6D34" w:rsidRPr="001E11D2">
        <w:rPr>
          <w:rFonts w:ascii="Arial" w:hAnsi="Arial" w:cs="Arial"/>
        </w:rPr>
        <w:t>l</w:t>
      </w:r>
      <w:r w:rsidR="008F6D34" w:rsidRPr="001E11D2">
        <w:rPr>
          <w:rFonts w:ascii="Arial" w:hAnsi="Arial" w:cs="Arial"/>
          <w:spacing w:val="30"/>
        </w:rPr>
        <w:t xml:space="preserve"> </w:t>
      </w:r>
      <w:r w:rsidR="008F6D34" w:rsidRPr="001E11D2">
        <w:rPr>
          <w:rFonts w:ascii="Arial" w:hAnsi="Arial" w:cs="Arial"/>
          <w:spacing w:val="2"/>
        </w:rPr>
        <w:t>M</w:t>
      </w:r>
      <w:r w:rsidR="008F6D34" w:rsidRPr="001E11D2">
        <w:rPr>
          <w:rFonts w:ascii="Arial" w:hAnsi="Arial" w:cs="Arial"/>
          <w:spacing w:val="1"/>
        </w:rPr>
        <w:t>anage</w:t>
      </w:r>
      <w:r w:rsidR="008F6D34" w:rsidRPr="001E11D2">
        <w:rPr>
          <w:rFonts w:ascii="Arial" w:hAnsi="Arial" w:cs="Arial"/>
          <w:spacing w:val="2"/>
        </w:rPr>
        <w:t>m</w:t>
      </w:r>
      <w:r w:rsidR="008F6D34" w:rsidRPr="001E11D2">
        <w:rPr>
          <w:rFonts w:ascii="Arial" w:hAnsi="Arial" w:cs="Arial"/>
          <w:spacing w:val="1"/>
        </w:rPr>
        <w:t>en</w:t>
      </w:r>
      <w:r w:rsidR="008F6D34" w:rsidRPr="001E11D2">
        <w:rPr>
          <w:rFonts w:ascii="Arial" w:hAnsi="Arial" w:cs="Arial"/>
        </w:rPr>
        <w:t>t</w:t>
      </w:r>
      <w:r w:rsidR="008F6D34" w:rsidRPr="001E11D2">
        <w:rPr>
          <w:rFonts w:ascii="Arial" w:hAnsi="Arial" w:cs="Arial"/>
          <w:spacing w:val="43"/>
        </w:rPr>
        <w:t xml:space="preserve"> </w:t>
      </w:r>
      <w:r w:rsidR="008F6D34" w:rsidRPr="001E11D2">
        <w:rPr>
          <w:rFonts w:ascii="Arial" w:hAnsi="Arial" w:cs="Arial"/>
          <w:spacing w:val="2"/>
        </w:rPr>
        <w:t>C</w:t>
      </w:r>
      <w:r w:rsidR="008F6D34" w:rsidRPr="001E11D2">
        <w:rPr>
          <w:rFonts w:ascii="Arial" w:hAnsi="Arial" w:cs="Arial"/>
          <w:spacing w:val="1"/>
        </w:rPr>
        <w:t>od</w:t>
      </w:r>
      <w:r w:rsidR="008F6D34" w:rsidRPr="001E11D2">
        <w:rPr>
          <w:rFonts w:ascii="Arial" w:hAnsi="Arial" w:cs="Arial"/>
        </w:rPr>
        <w:t>e</w:t>
      </w:r>
      <w:r w:rsidR="008F6D34" w:rsidRPr="001E11D2">
        <w:rPr>
          <w:rFonts w:ascii="Arial" w:hAnsi="Arial" w:cs="Arial"/>
          <w:spacing w:val="20"/>
        </w:rPr>
        <w:t xml:space="preserve"> </w:t>
      </w:r>
      <w:r w:rsidR="008F6D34" w:rsidRPr="001E11D2">
        <w:rPr>
          <w:rFonts w:ascii="Arial" w:hAnsi="Arial" w:cs="Arial"/>
          <w:spacing w:val="1"/>
        </w:rPr>
        <w:t>o</w:t>
      </w:r>
      <w:r w:rsidR="008F6D34" w:rsidRPr="001E11D2">
        <w:rPr>
          <w:rFonts w:ascii="Arial" w:hAnsi="Arial" w:cs="Arial"/>
        </w:rPr>
        <w:t>f</w:t>
      </w:r>
      <w:r w:rsidR="008F6D34" w:rsidRPr="001E11D2">
        <w:rPr>
          <w:rFonts w:ascii="Arial" w:hAnsi="Arial" w:cs="Arial"/>
          <w:spacing w:val="9"/>
        </w:rPr>
        <w:t xml:space="preserve"> </w:t>
      </w:r>
      <w:r w:rsidR="008F6D34" w:rsidRPr="001E11D2">
        <w:rPr>
          <w:rFonts w:ascii="Arial" w:hAnsi="Arial" w:cs="Arial"/>
          <w:spacing w:val="2"/>
        </w:rPr>
        <w:t>P</w:t>
      </w:r>
      <w:r w:rsidR="008F6D34" w:rsidRPr="001E11D2">
        <w:rPr>
          <w:rFonts w:ascii="Arial" w:hAnsi="Arial" w:cs="Arial"/>
          <w:spacing w:val="1"/>
        </w:rPr>
        <w:t>ractic</w:t>
      </w:r>
      <w:r w:rsidR="008F6D34" w:rsidRPr="001E11D2">
        <w:rPr>
          <w:rFonts w:ascii="Arial" w:hAnsi="Arial" w:cs="Arial"/>
        </w:rPr>
        <w:t>e</w:t>
      </w:r>
      <w:r w:rsidR="008F6D34" w:rsidRPr="001E11D2">
        <w:rPr>
          <w:rFonts w:ascii="Arial" w:hAnsi="Arial" w:cs="Arial"/>
          <w:spacing w:val="29"/>
        </w:rPr>
        <w:t xml:space="preserve"> </w:t>
      </w:r>
      <w:r w:rsidR="008F6D34" w:rsidRPr="001E11D2">
        <w:rPr>
          <w:rFonts w:ascii="Arial" w:hAnsi="Arial" w:cs="Arial"/>
          <w:spacing w:val="1"/>
        </w:rPr>
        <w:t>fo</w:t>
      </w:r>
      <w:r w:rsidR="008F6D34" w:rsidRPr="001E11D2">
        <w:rPr>
          <w:rFonts w:ascii="Arial" w:hAnsi="Arial" w:cs="Arial"/>
        </w:rPr>
        <w:t>r</w:t>
      </w:r>
      <w:r w:rsidR="008F6D34" w:rsidRPr="001E11D2">
        <w:rPr>
          <w:rFonts w:ascii="Arial" w:hAnsi="Arial" w:cs="Arial"/>
          <w:spacing w:val="12"/>
        </w:rPr>
        <w:t xml:space="preserve"> </w:t>
      </w:r>
      <w:r w:rsidR="008F6D34" w:rsidRPr="001E11D2">
        <w:rPr>
          <w:rFonts w:ascii="Arial" w:hAnsi="Arial" w:cs="Arial"/>
          <w:spacing w:val="1"/>
        </w:rPr>
        <w:t>th</w:t>
      </w:r>
      <w:r w:rsidR="008F6D34" w:rsidRPr="001E11D2">
        <w:rPr>
          <w:rFonts w:ascii="Arial" w:hAnsi="Arial" w:cs="Arial"/>
        </w:rPr>
        <w:t>e</w:t>
      </w:r>
      <w:r w:rsidR="008F6D34" w:rsidRPr="001E11D2">
        <w:rPr>
          <w:rFonts w:ascii="Arial" w:hAnsi="Arial" w:cs="Arial"/>
          <w:spacing w:val="13"/>
        </w:rPr>
        <w:t xml:space="preserve"> </w:t>
      </w:r>
      <w:r w:rsidR="008F6D34" w:rsidRPr="001E11D2">
        <w:rPr>
          <w:rFonts w:ascii="Arial" w:hAnsi="Arial" w:cs="Arial"/>
          <w:spacing w:val="2"/>
        </w:rPr>
        <w:t>P</w:t>
      </w:r>
      <w:r w:rsidR="008F6D34" w:rsidRPr="001E11D2">
        <w:rPr>
          <w:rFonts w:ascii="Arial" w:hAnsi="Arial" w:cs="Arial"/>
          <w:spacing w:val="1"/>
        </w:rPr>
        <w:t>olice</w:t>
      </w:r>
      <w:r w:rsidR="008F6D34" w:rsidRPr="001E11D2">
        <w:rPr>
          <w:rFonts w:ascii="Arial" w:hAnsi="Arial" w:cs="Arial"/>
        </w:rPr>
        <w:t>,</w:t>
      </w:r>
      <w:r w:rsidR="008F6D34" w:rsidRPr="001E11D2">
        <w:rPr>
          <w:rFonts w:ascii="Arial" w:hAnsi="Arial" w:cs="Arial"/>
          <w:spacing w:val="23"/>
        </w:rPr>
        <w:t xml:space="preserve"> </w:t>
      </w:r>
      <w:r w:rsidR="008F6D34" w:rsidRPr="001E11D2">
        <w:rPr>
          <w:rFonts w:ascii="Arial" w:hAnsi="Arial" w:cs="Arial"/>
          <w:spacing w:val="1"/>
        </w:rPr>
        <w:t>s4</w:t>
      </w:r>
      <w:r w:rsidR="008F6D34" w:rsidRPr="001E11D2">
        <w:rPr>
          <w:rFonts w:ascii="Arial" w:hAnsi="Arial" w:cs="Arial"/>
        </w:rPr>
        <w:t>,</w:t>
      </w:r>
      <w:r w:rsidR="008F6D34" w:rsidRPr="001E11D2">
        <w:rPr>
          <w:rFonts w:ascii="Arial" w:hAnsi="Arial" w:cs="Arial"/>
          <w:spacing w:val="12"/>
        </w:rPr>
        <w:t xml:space="preserve"> </w:t>
      </w:r>
      <w:r w:rsidR="008F6D34" w:rsidRPr="001E11D2">
        <w:rPr>
          <w:rFonts w:ascii="Arial" w:hAnsi="Arial" w:cs="Arial"/>
          <w:spacing w:val="2"/>
        </w:rPr>
        <w:t>C</w:t>
      </w:r>
      <w:r w:rsidR="008F6D34" w:rsidRPr="001E11D2">
        <w:rPr>
          <w:rFonts w:ascii="Arial" w:hAnsi="Arial" w:cs="Arial"/>
          <w:spacing w:val="1"/>
        </w:rPr>
        <w:t>I</w:t>
      </w:r>
      <w:r w:rsidR="008F6D34" w:rsidRPr="001E11D2">
        <w:rPr>
          <w:rFonts w:ascii="Arial" w:hAnsi="Arial" w:cs="Arial"/>
          <w:spacing w:val="2"/>
        </w:rPr>
        <w:t>PF</w:t>
      </w:r>
      <w:r w:rsidR="008F6D34" w:rsidRPr="001E11D2">
        <w:rPr>
          <w:rFonts w:ascii="Arial" w:hAnsi="Arial" w:cs="Arial"/>
        </w:rPr>
        <w:t>A</w:t>
      </w:r>
      <w:r w:rsidR="008F6D34" w:rsidRPr="001E11D2">
        <w:rPr>
          <w:rFonts w:ascii="Arial" w:hAnsi="Arial" w:cs="Arial"/>
          <w:spacing w:val="24"/>
        </w:rPr>
        <w:t xml:space="preserve"> </w:t>
      </w:r>
      <w:r w:rsidR="008F6D34" w:rsidRPr="001E11D2">
        <w:rPr>
          <w:rFonts w:ascii="Arial" w:hAnsi="Arial" w:cs="Arial"/>
          <w:spacing w:val="2"/>
        </w:rPr>
        <w:t>S</w:t>
      </w:r>
      <w:r w:rsidR="008F6D34" w:rsidRPr="001E11D2">
        <w:rPr>
          <w:rFonts w:ascii="Arial" w:hAnsi="Arial" w:cs="Arial"/>
          <w:spacing w:val="1"/>
        </w:rPr>
        <w:t>tate</w:t>
      </w:r>
      <w:r w:rsidR="008F6D34" w:rsidRPr="001E11D2">
        <w:rPr>
          <w:rFonts w:ascii="Arial" w:hAnsi="Arial" w:cs="Arial"/>
          <w:spacing w:val="2"/>
        </w:rPr>
        <w:t>m</w:t>
      </w:r>
      <w:r w:rsidR="008F6D34" w:rsidRPr="001E11D2">
        <w:rPr>
          <w:rFonts w:ascii="Arial" w:hAnsi="Arial" w:cs="Arial"/>
          <w:spacing w:val="1"/>
        </w:rPr>
        <w:t>en</w:t>
      </w:r>
      <w:r w:rsidR="008F6D34" w:rsidRPr="001E11D2">
        <w:rPr>
          <w:rFonts w:ascii="Arial" w:hAnsi="Arial" w:cs="Arial"/>
        </w:rPr>
        <w:t>t</w:t>
      </w:r>
      <w:r w:rsidR="008F6D34" w:rsidRPr="001E11D2">
        <w:rPr>
          <w:rFonts w:ascii="Arial" w:hAnsi="Arial" w:cs="Arial"/>
          <w:spacing w:val="34"/>
        </w:rPr>
        <w:t xml:space="preserve"> </w:t>
      </w:r>
      <w:r w:rsidR="008F6D34" w:rsidRPr="001E11D2">
        <w:rPr>
          <w:rFonts w:ascii="Arial" w:hAnsi="Arial" w:cs="Arial"/>
          <w:spacing w:val="1"/>
        </w:rPr>
        <w:t>o</w:t>
      </w:r>
      <w:r w:rsidR="008F6D34" w:rsidRPr="001E11D2">
        <w:rPr>
          <w:rFonts w:ascii="Arial" w:hAnsi="Arial" w:cs="Arial"/>
        </w:rPr>
        <w:t>n</w:t>
      </w:r>
      <w:r w:rsidR="008F6D34" w:rsidRPr="001E11D2">
        <w:rPr>
          <w:rFonts w:ascii="Arial" w:hAnsi="Arial" w:cs="Arial"/>
          <w:spacing w:val="12"/>
        </w:rPr>
        <w:t xml:space="preserve"> </w:t>
      </w:r>
      <w:r w:rsidR="008F6D34" w:rsidRPr="001E11D2">
        <w:rPr>
          <w:rFonts w:ascii="Arial" w:hAnsi="Arial" w:cs="Arial"/>
          <w:spacing w:val="1"/>
        </w:rPr>
        <w:t>th</w:t>
      </w:r>
      <w:r w:rsidR="008F6D34" w:rsidRPr="001E11D2">
        <w:rPr>
          <w:rFonts w:ascii="Arial" w:hAnsi="Arial" w:cs="Arial"/>
        </w:rPr>
        <w:t>e</w:t>
      </w:r>
      <w:r w:rsidR="008F6D34" w:rsidRPr="001E11D2">
        <w:rPr>
          <w:rFonts w:ascii="Arial" w:hAnsi="Arial" w:cs="Arial"/>
          <w:spacing w:val="13"/>
        </w:rPr>
        <w:t xml:space="preserve"> </w:t>
      </w:r>
      <w:r w:rsidR="008F6D34" w:rsidRPr="001E11D2">
        <w:rPr>
          <w:rFonts w:ascii="Arial" w:hAnsi="Arial" w:cs="Arial"/>
          <w:spacing w:val="2"/>
        </w:rPr>
        <w:t>R</w:t>
      </w:r>
      <w:r w:rsidR="008F6D34" w:rsidRPr="001E11D2">
        <w:rPr>
          <w:rFonts w:ascii="Arial" w:hAnsi="Arial" w:cs="Arial"/>
          <w:spacing w:val="1"/>
        </w:rPr>
        <w:t>o</w:t>
      </w:r>
      <w:r w:rsidR="008F6D34" w:rsidRPr="001E11D2">
        <w:rPr>
          <w:rFonts w:ascii="Arial" w:hAnsi="Arial" w:cs="Arial"/>
        </w:rPr>
        <w:t>le</w:t>
      </w:r>
      <w:r w:rsidR="008F6D34" w:rsidRPr="001E11D2">
        <w:rPr>
          <w:rFonts w:ascii="Arial" w:hAnsi="Arial" w:cs="Arial"/>
          <w:spacing w:val="18"/>
        </w:rPr>
        <w:t xml:space="preserve"> </w:t>
      </w:r>
      <w:r w:rsidR="008F6D34" w:rsidRPr="001E11D2">
        <w:rPr>
          <w:rFonts w:ascii="Arial" w:hAnsi="Arial" w:cs="Arial"/>
          <w:spacing w:val="1"/>
        </w:rPr>
        <w:t>o</w:t>
      </w:r>
      <w:r w:rsidR="008F6D34" w:rsidRPr="001E11D2">
        <w:rPr>
          <w:rFonts w:ascii="Arial" w:hAnsi="Arial" w:cs="Arial"/>
        </w:rPr>
        <w:t>f</w:t>
      </w:r>
      <w:r w:rsidR="008F6D34" w:rsidRPr="001E11D2">
        <w:rPr>
          <w:rFonts w:ascii="Arial" w:hAnsi="Arial" w:cs="Arial"/>
          <w:spacing w:val="9"/>
        </w:rPr>
        <w:t xml:space="preserve"> </w:t>
      </w:r>
      <w:r w:rsidR="008F6D34" w:rsidRPr="001E11D2">
        <w:rPr>
          <w:rFonts w:ascii="Arial" w:hAnsi="Arial" w:cs="Arial"/>
          <w:spacing w:val="2"/>
        </w:rPr>
        <w:t>C</w:t>
      </w:r>
      <w:r w:rsidR="008F6D34" w:rsidRPr="001E11D2">
        <w:rPr>
          <w:rFonts w:ascii="Arial" w:hAnsi="Arial" w:cs="Arial"/>
          <w:spacing w:val="1"/>
        </w:rPr>
        <w:t>h</w:t>
      </w:r>
      <w:r w:rsidR="008F6D34" w:rsidRPr="001E11D2">
        <w:rPr>
          <w:rFonts w:ascii="Arial" w:hAnsi="Arial" w:cs="Arial"/>
        </w:rPr>
        <w:t>i</w:t>
      </w:r>
      <w:r w:rsidR="008F6D34" w:rsidRPr="001E11D2">
        <w:rPr>
          <w:rFonts w:ascii="Arial" w:hAnsi="Arial" w:cs="Arial"/>
          <w:spacing w:val="1"/>
        </w:rPr>
        <w:t>e</w:t>
      </w:r>
      <w:r w:rsidR="008F6D34" w:rsidRPr="001E11D2">
        <w:rPr>
          <w:rFonts w:ascii="Arial" w:hAnsi="Arial" w:cs="Arial"/>
        </w:rPr>
        <w:t>f</w:t>
      </w:r>
      <w:r w:rsidR="008F6D34" w:rsidRPr="001E11D2">
        <w:rPr>
          <w:rFonts w:ascii="Arial" w:hAnsi="Arial" w:cs="Arial"/>
          <w:spacing w:val="19"/>
        </w:rPr>
        <w:t xml:space="preserve"> </w:t>
      </w:r>
      <w:r w:rsidR="008F6D34" w:rsidRPr="001E11D2">
        <w:rPr>
          <w:rFonts w:ascii="Arial" w:hAnsi="Arial" w:cs="Arial"/>
          <w:spacing w:val="1"/>
          <w:w w:val="104"/>
        </w:rPr>
        <w:t>F</w:t>
      </w:r>
      <w:r w:rsidR="008F6D34" w:rsidRPr="001E11D2">
        <w:rPr>
          <w:rFonts w:ascii="Arial" w:hAnsi="Arial" w:cs="Arial"/>
          <w:w w:val="104"/>
        </w:rPr>
        <w:t>i</w:t>
      </w:r>
      <w:r w:rsidR="008F6D34" w:rsidRPr="001E11D2">
        <w:rPr>
          <w:rFonts w:ascii="Arial" w:hAnsi="Arial" w:cs="Arial"/>
          <w:spacing w:val="1"/>
          <w:w w:val="104"/>
        </w:rPr>
        <w:t>nanc</w:t>
      </w:r>
      <w:r w:rsidR="008F6D34" w:rsidRPr="001E11D2">
        <w:rPr>
          <w:rFonts w:ascii="Arial" w:hAnsi="Arial" w:cs="Arial"/>
          <w:w w:val="104"/>
        </w:rPr>
        <w:t xml:space="preserve">e </w:t>
      </w:r>
      <w:r w:rsidR="008F6D34" w:rsidRPr="001E11D2">
        <w:rPr>
          <w:rFonts w:ascii="Arial" w:hAnsi="Arial" w:cs="Arial"/>
          <w:spacing w:val="2"/>
        </w:rPr>
        <w:t>O</w:t>
      </w:r>
      <w:r w:rsidR="008F6D34" w:rsidRPr="001E11D2">
        <w:rPr>
          <w:rFonts w:ascii="Arial" w:hAnsi="Arial" w:cs="Arial"/>
          <w:spacing w:val="1"/>
        </w:rPr>
        <w:t>fficers</w:t>
      </w:r>
      <w:r w:rsidR="008F6D34" w:rsidRPr="001E11D2">
        <w:rPr>
          <w:rFonts w:ascii="Arial" w:hAnsi="Arial" w:cs="Arial"/>
        </w:rPr>
        <w:t>,</w:t>
      </w:r>
      <w:r w:rsidR="008F6D34" w:rsidRPr="001E11D2">
        <w:rPr>
          <w:rFonts w:ascii="Arial" w:hAnsi="Arial" w:cs="Arial"/>
          <w:spacing w:val="28"/>
        </w:rPr>
        <w:t xml:space="preserve"> </w:t>
      </w:r>
      <w:r w:rsidR="008F6D34" w:rsidRPr="001E11D2">
        <w:rPr>
          <w:rFonts w:ascii="Arial" w:hAnsi="Arial" w:cs="Arial"/>
          <w:spacing w:val="2"/>
        </w:rPr>
        <w:t>APAC</w:t>
      </w:r>
      <w:r w:rsidR="008F6D34" w:rsidRPr="001E11D2">
        <w:rPr>
          <w:rFonts w:ascii="Arial" w:hAnsi="Arial" w:cs="Arial"/>
        </w:rPr>
        <w:t>E</w:t>
      </w:r>
      <w:r w:rsidR="008F6D34" w:rsidRPr="001E11D2">
        <w:rPr>
          <w:rFonts w:ascii="Arial" w:hAnsi="Arial" w:cs="Arial"/>
          <w:spacing w:val="27"/>
        </w:rPr>
        <w:t xml:space="preserve"> </w:t>
      </w:r>
      <w:r w:rsidR="008F6D34" w:rsidRPr="001E11D2">
        <w:rPr>
          <w:rFonts w:ascii="Arial" w:hAnsi="Arial" w:cs="Arial"/>
          <w:spacing w:val="2"/>
        </w:rPr>
        <w:t>S</w:t>
      </w:r>
      <w:r w:rsidR="008F6D34" w:rsidRPr="001E11D2">
        <w:rPr>
          <w:rFonts w:ascii="Arial" w:hAnsi="Arial" w:cs="Arial"/>
          <w:spacing w:val="1"/>
        </w:rPr>
        <w:t>tate</w:t>
      </w:r>
      <w:r w:rsidR="008F6D34" w:rsidRPr="001E11D2">
        <w:rPr>
          <w:rFonts w:ascii="Arial" w:hAnsi="Arial" w:cs="Arial"/>
          <w:spacing w:val="2"/>
        </w:rPr>
        <w:t>m</w:t>
      </w:r>
      <w:r w:rsidR="008F6D34" w:rsidRPr="001E11D2">
        <w:rPr>
          <w:rFonts w:ascii="Arial" w:hAnsi="Arial" w:cs="Arial"/>
          <w:spacing w:val="1"/>
        </w:rPr>
        <w:t>en</w:t>
      </w:r>
      <w:r w:rsidR="008F6D34" w:rsidRPr="001E11D2">
        <w:rPr>
          <w:rFonts w:ascii="Arial" w:hAnsi="Arial" w:cs="Arial"/>
        </w:rPr>
        <w:t>t</w:t>
      </w:r>
      <w:r w:rsidR="008F6D34" w:rsidRPr="001E11D2">
        <w:rPr>
          <w:rFonts w:ascii="Arial" w:hAnsi="Arial" w:cs="Arial"/>
          <w:spacing w:val="34"/>
        </w:rPr>
        <w:t xml:space="preserve"> </w:t>
      </w:r>
      <w:r w:rsidR="008F6D34" w:rsidRPr="001E11D2">
        <w:rPr>
          <w:rFonts w:ascii="Arial" w:hAnsi="Arial" w:cs="Arial"/>
          <w:spacing w:val="1"/>
        </w:rPr>
        <w:t>o</w:t>
      </w:r>
      <w:r w:rsidR="008F6D34" w:rsidRPr="001E11D2">
        <w:rPr>
          <w:rFonts w:ascii="Arial" w:hAnsi="Arial" w:cs="Arial"/>
        </w:rPr>
        <w:t>n</w:t>
      </w:r>
      <w:r w:rsidR="008F6D34" w:rsidRPr="001E11D2">
        <w:rPr>
          <w:rFonts w:ascii="Arial" w:hAnsi="Arial" w:cs="Arial"/>
          <w:spacing w:val="12"/>
        </w:rPr>
        <w:t xml:space="preserve"> </w:t>
      </w:r>
      <w:r w:rsidR="008F6D34" w:rsidRPr="001E11D2">
        <w:rPr>
          <w:rFonts w:ascii="Arial" w:hAnsi="Arial" w:cs="Arial"/>
          <w:spacing w:val="1"/>
        </w:rPr>
        <w:t>th</w:t>
      </w:r>
      <w:r w:rsidR="008F6D34" w:rsidRPr="001E11D2">
        <w:rPr>
          <w:rFonts w:ascii="Arial" w:hAnsi="Arial" w:cs="Arial"/>
        </w:rPr>
        <w:t>e</w:t>
      </w:r>
      <w:r w:rsidR="008F6D34" w:rsidRPr="001E11D2">
        <w:rPr>
          <w:rFonts w:ascii="Arial" w:hAnsi="Arial" w:cs="Arial"/>
          <w:spacing w:val="13"/>
        </w:rPr>
        <w:t xml:space="preserve"> </w:t>
      </w:r>
      <w:r w:rsidR="008F6D34" w:rsidRPr="001E11D2">
        <w:rPr>
          <w:rFonts w:ascii="Arial" w:hAnsi="Arial" w:cs="Arial"/>
          <w:spacing w:val="2"/>
        </w:rPr>
        <w:t>R</w:t>
      </w:r>
      <w:r w:rsidR="008F6D34" w:rsidRPr="001E11D2">
        <w:rPr>
          <w:rFonts w:ascii="Arial" w:hAnsi="Arial" w:cs="Arial"/>
          <w:spacing w:val="1"/>
        </w:rPr>
        <w:t>ol</w:t>
      </w:r>
      <w:r w:rsidR="008F6D34" w:rsidRPr="001E11D2">
        <w:rPr>
          <w:rFonts w:ascii="Arial" w:hAnsi="Arial" w:cs="Arial"/>
        </w:rPr>
        <w:t>e</w:t>
      </w:r>
      <w:r w:rsidR="008F6D34" w:rsidRPr="001E11D2">
        <w:rPr>
          <w:rFonts w:ascii="Arial" w:hAnsi="Arial" w:cs="Arial"/>
          <w:spacing w:val="18"/>
        </w:rPr>
        <w:t xml:space="preserve"> </w:t>
      </w:r>
      <w:r w:rsidR="008F6D34" w:rsidRPr="001E11D2">
        <w:rPr>
          <w:rFonts w:ascii="Arial" w:hAnsi="Arial" w:cs="Arial"/>
          <w:spacing w:val="1"/>
        </w:rPr>
        <w:t>o</w:t>
      </w:r>
      <w:r w:rsidR="008F6D34" w:rsidRPr="001E11D2">
        <w:rPr>
          <w:rFonts w:ascii="Arial" w:hAnsi="Arial" w:cs="Arial"/>
        </w:rPr>
        <w:t>f</w:t>
      </w:r>
      <w:r w:rsidR="008F6D34" w:rsidRPr="001E11D2">
        <w:rPr>
          <w:rFonts w:ascii="Arial" w:hAnsi="Arial" w:cs="Arial"/>
          <w:spacing w:val="9"/>
        </w:rPr>
        <w:t xml:space="preserve"> </w:t>
      </w:r>
      <w:r w:rsidR="008F6D34" w:rsidRPr="001E11D2">
        <w:rPr>
          <w:rFonts w:ascii="Arial" w:hAnsi="Arial" w:cs="Arial"/>
          <w:spacing w:val="1"/>
        </w:rPr>
        <w:t>th</w:t>
      </w:r>
      <w:r w:rsidR="008F6D34" w:rsidRPr="001E11D2">
        <w:rPr>
          <w:rFonts w:ascii="Arial" w:hAnsi="Arial" w:cs="Arial"/>
        </w:rPr>
        <w:t>e</w:t>
      </w:r>
      <w:r w:rsidR="008F6D34" w:rsidRPr="001E11D2">
        <w:rPr>
          <w:rFonts w:ascii="Arial" w:hAnsi="Arial" w:cs="Arial"/>
          <w:spacing w:val="13"/>
        </w:rPr>
        <w:t xml:space="preserve"> </w:t>
      </w:r>
      <w:r w:rsidR="008F6D34" w:rsidRPr="001E11D2">
        <w:rPr>
          <w:rFonts w:ascii="Arial" w:hAnsi="Arial" w:cs="Arial"/>
          <w:spacing w:val="2"/>
        </w:rPr>
        <w:t>C</w:t>
      </w:r>
      <w:r w:rsidR="008F6D34" w:rsidRPr="001E11D2">
        <w:rPr>
          <w:rFonts w:ascii="Arial" w:hAnsi="Arial" w:cs="Arial"/>
          <w:spacing w:val="1"/>
        </w:rPr>
        <w:t>hie</w:t>
      </w:r>
      <w:r w:rsidR="008F6D34" w:rsidRPr="001E11D2">
        <w:rPr>
          <w:rFonts w:ascii="Arial" w:hAnsi="Arial" w:cs="Arial"/>
        </w:rPr>
        <w:t>f</w:t>
      </w:r>
      <w:r w:rsidR="008F6D34" w:rsidRPr="001E11D2">
        <w:rPr>
          <w:rFonts w:ascii="Arial" w:hAnsi="Arial" w:cs="Arial"/>
          <w:spacing w:val="19"/>
        </w:rPr>
        <w:t xml:space="preserve"> </w:t>
      </w:r>
      <w:r w:rsidR="008F6D34" w:rsidRPr="001E11D2">
        <w:rPr>
          <w:rFonts w:ascii="Arial" w:hAnsi="Arial" w:cs="Arial"/>
          <w:spacing w:val="2"/>
          <w:w w:val="104"/>
        </w:rPr>
        <w:t>E</w:t>
      </w:r>
      <w:r w:rsidR="008F6D34" w:rsidRPr="001E11D2">
        <w:rPr>
          <w:rFonts w:ascii="Arial" w:hAnsi="Arial" w:cs="Arial"/>
          <w:spacing w:val="1"/>
          <w:w w:val="104"/>
        </w:rPr>
        <w:t>xecutiv</w:t>
      </w:r>
      <w:r w:rsidR="008F6D34" w:rsidRPr="001E11D2">
        <w:rPr>
          <w:rFonts w:ascii="Arial" w:hAnsi="Arial" w:cs="Arial"/>
          <w:w w:val="104"/>
        </w:rPr>
        <w:t>e</w:t>
      </w:r>
    </w:p>
  </w:footnote>
  <w:footnote w:id="8">
    <w:p w14:paraId="65BC61F7" w14:textId="77777777" w:rsidR="00E033DB" w:rsidRPr="00A676A2" w:rsidRDefault="00E033DB" w:rsidP="00E033DB">
      <w:pPr>
        <w:pStyle w:val="FootnoteText"/>
        <w:rPr>
          <w:rFonts w:asciiTheme="minorHAnsi" w:hAnsiTheme="minorHAnsi" w:cstheme="minorHAnsi"/>
          <w:lang w:val="cy-GB"/>
        </w:rPr>
      </w:pPr>
      <w:r w:rsidRPr="00A676A2">
        <w:rPr>
          <w:rStyle w:val="FootnoteReference"/>
          <w:rFonts w:ascii="Arial" w:hAnsi="Arial" w:cs="Arial"/>
          <w:lang w:val="cy-GB"/>
        </w:rPr>
        <w:footnoteRef/>
      </w:r>
      <w:r w:rsidRPr="00A676A2">
        <w:rPr>
          <w:rFonts w:ascii="Arial" w:hAnsi="Arial" w:cs="Arial"/>
          <w:lang w:val="cy-GB"/>
        </w:rPr>
        <w:t xml:space="preserve"> </w:t>
      </w:r>
      <w:r w:rsidRPr="00A676A2">
        <w:rPr>
          <w:rFonts w:asciiTheme="minorHAnsi" w:hAnsiTheme="minorHAnsi" w:cstheme="minorHAnsi"/>
          <w:lang w:val="cy-GB"/>
        </w:rPr>
        <w:t>Y Model Penderfyniad Cenedlaethol ar gyfer Gwasanaeth yr Heddlu, Y Coleg Plismona</w:t>
      </w:r>
    </w:p>
    <w:p w14:paraId="07073F4A" w14:textId="77777777" w:rsidR="00E033DB" w:rsidRPr="000C158E" w:rsidRDefault="00E033DB" w:rsidP="00E033DB">
      <w:pPr>
        <w:pStyle w:val="FootnoteText"/>
        <w:rPr>
          <w:rFonts w:ascii="Arial" w:hAnsi="Arial" w:cs="Arial"/>
        </w:rPr>
      </w:pPr>
    </w:p>
  </w:footnote>
  <w:footnote w:id="9">
    <w:p w14:paraId="72A929B4" w14:textId="383DF78C" w:rsidR="00C446B9" w:rsidRPr="00236E3E" w:rsidRDefault="00C446B9" w:rsidP="00C446B9">
      <w:pPr>
        <w:pStyle w:val="FootnoteText"/>
        <w:rPr>
          <w:rFonts w:asciiTheme="minorHAnsi" w:hAnsiTheme="minorHAnsi" w:cstheme="minorHAnsi"/>
          <w:lang w:val="cy-GB"/>
        </w:rPr>
      </w:pPr>
      <w:r w:rsidRPr="00236E3E">
        <w:rPr>
          <w:rStyle w:val="FootnoteReference"/>
          <w:rFonts w:ascii="Arial" w:hAnsi="Arial" w:cs="Arial"/>
          <w:lang w:val="cy-GB"/>
        </w:rPr>
        <w:footnoteRef/>
      </w:r>
      <w:r w:rsidRPr="00236E3E">
        <w:rPr>
          <w:rFonts w:ascii="Arial" w:hAnsi="Arial" w:cs="Arial"/>
          <w:lang w:val="cy-GB"/>
        </w:rPr>
        <w:t xml:space="preserve"> </w:t>
      </w:r>
      <w:r w:rsidR="00236E3E" w:rsidRPr="00236E3E">
        <w:rPr>
          <w:rFonts w:asciiTheme="minorHAnsi" w:hAnsiTheme="minorHAnsi" w:cstheme="minorHAnsi"/>
          <w:spacing w:val="1"/>
          <w:lang w:val="cy-GB"/>
        </w:rPr>
        <w:t>Cod Ymarfer Rheolaeth Ariannol ar gyfer yr Heddlu, adran</w:t>
      </w:r>
      <w:r w:rsidR="00236E3E" w:rsidRPr="00236E3E">
        <w:rPr>
          <w:rFonts w:asciiTheme="minorHAnsi" w:hAnsiTheme="minorHAnsi" w:cstheme="minorHAnsi"/>
          <w:b/>
          <w:bCs/>
          <w:color w:val="FFC000"/>
          <w:spacing w:val="1"/>
          <w:lang w:val="cy-GB"/>
        </w:rPr>
        <w:t xml:space="preserve"> </w:t>
      </w:r>
      <w:r w:rsidR="00236E3E" w:rsidRPr="00236E3E">
        <w:rPr>
          <w:rFonts w:asciiTheme="minorHAnsi" w:hAnsiTheme="minorHAnsi" w:cstheme="minorHAnsi"/>
          <w:spacing w:val="1"/>
          <w:lang w:val="cy-GB"/>
        </w:rPr>
        <w:t>11.1.3</w:t>
      </w:r>
    </w:p>
  </w:footnote>
  <w:footnote w:id="10">
    <w:p w14:paraId="5EB1CC3C" w14:textId="117D0005" w:rsidR="00C446B9" w:rsidRPr="00F57639" w:rsidRDefault="00C446B9" w:rsidP="00C446B9">
      <w:pPr>
        <w:pStyle w:val="FootnoteText"/>
        <w:rPr>
          <w:rFonts w:asciiTheme="minorHAnsi" w:hAnsiTheme="minorHAnsi" w:cstheme="minorHAnsi"/>
        </w:rPr>
      </w:pPr>
      <w:r w:rsidRPr="00F57639">
        <w:rPr>
          <w:rStyle w:val="FootnoteReference"/>
          <w:rFonts w:asciiTheme="minorHAnsi" w:hAnsiTheme="minorHAnsi" w:cstheme="minorHAnsi"/>
        </w:rPr>
        <w:footnoteRef/>
      </w:r>
      <w:r w:rsidRPr="00F57639">
        <w:rPr>
          <w:rFonts w:asciiTheme="minorHAnsi" w:hAnsiTheme="minorHAnsi" w:cstheme="minorHAnsi"/>
        </w:rPr>
        <w:t xml:space="preserve"> </w:t>
      </w:r>
      <w:r w:rsidR="00633B80" w:rsidRPr="00633B80">
        <w:rPr>
          <w:rFonts w:asciiTheme="minorHAnsi" w:hAnsiTheme="minorHAnsi" w:cstheme="minorHAnsi"/>
          <w:lang w:val="cy-GB"/>
        </w:rPr>
        <w:t xml:space="preserve">Gorchymyn Protocol Plismona 2023, erthygl </w:t>
      </w:r>
      <w:r w:rsidR="00633B80" w:rsidRPr="00633B80">
        <w:rPr>
          <w:rFonts w:asciiTheme="minorHAnsi" w:hAnsiTheme="minorHAnsi" w:cstheme="minorHAnsi"/>
          <w:spacing w:val="1"/>
          <w:w w:val="104"/>
          <w:lang w:val="cy-GB"/>
        </w:rPr>
        <w:t>14</w:t>
      </w:r>
    </w:p>
  </w:footnote>
  <w:footnote w:id="11">
    <w:p w14:paraId="4226629F"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Paragraff 6(1) o Atodlen 1 a pharagraffau 201 a 202 o Atodlen 16 </w:t>
      </w:r>
    </w:p>
  </w:footnote>
  <w:footnote w:id="12">
    <w:p w14:paraId="55A23D1C"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6"/>
          <w:szCs w:val="16"/>
        </w:rPr>
        <w:footnoteRef/>
      </w:r>
      <w:r w:rsidRPr="00740E07">
        <w:rPr>
          <w:rFonts w:ascii="Calibri" w:hAnsi="Calibri"/>
          <w:sz w:val="16"/>
          <w:szCs w:val="16"/>
          <w:lang w:val="cy-GB"/>
        </w:rPr>
        <w:t xml:space="preserve">  </w:t>
      </w:r>
      <w:r w:rsidRPr="00740E07">
        <w:rPr>
          <w:rFonts w:ascii="Calibri" w:hAnsi="Calibri"/>
          <w:sz w:val="18"/>
          <w:szCs w:val="18"/>
          <w:lang w:val="cy-GB"/>
        </w:rPr>
        <w:t>Paragraff 4(1) a (3) o Atodlen 2 a pharagraffau 186 i 190 o Atodlen 16.</w:t>
      </w:r>
    </w:p>
  </w:footnote>
  <w:footnote w:id="13">
    <w:p w14:paraId="4C0F42B9" w14:textId="77777777" w:rsidR="007E372E" w:rsidRPr="00740E07" w:rsidRDefault="001270DD" w:rsidP="00373DB6">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Paragraff 6(3) o Atodlen 1 a pharagraff 4(2) o Atodlen 2 </w:t>
      </w:r>
    </w:p>
  </w:footnote>
  <w:footnote w:id="14">
    <w:p w14:paraId="007F8E19" w14:textId="77777777" w:rsidR="007E372E" w:rsidRPr="00E4505D" w:rsidRDefault="001270DD" w:rsidP="00373DB6">
      <w:pPr>
        <w:pStyle w:val="FootnoteText"/>
        <w:rPr>
          <w:rFonts w:ascii="Calibri" w:hAnsi="Calibri"/>
          <w:sz w:val="18"/>
          <w:szCs w:val="18"/>
        </w:rPr>
      </w:pPr>
      <w:r w:rsidRPr="00E4505D">
        <w:rPr>
          <w:rStyle w:val="FootnoteReference"/>
          <w:rFonts w:ascii="Calibri" w:hAnsi="Calibri"/>
          <w:sz w:val="18"/>
          <w:szCs w:val="18"/>
        </w:rPr>
        <w:footnoteRef/>
      </w:r>
      <w:r w:rsidRPr="00E4505D">
        <w:rPr>
          <w:rFonts w:ascii="Calibri" w:hAnsi="Calibri"/>
          <w:sz w:val="18"/>
          <w:szCs w:val="18"/>
          <w:lang w:val="cy-GB"/>
        </w:rPr>
        <w:t>Fel y'i cyfyngir gan ddarpariaethau adran 18(7) o'r Ddeddf</w:t>
      </w:r>
    </w:p>
  </w:footnote>
  <w:footnote w:id="15">
    <w:p w14:paraId="387B1539" w14:textId="77777777" w:rsidR="007E372E" w:rsidRPr="00740E07" w:rsidRDefault="001270DD" w:rsidP="006A484D">
      <w:pPr>
        <w:pStyle w:val="FootnoteText"/>
        <w:rPr>
          <w:rFonts w:ascii="Calibri" w:hAnsi="Calibri"/>
          <w:sz w:val="18"/>
          <w:szCs w:val="18"/>
        </w:rPr>
      </w:pPr>
      <w:r w:rsidRPr="00740E07">
        <w:rPr>
          <w:rStyle w:val="FootnoteReference"/>
          <w:rFonts w:ascii="Calibri" w:hAnsi="Calibri"/>
          <w:sz w:val="18"/>
          <w:szCs w:val="18"/>
        </w:rPr>
        <w:footnoteRef/>
      </w:r>
      <w:r w:rsidRPr="00740E07">
        <w:rPr>
          <w:rFonts w:ascii="Calibri" w:hAnsi="Calibri"/>
          <w:sz w:val="18"/>
          <w:szCs w:val="18"/>
          <w:lang w:val="cy-GB"/>
        </w:rPr>
        <w:t xml:space="preserve"> </w:t>
      </w:r>
      <w:r w:rsidRPr="00740E07">
        <w:rPr>
          <w:rFonts w:ascii="Calibri" w:hAnsi="Calibri"/>
          <w:i/>
          <w:iCs/>
          <w:sz w:val="18"/>
          <w:szCs w:val="18"/>
          <w:lang w:val="cy-GB"/>
        </w:rPr>
        <w:t>R v Metropolitan Police Commissioner, ex p Blackburn</w:t>
      </w:r>
      <w:r w:rsidRPr="00740E07">
        <w:rPr>
          <w:rFonts w:ascii="Calibri" w:hAnsi="Calibri"/>
          <w:sz w:val="18"/>
          <w:szCs w:val="18"/>
          <w:lang w:val="cy-GB"/>
        </w:rPr>
        <w:t xml:space="preserve"> [1968] CA).</w:t>
      </w:r>
    </w:p>
  </w:footnote>
  <w:footnote w:id="16">
    <w:p w14:paraId="7DECCB22" w14:textId="77777777" w:rsidR="007E372E" w:rsidRPr="00A00148" w:rsidRDefault="001270DD">
      <w:pPr>
        <w:pStyle w:val="FootnoteText"/>
        <w:rPr>
          <w:rFonts w:ascii="Calibri" w:hAnsi="Calibri"/>
          <w:sz w:val="18"/>
          <w:szCs w:val="18"/>
        </w:rPr>
      </w:pPr>
      <w:r>
        <w:rPr>
          <w:rStyle w:val="FootnoteReference"/>
        </w:rPr>
        <w:footnoteRef/>
      </w:r>
      <w:r>
        <w:rPr>
          <w:lang w:val="cy-GB"/>
        </w:rPr>
        <w:t xml:space="preserve"> </w:t>
      </w:r>
      <w:r>
        <w:rPr>
          <w:rFonts w:ascii="Calibri" w:hAnsi="Calibri"/>
          <w:sz w:val="18"/>
          <w:szCs w:val="18"/>
          <w:lang w:val="cy-GB"/>
        </w:rPr>
        <w:t xml:space="preserve">Mater i'r Comisiynydd benderfynu arno fydd unrhyw estyniadau i gyfnod y Prif Gwnstabl yn y swydd, yn unol â Rheoliadau'r Heddlu 2003 (fel y'u diwygiwyd gan Reoliadau'r Heddlu (Diwygio) 2006, Rheoliadau'r Heddlu (Diwygio) 2011 a Rheoliadau'r Heddlu (Diwygio Rhif 4) 2012)   </w:t>
      </w:r>
    </w:p>
  </w:footnote>
  <w:footnote w:id="17">
    <w:p w14:paraId="0039DCE1" w14:textId="77777777" w:rsidR="007E372E" w:rsidRPr="00C671A6" w:rsidRDefault="001270DD" w:rsidP="009A58F5">
      <w:pPr>
        <w:pStyle w:val="FootnoteText"/>
        <w:rPr>
          <w:rFonts w:ascii="Calibri" w:hAnsi="Calibri"/>
          <w:sz w:val="18"/>
          <w:szCs w:val="18"/>
        </w:rPr>
      </w:pPr>
      <w:r w:rsidRPr="00C671A6">
        <w:rPr>
          <w:rStyle w:val="FootnoteReference"/>
          <w:rFonts w:ascii="Calibri" w:hAnsi="Calibri"/>
          <w:sz w:val="18"/>
          <w:szCs w:val="18"/>
        </w:rPr>
        <w:footnoteRef/>
      </w:r>
      <w:r w:rsidRPr="00C671A6">
        <w:rPr>
          <w:rFonts w:ascii="Calibri" w:hAnsi="Calibri"/>
          <w:sz w:val="18"/>
          <w:szCs w:val="18"/>
          <w:lang w:val="cy-GB"/>
        </w:rPr>
        <w:t xml:space="preserve">Yn ogystal â'r pwerau penodol sydd wedi'u dirprwyo yn y Cynllun sy'n awdurdodi swyddogion penodol i gyflawni swyddogaethau penodol, ceir cyfraith achosion (DPP v Haw [2007]) sy'n nodi,, lle mae cyfrifoldebau swydd a grëwyd yn golygu bod dirprwyo yn anochel, fod pŵer </w:t>
      </w:r>
      <w:r w:rsidRPr="00C671A6">
        <w:rPr>
          <w:rFonts w:ascii="Calibri" w:hAnsi="Calibri"/>
          <w:sz w:val="18"/>
          <w:szCs w:val="18"/>
          <w:u w:val="single"/>
          <w:lang w:val="cy-GB"/>
        </w:rPr>
        <w:t>ymhlyg</w:t>
      </w:r>
      <w:r w:rsidRPr="00C671A6">
        <w:rPr>
          <w:rFonts w:ascii="Calibri" w:hAnsi="Calibri"/>
          <w:sz w:val="18"/>
          <w:szCs w:val="18"/>
          <w:lang w:val="cy-GB"/>
        </w:rPr>
        <w:t xml:space="preserve"> i ddirprwyo. O dan amgylchiadau o'r fath, rhagdybir, lle y rhoddir pwerau a dyletswyddau statudol, fod pŵer i ddirprwyo'r pwerau a'r dyletswyddau hynny oni fydd y statud sy'n eu rhoi'n benodol neu'n ymhlyg yn darparu i'r gwrthwyneb</w:t>
      </w:r>
    </w:p>
  </w:footnote>
  <w:footnote w:id="18">
    <w:p w14:paraId="68A405CA" w14:textId="477E500A" w:rsidR="00ED3449" w:rsidRPr="00C97345" w:rsidRDefault="00D2153D" w:rsidP="00F660E6">
      <w:pPr>
        <w:tabs>
          <w:tab w:val="num" w:pos="851"/>
          <w:tab w:val="left" w:pos="993"/>
        </w:tabs>
        <w:jc w:val="both"/>
        <w:rPr>
          <w:rFonts w:ascii="Calibri" w:eastAsiaTheme="minorHAnsi" w:hAnsi="Calibri" w:cs="Calibri"/>
          <w:sz w:val="20"/>
          <w:lang w:val="cy-GB" w:eastAsia="en-US"/>
          <w14:ligatures w14:val="standardContextual"/>
        </w:rPr>
      </w:pPr>
      <w:r>
        <w:rPr>
          <w:rStyle w:val="FootnoteReference"/>
        </w:rPr>
        <w:footnoteRef/>
      </w:r>
      <w:r>
        <w:t xml:space="preserve"> </w:t>
      </w:r>
      <w:r w:rsidR="00ED3449" w:rsidRPr="00C97345">
        <w:rPr>
          <w:rFonts w:ascii="Calibri" w:eastAsiaTheme="minorHAnsi" w:hAnsi="Calibri" w:cs="Calibri"/>
          <w:sz w:val="20"/>
          <w:lang w:val="cy-GB" w:eastAsia="en-US"/>
          <w14:ligatures w14:val="standardContextual"/>
        </w:rPr>
        <w:t>Ni all Comisiynydd</w:t>
      </w:r>
      <w:r w:rsidR="00ED3449">
        <w:rPr>
          <w:rFonts w:ascii="Calibri" w:eastAsiaTheme="minorHAnsi" w:hAnsi="Calibri" w:cs="Calibri"/>
          <w:sz w:val="20"/>
          <w:lang w:val="cy-GB" w:eastAsia="en-US"/>
          <w14:ligatures w14:val="standardContextual"/>
        </w:rPr>
        <w:t xml:space="preserve"> yr</w:t>
      </w:r>
      <w:r w:rsidR="00ED3449" w:rsidRPr="00C97345">
        <w:rPr>
          <w:rFonts w:ascii="Calibri" w:eastAsiaTheme="minorHAnsi" w:hAnsi="Calibri" w:cs="Calibri"/>
          <w:sz w:val="20"/>
          <w:lang w:val="cy-GB" w:eastAsia="en-US"/>
          <w14:ligatures w14:val="standardContextual"/>
        </w:rPr>
        <w:t xml:space="preserve"> Heddlu a Throseddu gymryd camau disgyblu o ran y Prif Weithredwr neu’r </w:t>
      </w:r>
      <w:r w:rsidR="00EA36A0">
        <w:rPr>
          <w:rFonts w:ascii="Calibri" w:eastAsiaTheme="minorHAnsi" w:hAnsi="Calibri" w:cs="Calibri"/>
          <w:sz w:val="20"/>
          <w:lang w:val="cy-GB" w:eastAsia="en-US"/>
          <w14:ligatures w14:val="standardContextual"/>
        </w:rPr>
        <w:t>Prif Swyddog Cyllid</w:t>
      </w:r>
      <w:r w:rsidR="00ED3449" w:rsidRPr="00C97345">
        <w:rPr>
          <w:rFonts w:ascii="Calibri" w:eastAsiaTheme="minorHAnsi" w:hAnsi="Calibri" w:cs="Calibri"/>
          <w:sz w:val="20"/>
          <w:lang w:val="cy-GB" w:eastAsia="en-US"/>
          <w14:ligatures w14:val="standardContextual"/>
        </w:rPr>
        <w:t xml:space="preserve"> (C</w:t>
      </w:r>
      <w:r w:rsidR="00ED3449">
        <w:rPr>
          <w:rFonts w:ascii="Calibri" w:eastAsiaTheme="minorHAnsi" w:hAnsi="Calibri" w:cs="Calibri"/>
          <w:sz w:val="20"/>
          <w:lang w:val="cy-GB" w:eastAsia="en-US"/>
          <w14:ligatures w14:val="standardContextual"/>
        </w:rPr>
        <w:t>omisiynydd</w:t>
      </w:r>
      <w:r w:rsidR="00ED3449" w:rsidRPr="00C97345">
        <w:rPr>
          <w:rFonts w:ascii="Calibri" w:eastAsiaTheme="minorHAnsi" w:hAnsi="Calibri" w:cs="Calibri"/>
          <w:sz w:val="20"/>
          <w:lang w:val="cy-GB" w:eastAsia="en-US"/>
          <w14:ligatures w14:val="standardContextual"/>
        </w:rPr>
        <w:t>), ac eithrio gwahardd y swyddog er mwyn ymchwilio i'r camymddwyn honedig sy'n</w:t>
      </w:r>
      <w:r w:rsidR="00F660E6">
        <w:rPr>
          <w:rFonts w:ascii="Calibri" w:eastAsiaTheme="minorHAnsi" w:hAnsi="Calibri" w:cs="Calibri"/>
          <w:sz w:val="20"/>
          <w:lang w:val="cy-GB" w:eastAsia="en-US"/>
          <w14:ligatures w14:val="standardContextual"/>
        </w:rPr>
        <w:t xml:space="preserve"> </w:t>
      </w:r>
      <w:r w:rsidR="00ED3449" w:rsidRPr="00C97345">
        <w:rPr>
          <w:rFonts w:ascii="Calibri" w:eastAsiaTheme="minorHAnsi" w:hAnsi="Calibri" w:cs="Calibri"/>
          <w:sz w:val="20"/>
          <w:lang w:val="cy-GB" w:eastAsia="en-US"/>
          <w14:ligatures w14:val="standardContextual"/>
        </w:rPr>
        <w:t>achosi'r cam gweithredu heb roi sylw dyledus i argymhelliad mewn adroddiad a wneir gan berson</w:t>
      </w:r>
      <w:r w:rsidR="00F660E6">
        <w:rPr>
          <w:rFonts w:ascii="Calibri" w:eastAsiaTheme="minorHAnsi" w:hAnsi="Calibri" w:cs="Calibri"/>
          <w:sz w:val="20"/>
          <w:lang w:val="cy-GB" w:eastAsia="en-US"/>
          <w14:ligatures w14:val="standardContextual"/>
        </w:rPr>
        <w:t xml:space="preserve"> </w:t>
      </w:r>
      <w:r w:rsidR="00ED3449" w:rsidRPr="00C97345">
        <w:rPr>
          <w:rFonts w:ascii="Calibri" w:eastAsiaTheme="minorHAnsi" w:hAnsi="Calibri" w:cs="Calibri"/>
          <w:sz w:val="20"/>
          <w:lang w:val="cy-GB" w:eastAsia="en-US"/>
          <w14:ligatures w14:val="standardContextual"/>
        </w:rPr>
        <w:t xml:space="preserve">annibynnol. Rhaid i unrhyw waharddiad o'r fath fod ar delerau cyflog llawn a bydd yn dod i ben </w:t>
      </w:r>
    </w:p>
    <w:p w14:paraId="75BF6963" w14:textId="355682AB" w:rsidR="00ED3449" w:rsidRPr="00C97345" w:rsidRDefault="00ED3449" w:rsidP="003B45B9">
      <w:pPr>
        <w:tabs>
          <w:tab w:val="num" w:pos="851"/>
          <w:tab w:val="left" w:pos="993"/>
        </w:tabs>
        <w:jc w:val="both"/>
        <w:rPr>
          <w:rFonts w:ascii="Calibri" w:eastAsiaTheme="minorHAnsi" w:hAnsi="Calibri" w:cs="Calibri"/>
          <w:sz w:val="20"/>
          <w:lang w:val="cy-GB" w:eastAsia="en-US"/>
          <w14:ligatures w14:val="standardContextual"/>
        </w:rPr>
      </w:pPr>
      <w:r w:rsidRPr="00C97345">
        <w:rPr>
          <w:rFonts w:ascii="Calibri" w:eastAsiaTheme="minorHAnsi" w:hAnsi="Calibri" w:cs="Calibri"/>
          <w:sz w:val="20"/>
          <w:lang w:val="cy-GB" w:eastAsia="en-US"/>
          <w14:ligatures w14:val="standardContextual"/>
        </w:rPr>
        <w:t xml:space="preserve">ddim hwyrach na dau fis yn dechrau o ddiwrnod cyntaf y gwaharddiad. </w:t>
      </w:r>
      <w:r w:rsidRPr="00C97345">
        <w:rPr>
          <w:rFonts w:ascii="Calibri" w:eastAsiaTheme="minorHAnsi" w:hAnsi="Calibri" w:cs="Calibri"/>
          <w:sz w:val="20"/>
          <w:lang w:val="cy-GB" w:eastAsia="en-US"/>
          <w14:ligatures w14:val="standardContextual"/>
        </w:rPr>
        <w:t>Mae "camau disgyblu" yn golygu unrhyw gamau a achosir gan gamymddwyn honedig a</w:t>
      </w:r>
      <w:r w:rsidR="00576024">
        <w:rPr>
          <w:rFonts w:ascii="Calibri" w:eastAsiaTheme="minorHAnsi" w:hAnsi="Calibri" w:cs="Calibri"/>
          <w:sz w:val="20"/>
          <w:lang w:val="cy-GB" w:eastAsia="en-US"/>
          <w14:ligatures w14:val="standardContextual"/>
        </w:rPr>
        <w:t xml:space="preserve"> </w:t>
      </w:r>
      <w:r w:rsidRPr="00C97345">
        <w:rPr>
          <w:rFonts w:ascii="Calibri" w:eastAsiaTheme="minorHAnsi" w:hAnsi="Calibri" w:cs="Calibri"/>
          <w:sz w:val="20"/>
          <w:lang w:val="cy-GB" w:eastAsia="en-US"/>
          <w14:ligatures w14:val="standardContextual"/>
        </w:rPr>
        <w:t>fyddai, os caiff ei brofi, yn ôl arfer arferol y C</w:t>
      </w:r>
      <w:r>
        <w:rPr>
          <w:rFonts w:ascii="Calibri" w:eastAsiaTheme="minorHAnsi" w:hAnsi="Calibri" w:cs="Calibri"/>
          <w:sz w:val="20"/>
          <w:lang w:val="cy-GB" w:eastAsia="en-US"/>
          <w14:ligatures w14:val="standardContextual"/>
        </w:rPr>
        <w:t>omisiynydd</w:t>
      </w:r>
      <w:r w:rsidRPr="00C97345">
        <w:rPr>
          <w:rFonts w:ascii="Calibri" w:eastAsiaTheme="minorHAnsi" w:hAnsi="Calibri" w:cs="Calibri"/>
          <w:sz w:val="20"/>
          <w:lang w:val="cy-GB" w:eastAsia="en-US"/>
          <w14:ligatures w14:val="standardContextual"/>
        </w:rPr>
        <w:t>, yn cael ei gofnodi ar ffeil bersonol yr aelod staff, ac</w:t>
      </w:r>
      <w:r w:rsidR="003B45B9">
        <w:rPr>
          <w:rFonts w:ascii="Calibri" w:eastAsiaTheme="minorHAnsi" w:hAnsi="Calibri" w:cs="Calibri"/>
          <w:sz w:val="20"/>
          <w:lang w:val="cy-GB" w:eastAsia="en-US"/>
          <w14:ligatures w14:val="standardContextual"/>
        </w:rPr>
        <w:t xml:space="preserve"> </w:t>
      </w:r>
      <w:r w:rsidRPr="00C97345">
        <w:rPr>
          <w:rFonts w:ascii="Calibri" w:eastAsiaTheme="minorHAnsi" w:hAnsi="Calibri" w:cs="Calibri"/>
          <w:sz w:val="20"/>
          <w:lang w:val="cy-GB" w:eastAsia="en-US"/>
          <w14:ligatures w14:val="standardContextual"/>
        </w:rPr>
        <w:t>mae'n cynnwys unrhyw gynnig i ddiswyddo aelod o staff am unrhyw reswm heblaw colli swydd,</w:t>
      </w:r>
      <w:r w:rsidR="003B45B9">
        <w:rPr>
          <w:rFonts w:ascii="Calibri" w:eastAsiaTheme="minorHAnsi" w:hAnsi="Calibri" w:cs="Calibri"/>
          <w:sz w:val="20"/>
          <w:lang w:val="cy-GB" w:eastAsia="en-US"/>
          <w14:ligatures w14:val="standardContextual"/>
        </w:rPr>
        <w:t xml:space="preserve"> </w:t>
      </w:r>
      <w:r w:rsidRPr="00C97345">
        <w:rPr>
          <w:rFonts w:ascii="Calibri" w:eastAsiaTheme="minorHAnsi" w:hAnsi="Calibri" w:cs="Calibri"/>
          <w:sz w:val="20"/>
          <w:lang w:val="cy-GB" w:eastAsia="en-US"/>
          <w14:ligatures w14:val="standardContextual"/>
        </w:rPr>
        <w:t>afiechyd parhaol neu wendid meddwl neu gorff, ond nad yw'n cynnwys methiant i adnewyddu</w:t>
      </w:r>
    </w:p>
    <w:p w14:paraId="4B3ADFAB" w14:textId="77777777" w:rsidR="00ED3449" w:rsidRPr="00C97345" w:rsidRDefault="00ED3449" w:rsidP="00ED3449">
      <w:pPr>
        <w:tabs>
          <w:tab w:val="num" w:pos="851"/>
          <w:tab w:val="left" w:pos="993"/>
        </w:tabs>
        <w:ind w:left="709" w:hanging="709"/>
        <w:jc w:val="both"/>
        <w:rPr>
          <w:rFonts w:ascii="Calibri" w:eastAsiaTheme="minorHAnsi" w:hAnsi="Calibri" w:cs="Calibri"/>
          <w:sz w:val="20"/>
          <w:lang w:val="cy-GB" w:eastAsia="en-US"/>
          <w14:ligatures w14:val="standardContextual"/>
        </w:rPr>
      </w:pPr>
      <w:r w:rsidRPr="00C97345">
        <w:rPr>
          <w:rFonts w:ascii="Calibri" w:eastAsiaTheme="minorHAnsi" w:hAnsi="Calibri" w:cs="Calibri"/>
          <w:sz w:val="20"/>
          <w:lang w:val="cy-GB" w:eastAsia="en-US"/>
          <w14:ligatures w14:val="standardContextual"/>
        </w:rPr>
        <w:t>contract cyflogaeth am gyfnod penodol oni bai fod yr awdurdod wedi ymrwymo i adnewyddu contract</w:t>
      </w:r>
    </w:p>
    <w:p w14:paraId="47FBD537" w14:textId="2CA381C2" w:rsidR="00D2153D" w:rsidRPr="00340905" w:rsidRDefault="00ED3449" w:rsidP="00ED3449">
      <w:pPr>
        <w:pStyle w:val="FootnoteText"/>
        <w:rPr>
          <w:rFonts w:asciiTheme="minorHAnsi" w:hAnsiTheme="minorHAnsi" w:cstheme="minorHAnsi"/>
        </w:rPr>
      </w:pPr>
      <w:r w:rsidRPr="00C97345">
        <w:rPr>
          <w:rFonts w:ascii="Calibri" w:eastAsiaTheme="minorHAnsi" w:hAnsi="Calibri" w:cs="Calibri"/>
          <w:lang w:val="cy-GB"/>
          <w14:ligatures w14:val="standardContextual"/>
        </w:rPr>
        <w:t>o'r fath</w:t>
      </w:r>
      <w:r w:rsidR="00D2153D">
        <w:rPr>
          <w:rFonts w:asciiTheme="minorHAnsi" w:hAnsiTheme="minorHAnsi" w:cstheme="minorHAnsi"/>
          <w:spacing w:val="1"/>
        </w:rPr>
        <w:t>.</w:t>
      </w:r>
      <w:r w:rsidR="00D2153D" w:rsidRPr="00340905">
        <w:rPr>
          <w:rFonts w:asciiTheme="minorHAnsi" w:hAnsiTheme="minorHAnsi" w:cstheme="minorHAnsi"/>
          <w:spacing w:val="44"/>
        </w:rPr>
        <w:t xml:space="preserve"> </w:t>
      </w:r>
    </w:p>
  </w:footnote>
  <w:footnote w:id="19">
    <w:p w14:paraId="79B6326B" w14:textId="39D6B3E3" w:rsidR="001A788E" w:rsidRPr="00C95F1D" w:rsidRDefault="001A788E" w:rsidP="001A788E">
      <w:pPr>
        <w:pStyle w:val="FootnoteText"/>
        <w:rPr>
          <w:rFonts w:asciiTheme="minorHAnsi" w:hAnsiTheme="minorHAnsi" w:cstheme="minorHAnsi"/>
        </w:rPr>
      </w:pPr>
      <w:r w:rsidRPr="00C95F1D">
        <w:rPr>
          <w:rStyle w:val="FootnoteReference"/>
          <w:rFonts w:asciiTheme="minorHAnsi" w:hAnsiTheme="minorHAnsi" w:cstheme="minorHAnsi"/>
        </w:rPr>
        <w:footnoteRef/>
      </w:r>
      <w:r w:rsidRPr="00C95F1D">
        <w:rPr>
          <w:rFonts w:asciiTheme="minorHAnsi" w:hAnsiTheme="minorHAnsi" w:cstheme="minorHAnsi"/>
        </w:rPr>
        <w:t xml:space="preserve"> </w:t>
      </w:r>
      <w:r w:rsidRPr="00464CF2">
        <w:rPr>
          <w:rFonts w:asciiTheme="minorHAnsi" w:hAnsiTheme="minorHAnsi" w:cstheme="minorHAnsi"/>
          <w:lang w:val="cy-GB"/>
        </w:rPr>
        <w:t xml:space="preserve">PRSRA 2011 </w:t>
      </w:r>
      <w:r w:rsidR="009E1D02" w:rsidRPr="00464CF2">
        <w:rPr>
          <w:rFonts w:asciiTheme="minorHAnsi" w:hAnsiTheme="minorHAnsi" w:cstheme="minorHAnsi"/>
          <w:lang w:val="cy-GB"/>
        </w:rPr>
        <w:t>adran</w:t>
      </w:r>
      <w:r w:rsidRPr="00464CF2">
        <w:rPr>
          <w:rFonts w:asciiTheme="minorHAnsi" w:hAnsiTheme="minorHAnsi" w:cstheme="minorHAnsi"/>
          <w:lang w:val="cy-GB"/>
        </w:rPr>
        <w:t xml:space="preserve"> 41</w:t>
      </w:r>
    </w:p>
  </w:footnote>
  <w:footnote w:id="20">
    <w:p w14:paraId="46DB4B3A" w14:textId="77777777" w:rsidR="007E372E" w:rsidRDefault="001270DD" w:rsidP="0065705D">
      <w:pPr>
        <w:pStyle w:val="FootnoteText"/>
      </w:pPr>
      <w:r>
        <w:rPr>
          <w:rStyle w:val="FootnoteReference"/>
        </w:rPr>
        <w:footnoteRef/>
      </w:r>
      <w:r>
        <w:rPr>
          <w:lang w:val="cy-GB"/>
        </w:rPr>
        <w:t xml:space="preserve"> </w:t>
      </w:r>
      <w:r w:rsidRPr="003E47CC">
        <w:rPr>
          <w:rFonts w:asciiTheme="minorHAnsi" w:hAnsiTheme="minorHAnsi" w:cs="Tahoma"/>
          <w:sz w:val="16"/>
          <w:lang w:val="cy-GB"/>
        </w:rPr>
        <w:t xml:space="preserve">Gorchymyn Cyrff Plismona Lleol Etholedig (Gwybodaeth Benodedig) (Diwygio) 2011 (fel y diwygiwyd gan Orchymyn Cyrff Plismona Lleol Etholedig (Gwybodaeth Benodedig) (Diwygiad)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84ED" w14:textId="77777777" w:rsidR="007E372E" w:rsidRDefault="001270DD" w:rsidP="002C4321">
    <w:pPr>
      <w:pStyle w:val="Header"/>
      <w:jc w:val="center"/>
    </w:pPr>
    <w:bookmarkStart w:id="87" w:name="aliashGPMSTagging1HeaderEvenPages"/>
    <w:r>
      <w:rPr>
        <w:rFonts w:ascii="Calibri" w:hAnsi="Calibri"/>
        <w:b/>
        <w:bCs/>
        <w:color w:val="FF0000"/>
        <w:lang w:val="cy-GB"/>
      </w:rPr>
      <w:t>NOT PROTECTIVELY MARKED</w:t>
    </w:r>
    <w:bookmarkEnd w:id="8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EF47" w14:textId="77777777" w:rsidR="007E372E" w:rsidRDefault="007E372E" w:rsidP="002C432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36D8" w14:textId="77777777" w:rsidR="007E372E" w:rsidRDefault="001270DD" w:rsidP="002C4321">
    <w:pPr>
      <w:pStyle w:val="Header"/>
      <w:jc w:val="center"/>
    </w:pPr>
    <w:bookmarkStart w:id="90" w:name="aliashGPMSTagging1HeaderFirstPage"/>
    <w:r>
      <w:rPr>
        <w:rFonts w:ascii="Calibri" w:hAnsi="Calibri"/>
        <w:b/>
        <w:bCs/>
        <w:color w:val="FF0000"/>
        <w:lang w:val="cy-GB"/>
      </w:rPr>
      <w:t>NOT PROTECTIVELY MARKED</w:t>
    </w:r>
    <w:bookmarkEnd w:id="9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334A" w14:textId="77777777" w:rsidR="007E372E" w:rsidRDefault="001270DD" w:rsidP="003A6B4C">
    <w:pPr>
      <w:pStyle w:val="Header"/>
      <w:jc w:val="center"/>
      <w:rPr>
        <w:rFonts w:ascii="Calibri" w:hAnsi="Calibri"/>
        <w:b/>
        <w:color w:val="FF0000"/>
      </w:rPr>
    </w:pPr>
    <w:r>
      <w:rPr>
        <w:rFonts w:ascii="Calibri" w:hAnsi="Calibri"/>
        <w:b/>
        <w:bCs/>
        <w:color w:val="FF0000"/>
        <w:lang w:val="cy-GB"/>
      </w:rPr>
      <w:t>NOT PROTECTIVELY MARKED</w:t>
    </w:r>
  </w:p>
  <w:p w14:paraId="14B3831D" w14:textId="77777777" w:rsidR="007E372E" w:rsidRDefault="007E37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0181" w14:textId="77777777" w:rsidR="007E372E" w:rsidRDefault="007E37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FE35" w14:textId="77777777" w:rsidR="007E372E" w:rsidRDefault="001270DD" w:rsidP="003A6B4C">
    <w:pPr>
      <w:pStyle w:val="Header"/>
      <w:jc w:val="center"/>
      <w:rPr>
        <w:rFonts w:ascii="Calibri" w:hAnsi="Calibri"/>
        <w:b/>
        <w:color w:val="FF0000"/>
      </w:rPr>
    </w:pPr>
    <w:r>
      <w:rPr>
        <w:rFonts w:ascii="Calibri" w:hAnsi="Calibri"/>
        <w:b/>
        <w:bCs/>
        <w:color w:val="FF0000"/>
        <w:lang w:val="cy-GB"/>
      </w:rPr>
      <w:t>NOT PROTECTIVELY MARKED</w:t>
    </w:r>
  </w:p>
  <w:p w14:paraId="714CF764" w14:textId="77777777" w:rsidR="007E372E" w:rsidRDefault="007E37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1385" w14:textId="77777777" w:rsidR="007E372E" w:rsidRDefault="007E37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8EA9" w14:textId="77777777" w:rsidR="007E372E" w:rsidRDefault="007E37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DF13" w14:textId="77777777" w:rsidR="007E372E" w:rsidRDefault="007E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E08C6"/>
    <w:multiLevelType w:val="hybridMultilevel"/>
    <w:tmpl w:val="88FCB422"/>
    <w:lvl w:ilvl="0" w:tplc="0DB2C11E">
      <w:start w:val="1"/>
      <w:numFmt w:val="bullet"/>
      <w:lvlText w:val=""/>
      <w:lvlJc w:val="left"/>
      <w:pPr>
        <w:ind w:left="1571" w:hanging="360"/>
      </w:pPr>
      <w:rPr>
        <w:rFonts w:ascii="Symbol" w:hAnsi="Symbol" w:hint="default"/>
      </w:rPr>
    </w:lvl>
    <w:lvl w:ilvl="1" w:tplc="3F1A1F26" w:tentative="1">
      <w:start w:val="1"/>
      <w:numFmt w:val="bullet"/>
      <w:lvlText w:val="o"/>
      <w:lvlJc w:val="left"/>
      <w:pPr>
        <w:ind w:left="2291" w:hanging="360"/>
      </w:pPr>
      <w:rPr>
        <w:rFonts w:ascii="Courier New" w:hAnsi="Courier New" w:cs="Courier New" w:hint="default"/>
      </w:rPr>
    </w:lvl>
    <w:lvl w:ilvl="2" w:tplc="3C8AE126" w:tentative="1">
      <w:start w:val="1"/>
      <w:numFmt w:val="bullet"/>
      <w:lvlText w:val=""/>
      <w:lvlJc w:val="left"/>
      <w:pPr>
        <w:ind w:left="3011" w:hanging="360"/>
      </w:pPr>
      <w:rPr>
        <w:rFonts w:ascii="Wingdings" w:hAnsi="Wingdings" w:hint="default"/>
      </w:rPr>
    </w:lvl>
    <w:lvl w:ilvl="3" w:tplc="1D0C9B12" w:tentative="1">
      <w:start w:val="1"/>
      <w:numFmt w:val="bullet"/>
      <w:lvlText w:val=""/>
      <w:lvlJc w:val="left"/>
      <w:pPr>
        <w:ind w:left="3731" w:hanging="360"/>
      </w:pPr>
      <w:rPr>
        <w:rFonts w:ascii="Symbol" w:hAnsi="Symbol" w:hint="default"/>
      </w:rPr>
    </w:lvl>
    <w:lvl w:ilvl="4" w:tplc="99E211DA" w:tentative="1">
      <w:start w:val="1"/>
      <w:numFmt w:val="bullet"/>
      <w:lvlText w:val="o"/>
      <w:lvlJc w:val="left"/>
      <w:pPr>
        <w:ind w:left="4451" w:hanging="360"/>
      </w:pPr>
      <w:rPr>
        <w:rFonts w:ascii="Courier New" w:hAnsi="Courier New" w:cs="Courier New" w:hint="default"/>
      </w:rPr>
    </w:lvl>
    <w:lvl w:ilvl="5" w:tplc="5A721F78" w:tentative="1">
      <w:start w:val="1"/>
      <w:numFmt w:val="bullet"/>
      <w:lvlText w:val=""/>
      <w:lvlJc w:val="left"/>
      <w:pPr>
        <w:ind w:left="5171" w:hanging="360"/>
      </w:pPr>
      <w:rPr>
        <w:rFonts w:ascii="Wingdings" w:hAnsi="Wingdings" w:hint="default"/>
      </w:rPr>
    </w:lvl>
    <w:lvl w:ilvl="6" w:tplc="970AC3B6" w:tentative="1">
      <w:start w:val="1"/>
      <w:numFmt w:val="bullet"/>
      <w:lvlText w:val=""/>
      <w:lvlJc w:val="left"/>
      <w:pPr>
        <w:ind w:left="5891" w:hanging="360"/>
      </w:pPr>
      <w:rPr>
        <w:rFonts w:ascii="Symbol" w:hAnsi="Symbol" w:hint="default"/>
      </w:rPr>
    </w:lvl>
    <w:lvl w:ilvl="7" w:tplc="CF28D746" w:tentative="1">
      <w:start w:val="1"/>
      <w:numFmt w:val="bullet"/>
      <w:lvlText w:val="o"/>
      <w:lvlJc w:val="left"/>
      <w:pPr>
        <w:ind w:left="6611" w:hanging="360"/>
      </w:pPr>
      <w:rPr>
        <w:rFonts w:ascii="Courier New" w:hAnsi="Courier New" w:cs="Courier New" w:hint="default"/>
      </w:rPr>
    </w:lvl>
    <w:lvl w:ilvl="8" w:tplc="313E6DC8" w:tentative="1">
      <w:start w:val="1"/>
      <w:numFmt w:val="bullet"/>
      <w:lvlText w:val=""/>
      <w:lvlJc w:val="left"/>
      <w:pPr>
        <w:ind w:left="7331" w:hanging="360"/>
      </w:pPr>
      <w:rPr>
        <w:rFonts w:ascii="Wingdings" w:hAnsi="Wingdings" w:hint="default"/>
      </w:rPr>
    </w:lvl>
  </w:abstractNum>
  <w:abstractNum w:abstractNumId="2" w15:restartNumberingAfterBreak="0">
    <w:nsid w:val="01A0030C"/>
    <w:multiLevelType w:val="hybridMultilevel"/>
    <w:tmpl w:val="5DC82A56"/>
    <w:lvl w:ilvl="0" w:tplc="227675C2">
      <w:start w:val="1"/>
      <w:numFmt w:val="bullet"/>
      <w:lvlText w:val=""/>
      <w:lvlJc w:val="left"/>
      <w:pPr>
        <w:tabs>
          <w:tab w:val="num" w:pos="720"/>
        </w:tabs>
        <w:ind w:left="720" w:hanging="360"/>
      </w:pPr>
      <w:rPr>
        <w:rFonts w:ascii="Symbol" w:hAnsi="Symbol" w:hint="default"/>
      </w:rPr>
    </w:lvl>
    <w:lvl w:ilvl="1" w:tplc="269A340E">
      <w:start w:val="1"/>
      <w:numFmt w:val="bullet"/>
      <w:lvlText w:val=""/>
      <w:lvlJc w:val="left"/>
      <w:pPr>
        <w:tabs>
          <w:tab w:val="num" w:pos="1440"/>
        </w:tabs>
        <w:ind w:left="1440" w:hanging="360"/>
      </w:pPr>
      <w:rPr>
        <w:rFonts w:ascii="Symbol" w:hAnsi="Symbol" w:hint="default"/>
      </w:rPr>
    </w:lvl>
    <w:lvl w:ilvl="2" w:tplc="544A2B1E">
      <w:start w:val="1"/>
      <w:numFmt w:val="bullet"/>
      <w:lvlText w:val=""/>
      <w:lvlJc w:val="left"/>
      <w:pPr>
        <w:tabs>
          <w:tab w:val="num" w:pos="2160"/>
        </w:tabs>
        <w:ind w:left="2160" w:hanging="360"/>
      </w:pPr>
      <w:rPr>
        <w:rFonts w:ascii="Wingdings" w:hAnsi="Wingdings" w:hint="default"/>
      </w:rPr>
    </w:lvl>
    <w:lvl w:ilvl="3" w:tplc="AD9A9920" w:tentative="1">
      <w:start w:val="1"/>
      <w:numFmt w:val="bullet"/>
      <w:lvlText w:val=""/>
      <w:lvlJc w:val="left"/>
      <w:pPr>
        <w:tabs>
          <w:tab w:val="num" w:pos="2880"/>
        </w:tabs>
        <w:ind w:left="2880" w:hanging="360"/>
      </w:pPr>
      <w:rPr>
        <w:rFonts w:ascii="Symbol" w:hAnsi="Symbol" w:hint="default"/>
      </w:rPr>
    </w:lvl>
    <w:lvl w:ilvl="4" w:tplc="DB1AEE2A" w:tentative="1">
      <w:start w:val="1"/>
      <w:numFmt w:val="bullet"/>
      <w:lvlText w:val="o"/>
      <w:lvlJc w:val="left"/>
      <w:pPr>
        <w:tabs>
          <w:tab w:val="num" w:pos="3600"/>
        </w:tabs>
        <w:ind w:left="3600" w:hanging="360"/>
      </w:pPr>
      <w:rPr>
        <w:rFonts w:ascii="Courier New" w:hAnsi="Courier New" w:cs="Courier New" w:hint="default"/>
      </w:rPr>
    </w:lvl>
    <w:lvl w:ilvl="5" w:tplc="5B86AFBA" w:tentative="1">
      <w:start w:val="1"/>
      <w:numFmt w:val="bullet"/>
      <w:lvlText w:val=""/>
      <w:lvlJc w:val="left"/>
      <w:pPr>
        <w:tabs>
          <w:tab w:val="num" w:pos="4320"/>
        </w:tabs>
        <w:ind w:left="4320" w:hanging="360"/>
      </w:pPr>
      <w:rPr>
        <w:rFonts w:ascii="Wingdings" w:hAnsi="Wingdings" w:hint="default"/>
      </w:rPr>
    </w:lvl>
    <w:lvl w:ilvl="6" w:tplc="176E4284" w:tentative="1">
      <w:start w:val="1"/>
      <w:numFmt w:val="bullet"/>
      <w:lvlText w:val=""/>
      <w:lvlJc w:val="left"/>
      <w:pPr>
        <w:tabs>
          <w:tab w:val="num" w:pos="5040"/>
        </w:tabs>
        <w:ind w:left="5040" w:hanging="360"/>
      </w:pPr>
      <w:rPr>
        <w:rFonts w:ascii="Symbol" w:hAnsi="Symbol" w:hint="default"/>
      </w:rPr>
    </w:lvl>
    <w:lvl w:ilvl="7" w:tplc="393E79A0" w:tentative="1">
      <w:start w:val="1"/>
      <w:numFmt w:val="bullet"/>
      <w:lvlText w:val="o"/>
      <w:lvlJc w:val="left"/>
      <w:pPr>
        <w:tabs>
          <w:tab w:val="num" w:pos="5760"/>
        </w:tabs>
        <w:ind w:left="5760" w:hanging="360"/>
      </w:pPr>
      <w:rPr>
        <w:rFonts w:ascii="Courier New" w:hAnsi="Courier New" w:cs="Courier New" w:hint="default"/>
      </w:rPr>
    </w:lvl>
    <w:lvl w:ilvl="8" w:tplc="7230FD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A36A03"/>
    <w:multiLevelType w:val="hybridMultilevel"/>
    <w:tmpl w:val="7B4C93F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044A4845"/>
    <w:multiLevelType w:val="multilevel"/>
    <w:tmpl w:val="997A5D2E"/>
    <w:lvl w:ilvl="0">
      <w:start w:val="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2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AC0FB7"/>
    <w:multiLevelType w:val="hybridMultilevel"/>
    <w:tmpl w:val="FEA46C64"/>
    <w:lvl w:ilvl="0" w:tplc="88E06DB4">
      <w:start w:val="1"/>
      <w:numFmt w:val="bullet"/>
      <w:lvlText w:val=""/>
      <w:lvlJc w:val="left"/>
      <w:pPr>
        <w:ind w:left="1854" w:hanging="360"/>
      </w:pPr>
      <w:rPr>
        <w:rFonts w:ascii="Wingdings" w:hAnsi="Wingdings" w:hint="default"/>
      </w:rPr>
    </w:lvl>
    <w:lvl w:ilvl="1" w:tplc="EE8CF026" w:tentative="1">
      <w:start w:val="1"/>
      <w:numFmt w:val="bullet"/>
      <w:lvlText w:val="o"/>
      <w:lvlJc w:val="left"/>
      <w:pPr>
        <w:ind w:left="2574" w:hanging="360"/>
      </w:pPr>
      <w:rPr>
        <w:rFonts w:ascii="Courier New" w:hAnsi="Courier New" w:cs="Courier New" w:hint="default"/>
      </w:rPr>
    </w:lvl>
    <w:lvl w:ilvl="2" w:tplc="66043C0E" w:tentative="1">
      <w:start w:val="1"/>
      <w:numFmt w:val="bullet"/>
      <w:lvlText w:val=""/>
      <w:lvlJc w:val="left"/>
      <w:pPr>
        <w:ind w:left="3294" w:hanging="360"/>
      </w:pPr>
      <w:rPr>
        <w:rFonts w:ascii="Wingdings" w:hAnsi="Wingdings" w:hint="default"/>
      </w:rPr>
    </w:lvl>
    <w:lvl w:ilvl="3" w:tplc="66D6910C" w:tentative="1">
      <w:start w:val="1"/>
      <w:numFmt w:val="bullet"/>
      <w:lvlText w:val=""/>
      <w:lvlJc w:val="left"/>
      <w:pPr>
        <w:ind w:left="4014" w:hanging="360"/>
      </w:pPr>
      <w:rPr>
        <w:rFonts w:ascii="Symbol" w:hAnsi="Symbol" w:hint="default"/>
      </w:rPr>
    </w:lvl>
    <w:lvl w:ilvl="4" w:tplc="DCFAF888" w:tentative="1">
      <w:start w:val="1"/>
      <w:numFmt w:val="bullet"/>
      <w:lvlText w:val="o"/>
      <w:lvlJc w:val="left"/>
      <w:pPr>
        <w:ind w:left="4734" w:hanging="360"/>
      </w:pPr>
      <w:rPr>
        <w:rFonts w:ascii="Courier New" w:hAnsi="Courier New" w:cs="Courier New" w:hint="default"/>
      </w:rPr>
    </w:lvl>
    <w:lvl w:ilvl="5" w:tplc="3106339C" w:tentative="1">
      <w:start w:val="1"/>
      <w:numFmt w:val="bullet"/>
      <w:lvlText w:val=""/>
      <w:lvlJc w:val="left"/>
      <w:pPr>
        <w:ind w:left="5454" w:hanging="360"/>
      </w:pPr>
      <w:rPr>
        <w:rFonts w:ascii="Wingdings" w:hAnsi="Wingdings" w:hint="default"/>
      </w:rPr>
    </w:lvl>
    <w:lvl w:ilvl="6" w:tplc="621AFEE8" w:tentative="1">
      <w:start w:val="1"/>
      <w:numFmt w:val="bullet"/>
      <w:lvlText w:val=""/>
      <w:lvlJc w:val="left"/>
      <w:pPr>
        <w:ind w:left="6174" w:hanging="360"/>
      </w:pPr>
      <w:rPr>
        <w:rFonts w:ascii="Symbol" w:hAnsi="Symbol" w:hint="default"/>
      </w:rPr>
    </w:lvl>
    <w:lvl w:ilvl="7" w:tplc="8F961586" w:tentative="1">
      <w:start w:val="1"/>
      <w:numFmt w:val="bullet"/>
      <w:lvlText w:val="o"/>
      <w:lvlJc w:val="left"/>
      <w:pPr>
        <w:ind w:left="6894" w:hanging="360"/>
      </w:pPr>
      <w:rPr>
        <w:rFonts w:ascii="Courier New" w:hAnsi="Courier New" w:cs="Courier New" w:hint="default"/>
      </w:rPr>
    </w:lvl>
    <w:lvl w:ilvl="8" w:tplc="019AC834" w:tentative="1">
      <w:start w:val="1"/>
      <w:numFmt w:val="bullet"/>
      <w:lvlText w:val=""/>
      <w:lvlJc w:val="left"/>
      <w:pPr>
        <w:ind w:left="7614" w:hanging="360"/>
      </w:pPr>
      <w:rPr>
        <w:rFonts w:ascii="Wingdings" w:hAnsi="Wingdings" w:hint="default"/>
      </w:rPr>
    </w:lvl>
  </w:abstractNum>
  <w:abstractNum w:abstractNumId="6" w15:restartNumberingAfterBreak="0">
    <w:nsid w:val="07B13FD2"/>
    <w:multiLevelType w:val="hybridMultilevel"/>
    <w:tmpl w:val="AEA80CFC"/>
    <w:lvl w:ilvl="0" w:tplc="75187630">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8BA6ED1"/>
    <w:multiLevelType w:val="hybridMultilevel"/>
    <w:tmpl w:val="3ADEC090"/>
    <w:lvl w:ilvl="0" w:tplc="B6F08D84">
      <w:start w:val="3"/>
      <w:numFmt w:val="decimal"/>
      <w:lvlText w:val="%1."/>
      <w:lvlJc w:val="left"/>
      <w:pPr>
        <w:ind w:left="360" w:hanging="360"/>
      </w:pPr>
      <w:rPr>
        <w:rFonts w:hint="default"/>
      </w:rPr>
    </w:lvl>
    <w:lvl w:ilvl="1" w:tplc="A9DCD784">
      <w:start w:val="1"/>
      <w:numFmt w:val="lowerLetter"/>
      <w:lvlText w:val="%2."/>
      <w:lvlJc w:val="left"/>
      <w:pPr>
        <w:ind w:left="1440" w:hanging="360"/>
      </w:pPr>
    </w:lvl>
    <w:lvl w:ilvl="2" w:tplc="A4BC6CE6" w:tentative="1">
      <w:start w:val="1"/>
      <w:numFmt w:val="lowerRoman"/>
      <w:lvlText w:val="%3."/>
      <w:lvlJc w:val="right"/>
      <w:pPr>
        <w:ind w:left="2160" w:hanging="180"/>
      </w:pPr>
    </w:lvl>
    <w:lvl w:ilvl="3" w:tplc="2CF2ABE0" w:tentative="1">
      <w:start w:val="1"/>
      <w:numFmt w:val="decimal"/>
      <w:lvlText w:val="%4."/>
      <w:lvlJc w:val="left"/>
      <w:pPr>
        <w:ind w:left="2880" w:hanging="360"/>
      </w:pPr>
    </w:lvl>
    <w:lvl w:ilvl="4" w:tplc="5BBCCE7A" w:tentative="1">
      <w:start w:val="1"/>
      <w:numFmt w:val="lowerLetter"/>
      <w:lvlText w:val="%5."/>
      <w:lvlJc w:val="left"/>
      <w:pPr>
        <w:ind w:left="3600" w:hanging="360"/>
      </w:pPr>
    </w:lvl>
    <w:lvl w:ilvl="5" w:tplc="9BC8F0C6" w:tentative="1">
      <w:start w:val="1"/>
      <w:numFmt w:val="lowerRoman"/>
      <w:lvlText w:val="%6."/>
      <w:lvlJc w:val="right"/>
      <w:pPr>
        <w:ind w:left="4320" w:hanging="180"/>
      </w:pPr>
    </w:lvl>
    <w:lvl w:ilvl="6" w:tplc="7E24A0AE" w:tentative="1">
      <w:start w:val="1"/>
      <w:numFmt w:val="decimal"/>
      <w:lvlText w:val="%7."/>
      <w:lvlJc w:val="left"/>
      <w:pPr>
        <w:ind w:left="5040" w:hanging="360"/>
      </w:pPr>
    </w:lvl>
    <w:lvl w:ilvl="7" w:tplc="C82496C6" w:tentative="1">
      <w:start w:val="1"/>
      <w:numFmt w:val="lowerLetter"/>
      <w:lvlText w:val="%8."/>
      <w:lvlJc w:val="left"/>
      <w:pPr>
        <w:ind w:left="5760" w:hanging="360"/>
      </w:pPr>
    </w:lvl>
    <w:lvl w:ilvl="8" w:tplc="97BCAD62" w:tentative="1">
      <w:start w:val="1"/>
      <w:numFmt w:val="lowerRoman"/>
      <w:lvlText w:val="%9."/>
      <w:lvlJc w:val="right"/>
      <w:pPr>
        <w:ind w:left="6480" w:hanging="180"/>
      </w:pPr>
    </w:lvl>
  </w:abstractNum>
  <w:abstractNum w:abstractNumId="8" w15:restartNumberingAfterBreak="0">
    <w:nsid w:val="08D92058"/>
    <w:multiLevelType w:val="multilevel"/>
    <w:tmpl w:val="12D4D6A2"/>
    <w:lvl w:ilvl="0">
      <w:start w:val="3"/>
      <w:numFmt w:val="decimal"/>
      <w:lvlText w:val="%1"/>
      <w:lvlJc w:val="left"/>
      <w:pPr>
        <w:tabs>
          <w:tab w:val="num" w:pos="615"/>
        </w:tabs>
        <w:ind w:left="615" w:hanging="615"/>
      </w:pPr>
      <w:rPr>
        <w:rFonts w:hint="default"/>
      </w:rPr>
    </w:lvl>
    <w:lvl w:ilvl="1">
      <w:start w:val="10"/>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E02D85"/>
    <w:multiLevelType w:val="hybridMultilevel"/>
    <w:tmpl w:val="2A987AF8"/>
    <w:lvl w:ilvl="0" w:tplc="0240C12C">
      <w:start w:val="1"/>
      <w:numFmt w:val="bullet"/>
      <w:lvlText w:val=""/>
      <w:lvlJc w:val="left"/>
      <w:pPr>
        <w:ind w:left="360" w:hanging="360"/>
      </w:pPr>
      <w:rPr>
        <w:rFonts w:ascii="Symbol" w:hAnsi="Symbol" w:hint="default"/>
      </w:rPr>
    </w:lvl>
    <w:lvl w:ilvl="1" w:tplc="6F463A26" w:tentative="1">
      <w:start w:val="1"/>
      <w:numFmt w:val="bullet"/>
      <w:lvlText w:val="o"/>
      <w:lvlJc w:val="left"/>
      <w:pPr>
        <w:ind w:left="1080" w:hanging="360"/>
      </w:pPr>
      <w:rPr>
        <w:rFonts w:ascii="Courier New" w:hAnsi="Courier New" w:cs="Courier New" w:hint="default"/>
      </w:rPr>
    </w:lvl>
    <w:lvl w:ilvl="2" w:tplc="3F6220D6" w:tentative="1">
      <w:start w:val="1"/>
      <w:numFmt w:val="bullet"/>
      <w:lvlText w:val=""/>
      <w:lvlJc w:val="left"/>
      <w:pPr>
        <w:ind w:left="1800" w:hanging="360"/>
      </w:pPr>
      <w:rPr>
        <w:rFonts w:ascii="Wingdings" w:hAnsi="Wingdings" w:hint="default"/>
      </w:rPr>
    </w:lvl>
    <w:lvl w:ilvl="3" w:tplc="1FC2D0C2" w:tentative="1">
      <w:start w:val="1"/>
      <w:numFmt w:val="bullet"/>
      <w:lvlText w:val=""/>
      <w:lvlJc w:val="left"/>
      <w:pPr>
        <w:ind w:left="2520" w:hanging="360"/>
      </w:pPr>
      <w:rPr>
        <w:rFonts w:ascii="Symbol" w:hAnsi="Symbol" w:hint="default"/>
      </w:rPr>
    </w:lvl>
    <w:lvl w:ilvl="4" w:tplc="372C195C" w:tentative="1">
      <w:start w:val="1"/>
      <w:numFmt w:val="bullet"/>
      <w:lvlText w:val="o"/>
      <w:lvlJc w:val="left"/>
      <w:pPr>
        <w:ind w:left="3240" w:hanging="360"/>
      </w:pPr>
      <w:rPr>
        <w:rFonts w:ascii="Courier New" w:hAnsi="Courier New" w:cs="Courier New" w:hint="default"/>
      </w:rPr>
    </w:lvl>
    <w:lvl w:ilvl="5" w:tplc="2DE6286C" w:tentative="1">
      <w:start w:val="1"/>
      <w:numFmt w:val="bullet"/>
      <w:lvlText w:val=""/>
      <w:lvlJc w:val="left"/>
      <w:pPr>
        <w:ind w:left="3960" w:hanging="360"/>
      </w:pPr>
      <w:rPr>
        <w:rFonts w:ascii="Wingdings" w:hAnsi="Wingdings" w:hint="default"/>
      </w:rPr>
    </w:lvl>
    <w:lvl w:ilvl="6" w:tplc="0F8264F2" w:tentative="1">
      <w:start w:val="1"/>
      <w:numFmt w:val="bullet"/>
      <w:lvlText w:val=""/>
      <w:lvlJc w:val="left"/>
      <w:pPr>
        <w:ind w:left="4680" w:hanging="360"/>
      </w:pPr>
      <w:rPr>
        <w:rFonts w:ascii="Symbol" w:hAnsi="Symbol" w:hint="default"/>
      </w:rPr>
    </w:lvl>
    <w:lvl w:ilvl="7" w:tplc="1D163B2E" w:tentative="1">
      <w:start w:val="1"/>
      <w:numFmt w:val="bullet"/>
      <w:lvlText w:val="o"/>
      <w:lvlJc w:val="left"/>
      <w:pPr>
        <w:ind w:left="5400" w:hanging="360"/>
      </w:pPr>
      <w:rPr>
        <w:rFonts w:ascii="Courier New" w:hAnsi="Courier New" w:cs="Courier New" w:hint="default"/>
      </w:rPr>
    </w:lvl>
    <w:lvl w:ilvl="8" w:tplc="CB98FFF8" w:tentative="1">
      <w:start w:val="1"/>
      <w:numFmt w:val="bullet"/>
      <w:lvlText w:val=""/>
      <w:lvlJc w:val="left"/>
      <w:pPr>
        <w:ind w:left="6120" w:hanging="360"/>
      </w:pPr>
      <w:rPr>
        <w:rFonts w:ascii="Wingdings" w:hAnsi="Wingdings" w:hint="default"/>
      </w:rPr>
    </w:lvl>
  </w:abstractNum>
  <w:abstractNum w:abstractNumId="10" w15:restartNumberingAfterBreak="0">
    <w:nsid w:val="0940014F"/>
    <w:multiLevelType w:val="hybridMultilevel"/>
    <w:tmpl w:val="E2E40528"/>
    <w:lvl w:ilvl="0" w:tplc="7C184BF6">
      <w:start w:val="1"/>
      <w:numFmt w:val="bullet"/>
      <w:lvlText w:val=""/>
      <w:lvlJc w:val="left"/>
      <w:pPr>
        <w:ind w:left="1080" w:hanging="360"/>
      </w:pPr>
      <w:rPr>
        <w:rFonts w:ascii="Symbol" w:hAnsi="Symbol" w:hint="default"/>
      </w:rPr>
    </w:lvl>
    <w:lvl w:ilvl="1" w:tplc="9904CF9C" w:tentative="1">
      <w:start w:val="1"/>
      <w:numFmt w:val="bullet"/>
      <w:lvlText w:val="o"/>
      <w:lvlJc w:val="left"/>
      <w:pPr>
        <w:ind w:left="1800" w:hanging="360"/>
      </w:pPr>
      <w:rPr>
        <w:rFonts w:ascii="Courier New" w:hAnsi="Courier New" w:cs="Courier New" w:hint="default"/>
      </w:rPr>
    </w:lvl>
    <w:lvl w:ilvl="2" w:tplc="272058C2" w:tentative="1">
      <w:start w:val="1"/>
      <w:numFmt w:val="bullet"/>
      <w:lvlText w:val=""/>
      <w:lvlJc w:val="left"/>
      <w:pPr>
        <w:ind w:left="2520" w:hanging="360"/>
      </w:pPr>
      <w:rPr>
        <w:rFonts w:ascii="Wingdings" w:hAnsi="Wingdings" w:hint="default"/>
      </w:rPr>
    </w:lvl>
    <w:lvl w:ilvl="3" w:tplc="9CF6085A" w:tentative="1">
      <w:start w:val="1"/>
      <w:numFmt w:val="bullet"/>
      <w:lvlText w:val=""/>
      <w:lvlJc w:val="left"/>
      <w:pPr>
        <w:ind w:left="3240" w:hanging="360"/>
      </w:pPr>
      <w:rPr>
        <w:rFonts w:ascii="Symbol" w:hAnsi="Symbol" w:hint="default"/>
      </w:rPr>
    </w:lvl>
    <w:lvl w:ilvl="4" w:tplc="B4023C02" w:tentative="1">
      <w:start w:val="1"/>
      <w:numFmt w:val="bullet"/>
      <w:lvlText w:val="o"/>
      <w:lvlJc w:val="left"/>
      <w:pPr>
        <w:ind w:left="3960" w:hanging="360"/>
      </w:pPr>
      <w:rPr>
        <w:rFonts w:ascii="Courier New" w:hAnsi="Courier New" w:cs="Courier New" w:hint="default"/>
      </w:rPr>
    </w:lvl>
    <w:lvl w:ilvl="5" w:tplc="949EFF06" w:tentative="1">
      <w:start w:val="1"/>
      <w:numFmt w:val="bullet"/>
      <w:lvlText w:val=""/>
      <w:lvlJc w:val="left"/>
      <w:pPr>
        <w:ind w:left="4680" w:hanging="360"/>
      </w:pPr>
      <w:rPr>
        <w:rFonts w:ascii="Wingdings" w:hAnsi="Wingdings" w:hint="default"/>
      </w:rPr>
    </w:lvl>
    <w:lvl w:ilvl="6" w:tplc="11F67E06" w:tentative="1">
      <w:start w:val="1"/>
      <w:numFmt w:val="bullet"/>
      <w:lvlText w:val=""/>
      <w:lvlJc w:val="left"/>
      <w:pPr>
        <w:ind w:left="5400" w:hanging="360"/>
      </w:pPr>
      <w:rPr>
        <w:rFonts w:ascii="Symbol" w:hAnsi="Symbol" w:hint="default"/>
      </w:rPr>
    </w:lvl>
    <w:lvl w:ilvl="7" w:tplc="0A2C9DFC" w:tentative="1">
      <w:start w:val="1"/>
      <w:numFmt w:val="bullet"/>
      <w:lvlText w:val="o"/>
      <w:lvlJc w:val="left"/>
      <w:pPr>
        <w:ind w:left="6120" w:hanging="360"/>
      </w:pPr>
      <w:rPr>
        <w:rFonts w:ascii="Courier New" w:hAnsi="Courier New" w:cs="Courier New" w:hint="default"/>
      </w:rPr>
    </w:lvl>
    <w:lvl w:ilvl="8" w:tplc="64521C3E" w:tentative="1">
      <w:start w:val="1"/>
      <w:numFmt w:val="bullet"/>
      <w:lvlText w:val=""/>
      <w:lvlJc w:val="left"/>
      <w:pPr>
        <w:ind w:left="6840" w:hanging="360"/>
      </w:pPr>
      <w:rPr>
        <w:rFonts w:ascii="Wingdings" w:hAnsi="Wingdings" w:hint="default"/>
      </w:rPr>
    </w:lvl>
  </w:abstractNum>
  <w:abstractNum w:abstractNumId="11" w15:restartNumberingAfterBreak="0">
    <w:nsid w:val="0B306BB1"/>
    <w:multiLevelType w:val="hybridMultilevel"/>
    <w:tmpl w:val="4C7471E0"/>
    <w:lvl w:ilvl="0" w:tplc="89C6EC6A">
      <w:start w:val="1"/>
      <w:numFmt w:val="bullet"/>
      <w:lvlText w:val=""/>
      <w:lvlJc w:val="left"/>
      <w:pPr>
        <w:ind w:left="720" w:hanging="360"/>
      </w:pPr>
      <w:rPr>
        <w:rFonts w:ascii="Symbol" w:hAnsi="Symbol" w:hint="default"/>
      </w:rPr>
    </w:lvl>
    <w:lvl w:ilvl="1" w:tplc="4BCE8CDC" w:tentative="1">
      <w:start w:val="1"/>
      <w:numFmt w:val="bullet"/>
      <w:lvlText w:val="o"/>
      <w:lvlJc w:val="left"/>
      <w:pPr>
        <w:ind w:left="1440" w:hanging="360"/>
      </w:pPr>
      <w:rPr>
        <w:rFonts w:ascii="Courier New" w:hAnsi="Courier New" w:cs="Courier New" w:hint="default"/>
      </w:rPr>
    </w:lvl>
    <w:lvl w:ilvl="2" w:tplc="6F72D678" w:tentative="1">
      <w:start w:val="1"/>
      <w:numFmt w:val="bullet"/>
      <w:lvlText w:val=""/>
      <w:lvlJc w:val="left"/>
      <w:pPr>
        <w:ind w:left="2160" w:hanging="360"/>
      </w:pPr>
      <w:rPr>
        <w:rFonts w:ascii="Wingdings" w:hAnsi="Wingdings" w:hint="default"/>
      </w:rPr>
    </w:lvl>
    <w:lvl w:ilvl="3" w:tplc="44B08CF6" w:tentative="1">
      <w:start w:val="1"/>
      <w:numFmt w:val="bullet"/>
      <w:lvlText w:val=""/>
      <w:lvlJc w:val="left"/>
      <w:pPr>
        <w:ind w:left="2880" w:hanging="360"/>
      </w:pPr>
      <w:rPr>
        <w:rFonts w:ascii="Symbol" w:hAnsi="Symbol" w:hint="default"/>
      </w:rPr>
    </w:lvl>
    <w:lvl w:ilvl="4" w:tplc="594896F8" w:tentative="1">
      <w:start w:val="1"/>
      <w:numFmt w:val="bullet"/>
      <w:lvlText w:val="o"/>
      <w:lvlJc w:val="left"/>
      <w:pPr>
        <w:ind w:left="3600" w:hanging="360"/>
      </w:pPr>
      <w:rPr>
        <w:rFonts w:ascii="Courier New" w:hAnsi="Courier New" w:cs="Courier New" w:hint="default"/>
      </w:rPr>
    </w:lvl>
    <w:lvl w:ilvl="5" w:tplc="47FC1BD4" w:tentative="1">
      <w:start w:val="1"/>
      <w:numFmt w:val="bullet"/>
      <w:lvlText w:val=""/>
      <w:lvlJc w:val="left"/>
      <w:pPr>
        <w:ind w:left="4320" w:hanging="360"/>
      </w:pPr>
      <w:rPr>
        <w:rFonts w:ascii="Wingdings" w:hAnsi="Wingdings" w:hint="default"/>
      </w:rPr>
    </w:lvl>
    <w:lvl w:ilvl="6" w:tplc="09569C66" w:tentative="1">
      <w:start w:val="1"/>
      <w:numFmt w:val="bullet"/>
      <w:lvlText w:val=""/>
      <w:lvlJc w:val="left"/>
      <w:pPr>
        <w:ind w:left="5040" w:hanging="360"/>
      </w:pPr>
      <w:rPr>
        <w:rFonts w:ascii="Symbol" w:hAnsi="Symbol" w:hint="default"/>
      </w:rPr>
    </w:lvl>
    <w:lvl w:ilvl="7" w:tplc="7E9A5576" w:tentative="1">
      <w:start w:val="1"/>
      <w:numFmt w:val="bullet"/>
      <w:lvlText w:val="o"/>
      <w:lvlJc w:val="left"/>
      <w:pPr>
        <w:ind w:left="5760" w:hanging="360"/>
      </w:pPr>
      <w:rPr>
        <w:rFonts w:ascii="Courier New" w:hAnsi="Courier New" w:cs="Courier New" w:hint="default"/>
      </w:rPr>
    </w:lvl>
    <w:lvl w:ilvl="8" w:tplc="18142A88" w:tentative="1">
      <w:start w:val="1"/>
      <w:numFmt w:val="bullet"/>
      <w:lvlText w:val=""/>
      <w:lvlJc w:val="left"/>
      <w:pPr>
        <w:ind w:left="6480" w:hanging="360"/>
      </w:pPr>
      <w:rPr>
        <w:rFonts w:ascii="Wingdings" w:hAnsi="Wingdings" w:hint="default"/>
      </w:rPr>
    </w:lvl>
  </w:abstractNum>
  <w:abstractNum w:abstractNumId="12" w15:restartNumberingAfterBreak="0">
    <w:nsid w:val="0D971D3E"/>
    <w:multiLevelType w:val="hybridMultilevel"/>
    <w:tmpl w:val="03264C08"/>
    <w:lvl w:ilvl="0" w:tplc="6B3AEC5C">
      <w:start w:val="1"/>
      <w:numFmt w:val="bullet"/>
      <w:lvlText w:val=""/>
      <w:lvlJc w:val="left"/>
      <w:pPr>
        <w:ind w:left="360" w:hanging="360"/>
      </w:pPr>
      <w:rPr>
        <w:rFonts w:ascii="Symbol" w:hAnsi="Symbol" w:hint="default"/>
        <w:color w:val="892D4D"/>
        <w:sz w:val="20"/>
      </w:rPr>
    </w:lvl>
    <w:lvl w:ilvl="1" w:tplc="4AB46F9A" w:tentative="1">
      <w:start w:val="1"/>
      <w:numFmt w:val="bullet"/>
      <w:lvlText w:val="o"/>
      <w:lvlJc w:val="left"/>
      <w:pPr>
        <w:ind w:left="1080" w:hanging="360"/>
      </w:pPr>
      <w:rPr>
        <w:rFonts w:ascii="Courier New" w:hAnsi="Courier New" w:hint="default"/>
      </w:rPr>
    </w:lvl>
    <w:lvl w:ilvl="2" w:tplc="012E7966" w:tentative="1">
      <w:start w:val="1"/>
      <w:numFmt w:val="bullet"/>
      <w:lvlText w:val=""/>
      <w:lvlJc w:val="left"/>
      <w:pPr>
        <w:ind w:left="1800" w:hanging="360"/>
      </w:pPr>
      <w:rPr>
        <w:rFonts w:ascii="Wingdings" w:hAnsi="Wingdings" w:hint="default"/>
      </w:rPr>
    </w:lvl>
    <w:lvl w:ilvl="3" w:tplc="CA1634DA" w:tentative="1">
      <w:start w:val="1"/>
      <w:numFmt w:val="bullet"/>
      <w:lvlText w:val=""/>
      <w:lvlJc w:val="left"/>
      <w:pPr>
        <w:ind w:left="2520" w:hanging="360"/>
      </w:pPr>
      <w:rPr>
        <w:rFonts w:ascii="Symbol" w:hAnsi="Symbol" w:hint="default"/>
      </w:rPr>
    </w:lvl>
    <w:lvl w:ilvl="4" w:tplc="118210F2" w:tentative="1">
      <w:start w:val="1"/>
      <w:numFmt w:val="bullet"/>
      <w:lvlText w:val="o"/>
      <w:lvlJc w:val="left"/>
      <w:pPr>
        <w:ind w:left="3240" w:hanging="360"/>
      </w:pPr>
      <w:rPr>
        <w:rFonts w:ascii="Courier New" w:hAnsi="Courier New" w:hint="default"/>
      </w:rPr>
    </w:lvl>
    <w:lvl w:ilvl="5" w:tplc="8E46BAF6" w:tentative="1">
      <w:start w:val="1"/>
      <w:numFmt w:val="bullet"/>
      <w:lvlText w:val=""/>
      <w:lvlJc w:val="left"/>
      <w:pPr>
        <w:ind w:left="3960" w:hanging="360"/>
      </w:pPr>
      <w:rPr>
        <w:rFonts w:ascii="Wingdings" w:hAnsi="Wingdings" w:hint="default"/>
      </w:rPr>
    </w:lvl>
    <w:lvl w:ilvl="6" w:tplc="08700FDE" w:tentative="1">
      <w:start w:val="1"/>
      <w:numFmt w:val="bullet"/>
      <w:lvlText w:val=""/>
      <w:lvlJc w:val="left"/>
      <w:pPr>
        <w:ind w:left="4680" w:hanging="360"/>
      </w:pPr>
      <w:rPr>
        <w:rFonts w:ascii="Symbol" w:hAnsi="Symbol" w:hint="default"/>
      </w:rPr>
    </w:lvl>
    <w:lvl w:ilvl="7" w:tplc="299810FC" w:tentative="1">
      <w:start w:val="1"/>
      <w:numFmt w:val="bullet"/>
      <w:lvlText w:val="o"/>
      <w:lvlJc w:val="left"/>
      <w:pPr>
        <w:ind w:left="5400" w:hanging="360"/>
      </w:pPr>
      <w:rPr>
        <w:rFonts w:ascii="Courier New" w:hAnsi="Courier New" w:hint="default"/>
      </w:rPr>
    </w:lvl>
    <w:lvl w:ilvl="8" w:tplc="D8247646" w:tentative="1">
      <w:start w:val="1"/>
      <w:numFmt w:val="bullet"/>
      <w:lvlText w:val=""/>
      <w:lvlJc w:val="left"/>
      <w:pPr>
        <w:ind w:left="6120" w:hanging="360"/>
      </w:pPr>
      <w:rPr>
        <w:rFonts w:ascii="Wingdings" w:hAnsi="Wingdings" w:hint="default"/>
      </w:rPr>
    </w:lvl>
  </w:abstractNum>
  <w:abstractNum w:abstractNumId="13" w15:restartNumberingAfterBreak="0">
    <w:nsid w:val="0DAB0590"/>
    <w:multiLevelType w:val="multilevel"/>
    <w:tmpl w:val="41BC1DA6"/>
    <w:lvl w:ilvl="0">
      <w:start w:val="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F4B5D10"/>
    <w:multiLevelType w:val="multilevel"/>
    <w:tmpl w:val="446AFFCC"/>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FED203B"/>
    <w:multiLevelType w:val="multilevel"/>
    <w:tmpl w:val="72B28850"/>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0BA6907"/>
    <w:multiLevelType w:val="multilevel"/>
    <w:tmpl w:val="ED6C09FC"/>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0D2579"/>
    <w:multiLevelType w:val="multilevel"/>
    <w:tmpl w:val="969A265A"/>
    <w:lvl w:ilvl="0">
      <w:start w:val="3"/>
      <w:numFmt w:val="decimal"/>
      <w:lvlText w:val="%1"/>
      <w:lvlJc w:val="left"/>
      <w:pPr>
        <w:ind w:left="390" w:hanging="390"/>
      </w:pPr>
      <w:rPr>
        <w:rFonts w:hint="default"/>
        <w:b w:val="0"/>
      </w:rPr>
    </w:lvl>
    <w:lvl w:ilvl="1">
      <w:start w:val="10"/>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13902731"/>
    <w:multiLevelType w:val="multilevel"/>
    <w:tmpl w:val="A2D0A544"/>
    <w:styleLink w:val="111111"/>
    <w:lvl w:ilvl="0">
      <w:start w:val="4"/>
      <w:numFmt w:val="decimal"/>
      <w:lvlText w:val="%1"/>
      <w:lvlJc w:val="left"/>
      <w:pPr>
        <w:tabs>
          <w:tab w:val="num" w:pos="1335"/>
        </w:tabs>
        <w:ind w:left="1335" w:hanging="615"/>
      </w:pPr>
      <w:rPr>
        <w:rFonts w:hint="default"/>
      </w:rPr>
    </w:lvl>
    <w:lvl w:ilvl="1">
      <w:start w:val="3"/>
      <w:numFmt w:val="decimal"/>
      <w:lvlText w:val="%1.%2"/>
      <w:lvlJc w:val="left"/>
      <w:pPr>
        <w:tabs>
          <w:tab w:val="num" w:pos="1335"/>
        </w:tabs>
        <w:ind w:left="1335" w:hanging="615"/>
      </w:pPr>
      <w:rPr>
        <w:rFonts w:hint="default"/>
      </w:rPr>
    </w:lvl>
    <w:lvl w:ilvl="2">
      <w:start w:val="2"/>
      <w:numFmt w:val="decimal"/>
      <w:lvlRestart w:val="0"/>
      <w:lvlText w:val="%1.%2.%3"/>
      <w:lvlJc w:val="left"/>
      <w:pPr>
        <w:tabs>
          <w:tab w:val="num" w:pos="1440"/>
        </w:tabs>
        <w:ind w:left="1440" w:hanging="720"/>
      </w:pPr>
      <w:rPr>
        <w:rFonts w:hint="default"/>
      </w:rPr>
    </w:lvl>
    <w:lvl w:ilvl="3">
      <w:start w:val="1"/>
      <w:numFmt w:val="decimal"/>
      <w:lvlText w:val="%3%1.%2..%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9" w15:restartNumberingAfterBreak="0">
    <w:nsid w:val="14385B3C"/>
    <w:multiLevelType w:val="hybridMultilevel"/>
    <w:tmpl w:val="0C963186"/>
    <w:lvl w:ilvl="0" w:tplc="FED6E9AA">
      <w:start w:val="1"/>
      <w:numFmt w:val="bullet"/>
      <w:lvlText w:val=""/>
      <w:lvlJc w:val="left"/>
      <w:pPr>
        <w:ind w:left="786" w:hanging="360"/>
      </w:pPr>
      <w:rPr>
        <w:rFonts w:ascii="Symbol" w:hAnsi="Symbol" w:hint="default"/>
      </w:rPr>
    </w:lvl>
    <w:lvl w:ilvl="1" w:tplc="BD1C9656" w:tentative="1">
      <w:start w:val="1"/>
      <w:numFmt w:val="bullet"/>
      <w:lvlText w:val="o"/>
      <w:lvlJc w:val="left"/>
      <w:pPr>
        <w:ind w:left="1506" w:hanging="360"/>
      </w:pPr>
      <w:rPr>
        <w:rFonts w:ascii="Courier New" w:hAnsi="Courier New" w:cs="Courier New" w:hint="default"/>
      </w:rPr>
    </w:lvl>
    <w:lvl w:ilvl="2" w:tplc="F280A796" w:tentative="1">
      <w:start w:val="1"/>
      <w:numFmt w:val="bullet"/>
      <w:lvlText w:val=""/>
      <w:lvlJc w:val="left"/>
      <w:pPr>
        <w:ind w:left="2226" w:hanging="360"/>
      </w:pPr>
      <w:rPr>
        <w:rFonts w:ascii="Wingdings" w:hAnsi="Wingdings" w:hint="default"/>
      </w:rPr>
    </w:lvl>
    <w:lvl w:ilvl="3" w:tplc="ADE2475E" w:tentative="1">
      <w:start w:val="1"/>
      <w:numFmt w:val="bullet"/>
      <w:lvlText w:val=""/>
      <w:lvlJc w:val="left"/>
      <w:pPr>
        <w:ind w:left="2946" w:hanging="360"/>
      </w:pPr>
      <w:rPr>
        <w:rFonts w:ascii="Symbol" w:hAnsi="Symbol" w:hint="default"/>
      </w:rPr>
    </w:lvl>
    <w:lvl w:ilvl="4" w:tplc="4B1A761E" w:tentative="1">
      <w:start w:val="1"/>
      <w:numFmt w:val="bullet"/>
      <w:lvlText w:val="o"/>
      <w:lvlJc w:val="left"/>
      <w:pPr>
        <w:ind w:left="3666" w:hanging="360"/>
      </w:pPr>
      <w:rPr>
        <w:rFonts w:ascii="Courier New" w:hAnsi="Courier New" w:cs="Courier New" w:hint="default"/>
      </w:rPr>
    </w:lvl>
    <w:lvl w:ilvl="5" w:tplc="F79E1FE8" w:tentative="1">
      <w:start w:val="1"/>
      <w:numFmt w:val="bullet"/>
      <w:lvlText w:val=""/>
      <w:lvlJc w:val="left"/>
      <w:pPr>
        <w:ind w:left="4386" w:hanging="360"/>
      </w:pPr>
      <w:rPr>
        <w:rFonts w:ascii="Wingdings" w:hAnsi="Wingdings" w:hint="default"/>
      </w:rPr>
    </w:lvl>
    <w:lvl w:ilvl="6" w:tplc="92625E28" w:tentative="1">
      <w:start w:val="1"/>
      <w:numFmt w:val="bullet"/>
      <w:lvlText w:val=""/>
      <w:lvlJc w:val="left"/>
      <w:pPr>
        <w:ind w:left="5106" w:hanging="360"/>
      </w:pPr>
      <w:rPr>
        <w:rFonts w:ascii="Symbol" w:hAnsi="Symbol" w:hint="default"/>
      </w:rPr>
    </w:lvl>
    <w:lvl w:ilvl="7" w:tplc="BE4A960C" w:tentative="1">
      <w:start w:val="1"/>
      <w:numFmt w:val="bullet"/>
      <w:lvlText w:val="o"/>
      <w:lvlJc w:val="left"/>
      <w:pPr>
        <w:ind w:left="5826" w:hanging="360"/>
      </w:pPr>
      <w:rPr>
        <w:rFonts w:ascii="Courier New" w:hAnsi="Courier New" w:cs="Courier New" w:hint="default"/>
      </w:rPr>
    </w:lvl>
    <w:lvl w:ilvl="8" w:tplc="D19E2DF8" w:tentative="1">
      <w:start w:val="1"/>
      <w:numFmt w:val="bullet"/>
      <w:lvlText w:val=""/>
      <w:lvlJc w:val="left"/>
      <w:pPr>
        <w:ind w:left="6546" w:hanging="360"/>
      </w:pPr>
      <w:rPr>
        <w:rFonts w:ascii="Wingdings" w:hAnsi="Wingdings" w:hint="default"/>
      </w:rPr>
    </w:lvl>
  </w:abstractNum>
  <w:abstractNum w:abstractNumId="20" w15:restartNumberingAfterBreak="0">
    <w:nsid w:val="144D0C31"/>
    <w:multiLevelType w:val="multilevel"/>
    <w:tmpl w:val="554E1CBC"/>
    <w:lvl w:ilvl="0">
      <w:start w:val="4"/>
      <w:numFmt w:val="decimal"/>
      <w:lvlText w:val="%1"/>
      <w:lvlJc w:val="left"/>
      <w:pPr>
        <w:tabs>
          <w:tab w:val="num" w:pos="615"/>
        </w:tabs>
        <w:ind w:left="615" w:hanging="615"/>
      </w:pPr>
      <w:rPr>
        <w:rFonts w:hint="default"/>
      </w:rPr>
    </w:lvl>
    <w:lvl w:ilvl="1">
      <w:start w:val="8"/>
      <w:numFmt w:val="decimal"/>
      <w:lvlText w:val="%1.%2"/>
      <w:lvlJc w:val="left"/>
      <w:pPr>
        <w:tabs>
          <w:tab w:val="num" w:pos="615"/>
        </w:tabs>
        <w:ind w:left="615" w:hanging="615"/>
      </w:pPr>
      <w:rPr>
        <w:rFonts w:hint="default"/>
      </w:rPr>
    </w:lvl>
    <w:lvl w:ilvl="2">
      <w:start w:val="1"/>
      <w:numFmt w:val="decimal"/>
      <w:lvlText w:val="%1.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46771E7"/>
    <w:multiLevelType w:val="multilevel"/>
    <w:tmpl w:val="E8DA943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5A21ED8"/>
    <w:multiLevelType w:val="hybridMultilevel"/>
    <w:tmpl w:val="DECA9C8A"/>
    <w:lvl w:ilvl="0" w:tplc="BB124FE2">
      <w:start w:val="1"/>
      <w:numFmt w:val="bullet"/>
      <w:lvlText w:val=""/>
      <w:lvlJc w:val="left"/>
      <w:pPr>
        <w:ind w:left="1571" w:hanging="360"/>
      </w:pPr>
      <w:rPr>
        <w:rFonts w:ascii="Symbol" w:hAnsi="Symbol" w:hint="default"/>
      </w:rPr>
    </w:lvl>
    <w:lvl w:ilvl="1" w:tplc="0B08B806" w:tentative="1">
      <w:start w:val="1"/>
      <w:numFmt w:val="bullet"/>
      <w:lvlText w:val="o"/>
      <w:lvlJc w:val="left"/>
      <w:pPr>
        <w:ind w:left="2291" w:hanging="360"/>
      </w:pPr>
      <w:rPr>
        <w:rFonts w:ascii="Courier New" w:hAnsi="Courier New" w:cs="Courier New" w:hint="default"/>
      </w:rPr>
    </w:lvl>
    <w:lvl w:ilvl="2" w:tplc="4866D362" w:tentative="1">
      <w:start w:val="1"/>
      <w:numFmt w:val="bullet"/>
      <w:lvlText w:val=""/>
      <w:lvlJc w:val="left"/>
      <w:pPr>
        <w:ind w:left="3011" w:hanging="360"/>
      </w:pPr>
      <w:rPr>
        <w:rFonts w:ascii="Wingdings" w:hAnsi="Wingdings" w:hint="default"/>
      </w:rPr>
    </w:lvl>
    <w:lvl w:ilvl="3" w:tplc="D5AE12C6" w:tentative="1">
      <w:start w:val="1"/>
      <w:numFmt w:val="bullet"/>
      <w:lvlText w:val=""/>
      <w:lvlJc w:val="left"/>
      <w:pPr>
        <w:ind w:left="3731" w:hanging="360"/>
      </w:pPr>
      <w:rPr>
        <w:rFonts w:ascii="Symbol" w:hAnsi="Symbol" w:hint="default"/>
      </w:rPr>
    </w:lvl>
    <w:lvl w:ilvl="4" w:tplc="9B42CA4C" w:tentative="1">
      <w:start w:val="1"/>
      <w:numFmt w:val="bullet"/>
      <w:lvlText w:val="o"/>
      <w:lvlJc w:val="left"/>
      <w:pPr>
        <w:ind w:left="4451" w:hanging="360"/>
      </w:pPr>
      <w:rPr>
        <w:rFonts w:ascii="Courier New" w:hAnsi="Courier New" w:cs="Courier New" w:hint="default"/>
      </w:rPr>
    </w:lvl>
    <w:lvl w:ilvl="5" w:tplc="5E381F46" w:tentative="1">
      <w:start w:val="1"/>
      <w:numFmt w:val="bullet"/>
      <w:lvlText w:val=""/>
      <w:lvlJc w:val="left"/>
      <w:pPr>
        <w:ind w:left="5171" w:hanging="360"/>
      </w:pPr>
      <w:rPr>
        <w:rFonts w:ascii="Wingdings" w:hAnsi="Wingdings" w:hint="default"/>
      </w:rPr>
    </w:lvl>
    <w:lvl w:ilvl="6" w:tplc="28C2E1F8" w:tentative="1">
      <w:start w:val="1"/>
      <w:numFmt w:val="bullet"/>
      <w:lvlText w:val=""/>
      <w:lvlJc w:val="left"/>
      <w:pPr>
        <w:ind w:left="5891" w:hanging="360"/>
      </w:pPr>
      <w:rPr>
        <w:rFonts w:ascii="Symbol" w:hAnsi="Symbol" w:hint="default"/>
      </w:rPr>
    </w:lvl>
    <w:lvl w:ilvl="7" w:tplc="A71A18A2" w:tentative="1">
      <w:start w:val="1"/>
      <w:numFmt w:val="bullet"/>
      <w:lvlText w:val="o"/>
      <w:lvlJc w:val="left"/>
      <w:pPr>
        <w:ind w:left="6611" w:hanging="360"/>
      </w:pPr>
      <w:rPr>
        <w:rFonts w:ascii="Courier New" w:hAnsi="Courier New" w:cs="Courier New" w:hint="default"/>
      </w:rPr>
    </w:lvl>
    <w:lvl w:ilvl="8" w:tplc="47EC7DC6" w:tentative="1">
      <w:start w:val="1"/>
      <w:numFmt w:val="bullet"/>
      <w:lvlText w:val=""/>
      <w:lvlJc w:val="left"/>
      <w:pPr>
        <w:ind w:left="7331" w:hanging="360"/>
      </w:pPr>
      <w:rPr>
        <w:rFonts w:ascii="Wingdings" w:hAnsi="Wingdings" w:hint="default"/>
      </w:rPr>
    </w:lvl>
  </w:abstractNum>
  <w:abstractNum w:abstractNumId="23" w15:restartNumberingAfterBreak="0">
    <w:nsid w:val="17E01E83"/>
    <w:multiLevelType w:val="multilevel"/>
    <w:tmpl w:val="88DCE946"/>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81D52C5"/>
    <w:multiLevelType w:val="multilevel"/>
    <w:tmpl w:val="25D8161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184E3064"/>
    <w:multiLevelType w:val="multilevel"/>
    <w:tmpl w:val="3E5A4CB2"/>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8B80B49"/>
    <w:multiLevelType w:val="hybridMultilevel"/>
    <w:tmpl w:val="4D02D26C"/>
    <w:lvl w:ilvl="0" w:tplc="47584EAC">
      <w:start w:val="1"/>
      <w:numFmt w:val="bullet"/>
      <w:lvlText w:val=""/>
      <w:lvlJc w:val="left"/>
      <w:pPr>
        <w:ind w:left="360" w:hanging="360"/>
      </w:pPr>
      <w:rPr>
        <w:rFonts w:ascii="Symbol" w:hAnsi="Symbol" w:hint="default"/>
      </w:rPr>
    </w:lvl>
    <w:lvl w:ilvl="1" w:tplc="88A8F92C" w:tentative="1">
      <w:start w:val="1"/>
      <w:numFmt w:val="bullet"/>
      <w:lvlText w:val="o"/>
      <w:lvlJc w:val="left"/>
      <w:pPr>
        <w:ind w:left="1080" w:hanging="360"/>
      </w:pPr>
      <w:rPr>
        <w:rFonts w:ascii="Courier New" w:hAnsi="Courier New" w:cs="Courier New" w:hint="default"/>
      </w:rPr>
    </w:lvl>
    <w:lvl w:ilvl="2" w:tplc="BCF22C22" w:tentative="1">
      <w:start w:val="1"/>
      <w:numFmt w:val="bullet"/>
      <w:lvlText w:val=""/>
      <w:lvlJc w:val="left"/>
      <w:pPr>
        <w:ind w:left="1800" w:hanging="360"/>
      </w:pPr>
      <w:rPr>
        <w:rFonts w:ascii="Wingdings" w:hAnsi="Wingdings" w:hint="default"/>
      </w:rPr>
    </w:lvl>
    <w:lvl w:ilvl="3" w:tplc="79B0B66A" w:tentative="1">
      <w:start w:val="1"/>
      <w:numFmt w:val="bullet"/>
      <w:lvlText w:val=""/>
      <w:lvlJc w:val="left"/>
      <w:pPr>
        <w:ind w:left="2520" w:hanging="360"/>
      </w:pPr>
      <w:rPr>
        <w:rFonts w:ascii="Symbol" w:hAnsi="Symbol" w:hint="default"/>
      </w:rPr>
    </w:lvl>
    <w:lvl w:ilvl="4" w:tplc="A19418E8" w:tentative="1">
      <w:start w:val="1"/>
      <w:numFmt w:val="bullet"/>
      <w:lvlText w:val="o"/>
      <w:lvlJc w:val="left"/>
      <w:pPr>
        <w:ind w:left="3240" w:hanging="360"/>
      </w:pPr>
      <w:rPr>
        <w:rFonts w:ascii="Courier New" w:hAnsi="Courier New" w:cs="Courier New" w:hint="default"/>
      </w:rPr>
    </w:lvl>
    <w:lvl w:ilvl="5" w:tplc="F75E7A0E" w:tentative="1">
      <w:start w:val="1"/>
      <w:numFmt w:val="bullet"/>
      <w:lvlText w:val=""/>
      <w:lvlJc w:val="left"/>
      <w:pPr>
        <w:ind w:left="3960" w:hanging="360"/>
      </w:pPr>
      <w:rPr>
        <w:rFonts w:ascii="Wingdings" w:hAnsi="Wingdings" w:hint="default"/>
      </w:rPr>
    </w:lvl>
    <w:lvl w:ilvl="6" w:tplc="F6D63A4E" w:tentative="1">
      <w:start w:val="1"/>
      <w:numFmt w:val="bullet"/>
      <w:lvlText w:val=""/>
      <w:lvlJc w:val="left"/>
      <w:pPr>
        <w:ind w:left="4680" w:hanging="360"/>
      </w:pPr>
      <w:rPr>
        <w:rFonts w:ascii="Symbol" w:hAnsi="Symbol" w:hint="default"/>
      </w:rPr>
    </w:lvl>
    <w:lvl w:ilvl="7" w:tplc="19ECDA5C" w:tentative="1">
      <w:start w:val="1"/>
      <w:numFmt w:val="bullet"/>
      <w:lvlText w:val="o"/>
      <w:lvlJc w:val="left"/>
      <w:pPr>
        <w:ind w:left="5400" w:hanging="360"/>
      </w:pPr>
      <w:rPr>
        <w:rFonts w:ascii="Courier New" w:hAnsi="Courier New" w:cs="Courier New" w:hint="default"/>
      </w:rPr>
    </w:lvl>
    <w:lvl w:ilvl="8" w:tplc="75407EAE" w:tentative="1">
      <w:start w:val="1"/>
      <w:numFmt w:val="bullet"/>
      <w:lvlText w:val=""/>
      <w:lvlJc w:val="left"/>
      <w:pPr>
        <w:ind w:left="6120" w:hanging="360"/>
      </w:pPr>
      <w:rPr>
        <w:rFonts w:ascii="Wingdings" w:hAnsi="Wingdings" w:hint="default"/>
      </w:rPr>
    </w:lvl>
  </w:abstractNum>
  <w:abstractNum w:abstractNumId="27" w15:restartNumberingAfterBreak="0">
    <w:nsid w:val="18F110D1"/>
    <w:multiLevelType w:val="multilevel"/>
    <w:tmpl w:val="CD12BE7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AAE4375"/>
    <w:multiLevelType w:val="hybridMultilevel"/>
    <w:tmpl w:val="36D4AF7C"/>
    <w:lvl w:ilvl="0" w:tplc="EB4E9F90">
      <w:start w:val="1"/>
      <w:numFmt w:val="bullet"/>
      <w:lvlText w:val=""/>
      <w:lvlJc w:val="left"/>
      <w:pPr>
        <w:tabs>
          <w:tab w:val="num" w:pos="720"/>
        </w:tabs>
        <w:ind w:left="720" w:hanging="360"/>
      </w:pPr>
      <w:rPr>
        <w:rFonts w:ascii="Symbol" w:hAnsi="Symbol" w:hint="default"/>
      </w:rPr>
    </w:lvl>
    <w:lvl w:ilvl="1" w:tplc="DD2C7F96" w:tentative="1">
      <w:start w:val="1"/>
      <w:numFmt w:val="bullet"/>
      <w:lvlText w:val="o"/>
      <w:lvlJc w:val="left"/>
      <w:pPr>
        <w:tabs>
          <w:tab w:val="num" w:pos="1440"/>
        </w:tabs>
        <w:ind w:left="1440" w:hanging="360"/>
      </w:pPr>
      <w:rPr>
        <w:rFonts w:ascii="Courier New" w:hAnsi="Courier New" w:cs="Courier New" w:hint="default"/>
      </w:rPr>
    </w:lvl>
    <w:lvl w:ilvl="2" w:tplc="26201A06" w:tentative="1">
      <w:start w:val="1"/>
      <w:numFmt w:val="bullet"/>
      <w:lvlText w:val=""/>
      <w:lvlJc w:val="left"/>
      <w:pPr>
        <w:tabs>
          <w:tab w:val="num" w:pos="2160"/>
        </w:tabs>
        <w:ind w:left="2160" w:hanging="360"/>
      </w:pPr>
      <w:rPr>
        <w:rFonts w:ascii="Wingdings" w:hAnsi="Wingdings" w:hint="default"/>
      </w:rPr>
    </w:lvl>
    <w:lvl w:ilvl="3" w:tplc="B6B4A2E0" w:tentative="1">
      <w:start w:val="1"/>
      <w:numFmt w:val="bullet"/>
      <w:lvlText w:val=""/>
      <w:lvlJc w:val="left"/>
      <w:pPr>
        <w:tabs>
          <w:tab w:val="num" w:pos="2880"/>
        </w:tabs>
        <w:ind w:left="2880" w:hanging="360"/>
      </w:pPr>
      <w:rPr>
        <w:rFonts w:ascii="Symbol" w:hAnsi="Symbol" w:hint="default"/>
      </w:rPr>
    </w:lvl>
    <w:lvl w:ilvl="4" w:tplc="F91A0C5A" w:tentative="1">
      <w:start w:val="1"/>
      <w:numFmt w:val="bullet"/>
      <w:lvlText w:val="o"/>
      <w:lvlJc w:val="left"/>
      <w:pPr>
        <w:tabs>
          <w:tab w:val="num" w:pos="3600"/>
        </w:tabs>
        <w:ind w:left="3600" w:hanging="360"/>
      </w:pPr>
      <w:rPr>
        <w:rFonts w:ascii="Courier New" w:hAnsi="Courier New" w:cs="Courier New" w:hint="default"/>
      </w:rPr>
    </w:lvl>
    <w:lvl w:ilvl="5" w:tplc="3A16DA6C" w:tentative="1">
      <w:start w:val="1"/>
      <w:numFmt w:val="bullet"/>
      <w:lvlText w:val=""/>
      <w:lvlJc w:val="left"/>
      <w:pPr>
        <w:tabs>
          <w:tab w:val="num" w:pos="4320"/>
        </w:tabs>
        <w:ind w:left="4320" w:hanging="360"/>
      </w:pPr>
      <w:rPr>
        <w:rFonts w:ascii="Wingdings" w:hAnsi="Wingdings" w:hint="default"/>
      </w:rPr>
    </w:lvl>
    <w:lvl w:ilvl="6" w:tplc="FA58B2DE" w:tentative="1">
      <w:start w:val="1"/>
      <w:numFmt w:val="bullet"/>
      <w:lvlText w:val=""/>
      <w:lvlJc w:val="left"/>
      <w:pPr>
        <w:tabs>
          <w:tab w:val="num" w:pos="5040"/>
        </w:tabs>
        <w:ind w:left="5040" w:hanging="360"/>
      </w:pPr>
      <w:rPr>
        <w:rFonts w:ascii="Symbol" w:hAnsi="Symbol" w:hint="default"/>
      </w:rPr>
    </w:lvl>
    <w:lvl w:ilvl="7" w:tplc="763A054C" w:tentative="1">
      <w:start w:val="1"/>
      <w:numFmt w:val="bullet"/>
      <w:lvlText w:val="o"/>
      <w:lvlJc w:val="left"/>
      <w:pPr>
        <w:tabs>
          <w:tab w:val="num" w:pos="5760"/>
        </w:tabs>
        <w:ind w:left="5760" w:hanging="360"/>
      </w:pPr>
      <w:rPr>
        <w:rFonts w:ascii="Courier New" w:hAnsi="Courier New" w:cs="Courier New" w:hint="default"/>
      </w:rPr>
    </w:lvl>
    <w:lvl w:ilvl="8" w:tplc="923A47C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C10FBB"/>
    <w:multiLevelType w:val="hybridMultilevel"/>
    <w:tmpl w:val="60E6E482"/>
    <w:lvl w:ilvl="0" w:tplc="68DA05FC">
      <w:start w:val="1"/>
      <w:numFmt w:val="bullet"/>
      <w:lvlText w:val=""/>
      <w:lvlJc w:val="left"/>
      <w:pPr>
        <w:ind w:left="720" w:hanging="360"/>
      </w:pPr>
      <w:rPr>
        <w:rFonts w:ascii="Symbol" w:hAnsi="Symbol" w:hint="default"/>
      </w:rPr>
    </w:lvl>
    <w:lvl w:ilvl="1" w:tplc="FFC6F4FA" w:tentative="1">
      <w:start w:val="1"/>
      <w:numFmt w:val="bullet"/>
      <w:lvlText w:val="o"/>
      <w:lvlJc w:val="left"/>
      <w:pPr>
        <w:ind w:left="1440" w:hanging="360"/>
      </w:pPr>
      <w:rPr>
        <w:rFonts w:ascii="Courier New" w:hAnsi="Courier New" w:cs="Courier New" w:hint="default"/>
      </w:rPr>
    </w:lvl>
    <w:lvl w:ilvl="2" w:tplc="AD169BBA" w:tentative="1">
      <w:start w:val="1"/>
      <w:numFmt w:val="bullet"/>
      <w:lvlText w:val=""/>
      <w:lvlJc w:val="left"/>
      <w:pPr>
        <w:ind w:left="2160" w:hanging="360"/>
      </w:pPr>
      <w:rPr>
        <w:rFonts w:ascii="Wingdings" w:hAnsi="Wingdings" w:hint="default"/>
      </w:rPr>
    </w:lvl>
    <w:lvl w:ilvl="3" w:tplc="A54CC43A" w:tentative="1">
      <w:start w:val="1"/>
      <w:numFmt w:val="bullet"/>
      <w:lvlText w:val=""/>
      <w:lvlJc w:val="left"/>
      <w:pPr>
        <w:ind w:left="2880" w:hanging="360"/>
      </w:pPr>
      <w:rPr>
        <w:rFonts w:ascii="Symbol" w:hAnsi="Symbol" w:hint="default"/>
      </w:rPr>
    </w:lvl>
    <w:lvl w:ilvl="4" w:tplc="7BE21C2C" w:tentative="1">
      <w:start w:val="1"/>
      <w:numFmt w:val="bullet"/>
      <w:lvlText w:val="o"/>
      <w:lvlJc w:val="left"/>
      <w:pPr>
        <w:ind w:left="3600" w:hanging="360"/>
      </w:pPr>
      <w:rPr>
        <w:rFonts w:ascii="Courier New" w:hAnsi="Courier New" w:cs="Courier New" w:hint="default"/>
      </w:rPr>
    </w:lvl>
    <w:lvl w:ilvl="5" w:tplc="2B3642E0" w:tentative="1">
      <w:start w:val="1"/>
      <w:numFmt w:val="bullet"/>
      <w:lvlText w:val=""/>
      <w:lvlJc w:val="left"/>
      <w:pPr>
        <w:ind w:left="4320" w:hanging="360"/>
      </w:pPr>
      <w:rPr>
        <w:rFonts w:ascii="Wingdings" w:hAnsi="Wingdings" w:hint="default"/>
      </w:rPr>
    </w:lvl>
    <w:lvl w:ilvl="6" w:tplc="E7264522" w:tentative="1">
      <w:start w:val="1"/>
      <w:numFmt w:val="bullet"/>
      <w:lvlText w:val=""/>
      <w:lvlJc w:val="left"/>
      <w:pPr>
        <w:ind w:left="5040" w:hanging="360"/>
      </w:pPr>
      <w:rPr>
        <w:rFonts w:ascii="Symbol" w:hAnsi="Symbol" w:hint="default"/>
      </w:rPr>
    </w:lvl>
    <w:lvl w:ilvl="7" w:tplc="A5F06B00" w:tentative="1">
      <w:start w:val="1"/>
      <w:numFmt w:val="bullet"/>
      <w:lvlText w:val="o"/>
      <w:lvlJc w:val="left"/>
      <w:pPr>
        <w:ind w:left="5760" w:hanging="360"/>
      </w:pPr>
      <w:rPr>
        <w:rFonts w:ascii="Courier New" w:hAnsi="Courier New" w:cs="Courier New" w:hint="default"/>
      </w:rPr>
    </w:lvl>
    <w:lvl w:ilvl="8" w:tplc="71BA645A" w:tentative="1">
      <w:start w:val="1"/>
      <w:numFmt w:val="bullet"/>
      <w:lvlText w:val=""/>
      <w:lvlJc w:val="left"/>
      <w:pPr>
        <w:ind w:left="6480" w:hanging="360"/>
      </w:pPr>
      <w:rPr>
        <w:rFonts w:ascii="Wingdings" w:hAnsi="Wingdings" w:hint="default"/>
      </w:rPr>
    </w:lvl>
  </w:abstractNum>
  <w:abstractNum w:abstractNumId="30" w15:restartNumberingAfterBreak="0">
    <w:nsid w:val="1BC6423D"/>
    <w:multiLevelType w:val="multilevel"/>
    <w:tmpl w:val="C09489B8"/>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BED1AA8"/>
    <w:multiLevelType w:val="hybridMultilevel"/>
    <w:tmpl w:val="A87C4204"/>
    <w:lvl w:ilvl="0" w:tplc="101A334C">
      <w:start w:val="1"/>
      <w:numFmt w:val="bullet"/>
      <w:lvlText w:val=""/>
      <w:lvlJc w:val="left"/>
      <w:pPr>
        <w:ind w:left="786" w:hanging="360"/>
      </w:pPr>
      <w:rPr>
        <w:rFonts w:ascii="Symbol" w:hAnsi="Symbol" w:hint="default"/>
      </w:rPr>
    </w:lvl>
    <w:lvl w:ilvl="1" w:tplc="577A6D06" w:tentative="1">
      <w:start w:val="1"/>
      <w:numFmt w:val="bullet"/>
      <w:lvlText w:val="o"/>
      <w:lvlJc w:val="left"/>
      <w:pPr>
        <w:ind w:left="1506" w:hanging="360"/>
      </w:pPr>
      <w:rPr>
        <w:rFonts w:ascii="Courier New" w:hAnsi="Courier New" w:cs="Courier New" w:hint="default"/>
      </w:rPr>
    </w:lvl>
    <w:lvl w:ilvl="2" w:tplc="1F26462C" w:tentative="1">
      <w:start w:val="1"/>
      <w:numFmt w:val="bullet"/>
      <w:lvlText w:val=""/>
      <w:lvlJc w:val="left"/>
      <w:pPr>
        <w:ind w:left="2226" w:hanging="360"/>
      </w:pPr>
      <w:rPr>
        <w:rFonts w:ascii="Wingdings" w:hAnsi="Wingdings" w:hint="default"/>
      </w:rPr>
    </w:lvl>
    <w:lvl w:ilvl="3" w:tplc="6EDE96DC" w:tentative="1">
      <w:start w:val="1"/>
      <w:numFmt w:val="bullet"/>
      <w:lvlText w:val=""/>
      <w:lvlJc w:val="left"/>
      <w:pPr>
        <w:ind w:left="2946" w:hanging="360"/>
      </w:pPr>
      <w:rPr>
        <w:rFonts w:ascii="Symbol" w:hAnsi="Symbol" w:hint="default"/>
      </w:rPr>
    </w:lvl>
    <w:lvl w:ilvl="4" w:tplc="0516891C" w:tentative="1">
      <w:start w:val="1"/>
      <w:numFmt w:val="bullet"/>
      <w:lvlText w:val="o"/>
      <w:lvlJc w:val="left"/>
      <w:pPr>
        <w:ind w:left="3666" w:hanging="360"/>
      </w:pPr>
      <w:rPr>
        <w:rFonts w:ascii="Courier New" w:hAnsi="Courier New" w:cs="Courier New" w:hint="default"/>
      </w:rPr>
    </w:lvl>
    <w:lvl w:ilvl="5" w:tplc="877E86BC" w:tentative="1">
      <w:start w:val="1"/>
      <w:numFmt w:val="bullet"/>
      <w:lvlText w:val=""/>
      <w:lvlJc w:val="left"/>
      <w:pPr>
        <w:ind w:left="4386" w:hanging="360"/>
      </w:pPr>
      <w:rPr>
        <w:rFonts w:ascii="Wingdings" w:hAnsi="Wingdings" w:hint="default"/>
      </w:rPr>
    </w:lvl>
    <w:lvl w:ilvl="6" w:tplc="39A01632" w:tentative="1">
      <w:start w:val="1"/>
      <w:numFmt w:val="bullet"/>
      <w:lvlText w:val=""/>
      <w:lvlJc w:val="left"/>
      <w:pPr>
        <w:ind w:left="5106" w:hanging="360"/>
      </w:pPr>
      <w:rPr>
        <w:rFonts w:ascii="Symbol" w:hAnsi="Symbol" w:hint="default"/>
      </w:rPr>
    </w:lvl>
    <w:lvl w:ilvl="7" w:tplc="C060AFCC" w:tentative="1">
      <w:start w:val="1"/>
      <w:numFmt w:val="bullet"/>
      <w:lvlText w:val="o"/>
      <w:lvlJc w:val="left"/>
      <w:pPr>
        <w:ind w:left="5826" w:hanging="360"/>
      </w:pPr>
      <w:rPr>
        <w:rFonts w:ascii="Courier New" w:hAnsi="Courier New" w:cs="Courier New" w:hint="default"/>
      </w:rPr>
    </w:lvl>
    <w:lvl w:ilvl="8" w:tplc="A8DC8320" w:tentative="1">
      <w:start w:val="1"/>
      <w:numFmt w:val="bullet"/>
      <w:lvlText w:val=""/>
      <w:lvlJc w:val="left"/>
      <w:pPr>
        <w:ind w:left="6546" w:hanging="360"/>
      </w:pPr>
      <w:rPr>
        <w:rFonts w:ascii="Wingdings" w:hAnsi="Wingdings" w:hint="default"/>
      </w:rPr>
    </w:lvl>
  </w:abstractNum>
  <w:abstractNum w:abstractNumId="32" w15:restartNumberingAfterBreak="0">
    <w:nsid w:val="1D4B7229"/>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E4A2966"/>
    <w:multiLevelType w:val="hybridMultilevel"/>
    <w:tmpl w:val="D81AD5F0"/>
    <w:lvl w:ilvl="0" w:tplc="3E1E7A50">
      <w:start w:val="1"/>
      <w:numFmt w:val="bullet"/>
      <w:lvlText w:val=""/>
      <w:lvlJc w:val="left"/>
      <w:pPr>
        <w:ind w:left="360" w:hanging="360"/>
      </w:pPr>
      <w:rPr>
        <w:rFonts w:ascii="Symbol" w:hAnsi="Symbol" w:hint="default"/>
      </w:rPr>
    </w:lvl>
    <w:lvl w:ilvl="1" w:tplc="CB4004CE" w:tentative="1">
      <w:start w:val="1"/>
      <w:numFmt w:val="bullet"/>
      <w:lvlText w:val="o"/>
      <w:lvlJc w:val="left"/>
      <w:pPr>
        <w:ind w:left="1080" w:hanging="360"/>
      </w:pPr>
      <w:rPr>
        <w:rFonts w:ascii="Courier New" w:hAnsi="Courier New" w:cs="Courier New" w:hint="default"/>
      </w:rPr>
    </w:lvl>
    <w:lvl w:ilvl="2" w:tplc="B8D2CAA8" w:tentative="1">
      <w:start w:val="1"/>
      <w:numFmt w:val="bullet"/>
      <w:lvlText w:val=""/>
      <w:lvlJc w:val="left"/>
      <w:pPr>
        <w:ind w:left="1800" w:hanging="360"/>
      </w:pPr>
      <w:rPr>
        <w:rFonts w:ascii="Wingdings" w:hAnsi="Wingdings" w:hint="default"/>
      </w:rPr>
    </w:lvl>
    <w:lvl w:ilvl="3" w:tplc="04928D54" w:tentative="1">
      <w:start w:val="1"/>
      <w:numFmt w:val="bullet"/>
      <w:lvlText w:val=""/>
      <w:lvlJc w:val="left"/>
      <w:pPr>
        <w:ind w:left="2520" w:hanging="360"/>
      </w:pPr>
      <w:rPr>
        <w:rFonts w:ascii="Symbol" w:hAnsi="Symbol" w:hint="default"/>
      </w:rPr>
    </w:lvl>
    <w:lvl w:ilvl="4" w:tplc="641A9C52" w:tentative="1">
      <w:start w:val="1"/>
      <w:numFmt w:val="bullet"/>
      <w:lvlText w:val="o"/>
      <w:lvlJc w:val="left"/>
      <w:pPr>
        <w:ind w:left="3240" w:hanging="360"/>
      </w:pPr>
      <w:rPr>
        <w:rFonts w:ascii="Courier New" w:hAnsi="Courier New" w:cs="Courier New" w:hint="default"/>
      </w:rPr>
    </w:lvl>
    <w:lvl w:ilvl="5" w:tplc="793A2496" w:tentative="1">
      <w:start w:val="1"/>
      <w:numFmt w:val="bullet"/>
      <w:lvlText w:val=""/>
      <w:lvlJc w:val="left"/>
      <w:pPr>
        <w:ind w:left="3960" w:hanging="360"/>
      </w:pPr>
      <w:rPr>
        <w:rFonts w:ascii="Wingdings" w:hAnsi="Wingdings" w:hint="default"/>
      </w:rPr>
    </w:lvl>
    <w:lvl w:ilvl="6" w:tplc="FCAE5018" w:tentative="1">
      <w:start w:val="1"/>
      <w:numFmt w:val="bullet"/>
      <w:lvlText w:val=""/>
      <w:lvlJc w:val="left"/>
      <w:pPr>
        <w:ind w:left="4680" w:hanging="360"/>
      </w:pPr>
      <w:rPr>
        <w:rFonts w:ascii="Symbol" w:hAnsi="Symbol" w:hint="default"/>
      </w:rPr>
    </w:lvl>
    <w:lvl w:ilvl="7" w:tplc="2FCAA570" w:tentative="1">
      <w:start w:val="1"/>
      <w:numFmt w:val="bullet"/>
      <w:lvlText w:val="o"/>
      <w:lvlJc w:val="left"/>
      <w:pPr>
        <w:ind w:left="5400" w:hanging="360"/>
      </w:pPr>
      <w:rPr>
        <w:rFonts w:ascii="Courier New" w:hAnsi="Courier New" w:cs="Courier New" w:hint="default"/>
      </w:rPr>
    </w:lvl>
    <w:lvl w:ilvl="8" w:tplc="6CE8925C" w:tentative="1">
      <w:start w:val="1"/>
      <w:numFmt w:val="bullet"/>
      <w:lvlText w:val=""/>
      <w:lvlJc w:val="left"/>
      <w:pPr>
        <w:ind w:left="6120" w:hanging="360"/>
      </w:pPr>
      <w:rPr>
        <w:rFonts w:ascii="Wingdings" w:hAnsi="Wingdings" w:hint="default"/>
      </w:rPr>
    </w:lvl>
  </w:abstractNum>
  <w:abstractNum w:abstractNumId="34" w15:restartNumberingAfterBreak="0">
    <w:nsid w:val="1E6D70BD"/>
    <w:multiLevelType w:val="hybridMultilevel"/>
    <w:tmpl w:val="E8826336"/>
    <w:lvl w:ilvl="0" w:tplc="6D5851BC">
      <w:start w:val="1"/>
      <w:numFmt w:val="bullet"/>
      <w:lvlText w:val=""/>
      <w:lvlJc w:val="left"/>
      <w:pPr>
        <w:ind w:left="360" w:hanging="360"/>
      </w:pPr>
      <w:rPr>
        <w:rFonts w:ascii="Symbol" w:hAnsi="Symbol" w:hint="default"/>
        <w:color w:val="auto"/>
        <w:sz w:val="20"/>
      </w:rPr>
    </w:lvl>
    <w:lvl w:ilvl="1" w:tplc="1710266C" w:tentative="1">
      <w:start w:val="1"/>
      <w:numFmt w:val="bullet"/>
      <w:lvlText w:val="o"/>
      <w:lvlJc w:val="left"/>
      <w:pPr>
        <w:ind w:left="1080" w:hanging="360"/>
      </w:pPr>
      <w:rPr>
        <w:rFonts w:ascii="Courier New" w:hAnsi="Courier New" w:hint="default"/>
      </w:rPr>
    </w:lvl>
    <w:lvl w:ilvl="2" w:tplc="58DA2EF0" w:tentative="1">
      <w:start w:val="1"/>
      <w:numFmt w:val="bullet"/>
      <w:lvlText w:val=""/>
      <w:lvlJc w:val="left"/>
      <w:pPr>
        <w:ind w:left="1800" w:hanging="360"/>
      </w:pPr>
      <w:rPr>
        <w:rFonts w:ascii="Wingdings" w:hAnsi="Wingdings" w:hint="default"/>
      </w:rPr>
    </w:lvl>
    <w:lvl w:ilvl="3" w:tplc="19820BF2" w:tentative="1">
      <w:start w:val="1"/>
      <w:numFmt w:val="bullet"/>
      <w:lvlText w:val=""/>
      <w:lvlJc w:val="left"/>
      <w:pPr>
        <w:ind w:left="2520" w:hanging="360"/>
      </w:pPr>
      <w:rPr>
        <w:rFonts w:ascii="Symbol" w:hAnsi="Symbol" w:hint="default"/>
      </w:rPr>
    </w:lvl>
    <w:lvl w:ilvl="4" w:tplc="AA0E4DD2" w:tentative="1">
      <w:start w:val="1"/>
      <w:numFmt w:val="bullet"/>
      <w:lvlText w:val="o"/>
      <w:lvlJc w:val="left"/>
      <w:pPr>
        <w:ind w:left="3240" w:hanging="360"/>
      </w:pPr>
      <w:rPr>
        <w:rFonts w:ascii="Courier New" w:hAnsi="Courier New" w:hint="default"/>
      </w:rPr>
    </w:lvl>
    <w:lvl w:ilvl="5" w:tplc="EE72099C" w:tentative="1">
      <w:start w:val="1"/>
      <w:numFmt w:val="bullet"/>
      <w:lvlText w:val=""/>
      <w:lvlJc w:val="left"/>
      <w:pPr>
        <w:ind w:left="3960" w:hanging="360"/>
      </w:pPr>
      <w:rPr>
        <w:rFonts w:ascii="Wingdings" w:hAnsi="Wingdings" w:hint="default"/>
      </w:rPr>
    </w:lvl>
    <w:lvl w:ilvl="6" w:tplc="0704701A" w:tentative="1">
      <w:start w:val="1"/>
      <w:numFmt w:val="bullet"/>
      <w:lvlText w:val=""/>
      <w:lvlJc w:val="left"/>
      <w:pPr>
        <w:ind w:left="4680" w:hanging="360"/>
      </w:pPr>
      <w:rPr>
        <w:rFonts w:ascii="Symbol" w:hAnsi="Symbol" w:hint="default"/>
      </w:rPr>
    </w:lvl>
    <w:lvl w:ilvl="7" w:tplc="04A0D6C2" w:tentative="1">
      <w:start w:val="1"/>
      <w:numFmt w:val="bullet"/>
      <w:lvlText w:val="o"/>
      <w:lvlJc w:val="left"/>
      <w:pPr>
        <w:ind w:left="5400" w:hanging="360"/>
      </w:pPr>
      <w:rPr>
        <w:rFonts w:ascii="Courier New" w:hAnsi="Courier New" w:hint="default"/>
      </w:rPr>
    </w:lvl>
    <w:lvl w:ilvl="8" w:tplc="5B4AC320" w:tentative="1">
      <w:start w:val="1"/>
      <w:numFmt w:val="bullet"/>
      <w:lvlText w:val=""/>
      <w:lvlJc w:val="left"/>
      <w:pPr>
        <w:ind w:left="6120" w:hanging="360"/>
      </w:pPr>
      <w:rPr>
        <w:rFonts w:ascii="Wingdings" w:hAnsi="Wingdings" w:hint="default"/>
      </w:rPr>
    </w:lvl>
  </w:abstractNum>
  <w:abstractNum w:abstractNumId="35" w15:restartNumberingAfterBreak="0">
    <w:nsid w:val="1EAB3D0A"/>
    <w:multiLevelType w:val="hybridMultilevel"/>
    <w:tmpl w:val="F4225F0A"/>
    <w:lvl w:ilvl="0" w:tplc="46745754">
      <w:start w:val="1"/>
      <w:numFmt w:val="lowerLetter"/>
      <w:lvlText w:val="%1)"/>
      <w:lvlJc w:val="left"/>
      <w:pPr>
        <w:tabs>
          <w:tab w:val="num" w:pos="1080"/>
        </w:tabs>
        <w:ind w:left="1080" w:hanging="360"/>
      </w:pPr>
    </w:lvl>
    <w:lvl w:ilvl="1" w:tplc="C99AB304">
      <w:start w:val="1"/>
      <w:numFmt w:val="lowerLetter"/>
      <w:lvlText w:val="%2."/>
      <w:lvlJc w:val="left"/>
      <w:pPr>
        <w:tabs>
          <w:tab w:val="num" w:pos="1800"/>
        </w:tabs>
        <w:ind w:left="1800" w:hanging="360"/>
      </w:pPr>
    </w:lvl>
    <w:lvl w:ilvl="2" w:tplc="4DE6E740">
      <w:start w:val="1"/>
      <w:numFmt w:val="lowerRoman"/>
      <w:lvlText w:val="%3."/>
      <w:lvlJc w:val="right"/>
      <w:pPr>
        <w:tabs>
          <w:tab w:val="num" w:pos="2520"/>
        </w:tabs>
        <w:ind w:left="2520" w:hanging="180"/>
      </w:pPr>
    </w:lvl>
    <w:lvl w:ilvl="3" w:tplc="16BC83B6" w:tentative="1">
      <w:start w:val="1"/>
      <w:numFmt w:val="decimal"/>
      <w:lvlText w:val="%4."/>
      <w:lvlJc w:val="left"/>
      <w:pPr>
        <w:tabs>
          <w:tab w:val="num" w:pos="3240"/>
        </w:tabs>
        <w:ind w:left="3240" w:hanging="360"/>
      </w:pPr>
    </w:lvl>
    <w:lvl w:ilvl="4" w:tplc="6EDC74C4" w:tentative="1">
      <w:start w:val="1"/>
      <w:numFmt w:val="lowerLetter"/>
      <w:lvlText w:val="%5."/>
      <w:lvlJc w:val="left"/>
      <w:pPr>
        <w:tabs>
          <w:tab w:val="num" w:pos="3960"/>
        </w:tabs>
        <w:ind w:left="3960" w:hanging="360"/>
      </w:pPr>
    </w:lvl>
    <w:lvl w:ilvl="5" w:tplc="DF624FDA" w:tentative="1">
      <w:start w:val="1"/>
      <w:numFmt w:val="lowerRoman"/>
      <w:lvlText w:val="%6."/>
      <w:lvlJc w:val="right"/>
      <w:pPr>
        <w:tabs>
          <w:tab w:val="num" w:pos="4680"/>
        </w:tabs>
        <w:ind w:left="4680" w:hanging="180"/>
      </w:pPr>
    </w:lvl>
    <w:lvl w:ilvl="6" w:tplc="EDC2EA78" w:tentative="1">
      <w:start w:val="1"/>
      <w:numFmt w:val="decimal"/>
      <w:lvlText w:val="%7."/>
      <w:lvlJc w:val="left"/>
      <w:pPr>
        <w:tabs>
          <w:tab w:val="num" w:pos="5400"/>
        </w:tabs>
        <w:ind w:left="5400" w:hanging="360"/>
      </w:pPr>
    </w:lvl>
    <w:lvl w:ilvl="7" w:tplc="8CC28BC0" w:tentative="1">
      <w:start w:val="1"/>
      <w:numFmt w:val="lowerLetter"/>
      <w:lvlText w:val="%8."/>
      <w:lvlJc w:val="left"/>
      <w:pPr>
        <w:tabs>
          <w:tab w:val="num" w:pos="6120"/>
        </w:tabs>
        <w:ind w:left="6120" w:hanging="360"/>
      </w:pPr>
    </w:lvl>
    <w:lvl w:ilvl="8" w:tplc="E9BED0B6" w:tentative="1">
      <w:start w:val="1"/>
      <w:numFmt w:val="lowerRoman"/>
      <w:lvlText w:val="%9."/>
      <w:lvlJc w:val="right"/>
      <w:pPr>
        <w:tabs>
          <w:tab w:val="num" w:pos="6840"/>
        </w:tabs>
        <w:ind w:left="6840" w:hanging="180"/>
      </w:pPr>
    </w:lvl>
  </w:abstractNum>
  <w:abstractNum w:abstractNumId="36" w15:restartNumberingAfterBreak="0">
    <w:nsid w:val="1EB009CC"/>
    <w:multiLevelType w:val="hybridMultilevel"/>
    <w:tmpl w:val="20522C8E"/>
    <w:lvl w:ilvl="0" w:tplc="BED6ACC4">
      <w:start w:val="1"/>
      <w:numFmt w:val="bullet"/>
      <w:lvlText w:val=""/>
      <w:lvlJc w:val="left"/>
      <w:pPr>
        <w:tabs>
          <w:tab w:val="num" w:pos="720"/>
        </w:tabs>
        <w:ind w:left="720" w:hanging="360"/>
      </w:pPr>
      <w:rPr>
        <w:rFonts w:ascii="Symbol" w:hAnsi="Symbol" w:hint="default"/>
      </w:rPr>
    </w:lvl>
    <w:lvl w:ilvl="1" w:tplc="8CC040C8" w:tentative="1">
      <w:start w:val="1"/>
      <w:numFmt w:val="bullet"/>
      <w:lvlText w:val="o"/>
      <w:lvlJc w:val="left"/>
      <w:pPr>
        <w:tabs>
          <w:tab w:val="num" w:pos="1440"/>
        </w:tabs>
        <w:ind w:left="1440" w:hanging="360"/>
      </w:pPr>
      <w:rPr>
        <w:rFonts w:ascii="Courier New" w:hAnsi="Courier New" w:cs="Courier New" w:hint="default"/>
      </w:rPr>
    </w:lvl>
    <w:lvl w:ilvl="2" w:tplc="85CC82CE">
      <w:start w:val="1"/>
      <w:numFmt w:val="bullet"/>
      <w:lvlText w:val=""/>
      <w:lvlJc w:val="left"/>
      <w:pPr>
        <w:tabs>
          <w:tab w:val="num" w:pos="2160"/>
        </w:tabs>
        <w:ind w:left="2160" w:hanging="360"/>
      </w:pPr>
      <w:rPr>
        <w:rFonts w:ascii="Wingdings" w:hAnsi="Wingdings" w:hint="default"/>
      </w:rPr>
    </w:lvl>
    <w:lvl w:ilvl="3" w:tplc="77626F5A" w:tentative="1">
      <w:start w:val="1"/>
      <w:numFmt w:val="bullet"/>
      <w:lvlText w:val=""/>
      <w:lvlJc w:val="left"/>
      <w:pPr>
        <w:tabs>
          <w:tab w:val="num" w:pos="2880"/>
        </w:tabs>
        <w:ind w:left="2880" w:hanging="360"/>
      </w:pPr>
      <w:rPr>
        <w:rFonts w:ascii="Symbol" w:hAnsi="Symbol" w:hint="default"/>
      </w:rPr>
    </w:lvl>
    <w:lvl w:ilvl="4" w:tplc="6E926FCC" w:tentative="1">
      <w:start w:val="1"/>
      <w:numFmt w:val="bullet"/>
      <w:lvlText w:val="o"/>
      <w:lvlJc w:val="left"/>
      <w:pPr>
        <w:tabs>
          <w:tab w:val="num" w:pos="3600"/>
        </w:tabs>
        <w:ind w:left="3600" w:hanging="360"/>
      </w:pPr>
      <w:rPr>
        <w:rFonts w:ascii="Courier New" w:hAnsi="Courier New" w:cs="Courier New" w:hint="default"/>
      </w:rPr>
    </w:lvl>
    <w:lvl w:ilvl="5" w:tplc="5A248322" w:tentative="1">
      <w:start w:val="1"/>
      <w:numFmt w:val="bullet"/>
      <w:lvlText w:val=""/>
      <w:lvlJc w:val="left"/>
      <w:pPr>
        <w:tabs>
          <w:tab w:val="num" w:pos="4320"/>
        </w:tabs>
        <w:ind w:left="4320" w:hanging="360"/>
      </w:pPr>
      <w:rPr>
        <w:rFonts w:ascii="Wingdings" w:hAnsi="Wingdings" w:hint="default"/>
      </w:rPr>
    </w:lvl>
    <w:lvl w:ilvl="6" w:tplc="32B221FC" w:tentative="1">
      <w:start w:val="1"/>
      <w:numFmt w:val="bullet"/>
      <w:lvlText w:val=""/>
      <w:lvlJc w:val="left"/>
      <w:pPr>
        <w:tabs>
          <w:tab w:val="num" w:pos="5040"/>
        </w:tabs>
        <w:ind w:left="5040" w:hanging="360"/>
      </w:pPr>
      <w:rPr>
        <w:rFonts w:ascii="Symbol" w:hAnsi="Symbol" w:hint="default"/>
      </w:rPr>
    </w:lvl>
    <w:lvl w:ilvl="7" w:tplc="1AB04B12" w:tentative="1">
      <w:start w:val="1"/>
      <w:numFmt w:val="bullet"/>
      <w:lvlText w:val="o"/>
      <w:lvlJc w:val="left"/>
      <w:pPr>
        <w:tabs>
          <w:tab w:val="num" w:pos="5760"/>
        </w:tabs>
        <w:ind w:left="5760" w:hanging="360"/>
      </w:pPr>
      <w:rPr>
        <w:rFonts w:ascii="Courier New" w:hAnsi="Courier New" w:cs="Courier New" w:hint="default"/>
      </w:rPr>
    </w:lvl>
    <w:lvl w:ilvl="8" w:tplc="7B24AF6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F47292A"/>
    <w:multiLevelType w:val="hybridMultilevel"/>
    <w:tmpl w:val="E8885C3A"/>
    <w:lvl w:ilvl="0" w:tplc="4AC82FB2">
      <w:start w:val="1"/>
      <w:numFmt w:val="lowerLetter"/>
      <w:lvlText w:val="%1)"/>
      <w:lvlJc w:val="left"/>
      <w:pPr>
        <w:tabs>
          <w:tab w:val="num" w:pos="-414"/>
        </w:tabs>
        <w:ind w:left="-414" w:hanging="360"/>
      </w:pPr>
      <w:rPr>
        <w:rFonts w:hint="default"/>
      </w:rPr>
    </w:lvl>
    <w:lvl w:ilvl="1" w:tplc="39DCF750">
      <w:start w:val="1"/>
      <w:numFmt w:val="lowerLetter"/>
      <w:lvlText w:val="%2."/>
      <w:lvlJc w:val="left"/>
      <w:pPr>
        <w:tabs>
          <w:tab w:val="num" w:pos="306"/>
        </w:tabs>
        <w:ind w:left="306" w:hanging="360"/>
      </w:pPr>
    </w:lvl>
    <w:lvl w:ilvl="2" w:tplc="6B4CD99A" w:tentative="1">
      <w:start w:val="1"/>
      <w:numFmt w:val="lowerRoman"/>
      <w:lvlText w:val="%3."/>
      <w:lvlJc w:val="right"/>
      <w:pPr>
        <w:tabs>
          <w:tab w:val="num" w:pos="1026"/>
        </w:tabs>
        <w:ind w:left="1026" w:hanging="180"/>
      </w:pPr>
    </w:lvl>
    <w:lvl w:ilvl="3" w:tplc="788893B0" w:tentative="1">
      <w:start w:val="1"/>
      <w:numFmt w:val="decimal"/>
      <w:lvlText w:val="%4."/>
      <w:lvlJc w:val="left"/>
      <w:pPr>
        <w:tabs>
          <w:tab w:val="num" w:pos="1746"/>
        </w:tabs>
        <w:ind w:left="1746" w:hanging="360"/>
      </w:pPr>
    </w:lvl>
    <w:lvl w:ilvl="4" w:tplc="44BAF4CC" w:tentative="1">
      <w:start w:val="1"/>
      <w:numFmt w:val="lowerLetter"/>
      <w:lvlText w:val="%5."/>
      <w:lvlJc w:val="left"/>
      <w:pPr>
        <w:tabs>
          <w:tab w:val="num" w:pos="2466"/>
        </w:tabs>
        <w:ind w:left="2466" w:hanging="360"/>
      </w:pPr>
    </w:lvl>
    <w:lvl w:ilvl="5" w:tplc="E1F047E8" w:tentative="1">
      <w:start w:val="1"/>
      <w:numFmt w:val="lowerRoman"/>
      <w:lvlText w:val="%6."/>
      <w:lvlJc w:val="right"/>
      <w:pPr>
        <w:tabs>
          <w:tab w:val="num" w:pos="3186"/>
        </w:tabs>
        <w:ind w:left="3186" w:hanging="180"/>
      </w:pPr>
    </w:lvl>
    <w:lvl w:ilvl="6" w:tplc="073E0DE8" w:tentative="1">
      <w:start w:val="1"/>
      <w:numFmt w:val="decimal"/>
      <w:lvlText w:val="%7."/>
      <w:lvlJc w:val="left"/>
      <w:pPr>
        <w:tabs>
          <w:tab w:val="num" w:pos="3906"/>
        </w:tabs>
        <w:ind w:left="3906" w:hanging="360"/>
      </w:pPr>
    </w:lvl>
    <w:lvl w:ilvl="7" w:tplc="D3AC1842" w:tentative="1">
      <w:start w:val="1"/>
      <w:numFmt w:val="lowerLetter"/>
      <w:lvlText w:val="%8."/>
      <w:lvlJc w:val="left"/>
      <w:pPr>
        <w:tabs>
          <w:tab w:val="num" w:pos="4626"/>
        </w:tabs>
        <w:ind w:left="4626" w:hanging="360"/>
      </w:pPr>
    </w:lvl>
    <w:lvl w:ilvl="8" w:tplc="E1621FB4" w:tentative="1">
      <w:start w:val="1"/>
      <w:numFmt w:val="lowerRoman"/>
      <w:lvlText w:val="%9."/>
      <w:lvlJc w:val="right"/>
      <w:pPr>
        <w:tabs>
          <w:tab w:val="num" w:pos="5346"/>
        </w:tabs>
        <w:ind w:left="5346" w:hanging="180"/>
      </w:pPr>
    </w:lvl>
  </w:abstractNum>
  <w:abstractNum w:abstractNumId="38" w15:restartNumberingAfterBreak="0">
    <w:nsid w:val="1FD2010A"/>
    <w:multiLevelType w:val="hybridMultilevel"/>
    <w:tmpl w:val="0178BCC8"/>
    <w:lvl w:ilvl="0" w:tplc="F384C184">
      <w:start w:val="1"/>
      <w:numFmt w:val="bullet"/>
      <w:lvlText w:val=""/>
      <w:lvlJc w:val="left"/>
      <w:pPr>
        <w:ind w:left="1854" w:hanging="360"/>
      </w:pPr>
      <w:rPr>
        <w:rFonts w:ascii="Wingdings" w:hAnsi="Wingdings" w:hint="default"/>
      </w:rPr>
    </w:lvl>
    <w:lvl w:ilvl="1" w:tplc="9BA0CD12" w:tentative="1">
      <w:start w:val="1"/>
      <w:numFmt w:val="bullet"/>
      <w:lvlText w:val="o"/>
      <w:lvlJc w:val="left"/>
      <w:pPr>
        <w:ind w:left="2574" w:hanging="360"/>
      </w:pPr>
      <w:rPr>
        <w:rFonts w:ascii="Courier New" w:hAnsi="Courier New" w:cs="Courier New" w:hint="default"/>
      </w:rPr>
    </w:lvl>
    <w:lvl w:ilvl="2" w:tplc="BA60983E" w:tentative="1">
      <w:start w:val="1"/>
      <w:numFmt w:val="bullet"/>
      <w:lvlText w:val=""/>
      <w:lvlJc w:val="left"/>
      <w:pPr>
        <w:ind w:left="3294" w:hanging="360"/>
      </w:pPr>
      <w:rPr>
        <w:rFonts w:ascii="Wingdings" w:hAnsi="Wingdings" w:hint="default"/>
      </w:rPr>
    </w:lvl>
    <w:lvl w:ilvl="3" w:tplc="092E7EE6" w:tentative="1">
      <w:start w:val="1"/>
      <w:numFmt w:val="bullet"/>
      <w:lvlText w:val=""/>
      <w:lvlJc w:val="left"/>
      <w:pPr>
        <w:ind w:left="4014" w:hanging="360"/>
      </w:pPr>
      <w:rPr>
        <w:rFonts w:ascii="Symbol" w:hAnsi="Symbol" w:hint="default"/>
      </w:rPr>
    </w:lvl>
    <w:lvl w:ilvl="4" w:tplc="A7804FC0" w:tentative="1">
      <w:start w:val="1"/>
      <w:numFmt w:val="bullet"/>
      <w:lvlText w:val="o"/>
      <w:lvlJc w:val="left"/>
      <w:pPr>
        <w:ind w:left="4734" w:hanging="360"/>
      </w:pPr>
      <w:rPr>
        <w:rFonts w:ascii="Courier New" w:hAnsi="Courier New" w:cs="Courier New" w:hint="default"/>
      </w:rPr>
    </w:lvl>
    <w:lvl w:ilvl="5" w:tplc="E5B01BF0" w:tentative="1">
      <w:start w:val="1"/>
      <w:numFmt w:val="bullet"/>
      <w:lvlText w:val=""/>
      <w:lvlJc w:val="left"/>
      <w:pPr>
        <w:ind w:left="5454" w:hanging="360"/>
      </w:pPr>
      <w:rPr>
        <w:rFonts w:ascii="Wingdings" w:hAnsi="Wingdings" w:hint="default"/>
      </w:rPr>
    </w:lvl>
    <w:lvl w:ilvl="6" w:tplc="448AF5FA" w:tentative="1">
      <w:start w:val="1"/>
      <w:numFmt w:val="bullet"/>
      <w:lvlText w:val=""/>
      <w:lvlJc w:val="left"/>
      <w:pPr>
        <w:ind w:left="6174" w:hanging="360"/>
      </w:pPr>
      <w:rPr>
        <w:rFonts w:ascii="Symbol" w:hAnsi="Symbol" w:hint="default"/>
      </w:rPr>
    </w:lvl>
    <w:lvl w:ilvl="7" w:tplc="FA94BF9C" w:tentative="1">
      <w:start w:val="1"/>
      <w:numFmt w:val="bullet"/>
      <w:lvlText w:val="o"/>
      <w:lvlJc w:val="left"/>
      <w:pPr>
        <w:ind w:left="6894" w:hanging="360"/>
      </w:pPr>
      <w:rPr>
        <w:rFonts w:ascii="Courier New" w:hAnsi="Courier New" w:cs="Courier New" w:hint="default"/>
      </w:rPr>
    </w:lvl>
    <w:lvl w:ilvl="8" w:tplc="5D620302" w:tentative="1">
      <w:start w:val="1"/>
      <w:numFmt w:val="bullet"/>
      <w:lvlText w:val=""/>
      <w:lvlJc w:val="left"/>
      <w:pPr>
        <w:ind w:left="7614" w:hanging="360"/>
      </w:pPr>
      <w:rPr>
        <w:rFonts w:ascii="Wingdings" w:hAnsi="Wingdings" w:hint="default"/>
      </w:rPr>
    </w:lvl>
  </w:abstractNum>
  <w:abstractNum w:abstractNumId="39" w15:restartNumberingAfterBreak="0">
    <w:nsid w:val="2314679F"/>
    <w:multiLevelType w:val="multilevel"/>
    <w:tmpl w:val="90D4B40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4A34BD0"/>
    <w:multiLevelType w:val="hybridMultilevel"/>
    <w:tmpl w:val="7CAE84EC"/>
    <w:lvl w:ilvl="0" w:tplc="5874F05A">
      <w:start w:val="1"/>
      <w:numFmt w:val="bullet"/>
      <w:lvlText w:val=""/>
      <w:lvlJc w:val="left"/>
      <w:pPr>
        <w:ind w:left="720" w:hanging="360"/>
      </w:pPr>
      <w:rPr>
        <w:rFonts w:ascii="Wingdings" w:hAnsi="Wingdings" w:hint="default"/>
      </w:rPr>
    </w:lvl>
    <w:lvl w:ilvl="1" w:tplc="43F8DC34" w:tentative="1">
      <w:start w:val="1"/>
      <w:numFmt w:val="bullet"/>
      <w:lvlText w:val="o"/>
      <w:lvlJc w:val="left"/>
      <w:pPr>
        <w:ind w:left="1440" w:hanging="360"/>
      </w:pPr>
      <w:rPr>
        <w:rFonts w:ascii="Courier New" w:hAnsi="Courier New" w:cs="Courier New" w:hint="default"/>
      </w:rPr>
    </w:lvl>
    <w:lvl w:ilvl="2" w:tplc="715E86E8" w:tentative="1">
      <w:start w:val="1"/>
      <w:numFmt w:val="bullet"/>
      <w:lvlText w:val=""/>
      <w:lvlJc w:val="left"/>
      <w:pPr>
        <w:ind w:left="2160" w:hanging="360"/>
      </w:pPr>
      <w:rPr>
        <w:rFonts w:ascii="Wingdings" w:hAnsi="Wingdings" w:hint="default"/>
      </w:rPr>
    </w:lvl>
    <w:lvl w:ilvl="3" w:tplc="F1004A52" w:tentative="1">
      <w:start w:val="1"/>
      <w:numFmt w:val="bullet"/>
      <w:lvlText w:val=""/>
      <w:lvlJc w:val="left"/>
      <w:pPr>
        <w:ind w:left="2880" w:hanging="360"/>
      </w:pPr>
      <w:rPr>
        <w:rFonts w:ascii="Symbol" w:hAnsi="Symbol" w:hint="default"/>
      </w:rPr>
    </w:lvl>
    <w:lvl w:ilvl="4" w:tplc="8D9404B2" w:tentative="1">
      <w:start w:val="1"/>
      <w:numFmt w:val="bullet"/>
      <w:lvlText w:val="o"/>
      <w:lvlJc w:val="left"/>
      <w:pPr>
        <w:ind w:left="3600" w:hanging="360"/>
      </w:pPr>
      <w:rPr>
        <w:rFonts w:ascii="Courier New" w:hAnsi="Courier New" w:cs="Courier New" w:hint="default"/>
      </w:rPr>
    </w:lvl>
    <w:lvl w:ilvl="5" w:tplc="6AD034EA" w:tentative="1">
      <w:start w:val="1"/>
      <w:numFmt w:val="bullet"/>
      <w:lvlText w:val=""/>
      <w:lvlJc w:val="left"/>
      <w:pPr>
        <w:ind w:left="4320" w:hanging="360"/>
      </w:pPr>
      <w:rPr>
        <w:rFonts w:ascii="Wingdings" w:hAnsi="Wingdings" w:hint="default"/>
      </w:rPr>
    </w:lvl>
    <w:lvl w:ilvl="6" w:tplc="4858CCE0" w:tentative="1">
      <w:start w:val="1"/>
      <w:numFmt w:val="bullet"/>
      <w:lvlText w:val=""/>
      <w:lvlJc w:val="left"/>
      <w:pPr>
        <w:ind w:left="5040" w:hanging="360"/>
      </w:pPr>
      <w:rPr>
        <w:rFonts w:ascii="Symbol" w:hAnsi="Symbol" w:hint="default"/>
      </w:rPr>
    </w:lvl>
    <w:lvl w:ilvl="7" w:tplc="4EEAE3A6" w:tentative="1">
      <w:start w:val="1"/>
      <w:numFmt w:val="bullet"/>
      <w:lvlText w:val="o"/>
      <w:lvlJc w:val="left"/>
      <w:pPr>
        <w:ind w:left="5760" w:hanging="360"/>
      </w:pPr>
      <w:rPr>
        <w:rFonts w:ascii="Courier New" w:hAnsi="Courier New" w:cs="Courier New" w:hint="default"/>
      </w:rPr>
    </w:lvl>
    <w:lvl w:ilvl="8" w:tplc="14B0F1A8" w:tentative="1">
      <w:start w:val="1"/>
      <w:numFmt w:val="bullet"/>
      <w:lvlText w:val=""/>
      <w:lvlJc w:val="left"/>
      <w:pPr>
        <w:ind w:left="6480" w:hanging="360"/>
      </w:pPr>
      <w:rPr>
        <w:rFonts w:ascii="Wingdings" w:hAnsi="Wingdings" w:hint="default"/>
      </w:rPr>
    </w:lvl>
  </w:abstractNum>
  <w:abstractNum w:abstractNumId="41" w15:restartNumberingAfterBreak="0">
    <w:nsid w:val="24CA24A9"/>
    <w:multiLevelType w:val="hybridMultilevel"/>
    <w:tmpl w:val="5AB66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4F92B2D"/>
    <w:multiLevelType w:val="multilevel"/>
    <w:tmpl w:val="3E301B34"/>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57A658F"/>
    <w:multiLevelType w:val="hybridMultilevel"/>
    <w:tmpl w:val="48AC6178"/>
    <w:lvl w:ilvl="0" w:tplc="08090001">
      <w:start w:val="1"/>
      <w:numFmt w:val="bullet"/>
      <w:lvlText w:val=""/>
      <w:lvlJc w:val="left"/>
      <w:pPr>
        <w:ind w:left="318" w:hanging="360"/>
      </w:pPr>
      <w:rPr>
        <w:rFonts w:ascii="Symbol" w:hAnsi="Symbol" w:hint="default"/>
      </w:rPr>
    </w:lvl>
    <w:lvl w:ilvl="1" w:tplc="08090003" w:tentative="1">
      <w:start w:val="1"/>
      <w:numFmt w:val="bullet"/>
      <w:lvlText w:val="o"/>
      <w:lvlJc w:val="left"/>
      <w:pPr>
        <w:ind w:left="1038" w:hanging="360"/>
      </w:pPr>
      <w:rPr>
        <w:rFonts w:ascii="Courier New" w:hAnsi="Courier New" w:cs="Courier New" w:hint="default"/>
      </w:rPr>
    </w:lvl>
    <w:lvl w:ilvl="2" w:tplc="08090005" w:tentative="1">
      <w:start w:val="1"/>
      <w:numFmt w:val="bullet"/>
      <w:lvlText w:val=""/>
      <w:lvlJc w:val="left"/>
      <w:pPr>
        <w:ind w:left="1758" w:hanging="360"/>
      </w:pPr>
      <w:rPr>
        <w:rFonts w:ascii="Wingdings" w:hAnsi="Wingdings" w:hint="default"/>
      </w:rPr>
    </w:lvl>
    <w:lvl w:ilvl="3" w:tplc="08090001" w:tentative="1">
      <w:start w:val="1"/>
      <w:numFmt w:val="bullet"/>
      <w:lvlText w:val=""/>
      <w:lvlJc w:val="left"/>
      <w:pPr>
        <w:ind w:left="2478" w:hanging="360"/>
      </w:pPr>
      <w:rPr>
        <w:rFonts w:ascii="Symbol" w:hAnsi="Symbol" w:hint="default"/>
      </w:rPr>
    </w:lvl>
    <w:lvl w:ilvl="4" w:tplc="08090003" w:tentative="1">
      <w:start w:val="1"/>
      <w:numFmt w:val="bullet"/>
      <w:lvlText w:val="o"/>
      <w:lvlJc w:val="left"/>
      <w:pPr>
        <w:ind w:left="3198" w:hanging="360"/>
      </w:pPr>
      <w:rPr>
        <w:rFonts w:ascii="Courier New" w:hAnsi="Courier New" w:cs="Courier New" w:hint="default"/>
      </w:rPr>
    </w:lvl>
    <w:lvl w:ilvl="5" w:tplc="08090005" w:tentative="1">
      <w:start w:val="1"/>
      <w:numFmt w:val="bullet"/>
      <w:lvlText w:val=""/>
      <w:lvlJc w:val="left"/>
      <w:pPr>
        <w:ind w:left="3918" w:hanging="360"/>
      </w:pPr>
      <w:rPr>
        <w:rFonts w:ascii="Wingdings" w:hAnsi="Wingdings" w:hint="default"/>
      </w:rPr>
    </w:lvl>
    <w:lvl w:ilvl="6" w:tplc="08090001" w:tentative="1">
      <w:start w:val="1"/>
      <w:numFmt w:val="bullet"/>
      <w:lvlText w:val=""/>
      <w:lvlJc w:val="left"/>
      <w:pPr>
        <w:ind w:left="4638" w:hanging="360"/>
      </w:pPr>
      <w:rPr>
        <w:rFonts w:ascii="Symbol" w:hAnsi="Symbol" w:hint="default"/>
      </w:rPr>
    </w:lvl>
    <w:lvl w:ilvl="7" w:tplc="08090003" w:tentative="1">
      <w:start w:val="1"/>
      <w:numFmt w:val="bullet"/>
      <w:lvlText w:val="o"/>
      <w:lvlJc w:val="left"/>
      <w:pPr>
        <w:ind w:left="5358" w:hanging="360"/>
      </w:pPr>
      <w:rPr>
        <w:rFonts w:ascii="Courier New" w:hAnsi="Courier New" w:cs="Courier New" w:hint="default"/>
      </w:rPr>
    </w:lvl>
    <w:lvl w:ilvl="8" w:tplc="08090005" w:tentative="1">
      <w:start w:val="1"/>
      <w:numFmt w:val="bullet"/>
      <w:lvlText w:val=""/>
      <w:lvlJc w:val="left"/>
      <w:pPr>
        <w:ind w:left="6078" w:hanging="360"/>
      </w:pPr>
      <w:rPr>
        <w:rFonts w:ascii="Wingdings" w:hAnsi="Wingdings" w:hint="default"/>
      </w:rPr>
    </w:lvl>
  </w:abstractNum>
  <w:abstractNum w:abstractNumId="44" w15:restartNumberingAfterBreak="0">
    <w:nsid w:val="25FB5700"/>
    <w:multiLevelType w:val="multilevel"/>
    <w:tmpl w:val="D8444BA0"/>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70368F0"/>
    <w:multiLevelType w:val="multilevel"/>
    <w:tmpl w:val="B314AC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0B19C8"/>
    <w:multiLevelType w:val="multilevel"/>
    <w:tmpl w:val="6B4CAE98"/>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7163E3A"/>
    <w:multiLevelType w:val="hybridMultilevel"/>
    <w:tmpl w:val="03FADEDC"/>
    <w:lvl w:ilvl="0" w:tplc="0E38C8E6">
      <w:start w:val="1"/>
      <w:numFmt w:val="bullet"/>
      <w:lvlText w:val=""/>
      <w:lvlJc w:val="left"/>
      <w:pPr>
        <w:ind w:left="360" w:hanging="360"/>
      </w:pPr>
      <w:rPr>
        <w:rFonts w:ascii="Symbol" w:hAnsi="Symbol" w:hint="default"/>
      </w:rPr>
    </w:lvl>
    <w:lvl w:ilvl="1" w:tplc="D93C6BAC" w:tentative="1">
      <w:start w:val="1"/>
      <w:numFmt w:val="bullet"/>
      <w:lvlText w:val="o"/>
      <w:lvlJc w:val="left"/>
      <w:pPr>
        <w:ind w:left="1080" w:hanging="360"/>
      </w:pPr>
      <w:rPr>
        <w:rFonts w:ascii="Courier New" w:hAnsi="Courier New" w:cs="Courier New" w:hint="default"/>
      </w:rPr>
    </w:lvl>
    <w:lvl w:ilvl="2" w:tplc="192CF3E0" w:tentative="1">
      <w:start w:val="1"/>
      <w:numFmt w:val="bullet"/>
      <w:lvlText w:val=""/>
      <w:lvlJc w:val="left"/>
      <w:pPr>
        <w:ind w:left="1800" w:hanging="360"/>
      </w:pPr>
      <w:rPr>
        <w:rFonts w:ascii="Wingdings" w:hAnsi="Wingdings" w:hint="default"/>
      </w:rPr>
    </w:lvl>
    <w:lvl w:ilvl="3" w:tplc="7ECA7EA6" w:tentative="1">
      <w:start w:val="1"/>
      <w:numFmt w:val="bullet"/>
      <w:lvlText w:val=""/>
      <w:lvlJc w:val="left"/>
      <w:pPr>
        <w:ind w:left="2520" w:hanging="360"/>
      </w:pPr>
      <w:rPr>
        <w:rFonts w:ascii="Symbol" w:hAnsi="Symbol" w:hint="default"/>
      </w:rPr>
    </w:lvl>
    <w:lvl w:ilvl="4" w:tplc="4252C6D2" w:tentative="1">
      <w:start w:val="1"/>
      <w:numFmt w:val="bullet"/>
      <w:lvlText w:val="o"/>
      <w:lvlJc w:val="left"/>
      <w:pPr>
        <w:ind w:left="3240" w:hanging="360"/>
      </w:pPr>
      <w:rPr>
        <w:rFonts w:ascii="Courier New" w:hAnsi="Courier New" w:cs="Courier New" w:hint="default"/>
      </w:rPr>
    </w:lvl>
    <w:lvl w:ilvl="5" w:tplc="07AA66E0" w:tentative="1">
      <w:start w:val="1"/>
      <w:numFmt w:val="bullet"/>
      <w:lvlText w:val=""/>
      <w:lvlJc w:val="left"/>
      <w:pPr>
        <w:ind w:left="3960" w:hanging="360"/>
      </w:pPr>
      <w:rPr>
        <w:rFonts w:ascii="Wingdings" w:hAnsi="Wingdings" w:hint="default"/>
      </w:rPr>
    </w:lvl>
    <w:lvl w:ilvl="6" w:tplc="1724398A" w:tentative="1">
      <w:start w:val="1"/>
      <w:numFmt w:val="bullet"/>
      <w:lvlText w:val=""/>
      <w:lvlJc w:val="left"/>
      <w:pPr>
        <w:ind w:left="4680" w:hanging="360"/>
      </w:pPr>
      <w:rPr>
        <w:rFonts w:ascii="Symbol" w:hAnsi="Symbol" w:hint="default"/>
      </w:rPr>
    </w:lvl>
    <w:lvl w:ilvl="7" w:tplc="D160FE48" w:tentative="1">
      <w:start w:val="1"/>
      <w:numFmt w:val="bullet"/>
      <w:lvlText w:val="o"/>
      <w:lvlJc w:val="left"/>
      <w:pPr>
        <w:ind w:left="5400" w:hanging="360"/>
      </w:pPr>
      <w:rPr>
        <w:rFonts w:ascii="Courier New" w:hAnsi="Courier New" w:cs="Courier New" w:hint="default"/>
      </w:rPr>
    </w:lvl>
    <w:lvl w:ilvl="8" w:tplc="A86251B4" w:tentative="1">
      <w:start w:val="1"/>
      <w:numFmt w:val="bullet"/>
      <w:lvlText w:val=""/>
      <w:lvlJc w:val="left"/>
      <w:pPr>
        <w:ind w:left="6120" w:hanging="360"/>
      </w:pPr>
      <w:rPr>
        <w:rFonts w:ascii="Wingdings" w:hAnsi="Wingdings" w:hint="default"/>
      </w:rPr>
    </w:lvl>
  </w:abstractNum>
  <w:abstractNum w:abstractNumId="48" w15:restartNumberingAfterBreak="0">
    <w:nsid w:val="27940C24"/>
    <w:multiLevelType w:val="hybridMultilevel"/>
    <w:tmpl w:val="D5C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85E465C"/>
    <w:multiLevelType w:val="hybridMultilevel"/>
    <w:tmpl w:val="04D0F86A"/>
    <w:lvl w:ilvl="0" w:tplc="0500219E">
      <w:start w:val="1"/>
      <w:numFmt w:val="bullet"/>
      <w:lvlText w:val=""/>
      <w:lvlJc w:val="left"/>
      <w:pPr>
        <w:ind w:left="1571" w:hanging="360"/>
      </w:pPr>
      <w:rPr>
        <w:rFonts w:ascii="Symbol" w:hAnsi="Symbol" w:hint="default"/>
      </w:rPr>
    </w:lvl>
    <w:lvl w:ilvl="1" w:tplc="0B4808A6" w:tentative="1">
      <w:start w:val="1"/>
      <w:numFmt w:val="bullet"/>
      <w:lvlText w:val="o"/>
      <w:lvlJc w:val="left"/>
      <w:pPr>
        <w:ind w:left="2291" w:hanging="360"/>
      </w:pPr>
      <w:rPr>
        <w:rFonts w:ascii="Courier New" w:hAnsi="Courier New" w:cs="Courier New" w:hint="default"/>
      </w:rPr>
    </w:lvl>
    <w:lvl w:ilvl="2" w:tplc="037ACD38" w:tentative="1">
      <w:start w:val="1"/>
      <w:numFmt w:val="bullet"/>
      <w:lvlText w:val=""/>
      <w:lvlJc w:val="left"/>
      <w:pPr>
        <w:ind w:left="3011" w:hanging="360"/>
      </w:pPr>
      <w:rPr>
        <w:rFonts w:ascii="Wingdings" w:hAnsi="Wingdings" w:hint="default"/>
      </w:rPr>
    </w:lvl>
    <w:lvl w:ilvl="3" w:tplc="6E7ACB38" w:tentative="1">
      <w:start w:val="1"/>
      <w:numFmt w:val="bullet"/>
      <w:lvlText w:val=""/>
      <w:lvlJc w:val="left"/>
      <w:pPr>
        <w:ind w:left="3731" w:hanging="360"/>
      </w:pPr>
      <w:rPr>
        <w:rFonts w:ascii="Symbol" w:hAnsi="Symbol" w:hint="default"/>
      </w:rPr>
    </w:lvl>
    <w:lvl w:ilvl="4" w:tplc="B5B6752A" w:tentative="1">
      <w:start w:val="1"/>
      <w:numFmt w:val="bullet"/>
      <w:lvlText w:val="o"/>
      <w:lvlJc w:val="left"/>
      <w:pPr>
        <w:ind w:left="4451" w:hanging="360"/>
      </w:pPr>
      <w:rPr>
        <w:rFonts w:ascii="Courier New" w:hAnsi="Courier New" w:cs="Courier New" w:hint="default"/>
      </w:rPr>
    </w:lvl>
    <w:lvl w:ilvl="5" w:tplc="4D203A48" w:tentative="1">
      <w:start w:val="1"/>
      <w:numFmt w:val="bullet"/>
      <w:lvlText w:val=""/>
      <w:lvlJc w:val="left"/>
      <w:pPr>
        <w:ind w:left="5171" w:hanging="360"/>
      </w:pPr>
      <w:rPr>
        <w:rFonts w:ascii="Wingdings" w:hAnsi="Wingdings" w:hint="default"/>
      </w:rPr>
    </w:lvl>
    <w:lvl w:ilvl="6" w:tplc="4E52127A" w:tentative="1">
      <w:start w:val="1"/>
      <w:numFmt w:val="bullet"/>
      <w:lvlText w:val=""/>
      <w:lvlJc w:val="left"/>
      <w:pPr>
        <w:ind w:left="5891" w:hanging="360"/>
      </w:pPr>
      <w:rPr>
        <w:rFonts w:ascii="Symbol" w:hAnsi="Symbol" w:hint="default"/>
      </w:rPr>
    </w:lvl>
    <w:lvl w:ilvl="7" w:tplc="4F38A7B2" w:tentative="1">
      <w:start w:val="1"/>
      <w:numFmt w:val="bullet"/>
      <w:lvlText w:val="o"/>
      <w:lvlJc w:val="left"/>
      <w:pPr>
        <w:ind w:left="6611" w:hanging="360"/>
      </w:pPr>
      <w:rPr>
        <w:rFonts w:ascii="Courier New" w:hAnsi="Courier New" w:cs="Courier New" w:hint="default"/>
      </w:rPr>
    </w:lvl>
    <w:lvl w:ilvl="8" w:tplc="FFEA5174" w:tentative="1">
      <w:start w:val="1"/>
      <w:numFmt w:val="bullet"/>
      <w:lvlText w:val=""/>
      <w:lvlJc w:val="left"/>
      <w:pPr>
        <w:ind w:left="7331" w:hanging="360"/>
      </w:pPr>
      <w:rPr>
        <w:rFonts w:ascii="Wingdings" w:hAnsi="Wingdings" w:hint="default"/>
      </w:rPr>
    </w:lvl>
  </w:abstractNum>
  <w:abstractNum w:abstractNumId="50" w15:restartNumberingAfterBreak="0">
    <w:nsid w:val="29D21843"/>
    <w:multiLevelType w:val="hybridMultilevel"/>
    <w:tmpl w:val="0F80F43C"/>
    <w:lvl w:ilvl="0" w:tplc="36DC24F0">
      <w:start w:val="1"/>
      <w:numFmt w:val="bullet"/>
      <w:lvlText w:val=""/>
      <w:lvlJc w:val="left"/>
      <w:pPr>
        <w:ind w:left="720" w:hanging="360"/>
      </w:pPr>
      <w:rPr>
        <w:rFonts w:ascii="Symbol" w:hAnsi="Symbol" w:hint="default"/>
      </w:rPr>
    </w:lvl>
    <w:lvl w:ilvl="1" w:tplc="757453AC" w:tentative="1">
      <w:start w:val="1"/>
      <w:numFmt w:val="bullet"/>
      <w:lvlText w:val="o"/>
      <w:lvlJc w:val="left"/>
      <w:pPr>
        <w:ind w:left="1440" w:hanging="360"/>
      </w:pPr>
      <w:rPr>
        <w:rFonts w:ascii="Courier New" w:hAnsi="Courier New" w:cs="Courier New" w:hint="default"/>
      </w:rPr>
    </w:lvl>
    <w:lvl w:ilvl="2" w:tplc="63148006" w:tentative="1">
      <w:start w:val="1"/>
      <w:numFmt w:val="bullet"/>
      <w:lvlText w:val=""/>
      <w:lvlJc w:val="left"/>
      <w:pPr>
        <w:ind w:left="2160" w:hanging="360"/>
      </w:pPr>
      <w:rPr>
        <w:rFonts w:ascii="Wingdings" w:hAnsi="Wingdings" w:hint="default"/>
      </w:rPr>
    </w:lvl>
    <w:lvl w:ilvl="3" w:tplc="0150CA40" w:tentative="1">
      <w:start w:val="1"/>
      <w:numFmt w:val="bullet"/>
      <w:lvlText w:val=""/>
      <w:lvlJc w:val="left"/>
      <w:pPr>
        <w:ind w:left="2880" w:hanging="360"/>
      </w:pPr>
      <w:rPr>
        <w:rFonts w:ascii="Symbol" w:hAnsi="Symbol" w:hint="default"/>
      </w:rPr>
    </w:lvl>
    <w:lvl w:ilvl="4" w:tplc="8E12BE74" w:tentative="1">
      <w:start w:val="1"/>
      <w:numFmt w:val="bullet"/>
      <w:lvlText w:val="o"/>
      <w:lvlJc w:val="left"/>
      <w:pPr>
        <w:ind w:left="3600" w:hanging="360"/>
      </w:pPr>
      <w:rPr>
        <w:rFonts w:ascii="Courier New" w:hAnsi="Courier New" w:cs="Courier New" w:hint="default"/>
      </w:rPr>
    </w:lvl>
    <w:lvl w:ilvl="5" w:tplc="11B0032E" w:tentative="1">
      <w:start w:val="1"/>
      <w:numFmt w:val="bullet"/>
      <w:lvlText w:val=""/>
      <w:lvlJc w:val="left"/>
      <w:pPr>
        <w:ind w:left="4320" w:hanging="360"/>
      </w:pPr>
      <w:rPr>
        <w:rFonts w:ascii="Wingdings" w:hAnsi="Wingdings" w:hint="default"/>
      </w:rPr>
    </w:lvl>
    <w:lvl w:ilvl="6" w:tplc="591AAE7C" w:tentative="1">
      <w:start w:val="1"/>
      <w:numFmt w:val="bullet"/>
      <w:lvlText w:val=""/>
      <w:lvlJc w:val="left"/>
      <w:pPr>
        <w:ind w:left="5040" w:hanging="360"/>
      </w:pPr>
      <w:rPr>
        <w:rFonts w:ascii="Symbol" w:hAnsi="Symbol" w:hint="default"/>
      </w:rPr>
    </w:lvl>
    <w:lvl w:ilvl="7" w:tplc="65F4C08E" w:tentative="1">
      <w:start w:val="1"/>
      <w:numFmt w:val="bullet"/>
      <w:lvlText w:val="o"/>
      <w:lvlJc w:val="left"/>
      <w:pPr>
        <w:ind w:left="5760" w:hanging="360"/>
      </w:pPr>
      <w:rPr>
        <w:rFonts w:ascii="Courier New" w:hAnsi="Courier New" w:cs="Courier New" w:hint="default"/>
      </w:rPr>
    </w:lvl>
    <w:lvl w:ilvl="8" w:tplc="BBDA267A" w:tentative="1">
      <w:start w:val="1"/>
      <w:numFmt w:val="bullet"/>
      <w:lvlText w:val=""/>
      <w:lvlJc w:val="left"/>
      <w:pPr>
        <w:ind w:left="6480" w:hanging="360"/>
      </w:pPr>
      <w:rPr>
        <w:rFonts w:ascii="Wingdings" w:hAnsi="Wingdings" w:hint="default"/>
      </w:rPr>
    </w:lvl>
  </w:abstractNum>
  <w:abstractNum w:abstractNumId="51" w15:restartNumberingAfterBreak="0">
    <w:nsid w:val="2A91393F"/>
    <w:multiLevelType w:val="hybridMultilevel"/>
    <w:tmpl w:val="E6061AFC"/>
    <w:lvl w:ilvl="0" w:tplc="FEB2A748">
      <w:start w:val="1"/>
      <w:numFmt w:val="bullet"/>
      <w:lvlText w:val=""/>
      <w:lvlJc w:val="left"/>
      <w:pPr>
        <w:tabs>
          <w:tab w:val="num" w:pos="1080"/>
        </w:tabs>
        <w:ind w:left="1080" w:hanging="360"/>
      </w:pPr>
      <w:rPr>
        <w:rFonts w:ascii="Symbol" w:hAnsi="Symbol" w:hint="default"/>
      </w:rPr>
    </w:lvl>
    <w:lvl w:ilvl="1" w:tplc="F91EADDA">
      <w:start w:val="1"/>
      <w:numFmt w:val="lowerLetter"/>
      <w:lvlText w:val="%2."/>
      <w:lvlJc w:val="left"/>
      <w:pPr>
        <w:tabs>
          <w:tab w:val="num" w:pos="1800"/>
        </w:tabs>
        <w:ind w:left="1800" w:hanging="360"/>
      </w:pPr>
    </w:lvl>
    <w:lvl w:ilvl="2" w:tplc="FD9AADE4">
      <w:start w:val="1"/>
      <w:numFmt w:val="lowerRoman"/>
      <w:lvlText w:val="%3."/>
      <w:lvlJc w:val="right"/>
      <w:pPr>
        <w:tabs>
          <w:tab w:val="num" w:pos="2520"/>
        </w:tabs>
        <w:ind w:left="2520" w:hanging="180"/>
      </w:pPr>
    </w:lvl>
    <w:lvl w:ilvl="3" w:tplc="A54E3910" w:tentative="1">
      <w:start w:val="1"/>
      <w:numFmt w:val="decimal"/>
      <w:lvlText w:val="%4."/>
      <w:lvlJc w:val="left"/>
      <w:pPr>
        <w:tabs>
          <w:tab w:val="num" w:pos="3240"/>
        </w:tabs>
        <w:ind w:left="3240" w:hanging="360"/>
      </w:pPr>
    </w:lvl>
    <w:lvl w:ilvl="4" w:tplc="91200F12" w:tentative="1">
      <w:start w:val="1"/>
      <w:numFmt w:val="lowerLetter"/>
      <w:lvlText w:val="%5."/>
      <w:lvlJc w:val="left"/>
      <w:pPr>
        <w:tabs>
          <w:tab w:val="num" w:pos="3960"/>
        </w:tabs>
        <w:ind w:left="3960" w:hanging="360"/>
      </w:pPr>
    </w:lvl>
    <w:lvl w:ilvl="5" w:tplc="9468EEBE" w:tentative="1">
      <w:start w:val="1"/>
      <w:numFmt w:val="lowerRoman"/>
      <w:lvlText w:val="%6."/>
      <w:lvlJc w:val="right"/>
      <w:pPr>
        <w:tabs>
          <w:tab w:val="num" w:pos="4680"/>
        </w:tabs>
        <w:ind w:left="4680" w:hanging="180"/>
      </w:pPr>
    </w:lvl>
    <w:lvl w:ilvl="6" w:tplc="904AD9BC" w:tentative="1">
      <w:start w:val="1"/>
      <w:numFmt w:val="decimal"/>
      <w:lvlText w:val="%7."/>
      <w:lvlJc w:val="left"/>
      <w:pPr>
        <w:tabs>
          <w:tab w:val="num" w:pos="5400"/>
        </w:tabs>
        <w:ind w:left="5400" w:hanging="360"/>
      </w:pPr>
    </w:lvl>
    <w:lvl w:ilvl="7" w:tplc="ABE85E9A" w:tentative="1">
      <w:start w:val="1"/>
      <w:numFmt w:val="lowerLetter"/>
      <w:lvlText w:val="%8."/>
      <w:lvlJc w:val="left"/>
      <w:pPr>
        <w:tabs>
          <w:tab w:val="num" w:pos="6120"/>
        </w:tabs>
        <w:ind w:left="6120" w:hanging="360"/>
      </w:pPr>
    </w:lvl>
    <w:lvl w:ilvl="8" w:tplc="C93A4EFE" w:tentative="1">
      <w:start w:val="1"/>
      <w:numFmt w:val="lowerRoman"/>
      <w:lvlText w:val="%9."/>
      <w:lvlJc w:val="right"/>
      <w:pPr>
        <w:tabs>
          <w:tab w:val="num" w:pos="6840"/>
        </w:tabs>
        <w:ind w:left="6840" w:hanging="180"/>
      </w:pPr>
    </w:lvl>
  </w:abstractNum>
  <w:abstractNum w:abstractNumId="52" w15:restartNumberingAfterBreak="0">
    <w:nsid w:val="2AAB2E35"/>
    <w:multiLevelType w:val="multilevel"/>
    <w:tmpl w:val="EA403B4C"/>
    <w:lvl w:ilvl="0">
      <w:start w:val="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2B232A9A"/>
    <w:multiLevelType w:val="hybridMultilevel"/>
    <w:tmpl w:val="3788EDD2"/>
    <w:lvl w:ilvl="0" w:tplc="D7A6AF9C">
      <w:start w:val="1"/>
      <w:numFmt w:val="bullet"/>
      <w:lvlText w:val=""/>
      <w:lvlJc w:val="left"/>
      <w:pPr>
        <w:ind w:left="720" w:hanging="360"/>
      </w:pPr>
      <w:rPr>
        <w:rFonts w:ascii="Symbol" w:hAnsi="Symbol" w:hint="default"/>
      </w:rPr>
    </w:lvl>
    <w:lvl w:ilvl="1" w:tplc="6ADC09D4" w:tentative="1">
      <w:start w:val="1"/>
      <w:numFmt w:val="bullet"/>
      <w:lvlText w:val="o"/>
      <w:lvlJc w:val="left"/>
      <w:pPr>
        <w:ind w:left="1440" w:hanging="360"/>
      </w:pPr>
      <w:rPr>
        <w:rFonts w:ascii="Courier New" w:hAnsi="Courier New" w:cs="Courier New" w:hint="default"/>
      </w:rPr>
    </w:lvl>
    <w:lvl w:ilvl="2" w:tplc="6C4649EC" w:tentative="1">
      <w:start w:val="1"/>
      <w:numFmt w:val="bullet"/>
      <w:lvlText w:val=""/>
      <w:lvlJc w:val="left"/>
      <w:pPr>
        <w:ind w:left="2160" w:hanging="360"/>
      </w:pPr>
      <w:rPr>
        <w:rFonts w:ascii="Wingdings" w:hAnsi="Wingdings" w:hint="default"/>
      </w:rPr>
    </w:lvl>
    <w:lvl w:ilvl="3" w:tplc="790675A4" w:tentative="1">
      <w:start w:val="1"/>
      <w:numFmt w:val="bullet"/>
      <w:lvlText w:val=""/>
      <w:lvlJc w:val="left"/>
      <w:pPr>
        <w:ind w:left="2880" w:hanging="360"/>
      </w:pPr>
      <w:rPr>
        <w:rFonts w:ascii="Symbol" w:hAnsi="Symbol" w:hint="default"/>
      </w:rPr>
    </w:lvl>
    <w:lvl w:ilvl="4" w:tplc="7C9CDAAE" w:tentative="1">
      <w:start w:val="1"/>
      <w:numFmt w:val="bullet"/>
      <w:lvlText w:val="o"/>
      <w:lvlJc w:val="left"/>
      <w:pPr>
        <w:ind w:left="3600" w:hanging="360"/>
      </w:pPr>
      <w:rPr>
        <w:rFonts w:ascii="Courier New" w:hAnsi="Courier New" w:cs="Courier New" w:hint="default"/>
      </w:rPr>
    </w:lvl>
    <w:lvl w:ilvl="5" w:tplc="C97C56EC" w:tentative="1">
      <w:start w:val="1"/>
      <w:numFmt w:val="bullet"/>
      <w:lvlText w:val=""/>
      <w:lvlJc w:val="left"/>
      <w:pPr>
        <w:ind w:left="4320" w:hanging="360"/>
      </w:pPr>
      <w:rPr>
        <w:rFonts w:ascii="Wingdings" w:hAnsi="Wingdings" w:hint="default"/>
      </w:rPr>
    </w:lvl>
    <w:lvl w:ilvl="6" w:tplc="F9E43AEE" w:tentative="1">
      <w:start w:val="1"/>
      <w:numFmt w:val="bullet"/>
      <w:lvlText w:val=""/>
      <w:lvlJc w:val="left"/>
      <w:pPr>
        <w:ind w:left="5040" w:hanging="360"/>
      </w:pPr>
      <w:rPr>
        <w:rFonts w:ascii="Symbol" w:hAnsi="Symbol" w:hint="default"/>
      </w:rPr>
    </w:lvl>
    <w:lvl w:ilvl="7" w:tplc="1BD2A518" w:tentative="1">
      <w:start w:val="1"/>
      <w:numFmt w:val="bullet"/>
      <w:lvlText w:val="o"/>
      <w:lvlJc w:val="left"/>
      <w:pPr>
        <w:ind w:left="5760" w:hanging="360"/>
      </w:pPr>
      <w:rPr>
        <w:rFonts w:ascii="Courier New" w:hAnsi="Courier New" w:cs="Courier New" w:hint="default"/>
      </w:rPr>
    </w:lvl>
    <w:lvl w:ilvl="8" w:tplc="F8766C9E" w:tentative="1">
      <w:start w:val="1"/>
      <w:numFmt w:val="bullet"/>
      <w:lvlText w:val=""/>
      <w:lvlJc w:val="left"/>
      <w:pPr>
        <w:ind w:left="6480" w:hanging="360"/>
      </w:pPr>
      <w:rPr>
        <w:rFonts w:ascii="Wingdings" w:hAnsi="Wingdings" w:hint="default"/>
      </w:rPr>
    </w:lvl>
  </w:abstractNum>
  <w:abstractNum w:abstractNumId="54" w15:restartNumberingAfterBreak="0">
    <w:nsid w:val="2B436499"/>
    <w:multiLevelType w:val="multilevel"/>
    <w:tmpl w:val="0EDEDF9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BDA7376"/>
    <w:multiLevelType w:val="multilevel"/>
    <w:tmpl w:val="8664299A"/>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2DED2A14"/>
    <w:multiLevelType w:val="hybridMultilevel"/>
    <w:tmpl w:val="ECA2A40A"/>
    <w:lvl w:ilvl="0" w:tplc="7004D802">
      <w:start w:val="1"/>
      <w:numFmt w:val="bullet"/>
      <w:lvlText w:val=""/>
      <w:lvlJc w:val="left"/>
      <w:pPr>
        <w:tabs>
          <w:tab w:val="num" w:pos="720"/>
        </w:tabs>
        <w:ind w:left="720" w:hanging="360"/>
      </w:pPr>
      <w:rPr>
        <w:rFonts w:ascii="Symbol" w:hAnsi="Symbol" w:hint="default"/>
      </w:rPr>
    </w:lvl>
    <w:lvl w:ilvl="1" w:tplc="80C46278" w:tentative="1">
      <w:start w:val="1"/>
      <w:numFmt w:val="bullet"/>
      <w:lvlText w:val="o"/>
      <w:lvlJc w:val="left"/>
      <w:pPr>
        <w:tabs>
          <w:tab w:val="num" w:pos="1440"/>
        </w:tabs>
        <w:ind w:left="1440" w:hanging="360"/>
      </w:pPr>
      <w:rPr>
        <w:rFonts w:ascii="Courier New" w:hAnsi="Courier New" w:cs="Courier New" w:hint="default"/>
      </w:rPr>
    </w:lvl>
    <w:lvl w:ilvl="2" w:tplc="FE98BB26" w:tentative="1">
      <w:start w:val="1"/>
      <w:numFmt w:val="bullet"/>
      <w:lvlText w:val=""/>
      <w:lvlJc w:val="left"/>
      <w:pPr>
        <w:tabs>
          <w:tab w:val="num" w:pos="2160"/>
        </w:tabs>
        <w:ind w:left="2160" w:hanging="360"/>
      </w:pPr>
      <w:rPr>
        <w:rFonts w:ascii="Wingdings" w:hAnsi="Wingdings" w:hint="default"/>
      </w:rPr>
    </w:lvl>
    <w:lvl w:ilvl="3" w:tplc="44D27B46" w:tentative="1">
      <w:start w:val="1"/>
      <w:numFmt w:val="bullet"/>
      <w:lvlText w:val=""/>
      <w:lvlJc w:val="left"/>
      <w:pPr>
        <w:tabs>
          <w:tab w:val="num" w:pos="2880"/>
        </w:tabs>
        <w:ind w:left="2880" w:hanging="360"/>
      </w:pPr>
      <w:rPr>
        <w:rFonts w:ascii="Symbol" w:hAnsi="Symbol" w:hint="default"/>
      </w:rPr>
    </w:lvl>
    <w:lvl w:ilvl="4" w:tplc="B128DBB2" w:tentative="1">
      <w:start w:val="1"/>
      <w:numFmt w:val="bullet"/>
      <w:lvlText w:val="o"/>
      <w:lvlJc w:val="left"/>
      <w:pPr>
        <w:tabs>
          <w:tab w:val="num" w:pos="3600"/>
        </w:tabs>
        <w:ind w:left="3600" w:hanging="360"/>
      </w:pPr>
      <w:rPr>
        <w:rFonts w:ascii="Courier New" w:hAnsi="Courier New" w:cs="Courier New" w:hint="default"/>
      </w:rPr>
    </w:lvl>
    <w:lvl w:ilvl="5" w:tplc="B85647BE" w:tentative="1">
      <w:start w:val="1"/>
      <w:numFmt w:val="bullet"/>
      <w:lvlText w:val=""/>
      <w:lvlJc w:val="left"/>
      <w:pPr>
        <w:tabs>
          <w:tab w:val="num" w:pos="4320"/>
        </w:tabs>
        <w:ind w:left="4320" w:hanging="360"/>
      </w:pPr>
      <w:rPr>
        <w:rFonts w:ascii="Wingdings" w:hAnsi="Wingdings" w:hint="default"/>
      </w:rPr>
    </w:lvl>
    <w:lvl w:ilvl="6" w:tplc="DA4E9852" w:tentative="1">
      <w:start w:val="1"/>
      <w:numFmt w:val="bullet"/>
      <w:lvlText w:val=""/>
      <w:lvlJc w:val="left"/>
      <w:pPr>
        <w:tabs>
          <w:tab w:val="num" w:pos="5040"/>
        </w:tabs>
        <w:ind w:left="5040" w:hanging="360"/>
      </w:pPr>
      <w:rPr>
        <w:rFonts w:ascii="Symbol" w:hAnsi="Symbol" w:hint="default"/>
      </w:rPr>
    </w:lvl>
    <w:lvl w:ilvl="7" w:tplc="E86C1CE2" w:tentative="1">
      <w:start w:val="1"/>
      <w:numFmt w:val="bullet"/>
      <w:lvlText w:val="o"/>
      <w:lvlJc w:val="left"/>
      <w:pPr>
        <w:tabs>
          <w:tab w:val="num" w:pos="5760"/>
        </w:tabs>
        <w:ind w:left="5760" w:hanging="360"/>
      </w:pPr>
      <w:rPr>
        <w:rFonts w:ascii="Courier New" w:hAnsi="Courier New" w:cs="Courier New" w:hint="default"/>
      </w:rPr>
    </w:lvl>
    <w:lvl w:ilvl="8" w:tplc="644E809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F94022A"/>
    <w:multiLevelType w:val="multilevel"/>
    <w:tmpl w:val="CB8A1D78"/>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rPr>
        <w:b w:val="0"/>
      </w:rPr>
    </w:lvl>
    <w:lvl w:ilvl="2">
      <w:start w:val="1"/>
      <w:numFmt w:val="decimal"/>
      <w:pStyle w:val="Level3"/>
      <w:lvlText w:val="%1.%2.%3"/>
      <w:lvlJc w:val="left"/>
      <w:pPr>
        <w:tabs>
          <w:tab w:val="num" w:pos="851"/>
        </w:tabs>
        <w:ind w:left="851" w:hanging="851"/>
      </w:pPr>
    </w:lvl>
    <w:lvl w:ilvl="3">
      <w:start w:val="1"/>
      <w:numFmt w:val="decimal"/>
      <w:pStyle w:val="Level4"/>
      <w:lvlText w:val="(%4)"/>
      <w:lvlJc w:val="left"/>
      <w:pPr>
        <w:tabs>
          <w:tab w:val="num" w:pos="1211"/>
        </w:tabs>
        <w:ind w:left="284" w:firstLine="567"/>
      </w:pPr>
      <w:rPr>
        <w:rFonts w:ascii="Calibri" w:hAnsi="Calibri"/>
      </w:rPr>
    </w:lvl>
    <w:lvl w:ilvl="4">
      <w:start w:val="1"/>
      <w:numFmt w:val="bullet"/>
      <w:pStyle w:val="Level5"/>
      <w:lvlText w:val=""/>
      <w:lvlJc w:val="left"/>
      <w:pPr>
        <w:tabs>
          <w:tab w:val="num" w:pos="1267"/>
        </w:tabs>
        <w:ind w:left="1134" w:hanging="227"/>
      </w:pPr>
      <w:rPr>
        <w:rFonts w:ascii="Symbol" w:hAnsi="Symbol" w:hint="default"/>
      </w:rPr>
    </w:lvl>
    <w:lvl w:ilvl="5">
      <w:start w:val="1"/>
      <w:numFmt w:val="none"/>
      <w:lvlText w:val="%6"/>
      <w:lvlJc w:val="left"/>
      <w:pPr>
        <w:tabs>
          <w:tab w:val="num" w:pos="851"/>
        </w:tabs>
        <w:ind w:left="851" w:hanging="851"/>
      </w:pPr>
    </w:lvl>
    <w:lvl w:ilvl="6">
      <w:start w:val="1"/>
      <w:numFmt w:val="decimal"/>
      <w:lvlText w:val="%7"/>
      <w:lvlJc w:val="left"/>
      <w:pPr>
        <w:tabs>
          <w:tab w:val="num" w:pos="0"/>
        </w:tabs>
        <w:ind w:left="0" w:firstLine="0"/>
      </w:pPr>
    </w:lvl>
    <w:lvl w:ilvl="7">
      <w:start w:val="1"/>
      <w:numFmt w:val="decimal"/>
      <w:lvlText w:val="10.%8"/>
      <w:lvlJc w:val="left"/>
      <w:pPr>
        <w:tabs>
          <w:tab w:val="num" w:pos="0"/>
        </w:tabs>
        <w:ind w:left="0" w:firstLine="0"/>
      </w:pPr>
    </w:lvl>
    <w:lvl w:ilvl="8">
      <w:numFmt w:val="decimal"/>
      <w:lvlText w:val=""/>
      <w:lvlJc w:val="left"/>
      <w:pPr>
        <w:tabs>
          <w:tab w:val="num" w:pos="0"/>
        </w:tabs>
        <w:ind w:left="0" w:firstLine="0"/>
      </w:pPr>
    </w:lvl>
  </w:abstractNum>
  <w:abstractNum w:abstractNumId="58" w15:restartNumberingAfterBreak="0">
    <w:nsid w:val="2FF20734"/>
    <w:multiLevelType w:val="multilevel"/>
    <w:tmpl w:val="25C8B0E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303D5244"/>
    <w:multiLevelType w:val="hybridMultilevel"/>
    <w:tmpl w:val="94CE1E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0" w15:restartNumberingAfterBreak="0">
    <w:nsid w:val="30881D7F"/>
    <w:multiLevelType w:val="hybridMultilevel"/>
    <w:tmpl w:val="B5AC1D02"/>
    <w:lvl w:ilvl="0" w:tplc="661226F6">
      <w:start w:val="1"/>
      <w:numFmt w:val="bullet"/>
      <w:lvlText w:val=""/>
      <w:lvlJc w:val="left"/>
      <w:pPr>
        <w:ind w:left="360" w:hanging="360"/>
      </w:pPr>
      <w:rPr>
        <w:rFonts w:ascii="Symbol" w:hAnsi="Symbol" w:hint="default"/>
        <w:color w:val="892D4D"/>
        <w:sz w:val="20"/>
      </w:rPr>
    </w:lvl>
    <w:lvl w:ilvl="1" w:tplc="2CDC8128" w:tentative="1">
      <w:start w:val="1"/>
      <w:numFmt w:val="bullet"/>
      <w:lvlText w:val="o"/>
      <w:lvlJc w:val="left"/>
      <w:pPr>
        <w:ind w:left="1080" w:hanging="360"/>
      </w:pPr>
      <w:rPr>
        <w:rFonts w:ascii="Courier New" w:hAnsi="Courier New" w:hint="default"/>
      </w:rPr>
    </w:lvl>
    <w:lvl w:ilvl="2" w:tplc="586E0988" w:tentative="1">
      <w:start w:val="1"/>
      <w:numFmt w:val="bullet"/>
      <w:lvlText w:val=""/>
      <w:lvlJc w:val="left"/>
      <w:pPr>
        <w:ind w:left="1800" w:hanging="360"/>
      </w:pPr>
      <w:rPr>
        <w:rFonts w:ascii="Wingdings" w:hAnsi="Wingdings" w:hint="default"/>
      </w:rPr>
    </w:lvl>
    <w:lvl w:ilvl="3" w:tplc="F8F0A9D2" w:tentative="1">
      <w:start w:val="1"/>
      <w:numFmt w:val="bullet"/>
      <w:lvlText w:val=""/>
      <w:lvlJc w:val="left"/>
      <w:pPr>
        <w:ind w:left="2520" w:hanging="360"/>
      </w:pPr>
      <w:rPr>
        <w:rFonts w:ascii="Symbol" w:hAnsi="Symbol" w:hint="default"/>
      </w:rPr>
    </w:lvl>
    <w:lvl w:ilvl="4" w:tplc="6630E062" w:tentative="1">
      <w:start w:val="1"/>
      <w:numFmt w:val="bullet"/>
      <w:lvlText w:val="o"/>
      <w:lvlJc w:val="left"/>
      <w:pPr>
        <w:ind w:left="3240" w:hanging="360"/>
      </w:pPr>
      <w:rPr>
        <w:rFonts w:ascii="Courier New" w:hAnsi="Courier New" w:hint="default"/>
      </w:rPr>
    </w:lvl>
    <w:lvl w:ilvl="5" w:tplc="AE1ABF0A" w:tentative="1">
      <w:start w:val="1"/>
      <w:numFmt w:val="bullet"/>
      <w:lvlText w:val=""/>
      <w:lvlJc w:val="left"/>
      <w:pPr>
        <w:ind w:left="3960" w:hanging="360"/>
      </w:pPr>
      <w:rPr>
        <w:rFonts w:ascii="Wingdings" w:hAnsi="Wingdings" w:hint="default"/>
      </w:rPr>
    </w:lvl>
    <w:lvl w:ilvl="6" w:tplc="9932B490" w:tentative="1">
      <w:start w:val="1"/>
      <w:numFmt w:val="bullet"/>
      <w:lvlText w:val=""/>
      <w:lvlJc w:val="left"/>
      <w:pPr>
        <w:ind w:left="4680" w:hanging="360"/>
      </w:pPr>
      <w:rPr>
        <w:rFonts w:ascii="Symbol" w:hAnsi="Symbol" w:hint="default"/>
      </w:rPr>
    </w:lvl>
    <w:lvl w:ilvl="7" w:tplc="6A7ECEEE" w:tentative="1">
      <w:start w:val="1"/>
      <w:numFmt w:val="bullet"/>
      <w:lvlText w:val="o"/>
      <w:lvlJc w:val="left"/>
      <w:pPr>
        <w:ind w:left="5400" w:hanging="360"/>
      </w:pPr>
      <w:rPr>
        <w:rFonts w:ascii="Courier New" w:hAnsi="Courier New" w:hint="default"/>
      </w:rPr>
    </w:lvl>
    <w:lvl w:ilvl="8" w:tplc="2138E292" w:tentative="1">
      <w:start w:val="1"/>
      <w:numFmt w:val="bullet"/>
      <w:lvlText w:val=""/>
      <w:lvlJc w:val="left"/>
      <w:pPr>
        <w:ind w:left="6120" w:hanging="360"/>
      </w:pPr>
      <w:rPr>
        <w:rFonts w:ascii="Wingdings" w:hAnsi="Wingdings" w:hint="default"/>
      </w:rPr>
    </w:lvl>
  </w:abstractNum>
  <w:abstractNum w:abstractNumId="61" w15:restartNumberingAfterBreak="0">
    <w:nsid w:val="30F73230"/>
    <w:multiLevelType w:val="multilevel"/>
    <w:tmpl w:val="17F676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1B40BA9"/>
    <w:multiLevelType w:val="multilevel"/>
    <w:tmpl w:val="91C82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25409AE"/>
    <w:multiLevelType w:val="multilevel"/>
    <w:tmpl w:val="29ECC36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2C15C08"/>
    <w:multiLevelType w:val="hybridMultilevel"/>
    <w:tmpl w:val="CC8EE05A"/>
    <w:lvl w:ilvl="0" w:tplc="6CEAC744">
      <w:start w:val="1"/>
      <w:numFmt w:val="bullet"/>
      <w:lvlText w:val=""/>
      <w:lvlJc w:val="left"/>
      <w:pPr>
        <w:ind w:left="360" w:hanging="360"/>
      </w:pPr>
      <w:rPr>
        <w:rFonts w:ascii="Symbol" w:hAnsi="Symbol" w:hint="default"/>
      </w:rPr>
    </w:lvl>
    <w:lvl w:ilvl="1" w:tplc="15B87F94" w:tentative="1">
      <w:start w:val="1"/>
      <w:numFmt w:val="bullet"/>
      <w:lvlText w:val="o"/>
      <w:lvlJc w:val="left"/>
      <w:pPr>
        <w:ind w:left="1080" w:hanging="360"/>
      </w:pPr>
      <w:rPr>
        <w:rFonts w:ascii="Courier New" w:hAnsi="Courier New" w:cs="Courier New" w:hint="default"/>
      </w:rPr>
    </w:lvl>
    <w:lvl w:ilvl="2" w:tplc="F9B63DCE" w:tentative="1">
      <w:start w:val="1"/>
      <w:numFmt w:val="bullet"/>
      <w:lvlText w:val=""/>
      <w:lvlJc w:val="left"/>
      <w:pPr>
        <w:ind w:left="1800" w:hanging="360"/>
      </w:pPr>
      <w:rPr>
        <w:rFonts w:ascii="Wingdings" w:hAnsi="Wingdings" w:hint="default"/>
      </w:rPr>
    </w:lvl>
    <w:lvl w:ilvl="3" w:tplc="6E90ED74" w:tentative="1">
      <w:start w:val="1"/>
      <w:numFmt w:val="bullet"/>
      <w:lvlText w:val=""/>
      <w:lvlJc w:val="left"/>
      <w:pPr>
        <w:ind w:left="2520" w:hanging="360"/>
      </w:pPr>
      <w:rPr>
        <w:rFonts w:ascii="Symbol" w:hAnsi="Symbol" w:hint="default"/>
      </w:rPr>
    </w:lvl>
    <w:lvl w:ilvl="4" w:tplc="24AE98FE" w:tentative="1">
      <w:start w:val="1"/>
      <w:numFmt w:val="bullet"/>
      <w:lvlText w:val="o"/>
      <w:lvlJc w:val="left"/>
      <w:pPr>
        <w:ind w:left="3240" w:hanging="360"/>
      </w:pPr>
      <w:rPr>
        <w:rFonts w:ascii="Courier New" w:hAnsi="Courier New" w:cs="Courier New" w:hint="default"/>
      </w:rPr>
    </w:lvl>
    <w:lvl w:ilvl="5" w:tplc="DB7CC4C8" w:tentative="1">
      <w:start w:val="1"/>
      <w:numFmt w:val="bullet"/>
      <w:lvlText w:val=""/>
      <w:lvlJc w:val="left"/>
      <w:pPr>
        <w:ind w:left="3960" w:hanging="360"/>
      </w:pPr>
      <w:rPr>
        <w:rFonts w:ascii="Wingdings" w:hAnsi="Wingdings" w:hint="default"/>
      </w:rPr>
    </w:lvl>
    <w:lvl w:ilvl="6" w:tplc="BD0AA94E" w:tentative="1">
      <w:start w:val="1"/>
      <w:numFmt w:val="bullet"/>
      <w:lvlText w:val=""/>
      <w:lvlJc w:val="left"/>
      <w:pPr>
        <w:ind w:left="4680" w:hanging="360"/>
      </w:pPr>
      <w:rPr>
        <w:rFonts w:ascii="Symbol" w:hAnsi="Symbol" w:hint="default"/>
      </w:rPr>
    </w:lvl>
    <w:lvl w:ilvl="7" w:tplc="B1BAC746" w:tentative="1">
      <w:start w:val="1"/>
      <w:numFmt w:val="bullet"/>
      <w:lvlText w:val="o"/>
      <w:lvlJc w:val="left"/>
      <w:pPr>
        <w:ind w:left="5400" w:hanging="360"/>
      </w:pPr>
      <w:rPr>
        <w:rFonts w:ascii="Courier New" w:hAnsi="Courier New" w:cs="Courier New" w:hint="default"/>
      </w:rPr>
    </w:lvl>
    <w:lvl w:ilvl="8" w:tplc="7C94970A" w:tentative="1">
      <w:start w:val="1"/>
      <w:numFmt w:val="bullet"/>
      <w:lvlText w:val=""/>
      <w:lvlJc w:val="left"/>
      <w:pPr>
        <w:ind w:left="6120" w:hanging="360"/>
      </w:pPr>
      <w:rPr>
        <w:rFonts w:ascii="Wingdings" w:hAnsi="Wingdings" w:hint="default"/>
      </w:rPr>
    </w:lvl>
  </w:abstractNum>
  <w:abstractNum w:abstractNumId="65" w15:restartNumberingAfterBreak="0">
    <w:nsid w:val="34347651"/>
    <w:multiLevelType w:val="hybridMultilevel"/>
    <w:tmpl w:val="BB3C6FA2"/>
    <w:lvl w:ilvl="0" w:tplc="8C96E77A">
      <w:start w:val="1"/>
      <w:numFmt w:val="bullet"/>
      <w:lvlText w:val=""/>
      <w:lvlJc w:val="left"/>
      <w:pPr>
        <w:ind w:left="1854" w:hanging="360"/>
      </w:pPr>
      <w:rPr>
        <w:rFonts w:ascii="Wingdings" w:hAnsi="Wingdings" w:hint="default"/>
      </w:rPr>
    </w:lvl>
    <w:lvl w:ilvl="1" w:tplc="D1401278" w:tentative="1">
      <w:start w:val="1"/>
      <w:numFmt w:val="bullet"/>
      <w:lvlText w:val="o"/>
      <w:lvlJc w:val="left"/>
      <w:pPr>
        <w:ind w:left="2574" w:hanging="360"/>
      </w:pPr>
      <w:rPr>
        <w:rFonts w:ascii="Courier New" w:hAnsi="Courier New" w:cs="Courier New" w:hint="default"/>
      </w:rPr>
    </w:lvl>
    <w:lvl w:ilvl="2" w:tplc="EDCC2CBE" w:tentative="1">
      <w:start w:val="1"/>
      <w:numFmt w:val="bullet"/>
      <w:lvlText w:val=""/>
      <w:lvlJc w:val="left"/>
      <w:pPr>
        <w:ind w:left="3294" w:hanging="360"/>
      </w:pPr>
      <w:rPr>
        <w:rFonts w:ascii="Wingdings" w:hAnsi="Wingdings" w:hint="default"/>
      </w:rPr>
    </w:lvl>
    <w:lvl w:ilvl="3" w:tplc="E32EEC48" w:tentative="1">
      <w:start w:val="1"/>
      <w:numFmt w:val="bullet"/>
      <w:lvlText w:val=""/>
      <w:lvlJc w:val="left"/>
      <w:pPr>
        <w:ind w:left="4014" w:hanging="360"/>
      </w:pPr>
      <w:rPr>
        <w:rFonts w:ascii="Symbol" w:hAnsi="Symbol" w:hint="default"/>
      </w:rPr>
    </w:lvl>
    <w:lvl w:ilvl="4" w:tplc="47363284" w:tentative="1">
      <w:start w:val="1"/>
      <w:numFmt w:val="bullet"/>
      <w:lvlText w:val="o"/>
      <w:lvlJc w:val="left"/>
      <w:pPr>
        <w:ind w:left="4734" w:hanging="360"/>
      </w:pPr>
      <w:rPr>
        <w:rFonts w:ascii="Courier New" w:hAnsi="Courier New" w:cs="Courier New" w:hint="default"/>
      </w:rPr>
    </w:lvl>
    <w:lvl w:ilvl="5" w:tplc="4CE20096" w:tentative="1">
      <w:start w:val="1"/>
      <w:numFmt w:val="bullet"/>
      <w:lvlText w:val=""/>
      <w:lvlJc w:val="left"/>
      <w:pPr>
        <w:ind w:left="5454" w:hanging="360"/>
      </w:pPr>
      <w:rPr>
        <w:rFonts w:ascii="Wingdings" w:hAnsi="Wingdings" w:hint="default"/>
      </w:rPr>
    </w:lvl>
    <w:lvl w:ilvl="6" w:tplc="DDAC98AA" w:tentative="1">
      <w:start w:val="1"/>
      <w:numFmt w:val="bullet"/>
      <w:lvlText w:val=""/>
      <w:lvlJc w:val="left"/>
      <w:pPr>
        <w:ind w:left="6174" w:hanging="360"/>
      </w:pPr>
      <w:rPr>
        <w:rFonts w:ascii="Symbol" w:hAnsi="Symbol" w:hint="default"/>
      </w:rPr>
    </w:lvl>
    <w:lvl w:ilvl="7" w:tplc="17E28A6C" w:tentative="1">
      <w:start w:val="1"/>
      <w:numFmt w:val="bullet"/>
      <w:lvlText w:val="o"/>
      <w:lvlJc w:val="left"/>
      <w:pPr>
        <w:ind w:left="6894" w:hanging="360"/>
      </w:pPr>
      <w:rPr>
        <w:rFonts w:ascii="Courier New" w:hAnsi="Courier New" w:cs="Courier New" w:hint="default"/>
      </w:rPr>
    </w:lvl>
    <w:lvl w:ilvl="8" w:tplc="C54442C0" w:tentative="1">
      <w:start w:val="1"/>
      <w:numFmt w:val="bullet"/>
      <w:lvlText w:val=""/>
      <w:lvlJc w:val="left"/>
      <w:pPr>
        <w:ind w:left="7614" w:hanging="360"/>
      </w:pPr>
      <w:rPr>
        <w:rFonts w:ascii="Wingdings" w:hAnsi="Wingdings" w:hint="default"/>
      </w:rPr>
    </w:lvl>
  </w:abstractNum>
  <w:abstractNum w:abstractNumId="66" w15:restartNumberingAfterBreak="0">
    <w:nsid w:val="3540214F"/>
    <w:multiLevelType w:val="multilevel"/>
    <w:tmpl w:val="B7CEF002"/>
    <w:styleLink w:val="1111111"/>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4256E8"/>
    <w:multiLevelType w:val="hybridMultilevel"/>
    <w:tmpl w:val="B502B386"/>
    <w:lvl w:ilvl="0" w:tplc="5D702068">
      <w:start w:val="1"/>
      <w:numFmt w:val="bullet"/>
      <w:lvlText w:val=""/>
      <w:lvlJc w:val="left"/>
      <w:pPr>
        <w:ind w:left="360" w:hanging="360"/>
      </w:pPr>
      <w:rPr>
        <w:rFonts w:ascii="Symbol" w:hAnsi="Symbol" w:hint="default"/>
      </w:rPr>
    </w:lvl>
    <w:lvl w:ilvl="1" w:tplc="A4F0039C" w:tentative="1">
      <w:start w:val="1"/>
      <w:numFmt w:val="bullet"/>
      <w:lvlText w:val="o"/>
      <w:lvlJc w:val="left"/>
      <w:pPr>
        <w:ind w:left="1080" w:hanging="360"/>
      </w:pPr>
      <w:rPr>
        <w:rFonts w:ascii="Courier New" w:hAnsi="Courier New" w:cs="Courier New" w:hint="default"/>
      </w:rPr>
    </w:lvl>
    <w:lvl w:ilvl="2" w:tplc="C4F216E8" w:tentative="1">
      <w:start w:val="1"/>
      <w:numFmt w:val="bullet"/>
      <w:lvlText w:val=""/>
      <w:lvlJc w:val="left"/>
      <w:pPr>
        <w:ind w:left="1800" w:hanging="360"/>
      </w:pPr>
      <w:rPr>
        <w:rFonts w:ascii="Wingdings" w:hAnsi="Wingdings" w:hint="default"/>
      </w:rPr>
    </w:lvl>
    <w:lvl w:ilvl="3" w:tplc="37C29532" w:tentative="1">
      <w:start w:val="1"/>
      <w:numFmt w:val="bullet"/>
      <w:lvlText w:val=""/>
      <w:lvlJc w:val="left"/>
      <w:pPr>
        <w:ind w:left="2520" w:hanging="360"/>
      </w:pPr>
      <w:rPr>
        <w:rFonts w:ascii="Symbol" w:hAnsi="Symbol" w:hint="default"/>
      </w:rPr>
    </w:lvl>
    <w:lvl w:ilvl="4" w:tplc="0F047974" w:tentative="1">
      <w:start w:val="1"/>
      <w:numFmt w:val="bullet"/>
      <w:lvlText w:val="o"/>
      <w:lvlJc w:val="left"/>
      <w:pPr>
        <w:ind w:left="3240" w:hanging="360"/>
      </w:pPr>
      <w:rPr>
        <w:rFonts w:ascii="Courier New" w:hAnsi="Courier New" w:cs="Courier New" w:hint="default"/>
      </w:rPr>
    </w:lvl>
    <w:lvl w:ilvl="5" w:tplc="CC2E96EC" w:tentative="1">
      <w:start w:val="1"/>
      <w:numFmt w:val="bullet"/>
      <w:lvlText w:val=""/>
      <w:lvlJc w:val="left"/>
      <w:pPr>
        <w:ind w:left="3960" w:hanging="360"/>
      </w:pPr>
      <w:rPr>
        <w:rFonts w:ascii="Wingdings" w:hAnsi="Wingdings" w:hint="default"/>
      </w:rPr>
    </w:lvl>
    <w:lvl w:ilvl="6" w:tplc="8B3C046A" w:tentative="1">
      <w:start w:val="1"/>
      <w:numFmt w:val="bullet"/>
      <w:lvlText w:val=""/>
      <w:lvlJc w:val="left"/>
      <w:pPr>
        <w:ind w:left="4680" w:hanging="360"/>
      </w:pPr>
      <w:rPr>
        <w:rFonts w:ascii="Symbol" w:hAnsi="Symbol" w:hint="default"/>
      </w:rPr>
    </w:lvl>
    <w:lvl w:ilvl="7" w:tplc="8F8421F2" w:tentative="1">
      <w:start w:val="1"/>
      <w:numFmt w:val="bullet"/>
      <w:lvlText w:val="o"/>
      <w:lvlJc w:val="left"/>
      <w:pPr>
        <w:ind w:left="5400" w:hanging="360"/>
      </w:pPr>
      <w:rPr>
        <w:rFonts w:ascii="Courier New" w:hAnsi="Courier New" w:cs="Courier New" w:hint="default"/>
      </w:rPr>
    </w:lvl>
    <w:lvl w:ilvl="8" w:tplc="AC28054C" w:tentative="1">
      <w:start w:val="1"/>
      <w:numFmt w:val="bullet"/>
      <w:lvlText w:val=""/>
      <w:lvlJc w:val="left"/>
      <w:pPr>
        <w:ind w:left="6120" w:hanging="360"/>
      </w:pPr>
      <w:rPr>
        <w:rFonts w:ascii="Wingdings" w:hAnsi="Wingdings" w:hint="default"/>
      </w:rPr>
    </w:lvl>
  </w:abstractNum>
  <w:abstractNum w:abstractNumId="68" w15:restartNumberingAfterBreak="0">
    <w:nsid w:val="35A83989"/>
    <w:multiLevelType w:val="multilevel"/>
    <w:tmpl w:val="54CC93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68C5ED7"/>
    <w:multiLevelType w:val="hybridMultilevel"/>
    <w:tmpl w:val="729EB9E4"/>
    <w:lvl w:ilvl="0" w:tplc="8C40E7B4">
      <w:start w:val="1"/>
      <w:numFmt w:val="bullet"/>
      <w:lvlText w:val=""/>
      <w:lvlJc w:val="left"/>
      <w:pPr>
        <w:ind w:left="720" w:hanging="360"/>
      </w:pPr>
      <w:rPr>
        <w:rFonts w:ascii="Wingdings" w:hAnsi="Wingdings" w:hint="default"/>
      </w:rPr>
    </w:lvl>
    <w:lvl w:ilvl="1" w:tplc="9782E328">
      <w:start w:val="1"/>
      <w:numFmt w:val="bullet"/>
      <w:lvlText w:val="o"/>
      <w:lvlJc w:val="left"/>
      <w:pPr>
        <w:ind w:left="1440" w:hanging="360"/>
      </w:pPr>
      <w:rPr>
        <w:rFonts w:ascii="Courier New" w:hAnsi="Courier New" w:cs="Courier New" w:hint="default"/>
      </w:rPr>
    </w:lvl>
    <w:lvl w:ilvl="2" w:tplc="17A8E240" w:tentative="1">
      <w:start w:val="1"/>
      <w:numFmt w:val="bullet"/>
      <w:lvlText w:val=""/>
      <w:lvlJc w:val="left"/>
      <w:pPr>
        <w:ind w:left="2160" w:hanging="360"/>
      </w:pPr>
      <w:rPr>
        <w:rFonts w:ascii="Wingdings" w:hAnsi="Wingdings" w:hint="default"/>
      </w:rPr>
    </w:lvl>
    <w:lvl w:ilvl="3" w:tplc="3ADED638" w:tentative="1">
      <w:start w:val="1"/>
      <w:numFmt w:val="bullet"/>
      <w:lvlText w:val=""/>
      <w:lvlJc w:val="left"/>
      <w:pPr>
        <w:ind w:left="2880" w:hanging="360"/>
      </w:pPr>
      <w:rPr>
        <w:rFonts w:ascii="Symbol" w:hAnsi="Symbol" w:hint="default"/>
      </w:rPr>
    </w:lvl>
    <w:lvl w:ilvl="4" w:tplc="B42C9500" w:tentative="1">
      <w:start w:val="1"/>
      <w:numFmt w:val="bullet"/>
      <w:lvlText w:val="o"/>
      <w:lvlJc w:val="left"/>
      <w:pPr>
        <w:ind w:left="3600" w:hanging="360"/>
      </w:pPr>
      <w:rPr>
        <w:rFonts w:ascii="Courier New" w:hAnsi="Courier New" w:cs="Courier New" w:hint="default"/>
      </w:rPr>
    </w:lvl>
    <w:lvl w:ilvl="5" w:tplc="ABA8EC4C" w:tentative="1">
      <w:start w:val="1"/>
      <w:numFmt w:val="bullet"/>
      <w:lvlText w:val=""/>
      <w:lvlJc w:val="left"/>
      <w:pPr>
        <w:ind w:left="4320" w:hanging="360"/>
      </w:pPr>
      <w:rPr>
        <w:rFonts w:ascii="Wingdings" w:hAnsi="Wingdings" w:hint="default"/>
      </w:rPr>
    </w:lvl>
    <w:lvl w:ilvl="6" w:tplc="E7A403AC" w:tentative="1">
      <w:start w:val="1"/>
      <w:numFmt w:val="bullet"/>
      <w:lvlText w:val=""/>
      <w:lvlJc w:val="left"/>
      <w:pPr>
        <w:ind w:left="5040" w:hanging="360"/>
      </w:pPr>
      <w:rPr>
        <w:rFonts w:ascii="Symbol" w:hAnsi="Symbol" w:hint="default"/>
      </w:rPr>
    </w:lvl>
    <w:lvl w:ilvl="7" w:tplc="545CB2E2" w:tentative="1">
      <w:start w:val="1"/>
      <w:numFmt w:val="bullet"/>
      <w:lvlText w:val="o"/>
      <w:lvlJc w:val="left"/>
      <w:pPr>
        <w:ind w:left="5760" w:hanging="360"/>
      </w:pPr>
      <w:rPr>
        <w:rFonts w:ascii="Courier New" w:hAnsi="Courier New" w:cs="Courier New" w:hint="default"/>
      </w:rPr>
    </w:lvl>
    <w:lvl w:ilvl="8" w:tplc="FD205852" w:tentative="1">
      <w:start w:val="1"/>
      <w:numFmt w:val="bullet"/>
      <w:lvlText w:val=""/>
      <w:lvlJc w:val="left"/>
      <w:pPr>
        <w:ind w:left="6480" w:hanging="360"/>
      </w:pPr>
      <w:rPr>
        <w:rFonts w:ascii="Wingdings" w:hAnsi="Wingdings" w:hint="default"/>
      </w:rPr>
    </w:lvl>
  </w:abstractNum>
  <w:abstractNum w:abstractNumId="70" w15:restartNumberingAfterBreak="0">
    <w:nsid w:val="36EE11D4"/>
    <w:multiLevelType w:val="hybridMultilevel"/>
    <w:tmpl w:val="6B22905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1" w15:restartNumberingAfterBreak="0">
    <w:nsid w:val="38A607A3"/>
    <w:multiLevelType w:val="multilevel"/>
    <w:tmpl w:val="2CE0E026"/>
    <w:lvl w:ilvl="0">
      <w:start w:val="3"/>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B7742A"/>
    <w:multiLevelType w:val="multilevel"/>
    <w:tmpl w:val="160C1504"/>
    <w:lvl w:ilvl="0">
      <w:start w:val="3"/>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B6D0DCD"/>
    <w:multiLevelType w:val="multilevel"/>
    <w:tmpl w:val="A3883D5C"/>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BD638B4"/>
    <w:multiLevelType w:val="multilevel"/>
    <w:tmpl w:val="1FCACC04"/>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403E57E0"/>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0C507A4"/>
    <w:multiLevelType w:val="multilevel"/>
    <w:tmpl w:val="62D2B238"/>
    <w:lvl w:ilvl="0">
      <w:start w:val="1"/>
      <w:numFmt w:val="decimal"/>
      <w:lvlText w:val="%1."/>
      <w:lvlJc w:val="left"/>
      <w:pPr>
        <w:tabs>
          <w:tab w:val="num" w:pos="2064"/>
        </w:tabs>
        <w:ind w:left="2064" w:hanging="504"/>
      </w:pPr>
      <w:rPr>
        <w:rFonts w:hint="default"/>
        <w:b/>
      </w:rPr>
    </w:lvl>
    <w:lvl w:ilvl="1">
      <w:start w:val="1"/>
      <w:numFmt w:val="decimal"/>
      <w:lvlText w:val="%1.%2."/>
      <w:lvlJc w:val="left"/>
      <w:pPr>
        <w:tabs>
          <w:tab w:val="num" w:pos="7592"/>
        </w:tabs>
        <w:ind w:left="7592" w:hanging="504"/>
      </w:pPr>
      <w:rPr>
        <w:rFonts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77" w15:restartNumberingAfterBreak="0">
    <w:nsid w:val="41662D55"/>
    <w:multiLevelType w:val="hybridMultilevel"/>
    <w:tmpl w:val="A296C8F2"/>
    <w:lvl w:ilvl="0" w:tplc="CBA0427A">
      <w:start w:val="1"/>
      <w:numFmt w:val="bullet"/>
      <w:lvlText w:val=""/>
      <w:lvlJc w:val="left"/>
      <w:pPr>
        <w:ind w:left="1080" w:hanging="360"/>
      </w:pPr>
      <w:rPr>
        <w:rFonts w:ascii="Symbol" w:hAnsi="Symbol" w:hint="default"/>
      </w:rPr>
    </w:lvl>
    <w:lvl w:ilvl="1" w:tplc="8E68BB08" w:tentative="1">
      <w:start w:val="1"/>
      <w:numFmt w:val="bullet"/>
      <w:lvlText w:val="o"/>
      <w:lvlJc w:val="left"/>
      <w:pPr>
        <w:ind w:left="1800" w:hanging="360"/>
      </w:pPr>
      <w:rPr>
        <w:rFonts w:ascii="Courier New" w:hAnsi="Courier New" w:cs="Courier New" w:hint="default"/>
      </w:rPr>
    </w:lvl>
    <w:lvl w:ilvl="2" w:tplc="CD7E0E7C" w:tentative="1">
      <w:start w:val="1"/>
      <w:numFmt w:val="bullet"/>
      <w:lvlText w:val=""/>
      <w:lvlJc w:val="left"/>
      <w:pPr>
        <w:ind w:left="2520" w:hanging="360"/>
      </w:pPr>
      <w:rPr>
        <w:rFonts w:ascii="Wingdings" w:hAnsi="Wingdings" w:hint="default"/>
      </w:rPr>
    </w:lvl>
    <w:lvl w:ilvl="3" w:tplc="25C8B42C" w:tentative="1">
      <w:start w:val="1"/>
      <w:numFmt w:val="bullet"/>
      <w:lvlText w:val=""/>
      <w:lvlJc w:val="left"/>
      <w:pPr>
        <w:ind w:left="3240" w:hanging="360"/>
      </w:pPr>
      <w:rPr>
        <w:rFonts w:ascii="Symbol" w:hAnsi="Symbol" w:hint="default"/>
      </w:rPr>
    </w:lvl>
    <w:lvl w:ilvl="4" w:tplc="B16876B2" w:tentative="1">
      <w:start w:val="1"/>
      <w:numFmt w:val="bullet"/>
      <w:lvlText w:val="o"/>
      <w:lvlJc w:val="left"/>
      <w:pPr>
        <w:ind w:left="3960" w:hanging="360"/>
      </w:pPr>
      <w:rPr>
        <w:rFonts w:ascii="Courier New" w:hAnsi="Courier New" w:cs="Courier New" w:hint="default"/>
      </w:rPr>
    </w:lvl>
    <w:lvl w:ilvl="5" w:tplc="13C2424E" w:tentative="1">
      <w:start w:val="1"/>
      <w:numFmt w:val="bullet"/>
      <w:lvlText w:val=""/>
      <w:lvlJc w:val="left"/>
      <w:pPr>
        <w:ind w:left="4680" w:hanging="360"/>
      </w:pPr>
      <w:rPr>
        <w:rFonts w:ascii="Wingdings" w:hAnsi="Wingdings" w:hint="default"/>
      </w:rPr>
    </w:lvl>
    <w:lvl w:ilvl="6" w:tplc="1F36DCA8" w:tentative="1">
      <w:start w:val="1"/>
      <w:numFmt w:val="bullet"/>
      <w:lvlText w:val=""/>
      <w:lvlJc w:val="left"/>
      <w:pPr>
        <w:ind w:left="5400" w:hanging="360"/>
      </w:pPr>
      <w:rPr>
        <w:rFonts w:ascii="Symbol" w:hAnsi="Symbol" w:hint="default"/>
      </w:rPr>
    </w:lvl>
    <w:lvl w:ilvl="7" w:tplc="A7E8DA6A" w:tentative="1">
      <w:start w:val="1"/>
      <w:numFmt w:val="bullet"/>
      <w:lvlText w:val="o"/>
      <w:lvlJc w:val="left"/>
      <w:pPr>
        <w:ind w:left="6120" w:hanging="360"/>
      </w:pPr>
      <w:rPr>
        <w:rFonts w:ascii="Courier New" w:hAnsi="Courier New" w:cs="Courier New" w:hint="default"/>
      </w:rPr>
    </w:lvl>
    <w:lvl w:ilvl="8" w:tplc="AF1C3852" w:tentative="1">
      <w:start w:val="1"/>
      <w:numFmt w:val="bullet"/>
      <w:lvlText w:val=""/>
      <w:lvlJc w:val="left"/>
      <w:pPr>
        <w:ind w:left="6840" w:hanging="360"/>
      </w:pPr>
      <w:rPr>
        <w:rFonts w:ascii="Wingdings" w:hAnsi="Wingdings" w:hint="default"/>
      </w:rPr>
    </w:lvl>
  </w:abstractNum>
  <w:abstractNum w:abstractNumId="78" w15:restartNumberingAfterBreak="0">
    <w:nsid w:val="42F7388B"/>
    <w:multiLevelType w:val="hybridMultilevel"/>
    <w:tmpl w:val="D7FC76DA"/>
    <w:lvl w:ilvl="0" w:tplc="6F6AAE22">
      <w:start w:val="1"/>
      <w:numFmt w:val="bullet"/>
      <w:lvlText w:val=""/>
      <w:lvlJc w:val="left"/>
      <w:pPr>
        <w:tabs>
          <w:tab w:val="num" w:pos="720"/>
        </w:tabs>
        <w:ind w:left="720" w:hanging="360"/>
      </w:pPr>
      <w:rPr>
        <w:rFonts w:ascii="Symbol" w:hAnsi="Symbol" w:hint="default"/>
      </w:rPr>
    </w:lvl>
    <w:lvl w:ilvl="1" w:tplc="D99E0CA6">
      <w:start w:val="1"/>
      <w:numFmt w:val="bullet"/>
      <w:lvlText w:val=""/>
      <w:lvlJc w:val="left"/>
      <w:pPr>
        <w:tabs>
          <w:tab w:val="num" w:pos="1440"/>
        </w:tabs>
        <w:ind w:left="1440" w:hanging="360"/>
      </w:pPr>
      <w:rPr>
        <w:rFonts w:ascii="Wingdings" w:hAnsi="Wingdings" w:hint="default"/>
      </w:rPr>
    </w:lvl>
    <w:lvl w:ilvl="2" w:tplc="9A4A8D42">
      <w:start w:val="1"/>
      <w:numFmt w:val="bullet"/>
      <w:lvlText w:val=""/>
      <w:lvlJc w:val="left"/>
      <w:pPr>
        <w:tabs>
          <w:tab w:val="num" w:pos="2160"/>
        </w:tabs>
        <w:ind w:left="2160" w:hanging="360"/>
      </w:pPr>
      <w:rPr>
        <w:rFonts w:ascii="Wingdings" w:hAnsi="Wingdings" w:hint="default"/>
      </w:rPr>
    </w:lvl>
    <w:lvl w:ilvl="3" w:tplc="AAFC0962" w:tentative="1">
      <w:start w:val="1"/>
      <w:numFmt w:val="bullet"/>
      <w:lvlText w:val=""/>
      <w:lvlJc w:val="left"/>
      <w:pPr>
        <w:tabs>
          <w:tab w:val="num" w:pos="2880"/>
        </w:tabs>
        <w:ind w:left="2880" w:hanging="360"/>
      </w:pPr>
      <w:rPr>
        <w:rFonts w:ascii="Symbol" w:hAnsi="Symbol" w:hint="default"/>
      </w:rPr>
    </w:lvl>
    <w:lvl w:ilvl="4" w:tplc="3B30FA18" w:tentative="1">
      <w:start w:val="1"/>
      <w:numFmt w:val="bullet"/>
      <w:lvlText w:val="o"/>
      <w:lvlJc w:val="left"/>
      <w:pPr>
        <w:tabs>
          <w:tab w:val="num" w:pos="3600"/>
        </w:tabs>
        <w:ind w:left="3600" w:hanging="360"/>
      </w:pPr>
      <w:rPr>
        <w:rFonts w:ascii="Courier New" w:hAnsi="Courier New" w:cs="Courier New" w:hint="default"/>
      </w:rPr>
    </w:lvl>
    <w:lvl w:ilvl="5" w:tplc="3766BB0A" w:tentative="1">
      <w:start w:val="1"/>
      <w:numFmt w:val="bullet"/>
      <w:lvlText w:val=""/>
      <w:lvlJc w:val="left"/>
      <w:pPr>
        <w:tabs>
          <w:tab w:val="num" w:pos="4320"/>
        </w:tabs>
        <w:ind w:left="4320" w:hanging="360"/>
      </w:pPr>
      <w:rPr>
        <w:rFonts w:ascii="Wingdings" w:hAnsi="Wingdings" w:hint="default"/>
      </w:rPr>
    </w:lvl>
    <w:lvl w:ilvl="6" w:tplc="F6CCA2EC" w:tentative="1">
      <w:start w:val="1"/>
      <w:numFmt w:val="bullet"/>
      <w:lvlText w:val=""/>
      <w:lvlJc w:val="left"/>
      <w:pPr>
        <w:tabs>
          <w:tab w:val="num" w:pos="5040"/>
        </w:tabs>
        <w:ind w:left="5040" w:hanging="360"/>
      </w:pPr>
      <w:rPr>
        <w:rFonts w:ascii="Symbol" w:hAnsi="Symbol" w:hint="default"/>
      </w:rPr>
    </w:lvl>
    <w:lvl w:ilvl="7" w:tplc="AD52AEF2" w:tentative="1">
      <w:start w:val="1"/>
      <w:numFmt w:val="bullet"/>
      <w:lvlText w:val="o"/>
      <w:lvlJc w:val="left"/>
      <w:pPr>
        <w:tabs>
          <w:tab w:val="num" w:pos="5760"/>
        </w:tabs>
        <w:ind w:left="5760" w:hanging="360"/>
      </w:pPr>
      <w:rPr>
        <w:rFonts w:ascii="Courier New" w:hAnsi="Courier New" w:cs="Courier New" w:hint="default"/>
      </w:rPr>
    </w:lvl>
    <w:lvl w:ilvl="8" w:tplc="E8B4F41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3333310"/>
    <w:multiLevelType w:val="multilevel"/>
    <w:tmpl w:val="370045EE"/>
    <w:lvl w:ilvl="0">
      <w:start w:val="1"/>
      <w:numFmt w:val="bullet"/>
      <w:lvlText w:val=""/>
      <w:lvlJc w:val="left"/>
      <w:pPr>
        <w:tabs>
          <w:tab w:val="num" w:pos="357"/>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3456D25"/>
    <w:multiLevelType w:val="multilevel"/>
    <w:tmpl w:val="2DBCF6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480360A9"/>
    <w:multiLevelType w:val="hybridMultilevel"/>
    <w:tmpl w:val="20AA5E66"/>
    <w:lvl w:ilvl="0" w:tplc="2848A59E">
      <w:start w:val="1"/>
      <w:numFmt w:val="bullet"/>
      <w:lvlText w:val=""/>
      <w:lvlJc w:val="left"/>
      <w:pPr>
        <w:ind w:left="720" w:hanging="360"/>
      </w:pPr>
      <w:rPr>
        <w:rFonts w:ascii="Symbol" w:hAnsi="Symbol" w:hint="default"/>
      </w:rPr>
    </w:lvl>
    <w:lvl w:ilvl="1" w:tplc="5232D42C">
      <w:start w:val="1"/>
      <w:numFmt w:val="bullet"/>
      <w:lvlText w:val="o"/>
      <w:lvlJc w:val="left"/>
      <w:pPr>
        <w:ind w:left="1440" w:hanging="360"/>
      </w:pPr>
      <w:rPr>
        <w:rFonts w:ascii="Courier New" w:hAnsi="Courier New" w:cs="Courier New" w:hint="default"/>
      </w:rPr>
    </w:lvl>
    <w:lvl w:ilvl="2" w:tplc="167E34E8" w:tentative="1">
      <w:start w:val="1"/>
      <w:numFmt w:val="bullet"/>
      <w:lvlText w:val=""/>
      <w:lvlJc w:val="left"/>
      <w:pPr>
        <w:ind w:left="2160" w:hanging="360"/>
      </w:pPr>
      <w:rPr>
        <w:rFonts w:ascii="Wingdings" w:hAnsi="Wingdings" w:hint="default"/>
      </w:rPr>
    </w:lvl>
    <w:lvl w:ilvl="3" w:tplc="0C66DEEE" w:tentative="1">
      <w:start w:val="1"/>
      <w:numFmt w:val="bullet"/>
      <w:lvlText w:val=""/>
      <w:lvlJc w:val="left"/>
      <w:pPr>
        <w:ind w:left="2880" w:hanging="360"/>
      </w:pPr>
      <w:rPr>
        <w:rFonts w:ascii="Symbol" w:hAnsi="Symbol" w:hint="default"/>
      </w:rPr>
    </w:lvl>
    <w:lvl w:ilvl="4" w:tplc="0654441A" w:tentative="1">
      <w:start w:val="1"/>
      <w:numFmt w:val="bullet"/>
      <w:lvlText w:val="o"/>
      <w:lvlJc w:val="left"/>
      <w:pPr>
        <w:ind w:left="3600" w:hanging="360"/>
      </w:pPr>
      <w:rPr>
        <w:rFonts w:ascii="Courier New" w:hAnsi="Courier New" w:cs="Courier New" w:hint="default"/>
      </w:rPr>
    </w:lvl>
    <w:lvl w:ilvl="5" w:tplc="1EC4AAC6" w:tentative="1">
      <w:start w:val="1"/>
      <w:numFmt w:val="bullet"/>
      <w:lvlText w:val=""/>
      <w:lvlJc w:val="left"/>
      <w:pPr>
        <w:ind w:left="4320" w:hanging="360"/>
      </w:pPr>
      <w:rPr>
        <w:rFonts w:ascii="Wingdings" w:hAnsi="Wingdings" w:hint="default"/>
      </w:rPr>
    </w:lvl>
    <w:lvl w:ilvl="6" w:tplc="FD94B294" w:tentative="1">
      <w:start w:val="1"/>
      <w:numFmt w:val="bullet"/>
      <w:lvlText w:val=""/>
      <w:lvlJc w:val="left"/>
      <w:pPr>
        <w:ind w:left="5040" w:hanging="360"/>
      </w:pPr>
      <w:rPr>
        <w:rFonts w:ascii="Symbol" w:hAnsi="Symbol" w:hint="default"/>
      </w:rPr>
    </w:lvl>
    <w:lvl w:ilvl="7" w:tplc="5802BB14" w:tentative="1">
      <w:start w:val="1"/>
      <w:numFmt w:val="bullet"/>
      <w:lvlText w:val="o"/>
      <w:lvlJc w:val="left"/>
      <w:pPr>
        <w:ind w:left="5760" w:hanging="360"/>
      </w:pPr>
      <w:rPr>
        <w:rFonts w:ascii="Courier New" w:hAnsi="Courier New" w:cs="Courier New" w:hint="default"/>
      </w:rPr>
    </w:lvl>
    <w:lvl w:ilvl="8" w:tplc="6EEEFB00" w:tentative="1">
      <w:start w:val="1"/>
      <w:numFmt w:val="bullet"/>
      <w:lvlText w:val=""/>
      <w:lvlJc w:val="left"/>
      <w:pPr>
        <w:ind w:left="6480" w:hanging="360"/>
      </w:pPr>
      <w:rPr>
        <w:rFonts w:ascii="Wingdings" w:hAnsi="Wingdings" w:hint="default"/>
      </w:rPr>
    </w:lvl>
  </w:abstractNum>
  <w:abstractNum w:abstractNumId="82" w15:restartNumberingAfterBreak="0">
    <w:nsid w:val="481D4DF2"/>
    <w:multiLevelType w:val="hybridMultilevel"/>
    <w:tmpl w:val="532C5514"/>
    <w:lvl w:ilvl="0" w:tplc="08090001">
      <w:start w:val="1"/>
      <w:numFmt w:val="bullet"/>
      <w:lvlText w:val=""/>
      <w:lvlJc w:val="left"/>
      <w:pPr>
        <w:tabs>
          <w:tab w:val="num" w:pos="360"/>
        </w:tabs>
        <w:ind w:left="360" w:hanging="360"/>
      </w:pPr>
      <w:rPr>
        <w:rFonts w:ascii="Symbol" w:hAnsi="Symbol" w:hint="default"/>
      </w:rPr>
    </w:lvl>
    <w:lvl w:ilvl="1" w:tplc="34AC3A36" w:tentative="1">
      <w:start w:val="1"/>
      <w:numFmt w:val="bullet"/>
      <w:lvlText w:val="o"/>
      <w:lvlJc w:val="left"/>
      <w:pPr>
        <w:tabs>
          <w:tab w:val="num" w:pos="1080"/>
        </w:tabs>
        <w:ind w:left="1080" w:hanging="360"/>
      </w:pPr>
      <w:rPr>
        <w:rFonts w:ascii="Courier New" w:hAnsi="Courier New" w:cs="Courier New" w:hint="default"/>
      </w:rPr>
    </w:lvl>
    <w:lvl w:ilvl="2" w:tplc="8B22085E" w:tentative="1">
      <w:start w:val="1"/>
      <w:numFmt w:val="bullet"/>
      <w:lvlText w:val=""/>
      <w:lvlJc w:val="left"/>
      <w:pPr>
        <w:tabs>
          <w:tab w:val="num" w:pos="1800"/>
        </w:tabs>
        <w:ind w:left="1800" w:hanging="360"/>
      </w:pPr>
      <w:rPr>
        <w:rFonts w:ascii="Wingdings" w:hAnsi="Wingdings" w:hint="default"/>
      </w:rPr>
    </w:lvl>
    <w:lvl w:ilvl="3" w:tplc="4BC415C0" w:tentative="1">
      <w:start w:val="1"/>
      <w:numFmt w:val="bullet"/>
      <w:lvlText w:val=""/>
      <w:lvlJc w:val="left"/>
      <w:pPr>
        <w:tabs>
          <w:tab w:val="num" w:pos="2520"/>
        </w:tabs>
        <w:ind w:left="2520" w:hanging="360"/>
      </w:pPr>
      <w:rPr>
        <w:rFonts w:ascii="Symbol" w:hAnsi="Symbol" w:hint="default"/>
      </w:rPr>
    </w:lvl>
    <w:lvl w:ilvl="4" w:tplc="EB12B624" w:tentative="1">
      <w:start w:val="1"/>
      <w:numFmt w:val="bullet"/>
      <w:lvlText w:val="o"/>
      <w:lvlJc w:val="left"/>
      <w:pPr>
        <w:tabs>
          <w:tab w:val="num" w:pos="3240"/>
        </w:tabs>
        <w:ind w:left="3240" w:hanging="360"/>
      </w:pPr>
      <w:rPr>
        <w:rFonts w:ascii="Courier New" w:hAnsi="Courier New" w:cs="Courier New" w:hint="default"/>
      </w:rPr>
    </w:lvl>
    <w:lvl w:ilvl="5" w:tplc="1FBE31A8" w:tentative="1">
      <w:start w:val="1"/>
      <w:numFmt w:val="bullet"/>
      <w:lvlText w:val=""/>
      <w:lvlJc w:val="left"/>
      <w:pPr>
        <w:tabs>
          <w:tab w:val="num" w:pos="3960"/>
        </w:tabs>
        <w:ind w:left="3960" w:hanging="360"/>
      </w:pPr>
      <w:rPr>
        <w:rFonts w:ascii="Wingdings" w:hAnsi="Wingdings" w:hint="default"/>
      </w:rPr>
    </w:lvl>
    <w:lvl w:ilvl="6" w:tplc="6ED2CD54" w:tentative="1">
      <w:start w:val="1"/>
      <w:numFmt w:val="bullet"/>
      <w:lvlText w:val=""/>
      <w:lvlJc w:val="left"/>
      <w:pPr>
        <w:tabs>
          <w:tab w:val="num" w:pos="4680"/>
        </w:tabs>
        <w:ind w:left="4680" w:hanging="360"/>
      </w:pPr>
      <w:rPr>
        <w:rFonts w:ascii="Symbol" w:hAnsi="Symbol" w:hint="default"/>
      </w:rPr>
    </w:lvl>
    <w:lvl w:ilvl="7" w:tplc="BCF0F31E" w:tentative="1">
      <w:start w:val="1"/>
      <w:numFmt w:val="bullet"/>
      <w:lvlText w:val="o"/>
      <w:lvlJc w:val="left"/>
      <w:pPr>
        <w:tabs>
          <w:tab w:val="num" w:pos="5400"/>
        </w:tabs>
        <w:ind w:left="5400" w:hanging="360"/>
      </w:pPr>
      <w:rPr>
        <w:rFonts w:ascii="Courier New" w:hAnsi="Courier New" w:cs="Courier New" w:hint="default"/>
      </w:rPr>
    </w:lvl>
    <w:lvl w:ilvl="8" w:tplc="81ECC1B4"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4B4E21C9"/>
    <w:multiLevelType w:val="hybridMultilevel"/>
    <w:tmpl w:val="AF2A49FC"/>
    <w:lvl w:ilvl="0" w:tplc="A0789970">
      <w:start w:val="1"/>
      <w:numFmt w:val="bullet"/>
      <w:lvlText w:val=""/>
      <w:lvlJc w:val="left"/>
      <w:pPr>
        <w:ind w:left="360" w:hanging="360"/>
      </w:pPr>
      <w:rPr>
        <w:rFonts w:ascii="Symbol" w:hAnsi="Symbol" w:hint="default"/>
        <w:color w:val="auto"/>
        <w:sz w:val="20"/>
      </w:rPr>
    </w:lvl>
    <w:lvl w:ilvl="1" w:tplc="E6DC3CD6" w:tentative="1">
      <w:start w:val="1"/>
      <w:numFmt w:val="bullet"/>
      <w:lvlText w:val="o"/>
      <w:lvlJc w:val="left"/>
      <w:pPr>
        <w:ind w:left="1080" w:hanging="360"/>
      </w:pPr>
      <w:rPr>
        <w:rFonts w:ascii="Courier New" w:hAnsi="Courier New" w:hint="default"/>
      </w:rPr>
    </w:lvl>
    <w:lvl w:ilvl="2" w:tplc="407C500C" w:tentative="1">
      <w:start w:val="1"/>
      <w:numFmt w:val="bullet"/>
      <w:lvlText w:val=""/>
      <w:lvlJc w:val="left"/>
      <w:pPr>
        <w:ind w:left="1800" w:hanging="360"/>
      </w:pPr>
      <w:rPr>
        <w:rFonts w:ascii="Wingdings" w:hAnsi="Wingdings" w:hint="default"/>
      </w:rPr>
    </w:lvl>
    <w:lvl w:ilvl="3" w:tplc="4A2251A6" w:tentative="1">
      <w:start w:val="1"/>
      <w:numFmt w:val="bullet"/>
      <w:lvlText w:val=""/>
      <w:lvlJc w:val="left"/>
      <w:pPr>
        <w:ind w:left="2520" w:hanging="360"/>
      </w:pPr>
      <w:rPr>
        <w:rFonts w:ascii="Symbol" w:hAnsi="Symbol" w:hint="default"/>
      </w:rPr>
    </w:lvl>
    <w:lvl w:ilvl="4" w:tplc="DD6C0B12" w:tentative="1">
      <w:start w:val="1"/>
      <w:numFmt w:val="bullet"/>
      <w:lvlText w:val="o"/>
      <w:lvlJc w:val="left"/>
      <w:pPr>
        <w:ind w:left="3240" w:hanging="360"/>
      </w:pPr>
      <w:rPr>
        <w:rFonts w:ascii="Courier New" w:hAnsi="Courier New" w:hint="default"/>
      </w:rPr>
    </w:lvl>
    <w:lvl w:ilvl="5" w:tplc="EFFACB98" w:tentative="1">
      <w:start w:val="1"/>
      <w:numFmt w:val="bullet"/>
      <w:lvlText w:val=""/>
      <w:lvlJc w:val="left"/>
      <w:pPr>
        <w:ind w:left="3960" w:hanging="360"/>
      </w:pPr>
      <w:rPr>
        <w:rFonts w:ascii="Wingdings" w:hAnsi="Wingdings" w:hint="default"/>
      </w:rPr>
    </w:lvl>
    <w:lvl w:ilvl="6" w:tplc="1E04061C" w:tentative="1">
      <w:start w:val="1"/>
      <w:numFmt w:val="bullet"/>
      <w:lvlText w:val=""/>
      <w:lvlJc w:val="left"/>
      <w:pPr>
        <w:ind w:left="4680" w:hanging="360"/>
      </w:pPr>
      <w:rPr>
        <w:rFonts w:ascii="Symbol" w:hAnsi="Symbol" w:hint="default"/>
      </w:rPr>
    </w:lvl>
    <w:lvl w:ilvl="7" w:tplc="CE36A956" w:tentative="1">
      <w:start w:val="1"/>
      <w:numFmt w:val="bullet"/>
      <w:lvlText w:val="o"/>
      <w:lvlJc w:val="left"/>
      <w:pPr>
        <w:ind w:left="5400" w:hanging="360"/>
      </w:pPr>
      <w:rPr>
        <w:rFonts w:ascii="Courier New" w:hAnsi="Courier New" w:hint="default"/>
      </w:rPr>
    </w:lvl>
    <w:lvl w:ilvl="8" w:tplc="B6627FEA" w:tentative="1">
      <w:start w:val="1"/>
      <w:numFmt w:val="bullet"/>
      <w:lvlText w:val=""/>
      <w:lvlJc w:val="left"/>
      <w:pPr>
        <w:ind w:left="6120" w:hanging="360"/>
      </w:pPr>
      <w:rPr>
        <w:rFonts w:ascii="Wingdings" w:hAnsi="Wingdings" w:hint="default"/>
      </w:rPr>
    </w:lvl>
  </w:abstractNum>
  <w:abstractNum w:abstractNumId="84" w15:restartNumberingAfterBreak="0">
    <w:nsid w:val="4BB23052"/>
    <w:multiLevelType w:val="hybridMultilevel"/>
    <w:tmpl w:val="D602A3C0"/>
    <w:lvl w:ilvl="0" w:tplc="D550F822">
      <w:start w:val="9"/>
      <w:numFmt w:val="decimal"/>
      <w:lvlText w:val="%1."/>
      <w:lvlJc w:val="left"/>
      <w:pPr>
        <w:tabs>
          <w:tab w:val="num" w:pos="360"/>
        </w:tabs>
        <w:ind w:left="360" w:hanging="360"/>
      </w:pPr>
      <w:rPr>
        <w:rFonts w:hint="default"/>
      </w:rPr>
    </w:lvl>
    <w:lvl w:ilvl="1" w:tplc="F0407DFE" w:tentative="1">
      <w:start w:val="1"/>
      <w:numFmt w:val="lowerLetter"/>
      <w:lvlText w:val="%2."/>
      <w:lvlJc w:val="left"/>
      <w:pPr>
        <w:ind w:left="1440" w:hanging="360"/>
      </w:pPr>
    </w:lvl>
    <w:lvl w:ilvl="2" w:tplc="0E704D3C" w:tentative="1">
      <w:start w:val="1"/>
      <w:numFmt w:val="lowerRoman"/>
      <w:lvlText w:val="%3."/>
      <w:lvlJc w:val="right"/>
      <w:pPr>
        <w:ind w:left="2160" w:hanging="180"/>
      </w:pPr>
    </w:lvl>
    <w:lvl w:ilvl="3" w:tplc="4E0A65F6" w:tentative="1">
      <w:start w:val="1"/>
      <w:numFmt w:val="decimal"/>
      <w:lvlText w:val="%4."/>
      <w:lvlJc w:val="left"/>
      <w:pPr>
        <w:ind w:left="2880" w:hanging="360"/>
      </w:pPr>
    </w:lvl>
    <w:lvl w:ilvl="4" w:tplc="F72CEEE8" w:tentative="1">
      <w:start w:val="1"/>
      <w:numFmt w:val="lowerLetter"/>
      <w:lvlText w:val="%5."/>
      <w:lvlJc w:val="left"/>
      <w:pPr>
        <w:ind w:left="3600" w:hanging="360"/>
      </w:pPr>
    </w:lvl>
    <w:lvl w:ilvl="5" w:tplc="C5BE86CC" w:tentative="1">
      <w:start w:val="1"/>
      <w:numFmt w:val="lowerRoman"/>
      <w:lvlText w:val="%6."/>
      <w:lvlJc w:val="right"/>
      <w:pPr>
        <w:ind w:left="4320" w:hanging="180"/>
      </w:pPr>
    </w:lvl>
    <w:lvl w:ilvl="6" w:tplc="B37655F0" w:tentative="1">
      <w:start w:val="1"/>
      <w:numFmt w:val="decimal"/>
      <w:lvlText w:val="%7."/>
      <w:lvlJc w:val="left"/>
      <w:pPr>
        <w:ind w:left="5040" w:hanging="360"/>
      </w:pPr>
    </w:lvl>
    <w:lvl w:ilvl="7" w:tplc="388A6382" w:tentative="1">
      <w:start w:val="1"/>
      <w:numFmt w:val="lowerLetter"/>
      <w:lvlText w:val="%8."/>
      <w:lvlJc w:val="left"/>
      <w:pPr>
        <w:ind w:left="5760" w:hanging="360"/>
      </w:pPr>
    </w:lvl>
    <w:lvl w:ilvl="8" w:tplc="C8AC08D6" w:tentative="1">
      <w:start w:val="1"/>
      <w:numFmt w:val="lowerRoman"/>
      <w:lvlText w:val="%9."/>
      <w:lvlJc w:val="right"/>
      <w:pPr>
        <w:ind w:left="6480" w:hanging="180"/>
      </w:pPr>
    </w:lvl>
  </w:abstractNum>
  <w:abstractNum w:abstractNumId="85" w15:restartNumberingAfterBreak="0">
    <w:nsid w:val="4C2C699D"/>
    <w:multiLevelType w:val="multilevel"/>
    <w:tmpl w:val="B36A60C0"/>
    <w:lvl w:ilvl="0">
      <w:start w:val="4"/>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D1E4AD6"/>
    <w:multiLevelType w:val="hybridMultilevel"/>
    <w:tmpl w:val="69B8379A"/>
    <w:lvl w:ilvl="0" w:tplc="7676FB20">
      <w:start w:val="1"/>
      <w:numFmt w:val="bullet"/>
      <w:lvlText w:val=""/>
      <w:lvlJc w:val="left"/>
      <w:pPr>
        <w:ind w:left="720" w:hanging="360"/>
      </w:pPr>
      <w:rPr>
        <w:rFonts w:ascii="Symbol" w:hAnsi="Symbol" w:hint="default"/>
      </w:rPr>
    </w:lvl>
    <w:lvl w:ilvl="1" w:tplc="B7220D58" w:tentative="1">
      <w:start w:val="1"/>
      <w:numFmt w:val="bullet"/>
      <w:lvlText w:val="o"/>
      <w:lvlJc w:val="left"/>
      <w:pPr>
        <w:ind w:left="1440" w:hanging="360"/>
      </w:pPr>
      <w:rPr>
        <w:rFonts w:ascii="Courier New" w:hAnsi="Courier New" w:cs="Courier New" w:hint="default"/>
      </w:rPr>
    </w:lvl>
    <w:lvl w:ilvl="2" w:tplc="409CF9FC" w:tentative="1">
      <w:start w:val="1"/>
      <w:numFmt w:val="bullet"/>
      <w:lvlText w:val=""/>
      <w:lvlJc w:val="left"/>
      <w:pPr>
        <w:ind w:left="2160" w:hanging="360"/>
      </w:pPr>
      <w:rPr>
        <w:rFonts w:ascii="Wingdings" w:hAnsi="Wingdings" w:hint="default"/>
      </w:rPr>
    </w:lvl>
    <w:lvl w:ilvl="3" w:tplc="CE5EA0BA" w:tentative="1">
      <w:start w:val="1"/>
      <w:numFmt w:val="bullet"/>
      <w:lvlText w:val=""/>
      <w:lvlJc w:val="left"/>
      <w:pPr>
        <w:ind w:left="2880" w:hanging="360"/>
      </w:pPr>
      <w:rPr>
        <w:rFonts w:ascii="Symbol" w:hAnsi="Symbol" w:hint="default"/>
      </w:rPr>
    </w:lvl>
    <w:lvl w:ilvl="4" w:tplc="6F0EFCFE" w:tentative="1">
      <w:start w:val="1"/>
      <w:numFmt w:val="bullet"/>
      <w:lvlText w:val="o"/>
      <w:lvlJc w:val="left"/>
      <w:pPr>
        <w:ind w:left="3600" w:hanging="360"/>
      </w:pPr>
      <w:rPr>
        <w:rFonts w:ascii="Courier New" w:hAnsi="Courier New" w:cs="Courier New" w:hint="default"/>
      </w:rPr>
    </w:lvl>
    <w:lvl w:ilvl="5" w:tplc="595A5ADE" w:tentative="1">
      <w:start w:val="1"/>
      <w:numFmt w:val="bullet"/>
      <w:lvlText w:val=""/>
      <w:lvlJc w:val="left"/>
      <w:pPr>
        <w:ind w:left="4320" w:hanging="360"/>
      </w:pPr>
      <w:rPr>
        <w:rFonts w:ascii="Wingdings" w:hAnsi="Wingdings" w:hint="default"/>
      </w:rPr>
    </w:lvl>
    <w:lvl w:ilvl="6" w:tplc="80FCB018" w:tentative="1">
      <w:start w:val="1"/>
      <w:numFmt w:val="bullet"/>
      <w:lvlText w:val=""/>
      <w:lvlJc w:val="left"/>
      <w:pPr>
        <w:ind w:left="5040" w:hanging="360"/>
      </w:pPr>
      <w:rPr>
        <w:rFonts w:ascii="Symbol" w:hAnsi="Symbol" w:hint="default"/>
      </w:rPr>
    </w:lvl>
    <w:lvl w:ilvl="7" w:tplc="FE9A26EA" w:tentative="1">
      <w:start w:val="1"/>
      <w:numFmt w:val="bullet"/>
      <w:lvlText w:val="o"/>
      <w:lvlJc w:val="left"/>
      <w:pPr>
        <w:ind w:left="5760" w:hanging="360"/>
      </w:pPr>
      <w:rPr>
        <w:rFonts w:ascii="Courier New" w:hAnsi="Courier New" w:cs="Courier New" w:hint="default"/>
      </w:rPr>
    </w:lvl>
    <w:lvl w:ilvl="8" w:tplc="670E0C98" w:tentative="1">
      <w:start w:val="1"/>
      <w:numFmt w:val="bullet"/>
      <w:lvlText w:val=""/>
      <w:lvlJc w:val="left"/>
      <w:pPr>
        <w:ind w:left="6480" w:hanging="360"/>
      </w:pPr>
      <w:rPr>
        <w:rFonts w:ascii="Wingdings" w:hAnsi="Wingdings" w:hint="default"/>
      </w:rPr>
    </w:lvl>
  </w:abstractNum>
  <w:abstractNum w:abstractNumId="87" w15:restartNumberingAfterBreak="0">
    <w:nsid w:val="4FD73675"/>
    <w:multiLevelType w:val="multilevel"/>
    <w:tmpl w:val="BD40FB88"/>
    <w:lvl w:ilvl="0">
      <w:start w:val="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FF53EC9"/>
    <w:multiLevelType w:val="hybridMultilevel"/>
    <w:tmpl w:val="C9F40C62"/>
    <w:lvl w:ilvl="0" w:tplc="5A8895DE">
      <w:start w:val="1"/>
      <w:numFmt w:val="bullet"/>
      <w:lvlText w:val=""/>
      <w:lvlJc w:val="left"/>
      <w:pPr>
        <w:ind w:left="720" w:hanging="360"/>
      </w:pPr>
      <w:rPr>
        <w:rFonts w:ascii="Symbol" w:hAnsi="Symbol" w:hint="default"/>
      </w:rPr>
    </w:lvl>
    <w:lvl w:ilvl="1" w:tplc="CBD68F3A" w:tentative="1">
      <w:start w:val="1"/>
      <w:numFmt w:val="bullet"/>
      <w:lvlText w:val="o"/>
      <w:lvlJc w:val="left"/>
      <w:pPr>
        <w:ind w:left="1440" w:hanging="360"/>
      </w:pPr>
      <w:rPr>
        <w:rFonts w:ascii="Courier New" w:hAnsi="Courier New" w:cs="Courier New" w:hint="default"/>
      </w:rPr>
    </w:lvl>
    <w:lvl w:ilvl="2" w:tplc="3D6A6C30" w:tentative="1">
      <w:start w:val="1"/>
      <w:numFmt w:val="bullet"/>
      <w:lvlText w:val=""/>
      <w:lvlJc w:val="left"/>
      <w:pPr>
        <w:ind w:left="2160" w:hanging="360"/>
      </w:pPr>
      <w:rPr>
        <w:rFonts w:ascii="Wingdings" w:hAnsi="Wingdings" w:hint="default"/>
      </w:rPr>
    </w:lvl>
    <w:lvl w:ilvl="3" w:tplc="0A129E58" w:tentative="1">
      <w:start w:val="1"/>
      <w:numFmt w:val="bullet"/>
      <w:lvlText w:val=""/>
      <w:lvlJc w:val="left"/>
      <w:pPr>
        <w:ind w:left="2880" w:hanging="360"/>
      </w:pPr>
      <w:rPr>
        <w:rFonts w:ascii="Symbol" w:hAnsi="Symbol" w:hint="default"/>
      </w:rPr>
    </w:lvl>
    <w:lvl w:ilvl="4" w:tplc="157ED5B6" w:tentative="1">
      <w:start w:val="1"/>
      <w:numFmt w:val="bullet"/>
      <w:lvlText w:val="o"/>
      <w:lvlJc w:val="left"/>
      <w:pPr>
        <w:ind w:left="3600" w:hanging="360"/>
      </w:pPr>
      <w:rPr>
        <w:rFonts w:ascii="Courier New" w:hAnsi="Courier New" w:cs="Courier New" w:hint="default"/>
      </w:rPr>
    </w:lvl>
    <w:lvl w:ilvl="5" w:tplc="54E89CD0" w:tentative="1">
      <w:start w:val="1"/>
      <w:numFmt w:val="bullet"/>
      <w:lvlText w:val=""/>
      <w:lvlJc w:val="left"/>
      <w:pPr>
        <w:ind w:left="4320" w:hanging="360"/>
      </w:pPr>
      <w:rPr>
        <w:rFonts w:ascii="Wingdings" w:hAnsi="Wingdings" w:hint="default"/>
      </w:rPr>
    </w:lvl>
    <w:lvl w:ilvl="6" w:tplc="55089726" w:tentative="1">
      <w:start w:val="1"/>
      <w:numFmt w:val="bullet"/>
      <w:lvlText w:val=""/>
      <w:lvlJc w:val="left"/>
      <w:pPr>
        <w:ind w:left="5040" w:hanging="360"/>
      </w:pPr>
      <w:rPr>
        <w:rFonts w:ascii="Symbol" w:hAnsi="Symbol" w:hint="default"/>
      </w:rPr>
    </w:lvl>
    <w:lvl w:ilvl="7" w:tplc="25824250" w:tentative="1">
      <w:start w:val="1"/>
      <w:numFmt w:val="bullet"/>
      <w:lvlText w:val="o"/>
      <w:lvlJc w:val="left"/>
      <w:pPr>
        <w:ind w:left="5760" w:hanging="360"/>
      </w:pPr>
      <w:rPr>
        <w:rFonts w:ascii="Courier New" w:hAnsi="Courier New" w:cs="Courier New" w:hint="default"/>
      </w:rPr>
    </w:lvl>
    <w:lvl w:ilvl="8" w:tplc="8BA0234C" w:tentative="1">
      <w:start w:val="1"/>
      <w:numFmt w:val="bullet"/>
      <w:lvlText w:val=""/>
      <w:lvlJc w:val="left"/>
      <w:pPr>
        <w:ind w:left="6480" w:hanging="360"/>
      </w:pPr>
      <w:rPr>
        <w:rFonts w:ascii="Wingdings" w:hAnsi="Wingdings" w:hint="default"/>
      </w:rPr>
    </w:lvl>
  </w:abstractNum>
  <w:abstractNum w:abstractNumId="89" w15:restartNumberingAfterBreak="0">
    <w:nsid w:val="51B258D4"/>
    <w:multiLevelType w:val="multilevel"/>
    <w:tmpl w:val="27903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52721AB0"/>
    <w:multiLevelType w:val="hybridMultilevel"/>
    <w:tmpl w:val="1BD8B1E0"/>
    <w:lvl w:ilvl="0" w:tplc="1D4A0138">
      <w:start w:val="1"/>
      <w:numFmt w:val="bullet"/>
      <w:lvlText w:val=""/>
      <w:lvlJc w:val="left"/>
      <w:pPr>
        <w:tabs>
          <w:tab w:val="num" w:pos="360"/>
        </w:tabs>
        <w:ind w:left="360" w:hanging="360"/>
      </w:pPr>
      <w:rPr>
        <w:rFonts w:ascii="Symbol" w:hAnsi="Symbol" w:hint="default"/>
      </w:rPr>
    </w:lvl>
    <w:lvl w:ilvl="1" w:tplc="3FCE2434">
      <w:start w:val="3"/>
      <w:numFmt w:val="decimal"/>
      <w:lvlText w:val="%2)"/>
      <w:lvlJc w:val="left"/>
      <w:pPr>
        <w:tabs>
          <w:tab w:val="num" w:pos="1080"/>
        </w:tabs>
        <w:ind w:left="1080" w:hanging="360"/>
      </w:pPr>
      <w:rPr>
        <w:rFonts w:hint="default"/>
      </w:rPr>
    </w:lvl>
    <w:lvl w:ilvl="2" w:tplc="2DCE9CBE" w:tentative="1">
      <w:start w:val="1"/>
      <w:numFmt w:val="lowerRoman"/>
      <w:lvlText w:val="%3."/>
      <w:lvlJc w:val="right"/>
      <w:pPr>
        <w:tabs>
          <w:tab w:val="num" w:pos="1800"/>
        </w:tabs>
        <w:ind w:left="1800" w:hanging="180"/>
      </w:pPr>
    </w:lvl>
    <w:lvl w:ilvl="3" w:tplc="939C34C2" w:tentative="1">
      <w:start w:val="1"/>
      <w:numFmt w:val="decimal"/>
      <w:lvlText w:val="%4."/>
      <w:lvlJc w:val="left"/>
      <w:pPr>
        <w:tabs>
          <w:tab w:val="num" w:pos="2520"/>
        </w:tabs>
        <w:ind w:left="2520" w:hanging="360"/>
      </w:pPr>
    </w:lvl>
    <w:lvl w:ilvl="4" w:tplc="5BECD238" w:tentative="1">
      <w:start w:val="1"/>
      <w:numFmt w:val="lowerLetter"/>
      <w:lvlText w:val="%5."/>
      <w:lvlJc w:val="left"/>
      <w:pPr>
        <w:tabs>
          <w:tab w:val="num" w:pos="3240"/>
        </w:tabs>
        <w:ind w:left="3240" w:hanging="360"/>
      </w:pPr>
    </w:lvl>
    <w:lvl w:ilvl="5" w:tplc="6BDE9592" w:tentative="1">
      <w:start w:val="1"/>
      <w:numFmt w:val="lowerRoman"/>
      <w:lvlText w:val="%6."/>
      <w:lvlJc w:val="right"/>
      <w:pPr>
        <w:tabs>
          <w:tab w:val="num" w:pos="3960"/>
        </w:tabs>
        <w:ind w:left="3960" w:hanging="180"/>
      </w:pPr>
    </w:lvl>
    <w:lvl w:ilvl="6" w:tplc="A0CC567A" w:tentative="1">
      <w:start w:val="1"/>
      <w:numFmt w:val="decimal"/>
      <w:lvlText w:val="%7."/>
      <w:lvlJc w:val="left"/>
      <w:pPr>
        <w:tabs>
          <w:tab w:val="num" w:pos="4680"/>
        </w:tabs>
        <w:ind w:left="4680" w:hanging="360"/>
      </w:pPr>
    </w:lvl>
    <w:lvl w:ilvl="7" w:tplc="053C1090" w:tentative="1">
      <w:start w:val="1"/>
      <w:numFmt w:val="lowerLetter"/>
      <w:lvlText w:val="%8."/>
      <w:lvlJc w:val="left"/>
      <w:pPr>
        <w:tabs>
          <w:tab w:val="num" w:pos="5400"/>
        </w:tabs>
        <w:ind w:left="5400" w:hanging="360"/>
      </w:pPr>
    </w:lvl>
    <w:lvl w:ilvl="8" w:tplc="A0184ACE" w:tentative="1">
      <w:start w:val="1"/>
      <w:numFmt w:val="lowerRoman"/>
      <w:lvlText w:val="%9."/>
      <w:lvlJc w:val="right"/>
      <w:pPr>
        <w:tabs>
          <w:tab w:val="num" w:pos="6120"/>
        </w:tabs>
        <w:ind w:left="6120" w:hanging="180"/>
      </w:pPr>
    </w:lvl>
  </w:abstractNum>
  <w:abstractNum w:abstractNumId="91" w15:restartNumberingAfterBreak="0">
    <w:nsid w:val="548B148A"/>
    <w:multiLevelType w:val="hybridMultilevel"/>
    <w:tmpl w:val="FD6E1224"/>
    <w:lvl w:ilvl="0" w:tplc="1C1CD662">
      <w:start w:val="1"/>
      <w:numFmt w:val="bullet"/>
      <w:lvlText w:val=""/>
      <w:lvlJc w:val="left"/>
      <w:pPr>
        <w:tabs>
          <w:tab w:val="num" w:pos="360"/>
        </w:tabs>
        <w:ind w:left="360" w:hanging="360"/>
      </w:pPr>
      <w:rPr>
        <w:rFonts w:ascii="Symbol" w:hAnsi="Symbol" w:hint="default"/>
        <w:color w:val="auto"/>
        <w:sz w:val="20"/>
      </w:rPr>
    </w:lvl>
    <w:lvl w:ilvl="1" w:tplc="EFB23E64" w:tentative="1">
      <w:start w:val="1"/>
      <w:numFmt w:val="bullet"/>
      <w:lvlText w:val="o"/>
      <w:lvlJc w:val="left"/>
      <w:pPr>
        <w:tabs>
          <w:tab w:val="num" w:pos="1080"/>
        </w:tabs>
        <w:ind w:left="1080" w:hanging="360"/>
      </w:pPr>
      <w:rPr>
        <w:rFonts w:ascii="Courier New" w:hAnsi="Courier New" w:hint="default"/>
      </w:rPr>
    </w:lvl>
    <w:lvl w:ilvl="2" w:tplc="EAE61136" w:tentative="1">
      <w:start w:val="1"/>
      <w:numFmt w:val="bullet"/>
      <w:lvlText w:val=""/>
      <w:lvlJc w:val="left"/>
      <w:pPr>
        <w:tabs>
          <w:tab w:val="num" w:pos="1800"/>
        </w:tabs>
        <w:ind w:left="1800" w:hanging="360"/>
      </w:pPr>
      <w:rPr>
        <w:rFonts w:ascii="Wingdings" w:hAnsi="Wingdings" w:hint="default"/>
      </w:rPr>
    </w:lvl>
    <w:lvl w:ilvl="3" w:tplc="C68C9442" w:tentative="1">
      <w:start w:val="1"/>
      <w:numFmt w:val="bullet"/>
      <w:lvlText w:val=""/>
      <w:lvlJc w:val="left"/>
      <w:pPr>
        <w:tabs>
          <w:tab w:val="num" w:pos="2520"/>
        </w:tabs>
        <w:ind w:left="2520" w:hanging="360"/>
      </w:pPr>
      <w:rPr>
        <w:rFonts w:ascii="Symbol" w:hAnsi="Symbol" w:hint="default"/>
      </w:rPr>
    </w:lvl>
    <w:lvl w:ilvl="4" w:tplc="4E5C84F4" w:tentative="1">
      <w:start w:val="1"/>
      <w:numFmt w:val="bullet"/>
      <w:lvlText w:val="o"/>
      <w:lvlJc w:val="left"/>
      <w:pPr>
        <w:tabs>
          <w:tab w:val="num" w:pos="3240"/>
        </w:tabs>
        <w:ind w:left="3240" w:hanging="360"/>
      </w:pPr>
      <w:rPr>
        <w:rFonts w:ascii="Courier New" w:hAnsi="Courier New" w:hint="default"/>
      </w:rPr>
    </w:lvl>
    <w:lvl w:ilvl="5" w:tplc="1DCC63C6" w:tentative="1">
      <w:start w:val="1"/>
      <w:numFmt w:val="bullet"/>
      <w:lvlText w:val=""/>
      <w:lvlJc w:val="left"/>
      <w:pPr>
        <w:tabs>
          <w:tab w:val="num" w:pos="3960"/>
        </w:tabs>
        <w:ind w:left="3960" w:hanging="360"/>
      </w:pPr>
      <w:rPr>
        <w:rFonts w:ascii="Wingdings" w:hAnsi="Wingdings" w:hint="default"/>
      </w:rPr>
    </w:lvl>
    <w:lvl w:ilvl="6" w:tplc="1674B440" w:tentative="1">
      <w:start w:val="1"/>
      <w:numFmt w:val="bullet"/>
      <w:lvlText w:val=""/>
      <w:lvlJc w:val="left"/>
      <w:pPr>
        <w:tabs>
          <w:tab w:val="num" w:pos="4680"/>
        </w:tabs>
        <w:ind w:left="4680" w:hanging="360"/>
      </w:pPr>
      <w:rPr>
        <w:rFonts w:ascii="Symbol" w:hAnsi="Symbol" w:hint="default"/>
      </w:rPr>
    </w:lvl>
    <w:lvl w:ilvl="7" w:tplc="9DB6F874" w:tentative="1">
      <w:start w:val="1"/>
      <w:numFmt w:val="bullet"/>
      <w:lvlText w:val="o"/>
      <w:lvlJc w:val="left"/>
      <w:pPr>
        <w:tabs>
          <w:tab w:val="num" w:pos="5400"/>
        </w:tabs>
        <w:ind w:left="5400" w:hanging="360"/>
      </w:pPr>
      <w:rPr>
        <w:rFonts w:ascii="Courier New" w:hAnsi="Courier New" w:hint="default"/>
      </w:rPr>
    </w:lvl>
    <w:lvl w:ilvl="8" w:tplc="20ACB1E4"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549107C8"/>
    <w:multiLevelType w:val="hybridMultilevel"/>
    <w:tmpl w:val="5EC41B6A"/>
    <w:lvl w:ilvl="0" w:tplc="E72621A6">
      <w:start w:val="1"/>
      <w:numFmt w:val="bullet"/>
      <w:lvlText w:val=""/>
      <w:lvlJc w:val="left"/>
      <w:pPr>
        <w:ind w:left="720" w:hanging="360"/>
      </w:pPr>
      <w:rPr>
        <w:rFonts w:ascii="Symbol" w:hAnsi="Symbol" w:hint="default"/>
      </w:rPr>
    </w:lvl>
    <w:lvl w:ilvl="1" w:tplc="3A5C3C20">
      <w:start w:val="1"/>
      <w:numFmt w:val="bullet"/>
      <w:lvlText w:val="o"/>
      <w:lvlJc w:val="left"/>
      <w:pPr>
        <w:ind w:left="1440" w:hanging="360"/>
      </w:pPr>
      <w:rPr>
        <w:rFonts w:ascii="Courier New" w:hAnsi="Courier New" w:cs="Courier New" w:hint="default"/>
      </w:rPr>
    </w:lvl>
    <w:lvl w:ilvl="2" w:tplc="0E4E43FC" w:tentative="1">
      <w:start w:val="1"/>
      <w:numFmt w:val="bullet"/>
      <w:lvlText w:val=""/>
      <w:lvlJc w:val="left"/>
      <w:pPr>
        <w:ind w:left="2160" w:hanging="360"/>
      </w:pPr>
      <w:rPr>
        <w:rFonts w:ascii="Wingdings" w:hAnsi="Wingdings" w:hint="default"/>
      </w:rPr>
    </w:lvl>
    <w:lvl w:ilvl="3" w:tplc="8482FE02" w:tentative="1">
      <w:start w:val="1"/>
      <w:numFmt w:val="bullet"/>
      <w:lvlText w:val=""/>
      <w:lvlJc w:val="left"/>
      <w:pPr>
        <w:ind w:left="2880" w:hanging="360"/>
      </w:pPr>
      <w:rPr>
        <w:rFonts w:ascii="Symbol" w:hAnsi="Symbol" w:hint="default"/>
      </w:rPr>
    </w:lvl>
    <w:lvl w:ilvl="4" w:tplc="5F44165E" w:tentative="1">
      <w:start w:val="1"/>
      <w:numFmt w:val="bullet"/>
      <w:lvlText w:val="o"/>
      <w:lvlJc w:val="left"/>
      <w:pPr>
        <w:ind w:left="3600" w:hanging="360"/>
      </w:pPr>
      <w:rPr>
        <w:rFonts w:ascii="Courier New" w:hAnsi="Courier New" w:cs="Courier New" w:hint="default"/>
      </w:rPr>
    </w:lvl>
    <w:lvl w:ilvl="5" w:tplc="51860DDA" w:tentative="1">
      <w:start w:val="1"/>
      <w:numFmt w:val="bullet"/>
      <w:lvlText w:val=""/>
      <w:lvlJc w:val="left"/>
      <w:pPr>
        <w:ind w:left="4320" w:hanging="360"/>
      </w:pPr>
      <w:rPr>
        <w:rFonts w:ascii="Wingdings" w:hAnsi="Wingdings" w:hint="default"/>
      </w:rPr>
    </w:lvl>
    <w:lvl w:ilvl="6" w:tplc="A5CC312C" w:tentative="1">
      <w:start w:val="1"/>
      <w:numFmt w:val="bullet"/>
      <w:lvlText w:val=""/>
      <w:lvlJc w:val="left"/>
      <w:pPr>
        <w:ind w:left="5040" w:hanging="360"/>
      </w:pPr>
      <w:rPr>
        <w:rFonts w:ascii="Symbol" w:hAnsi="Symbol" w:hint="default"/>
      </w:rPr>
    </w:lvl>
    <w:lvl w:ilvl="7" w:tplc="B7C82160" w:tentative="1">
      <w:start w:val="1"/>
      <w:numFmt w:val="bullet"/>
      <w:lvlText w:val="o"/>
      <w:lvlJc w:val="left"/>
      <w:pPr>
        <w:ind w:left="5760" w:hanging="360"/>
      </w:pPr>
      <w:rPr>
        <w:rFonts w:ascii="Courier New" w:hAnsi="Courier New" w:cs="Courier New" w:hint="default"/>
      </w:rPr>
    </w:lvl>
    <w:lvl w:ilvl="8" w:tplc="A68E40B8" w:tentative="1">
      <w:start w:val="1"/>
      <w:numFmt w:val="bullet"/>
      <w:lvlText w:val=""/>
      <w:lvlJc w:val="left"/>
      <w:pPr>
        <w:ind w:left="6480" w:hanging="360"/>
      </w:pPr>
      <w:rPr>
        <w:rFonts w:ascii="Wingdings" w:hAnsi="Wingdings" w:hint="default"/>
      </w:rPr>
    </w:lvl>
  </w:abstractNum>
  <w:abstractNum w:abstractNumId="93" w15:restartNumberingAfterBreak="0">
    <w:nsid w:val="54EC1B78"/>
    <w:multiLevelType w:val="hybridMultilevel"/>
    <w:tmpl w:val="DE528EB8"/>
    <w:lvl w:ilvl="0" w:tplc="B64879E0">
      <w:start w:val="1"/>
      <w:numFmt w:val="bullet"/>
      <w:lvlText w:val=""/>
      <w:lvlJc w:val="left"/>
      <w:pPr>
        <w:ind w:left="1571" w:hanging="360"/>
      </w:pPr>
      <w:rPr>
        <w:rFonts w:ascii="Symbol" w:hAnsi="Symbol" w:hint="default"/>
      </w:rPr>
    </w:lvl>
    <w:lvl w:ilvl="1" w:tplc="17EC400C" w:tentative="1">
      <w:start w:val="1"/>
      <w:numFmt w:val="bullet"/>
      <w:lvlText w:val="o"/>
      <w:lvlJc w:val="left"/>
      <w:pPr>
        <w:ind w:left="2291" w:hanging="360"/>
      </w:pPr>
      <w:rPr>
        <w:rFonts w:ascii="Courier New" w:hAnsi="Courier New" w:cs="Courier New" w:hint="default"/>
      </w:rPr>
    </w:lvl>
    <w:lvl w:ilvl="2" w:tplc="8668E272" w:tentative="1">
      <w:start w:val="1"/>
      <w:numFmt w:val="bullet"/>
      <w:lvlText w:val=""/>
      <w:lvlJc w:val="left"/>
      <w:pPr>
        <w:ind w:left="3011" w:hanging="360"/>
      </w:pPr>
      <w:rPr>
        <w:rFonts w:ascii="Wingdings" w:hAnsi="Wingdings" w:hint="default"/>
      </w:rPr>
    </w:lvl>
    <w:lvl w:ilvl="3" w:tplc="AAE475D8" w:tentative="1">
      <w:start w:val="1"/>
      <w:numFmt w:val="bullet"/>
      <w:lvlText w:val=""/>
      <w:lvlJc w:val="left"/>
      <w:pPr>
        <w:ind w:left="3731" w:hanging="360"/>
      </w:pPr>
      <w:rPr>
        <w:rFonts w:ascii="Symbol" w:hAnsi="Symbol" w:hint="default"/>
      </w:rPr>
    </w:lvl>
    <w:lvl w:ilvl="4" w:tplc="78165FC6" w:tentative="1">
      <w:start w:val="1"/>
      <w:numFmt w:val="bullet"/>
      <w:lvlText w:val="o"/>
      <w:lvlJc w:val="left"/>
      <w:pPr>
        <w:ind w:left="4451" w:hanging="360"/>
      </w:pPr>
      <w:rPr>
        <w:rFonts w:ascii="Courier New" w:hAnsi="Courier New" w:cs="Courier New" w:hint="default"/>
      </w:rPr>
    </w:lvl>
    <w:lvl w:ilvl="5" w:tplc="CE1472BC" w:tentative="1">
      <w:start w:val="1"/>
      <w:numFmt w:val="bullet"/>
      <w:lvlText w:val=""/>
      <w:lvlJc w:val="left"/>
      <w:pPr>
        <w:ind w:left="5171" w:hanging="360"/>
      </w:pPr>
      <w:rPr>
        <w:rFonts w:ascii="Wingdings" w:hAnsi="Wingdings" w:hint="default"/>
      </w:rPr>
    </w:lvl>
    <w:lvl w:ilvl="6" w:tplc="3A10D468" w:tentative="1">
      <w:start w:val="1"/>
      <w:numFmt w:val="bullet"/>
      <w:lvlText w:val=""/>
      <w:lvlJc w:val="left"/>
      <w:pPr>
        <w:ind w:left="5891" w:hanging="360"/>
      </w:pPr>
      <w:rPr>
        <w:rFonts w:ascii="Symbol" w:hAnsi="Symbol" w:hint="default"/>
      </w:rPr>
    </w:lvl>
    <w:lvl w:ilvl="7" w:tplc="48C2A392" w:tentative="1">
      <w:start w:val="1"/>
      <w:numFmt w:val="bullet"/>
      <w:lvlText w:val="o"/>
      <w:lvlJc w:val="left"/>
      <w:pPr>
        <w:ind w:left="6611" w:hanging="360"/>
      </w:pPr>
      <w:rPr>
        <w:rFonts w:ascii="Courier New" w:hAnsi="Courier New" w:cs="Courier New" w:hint="default"/>
      </w:rPr>
    </w:lvl>
    <w:lvl w:ilvl="8" w:tplc="AD5AF728" w:tentative="1">
      <w:start w:val="1"/>
      <w:numFmt w:val="bullet"/>
      <w:lvlText w:val=""/>
      <w:lvlJc w:val="left"/>
      <w:pPr>
        <w:ind w:left="7331" w:hanging="360"/>
      </w:pPr>
      <w:rPr>
        <w:rFonts w:ascii="Wingdings" w:hAnsi="Wingdings" w:hint="default"/>
      </w:rPr>
    </w:lvl>
  </w:abstractNum>
  <w:abstractNum w:abstractNumId="94" w15:restartNumberingAfterBreak="0">
    <w:nsid w:val="55295BD5"/>
    <w:multiLevelType w:val="hybridMultilevel"/>
    <w:tmpl w:val="623876A8"/>
    <w:lvl w:ilvl="0" w:tplc="DB4C792C">
      <w:start w:val="1"/>
      <w:numFmt w:val="bullet"/>
      <w:lvlText w:val=""/>
      <w:lvlJc w:val="left"/>
      <w:pPr>
        <w:ind w:left="1429" w:hanging="360"/>
      </w:pPr>
      <w:rPr>
        <w:rFonts w:ascii="Wingdings" w:hAnsi="Wingdings" w:hint="default"/>
      </w:rPr>
    </w:lvl>
    <w:lvl w:ilvl="1" w:tplc="23BA12BE" w:tentative="1">
      <w:start w:val="1"/>
      <w:numFmt w:val="bullet"/>
      <w:lvlText w:val="o"/>
      <w:lvlJc w:val="left"/>
      <w:pPr>
        <w:ind w:left="2149" w:hanging="360"/>
      </w:pPr>
      <w:rPr>
        <w:rFonts w:ascii="Courier New" w:hAnsi="Courier New" w:cs="Courier New" w:hint="default"/>
      </w:rPr>
    </w:lvl>
    <w:lvl w:ilvl="2" w:tplc="5D865DF6" w:tentative="1">
      <w:start w:val="1"/>
      <w:numFmt w:val="bullet"/>
      <w:lvlText w:val=""/>
      <w:lvlJc w:val="left"/>
      <w:pPr>
        <w:ind w:left="2869" w:hanging="360"/>
      </w:pPr>
      <w:rPr>
        <w:rFonts w:ascii="Wingdings" w:hAnsi="Wingdings" w:hint="default"/>
      </w:rPr>
    </w:lvl>
    <w:lvl w:ilvl="3" w:tplc="3ED00A30" w:tentative="1">
      <w:start w:val="1"/>
      <w:numFmt w:val="bullet"/>
      <w:lvlText w:val=""/>
      <w:lvlJc w:val="left"/>
      <w:pPr>
        <w:ind w:left="3589" w:hanging="360"/>
      </w:pPr>
      <w:rPr>
        <w:rFonts w:ascii="Symbol" w:hAnsi="Symbol" w:hint="default"/>
      </w:rPr>
    </w:lvl>
    <w:lvl w:ilvl="4" w:tplc="3072F064" w:tentative="1">
      <w:start w:val="1"/>
      <w:numFmt w:val="bullet"/>
      <w:lvlText w:val="o"/>
      <w:lvlJc w:val="left"/>
      <w:pPr>
        <w:ind w:left="4309" w:hanging="360"/>
      </w:pPr>
      <w:rPr>
        <w:rFonts w:ascii="Courier New" w:hAnsi="Courier New" w:cs="Courier New" w:hint="default"/>
      </w:rPr>
    </w:lvl>
    <w:lvl w:ilvl="5" w:tplc="BFC439A8" w:tentative="1">
      <w:start w:val="1"/>
      <w:numFmt w:val="bullet"/>
      <w:lvlText w:val=""/>
      <w:lvlJc w:val="left"/>
      <w:pPr>
        <w:ind w:left="5029" w:hanging="360"/>
      </w:pPr>
      <w:rPr>
        <w:rFonts w:ascii="Wingdings" w:hAnsi="Wingdings" w:hint="default"/>
      </w:rPr>
    </w:lvl>
    <w:lvl w:ilvl="6" w:tplc="4C108426" w:tentative="1">
      <w:start w:val="1"/>
      <w:numFmt w:val="bullet"/>
      <w:lvlText w:val=""/>
      <w:lvlJc w:val="left"/>
      <w:pPr>
        <w:ind w:left="5749" w:hanging="360"/>
      </w:pPr>
      <w:rPr>
        <w:rFonts w:ascii="Symbol" w:hAnsi="Symbol" w:hint="default"/>
      </w:rPr>
    </w:lvl>
    <w:lvl w:ilvl="7" w:tplc="4218DFF8" w:tentative="1">
      <w:start w:val="1"/>
      <w:numFmt w:val="bullet"/>
      <w:lvlText w:val="o"/>
      <w:lvlJc w:val="left"/>
      <w:pPr>
        <w:ind w:left="6469" w:hanging="360"/>
      </w:pPr>
      <w:rPr>
        <w:rFonts w:ascii="Courier New" w:hAnsi="Courier New" w:cs="Courier New" w:hint="default"/>
      </w:rPr>
    </w:lvl>
    <w:lvl w:ilvl="8" w:tplc="ABF2DA62" w:tentative="1">
      <w:start w:val="1"/>
      <w:numFmt w:val="bullet"/>
      <w:lvlText w:val=""/>
      <w:lvlJc w:val="left"/>
      <w:pPr>
        <w:ind w:left="7189" w:hanging="360"/>
      </w:pPr>
      <w:rPr>
        <w:rFonts w:ascii="Wingdings" w:hAnsi="Wingdings" w:hint="default"/>
      </w:rPr>
    </w:lvl>
  </w:abstractNum>
  <w:abstractNum w:abstractNumId="95" w15:restartNumberingAfterBreak="0">
    <w:nsid w:val="566A5C62"/>
    <w:multiLevelType w:val="hybridMultilevel"/>
    <w:tmpl w:val="554A58C4"/>
    <w:lvl w:ilvl="0" w:tplc="1FEE3338">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1FEE3338">
      <w:start w:val="1"/>
      <w:numFmt w:val="bullet"/>
      <w:lvlText w:val=""/>
      <w:lvlJc w:val="left"/>
      <w:pPr>
        <w:ind w:left="2160" w:hanging="360"/>
      </w:pPr>
      <w:rPr>
        <w:rFonts w:ascii="Symbol" w:hAnsi="Symbol" w:hint="default"/>
      </w:rPr>
    </w:lvl>
    <w:lvl w:ilvl="3" w:tplc="657C9F2E" w:tentative="1">
      <w:start w:val="1"/>
      <w:numFmt w:val="bullet"/>
      <w:lvlText w:val=""/>
      <w:lvlJc w:val="left"/>
      <w:pPr>
        <w:ind w:left="2880" w:hanging="360"/>
      </w:pPr>
      <w:rPr>
        <w:rFonts w:ascii="Symbol" w:hAnsi="Symbol" w:hint="default"/>
      </w:rPr>
    </w:lvl>
    <w:lvl w:ilvl="4" w:tplc="2EA6E3E8" w:tentative="1">
      <w:start w:val="1"/>
      <w:numFmt w:val="bullet"/>
      <w:lvlText w:val="o"/>
      <w:lvlJc w:val="left"/>
      <w:pPr>
        <w:ind w:left="3600" w:hanging="360"/>
      </w:pPr>
      <w:rPr>
        <w:rFonts w:ascii="Courier New" w:hAnsi="Courier New" w:cs="Courier New" w:hint="default"/>
      </w:rPr>
    </w:lvl>
    <w:lvl w:ilvl="5" w:tplc="CE400B4A" w:tentative="1">
      <w:start w:val="1"/>
      <w:numFmt w:val="bullet"/>
      <w:lvlText w:val=""/>
      <w:lvlJc w:val="left"/>
      <w:pPr>
        <w:ind w:left="4320" w:hanging="360"/>
      </w:pPr>
      <w:rPr>
        <w:rFonts w:ascii="Wingdings" w:hAnsi="Wingdings" w:hint="default"/>
      </w:rPr>
    </w:lvl>
    <w:lvl w:ilvl="6" w:tplc="5516B110" w:tentative="1">
      <w:start w:val="1"/>
      <w:numFmt w:val="bullet"/>
      <w:lvlText w:val=""/>
      <w:lvlJc w:val="left"/>
      <w:pPr>
        <w:ind w:left="5040" w:hanging="360"/>
      </w:pPr>
      <w:rPr>
        <w:rFonts w:ascii="Symbol" w:hAnsi="Symbol" w:hint="default"/>
      </w:rPr>
    </w:lvl>
    <w:lvl w:ilvl="7" w:tplc="31BEA5A4" w:tentative="1">
      <w:start w:val="1"/>
      <w:numFmt w:val="bullet"/>
      <w:lvlText w:val="o"/>
      <w:lvlJc w:val="left"/>
      <w:pPr>
        <w:ind w:left="5760" w:hanging="360"/>
      </w:pPr>
      <w:rPr>
        <w:rFonts w:ascii="Courier New" w:hAnsi="Courier New" w:cs="Courier New" w:hint="default"/>
      </w:rPr>
    </w:lvl>
    <w:lvl w:ilvl="8" w:tplc="338CEE04" w:tentative="1">
      <w:start w:val="1"/>
      <w:numFmt w:val="bullet"/>
      <w:lvlText w:val=""/>
      <w:lvlJc w:val="left"/>
      <w:pPr>
        <w:ind w:left="6480" w:hanging="360"/>
      </w:pPr>
      <w:rPr>
        <w:rFonts w:ascii="Wingdings" w:hAnsi="Wingdings" w:hint="default"/>
      </w:rPr>
    </w:lvl>
  </w:abstractNum>
  <w:abstractNum w:abstractNumId="96" w15:restartNumberingAfterBreak="0">
    <w:nsid w:val="56720BD3"/>
    <w:multiLevelType w:val="hybridMultilevel"/>
    <w:tmpl w:val="C1F6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673466C"/>
    <w:multiLevelType w:val="hybridMultilevel"/>
    <w:tmpl w:val="E3A4C9D2"/>
    <w:lvl w:ilvl="0" w:tplc="0D70DA26">
      <w:start w:val="1"/>
      <w:numFmt w:val="bullet"/>
      <w:lvlText w:val=""/>
      <w:lvlJc w:val="left"/>
      <w:pPr>
        <w:tabs>
          <w:tab w:val="num" w:pos="720"/>
        </w:tabs>
        <w:ind w:left="720" w:hanging="360"/>
      </w:pPr>
      <w:rPr>
        <w:rFonts w:ascii="Symbol" w:hAnsi="Symbol" w:hint="default"/>
      </w:rPr>
    </w:lvl>
    <w:lvl w:ilvl="1" w:tplc="68D898C4">
      <w:start w:val="1"/>
      <w:numFmt w:val="bullet"/>
      <w:lvlText w:val=""/>
      <w:lvlJc w:val="left"/>
      <w:pPr>
        <w:tabs>
          <w:tab w:val="num" w:pos="1800"/>
        </w:tabs>
        <w:ind w:left="1800" w:hanging="360"/>
      </w:pPr>
      <w:rPr>
        <w:rFonts w:ascii="Symbol" w:hAnsi="Symbol" w:hint="default"/>
      </w:rPr>
    </w:lvl>
    <w:lvl w:ilvl="2" w:tplc="0ADACAF8" w:tentative="1">
      <w:start w:val="1"/>
      <w:numFmt w:val="lowerRoman"/>
      <w:lvlText w:val="%3."/>
      <w:lvlJc w:val="right"/>
      <w:pPr>
        <w:tabs>
          <w:tab w:val="num" w:pos="2520"/>
        </w:tabs>
        <w:ind w:left="2520" w:hanging="180"/>
      </w:pPr>
    </w:lvl>
    <w:lvl w:ilvl="3" w:tplc="4740C582" w:tentative="1">
      <w:start w:val="1"/>
      <w:numFmt w:val="decimal"/>
      <w:lvlText w:val="%4."/>
      <w:lvlJc w:val="left"/>
      <w:pPr>
        <w:tabs>
          <w:tab w:val="num" w:pos="3240"/>
        </w:tabs>
        <w:ind w:left="3240" w:hanging="360"/>
      </w:pPr>
    </w:lvl>
    <w:lvl w:ilvl="4" w:tplc="928CB246" w:tentative="1">
      <w:start w:val="1"/>
      <w:numFmt w:val="lowerLetter"/>
      <w:lvlText w:val="%5."/>
      <w:lvlJc w:val="left"/>
      <w:pPr>
        <w:tabs>
          <w:tab w:val="num" w:pos="3960"/>
        </w:tabs>
        <w:ind w:left="3960" w:hanging="360"/>
      </w:pPr>
    </w:lvl>
    <w:lvl w:ilvl="5" w:tplc="ACD86AF4" w:tentative="1">
      <w:start w:val="1"/>
      <w:numFmt w:val="lowerRoman"/>
      <w:lvlText w:val="%6."/>
      <w:lvlJc w:val="right"/>
      <w:pPr>
        <w:tabs>
          <w:tab w:val="num" w:pos="4680"/>
        </w:tabs>
        <w:ind w:left="4680" w:hanging="180"/>
      </w:pPr>
    </w:lvl>
    <w:lvl w:ilvl="6" w:tplc="7A9E7E74" w:tentative="1">
      <w:start w:val="1"/>
      <w:numFmt w:val="decimal"/>
      <w:lvlText w:val="%7."/>
      <w:lvlJc w:val="left"/>
      <w:pPr>
        <w:tabs>
          <w:tab w:val="num" w:pos="5400"/>
        </w:tabs>
        <w:ind w:left="5400" w:hanging="360"/>
      </w:pPr>
    </w:lvl>
    <w:lvl w:ilvl="7" w:tplc="C53C2116" w:tentative="1">
      <w:start w:val="1"/>
      <w:numFmt w:val="lowerLetter"/>
      <w:lvlText w:val="%8."/>
      <w:lvlJc w:val="left"/>
      <w:pPr>
        <w:tabs>
          <w:tab w:val="num" w:pos="6120"/>
        </w:tabs>
        <w:ind w:left="6120" w:hanging="360"/>
      </w:pPr>
    </w:lvl>
    <w:lvl w:ilvl="8" w:tplc="AE7C3EAC" w:tentative="1">
      <w:start w:val="1"/>
      <w:numFmt w:val="lowerRoman"/>
      <w:lvlText w:val="%9."/>
      <w:lvlJc w:val="right"/>
      <w:pPr>
        <w:tabs>
          <w:tab w:val="num" w:pos="6840"/>
        </w:tabs>
        <w:ind w:left="6840" w:hanging="180"/>
      </w:pPr>
    </w:lvl>
  </w:abstractNum>
  <w:abstractNum w:abstractNumId="98" w15:restartNumberingAfterBreak="0">
    <w:nsid w:val="56C05E33"/>
    <w:multiLevelType w:val="hybridMultilevel"/>
    <w:tmpl w:val="2C02BAAC"/>
    <w:lvl w:ilvl="0" w:tplc="5B6EF2F0">
      <w:start w:val="1"/>
      <w:numFmt w:val="bullet"/>
      <w:lvlText w:val=""/>
      <w:lvlJc w:val="left"/>
      <w:pPr>
        <w:tabs>
          <w:tab w:val="num" w:pos="360"/>
        </w:tabs>
        <w:ind w:left="360" w:hanging="360"/>
      </w:pPr>
      <w:rPr>
        <w:rFonts w:ascii="Symbol" w:hAnsi="Symbol" w:hint="default"/>
      </w:rPr>
    </w:lvl>
    <w:lvl w:ilvl="1" w:tplc="7BC22580">
      <w:start w:val="3"/>
      <w:numFmt w:val="decimal"/>
      <w:lvlText w:val="%2)"/>
      <w:lvlJc w:val="left"/>
      <w:pPr>
        <w:tabs>
          <w:tab w:val="num" w:pos="1080"/>
        </w:tabs>
        <w:ind w:left="1080" w:hanging="360"/>
      </w:pPr>
      <w:rPr>
        <w:rFonts w:hint="default"/>
      </w:rPr>
    </w:lvl>
    <w:lvl w:ilvl="2" w:tplc="1B140FD6" w:tentative="1">
      <w:start w:val="1"/>
      <w:numFmt w:val="lowerRoman"/>
      <w:lvlText w:val="%3."/>
      <w:lvlJc w:val="right"/>
      <w:pPr>
        <w:tabs>
          <w:tab w:val="num" w:pos="1800"/>
        </w:tabs>
        <w:ind w:left="1800" w:hanging="180"/>
      </w:pPr>
    </w:lvl>
    <w:lvl w:ilvl="3" w:tplc="CA7233D2" w:tentative="1">
      <w:start w:val="1"/>
      <w:numFmt w:val="decimal"/>
      <w:lvlText w:val="%4."/>
      <w:lvlJc w:val="left"/>
      <w:pPr>
        <w:tabs>
          <w:tab w:val="num" w:pos="2520"/>
        </w:tabs>
        <w:ind w:left="2520" w:hanging="360"/>
      </w:pPr>
    </w:lvl>
    <w:lvl w:ilvl="4" w:tplc="678E2DA4" w:tentative="1">
      <w:start w:val="1"/>
      <w:numFmt w:val="lowerLetter"/>
      <w:lvlText w:val="%5."/>
      <w:lvlJc w:val="left"/>
      <w:pPr>
        <w:tabs>
          <w:tab w:val="num" w:pos="3240"/>
        </w:tabs>
        <w:ind w:left="3240" w:hanging="360"/>
      </w:pPr>
    </w:lvl>
    <w:lvl w:ilvl="5" w:tplc="74D215EE" w:tentative="1">
      <w:start w:val="1"/>
      <w:numFmt w:val="lowerRoman"/>
      <w:lvlText w:val="%6."/>
      <w:lvlJc w:val="right"/>
      <w:pPr>
        <w:tabs>
          <w:tab w:val="num" w:pos="3960"/>
        </w:tabs>
        <w:ind w:left="3960" w:hanging="180"/>
      </w:pPr>
    </w:lvl>
    <w:lvl w:ilvl="6" w:tplc="9CB2F06A" w:tentative="1">
      <w:start w:val="1"/>
      <w:numFmt w:val="decimal"/>
      <w:lvlText w:val="%7."/>
      <w:lvlJc w:val="left"/>
      <w:pPr>
        <w:tabs>
          <w:tab w:val="num" w:pos="4680"/>
        </w:tabs>
        <w:ind w:left="4680" w:hanging="360"/>
      </w:pPr>
    </w:lvl>
    <w:lvl w:ilvl="7" w:tplc="A18E2C48" w:tentative="1">
      <w:start w:val="1"/>
      <w:numFmt w:val="lowerLetter"/>
      <w:lvlText w:val="%8."/>
      <w:lvlJc w:val="left"/>
      <w:pPr>
        <w:tabs>
          <w:tab w:val="num" w:pos="5400"/>
        </w:tabs>
        <w:ind w:left="5400" w:hanging="360"/>
      </w:pPr>
    </w:lvl>
    <w:lvl w:ilvl="8" w:tplc="427E31AE" w:tentative="1">
      <w:start w:val="1"/>
      <w:numFmt w:val="lowerRoman"/>
      <w:lvlText w:val="%9."/>
      <w:lvlJc w:val="right"/>
      <w:pPr>
        <w:tabs>
          <w:tab w:val="num" w:pos="6120"/>
        </w:tabs>
        <w:ind w:left="6120" w:hanging="180"/>
      </w:pPr>
    </w:lvl>
  </w:abstractNum>
  <w:abstractNum w:abstractNumId="99" w15:restartNumberingAfterBreak="0">
    <w:nsid w:val="579D7076"/>
    <w:multiLevelType w:val="hybridMultilevel"/>
    <w:tmpl w:val="46E061EC"/>
    <w:lvl w:ilvl="0" w:tplc="3D78B028">
      <w:start w:val="1"/>
      <w:numFmt w:val="bullet"/>
      <w:lvlText w:val=""/>
      <w:lvlJc w:val="left"/>
      <w:pPr>
        <w:tabs>
          <w:tab w:val="num" w:pos="720"/>
        </w:tabs>
        <w:ind w:left="720" w:hanging="360"/>
      </w:pPr>
      <w:rPr>
        <w:rFonts w:ascii="Symbol" w:hAnsi="Symbol" w:hint="default"/>
      </w:rPr>
    </w:lvl>
    <w:lvl w:ilvl="1" w:tplc="895AE5D4" w:tentative="1">
      <w:start w:val="1"/>
      <w:numFmt w:val="lowerLetter"/>
      <w:lvlText w:val="%2."/>
      <w:lvlJc w:val="left"/>
      <w:pPr>
        <w:tabs>
          <w:tab w:val="num" w:pos="1440"/>
        </w:tabs>
        <w:ind w:left="1440" w:hanging="360"/>
      </w:pPr>
      <w:rPr>
        <w:rFonts w:cs="Times New Roman"/>
      </w:rPr>
    </w:lvl>
    <w:lvl w:ilvl="2" w:tplc="7760FA78" w:tentative="1">
      <w:start w:val="1"/>
      <w:numFmt w:val="lowerRoman"/>
      <w:lvlText w:val="%3."/>
      <w:lvlJc w:val="right"/>
      <w:pPr>
        <w:tabs>
          <w:tab w:val="num" w:pos="2160"/>
        </w:tabs>
        <w:ind w:left="2160" w:hanging="180"/>
      </w:pPr>
      <w:rPr>
        <w:rFonts w:cs="Times New Roman"/>
      </w:rPr>
    </w:lvl>
    <w:lvl w:ilvl="3" w:tplc="6BFE8828" w:tentative="1">
      <w:start w:val="1"/>
      <w:numFmt w:val="decimal"/>
      <w:lvlText w:val="%4."/>
      <w:lvlJc w:val="left"/>
      <w:pPr>
        <w:tabs>
          <w:tab w:val="num" w:pos="2880"/>
        </w:tabs>
        <w:ind w:left="2880" w:hanging="360"/>
      </w:pPr>
      <w:rPr>
        <w:rFonts w:cs="Times New Roman"/>
      </w:rPr>
    </w:lvl>
    <w:lvl w:ilvl="4" w:tplc="E7B8FBF8" w:tentative="1">
      <w:start w:val="1"/>
      <w:numFmt w:val="lowerLetter"/>
      <w:lvlText w:val="%5."/>
      <w:lvlJc w:val="left"/>
      <w:pPr>
        <w:tabs>
          <w:tab w:val="num" w:pos="3600"/>
        </w:tabs>
        <w:ind w:left="3600" w:hanging="360"/>
      </w:pPr>
      <w:rPr>
        <w:rFonts w:cs="Times New Roman"/>
      </w:rPr>
    </w:lvl>
    <w:lvl w:ilvl="5" w:tplc="0826DE96" w:tentative="1">
      <w:start w:val="1"/>
      <w:numFmt w:val="lowerRoman"/>
      <w:lvlText w:val="%6."/>
      <w:lvlJc w:val="right"/>
      <w:pPr>
        <w:tabs>
          <w:tab w:val="num" w:pos="4320"/>
        </w:tabs>
        <w:ind w:left="4320" w:hanging="180"/>
      </w:pPr>
      <w:rPr>
        <w:rFonts w:cs="Times New Roman"/>
      </w:rPr>
    </w:lvl>
    <w:lvl w:ilvl="6" w:tplc="B09CBBE8" w:tentative="1">
      <w:start w:val="1"/>
      <w:numFmt w:val="decimal"/>
      <w:lvlText w:val="%7."/>
      <w:lvlJc w:val="left"/>
      <w:pPr>
        <w:tabs>
          <w:tab w:val="num" w:pos="5040"/>
        </w:tabs>
        <w:ind w:left="5040" w:hanging="360"/>
      </w:pPr>
      <w:rPr>
        <w:rFonts w:cs="Times New Roman"/>
      </w:rPr>
    </w:lvl>
    <w:lvl w:ilvl="7" w:tplc="52D4FE64" w:tentative="1">
      <w:start w:val="1"/>
      <w:numFmt w:val="lowerLetter"/>
      <w:lvlText w:val="%8."/>
      <w:lvlJc w:val="left"/>
      <w:pPr>
        <w:tabs>
          <w:tab w:val="num" w:pos="5760"/>
        </w:tabs>
        <w:ind w:left="5760" w:hanging="360"/>
      </w:pPr>
      <w:rPr>
        <w:rFonts w:cs="Times New Roman"/>
      </w:rPr>
    </w:lvl>
    <w:lvl w:ilvl="8" w:tplc="D3C48BD2" w:tentative="1">
      <w:start w:val="1"/>
      <w:numFmt w:val="lowerRoman"/>
      <w:lvlText w:val="%9."/>
      <w:lvlJc w:val="right"/>
      <w:pPr>
        <w:tabs>
          <w:tab w:val="num" w:pos="6480"/>
        </w:tabs>
        <w:ind w:left="6480" w:hanging="180"/>
      </w:pPr>
      <w:rPr>
        <w:rFonts w:cs="Times New Roman"/>
      </w:rPr>
    </w:lvl>
  </w:abstractNum>
  <w:abstractNum w:abstractNumId="100" w15:restartNumberingAfterBreak="0">
    <w:nsid w:val="58C24C07"/>
    <w:multiLevelType w:val="hybridMultilevel"/>
    <w:tmpl w:val="E572CF90"/>
    <w:lvl w:ilvl="0" w:tplc="245A13C2">
      <w:start w:val="1"/>
      <w:numFmt w:val="bullet"/>
      <w:lvlText w:val=""/>
      <w:lvlJc w:val="left"/>
      <w:pPr>
        <w:ind w:left="1080" w:hanging="360"/>
      </w:pPr>
      <w:rPr>
        <w:rFonts w:ascii="Symbol" w:hAnsi="Symbol" w:hint="default"/>
      </w:rPr>
    </w:lvl>
    <w:lvl w:ilvl="1" w:tplc="50BC9F6E" w:tentative="1">
      <w:start w:val="1"/>
      <w:numFmt w:val="bullet"/>
      <w:lvlText w:val="o"/>
      <w:lvlJc w:val="left"/>
      <w:pPr>
        <w:ind w:left="1800" w:hanging="360"/>
      </w:pPr>
      <w:rPr>
        <w:rFonts w:ascii="Courier New" w:hAnsi="Courier New" w:cs="Courier New" w:hint="default"/>
      </w:rPr>
    </w:lvl>
    <w:lvl w:ilvl="2" w:tplc="EFDA2494" w:tentative="1">
      <w:start w:val="1"/>
      <w:numFmt w:val="bullet"/>
      <w:lvlText w:val=""/>
      <w:lvlJc w:val="left"/>
      <w:pPr>
        <w:ind w:left="2520" w:hanging="360"/>
      </w:pPr>
      <w:rPr>
        <w:rFonts w:ascii="Wingdings" w:hAnsi="Wingdings" w:hint="default"/>
      </w:rPr>
    </w:lvl>
    <w:lvl w:ilvl="3" w:tplc="9DBCA570" w:tentative="1">
      <w:start w:val="1"/>
      <w:numFmt w:val="bullet"/>
      <w:lvlText w:val=""/>
      <w:lvlJc w:val="left"/>
      <w:pPr>
        <w:ind w:left="3240" w:hanging="360"/>
      </w:pPr>
      <w:rPr>
        <w:rFonts w:ascii="Symbol" w:hAnsi="Symbol" w:hint="default"/>
      </w:rPr>
    </w:lvl>
    <w:lvl w:ilvl="4" w:tplc="35707976" w:tentative="1">
      <w:start w:val="1"/>
      <w:numFmt w:val="bullet"/>
      <w:lvlText w:val="o"/>
      <w:lvlJc w:val="left"/>
      <w:pPr>
        <w:ind w:left="3960" w:hanging="360"/>
      </w:pPr>
      <w:rPr>
        <w:rFonts w:ascii="Courier New" w:hAnsi="Courier New" w:cs="Courier New" w:hint="default"/>
      </w:rPr>
    </w:lvl>
    <w:lvl w:ilvl="5" w:tplc="3F04F8EC" w:tentative="1">
      <w:start w:val="1"/>
      <w:numFmt w:val="bullet"/>
      <w:lvlText w:val=""/>
      <w:lvlJc w:val="left"/>
      <w:pPr>
        <w:ind w:left="4680" w:hanging="360"/>
      </w:pPr>
      <w:rPr>
        <w:rFonts w:ascii="Wingdings" w:hAnsi="Wingdings" w:hint="default"/>
      </w:rPr>
    </w:lvl>
    <w:lvl w:ilvl="6" w:tplc="F90A9AD4" w:tentative="1">
      <w:start w:val="1"/>
      <w:numFmt w:val="bullet"/>
      <w:lvlText w:val=""/>
      <w:lvlJc w:val="left"/>
      <w:pPr>
        <w:ind w:left="5400" w:hanging="360"/>
      </w:pPr>
      <w:rPr>
        <w:rFonts w:ascii="Symbol" w:hAnsi="Symbol" w:hint="default"/>
      </w:rPr>
    </w:lvl>
    <w:lvl w:ilvl="7" w:tplc="6478B386" w:tentative="1">
      <w:start w:val="1"/>
      <w:numFmt w:val="bullet"/>
      <w:lvlText w:val="o"/>
      <w:lvlJc w:val="left"/>
      <w:pPr>
        <w:ind w:left="6120" w:hanging="360"/>
      </w:pPr>
      <w:rPr>
        <w:rFonts w:ascii="Courier New" w:hAnsi="Courier New" w:cs="Courier New" w:hint="default"/>
      </w:rPr>
    </w:lvl>
    <w:lvl w:ilvl="8" w:tplc="B59EF54E" w:tentative="1">
      <w:start w:val="1"/>
      <w:numFmt w:val="bullet"/>
      <w:lvlText w:val=""/>
      <w:lvlJc w:val="left"/>
      <w:pPr>
        <w:ind w:left="6840" w:hanging="360"/>
      </w:pPr>
      <w:rPr>
        <w:rFonts w:ascii="Wingdings" w:hAnsi="Wingdings" w:hint="default"/>
      </w:rPr>
    </w:lvl>
  </w:abstractNum>
  <w:abstractNum w:abstractNumId="101" w15:restartNumberingAfterBreak="0">
    <w:nsid w:val="59F70F58"/>
    <w:multiLevelType w:val="hybridMultilevel"/>
    <w:tmpl w:val="8454F044"/>
    <w:lvl w:ilvl="0" w:tplc="C4849DC0">
      <w:start w:val="40"/>
      <w:numFmt w:val="decimal"/>
      <w:lvlText w:val="%1."/>
      <w:lvlJc w:val="left"/>
      <w:pPr>
        <w:tabs>
          <w:tab w:val="num" w:pos="360"/>
        </w:tabs>
        <w:ind w:left="360" w:hanging="360"/>
      </w:pPr>
      <w:rPr>
        <w:rFonts w:hint="default"/>
      </w:rPr>
    </w:lvl>
    <w:lvl w:ilvl="1" w:tplc="53C87B7C" w:tentative="1">
      <w:start w:val="1"/>
      <w:numFmt w:val="lowerLetter"/>
      <w:lvlText w:val="%2."/>
      <w:lvlJc w:val="left"/>
      <w:pPr>
        <w:ind w:left="1440" w:hanging="360"/>
      </w:pPr>
    </w:lvl>
    <w:lvl w:ilvl="2" w:tplc="D304C5BE" w:tentative="1">
      <w:start w:val="1"/>
      <w:numFmt w:val="lowerRoman"/>
      <w:lvlText w:val="%3."/>
      <w:lvlJc w:val="right"/>
      <w:pPr>
        <w:ind w:left="2160" w:hanging="180"/>
      </w:pPr>
    </w:lvl>
    <w:lvl w:ilvl="3" w:tplc="B3F0997A" w:tentative="1">
      <w:start w:val="1"/>
      <w:numFmt w:val="decimal"/>
      <w:lvlText w:val="%4."/>
      <w:lvlJc w:val="left"/>
      <w:pPr>
        <w:ind w:left="2880" w:hanging="360"/>
      </w:pPr>
    </w:lvl>
    <w:lvl w:ilvl="4" w:tplc="51547D0A" w:tentative="1">
      <w:start w:val="1"/>
      <w:numFmt w:val="lowerLetter"/>
      <w:lvlText w:val="%5."/>
      <w:lvlJc w:val="left"/>
      <w:pPr>
        <w:ind w:left="3600" w:hanging="360"/>
      </w:pPr>
    </w:lvl>
    <w:lvl w:ilvl="5" w:tplc="533A3B9E" w:tentative="1">
      <w:start w:val="1"/>
      <w:numFmt w:val="lowerRoman"/>
      <w:lvlText w:val="%6."/>
      <w:lvlJc w:val="right"/>
      <w:pPr>
        <w:ind w:left="4320" w:hanging="180"/>
      </w:pPr>
    </w:lvl>
    <w:lvl w:ilvl="6" w:tplc="8C426538" w:tentative="1">
      <w:start w:val="1"/>
      <w:numFmt w:val="decimal"/>
      <w:lvlText w:val="%7."/>
      <w:lvlJc w:val="left"/>
      <w:pPr>
        <w:ind w:left="5040" w:hanging="360"/>
      </w:pPr>
    </w:lvl>
    <w:lvl w:ilvl="7" w:tplc="81787930" w:tentative="1">
      <w:start w:val="1"/>
      <w:numFmt w:val="lowerLetter"/>
      <w:lvlText w:val="%8."/>
      <w:lvlJc w:val="left"/>
      <w:pPr>
        <w:ind w:left="5760" w:hanging="360"/>
      </w:pPr>
    </w:lvl>
    <w:lvl w:ilvl="8" w:tplc="89620F58" w:tentative="1">
      <w:start w:val="1"/>
      <w:numFmt w:val="lowerRoman"/>
      <w:lvlText w:val="%9."/>
      <w:lvlJc w:val="right"/>
      <w:pPr>
        <w:ind w:left="6480" w:hanging="180"/>
      </w:pPr>
    </w:lvl>
  </w:abstractNum>
  <w:abstractNum w:abstractNumId="102" w15:restartNumberingAfterBreak="0">
    <w:nsid w:val="5B213E00"/>
    <w:multiLevelType w:val="multilevel"/>
    <w:tmpl w:val="68028AA4"/>
    <w:lvl w:ilvl="0">
      <w:start w:val="3"/>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B773632"/>
    <w:multiLevelType w:val="multilevel"/>
    <w:tmpl w:val="CDC8F4A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D0E33A4"/>
    <w:multiLevelType w:val="hybridMultilevel"/>
    <w:tmpl w:val="9C1E9416"/>
    <w:lvl w:ilvl="0" w:tplc="90D4B96A">
      <w:start w:val="1"/>
      <w:numFmt w:val="bullet"/>
      <w:lvlText w:val=""/>
      <w:lvlJc w:val="left"/>
      <w:pPr>
        <w:tabs>
          <w:tab w:val="num" w:pos="720"/>
        </w:tabs>
        <w:ind w:left="720" w:hanging="360"/>
      </w:pPr>
      <w:rPr>
        <w:rFonts w:ascii="Symbol" w:hAnsi="Symbol" w:hint="default"/>
      </w:rPr>
    </w:lvl>
    <w:lvl w:ilvl="1" w:tplc="A7226C4C">
      <w:start w:val="1"/>
      <w:numFmt w:val="bullet"/>
      <w:lvlText w:val="o"/>
      <w:lvlJc w:val="left"/>
      <w:pPr>
        <w:tabs>
          <w:tab w:val="num" w:pos="1440"/>
        </w:tabs>
        <w:ind w:left="1440" w:hanging="360"/>
      </w:pPr>
      <w:rPr>
        <w:rFonts w:ascii="Courier New" w:hAnsi="Courier New" w:hint="default"/>
      </w:rPr>
    </w:lvl>
    <w:lvl w:ilvl="2" w:tplc="206EA2AC" w:tentative="1">
      <w:start w:val="1"/>
      <w:numFmt w:val="bullet"/>
      <w:lvlText w:val=""/>
      <w:lvlJc w:val="left"/>
      <w:pPr>
        <w:tabs>
          <w:tab w:val="num" w:pos="2160"/>
        </w:tabs>
        <w:ind w:left="2160" w:hanging="360"/>
      </w:pPr>
      <w:rPr>
        <w:rFonts w:ascii="Wingdings" w:hAnsi="Wingdings" w:hint="default"/>
      </w:rPr>
    </w:lvl>
    <w:lvl w:ilvl="3" w:tplc="36E2E24A" w:tentative="1">
      <w:start w:val="1"/>
      <w:numFmt w:val="bullet"/>
      <w:lvlText w:val=""/>
      <w:lvlJc w:val="left"/>
      <w:pPr>
        <w:tabs>
          <w:tab w:val="num" w:pos="2880"/>
        </w:tabs>
        <w:ind w:left="2880" w:hanging="360"/>
      </w:pPr>
      <w:rPr>
        <w:rFonts w:ascii="Symbol" w:hAnsi="Symbol" w:hint="default"/>
      </w:rPr>
    </w:lvl>
    <w:lvl w:ilvl="4" w:tplc="DCF40F68" w:tentative="1">
      <w:start w:val="1"/>
      <w:numFmt w:val="bullet"/>
      <w:lvlText w:val="o"/>
      <w:lvlJc w:val="left"/>
      <w:pPr>
        <w:tabs>
          <w:tab w:val="num" w:pos="3600"/>
        </w:tabs>
        <w:ind w:left="3600" w:hanging="360"/>
      </w:pPr>
      <w:rPr>
        <w:rFonts w:ascii="Courier New" w:hAnsi="Courier New" w:hint="default"/>
      </w:rPr>
    </w:lvl>
    <w:lvl w:ilvl="5" w:tplc="5B949466" w:tentative="1">
      <w:start w:val="1"/>
      <w:numFmt w:val="bullet"/>
      <w:lvlText w:val=""/>
      <w:lvlJc w:val="left"/>
      <w:pPr>
        <w:tabs>
          <w:tab w:val="num" w:pos="4320"/>
        </w:tabs>
        <w:ind w:left="4320" w:hanging="360"/>
      </w:pPr>
      <w:rPr>
        <w:rFonts w:ascii="Wingdings" w:hAnsi="Wingdings" w:hint="default"/>
      </w:rPr>
    </w:lvl>
    <w:lvl w:ilvl="6" w:tplc="A52C107C" w:tentative="1">
      <w:start w:val="1"/>
      <w:numFmt w:val="bullet"/>
      <w:lvlText w:val=""/>
      <w:lvlJc w:val="left"/>
      <w:pPr>
        <w:tabs>
          <w:tab w:val="num" w:pos="5040"/>
        </w:tabs>
        <w:ind w:left="5040" w:hanging="360"/>
      </w:pPr>
      <w:rPr>
        <w:rFonts w:ascii="Symbol" w:hAnsi="Symbol" w:hint="default"/>
      </w:rPr>
    </w:lvl>
    <w:lvl w:ilvl="7" w:tplc="AA10D186" w:tentative="1">
      <w:start w:val="1"/>
      <w:numFmt w:val="bullet"/>
      <w:lvlText w:val="o"/>
      <w:lvlJc w:val="left"/>
      <w:pPr>
        <w:tabs>
          <w:tab w:val="num" w:pos="5760"/>
        </w:tabs>
        <w:ind w:left="5760" w:hanging="360"/>
      </w:pPr>
      <w:rPr>
        <w:rFonts w:ascii="Courier New" w:hAnsi="Courier New" w:hint="default"/>
      </w:rPr>
    </w:lvl>
    <w:lvl w:ilvl="8" w:tplc="B1881BC4"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D6715C6"/>
    <w:multiLevelType w:val="multilevel"/>
    <w:tmpl w:val="457E591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E842FFF"/>
    <w:multiLevelType w:val="hybridMultilevel"/>
    <w:tmpl w:val="0F4E654A"/>
    <w:lvl w:ilvl="0" w:tplc="5E488308">
      <w:start w:val="1"/>
      <w:numFmt w:val="bullet"/>
      <w:lvlText w:val=""/>
      <w:lvlJc w:val="left"/>
      <w:pPr>
        <w:tabs>
          <w:tab w:val="num" w:pos="720"/>
        </w:tabs>
        <w:ind w:left="720" w:hanging="360"/>
      </w:pPr>
      <w:rPr>
        <w:rFonts w:ascii="Symbol" w:hAnsi="Symbol" w:hint="default"/>
      </w:rPr>
    </w:lvl>
    <w:lvl w:ilvl="1" w:tplc="44C6F5A6">
      <w:start w:val="1"/>
      <w:numFmt w:val="bullet"/>
      <w:lvlText w:val=""/>
      <w:lvlJc w:val="left"/>
      <w:pPr>
        <w:tabs>
          <w:tab w:val="num" w:pos="1440"/>
        </w:tabs>
        <w:ind w:left="1440" w:hanging="360"/>
      </w:pPr>
      <w:rPr>
        <w:rFonts w:ascii="Wingdings" w:hAnsi="Wingdings" w:hint="default"/>
      </w:rPr>
    </w:lvl>
    <w:lvl w:ilvl="2" w:tplc="9DBCCC02">
      <w:start w:val="1"/>
      <w:numFmt w:val="bullet"/>
      <w:lvlText w:val=""/>
      <w:lvlJc w:val="left"/>
      <w:pPr>
        <w:tabs>
          <w:tab w:val="num" w:pos="2160"/>
        </w:tabs>
        <w:ind w:left="2160" w:hanging="360"/>
      </w:pPr>
      <w:rPr>
        <w:rFonts w:ascii="Wingdings" w:hAnsi="Wingdings" w:hint="default"/>
      </w:rPr>
    </w:lvl>
    <w:lvl w:ilvl="3" w:tplc="E5E4E6C8" w:tentative="1">
      <w:start w:val="1"/>
      <w:numFmt w:val="bullet"/>
      <w:lvlText w:val=""/>
      <w:lvlJc w:val="left"/>
      <w:pPr>
        <w:tabs>
          <w:tab w:val="num" w:pos="2880"/>
        </w:tabs>
        <w:ind w:left="2880" w:hanging="360"/>
      </w:pPr>
      <w:rPr>
        <w:rFonts w:ascii="Symbol" w:hAnsi="Symbol" w:hint="default"/>
      </w:rPr>
    </w:lvl>
    <w:lvl w:ilvl="4" w:tplc="2A20731C" w:tentative="1">
      <w:start w:val="1"/>
      <w:numFmt w:val="bullet"/>
      <w:lvlText w:val="o"/>
      <w:lvlJc w:val="left"/>
      <w:pPr>
        <w:tabs>
          <w:tab w:val="num" w:pos="3600"/>
        </w:tabs>
        <w:ind w:left="3600" w:hanging="360"/>
      </w:pPr>
      <w:rPr>
        <w:rFonts w:ascii="Courier New" w:hAnsi="Courier New" w:cs="Courier New" w:hint="default"/>
      </w:rPr>
    </w:lvl>
    <w:lvl w:ilvl="5" w:tplc="95FAFF14" w:tentative="1">
      <w:start w:val="1"/>
      <w:numFmt w:val="bullet"/>
      <w:lvlText w:val=""/>
      <w:lvlJc w:val="left"/>
      <w:pPr>
        <w:tabs>
          <w:tab w:val="num" w:pos="4320"/>
        </w:tabs>
        <w:ind w:left="4320" w:hanging="360"/>
      </w:pPr>
      <w:rPr>
        <w:rFonts w:ascii="Wingdings" w:hAnsi="Wingdings" w:hint="default"/>
      </w:rPr>
    </w:lvl>
    <w:lvl w:ilvl="6" w:tplc="5A98F9CA" w:tentative="1">
      <w:start w:val="1"/>
      <w:numFmt w:val="bullet"/>
      <w:lvlText w:val=""/>
      <w:lvlJc w:val="left"/>
      <w:pPr>
        <w:tabs>
          <w:tab w:val="num" w:pos="5040"/>
        </w:tabs>
        <w:ind w:left="5040" w:hanging="360"/>
      </w:pPr>
      <w:rPr>
        <w:rFonts w:ascii="Symbol" w:hAnsi="Symbol" w:hint="default"/>
      </w:rPr>
    </w:lvl>
    <w:lvl w:ilvl="7" w:tplc="4C4A04A0" w:tentative="1">
      <w:start w:val="1"/>
      <w:numFmt w:val="bullet"/>
      <w:lvlText w:val="o"/>
      <w:lvlJc w:val="left"/>
      <w:pPr>
        <w:tabs>
          <w:tab w:val="num" w:pos="5760"/>
        </w:tabs>
        <w:ind w:left="5760" w:hanging="360"/>
      </w:pPr>
      <w:rPr>
        <w:rFonts w:ascii="Courier New" w:hAnsi="Courier New" w:cs="Courier New" w:hint="default"/>
      </w:rPr>
    </w:lvl>
    <w:lvl w:ilvl="8" w:tplc="C66841D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0502203"/>
    <w:multiLevelType w:val="hybridMultilevel"/>
    <w:tmpl w:val="252EC19C"/>
    <w:lvl w:ilvl="0" w:tplc="AA9A497E">
      <w:start w:val="1"/>
      <w:numFmt w:val="bullet"/>
      <w:lvlText w:val=""/>
      <w:lvlJc w:val="left"/>
      <w:pPr>
        <w:ind w:left="360" w:hanging="360"/>
      </w:pPr>
      <w:rPr>
        <w:rFonts w:ascii="Symbol" w:hAnsi="Symbol" w:hint="default"/>
        <w:color w:val="auto"/>
        <w:sz w:val="20"/>
      </w:rPr>
    </w:lvl>
    <w:lvl w:ilvl="1" w:tplc="CEF6723E" w:tentative="1">
      <w:start w:val="1"/>
      <w:numFmt w:val="bullet"/>
      <w:lvlText w:val="o"/>
      <w:lvlJc w:val="left"/>
      <w:pPr>
        <w:ind w:left="1080" w:hanging="360"/>
      </w:pPr>
      <w:rPr>
        <w:rFonts w:ascii="Courier New" w:hAnsi="Courier New" w:cs="Courier New" w:hint="default"/>
      </w:rPr>
    </w:lvl>
    <w:lvl w:ilvl="2" w:tplc="3B90762E" w:tentative="1">
      <w:start w:val="1"/>
      <w:numFmt w:val="bullet"/>
      <w:lvlText w:val=""/>
      <w:lvlJc w:val="left"/>
      <w:pPr>
        <w:ind w:left="1800" w:hanging="360"/>
      </w:pPr>
      <w:rPr>
        <w:rFonts w:ascii="Wingdings" w:hAnsi="Wingdings" w:hint="default"/>
      </w:rPr>
    </w:lvl>
    <w:lvl w:ilvl="3" w:tplc="23BAFB26" w:tentative="1">
      <w:start w:val="1"/>
      <w:numFmt w:val="bullet"/>
      <w:lvlText w:val=""/>
      <w:lvlJc w:val="left"/>
      <w:pPr>
        <w:ind w:left="2520" w:hanging="360"/>
      </w:pPr>
      <w:rPr>
        <w:rFonts w:ascii="Symbol" w:hAnsi="Symbol" w:hint="default"/>
      </w:rPr>
    </w:lvl>
    <w:lvl w:ilvl="4" w:tplc="67746B2A" w:tentative="1">
      <w:start w:val="1"/>
      <w:numFmt w:val="bullet"/>
      <w:lvlText w:val="o"/>
      <w:lvlJc w:val="left"/>
      <w:pPr>
        <w:ind w:left="3240" w:hanging="360"/>
      </w:pPr>
      <w:rPr>
        <w:rFonts w:ascii="Courier New" w:hAnsi="Courier New" w:cs="Courier New" w:hint="default"/>
      </w:rPr>
    </w:lvl>
    <w:lvl w:ilvl="5" w:tplc="CAE8AB1C" w:tentative="1">
      <w:start w:val="1"/>
      <w:numFmt w:val="bullet"/>
      <w:lvlText w:val=""/>
      <w:lvlJc w:val="left"/>
      <w:pPr>
        <w:ind w:left="3960" w:hanging="360"/>
      </w:pPr>
      <w:rPr>
        <w:rFonts w:ascii="Wingdings" w:hAnsi="Wingdings" w:hint="default"/>
      </w:rPr>
    </w:lvl>
    <w:lvl w:ilvl="6" w:tplc="EE4684E4" w:tentative="1">
      <w:start w:val="1"/>
      <w:numFmt w:val="bullet"/>
      <w:lvlText w:val=""/>
      <w:lvlJc w:val="left"/>
      <w:pPr>
        <w:ind w:left="4680" w:hanging="360"/>
      </w:pPr>
      <w:rPr>
        <w:rFonts w:ascii="Symbol" w:hAnsi="Symbol" w:hint="default"/>
      </w:rPr>
    </w:lvl>
    <w:lvl w:ilvl="7" w:tplc="C1206300" w:tentative="1">
      <w:start w:val="1"/>
      <w:numFmt w:val="bullet"/>
      <w:lvlText w:val="o"/>
      <w:lvlJc w:val="left"/>
      <w:pPr>
        <w:ind w:left="5400" w:hanging="360"/>
      </w:pPr>
      <w:rPr>
        <w:rFonts w:ascii="Courier New" w:hAnsi="Courier New" w:cs="Courier New" w:hint="default"/>
      </w:rPr>
    </w:lvl>
    <w:lvl w:ilvl="8" w:tplc="68026C8E" w:tentative="1">
      <w:start w:val="1"/>
      <w:numFmt w:val="bullet"/>
      <w:lvlText w:val=""/>
      <w:lvlJc w:val="left"/>
      <w:pPr>
        <w:ind w:left="6120" w:hanging="360"/>
      </w:pPr>
      <w:rPr>
        <w:rFonts w:ascii="Wingdings" w:hAnsi="Wingdings" w:hint="default"/>
      </w:rPr>
    </w:lvl>
  </w:abstractNum>
  <w:abstractNum w:abstractNumId="108" w15:restartNumberingAfterBreak="0">
    <w:nsid w:val="60E454BB"/>
    <w:multiLevelType w:val="hybridMultilevel"/>
    <w:tmpl w:val="CE7AA990"/>
    <w:lvl w:ilvl="0" w:tplc="F5C2BB56">
      <w:start w:val="1"/>
      <w:numFmt w:val="bullet"/>
      <w:lvlText w:val=""/>
      <w:lvlJc w:val="left"/>
      <w:pPr>
        <w:ind w:left="360" w:hanging="360"/>
      </w:pPr>
      <w:rPr>
        <w:rFonts w:ascii="Symbol" w:hAnsi="Symbol" w:hint="default"/>
        <w:color w:val="auto"/>
        <w:sz w:val="20"/>
      </w:rPr>
    </w:lvl>
    <w:lvl w:ilvl="1" w:tplc="52F04B10" w:tentative="1">
      <w:start w:val="1"/>
      <w:numFmt w:val="bullet"/>
      <w:lvlText w:val="o"/>
      <w:lvlJc w:val="left"/>
      <w:pPr>
        <w:ind w:left="1080" w:hanging="360"/>
      </w:pPr>
      <w:rPr>
        <w:rFonts w:ascii="Courier New" w:hAnsi="Courier New" w:hint="default"/>
      </w:rPr>
    </w:lvl>
    <w:lvl w:ilvl="2" w:tplc="FB8485C8" w:tentative="1">
      <w:start w:val="1"/>
      <w:numFmt w:val="bullet"/>
      <w:lvlText w:val=""/>
      <w:lvlJc w:val="left"/>
      <w:pPr>
        <w:ind w:left="1800" w:hanging="360"/>
      </w:pPr>
      <w:rPr>
        <w:rFonts w:ascii="Wingdings" w:hAnsi="Wingdings" w:hint="default"/>
      </w:rPr>
    </w:lvl>
    <w:lvl w:ilvl="3" w:tplc="E2986E70" w:tentative="1">
      <w:start w:val="1"/>
      <w:numFmt w:val="bullet"/>
      <w:lvlText w:val=""/>
      <w:lvlJc w:val="left"/>
      <w:pPr>
        <w:ind w:left="2520" w:hanging="360"/>
      </w:pPr>
      <w:rPr>
        <w:rFonts w:ascii="Symbol" w:hAnsi="Symbol" w:hint="default"/>
      </w:rPr>
    </w:lvl>
    <w:lvl w:ilvl="4" w:tplc="48206654" w:tentative="1">
      <w:start w:val="1"/>
      <w:numFmt w:val="bullet"/>
      <w:lvlText w:val="o"/>
      <w:lvlJc w:val="left"/>
      <w:pPr>
        <w:ind w:left="3240" w:hanging="360"/>
      </w:pPr>
      <w:rPr>
        <w:rFonts w:ascii="Courier New" w:hAnsi="Courier New" w:hint="default"/>
      </w:rPr>
    </w:lvl>
    <w:lvl w:ilvl="5" w:tplc="05641512" w:tentative="1">
      <w:start w:val="1"/>
      <w:numFmt w:val="bullet"/>
      <w:lvlText w:val=""/>
      <w:lvlJc w:val="left"/>
      <w:pPr>
        <w:ind w:left="3960" w:hanging="360"/>
      </w:pPr>
      <w:rPr>
        <w:rFonts w:ascii="Wingdings" w:hAnsi="Wingdings" w:hint="default"/>
      </w:rPr>
    </w:lvl>
    <w:lvl w:ilvl="6" w:tplc="BADC131E" w:tentative="1">
      <w:start w:val="1"/>
      <w:numFmt w:val="bullet"/>
      <w:lvlText w:val=""/>
      <w:lvlJc w:val="left"/>
      <w:pPr>
        <w:ind w:left="4680" w:hanging="360"/>
      </w:pPr>
      <w:rPr>
        <w:rFonts w:ascii="Symbol" w:hAnsi="Symbol" w:hint="default"/>
      </w:rPr>
    </w:lvl>
    <w:lvl w:ilvl="7" w:tplc="ED8A48A2" w:tentative="1">
      <w:start w:val="1"/>
      <w:numFmt w:val="bullet"/>
      <w:lvlText w:val="o"/>
      <w:lvlJc w:val="left"/>
      <w:pPr>
        <w:ind w:left="5400" w:hanging="360"/>
      </w:pPr>
      <w:rPr>
        <w:rFonts w:ascii="Courier New" w:hAnsi="Courier New" w:hint="default"/>
      </w:rPr>
    </w:lvl>
    <w:lvl w:ilvl="8" w:tplc="F7B0D13C" w:tentative="1">
      <w:start w:val="1"/>
      <w:numFmt w:val="bullet"/>
      <w:lvlText w:val=""/>
      <w:lvlJc w:val="left"/>
      <w:pPr>
        <w:ind w:left="6120" w:hanging="360"/>
      </w:pPr>
      <w:rPr>
        <w:rFonts w:ascii="Wingdings" w:hAnsi="Wingdings" w:hint="default"/>
      </w:rPr>
    </w:lvl>
  </w:abstractNum>
  <w:abstractNum w:abstractNumId="109" w15:restartNumberingAfterBreak="0">
    <w:nsid w:val="61FE0B73"/>
    <w:multiLevelType w:val="hybridMultilevel"/>
    <w:tmpl w:val="F03CE406"/>
    <w:lvl w:ilvl="0" w:tplc="8C94713A">
      <w:start w:val="1"/>
      <w:numFmt w:val="bullet"/>
      <w:lvlText w:val=""/>
      <w:lvlJc w:val="left"/>
      <w:pPr>
        <w:ind w:left="360" w:hanging="360"/>
      </w:pPr>
      <w:rPr>
        <w:rFonts w:ascii="Symbol" w:hAnsi="Symbol" w:hint="default"/>
        <w:color w:val="892D4D"/>
        <w:sz w:val="20"/>
      </w:rPr>
    </w:lvl>
    <w:lvl w:ilvl="1" w:tplc="1D3CE162" w:tentative="1">
      <w:start w:val="1"/>
      <w:numFmt w:val="bullet"/>
      <w:lvlText w:val="o"/>
      <w:lvlJc w:val="left"/>
      <w:pPr>
        <w:ind w:left="1080" w:hanging="360"/>
      </w:pPr>
      <w:rPr>
        <w:rFonts w:ascii="Courier New" w:hAnsi="Courier New" w:hint="default"/>
      </w:rPr>
    </w:lvl>
    <w:lvl w:ilvl="2" w:tplc="25F0CF30" w:tentative="1">
      <w:start w:val="1"/>
      <w:numFmt w:val="bullet"/>
      <w:lvlText w:val=""/>
      <w:lvlJc w:val="left"/>
      <w:pPr>
        <w:ind w:left="1800" w:hanging="360"/>
      </w:pPr>
      <w:rPr>
        <w:rFonts w:ascii="Wingdings" w:hAnsi="Wingdings" w:hint="default"/>
      </w:rPr>
    </w:lvl>
    <w:lvl w:ilvl="3" w:tplc="2050011A" w:tentative="1">
      <w:start w:val="1"/>
      <w:numFmt w:val="bullet"/>
      <w:lvlText w:val=""/>
      <w:lvlJc w:val="left"/>
      <w:pPr>
        <w:ind w:left="2520" w:hanging="360"/>
      </w:pPr>
      <w:rPr>
        <w:rFonts w:ascii="Symbol" w:hAnsi="Symbol" w:hint="default"/>
      </w:rPr>
    </w:lvl>
    <w:lvl w:ilvl="4" w:tplc="C43CA5DC" w:tentative="1">
      <w:start w:val="1"/>
      <w:numFmt w:val="bullet"/>
      <w:lvlText w:val="o"/>
      <w:lvlJc w:val="left"/>
      <w:pPr>
        <w:ind w:left="3240" w:hanging="360"/>
      </w:pPr>
      <w:rPr>
        <w:rFonts w:ascii="Courier New" w:hAnsi="Courier New" w:hint="default"/>
      </w:rPr>
    </w:lvl>
    <w:lvl w:ilvl="5" w:tplc="775804F2" w:tentative="1">
      <w:start w:val="1"/>
      <w:numFmt w:val="bullet"/>
      <w:lvlText w:val=""/>
      <w:lvlJc w:val="left"/>
      <w:pPr>
        <w:ind w:left="3960" w:hanging="360"/>
      </w:pPr>
      <w:rPr>
        <w:rFonts w:ascii="Wingdings" w:hAnsi="Wingdings" w:hint="default"/>
      </w:rPr>
    </w:lvl>
    <w:lvl w:ilvl="6" w:tplc="39E43524" w:tentative="1">
      <w:start w:val="1"/>
      <w:numFmt w:val="bullet"/>
      <w:lvlText w:val=""/>
      <w:lvlJc w:val="left"/>
      <w:pPr>
        <w:ind w:left="4680" w:hanging="360"/>
      </w:pPr>
      <w:rPr>
        <w:rFonts w:ascii="Symbol" w:hAnsi="Symbol" w:hint="default"/>
      </w:rPr>
    </w:lvl>
    <w:lvl w:ilvl="7" w:tplc="191C9890" w:tentative="1">
      <w:start w:val="1"/>
      <w:numFmt w:val="bullet"/>
      <w:lvlText w:val="o"/>
      <w:lvlJc w:val="left"/>
      <w:pPr>
        <w:ind w:left="5400" w:hanging="360"/>
      </w:pPr>
      <w:rPr>
        <w:rFonts w:ascii="Courier New" w:hAnsi="Courier New" w:hint="default"/>
      </w:rPr>
    </w:lvl>
    <w:lvl w:ilvl="8" w:tplc="55C27CEA" w:tentative="1">
      <w:start w:val="1"/>
      <w:numFmt w:val="bullet"/>
      <w:lvlText w:val=""/>
      <w:lvlJc w:val="left"/>
      <w:pPr>
        <w:ind w:left="6120" w:hanging="360"/>
      </w:pPr>
      <w:rPr>
        <w:rFonts w:ascii="Wingdings" w:hAnsi="Wingdings" w:hint="default"/>
      </w:rPr>
    </w:lvl>
  </w:abstractNum>
  <w:abstractNum w:abstractNumId="110" w15:restartNumberingAfterBreak="0">
    <w:nsid w:val="6215081E"/>
    <w:multiLevelType w:val="hybridMultilevel"/>
    <w:tmpl w:val="3CE6A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35804F0"/>
    <w:multiLevelType w:val="hybridMultilevel"/>
    <w:tmpl w:val="8B547A26"/>
    <w:lvl w:ilvl="0" w:tplc="81D8CF62">
      <w:start w:val="1"/>
      <w:numFmt w:val="bullet"/>
      <w:lvlText w:val=""/>
      <w:lvlJc w:val="left"/>
      <w:pPr>
        <w:ind w:left="360" w:hanging="360"/>
      </w:pPr>
      <w:rPr>
        <w:rFonts w:ascii="Symbol" w:hAnsi="Symbol" w:hint="default"/>
        <w:color w:val="auto"/>
        <w:sz w:val="20"/>
      </w:rPr>
    </w:lvl>
    <w:lvl w:ilvl="1" w:tplc="9B12A536" w:tentative="1">
      <w:start w:val="1"/>
      <w:numFmt w:val="bullet"/>
      <w:lvlText w:val="o"/>
      <w:lvlJc w:val="left"/>
      <w:pPr>
        <w:ind w:left="1080" w:hanging="360"/>
      </w:pPr>
      <w:rPr>
        <w:rFonts w:ascii="Courier New" w:hAnsi="Courier New" w:hint="default"/>
      </w:rPr>
    </w:lvl>
    <w:lvl w:ilvl="2" w:tplc="B8A057B6" w:tentative="1">
      <w:start w:val="1"/>
      <w:numFmt w:val="bullet"/>
      <w:lvlText w:val=""/>
      <w:lvlJc w:val="left"/>
      <w:pPr>
        <w:ind w:left="1800" w:hanging="360"/>
      </w:pPr>
      <w:rPr>
        <w:rFonts w:ascii="Wingdings" w:hAnsi="Wingdings" w:hint="default"/>
      </w:rPr>
    </w:lvl>
    <w:lvl w:ilvl="3" w:tplc="788E6DAA" w:tentative="1">
      <w:start w:val="1"/>
      <w:numFmt w:val="bullet"/>
      <w:lvlText w:val=""/>
      <w:lvlJc w:val="left"/>
      <w:pPr>
        <w:ind w:left="2520" w:hanging="360"/>
      </w:pPr>
      <w:rPr>
        <w:rFonts w:ascii="Symbol" w:hAnsi="Symbol" w:hint="default"/>
      </w:rPr>
    </w:lvl>
    <w:lvl w:ilvl="4" w:tplc="9BF21A60" w:tentative="1">
      <w:start w:val="1"/>
      <w:numFmt w:val="bullet"/>
      <w:lvlText w:val="o"/>
      <w:lvlJc w:val="left"/>
      <w:pPr>
        <w:ind w:left="3240" w:hanging="360"/>
      </w:pPr>
      <w:rPr>
        <w:rFonts w:ascii="Courier New" w:hAnsi="Courier New" w:hint="default"/>
      </w:rPr>
    </w:lvl>
    <w:lvl w:ilvl="5" w:tplc="1A20876E" w:tentative="1">
      <w:start w:val="1"/>
      <w:numFmt w:val="bullet"/>
      <w:lvlText w:val=""/>
      <w:lvlJc w:val="left"/>
      <w:pPr>
        <w:ind w:left="3960" w:hanging="360"/>
      </w:pPr>
      <w:rPr>
        <w:rFonts w:ascii="Wingdings" w:hAnsi="Wingdings" w:hint="default"/>
      </w:rPr>
    </w:lvl>
    <w:lvl w:ilvl="6" w:tplc="EA4ADF9A" w:tentative="1">
      <w:start w:val="1"/>
      <w:numFmt w:val="bullet"/>
      <w:lvlText w:val=""/>
      <w:lvlJc w:val="left"/>
      <w:pPr>
        <w:ind w:left="4680" w:hanging="360"/>
      </w:pPr>
      <w:rPr>
        <w:rFonts w:ascii="Symbol" w:hAnsi="Symbol" w:hint="default"/>
      </w:rPr>
    </w:lvl>
    <w:lvl w:ilvl="7" w:tplc="BC1AC4CC" w:tentative="1">
      <w:start w:val="1"/>
      <w:numFmt w:val="bullet"/>
      <w:lvlText w:val="o"/>
      <w:lvlJc w:val="left"/>
      <w:pPr>
        <w:ind w:left="5400" w:hanging="360"/>
      </w:pPr>
      <w:rPr>
        <w:rFonts w:ascii="Courier New" w:hAnsi="Courier New" w:hint="default"/>
      </w:rPr>
    </w:lvl>
    <w:lvl w:ilvl="8" w:tplc="48507B72" w:tentative="1">
      <w:start w:val="1"/>
      <w:numFmt w:val="bullet"/>
      <w:lvlText w:val=""/>
      <w:lvlJc w:val="left"/>
      <w:pPr>
        <w:ind w:left="6120" w:hanging="360"/>
      </w:pPr>
      <w:rPr>
        <w:rFonts w:ascii="Wingdings" w:hAnsi="Wingdings" w:hint="default"/>
      </w:rPr>
    </w:lvl>
  </w:abstractNum>
  <w:abstractNum w:abstractNumId="112" w15:restartNumberingAfterBreak="0">
    <w:nsid w:val="649F7965"/>
    <w:multiLevelType w:val="hybridMultilevel"/>
    <w:tmpl w:val="D9BC9A5E"/>
    <w:lvl w:ilvl="0" w:tplc="31C23C64">
      <w:start w:val="1"/>
      <w:numFmt w:val="bullet"/>
      <w:lvlText w:val=""/>
      <w:lvlJc w:val="left"/>
      <w:pPr>
        <w:ind w:left="720" w:hanging="360"/>
      </w:pPr>
      <w:rPr>
        <w:rFonts w:ascii="Wingdings" w:hAnsi="Wingdings" w:hint="default"/>
      </w:rPr>
    </w:lvl>
    <w:lvl w:ilvl="1" w:tplc="35AC6D90" w:tentative="1">
      <w:start w:val="1"/>
      <w:numFmt w:val="bullet"/>
      <w:lvlText w:val="o"/>
      <w:lvlJc w:val="left"/>
      <w:pPr>
        <w:ind w:left="1440" w:hanging="360"/>
      </w:pPr>
      <w:rPr>
        <w:rFonts w:ascii="Courier New" w:hAnsi="Courier New" w:cs="Courier New" w:hint="default"/>
      </w:rPr>
    </w:lvl>
    <w:lvl w:ilvl="2" w:tplc="94F283EE" w:tentative="1">
      <w:start w:val="1"/>
      <w:numFmt w:val="bullet"/>
      <w:lvlText w:val=""/>
      <w:lvlJc w:val="left"/>
      <w:pPr>
        <w:ind w:left="2160" w:hanging="360"/>
      </w:pPr>
      <w:rPr>
        <w:rFonts w:ascii="Wingdings" w:hAnsi="Wingdings" w:hint="default"/>
      </w:rPr>
    </w:lvl>
    <w:lvl w:ilvl="3" w:tplc="A5F40EFA" w:tentative="1">
      <w:start w:val="1"/>
      <w:numFmt w:val="bullet"/>
      <w:lvlText w:val=""/>
      <w:lvlJc w:val="left"/>
      <w:pPr>
        <w:ind w:left="2880" w:hanging="360"/>
      </w:pPr>
      <w:rPr>
        <w:rFonts w:ascii="Symbol" w:hAnsi="Symbol" w:hint="default"/>
      </w:rPr>
    </w:lvl>
    <w:lvl w:ilvl="4" w:tplc="01768E16" w:tentative="1">
      <w:start w:val="1"/>
      <w:numFmt w:val="bullet"/>
      <w:lvlText w:val="o"/>
      <w:lvlJc w:val="left"/>
      <w:pPr>
        <w:ind w:left="3600" w:hanging="360"/>
      </w:pPr>
      <w:rPr>
        <w:rFonts w:ascii="Courier New" w:hAnsi="Courier New" w:cs="Courier New" w:hint="default"/>
      </w:rPr>
    </w:lvl>
    <w:lvl w:ilvl="5" w:tplc="72D85A8C" w:tentative="1">
      <w:start w:val="1"/>
      <w:numFmt w:val="bullet"/>
      <w:lvlText w:val=""/>
      <w:lvlJc w:val="left"/>
      <w:pPr>
        <w:ind w:left="4320" w:hanging="360"/>
      </w:pPr>
      <w:rPr>
        <w:rFonts w:ascii="Wingdings" w:hAnsi="Wingdings" w:hint="default"/>
      </w:rPr>
    </w:lvl>
    <w:lvl w:ilvl="6" w:tplc="33AA4C4E" w:tentative="1">
      <w:start w:val="1"/>
      <w:numFmt w:val="bullet"/>
      <w:lvlText w:val=""/>
      <w:lvlJc w:val="left"/>
      <w:pPr>
        <w:ind w:left="5040" w:hanging="360"/>
      </w:pPr>
      <w:rPr>
        <w:rFonts w:ascii="Symbol" w:hAnsi="Symbol" w:hint="default"/>
      </w:rPr>
    </w:lvl>
    <w:lvl w:ilvl="7" w:tplc="9D30E5D2" w:tentative="1">
      <w:start w:val="1"/>
      <w:numFmt w:val="bullet"/>
      <w:lvlText w:val="o"/>
      <w:lvlJc w:val="left"/>
      <w:pPr>
        <w:ind w:left="5760" w:hanging="360"/>
      </w:pPr>
      <w:rPr>
        <w:rFonts w:ascii="Courier New" w:hAnsi="Courier New" w:cs="Courier New" w:hint="default"/>
      </w:rPr>
    </w:lvl>
    <w:lvl w:ilvl="8" w:tplc="5F3C1482" w:tentative="1">
      <w:start w:val="1"/>
      <w:numFmt w:val="bullet"/>
      <w:lvlText w:val=""/>
      <w:lvlJc w:val="left"/>
      <w:pPr>
        <w:ind w:left="6480" w:hanging="360"/>
      </w:pPr>
      <w:rPr>
        <w:rFonts w:ascii="Wingdings" w:hAnsi="Wingdings" w:hint="default"/>
      </w:rPr>
    </w:lvl>
  </w:abstractNum>
  <w:abstractNum w:abstractNumId="113" w15:restartNumberingAfterBreak="0">
    <w:nsid w:val="64C80AFF"/>
    <w:multiLevelType w:val="hybridMultilevel"/>
    <w:tmpl w:val="0BC049B4"/>
    <w:lvl w:ilvl="0" w:tplc="F3B87484">
      <w:start w:val="1"/>
      <w:numFmt w:val="bullet"/>
      <w:lvlText w:val=""/>
      <w:lvlJc w:val="left"/>
      <w:pPr>
        <w:ind w:left="720" w:hanging="360"/>
      </w:pPr>
      <w:rPr>
        <w:rFonts w:ascii="Symbol" w:hAnsi="Symbol" w:hint="default"/>
      </w:rPr>
    </w:lvl>
    <w:lvl w:ilvl="1" w:tplc="54966D42" w:tentative="1">
      <w:start w:val="1"/>
      <w:numFmt w:val="bullet"/>
      <w:lvlText w:val="o"/>
      <w:lvlJc w:val="left"/>
      <w:pPr>
        <w:ind w:left="1440" w:hanging="360"/>
      </w:pPr>
      <w:rPr>
        <w:rFonts w:ascii="Courier New" w:hAnsi="Courier New" w:cs="Courier New" w:hint="default"/>
      </w:rPr>
    </w:lvl>
    <w:lvl w:ilvl="2" w:tplc="0780FE88" w:tentative="1">
      <w:start w:val="1"/>
      <w:numFmt w:val="bullet"/>
      <w:lvlText w:val=""/>
      <w:lvlJc w:val="left"/>
      <w:pPr>
        <w:ind w:left="2160" w:hanging="360"/>
      </w:pPr>
      <w:rPr>
        <w:rFonts w:ascii="Wingdings" w:hAnsi="Wingdings" w:hint="default"/>
      </w:rPr>
    </w:lvl>
    <w:lvl w:ilvl="3" w:tplc="4A90DEDA" w:tentative="1">
      <w:start w:val="1"/>
      <w:numFmt w:val="bullet"/>
      <w:lvlText w:val=""/>
      <w:lvlJc w:val="left"/>
      <w:pPr>
        <w:ind w:left="2880" w:hanging="360"/>
      </w:pPr>
      <w:rPr>
        <w:rFonts w:ascii="Symbol" w:hAnsi="Symbol" w:hint="default"/>
      </w:rPr>
    </w:lvl>
    <w:lvl w:ilvl="4" w:tplc="EBC6CD2A" w:tentative="1">
      <w:start w:val="1"/>
      <w:numFmt w:val="bullet"/>
      <w:lvlText w:val="o"/>
      <w:lvlJc w:val="left"/>
      <w:pPr>
        <w:ind w:left="3600" w:hanging="360"/>
      </w:pPr>
      <w:rPr>
        <w:rFonts w:ascii="Courier New" w:hAnsi="Courier New" w:cs="Courier New" w:hint="default"/>
      </w:rPr>
    </w:lvl>
    <w:lvl w:ilvl="5" w:tplc="720EF224" w:tentative="1">
      <w:start w:val="1"/>
      <w:numFmt w:val="bullet"/>
      <w:lvlText w:val=""/>
      <w:lvlJc w:val="left"/>
      <w:pPr>
        <w:ind w:left="4320" w:hanging="360"/>
      </w:pPr>
      <w:rPr>
        <w:rFonts w:ascii="Wingdings" w:hAnsi="Wingdings" w:hint="default"/>
      </w:rPr>
    </w:lvl>
    <w:lvl w:ilvl="6" w:tplc="13AAE59E" w:tentative="1">
      <w:start w:val="1"/>
      <w:numFmt w:val="bullet"/>
      <w:lvlText w:val=""/>
      <w:lvlJc w:val="left"/>
      <w:pPr>
        <w:ind w:left="5040" w:hanging="360"/>
      </w:pPr>
      <w:rPr>
        <w:rFonts w:ascii="Symbol" w:hAnsi="Symbol" w:hint="default"/>
      </w:rPr>
    </w:lvl>
    <w:lvl w:ilvl="7" w:tplc="7F0A355C" w:tentative="1">
      <w:start w:val="1"/>
      <w:numFmt w:val="bullet"/>
      <w:lvlText w:val="o"/>
      <w:lvlJc w:val="left"/>
      <w:pPr>
        <w:ind w:left="5760" w:hanging="360"/>
      </w:pPr>
      <w:rPr>
        <w:rFonts w:ascii="Courier New" w:hAnsi="Courier New" w:cs="Courier New" w:hint="default"/>
      </w:rPr>
    </w:lvl>
    <w:lvl w:ilvl="8" w:tplc="67581170" w:tentative="1">
      <w:start w:val="1"/>
      <w:numFmt w:val="bullet"/>
      <w:lvlText w:val=""/>
      <w:lvlJc w:val="left"/>
      <w:pPr>
        <w:ind w:left="6480" w:hanging="360"/>
      </w:pPr>
      <w:rPr>
        <w:rFonts w:ascii="Wingdings" w:hAnsi="Wingdings" w:hint="default"/>
      </w:rPr>
    </w:lvl>
  </w:abstractNum>
  <w:abstractNum w:abstractNumId="114" w15:restartNumberingAfterBreak="0">
    <w:nsid w:val="657046B4"/>
    <w:multiLevelType w:val="hybridMultilevel"/>
    <w:tmpl w:val="69347E36"/>
    <w:lvl w:ilvl="0" w:tplc="F66ACC9E">
      <w:start w:val="1"/>
      <w:numFmt w:val="bullet"/>
      <w:lvlText w:val=""/>
      <w:lvlJc w:val="left"/>
      <w:pPr>
        <w:ind w:left="360" w:hanging="360"/>
      </w:pPr>
      <w:rPr>
        <w:rFonts w:ascii="Symbol" w:hAnsi="Symbol" w:hint="default"/>
      </w:rPr>
    </w:lvl>
    <w:lvl w:ilvl="1" w:tplc="509E3AF0" w:tentative="1">
      <w:start w:val="1"/>
      <w:numFmt w:val="bullet"/>
      <w:lvlText w:val="o"/>
      <w:lvlJc w:val="left"/>
      <w:pPr>
        <w:ind w:left="1080" w:hanging="360"/>
      </w:pPr>
      <w:rPr>
        <w:rFonts w:ascii="Courier New" w:hAnsi="Courier New" w:cs="Courier New" w:hint="default"/>
      </w:rPr>
    </w:lvl>
    <w:lvl w:ilvl="2" w:tplc="655E671E" w:tentative="1">
      <w:start w:val="1"/>
      <w:numFmt w:val="bullet"/>
      <w:lvlText w:val=""/>
      <w:lvlJc w:val="left"/>
      <w:pPr>
        <w:ind w:left="1800" w:hanging="360"/>
      </w:pPr>
      <w:rPr>
        <w:rFonts w:ascii="Wingdings" w:hAnsi="Wingdings" w:hint="default"/>
      </w:rPr>
    </w:lvl>
    <w:lvl w:ilvl="3" w:tplc="6B308682" w:tentative="1">
      <w:start w:val="1"/>
      <w:numFmt w:val="bullet"/>
      <w:lvlText w:val=""/>
      <w:lvlJc w:val="left"/>
      <w:pPr>
        <w:ind w:left="2520" w:hanging="360"/>
      </w:pPr>
      <w:rPr>
        <w:rFonts w:ascii="Symbol" w:hAnsi="Symbol" w:hint="default"/>
      </w:rPr>
    </w:lvl>
    <w:lvl w:ilvl="4" w:tplc="BAFC1014" w:tentative="1">
      <w:start w:val="1"/>
      <w:numFmt w:val="bullet"/>
      <w:lvlText w:val="o"/>
      <w:lvlJc w:val="left"/>
      <w:pPr>
        <w:ind w:left="3240" w:hanging="360"/>
      </w:pPr>
      <w:rPr>
        <w:rFonts w:ascii="Courier New" w:hAnsi="Courier New" w:cs="Courier New" w:hint="default"/>
      </w:rPr>
    </w:lvl>
    <w:lvl w:ilvl="5" w:tplc="52980CAC" w:tentative="1">
      <w:start w:val="1"/>
      <w:numFmt w:val="bullet"/>
      <w:lvlText w:val=""/>
      <w:lvlJc w:val="left"/>
      <w:pPr>
        <w:ind w:left="3960" w:hanging="360"/>
      </w:pPr>
      <w:rPr>
        <w:rFonts w:ascii="Wingdings" w:hAnsi="Wingdings" w:hint="default"/>
      </w:rPr>
    </w:lvl>
    <w:lvl w:ilvl="6" w:tplc="5F6AE278" w:tentative="1">
      <w:start w:val="1"/>
      <w:numFmt w:val="bullet"/>
      <w:lvlText w:val=""/>
      <w:lvlJc w:val="left"/>
      <w:pPr>
        <w:ind w:left="4680" w:hanging="360"/>
      </w:pPr>
      <w:rPr>
        <w:rFonts w:ascii="Symbol" w:hAnsi="Symbol" w:hint="default"/>
      </w:rPr>
    </w:lvl>
    <w:lvl w:ilvl="7" w:tplc="D1DA5020" w:tentative="1">
      <w:start w:val="1"/>
      <w:numFmt w:val="bullet"/>
      <w:lvlText w:val="o"/>
      <w:lvlJc w:val="left"/>
      <w:pPr>
        <w:ind w:left="5400" w:hanging="360"/>
      </w:pPr>
      <w:rPr>
        <w:rFonts w:ascii="Courier New" w:hAnsi="Courier New" w:cs="Courier New" w:hint="default"/>
      </w:rPr>
    </w:lvl>
    <w:lvl w:ilvl="8" w:tplc="56D81CD2" w:tentative="1">
      <w:start w:val="1"/>
      <w:numFmt w:val="bullet"/>
      <w:lvlText w:val=""/>
      <w:lvlJc w:val="left"/>
      <w:pPr>
        <w:ind w:left="6120" w:hanging="360"/>
      </w:pPr>
      <w:rPr>
        <w:rFonts w:ascii="Wingdings" w:hAnsi="Wingdings" w:hint="default"/>
      </w:rPr>
    </w:lvl>
  </w:abstractNum>
  <w:abstractNum w:abstractNumId="115" w15:restartNumberingAfterBreak="0">
    <w:nsid w:val="658310AF"/>
    <w:multiLevelType w:val="multilevel"/>
    <w:tmpl w:val="8FBEE9D0"/>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5B404B2"/>
    <w:multiLevelType w:val="hybridMultilevel"/>
    <w:tmpl w:val="8E5006FE"/>
    <w:lvl w:ilvl="0" w:tplc="4C56FEA0">
      <w:start w:val="1"/>
      <w:numFmt w:val="bullet"/>
      <w:lvlText w:val=""/>
      <w:lvlJc w:val="left"/>
      <w:pPr>
        <w:ind w:left="1854" w:hanging="360"/>
      </w:pPr>
      <w:rPr>
        <w:rFonts w:ascii="Wingdings" w:hAnsi="Wingdings" w:hint="default"/>
      </w:rPr>
    </w:lvl>
    <w:lvl w:ilvl="1" w:tplc="0840BE50" w:tentative="1">
      <w:start w:val="1"/>
      <w:numFmt w:val="bullet"/>
      <w:lvlText w:val="o"/>
      <w:lvlJc w:val="left"/>
      <w:pPr>
        <w:ind w:left="2574" w:hanging="360"/>
      </w:pPr>
      <w:rPr>
        <w:rFonts w:ascii="Courier New" w:hAnsi="Courier New" w:cs="Courier New" w:hint="default"/>
      </w:rPr>
    </w:lvl>
    <w:lvl w:ilvl="2" w:tplc="B29A608C" w:tentative="1">
      <w:start w:val="1"/>
      <w:numFmt w:val="bullet"/>
      <w:lvlText w:val=""/>
      <w:lvlJc w:val="left"/>
      <w:pPr>
        <w:ind w:left="3294" w:hanging="360"/>
      </w:pPr>
      <w:rPr>
        <w:rFonts w:ascii="Wingdings" w:hAnsi="Wingdings" w:hint="default"/>
      </w:rPr>
    </w:lvl>
    <w:lvl w:ilvl="3" w:tplc="6B2AAA0E" w:tentative="1">
      <w:start w:val="1"/>
      <w:numFmt w:val="bullet"/>
      <w:lvlText w:val=""/>
      <w:lvlJc w:val="left"/>
      <w:pPr>
        <w:ind w:left="4014" w:hanging="360"/>
      </w:pPr>
      <w:rPr>
        <w:rFonts w:ascii="Symbol" w:hAnsi="Symbol" w:hint="default"/>
      </w:rPr>
    </w:lvl>
    <w:lvl w:ilvl="4" w:tplc="702A775C" w:tentative="1">
      <w:start w:val="1"/>
      <w:numFmt w:val="bullet"/>
      <w:lvlText w:val="o"/>
      <w:lvlJc w:val="left"/>
      <w:pPr>
        <w:ind w:left="4734" w:hanging="360"/>
      </w:pPr>
      <w:rPr>
        <w:rFonts w:ascii="Courier New" w:hAnsi="Courier New" w:cs="Courier New" w:hint="default"/>
      </w:rPr>
    </w:lvl>
    <w:lvl w:ilvl="5" w:tplc="5FF6FE3A" w:tentative="1">
      <w:start w:val="1"/>
      <w:numFmt w:val="bullet"/>
      <w:lvlText w:val=""/>
      <w:lvlJc w:val="left"/>
      <w:pPr>
        <w:ind w:left="5454" w:hanging="360"/>
      </w:pPr>
      <w:rPr>
        <w:rFonts w:ascii="Wingdings" w:hAnsi="Wingdings" w:hint="default"/>
      </w:rPr>
    </w:lvl>
    <w:lvl w:ilvl="6" w:tplc="9B302554" w:tentative="1">
      <w:start w:val="1"/>
      <w:numFmt w:val="bullet"/>
      <w:lvlText w:val=""/>
      <w:lvlJc w:val="left"/>
      <w:pPr>
        <w:ind w:left="6174" w:hanging="360"/>
      </w:pPr>
      <w:rPr>
        <w:rFonts w:ascii="Symbol" w:hAnsi="Symbol" w:hint="default"/>
      </w:rPr>
    </w:lvl>
    <w:lvl w:ilvl="7" w:tplc="663CAA30" w:tentative="1">
      <w:start w:val="1"/>
      <w:numFmt w:val="bullet"/>
      <w:lvlText w:val="o"/>
      <w:lvlJc w:val="left"/>
      <w:pPr>
        <w:ind w:left="6894" w:hanging="360"/>
      </w:pPr>
      <w:rPr>
        <w:rFonts w:ascii="Courier New" w:hAnsi="Courier New" w:cs="Courier New" w:hint="default"/>
      </w:rPr>
    </w:lvl>
    <w:lvl w:ilvl="8" w:tplc="982A3140" w:tentative="1">
      <w:start w:val="1"/>
      <w:numFmt w:val="bullet"/>
      <w:lvlText w:val=""/>
      <w:lvlJc w:val="left"/>
      <w:pPr>
        <w:ind w:left="7614" w:hanging="360"/>
      </w:pPr>
      <w:rPr>
        <w:rFonts w:ascii="Wingdings" w:hAnsi="Wingdings" w:hint="default"/>
      </w:rPr>
    </w:lvl>
  </w:abstractNum>
  <w:abstractNum w:abstractNumId="117" w15:restartNumberingAfterBreak="0">
    <w:nsid w:val="660B0171"/>
    <w:multiLevelType w:val="hybridMultilevel"/>
    <w:tmpl w:val="DA326508"/>
    <w:lvl w:ilvl="0" w:tplc="EAE630B4">
      <w:start w:val="1"/>
      <w:numFmt w:val="bullet"/>
      <w:lvlText w:val=""/>
      <w:lvlJc w:val="left"/>
      <w:pPr>
        <w:tabs>
          <w:tab w:val="num" w:pos="1440"/>
        </w:tabs>
        <w:ind w:left="1440" w:hanging="360"/>
      </w:pPr>
      <w:rPr>
        <w:rFonts w:ascii="Symbol" w:hAnsi="Symbol" w:hint="default"/>
      </w:rPr>
    </w:lvl>
    <w:lvl w:ilvl="1" w:tplc="E758D7CA" w:tentative="1">
      <w:start w:val="1"/>
      <w:numFmt w:val="bullet"/>
      <w:lvlText w:val="o"/>
      <w:lvlJc w:val="left"/>
      <w:pPr>
        <w:tabs>
          <w:tab w:val="num" w:pos="2160"/>
        </w:tabs>
        <w:ind w:left="2160" w:hanging="360"/>
      </w:pPr>
      <w:rPr>
        <w:rFonts w:ascii="Courier New" w:hAnsi="Courier New" w:cs="Courier New" w:hint="default"/>
      </w:rPr>
    </w:lvl>
    <w:lvl w:ilvl="2" w:tplc="D7F2DE0A" w:tentative="1">
      <w:start w:val="1"/>
      <w:numFmt w:val="bullet"/>
      <w:lvlText w:val=""/>
      <w:lvlJc w:val="left"/>
      <w:pPr>
        <w:tabs>
          <w:tab w:val="num" w:pos="2880"/>
        </w:tabs>
        <w:ind w:left="2880" w:hanging="360"/>
      </w:pPr>
      <w:rPr>
        <w:rFonts w:ascii="Wingdings" w:hAnsi="Wingdings" w:hint="default"/>
      </w:rPr>
    </w:lvl>
    <w:lvl w:ilvl="3" w:tplc="EA16D34E" w:tentative="1">
      <w:start w:val="1"/>
      <w:numFmt w:val="bullet"/>
      <w:lvlText w:val=""/>
      <w:lvlJc w:val="left"/>
      <w:pPr>
        <w:tabs>
          <w:tab w:val="num" w:pos="3600"/>
        </w:tabs>
        <w:ind w:left="3600" w:hanging="360"/>
      </w:pPr>
      <w:rPr>
        <w:rFonts w:ascii="Symbol" w:hAnsi="Symbol" w:hint="default"/>
      </w:rPr>
    </w:lvl>
    <w:lvl w:ilvl="4" w:tplc="FE3E49BA" w:tentative="1">
      <w:start w:val="1"/>
      <w:numFmt w:val="bullet"/>
      <w:lvlText w:val="o"/>
      <w:lvlJc w:val="left"/>
      <w:pPr>
        <w:tabs>
          <w:tab w:val="num" w:pos="4320"/>
        </w:tabs>
        <w:ind w:left="4320" w:hanging="360"/>
      </w:pPr>
      <w:rPr>
        <w:rFonts w:ascii="Courier New" w:hAnsi="Courier New" w:cs="Courier New" w:hint="default"/>
      </w:rPr>
    </w:lvl>
    <w:lvl w:ilvl="5" w:tplc="E8B4EED4" w:tentative="1">
      <w:start w:val="1"/>
      <w:numFmt w:val="bullet"/>
      <w:lvlText w:val=""/>
      <w:lvlJc w:val="left"/>
      <w:pPr>
        <w:tabs>
          <w:tab w:val="num" w:pos="5040"/>
        </w:tabs>
        <w:ind w:left="5040" w:hanging="360"/>
      </w:pPr>
      <w:rPr>
        <w:rFonts w:ascii="Wingdings" w:hAnsi="Wingdings" w:hint="default"/>
      </w:rPr>
    </w:lvl>
    <w:lvl w:ilvl="6" w:tplc="CC2E8C12" w:tentative="1">
      <w:start w:val="1"/>
      <w:numFmt w:val="bullet"/>
      <w:lvlText w:val=""/>
      <w:lvlJc w:val="left"/>
      <w:pPr>
        <w:tabs>
          <w:tab w:val="num" w:pos="5760"/>
        </w:tabs>
        <w:ind w:left="5760" w:hanging="360"/>
      </w:pPr>
      <w:rPr>
        <w:rFonts w:ascii="Symbol" w:hAnsi="Symbol" w:hint="default"/>
      </w:rPr>
    </w:lvl>
    <w:lvl w:ilvl="7" w:tplc="373C684A" w:tentative="1">
      <w:start w:val="1"/>
      <w:numFmt w:val="bullet"/>
      <w:lvlText w:val="o"/>
      <w:lvlJc w:val="left"/>
      <w:pPr>
        <w:tabs>
          <w:tab w:val="num" w:pos="6480"/>
        </w:tabs>
        <w:ind w:left="6480" w:hanging="360"/>
      </w:pPr>
      <w:rPr>
        <w:rFonts w:ascii="Courier New" w:hAnsi="Courier New" w:cs="Courier New" w:hint="default"/>
      </w:rPr>
    </w:lvl>
    <w:lvl w:ilvl="8" w:tplc="3EFCB9AC" w:tentative="1">
      <w:start w:val="1"/>
      <w:numFmt w:val="bullet"/>
      <w:lvlText w:val=""/>
      <w:lvlJc w:val="left"/>
      <w:pPr>
        <w:tabs>
          <w:tab w:val="num" w:pos="7200"/>
        </w:tabs>
        <w:ind w:left="7200" w:hanging="360"/>
      </w:pPr>
      <w:rPr>
        <w:rFonts w:ascii="Wingdings" w:hAnsi="Wingdings" w:hint="default"/>
      </w:rPr>
    </w:lvl>
  </w:abstractNum>
  <w:abstractNum w:abstractNumId="118" w15:restartNumberingAfterBreak="0">
    <w:nsid w:val="66D9647D"/>
    <w:multiLevelType w:val="hybridMultilevel"/>
    <w:tmpl w:val="51FA52B8"/>
    <w:lvl w:ilvl="0" w:tplc="68E6AAA8">
      <w:start w:val="17"/>
      <w:numFmt w:val="decimal"/>
      <w:lvlText w:val="%1."/>
      <w:lvlJc w:val="left"/>
      <w:pPr>
        <w:tabs>
          <w:tab w:val="num" w:pos="360"/>
        </w:tabs>
        <w:ind w:left="360" w:hanging="360"/>
      </w:pPr>
      <w:rPr>
        <w:rFonts w:hint="default"/>
      </w:rPr>
    </w:lvl>
    <w:lvl w:ilvl="1" w:tplc="665686C2">
      <w:start w:val="1"/>
      <w:numFmt w:val="bullet"/>
      <w:lvlText w:val=""/>
      <w:lvlJc w:val="left"/>
      <w:pPr>
        <w:tabs>
          <w:tab w:val="num" w:pos="1440"/>
        </w:tabs>
        <w:ind w:left="1440" w:hanging="360"/>
      </w:pPr>
      <w:rPr>
        <w:rFonts w:ascii="Symbol" w:hAnsi="Symbol" w:hint="default"/>
      </w:rPr>
    </w:lvl>
    <w:lvl w:ilvl="2" w:tplc="5172044E" w:tentative="1">
      <w:start w:val="1"/>
      <w:numFmt w:val="lowerRoman"/>
      <w:lvlText w:val="%3."/>
      <w:lvlJc w:val="right"/>
      <w:pPr>
        <w:tabs>
          <w:tab w:val="num" w:pos="2160"/>
        </w:tabs>
        <w:ind w:left="2160" w:hanging="180"/>
      </w:pPr>
    </w:lvl>
    <w:lvl w:ilvl="3" w:tplc="7F5EA13A" w:tentative="1">
      <w:start w:val="1"/>
      <w:numFmt w:val="decimal"/>
      <w:lvlText w:val="%4."/>
      <w:lvlJc w:val="left"/>
      <w:pPr>
        <w:tabs>
          <w:tab w:val="num" w:pos="2880"/>
        </w:tabs>
        <w:ind w:left="2880" w:hanging="360"/>
      </w:pPr>
    </w:lvl>
    <w:lvl w:ilvl="4" w:tplc="B74EB8EE" w:tentative="1">
      <w:start w:val="1"/>
      <w:numFmt w:val="lowerLetter"/>
      <w:lvlText w:val="%5."/>
      <w:lvlJc w:val="left"/>
      <w:pPr>
        <w:tabs>
          <w:tab w:val="num" w:pos="3600"/>
        </w:tabs>
        <w:ind w:left="3600" w:hanging="360"/>
      </w:pPr>
    </w:lvl>
    <w:lvl w:ilvl="5" w:tplc="0B4CCECC" w:tentative="1">
      <w:start w:val="1"/>
      <w:numFmt w:val="lowerRoman"/>
      <w:lvlText w:val="%6."/>
      <w:lvlJc w:val="right"/>
      <w:pPr>
        <w:tabs>
          <w:tab w:val="num" w:pos="4320"/>
        </w:tabs>
        <w:ind w:left="4320" w:hanging="180"/>
      </w:pPr>
    </w:lvl>
    <w:lvl w:ilvl="6" w:tplc="19648C90" w:tentative="1">
      <w:start w:val="1"/>
      <w:numFmt w:val="decimal"/>
      <w:lvlText w:val="%7."/>
      <w:lvlJc w:val="left"/>
      <w:pPr>
        <w:tabs>
          <w:tab w:val="num" w:pos="5040"/>
        </w:tabs>
        <w:ind w:left="5040" w:hanging="360"/>
      </w:pPr>
    </w:lvl>
    <w:lvl w:ilvl="7" w:tplc="1C84504C" w:tentative="1">
      <w:start w:val="1"/>
      <w:numFmt w:val="lowerLetter"/>
      <w:lvlText w:val="%8."/>
      <w:lvlJc w:val="left"/>
      <w:pPr>
        <w:tabs>
          <w:tab w:val="num" w:pos="5760"/>
        </w:tabs>
        <w:ind w:left="5760" w:hanging="360"/>
      </w:pPr>
    </w:lvl>
    <w:lvl w:ilvl="8" w:tplc="ED52E34A" w:tentative="1">
      <w:start w:val="1"/>
      <w:numFmt w:val="lowerRoman"/>
      <w:lvlText w:val="%9."/>
      <w:lvlJc w:val="right"/>
      <w:pPr>
        <w:tabs>
          <w:tab w:val="num" w:pos="6480"/>
        </w:tabs>
        <w:ind w:left="6480" w:hanging="180"/>
      </w:pPr>
    </w:lvl>
  </w:abstractNum>
  <w:abstractNum w:abstractNumId="119" w15:restartNumberingAfterBreak="0">
    <w:nsid w:val="66E355EE"/>
    <w:multiLevelType w:val="multilevel"/>
    <w:tmpl w:val="82D6B226"/>
    <w:lvl w:ilvl="0">
      <w:start w:val="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3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66F765FF"/>
    <w:multiLevelType w:val="hybridMultilevel"/>
    <w:tmpl w:val="4F7CC484"/>
    <w:lvl w:ilvl="0" w:tplc="51627600">
      <w:start w:val="1"/>
      <w:numFmt w:val="bullet"/>
      <w:lvlText w:val=""/>
      <w:lvlJc w:val="left"/>
      <w:pPr>
        <w:tabs>
          <w:tab w:val="num" w:pos="1440"/>
        </w:tabs>
        <w:ind w:left="1440" w:hanging="360"/>
      </w:pPr>
      <w:rPr>
        <w:rFonts w:ascii="Symbol" w:hAnsi="Symbol" w:hint="default"/>
      </w:rPr>
    </w:lvl>
    <w:lvl w:ilvl="1" w:tplc="3AAEB738">
      <w:start w:val="1"/>
      <w:numFmt w:val="bullet"/>
      <w:lvlText w:val="o"/>
      <w:lvlJc w:val="left"/>
      <w:pPr>
        <w:tabs>
          <w:tab w:val="num" w:pos="2160"/>
        </w:tabs>
        <w:ind w:left="2160" w:hanging="360"/>
      </w:pPr>
      <w:rPr>
        <w:rFonts w:ascii="Courier New" w:hAnsi="Courier New" w:cs="Courier New" w:hint="default"/>
      </w:rPr>
    </w:lvl>
    <w:lvl w:ilvl="2" w:tplc="98465018">
      <w:start w:val="1"/>
      <w:numFmt w:val="bullet"/>
      <w:lvlText w:val=""/>
      <w:lvlJc w:val="left"/>
      <w:pPr>
        <w:tabs>
          <w:tab w:val="num" w:pos="2880"/>
        </w:tabs>
        <w:ind w:left="2880" w:hanging="360"/>
      </w:pPr>
      <w:rPr>
        <w:rFonts w:ascii="Wingdings" w:hAnsi="Wingdings" w:hint="default"/>
      </w:rPr>
    </w:lvl>
    <w:lvl w:ilvl="3" w:tplc="15245944" w:tentative="1">
      <w:start w:val="1"/>
      <w:numFmt w:val="bullet"/>
      <w:lvlText w:val=""/>
      <w:lvlJc w:val="left"/>
      <w:pPr>
        <w:tabs>
          <w:tab w:val="num" w:pos="3600"/>
        </w:tabs>
        <w:ind w:left="3600" w:hanging="360"/>
      </w:pPr>
      <w:rPr>
        <w:rFonts w:ascii="Symbol" w:hAnsi="Symbol" w:hint="default"/>
      </w:rPr>
    </w:lvl>
    <w:lvl w:ilvl="4" w:tplc="F46C660E" w:tentative="1">
      <w:start w:val="1"/>
      <w:numFmt w:val="bullet"/>
      <w:lvlText w:val="o"/>
      <w:lvlJc w:val="left"/>
      <w:pPr>
        <w:tabs>
          <w:tab w:val="num" w:pos="4320"/>
        </w:tabs>
        <w:ind w:left="4320" w:hanging="360"/>
      </w:pPr>
      <w:rPr>
        <w:rFonts w:ascii="Courier New" w:hAnsi="Courier New" w:cs="Courier New" w:hint="default"/>
      </w:rPr>
    </w:lvl>
    <w:lvl w:ilvl="5" w:tplc="8C4A712E" w:tentative="1">
      <w:start w:val="1"/>
      <w:numFmt w:val="bullet"/>
      <w:lvlText w:val=""/>
      <w:lvlJc w:val="left"/>
      <w:pPr>
        <w:tabs>
          <w:tab w:val="num" w:pos="5040"/>
        </w:tabs>
        <w:ind w:left="5040" w:hanging="360"/>
      </w:pPr>
      <w:rPr>
        <w:rFonts w:ascii="Wingdings" w:hAnsi="Wingdings" w:hint="default"/>
      </w:rPr>
    </w:lvl>
    <w:lvl w:ilvl="6" w:tplc="71B0D526" w:tentative="1">
      <w:start w:val="1"/>
      <w:numFmt w:val="bullet"/>
      <w:lvlText w:val=""/>
      <w:lvlJc w:val="left"/>
      <w:pPr>
        <w:tabs>
          <w:tab w:val="num" w:pos="5760"/>
        </w:tabs>
        <w:ind w:left="5760" w:hanging="360"/>
      </w:pPr>
      <w:rPr>
        <w:rFonts w:ascii="Symbol" w:hAnsi="Symbol" w:hint="default"/>
      </w:rPr>
    </w:lvl>
    <w:lvl w:ilvl="7" w:tplc="A6CA306E" w:tentative="1">
      <w:start w:val="1"/>
      <w:numFmt w:val="bullet"/>
      <w:lvlText w:val="o"/>
      <w:lvlJc w:val="left"/>
      <w:pPr>
        <w:tabs>
          <w:tab w:val="num" w:pos="6480"/>
        </w:tabs>
        <w:ind w:left="6480" w:hanging="360"/>
      </w:pPr>
      <w:rPr>
        <w:rFonts w:ascii="Courier New" w:hAnsi="Courier New" w:cs="Courier New" w:hint="default"/>
      </w:rPr>
    </w:lvl>
    <w:lvl w:ilvl="8" w:tplc="494AF1D2"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67435272"/>
    <w:multiLevelType w:val="multilevel"/>
    <w:tmpl w:val="4CAE2CE4"/>
    <w:lvl w:ilvl="0">
      <w:start w:val="3"/>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87061BD"/>
    <w:multiLevelType w:val="hybridMultilevel"/>
    <w:tmpl w:val="9956EBC6"/>
    <w:lvl w:ilvl="0" w:tplc="36745026">
      <w:start w:val="1"/>
      <w:numFmt w:val="bullet"/>
      <w:lvlText w:val=""/>
      <w:lvlJc w:val="left"/>
      <w:pPr>
        <w:ind w:left="1854" w:hanging="360"/>
      </w:pPr>
      <w:rPr>
        <w:rFonts w:ascii="Symbol" w:hAnsi="Symbol" w:hint="default"/>
      </w:rPr>
    </w:lvl>
    <w:lvl w:ilvl="1" w:tplc="507878F0" w:tentative="1">
      <w:start w:val="1"/>
      <w:numFmt w:val="bullet"/>
      <w:lvlText w:val="o"/>
      <w:lvlJc w:val="left"/>
      <w:pPr>
        <w:ind w:left="2574" w:hanging="360"/>
      </w:pPr>
      <w:rPr>
        <w:rFonts w:ascii="Courier New" w:hAnsi="Courier New" w:cs="Courier New" w:hint="default"/>
      </w:rPr>
    </w:lvl>
    <w:lvl w:ilvl="2" w:tplc="F440D494" w:tentative="1">
      <w:start w:val="1"/>
      <w:numFmt w:val="bullet"/>
      <w:lvlText w:val=""/>
      <w:lvlJc w:val="left"/>
      <w:pPr>
        <w:ind w:left="3294" w:hanging="360"/>
      </w:pPr>
      <w:rPr>
        <w:rFonts w:ascii="Wingdings" w:hAnsi="Wingdings" w:hint="default"/>
      </w:rPr>
    </w:lvl>
    <w:lvl w:ilvl="3" w:tplc="CB6C97F2" w:tentative="1">
      <w:start w:val="1"/>
      <w:numFmt w:val="bullet"/>
      <w:lvlText w:val=""/>
      <w:lvlJc w:val="left"/>
      <w:pPr>
        <w:ind w:left="4014" w:hanging="360"/>
      </w:pPr>
      <w:rPr>
        <w:rFonts w:ascii="Symbol" w:hAnsi="Symbol" w:hint="default"/>
      </w:rPr>
    </w:lvl>
    <w:lvl w:ilvl="4" w:tplc="AD869466" w:tentative="1">
      <w:start w:val="1"/>
      <w:numFmt w:val="bullet"/>
      <w:lvlText w:val="o"/>
      <w:lvlJc w:val="left"/>
      <w:pPr>
        <w:ind w:left="4734" w:hanging="360"/>
      </w:pPr>
      <w:rPr>
        <w:rFonts w:ascii="Courier New" w:hAnsi="Courier New" w:cs="Courier New" w:hint="default"/>
      </w:rPr>
    </w:lvl>
    <w:lvl w:ilvl="5" w:tplc="B86820C0" w:tentative="1">
      <w:start w:val="1"/>
      <w:numFmt w:val="bullet"/>
      <w:lvlText w:val=""/>
      <w:lvlJc w:val="left"/>
      <w:pPr>
        <w:ind w:left="5454" w:hanging="360"/>
      </w:pPr>
      <w:rPr>
        <w:rFonts w:ascii="Wingdings" w:hAnsi="Wingdings" w:hint="default"/>
      </w:rPr>
    </w:lvl>
    <w:lvl w:ilvl="6" w:tplc="EDA22130" w:tentative="1">
      <w:start w:val="1"/>
      <w:numFmt w:val="bullet"/>
      <w:lvlText w:val=""/>
      <w:lvlJc w:val="left"/>
      <w:pPr>
        <w:ind w:left="6174" w:hanging="360"/>
      </w:pPr>
      <w:rPr>
        <w:rFonts w:ascii="Symbol" w:hAnsi="Symbol" w:hint="default"/>
      </w:rPr>
    </w:lvl>
    <w:lvl w:ilvl="7" w:tplc="8BCA6722" w:tentative="1">
      <w:start w:val="1"/>
      <w:numFmt w:val="bullet"/>
      <w:lvlText w:val="o"/>
      <w:lvlJc w:val="left"/>
      <w:pPr>
        <w:ind w:left="6894" w:hanging="360"/>
      </w:pPr>
      <w:rPr>
        <w:rFonts w:ascii="Courier New" w:hAnsi="Courier New" w:cs="Courier New" w:hint="default"/>
      </w:rPr>
    </w:lvl>
    <w:lvl w:ilvl="8" w:tplc="1AC077FE" w:tentative="1">
      <w:start w:val="1"/>
      <w:numFmt w:val="bullet"/>
      <w:lvlText w:val=""/>
      <w:lvlJc w:val="left"/>
      <w:pPr>
        <w:ind w:left="7614" w:hanging="360"/>
      </w:pPr>
      <w:rPr>
        <w:rFonts w:ascii="Wingdings" w:hAnsi="Wingdings" w:hint="default"/>
      </w:rPr>
    </w:lvl>
  </w:abstractNum>
  <w:abstractNum w:abstractNumId="123" w15:restartNumberingAfterBreak="0">
    <w:nsid w:val="68B52390"/>
    <w:multiLevelType w:val="hybridMultilevel"/>
    <w:tmpl w:val="283C0748"/>
    <w:lvl w:ilvl="0" w:tplc="43A8DE02">
      <w:start w:val="1"/>
      <w:numFmt w:val="bullet"/>
      <w:lvlText w:val=""/>
      <w:lvlJc w:val="left"/>
      <w:pPr>
        <w:ind w:left="1995" w:hanging="360"/>
      </w:pPr>
      <w:rPr>
        <w:rFonts w:ascii="Symbol" w:hAnsi="Symbol" w:hint="default"/>
      </w:rPr>
    </w:lvl>
    <w:lvl w:ilvl="1" w:tplc="76D0765C" w:tentative="1">
      <w:start w:val="1"/>
      <w:numFmt w:val="bullet"/>
      <w:lvlText w:val="o"/>
      <w:lvlJc w:val="left"/>
      <w:pPr>
        <w:ind w:left="2715" w:hanging="360"/>
      </w:pPr>
      <w:rPr>
        <w:rFonts w:ascii="Courier New" w:hAnsi="Courier New" w:cs="Courier New" w:hint="default"/>
      </w:rPr>
    </w:lvl>
    <w:lvl w:ilvl="2" w:tplc="3D381174" w:tentative="1">
      <w:start w:val="1"/>
      <w:numFmt w:val="bullet"/>
      <w:lvlText w:val=""/>
      <w:lvlJc w:val="left"/>
      <w:pPr>
        <w:ind w:left="3435" w:hanging="360"/>
      </w:pPr>
      <w:rPr>
        <w:rFonts w:ascii="Wingdings" w:hAnsi="Wingdings" w:hint="default"/>
      </w:rPr>
    </w:lvl>
    <w:lvl w:ilvl="3" w:tplc="133671C0" w:tentative="1">
      <w:start w:val="1"/>
      <w:numFmt w:val="bullet"/>
      <w:lvlText w:val=""/>
      <w:lvlJc w:val="left"/>
      <w:pPr>
        <w:ind w:left="4155" w:hanging="360"/>
      </w:pPr>
      <w:rPr>
        <w:rFonts w:ascii="Symbol" w:hAnsi="Symbol" w:hint="default"/>
      </w:rPr>
    </w:lvl>
    <w:lvl w:ilvl="4" w:tplc="76AC4748" w:tentative="1">
      <w:start w:val="1"/>
      <w:numFmt w:val="bullet"/>
      <w:lvlText w:val="o"/>
      <w:lvlJc w:val="left"/>
      <w:pPr>
        <w:ind w:left="4875" w:hanging="360"/>
      </w:pPr>
      <w:rPr>
        <w:rFonts w:ascii="Courier New" w:hAnsi="Courier New" w:cs="Courier New" w:hint="default"/>
      </w:rPr>
    </w:lvl>
    <w:lvl w:ilvl="5" w:tplc="295AA8EC" w:tentative="1">
      <w:start w:val="1"/>
      <w:numFmt w:val="bullet"/>
      <w:lvlText w:val=""/>
      <w:lvlJc w:val="left"/>
      <w:pPr>
        <w:ind w:left="5595" w:hanging="360"/>
      </w:pPr>
      <w:rPr>
        <w:rFonts w:ascii="Wingdings" w:hAnsi="Wingdings" w:hint="default"/>
      </w:rPr>
    </w:lvl>
    <w:lvl w:ilvl="6" w:tplc="0C383F8E" w:tentative="1">
      <w:start w:val="1"/>
      <w:numFmt w:val="bullet"/>
      <w:lvlText w:val=""/>
      <w:lvlJc w:val="left"/>
      <w:pPr>
        <w:ind w:left="6315" w:hanging="360"/>
      </w:pPr>
      <w:rPr>
        <w:rFonts w:ascii="Symbol" w:hAnsi="Symbol" w:hint="default"/>
      </w:rPr>
    </w:lvl>
    <w:lvl w:ilvl="7" w:tplc="7F6A8CBA" w:tentative="1">
      <w:start w:val="1"/>
      <w:numFmt w:val="bullet"/>
      <w:lvlText w:val="o"/>
      <w:lvlJc w:val="left"/>
      <w:pPr>
        <w:ind w:left="7035" w:hanging="360"/>
      </w:pPr>
      <w:rPr>
        <w:rFonts w:ascii="Courier New" w:hAnsi="Courier New" w:cs="Courier New" w:hint="default"/>
      </w:rPr>
    </w:lvl>
    <w:lvl w:ilvl="8" w:tplc="4406F6B4" w:tentative="1">
      <w:start w:val="1"/>
      <w:numFmt w:val="bullet"/>
      <w:lvlText w:val=""/>
      <w:lvlJc w:val="left"/>
      <w:pPr>
        <w:ind w:left="7755" w:hanging="360"/>
      </w:pPr>
      <w:rPr>
        <w:rFonts w:ascii="Wingdings" w:hAnsi="Wingdings" w:hint="default"/>
      </w:rPr>
    </w:lvl>
  </w:abstractNum>
  <w:abstractNum w:abstractNumId="124" w15:restartNumberingAfterBreak="0">
    <w:nsid w:val="6A0A49D1"/>
    <w:multiLevelType w:val="hybridMultilevel"/>
    <w:tmpl w:val="7A044844"/>
    <w:lvl w:ilvl="0" w:tplc="32FEBC1E">
      <w:start w:val="1"/>
      <w:numFmt w:val="bullet"/>
      <w:lvlText w:val=""/>
      <w:lvlJc w:val="left"/>
      <w:pPr>
        <w:ind w:left="360" w:hanging="360"/>
      </w:pPr>
      <w:rPr>
        <w:rFonts w:ascii="Symbol" w:hAnsi="Symbol" w:hint="default"/>
        <w:color w:val="auto"/>
        <w:sz w:val="20"/>
      </w:rPr>
    </w:lvl>
    <w:lvl w:ilvl="1" w:tplc="813A2084" w:tentative="1">
      <w:start w:val="1"/>
      <w:numFmt w:val="lowerLetter"/>
      <w:lvlText w:val="%2."/>
      <w:lvlJc w:val="left"/>
      <w:pPr>
        <w:ind w:left="1080" w:hanging="360"/>
      </w:pPr>
      <w:rPr>
        <w:rFonts w:cs="Times New Roman"/>
      </w:rPr>
    </w:lvl>
    <w:lvl w:ilvl="2" w:tplc="BCB04E22" w:tentative="1">
      <w:start w:val="1"/>
      <w:numFmt w:val="lowerRoman"/>
      <w:lvlText w:val="%3."/>
      <w:lvlJc w:val="right"/>
      <w:pPr>
        <w:ind w:left="1800" w:hanging="180"/>
      </w:pPr>
      <w:rPr>
        <w:rFonts w:cs="Times New Roman"/>
      </w:rPr>
    </w:lvl>
    <w:lvl w:ilvl="3" w:tplc="EBAE2612" w:tentative="1">
      <w:start w:val="1"/>
      <w:numFmt w:val="decimal"/>
      <w:lvlText w:val="%4."/>
      <w:lvlJc w:val="left"/>
      <w:pPr>
        <w:ind w:left="2520" w:hanging="360"/>
      </w:pPr>
      <w:rPr>
        <w:rFonts w:cs="Times New Roman"/>
      </w:rPr>
    </w:lvl>
    <w:lvl w:ilvl="4" w:tplc="04163180" w:tentative="1">
      <w:start w:val="1"/>
      <w:numFmt w:val="lowerLetter"/>
      <w:lvlText w:val="%5."/>
      <w:lvlJc w:val="left"/>
      <w:pPr>
        <w:ind w:left="3240" w:hanging="360"/>
      </w:pPr>
      <w:rPr>
        <w:rFonts w:cs="Times New Roman"/>
      </w:rPr>
    </w:lvl>
    <w:lvl w:ilvl="5" w:tplc="439E8FF8" w:tentative="1">
      <w:start w:val="1"/>
      <w:numFmt w:val="lowerRoman"/>
      <w:lvlText w:val="%6."/>
      <w:lvlJc w:val="right"/>
      <w:pPr>
        <w:ind w:left="3960" w:hanging="180"/>
      </w:pPr>
      <w:rPr>
        <w:rFonts w:cs="Times New Roman"/>
      </w:rPr>
    </w:lvl>
    <w:lvl w:ilvl="6" w:tplc="AA40DD44" w:tentative="1">
      <w:start w:val="1"/>
      <w:numFmt w:val="decimal"/>
      <w:lvlText w:val="%7."/>
      <w:lvlJc w:val="left"/>
      <w:pPr>
        <w:ind w:left="4680" w:hanging="360"/>
      </w:pPr>
      <w:rPr>
        <w:rFonts w:cs="Times New Roman"/>
      </w:rPr>
    </w:lvl>
    <w:lvl w:ilvl="7" w:tplc="2086FC1A" w:tentative="1">
      <w:start w:val="1"/>
      <w:numFmt w:val="lowerLetter"/>
      <w:lvlText w:val="%8."/>
      <w:lvlJc w:val="left"/>
      <w:pPr>
        <w:ind w:left="5400" w:hanging="360"/>
      </w:pPr>
      <w:rPr>
        <w:rFonts w:cs="Times New Roman"/>
      </w:rPr>
    </w:lvl>
    <w:lvl w:ilvl="8" w:tplc="2912DA7C" w:tentative="1">
      <w:start w:val="1"/>
      <w:numFmt w:val="lowerRoman"/>
      <w:lvlText w:val="%9."/>
      <w:lvlJc w:val="right"/>
      <w:pPr>
        <w:ind w:left="6120" w:hanging="180"/>
      </w:pPr>
      <w:rPr>
        <w:rFonts w:cs="Times New Roman"/>
      </w:rPr>
    </w:lvl>
  </w:abstractNum>
  <w:abstractNum w:abstractNumId="125" w15:restartNumberingAfterBreak="0">
    <w:nsid w:val="6AEA54DB"/>
    <w:multiLevelType w:val="hybridMultilevel"/>
    <w:tmpl w:val="188C2508"/>
    <w:lvl w:ilvl="0" w:tplc="E0A4784E">
      <w:start w:val="1"/>
      <w:numFmt w:val="bullet"/>
      <w:lvlText w:val=""/>
      <w:lvlJc w:val="left"/>
      <w:pPr>
        <w:ind w:left="1080" w:hanging="360"/>
      </w:pPr>
      <w:rPr>
        <w:rFonts w:ascii="Symbol" w:hAnsi="Symbol" w:hint="default"/>
      </w:rPr>
    </w:lvl>
    <w:lvl w:ilvl="1" w:tplc="ACFA8116" w:tentative="1">
      <w:start w:val="1"/>
      <w:numFmt w:val="bullet"/>
      <w:lvlText w:val="o"/>
      <w:lvlJc w:val="left"/>
      <w:pPr>
        <w:ind w:left="1800" w:hanging="360"/>
      </w:pPr>
      <w:rPr>
        <w:rFonts w:ascii="Courier New" w:hAnsi="Courier New" w:cs="Courier New" w:hint="default"/>
      </w:rPr>
    </w:lvl>
    <w:lvl w:ilvl="2" w:tplc="C89A65AC" w:tentative="1">
      <w:start w:val="1"/>
      <w:numFmt w:val="bullet"/>
      <w:lvlText w:val=""/>
      <w:lvlJc w:val="left"/>
      <w:pPr>
        <w:ind w:left="2520" w:hanging="360"/>
      </w:pPr>
      <w:rPr>
        <w:rFonts w:ascii="Wingdings" w:hAnsi="Wingdings" w:hint="default"/>
      </w:rPr>
    </w:lvl>
    <w:lvl w:ilvl="3" w:tplc="E2E63F2A" w:tentative="1">
      <w:start w:val="1"/>
      <w:numFmt w:val="bullet"/>
      <w:lvlText w:val=""/>
      <w:lvlJc w:val="left"/>
      <w:pPr>
        <w:ind w:left="3240" w:hanging="360"/>
      </w:pPr>
      <w:rPr>
        <w:rFonts w:ascii="Symbol" w:hAnsi="Symbol" w:hint="default"/>
      </w:rPr>
    </w:lvl>
    <w:lvl w:ilvl="4" w:tplc="9C8AFD7E" w:tentative="1">
      <w:start w:val="1"/>
      <w:numFmt w:val="bullet"/>
      <w:lvlText w:val="o"/>
      <w:lvlJc w:val="left"/>
      <w:pPr>
        <w:ind w:left="3960" w:hanging="360"/>
      </w:pPr>
      <w:rPr>
        <w:rFonts w:ascii="Courier New" w:hAnsi="Courier New" w:cs="Courier New" w:hint="default"/>
      </w:rPr>
    </w:lvl>
    <w:lvl w:ilvl="5" w:tplc="4F54C6D8" w:tentative="1">
      <w:start w:val="1"/>
      <w:numFmt w:val="bullet"/>
      <w:lvlText w:val=""/>
      <w:lvlJc w:val="left"/>
      <w:pPr>
        <w:ind w:left="4680" w:hanging="360"/>
      </w:pPr>
      <w:rPr>
        <w:rFonts w:ascii="Wingdings" w:hAnsi="Wingdings" w:hint="default"/>
      </w:rPr>
    </w:lvl>
    <w:lvl w:ilvl="6" w:tplc="C128A29C" w:tentative="1">
      <w:start w:val="1"/>
      <w:numFmt w:val="bullet"/>
      <w:lvlText w:val=""/>
      <w:lvlJc w:val="left"/>
      <w:pPr>
        <w:ind w:left="5400" w:hanging="360"/>
      </w:pPr>
      <w:rPr>
        <w:rFonts w:ascii="Symbol" w:hAnsi="Symbol" w:hint="default"/>
      </w:rPr>
    </w:lvl>
    <w:lvl w:ilvl="7" w:tplc="CE308F9E" w:tentative="1">
      <w:start w:val="1"/>
      <w:numFmt w:val="bullet"/>
      <w:lvlText w:val="o"/>
      <w:lvlJc w:val="left"/>
      <w:pPr>
        <w:ind w:left="6120" w:hanging="360"/>
      </w:pPr>
      <w:rPr>
        <w:rFonts w:ascii="Courier New" w:hAnsi="Courier New" w:cs="Courier New" w:hint="default"/>
      </w:rPr>
    </w:lvl>
    <w:lvl w:ilvl="8" w:tplc="2FE8372E" w:tentative="1">
      <w:start w:val="1"/>
      <w:numFmt w:val="bullet"/>
      <w:lvlText w:val=""/>
      <w:lvlJc w:val="left"/>
      <w:pPr>
        <w:ind w:left="6840" w:hanging="360"/>
      </w:pPr>
      <w:rPr>
        <w:rFonts w:ascii="Wingdings" w:hAnsi="Wingdings" w:hint="default"/>
      </w:rPr>
    </w:lvl>
  </w:abstractNum>
  <w:abstractNum w:abstractNumId="126" w15:restartNumberingAfterBreak="0">
    <w:nsid w:val="6BAA21C3"/>
    <w:multiLevelType w:val="multilevel"/>
    <w:tmpl w:val="D30624C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BC11CF3"/>
    <w:multiLevelType w:val="hybridMultilevel"/>
    <w:tmpl w:val="A18613AC"/>
    <w:lvl w:ilvl="0" w:tplc="BB02AE9E">
      <w:start w:val="1"/>
      <w:numFmt w:val="bullet"/>
      <w:lvlText w:val=""/>
      <w:lvlJc w:val="left"/>
      <w:pPr>
        <w:tabs>
          <w:tab w:val="num" w:pos="786"/>
        </w:tabs>
        <w:ind w:left="786" w:hanging="360"/>
      </w:pPr>
      <w:rPr>
        <w:rFonts w:ascii="Symbol" w:hAnsi="Symbol" w:hint="default"/>
        <w:sz w:val="20"/>
        <w:szCs w:val="20"/>
      </w:rPr>
    </w:lvl>
    <w:lvl w:ilvl="1" w:tplc="8300381E" w:tentative="1">
      <w:start w:val="1"/>
      <w:numFmt w:val="bullet"/>
      <w:lvlText w:val="o"/>
      <w:lvlJc w:val="left"/>
      <w:pPr>
        <w:tabs>
          <w:tab w:val="num" w:pos="1440"/>
        </w:tabs>
        <w:ind w:left="1440" w:hanging="360"/>
      </w:pPr>
      <w:rPr>
        <w:rFonts w:ascii="Courier New" w:hAnsi="Courier New" w:cs="Courier New" w:hint="default"/>
      </w:rPr>
    </w:lvl>
    <w:lvl w:ilvl="2" w:tplc="3C2839A4" w:tentative="1">
      <w:start w:val="1"/>
      <w:numFmt w:val="bullet"/>
      <w:lvlText w:val=""/>
      <w:lvlJc w:val="left"/>
      <w:pPr>
        <w:tabs>
          <w:tab w:val="num" w:pos="2160"/>
        </w:tabs>
        <w:ind w:left="2160" w:hanging="360"/>
      </w:pPr>
      <w:rPr>
        <w:rFonts w:ascii="Wingdings" w:hAnsi="Wingdings" w:hint="default"/>
      </w:rPr>
    </w:lvl>
    <w:lvl w:ilvl="3" w:tplc="DC7893D8" w:tentative="1">
      <w:start w:val="1"/>
      <w:numFmt w:val="bullet"/>
      <w:lvlText w:val=""/>
      <w:lvlJc w:val="left"/>
      <w:pPr>
        <w:tabs>
          <w:tab w:val="num" w:pos="2880"/>
        </w:tabs>
        <w:ind w:left="2880" w:hanging="360"/>
      </w:pPr>
      <w:rPr>
        <w:rFonts w:ascii="Symbol" w:hAnsi="Symbol" w:hint="default"/>
      </w:rPr>
    </w:lvl>
    <w:lvl w:ilvl="4" w:tplc="525ABAD0" w:tentative="1">
      <w:start w:val="1"/>
      <w:numFmt w:val="bullet"/>
      <w:lvlText w:val="o"/>
      <w:lvlJc w:val="left"/>
      <w:pPr>
        <w:tabs>
          <w:tab w:val="num" w:pos="3600"/>
        </w:tabs>
        <w:ind w:left="3600" w:hanging="360"/>
      </w:pPr>
      <w:rPr>
        <w:rFonts w:ascii="Courier New" w:hAnsi="Courier New" w:cs="Courier New" w:hint="default"/>
      </w:rPr>
    </w:lvl>
    <w:lvl w:ilvl="5" w:tplc="5C22DBF8" w:tentative="1">
      <w:start w:val="1"/>
      <w:numFmt w:val="bullet"/>
      <w:lvlText w:val=""/>
      <w:lvlJc w:val="left"/>
      <w:pPr>
        <w:tabs>
          <w:tab w:val="num" w:pos="4320"/>
        </w:tabs>
        <w:ind w:left="4320" w:hanging="360"/>
      </w:pPr>
      <w:rPr>
        <w:rFonts w:ascii="Wingdings" w:hAnsi="Wingdings" w:hint="default"/>
      </w:rPr>
    </w:lvl>
    <w:lvl w:ilvl="6" w:tplc="438A8D5C" w:tentative="1">
      <w:start w:val="1"/>
      <w:numFmt w:val="bullet"/>
      <w:lvlText w:val=""/>
      <w:lvlJc w:val="left"/>
      <w:pPr>
        <w:tabs>
          <w:tab w:val="num" w:pos="5040"/>
        </w:tabs>
        <w:ind w:left="5040" w:hanging="360"/>
      </w:pPr>
      <w:rPr>
        <w:rFonts w:ascii="Symbol" w:hAnsi="Symbol" w:hint="default"/>
      </w:rPr>
    </w:lvl>
    <w:lvl w:ilvl="7" w:tplc="7F1E1A22" w:tentative="1">
      <w:start w:val="1"/>
      <w:numFmt w:val="bullet"/>
      <w:lvlText w:val="o"/>
      <w:lvlJc w:val="left"/>
      <w:pPr>
        <w:tabs>
          <w:tab w:val="num" w:pos="5760"/>
        </w:tabs>
        <w:ind w:left="5760" w:hanging="360"/>
      </w:pPr>
      <w:rPr>
        <w:rFonts w:ascii="Courier New" w:hAnsi="Courier New" w:cs="Courier New" w:hint="default"/>
      </w:rPr>
    </w:lvl>
    <w:lvl w:ilvl="8" w:tplc="CC74043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C8D1D96"/>
    <w:multiLevelType w:val="hybridMultilevel"/>
    <w:tmpl w:val="70BEBCEE"/>
    <w:lvl w:ilvl="0" w:tplc="9DDEED6E">
      <w:numFmt w:val="bullet"/>
      <w:lvlText w:val="•"/>
      <w:lvlJc w:val="left"/>
      <w:pPr>
        <w:ind w:left="786" w:hanging="360"/>
      </w:pPr>
      <w:rPr>
        <w:rFonts w:ascii="Calibri" w:eastAsia="Times New Roman" w:hAnsi="Calibri" w:cs="Calibri" w:hint="default"/>
      </w:rPr>
    </w:lvl>
    <w:lvl w:ilvl="1" w:tplc="5192AE34" w:tentative="1">
      <w:start w:val="1"/>
      <w:numFmt w:val="bullet"/>
      <w:lvlText w:val="o"/>
      <w:lvlJc w:val="left"/>
      <w:pPr>
        <w:ind w:left="1506" w:hanging="360"/>
      </w:pPr>
      <w:rPr>
        <w:rFonts w:ascii="Courier New" w:hAnsi="Courier New" w:cs="Courier New" w:hint="default"/>
      </w:rPr>
    </w:lvl>
    <w:lvl w:ilvl="2" w:tplc="9D14B5DA" w:tentative="1">
      <w:start w:val="1"/>
      <w:numFmt w:val="bullet"/>
      <w:lvlText w:val=""/>
      <w:lvlJc w:val="left"/>
      <w:pPr>
        <w:ind w:left="2226" w:hanging="360"/>
      </w:pPr>
      <w:rPr>
        <w:rFonts w:ascii="Wingdings" w:hAnsi="Wingdings" w:hint="default"/>
      </w:rPr>
    </w:lvl>
    <w:lvl w:ilvl="3" w:tplc="ECA4EACA" w:tentative="1">
      <w:start w:val="1"/>
      <w:numFmt w:val="bullet"/>
      <w:lvlText w:val=""/>
      <w:lvlJc w:val="left"/>
      <w:pPr>
        <w:ind w:left="2946" w:hanging="360"/>
      </w:pPr>
      <w:rPr>
        <w:rFonts w:ascii="Symbol" w:hAnsi="Symbol" w:hint="default"/>
      </w:rPr>
    </w:lvl>
    <w:lvl w:ilvl="4" w:tplc="D514FAF4" w:tentative="1">
      <w:start w:val="1"/>
      <w:numFmt w:val="bullet"/>
      <w:lvlText w:val="o"/>
      <w:lvlJc w:val="left"/>
      <w:pPr>
        <w:ind w:left="3666" w:hanging="360"/>
      </w:pPr>
      <w:rPr>
        <w:rFonts w:ascii="Courier New" w:hAnsi="Courier New" w:cs="Courier New" w:hint="default"/>
      </w:rPr>
    </w:lvl>
    <w:lvl w:ilvl="5" w:tplc="0B1ECEDC" w:tentative="1">
      <w:start w:val="1"/>
      <w:numFmt w:val="bullet"/>
      <w:lvlText w:val=""/>
      <w:lvlJc w:val="left"/>
      <w:pPr>
        <w:ind w:left="4386" w:hanging="360"/>
      </w:pPr>
      <w:rPr>
        <w:rFonts w:ascii="Wingdings" w:hAnsi="Wingdings" w:hint="default"/>
      </w:rPr>
    </w:lvl>
    <w:lvl w:ilvl="6" w:tplc="7BE8F1CE" w:tentative="1">
      <w:start w:val="1"/>
      <w:numFmt w:val="bullet"/>
      <w:lvlText w:val=""/>
      <w:lvlJc w:val="left"/>
      <w:pPr>
        <w:ind w:left="5106" w:hanging="360"/>
      </w:pPr>
      <w:rPr>
        <w:rFonts w:ascii="Symbol" w:hAnsi="Symbol" w:hint="default"/>
      </w:rPr>
    </w:lvl>
    <w:lvl w:ilvl="7" w:tplc="FECC71BC" w:tentative="1">
      <w:start w:val="1"/>
      <w:numFmt w:val="bullet"/>
      <w:lvlText w:val="o"/>
      <w:lvlJc w:val="left"/>
      <w:pPr>
        <w:ind w:left="5826" w:hanging="360"/>
      </w:pPr>
      <w:rPr>
        <w:rFonts w:ascii="Courier New" w:hAnsi="Courier New" w:cs="Courier New" w:hint="default"/>
      </w:rPr>
    </w:lvl>
    <w:lvl w:ilvl="8" w:tplc="9B069F3E" w:tentative="1">
      <w:start w:val="1"/>
      <w:numFmt w:val="bullet"/>
      <w:lvlText w:val=""/>
      <w:lvlJc w:val="left"/>
      <w:pPr>
        <w:ind w:left="6546" w:hanging="360"/>
      </w:pPr>
      <w:rPr>
        <w:rFonts w:ascii="Wingdings" w:hAnsi="Wingdings" w:hint="default"/>
      </w:rPr>
    </w:lvl>
  </w:abstractNum>
  <w:abstractNum w:abstractNumId="129" w15:restartNumberingAfterBreak="0">
    <w:nsid w:val="6CA96CA4"/>
    <w:multiLevelType w:val="multilevel"/>
    <w:tmpl w:val="272048FA"/>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0" w15:restartNumberingAfterBreak="0">
    <w:nsid w:val="70512503"/>
    <w:multiLevelType w:val="hybridMultilevel"/>
    <w:tmpl w:val="1FD0B6F0"/>
    <w:lvl w:ilvl="0" w:tplc="84F67A8E">
      <w:start w:val="1"/>
      <w:numFmt w:val="bullet"/>
      <w:lvlText w:val=""/>
      <w:lvlJc w:val="left"/>
      <w:pPr>
        <w:ind w:left="720" w:hanging="360"/>
      </w:pPr>
      <w:rPr>
        <w:rFonts w:ascii="Symbol" w:hAnsi="Symbol" w:hint="default"/>
      </w:rPr>
    </w:lvl>
    <w:lvl w:ilvl="1" w:tplc="150EFCDE">
      <w:start w:val="1"/>
      <w:numFmt w:val="bullet"/>
      <w:lvlText w:val="o"/>
      <w:lvlJc w:val="left"/>
      <w:pPr>
        <w:ind w:left="1440" w:hanging="360"/>
      </w:pPr>
      <w:rPr>
        <w:rFonts w:ascii="Courier New" w:hAnsi="Courier New" w:cs="Courier New" w:hint="default"/>
      </w:rPr>
    </w:lvl>
    <w:lvl w:ilvl="2" w:tplc="80BC351E" w:tentative="1">
      <w:start w:val="1"/>
      <w:numFmt w:val="bullet"/>
      <w:lvlText w:val=""/>
      <w:lvlJc w:val="left"/>
      <w:pPr>
        <w:ind w:left="2160" w:hanging="360"/>
      </w:pPr>
      <w:rPr>
        <w:rFonts w:ascii="Wingdings" w:hAnsi="Wingdings" w:hint="default"/>
      </w:rPr>
    </w:lvl>
    <w:lvl w:ilvl="3" w:tplc="510A5A76" w:tentative="1">
      <w:start w:val="1"/>
      <w:numFmt w:val="bullet"/>
      <w:lvlText w:val=""/>
      <w:lvlJc w:val="left"/>
      <w:pPr>
        <w:ind w:left="2880" w:hanging="360"/>
      </w:pPr>
      <w:rPr>
        <w:rFonts w:ascii="Symbol" w:hAnsi="Symbol" w:hint="default"/>
      </w:rPr>
    </w:lvl>
    <w:lvl w:ilvl="4" w:tplc="E0ACB720" w:tentative="1">
      <w:start w:val="1"/>
      <w:numFmt w:val="bullet"/>
      <w:lvlText w:val="o"/>
      <w:lvlJc w:val="left"/>
      <w:pPr>
        <w:ind w:left="3600" w:hanging="360"/>
      </w:pPr>
      <w:rPr>
        <w:rFonts w:ascii="Courier New" w:hAnsi="Courier New" w:cs="Courier New" w:hint="default"/>
      </w:rPr>
    </w:lvl>
    <w:lvl w:ilvl="5" w:tplc="C2A24232" w:tentative="1">
      <w:start w:val="1"/>
      <w:numFmt w:val="bullet"/>
      <w:lvlText w:val=""/>
      <w:lvlJc w:val="left"/>
      <w:pPr>
        <w:ind w:left="4320" w:hanging="360"/>
      </w:pPr>
      <w:rPr>
        <w:rFonts w:ascii="Wingdings" w:hAnsi="Wingdings" w:hint="default"/>
      </w:rPr>
    </w:lvl>
    <w:lvl w:ilvl="6" w:tplc="E50C7BEC" w:tentative="1">
      <w:start w:val="1"/>
      <w:numFmt w:val="bullet"/>
      <w:lvlText w:val=""/>
      <w:lvlJc w:val="left"/>
      <w:pPr>
        <w:ind w:left="5040" w:hanging="360"/>
      </w:pPr>
      <w:rPr>
        <w:rFonts w:ascii="Symbol" w:hAnsi="Symbol" w:hint="default"/>
      </w:rPr>
    </w:lvl>
    <w:lvl w:ilvl="7" w:tplc="93A8420C" w:tentative="1">
      <w:start w:val="1"/>
      <w:numFmt w:val="bullet"/>
      <w:lvlText w:val="o"/>
      <w:lvlJc w:val="left"/>
      <w:pPr>
        <w:ind w:left="5760" w:hanging="360"/>
      </w:pPr>
      <w:rPr>
        <w:rFonts w:ascii="Courier New" w:hAnsi="Courier New" w:cs="Courier New" w:hint="default"/>
      </w:rPr>
    </w:lvl>
    <w:lvl w:ilvl="8" w:tplc="48B24210" w:tentative="1">
      <w:start w:val="1"/>
      <w:numFmt w:val="bullet"/>
      <w:lvlText w:val=""/>
      <w:lvlJc w:val="left"/>
      <w:pPr>
        <w:ind w:left="6480" w:hanging="360"/>
      </w:pPr>
      <w:rPr>
        <w:rFonts w:ascii="Wingdings" w:hAnsi="Wingdings" w:hint="default"/>
      </w:rPr>
    </w:lvl>
  </w:abstractNum>
  <w:abstractNum w:abstractNumId="131" w15:restartNumberingAfterBreak="0">
    <w:nsid w:val="70791A0C"/>
    <w:multiLevelType w:val="hybridMultilevel"/>
    <w:tmpl w:val="0226D022"/>
    <w:lvl w:ilvl="0" w:tplc="C8144A2A">
      <w:start w:val="1"/>
      <w:numFmt w:val="bullet"/>
      <w:lvlText w:val=""/>
      <w:lvlJc w:val="left"/>
      <w:pPr>
        <w:tabs>
          <w:tab w:val="num" w:pos="360"/>
        </w:tabs>
        <w:ind w:left="360" w:hanging="360"/>
      </w:pPr>
      <w:rPr>
        <w:rFonts w:ascii="Symbol" w:hAnsi="Symbol" w:hint="default"/>
      </w:rPr>
    </w:lvl>
    <w:lvl w:ilvl="1" w:tplc="7F961808">
      <w:start w:val="3"/>
      <w:numFmt w:val="decimal"/>
      <w:lvlText w:val="%2)"/>
      <w:lvlJc w:val="left"/>
      <w:pPr>
        <w:tabs>
          <w:tab w:val="num" w:pos="1080"/>
        </w:tabs>
        <w:ind w:left="1080" w:hanging="360"/>
      </w:pPr>
      <w:rPr>
        <w:rFonts w:hint="default"/>
      </w:rPr>
    </w:lvl>
    <w:lvl w:ilvl="2" w:tplc="38321F3C" w:tentative="1">
      <w:start w:val="1"/>
      <w:numFmt w:val="lowerRoman"/>
      <w:lvlText w:val="%3."/>
      <w:lvlJc w:val="right"/>
      <w:pPr>
        <w:tabs>
          <w:tab w:val="num" w:pos="1800"/>
        </w:tabs>
        <w:ind w:left="1800" w:hanging="180"/>
      </w:pPr>
    </w:lvl>
    <w:lvl w:ilvl="3" w:tplc="980A293E" w:tentative="1">
      <w:start w:val="1"/>
      <w:numFmt w:val="decimal"/>
      <w:lvlText w:val="%4."/>
      <w:lvlJc w:val="left"/>
      <w:pPr>
        <w:tabs>
          <w:tab w:val="num" w:pos="2520"/>
        </w:tabs>
        <w:ind w:left="2520" w:hanging="360"/>
      </w:pPr>
    </w:lvl>
    <w:lvl w:ilvl="4" w:tplc="80A02150" w:tentative="1">
      <w:start w:val="1"/>
      <w:numFmt w:val="lowerLetter"/>
      <w:lvlText w:val="%5."/>
      <w:lvlJc w:val="left"/>
      <w:pPr>
        <w:tabs>
          <w:tab w:val="num" w:pos="3240"/>
        </w:tabs>
        <w:ind w:left="3240" w:hanging="360"/>
      </w:pPr>
    </w:lvl>
    <w:lvl w:ilvl="5" w:tplc="58C043D6" w:tentative="1">
      <w:start w:val="1"/>
      <w:numFmt w:val="lowerRoman"/>
      <w:lvlText w:val="%6."/>
      <w:lvlJc w:val="right"/>
      <w:pPr>
        <w:tabs>
          <w:tab w:val="num" w:pos="3960"/>
        </w:tabs>
        <w:ind w:left="3960" w:hanging="180"/>
      </w:pPr>
    </w:lvl>
    <w:lvl w:ilvl="6" w:tplc="C69246AA" w:tentative="1">
      <w:start w:val="1"/>
      <w:numFmt w:val="decimal"/>
      <w:lvlText w:val="%7."/>
      <w:lvlJc w:val="left"/>
      <w:pPr>
        <w:tabs>
          <w:tab w:val="num" w:pos="4680"/>
        </w:tabs>
        <w:ind w:left="4680" w:hanging="360"/>
      </w:pPr>
    </w:lvl>
    <w:lvl w:ilvl="7" w:tplc="4096198E" w:tentative="1">
      <w:start w:val="1"/>
      <w:numFmt w:val="lowerLetter"/>
      <w:lvlText w:val="%8."/>
      <w:lvlJc w:val="left"/>
      <w:pPr>
        <w:tabs>
          <w:tab w:val="num" w:pos="5400"/>
        </w:tabs>
        <w:ind w:left="5400" w:hanging="360"/>
      </w:pPr>
    </w:lvl>
    <w:lvl w:ilvl="8" w:tplc="B0C6186C" w:tentative="1">
      <w:start w:val="1"/>
      <w:numFmt w:val="lowerRoman"/>
      <w:lvlText w:val="%9."/>
      <w:lvlJc w:val="right"/>
      <w:pPr>
        <w:tabs>
          <w:tab w:val="num" w:pos="6120"/>
        </w:tabs>
        <w:ind w:left="6120" w:hanging="180"/>
      </w:pPr>
    </w:lvl>
  </w:abstractNum>
  <w:abstractNum w:abstractNumId="132" w15:restartNumberingAfterBreak="0">
    <w:nsid w:val="71675AE3"/>
    <w:multiLevelType w:val="hybridMultilevel"/>
    <w:tmpl w:val="E1A8A678"/>
    <w:lvl w:ilvl="0" w:tplc="F30A53FC">
      <w:start w:val="105"/>
      <w:numFmt w:val="bullet"/>
      <w:lvlText w:val="-"/>
      <w:lvlJc w:val="left"/>
      <w:pPr>
        <w:ind w:left="2138" w:hanging="360"/>
      </w:pPr>
      <w:rPr>
        <w:rFonts w:ascii="Calibri" w:eastAsia="Trebuchet MS" w:hAnsi="Calibri" w:cs="Calibri" w:hint="default"/>
      </w:rPr>
    </w:lvl>
    <w:lvl w:ilvl="1" w:tplc="54781806" w:tentative="1">
      <w:start w:val="1"/>
      <w:numFmt w:val="bullet"/>
      <w:lvlText w:val="o"/>
      <w:lvlJc w:val="left"/>
      <w:pPr>
        <w:ind w:left="2858" w:hanging="360"/>
      </w:pPr>
      <w:rPr>
        <w:rFonts w:ascii="Courier New" w:hAnsi="Courier New" w:cs="Courier New" w:hint="default"/>
      </w:rPr>
    </w:lvl>
    <w:lvl w:ilvl="2" w:tplc="DDCA094A" w:tentative="1">
      <w:start w:val="1"/>
      <w:numFmt w:val="bullet"/>
      <w:lvlText w:val=""/>
      <w:lvlJc w:val="left"/>
      <w:pPr>
        <w:ind w:left="3578" w:hanging="360"/>
      </w:pPr>
      <w:rPr>
        <w:rFonts w:ascii="Wingdings" w:hAnsi="Wingdings" w:hint="default"/>
      </w:rPr>
    </w:lvl>
    <w:lvl w:ilvl="3" w:tplc="BA8AE82E" w:tentative="1">
      <w:start w:val="1"/>
      <w:numFmt w:val="bullet"/>
      <w:lvlText w:val=""/>
      <w:lvlJc w:val="left"/>
      <w:pPr>
        <w:ind w:left="4298" w:hanging="360"/>
      </w:pPr>
      <w:rPr>
        <w:rFonts w:ascii="Symbol" w:hAnsi="Symbol" w:hint="default"/>
      </w:rPr>
    </w:lvl>
    <w:lvl w:ilvl="4" w:tplc="A8741594" w:tentative="1">
      <w:start w:val="1"/>
      <w:numFmt w:val="bullet"/>
      <w:lvlText w:val="o"/>
      <w:lvlJc w:val="left"/>
      <w:pPr>
        <w:ind w:left="5018" w:hanging="360"/>
      </w:pPr>
      <w:rPr>
        <w:rFonts w:ascii="Courier New" w:hAnsi="Courier New" w:cs="Courier New" w:hint="default"/>
      </w:rPr>
    </w:lvl>
    <w:lvl w:ilvl="5" w:tplc="3AAC2F7C" w:tentative="1">
      <w:start w:val="1"/>
      <w:numFmt w:val="bullet"/>
      <w:lvlText w:val=""/>
      <w:lvlJc w:val="left"/>
      <w:pPr>
        <w:ind w:left="5738" w:hanging="360"/>
      </w:pPr>
      <w:rPr>
        <w:rFonts w:ascii="Wingdings" w:hAnsi="Wingdings" w:hint="default"/>
      </w:rPr>
    </w:lvl>
    <w:lvl w:ilvl="6" w:tplc="F68AAD78" w:tentative="1">
      <w:start w:val="1"/>
      <w:numFmt w:val="bullet"/>
      <w:lvlText w:val=""/>
      <w:lvlJc w:val="left"/>
      <w:pPr>
        <w:ind w:left="6458" w:hanging="360"/>
      </w:pPr>
      <w:rPr>
        <w:rFonts w:ascii="Symbol" w:hAnsi="Symbol" w:hint="default"/>
      </w:rPr>
    </w:lvl>
    <w:lvl w:ilvl="7" w:tplc="45A0698E" w:tentative="1">
      <w:start w:val="1"/>
      <w:numFmt w:val="bullet"/>
      <w:lvlText w:val="o"/>
      <w:lvlJc w:val="left"/>
      <w:pPr>
        <w:ind w:left="7178" w:hanging="360"/>
      </w:pPr>
      <w:rPr>
        <w:rFonts w:ascii="Courier New" w:hAnsi="Courier New" w:cs="Courier New" w:hint="default"/>
      </w:rPr>
    </w:lvl>
    <w:lvl w:ilvl="8" w:tplc="0458E9A6" w:tentative="1">
      <w:start w:val="1"/>
      <w:numFmt w:val="bullet"/>
      <w:lvlText w:val=""/>
      <w:lvlJc w:val="left"/>
      <w:pPr>
        <w:ind w:left="7898" w:hanging="360"/>
      </w:pPr>
      <w:rPr>
        <w:rFonts w:ascii="Wingdings" w:hAnsi="Wingdings" w:hint="default"/>
      </w:rPr>
    </w:lvl>
  </w:abstractNum>
  <w:abstractNum w:abstractNumId="133" w15:restartNumberingAfterBreak="0">
    <w:nsid w:val="72143E48"/>
    <w:multiLevelType w:val="multilevel"/>
    <w:tmpl w:val="54AA80FC"/>
    <w:lvl w:ilvl="0">
      <w:start w:val="4"/>
      <w:numFmt w:val="decimal"/>
      <w:lvlText w:val="%1"/>
      <w:lvlJc w:val="left"/>
      <w:pPr>
        <w:tabs>
          <w:tab w:val="num" w:pos="495"/>
        </w:tabs>
        <w:ind w:left="495" w:hanging="495"/>
      </w:pPr>
      <w:rPr>
        <w:rFonts w:hint="default"/>
      </w:rPr>
    </w:lvl>
    <w:lvl w:ilvl="1">
      <w:start w:val="7"/>
      <w:numFmt w:val="decimal"/>
      <w:lvlText w:val="%1.%2"/>
      <w:lvlJc w:val="left"/>
      <w:pPr>
        <w:tabs>
          <w:tab w:val="num" w:pos="495"/>
        </w:tabs>
        <w:ind w:left="495" w:hanging="495"/>
      </w:pPr>
      <w:rPr>
        <w:rFonts w:hint="default"/>
      </w:rPr>
    </w:lvl>
    <w:lvl w:ilvl="2">
      <w:start w:val="1"/>
      <w:numFmt w:val="decimal"/>
      <w:lvlText w:val="%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2D23E82"/>
    <w:multiLevelType w:val="hybridMultilevel"/>
    <w:tmpl w:val="867A628E"/>
    <w:lvl w:ilvl="0" w:tplc="4DD0B404">
      <w:start w:val="1"/>
      <w:numFmt w:val="bullet"/>
      <w:lvlText w:val=""/>
      <w:lvlJc w:val="left"/>
      <w:pPr>
        <w:tabs>
          <w:tab w:val="num" w:pos="1080"/>
        </w:tabs>
        <w:ind w:left="1080" w:hanging="360"/>
      </w:pPr>
      <w:rPr>
        <w:rFonts w:ascii="Symbol" w:hAnsi="Symbol" w:hint="default"/>
      </w:rPr>
    </w:lvl>
    <w:lvl w:ilvl="1" w:tplc="A912CB20" w:tentative="1">
      <w:start w:val="1"/>
      <w:numFmt w:val="bullet"/>
      <w:lvlText w:val="o"/>
      <w:lvlJc w:val="left"/>
      <w:pPr>
        <w:tabs>
          <w:tab w:val="num" w:pos="1800"/>
        </w:tabs>
        <w:ind w:left="1800" w:hanging="360"/>
      </w:pPr>
      <w:rPr>
        <w:rFonts w:ascii="Courier New" w:hAnsi="Courier New" w:cs="Courier New" w:hint="default"/>
      </w:rPr>
    </w:lvl>
    <w:lvl w:ilvl="2" w:tplc="29B45C92" w:tentative="1">
      <w:start w:val="1"/>
      <w:numFmt w:val="bullet"/>
      <w:lvlText w:val=""/>
      <w:lvlJc w:val="left"/>
      <w:pPr>
        <w:tabs>
          <w:tab w:val="num" w:pos="2520"/>
        </w:tabs>
        <w:ind w:left="2520" w:hanging="360"/>
      </w:pPr>
      <w:rPr>
        <w:rFonts w:ascii="Wingdings" w:hAnsi="Wingdings" w:hint="default"/>
      </w:rPr>
    </w:lvl>
    <w:lvl w:ilvl="3" w:tplc="ACBE794E" w:tentative="1">
      <w:start w:val="1"/>
      <w:numFmt w:val="bullet"/>
      <w:lvlText w:val=""/>
      <w:lvlJc w:val="left"/>
      <w:pPr>
        <w:tabs>
          <w:tab w:val="num" w:pos="3240"/>
        </w:tabs>
        <w:ind w:left="3240" w:hanging="360"/>
      </w:pPr>
      <w:rPr>
        <w:rFonts w:ascii="Symbol" w:hAnsi="Symbol" w:hint="default"/>
      </w:rPr>
    </w:lvl>
    <w:lvl w:ilvl="4" w:tplc="49107FC8" w:tentative="1">
      <w:start w:val="1"/>
      <w:numFmt w:val="bullet"/>
      <w:lvlText w:val="o"/>
      <w:lvlJc w:val="left"/>
      <w:pPr>
        <w:tabs>
          <w:tab w:val="num" w:pos="3960"/>
        </w:tabs>
        <w:ind w:left="3960" w:hanging="360"/>
      </w:pPr>
      <w:rPr>
        <w:rFonts w:ascii="Courier New" w:hAnsi="Courier New" w:cs="Courier New" w:hint="default"/>
      </w:rPr>
    </w:lvl>
    <w:lvl w:ilvl="5" w:tplc="7CE84062" w:tentative="1">
      <w:start w:val="1"/>
      <w:numFmt w:val="bullet"/>
      <w:lvlText w:val=""/>
      <w:lvlJc w:val="left"/>
      <w:pPr>
        <w:tabs>
          <w:tab w:val="num" w:pos="4680"/>
        </w:tabs>
        <w:ind w:left="4680" w:hanging="360"/>
      </w:pPr>
      <w:rPr>
        <w:rFonts w:ascii="Wingdings" w:hAnsi="Wingdings" w:hint="default"/>
      </w:rPr>
    </w:lvl>
    <w:lvl w:ilvl="6" w:tplc="567E70CE" w:tentative="1">
      <w:start w:val="1"/>
      <w:numFmt w:val="bullet"/>
      <w:lvlText w:val=""/>
      <w:lvlJc w:val="left"/>
      <w:pPr>
        <w:tabs>
          <w:tab w:val="num" w:pos="5400"/>
        </w:tabs>
        <w:ind w:left="5400" w:hanging="360"/>
      </w:pPr>
      <w:rPr>
        <w:rFonts w:ascii="Symbol" w:hAnsi="Symbol" w:hint="default"/>
      </w:rPr>
    </w:lvl>
    <w:lvl w:ilvl="7" w:tplc="0B3A2B46" w:tentative="1">
      <w:start w:val="1"/>
      <w:numFmt w:val="bullet"/>
      <w:lvlText w:val="o"/>
      <w:lvlJc w:val="left"/>
      <w:pPr>
        <w:tabs>
          <w:tab w:val="num" w:pos="6120"/>
        </w:tabs>
        <w:ind w:left="6120" w:hanging="360"/>
      </w:pPr>
      <w:rPr>
        <w:rFonts w:ascii="Courier New" w:hAnsi="Courier New" w:cs="Courier New" w:hint="default"/>
      </w:rPr>
    </w:lvl>
    <w:lvl w:ilvl="8" w:tplc="8E40AD72"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72D34826"/>
    <w:multiLevelType w:val="multilevel"/>
    <w:tmpl w:val="4B9402C2"/>
    <w:lvl w:ilvl="0">
      <w:start w:val="3"/>
      <w:numFmt w:val="decimal"/>
      <w:lvlText w:val="%1"/>
      <w:lvlJc w:val="left"/>
      <w:pPr>
        <w:tabs>
          <w:tab w:val="num" w:pos="495"/>
        </w:tabs>
        <w:ind w:left="495" w:hanging="495"/>
      </w:pPr>
      <w:rPr>
        <w:rFonts w:hint="default"/>
      </w:rPr>
    </w:lvl>
    <w:lvl w:ilvl="1">
      <w:start w:val="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617264B"/>
    <w:multiLevelType w:val="hybridMultilevel"/>
    <w:tmpl w:val="153E48AC"/>
    <w:lvl w:ilvl="0" w:tplc="67EC2F4A">
      <w:start w:val="1"/>
      <w:numFmt w:val="bullet"/>
      <w:lvlText w:val=""/>
      <w:lvlJc w:val="left"/>
      <w:pPr>
        <w:tabs>
          <w:tab w:val="num" w:pos="720"/>
        </w:tabs>
        <w:ind w:left="720" w:hanging="360"/>
      </w:pPr>
      <w:rPr>
        <w:rFonts w:ascii="Symbol" w:hAnsi="Symbol" w:hint="default"/>
      </w:rPr>
    </w:lvl>
    <w:lvl w:ilvl="1" w:tplc="A0426D66" w:tentative="1">
      <w:start w:val="1"/>
      <w:numFmt w:val="bullet"/>
      <w:lvlText w:val="o"/>
      <w:lvlJc w:val="left"/>
      <w:pPr>
        <w:tabs>
          <w:tab w:val="num" w:pos="1440"/>
        </w:tabs>
        <w:ind w:left="1440" w:hanging="360"/>
      </w:pPr>
      <w:rPr>
        <w:rFonts w:ascii="Courier New" w:hAnsi="Courier New" w:cs="Courier New" w:hint="default"/>
      </w:rPr>
    </w:lvl>
    <w:lvl w:ilvl="2" w:tplc="60A4E696" w:tentative="1">
      <w:start w:val="1"/>
      <w:numFmt w:val="bullet"/>
      <w:lvlText w:val=""/>
      <w:lvlJc w:val="left"/>
      <w:pPr>
        <w:tabs>
          <w:tab w:val="num" w:pos="2160"/>
        </w:tabs>
        <w:ind w:left="2160" w:hanging="360"/>
      </w:pPr>
      <w:rPr>
        <w:rFonts w:ascii="Wingdings" w:hAnsi="Wingdings" w:hint="default"/>
      </w:rPr>
    </w:lvl>
    <w:lvl w:ilvl="3" w:tplc="AE741060" w:tentative="1">
      <w:start w:val="1"/>
      <w:numFmt w:val="bullet"/>
      <w:lvlText w:val=""/>
      <w:lvlJc w:val="left"/>
      <w:pPr>
        <w:tabs>
          <w:tab w:val="num" w:pos="2880"/>
        </w:tabs>
        <w:ind w:left="2880" w:hanging="360"/>
      </w:pPr>
      <w:rPr>
        <w:rFonts w:ascii="Symbol" w:hAnsi="Symbol" w:hint="default"/>
      </w:rPr>
    </w:lvl>
    <w:lvl w:ilvl="4" w:tplc="6EB0E6DC" w:tentative="1">
      <w:start w:val="1"/>
      <w:numFmt w:val="bullet"/>
      <w:lvlText w:val="o"/>
      <w:lvlJc w:val="left"/>
      <w:pPr>
        <w:tabs>
          <w:tab w:val="num" w:pos="3600"/>
        </w:tabs>
        <w:ind w:left="3600" w:hanging="360"/>
      </w:pPr>
      <w:rPr>
        <w:rFonts w:ascii="Courier New" w:hAnsi="Courier New" w:cs="Courier New" w:hint="default"/>
      </w:rPr>
    </w:lvl>
    <w:lvl w:ilvl="5" w:tplc="41ACDF74" w:tentative="1">
      <w:start w:val="1"/>
      <w:numFmt w:val="bullet"/>
      <w:lvlText w:val=""/>
      <w:lvlJc w:val="left"/>
      <w:pPr>
        <w:tabs>
          <w:tab w:val="num" w:pos="4320"/>
        </w:tabs>
        <w:ind w:left="4320" w:hanging="360"/>
      </w:pPr>
      <w:rPr>
        <w:rFonts w:ascii="Wingdings" w:hAnsi="Wingdings" w:hint="default"/>
      </w:rPr>
    </w:lvl>
    <w:lvl w:ilvl="6" w:tplc="ECECD230" w:tentative="1">
      <w:start w:val="1"/>
      <w:numFmt w:val="bullet"/>
      <w:lvlText w:val=""/>
      <w:lvlJc w:val="left"/>
      <w:pPr>
        <w:tabs>
          <w:tab w:val="num" w:pos="5040"/>
        </w:tabs>
        <w:ind w:left="5040" w:hanging="360"/>
      </w:pPr>
      <w:rPr>
        <w:rFonts w:ascii="Symbol" w:hAnsi="Symbol" w:hint="default"/>
      </w:rPr>
    </w:lvl>
    <w:lvl w:ilvl="7" w:tplc="26889F00" w:tentative="1">
      <w:start w:val="1"/>
      <w:numFmt w:val="bullet"/>
      <w:lvlText w:val="o"/>
      <w:lvlJc w:val="left"/>
      <w:pPr>
        <w:tabs>
          <w:tab w:val="num" w:pos="5760"/>
        </w:tabs>
        <w:ind w:left="5760" w:hanging="360"/>
      </w:pPr>
      <w:rPr>
        <w:rFonts w:ascii="Courier New" w:hAnsi="Courier New" w:cs="Courier New" w:hint="default"/>
      </w:rPr>
    </w:lvl>
    <w:lvl w:ilvl="8" w:tplc="48DC706C"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73D236D"/>
    <w:multiLevelType w:val="multilevel"/>
    <w:tmpl w:val="2AA2D06E"/>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8BB7311"/>
    <w:multiLevelType w:val="hybridMultilevel"/>
    <w:tmpl w:val="6B86906C"/>
    <w:lvl w:ilvl="0" w:tplc="F3C46246">
      <w:start w:val="1"/>
      <w:numFmt w:val="lowerLetter"/>
      <w:lvlText w:val="%1)"/>
      <w:lvlJc w:val="left"/>
      <w:pPr>
        <w:tabs>
          <w:tab w:val="num" w:pos="720"/>
        </w:tabs>
        <w:ind w:left="720" w:hanging="360"/>
      </w:pPr>
      <w:rPr>
        <w:rFonts w:cs="Times New Roman" w:hint="default"/>
      </w:rPr>
    </w:lvl>
    <w:lvl w:ilvl="1" w:tplc="78FA8974" w:tentative="1">
      <w:start w:val="1"/>
      <w:numFmt w:val="lowerLetter"/>
      <w:lvlText w:val="%2."/>
      <w:lvlJc w:val="left"/>
      <w:pPr>
        <w:tabs>
          <w:tab w:val="num" w:pos="1440"/>
        </w:tabs>
        <w:ind w:left="1440" w:hanging="360"/>
      </w:pPr>
      <w:rPr>
        <w:rFonts w:cs="Times New Roman"/>
      </w:rPr>
    </w:lvl>
    <w:lvl w:ilvl="2" w:tplc="C1D46838" w:tentative="1">
      <w:start w:val="1"/>
      <w:numFmt w:val="lowerRoman"/>
      <w:lvlText w:val="%3."/>
      <w:lvlJc w:val="right"/>
      <w:pPr>
        <w:tabs>
          <w:tab w:val="num" w:pos="2160"/>
        </w:tabs>
        <w:ind w:left="2160" w:hanging="180"/>
      </w:pPr>
      <w:rPr>
        <w:rFonts w:cs="Times New Roman"/>
      </w:rPr>
    </w:lvl>
    <w:lvl w:ilvl="3" w:tplc="A5460C72" w:tentative="1">
      <w:start w:val="1"/>
      <w:numFmt w:val="decimal"/>
      <w:lvlText w:val="%4."/>
      <w:lvlJc w:val="left"/>
      <w:pPr>
        <w:tabs>
          <w:tab w:val="num" w:pos="2880"/>
        </w:tabs>
        <w:ind w:left="2880" w:hanging="360"/>
      </w:pPr>
      <w:rPr>
        <w:rFonts w:cs="Times New Roman"/>
      </w:rPr>
    </w:lvl>
    <w:lvl w:ilvl="4" w:tplc="B00C6BD6" w:tentative="1">
      <w:start w:val="1"/>
      <w:numFmt w:val="lowerLetter"/>
      <w:lvlText w:val="%5."/>
      <w:lvlJc w:val="left"/>
      <w:pPr>
        <w:tabs>
          <w:tab w:val="num" w:pos="3600"/>
        </w:tabs>
        <w:ind w:left="3600" w:hanging="360"/>
      </w:pPr>
      <w:rPr>
        <w:rFonts w:cs="Times New Roman"/>
      </w:rPr>
    </w:lvl>
    <w:lvl w:ilvl="5" w:tplc="67B60AEC" w:tentative="1">
      <w:start w:val="1"/>
      <w:numFmt w:val="lowerRoman"/>
      <w:lvlText w:val="%6."/>
      <w:lvlJc w:val="right"/>
      <w:pPr>
        <w:tabs>
          <w:tab w:val="num" w:pos="4320"/>
        </w:tabs>
        <w:ind w:left="4320" w:hanging="180"/>
      </w:pPr>
      <w:rPr>
        <w:rFonts w:cs="Times New Roman"/>
      </w:rPr>
    </w:lvl>
    <w:lvl w:ilvl="6" w:tplc="524247CC" w:tentative="1">
      <w:start w:val="1"/>
      <w:numFmt w:val="decimal"/>
      <w:lvlText w:val="%7."/>
      <w:lvlJc w:val="left"/>
      <w:pPr>
        <w:tabs>
          <w:tab w:val="num" w:pos="5040"/>
        </w:tabs>
        <w:ind w:left="5040" w:hanging="360"/>
      </w:pPr>
      <w:rPr>
        <w:rFonts w:cs="Times New Roman"/>
      </w:rPr>
    </w:lvl>
    <w:lvl w:ilvl="7" w:tplc="B5A04656" w:tentative="1">
      <w:start w:val="1"/>
      <w:numFmt w:val="lowerLetter"/>
      <w:lvlText w:val="%8."/>
      <w:lvlJc w:val="left"/>
      <w:pPr>
        <w:tabs>
          <w:tab w:val="num" w:pos="5760"/>
        </w:tabs>
        <w:ind w:left="5760" w:hanging="360"/>
      </w:pPr>
      <w:rPr>
        <w:rFonts w:cs="Times New Roman"/>
      </w:rPr>
    </w:lvl>
    <w:lvl w:ilvl="8" w:tplc="BC30048E" w:tentative="1">
      <w:start w:val="1"/>
      <w:numFmt w:val="lowerRoman"/>
      <w:lvlText w:val="%9."/>
      <w:lvlJc w:val="right"/>
      <w:pPr>
        <w:tabs>
          <w:tab w:val="num" w:pos="6480"/>
        </w:tabs>
        <w:ind w:left="6480" w:hanging="180"/>
      </w:pPr>
      <w:rPr>
        <w:rFonts w:cs="Times New Roman"/>
      </w:rPr>
    </w:lvl>
  </w:abstractNum>
  <w:abstractNum w:abstractNumId="139" w15:restartNumberingAfterBreak="0">
    <w:nsid w:val="79A033B9"/>
    <w:multiLevelType w:val="hybridMultilevel"/>
    <w:tmpl w:val="2A0EADFC"/>
    <w:lvl w:ilvl="0" w:tplc="0980F1C6">
      <w:start w:val="1"/>
      <w:numFmt w:val="decimal"/>
      <w:lvlText w:val="%1."/>
      <w:lvlJc w:val="left"/>
      <w:pPr>
        <w:ind w:left="360" w:hanging="360"/>
      </w:pPr>
    </w:lvl>
    <w:lvl w:ilvl="1" w:tplc="D0025AAC" w:tentative="1">
      <w:start w:val="1"/>
      <w:numFmt w:val="lowerLetter"/>
      <w:lvlText w:val="%2."/>
      <w:lvlJc w:val="left"/>
      <w:pPr>
        <w:ind w:left="1080" w:hanging="360"/>
      </w:pPr>
    </w:lvl>
    <w:lvl w:ilvl="2" w:tplc="02584490" w:tentative="1">
      <w:start w:val="1"/>
      <w:numFmt w:val="lowerRoman"/>
      <w:lvlText w:val="%3."/>
      <w:lvlJc w:val="right"/>
      <w:pPr>
        <w:ind w:left="1800" w:hanging="180"/>
      </w:pPr>
    </w:lvl>
    <w:lvl w:ilvl="3" w:tplc="CCBE3C68" w:tentative="1">
      <w:start w:val="1"/>
      <w:numFmt w:val="decimal"/>
      <w:lvlText w:val="%4."/>
      <w:lvlJc w:val="left"/>
      <w:pPr>
        <w:ind w:left="2520" w:hanging="360"/>
      </w:pPr>
    </w:lvl>
    <w:lvl w:ilvl="4" w:tplc="CA28FF26" w:tentative="1">
      <w:start w:val="1"/>
      <w:numFmt w:val="lowerLetter"/>
      <w:lvlText w:val="%5."/>
      <w:lvlJc w:val="left"/>
      <w:pPr>
        <w:ind w:left="3240" w:hanging="360"/>
      </w:pPr>
    </w:lvl>
    <w:lvl w:ilvl="5" w:tplc="DFD0B816" w:tentative="1">
      <w:start w:val="1"/>
      <w:numFmt w:val="lowerRoman"/>
      <w:lvlText w:val="%6."/>
      <w:lvlJc w:val="right"/>
      <w:pPr>
        <w:ind w:left="3960" w:hanging="180"/>
      </w:pPr>
    </w:lvl>
    <w:lvl w:ilvl="6" w:tplc="A65A5E5C" w:tentative="1">
      <w:start w:val="1"/>
      <w:numFmt w:val="decimal"/>
      <w:lvlText w:val="%7."/>
      <w:lvlJc w:val="left"/>
      <w:pPr>
        <w:ind w:left="4680" w:hanging="360"/>
      </w:pPr>
    </w:lvl>
    <w:lvl w:ilvl="7" w:tplc="77707CEE" w:tentative="1">
      <w:start w:val="1"/>
      <w:numFmt w:val="lowerLetter"/>
      <w:lvlText w:val="%8."/>
      <w:lvlJc w:val="left"/>
      <w:pPr>
        <w:ind w:left="5400" w:hanging="360"/>
      </w:pPr>
    </w:lvl>
    <w:lvl w:ilvl="8" w:tplc="294A520C" w:tentative="1">
      <w:start w:val="1"/>
      <w:numFmt w:val="lowerRoman"/>
      <w:lvlText w:val="%9."/>
      <w:lvlJc w:val="right"/>
      <w:pPr>
        <w:ind w:left="6120" w:hanging="180"/>
      </w:pPr>
    </w:lvl>
  </w:abstractNum>
  <w:abstractNum w:abstractNumId="140" w15:restartNumberingAfterBreak="0">
    <w:nsid w:val="7A8472EB"/>
    <w:multiLevelType w:val="hybridMultilevel"/>
    <w:tmpl w:val="E440FB32"/>
    <w:lvl w:ilvl="0" w:tplc="5D0C2E8A">
      <w:start w:val="1"/>
      <w:numFmt w:val="lowerLetter"/>
      <w:lvlText w:val="%1)"/>
      <w:lvlJc w:val="left"/>
      <w:pPr>
        <w:tabs>
          <w:tab w:val="num" w:pos="1440"/>
        </w:tabs>
        <w:ind w:left="1440" w:hanging="360"/>
      </w:pPr>
      <w:rPr>
        <w:rFonts w:hint="default"/>
      </w:rPr>
    </w:lvl>
    <w:lvl w:ilvl="1" w:tplc="BF2A6780">
      <w:start w:val="1"/>
      <w:numFmt w:val="lowerLetter"/>
      <w:lvlText w:val="%2."/>
      <w:lvlJc w:val="left"/>
      <w:pPr>
        <w:tabs>
          <w:tab w:val="num" w:pos="1440"/>
        </w:tabs>
        <w:ind w:left="1440" w:hanging="360"/>
      </w:pPr>
    </w:lvl>
    <w:lvl w:ilvl="2" w:tplc="F68E6FAE" w:tentative="1">
      <w:start w:val="1"/>
      <w:numFmt w:val="lowerRoman"/>
      <w:lvlText w:val="%3."/>
      <w:lvlJc w:val="right"/>
      <w:pPr>
        <w:tabs>
          <w:tab w:val="num" w:pos="2160"/>
        </w:tabs>
        <w:ind w:left="2160" w:hanging="180"/>
      </w:pPr>
    </w:lvl>
    <w:lvl w:ilvl="3" w:tplc="DD36ECEE" w:tentative="1">
      <w:start w:val="1"/>
      <w:numFmt w:val="decimal"/>
      <w:lvlText w:val="%4."/>
      <w:lvlJc w:val="left"/>
      <w:pPr>
        <w:tabs>
          <w:tab w:val="num" w:pos="2880"/>
        </w:tabs>
        <w:ind w:left="2880" w:hanging="360"/>
      </w:pPr>
    </w:lvl>
    <w:lvl w:ilvl="4" w:tplc="28FA6C44" w:tentative="1">
      <w:start w:val="1"/>
      <w:numFmt w:val="lowerLetter"/>
      <w:lvlText w:val="%5."/>
      <w:lvlJc w:val="left"/>
      <w:pPr>
        <w:tabs>
          <w:tab w:val="num" w:pos="3600"/>
        </w:tabs>
        <w:ind w:left="3600" w:hanging="360"/>
      </w:pPr>
    </w:lvl>
    <w:lvl w:ilvl="5" w:tplc="CD527BBA" w:tentative="1">
      <w:start w:val="1"/>
      <w:numFmt w:val="lowerRoman"/>
      <w:lvlText w:val="%6."/>
      <w:lvlJc w:val="right"/>
      <w:pPr>
        <w:tabs>
          <w:tab w:val="num" w:pos="4320"/>
        </w:tabs>
        <w:ind w:left="4320" w:hanging="180"/>
      </w:pPr>
    </w:lvl>
    <w:lvl w:ilvl="6" w:tplc="323A4366" w:tentative="1">
      <w:start w:val="1"/>
      <w:numFmt w:val="decimal"/>
      <w:lvlText w:val="%7."/>
      <w:lvlJc w:val="left"/>
      <w:pPr>
        <w:tabs>
          <w:tab w:val="num" w:pos="5040"/>
        </w:tabs>
        <w:ind w:left="5040" w:hanging="360"/>
      </w:pPr>
    </w:lvl>
    <w:lvl w:ilvl="7" w:tplc="342E2AD6" w:tentative="1">
      <w:start w:val="1"/>
      <w:numFmt w:val="lowerLetter"/>
      <w:lvlText w:val="%8."/>
      <w:lvlJc w:val="left"/>
      <w:pPr>
        <w:tabs>
          <w:tab w:val="num" w:pos="5760"/>
        </w:tabs>
        <w:ind w:left="5760" w:hanging="360"/>
      </w:pPr>
    </w:lvl>
    <w:lvl w:ilvl="8" w:tplc="A80EB336" w:tentative="1">
      <w:start w:val="1"/>
      <w:numFmt w:val="lowerRoman"/>
      <w:lvlText w:val="%9."/>
      <w:lvlJc w:val="right"/>
      <w:pPr>
        <w:tabs>
          <w:tab w:val="num" w:pos="6480"/>
        </w:tabs>
        <w:ind w:left="6480" w:hanging="180"/>
      </w:pPr>
    </w:lvl>
  </w:abstractNum>
  <w:abstractNum w:abstractNumId="141" w15:restartNumberingAfterBreak="0">
    <w:nsid w:val="7B872DF8"/>
    <w:multiLevelType w:val="hybridMultilevel"/>
    <w:tmpl w:val="790055E2"/>
    <w:lvl w:ilvl="0" w:tplc="FF785124">
      <w:start w:val="1"/>
      <w:numFmt w:val="bullet"/>
      <w:lvlText w:val=""/>
      <w:lvlJc w:val="left"/>
      <w:pPr>
        <w:tabs>
          <w:tab w:val="num" w:pos="720"/>
        </w:tabs>
        <w:ind w:left="720" w:hanging="360"/>
      </w:pPr>
      <w:rPr>
        <w:rFonts w:ascii="Symbol" w:hAnsi="Symbol" w:hint="default"/>
      </w:rPr>
    </w:lvl>
    <w:lvl w:ilvl="1" w:tplc="3EE6509E" w:tentative="1">
      <w:start w:val="1"/>
      <w:numFmt w:val="bullet"/>
      <w:lvlText w:val="o"/>
      <w:lvlJc w:val="left"/>
      <w:pPr>
        <w:tabs>
          <w:tab w:val="num" w:pos="1440"/>
        </w:tabs>
        <w:ind w:left="1440" w:hanging="360"/>
      </w:pPr>
      <w:rPr>
        <w:rFonts w:ascii="Courier New" w:hAnsi="Courier New" w:cs="Courier New" w:hint="default"/>
      </w:rPr>
    </w:lvl>
    <w:lvl w:ilvl="2" w:tplc="20C6A4EA">
      <w:start w:val="1"/>
      <w:numFmt w:val="bullet"/>
      <w:lvlText w:val=""/>
      <w:lvlJc w:val="left"/>
      <w:pPr>
        <w:tabs>
          <w:tab w:val="num" w:pos="2160"/>
        </w:tabs>
        <w:ind w:left="2160" w:hanging="360"/>
      </w:pPr>
      <w:rPr>
        <w:rFonts w:ascii="Wingdings" w:hAnsi="Wingdings" w:hint="default"/>
      </w:rPr>
    </w:lvl>
    <w:lvl w:ilvl="3" w:tplc="22DC9F64" w:tentative="1">
      <w:start w:val="1"/>
      <w:numFmt w:val="bullet"/>
      <w:lvlText w:val=""/>
      <w:lvlJc w:val="left"/>
      <w:pPr>
        <w:tabs>
          <w:tab w:val="num" w:pos="2880"/>
        </w:tabs>
        <w:ind w:left="2880" w:hanging="360"/>
      </w:pPr>
      <w:rPr>
        <w:rFonts w:ascii="Symbol" w:hAnsi="Symbol" w:hint="default"/>
      </w:rPr>
    </w:lvl>
    <w:lvl w:ilvl="4" w:tplc="6C0A477A" w:tentative="1">
      <w:start w:val="1"/>
      <w:numFmt w:val="bullet"/>
      <w:lvlText w:val="o"/>
      <w:lvlJc w:val="left"/>
      <w:pPr>
        <w:tabs>
          <w:tab w:val="num" w:pos="3600"/>
        </w:tabs>
        <w:ind w:left="3600" w:hanging="360"/>
      </w:pPr>
      <w:rPr>
        <w:rFonts w:ascii="Courier New" w:hAnsi="Courier New" w:cs="Courier New" w:hint="default"/>
      </w:rPr>
    </w:lvl>
    <w:lvl w:ilvl="5" w:tplc="660C3A4A" w:tentative="1">
      <w:start w:val="1"/>
      <w:numFmt w:val="bullet"/>
      <w:lvlText w:val=""/>
      <w:lvlJc w:val="left"/>
      <w:pPr>
        <w:tabs>
          <w:tab w:val="num" w:pos="4320"/>
        </w:tabs>
        <w:ind w:left="4320" w:hanging="360"/>
      </w:pPr>
      <w:rPr>
        <w:rFonts w:ascii="Wingdings" w:hAnsi="Wingdings" w:hint="default"/>
      </w:rPr>
    </w:lvl>
    <w:lvl w:ilvl="6" w:tplc="B54A4CB2" w:tentative="1">
      <w:start w:val="1"/>
      <w:numFmt w:val="bullet"/>
      <w:lvlText w:val=""/>
      <w:lvlJc w:val="left"/>
      <w:pPr>
        <w:tabs>
          <w:tab w:val="num" w:pos="5040"/>
        </w:tabs>
        <w:ind w:left="5040" w:hanging="360"/>
      </w:pPr>
      <w:rPr>
        <w:rFonts w:ascii="Symbol" w:hAnsi="Symbol" w:hint="default"/>
      </w:rPr>
    </w:lvl>
    <w:lvl w:ilvl="7" w:tplc="9C0E5C32" w:tentative="1">
      <w:start w:val="1"/>
      <w:numFmt w:val="bullet"/>
      <w:lvlText w:val="o"/>
      <w:lvlJc w:val="left"/>
      <w:pPr>
        <w:tabs>
          <w:tab w:val="num" w:pos="5760"/>
        </w:tabs>
        <w:ind w:left="5760" w:hanging="360"/>
      </w:pPr>
      <w:rPr>
        <w:rFonts w:ascii="Courier New" w:hAnsi="Courier New" w:cs="Courier New" w:hint="default"/>
      </w:rPr>
    </w:lvl>
    <w:lvl w:ilvl="8" w:tplc="53FC3E9C"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BF4199D"/>
    <w:multiLevelType w:val="hybridMultilevel"/>
    <w:tmpl w:val="E8663C44"/>
    <w:lvl w:ilvl="0" w:tplc="1FDA762C">
      <w:start w:val="1"/>
      <w:numFmt w:val="bullet"/>
      <w:lvlText w:val=""/>
      <w:lvlJc w:val="left"/>
      <w:pPr>
        <w:tabs>
          <w:tab w:val="num" w:pos="928"/>
        </w:tabs>
        <w:ind w:left="928" w:hanging="360"/>
      </w:pPr>
      <w:rPr>
        <w:rFonts w:ascii="Symbol" w:hAnsi="Symbol" w:hint="default"/>
      </w:rPr>
    </w:lvl>
    <w:lvl w:ilvl="1" w:tplc="E5CA203C">
      <w:start w:val="1"/>
      <w:numFmt w:val="bullet"/>
      <w:lvlText w:val="o"/>
      <w:lvlJc w:val="left"/>
      <w:pPr>
        <w:ind w:left="1648" w:hanging="360"/>
      </w:pPr>
      <w:rPr>
        <w:rFonts w:ascii="Courier New" w:hAnsi="Courier New" w:cs="Courier New" w:hint="default"/>
      </w:rPr>
    </w:lvl>
    <w:lvl w:ilvl="2" w:tplc="FEAA76AC">
      <w:start w:val="1"/>
      <w:numFmt w:val="bullet"/>
      <w:lvlText w:val=""/>
      <w:lvlJc w:val="left"/>
      <w:pPr>
        <w:ind w:left="2368" w:hanging="360"/>
      </w:pPr>
      <w:rPr>
        <w:rFonts w:ascii="Wingdings" w:hAnsi="Wingdings" w:hint="default"/>
      </w:rPr>
    </w:lvl>
    <w:lvl w:ilvl="3" w:tplc="3042B822" w:tentative="1">
      <w:start w:val="1"/>
      <w:numFmt w:val="bullet"/>
      <w:lvlText w:val=""/>
      <w:lvlJc w:val="left"/>
      <w:pPr>
        <w:ind w:left="3088" w:hanging="360"/>
      </w:pPr>
      <w:rPr>
        <w:rFonts w:ascii="Symbol" w:hAnsi="Symbol" w:hint="default"/>
      </w:rPr>
    </w:lvl>
    <w:lvl w:ilvl="4" w:tplc="8B1C45B8" w:tentative="1">
      <w:start w:val="1"/>
      <w:numFmt w:val="bullet"/>
      <w:lvlText w:val="o"/>
      <w:lvlJc w:val="left"/>
      <w:pPr>
        <w:ind w:left="3808" w:hanging="360"/>
      </w:pPr>
      <w:rPr>
        <w:rFonts w:ascii="Courier New" w:hAnsi="Courier New" w:cs="Courier New" w:hint="default"/>
      </w:rPr>
    </w:lvl>
    <w:lvl w:ilvl="5" w:tplc="016CEBF0" w:tentative="1">
      <w:start w:val="1"/>
      <w:numFmt w:val="bullet"/>
      <w:lvlText w:val=""/>
      <w:lvlJc w:val="left"/>
      <w:pPr>
        <w:ind w:left="4528" w:hanging="360"/>
      </w:pPr>
      <w:rPr>
        <w:rFonts w:ascii="Wingdings" w:hAnsi="Wingdings" w:hint="default"/>
      </w:rPr>
    </w:lvl>
    <w:lvl w:ilvl="6" w:tplc="10700F3C" w:tentative="1">
      <w:start w:val="1"/>
      <w:numFmt w:val="bullet"/>
      <w:lvlText w:val=""/>
      <w:lvlJc w:val="left"/>
      <w:pPr>
        <w:ind w:left="5248" w:hanging="360"/>
      </w:pPr>
      <w:rPr>
        <w:rFonts w:ascii="Symbol" w:hAnsi="Symbol" w:hint="default"/>
      </w:rPr>
    </w:lvl>
    <w:lvl w:ilvl="7" w:tplc="B9E62B8A" w:tentative="1">
      <w:start w:val="1"/>
      <w:numFmt w:val="bullet"/>
      <w:lvlText w:val="o"/>
      <w:lvlJc w:val="left"/>
      <w:pPr>
        <w:ind w:left="5968" w:hanging="360"/>
      </w:pPr>
      <w:rPr>
        <w:rFonts w:ascii="Courier New" w:hAnsi="Courier New" w:cs="Courier New" w:hint="default"/>
      </w:rPr>
    </w:lvl>
    <w:lvl w:ilvl="8" w:tplc="A7E0D0B2" w:tentative="1">
      <w:start w:val="1"/>
      <w:numFmt w:val="bullet"/>
      <w:lvlText w:val=""/>
      <w:lvlJc w:val="left"/>
      <w:pPr>
        <w:ind w:left="6688" w:hanging="360"/>
      </w:pPr>
      <w:rPr>
        <w:rFonts w:ascii="Wingdings" w:hAnsi="Wingdings" w:hint="default"/>
      </w:rPr>
    </w:lvl>
  </w:abstractNum>
  <w:abstractNum w:abstractNumId="143" w15:restartNumberingAfterBreak="0">
    <w:nsid w:val="7C5654A3"/>
    <w:multiLevelType w:val="hybridMultilevel"/>
    <w:tmpl w:val="B952354A"/>
    <w:lvl w:ilvl="0" w:tplc="15F84AA2">
      <w:start w:val="1"/>
      <w:numFmt w:val="lowerLetter"/>
      <w:lvlText w:val="%1)"/>
      <w:lvlJc w:val="left"/>
      <w:pPr>
        <w:ind w:left="1080" w:hanging="360"/>
      </w:pPr>
      <w:rPr>
        <w:rFonts w:hint="default"/>
      </w:rPr>
    </w:lvl>
    <w:lvl w:ilvl="1" w:tplc="B17680A8" w:tentative="1">
      <w:start w:val="1"/>
      <w:numFmt w:val="lowerLetter"/>
      <w:lvlText w:val="%2."/>
      <w:lvlJc w:val="left"/>
      <w:pPr>
        <w:ind w:left="1800" w:hanging="360"/>
      </w:pPr>
    </w:lvl>
    <w:lvl w:ilvl="2" w:tplc="4B2C2D82" w:tentative="1">
      <w:start w:val="1"/>
      <w:numFmt w:val="lowerRoman"/>
      <w:lvlText w:val="%3."/>
      <w:lvlJc w:val="right"/>
      <w:pPr>
        <w:ind w:left="2520" w:hanging="180"/>
      </w:pPr>
    </w:lvl>
    <w:lvl w:ilvl="3" w:tplc="21A4E036" w:tentative="1">
      <w:start w:val="1"/>
      <w:numFmt w:val="decimal"/>
      <w:lvlText w:val="%4."/>
      <w:lvlJc w:val="left"/>
      <w:pPr>
        <w:ind w:left="3240" w:hanging="360"/>
      </w:pPr>
    </w:lvl>
    <w:lvl w:ilvl="4" w:tplc="F42CD9AA" w:tentative="1">
      <w:start w:val="1"/>
      <w:numFmt w:val="lowerLetter"/>
      <w:lvlText w:val="%5."/>
      <w:lvlJc w:val="left"/>
      <w:pPr>
        <w:ind w:left="3960" w:hanging="360"/>
      </w:pPr>
    </w:lvl>
    <w:lvl w:ilvl="5" w:tplc="E54E99AA" w:tentative="1">
      <w:start w:val="1"/>
      <w:numFmt w:val="lowerRoman"/>
      <w:lvlText w:val="%6."/>
      <w:lvlJc w:val="right"/>
      <w:pPr>
        <w:ind w:left="4680" w:hanging="180"/>
      </w:pPr>
    </w:lvl>
    <w:lvl w:ilvl="6" w:tplc="A664E466" w:tentative="1">
      <w:start w:val="1"/>
      <w:numFmt w:val="decimal"/>
      <w:lvlText w:val="%7."/>
      <w:lvlJc w:val="left"/>
      <w:pPr>
        <w:ind w:left="5400" w:hanging="360"/>
      </w:pPr>
    </w:lvl>
    <w:lvl w:ilvl="7" w:tplc="A2D0B728" w:tentative="1">
      <w:start w:val="1"/>
      <w:numFmt w:val="lowerLetter"/>
      <w:lvlText w:val="%8."/>
      <w:lvlJc w:val="left"/>
      <w:pPr>
        <w:ind w:left="6120" w:hanging="360"/>
      </w:pPr>
    </w:lvl>
    <w:lvl w:ilvl="8" w:tplc="16309EE8" w:tentative="1">
      <w:start w:val="1"/>
      <w:numFmt w:val="lowerRoman"/>
      <w:lvlText w:val="%9."/>
      <w:lvlJc w:val="right"/>
      <w:pPr>
        <w:ind w:left="6840" w:hanging="180"/>
      </w:pPr>
    </w:lvl>
  </w:abstractNum>
  <w:abstractNum w:abstractNumId="144" w15:restartNumberingAfterBreak="0">
    <w:nsid w:val="7D2E1714"/>
    <w:multiLevelType w:val="hybridMultilevel"/>
    <w:tmpl w:val="0BF64B00"/>
    <w:lvl w:ilvl="0" w:tplc="AAE24F36">
      <w:start w:val="1"/>
      <w:numFmt w:val="bullet"/>
      <w:lvlText w:val=""/>
      <w:lvlJc w:val="left"/>
      <w:pPr>
        <w:ind w:left="720" w:hanging="360"/>
      </w:pPr>
      <w:rPr>
        <w:rFonts w:ascii="Symbol" w:hAnsi="Symbol" w:hint="default"/>
      </w:rPr>
    </w:lvl>
    <w:lvl w:ilvl="1" w:tplc="1A2EA78E" w:tentative="1">
      <w:start w:val="1"/>
      <w:numFmt w:val="bullet"/>
      <w:lvlText w:val="o"/>
      <w:lvlJc w:val="left"/>
      <w:pPr>
        <w:ind w:left="1440" w:hanging="360"/>
      </w:pPr>
      <w:rPr>
        <w:rFonts w:ascii="Courier New" w:hAnsi="Courier New" w:cs="Courier New" w:hint="default"/>
      </w:rPr>
    </w:lvl>
    <w:lvl w:ilvl="2" w:tplc="6B3C6236" w:tentative="1">
      <w:start w:val="1"/>
      <w:numFmt w:val="bullet"/>
      <w:lvlText w:val=""/>
      <w:lvlJc w:val="left"/>
      <w:pPr>
        <w:ind w:left="2160" w:hanging="360"/>
      </w:pPr>
      <w:rPr>
        <w:rFonts w:ascii="Wingdings" w:hAnsi="Wingdings" w:hint="default"/>
      </w:rPr>
    </w:lvl>
    <w:lvl w:ilvl="3" w:tplc="085E4D1A" w:tentative="1">
      <w:start w:val="1"/>
      <w:numFmt w:val="bullet"/>
      <w:lvlText w:val=""/>
      <w:lvlJc w:val="left"/>
      <w:pPr>
        <w:ind w:left="2880" w:hanging="360"/>
      </w:pPr>
      <w:rPr>
        <w:rFonts w:ascii="Symbol" w:hAnsi="Symbol" w:hint="default"/>
      </w:rPr>
    </w:lvl>
    <w:lvl w:ilvl="4" w:tplc="3A788654" w:tentative="1">
      <w:start w:val="1"/>
      <w:numFmt w:val="bullet"/>
      <w:lvlText w:val="o"/>
      <w:lvlJc w:val="left"/>
      <w:pPr>
        <w:ind w:left="3600" w:hanging="360"/>
      </w:pPr>
      <w:rPr>
        <w:rFonts w:ascii="Courier New" w:hAnsi="Courier New" w:cs="Courier New" w:hint="default"/>
      </w:rPr>
    </w:lvl>
    <w:lvl w:ilvl="5" w:tplc="DB1691DE" w:tentative="1">
      <w:start w:val="1"/>
      <w:numFmt w:val="bullet"/>
      <w:lvlText w:val=""/>
      <w:lvlJc w:val="left"/>
      <w:pPr>
        <w:ind w:left="4320" w:hanging="360"/>
      </w:pPr>
      <w:rPr>
        <w:rFonts w:ascii="Wingdings" w:hAnsi="Wingdings" w:hint="default"/>
      </w:rPr>
    </w:lvl>
    <w:lvl w:ilvl="6" w:tplc="7486D2E8" w:tentative="1">
      <w:start w:val="1"/>
      <w:numFmt w:val="bullet"/>
      <w:lvlText w:val=""/>
      <w:lvlJc w:val="left"/>
      <w:pPr>
        <w:ind w:left="5040" w:hanging="360"/>
      </w:pPr>
      <w:rPr>
        <w:rFonts w:ascii="Symbol" w:hAnsi="Symbol" w:hint="default"/>
      </w:rPr>
    </w:lvl>
    <w:lvl w:ilvl="7" w:tplc="B7CC7F78" w:tentative="1">
      <w:start w:val="1"/>
      <w:numFmt w:val="bullet"/>
      <w:lvlText w:val="o"/>
      <w:lvlJc w:val="left"/>
      <w:pPr>
        <w:ind w:left="5760" w:hanging="360"/>
      </w:pPr>
      <w:rPr>
        <w:rFonts w:ascii="Courier New" w:hAnsi="Courier New" w:cs="Courier New" w:hint="default"/>
      </w:rPr>
    </w:lvl>
    <w:lvl w:ilvl="8" w:tplc="BE70786A" w:tentative="1">
      <w:start w:val="1"/>
      <w:numFmt w:val="bullet"/>
      <w:lvlText w:val=""/>
      <w:lvlJc w:val="left"/>
      <w:pPr>
        <w:ind w:left="6480" w:hanging="360"/>
      </w:pPr>
      <w:rPr>
        <w:rFonts w:ascii="Wingdings" w:hAnsi="Wingdings" w:hint="default"/>
      </w:rPr>
    </w:lvl>
  </w:abstractNum>
  <w:abstractNum w:abstractNumId="145" w15:restartNumberingAfterBreak="0">
    <w:nsid w:val="7D3409B2"/>
    <w:multiLevelType w:val="hybridMultilevel"/>
    <w:tmpl w:val="2C4E2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7E7102A0"/>
    <w:multiLevelType w:val="hybridMultilevel"/>
    <w:tmpl w:val="A3522844"/>
    <w:lvl w:ilvl="0" w:tplc="0AD032BE">
      <w:start w:val="1"/>
      <w:numFmt w:val="bullet"/>
      <w:lvlText w:val=""/>
      <w:lvlJc w:val="left"/>
      <w:pPr>
        <w:ind w:left="360" w:hanging="360"/>
      </w:pPr>
      <w:rPr>
        <w:rFonts w:ascii="Symbol" w:hAnsi="Symbol" w:hint="default"/>
        <w:color w:val="892D4D"/>
        <w:sz w:val="20"/>
      </w:rPr>
    </w:lvl>
    <w:lvl w:ilvl="1" w:tplc="27066E9C">
      <w:start w:val="1"/>
      <w:numFmt w:val="bullet"/>
      <w:lvlText w:val="o"/>
      <w:lvlJc w:val="left"/>
      <w:pPr>
        <w:ind w:left="1080" w:hanging="360"/>
      </w:pPr>
      <w:rPr>
        <w:rFonts w:ascii="Courier New" w:hAnsi="Courier New" w:hint="default"/>
      </w:rPr>
    </w:lvl>
    <w:lvl w:ilvl="2" w:tplc="D5F005B2">
      <w:start w:val="1"/>
      <w:numFmt w:val="bullet"/>
      <w:lvlText w:val=""/>
      <w:lvlJc w:val="left"/>
      <w:pPr>
        <w:ind w:left="1800" w:hanging="360"/>
      </w:pPr>
      <w:rPr>
        <w:rFonts w:ascii="Wingdings" w:hAnsi="Wingdings" w:hint="default"/>
      </w:rPr>
    </w:lvl>
    <w:lvl w:ilvl="3" w:tplc="F566CEBA" w:tentative="1">
      <w:start w:val="1"/>
      <w:numFmt w:val="bullet"/>
      <w:lvlText w:val=""/>
      <w:lvlJc w:val="left"/>
      <w:pPr>
        <w:ind w:left="2520" w:hanging="360"/>
      </w:pPr>
      <w:rPr>
        <w:rFonts w:ascii="Symbol" w:hAnsi="Symbol" w:hint="default"/>
      </w:rPr>
    </w:lvl>
    <w:lvl w:ilvl="4" w:tplc="4C3CE882" w:tentative="1">
      <w:start w:val="1"/>
      <w:numFmt w:val="bullet"/>
      <w:lvlText w:val="o"/>
      <w:lvlJc w:val="left"/>
      <w:pPr>
        <w:ind w:left="3240" w:hanging="360"/>
      </w:pPr>
      <w:rPr>
        <w:rFonts w:ascii="Courier New" w:hAnsi="Courier New" w:hint="default"/>
      </w:rPr>
    </w:lvl>
    <w:lvl w:ilvl="5" w:tplc="6CF2DC80" w:tentative="1">
      <w:start w:val="1"/>
      <w:numFmt w:val="bullet"/>
      <w:lvlText w:val=""/>
      <w:lvlJc w:val="left"/>
      <w:pPr>
        <w:ind w:left="3960" w:hanging="360"/>
      </w:pPr>
      <w:rPr>
        <w:rFonts w:ascii="Wingdings" w:hAnsi="Wingdings" w:hint="default"/>
      </w:rPr>
    </w:lvl>
    <w:lvl w:ilvl="6" w:tplc="AFEED0CC" w:tentative="1">
      <w:start w:val="1"/>
      <w:numFmt w:val="bullet"/>
      <w:lvlText w:val=""/>
      <w:lvlJc w:val="left"/>
      <w:pPr>
        <w:ind w:left="4680" w:hanging="360"/>
      </w:pPr>
      <w:rPr>
        <w:rFonts w:ascii="Symbol" w:hAnsi="Symbol" w:hint="default"/>
      </w:rPr>
    </w:lvl>
    <w:lvl w:ilvl="7" w:tplc="CED2F10E" w:tentative="1">
      <w:start w:val="1"/>
      <w:numFmt w:val="bullet"/>
      <w:lvlText w:val="o"/>
      <w:lvlJc w:val="left"/>
      <w:pPr>
        <w:ind w:left="5400" w:hanging="360"/>
      </w:pPr>
      <w:rPr>
        <w:rFonts w:ascii="Courier New" w:hAnsi="Courier New" w:hint="default"/>
      </w:rPr>
    </w:lvl>
    <w:lvl w:ilvl="8" w:tplc="3ABCB6EA" w:tentative="1">
      <w:start w:val="1"/>
      <w:numFmt w:val="bullet"/>
      <w:lvlText w:val=""/>
      <w:lvlJc w:val="left"/>
      <w:pPr>
        <w:ind w:left="6120" w:hanging="360"/>
      </w:pPr>
      <w:rPr>
        <w:rFonts w:ascii="Wingdings" w:hAnsi="Wingdings" w:hint="default"/>
      </w:rPr>
    </w:lvl>
  </w:abstractNum>
  <w:num w:numId="1" w16cid:durableId="72517826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2047943451">
    <w:abstractNumId w:val="82"/>
  </w:num>
  <w:num w:numId="3" w16cid:durableId="1839419510">
    <w:abstractNumId w:val="37"/>
  </w:num>
  <w:num w:numId="4" w16cid:durableId="106124232">
    <w:abstractNumId w:val="117"/>
  </w:num>
  <w:num w:numId="5" w16cid:durableId="1413350830">
    <w:abstractNumId w:val="56"/>
  </w:num>
  <w:num w:numId="6" w16cid:durableId="387652579">
    <w:abstractNumId w:val="115"/>
  </w:num>
  <w:num w:numId="7" w16cid:durableId="321158003">
    <w:abstractNumId w:val="32"/>
  </w:num>
  <w:num w:numId="8" w16cid:durableId="1224297698">
    <w:abstractNumId w:val="75"/>
  </w:num>
  <w:num w:numId="9" w16cid:durableId="1680814103">
    <w:abstractNumId w:val="62"/>
  </w:num>
  <w:num w:numId="10" w16cid:durableId="866329249">
    <w:abstractNumId w:val="68"/>
  </w:num>
  <w:num w:numId="11" w16cid:durableId="479418707">
    <w:abstractNumId w:val="45"/>
  </w:num>
  <w:num w:numId="12" w16cid:durableId="1994874484">
    <w:abstractNumId w:val="140"/>
  </w:num>
  <w:num w:numId="13" w16cid:durableId="421148305">
    <w:abstractNumId w:val="137"/>
  </w:num>
  <w:num w:numId="14" w16cid:durableId="1838304001">
    <w:abstractNumId w:val="105"/>
  </w:num>
  <w:num w:numId="15" w16cid:durableId="1992099249">
    <w:abstractNumId w:val="103"/>
  </w:num>
  <w:num w:numId="16" w16cid:durableId="825633387">
    <w:abstractNumId w:val="21"/>
  </w:num>
  <w:num w:numId="17" w16cid:durableId="194469589">
    <w:abstractNumId w:val="126"/>
  </w:num>
  <w:num w:numId="18" w16cid:durableId="687373619">
    <w:abstractNumId w:val="54"/>
  </w:num>
  <w:num w:numId="19" w16cid:durableId="1283071307">
    <w:abstractNumId w:val="46"/>
  </w:num>
  <w:num w:numId="20" w16cid:durableId="2100713550">
    <w:abstractNumId w:val="15"/>
  </w:num>
  <w:num w:numId="21" w16cid:durableId="1746682591">
    <w:abstractNumId w:val="23"/>
  </w:num>
  <w:num w:numId="22" w16cid:durableId="798261207">
    <w:abstractNumId w:val="27"/>
  </w:num>
  <w:num w:numId="23" w16cid:durableId="15422262">
    <w:abstractNumId w:val="121"/>
  </w:num>
  <w:num w:numId="24" w16cid:durableId="1004286267">
    <w:abstractNumId w:val="102"/>
  </w:num>
  <w:num w:numId="25" w16cid:durableId="709108529">
    <w:abstractNumId w:val="35"/>
  </w:num>
  <w:num w:numId="26" w16cid:durableId="1975521757">
    <w:abstractNumId w:val="71"/>
  </w:num>
  <w:num w:numId="27" w16cid:durableId="960306858">
    <w:abstractNumId w:val="135"/>
  </w:num>
  <w:num w:numId="28" w16cid:durableId="1910115808">
    <w:abstractNumId w:val="42"/>
  </w:num>
  <w:num w:numId="29" w16cid:durableId="548299811">
    <w:abstractNumId w:val="8"/>
  </w:num>
  <w:num w:numId="30" w16cid:durableId="276184886">
    <w:abstractNumId w:val="72"/>
  </w:num>
  <w:num w:numId="31" w16cid:durableId="1866601175">
    <w:abstractNumId w:val="39"/>
  </w:num>
  <w:num w:numId="32" w16cid:durableId="741417037">
    <w:abstractNumId w:val="25"/>
  </w:num>
  <w:num w:numId="33" w16cid:durableId="438188494">
    <w:abstractNumId w:val="18"/>
  </w:num>
  <w:num w:numId="34" w16cid:durableId="1573196370">
    <w:abstractNumId w:val="85"/>
  </w:num>
  <w:num w:numId="35" w16cid:durableId="530612004">
    <w:abstractNumId w:val="66"/>
  </w:num>
  <w:num w:numId="36" w16cid:durableId="1124427631">
    <w:abstractNumId w:val="14"/>
  </w:num>
  <w:num w:numId="37" w16cid:durableId="208305771">
    <w:abstractNumId w:val="20"/>
  </w:num>
  <w:num w:numId="38" w16cid:durableId="206378774">
    <w:abstractNumId w:val="87"/>
  </w:num>
  <w:num w:numId="39" w16cid:durableId="252131913">
    <w:abstractNumId w:val="133"/>
  </w:num>
  <w:num w:numId="40" w16cid:durableId="1620606763">
    <w:abstractNumId w:val="80"/>
  </w:num>
  <w:num w:numId="41" w16cid:durableId="402220636">
    <w:abstractNumId w:val="51"/>
  </w:num>
  <w:num w:numId="42" w16cid:durableId="1106191397">
    <w:abstractNumId w:val="79"/>
  </w:num>
  <w:num w:numId="43" w16cid:durableId="522061156">
    <w:abstractNumId w:val="136"/>
  </w:num>
  <w:num w:numId="44" w16cid:durableId="62995138">
    <w:abstractNumId w:val="120"/>
  </w:num>
  <w:num w:numId="45" w16cid:durableId="1348828542">
    <w:abstractNumId w:val="118"/>
  </w:num>
  <w:num w:numId="46" w16cid:durableId="1329937846">
    <w:abstractNumId w:val="97"/>
  </w:num>
  <w:num w:numId="47" w16cid:durableId="255141200">
    <w:abstractNumId w:val="28"/>
  </w:num>
  <w:num w:numId="48" w16cid:durableId="1499616913">
    <w:abstractNumId w:val="127"/>
  </w:num>
  <w:num w:numId="49" w16cid:durableId="125776707">
    <w:abstractNumId w:val="142"/>
  </w:num>
  <w:num w:numId="50" w16cid:durableId="447622742">
    <w:abstractNumId w:val="138"/>
  </w:num>
  <w:num w:numId="51" w16cid:durableId="100732842">
    <w:abstractNumId w:val="108"/>
  </w:num>
  <w:num w:numId="52" w16cid:durableId="956326422">
    <w:abstractNumId w:val="34"/>
  </w:num>
  <w:num w:numId="53" w16cid:durableId="595141477">
    <w:abstractNumId w:val="83"/>
  </w:num>
  <w:num w:numId="54" w16cid:durableId="1784763031">
    <w:abstractNumId w:val="104"/>
  </w:num>
  <w:num w:numId="55" w16cid:durableId="77947890">
    <w:abstractNumId w:val="99"/>
  </w:num>
  <w:num w:numId="56" w16cid:durableId="761878583">
    <w:abstractNumId w:val="134"/>
  </w:num>
  <w:num w:numId="57" w16cid:durableId="1584560011">
    <w:abstractNumId w:val="76"/>
  </w:num>
  <w:num w:numId="58" w16cid:durableId="277296867">
    <w:abstractNumId w:val="7"/>
  </w:num>
  <w:num w:numId="59" w16cid:durableId="530801304">
    <w:abstractNumId w:val="146"/>
  </w:num>
  <w:num w:numId="60" w16cid:durableId="1744789781">
    <w:abstractNumId w:val="60"/>
  </w:num>
  <w:num w:numId="61" w16cid:durableId="1914587729">
    <w:abstractNumId w:val="12"/>
  </w:num>
  <w:num w:numId="62" w16cid:durableId="554004006">
    <w:abstractNumId w:val="109"/>
  </w:num>
  <w:num w:numId="63" w16cid:durableId="1504662691">
    <w:abstractNumId w:val="111"/>
  </w:num>
  <w:num w:numId="64" w16cid:durableId="847865351">
    <w:abstractNumId w:val="124"/>
  </w:num>
  <w:num w:numId="65" w16cid:durableId="1434478225">
    <w:abstractNumId w:val="107"/>
  </w:num>
  <w:num w:numId="66" w16cid:durableId="1185943087">
    <w:abstractNumId w:val="57"/>
  </w:num>
  <w:num w:numId="67" w16cid:durableId="1484543212">
    <w:abstractNumId w:val="2"/>
  </w:num>
  <w:num w:numId="68" w16cid:durableId="1398940114">
    <w:abstractNumId w:val="141"/>
  </w:num>
  <w:num w:numId="69" w16cid:durableId="667368582">
    <w:abstractNumId w:val="36"/>
  </w:num>
  <w:num w:numId="70" w16cid:durableId="415708244">
    <w:abstractNumId w:val="24"/>
  </w:num>
  <w:num w:numId="71" w16cid:durableId="1306159989">
    <w:abstractNumId w:val="50"/>
  </w:num>
  <w:num w:numId="72" w16cid:durableId="1754203292">
    <w:abstractNumId w:val="95"/>
  </w:num>
  <w:num w:numId="73" w16cid:durableId="2134907568">
    <w:abstractNumId w:val="88"/>
  </w:num>
  <w:num w:numId="74" w16cid:durableId="1811631505">
    <w:abstractNumId w:val="113"/>
  </w:num>
  <w:num w:numId="75" w16cid:durableId="1496996391">
    <w:abstractNumId w:val="86"/>
  </w:num>
  <w:num w:numId="76" w16cid:durableId="99420332">
    <w:abstractNumId w:val="81"/>
  </w:num>
  <w:num w:numId="77" w16cid:durableId="17439324">
    <w:abstractNumId w:val="130"/>
  </w:num>
  <w:num w:numId="78" w16cid:durableId="1477717440">
    <w:abstractNumId w:val="101"/>
  </w:num>
  <w:num w:numId="79" w16cid:durableId="715936813">
    <w:abstractNumId w:val="143"/>
  </w:num>
  <w:num w:numId="80" w16cid:durableId="1575552803">
    <w:abstractNumId w:val="29"/>
  </w:num>
  <w:num w:numId="81" w16cid:durableId="884215164">
    <w:abstractNumId w:val="106"/>
  </w:num>
  <w:num w:numId="82" w16cid:durableId="728695297">
    <w:abstractNumId w:val="78"/>
  </w:num>
  <w:num w:numId="83" w16cid:durableId="1221987097">
    <w:abstractNumId w:val="11"/>
  </w:num>
  <w:num w:numId="84" w16cid:durableId="1156267153">
    <w:abstractNumId w:val="63"/>
  </w:num>
  <w:num w:numId="85" w16cid:durableId="218444427">
    <w:abstractNumId w:val="100"/>
  </w:num>
  <w:num w:numId="86" w16cid:durableId="9918112">
    <w:abstractNumId w:val="10"/>
  </w:num>
  <w:num w:numId="87" w16cid:durableId="548959694">
    <w:abstractNumId w:val="77"/>
  </w:num>
  <w:num w:numId="88" w16cid:durableId="1684624717">
    <w:abstractNumId w:val="125"/>
  </w:num>
  <w:num w:numId="89" w16cid:durableId="1707558874">
    <w:abstractNumId w:val="1"/>
  </w:num>
  <w:num w:numId="90" w16cid:durableId="680090801">
    <w:abstractNumId w:val="49"/>
  </w:num>
  <w:num w:numId="91" w16cid:durableId="1173489801">
    <w:abstractNumId w:val="22"/>
  </w:num>
  <w:num w:numId="92" w16cid:durableId="1251692475">
    <w:abstractNumId w:val="93"/>
  </w:num>
  <w:num w:numId="93" w16cid:durableId="2092506459">
    <w:abstractNumId w:val="90"/>
  </w:num>
  <w:num w:numId="94" w16cid:durableId="34700977">
    <w:abstractNumId w:val="98"/>
  </w:num>
  <w:num w:numId="95" w16cid:durableId="312489327">
    <w:abstractNumId w:val="131"/>
  </w:num>
  <w:num w:numId="96" w16cid:durableId="398136293">
    <w:abstractNumId w:val="67"/>
  </w:num>
  <w:num w:numId="97" w16cid:durableId="1978491120">
    <w:abstractNumId w:val="33"/>
  </w:num>
  <w:num w:numId="98" w16cid:durableId="1561749054">
    <w:abstractNumId w:val="64"/>
  </w:num>
  <w:num w:numId="99" w16cid:durableId="1129780915">
    <w:abstractNumId w:val="114"/>
  </w:num>
  <w:num w:numId="100" w16cid:durableId="212543236">
    <w:abstractNumId w:val="53"/>
  </w:num>
  <w:num w:numId="101" w16cid:durableId="1120614232">
    <w:abstractNumId w:val="84"/>
  </w:num>
  <w:num w:numId="102" w16cid:durableId="211120880">
    <w:abstractNumId w:val="94"/>
  </w:num>
  <w:num w:numId="103" w16cid:durableId="2027053175">
    <w:abstractNumId w:val="122"/>
  </w:num>
  <w:num w:numId="104" w16cid:durableId="457528464">
    <w:abstractNumId w:val="69"/>
  </w:num>
  <w:num w:numId="105" w16cid:durableId="344602139">
    <w:abstractNumId w:val="40"/>
  </w:num>
  <w:num w:numId="106" w16cid:durableId="1878660168">
    <w:abstractNumId w:val="65"/>
  </w:num>
  <w:num w:numId="107" w16cid:durableId="776947187">
    <w:abstractNumId w:val="5"/>
  </w:num>
  <w:num w:numId="108" w16cid:durableId="365637973">
    <w:abstractNumId w:val="112"/>
  </w:num>
  <w:num w:numId="109" w16cid:durableId="284580356">
    <w:abstractNumId w:val="132"/>
  </w:num>
  <w:num w:numId="110" w16cid:durableId="2031908259">
    <w:abstractNumId w:val="38"/>
  </w:num>
  <w:num w:numId="111" w16cid:durableId="1865631198">
    <w:abstractNumId w:val="116"/>
  </w:num>
  <w:num w:numId="112" w16cid:durableId="140847406">
    <w:abstractNumId w:val="92"/>
  </w:num>
  <w:num w:numId="113" w16cid:durableId="512457185">
    <w:abstractNumId w:val="9"/>
  </w:num>
  <w:num w:numId="114" w16cid:durableId="1571961452">
    <w:abstractNumId w:val="144"/>
  </w:num>
  <w:num w:numId="115" w16cid:durableId="2026978939">
    <w:abstractNumId w:val="47"/>
  </w:num>
  <w:num w:numId="116" w16cid:durableId="883375059">
    <w:abstractNumId w:val="26"/>
  </w:num>
  <w:num w:numId="117" w16cid:durableId="1928539892">
    <w:abstractNumId w:val="91"/>
  </w:num>
  <w:num w:numId="118" w16cid:durableId="1630547518">
    <w:abstractNumId w:val="128"/>
  </w:num>
  <w:num w:numId="119" w16cid:durableId="1597639745">
    <w:abstractNumId w:val="123"/>
  </w:num>
  <w:num w:numId="120" w16cid:durableId="569732020">
    <w:abstractNumId w:val="19"/>
  </w:num>
  <w:num w:numId="121" w16cid:durableId="1697004558">
    <w:abstractNumId w:val="31"/>
  </w:num>
  <w:num w:numId="122" w16cid:durableId="900167685">
    <w:abstractNumId w:val="139"/>
  </w:num>
  <w:num w:numId="123" w16cid:durableId="1898973125">
    <w:abstractNumId w:val="73"/>
  </w:num>
  <w:num w:numId="124" w16cid:durableId="1957787408">
    <w:abstractNumId w:val="145"/>
  </w:num>
  <w:num w:numId="125" w16cid:durableId="913777491">
    <w:abstractNumId w:val="55"/>
  </w:num>
  <w:num w:numId="126" w16cid:durableId="1459379078">
    <w:abstractNumId w:val="61"/>
  </w:num>
  <w:num w:numId="127" w16cid:durableId="352267203">
    <w:abstractNumId w:val="43"/>
  </w:num>
  <w:num w:numId="128" w16cid:durableId="520976214">
    <w:abstractNumId w:val="41"/>
  </w:num>
  <w:num w:numId="129" w16cid:durableId="1869679757">
    <w:abstractNumId w:val="48"/>
  </w:num>
  <w:num w:numId="130" w16cid:durableId="965816267">
    <w:abstractNumId w:val="70"/>
  </w:num>
  <w:num w:numId="131" w16cid:durableId="1393851221">
    <w:abstractNumId w:val="96"/>
  </w:num>
  <w:num w:numId="132" w16cid:durableId="512456452">
    <w:abstractNumId w:val="110"/>
  </w:num>
  <w:num w:numId="133" w16cid:durableId="1198934215">
    <w:abstractNumId w:val="6"/>
  </w:num>
  <w:num w:numId="134" w16cid:durableId="1772126146">
    <w:abstractNumId w:val="3"/>
  </w:num>
  <w:num w:numId="135" w16cid:durableId="808203444">
    <w:abstractNumId w:val="89"/>
  </w:num>
  <w:num w:numId="136" w16cid:durableId="953369485">
    <w:abstractNumId w:val="16"/>
  </w:num>
  <w:num w:numId="137" w16cid:durableId="812914907">
    <w:abstractNumId w:val="59"/>
  </w:num>
  <w:num w:numId="138" w16cid:durableId="310721933">
    <w:abstractNumId w:val="58"/>
  </w:num>
  <w:num w:numId="139" w16cid:durableId="1610889458">
    <w:abstractNumId w:val="13"/>
  </w:num>
  <w:num w:numId="140" w16cid:durableId="426581044">
    <w:abstractNumId w:val="4"/>
  </w:num>
  <w:num w:numId="141" w16cid:durableId="2105804602">
    <w:abstractNumId w:val="119"/>
  </w:num>
  <w:num w:numId="142" w16cid:durableId="504169020">
    <w:abstractNumId w:val="74"/>
  </w:num>
  <w:num w:numId="143" w16cid:durableId="787700909">
    <w:abstractNumId w:val="52"/>
  </w:num>
  <w:num w:numId="144" w16cid:durableId="1645085253">
    <w:abstractNumId w:val="17"/>
  </w:num>
  <w:num w:numId="145" w16cid:durableId="1180586359">
    <w:abstractNumId w:val="44"/>
  </w:num>
  <w:num w:numId="146" w16cid:durableId="1891769866">
    <w:abstractNumId w:val="30"/>
  </w:num>
  <w:num w:numId="147" w16cid:durableId="1279140879">
    <w:abstractNumId w:val="129"/>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26/01/2016 14:24"/>
  </w:docVars>
  <w:rsids>
    <w:rsidRoot w:val="006C016A"/>
    <w:rsid w:val="000000B6"/>
    <w:rsid w:val="00000203"/>
    <w:rsid w:val="000008E4"/>
    <w:rsid w:val="00000DFE"/>
    <w:rsid w:val="00002BDA"/>
    <w:rsid w:val="000034B0"/>
    <w:rsid w:val="00003724"/>
    <w:rsid w:val="0000683B"/>
    <w:rsid w:val="00006A96"/>
    <w:rsid w:val="00007770"/>
    <w:rsid w:val="0000777E"/>
    <w:rsid w:val="00007AE3"/>
    <w:rsid w:val="00011E65"/>
    <w:rsid w:val="0001242A"/>
    <w:rsid w:val="000144D6"/>
    <w:rsid w:val="00016640"/>
    <w:rsid w:val="00017C62"/>
    <w:rsid w:val="0002105C"/>
    <w:rsid w:val="0002264A"/>
    <w:rsid w:val="000232E7"/>
    <w:rsid w:val="00025AE3"/>
    <w:rsid w:val="00025C88"/>
    <w:rsid w:val="000324CE"/>
    <w:rsid w:val="0003283F"/>
    <w:rsid w:val="0003513D"/>
    <w:rsid w:val="00035310"/>
    <w:rsid w:val="00035561"/>
    <w:rsid w:val="00035949"/>
    <w:rsid w:val="000367F5"/>
    <w:rsid w:val="00036C1A"/>
    <w:rsid w:val="00041B1E"/>
    <w:rsid w:val="0004202B"/>
    <w:rsid w:val="000433D0"/>
    <w:rsid w:val="000437DC"/>
    <w:rsid w:val="00046B46"/>
    <w:rsid w:val="0004790A"/>
    <w:rsid w:val="00047BF7"/>
    <w:rsid w:val="00047D00"/>
    <w:rsid w:val="00050812"/>
    <w:rsid w:val="000534C3"/>
    <w:rsid w:val="000550B5"/>
    <w:rsid w:val="000550CE"/>
    <w:rsid w:val="00057030"/>
    <w:rsid w:val="0006063F"/>
    <w:rsid w:val="000606B1"/>
    <w:rsid w:val="00061E91"/>
    <w:rsid w:val="000641F8"/>
    <w:rsid w:val="0006475B"/>
    <w:rsid w:val="000668A6"/>
    <w:rsid w:val="00070854"/>
    <w:rsid w:val="00070E94"/>
    <w:rsid w:val="00076264"/>
    <w:rsid w:val="0008055A"/>
    <w:rsid w:val="000811DB"/>
    <w:rsid w:val="0008268A"/>
    <w:rsid w:val="000832A5"/>
    <w:rsid w:val="000841EF"/>
    <w:rsid w:val="00084526"/>
    <w:rsid w:val="00087AEF"/>
    <w:rsid w:val="00087E23"/>
    <w:rsid w:val="00090B36"/>
    <w:rsid w:val="00094865"/>
    <w:rsid w:val="00094AD4"/>
    <w:rsid w:val="00095F07"/>
    <w:rsid w:val="000969C3"/>
    <w:rsid w:val="00096E60"/>
    <w:rsid w:val="00097331"/>
    <w:rsid w:val="00097549"/>
    <w:rsid w:val="00097AA7"/>
    <w:rsid w:val="000A1B3C"/>
    <w:rsid w:val="000A400D"/>
    <w:rsid w:val="000A4E38"/>
    <w:rsid w:val="000A58FD"/>
    <w:rsid w:val="000A7665"/>
    <w:rsid w:val="000A76C4"/>
    <w:rsid w:val="000A7D04"/>
    <w:rsid w:val="000B0AC1"/>
    <w:rsid w:val="000B0E8E"/>
    <w:rsid w:val="000B1477"/>
    <w:rsid w:val="000B16A8"/>
    <w:rsid w:val="000B172F"/>
    <w:rsid w:val="000B26BF"/>
    <w:rsid w:val="000B3219"/>
    <w:rsid w:val="000B5042"/>
    <w:rsid w:val="000B6917"/>
    <w:rsid w:val="000B74FA"/>
    <w:rsid w:val="000B7AF7"/>
    <w:rsid w:val="000B7CD1"/>
    <w:rsid w:val="000C113F"/>
    <w:rsid w:val="000C2803"/>
    <w:rsid w:val="000C3F6B"/>
    <w:rsid w:val="000C5188"/>
    <w:rsid w:val="000C5F10"/>
    <w:rsid w:val="000C62D9"/>
    <w:rsid w:val="000C64F4"/>
    <w:rsid w:val="000C6C4F"/>
    <w:rsid w:val="000C701D"/>
    <w:rsid w:val="000D019D"/>
    <w:rsid w:val="000D075D"/>
    <w:rsid w:val="000D0819"/>
    <w:rsid w:val="000D111C"/>
    <w:rsid w:val="000D1CAF"/>
    <w:rsid w:val="000D3600"/>
    <w:rsid w:val="000D48C7"/>
    <w:rsid w:val="000D50BA"/>
    <w:rsid w:val="000E45E9"/>
    <w:rsid w:val="000E5400"/>
    <w:rsid w:val="000E5BDB"/>
    <w:rsid w:val="000E634B"/>
    <w:rsid w:val="000E690D"/>
    <w:rsid w:val="000F09D1"/>
    <w:rsid w:val="000F0F0F"/>
    <w:rsid w:val="000F26EF"/>
    <w:rsid w:val="000F382F"/>
    <w:rsid w:val="000F4862"/>
    <w:rsid w:val="000F4DB8"/>
    <w:rsid w:val="000F5B57"/>
    <w:rsid w:val="000F68DF"/>
    <w:rsid w:val="000F7F7D"/>
    <w:rsid w:val="00101168"/>
    <w:rsid w:val="00103841"/>
    <w:rsid w:val="0010617B"/>
    <w:rsid w:val="001068A6"/>
    <w:rsid w:val="00107B91"/>
    <w:rsid w:val="00110042"/>
    <w:rsid w:val="001104EF"/>
    <w:rsid w:val="00114900"/>
    <w:rsid w:val="00114D42"/>
    <w:rsid w:val="001158DF"/>
    <w:rsid w:val="00120B1B"/>
    <w:rsid w:val="00121FE5"/>
    <w:rsid w:val="001240BF"/>
    <w:rsid w:val="001245A5"/>
    <w:rsid w:val="001265B6"/>
    <w:rsid w:val="001270DD"/>
    <w:rsid w:val="00130007"/>
    <w:rsid w:val="001304B4"/>
    <w:rsid w:val="00130C81"/>
    <w:rsid w:val="00130F55"/>
    <w:rsid w:val="001313A8"/>
    <w:rsid w:val="00131A35"/>
    <w:rsid w:val="00132302"/>
    <w:rsid w:val="001328E2"/>
    <w:rsid w:val="00134AEB"/>
    <w:rsid w:val="00135E74"/>
    <w:rsid w:val="00136CB7"/>
    <w:rsid w:val="00140BC6"/>
    <w:rsid w:val="00141129"/>
    <w:rsid w:val="00141400"/>
    <w:rsid w:val="00141682"/>
    <w:rsid w:val="00141819"/>
    <w:rsid w:val="00141A15"/>
    <w:rsid w:val="0014300A"/>
    <w:rsid w:val="0014360A"/>
    <w:rsid w:val="00144709"/>
    <w:rsid w:val="0014532F"/>
    <w:rsid w:val="001470E9"/>
    <w:rsid w:val="00147CEA"/>
    <w:rsid w:val="001528C3"/>
    <w:rsid w:val="001543EB"/>
    <w:rsid w:val="0015530F"/>
    <w:rsid w:val="00157B33"/>
    <w:rsid w:val="00157D63"/>
    <w:rsid w:val="001607F7"/>
    <w:rsid w:val="00161726"/>
    <w:rsid w:val="001626AB"/>
    <w:rsid w:val="00163A80"/>
    <w:rsid w:val="00165AA8"/>
    <w:rsid w:val="00165B4D"/>
    <w:rsid w:val="00165CE6"/>
    <w:rsid w:val="00167B54"/>
    <w:rsid w:val="001713BE"/>
    <w:rsid w:val="00173D47"/>
    <w:rsid w:val="0017477C"/>
    <w:rsid w:val="00175D72"/>
    <w:rsid w:val="00176926"/>
    <w:rsid w:val="0017726F"/>
    <w:rsid w:val="00180AAB"/>
    <w:rsid w:val="00180B0B"/>
    <w:rsid w:val="00184CA5"/>
    <w:rsid w:val="001867BD"/>
    <w:rsid w:val="00186DE4"/>
    <w:rsid w:val="00190072"/>
    <w:rsid w:val="0019137F"/>
    <w:rsid w:val="00192356"/>
    <w:rsid w:val="00193267"/>
    <w:rsid w:val="00193D3A"/>
    <w:rsid w:val="0019665D"/>
    <w:rsid w:val="00196CDB"/>
    <w:rsid w:val="00197A90"/>
    <w:rsid w:val="001A1BC8"/>
    <w:rsid w:val="001A2927"/>
    <w:rsid w:val="001A2C45"/>
    <w:rsid w:val="001A2D31"/>
    <w:rsid w:val="001A3F36"/>
    <w:rsid w:val="001A4924"/>
    <w:rsid w:val="001A788E"/>
    <w:rsid w:val="001A7F24"/>
    <w:rsid w:val="001B0095"/>
    <w:rsid w:val="001B03D9"/>
    <w:rsid w:val="001B1DA9"/>
    <w:rsid w:val="001B3CA1"/>
    <w:rsid w:val="001B490F"/>
    <w:rsid w:val="001B4C9E"/>
    <w:rsid w:val="001B5399"/>
    <w:rsid w:val="001B5EFF"/>
    <w:rsid w:val="001C19F5"/>
    <w:rsid w:val="001C3933"/>
    <w:rsid w:val="001C537F"/>
    <w:rsid w:val="001C575C"/>
    <w:rsid w:val="001C62EF"/>
    <w:rsid w:val="001C6432"/>
    <w:rsid w:val="001D239F"/>
    <w:rsid w:val="001D2D74"/>
    <w:rsid w:val="001D4C11"/>
    <w:rsid w:val="001D5DA1"/>
    <w:rsid w:val="001D647C"/>
    <w:rsid w:val="001D777C"/>
    <w:rsid w:val="001D7AEC"/>
    <w:rsid w:val="001E1C0D"/>
    <w:rsid w:val="001E1D94"/>
    <w:rsid w:val="001E3A2E"/>
    <w:rsid w:val="001E585C"/>
    <w:rsid w:val="001E6A13"/>
    <w:rsid w:val="001F14D6"/>
    <w:rsid w:val="001F19E5"/>
    <w:rsid w:val="001F1C4B"/>
    <w:rsid w:val="001F22B3"/>
    <w:rsid w:val="001F3412"/>
    <w:rsid w:val="001F51AF"/>
    <w:rsid w:val="001F5A82"/>
    <w:rsid w:val="001F78BB"/>
    <w:rsid w:val="001F7D15"/>
    <w:rsid w:val="002004AB"/>
    <w:rsid w:val="00200F7A"/>
    <w:rsid w:val="0020118E"/>
    <w:rsid w:val="00202722"/>
    <w:rsid w:val="00203665"/>
    <w:rsid w:val="00206A47"/>
    <w:rsid w:val="002077D5"/>
    <w:rsid w:val="00207985"/>
    <w:rsid w:val="0021030D"/>
    <w:rsid w:val="00211BE2"/>
    <w:rsid w:val="0021520C"/>
    <w:rsid w:val="00215E9F"/>
    <w:rsid w:val="00216C31"/>
    <w:rsid w:val="00223EA2"/>
    <w:rsid w:val="002240A8"/>
    <w:rsid w:val="002243C2"/>
    <w:rsid w:val="0022463B"/>
    <w:rsid w:val="00226CE9"/>
    <w:rsid w:val="002274CF"/>
    <w:rsid w:val="00227723"/>
    <w:rsid w:val="002320B0"/>
    <w:rsid w:val="002326EF"/>
    <w:rsid w:val="0023403C"/>
    <w:rsid w:val="0023444A"/>
    <w:rsid w:val="002344C4"/>
    <w:rsid w:val="002348EA"/>
    <w:rsid w:val="00234D1E"/>
    <w:rsid w:val="00235622"/>
    <w:rsid w:val="00236E3E"/>
    <w:rsid w:val="002377AA"/>
    <w:rsid w:val="00237BA4"/>
    <w:rsid w:val="00242698"/>
    <w:rsid w:val="0024270E"/>
    <w:rsid w:val="00242A7F"/>
    <w:rsid w:val="002437E2"/>
    <w:rsid w:val="0024422B"/>
    <w:rsid w:val="0024519E"/>
    <w:rsid w:val="002465E4"/>
    <w:rsid w:val="00251BDB"/>
    <w:rsid w:val="002523B9"/>
    <w:rsid w:val="00253FE5"/>
    <w:rsid w:val="0025501D"/>
    <w:rsid w:val="0025610C"/>
    <w:rsid w:val="0026132A"/>
    <w:rsid w:val="002635AA"/>
    <w:rsid w:val="002658CE"/>
    <w:rsid w:val="002658FF"/>
    <w:rsid w:val="00265903"/>
    <w:rsid w:val="00266F26"/>
    <w:rsid w:val="0026750A"/>
    <w:rsid w:val="00270A4F"/>
    <w:rsid w:val="00270B52"/>
    <w:rsid w:val="0027206F"/>
    <w:rsid w:val="002721BB"/>
    <w:rsid w:val="00272438"/>
    <w:rsid w:val="002730FF"/>
    <w:rsid w:val="00274305"/>
    <w:rsid w:val="002768A5"/>
    <w:rsid w:val="00276BC0"/>
    <w:rsid w:val="002805D1"/>
    <w:rsid w:val="002830E7"/>
    <w:rsid w:val="00286989"/>
    <w:rsid w:val="00291603"/>
    <w:rsid w:val="00292E19"/>
    <w:rsid w:val="002955B2"/>
    <w:rsid w:val="002961DE"/>
    <w:rsid w:val="002A04DF"/>
    <w:rsid w:val="002A13F5"/>
    <w:rsid w:val="002A16D8"/>
    <w:rsid w:val="002A2115"/>
    <w:rsid w:val="002A30B8"/>
    <w:rsid w:val="002A4887"/>
    <w:rsid w:val="002A4B51"/>
    <w:rsid w:val="002A54CF"/>
    <w:rsid w:val="002A5DF6"/>
    <w:rsid w:val="002A5EEF"/>
    <w:rsid w:val="002A5FCA"/>
    <w:rsid w:val="002A64A7"/>
    <w:rsid w:val="002A695B"/>
    <w:rsid w:val="002B076B"/>
    <w:rsid w:val="002B12E3"/>
    <w:rsid w:val="002B17A7"/>
    <w:rsid w:val="002B2764"/>
    <w:rsid w:val="002B3A43"/>
    <w:rsid w:val="002B3E64"/>
    <w:rsid w:val="002B4BE9"/>
    <w:rsid w:val="002B5155"/>
    <w:rsid w:val="002B52C3"/>
    <w:rsid w:val="002B52E3"/>
    <w:rsid w:val="002B5E8A"/>
    <w:rsid w:val="002B5EB2"/>
    <w:rsid w:val="002B61E8"/>
    <w:rsid w:val="002B635E"/>
    <w:rsid w:val="002B68B2"/>
    <w:rsid w:val="002C0536"/>
    <w:rsid w:val="002C3943"/>
    <w:rsid w:val="002C4321"/>
    <w:rsid w:val="002C56DF"/>
    <w:rsid w:val="002C6488"/>
    <w:rsid w:val="002C7DFF"/>
    <w:rsid w:val="002D25D6"/>
    <w:rsid w:val="002D3F28"/>
    <w:rsid w:val="002D4668"/>
    <w:rsid w:val="002D4B32"/>
    <w:rsid w:val="002D592D"/>
    <w:rsid w:val="002D7529"/>
    <w:rsid w:val="002E0476"/>
    <w:rsid w:val="002E0F82"/>
    <w:rsid w:val="002E1031"/>
    <w:rsid w:val="002E26D9"/>
    <w:rsid w:val="002E311A"/>
    <w:rsid w:val="002E6372"/>
    <w:rsid w:val="002E69B2"/>
    <w:rsid w:val="002E7928"/>
    <w:rsid w:val="002E7C6B"/>
    <w:rsid w:val="002F59A7"/>
    <w:rsid w:val="002F6704"/>
    <w:rsid w:val="002F7A2D"/>
    <w:rsid w:val="003016E3"/>
    <w:rsid w:val="00303406"/>
    <w:rsid w:val="0030357A"/>
    <w:rsid w:val="00303D98"/>
    <w:rsid w:val="00306FB5"/>
    <w:rsid w:val="003113CD"/>
    <w:rsid w:val="003120B4"/>
    <w:rsid w:val="00313EBB"/>
    <w:rsid w:val="0031430E"/>
    <w:rsid w:val="003153BD"/>
    <w:rsid w:val="003179D2"/>
    <w:rsid w:val="00323920"/>
    <w:rsid w:val="00325D53"/>
    <w:rsid w:val="00326F62"/>
    <w:rsid w:val="0032701E"/>
    <w:rsid w:val="00333E33"/>
    <w:rsid w:val="0033457A"/>
    <w:rsid w:val="00335BE3"/>
    <w:rsid w:val="0033684E"/>
    <w:rsid w:val="00337210"/>
    <w:rsid w:val="00337843"/>
    <w:rsid w:val="00337C56"/>
    <w:rsid w:val="00337F18"/>
    <w:rsid w:val="00340B3C"/>
    <w:rsid w:val="003410FF"/>
    <w:rsid w:val="00341342"/>
    <w:rsid w:val="0034148B"/>
    <w:rsid w:val="00343BDB"/>
    <w:rsid w:val="00343C09"/>
    <w:rsid w:val="00344A90"/>
    <w:rsid w:val="00344AA7"/>
    <w:rsid w:val="00345A14"/>
    <w:rsid w:val="00346784"/>
    <w:rsid w:val="003468CD"/>
    <w:rsid w:val="00347BF6"/>
    <w:rsid w:val="00347C28"/>
    <w:rsid w:val="00351DAD"/>
    <w:rsid w:val="00352350"/>
    <w:rsid w:val="00353601"/>
    <w:rsid w:val="003567E7"/>
    <w:rsid w:val="0035711E"/>
    <w:rsid w:val="003574A9"/>
    <w:rsid w:val="00357AB3"/>
    <w:rsid w:val="0036278E"/>
    <w:rsid w:val="00362C26"/>
    <w:rsid w:val="00363C39"/>
    <w:rsid w:val="0036542B"/>
    <w:rsid w:val="00370983"/>
    <w:rsid w:val="00371759"/>
    <w:rsid w:val="00371871"/>
    <w:rsid w:val="00373DB6"/>
    <w:rsid w:val="003740B4"/>
    <w:rsid w:val="00374177"/>
    <w:rsid w:val="00374F2F"/>
    <w:rsid w:val="0037606B"/>
    <w:rsid w:val="003764AD"/>
    <w:rsid w:val="00376840"/>
    <w:rsid w:val="00377B91"/>
    <w:rsid w:val="00380B0A"/>
    <w:rsid w:val="003814C3"/>
    <w:rsid w:val="00382075"/>
    <w:rsid w:val="00382084"/>
    <w:rsid w:val="003825B7"/>
    <w:rsid w:val="00383663"/>
    <w:rsid w:val="00385A5E"/>
    <w:rsid w:val="00385E56"/>
    <w:rsid w:val="003878D4"/>
    <w:rsid w:val="00387B0C"/>
    <w:rsid w:val="00390393"/>
    <w:rsid w:val="00391DDB"/>
    <w:rsid w:val="00393608"/>
    <w:rsid w:val="00393A66"/>
    <w:rsid w:val="003943DF"/>
    <w:rsid w:val="0039451D"/>
    <w:rsid w:val="003948FB"/>
    <w:rsid w:val="003A0CE9"/>
    <w:rsid w:val="003A1653"/>
    <w:rsid w:val="003A3A9D"/>
    <w:rsid w:val="003A4144"/>
    <w:rsid w:val="003A6B4C"/>
    <w:rsid w:val="003B0B6F"/>
    <w:rsid w:val="003B11F2"/>
    <w:rsid w:val="003B45B9"/>
    <w:rsid w:val="003B732B"/>
    <w:rsid w:val="003C1766"/>
    <w:rsid w:val="003C2B91"/>
    <w:rsid w:val="003C3016"/>
    <w:rsid w:val="003C4743"/>
    <w:rsid w:val="003C4AF1"/>
    <w:rsid w:val="003C6038"/>
    <w:rsid w:val="003C61B3"/>
    <w:rsid w:val="003C6338"/>
    <w:rsid w:val="003C760F"/>
    <w:rsid w:val="003C7D52"/>
    <w:rsid w:val="003D0183"/>
    <w:rsid w:val="003D370A"/>
    <w:rsid w:val="003D4DC1"/>
    <w:rsid w:val="003D5906"/>
    <w:rsid w:val="003D6EB1"/>
    <w:rsid w:val="003D6F74"/>
    <w:rsid w:val="003E0358"/>
    <w:rsid w:val="003E06F7"/>
    <w:rsid w:val="003E186E"/>
    <w:rsid w:val="003E30E0"/>
    <w:rsid w:val="003E324F"/>
    <w:rsid w:val="003E45D2"/>
    <w:rsid w:val="003E47CC"/>
    <w:rsid w:val="003E4A11"/>
    <w:rsid w:val="003E5A37"/>
    <w:rsid w:val="003E75AE"/>
    <w:rsid w:val="003F46F0"/>
    <w:rsid w:val="003F5AE6"/>
    <w:rsid w:val="003F7166"/>
    <w:rsid w:val="003F7865"/>
    <w:rsid w:val="003F7CB1"/>
    <w:rsid w:val="00403B7B"/>
    <w:rsid w:val="00405844"/>
    <w:rsid w:val="00406168"/>
    <w:rsid w:val="00411E3E"/>
    <w:rsid w:val="00414D06"/>
    <w:rsid w:val="00414D08"/>
    <w:rsid w:val="00414F75"/>
    <w:rsid w:val="00415DB9"/>
    <w:rsid w:val="00417888"/>
    <w:rsid w:val="00422A56"/>
    <w:rsid w:val="00424F33"/>
    <w:rsid w:val="0042601F"/>
    <w:rsid w:val="004269A9"/>
    <w:rsid w:val="00427426"/>
    <w:rsid w:val="00427F33"/>
    <w:rsid w:val="00437C8E"/>
    <w:rsid w:val="00440AD4"/>
    <w:rsid w:val="004427B6"/>
    <w:rsid w:val="0045123B"/>
    <w:rsid w:val="00452AD8"/>
    <w:rsid w:val="00453451"/>
    <w:rsid w:val="00453B3B"/>
    <w:rsid w:val="0045501C"/>
    <w:rsid w:val="0045510D"/>
    <w:rsid w:val="004552A9"/>
    <w:rsid w:val="00455C16"/>
    <w:rsid w:val="00456536"/>
    <w:rsid w:val="00456807"/>
    <w:rsid w:val="00456EE7"/>
    <w:rsid w:val="004571CF"/>
    <w:rsid w:val="00460B2E"/>
    <w:rsid w:val="00461080"/>
    <w:rsid w:val="0046314E"/>
    <w:rsid w:val="00463210"/>
    <w:rsid w:val="00464CF2"/>
    <w:rsid w:val="00466DC7"/>
    <w:rsid w:val="00467C98"/>
    <w:rsid w:val="00471A4F"/>
    <w:rsid w:val="004726EC"/>
    <w:rsid w:val="00472C2D"/>
    <w:rsid w:val="00473563"/>
    <w:rsid w:val="00475BB7"/>
    <w:rsid w:val="00480312"/>
    <w:rsid w:val="00481849"/>
    <w:rsid w:val="00484919"/>
    <w:rsid w:val="00490E44"/>
    <w:rsid w:val="00492031"/>
    <w:rsid w:val="00492D87"/>
    <w:rsid w:val="0049524A"/>
    <w:rsid w:val="00496786"/>
    <w:rsid w:val="00496E2A"/>
    <w:rsid w:val="004A0CBC"/>
    <w:rsid w:val="004A1C26"/>
    <w:rsid w:val="004A32AC"/>
    <w:rsid w:val="004A56A5"/>
    <w:rsid w:val="004A56B2"/>
    <w:rsid w:val="004A68C8"/>
    <w:rsid w:val="004A6ADF"/>
    <w:rsid w:val="004A7475"/>
    <w:rsid w:val="004A7802"/>
    <w:rsid w:val="004B0587"/>
    <w:rsid w:val="004B3920"/>
    <w:rsid w:val="004B4A9A"/>
    <w:rsid w:val="004B4D44"/>
    <w:rsid w:val="004B4E3F"/>
    <w:rsid w:val="004B62B8"/>
    <w:rsid w:val="004B7C59"/>
    <w:rsid w:val="004C01D4"/>
    <w:rsid w:val="004C1B50"/>
    <w:rsid w:val="004C2BB0"/>
    <w:rsid w:val="004C36C0"/>
    <w:rsid w:val="004C387D"/>
    <w:rsid w:val="004C3A26"/>
    <w:rsid w:val="004C52BC"/>
    <w:rsid w:val="004C73D3"/>
    <w:rsid w:val="004D08FE"/>
    <w:rsid w:val="004D15D2"/>
    <w:rsid w:val="004D1E96"/>
    <w:rsid w:val="004D3410"/>
    <w:rsid w:val="004D3539"/>
    <w:rsid w:val="004D3838"/>
    <w:rsid w:val="004D4ABB"/>
    <w:rsid w:val="004D566B"/>
    <w:rsid w:val="004D59AB"/>
    <w:rsid w:val="004D5A68"/>
    <w:rsid w:val="004D6D94"/>
    <w:rsid w:val="004D73B1"/>
    <w:rsid w:val="004E0532"/>
    <w:rsid w:val="004E18B3"/>
    <w:rsid w:val="004E225B"/>
    <w:rsid w:val="004E2809"/>
    <w:rsid w:val="004E38E7"/>
    <w:rsid w:val="004E4867"/>
    <w:rsid w:val="004E4FD9"/>
    <w:rsid w:val="004E573C"/>
    <w:rsid w:val="004E6C95"/>
    <w:rsid w:val="004F0D91"/>
    <w:rsid w:val="004F2B14"/>
    <w:rsid w:val="004F305D"/>
    <w:rsid w:val="004F3445"/>
    <w:rsid w:val="004F413D"/>
    <w:rsid w:val="004F4372"/>
    <w:rsid w:val="004F4955"/>
    <w:rsid w:val="004F5DEA"/>
    <w:rsid w:val="004F612E"/>
    <w:rsid w:val="004F7571"/>
    <w:rsid w:val="00500722"/>
    <w:rsid w:val="00502751"/>
    <w:rsid w:val="005034DB"/>
    <w:rsid w:val="00503BA1"/>
    <w:rsid w:val="005058A9"/>
    <w:rsid w:val="00506CD6"/>
    <w:rsid w:val="005073D6"/>
    <w:rsid w:val="00511199"/>
    <w:rsid w:val="0051139D"/>
    <w:rsid w:val="005132DF"/>
    <w:rsid w:val="00515F4E"/>
    <w:rsid w:val="00517BD6"/>
    <w:rsid w:val="0052195D"/>
    <w:rsid w:val="0052272E"/>
    <w:rsid w:val="00522DCB"/>
    <w:rsid w:val="00522DEB"/>
    <w:rsid w:val="00526401"/>
    <w:rsid w:val="005265A4"/>
    <w:rsid w:val="0052739D"/>
    <w:rsid w:val="005276F0"/>
    <w:rsid w:val="005311CE"/>
    <w:rsid w:val="00531A68"/>
    <w:rsid w:val="00531ABA"/>
    <w:rsid w:val="00532A36"/>
    <w:rsid w:val="00540819"/>
    <w:rsid w:val="005416E6"/>
    <w:rsid w:val="00541C96"/>
    <w:rsid w:val="00543426"/>
    <w:rsid w:val="00543602"/>
    <w:rsid w:val="00545D1E"/>
    <w:rsid w:val="00546774"/>
    <w:rsid w:val="0054729C"/>
    <w:rsid w:val="005472E9"/>
    <w:rsid w:val="0054731F"/>
    <w:rsid w:val="005473A6"/>
    <w:rsid w:val="00550C9C"/>
    <w:rsid w:val="00551B46"/>
    <w:rsid w:val="00552220"/>
    <w:rsid w:val="00553522"/>
    <w:rsid w:val="00554C2F"/>
    <w:rsid w:val="0055687B"/>
    <w:rsid w:val="00556FB6"/>
    <w:rsid w:val="005576FA"/>
    <w:rsid w:val="005578C8"/>
    <w:rsid w:val="00557F5A"/>
    <w:rsid w:val="00561F1C"/>
    <w:rsid w:val="005636FB"/>
    <w:rsid w:val="005644C3"/>
    <w:rsid w:val="00565BE6"/>
    <w:rsid w:val="005673D6"/>
    <w:rsid w:val="00567C50"/>
    <w:rsid w:val="0057179E"/>
    <w:rsid w:val="0057192C"/>
    <w:rsid w:val="00571CEC"/>
    <w:rsid w:val="005727A0"/>
    <w:rsid w:val="0057295E"/>
    <w:rsid w:val="005739B0"/>
    <w:rsid w:val="00573D47"/>
    <w:rsid w:val="00573DAF"/>
    <w:rsid w:val="00573DFB"/>
    <w:rsid w:val="0057510E"/>
    <w:rsid w:val="00575471"/>
    <w:rsid w:val="00576024"/>
    <w:rsid w:val="00580BDF"/>
    <w:rsid w:val="00581F99"/>
    <w:rsid w:val="00582652"/>
    <w:rsid w:val="00584118"/>
    <w:rsid w:val="00586C56"/>
    <w:rsid w:val="005872FE"/>
    <w:rsid w:val="00587C7C"/>
    <w:rsid w:val="0059022F"/>
    <w:rsid w:val="00591956"/>
    <w:rsid w:val="00592021"/>
    <w:rsid w:val="005929A3"/>
    <w:rsid w:val="00593624"/>
    <w:rsid w:val="00594E8C"/>
    <w:rsid w:val="00595757"/>
    <w:rsid w:val="005A1A2A"/>
    <w:rsid w:val="005A3D86"/>
    <w:rsid w:val="005A3E6D"/>
    <w:rsid w:val="005A465B"/>
    <w:rsid w:val="005A5540"/>
    <w:rsid w:val="005A65A4"/>
    <w:rsid w:val="005B154E"/>
    <w:rsid w:val="005B268B"/>
    <w:rsid w:val="005B2A7A"/>
    <w:rsid w:val="005B2E0A"/>
    <w:rsid w:val="005B3390"/>
    <w:rsid w:val="005B36E1"/>
    <w:rsid w:val="005B388F"/>
    <w:rsid w:val="005B4F59"/>
    <w:rsid w:val="005B5256"/>
    <w:rsid w:val="005B574C"/>
    <w:rsid w:val="005B6F4B"/>
    <w:rsid w:val="005B7AC6"/>
    <w:rsid w:val="005C0A90"/>
    <w:rsid w:val="005C1CFF"/>
    <w:rsid w:val="005C32B3"/>
    <w:rsid w:val="005C4530"/>
    <w:rsid w:val="005C4CD6"/>
    <w:rsid w:val="005C67D4"/>
    <w:rsid w:val="005C69C3"/>
    <w:rsid w:val="005C7BF5"/>
    <w:rsid w:val="005D0F41"/>
    <w:rsid w:val="005D2606"/>
    <w:rsid w:val="005D3643"/>
    <w:rsid w:val="005D378A"/>
    <w:rsid w:val="005D43E9"/>
    <w:rsid w:val="005D76F4"/>
    <w:rsid w:val="005E0B1A"/>
    <w:rsid w:val="005E31D7"/>
    <w:rsid w:val="005E4131"/>
    <w:rsid w:val="005E662C"/>
    <w:rsid w:val="005E79A8"/>
    <w:rsid w:val="005F0485"/>
    <w:rsid w:val="005F21A7"/>
    <w:rsid w:val="005F2A8C"/>
    <w:rsid w:val="005F2C29"/>
    <w:rsid w:val="005F2DBE"/>
    <w:rsid w:val="005F35D2"/>
    <w:rsid w:val="005F3B37"/>
    <w:rsid w:val="005F3E2B"/>
    <w:rsid w:val="005F5997"/>
    <w:rsid w:val="005F6CBB"/>
    <w:rsid w:val="005F7432"/>
    <w:rsid w:val="005F75B0"/>
    <w:rsid w:val="00600615"/>
    <w:rsid w:val="006009DF"/>
    <w:rsid w:val="0060453C"/>
    <w:rsid w:val="006045F2"/>
    <w:rsid w:val="0060467D"/>
    <w:rsid w:val="00606A2A"/>
    <w:rsid w:val="00607114"/>
    <w:rsid w:val="00610599"/>
    <w:rsid w:val="00611494"/>
    <w:rsid w:val="00613412"/>
    <w:rsid w:val="00614284"/>
    <w:rsid w:val="00621CBC"/>
    <w:rsid w:val="0062415E"/>
    <w:rsid w:val="00624447"/>
    <w:rsid w:val="006257CC"/>
    <w:rsid w:val="00625BFC"/>
    <w:rsid w:val="00627E90"/>
    <w:rsid w:val="006320AB"/>
    <w:rsid w:val="00633374"/>
    <w:rsid w:val="00633B80"/>
    <w:rsid w:val="006344B6"/>
    <w:rsid w:val="00634B1B"/>
    <w:rsid w:val="00635781"/>
    <w:rsid w:val="00635EB1"/>
    <w:rsid w:val="00637FA8"/>
    <w:rsid w:val="006400F5"/>
    <w:rsid w:val="006404F3"/>
    <w:rsid w:val="00642CD9"/>
    <w:rsid w:val="0064300B"/>
    <w:rsid w:val="00643EED"/>
    <w:rsid w:val="0064452D"/>
    <w:rsid w:val="00647D25"/>
    <w:rsid w:val="0065554A"/>
    <w:rsid w:val="0065705D"/>
    <w:rsid w:val="006579AF"/>
    <w:rsid w:val="00657A31"/>
    <w:rsid w:val="00660C56"/>
    <w:rsid w:val="00661204"/>
    <w:rsid w:val="00661C00"/>
    <w:rsid w:val="0066249F"/>
    <w:rsid w:val="00662667"/>
    <w:rsid w:val="00663AF4"/>
    <w:rsid w:val="00665E76"/>
    <w:rsid w:val="0067008E"/>
    <w:rsid w:val="0067126E"/>
    <w:rsid w:val="00671A66"/>
    <w:rsid w:val="0067577B"/>
    <w:rsid w:val="00675DE1"/>
    <w:rsid w:val="00675F82"/>
    <w:rsid w:val="006769DA"/>
    <w:rsid w:val="00676D2C"/>
    <w:rsid w:val="006776FA"/>
    <w:rsid w:val="006803AD"/>
    <w:rsid w:val="00683115"/>
    <w:rsid w:val="00683137"/>
    <w:rsid w:val="00687A41"/>
    <w:rsid w:val="006906EF"/>
    <w:rsid w:val="006922AB"/>
    <w:rsid w:val="00692326"/>
    <w:rsid w:val="0069259F"/>
    <w:rsid w:val="0069364A"/>
    <w:rsid w:val="00693CFC"/>
    <w:rsid w:val="00694151"/>
    <w:rsid w:val="006943BE"/>
    <w:rsid w:val="00694D0D"/>
    <w:rsid w:val="006956B6"/>
    <w:rsid w:val="006A093F"/>
    <w:rsid w:val="006A25CC"/>
    <w:rsid w:val="006A28BD"/>
    <w:rsid w:val="006A2972"/>
    <w:rsid w:val="006A2EDE"/>
    <w:rsid w:val="006A33FB"/>
    <w:rsid w:val="006A484D"/>
    <w:rsid w:val="006A591F"/>
    <w:rsid w:val="006A63BD"/>
    <w:rsid w:val="006A7135"/>
    <w:rsid w:val="006A76FE"/>
    <w:rsid w:val="006B069E"/>
    <w:rsid w:val="006B1A61"/>
    <w:rsid w:val="006B2726"/>
    <w:rsid w:val="006B5E82"/>
    <w:rsid w:val="006B7063"/>
    <w:rsid w:val="006C016A"/>
    <w:rsid w:val="006C0CD4"/>
    <w:rsid w:val="006C2550"/>
    <w:rsid w:val="006C4295"/>
    <w:rsid w:val="006C6A2C"/>
    <w:rsid w:val="006C78CA"/>
    <w:rsid w:val="006D0C2F"/>
    <w:rsid w:val="006D1064"/>
    <w:rsid w:val="006D147E"/>
    <w:rsid w:val="006D1D0C"/>
    <w:rsid w:val="006D4020"/>
    <w:rsid w:val="006D49DB"/>
    <w:rsid w:val="006D4D6A"/>
    <w:rsid w:val="006E2569"/>
    <w:rsid w:val="006E48CE"/>
    <w:rsid w:val="006E6353"/>
    <w:rsid w:val="006E6D58"/>
    <w:rsid w:val="006E76E9"/>
    <w:rsid w:val="006E7738"/>
    <w:rsid w:val="006F2FF9"/>
    <w:rsid w:val="006F3DC2"/>
    <w:rsid w:val="006F4291"/>
    <w:rsid w:val="006F47D2"/>
    <w:rsid w:val="006F499C"/>
    <w:rsid w:val="00702000"/>
    <w:rsid w:val="00702265"/>
    <w:rsid w:val="00703074"/>
    <w:rsid w:val="00704CF9"/>
    <w:rsid w:val="007070A0"/>
    <w:rsid w:val="007071D5"/>
    <w:rsid w:val="00707CEB"/>
    <w:rsid w:val="007103DC"/>
    <w:rsid w:val="007124F3"/>
    <w:rsid w:val="00712A67"/>
    <w:rsid w:val="00715FC2"/>
    <w:rsid w:val="0072083C"/>
    <w:rsid w:val="00720D41"/>
    <w:rsid w:val="00721814"/>
    <w:rsid w:val="00721903"/>
    <w:rsid w:val="007232C3"/>
    <w:rsid w:val="0072560A"/>
    <w:rsid w:val="00726784"/>
    <w:rsid w:val="00727138"/>
    <w:rsid w:val="00733405"/>
    <w:rsid w:val="007337AD"/>
    <w:rsid w:val="00734253"/>
    <w:rsid w:val="0073443A"/>
    <w:rsid w:val="00734862"/>
    <w:rsid w:val="00734D1D"/>
    <w:rsid w:val="007350F6"/>
    <w:rsid w:val="0073520B"/>
    <w:rsid w:val="00736E72"/>
    <w:rsid w:val="00737A37"/>
    <w:rsid w:val="00737FA9"/>
    <w:rsid w:val="00740E07"/>
    <w:rsid w:val="0074204B"/>
    <w:rsid w:val="007426F7"/>
    <w:rsid w:val="00742C07"/>
    <w:rsid w:val="00743533"/>
    <w:rsid w:val="007442A8"/>
    <w:rsid w:val="007455FE"/>
    <w:rsid w:val="00746ABA"/>
    <w:rsid w:val="00747DDB"/>
    <w:rsid w:val="007502AD"/>
    <w:rsid w:val="00750E0C"/>
    <w:rsid w:val="0075300D"/>
    <w:rsid w:val="00753DB7"/>
    <w:rsid w:val="0075419A"/>
    <w:rsid w:val="00754919"/>
    <w:rsid w:val="007570BB"/>
    <w:rsid w:val="00757651"/>
    <w:rsid w:val="007579D4"/>
    <w:rsid w:val="007611C7"/>
    <w:rsid w:val="00762CEC"/>
    <w:rsid w:val="00762DFC"/>
    <w:rsid w:val="007640D3"/>
    <w:rsid w:val="007670B3"/>
    <w:rsid w:val="00767BD6"/>
    <w:rsid w:val="00771195"/>
    <w:rsid w:val="00771398"/>
    <w:rsid w:val="007713CA"/>
    <w:rsid w:val="00772A8C"/>
    <w:rsid w:val="00773104"/>
    <w:rsid w:val="0077361F"/>
    <w:rsid w:val="007739DF"/>
    <w:rsid w:val="00773BA9"/>
    <w:rsid w:val="007743C9"/>
    <w:rsid w:val="00775FAE"/>
    <w:rsid w:val="00781FF9"/>
    <w:rsid w:val="0078216D"/>
    <w:rsid w:val="00782503"/>
    <w:rsid w:val="00782D58"/>
    <w:rsid w:val="00783BF6"/>
    <w:rsid w:val="0078574D"/>
    <w:rsid w:val="00786AF7"/>
    <w:rsid w:val="0078768A"/>
    <w:rsid w:val="00787774"/>
    <w:rsid w:val="00793C35"/>
    <w:rsid w:val="00794947"/>
    <w:rsid w:val="0079521D"/>
    <w:rsid w:val="00795BE0"/>
    <w:rsid w:val="00795DFB"/>
    <w:rsid w:val="00797867"/>
    <w:rsid w:val="007A0693"/>
    <w:rsid w:val="007A07C7"/>
    <w:rsid w:val="007A0C5C"/>
    <w:rsid w:val="007A1D81"/>
    <w:rsid w:val="007A4B90"/>
    <w:rsid w:val="007A7F82"/>
    <w:rsid w:val="007B1A9F"/>
    <w:rsid w:val="007B3653"/>
    <w:rsid w:val="007B36A0"/>
    <w:rsid w:val="007B7821"/>
    <w:rsid w:val="007B7BCC"/>
    <w:rsid w:val="007B7C59"/>
    <w:rsid w:val="007B7CCB"/>
    <w:rsid w:val="007C016D"/>
    <w:rsid w:val="007C0824"/>
    <w:rsid w:val="007C1683"/>
    <w:rsid w:val="007C28CA"/>
    <w:rsid w:val="007C3B61"/>
    <w:rsid w:val="007C5123"/>
    <w:rsid w:val="007C6E5E"/>
    <w:rsid w:val="007C72BA"/>
    <w:rsid w:val="007C7767"/>
    <w:rsid w:val="007C7E65"/>
    <w:rsid w:val="007D09B4"/>
    <w:rsid w:val="007D0A1A"/>
    <w:rsid w:val="007D0A35"/>
    <w:rsid w:val="007D2140"/>
    <w:rsid w:val="007D2B3A"/>
    <w:rsid w:val="007D73FF"/>
    <w:rsid w:val="007E104D"/>
    <w:rsid w:val="007E21E7"/>
    <w:rsid w:val="007E2340"/>
    <w:rsid w:val="007E2474"/>
    <w:rsid w:val="007E3056"/>
    <w:rsid w:val="007E372E"/>
    <w:rsid w:val="007E4A95"/>
    <w:rsid w:val="007E4EE0"/>
    <w:rsid w:val="007E52C4"/>
    <w:rsid w:val="007E56F1"/>
    <w:rsid w:val="007E6AB1"/>
    <w:rsid w:val="007E6F21"/>
    <w:rsid w:val="007F0460"/>
    <w:rsid w:val="007F17E4"/>
    <w:rsid w:val="007F29D0"/>
    <w:rsid w:val="007F3704"/>
    <w:rsid w:val="007F45CC"/>
    <w:rsid w:val="007F51AA"/>
    <w:rsid w:val="007F6508"/>
    <w:rsid w:val="007F652A"/>
    <w:rsid w:val="007F7959"/>
    <w:rsid w:val="00800534"/>
    <w:rsid w:val="00802D6F"/>
    <w:rsid w:val="0080492E"/>
    <w:rsid w:val="00804F06"/>
    <w:rsid w:val="0080658B"/>
    <w:rsid w:val="00806956"/>
    <w:rsid w:val="00806A49"/>
    <w:rsid w:val="00806A6B"/>
    <w:rsid w:val="00807291"/>
    <w:rsid w:val="00811749"/>
    <w:rsid w:val="00814CD7"/>
    <w:rsid w:val="00817CC0"/>
    <w:rsid w:val="008204D8"/>
    <w:rsid w:val="00820A61"/>
    <w:rsid w:val="00825B92"/>
    <w:rsid w:val="0082667F"/>
    <w:rsid w:val="0082684A"/>
    <w:rsid w:val="008302A6"/>
    <w:rsid w:val="0083099A"/>
    <w:rsid w:val="008309B3"/>
    <w:rsid w:val="00832E17"/>
    <w:rsid w:val="008347AB"/>
    <w:rsid w:val="008351EA"/>
    <w:rsid w:val="00836296"/>
    <w:rsid w:val="0084111C"/>
    <w:rsid w:val="00841441"/>
    <w:rsid w:val="00841472"/>
    <w:rsid w:val="00841A76"/>
    <w:rsid w:val="00841CA8"/>
    <w:rsid w:val="00842A82"/>
    <w:rsid w:val="00845DE5"/>
    <w:rsid w:val="00851829"/>
    <w:rsid w:val="00852AD8"/>
    <w:rsid w:val="00862290"/>
    <w:rsid w:val="0086274E"/>
    <w:rsid w:val="00862870"/>
    <w:rsid w:val="00864F55"/>
    <w:rsid w:val="008667CB"/>
    <w:rsid w:val="008676DB"/>
    <w:rsid w:val="008735DB"/>
    <w:rsid w:val="00876602"/>
    <w:rsid w:val="008767B2"/>
    <w:rsid w:val="0087698C"/>
    <w:rsid w:val="008804C0"/>
    <w:rsid w:val="00881057"/>
    <w:rsid w:val="008828C2"/>
    <w:rsid w:val="008830AD"/>
    <w:rsid w:val="008830EA"/>
    <w:rsid w:val="00883D55"/>
    <w:rsid w:val="008848DC"/>
    <w:rsid w:val="00885521"/>
    <w:rsid w:val="00886942"/>
    <w:rsid w:val="00886BE4"/>
    <w:rsid w:val="00887D8A"/>
    <w:rsid w:val="00896169"/>
    <w:rsid w:val="008971D1"/>
    <w:rsid w:val="008A0A27"/>
    <w:rsid w:val="008A22EF"/>
    <w:rsid w:val="008A2C2F"/>
    <w:rsid w:val="008A4C3C"/>
    <w:rsid w:val="008A68D8"/>
    <w:rsid w:val="008A78ED"/>
    <w:rsid w:val="008B0F52"/>
    <w:rsid w:val="008B2E65"/>
    <w:rsid w:val="008B4F25"/>
    <w:rsid w:val="008B5D3B"/>
    <w:rsid w:val="008B7CD0"/>
    <w:rsid w:val="008C0C8B"/>
    <w:rsid w:val="008C0F3F"/>
    <w:rsid w:val="008C1C43"/>
    <w:rsid w:val="008C200F"/>
    <w:rsid w:val="008C4D44"/>
    <w:rsid w:val="008C5CE2"/>
    <w:rsid w:val="008C62EF"/>
    <w:rsid w:val="008D0470"/>
    <w:rsid w:val="008D0AAA"/>
    <w:rsid w:val="008D1BD9"/>
    <w:rsid w:val="008D2AEE"/>
    <w:rsid w:val="008D2B39"/>
    <w:rsid w:val="008D35E7"/>
    <w:rsid w:val="008D36FF"/>
    <w:rsid w:val="008D404B"/>
    <w:rsid w:val="008D4E48"/>
    <w:rsid w:val="008D5026"/>
    <w:rsid w:val="008D5036"/>
    <w:rsid w:val="008D52EB"/>
    <w:rsid w:val="008D5828"/>
    <w:rsid w:val="008D72A4"/>
    <w:rsid w:val="008E01EA"/>
    <w:rsid w:val="008E0417"/>
    <w:rsid w:val="008E068A"/>
    <w:rsid w:val="008E0CF2"/>
    <w:rsid w:val="008E0DBC"/>
    <w:rsid w:val="008E169B"/>
    <w:rsid w:val="008E2EFF"/>
    <w:rsid w:val="008E36BE"/>
    <w:rsid w:val="008E4E98"/>
    <w:rsid w:val="008E641C"/>
    <w:rsid w:val="008E67F9"/>
    <w:rsid w:val="008E7407"/>
    <w:rsid w:val="008F0877"/>
    <w:rsid w:val="008F1332"/>
    <w:rsid w:val="008F2112"/>
    <w:rsid w:val="008F2D49"/>
    <w:rsid w:val="008F3DAA"/>
    <w:rsid w:val="008F624A"/>
    <w:rsid w:val="008F6D34"/>
    <w:rsid w:val="00900A14"/>
    <w:rsid w:val="009026F8"/>
    <w:rsid w:val="009040E8"/>
    <w:rsid w:val="00905362"/>
    <w:rsid w:val="009060D3"/>
    <w:rsid w:val="009074BC"/>
    <w:rsid w:val="009078A9"/>
    <w:rsid w:val="009132D2"/>
    <w:rsid w:val="00913675"/>
    <w:rsid w:val="009142C8"/>
    <w:rsid w:val="00914671"/>
    <w:rsid w:val="00914C37"/>
    <w:rsid w:val="00915C08"/>
    <w:rsid w:val="00917138"/>
    <w:rsid w:val="009206A6"/>
    <w:rsid w:val="00921182"/>
    <w:rsid w:val="00925144"/>
    <w:rsid w:val="00925A7A"/>
    <w:rsid w:val="00925E21"/>
    <w:rsid w:val="00927360"/>
    <w:rsid w:val="00930315"/>
    <w:rsid w:val="009304AD"/>
    <w:rsid w:val="00930C2B"/>
    <w:rsid w:val="009319BF"/>
    <w:rsid w:val="009328E1"/>
    <w:rsid w:val="00934245"/>
    <w:rsid w:val="0093520C"/>
    <w:rsid w:val="00936B40"/>
    <w:rsid w:val="009416C4"/>
    <w:rsid w:val="00942CE2"/>
    <w:rsid w:val="009449D4"/>
    <w:rsid w:val="00945C17"/>
    <w:rsid w:val="0094601E"/>
    <w:rsid w:val="00946554"/>
    <w:rsid w:val="00950C5B"/>
    <w:rsid w:val="009519C9"/>
    <w:rsid w:val="00951AF0"/>
    <w:rsid w:val="00952A61"/>
    <w:rsid w:val="00952EF2"/>
    <w:rsid w:val="0095306F"/>
    <w:rsid w:val="00953110"/>
    <w:rsid w:val="00953B0F"/>
    <w:rsid w:val="00954A55"/>
    <w:rsid w:val="0095591B"/>
    <w:rsid w:val="009608D9"/>
    <w:rsid w:val="00961281"/>
    <w:rsid w:val="00961A1C"/>
    <w:rsid w:val="00963237"/>
    <w:rsid w:val="009637C0"/>
    <w:rsid w:val="009658D4"/>
    <w:rsid w:val="00966924"/>
    <w:rsid w:val="009673D3"/>
    <w:rsid w:val="00967784"/>
    <w:rsid w:val="00967CB2"/>
    <w:rsid w:val="009701D9"/>
    <w:rsid w:val="0097171F"/>
    <w:rsid w:val="00971AEB"/>
    <w:rsid w:val="00975EEB"/>
    <w:rsid w:val="00976012"/>
    <w:rsid w:val="0097693E"/>
    <w:rsid w:val="00980366"/>
    <w:rsid w:val="009821AE"/>
    <w:rsid w:val="00985186"/>
    <w:rsid w:val="00985D17"/>
    <w:rsid w:val="00986F3C"/>
    <w:rsid w:val="00990519"/>
    <w:rsid w:val="00992084"/>
    <w:rsid w:val="009921F2"/>
    <w:rsid w:val="00992330"/>
    <w:rsid w:val="00994BFA"/>
    <w:rsid w:val="009958A1"/>
    <w:rsid w:val="00996CF6"/>
    <w:rsid w:val="009976DF"/>
    <w:rsid w:val="009A011C"/>
    <w:rsid w:val="009A0A48"/>
    <w:rsid w:val="009A0A81"/>
    <w:rsid w:val="009A13C5"/>
    <w:rsid w:val="009A2D48"/>
    <w:rsid w:val="009A4243"/>
    <w:rsid w:val="009A58F5"/>
    <w:rsid w:val="009A6DB0"/>
    <w:rsid w:val="009A7EE0"/>
    <w:rsid w:val="009B0272"/>
    <w:rsid w:val="009B1FA4"/>
    <w:rsid w:val="009B3F62"/>
    <w:rsid w:val="009B6223"/>
    <w:rsid w:val="009B795B"/>
    <w:rsid w:val="009C0A96"/>
    <w:rsid w:val="009C0BAB"/>
    <w:rsid w:val="009C3F49"/>
    <w:rsid w:val="009C49DD"/>
    <w:rsid w:val="009C55A5"/>
    <w:rsid w:val="009C700F"/>
    <w:rsid w:val="009D1225"/>
    <w:rsid w:val="009D3B3D"/>
    <w:rsid w:val="009D4150"/>
    <w:rsid w:val="009D45E9"/>
    <w:rsid w:val="009D57B9"/>
    <w:rsid w:val="009D6642"/>
    <w:rsid w:val="009D7E92"/>
    <w:rsid w:val="009E0B43"/>
    <w:rsid w:val="009E1D02"/>
    <w:rsid w:val="009E260B"/>
    <w:rsid w:val="009E2FCF"/>
    <w:rsid w:val="009E30A7"/>
    <w:rsid w:val="009E3E3A"/>
    <w:rsid w:val="009E3F0C"/>
    <w:rsid w:val="009E3F38"/>
    <w:rsid w:val="009E4841"/>
    <w:rsid w:val="009E48F5"/>
    <w:rsid w:val="009E49F5"/>
    <w:rsid w:val="009E697C"/>
    <w:rsid w:val="009E7636"/>
    <w:rsid w:val="009F05F8"/>
    <w:rsid w:val="009F1CF6"/>
    <w:rsid w:val="009F4020"/>
    <w:rsid w:val="009F4BA8"/>
    <w:rsid w:val="009F602A"/>
    <w:rsid w:val="009F76C3"/>
    <w:rsid w:val="00A00148"/>
    <w:rsid w:val="00A003C7"/>
    <w:rsid w:val="00A009C0"/>
    <w:rsid w:val="00A00EFF"/>
    <w:rsid w:val="00A012BD"/>
    <w:rsid w:val="00A03071"/>
    <w:rsid w:val="00A04082"/>
    <w:rsid w:val="00A04E99"/>
    <w:rsid w:val="00A05732"/>
    <w:rsid w:val="00A05FFA"/>
    <w:rsid w:val="00A07D3F"/>
    <w:rsid w:val="00A1009C"/>
    <w:rsid w:val="00A104B2"/>
    <w:rsid w:val="00A1242E"/>
    <w:rsid w:val="00A1318E"/>
    <w:rsid w:val="00A13669"/>
    <w:rsid w:val="00A13A2B"/>
    <w:rsid w:val="00A14934"/>
    <w:rsid w:val="00A16CE8"/>
    <w:rsid w:val="00A1786D"/>
    <w:rsid w:val="00A17C86"/>
    <w:rsid w:val="00A22AA1"/>
    <w:rsid w:val="00A23760"/>
    <w:rsid w:val="00A2431B"/>
    <w:rsid w:val="00A25004"/>
    <w:rsid w:val="00A3050B"/>
    <w:rsid w:val="00A32140"/>
    <w:rsid w:val="00A32612"/>
    <w:rsid w:val="00A3402B"/>
    <w:rsid w:val="00A37DC3"/>
    <w:rsid w:val="00A37DF7"/>
    <w:rsid w:val="00A42886"/>
    <w:rsid w:val="00A429F5"/>
    <w:rsid w:val="00A46185"/>
    <w:rsid w:val="00A52C5D"/>
    <w:rsid w:val="00A53B1D"/>
    <w:rsid w:val="00A546EF"/>
    <w:rsid w:val="00A548C0"/>
    <w:rsid w:val="00A54965"/>
    <w:rsid w:val="00A569EE"/>
    <w:rsid w:val="00A56E29"/>
    <w:rsid w:val="00A5739B"/>
    <w:rsid w:val="00A57672"/>
    <w:rsid w:val="00A57DA0"/>
    <w:rsid w:val="00A605E8"/>
    <w:rsid w:val="00A61E5A"/>
    <w:rsid w:val="00A62D77"/>
    <w:rsid w:val="00A63102"/>
    <w:rsid w:val="00A65954"/>
    <w:rsid w:val="00A65EC5"/>
    <w:rsid w:val="00A663F9"/>
    <w:rsid w:val="00A6642E"/>
    <w:rsid w:val="00A676A2"/>
    <w:rsid w:val="00A701D8"/>
    <w:rsid w:val="00A70345"/>
    <w:rsid w:val="00A70D1B"/>
    <w:rsid w:val="00A7221C"/>
    <w:rsid w:val="00A73644"/>
    <w:rsid w:val="00A73918"/>
    <w:rsid w:val="00A74F97"/>
    <w:rsid w:val="00A76C45"/>
    <w:rsid w:val="00A77340"/>
    <w:rsid w:val="00A801C6"/>
    <w:rsid w:val="00A82A07"/>
    <w:rsid w:val="00A82AC4"/>
    <w:rsid w:val="00A82AEC"/>
    <w:rsid w:val="00A82DCC"/>
    <w:rsid w:val="00A84800"/>
    <w:rsid w:val="00A84885"/>
    <w:rsid w:val="00A84BDD"/>
    <w:rsid w:val="00A851A4"/>
    <w:rsid w:val="00A90224"/>
    <w:rsid w:val="00A907EA"/>
    <w:rsid w:val="00A90CE6"/>
    <w:rsid w:val="00A921C3"/>
    <w:rsid w:val="00A928F2"/>
    <w:rsid w:val="00A934F3"/>
    <w:rsid w:val="00A9399D"/>
    <w:rsid w:val="00A93A29"/>
    <w:rsid w:val="00A94DF2"/>
    <w:rsid w:val="00A95E88"/>
    <w:rsid w:val="00A96D62"/>
    <w:rsid w:val="00A96E84"/>
    <w:rsid w:val="00AA0A74"/>
    <w:rsid w:val="00AA2632"/>
    <w:rsid w:val="00AA2F98"/>
    <w:rsid w:val="00AA3172"/>
    <w:rsid w:val="00AA3A02"/>
    <w:rsid w:val="00AA543C"/>
    <w:rsid w:val="00AA5813"/>
    <w:rsid w:val="00AA6748"/>
    <w:rsid w:val="00AA77CA"/>
    <w:rsid w:val="00AA7F4B"/>
    <w:rsid w:val="00AB17C4"/>
    <w:rsid w:val="00AB340D"/>
    <w:rsid w:val="00AB38EB"/>
    <w:rsid w:val="00AB3F7B"/>
    <w:rsid w:val="00AB70E2"/>
    <w:rsid w:val="00AC06F7"/>
    <w:rsid w:val="00AC21CD"/>
    <w:rsid w:val="00AC2E6E"/>
    <w:rsid w:val="00AC30DA"/>
    <w:rsid w:val="00AC45C1"/>
    <w:rsid w:val="00AC4B7A"/>
    <w:rsid w:val="00AC7881"/>
    <w:rsid w:val="00AC7AFB"/>
    <w:rsid w:val="00AD1351"/>
    <w:rsid w:val="00AD2E49"/>
    <w:rsid w:val="00AD319A"/>
    <w:rsid w:val="00AD367F"/>
    <w:rsid w:val="00AD3A02"/>
    <w:rsid w:val="00AD3C39"/>
    <w:rsid w:val="00AD45AF"/>
    <w:rsid w:val="00AD4BCE"/>
    <w:rsid w:val="00AD6647"/>
    <w:rsid w:val="00AD695F"/>
    <w:rsid w:val="00AE0806"/>
    <w:rsid w:val="00AE114F"/>
    <w:rsid w:val="00AE1EF5"/>
    <w:rsid w:val="00AE1F69"/>
    <w:rsid w:val="00AE2CCB"/>
    <w:rsid w:val="00AE3E65"/>
    <w:rsid w:val="00AE443C"/>
    <w:rsid w:val="00AE6B07"/>
    <w:rsid w:val="00AE6ED2"/>
    <w:rsid w:val="00AE733F"/>
    <w:rsid w:val="00AE7E12"/>
    <w:rsid w:val="00AF0FFE"/>
    <w:rsid w:val="00AF160E"/>
    <w:rsid w:val="00AF2252"/>
    <w:rsid w:val="00AF4043"/>
    <w:rsid w:val="00AF45DD"/>
    <w:rsid w:val="00AF6CEB"/>
    <w:rsid w:val="00AF6DD3"/>
    <w:rsid w:val="00AF7479"/>
    <w:rsid w:val="00B0315B"/>
    <w:rsid w:val="00B036D8"/>
    <w:rsid w:val="00B03F97"/>
    <w:rsid w:val="00B04CA1"/>
    <w:rsid w:val="00B053A5"/>
    <w:rsid w:val="00B064AF"/>
    <w:rsid w:val="00B10A62"/>
    <w:rsid w:val="00B12FC2"/>
    <w:rsid w:val="00B146C8"/>
    <w:rsid w:val="00B16A6E"/>
    <w:rsid w:val="00B175F9"/>
    <w:rsid w:val="00B177D0"/>
    <w:rsid w:val="00B17BAB"/>
    <w:rsid w:val="00B2064C"/>
    <w:rsid w:val="00B20894"/>
    <w:rsid w:val="00B20D33"/>
    <w:rsid w:val="00B215FC"/>
    <w:rsid w:val="00B23BDD"/>
    <w:rsid w:val="00B2427D"/>
    <w:rsid w:val="00B26527"/>
    <w:rsid w:val="00B2661F"/>
    <w:rsid w:val="00B26B2B"/>
    <w:rsid w:val="00B27021"/>
    <w:rsid w:val="00B307F6"/>
    <w:rsid w:val="00B32A91"/>
    <w:rsid w:val="00B3316D"/>
    <w:rsid w:val="00B3492B"/>
    <w:rsid w:val="00B34BA6"/>
    <w:rsid w:val="00B36029"/>
    <w:rsid w:val="00B367FD"/>
    <w:rsid w:val="00B3730D"/>
    <w:rsid w:val="00B375A5"/>
    <w:rsid w:val="00B37962"/>
    <w:rsid w:val="00B40A64"/>
    <w:rsid w:val="00B40EA5"/>
    <w:rsid w:val="00B42248"/>
    <w:rsid w:val="00B42AFD"/>
    <w:rsid w:val="00B43304"/>
    <w:rsid w:val="00B436A0"/>
    <w:rsid w:val="00B43FB4"/>
    <w:rsid w:val="00B43FC2"/>
    <w:rsid w:val="00B44594"/>
    <w:rsid w:val="00B465CD"/>
    <w:rsid w:val="00B468A8"/>
    <w:rsid w:val="00B46CAB"/>
    <w:rsid w:val="00B47184"/>
    <w:rsid w:val="00B5002D"/>
    <w:rsid w:val="00B51B38"/>
    <w:rsid w:val="00B52858"/>
    <w:rsid w:val="00B5454D"/>
    <w:rsid w:val="00B57824"/>
    <w:rsid w:val="00B60214"/>
    <w:rsid w:val="00B6080C"/>
    <w:rsid w:val="00B6080D"/>
    <w:rsid w:val="00B60E19"/>
    <w:rsid w:val="00B61B1C"/>
    <w:rsid w:val="00B620A0"/>
    <w:rsid w:val="00B62FD4"/>
    <w:rsid w:val="00B65F64"/>
    <w:rsid w:val="00B66251"/>
    <w:rsid w:val="00B66512"/>
    <w:rsid w:val="00B66B92"/>
    <w:rsid w:val="00B672FA"/>
    <w:rsid w:val="00B71E41"/>
    <w:rsid w:val="00B72D2C"/>
    <w:rsid w:val="00B739CC"/>
    <w:rsid w:val="00B75266"/>
    <w:rsid w:val="00B7571D"/>
    <w:rsid w:val="00B76793"/>
    <w:rsid w:val="00B770DF"/>
    <w:rsid w:val="00B77A59"/>
    <w:rsid w:val="00B81D49"/>
    <w:rsid w:val="00B828E0"/>
    <w:rsid w:val="00B82F77"/>
    <w:rsid w:val="00B83DD6"/>
    <w:rsid w:val="00B841BD"/>
    <w:rsid w:val="00B84D66"/>
    <w:rsid w:val="00B858EC"/>
    <w:rsid w:val="00B86D0B"/>
    <w:rsid w:val="00B90207"/>
    <w:rsid w:val="00B909B9"/>
    <w:rsid w:val="00B93AF4"/>
    <w:rsid w:val="00B94FD2"/>
    <w:rsid w:val="00B96946"/>
    <w:rsid w:val="00B96C5A"/>
    <w:rsid w:val="00BA054A"/>
    <w:rsid w:val="00BA33D9"/>
    <w:rsid w:val="00BA3CE1"/>
    <w:rsid w:val="00BA6284"/>
    <w:rsid w:val="00BA65A6"/>
    <w:rsid w:val="00BA6894"/>
    <w:rsid w:val="00BB24D5"/>
    <w:rsid w:val="00BB48BF"/>
    <w:rsid w:val="00BB626F"/>
    <w:rsid w:val="00BB6FA2"/>
    <w:rsid w:val="00BB7587"/>
    <w:rsid w:val="00BB7A0C"/>
    <w:rsid w:val="00BC016D"/>
    <w:rsid w:val="00BC06F4"/>
    <w:rsid w:val="00BC4EAB"/>
    <w:rsid w:val="00BC577A"/>
    <w:rsid w:val="00BC63EB"/>
    <w:rsid w:val="00BC6AD6"/>
    <w:rsid w:val="00BC71A3"/>
    <w:rsid w:val="00BD2E90"/>
    <w:rsid w:val="00BE0DE5"/>
    <w:rsid w:val="00BE1F01"/>
    <w:rsid w:val="00BE402F"/>
    <w:rsid w:val="00BE530F"/>
    <w:rsid w:val="00BF26B5"/>
    <w:rsid w:val="00BF3035"/>
    <w:rsid w:val="00BF4BF1"/>
    <w:rsid w:val="00BF5D4D"/>
    <w:rsid w:val="00BF731D"/>
    <w:rsid w:val="00C00362"/>
    <w:rsid w:val="00C017C2"/>
    <w:rsid w:val="00C01BE9"/>
    <w:rsid w:val="00C02B64"/>
    <w:rsid w:val="00C02C4B"/>
    <w:rsid w:val="00C044CC"/>
    <w:rsid w:val="00C05524"/>
    <w:rsid w:val="00C069E0"/>
    <w:rsid w:val="00C06C81"/>
    <w:rsid w:val="00C07C5B"/>
    <w:rsid w:val="00C11161"/>
    <w:rsid w:val="00C1279B"/>
    <w:rsid w:val="00C129A2"/>
    <w:rsid w:val="00C12BE5"/>
    <w:rsid w:val="00C12F41"/>
    <w:rsid w:val="00C13721"/>
    <w:rsid w:val="00C13A34"/>
    <w:rsid w:val="00C1415D"/>
    <w:rsid w:val="00C16418"/>
    <w:rsid w:val="00C16DCF"/>
    <w:rsid w:val="00C17D85"/>
    <w:rsid w:val="00C2006B"/>
    <w:rsid w:val="00C20D38"/>
    <w:rsid w:val="00C23282"/>
    <w:rsid w:val="00C23A07"/>
    <w:rsid w:val="00C23A87"/>
    <w:rsid w:val="00C248A9"/>
    <w:rsid w:val="00C24D2B"/>
    <w:rsid w:val="00C25177"/>
    <w:rsid w:val="00C26BEA"/>
    <w:rsid w:val="00C27F77"/>
    <w:rsid w:val="00C3009E"/>
    <w:rsid w:val="00C319B0"/>
    <w:rsid w:val="00C31B03"/>
    <w:rsid w:val="00C32904"/>
    <w:rsid w:val="00C33C3B"/>
    <w:rsid w:val="00C3527F"/>
    <w:rsid w:val="00C35E7D"/>
    <w:rsid w:val="00C35F2D"/>
    <w:rsid w:val="00C36F19"/>
    <w:rsid w:val="00C41C78"/>
    <w:rsid w:val="00C42248"/>
    <w:rsid w:val="00C42C4F"/>
    <w:rsid w:val="00C44189"/>
    <w:rsid w:val="00C446B9"/>
    <w:rsid w:val="00C46F0F"/>
    <w:rsid w:val="00C509D8"/>
    <w:rsid w:val="00C527E6"/>
    <w:rsid w:val="00C5283E"/>
    <w:rsid w:val="00C52EE2"/>
    <w:rsid w:val="00C53150"/>
    <w:rsid w:val="00C6062A"/>
    <w:rsid w:val="00C612FA"/>
    <w:rsid w:val="00C63453"/>
    <w:rsid w:val="00C63DE1"/>
    <w:rsid w:val="00C64F75"/>
    <w:rsid w:val="00C65AE4"/>
    <w:rsid w:val="00C671A6"/>
    <w:rsid w:val="00C67BFE"/>
    <w:rsid w:val="00C70EA8"/>
    <w:rsid w:val="00C75270"/>
    <w:rsid w:val="00C75510"/>
    <w:rsid w:val="00C76D6E"/>
    <w:rsid w:val="00C77527"/>
    <w:rsid w:val="00C77B72"/>
    <w:rsid w:val="00C80D57"/>
    <w:rsid w:val="00C82BC7"/>
    <w:rsid w:val="00C8385D"/>
    <w:rsid w:val="00C84A22"/>
    <w:rsid w:val="00C901F2"/>
    <w:rsid w:val="00C904A5"/>
    <w:rsid w:val="00C91002"/>
    <w:rsid w:val="00C920E4"/>
    <w:rsid w:val="00C925AE"/>
    <w:rsid w:val="00C94173"/>
    <w:rsid w:val="00C94418"/>
    <w:rsid w:val="00C96473"/>
    <w:rsid w:val="00C96D26"/>
    <w:rsid w:val="00C972C0"/>
    <w:rsid w:val="00C97A40"/>
    <w:rsid w:val="00CA1AF7"/>
    <w:rsid w:val="00CA2195"/>
    <w:rsid w:val="00CA29E2"/>
    <w:rsid w:val="00CA2AE1"/>
    <w:rsid w:val="00CA4740"/>
    <w:rsid w:val="00CA629E"/>
    <w:rsid w:val="00CA671C"/>
    <w:rsid w:val="00CA72A6"/>
    <w:rsid w:val="00CA7A7E"/>
    <w:rsid w:val="00CB0579"/>
    <w:rsid w:val="00CB199F"/>
    <w:rsid w:val="00CB21A4"/>
    <w:rsid w:val="00CB2C12"/>
    <w:rsid w:val="00CB445B"/>
    <w:rsid w:val="00CB49DF"/>
    <w:rsid w:val="00CB6B99"/>
    <w:rsid w:val="00CB7206"/>
    <w:rsid w:val="00CB7C78"/>
    <w:rsid w:val="00CC15FB"/>
    <w:rsid w:val="00CC20CD"/>
    <w:rsid w:val="00CC3055"/>
    <w:rsid w:val="00CC3DD3"/>
    <w:rsid w:val="00CC40E6"/>
    <w:rsid w:val="00CC50C3"/>
    <w:rsid w:val="00CC62D0"/>
    <w:rsid w:val="00CD0C4F"/>
    <w:rsid w:val="00CD1958"/>
    <w:rsid w:val="00CD1AAF"/>
    <w:rsid w:val="00CD2548"/>
    <w:rsid w:val="00CD41B9"/>
    <w:rsid w:val="00CD48F6"/>
    <w:rsid w:val="00CD4FDA"/>
    <w:rsid w:val="00CD5F58"/>
    <w:rsid w:val="00CD6692"/>
    <w:rsid w:val="00CD7EAE"/>
    <w:rsid w:val="00CE0E2A"/>
    <w:rsid w:val="00CE10BA"/>
    <w:rsid w:val="00CE33E8"/>
    <w:rsid w:val="00CE5824"/>
    <w:rsid w:val="00CE658F"/>
    <w:rsid w:val="00CE69E8"/>
    <w:rsid w:val="00CE716D"/>
    <w:rsid w:val="00CF068B"/>
    <w:rsid w:val="00CF0833"/>
    <w:rsid w:val="00CF0FB4"/>
    <w:rsid w:val="00CF1989"/>
    <w:rsid w:val="00CF2CEE"/>
    <w:rsid w:val="00CF2E53"/>
    <w:rsid w:val="00CF329B"/>
    <w:rsid w:val="00CF40B1"/>
    <w:rsid w:val="00CF4830"/>
    <w:rsid w:val="00CF77A6"/>
    <w:rsid w:val="00CF792D"/>
    <w:rsid w:val="00D00C94"/>
    <w:rsid w:val="00D03BE3"/>
    <w:rsid w:val="00D03F54"/>
    <w:rsid w:val="00D04213"/>
    <w:rsid w:val="00D0436C"/>
    <w:rsid w:val="00D048E3"/>
    <w:rsid w:val="00D049AE"/>
    <w:rsid w:val="00D05BB6"/>
    <w:rsid w:val="00D104D0"/>
    <w:rsid w:val="00D11F19"/>
    <w:rsid w:val="00D13111"/>
    <w:rsid w:val="00D13955"/>
    <w:rsid w:val="00D1434A"/>
    <w:rsid w:val="00D1666C"/>
    <w:rsid w:val="00D16A50"/>
    <w:rsid w:val="00D210E8"/>
    <w:rsid w:val="00D2153D"/>
    <w:rsid w:val="00D22077"/>
    <w:rsid w:val="00D229CF"/>
    <w:rsid w:val="00D22FF0"/>
    <w:rsid w:val="00D23E79"/>
    <w:rsid w:val="00D23EE9"/>
    <w:rsid w:val="00D24154"/>
    <w:rsid w:val="00D30C51"/>
    <w:rsid w:val="00D322CE"/>
    <w:rsid w:val="00D32687"/>
    <w:rsid w:val="00D345D3"/>
    <w:rsid w:val="00D34DEB"/>
    <w:rsid w:val="00D3677D"/>
    <w:rsid w:val="00D3745A"/>
    <w:rsid w:val="00D41289"/>
    <w:rsid w:val="00D4224B"/>
    <w:rsid w:val="00D43221"/>
    <w:rsid w:val="00D432DA"/>
    <w:rsid w:val="00D44FB2"/>
    <w:rsid w:val="00D4510F"/>
    <w:rsid w:val="00D477D8"/>
    <w:rsid w:val="00D502F5"/>
    <w:rsid w:val="00D50F10"/>
    <w:rsid w:val="00D511AA"/>
    <w:rsid w:val="00D54E73"/>
    <w:rsid w:val="00D573FC"/>
    <w:rsid w:val="00D606B8"/>
    <w:rsid w:val="00D60789"/>
    <w:rsid w:val="00D61068"/>
    <w:rsid w:val="00D6279C"/>
    <w:rsid w:val="00D67271"/>
    <w:rsid w:val="00D67F36"/>
    <w:rsid w:val="00D711C1"/>
    <w:rsid w:val="00D7289C"/>
    <w:rsid w:val="00D72E68"/>
    <w:rsid w:val="00D74003"/>
    <w:rsid w:val="00D7723D"/>
    <w:rsid w:val="00D803CF"/>
    <w:rsid w:val="00D82381"/>
    <w:rsid w:val="00D83D6B"/>
    <w:rsid w:val="00D84950"/>
    <w:rsid w:val="00D84F90"/>
    <w:rsid w:val="00D86FCA"/>
    <w:rsid w:val="00D87603"/>
    <w:rsid w:val="00D87BEC"/>
    <w:rsid w:val="00D90D6F"/>
    <w:rsid w:val="00D92464"/>
    <w:rsid w:val="00D92D4C"/>
    <w:rsid w:val="00D93A02"/>
    <w:rsid w:val="00D949EE"/>
    <w:rsid w:val="00D94E2B"/>
    <w:rsid w:val="00D95419"/>
    <w:rsid w:val="00D9600C"/>
    <w:rsid w:val="00DA0ADA"/>
    <w:rsid w:val="00DA16E4"/>
    <w:rsid w:val="00DA3B92"/>
    <w:rsid w:val="00DA3E16"/>
    <w:rsid w:val="00DA48A7"/>
    <w:rsid w:val="00DA5F7B"/>
    <w:rsid w:val="00DA611E"/>
    <w:rsid w:val="00DA6758"/>
    <w:rsid w:val="00DA6B53"/>
    <w:rsid w:val="00DB0277"/>
    <w:rsid w:val="00DB1D99"/>
    <w:rsid w:val="00DB2625"/>
    <w:rsid w:val="00DB417E"/>
    <w:rsid w:val="00DB6E58"/>
    <w:rsid w:val="00DB7AD5"/>
    <w:rsid w:val="00DC0914"/>
    <w:rsid w:val="00DC161C"/>
    <w:rsid w:val="00DD26D8"/>
    <w:rsid w:val="00DD2E6E"/>
    <w:rsid w:val="00DD6FA3"/>
    <w:rsid w:val="00DD7EB1"/>
    <w:rsid w:val="00DE00C4"/>
    <w:rsid w:val="00DE077C"/>
    <w:rsid w:val="00DE1874"/>
    <w:rsid w:val="00DE260C"/>
    <w:rsid w:val="00DE2867"/>
    <w:rsid w:val="00DE2A2E"/>
    <w:rsid w:val="00DE324B"/>
    <w:rsid w:val="00DE4BE0"/>
    <w:rsid w:val="00DE58D9"/>
    <w:rsid w:val="00DE7FAF"/>
    <w:rsid w:val="00DF0775"/>
    <w:rsid w:val="00DF15FC"/>
    <w:rsid w:val="00DF1857"/>
    <w:rsid w:val="00DF2834"/>
    <w:rsid w:val="00DF37D2"/>
    <w:rsid w:val="00DF3DC0"/>
    <w:rsid w:val="00DF6D4E"/>
    <w:rsid w:val="00E02A2B"/>
    <w:rsid w:val="00E033DB"/>
    <w:rsid w:val="00E03B07"/>
    <w:rsid w:val="00E056FB"/>
    <w:rsid w:val="00E111E5"/>
    <w:rsid w:val="00E123B1"/>
    <w:rsid w:val="00E128A6"/>
    <w:rsid w:val="00E128E5"/>
    <w:rsid w:val="00E14ABC"/>
    <w:rsid w:val="00E14DBF"/>
    <w:rsid w:val="00E17D65"/>
    <w:rsid w:val="00E21062"/>
    <w:rsid w:val="00E2145D"/>
    <w:rsid w:val="00E2267A"/>
    <w:rsid w:val="00E22F55"/>
    <w:rsid w:val="00E23EB8"/>
    <w:rsid w:val="00E2566A"/>
    <w:rsid w:val="00E2622C"/>
    <w:rsid w:val="00E26A83"/>
    <w:rsid w:val="00E3185E"/>
    <w:rsid w:val="00E32E1F"/>
    <w:rsid w:val="00E3332A"/>
    <w:rsid w:val="00E33DDA"/>
    <w:rsid w:val="00E3537C"/>
    <w:rsid w:val="00E35708"/>
    <w:rsid w:val="00E3699A"/>
    <w:rsid w:val="00E40029"/>
    <w:rsid w:val="00E41D53"/>
    <w:rsid w:val="00E42B0A"/>
    <w:rsid w:val="00E43430"/>
    <w:rsid w:val="00E43521"/>
    <w:rsid w:val="00E43FF6"/>
    <w:rsid w:val="00E44AF9"/>
    <w:rsid w:val="00E4505D"/>
    <w:rsid w:val="00E4537F"/>
    <w:rsid w:val="00E458CF"/>
    <w:rsid w:val="00E46736"/>
    <w:rsid w:val="00E501A2"/>
    <w:rsid w:val="00E517A8"/>
    <w:rsid w:val="00E51BE3"/>
    <w:rsid w:val="00E52563"/>
    <w:rsid w:val="00E53096"/>
    <w:rsid w:val="00E53A83"/>
    <w:rsid w:val="00E53CB8"/>
    <w:rsid w:val="00E53DB0"/>
    <w:rsid w:val="00E5463F"/>
    <w:rsid w:val="00E55A7F"/>
    <w:rsid w:val="00E55E9D"/>
    <w:rsid w:val="00E566FC"/>
    <w:rsid w:val="00E57865"/>
    <w:rsid w:val="00E57DD5"/>
    <w:rsid w:val="00E64A08"/>
    <w:rsid w:val="00E65450"/>
    <w:rsid w:val="00E71646"/>
    <w:rsid w:val="00E728DB"/>
    <w:rsid w:val="00E73222"/>
    <w:rsid w:val="00E736EE"/>
    <w:rsid w:val="00E7406F"/>
    <w:rsid w:val="00E74A8E"/>
    <w:rsid w:val="00E76ADB"/>
    <w:rsid w:val="00E8262B"/>
    <w:rsid w:val="00E83C70"/>
    <w:rsid w:val="00E83F38"/>
    <w:rsid w:val="00E848B0"/>
    <w:rsid w:val="00E85965"/>
    <w:rsid w:val="00E86415"/>
    <w:rsid w:val="00E8649A"/>
    <w:rsid w:val="00E86853"/>
    <w:rsid w:val="00E868AE"/>
    <w:rsid w:val="00E86EB2"/>
    <w:rsid w:val="00E86EE3"/>
    <w:rsid w:val="00E91903"/>
    <w:rsid w:val="00E96680"/>
    <w:rsid w:val="00EA20AA"/>
    <w:rsid w:val="00EA2568"/>
    <w:rsid w:val="00EA2A83"/>
    <w:rsid w:val="00EA36A0"/>
    <w:rsid w:val="00EA4897"/>
    <w:rsid w:val="00EA5076"/>
    <w:rsid w:val="00EA6BE0"/>
    <w:rsid w:val="00EA7EF3"/>
    <w:rsid w:val="00EB1CBB"/>
    <w:rsid w:val="00EB241B"/>
    <w:rsid w:val="00EB32C2"/>
    <w:rsid w:val="00EB3DDB"/>
    <w:rsid w:val="00EB72DA"/>
    <w:rsid w:val="00EC0D51"/>
    <w:rsid w:val="00EC338F"/>
    <w:rsid w:val="00EC3DD4"/>
    <w:rsid w:val="00EC446A"/>
    <w:rsid w:val="00EC4DB5"/>
    <w:rsid w:val="00EC4DE6"/>
    <w:rsid w:val="00EC5481"/>
    <w:rsid w:val="00EC5883"/>
    <w:rsid w:val="00EC59D9"/>
    <w:rsid w:val="00EC5E98"/>
    <w:rsid w:val="00EC784F"/>
    <w:rsid w:val="00ED3449"/>
    <w:rsid w:val="00ED6351"/>
    <w:rsid w:val="00ED7904"/>
    <w:rsid w:val="00EE024D"/>
    <w:rsid w:val="00EE0CC5"/>
    <w:rsid w:val="00EE32C5"/>
    <w:rsid w:val="00EE4CB5"/>
    <w:rsid w:val="00EE541B"/>
    <w:rsid w:val="00EE66E8"/>
    <w:rsid w:val="00EE7C51"/>
    <w:rsid w:val="00EF2390"/>
    <w:rsid w:val="00EF59C0"/>
    <w:rsid w:val="00EF770F"/>
    <w:rsid w:val="00F01DA9"/>
    <w:rsid w:val="00F022A8"/>
    <w:rsid w:val="00F04070"/>
    <w:rsid w:val="00F053B9"/>
    <w:rsid w:val="00F056FA"/>
    <w:rsid w:val="00F078CA"/>
    <w:rsid w:val="00F07B2E"/>
    <w:rsid w:val="00F11B37"/>
    <w:rsid w:val="00F12B19"/>
    <w:rsid w:val="00F12D81"/>
    <w:rsid w:val="00F149D1"/>
    <w:rsid w:val="00F23485"/>
    <w:rsid w:val="00F2628B"/>
    <w:rsid w:val="00F26FB9"/>
    <w:rsid w:val="00F33002"/>
    <w:rsid w:val="00F3736C"/>
    <w:rsid w:val="00F4073E"/>
    <w:rsid w:val="00F429E8"/>
    <w:rsid w:val="00F42C3F"/>
    <w:rsid w:val="00F4411A"/>
    <w:rsid w:val="00F444A7"/>
    <w:rsid w:val="00F44B6B"/>
    <w:rsid w:val="00F45479"/>
    <w:rsid w:val="00F47A72"/>
    <w:rsid w:val="00F568ED"/>
    <w:rsid w:val="00F60E83"/>
    <w:rsid w:val="00F6214E"/>
    <w:rsid w:val="00F62FB2"/>
    <w:rsid w:val="00F6585A"/>
    <w:rsid w:val="00F660E6"/>
    <w:rsid w:val="00F71DE6"/>
    <w:rsid w:val="00F7267D"/>
    <w:rsid w:val="00F7386A"/>
    <w:rsid w:val="00F77CAB"/>
    <w:rsid w:val="00F825F2"/>
    <w:rsid w:val="00F83547"/>
    <w:rsid w:val="00F85051"/>
    <w:rsid w:val="00F85D87"/>
    <w:rsid w:val="00F86309"/>
    <w:rsid w:val="00F875B6"/>
    <w:rsid w:val="00F87DF3"/>
    <w:rsid w:val="00F87F4B"/>
    <w:rsid w:val="00F91913"/>
    <w:rsid w:val="00F92138"/>
    <w:rsid w:val="00F92673"/>
    <w:rsid w:val="00F92B93"/>
    <w:rsid w:val="00F96355"/>
    <w:rsid w:val="00F96BCE"/>
    <w:rsid w:val="00F96D14"/>
    <w:rsid w:val="00FA0C79"/>
    <w:rsid w:val="00FA1D50"/>
    <w:rsid w:val="00FA2AA0"/>
    <w:rsid w:val="00FA3AD4"/>
    <w:rsid w:val="00FA41F3"/>
    <w:rsid w:val="00FA6DF3"/>
    <w:rsid w:val="00FA7AC0"/>
    <w:rsid w:val="00FB0F4E"/>
    <w:rsid w:val="00FB237F"/>
    <w:rsid w:val="00FB2A12"/>
    <w:rsid w:val="00FB2B81"/>
    <w:rsid w:val="00FB44CC"/>
    <w:rsid w:val="00FB4780"/>
    <w:rsid w:val="00FC17ED"/>
    <w:rsid w:val="00FC298D"/>
    <w:rsid w:val="00FC4BDF"/>
    <w:rsid w:val="00FC5C35"/>
    <w:rsid w:val="00FD0033"/>
    <w:rsid w:val="00FD0AB4"/>
    <w:rsid w:val="00FD0E6A"/>
    <w:rsid w:val="00FD2925"/>
    <w:rsid w:val="00FD332F"/>
    <w:rsid w:val="00FD4901"/>
    <w:rsid w:val="00FD4B85"/>
    <w:rsid w:val="00FD50E4"/>
    <w:rsid w:val="00FD5A86"/>
    <w:rsid w:val="00FE001E"/>
    <w:rsid w:val="00FE16E4"/>
    <w:rsid w:val="00FE4948"/>
    <w:rsid w:val="00FE4DE5"/>
    <w:rsid w:val="00FE57C0"/>
    <w:rsid w:val="00FE6132"/>
    <w:rsid w:val="00FE6357"/>
    <w:rsid w:val="00FF2E8A"/>
    <w:rsid w:val="00FF3042"/>
    <w:rsid w:val="00FF3BE7"/>
    <w:rsid w:val="00FF551B"/>
    <w:rsid w:val="00FF7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5C894"/>
  <w15:docId w15:val="{5688BAC9-CFE7-4970-8932-934B2117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jc w:val="right"/>
      <w:outlineLvl w:val="0"/>
    </w:pPr>
    <w:rPr>
      <w:b/>
      <w:sz w:val="28"/>
    </w:rPr>
  </w:style>
  <w:style w:type="paragraph" w:styleId="Heading2">
    <w:name w:val="heading 2"/>
    <w:basedOn w:val="Normal"/>
    <w:next w:val="Normal"/>
    <w:link w:val="Heading2Char"/>
    <w:qFormat/>
    <w:pPr>
      <w:keepNext/>
      <w:jc w:val="right"/>
      <w:outlineLvl w:val="1"/>
    </w:pPr>
    <w:rPr>
      <w:b/>
      <w:sz w:val="28"/>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rsid w:val="002C4321"/>
    <w:pPr>
      <w:keepNext/>
      <w:spacing w:before="240" w:after="60"/>
      <w:outlineLvl w:val="3"/>
    </w:pPr>
    <w:rPr>
      <w:b/>
      <w:bCs/>
      <w:sz w:val="28"/>
      <w:szCs w:val="28"/>
    </w:rPr>
  </w:style>
  <w:style w:type="paragraph" w:styleId="Heading5">
    <w:name w:val="heading 5"/>
    <w:basedOn w:val="Normal"/>
    <w:next w:val="Normal"/>
    <w:link w:val="Heading5Char"/>
    <w:qFormat/>
    <w:rsid w:val="000D3600"/>
    <w:pPr>
      <w:spacing w:before="240" w:after="60"/>
      <w:outlineLvl w:val="4"/>
    </w:pPr>
    <w:rPr>
      <w:rFonts w:ascii="Verdana" w:hAnsi="Verdana"/>
      <w:sz w:val="20"/>
      <w:lang w:eastAsia="en-US"/>
    </w:rPr>
  </w:style>
  <w:style w:type="paragraph" w:styleId="Heading6">
    <w:name w:val="heading 6"/>
    <w:basedOn w:val="Normal"/>
    <w:next w:val="Normal"/>
    <w:qFormat/>
    <w:rsid w:val="00591956"/>
    <w:pPr>
      <w:spacing w:before="240" w:after="60"/>
      <w:outlineLvl w:val="5"/>
    </w:pPr>
    <w:rPr>
      <w:b/>
      <w:bCs/>
      <w:sz w:val="22"/>
      <w:szCs w:val="22"/>
    </w:rPr>
  </w:style>
  <w:style w:type="paragraph" w:styleId="Heading7">
    <w:name w:val="heading 7"/>
    <w:basedOn w:val="Normal"/>
    <w:next w:val="Normal"/>
    <w:qFormat/>
    <w:rsid w:val="00591956"/>
    <w:pPr>
      <w:spacing w:before="240" w:after="60"/>
      <w:outlineLvl w:val="6"/>
    </w:pPr>
    <w:rPr>
      <w:szCs w:val="24"/>
    </w:rPr>
  </w:style>
  <w:style w:type="paragraph" w:styleId="Heading9">
    <w:name w:val="heading 9"/>
    <w:basedOn w:val="Normal"/>
    <w:next w:val="Normal"/>
    <w:qFormat/>
    <w:rsid w:val="0059195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tabs>
        <w:tab w:val="left" w:pos="567"/>
      </w:tabs>
      <w:ind w:left="567"/>
    </w:pPr>
  </w:style>
  <w:style w:type="paragraph" w:styleId="Header">
    <w:name w:val="header"/>
    <w:basedOn w:val="Normal"/>
    <w:link w:val="HeaderChar"/>
    <w:rsid w:val="006C016A"/>
    <w:pPr>
      <w:tabs>
        <w:tab w:val="center" w:pos="4153"/>
        <w:tab w:val="right" w:pos="8306"/>
      </w:tabs>
    </w:pPr>
  </w:style>
  <w:style w:type="paragraph" w:styleId="Footer">
    <w:name w:val="footer"/>
    <w:basedOn w:val="Normal"/>
    <w:link w:val="FooterChar"/>
    <w:uiPriority w:val="99"/>
    <w:rsid w:val="006C016A"/>
    <w:pPr>
      <w:tabs>
        <w:tab w:val="center" w:pos="4153"/>
        <w:tab w:val="right" w:pos="8306"/>
      </w:tabs>
    </w:pPr>
  </w:style>
  <w:style w:type="character" w:styleId="PageNumber">
    <w:name w:val="page number"/>
    <w:basedOn w:val="DefaultParagraphFont"/>
    <w:rsid w:val="001B5399"/>
  </w:style>
  <w:style w:type="table" w:styleId="TableGrid">
    <w:name w:val="Table Grid"/>
    <w:basedOn w:val="TableNormal"/>
    <w:rsid w:val="006A2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30315"/>
  </w:style>
  <w:style w:type="paragraph" w:styleId="BalloonText">
    <w:name w:val="Balloon Text"/>
    <w:basedOn w:val="Normal"/>
    <w:link w:val="BalloonTextChar"/>
    <w:semiHidden/>
    <w:rsid w:val="00070E94"/>
    <w:rPr>
      <w:rFonts w:ascii="Tahoma" w:hAnsi="Tahoma" w:cs="Tahoma"/>
      <w:sz w:val="16"/>
      <w:szCs w:val="16"/>
    </w:rPr>
  </w:style>
  <w:style w:type="paragraph" w:customStyle="1" w:styleId="msolistparagraph0">
    <w:name w:val="msolistparagraph"/>
    <w:basedOn w:val="Normal"/>
    <w:rsid w:val="002C4321"/>
    <w:pPr>
      <w:ind w:left="720"/>
    </w:pPr>
    <w:rPr>
      <w:rFonts w:ascii="Calibri" w:hAnsi="Calibri"/>
      <w:sz w:val="22"/>
      <w:szCs w:val="22"/>
    </w:rPr>
  </w:style>
  <w:style w:type="paragraph" w:customStyle="1" w:styleId="Default">
    <w:name w:val="Default"/>
    <w:rsid w:val="002C4321"/>
    <w:pPr>
      <w:autoSpaceDE w:val="0"/>
      <w:autoSpaceDN w:val="0"/>
      <w:adjustRightInd w:val="0"/>
    </w:pPr>
    <w:rPr>
      <w:rFonts w:ascii="Foundry Form Sans" w:hAnsi="Foundry Form Sans" w:cs="Foundry Form Sans"/>
      <w:color w:val="000000"/>
      <w:sz w:val="24"/>
      <w:szCs w:val="24"/>
    </w:rPr>
  </w:style>
  <w:style w:type="paragraph" w:styleId="ListParagraph">
    <w:name w:val="List Paragraph"/>
    <w:basedOn w:val="Normal"/>
    <w:uiPriority w:val="34"/>
    <w:qFormat/>
    <w:rsid w:val="002C4321"/>
    <w:pPr>
      <w:spacing w:after="200" w:line="276" w:lineRule="auto"/>
      <w:ind w:left="720"/>
      <w:contextualSpacing/>
    </w:pPr>
    <w:rPr>
      <w:rFonts w:ascii="Arial" w:eastAsia="Calibri" w:hAnsi="Arial" w:cs="Arial"/>
      <w:szCs w:val="22"/>
      <w:lang w:eastAsia="en-US"/>
    </w:rPr>
  </w:style>
  <w:style w:type="character" w:styleId="Emphasis">
    <w:name w:val="Emphasis"/>
    <w:qFormat/>
    <w:rsid w:val="002C4321"/>
    <w:rPr>
      <w:i/>
      <w:iCs/>
    </w:rPr>
  </w:style>
  <w:style w:type="paragraph" w:styleId="NormalWeb">
    <w:name w:val="Normal (Web)"/>
    <w:basedOn w:val="Normal"/>
    <w:rsid w:val="002C4321"/>
    <w:rPr>
      <w:szCs w:val="24"/>
    </w:rPr>
  </w:style>
  <w:style w:type="paragraph" w:styleId="BodyText">
    <w:name w:val="Body Text"/>
    <w:basedOn w:val="Normal"/>
    <w:link w:val="BodyTextChar"/>
    <w:rsid w:val="002C4321"/>
    <w:pPr>
      <w:spacing w:after="120"/>
    </w:pPr>
  </w:style>
  <w:style w:type="paragraph" w:styleId="BodyText2">
    <w:name w:val="Body Text 2"/>
    <w:basedOn w:val="Normal"/>
    <w:link w:val="BodyText2Char"/>
    <w:rsid w:val="002C4321"/>
    <w:pPr>
      <w:spacing w:after="120" w:line="480" w:lineRule="auto"/>
    </w:pPr>
  </w:style>
  <w:style w:type="character" w:styleId="CommentReference">
    <w:name w:val="annotation reference"/>
    <w:semiHidden/>
    <w:rsid w:val="002C4321"/>
    <w:rPr>
      <w:sz w:val="16"/>
      <w:szCs w:val="16"/>
    </w:rPr>
  </w:style>
  <w:style w:type="paragraph" w:styleId="CommentText">
    <w:name w:val="annotation text"/>
    <w:basedOn w:val="Normal"/>
    <w:link w:val="CommentTextChar"/>
    <w:semiHidden/>
    <w:rsid w:val="002C4321"/>
    <w:rPr>
      <w:sz w:val="20"/>
    </w:rPr>
  </w:style>
  <w:style w:type="paragraph" w:styleId="CommentSubject">
    <w:name w:val="annotation subject"/>
    <w:basedOn w:val="CommentText"/>
    <w:next w:val="CommentText"/>
    <w:link w:val="CommentSubjectChar"/>
    <w:semiHidden/>
    <w:rsid w:val="002C4321"/>
    <w:rPr>
      <w:b/>
      <w:bCs/>
    </w:rPr>
  </w:style>
  <w:style w:type="paragraph" w:customStyle="1" w:styleId="Body">
    <w:name w:val="Body*"/>
    <w:rsid w:val="002C4321"/>
    <w:pPr>
      <w:keepLines/>
      <w:spacing w:line="320" w:lineRule="exact"/>
      <w:ind w:right="850"/>
      <w:jc w:val="both"/>
    </w:pPr>
    <w:rPr>
      <w:rFonts w:ascii="Perpetua" w:hAnsi="Perpetua"/>
      <w:sz w:val="26"/>
      <w:lang w:eastAsia="en-US"/>
    </w:rPr>
  </w:style>
  <w:style w:type="paragraph" w:customStyle="1" w:styleId="Bullets">
    <w:name w:val="Bullets"/>
    <w:rsid w:val="002C4321"/>
    <w:pPr>
      <w:keepLines/>
      <w:spacing w:before="85" w:line="320" w:lineRule="exact"/>
      <w:ind w:left="566" w:right="850" w:hanging="567"/>
      <w:jc w:val="both"/>
    </w:pPr>
    <w:rPr>
      <w:rFonts w:ascii="Perpetua" w:hAnsi="Perpetua"/>
      <w:sz w:val="26"/>
      <w:lang w:eastAsia="en-US"/>
    </w:rPr>
  </w:style>
  <w:style w:type="character" w:customStyle="1" w:styleId="Bullet">
    <w:name w:val="Bullet"/>
    <w:rsid w:val="002C4321"/>
    <w:rPr>
      <w:rFonts w:ascii="ZapfDingbats" w:hAnsi="ZapfDingbats"/>
      <w:color w:val="auto"/>
      <w:sz w:val="10"/>
    </w:rPr>
  </w:style>
  <w:style w:type="paragraph" w:customStyle="1" w:styleId="Bhead">
    <w:name w:val="B head*"/>
    <w:rsid w:val="002C4321"/>
    <w:pPr>
      <w:keepNext/>
      <w:tabs>
        <w:tab w:val="left" w:pos="566"/>
      </w:tabs>
      <w:spacing w:before="85" w:line="340" w:lineRule="exact"/>
      <w:ind w:right="850"/>
    </w:pPr>
    <w:rPr>
      <w:rFonts w:ascii="NewsGothic" w:hAnsi="NewsGothic"/>
      <w:sz w:val="24"/>
      <w:lang w:eastAsia="en-US"/>
    </w:rPr>
  </w:style>
  <w:style w:type="paragraph" w:customStyle="1" w:styleId="a">
    <w:name w:val="(a"/>
    <w:aliases w:val="b)*"/>
    <w:rsid w:val="002C4321"/>
    <w:pPr>
      <w:keepLines/>
      <w:spacing w:before="85" w:line="320" w:lineRule="exact"/>
      <w:ind w:left="566" w:right="850" w:hanging="567"/>
      <w:jc w:val="both"/>
    </w:pPr>
    <w:rPr>
      <w:rFonts w:ascii="Perpetua" w:hAnsi="Perpetua"/>
      <w:sz w:val="26"/>
      <w:lang w:eastAsia="en-US"/>
    </w:rPr>
  </w:style>
  <w:style w:type="numbering" w:styleId="111111">
    <w:name w:val="Outline List 2"/>
    <w:basedOn w:val="NoList"/>
    <w:rsid w:val="002C4321"/>
    <w:pPr>
      <w:numPr>
        <w:numId w:val="33"/>
      </w:numPr>
    </w:pPr>
  </w:style>
  <w:style w:type="character" w:styleId="Hyperlink">
    <w:name w:val="Hyperlink"/>
    <w:rsid w:val="002C4321"/>
    <w:rPr>
      <w:color w:val="0000FF"/>
      <w:u w:val="single"/>
    </w:rPr>
  </w:style>
  <w:style w:type="paragraph" w:styleId="BodyTextIndent3">
    <w:name w:val="Body Text Indent 3"/>
    <w:basedOn w:val="Normal"/>
    <w:link w:val="BodyTextIndent3Char"/>
    <w:rsid w:val="002C4321"/>
    <w:pPr>
      <w:spacing w:after="120"/>
      <w:ind w:left="283"/>
    </w:pPr>
    <w:rPr>
      <w:sz w:val="16"/>
      <w:szCs w:val="16"/>
    </w:rPr>
  </w:style>
  <w:style w:type="paragraph" w:styleId="FootnoteText">
    <w:name w:val="footnote text"/>
    <w:basedOn w:val="Normal"/>
    <w:link w:val="FootnoteTextChar1"/>
    <w:rsid w:val="000008E4"/>
    <w:pPr>
      <w:overflowPunct w:val="0"/>
      <w:autoSpaceDE w:val="0"/>
      <w:autoSpaceDN w:val="0"/>
      <w:adjustRightInd w:val="0"/>
      <w:jc w:val="both"/>
      <w:textAlignment w:val="baseline"/>
    </w:pPr>
    <w:rPr>
      <w:rFonts w:ascii="Verdana" w:hAnsi="Verdana"/>
      <w:sz w:val="20"/>
      <w:lang w:eastAsia="en-US"/>
    </w:rPr>
  </w:style>
  <w:style w:type="character" w:customStyle="1" w:styleId="FootnoteTextChar1">
    <w:name w:val="Footnote Text Char1"/>
    <w:link w:val="FootnoteText"/>
    <w:rsid w:val="000008E4"/>
    <w:rPr>
      <w:rFonts w:ascii="Verdana" w:hAnsi="Verdana"/>
      <w:lang w:val="en-GB" w:eastAsia="en-US" w:bidi="ar-SA"/>
    </w:rPr>
  </w:style>
  <w:style w:type="character" w:styleId="FootnoteReference">
    <w:name w:val="footnote reference"/>
    <w:rsid w:val="000008E4"/>
    <w:rPr>
      <w:vertAlign w:val="superscript"/>
    </w:rPr>
  </w:style>
  <w:style w:type="character" w:customStyle="1" w:styleId="FootnoteTextChar">
    <w:name w:val="Footnote Text Char"/>
    <w:uiPriority w:val="99"/>
    <w:semiHidden/>
    <w:locked/>
    <w:rsid w:val="00D23E79"/>
    <w:rPr>
      <w:rFonts w:ascii="Calibri" w:hAnsi="Calibri" w:cs="Calibri"/>
      <w:lang w:val="en-GB" w:eastAsia="en-US" w:bidi="ar-SA"/>
    </w:rPr>
  </w:style>
  <w:style w:type="character" w:customStyle="1" w:styleId="Heading5Char">
    <w:name w:val="Heading 5 Char"/>
    <w:link w:val="Heading5"/>
    <w:rsid w:val="000437DC"/>
    <w:rPr>
      <w:rFonts w:ascii="Verdana" w:hAnsi="Verdana"/>
      <w:lang w:val="en-GB" w:eastAsia="en-US" w:bidi="ar-SA"/>
    </w:rPr>
  </w:style>
  <w:style w:type="character" w:customStyle="1" w:styleId="legdslegrhslegp3text">
    <w:name w:val="legdslegrhslegp3text"/>
    <w:basedOn w:val="DefaultParagraphFont"/>
    <w:rsid w:val="006400F5"/>
  </w:style>
  <w:style w:type="paragraph" w:customStyle="1" w:styleId="Header1">
    <w:name w:val="Header1"/>
    <w:rsid w:val="000D3600"/>
    <w:pPr>
      <w:tabs>
        <w:tab w:val="center" w:pos="4153"/>
        <w:tab w:val="right" w:pos="8306"/>
      </w:tabs>
    </w:pPr>
    <w:rPr>
      <w:rFonts w:eastAsia="ヒラギノ角ゴ Pro W3"/>
      <w:color w:val="000000"/>
      <w:sz w:val="24"/>
    </w:rPr>
  </w:style>
  <w:style w:type="paragraph" w:customStyle="1" w:styleId="Footer1">
    <w:name w:val="Footer1"/>
    <w:rsid w:val="000D3600"/>
    <w:pPr>
      <w:tabs>
        <w:tab w:val="center" w:pos="4153"/>
        <w:tab w:val="right" w:pos="8306"/>
      </w:tabs>
    </w:pPr>
    <w:rPr>
      <w:rFonts w:eastAsia="ヒラギノ角ゴ Pro W3"/>
      <w:color w:val="000000"/>
      <w:sz w:val="24"/>
    </w:rPr>
  </w:style>
  <w:style w:type="paragraph" w:customStyle="1" w:styleId="FreeForm">
    <w:name w:val="Free Form"/>
    <w:autoRedefine/>
    <w:rsid w:val="000D3600"/>
    <w:rPr>
      <w:rFonts w:eastAsia="ヒラギノ角ゴ Pro W3"/>
      <w:color w:val="000000"/>
    </w:rPr>
  </w:style>
  <w:style w:type="paragraph" w:customStyle="1" w:styleId="FreeFormA">
    <w:name w:val="Free Form A"/>
    <w:rsid w:val="000D3600"/>
    <w:rPr>
      <w:rFonts w:eastAsia="ヒラギノ角ゴ Pro W3"/>
      <w:color w:val="000000"/>
    </w:rPr>
  </w:style>
  <w:style w:type="paragraph" w:customStyle="1" w:styleId="FreeFormAA">
    <w:name w:val="Free Form A A"/>
    <w:rsid w:val="000D3600"/>
    <w:rPr>
      <w:rFonts w:eastAsia="ヒラギノ角ゴ Pro W3"/>
      <w:color w:val="000000"/>
    </w:rPr>
  </w:style>
  <w:style w:type="paragraph" w:customStyle="1" w:styleId="FreeFormAAA">
    <w:name w:val="Free Form A A A"/>
    <w:rsid w:val="000D3600"/>
    <w:rPr>
      <w:rFonts w:eastAsia="ヒラギノ角ゴ Pro W3"/>
      <w:color w:val="000000"/>
    </w:rPr>
  </w:style>
  <w:style w:type="paragraph" w:customStyle="1" w:styleId="TOC1Para">
    <w:name w:val="TOC 1 Para"/>
    <w:next w:val="Normal"/>
    <w:rsid w:val="000D3600"/>
    <w:pPr>
      <w:tabs>
        <w:tab w:val="right" w:leader="dot" w:pos="8290"/>
      </w:tabs>
      <w:spacing w:before="360"/>
      <w:outlineLvl w:val="0"/>
    </w:pPr>
    <w:rPr>
      <w:rFonts w:ascii="Arial Bold" w:eastAsia="ヒラギノ角ゴ Pro W3" w:hAnsi="Arial Bold"/>
      <w:caps/>
      <w:color w:val="000000"/>
      <w:sz w:val="24"/>
    </w:rPr>
  </w:style>
  <w:style w:type="paragraph" w:customStyle="1" w:styleId="Heading2AA">
    <w:name w:val="Heading 2 A A"/>
    <w:next w:val="Normal"/>
    <w:rsid w:val="000D3600"/>
    <w:pPr>
      <w:keepNext/>
      <w:spacing w:before="240" w:after="60"/>
      <w:outlineLvl w:val="1"/>
    </w:pPr>
    <w:rPr>
      <w:rFonts w:ascii="Arial Bold Italic" w:eastAsia="ヒラギノ角ゴ Pro W3" w:hAnsi="Arial Bold Italic"/>
      <w:color w:val="000000"/>
      <w:sz w:val="28"/>
    </w:rPr>
  </w:style>
  <w:style w:type="paragraph" w:customStyle="1" w:styleId="Heading1AA">
    <w:name w:val="Heading 1 A A"/>
    <w:next w:val="Normal"/>
    <w:autoRedefine/>
    <w:rsid w:val="000D3600"/>
    <w:pPr>
      <w:keepNext/>
      <w:spacing w:before="240" w:after="60"/>
      <w:outlineLvl w:val="0"/>
    </w:pPr>
    <w:rPr>
      <w:rFonts w:ascii="Arial Bold" w:eastAsia="ヒラギノ角ゴ Pro W3" w:hAnsi="Arial Bold"/>
      <w:color w:val="000000"/>
      <w:kern w:val="32"/>
      <w:sz w:val="28"/>
    </w:rPr>
  </w:style>
  <w:style w:type="paragraph" w:customStyle="1" w:styleId="Heading2AB">
    <w:name w:val="Heading 2 A B"/>
    <w:next w:val="Normal"/>
    <w:rsid w:val="000D3600"/>
    <w:pPr>
      <w:keepNext/>
      <w:spacing w:before="240" w:after="60"/>
      <w:outlineLvl w:val="1"/>
    </w:pPr>
    <w:rPr>
      <w:rFonts w:ascii="Arial Bold" w:eastAsia="ヒラギノ角ゴ Pro W3" w:hAnsi="Arial Bold"/>
      <w:color w:val="000000"/>
      <w:sz w:val="24"/>
    </w:rPr>
  </w:style>
  <w:style w:type="paragraph" w:customStyle="1" w:styleId="Heading3AA">
    <w:name w:val="Heading 3 A A"/>
    <w:next w:val="Normal"/>
    <w:rsid w:val="000D3600"/>
    <w:pPr>
      <w:keepNext/>
      <w:spacing w:before="240" w:after="60"/>
      <w:outlineLvl w:val="2"/>
    </w:pPr>
    <w:rPr>
      <w:rFonts w:ascii="Arial Bold" w:eastAsia="ヒラギノ角ゴ Pro W3" w:hAnsi="Arial Bold"/>
      <w:color w:val="000000"/>
      <w:sz w:val="26"/>
    </w:rPr>
  </w:style>
  <w:style w:type="character" w:customStyle="1" w:styleId="PageNumber1">
    <w:name w:val="Page Number1"/>
    <w:rsid w:val="000D3600"/>
    <w:rPr>
      <w:color w:val="000000"/>
      <w:sz w:val="20"/>
    </w:rPr>
  </w:style>
  <w:style w:type="paragraph" w:styleId="TOC1">
    <w:name w:val="toc 1"/>
    <w:basedOn w:val="Normal"/>
    <w:next w:val="Normal"/>
    <w:autoRedefine/>
    <w:uiPriority w:val="39"/>
    <w:rsid w:val="000D3600"/>
    <w:pPr>
      <w:spacing w:before="360"/>
    </w:pPr>
    <w:rPr>
      <w:rFonts w:ascii="Arial" w:eastAsia="ヒラギノ角ゴ Pro W3" w:hAnsi="Arial" w:cs="Arial"/>
      <w:b/>
      <w:bCs/>
      <w:caps/>
      <w:color w:val="000000"/>
      <w:szCs w:val="24"/>
      <w:lang w:eastAsia="en-US"/>
    </w:rPr>
  </w:style>
  <w:style w:type="paragraph" w:styleId="TOC2">
    <w:name w:val="toc 2"/>
    <w:basedOn w:val="Normal"/>
    <w:next w:val="Normal"/>
    <w:autoRedefine/>
    <w:uiPriority w:val="39"/>
    <w:rsid w:val="000D3600"/>
    <w:pPr>
      <w:tabs>
        <w:tab w:val="right" w:pos="8290"/>
      </w:tabs>
      <w:spacing w:before="240"/>
      <w:ind w:left="720" w:hanging="720"/>
    </w:pPr>
    <w:rPr>
      <w:rFonts w:eastAsia="ヒラギノ角ゴ Pro W3"/>
      <w:b/>
      <w:bCs/>
      <w:color w:val="000000"/>
      <w:sz w:val="20"/>
      <w:lang w:eastAsia="en-US"/>
    </w:rPr>
  </w:style>
  <w:style w:type="paragraph" w:styleId="TOC3">
    <w:name w:val="toc 3"/>
    <w:basedOn w:val="Normal"/>
    <w:next w:val="Normal"/>
    <w:autoRedefine/>
    <w:uiPriority w:val="39"/>
    <w:rsid w:val="000D3600"/>
    <w:pPr>
      <w:ind w:left="240"/>
    </w:pPr>
    <w:rPr>
      <w:rFonts w:eastAsia="ヒラギノ角ゴ Pro W3"/>
      <w:color w:val="000000"/>
      <w:sz w:val="20"/>
      <w:lang w:eastAsia="en-US"/>
    </w:rPr>
  </w:style>
  <w:style w:type="paragraph" w:styleId="TOC4">
    <w:name w:val="toc 4"/>
    <w:basedOn w:val="Normal"/>
    <w:next w:val="Normal"/>
    <w:autoRedefine/>
    <w:semiHidden/>
    <w:rsid w:val="000D3600"/>
    <w:pPr>
      <w:ind w:left="480"/>
    </w:pPr>
    <w:rPr>
      <w:rFonts w:eastAsia="ヒラギノ角ゴ Pro W3"/>
      <w:color w:val="000000"/>
      <w:sz w:val="20"/>
      <w:lang w:eastAsia="en-US"/>
    </w:rPr>
  </w:style>
  <w:style w:type="paragraph" w:styleId="TOC5">
    <w:name w:val="toc 5"/>
    <w:basedOn w:val="Normal"/>
    <w:next w:val="Normal"/>
    <w:autoRedefine/>
    <w:semiHidden/>
    <w:rsid w:val="000D3600"/>
    <w:pPr>
      <w:ind w:left="720"/>
    </w:pPr>
    <w:rPr>
      <w:rFonts w:eastAsia="ヒラギノ角ゴ Pro W3"/>
      <w:color w:val="000000"/>
      <w:sz w:val="20"/>
      <w:lang w:eastAsia="en-US"/>
    </w:rPr>
  </w:style>
  <w:style w:type="paragraph" w:styleId="TOC6">
    <w:name w:val="toc 6"/>
    <w:basedOn w:val="Normal"/>
    <w:next w:val="Normal"/>
    <w:autoRedefine/>
    <w:semiHidden/>
    <w:rsid w:val="000D3600"/>
    <w:pPr>
      <w:ind w:left="960"/>
    </w:pPr>
    <w:rPr>
      <w:rFonts w:eastAsia="ヒラギノ角ゴ Pro W3"/>
      <w:color w:val="000000"/>
      <w:sz w:val="20"/>
      <w:lang w:eastAsia="en-US"/>
    </w:rPr>
  </w:style>
  <w:style w:type="paragraph" w:styleId="TOC7">
    <w:name w:val="toc 7"/>
    <w:basedOn w:val="Normal"/>
    <w:next w:val="Normal"/>
    <w:autoRedefine/>
    <w:semiHidden/>
    <w:rsid w:val="000D3600"/>
    <w:pPr>
      <w:ind w:left="1200"/>
    </w:pPr>
    <w:rPr>
      <w:rFonts w:eastAsia="ヒラギノ角ゴ Pro W3"/>
      <w:color w:val="000000"/>
      <w:sz w:val="20"/>
      <w:lang w:eastAsia="en-US"/>
    </w:rPr>
  </w:style>
  <w:style w:type="paragraph" w:styleId="TOC8">
    <w:name w:val="toc 8"/>
    <w:basedOn w:val="Normal"/>
    <w:next w:val="Normal"/>
    <w:autoRedefine/>
    <w:semiHidden/>
    <w:rsid w:val="000D3600"/>
    <w:pPr>
      <w:ind w:left="1440"/>
    </w:pPr>
    <w:rPr>
      <w:rFonts w:eastAsia="ヒラギノ角ゴ Pro W3"/>
      <w:color w:val="000000"/>
      <w:sz w:val="20"/>
      <w:lang w:eastAsia="en-US"/>
    </w:rPr>
  </w:style>
  <w:style w:type="paragraph" w:styleId="TOC9">
    <w:name w:val="toc 9"/>
    <w:basedOn w:val="Normal"/>
    <w:next w:val="Normal"/>
    <w:autoRedefine/>
    <w:semiHidden/>
    <w:rsid w:val="000D3600"/>
    <w:pPr>
      <w:ind w:left="1680"/>
    </w:pPr>
    <w:rPr>
      <w:rFonts w:eastAsia="ヒラギノ角ゴ Pro W3"/>
      <w:color w:val="000000"/>
      <w:sz w:val="20"/>
      <w:lang w:eastAsia="en-US"/>
    </w:rPr>
  </w:style>
  <w:style w:type="character" w:customStyle="1" w:styleId="Heading3Char">
    <w:name w:val="Heading 3 Char"/>
    <w:link w:val="Heading3"/>
    <w:rsid w:val="000D3600"/>
    <w:rPr>
      <w:b/>
      <w:sz w:val="24"/>
      <w:lang w:val="en-GB" w:eastAsia="en-GB" w:bidi="ar-SA"/>
    </w:rPr>
  </w:style>
  <w:style w:type="character" w:customStyle="1" w:styleId="FooterChar">
    <w:name w:val="Footer Char"/>
    <w:link w:val="Footer"/>
    <w:uiPriority w:val="99"/>
    <w:rsid w:val="000D3600"/>
    <w:rPr>
      <w:sz w:val="24"/>
      <w:lang w:val="en-GB" w:eastAsia="en-GB" w:bidi="ar-SA"/>
    </w:rPr>
  </w:style>
  <w:style w:type="paragraph" w:styleId="PlainText">
    <w:name w:val="Plain Text"/>
    <w:basedOn w:val="Normal"/>
    <w:link w:val="PlainTextChar"/>
    <w:uiPriority w:val="99"/>
    <w:unhideWhenUsed/>
    <w:rsid w:val="000D3600"/>
    <w:rPr>
      <w:rFonts w:ascii="Arial" w:eastAsia="Calibri" w:hAnsi="Arial" w:cs="Arial"/>
      <w:szCs w:val="24"/>
      <w:lang w:eastAsia="en-US"/>
    </w:rPr>
  </w:style>
  <w:style w:type="character" w:customStyle="1" w:styleId="CharChar4">
    <w:name w:val="Char Char4"/>
    <w:rsid w:val="000D3600"/>
    <w:rPr>
      <w:rFonts w:ascii="Arial" w:eastAsia="Calibri" w:hAnsi="Arial" w:cs="Arial"/>
      <w:sz w:val="24"/>
      <w:szCs w:val="24"/>
      <w:lang w:eastAsia="en-US"/>
    </w:rPr>
  </w:style>
  <w:style w:type="character" w:customStyle="1" w:styleId="CharChar5">
    <w:name w:val="Char Char5"/>
    <w:rsid w:val="00E57865"/>
    <w:rPr>
      <w:rFonts w:eastAsia="ヒラギノ角ゴ Pro W3"/>
      <w:color w:val="000000"/>
      <w:sz w:val="24"/>
      <w:szCs w:val="24"/>
      <w:lang w:val="en-GB" w:eastAsia="en-US" w:bidi="ar-SA"/>
    </w:rPr>
  </w:style>
  <w:style w:type="character" w:customStyle="1" w:styleId="HeaderChar">
    <w:name w:val="Header Char"/>
    <w:link w:val="Header"/>
    <w:uiPriority w:val="99"/>
    <w:locked/>
    <w:rsid w:val="00D00C94"/>
    <w:rPr>
      <w:sz w:val="24"/>
      <w:lang w:val="en-GB" w:eastAsia="en-GB" w:bidi="ar-SA"/>
    </w:rPr>
  </w:style>
  <w:style w:type="character" w:customStyle="1" w:styleId="CharChar8">
    <w:name w:val="Char Char8"/>
    <w:locked/>
    <w:rsid w:val="00D00C94"/>
    <w:rPr>
      <w:sz w:val="24"/>
      <w:lang w:val="en-GB" w:eastAsia="en-GB" w:bidi="ar-SA"/>
    </w:rPr>
  </w:style>
  <w:style w:type="paragraph" w:styleId="EndnoteText">
    <w:name w:val="endnote text"/>
    <w:basedOn w:val="Normal"/>
    <w:link w:val="EndnoteTextChar"/>
    <w:uiPriority w:val="99"/>
    <w:rsid w:val="00D00C94"/>
    <w:rPr>
      <w:rFonts w:ascii="Trebuchet MS" w:eastAsia="Trebuchet MS" w:hAnsi="Trebuchet MS"/>
      <w:sz w:val="20"/>
      <w:lang w:val="x-none" w:eastAsia="x-none"/>
    </w:rPr>
  </w:style>
  <w:style w:type="character" w:styleId="EndnoteReference">
    <w:name w:val="endnote reference"/>
    <w:uiPriority w:val="99"/>
    <w:rsid w:val="00D00C94"/>
    <w:rPr>
      <w:rFonts w:cs="Times New Roman"/>
      <w:vertAlign w:val="superscript"/>
    </w:rPr>
  </w:style>
  <w:style w:type="numbering" w:customStyle="1" w:styleId="NoList1">
    <w:name w:val="No List1"/>
    <w:next w:val="NoList"/>
    <w:uiPriority w:val="99"/>
    <w:semiHidden/>
    <w:unhideWhenUsed/>
    <w:rsid w:val="0017726F"/>
  </w:style>
  <w:style w:type="character" w:customStyle="1" w:styleId="Heading1Char">
    <w:name w:val="Heading 1 Char"/>
    <w:link w:val="Heading1"/>
    <w:locked/>
    <w:rsid w:val="0017726F"/>
    <w:rPr>
      <w:b/>
      <w:sz w:val="28"/>
      <w:lang w:val="en-GB" w:eastAsia="en-GB" w:bidi="ar-SA"/>
    </w:rPr>
  </w:style>
  <w:style w:type="character" w:customStyle="1" w:styleId="Heading2Char">
    <w:name w:val="Heading 2 Char"/>
    <w:link w:val="Heading2"/>
    <w:locked/>
    <w:rsid w:val="0017726F"/>
    <w:rPr>
      <w:b/>
      <w:sz w:val="28"/>
      <w:u w:val="single"/>
      <w:lang w:val="en-GB" w:eastAsia="en-GB" w:bidi="ar-SA"/>
    </w:rPr>
  </w:style>
  <w:style w:type="character" w:customStyle="1" w:styleId="CharChar10">
    <w:name w:val="Char Char10"/>
    <w:locked/>
    <w:rsid w:val="0017726F"/>
    <w:rPr>
      <w:b/>
      <w:sz w:val="24"/>
    </w:rPr>
  </w:style>
  <w:style w:type="table" w:customStyle="1" w:styleId="TableGrid1">
    <w:name w:val="Table Grid1"/>
    <w:basedOn w:val="TableNormal"/>
    <w:next w:val="TableGrid"/>
    <w:uiPriority w:val="99"/>
    <w:rsid w:val="0017726F"/>
    <w:rPr>
      <w:rFonts w:ascii="Trebuchet MS" w:eastAsia="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locked/>
    <w:rsid w:val="0017726F"/>
    <w:rPr>
      <w:rFonts w:ascii="Tahoma" w:hAnsi="Tahoma" w:cs="Tahoma"/>
      <w:sz w:val="16"/>
      <w:szCs w:val="16"/>
      <w:lang w:val="en-GB" w:eastAsia="en-GB" w:bidi="ar-SA"/>
    </w:rPr>
  </w:style>
  <w:style w:type="paragraph" w:styleId="TOCHeading">
    <w:name w:val="TOC Heading"/>
    <w:basedOn w:val="Heading1"/>
    <w:next w:val="Normal"/>
    <w:uiPriority w:val="99"/>
    <w:qFormat/>
    <w:rsid w:val="0017726F"/>
    <w:pPr>
      <w:keepLines/>
      <w:spacing w:before="480" w:line="276" w:lineRule="auto"/>
      <w:jc w:val="left"/>
      <w:outlineLvl w:val="9"/>
    </w:pPr>
    <w:rPr>
      <w:rFonts w:ascii="Trebuchet MS" w:eastAsia="Trebuchet MS" w:hAnsi="Trebuchet MS"/>
      <w:color w:val="892D4D"/>
      <w:lang w:val="x-none" w:eastAsia="x-none"/>
    </w:rPr>
  </w:style>
  <w:style w:type="character" w:styleId="LineNumber">
    <w:name w:val="line number"/>
    <w:uiPriority w:val="99"/>
    <w:rsid w:val="0017726F"/>
    <w:rPr>
      <w:rFonts w:cs="Times New Roman"/>
    </w:rPr>
  </w:style>
  <w:style w:type="paragraph" w:styleId="NoSpacing">
    <w:name w:val="No Spacing"/>
    <w:link w:val="NoSpacingChar"/>
    <w:uiPriority w:val="99"/>
    <w:qFormat/>
    <w:rsid w:val="0017726F"/>
    <w:rPr>
      <w:rFonts w:ascii="Trebuchet MS" w:hAnsi="Trebuchet MS"/>
      <w:sz w:val="22"/>
      <w:lang w:val="en-US"/>
    </w:rPr>
  </w:style>
  <w:style w:type="character" w:customStyle="1" w:styleId="NoSpacingChar">
    <w:name w:val="No Spacing Char"/>
    <w:link w:val="NoSpacing"/>
    <w:uiPriority w:val="99"/>
    <w:locked/>
    <w:rsid w:val="0017726F"/>
    <w:rPr>
      <w:rFonts w:ascii="Trebuchet MS" w:hAnsi="Trebuchet MS"/>
      <w:sz w:val="22"/>
      <w:lang w:val="en-US" w:eastAsia="en-GB" w:bidi="ar-SA"/>
    </w:rPr>
  </w:style>
  <w:style w:type="paragraph" w:styleId="Title">
    <w:name w:val="Title"/>
    <w:basedOn w:val="Normal"/>
    <w:next w:val="Normal"/>
    <w:link w:val="TitleChar"/>
    <w:uiPriority w:val="99"/>
    <w:qFormat/>
    <w:rsid w:val="0017726F"/>
    <w:pPr>
      <w:pBdr>
        <w:bottom w:val="single" w:sz="8" w:space="4" w:color="B83D68"/>
      </w:pBdr>
      <w:spacing w:after="300"/>
      <w:contextualSpacing/>
    </w:pPr>
    <w:rPr>
      <w:rFonts w:ascii="Trebuchet MS" w:eastAsia="Trebuchet MS" w:hAnsi="Trebuchet MS"/>
      <w:color w:val="842F73"/>
      <w:spacing w:val="5"/>
      <w:kern w:val="28"/>
      <w:sz w:val="52"/>
      <w:lang w:val="x-none" w:eastAsia="x-none"/>
    </w:rPr>
  </w:style>
  <w:style w:type="character" w:customStyle="1" w:styleId="BodyTextChar">
    <w:name w:val="Body Text Char"/>
    <w:link w:val="BodyText"/>
    <w:locked/>
    <w:rsid w:val="0017726F"/>
    <w:rPr>
      <w:sz w:val="24"/>
      <w:lang w:val="en-GB" w:eastAsia="en-GB" w:bidi="ar-SA"/>
    </w:rPr>
  </w:style>
  <w:style w:type="character" w:styleId="FollowedHyperlink">
    <w:name w:val="FollowedHyperlink"/>
    <w:uiPriority w:val="99"/>
    <w:unhideWhenUsed/>
    <w:rsid w:val="0017726F"/>
    <w:rPr>
      <w:color w:val="800080"/>
      <w:u w:val="single"/>
    </w:rPr>
  </w:style>
  <w:style w:type="character" w:styleId="Strong">
    <w:name w:val="Strong"/>
    <w:qFormat/>
    <w:rsid w:val="0017726F"/>
    <w:rPr>
      <w:b/>
      <w:bCs/>
    </w:rPr>
  </w:style>
  <w:style w:type="paragraph" w:customStyle="1" w:styleId="Level1">
    <w:name w:val="Level 1"/>
    <w:basedOn w:val="Normal"/>
    <w:rsid w:val="0017726F"/>
    <w:pPr>
      <w:keepNext/>
      <w:numPr>
        <w:numId w:val="66"/>
      </w:numPr>
      <w:spacing w:before="240" w:after="120"/>
      <w:outlineLvl w:val="0"/>
    </w:pPr>
    <w:rPr>
      <w:rFonts w:ascii="Calibri" w:hAnsi="Calibri" w:cs="Arial"/>
      <w:b/>
      <w:caps/>
      <w:szCs w:val="24"/>
      <w:lang w:eastAsia="en-US"/>
    </w:rPr>
  </w:style>
  <w:style w:type="paragraph" w:customStyle="1" w:styleId="Level2">
    <w:name w:val="Level 2"/>
    <w:basedOn w:val="Normal"/>
    <w:link w:val="Level2Char"/>
    <w:rsid w:val="0017726F"/>
    <w:pPr>
      <w:numPr>
        <w:ilvl w:val="1"/>
        <w:numId w:val="66"/>
      </w:numPr>
      <w:spacing w:after="120"/>
      <w:jc w:val="both"/>
      <w:outlineLvl w:val="1"/>
    </w:pPr>
    <w:rPr>
      <w:rFonts w:ascii="Calibri" w:hAnsi="Calibri"/>
      <w:szCs w:val="24"/>
      <w:lang w:val="x-none" w:eastAsia="en-US"/>
    </w:rPr>
  </w:style>
  <w:style w:type="paragraph" w:customStyle="1" w:styleId="Level3">
    <w:name w:val="Level 3"/>
    <w:basedOn w:val="Level2"/>
    <w:rsid w:val="0017726F"/>
    <w:pPr>
      <w:numPr>
        <w:ilvl w:val="2"/>
      </w:numPr>
      <w:tabs>
        <w:tab w:val="clear" w:pos="851"/>
        <w:tab w:val="num" w:pos="720"/>
        <w:tab w:val="num" w:pos="2426"/>
      </w:tabs>
      <w:ind w:left="2160" w:hanging="360"/>
      <w:outlineLvl w:val="2"/>
    </w:pPr>
  </w:style>
  <w:style w:type="paragraph" w:customStyle="1" w:styleId="Level4">
    <w:name w:val="Level 4"/>
    <w:basedOn w:val="Normal"/>
    <w:rsid w:val="0017726F"/>
    <w:pPr>
      <w:numPr>
        <w:ilvl w:val="3"/>
        <w:numId w:val="66"/>
      </w:numPr>
      <w:spacing w:after="120"/>
      <w:jc w:val="both"/>
      <w:outlineLvl w:val="3"/>
    </w:pPr>
    <w:rPr>
      <w:rFonts w:ascii="Calibri" w:hAnsi="Calibri" w:cs="Arial"/>
      <w:szCs w:val="24"/>
      <w:lang w:eastAsia="en-US"/>
    </w:rPr>
  </w:style>
  <w:style w:type="paragraph" w:customStyle="1" w:styleId="Level5">
    <w:name w:val="Level 5"/>
    <w:basedOn w:val="Level4"/>
    <w:rsid w:val="0017726F"/>
    <w:pPr>
      <w:numPr>
        <w:ilvl w:val="4"/>
      </w:numPr>
      <w:tabs>
        <w:tab w:val="clear" w:pos="1267"/>
        <w:tab w:val="left" w:pos="1134"/>
      </w:tabs>
      <w:spacing w:after="60"/>
      <w:outlineLvl w:val="4"/>
    </w:pPr>
  </w:style>
  <w:style w:type="character" w:customStyle="1" w:styleId="Level2Char">
    <w:name w:val="Level 2 Char"/>
    <w:link w:val="Level2"/>
    <w:locked/>
    <w:rsid w:val="0017726F"/>
    <w:rPr>
      <w:rFonts w:ascii="Calibri" w:hAnsi="Calibri"/>
      <w:sz w:val="24"/>
      <w:szCs w:val="24"/>
      <w:lang w:val="x-none" w:eastAsia="en-US"/>
    </w:rPr>
  </w:style>
  <w:style w:type="paragraph" w:styleId="Subtitle">
    <w:name w:val="Subtitle"/>
    <w:basedOn w:val="Normal"/>
    <w:next w:val="Normal"/>
    <w:link w:val="SubtitleChar"/>
    <w:qFormat/>
    <w:rsid w:val="0017726F"/>
    <w:pPr>
      <w:spacing w:after="60" w:line="276" w:lineRule="auto"/>
      <w:jc w:val="center"/>
      <w:outlineLvl w:val="1"/>
    </w:pPr>
    <w:rPr>
      <w:rFonts w:ascii="Cambria" w:hAnsi="Cambria"/>
      <w:szCs w:val="24"/>
      <w:lang w:val="x-none" w:eastAsia="en-US"/>
    </w:rPr>
  </w:style>
  <w:style w:type="table" w:styleId="LightList-Accent4">
    <w:name w:val="Light List Accent 4"/>
    <w:basedOn w:val="TableNormal"/>
    <w:uiPriority w:val="61"/>
    <w:rsid w:val="0017726F"/>
    <w:rPr>
      <w:rFonts w:ascii="Trebuchet MS" w:eastAsia="Trebuchet MS" w:hAnsi="Trebuchet M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Revision">
    <w:name w:val="Revision"/>
    <w:hidden/>
    <w:uiPriority w:val="99"/>
    <w:semiHidden/>
    <w:rsid w:val="0017726F"/>
    <w:rPr>
      <w:rFonts w:ascii="Trebuchet MS" w:eastAsia="Trebuchet MS" w:hAnsi="Trebuchet MS"/>
      <w:sz w:val="22"/>
      <w:szCs w:val="22"/>
      <w:lang w:eastAsia="en-US"/>
    </w:rPr>
  </w:style>
  <w:style w:type="character" w:customStyle="1" w:styleId="Heading4Char">
    <w:name w:val="Heading 4 Char"/>
    <w:link w:val="Heading4"/>
    <w:rsid w:val="00CF1989"/>
    <w:rPr>
      <w:b/>
      <w:bCs/>
      <w:sz w:val="28"/>
      <w:szCs w:val="28"/>
    </w:rPr>
  </w:style>
  <w:style w:type="character" w:customStyle="1" w:styleId="BodyTextIndentChar">
    <w:name w:val="Body Text Indent Char"/>
    <w:link w:val="BodyTextIndent"/>
    <w:rsid w:val="00CF1989"/>
    <w:rPr>
      <w:sz w:val="24"/>
    </w:rPr>
  </w:style>
  <w:style w:type="character" w:customStyle="1" w:styleId="BodyText2Char">
    <w:name w:val="Body Text 2 Char"/>
    <w:link w:val="BodyText2"/>
    <w:rsid w:val="00CF1989"/>
    <w:rPr>
      <w:sz w:val="24"/>
    </w:rPr>
  </w:style>
  <w:style w:type="character" w:customStyle="1" w:styleId="CommentTextChar">
    <w:name w:val="Comment Text Char"/>
    <w:link w:val="CommentText"/>
    <w:semiHidden/>
    <w:rsid w:val="00CF1989"/>
  </w:style>
  <w:style w:type="character" w:customStyle="1" w:styleId="CommentSubjectChar">
    <w:name w:val="Comment Subject Char"/>
    <w:link w:val="CommentSubject"/>
    <w:semiHidden/>
    <w:rsid w:val="00CF1989"/>
    <w:rPr>
      <w:b/>
      <w:bCs/>
    </w:rPr>
  </w:style>
  <w:style w:type="numbering" w:customStyle="1" w:styleId="1111111">
    <w:name w:val="1 / 1.1 / 1.1.11"/>
    <w:basedOn w:val="NoList"/>
    <w:next w:val="111111"/>
    <w:rsid w:val="00CF1989"/>
    <w:pPr>
      <w:numPr>
        <w:numId w:val="35"/>
      </w:numPr>
    </w:pPr>
  </w:style>
  <w:style w:type="character" w:customStyle="1" w:styleId="BodyTextIndent3Char">
    <w:name w:val="Body Text Indent 3 Char"/>
    <w:link w:val="BodyTextIndent3"/>
    <w:rsid w:val="00CF1989"/>
    <w:rPr>
      <w:sz w:val="16"/>
      <w:szCs w:val="16"/>
    </w:rPr>
  </w:style>
  <w:style w:type="character" w:customStyle="1" w:styleId="CharChar2">
    <w:name w:val="Char Char2"/>
    <w:rsid w:val="00CF1989"/>
    <w:rPr>
      <w:rFonts w:ascii="Verdana" w:hAnsi="Verdana"/>
      <w:lang w:val="en-GB" w:eastAsia="en-US" w:bidi="ar-SA"/>
    </w:rPr>
  </w:style>
  <w:style w:type="character" w:customStyle="1" w:styleId="PlainTextChar">
    <w:name w:val="Plain Text Char"/>
    <w:link w:val="PlainText"/>
    <w:uiPriority w:val="99"/>
    <w:rsid w:val="00CF1989"/>
    <w:rPr>
      <w:rFonts w:ascii="Arial" w:eastAsia="Calibri" w:hAnsi="Arial" w:cs="Arial"/>
      <w:sz w:val="24"/>
      <w:szCs w:val="24"/>
      <w:lang w:eastAsia="en-US"/>
    </w:rPr>
  </w:style>
  <w:style w:type="character" w:customStyle="1" w:styleId="TitleChar">
    <w:name w:val="Title Char"/>
    <w:link w:val="Title"/>
    <w:uiPriority w:val="99"/>
    <w:rsid w:val="00CF1989"/>
    <w:rPr>
      <w:rFonts w:ascii="Trebuchet MS" w:eastAsia="Trebuchet MS" w:hAnsi="Trebuchet MS"/>
      <w:color w:val="842F73"/>
      <w:spacing w:val="5"/>
      <w:kern w:val="28"/>
      <w:sz w:val="52"/>
      <w:lang w:val="x-none" w:eastAsia="x-none"/>
    </w:rPr>
  </w:style>
  <w:style w:type="character" w:customStyle="1" w:styleId="EndnoteTextChar">
    <w:name w:val="Endnote Text Char"/>
    <w:link w:val="EndnoteText"/>
    <w:uiPriority w:val="99"/>
    <w:rsid w:val="00CF1989"/>
    <w:rPr>
      <w:rFonts w:ascii="Trebuchet MS" w:eastAsia="Trebuchet MS" w:hAnsi="Trebuchet MS"/>
      <w:lang w:val="x-none" w:eastAsia="x-none"/>
    </w:rPr>
  </w:style>
  <w:style w:type="character" w:customStyle="1" w:styleId="SubtitleChar">
    <w:name w:val="Subtitle Char"/>
    <w:link w:val="Subtitle"/>
    <w:rsid w:val="00CF1989"/>
    <w:rPr>
      <w:rFonts w:ascii="Cambria" w:hAnsi="Cambria"/>
      <w:sz w:val="24"/>
      <w:szCs w:val="24"/>
      <w:lang w:val="x-none" w:eastAsia="en-US"/>
    </w:rPr>
  </w:style>
  <w:style w:type="character" w:customStyle="1" w:styleId="CharChar40">
    <w:name w:val="Char Char4_0"/>
    <w:rsid w:val="00CE658F"/>
    <w:rPr>
      <w:rFonts w:ascii="Arial" w:eastAsia="Calibri" w:hAnsi="Arial" w:cs="Arial"/>
      <w:sz w:val="24"/>
      <w:szCs w:val="24"/>
      <w:lang w:eastAsia="en-US"/>
    </w:rPr>
  </w:style>
  <w:style w:type="character" w:customStyle="1" w:styleId="CharChar50">
    <w:name w:val="Char Char5_0"/>
    <w:rsid w:val="00CE658F"/>
    <w:rPr>
      <w:rFonts w:eastAsia="ヒラギノ角ゴ Pro W3"/>
      <w:color w:val="000000"/>
      <w:sz w:val="24"/>
      <w:szCs w:val="24"/>
      <w:lang w:val="en-GB" w:eastAsia="en-US" w:bidi="ar-SA"/>
    </w:rPr>
  </w:style>
  <w:style w:type="character" w:customStyle="1" w:styleId="CharChar80">
    <w:name w:val="Char Char8_0"/>
    <w:locked/>
    <w:rsid w:val="00CE658F"/>
    <w:rPr>
      <w:sz w:val="24"/>
      <w:lang w:val="en-GB" w:eastAsia="en-GB" w:bidi="ar-SA"/>
    </w:rPr>
  </w:style>
  <w:style w:type="character" w:customStyle="1" w:styleId="CharChar100">
    <w:name w:val="Char Char10_0"/>
    <w:locked/>
    <w:rsid w:val="00CE658F"/>
    <w:rPr>
      <w:b/>
      <w:sz w:val="24"/>
    </w:rPr>
  </w:style>
  <w:style w:type="character" w:customStyle="1" w:styleId="CharChar20">
    <w:name w:val="Char Char2_0"/>
    <w:rsid w:val="00CE658F"/>
    <w:rPr>
      <w:rFonts w:ascii="Verdana" w:hAnsi="Verdana"/>
      <w:lang w:val="en-GB" w:eastAsia="en-US" w:bidi="ar-SA"/>
    </w:rPr>
  </w:style>
  <w:style w:type="character" w:customStyle="1" w:styleId="CharChar41">
    <w:name w:val="Char Char4_1"/>
    <w:rsid w:val="0065705D"/>
    <w:rPr>
      <w:rFonts w:ascii="Arial" w:eastAsia="Calibri" w:hAnsi="Arial" w:cs="Arial"/>
      <w:sz w:val="24"/>
      <w:szCs w:val="24"/>
      <w:lang w:eastAsia="en-US"/>
    </w:rPr>
  </w:style>
  <w:style w:type="character" w:customStyle="1" w:styleId="CharChar51">
    <w:name w:val="Char Char5_1"/>
    <w:rsid w:val="0065705D"/>
    <w:rPr>
      <w:rFonts w:eastAsia="ヒラギノ角ゴ Pro W3"/>
      <w:color w:val="000000"/>
      <w:sz w:val="24"/>
      <w:szCs w:val="24"/>
      <w:lang w:val="en-GB" w:eastAsia="en-US" w:bidi="ar-SA"/>
    </w:rPr>
  </w:style>
  <w:style w:type="character" w:customStyle="1" w:styleId="CharChar81">
    <w:name w:val="Char Char8_1"/>
    <w:locked/>
    <w:rsid w:val="0065705D"/>
    <w:rPr>
      <w:sz w:val="24"/>
      <w:lang w:val="en-GB" w:eastAsia="en-GB" w:bidi="ar-SA"/>
    </w:rPr>
  </w:style>
  <w:style w:type="character" w:customStyle="1" w:styleId="CharChar101">
    <w:name w:val="Char Char10_1"/>
    <w:locked/>
    <w:rsid w:val="0065705D"/>
    <w:rPr>
      <w:b/>
      <w:sz w:val="24"/>
    </w:rPr>
  </w:style>
  <w:style w:type="character" w:customStyle="1" w:styleId="CharChar21">
    <w:name w:val="Char Char2_1"/>
    <w:rsid w:val="0065705D"/>
    <w:rPr>
      <w:rFonts w:ascii="Verdana" w:hAnsi="Verdana"/>
      <w:lang w:val="en-GB" w:eastAsia="en-US" w:bidi="ar-SA"/>
    </w:rPr>
  </w:style>
  <w:style w:type="paragraph" w:customStyle="1" w:styleId="pf0">
    <w:name w:val="pf0"/>
    <w:basedOn w:val="Normal"/>
    <w:rsid w:val="00C446B9"/>
    <w:pPr>
      <w:spacing w:before="100" w:beforeAutospacing="1" w:after="100" w:afterAutospacing="1"/>
    </w:pPr>
    <w:rPr>
      <w:szCs w:val="24"/>
    </w:rPr>
  </w:style>
  <w:style w:type="character" w:customStyle="1" w:styleId="cf01">
    <w:name w:val="cf01"/>
    <w:basedOn w:val="DefaultParagraphFont"/>
    <w:rsid w:val="00C446B9"/>
    <w:rPr>
      <w:rFonts w:ascii="Segoe UI" w:hAnsi="Segoe UI" w:cs="Segoe UI" w:hint="default"/>
      <w:sz w:val="18"/>
      <w:szCs w:val="18"/>
    </w:rPr>
  </w:style>
  <w:style w:type="character" w:styleId="UnresolvedMention">
    <w:name w:val="Unresolved Mention"/>
    <w:basedOn w:val="DefaultParagraphFont"/>
    <w:rsid w:val="009C3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th-wales.police.uk/about_us/your_right_to_information/publication_scheme-1/policies_and_procedures.aspx" TargetMode="External"/><Relationship Id="rId18" Type="http://schemas.openxmlformats.org/officeDocument/2006/relationships/hyperlink" Target="http://www.caerphilly.gov.uk/My-Council/Data-protection-and-freedom-of-information/Requests-for-information" TargetMode="Externa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north-wales.police.uk/about_us/your_right_to_information/publication_scheme-1/how_we_make_decisions.aspx" TargetMode="External"/><Relationship Id="rId17" Type="http://schemas.openxmlformats.org/officeDocument/2006/relationships/hyperlink" Target="http://www.north-wales.police.uk/about_us/your_right_to_information/publication_scheme/proactive_publications.aspx" TargetMode="Externa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orth-wales.police.uk/about_us/your_right_to_information/publication_scheme/force_statistics.aspx"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th-wales.police.uk/about_us/your_right_to_information/publication_scheme-1/our_priorities.aspx"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orth-wales.police.uk/about_us/your_right_to_information/publication_scheme-1/services_provided_by_the_force.aspx"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hyperlink" Target="http://www.north-wales.police.uk/about_us/your_right_to_information/publication_scheme-1/our_finances.aspx" TargetMode="External"/><Relationship Id="rId19" Type="http://schemas.openxmlformats.org/officeDocument/2006/relationships/hyperlink" Target="https://www.gwent.pcc.police.uk/cy/gwall/tudalen-heb-ei-darganfod/"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www.north-wales.police.uk/about_us/your_right_to_information/publication_scheme-1/who_we_are_and_what_we_do.aspx" TargetMode="External"/><Relationship Id="rId14" Type="http://schemas.openxmlformats.org/officeDocument/2006/relationships/hyperlink" Target="http://www.north-wales.police.uk/about_us/your_right_to_information/publication_scheme-1/lists_and_registers.aspx"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808C7-E7EB-4132-BABC-151E7E77E8F9}">
  <ds:schemaRefs>
    <ds:schemaRef ds:uri="http://schemas.openxmlformats.org/officeDocument/2006/bibliography"/>
  </ds:schemaRefs>
</ds:datastoreItem>
</file>

<file path=customXml/itemProps2.xml><?xml version="1.0" encoding="utf-8"?>
<ds:datastoreItem xmlns:ds="http://schemas.openxmlformats.org/officeDocument/2006/customXml" ds:itemID="{B1854C6F-1DC0-4783-9AE2-9D29563A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48551</Words>
  <Characters>276746</Characters>
  <Application>Microsoft Office Word</Application>
  <DocSecurity>0</DocSecurity>
  <Lines>2306</Lines>
  <Paragraphs>649</Paragraphs>
  <ScaleCrop>false</ScaleCrop>
  <HeadingPairs>
    <vt:vector size="2" baseType="variant">
      <vt:variant>
        <vt:lpstr>Title</vt:lpstr>
      </vt:variant>
      <vt:variant>
        <vt:i4>1</vt:i4>
      </vt:variant>
    </vt:vector>
  </HeadingPairs>
  <TitlesOfParts>
    <vt:vector size="1" baseType="lpstr">
      <vt:lpstr>DRAFT 1</vt:lpstr>
    </vt:vector>
  </TitlesOfParts>
  <Company>South Wales Police</Company>
  <LinksUpToDate>false</LinksUpToDate>
  <CharactersWithSpaces>324648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swpuser</dc:creator>
  <cp:lastModifiedBy>Roberts, Catrin</cp:lastModifiedBy>
  <cp:revision>4</cp:revision>
  <cp:lastPrinted>2022-11-24T08:22:00Z</cp:lastPrinted>
  <dcterms:created xsi:type="dcterms:W3CDTF">2024-05-23T13:28:00Z</dcterms:created>
  <dcterms:modified xsi:type="dcterms:W3CDTF">2024-05-23T13:28:00Z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
    <vt:lpwstr>Account</vt:lpwstr>
  </property>
  <property fmtid="{D5CDD505-2E9C-101B-9397-08002B2CF9AE}" pid="3" name="Additional Descriptor">
    <vt:lpwstr/>
  </property>
  <property fmtid="{D5CDD505-2E9C-101B-9397-08002B2CF9AE}" pid="4" name="Classification">
    <vt:lpwstr>OFFICIAL</vt:lpwstr>
  </property>
  <property fmtid="{D5CDD505-2E9C-101B-9397-08002B2CF9AE}" pid="5" name="Client">
    <vt:lpwstr>G - Chief Officer Group - DCC</vt:lpwstr>
  </property>
  <property fmtid="{D5CDD505-2E9C-101B-9397-08002B2CF9AE}" pid="6" name="DocContact">
    <vt:lpwstr/>
  </property>
  <property fmtid="{D5CDD505-2E9C-101B-9397-08002B2CF9AE}" pid="7" name="DocCreatedBy">
    <vt:lpwstr>NBRENNAN</vt:lpwstr>
  </property>
  <property fmtid="{D5CDD505-2E9C-101B-9397-08002B2CF9AE}" pid="8" name="DocCreatorEmail">
    <vt:lpwstr>nia.brennan@south-wales.pnn.police.uk</vt:lpwstr>
  </property>
  <property fmtid="{D5CDD505-2E9C-101B-9397-08002B2CF9AE}" pid="9" name="DocCreatorFax">
    <vt:lpwstr>01656 302103</vt:lpwstr>
  </property>
  <property fmtid="{D5CDD505-2E9C-101B-9397-08002B2CF9AE}" pid="10" name="DocCreatorInitials">
    <vt:lpwstr>NPB</vt:lpwstr>
  </property>
  <property fmtid="{D5CDD505-2E9C-101B-9397-08002B2CF9AE}" pid="11" name="DocCreatorLocation">
    <vt:lpwstr>x20051</vt:lpwstr>
  </property>
  <property fmtid="{D5CDD505-2E9C-101B-9397-08002B2CF9AE}" pid="12" name="DocCreatorName">
    <vt:lpwstr>Nia Brennan</vt:lpwstr>
  </property>
  <property fmtid="{D5CDD505-2E9C-101B-9397-08002B2CF9AE}" pid="13" name="DocCreatorRole">
    <vt:lpwstr>Senior Solicitor</vt:lpwstr>
  </property>
  <property fmtid="{D5CDD505-2E9C-101B-9397-08002B2CF9AE}" pid="14" name="DocCreatorTelephone">
    <vt:lpwstr>01656 869476</vt:lpwstr>
  </property>
  <property fmtid="{D5CDD505-2E9C-101B-9397-08002B2CF9AE}" pid="15" name="DocDateSent">
    <vt:lpwstr/>
  </property>
  <property fmtid="{D5CDD505-2E9C-101B-9397-08002B2CF9AE}" pid="16" name="DocDescription">
    <vt:lpwstr>31 03 14  MOG GP V5.doc</vt:lpwstr>
  </property>
  <property fmtid="{D5CDD505-2E9C-101B-9397-08002B2CF9AE}" pid="17" name="DocNumber">
    <vt:lpwstr>217633</vt:lpwstr>
  </property>
  <property fmtid="{D5CDD505-2E9C-101B-9397-08002B2CF9AE}" pid="18" name="DocOwnerEmail">
    <vt:lpwstr>nia.brennan@south-wales.pnn.police.uk</vt:lpwstr>
  </property>
  <property fmtid="{D5CDD505-2E9C-101B-9397-08002B2CF9AE}" pid="19" name="DocOwnerFax">
    <vt:lpwstr>01656 302103</vt:lpwstr>
  </property>
  <property fmtid="{D5CDD505-2E9C-101B-9397-08002B2CF9AE}" pid="20" name="DocOwnerId">
    <vt:lpwstr>NBRENNAN</vt:lpwstr>
  </property>
  <property fmtid="{D5CDD505-2E9C-101B-9397-08002B2CF9AE}" pid="21" name="DocOwnerInitials">
    <vt:lpwstr>NPB</vt:lpwstr>
  </property>
  <property fmtid="{D5CDD505-2E9C-101B-9397-08002B2CF9AE}" pid="22" name="DocOwnerLocation">
    <vt:lpwstr>x20051</vt:lpwstr>
  </property>
  <property fmtid="{D5CDD505-2E9C-101B-9397-08002B2CF9AE}" pid="23" name="DocOwnerName">
    <vt:lpwstr>Nia Brennan</vt:lpwstr>
  </property>
  <property fmtid="{D5CDD505-2E9C-101B-9397-08002B2CF9AE}" pid="24" name="DocOwnerRole">
    <vt:lpwstr>Senior Solicitor</vt:lpwstr>
  </property>
  <property fmtid="{D5CDD505-2E9C-101B-9397-08002B2CF9AE}" pid="25" name="DocOwnerTelephone">
    <vt:lpwstr>01656 869476</vt:lpwstr>
  </property>
  <property fmtid="{D5CDD505-2E9C-101B-9397-08002B2CF9AE}" pid="26" name="DocRecipient">
    <vt:lpwstr/>
  </property>
  <property fmtid="{D5CDD505-2E9C-101B-9397-08002B2CF9AE}" pid="27" name="DocTemplate">
    <vt:lpwstr>Imported Document</vt:lpwstr>
  </property>
  <property fmtid="{D5CDD505-2E9C-101B-9397-08002B2CF9AE}" pid="28" name="DocType">
    <vt:lpwstr>Import</vt:lpwstr>
  </property>
  <property fmtid="{D5CDD505-2E9C-101B-9397-08002B2CF9AE}" pid="29" name="heddluIL">
    <vt:lpwstr>NOT PROTECTIVELY MARKED</vt:lpwstr>
  </property>
  <property fmtid="{D5CDD505-2E9C-101B-9397-08002B2CF9AE}" pid="30" name="heddluVNV">
    <vt:lpwstr>No Visual Mark</vt:lpwstr>
  </property>
  <property fmtid="{D5CDD505-2E9C-101B-9397-08002B2CF9AE}" pid="31" name="Impact Level">
    <vt:i4>0</vt:i4>
  </property>
  <property fmtid="{D5CDD505-2E9C-101B-9397-08002B2CF9AE}" pid="32" name="MatterClass">
    <vt:lpwstr>Employment General</vt:lpwstr>
  </property>
  <property fmtid="{D5CDD505-2E9C-101B-9397-08002B2CF9AE}" pid="33" name="MatterName">
    <vt:lpwstr>STAGE 2 TRANSFERS - GWENT</vt:lpwstr>
  </property>
  <property fmtid="{D5CDD505-2E9C-101B-9397-08002B2CF9AE}" pid="34" name="MatterOpenFrom">
    <vt:lpwstr>01/05/2013</vt:lpwstr>
  </property>
  <property fmtid="{D5CDD505-2E9C-101B-9397-08002B2CF9AE}" pid="35" name="MatterRef">
    <vt:lpwstr>17695</vt:lpwstr>
  </property>
  <property fmtid="{D5CDD505-2E9C-101B-9397-08002B2CF9AE}" pid="36" name="MatterType">
    <vt:lpwstr>Client Matter</vt:lpwstr>
  </property>
  <property fmtid="{D5CDD505-2E9C-101B-9397-08002B2CF9AE}" pid="37" name="MSIP_Label_f2acd28b-79a3-4a0f-b0ff-4b75658b1549_ActionId">
    <vt:lpwstr>06a9a426-3d31-44fc-9fa5-68f139cdb58f</vt:lpwstr>
  </property>
  <property fmtid="{D5CDD505-2E9C-101B-9397-08002B2CF9AE}" pid="38" name="MSIP_Label_f2acd28b-79a3-4a0f-b0ff-4b75658b1549_ContentBits">
    <vt:lpwstr>0</vt:lpwstr>
  </property>
  <property fmtid="{D5CDD505-2E9C-101B-9397-08002B2CF9AE}" pid="39" name="MSIP_Label_f2acd28b-79a3-4a0f-b0ff-4b75658b1549_Enabled">
    <vt:lpwstr>true</vt:lpwstr>
  </property>
  <property fmtid="{D5CDD505-2E9C-101B-9397-08002B2CF9AE}" pid="40" name="MSIP_Label_f2acd28b-79a3-4a0f-b0ff-4b75658b1549_Method">
    <vt:lpwstr>Standard</vt:lpwstr>
  </property>
  <property fmtid="{D5CDD505-2E9C-101B-9397-08002B2CF9AE}" pid="41" name="MSIP_Label_f2acd28b-79a3-4a0f-b0ff-4b75658b1549_Name">
    <vt:lpwstr>OFFICIAL</vt:lpwstr>
  </property>
  <property fmtid="{D5CDD505-2E9C-101B-9397-08002B2CF9AE}" pid="42" name="MSIP_Label_f2acd28b-79a3-4a0f-b0ff-4b75658b1549_SetDate">
    <vt:lpwstr>2022-02-14T12:12:58Z</vt:lpwstr>
  </property>
  <property fmtid="{D5CDD505-2E9C-101B-9397-08002B2CF9AE}" pid="43" name="MSIP_Label_f2acd28b-79a3-4a0f-b0ff-4b75658b1549_SiteId">
    <vt:lpwstr>e46c8472-ef5d-4b63-bc74-4a60db42c371</vt:lpwstr>
  </property>
  <property fmtid="{D5CDD505-2E9C-101B-9397-08002B2CF9AE}" pid="44" name="Protective Marking Classification">
    <vt:lpwstr>OFFICIAL - NO MARKING</vt:lpwstr>
  </property>
  <property fmtid="{D5CDD505-2E9C-101B-9397-08002B2CF9AE}" pid="45" name="SWPIL">
    <vt:lpwstr>NOT PROTECTIVELY MARKED</vt:lpwstr>
  </property>
  <property fmtid="{D5CDD505-2E9C-101B-9397-08002B2CF9AE}" pid="46" name="SWPVNV">
    <vt:lpwstr>No Visual Mark</vt:lpwstr>
  </property>
  <property fmtid="{D5CDD505-2E9C-101B-9397-08002B2CF9AE}" pid="47" name="TitusGUID">
    <vt:lpwstr>5059547a-1f61-4380-8db5-ceb430dadcc8</vt:lpwstr>
  </property>
  <property fmtid="{D5CDD505-2E9C-101B-9397-08002B2CF9AE}" pid="48" name="Visibility">
    <vt:lpwstr>NOT VISIBLE</vt:lpwstr>
  </property>
</Properties>
</file>