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E90B" w14:textId="77777777" w:rsidR="00B3129B" w:rsidRDefault="00B3129B" w:rsidP="00AD2597">
      <w:pPr>
        <w:jc w:val="center"/>
        <w:rPr>
          <w:b/>
          <w:noProof/>
          <w:lang w:eastAsia="en-GB"/>
        </w:rPr>
      </w:pPr>
    </w:p>
    <w:p w14:paraId="7B873AF0" w14:textId="77777777" w:rsidR="00B3129B" w:rsidRDefault="0069264C" w:rsidP="00AD2597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FD74BDE" wp14:editId="61866774">
            <wp:extent cx="4616450" cy="2470150"/>
            <wp:effectExtent l="0" t="0" r="0" b="6350"/>
            <wp:docPr id="2" name="Picture 2" descr="Office of the Police and Crime Commission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802568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CF16B" w14:textId="77777777" w:rsidR="00AD2597" w:rsidRDefault="00AD2597" w:rsidP="00AD2597">
      <w:pPr>
        <w:jc w:val="center"/>
        <w:rPr>
          <w:rFonts w:cs="Arial"/>
          <w:b/>
          <w:sz w:val="24"/>
          <w:szCs w:val="24"/>
          <w:u w:val="single"/>
        </w:rPr>
      </w:pPr>
    </w:p>
    <w:p w14:paraId="55F63C75" w14:textId="77777777" w:rsidR="00AD2597" w:rsidRDefault="0069264C" w:rsidP="00AD2597">
      <w:pPr>
        <w:jc w:val="center"/>
        <w:rPr>
          <w:rFonts w:cs="Arial"/>
          <w:b/>
          <w:sz w:val="36"/>
          <w:szCs w:val="24"/>
          <w:u w:val="single"/>
        </w:rPr>
      </w:pPr>
      <w:r>
        <w:rPr>
          <w:rFonts w:cs="Arial"/>
          <w:b/>
          <w:bCs/>
          <w:sz w:val="36"/>
          <w:szCs w:val="24"/>
          <w:u w:val="single"/>
          <w:lang w:val="cy-GB"/>
        </w:rPr>
        <w:t>Polisi a Gweithdrefn Rhoddion a Lletygarwch</w:t>
      </w:r>
    </w:p>
    <w:p w14:paraId="627A433F" w14:textId="77777777" w:rsidR="0038116E" w:rsidRDefault="0038116E" w:rsidP="0038116E">
      <w:pPr>
        <w:jc w:val="center"/>
        <w:rPr>
          <w:rFonts w:ascii="Arial" w:eastAsia="Times New Roman" w:hAnsi="Arial" w:cs="Arial"/>
          <w:b/>
          <w:sz w:val="36"/>
          <w:szCs w:val="24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3837" w14:paraId="21784BE5" w14:textId="77777777" w:rsidTr="004E6C2B">
        <w:tc>
          <w:tcPr>
            <w:tcW w:w="9016" w:type="dxa"/>
          </w:tcPr>
          <w:p w14:paraId="0772B390" w14:textId="77777777" w:rsidR="0038116E" w:rsidRDefault="0069264C" w:rsidP="004E6C2B">
            <w:pPr>
              <w:jc w:val="center"/>
              <w:rPr>
                <w:rFonts w:ascii="Arial" w:eastAsia="Times New Roman" w:hAnsi="Arial" w:cs="Arial"/>
                <w:b/>
                <w:sz w:val="28"/>
                <w:szCs w:val="24"/>
                <w:u w:val="single"/>
                <w:lang w:eastAsia="en-GB"/>
              </w:rPr>
            </w:pPr>
            <w:bookmarkStart w:id="0" w:name="_Hlk141960219"/>
            <w:r w:rsidRPr="00276869">
              <w:rPr>
                <w:rFonts w:ascii="Arial" w:eastAsia="Times New Roman" w:hAnsi="Arial" w:cs="Arial"/>
                <w:b/>
                <w:bCs/>
                <w:sz w:val="28"/>
                <w:szCs w:val="24"/>
                <w:u w:val="single"/>
                <w:lang w:val="cy-GB" w:eastAsia="en-GB"/>
              </w:rPr>
              <w:t>Rheolaeth Dogfen</w:t>
            </w:r>
          </w:p>
          <w:p w14:paraId="565F4F76" w14:textId="77777777" w:rsidR="0038116E" w:rsidRDefault="0038116E" w:rsidP="004E6C2B">
            <w:pPr>
              <w:jc w:val="center"/>
              <w:rPr>
                <w:rFonts w:ascii="Arial" w:eastAsia="Times New Roman" w:hAnsi="Arial" w:cs="Arial"/>
                <w:b/>
                <w:sz w:val="36"/>
                <w:szCs w:val="24"/>
                <w:u w:val="single"/>
                <w:lang w:eastAsia="en-GB"/>
              </w:rPr>
            </w:pPr>
          </w:p>
        </w:tc>
      </w:tr>
      <w:tr w:rsidR="00173837" w14:paraId="01C46760" w14:textId="77777777" w:rsidTr="00AA5A32">
        <w:tc>
          <w:tcPr>
            <w:tcW w:w="9016" w:type="dxa"/>
          </w:tcPr>
          <w:p w14:paraId="1F04447E" w14:textId="75EC9671" w:rsidR="009E4AC8" w:rsidRPr="00276869" w:rsidRDefault="0069264C" w:rsidP="009E4AC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686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Fersiwn:                    </w:t>
            </w:r>
            <w:r w:rsidR="0069398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                       </w:t>
            </w:r>
            <w:r w:rsidRPr="0027686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3.0</w:t>
            </w:r>
          </w:p>
        </w:tc>
      </w:tr>
      <w:tr w:rsidR="00173837" w14:paraId="3458982C" w14:textId="77777777" w:rsidTr="00E211D2">
        <w:tc>
          <w:tcPr>
            <w:tcW w:w="9016" w:type="dxa"/>
          </w:tcPr>
          <w:p w14:paraId="66BE79EE" w14:textId="5FC5D3ED" w:rsidR="009E4AC8" w:rsidRPr="00276869" w:rsidRDefault="0069264C" w:rsidP="0069398F">
            <w:pPr>
              <w:ind w:left="3859" w:hanging="3859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686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Awdur (Enw, Teitl Swydd):      </w:t>
            </w:r>
            <w:r w:rsidR="0069398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        </w:t>
            </w:r>
            <w:r w:rsidRPr="0027686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Joanne Regan, Pennaeth Sicrwydd a </w:t>
            </w:r>
            <w:r w:rsidR="0069398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    </w:t>
            </w:r>
            <w:r w:rsidRPr="0027686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Chydymffurfiaeth</w:t>
            </w:r>
          </w:p>
        </w:tc>
      </w:tr>
      <w:tr w:rsidR="00173837" w14:paraId="3F118695" w14:textId="77777777" w:rsidTr="00AC11EE">
        <w:tc>
          <w:tcPr>
            <w:tcW w:w="9016" w:type="dxa"/>
          </w:tcPr>
          <w:p w14:paraId="45D2B25D" w14:textId="77777777" w:rsidR="009E4AC8" w:rsidRPr="00276869" w:rsidRDefault="0069264C" w:rsidP="009E4AC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686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Dyddiad cymeradwyo:                      7 Medi 2023</w:t>
            </w:r>
          </w:p>
        </w:tc>
      </w:tr>
      <w:tr w:rsidR="00173837" w14:paraId="1CDC1BD7" w14:textId="77777777" w:rsidTr="00923DCA">
        <w:tc>
          <w:tcPr>
            <w:tcW w:w="9016" w:type="dxa"/>
          </w:tcPr>
          <w:p w14:paraId="1E64D214" w14:textId="77777777" w:rsidR="009E4AC8" w:rsidRPr="00276869" w:rsidRDefault="0069264C" w:rsidP="009E4AC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686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Cymeradwywyd gan:                         Sian Curley, Prif Weithredwr</w:t>
            </w:r>
          </w:p>
        </w:tc>
      </w:tr>
      <w:tr w:rsidR="00173837" w14:paraId="740DECAD" w14:textId="77777777" w:rsidTr="00133D09">
        <w:tc>
          <w:tcPr>
            <w:tcW w:w="9016" w:type="dxa"/>
          </w:tcPr>
          <w:p w14:paraId="4324C106" w14:textId="74D8EC6A" w:rsidR="009E4AC8" w:rsidRPr="00276869" w:rsidRDefault="0069264C" w:rsidP="009E4AC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686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Fersiwn a ddisodlwyd:                       2.1</w:t>
            </w:r>
          </w:p>
        </w:tc>
      </w:tr>
      <w:tr w:rsidR="00173837" w14:paraId="381B3A06" w14:textId="77777777" w:rsidTr="008F54C1">
        <w:tc>
          <w:tcPr>
            <w:tcW w:w="9016" w:type="dxa"/>
          </w:tcPr>
          <w:p w14:paraId="553D9F75" w14:textId="77777777" w:rsidR="009E4AC8" w:rsidRPr="00276869" w:rsidRDefault="0069264C" w:rsidP="009E4AC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686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Dyddiad yr Adolygiad Nesaf:             Medi 2027</w:t>
            </w:r>
          </w:p>
        </w:tc>
      </w:tr>
      <w:tr w:rsidR="00173837" w14:paraId="664900CA" w14:textId="77777777" w:rsidTr="008F54C1">
        <w:tc>
          <w:tcPr>
            <w:tcW w:w="9016" w:type="dxa"/>
          </w:tcPr>
          <w:p w14:paraId="078DCEF3" w14:textId="77777777" w:rsidR="00004F84" w:rsidRPr="00276869" w:rsidRDefault="0069264C" w:rsidP="009E4AC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Asesiad o'r Effaith ar Gydraddoldeb: </w:t>
            </w:r>
            <w:r w:rsidRPr="0069264C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Do</w:t>
            </w:r>
          </w:p>
        </w:tc>
      </w:tr>
      <w:bookmarkEnd w:id="0"/>
    </w:tbl>
    <w:p w14:paraId="35074CA9" w14:textId="77777777" w:rsidR="0069398F" w:rsidRDefault="0069398F" w:rsidP="009E4AC8">
      <w:pPr>
        <w:jc w:val="center"/>
        <w:rPr>
          <w:rFonts w:ascii="Arial" w:eastAsia="Times New Roman" w:hAnsi="Arial" w:cs="Arial"/>
          <w:bCs/>
          <w:sz w:val="24"/>
          <w:szCs w:val="24"/>
          <w:lang w:val="cy-GB" w:eastAsia="en-GB"/>
        </w:rPr>
      </w:pPr>
    </w:p>
    <w:p w14:paraId="19B02E49" w14:textId="21EF4FE6" w:rsidR="0038116E" w:rsidRPr="009E4AC8" w:rsidRDefault="0069264C" w:rsidP="009E4AC8">
      <w:pPr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val="cy-GB" w:eastAsia="en-GB"/>
        </w:rPr>
        <w:t xml:space="preserve">Mae'r ddogfen </w:t>
      </w:r>
      <w:r w:rsidR="0069398F">
        <w:rPr>
          <w:rFonts w:ascii="Arial" w:eastAsia="Times New Roman" w:hAnsi="Arial" w:cs="Arial"/>
          <w:bCs/>
          <w:sz w:val="24"/>
          <w:szCs w:val="24"/>
          <w:lang w:val="cy-GB" w:eastAsia="en-GB"/>
        </w:rPr>
        <w:t>yma</w:t>
      </w:r>
      <w:r>
        <w:rPr>
          <w:rFonts w:ascii="Arial" w:eastAsia="Times New Roman" w:hAnsi="Arial" w:cs="Arial"/>
          <w:bCs/>
          <w:sz w:val="24"/>
          <w:szCs w:val="24"/>
          <w:lang w:val="cy-GB" w:eastAsia="en-GB"/>
        </w:rPr>
        <w:t xml:space="preserve"> ar gael yn Saesneg.</w:t>
      </w:r>
    </w:p>
    <w:p w14:paraId="16EC6563" w14:textId="77777777" w:rsidR="00B3129B" w:rsidRDefault="00B3129B" w:rsidP="0038116E">
      <w:pPr>
        <w:jc w:val="center"/>
        <w:rPr>
          <w:rFonts w:ascii="Arial" w:eastAsia="Times New Roman" w:hAnsi="Arial" w:cs="Arial"/>
          <w:b/>
          <w:sz w:val="36"/>
          <w:szCs w:val="24"/>
          <w:u w:val="single"/>
          <w:lang w:eastAsia="en-GB"/>
        </w:rPr>
      </w:pPr>
    </w:p>
    <w:p w14:paraId="05FA49A8" w14:textId="77777777" w:rsidR="00B3129B" w:rsidRDefault="00B3129B" w:rsidP="0038116E">
      <w:pPr>
        <w:jc w:val="center"/>
        <w:rPr>
          <w:rFonts w:ascii="Arial" w:eastAsia="Times New Roman" w:hAnsi="Arial" w:cs="Arial"/>
          <w:b/>
          <w:sz w:val="36"/>
          <w:szCs w:val="24"/>
          <w:u w:val="single"/>
          <w:lang w:eastAsia="en-GB"/>
        </w:rPr>
      </w:pPr>
    </w:p>
    <w:p w14:paraId="6DE85878" w14:textId="77777777" w:rsidR="00B3129B" w:rsidRDefault="00B3129B" w:rsidP="0038116E">
      <w:pPr>
        <w:jc w:val="center"/>
        <w:rPr>
          <w:rFonts w:ascii="Arial" w:eastAsia="Times New Roman" w:hAnsi="Arial" w:cs="Arial"/>
          <w:b/>
          <w:sz w:val="36"/>
          <w:szCs w:val="24"/>
          <w:u w:val="single"/>
          <w:lang w:eastAsia="en-GB"/>
        </w:rPr>
      </w:pPr>
    </w:p>
    <w:p w14:paraId="0596D468" w14:textId="77777777" w:rsidR="00842FBB" w:rsidRDefault="00842FBB" w:rsidP="0038116E">
      <w:pPr>
        <w:jc w:val="center"/>
        <w:rPr>
          <w:rFonts w:ascii="Arial" w:eastAsia="Times New Roman" w:hAnsi="Arial" w:cs="Arial"/>
          <w:b/>
          <w:sz w:val="36"/>
          <w:szCs w:val="24"/>
          <w:u w:val="single"/>
          <w:lang w:eastAsia="en-GB"/>
        </w:rPr>
      </w:pPr>
    </w:p>
    <w:p w14:paraId="3DF9304D" w14:textId="77777777" w:rsidR="0069398F" w:rsidRDefault="0069398F" w:rsidP="00E12848">
      <w:pPr>
        <w:jc w:val="center"/>
        <w:rPr>
          <w:rFonts w:ascii="Arial" w:eastAsia="Times New Roman" w:hAnsi="Arial" w:cs="Arial"/>
          <w:b/>
          <w:bCs/>
          <w:u w:val="single"/>
          <w:lang w:val="cy-GB" w:eastAsia="en-GB"/>
        </w:rPr>
      </w:pPr>
    </w:p>
    <w:p w14:paraId="0F4C43DC" w14:textId="273BD8CE" w:rsidR="00E12848" w:rsidRPr="0069398F" w:rsidRDefault="0069264C" w:rsidP="00E12848">
      <w:pPr>
        <w:jc w:val="center"/>
        <w:rPr>
          <w:rFonts w:ascii="Arial" w:eastAsia="Times New Roman" w:hAnsi="Arial" w:cs="Arial"/>
          <w:b/>
          <w:u w:val="single"/>
          <w:lang w:eastAsia="en-GB"/>
        </w:rPr>
      </w:pPr>
      <w:r w:rsidRPr="0069398F">
        <w:rPr>
          <w:rFonts w:ascii="Arial" w:eastAsia="Times New Roman" w:hAnsi="Arial" w:cs="Arial"/>
          <w:b/>
          <w:bCs/>
          <w:u w:val="single"/>
          <w:lang w:val="cy-GB" w:eastAsia="en-GB"/>
        </w:rPr>
        <w:t>Rheolaeth Fersiwn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135"/>
        <w:gridCol w:w="1418"/>
        <w:gridCol w:w="2693"/>
        <w:gridCol w:w="4819"/>
      </w:tblGrid>
      <w:tr w:rsidR="00173837" w:rsidRPr="0069398F" w14:paraId="1BE61A5D" w14:textId="77777777" w:rsidTr="006D5B09">
        <w:tc>
          <w:tcPr>
            <w:tcW w:w="1135" w:type="dxa"/>
          </w:tcPr>
          <w:p w14:paraId="7BD4199F" w14:textId="77777777" w:rsidR="0038116E" w:rsidRPr="0069398F" w:rsidRDefault="0069264C" w:rsidP="004E6C2B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69398F">
              <w:rPr>
                <w:rFonts w:ascii="Arial" w:eastAsia="Times New Roman" w:hAnsi="Arial" w:cs="Arial"/>
                <w:b/>
                <w:bCs/>
                <w:lang w:val="cy-GB" w:eastAsia="en-GB"/>
              </w:rPr>
              <w:t>Fersiwn</w:t>
            </w:r>
          </w:p>
        </w:tc>
        <w:tc>
          <w:tcPr>
            <w:tcW w:w="1418" w:type="dxa"/>
          </w:tcPr>
          <w:p w14:paraId="12E7ECA3" w14:textId="77777777" w:rsidR="0038116E" w:rsidRPr="0069398F" w:rsidRDefault="0069264C" w:rsidP="004E6C2B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69398F">
              <w:rPr>
                <w:rFonts w:ascii="Arial" w:eastAsia="Times New Roman" w:hAnsi="Arial" w:cs="Arial"/>
                <w:b/>
                <w:bCs/>
                <w:lang w:val="cy-GB" w:eastAsia="en-GB"/>
              </w:rPr>
              <w:t>Dyddiad</w:t>
            </w:r>
          </w:p>
        </w:tc>
        <w:tc>
          <w:tcPr>
            <w:tcW w:w="2693" w:type="dxa"/>
          </w:tcPr>
          <w:p w14:paraId="666DF710" w14:textId="77777777" w:rsidR="0038116E" w:rsidRPr="0069398F" w:rsidRDefault="0069264C" w:rsidP="004E6C2B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69398F">
              <w:rPr>
                <w:rFonts w:ascii="Arial" w:eastAsia="Times New Roman" w:hAnsi="Arial" w:cs="Arial"/>
                <w:b/>
                <w:bCs/>
                <w:lang w:val="cy-GB" w:eastAsia="en-GB"/>
              </w:rPr>
              <w:t>Diwygiwyd gan</w:t>
            </w:r>
          </w:p>
        </w:tc>
        <w:tc>
          <w:tcPr>
            <w:tcW w:w="4819" w:type="dxa"/>
          </w:tcPr>
          <w:p w14:paraId="23AC1674" w14:textId="77777777" w:rsidR="0038116E" w:rsidRPr="0069398F" w:rsidRDefault="0069264C" w:rsidP="004E6C2B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69398F">
              <w:rPr>
                <w:rFonts w:ascii="Arial" w:eastAsia="Times New Roman" w:hAnsi="Arial" w:cs="Arial"/>
                <w:b/>
                <w:bCs/>
                <w:lang w:val="cy-GB" w:eastAsia="en-GB"/>
              </w:rPr>
              <w:t>Rheswm dros gyhoeddi/diwygio</w:t>
            </w:r>
          </w:p>
        </w:tc>
      </w:tr>
      <w:tr w:rsidR="00173837" w:rsidRPr="0069398F" w14:paraId="0F1BABDC" w14:textId="77777777" w:rsidTr="006D5B09">
        <w:tc>
          <w:tcPr>
            <w:tcW w:w="1135" w:type="dxa"/>
          </w:tcPr>
          <w:p w14:paraId="658E1A6E" w14:textId="77777777" w:rsidR="0038116E" w:rsidRPr="0069398F" w:rsidRDefault="0069264C" w:rsidP="004E6C2B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1.1</w:t>
            </w:r>
          </w:p>
        </w:tc>
        <w:tc>
          <w:tcPr>
            <w:tcW w:w="1418" w:type="dxa"/>
          </w:tcPr>
          <w:p w14:paraId="1798D417" w14:textId="77777777" w:rsidR="0038116E" w:rsidRPr="0069398F" w:rsidRDefault="0069264C" w:rsidP="004E6C2B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12/01/18</w:t>
            </w:r>
          </w:p>
        </w:tc>
        <w:tc>
          <w:tcPr>
            <w:tcW w:w="2693" w:type="dxa"/>
          </w:tcPr>
          <w:p w14:paraId="5D0D3FEF" w14:textId="77777777" w:rsidR="0038116E" w:rsidRPr="0069398F" w:rsidRDefault="0069264C" w:rsidP="0069398F">
            <w:pPr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Michelle Vaisey-Baker, Swyddog Busnes a Chyllid</w:t>
            </w:r>
          </w:p>
        </w:tc>
        <w:tc>
          <w:tcPr>
            <w:tcW w:w="4819" w:type="dxa"/>
          </w:tcPr>
          <w:p w14:paraId="605A9BE6" w14:textId="77777777" w:rsidR="0038116E" w:rsidRPr="0069398F" w:rsidRDefault="0069264C" w:rsidP="004E6C2B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Newid teitl swydd o Bennaeth Staff i Brif Weithredwr</w:t>
            </w:r>
          </w:p>
        </w:tc>
      </w:tr>
      <w:tr w:rsidR="00173837" w:rsidRPr="0069398F" w14:paraId="11402360" w14:textId="77777777" w:rsidTr="006D5B09">
        <w:tc>
          <w:tcPr>
            <w:tcW w:w="1135" w:type="dxa"/>
          </w:tcPr>
          <w:p w14:paraId="339CE094" w14:textId="77777777" w:rsidR="0038116E" w:rsidRPr="0069398F" w:rsidRDefault="0069264C" w:rsidP="004E6C2B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1.2</w:t>
            </w:r>
          </w:p>
        </w:tc>
        <w:tc>
          <w:tcPr>
            <w:tcW w:w="1418" w:type="dxa"/>
          </w:tcPr>
          <w:p w14:paraId="24605673" w14:textId="77777777" w:rsidR="0038116E" w:rsidRPr="0069398F" w:rsidRDefault="0069264C" w:rsidP="004E6C2B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15/08/19</w:t>
            </w:r>
          </w:p>
        </w:tc>
        <w:tc>
          <w:tcPr>
            <w:tcW w:w="2693" w:type="dxa"/>
          </w:tcPr>
          <w:p w14:paraId="1EE13499" w14:textId="77777777" w:rsidR="0038116E" w:rsidRPr="0069398F" w:rsidRDefault="0069264C" w:rsidP="0069398F">
            <w:pPr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Joanne Regan, Pennaeth Sicrwydd a Chydymffurfiaeth</w:t>
            </w:r>
          </w:p>
        </w:tc>
        <w:tc>
          <w:tcPr>
            <w:tcW w:w="4819" w:type="dxa"/>
          </w:tcPr>
          <w:p w14:paraId="40AB9B9D" w14:textId="77777777" w:rsidR="006D5B09" w:rsidRPr="0069398F" w:rsidRDefault="0069264C" w:rsidP="0069398F">
            <w:pPr>
              <w:pStyle w:val="ListParagraph"/>
              <w:numPr>
                <w:ilvl w:val="0"/>
                <w:numId w:val="15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Diweddarwyd i ystyried y gwelliannau a wnaed i bolisi a gweithdrefn Heddlu Gwent mewn perthynas â Gostyngiadau.</w:t>
            </w:r>
          </w:p>
          <w:p w14:paraId="127D9B32" w14:textId="77777777" w:rsidR="006D5B09" w:rsidRPr="0069398F" w:rsidRDefault="0069264C" w:rsidP="0069398F">
            <w:pPr>
              <w:pStyle w:val="ListParagraph"/>
              <w:numPr>
                <w:ilvl w:val="0"/>
                <w:numId w:val="15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Newid teitl swydd o Swyddog Gwybodaeth i Swyddog Llywodraethu.</w:t>
            </w:r>
          </w:p>
          <w:p w14:paraId="77B799BD" w14:textId="77777777" w:rsidR="006D5B09" w:rsidRPr="0069398F" w:rsidRDefault="0069264C" w:rsidP="0069398F">
            <w:pPr>
              <w:pStyle w:val="ListParagraph"/>
              <w:numPr>
                <w:ilvl w:val="0"/>
                <w:numId w:val="15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Cynnwys cyfeiriad at y polisi disgyblu mewnol, Egwyddorion Nolan a Deddf Llwgrwobrwyo 2010.</w:t>
            </w:r>
          </w:p>
          <w:p w14:paraId="5991D9ED" w14:textId="77777777" w:rsidR="006D5B09" w:rsidRPr="0069398F" w:rsidRDefault="0069264C" w:rsidP="0069398F">
            <w:pPr>
              <w:pStyle w:val="ListParagraph"/>
              <w:numPr>
                <w:ilvl w:val="0"/>
                <w:numId w:val="15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Ychwanegu'r weithdrefn ar gyfer awdurdodi Rhoddion a Lletygarwch y Prif Gwnstabl.</w:t>
            </w:r>
          </w:p>
          <w:p w14:paraId="4B623316" w14:textId="77777777" w:rsidR="006D5B09" w:rsidRPr="0069398F" w:rsidRDefault="0069264C" w:rsidP="0069398F">
            <w:pPr>
              <w:pStyle w:val="ListParagraph"/>
              <w:numPr>
                <w:ilvl w:val="0"/>
                <w:numId w:val="15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Ychwanegu mwy o eglurhad o ran pa roddion na ddylid eu derbyn.</w:t>
            </w:r>
          </w:p>
          <w:p w14:paraId="114EB29B" w14:textId="77777777" w:rsidR="006D5B09" w:rsidRPr="0069398F" w:rsidRDefault="0069264C" w:rsidP="0069398F">
            <w:pPr>
              <w:pStyle w:val="ListParagraph"/>
              <w:numPr>
                <w:ilvl w:val="0"/>
                <w:numId w:val="15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Nodyn i dynnu sylw at y ffaith oherwydd rôl y Comisiynydd ei bod yn debygol y caiff gynnig lletygarwch gan yr un sefydliadau yn aml.</w:t>
            </w:r>
          </w:p>
          <w:p w14:paraId="494C5AB1" w14:textId="27B5099B" w:rsidR="00D01175" w:rsidRPr="0069398F" w:rsidRDefault="0069264C" w:rsidP="0069398F">
            <w:pPr>
              <w:pStyle w:val="ListParagraph"/>
              <w:numPr>
                <w:ilvl w:val="0"/>
                <w:numId w:val="15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Cynnwys cyfnod o amser i gymeradwyo rhoddion a lletygarwch a phroses i’w dilyn os na chaniateir derbyn rhodd.</w:t>
            </w:r>
          </w:p>
        </w:tc>
      </w:tr>
      <w:tr w:rsidR="00173837" w:rsidRPr="0069398F" w14:paraId="675D0C8E" w14:textId="77777777" w:rsidTr="006D5B09">
        <w:tc>
          <w:tcPr>
            <w:tcW w:w="1135" w:type="dxa"/>
          </w:tcPr>
          <w:p w14:paraId="6499E301" w14:textId="77777777" w:rsidR="00773B2B" w:rsidRPr="0069398F" w:rsidRDefault="0069264C" w:rsidP="004E6C2B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2.0</w:t>
            </w:r>
          </w:p>
        </w:tc>
        <w:tc>
          <w:tcPr>
            <w:tcW w:w="1418" w:type="dxa"/>
          </w:tcPr>
          <w:p w14:paraId="7EA681FD" w14:textId="77777777" w:rsidR="00773B2B" w:rsidRPr="0069398F" w:rsidRDefault="0069264C" w:rsidP="004E6C2B">
            <w:pPr>
              <w:jc w:val="both"/>
              <w:rPr>
                <w:rFonts w:ascii="Arial" w:eastAsia="Times New Roman" w:hAnsi="Arial" w:cs="Arial"/>
                <w:highlight w:val="yellow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21/08/19</w:t>
            </w:r>
          </w:p>
        </w:tc>
        <w:tc>
          <w:tcPr>
            <w:tcW w:w="2693" w:type="dxa"/>
          </w:tcPr>
          <w:p w14:paraId="54D5C4F0" w14:textId="77777777" w:rsidR="00773B2B" w:rsidRPr="0069398F" w:rsidRDefault="0069264C" w:rsidP="0069398F">
            <w:pPr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Joanne Regan, Pennaeth Sicrwydd a Chydymffurfiaeth</w:t>
            </w:r>
          </w:p>
        </w:tc>
        <w:tc>
          <w:tcPr>
            <w:tcW w:w="4819" w:type="dxa"/>
          </w:tcPr>
          <w:p w14:paraId="27F1191C" w14:textId="77777777" w:rsidR="00773B2B" w:rsidRPr="0069398F" w:rsidRDefault="0069264C" w:rsidP="0069398F">
            <w:pPr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Cymeradwyodd y Prif Weithredwr y gwelliannau yn fersiwn 1.2. Ychwanegwyd adran am rôl y Pennaeth Sicrwydd a Chydymffurfio wrth fonitro cydymffurfiaeth â pholisi/gweithdrefn.</w:t>
            </w:r>
          </w:p>
        </w:tc>
      </w:tr>
      <w:tr w:rsidR="00173837" w:rsidRPr="0069398F" w14:paraId="70CE5F79" w14:textId="77777777" w:rsidTr="006D5B09">
        <w:tc>
          <w:tcPr>
            <w:tcW w:w="1135" w:type="dxa"/>
          </w:tcPr>
          <w:p w14:paraId="77B78511" w14:textId="77777777" w:rsidR="00B3129B" w:rsidRPr="0069398F" w:rsidRDefault="0069264C" w:rsidP="00B3129B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2.1</w:t>
            </w:r>
          </w:p>
        </w:tc>
        <w:tc>
          <w:tcPr>
            <w:tcW w:w="1418" w:type="dxa"/>
          </w:tcPr>
          <w:p w14:paraId="5678C314" w14:textId="77777777" w:rsidR="00B3129B" w:rsidRPr="0069398F" w:rsidRDefault="0069264C" w:rsidP="00B3129B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29/03/22</w:t>
            </w:r>
          </w:p>
        </w:tc>
        <w:tc>
          <w:tcPr>
            <w:tcW w:w="2693" w:type="dxa"/>
          </w:tcPr>
          <w:p w14:paraId="71E0B14D" w14:textId="77777777" w:rsidR="00B3129B" w:rsidRPr="0069398F" w:rsidRDefault="0069264C" w:rsidP="0069398F">
            <w:pPr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Joanne Regan, Pennaeth Sicrwydd a Chydymffurfiaeth</w:t>
            </w:r>
          </w:p>
        </w:tc>
        <w:tc>
          <w:tcPr>
            <w:tcW w:w="4819" w:type="dxa"/>
          </w:tcPr>
          <w:p w14:paraId="53FECB69" w14:textId="77777777" w:rsidR="00B3129B" w:rsidRPr="0069398F" w:rsidRDefault="0069264C" w:rsidP="0069398F">
            <w:pPr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Ychwanegwyd bod y ddogfen hon ar gael yn Gymraeg hefyd er mwyn cydymffurfio â Safonau'r Gymraeg. Diweddarwyd logo Swyddfa'r Comisiynydd hefyd.</w:t>
            </w:r>
          </w:p>
        </w:tc>
      </w:tr>
      <w:tr w:rsidR="00173837" w:rsidRPr="0069398F" w14:paraId="48672137" w14:textId="77777777" w:rsidTr="006D5B09">
        <w:tc>
          <w:tcPr>
            <w:tcW w:w="1135" w:type="dxa"/>
          </w:tcPr>
          <w:p w14:paraId="3831871D" w14:textId="77777777" w:rsidR="007D0520" w:rsidRPr="0069398F" w:rsidRDefault="0069264C" w:rsidP="0069398F">
            <w:pPr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3.0</w:t>
            </w:r>
          </w:p>
        </w:tc>
        <w:tc>
          <w:tcPr>
            <w:tcW w:w="1418" w:type="dxa"/>
          </w:tcPr>
          <w:p w14:paraId="5F193B93" w14:textId="77777777" w:rsidR="007D0520" w:rsidRPr="0069398F" w:rsidRDefault="0069264C" w:rsidP="0069398F">
            <w:pPr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07/09/23</w:t>
            </w:r>
          </w:p>
          <w:p w14:paraId="660F60A6" w14:textId="77777777" w:rsidR="00004F84" w:rsidRPr="0069398F" w:rsidRDefault="00004F84" w:rsidP="0069398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3" w:type="dxa"/>
          </w:tcPr>
          <w:p w14:paraId="76FBAFDF" w14:textId="77777777" w:rsidR="007D0520" w:rsidRPr="0069398F" w:rsidRDefault="0069264C" w:rsidP="0069398F">
            <w:pPr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Joanne Regan, Pennaeth Sicrwydd a Chydymffurfiaeth</w:t>
            </w:r>
          </w:p>
        </w:tc>
        <w:tc>
          <w:tcPr>
            <w:tcW w:w="4819" w:type="dxa"/>
          </w:tcPr>
          <w:p w14:paraId="3096E99C" w14:textId="77777777" w:rsidR="007D0520" w:rsidRPr="0069398F" w:rsidRDefault="0069264C" w:rsidP="0069398F">
            <w:pPr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Cynhaliwyd adolygiad pedair blynedd.</w:t>
            </w:r>
          </w:p>
          <w:p w14:paraId="288CD938" w14:textId="77777777" w:rsidR="009E4AC8" w:rsidRPr="0069398F" w:rsidRDefault="0069264C" w:rsidP="0069398F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Defnyddiwyd y templed polisi newydd.</w:t>
            </w:r>
          </w:p>
          <w:p w14:paraId="3E760120" w14:textId="77777777" w:rsidR="009E4AC8" w:rsidRPr="0069398F" w:rsidRDefault="0069264C" w:rsidP="0069398F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 xml:space="preserve">Cynnwys canllaw ar gyfer darparu rhoddion a/neu letygarwch gan Swyddfa'r Comisiynydd. </w:t>
            </w:r>
          </w:p>
          <w:p w14:paraId="501602EA" w14:textId="77777777" w:rsidR="009E4AC8" w:rsidRPr="0069398F" w:rsidRDefault="0069264C" w:rsidP="0069398F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 xml:space="preserve">Esboniwyd yn glir beth sydd angen cymeradwyaeth a'i gynnwys ar y gofrestr. </w:t>
            </w:r>
          </w:p>
          <w:p w14:paraId="777AA020" w14:textId="77777777" w:rsidR="009E4AC8" w:rsidRPr="0069398F" w:rsidRDefault="0069264C" w:rsidP="0069398F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Mae'r ddogfen wedi cael ei gwneud yn hawdd ei chyrchu ble y bo'n bosibl.</w:t>
            </w:r>
          </w:p>
          <w:p w14:paraId="365DD2A7" w14:textId="77777777" w:rsidR="004D089C" w:rsidRPr="0069398F" w:rsidRDefault="0069264C" w:rsidP="0069398F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lang w:eastAsia="en-GB"/>
              </w:rPr>
            </w:pPr>
            <w:r w:rsidRPr="0069398F">
              <w:rPr>
                <w:rFonts w:ascii="Arial" w:eastAsia="Times New Roman" w:hAnsi="Arial" w:cs="Arial"/>
                <w:lang w:val="cy-GB" w:eastAsia="en-GB"/>
              </w:rPr>
              <w:t>Rhoddwyd y ddogfen i'r Cydbwyllgor Archwilio i gael ei hystyried.</w:t>
            </w:r>
          </w:p>
        </w:tc>
      </w:tr>
    </w:tbl>
    <w:p w14:paraId="37721EF0" w14:textId="77777777" w:rsidR="0038116E" w:rsidRDefault="0038116E" w:rsidP="0069398F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u w:val="single"/>
          <w:lang w:eastAsia="en-GB"/>
        </w:rPr>
      </w:pPr>
    </w:p>
    <w:p w14:paraId="30199C81" w14:textId="6FFF4CE7" w:rsidR="0038116E" w:rsidRDefault="0038116E" w:rsidP="0038116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u w:val="single"/>
          <w:lang w:eastAsia="en-GB"/>
        </w:rPr>
      </w:pPr>
    </w:p>
    <w:p w14:paraId="30361E79" w14:textId="77777777" w:rsidR="0069398F" w:rsidRDefault="0069398F" w:rsidP="0038116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u w:val="single"/>
          <w:lang w:eastAsia="en-GB"/>
        </w:rPr>
      </w:pPr>
    </w:p>
    <w:p w14:paraId="49FFFF13" w14:textId="77777777" w:rsidR="003F484C" w:rsidRPr="004B4891" w:rsidRDefault="0069264C" w:rsidP="004B489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u w:val="single"/>
          <w:lang w:eastAsia="en-GB"/>
        </w:rPr>
      </w:pPr>
      <w:r w:rsidRPr="004B4891">
        <w:rPr>
          <w:rFonts w:ascii="Arial" w:eastAsia="Times New Roman" w:hAnsi="Arial" w:cs="Times New Roman"/>
          <w:b/>
          <w:bCs/>
          <w:sz w:val="24"/>
          <w:szCs w:val="20"/>
          <w:u w:val="single"/>
          <w:lang w:val="cy-GB" w:eastAsia="en-GB"/>
        </w:rPr>
        <w:lastRenderedPageBreak/>
        <w:t>SWYDDFA COMISIYNYDD YR HEDDLU A THROSEDD</w:t>
      </w:r>
    </w:p>
    <w:p w14:paraId="7CE95EF4" w14:textId="77777777" w:rsidR="003F484C" w:rsidRDefault="0069264C" w:rsidP="004B489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u w:val="single"/>
          <w:lang w:eastAsia="en-GB"/>
        </w:rPr>
      </w:pPr>
      <w:r w:rsidRPr="004B4891">
        <w:rPr>
          <w:rFonts w:ascii="Arial" w:eastAsia="Times New Roman" w:hAnsi="Arial" w:cs="Times New Roman"/>
          <w:b/>
          <w:bCs/>
          <w:sz w:val="24"/>
          <w:szCs w:val="20"/>
          <w:u w:val="single"/>
          <w:lang w:val="cy-GB" w:eastAsia="en-GB"/>
        </w:rPr>
        <w:t>POLISI A GWEITHDREFN RHODDION A LLETYGARWCH</w:t>
      </w:r>
    </w:p>
    <w:p w14:paraId="1FECBBCA" w14:textId="77777777" w:rsidR="001910E9" w:rsidRDefault="001910E9" w:rsidP="004B489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u w:val="single"/>
          <w:lang w:eastAsia="en-GB"/>
        </w:rPr>
      </w:pPr>
    </w:p>
    <w:p w14:paraId="57ED05AE" w14:textId="77777777" w:rsidR="007D0520" w:rsidRPr="00746923" w:rsidRDefault="0069264C" w:rsidP="001910E9">
      <w:pPr>
        <w:pStyle w:val="Heading6"/>
        <w:numPr>
          <w:ilvl w:val="0"/>
          <w:numId w:val="31"/>
        </w:numPr>
        <w:spacing w:before="0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  <w:lang w:eastAsia="en-GB"/>
        </w:rPr>
      </w:pPr>
      <w:r w:rsidRPr="00746923"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  <w:lang w:val="cy-GB" w:eastAsia="en-GB"/>
        </w:rPr>
        <w:t>Cyflwyniad</w:t>
      </w:r>
    </w:p>
    <w:p w14:paraId="3AFFC11F" w14:textId="1BBECF2B" w:rsidR="00CB2944" w:rsidRDefault="0069264C" w:rsidP="001910E9">
      <w:pPr>
        <w:spacing w:after="0"/>
        <w:jc w:val="both"/>
        <w:rPr>
          <w:rFonts w:ascii="Arial" w:hAnsi="Arial" w:cs="Arial"/>
          <w:sz w:val="24"/>
          <w:lang w:eastAsia="en-GB"/>
        </w:rPr>
      </w:pPr>
      <w:r w:rsidRPr="00CB2944">
        <w:rPr>
          <w:rFonts w:ascii="Arial" w:hAnsi="Arial" w:cs="Arial"/>
          <w:sz w:val="24"/>
          <w:lang w:val="cy-GB" w:eastAsia="en-GB"/>
        </w:rPr>
        <w:t>Mae'r Ddeddf Llwgrwobrwyo 2010 (y Ddeddf) yn ei gwneud yn drosedd i unrhyw un gynnig, geisio neu dderbyn 'cymhelliad' a all fod yn wobr am ymddwyn yn amhriodol.</w:t>
      </w:r>
    </w:p>
    <w:p w14:paraId="00A0A519" w14:textId="77777777" w:rsidR="001910E9" w:rsidRPr="00CB2944" w:rsidRDefault="001910E9" w:rsidP="001910E9">
      <w:pPr>
        <w:spacing w:after="0"/>
        <w:jc w:val="both"/>
        <w:rPr>
          <w:rFonts w:ascii="Arial" w:hAnsi="Arial" w:cs="Arial"/>
          <w:sz w:val="24"/>
          <w:lang w:eastAsia="en-GB"/>
        </w:rPr>
      </w:pPr>
    </w:p>
    <w:p w14:paraId="2DEA5399" w14:textId="77777777" w:rsidR="00E0589F" w:rsidRDefault="0069264C" w:rsidP="001910E9">
      <w:pPr>
        <w:shd w:val="clear" w:color="auto" w:fill="FFFFFF"/>
        <w:spacing w:after="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E0589F">
        <w:rPr>
          <w:rFonts w:ascii="Arial" w:eastAsia="Times New Roman" w:hAnsi="Arial" w:cs="Arial"/>
          <w:color w:val="0B0C0C"/>
          <w:sz w:val="24"/>
          <w:szCs w:val="24"/>
          <w:lang w:val="cy-GB" w:eastAsia="en-GB"/>
        </w:rPr>
        <w:t xml:space="preserve">Mae pawb yn gyfrifol am eu penderfyniadau ar dderbyn rhoddion neu letygarwch ac am sicrhau bod unrhyw roddion neu letygarwch a dderbyniwyd yn gallu gwrthsefyll craffu cyhoeddus ac nad ydynt yn dwyn anfri ar Swyddfa Comisiynydd yr Heddlu a Throsedd (Swyddfa'r Comisiynydd).  Bydd y ddogfen yma'n rhoi arweiniad i staff ar yr hyn sy'n dderbyniol a'r hyn sy'n annerbyniol o ran derbyn rhodd a/neu letygarwch. </w:t>
      </w:r>
    </w:p>
    <w:p w14:paraId="1195F22C" w14:textId="4CC96532" w:rsidR="006D2DB0" w:rsidRDefault="0069264C" w:rsidP="00767329">
      <w:pPr>
        <w:rPr>
          <w:rFonts w:ascii="Arial" w:hAnsi="Arial" w:cs="Arial"/>
          <w:sz w:val="24"/>
          <w:szCs w:val="24"/>
          <w:lang w:val="cy-GB"/>
        </w:rPr>
      </w:pPr>
      <w:r w:rsidRPr="002E541F">
        <w:rPr>
          <w:rFonts w:ascii="Arial" w:hAnsi="Arial" w:cs="Arial"/>
          <w:sz w:val="24"/>
          <w:szCs w:val="24"/>
          <w:lang w:val="cy-GB"/>
        </w:rPr>
        <w:t xml:space="preserve">Nid mynd i'r afael â gweithredoedd penodol o lwgrwobrwyo a fyddai'n cael eu categoreiddio fel troseddau o dan y Ddeddf yw nod y polisi a'r weithdrefn yma. </w:t>
      </w:r>
    </w:p>
    <w:p w14:paraId="40783BF1" w14:textId="77777777" w:rsidR="007D0520" w:rsidRPr="00746923" w:rsidRDefault="0069264C" w:rsidP="001910E9">
      <w:pPr>
        <w:pStyle w:val="Heading6"/>
        <w:numPr>
          <w:ilvl w:val="0"/>
          <w:numId w:val="31"/>
        </w:numPr>
        <w:ind w:left="426" w:hanging="426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746923">
        <w:rPr>
          <w:rFonts w:ascii="Arial" w:hAnsi="Arial" w:cs="Arial"/>
          <w:b/>
          <w:bCs/>
          <w:color w:val="auto"/>
          <w:sz w:val="24"/>
          <w:szCs w:val="24"/>
          <w:u w:val="single"/>
          <w:lang w:val="cy-GB"/>
        </w:rPr>
        <w:t>Nod</w:t>
      </w:r>
    </w:p>
    <w:p w14:paraId="5FA0665A" w14:textId="665A8937" w:rsidR="006D2DB0" w:rsidRDefault="0069264C" w:rsidP="0069264C">
      <w:pPr>
        <w:spacing w:after="0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D0520">
        <w:rPr>
          <w:rFonts w:ascii="Arial" w:eastAsia="Times New Roman" w:hAnsi="Arial" w:cs="Times New Roman"/>
          <w:sz w:val="24"/>
          <w:szCs w:val="20"/>
          <w:lang w:val="cy-GB" w:eastAsia="en-GB"/>
        </w:rPr>
        <w:t xml:space="preserve">Nod y polisi a'r weithdrefn hon yw gwarchod rhag y risg o honiadau o </w:t>
      </w:r>
      <w:r w:rsidR="0069398F">
        <w:rPr>
          <w:rFonts w:ascii="Arial" w:eastAsia="Times New Roman" w:hAnsi="Arial" w:cs="Times New Roman"/>
          <w:sz w:val="24"/>
          <w:szCs w:val="20"/>
          <w:lang w:val="cy-GB" w:eastAsia="en-GB"/>
        </w:rPr>
        <w:t xml:space="preserve">ymddygiad </w:t>
      </w:r>
      <w:r w:rsidRPr="007D0520">
        <w:rPr>
          <w:rFonts w:ascii="Arial" w:eastAsia="Times New Roman" w:hAnsi="Arial" w:cs="Times New Roman"/>
          <w:sz w:val="24"/>
          <w:szCs w:val="20"/>
          <w:lang w:val="cy-GB" w:eastAsia="en-GB"/>
        </w:rPr>
        <w:t xml:space="preserve">amhriodol gan staff Swyddfa'r Comisiynydd mewn cysylltiad â derbyn rhoddion a lletygarwch. </w:t>
      </w:r>
    </w:p>
    <w:p w14:paraId="27836C1B" w14:textId="77777777" w:rsidR="006D2DB0" w:rsidRDefault="006D2DB0" w:rsidP="0069264C">
      <w:pPr>
        <w:spacing w:after="0"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77D70060" w14:textId="77777777" w:rsidR="006D2DB0" w:rsidRDefault="0069264C" w:rsidP="0069264C">
      <w:pPr>
        <w:spacing w:after="0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val="cy-GB" w:eastAsia="en-GB"/>
        </w:rPr>
        <w:t xml:space="preserve">Mae darparu canllaw clir i Gomisiynydd yr Heddlu a Throsedd Gwent (y Comisiynydd) a'i staff yn cyfyngu'r cyfleoedd lle y gallant roi eu hunain mewn sefyllfa a allai achosi perygl i'w crebwyll neu eu huniondeb, naill ai mewn ffaith neu drwy awgrym rhesymol, a thrwy hynny niweidio enw da Swyddfa Comisiynydd Gwent. </w:t>
      </w:r>
    </w:p>
    <w:p w14:paraId="0E366867" w14:textId="77777777" w:rsidR="00CB2944" w:rsidRDefault="00CB2944" w:rsidP="0069264C">
      <w:pPr>
        <w:spacing w:after="0"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584FDEE7" w14:textId="77777777" w:rsidR="00CB2944" w:rsidRDefault="0069264C" w:rsidP="0069264C">
      <w:pPr>
        <w:spacing w:after="0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val="cy-GB" w:eastAsia="en-GB"/>
        </w:rPr>
        <w:t>Mae'r wybodaeth yn y ddogfen yma’n berthnasol i'r holl staff dan gontract i weithio i Swyddfa'r Comisiynydd, gan gynnwys Comisiynydd yr Heddlu a Throsedd.</w:t>
      </w:r>
    </w:p>
    <w:p w14:paraId="0B27398F" w14:textId="0D9149F6" w:rsidR="007D0520" w:rsidRDefault="0069264C" w:rsidP="00CB294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val="cy-GB" w:eastAsia="en-GB"/>
        </w:rPr>
      </w:pPr>
      <w:r>
        <w:rPr>
          <w:rFonts w:ascii="Arial" w:eastAsia="Times New Roman" w:hAnsi="Arial" w:cs="Times New Roman"/>
          <w:sz w:val="24"/>
          <w:szCs w:val="20"/>
          <w:lang w:val="cy-GB" w:eastAsia="en-GB"/>
        </w:rPr>
        <w:t xml:space="preserve">   </w:t>
      </w:r>
    </w:p>
    <w:p w14:paraId="7AD7DD2A" w14:textId="41EF3B29" w:rsidR="007D0520" w:rsidRDefault="0069264C" w:rsidP="001910E9">
      <w:pPr>
        <w:pStyle w:val="Heading6"/>
        <w:numPr>
          <w:ilvl w:val="0"/>
          <w:numId w:val="31"/>
        </w:numPr>
        <w:ind w:left="426" w:hanging="426"/>
        <w:rPr>
          <w:rFonts w:ascii="Arial" w:hAnsi="Arial" w:cs="Arial"/>
          <w:b/>
          <w:bCs/>
          <w:color w:val="auto"/>
          <w:sz w:val="24"/>
          <w:szCs w:val="24"/>
          <w:u w:val="single"/>
          <w:lang w:val="cy-GB"/>
        </w:rPr>
      </w:pPr>
      <w:r w:rsidRPr="00746923">
        <w:rPr>
          <w:rFonts w:ascii="Arial" w:hAnsi="Arial" w:cs="Arial"/>
          <w:b/>
          <w:bCs/>
          <w:color w:val="auto"/>
          <w:sz w:val="24"/>
          <w:szCs w:val="24"/>
          <w:u w:val="single"/>
          <w:lang w:val="cy-GB"/>
        </w:rPr>
        <w:t>Termau a Diffiniadau</w:t>
      </w:r>
    </w:p>
    <w:p w14:paraId="11BD6485" w14:textId="77777777" w:rsidR="0069264C" w:rsidRPr="0069264C" w:rsidRDefault="0069264C" w:rsidP="0069264C">
      <w:pPr>
        <w:spacing w:after="0"/>
        <w:rPr>
          <w:lang w:val="cy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477"/>
      </w:tblGrid>
      <w:tr w:rsidR="00173837" w14:paraId="5C94C5FA" w14:textId="77777777" w:rsidTr="00767329">
        <w:tc>
          <w:tcPr>
            <w:tcW w:w="3544" w:type="dxa"/>
            <w:shd w:val="clear" w:color="auto" w:fill="DBE5F1" w:themeFill="accent1" w:themeFillTint="33"/>
          </w:tcPr>
          <w:p w14:paraId="464C99A1" w14:textId="77777777" w:rsidR="007D0520" w:rsidRPr="00AA261D" w:rsidRDefault="0069264C" w:rsidP="007E7611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</w:rPr>
            </w:pPr>
            <w:r w:rsidRPr="00AA261D">
              <w:rPr>
                <w:rFonts w:ascii="Arial" w:hAnsi="Arial" w:cs="Arial"/>
                <w:sz w:val="24"/>
                <w:lang w:val="cy-GB"/>
              </w:rPr>
              <w:t>Term</w:t>
            </w:r>
          </w:p>
        </w:tc>
        <w:tc>
          <w:tcPr>
            <w:tcW w:w="5477" w:type="dxa"/>
            <w:shd w:val="clear" w:color="auto" w:fill="DBE5F1" w:themeFill="accent1" w:themeFillTint="33"/>
          </w:tcPr>
          <w:p w14:paraId="03AE9B9F" w14:textId="77777777" w:rsidR="007D0520" w:rsidRPr="00AA261D" w:rsidRDefault="0069264C" w:rsidP="007E7611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</w:rPr>
            </w:pPr>
            <w:r w:rsidRPr="00AA261D">
              <w:rPr>
                <w:rFonts w:ascii="Arial" w:hAnsi="Arial" w:cs="Arial"/>
                <w:sz w:val="24"/>
                <w:lang w:val="cy-GB"/>
              </w:rPr>
              <w:t>Diffiniad</w:t>
            </w:r>
          </w:p>
        </w:tc>
      </w:tr>
      <w:tr w:rsidR="00173837" w14:paraId="110C16CB" w14:textId="77777777" w:rsidTr="00767329">
        <w:tc>
          <w:tcPr>
            <w:tcW w:w="3544" w:type="dxa"/>
          </w:tcPr>
          <w:p w14:paraId="527BEFE5" w14:textId="77777777" w:rsidR="007D0520" w:rsidRPr="00AA261D" w:rsidRDefault="0069264C" w:rsidP="007E7611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</w:rPr>
            </w:pPr>
            <w:r w:rsidRPr="00AA261D">
              <w:rPr>
                <w:rFonts w:ascii="Arial" w:hAnsi="Arial" w:cs="Arial"/>
                <w:sz w:val="24"/>
                <w:lang w:val="cy-GB"/>
              </w:rPr>
              <w:t>Egwyddorion Nolan</w:t>
            </w:r>
          </w:p>
        </w:tc>
        <w:tc>
          <w:tcPr>
            <w:tcW w:w="5477" w:type="dxa"/>
          </w:tcPr>
          <w:p w14:paraId="77AF097E" w14:textId="77777777" w:rsidR="007D0520" w:rsidRPr="00AA261D" w:rsidRDefault="0069264C" w:rsidP="007E7611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</w:rPr>
            </w:pPr>
            <w:r w:rsidRPr="00AA261D">
              <w:rPr>
                <w:rFonts w:ascii="Arial" w:hAnsi="Arial" w:cs="Arial"/>
                <w:sz w:val="24"/>
                <w:lang w:val="cy-GB"/>
              </w:rPr>
              <w:t xml:space="preserve">Y saith egwyddor sy'n sail i'r safonau moesegol a ddisgwylir gan ddeiliaid swyddi cyhoeddus. </w:t>
            </w:r>
          </w:p>
        </w:tc>
      </w:tr>
    </w:tbl>
    <w:p w14:paraId="60C25536" w14:textId="77777777" w:rsidR="0069264C" w:rsidRPr="001910E9" w:rsidRDefault="0069264C" w:rsidP="001910E9">
      <w:pPr>
        <w:jc w:val="both"/>
        <w:rPr>
          <w:rFonts w:ascii="Arial" w:hAnsi="Arial" w:cs="Arial"/>
          <w:sz w:val="24"/>
        </w:rPr>
      </w:pPr>
    </w:p>
    <w:p w14:paraId="1C4540A7" w14:textId="5AB67D29" w:rsidR="007D0520" w:rsidRDefault="0069264C" w:rsidP="0069398F">
      <w:pPr>
        <w:pStyle w:val="Heading6"/>
        <w:numPr>
          <w:ilvl w:val="0"/>
          <w:numId w:val="31"/>
        </w:numPr>
        <w:ind w:left="426" w:hanging="426"/>
        <w:rPr>
          <w:rFonts w:ascii="Arial" w:hAnsi="Arial" w:cs="Arial"/>
          <w:b/>
          <w:bCs/>
          <w:color w:val="auto"/>
          <w:sz w:val="24"/>
          <w:szCs w:val="24"/>
          <w:u w:val="single"/>
          <w:lang w:val="cy-GB"/>
        </w:rPr>
      </w:pPr>
      <w:r w:rsidRPr="0069398F">
        <w:rPr>
          <w:rFonts w:ascii="Arial" w:hAnsi="Arial" w:cs="Arial"/>
          <w:b/>
          <w:bCs/>
          <w:color w:val="auto"/>
          <w:sz w:val="24"/>
          <w:szCs w:val="24"/>
          <w:u w:val="single"/>
          <w:lang w:val="cy-GB"/>
        </w:rPr>
        <w:t>Polisi a Gweithdrefn</w:t>
      </w:r>
    </w:p>
    <w:p w14:paraId="25EC64AA" w14:textId="77777777" w:rsidR="0069398F" w:rsidRPr="0069398F" w:rsidRDefault="0069398F" w:rsidP="0069264C">
      <w:pPr>
        <w:spacing w:after="0"/>
        <w:rPr>
          <w:lang w:val="cy-GB"/>
        </w:rPr>
      </w:pPr>
    </w:p>
    <w:p w14:paraId="27CE0C94" w14:textId="77777777" w:rsidR="004241E2" w:rsidRPr="00D14913" w:rsidRDefault="0069264C" w:rsidP="00F53A02">
      <w:pPr>
        <w:rPr>
          <w:rFonts w:ascii="Arial" w:hAnsi="Arial" w:cs="Arial"/>
          <w:b/>
          <w:bCs/>
          <w:sz w:val="24"/>
        </w:rPr>
      </w:pPr>
      <w:r w:rsidRPr="004241E2">
        <w:rPr>
          <w:rFonts w:ascii="Arial" w:hAnsi="Arial" w:cs="Arial"/>
          <w:b/>
          <w:bCs/>
          <w:sz w:val="24"/>
          <w:lang w:val="cy-GB"/>
        </w:rPr>
        <w:t>Polisi</w:t>
      </w:r>
      <w:r w:rsidRPr="004241E2">
        <w:rPr>
          <w:rFonts w:ascii="Arial" w:hAnsi="Arial" w:cs="Arial"/>
          <w:b/>
          <w:bCs/>
          <w:sz w:val="24"/>
          <w:lang w:val="cy-GB"/>
        </w:rPr>
        <w:br/>
      </w:r>
      <w:r w:rsidR="00D14913">
        <w:rPr>
          <w:rFonts w:ascii="Arial" w:eastAsia="Times New Roman" w:hAnsi="Arial" w:cs="Times New Roman"/>
          <w:sz w:val="24"/>
          <w:szCs w:val="20"/>
          <w:lang w:val="cy-GB" w:eastAsia="en-GB"/>
        </w:rPr>
        <w:t xml:space="preserve">Mae'r polisi yma'n cwmpasu sefyllfaoedd lle y gellir cynnig rhoddion a/neu letygarwch i unigolion. Weithiau mae’r rheini sy'n cwrdd ag aelodau'r gymuned wrth fynd o gwmpas eu gwaith arferol yn cael cynnig 'rhoddion', term sy'n cynnwys nwyddau neu daliad a lletygarwch. Gall gwrthod cynigion o'r fath achosi tramgwydd neu amharu ar gydberthnasau gweithio, fodd bynnag, gallai eu derbyn gael ei gamddehongli yn yr un </w:t>
      </w:r>
      <w:r w:rsidR="00D14913">
        <w:rPr>
          <w:rFonts w:ascii="Arial" w:eastAsia="Times New Roman" w:hAnsi="Arial" w:cs="Times New Roman"/>
          <w:sz w:val="24"/>
          <w:szCs w:val="20"/>
          <w:lang w:val="cy-GB" w:eastAsia="en-GB"/>
        </w:rPr>
        <w:lastRenderedPageBreak/>
        <w:t>modd. Gall arwain at ddisgwyliadau anghywir o ffafr neu gall hyd yn oed fod yn drosedd mewn rhai amgylchiadau.  Nid yw'r polisi a'r weithdrefn yma'n berthnasol i roddion i'r corff corfforaethol.</w:t>
      </w:r>
    </w:p>
    <w:p w14:paraId="26C54F4D" w14:textId="77777777" w:rsidR="00CB2944" w:rsidRPr="00CE2A2C" w:rsidRDefault="0069264C" w:rsidP="00F53A02">
      <w:pPr>
        <w:spacing w:after="0"/>
        <w:rPr>
          <w:rFonts w:ascii="Arial" w:hAnsi="Arial" w:cs="Arial"/>
          <w:spacing w:val="-3"/>
          <w:sz w:val="24"/>
          <w:szCs w:val="24"/>
          <w:lang w:eastAsia="en-GB"/>
        </w:rPr>
      </w:pPr>
      <w:r w:rsidRPr="00CE2A2C">
        <w:rPr>
          <w:rFonts w:ascii="Arial" w:hAnsi="Arial" w:cs="Arial"/>
          <w:spacing w:val="-3"/>
          <w:sz w:val="24"/>
          <w:szCs w:val="24"/>
          <w:lang w:val="cy-GB" w:eastAsia="en-GB"/>
        </w:rPr>
        <w:t>Mae Swyddfa'r Comisiynydd yn disgwyl y safonau uchaf o uniondeb ac ymddygiad personol gan bob aelod o staff. Fel deiliaid swydd gyhoeddus, disgwylir i bob aelod o staff gydymffurfio ag Egwyddorion Nolan bob amser. Rhaid i staff beidio â chamddefnyddio eu safle o fewn Swyddfa'r Comisiynydd er budd personol a rhaid iddynt gofio bob amser yr angen i osgoi unrhyw amheuaeth y gallant, yn rhinwedd eu swydd yn Swyddfa'r Comisiynydd, gael eu dylanwadu gan unrhyw rodd, neu ystyriaeth arall neu ddangos ffafriaeth neu anffafriaeth tuag at unrhyw unigolyn neu sefydliad.</w:t>
      </w:r>
    </w:p>
    <w:p w14:paraId="7A800606" w14:textId="77777777" w:rsidR="00CB2944" w:rsidRDefault="0069264C" w:rsidP="00F53A02">
      <w:pPr>
        <w:rPr>
          <w:rFonts w:ascii="Arial" w:eastAsia="Calibri" w:hAnsi="Arial" w:cs="Arial"/>
          <w:sz w:val="24"/>
          <w:szCs w:val="24"/>
        </w:rPr>
      </w:pPr>
      <w:r w:rsidRPr="00CE2A2C">
        <w:rPr>
          <w:rFonts w:ascii="Arial" w:eastAsia="Calibri" w:hAnsi="Arial" w:cs="Arial"/>
          <w:sz w:val="24"/>
          <w:szCs w:val="24"/>
          <w:lang w:val="cy-GB"/>
        </w:rPr>
        <w:br/>
        <w:t xml:space="preserve">Mae staff Swyddfa'r Comisiynydd yn ddarostyngedig i weithdrefn disgyblu Heddlu Gwent hefyd. Gall unrhyw weithred sy'n mynd yn groes i'r egwyddorion a amlinellir yn y polisi a'r weithdrefn yma ac a allai ddwyn anfri ar Swyddfa'r Comisiynydd a/neu Heddlu Gwent fod yn gyfystyr â chamymddwyn difrifol. </w:t>
      </w:r>
    </w:p>
    <w:p w14:paraId="1C741835" w14:textId="77777777" w:rsidR="00CB2944" w:rsidRPr="00AA261D" w:rsidRDefault="0069264C" w:rsidP="00F53A02">
      <w:pPr>
        <w:rPr>
          <w:rFonts w:ascii="Arial" w:eastAsia="Calibri" w:hAnsi="Arial" w:cs="Arial"/>
          <w:b/>
          <w:bCs/>
          <w:sz w:val="24"/>
          <w:szCs w:val="24"/>
        </w:rPr>
      </w:pPr>
      <w:r w:rsidRPr="004241E2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Gweithdrefn </w:t>
      </w:r>
      <w:r w:rsidRPr="004241E2">
        <w:rPr>
          <w:rFonts w:ascii="Arial" w:eastAsia="Calibri" w:hAnsi="Arial" w:cs="Arial"/>
          <w:b/>
          <w:bCs/>
          <w:sz w:val="24"/>
          <w:szCs w:val="24"/>
          <w:lang w:val="cy-GB"/>
        </w:rPr>
        <w:br/>
      </w:r>
      <w:r w:rsidRPr="004241E2">
        <w:rPr>
          <w:rFonts w:ascii="Arial" w:eastAsia="Calibri" w:hAnsi="Arial" w:cs="Arial"/>
          <w:bCs/>
          <w:sz w:val="24"/>
          <w:szCs w:val="24"/>
          <w:lang w:val="cy-GB"/>
        </w:rPr>
        <w:t xml:space="preserve">Mae'r weithdrefn yma wedi cael ei datblygu i sicrhau bod staff yn deall sut i ymdrin ag unrhyw gynigion o roddion a/neu letygarwch y gallant eu derbyn wrth gyflawni eu swydd ac mae'n rhoi arweiniad ar yr hyn sy'n dderbyniol ac yn annerbyniol. Mae'n helpu i sicrhau bod staff yn cynnal uniondeb ac yn lleihau'r risg o arferion llwgr neu gydberthnasau amhriodol gydag unrhyw aelod o'r cyhoedd neu gorfforaeth sy'n codi o gael cynnig neu dderbyn unrhyw rodd neu letygarwch. </w:t>
      </w:r>
    </w:p>
    <w:p w14:paraId="2CD15ED4" w14:textId="77777777" w:rsidR="004241E2" w:rsidRPr="00767329" w:rsidRDefault="0069264C" w:rsidP="00F53A02">
      <w:pPr>
        <w:suppressAutoHyphens/>
        <w:spacing w:after="0" w:line="240" w:lineRule="auto"/>
        <w:rPr>
          <w:rFonts w:ascii="Arial" w:eastAsia="Times New Roman" w:hAnsi="Arial" w:cs="Times New Roman"/>
          <w:b/>
          <w:spacing w:val="-3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bCs/>
          <w:spacing w:val="-3"/>
          <w:sz w:val="24"/>
          <w:szCs w:val="20"/>
          <w:lang w:val="cy-GB" w:eastAsia="en-GB"/>
        </w:rPr>
        <w:t>Rhoddion</w:t>
      </w:r>
    </w:p>
    <w:p w14:paraId="772FBFFB" w14:textId="77777777" w:rsidR="004241E2" w:rsidRDefault="0069264C" w:rsidP="00F53A02">
      <w:pPr>
        <w:suppressAutoHyphens/>
        <w:spacing w:after="0"/>
        <w:rPr>
          <w:rFonts w:ascii="Arial" w:eastAsia="Times New Roman" w:hAnsi="Arial" w:cs="Times New Roman"/>
          <w:spacing w:val="-3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pacing w:val="-3"/>
          <w:sz w:val="24"/>
          <w:szCs w:val="20"/>
          <w:lang w:val="cy-GB" w:eastAsia="en-GB"/>
        </w:rPr>
        <w:t>Yr egwyddorion cyffredin ar gyfer derbyn rhoddion yw:</w:t>
      </w:r>
    </w:p>
    <w:p w14:paraId="7DE4FFA2" w14:textId="77777777" w:rsidR="004241E2" w:rsidRPr="00274B0C" w:rsidRDefault="004241E2" w:rsidP="00F53A02">
      <w:pPr>
        <w:suppressAutoHyphens/>
        <w:spacing w:after="0"/>
        <w:ind w:firstLine="567"/>
        <w:rPr>
          <w:rFonts w:ascii="Arial" w:eastAsia="Times New Roman" w:hAnsi="Arial" w:cs="Times New Roman"/>
          <w:spacing w:val="-3"/>
          <w:sz w:val="16"/>
          <w:szCs w:val="16"/>
          <w:lang w:eastAsia="en-GB"/>
        </w:rPr>
      </w:pPr>
    </w:p>
    <w:p w14:paraId="552FE901" w14:textId="77777777" w:rsidR="00AE5AE8" w:rsidRDefault="0069264C" w:rsidP="00F53A02">
      <w:pPr>
        <w:pStyle w:val="ListParagraph"/>
        <w:numPr>
          <w:ilvl w:val="0"/>
          <w:numId w:val="12"/>
        </w:numPr>
        <w:suppressAutoHyphens/>
        <w:spacing w:after="0"/>
        <w:ind w:left="426" w:hanging="426"/>
        <w:rPr>
          <w:rFonts w:ascii="Arial" w:eastAsia="Times New Roman" w:hAnsi="Arial" w:cs="Times New Roman"/>
          <w:spacing w:val="-3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pacing w:val="-3"/>
          <w:sz w:val="24"/>
          <w:szCs w:val="20"/>
          <w:lang w:val="cy-GB" w:eastAsia="en-GB"/>
        </w:rPr>
        <w:t xml:space="preserve">eu bod o natur dymhorol ddibwys neu rad (e.e. dyddiaduron poced, calendrau) </w:t>
      </w:r>
    </w:p>
    <w:p w14:paraId="2A0AAEA5" w14:textId="77777777" w:rsidR="004241E2" w:rsidRPr="00AE5AE8" w:rsidRDefault="0069264C" w:rsidP="00F53A02">
      <w:pPr>
        <w:pStyle w:val="ListParagraph"/>
        <w:numPr>
          <w:ilvl w:val="0"/>
          <w:numId w:val="12"/>
        </w:numPr>
        <w:suppressAutoHyphens/>
        <w:spacing w:after="0"/>
        <w:ind w:left="426" w:hanging="426"/>
        <w:rPr>
          <w:rFonts w:ascii="Arial" w:eastAsia="Times New Roman" w:hAnsi="Arial" w:cs="Times New Roman"/>
          <w:spacing w:val="-3"/>
          <w:sz w:val="16"/>
          <w:szCs w:val="16"/>
          <w:lang w:eastAsia="en-GB"/>
        </w:rPr>
      </w:pPr>
      <w:r w:rsidRPr="00AE5AE8">
        <w:rPr>
          <w:rFonts w:ascii="Arial" w:eastAsia="Times New Roman" w:hAnsi="Arial" w:cs="Times New Roman"/>
          <w:spacing w:val="-3"/>
          <w:sz w:val="24"/>
          <w:szCs w:val="20"/>
          <w:lang w:val="cy-GB" w:eastAsia="en-GB"/>
        </w:rPr>
        <w:t xml:space="preserve">eu bod am reswm priodol ac yn cael eu rhoi ar adeg briodol (e.e. ddim cyn lleisio barn, penderfyniad, neu cyn dyfarnu contract y mae aelod o staff wedi ymwneud ag ef) </w:t>
      </w:r>
    </w:p>
    <w:p w14:paraId="76DABD44" w14:textId="77777777" w:rsidR="004241E2" w:rsidRPr="002331AD" w:rsidRDefault="0069264C" w:rsidP="00F53A02">
      <w:pPr>
        <w:pStyle w:val="ListParagraph"/>
        <w:numPr>
          <w:ilvl w:val="0"/>
          <w:numId w:val="12"/>
        </w:numPr>
        <w:tabs>
          <w:tab w:val="left" w:pos="1134"/>
        </w:tabs>
        <w:suppressAutoHyphens/>
        <w:spacing w:after="0"/>
        <w:ind w:left="426" w:hanging="426"/>
        <w:rPr>
          <w:rFonts w:ascii="Arial" w:eastAsia="Times New Roman" w:hAnsi="Arial" w:cs="Times New Roman"/>
          <w:spacing w:val="-3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pacing w:val="-3"/>
          <w:sz w:val="24"/>
          <w:szCs w:val="20"/>
          <w:lang w:val="cy-GB" w:eastAsia="en-GB"/>
        </w:rPr>
        <w:t>eu bod yn rhoddion gan lywodraethau neu sefydliadau tramor sy'n eitemau coffa bach.</w:t>
      </w:r>
    </w:p>
    <w:p w14:paraId="409BC4ED" w14:textId="77777777" w:rsidR="004241E2" w:rsidRDefault="004241E2" w:rsidP="00F53A02">
      <w:pPr>
        <w:pStyle w:val="ListParagraph"/>
        <w:suppressAutoHyphens/>
        <w:spacing w:after="0" w:line="240" w:lineRule="auto"/>
        <w:ind w:left="360"/>
        <w:rPr>
          <w:rFonts w:ascii="Arial" w:eastAsia="Times New Roman" w:hAnsi="Arial" w:cs="Times New Roman"/>
          <w:spacing w:val="-3"/>
          <w:sz w:val="24"/>
          <w:szCs w:val="20"/>
          <w:lang w:eastAsia="en-GB"/>
        </w:rPr>
      </w:pPr>
    </w:p>
    <w:p w14:paraId="32DE8F3E" w14:textId="555937E8" w:rsidR="004241E2" w:rsidRDefault="0069264C" w:rsidP="00F53A02">
      <w:pPr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0"/>
          <w:lang w:eastAsia="en-GB"/>
        </w:rPr>
      </w:pPr>
      <w:r w:rsidRPr="00A93F55">
        <w:rPr>
          <w:rFonts w:ascii="Arial" w:eastAsia="Times New Roman" w:hAnsi="Arial" w:cs="Times New Roman"/>
          <w:spacing w:val="-3"/>
          <w:sz w:val="24"/>
          <w:szCs w:val="20"/>
          <w:lang w:val="cy-GB" w:eastAsia="en-GB"/>
        </w:rPr>
        <w:t>Ni dderbynnir rhoddion:</w:t>
      </w:r>
    </w:p>
    <w:p w14:paraId="1F29FA84" w14:textId="77777777" w:rsidR="004241E2" w:rsidRDefault="004241E2" w:rsidP="00F53A02">
      <w:pPr>
        <w:suppressAutoHyphens/>
        <w:spacing w:after="0" w:line="240" w:lineRule="auto"/>
        <w:ind w:left="567"/>
        <w:rPr>
          <w:rFonts w:ascii="Arial" w:eastAsia="Times New Roman" w:hAnsi="Arial" w:cs="Times New Roman"/>
          <w:spacing w:val="-3"/>
          <w:sz w:val="24"/>
          <w:szCs w:val="20"/>
          <w:lang w:eastAsia="en-GB"/>
        </w:rPr>
      </w:pPr>
    </w:p>
    <w:p w14:paraId="287C6E40" w14:textId="77777777" w:rsidR="00EC268E" w:rsidRPr="00EC268E" w:rsidRDefault="0069264C" w:rsidP="00F53A02">
      <w:pPr>
        <w:pStyle w:val="ListParagraph"/>
        <w:numPr>
          <w:ilvl w:val="0"/>
          <w:numId w:val="13"/>
        </w:numPr>
        <w:suppressAutoHyphens/>
        <w:spacing w:after="0"/>
        <w:ind w:left="426" w:hanging="426"/>
        <w:rPr>
          <w:rFonts w:ascii="Arial" w:hAnsi="Arial"/>
          <w:spacing w:val="-3"/>
          <w:szCs w:val="20"/>
          <w:lang w:eastAsia="en-GB"/>
        </w:rPr>
      </w:pPr>
      <w:r w:rsidRPr="00EC268E">
        <w:rPr>
          <w:rFonts w:ascii="Arial" w:eastAsia="Times New Roman" w:hAnsi="Arial" w:cs="Times New Roman"/>
          <w:spacing w:val="-3"/>
          <w:sz w:val="24"/>
          <w:szCs w:val="20"/>
          <w:lang w:val="cy-GB" w:eastAsia="en-GB"/>
        </w:rPr>
        <w:t>gan gontractwyr allanol neu gwmnïau sy'n debygol o ddod yn gontractwyr heblaw mewn amgylchiadau eithriadol a gyda chymeradwyaeth y Prif Weithredwr</w:t>
      </w:r>
    </w:p>
    <w:p w14:paraId="489E4DFD" w14:textId="57915FC3" w:rsidR="004241E2" w:rsidRPr="00EC268E" w:rsidRDefault="0069264C" w:rsidP="00F53A02">
      <w:pPr>
        <w:pStyle w:val="ListParagraph"/>
        <w:numPr>
          <w:ilvl w:val="0"/>
          <w:numId w:val="13"/>
        </w:numPr>
        <w:suppressAutoHyphens/>
        <w:spacing w:after="0"/>
        <w:ind w:left="426" w:hanging="426"/>
        <w:rPr>
          <w:rFonts w:ascii="Arial" w:hAnsi="Arial"/>
          <w:spacing w:val="-3"/>
          <w:szCs w:val="20"/>
          <w:lang w:eastAsia="en-GB"/>
        </w:rPr>
      </w:pPr>
      <w:r w:rsidRPr="00EC268E">
        <w:rPr>
          <w:rFonts w:ascii="Arial" w:hAnsi="Arial"/>
          <w:spacing w:val="-3"/>
          <w:sz w:val="24"/>
          <w:szCs w:val="20"/>
          <w:lang w:val="cy-GB" w:eastAsia="en-GB"/>
        </w:rPr>
        <w:t>pan fo’r rhodd yn fwy sylweddol ac o werth ariannol mwy, megis eitem o emwaith neu oriawr. Pan fo arian yn cael ei gynnig yn uniongyrchol, ni ddylid ei dderbyn.</w:t>
      </w:r>
    </w:p>
    <w:p w14:paraId="7C22BA59" w14:textId="77777777" w:rsidR="004241E2" w:rsidRPr="00767329" w:rsidRDefault="0069264C" w:rsidP="00F53A02">
      <w:pPr>
        <w:pStyle w:val="ListParagraph"/>
        <w:numPr>
          <w:ilvl w:val="0"/>
          <w:numId w:val="13"/>
        </w:numPr>
        <w:suppressAutoHyphens/>
        <w:spacing w:after="0"/>
        <w:ind w:left="426" w:hanging="426"/>
        <w:rPr>
          <w:rFonts w:ascii="Arial" w:hAnsi="Arial"/>
          <w:spacing w:val="-3"/>
          <w:szCs w:val="20"/>
          <w:lang w:eastAsia="en-GB"/>
        </w:rPr>
      </w:pPr>
      <w:r w:rsidRPr="000C04A0">
        <w:rPr>
          <w:rFonts w:ascii="Arial" w:hAnsi="Arial"/>
          <w:spacing w:val="-3"/>
          <w:sz w:val="24"/>
          <w:szCs w:val="20"/>
          <w:lang w:val="cy-GB" w:eastAsia="en-GB"/>
        </w:rPr>
        <w:t xml:space="preserve">os ydynt yn cael eu cynnig yn aml o'r un ffynhonnell, waeth beth yw eu gwerth, oni bai eu bod wedi'u hawdurdodi gan y Prif Weithredwr.  </w:t>
      </w:r>
    </w:p>
    <w:p w14:paraId="5B53E78F" w14:textId="77777777" w:rsidR="00767329" w:rsidRPr="000C04A0" w:rsidRDefault="0069264C" w:rsidP="00F53A02">
      <w:pPr>
        <w:pStyle w:val="ListParagraph"/>
        <w:numPr>
          <w:ilvl w:val="0"/>
          <w:numId w:val="13"/>
        </w:numPr>
        <w:suppressAutoHyphens/>
        <w:spacing w:after="0"/>
        <w:ind w:left="426" w:hanging="426"/>
        <w:rPr>
          <w:rFonts w:ascii="Arial" w:hAnsi="Arial"/>
          <w:spacing w:val="-3"/>
          <w:szCs w:val="20"/>
          <w:lang w:eastAsia="en-GB"/>
        </w:rPr>
      </w:pPr>
      <w:r>
        <w:rPr>
          <w:rFonts w:ascii="Arial" w:hAnsi="Arial"/>
          <w:spacing w:val="-3"/>
          <w:sz w:val="24"/>
          <w:szCs w:val="20"/>
          <w:lang w:val="cy-GB" w:eastAsia="en-GB"/>
        </w:rPr>
        <w:t>os ydynt yn rhoddion sy'n cael eu cynnig fel ffi am araith neu gyflwyniad.</w:t>
      </w:r>
    </w:p>
    <w:p w14:paraId="3CE74346" w14:textId="77777777" w:rsidR="004241E2" w:rsidRDefault="004241E2" w:rsidP="00F53A02">
      <w:pPr>
        <w:suppressAutoHyphens/>
        <w:spacing w:after="0"/>
        <w:ind w:left="567"/>
        <w:rPr>
          <w:rFonts w:ascii="Arial" w:hAnsi="Arial"/>
          <w:spacing w:val="-3"/>
          <w:sz w:val="24"/>
          <w:szCs w:val="20"/>
          <w:lang w:eastAsia="en-GB"/>
        </w:rPr>
      </w:pPr>
    </w:p>
    <w:p w14:paraId="0F0CA49B" w14:textId="77777777" w:rsidR="004241E2" w:rsidRDefault="0069264C" w:rsidP="00F53A02">
      <w:pPr>
        <w:suppressAutoHyphens/>
        <w:spacing w:after="0"/>
        <w:rPr>
          <w:rFonts w:ascii="Arial" w:hAnsi="Arial"/>
          <w:spacing w:val="-3"/>
          <w:sz w:val="24"/>
          <w:szCs w:val="20"/>
          <w:lang w:eastAsia="en-GB"/>
        </w:rPr>
      </w:pPr>
      <w:r w:rsidRPr="003A5343">
        <w:rPr>
          <w:rFonts w:ascii="Arial" w:hAnsi="Arial"/>
          <w:spacing w:val="-3"/>
          <w:sz w:val="24"/>
          <w:szCs w:val="20"/>
          <w:lang w:val="cy-GB" w:eastAsia="en-GB"/>
        </w:rPr>
        <w:lastRenderedPageBreak/>
        <w:t>Cyngor da ac i osgoi tramgwydd neu lesteirio perthynas waith, fyddai llywio pobl sy'n gwneud cynigion o'r fath tuag at roi i elusennau.</w:t>
      </w:r>
    </w:p>
    <w:p w14:paraId="73138F6B" w14:textId="77777777" w:rsidR="00AE5AE8" w:rsidRDefault="00AE5AE8" w:rsidP="00F53A02">
      <w:pPr>
        <w:suppressAutoHyphens/>
        <w:spacing w:after="0" w:line="240" w:lineRule="auto"/>
        <w:rPr>
          <w:rFonts w:ascii="Arial" w:hAnsi="Arial"/>
          <w:spacing w:val="-3"/>
          <w:sz w:val="24"/>
          <w:szCs w:val="20"/>
          <w:lang w:eastAsia="en-GB"/>
        </w:rPr>
      </w:pPr>
    </w:p>
    <w:p w14:paraId="3EFD20CB" w14:textId="77777777" w:rsidR="00EC268E" w:rsidRPr="00EC268E" w:rsidRDefault="0069264C" w:rsidP="00F53A02">
      <w:pPr>
        <w:suppressAutoHyphens/>
        <w:spacing w:after="0"/>
        <w:rPr>
          <w:rFonts w:ascii="Arial" w:hAnsi="Arial"/>
          <w:b/>
          <w:bCs/>
          <w:spacing w:val="-3"/>
          <w:sz w:val="24"/>
          <w:szCs w:val="24"/>
          <w:lang w:eastAsia="en-GB"/>
        </w:rPr>
      </w:pPr>
      <w:r w:rsidRPr="00EC268E">
        <w:rPr>
          <w:rFonts w:ascii="Arial" w:hAnsi="Arial"/>
          <w:b/>
          <w:bCs/>
          <w:spacing w:val="-3"/>
          <w:sz w:val="24"/>
          <w:szCs w:val="24"/>
          <w:lang w:val="cy-GB" w:eastAsia="en-GB"/>
        </w:rPr>
        <w:t>Eithriadau</w:t>
      </w:r>
    </w:p>
    <w:p w14:paraId="0FDFD16F" w14:textId="77777777" w:rsidR="00AE5AE8" w:rsidRDefault="0069264C" w:rsidP="00F53A02">
      <w:pPr>
        <w:suppressAutoHyphens/>
        <w:spacing w:after="0"/>
        <w:rPr>
          <w:rFonts w:ascii="Arial" w:hAnsi="Arial" w:cs="Arial"/>
          <w:color w:val="0B0C0C"/>
          <w:sz w:val="24"/>
          <w:szCs w:val="24"/>
        </w:rPr>
      </w:pPr>
      <w:r w:rsidRPr="00EC268E">
        <w:rPr>
          <w:rFonts w:ascii="Arial" w:hAnsi="Arial" w:cs="Arial"/>
          <w:color w:val="0B0C0C"/>
          <w:sz w:val="24"/>
          <w:szCs w:val="24"/>
          <w:lang w:val="cy-GB"/>
        </w:rPr>
        <w:t xml:space="preserve">Mewn amgylchiadau eithriadol, gall y Prif Weithredwr ddiystyru'r egwyddorion uchod lle gall aelodau a staff ddangos bod anghenion busnes Swyddfa'r Comisiynydd yn cyfiawnhau hynny. Dylid ceisio cymeradwyaeth y Prif Weithredwr ar gyfer derbyn y rhodd cyn gynted ag y caiff y rhodd ei gynnig. </w:t>
      </w:r>
    </w:p>
    <w:p w14:paraId="18723FF5" w14:textId="77777777" w:rsidR="00EC268E" w:rsidRDefault="00EC268E" w:rsidP="00F53A02">
      <w:pPr>
        <w:suppressAutoHyphens/>
        <w:spacing w:after="0"/>
        <w:rPr>
          <w:rFonts w:ascii="Arial" w:hAnsi="Arial" w:cs="Arial"/>
          <w:color w:val="0B0C0C"/>
          <w:sz w:val="24"/>
          <w:szCs w:val="24"/>
        </w:rPr>
      </w:pPr>
    </w:p>
    <w:p w14:paraId="720C490E" w14:textId="459194A0" w:rsidR="00AE5AE8" w:rsidRDefault="0069264C" w:rsidP="00AA0064">
      <w:pPr>
        <w:suppressAutoHyphens/>
        <w:spacing w:after="0"/>
        <w:rPr>
          <w:rFonts w:ascii="Arial" w:hAnsi="Arial" w:cs="Arial"/>
          <w:color w:val="0B0C0C"/>
          <w:sz w:val="24"/>
          <w:szCs w:val="24"/>
        </w:rPr>
      </w:pPr>
      <w:r>
        <w:rPr>
          <w:rFonts w:ascii="Arial" w:hAnsi="Arial" w:cs="Arial"/>
          <w:b/>
          <w:bCs/>
          <w:color w:val="0B0C0C"/>
          <w:sz w:val="24"/>
          <w:szCs w:val="24"/>
          <w:lang w:val="cy-GB"/>
        </w:rPr>
        <w:t>Rhoi Rhoddion</w:t>
      </w:r>
      <w:r>
        <w:rPr>
          <w:rFonts w:ascii="Arial" w:hAnsi="Arial" w:cs="Arial"/>
          <w:b/>
          <w:bCs/>
          <w:color w:val="0B0C0C"/>
          <w:sz w:val="24"/>
          <w:szCs w:val="24"/>
          <w:lang w:val="cy-GB"/>
        </w:rPr>
        <w:br/>
      </w:r>
      <w:r w:rsidR="00AA0064" w:rsidRPr="00AA0064">
        <w:rPr>
          <w:rFonts w:ascii="Arial" w:eastAsia="Times New Roman" w:hAnsi="Arial" w:cs="Arial"/>
          <w:color w:val="0B0C0C"/>
          <w:sz w:val="24"/>
          <w:szCs w:val="24"/>
          <w:lang w:val="cy-GB" w:eastAsia="en-GB"/>
        </w:rPr>
        <w:t xml:space="preserve">Fel arfer ni fyddai'n briodol i Swyddfa'r Comisiynydd roi rhoddion swyddogol, </w:t>
      </w:r>
      <w:r>
        <w:rPr>
          <w:rFonts w:ascii="Arial" w:hAnsi="Arial" w:cs="Arial"/>
          <w:color w:val="0B0C0C"/>
          <w:sz w:val="24"/>
          <w:szCs w:val="24"/>
          <w:lang w:val="cy-GB"/>
        </w:rPr>
        <w:t xml:space="preserve">fodd bynnag, fe all amgylchiadau godi lle byddai peidio â rhoi rhodd yn achosi tramgwydd.  Yn yr amgylchiadau hyn, rhaid ceisio caniatâd y Prif Weithredwr. Gellir prynu rhoddion ar gyfer unrhyw unigolyn/sefydliad sydd wedi cefnogi Swyddfa'r Comisiynydd i gyflawni ei swyddogaeth, er enghraifft rhoi cardiau rhodd i bobl ifanc sydd wedi cynorthwyo prosiect, neu adael anrheg i aelod allanol o bwyllgor fel diolch am eu cefnogaeth a'u her. Rhaid i'r Prif Weithredwr gymeradwyo pob rhodd. </w:t>
      </w:r>
    </w:p>
    <w:p w14:paraId="5C5BA0FC" w14:textId="77777777" w:rsidR="00AE6D6D" w:rsidRDefault="00AE6D6D" w:rsidP="00F53A02">
      <w:pPr>
        <w:suppressAutoHyphens/>
        <w:spacing w:after="0"/>
        <w:ind w:left="567"/>
        <w:rPr>
          <w:rFonts w:ascii="Arial" w:hAnsi="Arial" w:cs="Arial"/>
          <w:color w:val="0B0C0C"/>
          <w:sz w:val="24"/>
          <w:szCs w:val="24"/>
        </w:rPr>
      </w:pPr>
    </w:p>
    <w:p w14:paraId="423BC9F9" w14:textId="77777777" w:rsidR="004241E2" w:rsidRPr="00767329" w:rsidRDefault="0069264C" w:rsidP="00F53A02">
      <w:pPr>
        <w:suppressAutoHyphens/>
        <w:spacing w:after="0"/>
        <w:rPr>
          <w:rFonts w:ascii="Arial" w:eastAsia="Times New Roman" w:hAnsi="Arial" w:cs="Times New Roman"/>
          <w:spacing w:val="-3"/>
          <w:sz w:val="24"/>
          <w:szCs w:val="24"/>
          <w:lang w:eastAsia="en-GB"/>
        </w:rPr>
      </w:pPr>
      <w:r w:rsidRPr="00767329">
        <w:rPr>
          <w:rFonts w:ascii="Arial" w:eastAsia="Times New Roman" w:hAnsi="Arial" w:cs="Times New Roman"/>
          <w:b/>
          <w:bCs/>
          <w:spacing w:val="-3"/>
          <w:sz w:val="24"/>
          <w:szCs w:val="24"/>
          <w:lang w:val="cy-GB" w:eastAsia="en-GB"/>
        </w:rPr>
        <w:t>Lletygarwch</w:t>
      </w:r>
    </w:p>
    <w:p w14:paraId="0AC03AEA" w14:textId="77777777" w:rsidR="004241E2" w:rsidRPr="00767329" w:rsidRDefault="0069264C" w:rsidP="00F53A02">
      <w:pPr>
        <w:tabs>
          <w:tab w:val="center" w:pos="4320"/>
          <w:tab w:val="right" w:pos="8640"/>
        </w:tabs>
        <w:spacing w:after="0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767329">
        <w:rPr>
          <w:rFonts w:ascii="Arial" w:eastAsia="Times New Roman" w:hAnsi="Arial" w:cs="Times New Roman"/>
          <w:sz w:val="24"/>
          <w:szCs w:val="24"/>
          <w:lang w:val="cy-GB" w:eastAsia="en-GB"/>
        </w:rPr>
        <w:t>Mae egwyddor debyg yn berthnasol i’r cynnig o letygarwch sef:</w:t>
      </w:r>
    </w:p>
    <w:p w14:paraId="0BA0D43D" w14:textId="77777777" w:rsidR="004241E2" w:rsidRPr="00767329" w:rsidRDefault="004241E2" w:rsidP="00F53A02">
      <w:pPr>
        <w:tabs>
          <w:tab w:val="center" w:pos="4320"/>
          <w:tab w:val="right" w:pos="8640"/>
        </w:tabs>
        <w:spacing w:after="0"/>
        <w:ind w:left="567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33FAE899" w14:textId="77777777" w:rsidR="004241E2" w:rsidRPr="00767329" w:rsidRDefault="0069264C" w:rsidP="00F53A02">
      <w:pPr>
        <w:pStyle w:val="ListParagraph"/>
        <w:numPr>
          <w:ilvl w:val="0"/>
          <w:numId w:val="11"/>
        </w:numPr>
        <w:tabs>
          <w:tab w:val="right" w:pos="8640"/>
        </w:tabs>
        <w:spacing w:after="0"/>
        <w:ind w:left="426" w:hanging="426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767329">
        <w:rPr>
          <w:rFonts w:ascii="Arial" w:eastAsia="Times New Roman" w:hAnsi="Arial" w:cs="Times New Roman"/>
          <w:color w:val="000000"/>
          <w:sz w:val="24"/>
          <w:szCs w:val="24"/>
          <w:lang w:val="cy-GB" w:eastAsia="en-GB"/>
        </w:rPr>
        <w:t>Gellir derbyn cynigion o letygarwch confensiynol (e.e. brecwast, cinio neu swper gweithio, lluniaeth a ddarperir wrth fynychu seminarau neu gynadleddau a drefnwyd gan gyrff allanol, cinio blynyddol cymdeithas gynrychioliadol neu awdurdod lleol) sy'n gyfyngedig i achlysuron unigryw ac y gellir dangos eu bod er budd Swyddfa Comisiynydd yr Heddlu a Throsedd. Bydd unrhyw letygarwch sy'n ymestyn y tu hwnt i hyn yn gofyn am sêl bendith y Prif Weithredwr ymlaen llaw.</w:t>
      </w:r>
    </w:p>
    <w:p w14:paraId="3BBA1784" w14:textId="09ED88A5" w:rsidR="004241E2" w:rsidRPr="00767329" w:rsidRDefault="0069264C" w:rsidP="00F53A02">
      <w:pPr>
        <w:pStyle w:val="ListParagraph"/>
        <w:numPr>
          <w:ilvl w:val="0"/>
          <w:numId w:val="11"/>
        </w:numPr>
        <w:tabs>
          <w:tab w:val="center" w:pos="4320"/>
          <w:tab w:val="right" w:pos="8640"/>
        </w:tabs>
        <w:spacing w:after="0"/>
        <w:ind w:left="426" w:hanging="426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767329">
        <w:rPr>
          <w:rFonts w:ascii="Arial" w:eastAsia="Times New Roman" w:hAnsi="Arial" w:cs="Times New Roman"/>
          <w:sz w:val="24"/>
          <w:szCs w:val="24"/>
          <w:lang w:val="cy-GB" w:eastAsia="en-GB"/>
        </w:rPr>
        <w:t>Bydd derbyn lletygarwch cyson, yn rheolaidd, yn enwedig o'r un ffynhonnell, mewn unrhyw achos yn torri'r weithdrefn hon, oni bai ei fod wedi'i awdurdodi gan y Prif Weithredwr. Bydd yn gyffredin, er enghraifft, i Gomisiynydd yr Heddlu a Throsedd dderbyn lletygarwch o ffynonellau cyson fel rhan o'i rôl, mae'r rhain yn cael eu monitro gan y Prif Weithredwr ac amlygir unrhyw gynigion ailadroddus ar y ffurflen rhoddion a lletygarwch (atodiad 1).</w:t>
      </w:r>
    </w:p>
    <w:p w14:paraId="6D24E5F0" w14:textId="789FE84C" w:rsidR="004241E2" w:rsidRPr="00767329" w:rsidRDefault="0069264C" w:rsidP="00F53A02">
      <w:pPr>
        <w:pStyle w:val="ListParagraph"/>
        <w:numPr>
          <w:ilvl w:val="0"/>
          <w:numId w:val="11"/>
        </w:numPr>
        <w:tabs>
          <w:tab w:val="center" w:pos="4320"/>
          <w:tab w:val="right" w:pos="8640"/>
        </w:tabs>
        <w:spacing w:after="0"/>
        <w:ind w:left="426" w:hanging="426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767329">
        <w:rPr>
          <w:rFonts w:ascii="Arial" w:eastAsia="Times New Roman" w:hAnsi="Arial" w:cs="Times New Roman"/>
          <w:sz w:val="24"/>
          <w:szCs w:val="24"/>
          <w:lang w:val="cy-GB" w:eastAsia="en-GB"/>
        </w:rPr>
        <w:t xml:space="preserve">Dim ond mewn rhinwedd swyddogol y dylid derbyn gwahoddiadau i ddigwyddiadau chwaraeon, diwylliannol neu gymdeithasol, cynigion o deithio am ddim a gwahoddiadau i unrhyw ddigwyddiadau eraill. Ni ddylid eu derbyn heb gymeradwyaeth ymlaen llaw gan y Prif Weithredwr. </w:t>
      </w:r>
    </w:p>
    <w:p w14:paraId="3B9610DD" w14:textId="77777777" w:rsidR="00C2069C" w:rsidRDefault="00C2069C" w:rsidP="00F53A0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711BEB0" w14:textId="77777777" w:rsidR="00C2069C" w:rsidRDefault="0069264C" w:rsidP="00F53A02">
      <w:pPr>
        <w:tabs>
          <w:tab w:val="center" w:pos="4320"/>
          <w:tab w:val="right" w:pos="8640"/>
        </w:tabs>
        <w:spacing w:after="0"/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</w:pPr>
      <w:r w:rsidRPr="00C2069C">
        <w:rPr>
          <w:rFonts w:ascii="Arial" w:eastAsia="Times New Roman" w:hAnsi="Arial" w:cs="Times New Roman"/>
          <w:b/>
          <w:bCs/>
          <w:sz w:val="24"/>
          <w:szCs w:val="24"/>
          <w:lang w:val="cy-GB" w:eastAsia="en-GB"/>
        </w:rPr>
        <w:t>Darparu Lletygarwch</w:t>
      </w:r>
    </w:p>
    <w:p w14:paraId="4ECD1597" w14:textId="77777777" w:rsidR="00EC268E" w:rsidRPr="00C2069C" w:rsidRDefault="0069264C" w:rsidP="00F53A02">
      <w:pPr>
        <w:tabs>
          <w:tab w:val="center" w:pos="4320"/>
          <w:tab w:val="right" w:pos="8640"/>
        </w:tabs>
        <w:spacing w:after="0"/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</w:pPr>
      <w:r w:rsidRPr="00C2069C">
        <w:rPr>
          <w:rFonts w:ascii="Arial" w:hAnsi="Arial" w:cs="Arial"/>
          <w:color w:val="0B0C0C"/>
          <w:sz w:val="24"/>
          <w:szCs w:val="24"/>
          <w:lang w:val="cy-GB"/>
        </w:rPr>
        <w:t xml:space="preserve">Caniateir darparu lletygarwch ar ffurf lluniaeth neu ginio gwaith ar gyfer cyfarfodydd gyda gwirfoddolwyr, partneriaid allanol a digwyddiadau. Fodd bynnag, dylid nodi na </w:t>
      </w:r>
      <w:r w:rsidRPr="00C2069C">
        <w:rPr>
          <w:rFonts w:ascii="Arial" w:hAnsi="Arial" w:cs="Arial"/>
          <w:color w:val="0B0C0C"/>
          <w:sz w:val="24"/>
          <w:szCs w:val="24"/>
          <w:lang w:val="cy-GB"/>
        </w:rPr>
        <w:lastRenderedPageBreak/>
        <w:t xml:space="preserve">ddylid byth darparu alcohol a dylai pob cynnig o letygarwch gael ei gymeradwyo ymlaen llaw gan y Prif Weithredwr, neu yn ei habsenoldeb, y Prif Swyddog Cyllid. </w:t>
      </w:r>
    </w:p>
    <w:p w14:paraId="2CC22FC7" w14:textId="77777777" w:rsidR="00C2069C" w:rsidRPr="00C2069C" w:rsidRDefault="0069264C" w:rsidP="00F53A02">
      <w:pPr>
        <w:pStyle w:val="NormalWeb"/>
        <w:shd w:val="clear" w:color="auto" w:fill="FFFFFF"/>
        <w:spacing w:before="300" w:beforeAutospacing="0" w:after="300" w:afterAutospacing="0" w:line="276" w:lineRule="auto"/>
        <w:rPr>
          <w:rFonts w:ascii="Arial" w:hAnsi="Arial" w:cs="Arial"/>
          <w:color w:val="0B0C0C"/>
        </w:rPr>
      </w:pPr>
      <w:r w:rsidRPr="00C2069C">
        <w:rPr>
          <w:rFonts w:ascii="Arial" w:hAnsi="Arial" w:cs="Arial"/>
          <w:color w:val="0B0C0C"/>
          <w:lang w:val="cy-GB"/>
        </w:rPr>
        <w:t xml:space="preserve">Yn y mwyafrif helaeth o sefyllfaoedd, ystyrir nad yw'n briodol darparu lluniaeth na chinio gwaith wedi'i dalu amdano gan Swyddfa'r Comisiynydd ar gyfer cyfarfodydd mewnol oni bai bod y Prif Weithredwr yn cymeradwyo hynny.  </w:t>
      </w:r>
    </w:p>
    <w:p w14:paraId="30AFAAAE" w14:textId="77777777" w:rsidR="004241E2" w:rsidRPr="00C2069C" w:rsidRDefault="0069264C" w:rsidP="00F53A02">
      <w:pPr>
        <w:tabs>
          <w:tab w:val="center" w:pos="4320"/>
          <w:tab w:val="right" w:pos="8640"/>
        </w:tabs>
        <w:spacing w:after="0"/>
        <w:rPr>
          <w:rFonts w:ascii="Arial" w:eastAsia="Times New Roman" w:hAnsi="Arial" w:cs="Times New Roman"/>
          <w:sz w:val="20"/>
          <w:szCs w:val="20"/>
          <w:lang w:eastAsia="en-GB"/>
        </w:rPr>
      </w:pPr>
      <w:r w:rsidRPr="00C2069C">
        <w:rPr>
          <w:rFonts w:ascii="Arial" w:eastAsia="Times New Roman" w:hAnsi="Arial" w:cs="Times New Roman"/>
          <w:b/>
          <w:bCs/>
          <w:sz w:val="24"/>
          <w:szCs w:val="20"/>
          <w:lang w:val="cy-GB" w:eastAsia="en-GB"/>
        </w:rPr>
        <w:t>Rôl y Prif Weithredwr a'r Swyddog Monitro</w:t>
      </w:r>
    </w:p>
    <w:p w14:paraId="5E339054" w14:textId="65DBC515" w:rsidR="004241E2" w:rsidRDefault="0069264C" w:rsidP="00F53A02">
      <w:pPr>
        <w:spacing w:after="0"/>
        <w:rPr>
          <w:rFonts w:ascii="Arial" w:eastAsia="Times New Roman" w:hAnsi="Arial" w:cs="Times New Roman"/>
          <w:spacing w:val="-3"/>
          <w:sz w:val="24"/>
          <w:szCs w:val="20"/>
          <w:lang w:eastAsia="en-GB"/>
        </w:rPr>
      </w:pPr>
      <w:r w:rsidRPr="003F484C">
        <w:rPr>
          <w:rFonts w:ascii="Arial" w:eastAsia="Times New Roman" w:hAnsi="Arial" w:cs="Times New Roman"/>
          <w:spacing w:val="-3"/>
          <w:sz w:val="24"/>
          <w:szCs w:val="20"/>
          <w:lang w:val="cy-GB" w:eastAsia="en-GB"/>
        </w:rPr>
        <w:t>Dylid cyfeirio unrhyw achos o amheuaeth ynglŷn â'r cynnig o roddion neu letygarwch at y Prif Weithredwr cyn eu derbyn. Bydd y ffactorau sydd i'w hystyried yn cynnwys math, gwerth ac amlder yr hyn a gynigir, y berthynas dan sylw a'r risg i ddelwedd ac enw da Swyddfa'r Comisiynydd. Bydd pob cais yn cael ei ystyried yn ôl ei nodweddion ei hun a bydd penderfyniad y Prif Weithredwr yn derfynol.</w:t>
      </w:r>
    </w:p>
    <w:p w14:paraId="7B34CC6A" w14:textId="77777777" w:rsidR="004241E2" w:rsidRDefault="004241E2" w:rsidP="00F53A02">
      <w:pPr>
        <w:spacing w:after="0" w:line="240" w:lineRule="auto"/>
        <w:rPr>
          <w:rFonts w:ascii="Arial" w:eastAsia="Times New Roman" w:hAnsi="Arial" w:cs="Times New Roman"/>
          <w:spacing w:val="-3"/>
          <w:sz w:val="24"/>
          <w:szCs w:val="20"/>
          <w:lang w:eastAsia="en-GB"/>
        </w:rPr>
      </w:pPr>
    </w:p>
    <w:p w14:paraId="3392FFE9" w14:textId="1C732D2B" w:rsidR="004241E2" w:rsidRPr="00C2069C" w:rsidRDefault="0069264C" w:rsidP="00F53A02">
      <w:pPr>
        <w:spacing w:after="0"/>
        <w:rPr>
          <w:rFonts w:ascii="Arial" w:eastAsia="Times New Roman" w:hAnsi="Arial" w:cs="Times New Roman"/>
          <w:b/>
          <w:spacing w:val="-3"/>
          <w:sz w:val="24"/>
          <w:szCs w:val="20"/>
          <w:lang w:eastAsia="en-GB"/>
        </w:rPr>
      </w:pPr>
      <w:r w:rsidRPr="00C2069C">
        <w:rPr>
          <w:rFonts w:ascii="Arial" w:eastAsia="Times New Roman" w:hAnsi="Arial" w:cs="Times New Roman"/>
          <w:b/>
          <w:bCs/>
          <w:spacing w:val="-3"/>
          <w:sz w:val="24"/>
          <w:szCs w:val="20"/>
          <w:lang w:val="cy-GB" w:eastAsia="en-GB"/>
        </w:rPr>
        <w:t>Rôl y Pennaeth Sicrwydd a Chydymffurfi</w:t>
      </w:r>
      <w:r w:rsidR="00C30A96">
        <w:rPr>
          <w:rFonts w:ascii="Arial" w:eastAsia="Times New Roman" w:hAnsi="Arial" w:cs="Times New Roman"/>
          <w:b/>
          <w:bCs/>
          <w:spacing w:val="-3"/>
          <w:sz w:val="24"/>
          <w:szCs w:val="20"/>
          <w:lang w:val="cy-GB" w:eastAsia="en-GB"/>
        </w:rPr>
        <w:t>aeth</w:t>
      </w:r>
      <w:r w:rsidRPr="00C2069C">
        <w:rPr>
          <w:rFonts w:ascii="Arial" w:eastAsia="Times New Roman" w:hAnsi="Arial" w:cs="Times New Roman"/>
          <w:b/>
          <w:bCs/>
          <w:spacing w:val="-3"/>
          <w:sz w:val="24"/>
          <w:szCs w:val="20"/>
          <w:lang w:val="cy-GB" w:eastAsia="en-GB"/>
        </w:rPr>
        <w:t xml:space="preserve"> a’r Dirprwy Swyddog Monitro</w:t>
      </w:r>
    </w:p>
    <w:p w14:paraId="29705BCC" w14:textId="153A8C8F" w:rsidR="004241E2" w:rsidRDefault="0069264C" w:rsidP="00F53A02">
      <w:pPr>
        <w:pStyle w:val="ListParagraph"/>
        <w:spacing w:after="0"/>
        <w:ind w:left="0"/>
        <w:rPr>
          <w:color w:val="1F497D"/>
        </w:rPr>
      </w:pPr>
      <w:r>
        <w:rPr>
          <w:rFonts w:ascii="Arial" w:eastAsia="Times New Roman" w:hAnsi="Arial" w:cs="Times New Roman"/>
          <w:spacing w:val="-3"/>
          <w:sz w:val="24"/>
          <w:szCs w:val="20"/>
          <w:lang w:val="cy-GB" w:eastAsia="en-GB"/>
        </w:rPr>
        <w:t>Yn absenoldeb y Prif Weithredwr, bydd y Pennaeth Sicrwydd a Chydymffurfi</w:t>
      </w:r>
      <w:r w:rsidR="00C30A96">
        <w:rPr>
          <w:rFonts w:ascii="Arial" w:eastAsia="Times New Roman" w:hAnsi="Arial" w:cs="Times New Roman"/>
          <w:spacing w:val="-3"/>
          <w:sz w:val="24"/>
          <w:szCs w:val="20"/>
          <w:lang w:val="cy-GB" w:eastAsia="en-GB"/>
        </w:rPr>
        <w:t>aeth</w:t>
      </w:r>
      <w:r>
        <w:rPr>
          <w:rFonts w:ascii="Arial" w:eastAsia="Times New Roman" w:hAnsi="Arial" w:cs="Times New Roman"/>
          <w:spacing w:val="-3"/>
          <w:sz w:val="24"/>
          <w:szCs w:val="20"/>
          <w:lang w:val="cy-GB" w:eastAsia="en-GB"/>
        </w:rPr>
        <w:t xml:space="preserve"> (PSC) sef y Dirprwy Swyddog Monitro yn cymeradwyo unrhyw gynigion o roddion a/neu letygarwch. Mae gan y PSC gyfrifoldeb i sicrhau bod y polisi a'r weithdrefn yn cael eu diweddaru yn unol â’r amserlen adolygu a bydd  hefyd yn gyfrifol am sicrhau y cedwir at y weithdrefn gan bawb yn Swyddfa’r Comisiynydd. Codir unrhyw bryderon sy'n cael eu nodi gyda'r Prif Weithredwr.</w:t>
      </w:r>
    </w:p>
    <w:p w14:paraId="567E65E4" w14:textId="77777777" w:rsidR="004241E2" w:rsidRDefault="004241E2" w:rsidP="00F53A02">
      <w:pPr>
        <w:pStyle w:val="ListParagraph"/>
        <w:spacing w:after="0" w:line="240" w:lineRule="auto"/>
        <w:ind w:left="644"/>
        <w:rPr>
          <w:color w:val="1F497D"/>
        </w:rPr>
      </w:pPr>
    </w:p>
    <w:p w14:paraId="4A17D24A" w14:textId="77777777" w:rsidR="004241E2" w:rsidRDefault="0069264C" w:rsidP="00F53A02">
      <w:pPr>
        <w:spacing w:after="0"/>
        <w:rPr>
          <w:rFonts w:ascii="Arial" w:eastAsia="Times New Roman" w:hAnsi="Arial" w:cs="Times New Roman"/>
          <w:b/>
          <w:bCs/>
          <w:sz w:val="24"/>
          <w:szCs w:val="20"/>
          <w:lang w:eastAsia="en-GB"/>
        </w:rPr>
      </w:pPr>
      <w:r w:rsidRPr="00C2069C">
        <w:rPr>
          <w:rFonts w:ascii="Arial" w:eastAsia="Times New Roman" w:hAnsi="Arial" w:cs="Times New Roman"/>
          <w:b/>
          <w:bCs/>
          <w:sz w:val="24"/>
          <w:szCs w:val="20"/>
          <w:lang w:val="cy-GB" w:eastAsia="en-GB"/>
        </w:rPr>
        <w:t>Adrodd</w:t>
      </w:r>
    </w:p>
    <w:p w14:paraId="7A620D65" w14:textId="650D0687" w:rsidR="00D742CC" w:rsidRDefault="0069264C" w:rsidP="00F53A02">
      <w:pPr>
        <w:suppressAutoHyphens/>
        <w:spacing w:after="0"/>
        <w:rPr>
          <w:rFonts w:ascii="Arial" w:eastAsia="Times New Roman" w:hAnsi="Arial" w:cs="Times New Roman"/>
          <w:spacing w:val="-3"/>
          <w:sz w:val="24"/>
          <w:szCs w:val="20"/>
          <w:lang w:eastAsia="en-GB"/>
        </w:rPr>
      </w:pPr>
      <w:r w:rsidRPr="003F484C">
        <w:rPr>
          <w:rFonts w:ascii="Arial" w:eastAsia="Times New Roman" w:hAnsi="Arial" w:cs="Times New Roman"/>
          <w:spacing w:val="-3"/>
          <w:sz w:val="24"/>
          <w:szCs w:val="20"/>
          <w:lang w:val="cy-GB" w:eastAsia="en-GB"/>
        </w:rPr>
        <w:t>Rhaid datgan yr holl roddion a lletygarwch nad ydynt yn bodloni'r meini prawf isod. Er mwyn osgoi amheuaeth,</w:t>
      </w:r>
      <w:r w:rsidR="00C30A96">
        <w:rPr>
          <w:rFonts w:ascii="Arial" w:eastAsia="Times New Roman" w:hAnsi="Arial" w:cs="Times New Roman"/>
          <w:spacing w:val="-3"/>
          <w:sz w:val="24"/>
          <w:szCs w:val="20"/>
          <w:lang w:val="cy-GB" w:eastAsia="en-GB"/>
        </w:rPr>
        <w:t xml:space="preserve"> gellir derbyn rh</w:t>
      </w:r>
      <w:r>
        <w:rPr>
          <w:rFonts w:ascii="Arial" w:eastAsia="Times New Roman" w:hAnsi="Arial" w:cs="Times New Roman"/>
          <w:spacing w:val="-3"/>
          <w:sz w:val="24"/>
          <w:szCs w:val="20"/>
          <w:lang w:val="cy-GB" w:eastAsia="en-GB"/>
        </w:rPr>
        <w:t xml:space="preserve">oddion a lletygarwch sy'n bodloni'r meini prawf isod ac nid oes angen cymeradwyaeth ac nid oes angen llenwi ffurflen: </w:t>
      </w:r>
    </w:p>
    <w:p w14:paraId="1EA8CB69" w14:textId="77777777" w:rsidR="00D742CC" w:rsidRDefault="00D742CC" w:rsidP="00F53A02">
      <w:pPr>
        <w:suppressAutoHyphens/>
        <w:spacing w:after="0"/>
        <w:rPr>
          <w:rFonts w:ascii="Arial" w:eastAsia="Times New Roman" w:hAnsi="Arial" w:cs="Times New Roman"/>
          <w:spacing w:val="-3"/>
          <w:sz w:val="24"/>
          <w:szCs w:val="20"/>
          <w:lang w:eastAsia="en-GB"/>
        </w:rPr>
      </w:pPr>
    </w:p>
    <w:p w14:paraId="4C904E64" w14:textId="64B58B94" w:rsidR="00D742CC" w:rsidRDefault="00C30A96" w:rsidP="00D742CC">
      <w:pPr>
        <w:pStyle w:val="ListParagraph"/>
        <w:numPr>
          <w:ilvl w:val="0"/>
          <w:numId w:val="28"/>
        </w:numPr>
        <w:suppressAutoHyphens/>
        <w:spacing w:after="0"/>
        <w:ind w:left="426" w:hanging="426"/>
        <w:rPr>
          <w:rFonts w:ascii="Arial" w:eastAsia="Times New Roman" w:hAnsi="Arial" w:cs="Times New Roman"/>
          <w:spacing w:val="-3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pacing w:val="-3"/>
          <w:sz w:val="24"/>
          <w:szCs w:val="20"/>
          <w:lang w:val="cy-GB" w:eastAsia="en-GB"/>
        </w:rPr>
        <w:t>Lluniaeth ysgafn digymell ac na ellir ei ragweld yn unol â dyletswyddau staff.</w:t>
      </w:r>
    </w:p>
    <w:p w14:paraId="571C2499" w14:textId="17E9F1DA" w:rsidR="00D742CC" w:rsidRDefault="00C30A96" w:rsidP="00D742CC">
      <w:pPr>
        <w:pStyle w:val="ListParagraph"/>
        <w:numPr>
          <w:ilvl w:val="0"/>
          <w:numId w:val="28"/>
        </w:numPr>
        <w:suppressAutoHyphens/>
        <w:spacing w:after="0"/>
        <w:ind w:left="426" w:hanging="426"/>
        <w:rPr>
          <w:rFonts w:ascii="Arial" w:eastAsia="Times New Roman" w:hAnsi="Arial" w:cs="Times New Roman"/>
          <w:spacing w:val="-3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pacing w:val="-3"/>
          <w:sz w:val="24"/>
          <w:szCs w:val="20"/>
          <w:lang w:val="cy-GB" w:eastAsia="en-GB"/>
        </w:rPr>
        <w:t>Cinio gwaith o safon gymedrol yn ystod cyfarfodydd neu ar gyrsiau hyfforddiant, heb ddiodydd alcoholic.</w:t>
      </w:r>
    </w:p>
    <w:p w14:paraId="6DB4EC5A" w14:textId="29DE22C2" w:rsidR="00D742CC" w:rsidRPr="00D742CC" w:rsidRDefault="00C30A96" w:rsidP="00D742CC">
      <w:pPr>
        <w:pStyle w:val="ListParagraph"/>
        <w:numPr>
          <w:ilvl w:val="0"/>
          <w:numId w:val="28"/>
        </w:numPr>
        <w:suppressAutoHyphens/>
        <w:spacing w:after="0"/>
        <w:ind w:left="426" w:hanging="426"/>
        <w:rPr>
          <w:rFonts w:ascii="Arial" w:eastAsia="Times New Roman" w:hAnsi="Arial" w:cs="Times New Roman"/>
          <w:spacing w:val="-3"/>
          <w:sz w:val="24"/>
          <w:szCs w:val="20"/>
          <w:lang w:eastAsia="en-GB"/>
        </w:rPr>
      </w:pPr>
      <w:r>
        <w:rPr>
          <w:rFonts w:ascii="Arial" w:hAnsi="Arial" w:cs="Arial"/>
          <w:spacing w:val="-3"/>
          <w:sz w:val="24"/>
          <w:szCs w:val="24"/>
          <w:lang w:val="cy-GB"/>
        </w:rPr>
        <w:t>Cynhyrchion hyrwyddo rhad gan bartneriaid neu gynadleddau, fel deunydd ysgrifennu, gwerth hyd at £10.</w:t>
      </w:r>
    </w:p>
    <w:p w14:paraId="50DC32AE" w14:textId="77777777" w:rsidR="00D742CC" w:rsidRDefault="00D742CC" w:rsidP="00F53A02">
      <w:pPr>
        <w:suppressAutoHyphens/>
        <w:spacing w:after="0"/>
        <w:rPr>
          <w:rFonts w:ascii="Arial" w:eastAsia="Times New Roman" w:hAnsi="Arial" w:cs="Times New Roman"/>
          <w:spacing w:val="-3"/>
          <w:sz w:val="24"/>
          <w:szCs w:val="20"/>
          <w:lang w:eastAsia="en-GB"/>
        </w:rPr>
      </w:pPr>
    </w:p>
    <w:p w14:paraId="2A910BF6" w14:textId="25ACC131" w:rsidR="004241E2" w:rsidRDefault="0069264C" w:rsidP="00F53A02">
      <w:pPr>
        <w:suppressAutoHyphens/>
        <w:spacing w:after="0"/>
        <w:rPr>
          <w:rFonts w:ascii="Arial" w:eastAsia="Times New Roman" w:hAnsi="Arial" w:cs="Times New Roman"/>
          <w:spacing w:val="-3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pacing w:val="-3"/>
          <w:sz w:val="24"/>
          <w:szCs w:val="20"/>
          <w:lang w:val="cy-GB" w:eastAsia="en-GB"/>
        </w:rPr>
        <w:t>Dylid datgan yr holl roddion a lletygarwch a dderbynnir neu a wrthodir, nad ydynt yn cwympo i un o'r categorïau a nodir uchod, drwy lenwi'r ffurflen yn Atodiad 1 a’i hanfon at y Prif Weithredwr i'w chymeradwyo. Yna dylid trosglwyddo'r ffurflen wedi'i llofnodi i'r Swyddog Llywodraethu a fydd yn nodi'r manylion ar gofrestr. Caiff y gofrestr ei chyhoeddi ar wefan Swyddfa'r Comisiynydd.</w:t>
      </w:r>
    </w:p>
    <w:p w14:paraId="1984B28A" w14:textId="77777777" w:rsidR="004241E2" w:rsidRDefault="004241E2" w:rsidP="00F53A02">
      <w:pPr>
        <w:suppressAutoHyphens/>
        <w:spacing w:after="0"/>
        <w:rPr>
          <w:rFonts w:ascii="Arial" w:eastAsia="Times New Roman" w:hAnsi="Arial" w:cs="Times New Roman"/>
          <w:spacing w:val="-3"/>
          <w:sz w:val="24"/>
          <w:szCs w:val="20"/>
          <w:lang w:eastAsia="en-GB"/>
        </w:rPr>
      </w:pPr>
    </w:p>
    <w:p w14:paraId="12C20744" w14:textId="77777777" w:rsidR="004241E2" w:rsidRDefault="0069264C" w:rsidP="00F53A02">
      <w:pPr>
        <w:rPr>
          <w:rFonts w:ascii="Arial" w:eastAsia="Calibri" w:hAnsi="Arial" w:cs="Arial"/>
          <w:sz w:val="24"/>
        </w:rPr>
      </w:pPr>
      <w:r w:rsidRPr="00E679FE">
        <w:rPr>
          <w:rFonts w:ascii="Arial" w:eastAsia="Calibri" w:hAnsi="Arial" w:cs="Arial"/>
          <w:sz w:val="24"/>
          <w:lang w:val="cy-GB"/>
        </w:rPr>
        <w:t xml:space="preserve">Os oes cais i gadw'r rhodd neu dderbyn y lletygarwch, bydd y Prif Weithredwr yn rhoi gwybod i'r unigolyn am y penderfyniad o fewn 28 diwrnod, neu cyn hyn pan fo dyddiad y </w:t>
      </w:r>
      <w:r w:rsidRPr="00E679FE">
        <w:rPr>
          <w:rFonts w:ascii="Arial" w:eastAsia="Calibri" w:hAnsi="Arial" w:cs="Arial"/>
          <w:sz w:val="24"/>
          <w:lang w:val="cy-GB"/>
        </w:rPr>
        <w:lastRenderedPageBreak/>
        <w:t>cynnig yn dod i ben cyn 28 diwrnod (er enghraifft yn achos lletygarwch a gynigir). Bydd rhesymeg glir yn cyd-fynd â'r penderfyniad i dderbyn neu wrthod.</w:t>
      </w:r>
    </w:p>
    <w:p w14:paraId="389D78D8" w14:textId="68AA8CE6" w:rsidR="00FE6439" w:rsidRDefault="00C30A96" w:rsidP="00F53A02">
      <w:pPr>
        <w:rPr>
          <w:rFonts w:ascii="Arial" w:hAnsi="Arial" w:cs="Arial"/>
          <w:color w:val="0B0C0C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Wrth benderfynu a ddylid derbyn y rhodd, dylai'r Prif Weithredwr</w:t>
      </w:r>
      <w:r>
        <w:rPr>
          <w:rFonts w:ascii="Arial" w:hAnsi="Arial" w:cs="Arial"/>
          <w:color w:val="0B0C0C"/>
          <w:sz w:val="24"/>
          <w:szCs w:val="24"/>
          <w:lang w:val="cy-GB"/>
        </w:rPr>
        <w:t xml:space="preserve"> ystyried a ellid defnyddio'r rhodd at ddiben arall (h.y. rhoi i elusen, arddangos mewn swyddfeydd cyhoeddus etc) a'r risgiau i enw da Swyddfa'r Comisiynydd sy'n gysylltiedig â chadw'r rhodd gan unigolyn. Ni all unigolyn werthu rhodd a dderbyniwyd er mwyn budd ariannol dan unrhyw amgylchiadau.</w:t>
      </w:r>
    </w:p>
    <w:p w14:paraId="0C31D8B4" w14:textId="77777777" w:rsidR="004241E2" w:rsidRPr="00E679FE" w:rsidRDefault="0069264C" w:rsidP="00F53A02">
      <w:pPr>
        <w:rPr>
          <w:rFonts w:ascii="Arial" w:eastAsia="Calibri" w:hAnsi="Arial" w:cs="Arial"/>
          <w:sz w:val="24"/>
        </w:rPr>
      </w:pPr>
      <w:r w:rsidRPr="00E679FE">
        <w:rPr>
          <w:rFonts w:ascii="Arial" w:eastAsia="Calibri" w:hAnsi="Arial" w:cs="Arial"/>
          <w:sz w:val="24"/>
          <w:lang w:val="cy-GB"/>
        </w:rPr>
        <w:t>Os gwnaed penderfyniad bod y cynnig i’w wrthod, neu os na ellir derbyn rhodd a dderbyniwyd, yna bydd yr unigolyn yn gyfrifol am sicrhau bod y rhodd yn cael ei ddychwelyd neu na dderbynnir y lletygarwch.</w:t>
      </w:r>
    </w:p>
    <w:p w14:paraId="6F5329E2" w14:textId="77777777" w:rsidR="004241E2" w:rsidRPr="00E679FE" w:rsidRDefault="0069264C" w:rsidP="00F53A02">
      <w:pPr>
        <w:rPr>
          <w:rFonts w:ascii="Arial" w:eastAsia="Calibri" w:hAnsi="Arial" w:cs="Arial"/>
          <w:sz w:val="24"/>
        </w:rPr>
      </w:pPr>
      <w:r w:rsidRPr="00E679FE">
        <w:rPr>
          <w:rFonts w:ascii="Arial" w:eastAsia="Calibri" w:hAnsi="Arial" w:cs="Arial"/>
          <w:sz w:val="24"/>
          <w:lang w:val="cy-GB"/>
        </w:rPr>
        <w:t>Pan nad yw dychwelyd rhodd yn ymarferol neu'n bosibl, rheolwr llinell yr unigolyn sy'n gyfrifol am ei waredu yn foesegol. Dylid ystyried rhoi i elusen, pan fo hynny’n briodol.</w:t>
      </w:r>
    </w:p>
    <w:p w14:paraId="647AC1A7" w14:textId="77777777" w:rsidR="004241E2" w:rsidRPr="003F484C" w:rsidRDefault="0069264C" w:rsidP="00F53A02">
      <w:pPr>
        <w:suppressAutoHyphens/>
        <w:spacing w:after="0"/>
        <w:rPr>
          <w:rFonts w:ascii="Arial" w:eastAsia="Times New Roman" w:hAnsi="Arial" w:cs="Times New Roman"/>
          <w:b/>
          <w:spacing w:val="-3"/>
          <w:sz w:val="24"/>
          <w:szCs w:val="20"/>
          <w:lang w:eastAsia="en-GB"/>
        </w:rPr>
      </w:pPr>
      <w:r w:rsidRPr="003F484C">
        <w:rPr>
          <w:rFonts w:ascii="Arial" w:eastAsia="Times New Roman" w:hAnsi="Arial" w:cs="Times New Roman"/>
          <w:b/>
          <w:bCs/>
          <w:spacing w:val="-3"/>
          <w:sz w:val="24"/>
          <w:szCs w:val="20"/>
          <w:lang w:val="cy-GB" w:eastAsia="en-GB"/>
        </w:rPr>
        <w:t>Os oes unrhyw amheuaeth am ddoethineb neu briodoldeb derbyn cynnig o rodd neu letygarwch, dylid ei wrthod.</w:t>
      </w:r>
    </w:p>
    <w:p w14:paraId="54641BED" w14:textId="77777777" w:rsidR="004241E2" w:rsidRDefault="004241E2" w:rsidP="00F53A02">
      <w:pPr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0"/>
          <w:lang w:eastAsia="en-GB"/>
        </w:rPr>
      </w:pPr>
    </w:p>
    <w:p w14:paraId="1F904165" w14:textId="77777777" w:rsidR="004241E2" w:rsidRPr="00986406" w:rsidRDefault="0069264C" w:rsidP="00F53A02">
      <w:pPr>
        <w:spacing w:after="0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986406">
        <w:rPr>
          <w:rFonts w:ascii="Arial" w:eastAsia="Times New Roman" w:hAnsi="Arial" w:cs="Times New Roman"/>
          <w:sz w:val="24"/>
          <w:szCs w:val="20"/>
          <w:lang w:val="cy-GB" w:eastAsia="en-GB"/>
        </w:rPr>
        <w:t>Mae'r canlynol yn rhestr wirio ddefnyddiol i gynorthwyo pob unigolyn i benderfynu a ddylent dderbyn rhoddion/lletygarwch:-</w:t>
      </w:r>
    </w:p>
    <w:p w14:paraId="7C29818D" w14:textId="77777777" w:rsidR="004241E2" w:rsidRPr="00986406" w:rsidRDefault="004241E2" w:rsidP="00F53A02">
      <w:pPr>
        <w:spacing w:after="0"/>
        <w:ind w:left="567"/>
        <w:rPr>
          <w:rFonts w:ascii="Arial" w:eastAsia="Times New Roman" w:hAnsi="Arial" w:cs="Times New Roman"/>
          <w:sz w:val="16"/>
          <w:szCs w:val="16"/>
          <w:lang w:eastAsia="en-GB"/>
        </w:rPr>
      </w:pPr>
    </w:p>
    <w:p w14:paraId="5F5BF176" w14:textId="77777777" w:rsidR="004241E2" w:rsidRPr="00986406" w:rsidRDefault="0069264C" w:rsidP="00F53A02">
      <w:pPr>
        <w:numPr>
          <w:ilvl w:val="0"/>
          <w:numId w:val="5"/>
        </w:numPr>
        <w:tabs>
          <w:tab w:val="num" w:pos="567"/>
        </w:tabs>
        <w:spacing w:after="0"/>
        <w:ind w:left="426" w:hanging="426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986406">
        <w:rPr>
          <w:rFonts w:ascii="Arial" w:eastAsia="Times New Roman" w:hAnsi="Arial" w:cs="Times New Roman"/>
          <w:sz w:val="24"/>
          <w:szCs w:val="20"/>
          <w:lang w:val="cy-GB" w:eastAsia="en-GB"/>
        </w:rPr>
        <w:t>Pam mae’r cynnig yn cael ei wneud?</w:t>
      </w:r>
    </w:p>
    <w:p w14:paraId="654B23CA" w14:textId="77777777" w:rsidR="004241E2" w:rsidRPr="00986406" w:rsidRDefault="0069264C" w:rsidP="00F53A02">
      <w:pPr>
        <w:numPr>
          <w:ilvl w:val="0"/>
          <w:numId w:val="5"/>
        </w:numPr>
        <w:tabs>
          <w:tab w:val="num" w:pos="567"/>
        </w:tabs>
        <w:spacing w:after="0"/>
        <w:ind w:left="426" w:hanging="426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986406">
        <w:rPr>
          <w:rFonts w:ascii="Arial" w:eastAsia="Times New Roman" w:hAnsi="Arial" w:cs="Times New Roman"/>
          <w:sz w:val="24"/>
          <w:szCs w:val="20"/>
          <w:lang w:val="cy-GB" w:eastAsia="en-GB"/>
        </w:rPr>
        <w:t>Beth yw'r amgylchiadau cefndir?</w:t>
      </w:r>
    </w:p>
    <w:p w14:paraId="0EA8FA1E" w14:textId="77777777" w:rsidR="004241E2" w:rsidRPr="00986406" w:rsidRDefault="0069264C" w:rsidP="00F53A02">
      <w:pPr>
        <w:numPr>
          <w:ilvl w:val="0"/>
          <w:numId w:val="5"/>
        </w:numPr>
        <w:tabs>
          <w:tab w:val="num" w:pos="567"/>
        </w:tabs>
        <w:spacing w:after="0"/>
        <w:ind w:left="426" w:hanging="426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986406">
        <w:rPr>
          <w:rFonts w:ascii="Arial" w:eastAsia="Times New Roman" w:hAnsi="Arial" w:cs="Times New Roman"/>
          <w:sz w:val="24"/>
          <w:szCs w:val="20"/>
          <w:lang w:val="cy-GB" w:eastAsia="en-GB"/>
        </w:rPr>
        <w:t>A yw'r rhoddwr yn teimlo rheidrwydd i wneud y cynnig?</w:t>
      </w:r>
    </w:p>
    <w:p w14:paraId="038FFC70" w14:textId="77777777" w:rsidR="004241E2" w:rsidRPr="00986406" w:rsidRDefault="0069264C" w:rsidP="00F53A02">
      <w:pPr>
        <w:numPr>
          <w:ilvl w:val="0"/>
          <w:numId w:val="5"/>
        </w:numPr>
        <w:tabs>
          <w:tab w:val="num" w:pos="567"/>
        </w:tabs>
        <w:spacing w:after="0"/>
        <w:ind w:left="426" w:hanging="426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986406">
        <w:rPr>
          <w:rFonts w:ascii="Arial" w:eastAsia="Times New Roman" w:hAnsi="Arial" w:cs="Times New Roman"/>
          <w:sz w:val="24"/>
          <w:szCs w:val="20"/>
          <w:lang w:val="cy-GB" w:eastAsia="en-GB"/>
        </w:rPr>
        <w:t>Beth mae'r rhoddwr yn debygol o'i ddisgwyl yn gyfnewid?</w:t>
      </w:r>
    </w:p>
    <w:p w14:paraId="45D3F641" w14:textId="77777777" w:rsidR="004241E2" w:rsidRPr="00986406" w:rsidRDefault="0069264C" w:rsidP="00F53A02">
      <w:pPr>
        <w:numPr>
          <w:ilvl w:val="0"/>
          <w:numId w:val="5"/>
        </w:numPr>
        <w:tabs>
          <w:tab w:val="num" w:pos="567"/>
        </w:tabs>
        <w:spacing w:after="0"/>
        <w:ind w:left="426" w:hanging="426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986406">
        <w:rPr>
          <w:rFonts w:ascii="Arial" w:eastAsia="Times New Roman" w:hAnsi="Arial" w:cs="Times New Roman"/>
          <w:sz w:val="24"/>
          <w:szCs w:val="20"/>
          <w:lang w:val="cy-GB" w:eastAsia="en-GB"/>
        </w:rPr>
        <w:t>Beth yw barn y derbynnydd arfaethedig am briodoldeb y cynnig?</w:t>
      </w:r>
    </w:p>
    <w:p w14:paraId="6F9B03D6" w14:textId="77777777" w:rsidR="004241E2" w:rsidRPr="00986406" w:rsidRDefault="0069264C" w:rsidP="00F53A02">
      <w:pPr>
        <w:numPr>
          <w:ilvl w:val="0"/>
          <w:numId w:val="5"/>
        </w:numPr>
        <w:tabs>
          <w:tab w:val="num" w:pos="567"/>
        </w:tabs>
        <w:spacing w:after="0"/>
        <w:ind w:left="426" w:hanging="426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986406">
        <w:rPr>
          <w:rFonts w:ascii="Arial" w:eastAsia="Times New Roman" w:hAnsi="Arial" w:cs="Times New Roman"/>
          <w:sz w:val="24"/>
          <w:szCs w:val="20"/>
          <w:lang w:val="cy-GB" w:eastAsia="en-GB"/>
        </w:rPr>
        <w:t>A yw wir yn rhan annatod a rhesymegol o'r broses neu’r berthynas fusnes?</w:t>
      </w:r>
    </w:p>
    <w:p w14:paraId="28EF1BFC" w14:textId="77777777" w:rsidR="00FE6439" w:rsidRDefault="0069264C" w:rsidP="00F53A02">
      <w:pPr>
        <w:numPr>
          <w:ilvl w:val="0"/>
          <w:numId w:val="5"/>
        </w:numPr>
        <w:tabs>
          <w:tab w:val="num" w:pos="567"/>
        </w:tabs>
        <w:spacing w:after="0"/>
        <w:ind w:left="426" w:hanging="426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986406">
        <w:rPr>
          <w:rFonts w:ascii="Arial" w:eastAsia="Times New Roman" w:hAnsi="Arial" w:cs="Times New Roman"/>
          <w:sz w:val="24"/>
          <w:szCs w:val="20"/>
          <w:lang w:val="cy-GB" w:eastAsia="en-GB"/>
        </w:rPr>
        <w:t>Beth allai’r canlyniad fod i Swyddfa’r Comisiynydd neu'r derbynnydd arfaethedig os caiff y cynnig ei dderbyn neu ei wrthod?</w:t>
      </w:r>
    </w:p>
    <w:p w14:paraId="7811541B" w14:textId="77777777" w:rsidR="004241E2" w:rsidRPr="00FE6439" w:rsidRDefault="0069264C" w:rsidP="00F53A02">
      <w:pPr>
        <w:numPr>
          <w:ilvl w:val="0"/>
          <w:numId w:val="5"/>
        </w:numPr>
        <w:tabs>
          <w:tab w:val="num" w:pos="567"/>
        </w:tabs>
        <w:spacing w:after="0"/>
        <w:ind w:left="426" w:hanging="426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FE6439">
        <w:rPr>
          <w:rFonts w:ascii="Arial" w:eastAsia="Times New Roman" w:hAnsi="Arial" w:cs="Times New Roman"/>
          <w:sz w:val="24"/>
          <w:szCs w:val="20"/>
          <w:lang w:val="cy-GB" w:eastAsia="en-GB"/>
        </w:rPr>
        <w:t>A fyddai'r derbynnydd yn teimlo'n fodlon ac yn gallu cyfiawnhau ei dderbyn i'r cyhoedd yn hawdd?</w:t>
      </w:r>
    </w:p>
    <w:p w14:paraId="4BD48D8A" w14:textId="41EE9568" w:rsidR="00EC268E" w:rsidRDefault="00EC268E" w:rsidP="00F53A02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3446B92E" w14:textId="77777777" w:rsidR="004C7C05" w:rsidRPr="00FE6439" w:rsidRDefault="0069264C" w:rsidP="00F53A02">
      <w:pPr>
        <w:spacing w:after="0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FE6439">
        <w:rPr>
          <w:rFonts w:ascii="Arial" w:eastAsia="Times New Roman" w:hAnsi="Arial" w:cs="Times New Roman"/>
          <w:b/>
          <w:bCs/>
          <w:sz w:val="24"/>
          <w:szCs w:val="20"/>
          <w:lang w:val="cy-GB" w:eastAsia="en-GB"/>
        </w:rPr>
        <w:t>Gostyngiadau</w:t>
      </w:r>
    </w:p>
    <w:p w14:paraId="183AEF95" w14:textId="77777777" w:rsidR="004C7C05" w:rsidRDefault="0069264C" w:rsidP="00F53A02">
      <w:pPr>
        <w:spacing w:after="0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3F484C">
        <w:rPr>
          <w:rFonts w:ascii="Arial" w:eastAsia="Times New Roman" w:hAnsi="Arial" w:cs="Times New Roman"/>
          <w:sz w:val="24"/>
          <w:szCs w:val="20"/>
          <w:lang w:val="cy-GB" w:eastAsia="en-GB"/>
        </w:rPr>
        <w:t>Bydd gostyngiadau wedi'u trefnu ar gyfer grŵp yn cael eu derbyn ar yr amod eu bod yn dryloyw ac wedi’u trafod drwy'r sianeli priodol. Rhaid trafod unrhyw gynigion o ostyngiadau ar gyfer grŵp gyda'r Prif Weithredwr cyn eu derbyn.</w:t>
      </w:r>
    </w:p>
    <w:p w14:paraId="2805E0C0" w14:textId="77777777" w:rsidR="004C7C05" w:rsidRDefault="004C7C05" w:rsidP="00F53A02">
      <w:pPr>
        <w:spacing w:after="0"/>
        <w:ind w:left="567"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048BF361" w14:textId="77777777" w:rsidR="004C7C05" w:rsidRPr="003F484C" w:rsidRDefault="0069264C" w:rsidP="00F53A02">
      <w:pPr>
        <w:spacing w:after="0"/>
        <w:rPr>
          <w:rFonts w:ascii="Arial" w:eastAsia="Times New Roman" w:hAnsi="Arial" w:cs="Times New Roman"/>
          <w:color w:val="000000"/>
          <w:sz w:val="24"/>
          <w:szCs w:val="20"/>
          <w:lang w:eastAsia="en-GB"/>
        </w:rPr>
      </w:pPr>
      <w:r w:rsidRPr="003F484C">
        <w:rPr>
          <w:rFonts w:ascii="Arial" w:eastAsia="Times New Roman" w:hAnsi="Arial" w:cs="Times New Roman"/>
          <w:color w:val="000000"/>
          <w:sz w:val="24"/>
          <w:szCs w:val="20"/>
          <w:lang w:val="cy-GB" w:eastAsia="en-GB"/>
        </w:rPr>
        <w:t>Ni ddylid derbyn unrhyw roddion hyrwyddo sy'n cyd-fynd â gwasanaethau a brynwyd ar ran y sefydliad, e.e. tocynnau neu bwyntiau a roddir 'am ddim' wrth brynu tanwydd ar gyfer cerbydau'r heddlu.</w:t>
      </w:r>
    </w:p>
    <w:p w14:paraId="08048A9C" w14:textId="77777777" w:rsidR="004C7C05" w:rsidRPr="003F484C" w:rsidRDefault="004C7C05" w:rsidP="00F53A02">
      <w:pPr>
        <w:spacing w:after="0"/>
        <w:rPr>
          <w:rFonts w:ascii="Arial" w:eastAsia="Times New Roman" w:hAnsi="Arial" w:cs="Times New Roman"/>
          <w:color w:val="0000FF"/>
          <w:sz w:val="24"/>
          <w:szCs w:val="20"/>
          <w:lang w:eastAsia="en-GB"/>
        </w:rPr>
      </w:pPr>
    </w:p>
    <w:p w14:paraId="31464941" w14:textId="77777777" w:rsidR="004C7C05" w:rsidRDefault="0069264C" w:rsidP="00F53A02">
      <w:pPr>
        <w:spacing w:after="0"/>
        <w:rPr>
          <w:rFonts w:ascii="Arial" w:eastAsia="Times New Roman" w:hAnsi="Arial" w:cs="Times New Roman"/>
          <w:color w:val="000000"/>
          <w:sz w:val="24"/>
          <w:szCs w:val="20"/>
          <w:lang w:eastAsia="en-GB"/>
        </w:rPr>
      </w:pPr>
      <w:r w:rsidRPr="003F484C">
        <w:rPr>
          <w:rFonts w:ascii="Arial" w:eastAsia="Times New Roman" w:hAnsi="Arial" w:cs="Times New Roman"/>
          <w:color w:val="000000"/>
          <w:sz w:val="24"/>
          <w:szCs w:val="20"/>
          <w:lang w:val="cy-GB" w:eastAsia="en-GB"/>
        </w:rPr>
        <w:t>Ni chaniateir trefniadau preifat a phersonol pan gynigir neu geisir gostyngiad ar sail cyflogaeth gyda Swyddfa’r Comisiynydd.</w:t>
      </w:r>
    </w:p>
    <w:p w14:paraId="592FDE0C" w14:textId="77777777" w:rsidR="004241E2" w:rsidRPr="00FE6439" w:rsidRDefault="0069264C" w:rsidP="00F53A02">
      <w:pPr>
        <w:suppressAutoHyphens/>
        <w:spacing w:after="0"/>
        <w:rPr>
          <w:rFonts w:ascii="Arial" w:eastAsia="Times New Roman" w:hAnsi="Arial" w:cs="Times New Roman"/>
          <w:b/>
          <w:spacing w:val="-3"/>
          <w:sz w:val="24"/>
          <w:szCs w:val="20"/>
          <w:lang w:eastAsia="en-GB"/>
        </w:rPr>
      </w:pPr>
      <w:r w:rsidRPr="00FE6439">
        <w:rPr>
          <w:rFonts w:ascii="Arial" w:eastAsia="Times New Roman" w:hAnsi="Arial" w:cs="Times New Roman"/>
          <w:b/>
          <w:bCs/>
          <w:spacing w:val="-3"/>
          <w:sz w:val="24"/>
          <w:szCs w:val="20"/>
          <w:lang w:val="cy-GB" w:eastAsia="en-GB"/>
        </w:rPr>
        <w:lastRenderedPageBreak/>
        <w:t>Gweithdrefn Adrodd y Prif Gwnstabl</w:t>
      </w:r>
    </w:p>
    <w:p w14:paraId="1C6654D1" w14:textId="77777777" w:rsidR="004241E2" w:rsidRPr="00FE6439" w:rsidRDefault="0069264C" w:rsidP="00F53A02">
      <w:pPr>
        <w:suppressAutoHyphens/>
        <w:spacing w:after="0"/>
        <w:jc w:val="both"/>
        <w:rPr>
          <w:rFonts w:ascii="Arial" w:eastAsia="Times New Roman" w:hAnsi="Arial" w:cs="Times New Roman"/>
          <w:spacing w:val="-3"/>
          <w:sz w:val="24"/>
          <w:szCs w:val="20"/>
          <w:lang w:eastAsia="en-GB"/>
        </w:rPr>
      </w:pPr>
      <w:r w:rsidRPr="00FE6439">
        <w:rPr>
          <w:rFonts w:ascii="Arial" w:eastAsia="Times New Roman" w:hAnsi="Arial" w:cs="Times New Roman"/>
          <w:spacing w:val="-3"/>
          <w:sz w:val="24"/>
          <w:szCs w:val="20"/>
          <w:lang w:val="cy-GB" w:eastAsia="en-GB"/>
        </w:rPr>
        <w:t>Os mai'r Prif Gwnstabl yw derbynnydd arfaethedig unrhyw rodd a/neu letygarwch, bydd y Prif Gwnstabl yn rhoi gwybod i'r Comisiynydd ac yn llenwi'r ffurflen yn Atodiad 2. Bydd y Comisiynydd yn cymeradwyo'r cais (neu beidio) a bydd copi o'r ffurflen yn cael ei hanfon at Bennaeth yr Adran Safonau Proffesiynol yn Heddlu Gwent i'w gynnwys ar gofrestr Heddlu Gwent.</w:t>
      </w:r>
    </w:p>
    <w:p w14:paraId="1CD0A354" w14:textId="77777777" w:rsidR="004241E2" w:rsidRDefault="004241E2" w:rsidP="004241E2">
      <w:pPr>
        <w:pStyle w:val="ListParagraph"/>
        <w:suppressAutoHyphens/>
        <w:spacing w:after="0" w:line="240" w:lineRule="auto"/>
        <w:ind w:left="567"/>
        <w:jc w:val="both"/>
        <w:rPr>
          <w:rFonts w:ascii="Arial" w:eastAsia="Times New Roman" w:hAnsi="Arial" w:cs="Times New Roman"/>
          <w:spacing w:val="-3"/>
          <w:sz w:val="24"/>
          <w:szCs w:val="20"/>
          <w:lang w:eastAsia="en-GB"/>
        </w:rPr>
      </w:pPr>
    </w:p>
    <w:p w14:paraId="0B169959" w14:textId="77777777" w:rsidR="004241E2" w:rsidRPr="007969A5" w:rsidRDefault="0069264C" w:rsidP="00F53A02">
      <w:pPr>
        <w:rPr>
          <w:rFonts w:ascii="Arial" w:hAnsi="Arial"/>
          <w:b/>
          <w:sz w:val="24"/>
          <w:szCs w:val="24"/>
        </w:rPr>
      </w:pPr>
      <w:r w:rsidRPr="007969A5">
        <w:rPr>
          <w:rFonts w:ascii="Arial" w:hAnsi="Arial"/>
          <w:b/>
          <w:bCs/>
          <w:sz w:val="24"/>
          <w:szCs w:val="24"/>
          <w:lang w:val="cy-GB"/>
        </w:rPr>
        <w:t xml:space="preserve">Deddfwriaeth a Chanllawiau </w:t>
      </w:r>
      <w:r w:rsidRPr="007969A5">
        <w:rPr>
          <w:rFonts w:ascii="Arial" w:hAnsi="Arial"/>
          <w:b/>
          <w:bCs/>
          <w:sz w:val="24"/>
          <w:szCs w:val="24"/>
          <w:lang w:val="cy-GB"/>
        </w:rPr>
        <w:br/>
      </w:r>
      <w:r w:rsidRPr="007969A5">
        <w:rPr>
          <w:rFonts w:ascii="Arial" w:hAnsi="Arial"/>
          <w:sz w:val="24"/>
          <w:szCs w:val="24"/>
          <w:lang w:val="cy-GB"/>
        </w:rPr>
        <w:t>Mae'r canllawiau yn y weithdrefn yma'n ceisio sicrhau tryloywder a chydymffurfiaeth yn unol â'r Ddeddf ac unrhyw ddeddfwriaeth arall berthnasol. Mae Adrannau 1 a 2 o'r Ddeddf yn ei gwneud yn drosedd statudol i unrhyw un gynnig, rhoi neu addo mantais ariannol neu fantais arall os mai bwriad y rhoddwr yw cymell y derbynnydd i berfformio swyddogaeth neu weithgarwch perthnasol yn anghywir.</w:t>
      </w:r>
    </w:p>
    <w:p w14:paraId="7D0597E9" w14:textId="77777777" w:rsidR="004241E2" w:rsidRPr="007969A5" w:rsidRDefault="0069264C" w:rsidP="00F53A02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 w:rsidRPr="007969A5">
        <w:rPr>
          <w:rFonts w:ascii="Arial" w:hAnsi="Arial" w:cs="Arial"/>
          <w:sz w:val="24"/>
          <w:szCs w:val="24"/>
          <w:lang w:val="cy-GB" w:eastAsia="en-GB"/>
        </w:rPr>
        <w:t>Mae'r Ddeddf yn ei gwneud yn drosedd i rywun gynnig, gofyn am neu dderbyn 'cymhelliad' a allai fod yn wobr am ymddwyn yn anghywir.</w:t>
      </w:r>
    </w:p>
    <w:p w14:paraId="5AA1C8C5" w14:textId="77777777" w:rsidR="004241E2" w:rsidRPr="007969A5" w:rsidRDefault="0069264C" w:rsidP="00F53A02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 w:rsidRPr="007969A5">
        <w:rPr>
          <w:rFonts w:ascii="Arial" w:hAnsi="Arial" w:cs="Arial"/>
          <w:sz w:val="24"/>
          <w:szCs w:val="24"/>
          <w:lang w:val="cy-GB" w:eastAsia="en-GB"/>
        </w:rPr>
        <w:t>Bydd Swyddfa'r Comisiynydd yn cyflawni trosedd hefyd os yw'n methu ag atal llwgrwobrwyo gan rywun sy'n gysylltiedig â hi.</w:t>
      </w:r>
    </w:p>
    <w:p w14:paraId="0BA0029D" w14:textId="77777777" w:rsidR="004241E2" w:rsidRPr="007969A5" w:rsidRDefault="0069264C" w:rsidP="00F53A02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 w:rsidRPr="007969A5">
        <w:rPr>
          <w:rFonts w:ascii="Arial" w:hAnsi="Arial" w:cs="Arial"/>
          <w:sz w:val="24"/>
          <w:szCs w:val="24"/>
          <w:lang w:val="cy-GB" w:eastAsia="en-GB"/>
        </w:rPr>
        <w:t xml:space="preserve">Bydd Swyddfa'r Comisiynydd yn cymryd camau cadarn os caiff y Ddeddf ei thorri. Gallai'r rhain gynnwys camau disgyblu yn arwain at ddiswyddiad, terfynu contract ac erlyniad troseddol. </w:t>
      </w:r>
    </w:p>
    <w:p w14:paraId="1490FABC" w14:textId="77777777" w:rsidR="004241E2" w:rsidRPr="007969A5" w:rsidRDefault="0069264C" w:rsidP="00F53A02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 w:rsidRPr="007969A5">
        <w:rPr>
          <w:rFonts w:ascii="Arial" w:hAnsi="Arial" w:cs="Arial"/>
          <w:sz w:val="24"/>
          <w:szCs w:val="24"/>
          <w:lang w:val="cy-GB" w:eastAsia="en-GB"/>
        </w:rPr>
        <w:t xml:space="preserve">Mae'n bwysig nodi hefyd y gallai methu a dilyn y weithdrefn yma yn unol â'r gofynion cyfeiriedig fod yn gyfystyr â thorri gweithdrefn ddisgyblu Heddlu Gwent ar gyfer staff yr heddlu, y mae aelodau Swyddfa'r Comisiynydd yn ddarostyngedig iddi ac a allai arwain at gamau disgyblu posibl. Yn yr achosion mwyaf difrifol gellid ystyried achos troseddol. </w:t>
      </w:r>
    </w:p>
    <w:p w14:paraId="18EFAC88" w14:textId="77777777" w:rsidR="007D0520" w:rsidRPr="00746923" w:rsidRDefault="0069264C" w:rsidP="001910E9">
      <w:pPr>
        <w:pStyle w:val="Heading6"/>
        <w:numPr>
          <w:ilvl w:val="0"/>
          <w:numId w:val="31"/>
        </w:numPr>
        <w:ind w:left="426" w:hanging="426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746923">
        <w:rPr>
          <w:rFonts w:ascii="Arial" w:hAnsi="Arial" w:cs="Arial"/>
          <w:b/>
          <w:bCs/>
          <w:color w:val="auto"/>
          <w:sz w:val="24"/>
          <w:szCs w:val="24"/>
          <w:u w:val="single"/>
          <w:lang w:val="cy-GB"/>
        </w:rPr>
        <w:t>Hyfforddiant</w:t>
      </w:r>
    </w:p>
    <w:p w14:paraId="149A2BBB" w14:textId="798C6572" w:rsidR="003E01E5" w:rsidRPr="003E01E5" w:rsidRDefault="0069264C" w:rsidP="00F53A02">
      <w:pPr>
        <w:rPr>
          <w:rFonts w:ascii="Arial" w:hAnsi="Arial" w:cs="Arial"/>
          <w:bCs/>
          <w:sz w:val="24"/>
          <w:lang w:val="cy-GB"/>
        </w:rPr>
      </w:pPr>
      <w:r>
        <w:rPr>
          <w:rFonts w:ascii="Arial" w:hAnsi="Arial" w:cs="Arial"/>
          <w:bCs/>
          <w:sz w:val="24"/>
          <w:lang w:val="cy-GB"/>
        </w:rPr>
        <w:t xml:space="preserve">Nid yw gweithrediad y polisi a'r weithdrefn yma'n gofyn am unrhyw ofynion hyfforddiant penodol. </w:t>
      </w:r>
    </w:p>
    <w:p w14:paraId="39BF5AFD" w14:textId="77777777" w:rsidR="007D0520" w:rsidRPr="00746923" w:rsidRDefault="0069264C" w:rsidP="001910E9">
      <w:pPr>
        <w:pStyle w:val="Heading6"/>
        <w:numPr>
          <w:ilvl w:val="0"/>
          <w:numId w:val="31"/>
        </w:numPr>
        <w:ind w:left="426" w:hanging="426"/>
        <w:rPr>
          <w:rFonts w:ascii="Arial" w:hAnsi="Arial" w:cs="Arial"/>
          <w:b/>
          <w:bCs/>
          <w:color w:val="auto"/>
          <w:u w:val="single"/>
        </w:rPr>
      </w:pPr>
      <w:r w:rsidRPr="00746923">
        <w:rPr>
          <w:rFonts w:ascii="Arial" w:hAnsi="Arial" w:cs="Arial"/>
          <w:b/>
          <w:bCs/>
          <w:color w:val="auto"/>
          <w:sz w:val="24"/>
          <w:szCs w:val="24"/>
          <w:u w:val="single"/>
          <w:lang w:val="cy-GB"/>
        </w:rPr>
        <w:t>Monitro</w:t>
      </w:r>
    </w:p>
    <w:p w14:paraId="7D127645" w14:textId="77777777" w:rsidR="00AE5AE8" w:rsidRPr="007969A5" w:rsidRDefault="0069264C" w:rsidP="00F53A02">
      <w:pPr>
        <w:rPr>
          <w:rFonts w:ascii="Arial" w:hAnsi="Arial" w:cs="Arial"/>
          <w:sz w:val="24"/>
          <w:szCs w:val="24"/>
        </w:rPr>
      </w:pPr>
      <w:r w:rsidRPr="007969A5">
        <w:rPr>
          <w:rFonts w:ascii="Arial" w:hAnsi="Arial" w:cs="Arial"/>
          <w:sz w:val="24"/>
          <w:szCs w:val="24"/>
          <w:lang w:val="cy-GB"/>
        </w:rPr>
        <w:t xml:space="preserve">Gyda chefnogaeth y Pennaeth Sicrwydd a Chydymffurfiaeth, y Prif Weithredwr sy'n gyfrifol am sicrhau bod y trefniadau'n cael eu rhoi ar waith a'u gweithredu'n effeithiol. </w:t>
      </w:r>
    </w:p>
    <w:p w14:paraId="48503784" w14:textId="060320A0" w:rsidR="007969A5" w:rsidRPr="007969A5" w:rsidRDefault="0069264C" w:rsidP="00F53A02">
      <w:pPr>
        <w:rPr>
          <w:rFonts w:ascii="Arial" w:hAnsi="Arial" w:cs="Arial"/>
          <w:sz w:val="28"/>
          <w:szCs w:val="24"/>
        </w:rPr>
      </w:pPr>
      <w:r w:rsidRPr="007969A5">
        <w:rPr>
          <w:rFonts w:ascii="Arial" w:hAnsi="Arial" w:cs="Arial"/>
          <w:sz w:val="24"/>
          <w:szCs w:val="24"/>
          <w:lang w:val="cy-GB"/>
        </w:rPr>
        <w:t xml:space="preserve">Bydd y Pennaeth Sicrwydd a Chydymffurfiaeth yn drafftio adroddiad blynyddol i gadarnhau cydymffurfiaeth â'r polisi a'r weithdrefn. Bydd yr adroddiad yn cael ei gymeradwyo gan y Comisiynydd a'i gyhoeddi ar wefan Swyddfa'r Comisiynydd. Mae'r ddolen i’r penderfyniadau a wnaed yn cael ei rhannu gydag aelodau'r Cydbwyllgor Archwilio a'r Panel Heddlu a Throsedd. </w:t>
      </w:r>
    </w:p>
    <w:p w14:paraId="486EA5EF" w14:textId="77777777" w:rsidR="007D0520" w:rsidRPr="00746923" w:rsidRDefault="0069264C" w:rsidP="001910E9">
      <w:pPr>
        <w:pStyle w:val="Heading6"/>
        <w:numPr>
          <w:ilvl w:val="0"/>
          <w:numId w:val="31"/>
        </w:numPr>
        <w:ind w:left="426" w:hanging="426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746923">
        <w:rPr>
          <w:rFonts w:ascii="Arial" w:hAnsi="Arial" w:cs="Arial"/>
          <w:b/>
          <w:bCs/>
          <w:color w:val="auto"/>
          <w:sz w:val="24"/>
          <w:szCs w:val="24"/>
          <w:u w:val="single"/>
          <w:lang w:val="cy-GB"/>
        </w:rPr>
        <w:lastRenderedPageBreak/>
        <w:t>Ymgynghori</w:t>
      </w:r>
    </w:p>
    <w:p w14:paraId="57E099A4" w14:textId="46D7E5E3" w:rsidR="007D0520" w:rsidRPr="002C66E8" w:rsidRDefault="0069264C" w:rsidP="00F53A02">
      <w:pPr>
        <w:rPr>
          <w:rFonts w:ascii="Arial" w:hAnsi="Arial" w:cs="Arial"/>
          <w:iCs/>
          <w:sz w:val="24"/>
        </w:rPr>
      </w:pPr>
      <w:r w:rsidRPr="002C66E8">
        <w:rPr>
          <w:rFonts w:ascii="Arial" w:hAnsi="Arial" w:cs="Arial"/>
          <w:iCs/>
          <w:sz w:val="24"/>
          <w:lang w:val="cy-GB"/>
        </w:rPr>
        <w:t xml:space="preserve">Ymgynghorir â Chyfarfod Cynllunio a Pherfformio Swyddfa'r Comisiynydd ynglŷn â datblygiad y ddogfen yma, gyda chymeradwyaeth gan y Prif Weithredwr. Bydd y Cydbwyllgor Archwilio'n cael cyfle i ystyried y ddogfen hefyd. Bydd y ddogfen derfynol yn cael ei chyflwyno i Fwrdd Rheoli Strategol Swyddfa'r Comisiynydd er gwybodaeth hefyd. </w:t>
      </w:r>
    </w:p>
    <w:p w14:paraId="5E72FDEB" w14:textId="77777777" w:rsidR="007D0520" w:rsidRPr="00746923" w:rsidRDefault="0069264C" w:rsidP="001910E9">
      <w:pPr>
        <w:pStyle w:val="Heading6"/>
        <w:numPr>
          <w:ilvl w:val="0"/>
          <w:numId w:val="31"/>
        </w:numPr>
        <w:ind w:left="426" w:hanging="426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746923">
        <w:rPr>
          <w:rFonts w:ascii="Arial" w:hAnsi="Arial" w:cs="Arial"/>
          <w:b/>
          <w:bCs/>
          <w:color w:val="auto"/>
          <w:sz w:val="24"/>
          <w:szCs w:val="24"/>
          <w:u w:val="single"/>
          <w:lang w:val="cy-GB"/>
        </w:rPr>
        <w:t>Dogfennau Cysylltiedig</w:t>
      </w:r>
    </w:p>
    <w:p w14:paraId="7C841C4D" w14:textId="77777777" w:rsidR="007D0520" w:rsidRPr="002C66E8" w:rsidRDefault="0069264C" w:rsidP="001503E2">
      <w:pPr>
        <w:pStyle w:val="ListParagraph"/>
        <w:numPr>
          <w:ilvl w:val="0"/>
          <w:numId w:val="26"/>
        </w:numPr>
        <w:ind w:left="426" w:hanging="425"/>
        <w:jc w:val="both"/>
        <w:rPr>
          <w:rFonts w:ascii="Arial" w:hAnsi="Arial" w:cs="Arial"/>
          <w:iCs/>
          <w:sz w:val="24"/>
        </w:rPr>
      </w:pPr>
      <w:r w:rsidRPr="002C66E8">
        <w:rPr>
          <w:rFonts w:ascii="Arial" w:hAnsi="Arial" w:cs="Arial"/>
          <w:iCs/>
          <w:sz w:val="24"/>
          <w:lang w:val="cy-GB"/>
        </w:rPr>
        <w:t>Deddf Llwgrwobrwyo 2010</w:t>
      </w:r>
    </w:p>
    <w:p w14:paraId="733EA071" w14:textId="77777777" w:rsidR="007E14F6" w:rsidRPr="002C66E8" w:rsidRDefault="0069264C" w:rsidP="001503E2">
      <w:pPr>
        <w:pStyle w:val="ListParagraph"/>
        <w:numPr>
          <w:ilvl w:val="0"/>
          <w:numId w:val="26"/>
        </w:numPr>
        <w:ind w:left="426" w:hanging="425"/>
        <w:jc w:val="both"/>
        <w:rPr>
          <w:rFonts w:ascii="Arial" w:hAnsi="Arial" w:cs="Arial"/>
          <w:iCs/>
          <w:sz w:val="24"/>
        </w:rPr>
      </w:pPr>
      <w:r w:rsidRPr="002C66E8">
        <w:rPr>
          <w:rFonts w:ascii="Arial" w:hAnsi="Arial" w:cs="Arial"/>
          <w:iCs/>
          <w:sz w:val="24"/>
          <w:lang w:val="cy-GB"/>
        </w:rPr>
        <w:t>Polisi Rhoddion a Lletygarwch Heddlu Gwent</w:t>
      </w:r>
    </w:p>
    <w:p w14:paraId="449E1399" w14:textId="77777777" w:rsidR="007E14F6" w:rsidRPr="002C66E8" w:rsidRDefault="0069264C" w:rsidP="001503E2">
      <w:pPr>
        <w:pStyle w:val="ListParagraph"/>
        <w:numPr>
          <w:ilvl w:val="0"/>
          <w:numId w:val="26"/>
        </w:numPr>
        <w:ind w:left="426" w:hanging="425"/>
        <w:jc w:val="both"/>
        <w:rPr>
          <w:rFonts w:ascii="Arial" w:hAnsi="Arial" w:cs="Arial"/>
          <w:iCs/>
          <w:sz w:val="24"/>
        </w:rPr>
      </w:pPr>
      <w:r w:rsidRPr="002C66E8">
        <w:rPr>
          <w:rFonts w:ascii="Arial" w:hAnsi="Arial" w:cs="Arial"/>
          <w:iCs/>
          <w:sz w:val="24"/>
          <w:lang w:val="cy-GB"/>
        </w:rPr>
        <w:t>Egwyddorion Nolan</w:t>
      </w:r>
    </w:p>
    <w:p w14:paraId="7F62BADB" w14:textId="77777777" w:rsidR="007D0520" w:rsidRPr="00746923" w:rsidRDefault="0069264C" w:rsidP="001910E9">
      <w:pPr>
        <w:pStyle w:val="Heading6"/>
        <w:numPr>
          <w:ilvl w:val="0"/>
          <w:numId w:val="31"/>
        </w:numPr>
        <w:ind w:left="426" w:hanging="426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746923">
        <w:rPr>
          <w:rFonts w:ascii="Arial" w:hAnsi="Arial" w:cs="Arial"/>
          <w:b/>
          <w:bCs/>
          <w:color w:val="auto"/>
          <w:sz w:val="24"/>
          <w:szCs w:val="24"/>
          <w:u w:val="single"/>
          <w:lang w:val="cy-GB"/>
        </w:rPr>
        <w:t>Dosbarthiad</w:t>
      </w:r>
    </w:p>
    <w:p w14:paraId="09A76171" w14:textId="77777777" w:rsidR="00AE5AE8" w:rsidRPr="001503E2" w:rsidRDefault="0069264C" w:rsidP="00F53A02">
      <w:pPr>
        <w:rPr>
          <w:rFonts w:ascii="Arial" w:hAnsi="Arial" w:cs="Arial"/>
          <w:i/>
          <w:sz w:val="24"/>
          <w:szCs w:val="24"/>
          <w:highlight w:val="yellow"/>
        </w:rPr>
      </w:pPr>
      <w:r w:rsidRPr="001503E2">
        <w:rPr>
          <w:rFonts w:ascii="Arial" w:hAnsi="Arial" w:cs="Arial"/>
          <w:sz w:val="24"/>
          <w:szCs w:val="24"/>
          <w:lang w:val="cy-GB"/>
        </w:rPr>
        <w:t>Bydd rheolwyr yn sicrhau eu bod nhw a'u staff yn gweithredu o fewn ffiniau'r polisi yma a'u bod yn ymwybodol o'r rhesymau dros ei fodolaeth. Pan gaiff y polisi ei adolygu bob pedair blynedd, ystyrir ei drafod mewn cyfarfod o'r swyddfa gyfan i sicrhau bod yr holl staff yn cael eu hatgoffa o'u cyfrifoldebau mewn cysylltiad â rhoddion a lletygarwch.</w:t>
      </w:r>
    </w:p>
    <w:p w14:paraId="7551E585" w14:textId="77777777" w:rsidR="007D0520" w:rsidRPr="00746923" w:rsidRDefault="0069264C" w:rsidP="001910E9">
      <w:pPr>
        <w:pStyle w:val="Heading6"/>
        <w:numPr>
          <w:ilvl w:val="0"/>
          <w:numId w:val="31"/>
        </w:numPr>
        <w:ind w:left="426" w:hanging="426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746923">
        <w:rPr>
          <w:rFonts w:ascii="Arial" w:hAnsi="Arial" w:cs="Arial"/>
          <w:b/>
          <w:bCs/>
          <w:color w:val="auto"/>
          <w:sz w:val="24"/>
          <w:szCs w:val="24"/>
          <w:u w:val="single"/>
          <w:lang w:val="cy-GB"/>
        </w:rPr>
        <w:t>Cyfnod Adolygu</w:t>
      </w:r>
    </w:p>
    <w:p w14:paraId="61DF055E" w14:textId="77777777" w:rsidR="007D0520" w:rsidRDefault="0069264C" w:rsidP="00020984">
      <w:pPr>
        <w:pStyle w:val="ListParagraph"/>
        <w:spacing w:after="0"/>
        <w:ind w:left="0"/>
        <w:rPr>
          <w:rFonts w:ascii="Arial" w:hAnsi="Arial" w:cs="Arial"/>
          <w:sz w:val="24"/>
        </w:rPr>
      </w:pPr>
      <w:r w:rsidRPr="007969A5">
        <w:rPr>
          <w:rFonts w:ascii="Arial" w:hAnsi="Arial" w:cs="Arial"/>
          <w:sz w:val="24"/>
          <w:lang w:val="cy-GB"/>
        </w:rPr>
        <w:t xml:space="preserve">Bydd y ddogfen yma'n cael ei hadolygu bob pedair blynedd. </w:t>
      </w:r>
    </w:p>
    <w:p w14:paraId="43DDD046" w14:textId="77777777" w:rsidR="001910E9" w:rsidRPr="007969A5" w:rsidRDefault="001910E9" w:rsidP="00020984">
      <w:pPr>
        <w:pStyle w:val="ListParagraph"/>
        <w:spacing w:after="0"/>
        <w:ind w:left="0"/>
        <w:rPr>
          <w:rFonts w:ascii="Arial" w:hAnsi="Arial" w:cs="Arial"/>
          <w:sz w:val="24"/>
        </w:rPr>
      </w:pPr>
    </w:p>
    <w:p w14:paraId="2F8BE133" w14:textId="77777777" w:rsidR="007D0520" w:rsidRPr="00746923" w:rsidRDefault="0069264C" w:rsidP="001910E9">
      <w:pPr>
        <w:pStyle w:val="Heading6"/>
        <w:numPr>
          <w:ilvl w:val="0"/>
          <w:numId w:val="31"/>
        </w:numPr>
        <w:ind w:left="426" w:hanging="426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746923">
        <w:rPr>
          <w:rFonts w:ascii="Arial" w:hAnsi="Arial" w:cs="Arial"/>
          <w:b/>
          <w:bCs/>
          <w:color w:val="auto"/>
          <w:sz w:val="24"/>
          <w:szCs w:val="24"/>
          <w:u w:val="single"/>
          <w:lang w:val="cy-GB"/>
        </w:rPr>
        <w:t>Atodiadau</w:t>
      </w:r>
    </w:p>
    <w:p w14:paraId="244B3E37" w14:textId="77777777" w:rsidR="007D0520" w:rsidRPr="007969A5" w:rsidRDefault="0069264C" w:rsidP="001503E2">
      <w:pPr>
        <w:pStyle w:val="ListParagraph"/>
        <w:numPr>
          <w:ilvl w:val="0"/>
          <w:numId w:val="26"/>
        </w:numPr>
        <w:ind w:left="426" w:hanging="425"/>
        <w:jc w:val="both"/>
        <w:rPr>
          <w:rFonts w:ascii="Arial" w:hAnsi="Arial" w:cs="Arial"/>
          <w:sz w:val="24"/>
        </w:rPr>
      </w:pPr>
      <w:r w:rsidRPr="007969A5">
        <w:rPr>
          <w:rFonts w:ascii="Arial" w:hAnsi="Arial" w:cs="Arial"/>
          <w:sz w:val="24"/>
          <w:lang w:val="cy-GB"/>
        </w:rPr>
        <w:t>Atodiad 1 - Ffurflen Rhoddion a Lletygarwch Swyddfa'r Comisiynydd</w:t>
      </w:r>
    </w:p>
    <w:p w14:paraId="759E91E7" w14:textId="77777777" w:rsidR="007969A5" w:rsidRPr="007969A5" w:rsidRDefault="0069264C" w:rsidP="001503E2">
      <w:pPr>
        <w:pStyle w:val="ListParagraph"/>
        <w:numPr>
          <w:ilvl w:val="0"/>
          <w:numId w:val="26"/>
        </w:numPr>
        <w:ind w:left="426" w:hanging="425"/>
        <w:jc w:val="both"/>
        <w:rPr>
          <w:rFonts w:ascii="Arial" w:hAnsi="Arial" w:cs="Arial"/>
          <w:sz w:val="24"/>
        </w:rPr>
      </w:pPr>
      <w:r w:rsidRPr="007969A5">
        <w:rPr>
          <w:rFonts w:ascii="Arial" w:hAnsi="Arial" w:cs="Arial"/>
          <w:sz w:val="24"/>
          <w:lang w:val="cy-GB"/>
        </w:rPr>
        <w:t>Atodiad 2 - Ffurflen Rhoddion a Lletygarwch y Prif Gwnstabl</w:t>
      </w:r>
    </w:p>
    <w:p w14:paraId="5F504786" w14:textId="77777777" w:rsidR="007D0520" w:rsidRDefault="007D0520" w:rsidP="004B489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25D4BC38" w14:textId="08EE9A76" w:rsidR="002B034F" w:rsidRDefault="002B034F" w:rsidP="00773B2B">
      <w:pPr>
        <w:ind w:left="7200" w:firstLine="720"/>
        <w:jc w:val="both"/>
        <w:rPr>
          <w:rFonts w:ascii="Arial" w:hAnsi="Arial" w:cs="Arial"/>
          <w:b/>
          <w:sz w:val="24"/>
          <w:u w:val="single"/>
        </w:rPr>
      </w:pPr>
      <w:bookmarkStart w:id="1" w:name="cysill"/>
      <w:bookmarkEnd w:id="1"/>
    </w:p>
    <w:p w14:paraId="44A864D4" w14:textId="0B30E931" w:rsidR="0069264C" w:rsidRDefault="0069264C" w:rsidP="00773B2B">
      <w:pPr>
        <w:ind w:left="7200" w:firstLine="720"/>
        <w:jc w:val="both"/>
        <w:rPr>
          <w:rFonts w:ascii="Arial" w:hAnsi="Arial" w:cs="Arial"/>
          <w:b/>
          <w:sz w:val="24"/>
          <w:u w:val="single"/>
        </w:rPr>
      </w:pPr>
    </w:p>
    <w:p w14:paraId="6E6EBDE9" w14:textId="29788DEE" w:rsidR="0069264C" w:rsidRDefault="0069264C" w:rsidP="00773B2B">
      <w:pPr>
        <w:ind w:left="7200" w:firstLine="720"/>
        <w:jc w:val="both"/>
        <w:rPr>
          <w:rFonts w:ascii="Arial" w:hAnsi="Arial" w:cs="Arial"/>
          <w:b/>
          <w:sz w:val="24"/>
          <w:u w:val="single"/>
        </w:rPr>
      </w:pPr>
    </w:p>
    <w:p w14:paraId="10E9A7B9" w14:textId="6ED429E3" w:rsidR="0069264C" w:rsidRDefault="0069264C" w:rsidP="00773B2B">
      <w:pPr>
        <w:ind w:left="7200" w:firstLine="720"/>
        <w:jc w:val="both"/>
        <w:rPr>
          <w:rFonts w:ascii="Arial" w:hAnsi="Arial" w:cs="Arial"/>
          <w:b/>
          <w:sz w:val="24"/>
          <w:u w:val="single"/>
        </w:rPr>
      </w:pPr>
    </w:p>
    <w:p w14:paraId="5C57E6D2" w14:textId="333EDBC9" w:rsidR="0069264C" w:rsidRDefault="0069264C" w:rsidP="00773B2B">
      <w:pPr>
        <w:ind w:left="7200" w:firstLine="720"/>
        <w:jc w:val="both"/>
        <w:rPr>
          <w:rFonts w:ascii="Arial" w:hAnsi="Arial" w:cs="Arial"/>
          <w:b/>
          <w:sz w:val="24"/>
          <w:u w:val="single"/>
        </w:rPr>
      </w:pPr>
    </w:p>
    <w:p w14:paraId="0D826B2A" w14:textId="5F55E620" w:rsidR="0069264C" w:rsidRDefault="0069264C" w:rsidP="00773B2B">
      <w:pPr>
        <w:ind w:left="7200" w:firstLine="720"/>
        <w:jc w:val="both"/>
        <w:rPr>
          <w:rFonts w:ascii="Arial" w:hAnsi="Arial" w:cs="Arial"/>
          <w:b/>
          <w:sz w:val="24"/>
          <w:u w:val="single"/>
        </w:rPr>
      </w:pPr>
    </w:p>
    <w:p w14:paraId="7D6A387B" w14:textId="6F05C53C" w:rsidR="0069264C" w:rsidRDefault="0069264C" w:rsidP="00773B2B">
      <w:pPr>
        <w:ind w:left="7200" w:firstLine="720"/>
        <w:jc w:val="both"/>
        <w:rPr>
          <w:rFonts w:ascii="Arial" w:hAnsi="Arial" w:cs="Arial"/>
          <w:b/>
          <w:sz w:val="24"/>
          <w:u w:val="single"/>
        </w:rPr>
      </w:pPr>
    </w:p>
    <w:p w14:paraId="4B6C870E" w14:textId="1D861275" w:rsidR="0069264C" w:rsidRDefault="0069264C" w:rsidP="00773B2B">
      <w:pPr>
        <w:ind w:left="7200" w:firstLine="720"/>
        <w:jc w:val="both"/>
        <w:rPr>
          <w:rFonts w:ascii="Arial" w:hAnsi="Arial" w:cs="Arial"/>
          <w:b/>
          <w:sz w:val="24"/>
          <w:u w:val="single"/>
        </w:rPr>
      </w:pPr>
    </w:p>
    <w:p w14:paraId="3B7EDB56" w14:textId="77777777" w:rsidR="0069264C" w:rsidRDefault="0069264C" w:rsidP="00773B2B">
      <w:pPr>
        <w:ind w:left="7200" w:firstLine="720"/>
        <w:jc w:val="both"/>
        <w:rPr>
          <w:rFonts w:ascii="Arial" w:hAnsi="Arial" w:cs="Arial"/>
          <w:b/>
          <w:sz w:val="24"/>
          <w:u w:val="single"/>
        </w:rPr>
      </w:pPr>
    </w:p>
    <w:p w14:paraId="6D457054" w14:textId="77777777" w:rsidR="002B034F" w:rsidRDefault="002B034F" w:rsidP="00773B2B">
      <w:pPr>
        <w:ind w:left="7200" w:firstLine="720"/>
        <w:jc w:val="both"/>
        <w:rPr>
          <w:rFonts w:ascii="Arial" w:hAnsi="Arial" w:cs="Arial"/>
          <w:b/>
          <w:sz w:val="24"/>
          <w:u w:val="single"/>
        </w:rPr>
      </w:pPr>
    </w:p>
    <w:p w14:paraId="1BF34B5E" w14:textId="77777777" w:rsidR="00C12479" w:rsidRDefault="00C12479" w:rsidP="00773B2B">
      <w:pPr>
        <w:ind w:left="7200" w:firstLine="720"/>
        <w:jc w:val="both"/>
        <w:rPr>
          <w:rFonts w:ascii="Arial" w:hAnsi="Arial" w:cs="Arial"/>
          <w:b/>
          <w:sz w:val="24"/>
          <w:u w:val="single"/>
        </w:rPr>
      </w:pPr>
    </w:p>
    <w:p w14:paraId="61CBCAB3" w14:textId="77777777" w:rsidR="006D5B09" w:rsidRPr="00773B2B" w:rsidRDefault="0069264C" w:rsidP="00773B2B">
      <w:pPr>
        <w:ind w:left="7200" w:firstLine="720"/>
        <w:jc w:val="both"/>
        <w:rPr>
          <w:rFonts w:ascii="Arial" w:hAnsi="Arial" w:cs="Arial"/>
          <w:b/>
          <w:sz w:val="24"/>
          <w:u w:val="single"/>
        </w:rPr>
      </w:pPr>
      <w:r w:rsidRPr="00773B2B">
        <w:rPr>
          <w:rFonts w:ascii="Arial" w:hAnsi="Arial" w:cs="Arial"/>
          <w:b/>
          <w:bCs/>
          <w:sz w:val="24"/>
          <w:u w:val="single"/>
          <w:lang w:val="cy-GB"/>
        </w:rPr>
        <w:lastRenderedPageBreak/>
        <w:t>Atodiad 1</w:t>
      </w:r>
    </w:p>
    <w:p w14:paraId="622C0F50" w14:textId="77777777" w:rsidR="006D5B09" w:rsidRDefault="006D5B09" w:rsidP="006D5B09">
      <w:pPr>
        <w:pStyle w:val="Title"/>
        <w:rPr>
          <w:rFonts w:ascii="Arial" w:hAnsi="Arial" w:cs="Arial"/>
          <w:szCs w:val="24"/>
          <w:u w:val="single"/>
        </w:rPr>
      </w:pPr>
    </w:p>
    <w:p w14:paraId="4F546B8B" w14:textId="77777777" w:rsidR="006D5B09" w:rsidRPr="00773B2B" w:rsidRDefault="0069264C" w:rsidP="006D5B09">
      <w:pPr>
        <w:pStyle w:val="Title"/>
        <w:rPr>
          <w:rFonts w:ascii="Arial" w:hAnsi="Arial" w:cs="Arial"/>
          <w:b/>
          <w:szCs w:val="24"/>
          <w:u w:val="single"/>
        </w:rPr>
      </w:pPr>
      <w:r w:rsidRPr="00773B2B">
        <w:rPr>
          <w:rFonts w:ascii="Arial" w:hAnsi="Arial" w:cs="Arial"/>
          <w:b/>
          <w:bCs/>
          <w:szCs w:val="24"/>
          <w:u w:val="single"/>
          <w:lang w:val="cy-GB"/>
        </w:rPr>
        <w:t>SWYDDFA COMISIYNYDD YR HEDDLU A THROSEDD GWENT</w:t>
      </w:r>
    </w:p>
    <w:p w14:paraId="74AE9A85" w14:textId="77777777" w:rsidR="006D5B09" w:rsidRPr="006D5B09" w:rsidRDefault="006D5B09" w:rsidP="006D5B09">
      <w:pPr>
        <w:jc w:val="center"/>
        <w:rPr>
          <w:rFonts w:ascii="Arial" w:hAnsi="Arial" w:cs="Arial"/>
          <w:b/>
          <w:sz w:val="24"/>
          <w:szCs w:val="24"/>
        </w:rPr>
      </w:pPr>
    </w:p>
    <w:p w14:paraId="696AD727" w14:textId="77777777" w:rsidR="006D5B09" w:rsidRPr="006D5B09" w:rsidRDefault="0069264C" w:rsidP="006D5B09">
      <w:pPr>
        <w:jc w:val="center"/>
        <w:rPr>
          <w:rFonts w:ascii="Arial" w:hAnsi="Arial" w:cs="Arial"/>
          <w:b/>
          <w:sz w:val="24"/>
          <w:szCs w:val="24"/>
        </w:rPr>
      </w:pPr>
      <w:r w:rsidRPr="006D5B09">
        <w:rPr>
          <w:rFonts w:ascii="Arial" w:hAnsi="Arial" w:cs="Arial"/>
          <w:b/>
          <w:bCs/>
          <w:sz w:val="24"/>
          <w:szCs w:val="24"/>
          <w:lang w:val="cy-GB"/>
        </w:rPr>
        <w:t>HYSBYSIAD GAN Y COMISIYNYDD, Y DIRPRWY GOMISIYNYDD NEU AELOD O STAFF SWYDDFA'R COMISIYNYDD AM RODD NEU LETYGARWCH</w:t>
      </w:r>
    </w:p>
    <w:p w14:paraId="42CCD04E" w14:textId="77777777" w:rsidR="006D5B09" w:rsidRPr="006D5B09" w:rsidRDefault="0069264C" w:rsidP="006D5B09">
      <w:pPr>
        <w:rPr>
          <w:rFonts w:ascii="Arial" w:hAnsi="Arial" w:cs="Arial"/>
          <w:sz w:val="24"/>
          <w:szCs w:val="24"/>
        </w:rPr>
      </w:pPr>
      <w:r w:rsidRPr="006D5B09">
        <w:rPr>
          <w:rFonts w:ascii="Arial" w:hAnsi="Arial" w:cs="Arial"/>
          <w:b/>
          <w:bCs/>
          <w:sz w:val="24"/>
          <w:szCs w:val="24"/>
          <w:lang w:val="cy-GB"/>
        </w:rPr>
        <w:t>Yr wyf i, (enw llawn)</w:t>
      </w:r>
    </w:p>
    <w:p w14:paraId="466011B5" w14:textId="77777777" w:rsidR="006D5B09" w:rsidRDefault="006D5B09" w:rsidP="006D5B09">
      <w:pPr>
        <w:rPr>
          <w:rFonts w:ascii="Arial" w:hAnsi="Arial" w:cs="Arial"/>
          <w:sz w:val="24"/>
          <w:szCs w:val="24"/>
        </w:rPr>
      </w:pPr>
    </w:p>
    <w:p w14:paraId="6E9430A1" w14:textId="77777777" w:rsidR="006D5B09" w:rsidRPr="006D5B09" w:rsidRDefault="0069264C" w:rsidP="006D5B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Y Comisiynydd/Dirprwy Gomisiynydd/Aelod o Staff Swyddfa’r Comisiynydd (dilëwch fel bo'n briodol), yn rhoi gwybod y byddaf yn derbyn y rhodd/rhoddion/lletygarwch canlynol:</w:t>
      </w:r>
    </w:p>
    <w:p w14:paraId="5E127876" w14:textId="77777777" w:rsidR="003E01E5" w:rsidRDefault="003E01E5" w:rsidP="006D5B09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461A9590" w14:textId="5E00C1AA" w:rsidR="006D5B09" w:rsidRPr="006D5B09" w:rsidRDefault="0069264C" w:rsidP="006D5B09">
      <w:pPr>
        <w:rPr>
          <w:rFonts w:ascii="Arial" w:hAnsi="Arial" w:cs="Arial"/>
          <w:sz w:val="24"/>
          <w:szCs w:val="24"/>
        </w:rPr>
      </w:pPr>
      <w:r w:rsidRPr="006D5B09">
        <w:rPr>
          <w:rFonts w:ascii="Arial" w:hAnsi="Arial" w:cs="Arial"/>
          <w:b/>
          <w:bCs/>
          <w:sz w:val="24"/>
          <w:szCs w:val="24"/>
          <w:lang w:val="cy-GB"/>
        </w:rPr>
        <w:t>Dyddiad/dyddiadau derbyn rhodd/rhoddion/lletygarwch</w:t>
      </w:r>
    </w:p>
    <w:p w14:paraId="04E87F92" w14:textId="77777777" w:rsidR="006D5B09" w:rsidRDefault="006D5B09" w:rsidP="006D5B09">
      <w:pPr>
        <w:rPr>
          <w:rFonts w:ascii="Arial" w:hAnsi="Arial" w:cs="Arial"/>
          <w:b/>
          <w:sz w:val="24"/>
          <w:szCs w:val="24"/>
        </w:rPr>
      </w:pPr>
    </w:p>
    <w:p w14:paraId="6672B7BD" w14:textId="77777777" w:rsidR="006D5B09" w:rsidRPr="006D5B09" w:rsidRDefault="0069264C" w:rsidP="006D5B09">
      <w:pPr>
        <w:rPr>
          <w:rFonts w:ascii="Arial" w:hAnsi="Arial" w:cs="Arial"/>
          <w:b/>
          <w:sz w:val="24"/>
          <w:szCs w:val="24"/>
        </w:rPr>
      </w:pPr>
      <w:r w:rsidRPr="006D5B09">
        <w:rPr>
          <w:rFonts w:ascii="Arial" w:hAnsi="Arial" w:cs="Arial"/>
          <w:b/>
          <w:bCs/>
          <w:sz w:val="24"/>
          <w:szCs w:val="24"/>
          <w:lang w:val="cy-GB"/>
        </w:rPr>
        <w:t>Amcangyfrif o’i werth os yw dros £25 (os amcangyfrifir ei fod o dan £25 nodwch hyn isod)</w:t>
      </w:r>
    </w:p>
    <w:p w14:paraId="59FFB43C" w14:textId="77777777" w:rsidR="009E4AC8" w:rsidRPr="006D5B09" w:rsidRDefault="009E4AC8" w:rsidP="006D5B09">
      <w:pPr>
        <w:rPr>
          <w:rFonts w:ascii="Arial" w:hAnsi="Arial" w:cs="Arial"/>
          <w:b/>
          <w:sz w:val="24"/>
          <w:szCs w:val="24"/>
        </w:rPr>
      </w:pPr>
    </w:p>
    <w:p w14:paraId="41B25530" w14:textId="50EFED6B" w:rsidR="006D5B09" w:rsidRPr="006D5B09" w:rsidRDefault="0069264C" w:rsidP="006D5B09">
      <w:pPr>
        <w:rPr>
          <w:rFonts w:ascii="Arial" w:hAnsi="Arial" w:cs="Arial"/>
          <w:b/>
          <w:sz w:val="24"/>
          <w:szCs w:val="24"/>
        </w:rPr>
      </w:pPr>
      <w:r w:rsidRPr="006D5B09">
        <w:rPr>
          <w:rFonts w:ascii="Arial" w:hAnsi="Arial" w:cs="Arial"/>
          <w:b/>
          <w:bCs/>
          <w:sz w:val="24"/>
          <w:szCs w:val="24"/>
          <w:lang w:val="cy-GB"/>
        </w:rPr>
        <w:t>Enw/</w:t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>e</w:t>
      </w:r>
      <w:r w:rsidRPr="006D5B09">
        <w:rPr>
          <w:rFonts w:ascii="Arial" w:hAnsi="Arial" w:cs="Arial"/>
          <w:b/>
          <w:bCs/>
          <w:sz w:val="24"/>
          <w:szCs w:val="24"/>
          <w:lang w:val="cy-GB"/>
        </w:rPr>
        <w:t>nwau’r rhoddwr/rhoddwyr</w:t>
      </w:r>
    </w:p>
    <w:p w14:paraId="717AE1C9" w14:textId="77777777" w:rsidR="009E4AC8" w:rsidRPr="006D5B09" w:rsidRDefault="009E4AC8" w:rsidP="006D5B09">
      <w:pPr>
        <w:rPr>
          <w:rFonts w:ascii="Arial" w:hAnsi="Arial" w:cs="Arial"/>
          <w:b/>
          <w:sz w:val="24"/>
          <w:szCs w:val="24"/>
        </w:rPr>
      </w:pPr>
    </w:p>
    <w:p w14:paraId="1234C393" w14:textId="1F74054E" w:rsidR="006D5B09" w:rsidRPr="006D5B09" w:rsidRDefault="0069264C" w:rsidP="006D5B09">
      <w:pPr>
        <w:rPr>
          <w:rFonts w:ascii="Arial" w:hAnsi="Arial" w:cs="Arial"/>
          <w:b/>
          <w:sz w:val="24"/>
          <w:szCs w:val="24"/>
        </w:rPr>
      </w:pPr>
      <w:r w:rsidRPr="006D5B09">
        <w:rPr>
          <w:rFonts w:ascii="Arial" w:hAnsi="Arial" w:cs="Arial"/>
          <w:b/>
          <w:bCs/>
          <w:sz w:val="24"/>
          <w:szCs w:val="24"/>
          <w:lang w:val="cy-GB"/>
        </w:rPr>
        <w:t>Natur y rhodd/rhoddion/lletygarwch</w:t>
      </w:r>
    </w:p>
    <w:p w14:paraId="0D3F9315" w14:textId="77777777" w:rsidR="009E4AC8" w:rsidRDefault="009E4AC8" w:rsidP="006D5B09">
      <w:pPr>
        <w:rPr>
          <w:rFonts w:ascii="Arial" w:hAnsi="Arial" w:cs="Arial"/>
          <w:b/>
          <w:sz w:val="24"/>
          <w:szCs w:val="24"/>
        </w:rPr>
      </w:pPr>
    </w:p>
    <w:p w14:paraId="5AFA3457" w14:textId="77777777" w:rsidR="006D5B09" w:rsidRPr="006D5B09" w:rsidRDefault="0069264C" w:rsidP="006D5B09">
      <w:pPr>
        <w:rPr>
          <w:rFonts w:ascii="Arial" w:hAnsi="Arial" w:cs="Arial"/>
          <w:b/>
          <w:sz w:val="24"/>
          <w:szCs w:val="24"/>
        </w:rPr>
      </w:pPr>
      <w:r w:rsidRPr="006D5B09">
        <w:rPr>
          <w:rFonts w:ascii="Arial" w:hAnsi="Arial" w:cs="Arial"/>
          <w:b/>
          <w:bCs/>
          <w:sz w:val="24"/>
          <w:szCs w:val="24"/>
          <w:lang w:val="cy-GB"/>
        </w:rPr>
        <w:t>A gafodd y rhodd/lletygarwch 'Ei Dderbyn', 'Ei Wrthod' neu 'Ei Waredu' (e.e. a roddwyd i aelod arall o staff)?</w:t>
      </w:r>
    </w:p>
    <w:p w14:paraId="3541701C" w14:textId="77777777" w:rsidR="003E01E5" w:rsidRDefault="003E01E5" w:rsidP="002B034F">
      <w:pPr>
        <w:jc w:val="both"/>
        <w:rPr>
          <w:rFonts w:ascii="Arial" w:hAnsi="Arial" w:cs="Arial"/>
          <w:b/>
          <w:bCs/>
          <w:iCs/>
          <w:sz w:val="24"/>
          <w:szCs w:val="24"/>
          <w:lang w:val="cy-GB"/>
        </w:rPr>
      </w:pPr>
    </w:p>
    <w:p w14:paraId="3F9AE03D" w14:textId="26B97EC7" w:rsidR="002B034F" w:rsidRPr="002B034F" w:rsidRDefault="0069264C" w:rsidP="002B034F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2B034F">
        <w:rPr>
          <w:rFonts w:ascii="Arial" w:hAnsi="Arial" w:cs="Arial"/>
          <w:b/>
          <w:bCs/>
          <w:iCs/>
          <w:sz w:val="24"/>
          <w:szCs w:val="24"/>
          <w:lang w:val="cy-GB"/>
        </w:rPr>
        <w:t>Ni ddylid derbyn cynigion o roddion a/neu letygarwch yn ymwneud â digwyddiadau chwaraeon, diwylliannol neu gymdeithasol (ac eithrio pan fydd rhywun ar ddyletswydd swyddogol), cynigion i deithio am ddim a gwahoddiadau i gynadleddau neu ddigwyddiadau eraill, yn arbennig mewn lleoliadau egsotig, ac eithrio mewn amgylchiadau eithriadol a hynny gyda chymeradwyaeth ymlaen llaw gan y Prif Weithredwr.</w:t>
      </w:r>
      <w:r w:rsidR="003E01E5">
        <w:rPr>
          <w:rFonts w:ascii="Arial" w:hAnsi="Arial" w:cs="Arial"/>
          <w:b/>
          <w:bCs/>
          <w:iCs/>
          <w:sz w:val="24"/>
          <w:szCs w:val="24"/>
          <w:lang w:val="cy-GB"/>
        </w:rPr>
        <w:t xml:space="preserve"> </w:t>
      </w:r>
      <w:r w:rsidRPr="002B034F">
        <w:rPr>
          <w:rFonts w:ascii="Arial" w:hAnsi="Arial" w:cs="Arial"/>
          <w:b/>
          <w:bCs/>
          <w:iCs/>
          <w:sz w:val="24"/>
          <w:szCs w:val="24"/>
          <w:lang w:val="cy-GB"/>
        </w:rPr>
        <w:t xml:space="preserve">Os yw'r rhodd a/neu letygarwch yn ymwneud ag unrhyw un o'r meysydd yma ac nad ydych yn mynd i fod yn bresennol yn rhinwedd eich </w:t>
      </w:r>
      <w:r w:rsidRPr="002B034F">
        <w:rPr>
          <w:rFonts w:ascii="Arial" w:hAnsi="Arial" w:cs="Arial"/>
          <w:b/>
          <w:bCs/>
          <w:iCs/>
          <w:sz w:val="24"/>
          <w:szCs w:val="24"/>
          <w:lang w:val="cy-GB"/>
        </w:rPr>
        <w:lastRenderedPageBreak/>
        <w:t xml:space="preserve">swydd, dangoswch y rheswm pam rydych chi'n credu y dylid cymeradwyo presenoldeb. </w:t>
      </w:r>
    </w:p>
    <w:p w14:paraId="3399644B" w14:textId="77777777" w:rsidR="002B034F" w:rsidRDefault="002B034F" w:rsidP="006D5B09">
      <w:pPr>
        <w:rPr>
          <w:rFonts w:ascii="Arial" w:hAnsi="Arial" w:cs="Arial"/>
          <w:b/>
          <w:sz w:val="24"/>
          <w:szCs w:val="24"/>
        </w:rPr>
      </w:pPr>
    </w:p>
    <w:p w14:paraId="64C019B0" w14:textId="77777777" w:rsidR="006D5B09" w:rsidRPr="006D5B09" w:rsidRDefault="0069264C" w:rsidP="006D5B09">
      <w:pPr>
        <w:rPr>
          <w:rFonts w:ascii="Arial" w:hAnsi="Arial" w:cs="Arial"/>
          <w:b/>
          <w:sz w:val="24"/>
          <w:szCs w:val="24"/>
        </w:rPr>
      </w:pPr>
      <w:r w:rsidRPr="006D5B09">
        <w:rPr>
          <w:rFonts w:ascii="Arial" w:hAnsi="Arial" w:cs="Arial"/>
          <w:b/>
          <w:bCs/>
          <w:sz w:val="24"/>
          <w:szCs w:val="24"/>
          <w:lang w:val="cy-GB"/>
        </w:rPr>
        <w:t>Os 'Ei Wrthod’ (dros £25 yn unig) rhowch ragor o fanylion (e.e. pam):</w:t>
      </w:r>
    </w:p>
    <w:p w14:paraId="38A662A2" w14:textId="77777777" w:rsidR="006D5B09" w:rsidRPr="006D5B09" w:rsidRDefault="006D5B09" w:rsidP="006D5B09">
      <w:pPr>
        <w:rPr>
          <w:rFonts w:ascii="Arial" w:hAnsi="Arial" w:cs="Arial"/>
          <w:b/>
          <w:sz w:val="24"/>
          <w:szCs w:val="24"/>
        </w:rPr>
      </w:pPr>
    </w:p>
    <w:p w14:paraId="6222B7B1" w14:textId="2A76B784" w:rsidR="006D5B09" w:rsidRPr="006D5B09" w:rsidRDefault="0069264C" w:rsidP="006D5B09">
      <w:pPr>
        <w:rPr>
          <w:rFonts w:ascii="Arial" w:hAnsi="Arial" w:cs="Arial"/>
          <w:b/>
          <w:sz w:val="24"/>
          <w:szCs w:val="24"/>
        </w:rPr>
      </w:pPr>
      <w:r w:rsidRPr="006D5B09">
        <w:rPr>
          <w:rFonts w:ascii="Arial" w:hAnsi="Arial" w:cs="Arial"/>
          <w:b/>
          <w:bCs/>
          <w:sz w:val="24"/>
          <w:szCs w:val="24"/>
          <w:lang w:val="cy-GB"/>
        </w:rPr>
        <w:t xml:space="preserve">Ydych chi wedi derbyn unrhyw rodd a/neu letygarwch gan yr unigolyn/sefydliad yma o'r blaen?         </w:t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6D5B09">
        <w:rPr>
          <w:rFonts w:ascii="Arial" w:hAnsi="Arial" w:cs="Arial"/>
          <w:b/>
          <w:bCs/>
          <w:sz w:val="24"/>
          <w:szCs w:val="24"/>
          <w:lang w:val="cy-GB"/>
        </w:rPr>
        <w:t>Ydw / Nac ydw</w:t>
      </w:r>
    </w:p>
    <w:p w14:paraId="68EDEF25" w14:textId="77777777" w:rsidR="006D5B09" w:rsidRPr="006D5B09" w:rsidRDefault="0069264C" w:rsidP="006D5B09">
      <w:pPr>
        <w:rPr>
          <w:rFonts w:ascii="Arial" w:hAnsi="Arial" w:cs="Arial"/>
          <w:b/>
          <w:sz w:val="24"/>
          <w:szCs w:val="24"/>
        </w:rPr>
      </w:pPr>
      <w:r w:rsidRPr="006D5B09">
        <w:rPr>
          <w:rFonts w:ascii="Arial" w:hAnsi="Arial" w:cs="Arial"/>
          <w:b/>
          <w:bCs/>
          <w:sz w:val="24"/>
          <w:szCs w:val="24"/>
          <w:lang w:val="cy-GB"/>
        </w:rPr>
        <w:t>Os ydw, rhowch fanylion</w:t>
      </w:r>
    </w:p>
    <w:p w14:paraId="0AFC4339" w14:textId="77777777" w:rsidR="006D5B09" w:rsidRPr="006D5B09" w:rsidRDefault="006D5B09" w:rsidP="006D5B09">
      <w:pPr>
        <w:rPr>
          <w:rFonts w:ascii="Arial" w:hAnsi="Arial" w:cs="Arial"/>
          <w:sz w:val="24"/>
          <w:szCs w:val="24"/>
        </w:rPr>
      </w:pPr>
    </w:p>
    <w:p w14:paraId="0AABA0F3" w14:textId="276B1886" w:rsidR="006D5B09" w:rsidRPr="006D5B09" w:rsidRDefault="0069264C" w:rsidP="006D5B09">
      <w:pPr>
        <w:rPr>
          <w:rFonts w:ascii="Arial" w:hAnsi="Arial" w:cs="Arial"/>
          <w:b/>
          <w:sz w:val="24"/>
          <w:szCs w:val="24"/>
        </w:rPr>
      </w:pPr>
      <w:r w:rsidRPr="006D5B09">
        <w:rPr>
          <w:rFonts w:ascii="Arial" w:hAnsi="Arial" w:cs="Arial"/>
          <w:b/>
          <w:bCs/>
          <w:sz w:val="24"/>
          <w:szCs w:val="24"/>
          <w:lang w:val="cy-GB"/>
        </w:rPr>
        <w:t>A yw'r Rhodd/Lletygarwch er budd Swyddfa’r Comisiynydd?               Ydi / Nac ydi</w:t>
      </w:r>
    </w:p>
    <w:p w14:paraId="754A4970" w14:textId="529890CA" w:rsidR="006D5B09" w:rsidRPr="006D5B09" w:rsidRDefault="0069264C" w:rsidP="006D5B09">
      <w:pPr>
        <w:rPr>
          <w:rFonts w:ascii="Arial" w:hAnsi="Arial" w:cs="Arial"/>
          <w:b/>
          <w:sz w:val="24"/>
          <w:szCs w:val="24"/>
        </w:rPr>
      </w:pPr>
      <w:r w:rsidRPr="006D5B09">
        <w:rPr>
          <w:rFonts w:ascii="Arial" w:hAnsi="Arial" w:cs="Arial"/>
          <w:b/>
          <w:bCs/>
          <w:sz w:val="24"/>
          <w:szCs w:val="24"/>
          <w:lang w:val="cy-GB"/>
        </w:rPr>
        <w:br/>
        <w:t>Esboniwch pam rydych chi'n credu y byddai o werth</w:t>
      </w:r>
    </w:p>
    <w:p w14:paraId="3DF0529C" w14:textId="77777777" w:rsidR="006D5B09" w:rsidRDefault="006D5B09" w:rsidP="006D5B09">
      <w:pPr>
        <w:rPr>
          <w:rFonts w:ascii="Arial" w:hAnsi="Arial" w:cs="Arial"/>
          <w:b/>
          <w:sz w:val="24"/>
          <w:szCs w:val="24"/>
          <w:u w:val="single"/>
        </w:rPr>
      </w:pPr>
    </w:p>
    <w:p w14:paraId="479E0D81" w14:textId="77777777" w:rsidR="006D5B09" w:rsidRPr="006D5B09" w:rsidRDefault="0069264C" w:rsidP="006D5B09">
      <w:pPr>
        <w:rPr>
          <w:rFonts w:ascii="Arial" w:hAnsi="Arial" w:cs="Arial"/>
          <w:b/>
          <w:sz w:val="24"/>
          <w:szCs w:val="24"/>
          <w:u w:val="single"/>
        </w:rPr>
      </w:pPr>
      <w:r w:rsidRPr="006D5B09">
        <w:rPr>
          <w:rFonts w:ascii="Arial" w:hAnsi="Arial" w:cs="Arial"/>
          <w:b/>
          <w:bCs/>
          <w:sz w:val="24"/>
          <w:szCs w:val="24"/>
          <w:u w:val="single"/>
          <w:lang w:val="cy-GB"/>
        </w:rPr>
        <w:t>Cymeradwyo Rhodd/Lletygarwch gan y Prif Weithredowr</w:t>
      </w:r>
    </w:p>
    <w:p w14:paraId="1578D7BF" w14:textId="77777777" w:rsidR="006D5B09" w:rsidRPr="006D5B09" w:rsidRDefault="0069264C" w:rsidP="006D5B09">
      <w:pPr>
        <w:rPr>
          <w:rFonts w:ascii="Arial" w:hAnsi="Arial" w:cs="Arial"/>
          <w:b/>
          <w:sz w:val="24"/>
          <w:szCs w:val="24"/>
        </w:rPr>
      </w:pPr>
      <w:r w:rsidRPr="006D5B09">
        <w:rPr>
          <w:rFonts w:ascii="Arial" w:hAnsi="Arial" w:cs="Arial"/>
          <w:b/>
          <w:bCs/>
          <w:sz w:val="24"/>
          <w:szCs w:val="24"/>
          <w:lang w:val="cy-GB"/>
        </w:rPr>
        <w:t>A gytunwyd ar y Rhodd/Lletygarwch?</w:t>
      </w:r>
    </w:p>
    <w:p w14:paraId="57F9719C" w14:textId="77777777" w:rsidR="006D5B09" w:rsidRPr="006D5B09" w:rsidRDefault="0069264C" w:rsidP="006D5B09">
      <w:pPr>
        <w:rPr>
          <w:rFonts w:ascii="Arial" w:hAnsi="Arial" w:cs="Arial"/>
          <w:b/>
          <w:sz w:val="24"/>
          <w:szCs w:val="24"/>
        </w:rPr>
      </w:pPr>
      <w:r w:rsidRPr="006D5B09">
        <w:rPr>
          <w:rFonts w:ascii="Arial" w:hAnsi="Arial" w:cs="Arial"/>
          <w:b/>
          <w:bCs/>
          <w:sz w:val="24"/>
          <w:szCs w:val="24"/>
          <w:lang w:val="cy-GB"/>
        </w:rPr>
        <w:t>DO / NADDO</w:t>
      </w:r>
    </w:p>
    <w:p w14:paraId="1788427E" w14:textId="77777777" w:rsidR="002B034F" w:rsidRPr="002B034F" w:rsidRDefault="0069264C" w:rsidP="002B034F">
      <w:pPr>
        <w:jc w:val="both"/>
        <w:rPr>
          <w:rFonts w:ascii="Arial" w:hAnsi="Arial" w:cs="Arial"/>
          <w:b/>
          <w:sz w:val="24"/>
          <w:szCs w:val="24"/>
        </w:rPr>
      </w:pPr>
      <w:r w:rsidRPr="002B034F">
        <w:rPr>
          <w:rFonts w:ascii="Arial" w:hAnsi="Arial" w:cs="Arial"/>
          <w:b/>
          <w:bCs/>
          <w:sz w:val="24"/>
          <w:szCs w:val="24"/>
          <w:lang w:val="cy-GB"/>
        </w:rPr>
        <w:t xml:space="preserve">Os naddo, rhowch y rheswm pam nad yw'n briodol derbyn y rhodd/lletygarwch. Os do ac mae'r rhodd a/neu letygarwch yn ymwneud â digwyddiad chwaraeon, diwylliannol neu gymdeithasol, neu daith tramor na fydd yn digwydd yn rhinwedd swydd, dangoswch eich rheswm dros gymeradwyo. </w:t>
      </w:r>
    </w:p>
    <w:p w14:paraId="79EFB30D" w14:textId="77777777" w:rsidR="009E4AC8" w:rsidRDefault="009E4AC8" w:rsidP="006D5B09">
      <w:pPr>
        <w:rPr>
          <w:rFonts w:ascii="Arial" w:hAnsi="Arial" w:cs="Arial"/>
          <w:sz w:val="24"/>
          <w:szCs w:val="24"/>
        </w:rPr>
      </w:pPr>
    </w:p>
    <w:p w14:paraId="7BB4FB92" w14:textId="3AF0DC14" w:rsidR="002B034F" w:rsidRPr="002B034F" w:rsidRDefault="0069264C" w:rsidP="002B034F">
      <w:pPr>
        <w:rPr>
          <w:rFonts w:ascii="Arial" w:hAnsi="Arial" w:cs="Arial"/>
          <w:b/>
          <w:sz w:val="24"/>
          <w:szCs w:val="24"/>
        </w:rPr>
      </w:pPr>
      <w:r w:rsidRPr="002B034F">
        <w:rPr>
          <w:rFonts w:ascii="Arial" w:hAnsi="Arial" w:cs="Arial"/>
          <w:b/>
          <w:bCs/>
          <w:sz w:val="24"/>
          <w:szCs w:val="24"/>
          <w:lang w:val="cy-GB"/>
        </w:rPr>
        <w:t>Ticiwch i gadarnhau eich bod wedi ystyried y cais yn unol â Pholisi Rhoddion a Lletygarwch Swyddfa'r Comisiynydd</w:t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 xml:space="preserve">          </w:t>
      </w:r>
      <w:r w:rsidRPr="002B034F">
        <w:rPr>
          <w:rFonts w:ascii="Wingdings" w:hAnsi="Wingdings" w:cs="Arial"/>
          <w:b/>
          <w:bCs/>
          <w:sz w:val="24"/>
          <w:szCs w:val="24"/>
          <w:lang w:val="cy-GB"/>
        </w:rPr>
        <w:sym w:font="Wingdings" w:char="F06F"/>
      </w:r>
      <w:r w:rsidRPr="002B034F">
        <w:rPr>
          <w:rFonts w:ascii="Arial" w:hAnsi="Arial" w:cs="Arial"/>
          <w:b/>
          <w:bCs/>
          <w:sz w:val="24"/>
          <w:szCs w:val="24"/>
          <w:lang w:val="cy-GB"/>
        </w:rPr>
        <w:tab/>
      </w:r>
    </w:p>
    <w:p w14:paraId="2653BA7F" w14:textId="024C1442" w:rsidR="006D5B09" w:rsidRPr="006D5B09" w:rsidRDefault="0069264C" w:rsidP="006D5B09">
      <w:pPr>
        <w:rPr>
          <w:rFonts w:ascii="Arial" w:hAnsi="Arial" w:cs="Arial"/>
          <w:b/>
          <w:sz w:val="24"/>
          <w:szCs w:val="24"/>
        </w:rPr>
      </w:pPr>
      <w:r w:rsidRPr="006D5B09">
        <w:rPr>
          <w:rFonts w:ascii="Arial" w:hAnsi="Arial" w:cs="Arial"/>
          <w:b/>
          <w:bCs/>
          <w:sz w:val="24"/>
          <w:szCs w:val="24"/>
          <w:lang w:val="cy-GB"/>
        </w:rPr>
        <w:t>Llofnodwyd gan:</w:t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6D5B09">
        <w:rPr>
          <w:rFonts w:ascii="Arial" w:hAnsi="Arial" w:cs="Arial"/>
          <w:b/>
          <w:bCs/>
          <w:sz w:val="24"/>
          <w:szCs w:val="24"/>
          <w:lang w:val="cy-GB"/>
        </w:rPr>
        <w:t>Dyddiad:</w:t>
      </w:r>
      <w:r w:rsidRPr="006D5B09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6D5B09">
        <w:rPr>
          <w:rFonts w:ascii="Arial" w:hAnsi="Arial" w:cs="Arial"/>
          <w:b/>
          <w:bCs/>
          <w:sz w:val="24"/>
          <w:szCs w:val="24"/>
          <w:lang w:val="cy-GB"/>
        </w:rPr>
        <w:tab/>
      </w:r>
    </w:p>
    <w:p w14:paraId="6795F10B" w14:textId="77777777" w:rsidR="003E01E5" w:rsidRDefault="0069264C" w:rsidP="003E01E5">
      <w:pPr>
        <w:rPr>
          <w:rFonts w:ascii="Arial" w:hAnsi="Arial" w:cs="Arial"/>
          <w:sz w:val="24"/>
          <w:szCs w:val="24"/>
          <w:lang w:val="cy-GB"/>
        </w:rPr>
      </w:pPr>
      <w:r w:rsidRPr="006D5B09">
        <w:rPr>
          <w:rFonts w:ascii="Arial" w:hAnsi="Arial" w:cs="Arial"/>
          <w:sz w:val="24"/>
          <w:szCs w:val="24"/>
          <w:lang w:val="cy-GB"/>
        </w:rPr>
        <w:tab/>
      </w:r>
    </w:p>
    <w:p w14:paraId="5F27F065" w14:textId="340CBC06" w:rsidR="002B034F" w:rsidRPr="003E01E5" w:rsidRDefault="0069264C" w:rsidP="003E01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E01E5">
        <w:rPr>
          <w:rFonts w:ascii="Arial" w:hAnsi="Arial" w:cs="Arial"/>
          <w:b/>
          <w:bCs/>
          <w:sz w:val="24"/>
          <w:szCs w:val="24"/>
          <w:u w:val="single"/>
          <w:lang w:val="cy-GB"/>
        </w:rPr>
        <w:t>Sicrhewch y darperir hysbysiad, pan fo'n bosibl, cyn derbyn y rhodd a/neu letygarwch.</w:t>
      </w:r>
    </w:p>
    <w:p w14:paraId="62837DEF" w14:textId="77777777" w:rsidR="002B034F" w:rsidRPr="003E01E5" w:rsidRDefault="0069264C" w:rsidP="002B03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E01E5">
        <w:rPr>
          <w:rFonts w:ascii="Arial" w:hAnsi="Arial" w:cs="Arial"/>
          <w:b/>
          <w:bCs/>
          <w:sz w:val="24"/>
          <w:szCs w:val="24"/>
          <w:u w:val="single"/>
          <w:lang w:val="cy-GB"/>
        </w:rPr>
        <w:t>Pan fydd y ffurflen wedi'i llofnodi gan y Prif Weithredwr, anfonwch hi at y Swyddog Llywodraethu.</w:t>
      </w:r>
    </w:p>
    <w:p w14:paraId="69831A1B" w14:textId="20290948" w:rsidR="006D5B09" w:rsidRDefault="0069264C" w:rsidP="00773B2B">
      <w:pPr>
        <w:ind w:left="7200" w:firstLine="720"/>
        <w:jc w:val="both"/>
        <w:rPr>
          <w:rFonts w:ascii="Arial" w:hAnsi="Arial" w:cs="Arial"/>
          <w:b/>
          <w:sz w:val="24"/>
          <w:u w:val="single"/>
        </w:rPr>
      </w:pPr>
      <w:r w:rsidRPr="006D5B09">
        <w:rPr>
          <w:rFonts w:ascii="Arial" w:hAnsi="Arial" w:cs="Arial"/>
          <w:b/>
          <w:bCs/>
          <w:sz w:val="24"/>
          <w:u w:val="single"/>
          <w:lang w:val="cy-GB"/>
        </w:rPr>
        <w:lastRenderedPageBreak/>
        <w:t>Atodiad 2</w:t>
      </w:r>
    </w:p>
    <w:p w14:paraId="658D674E" w14:textId="77777777" w:rsidR="002B034F" w:rsidRPr="002B034F" w:rsidRDefault="0069264C" w:rsidP="002B034F">
      <w:pPr>
        <w:pStyle w:val="Title"/>
        <w:rPr>
          <w:rFonts w:ascii="Arial" w:hAnsi="Arial" w:cs="Arial"/>
          <w:b/>
          <w:bCs/>
          <w:szCs w:val="24"/>
          <w:u w:val="single"/>
        </w:rPr>
      </w:pPr>
      <w:r w:rsidRPr="002B034F">
        <w:rPr>
          <w:rFonts w:ascii="Arial" w:hAnsi="Arial" w:cs="Arial"/>
          <w:b/>
          <w:bCs/>
          <w:szCs w:val="24"/>
          <w:u w:val="single"/>
          <w:lang w:val="cy-GB"/>
        </w:rPr>
        <w:t>SWYDDFA COMISIYNYDD YR HEDDLU A THROSEDD GWENT</w:t>
      </w:r>
    </w:p>
    <w:p w14:paraId="7CC111F2" w14:textId="77777777" w:rsidR="00B32659" w:rsidRDefault="00B32659" w:rsidP="002B034F">
      <w:pPr>
        <w:jc w:val="center"/>
        <w:rPr>
          <w:rFonts w:ascii="Arial" w:hAnsi="Arial" w:cs="Arial"/>
          <w:b/>
          <w:sz w:val="24"/>
          <w:szCs w:val="24"/>
        </w:rPr>
      </w:pPr>
    </w:p>
    <w:p w14:paraId="15DA5F5C" w14:textId="77777777" w:rsidR="002B034F" w:rsidRPr="002B034F" w:rsidRDefault="0069264C" w:rsidP="002B034F">
      <w:pPr>
        <w:jc w:val="center"/>
        <w:rPr>
          <w:rFonts w:ascii="Arial" w:hAnsi="Arial" w:cs="Arial"/>
          <w:b/>
          <w:sz w:val="24"/>
          <w:szCs w:val="24"/>
        </w:rPr>
      </w:pPr>
      <w:r w:rsidRPr="002B034F">
        <w:rPr>
          <w:rFonts w:ascii="Arial" w:hAnsi="Arial" w:cs="Arial"/>
          <w:b/>
          <w:bCs/>
          <w:sz w:val="24"/>
          <w:szCs w:val="24"/>
          <w:lang w:val="cy-GB"/>
        </w:rPr>
        <w:t xml:space="preserve">HYSBYSIAD GAN Y PRIF GWNSTABL O DDERBYN RHODD NEU LETYGARWCH </w:t>
      </w:r>
    </w:p>
    <w:p w14:paraId="75891C5E" w14:textId="2D401E1E" w:rsidR="002B034F" w:rsidRPr="002B034F" w:rsidRDefault="0069264C" w:rsidP="002B034F">
      <w:pPr>
        <w:rPr>
          <w:rFonts w:ascii="Arial" w:hAnsi="Arial" w:cs="Arial"/>
          <w:sz w:val="24"/>
          <w:szCs w:val="24"/>
        </w:rPr>
      </w:pPr>
      <w:r w:rsidRPr="002B034F">
        <w:rPr>
          <w:rFonts w:ascii="Arial" w:hAnsi="Arial" w:cs="Arial"/>
          <w:b/>
          <w:bCs/>
          <w:sz w:val="24"/>
          <w:szCs w:val="24"/>
          <w:lang w:val="cy-GB"/>
        </w:rPr>
        <w:t>Yr wyf i, (enw llawn)</w:t>
      </w:r>
    </w:p>
    <w:p w14:paraId="28123B16" w14:textId="77777777" w:rsidR="009E4AC8" w:rsidRDefault="009E4AC8" w:rsidP="00B32659">
      <w:pPr>
        <w:spacing w:after="0"/>
        <w:rPr>
          <w:rFonts w:ascii="Arial" w:hAnsi="Arial" w:cs="Arial"/>
          <w:b/>
          <w:sz w:val="24"/>
          <w:szCs w:val="24"/>
        </w:rPr>
      </w:pPr>
    </w:p>
    <w:p w14:paraId="5E71750F" w14:textId="77777777" w:rsidR="002B034F" w:rsidRDefault="0069264C" w:rsidP="00B32659">
      <w:pPr>
        <w:spacing w:after="0"/>
        <w:rPr>
          <w:rFonts w:ascii="Arial" w:hAnsi="Arial" w:cs="Arial"/>
          <w:b/>
          <w:sz w:val="24"/>
          <w:szCs w:val="24"/>
        </w:rPr>
      </w:pPr>
      <w:r w:rsidRPr="002B034F">
        <w:rPr>
          <w:rFonts w:ascii="Arial" w:hAnsi="Arial" w:cs="Arial"/>
          <w:b/>
          <w:bCs/>
          <w:sz w:val="24"/>
          <w:szCs w:val="24"/>
          <w:lang w:val="cy-GB"/>
        </w:rPr>
        <w:t>Y Prif Gwnstabl yn rhoi gwybod y byddaf yn derbyn y rhodd/rhoddion/lletygarwch canlynol:</w:t>
      </w:r>
    </w:p>
    <w:p w14:paraId="41A4B7E3" w14:textId="77777777" w:rsidR="009E4AC8" w:rsidRPr="002B034F" w:rsidRDefault="009E4AC8" w:rsidP="00B32659">
      <w:pPr>
        <w:spacing w:after="0"/>
        <w:rPr>
          <w:rFonts w:ascii="Arial" w:hAnsi="Arial" w:cs="Arial"/>
          <w:b/>
          <w:sz w:val="24"/>
          <w:szCs w:val="24"/>
        </w:rPr>
      </w:pPr>
    </w:p>
    <w:p w14:paraId="672F4778" w14:textId="77777777" w:rsidR="002B034F" w:rsidRPr="002B034F" w:rsidRDefault="0069264C" w:rsidP="00B32659">
      <w:pPr>
        <w:spacing w:after="0"/>
        <w:rPr>
          <w:rFonts w:ascii="Arial" w:hAnsi="Arial" w:cs="Arial"/>
          <w:sz w:val="24"/>
          <w:szCs w:val="24"/>
        </w:rPr>
      </w:pPr>
      <w:r w:rsidRPr="002B034F">
        <w:rPr>
          <w:rFonts w:ascii="Arial" w:hAnsi="Arial" w:cs="Arial"/>
          <w:b/>
          <w:bCs/>
          <w:sz w:val="24"/>
          <w:szCs w:val="24"/>
          <w:lang w:val="cy-GB"/>
        </w:rPr>
        <w:t>Dyddiad/dyddiadau derbyn rhodd/rhoddion/lletygarwch</w:t>
      </w:r>
    </w:p>
    <w:p w14:paraId="1BD5B5CA" w14:textId="77777777" w:rsidR="00B32659" w:rsidRDefault="00B32659" w:rsidP="00B32659">
      <w:pPr>
        <w:spacing w:after="0"/>
        <w:rPr>
          <w:rFonts w:ascii="Arial" w:hAnsi="Arial" w:cs="Arial"/>
          <w:b/>
          <w:sz w:val="24"/>
          <w:szCs w:val="24"/>
        </w:rPr>
      </w:pPr>
    </w:p>
    <w:p w14:paraId="70ABCF23" w14:textId="77777777" w:rsidR="009E4AC8" w:rsidRDefault="009E4AC8" w:rsidP="00B32659">
      <w:pPr>
        <w:spacing w:after="0"/>
        <w:rPr>
          <w:rFonts w:ascii="Arial" w:hAnsi="Arial" w:cs="Arial"/>
          <w:b/>
          <w:sz w:val="24"/>
          <w:szCs w:val="24"/>
        </w:rPr>
      </w:pPr>
    </w:p>
    <w:p w14:paraId="0A3659DE" w14:textId="77777777" w:rsidR="002B034F" w:rsidRPr="002B034F" w:rsidRDefault="0069264C" w:rsidP="00B32659">
      <w:pPr>
        <w:spacing w:after="0"/>
        <w:rPr>
          <w:rFonts w:ascii="Arial" w:hAnsi="Arial" w:cs="Arial"/>
          <w:b/>
          <w:sz w:val="24"/>
          <w:szCs w:val="24"/>
        </w:rPr>
      </w:pPr>
      <w:r w:rsidRPr="002B034F">
        <w:rPr>
          <w:rFonts w:ascii="Arial" w:hAnsi="Arial" w:cs="Arial"/>
          <w:b/>
          <w:bCs/>
          <w:sz w:val="24"/>
          <w:szCs w:val="24"/>
          <w:lang w:val="cy-GB"/>
        </w:rPr>
        <w:t>Amcangyfrif o’i werth os yw dros £25 (os amcangyfrifir ei fod o dan £25 nodwch hyn isod)</w:t>
      </w:r>
    </w:p>
    <w:p w14:paraId="62225FB4" w14:textId="77777777" w:rsidR="002B034F" w:rsidRDefault="002B034F" w:rsidP="00B32659">
      <w:pPr>
        <w:spacing w:after="0"/>
        <w:rPr>
          <w:rFonts w:ascii="Arial" w:hAnsi="Arial" w:cs="Arial"/>
          <w:b/>
          <w:sz w:val="24"/>
          <w:szCs w:val="24"/>
        </w:rPr>
      </w:pPr>
    </w:p>
    <w:p w14:paraId="5BBE7639" w14:textId="77777777" w:rsidR="009E4AC8" w:rsidRPr="002B034F" w:rsidRDefault="009E4AC8" w:rsidP="00B32659">
      <w:pPr>
        <w:spacing w:after="0"/>
        <w:rPr>
          <w:rFonts w:ascii="Arial" w:hAnsi="Arial" w:cs="Arial"/>
          <w:b/>
          <w:sz w:val="24"/>
          <w:szCs w:val="24"/>
        </w:rPr>
      </w:pPr>
    </w:p>
    <w:p w14:paraId="34CA4FE2" w14:textId="51B4B7BB" w:rsidR="002B034F" w:rsidRPr="002B034F" w:rsidRDefault="0069264C" w:rsidP="00B32659">
      <w:pPr>
        <w:spacing w:after="0"/>
        <w:rPr>
          <w:rFonts w:ascii="Arial" w:hAnsi="Arial" w:cs="Arial"/>
          <w:b/>
          <w:sz w:val="24"/>
          <w:szCs w:val="24"/>
        </w:rPr>
      </w:pPr>
      <w:r w:rsidRPr="002B034F">
        <w:rPr>
          <w:rFonts w:ascii="Arial" w:hAnsi="Arial" w:cs="Arial"/>
          <w:b/>
          <w:bCs/>
          <w:sz w:val="24"/>
          <w:szCs w:val="24"/>
          <w:lang w:val="cy-GB"/>
        </w:rPr>
        <w:t>Enw/</w:t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>e</w:t>
      </w:r>
      <w:r w:rsidRPr="002B034F">
        <w:rPr>
          <w:rFonts w:ascii="Arial" w:hAnsi="Arial" w:cs="Arial"/>
          <w:b/>
          <w:bCs/>
          <w:sz w:val="24"/>
          <w:szCs w:val="24"/>
          <w:lang w:val="cy-GB"/>
        </w:rPr>
        <w:t>nwau’r rhoddwr/rhoddwyr</w:t>
      </w:r>
    </w:p>
    <w:p w14:paraId="50676F83" w14:textId="77777777" w:rsidR="002B034F" w:rsidRDefault="002B034F" w:rsidP="00B32659">
      <w:pPr>
        <w:spacing w:after="0"/>
        <w:rPr>
          <w:rFonts w:ascii="Arial" w:hAnsi="Arial" w:cs="Arial"/>
          <w:b/>
          <w:sz w:val="24"/>
          <w:szCs w:val="24"/>
        </w:rPr>
      </w:pPr>
    </w:p>
    <w:p w14:paraId="2B2DC956" w14:textId="77777777" w:rsidR="009E4AC8" w:rsidRPr="002B034F" w:rsidRDefault="009E4AC8" w:rsidP="00B32659">
      <w:pPr>
        <w:spacing w:after="0"/>
        <w:rPr>
          <w:rFonts w:ascii="Arial" w:hAnsi="Arial" w:cs="Arial"/>
          <w:b/>
          <w:sz w:val="24"/>
          <w:szCs w:val="24"/>
        </w:rPr>
      </w:pPr>
    </w:p>
    <w:p w14:paraId="1691AC6E" w14:textId="3843D406" w:rsidR="002B034F" w:rsidRPr="002B034F" w:rsidRDefault="0069264C" w:rsidP="00B32659">
      <w:pPr>
        <w:spacing w:after="0"/>
        <w:rPr>
          <w:rFonts w:ascii="Arial" w:hAnsi="Arial" w:cs="Arial"/>
          <w:b/>
          <w:sz w:val="24"/>
          <w:szCs w:val="24"/>
        </w:rPr>
      </w:pPr>
      <w:r w:rsidRPr="002B034F">
        <w:rPr>
          <w:rFonts w:ascii="Arial" w:hAnsi="Arial" w:cs="Arial"/>
          <w:b/>
          <w:bCs/>
          <w:sz w:val="24"/>
          <w:szCs w:val="24"/>
          <w:lang w:val="cy-GB"/>
        </w:rPr>
        <w:t>Natur y rhodd/rhoddion/lletygarwch</w:t>
      </w:r>
    </w:p>
    <w:p w14:paraId="6D90B6AC" w14:textId="77777777" w:rsidR="002B034F" w:rsidRDefault="002B034F" w:rsidP="002B034F">
      <w:pPr>
        <w:rPr>
          <w:rFonts w:ascii="Arial" w:hAnsi="Arial" w:cs="Arial"/>
          <w:sz w:val="24"/>
          <w:szCs w:val="24"/>
        </w:rPr>
      </w:pPr>
    </w:p>
    <w:p w14:paraId="60CEE369" w14:textId="77777777" w:rsidR="002B034F" w:rsidRPr="002B034F" w:rsidRDefault="0069264C" w:rsidP="002B034F">
      <w:pPr>
        <w:rPr>
          <w:rFonts w:ascii="Arial" w:hAnsi="Arial" w:cs="Arial"/>
          <w:b/>
          <w:sz w:val="24"/>
          <w:szCs w:val="24"/>
        </w:rPr>
      </w:pPr>
      <w:r w:rsidRPr="002B034F">
        <w:rPr>
          <w:rFonts w:ascii="Arial" w:hAnsi="Arial" w:cs="Arial"/>
          <w:b/>
          <w:bCs/>
          <w:sz w:val="24"/>
          <w:szCs w:val="24"/>
          <w:lang w:val="cy-GB"/>
        </w:rPr>
        <w:t>A gafodd y rhodd/lletygarwch 'Ei Dderbyn', 'Ei Wrthod' neu 'Ei Waredu' (e.e. a roddwyd i aelod arall o staff)?</w:t>
      </w:r>
    </w:p>
    <w:p w14:paraId="7BF71333" w14:textId="77777777" w:rsidR="002B034F" w:rsidRDefault="002B034F" w:rsidP="00B32659">
      <w:pPr>
        <w:spacing w:after="0"/>
        <w:jc w:val="both"/>
        <w:rPr>
          <w:rFonts w:ascii="Arial" w:hAnsi="Arial" w:cs="Arial"/>
          <w:b/>
          <w:iCs/>
          <w:sz w:val="24"/>
          <w:szCs w:val="24"/>
          <w:highlight w:val="yellow"/>
        </w:rPr>
      </w:pPr>
    </w:p>
    <w:p w14:paraId="50A8867C" w14:textId="77777777" w:rsidR="009E4AC8" w:rsidRPr="002B034F" w:rsidRDefault="009E4AC8" w:rsidP="00B32659">
      <w:pPr>
        <w:spacing w:after="0"/>
        <w:jc w:val="both"/>
        <w:rPr>
          <w:rFonts w:ascii="Arial" w:hAnsi="Arial" w:cs="Arial"/>
          <w:b/>
          <w:iCs/>
          <w:sz w:val="24"/>
          <w:szCs w:val="24"/>
          <w:highlight w:val="yellow"/>
        </w:rPr>
      </w:pPr>
    </w:p>
    <w:p w14:paraId="6C3C1FBB" w14:textId="0B57201D" w:rsidR="002B034F" w:rsidRPr="002B034F" w:rsidRDefault="0069264C" w:rsidP="00B32659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2B034F">
        <w:rPr>
          <w:rFonts w:ascii="Arial" w:hAnsi="Arial" w:cs="Arial"/>
          <w:b/>
          <w:bCs/>
          <w:iCs/>
          <w:sz w:val="24"/>
          <w:szCs w:val="24"/>
          <w:lang w:val="cy-GB"/>
        </w:rPr>
        <w:t>Ni ddylid derbyn cynigion o roddion a/neu letygarwch yn ymwneud â digwyddiadau chwaraeon, diwylliannol neu gymdeithasol (ac eithrio pan fydd rhywun ar ddyletswydd swyddogol), cynigion i deithio am ddim a gwahoddiadau i gynadleddau neu ddigwyddiadau eraill, yn arbennig mewn lleoliadau egsotig, ac eithrio mewn amgylchiadau eithriadol a hynny gyda chymeradwyaeth ymlaen llaw gan Gomisiynydd yr Heddlu a Throsedd.</w:t>
      </w:r>
      <w:r w:rsidR="00D971D2">
        <w:rPr>
          <w:rFonts w:ascii="Arial" w:hAnsi="Arial" w:cs="Arial"/>
          <w:b/>
          <w:bCs/>
          <w:iCs/>
          <w:sz w:val="24"/>
          <w:szCs w:val="24"/>
          <w:lang w:val="cy-GB"/>
        </w:rPr>
        <w:t xml:space="preserve"> </w:t>
      </w:r>
      <w:r w:rsidRPr="002B034F">
        <w:rPr>
          <w:rFonts w:ascii="Arial" w:hAnsi="Arial" w:cs="Arial"/>
          <w:b/>
          <w:bCs/>
          <w:iCs/>
          <w:sz w:val="24"/>
          <w:szCs w:val="24"/>
          <w:lang w:val="cy-GB"/>
        </w:rPr>
        <w:t xml:space="preserve">Os yw'r rhodd a/neu letygarwch yn ymwneud ag unrhyw un o'r meysydd yma ac nad ydych yn mynd i fod yn bresennol yn rhinwedd eich swydd, dangoswch y rheswm pam rydych chi'n credu y dylid cymeradwyo presenoldeb. </w:t>
      </w:r>
    </w:p>
    <w:p w14:paraId="599A3D39" w14:textId="77777777" w:rsidR="002B034F" w:rsidRPr="002B034F" w:rsidRDefault="002B034F" w:rsidP="00B32659">
      <w:pPr>
        <w:spacing w:after="0"/>
        <w:rPr>
          <w:rFonts w:ascii="Arial" w:hAnsi="Arial" w:cs="Arial"/>
          <w:sz w:val="24"/>
          <w:szCs w:val="24"/>
        </w:rPr>
      </w:pPr>
    </w:p>
    <w:p w14:paraId="0D2B89F4" w14:textId="77777777" w:rsidR="002B034F" w:rsidRPr="002B034F" w:rsidRDefault="002B034F" w:rsidP="00B32659">
      <w:pPr>
        <w:spacing w:after="0"/>
        <w:rPr>
          <w:rFonts w:ascii="Arial" w:hAnsi="Arial" w:cs="Arial"/>
          <w:b/>
          <w:sz w:val="24"/>
          <w:szCs w:val="24"/>
        </w:rPr>
      </w:pPr>
    </w:p>
    <w:p w14:paraId="5A580BBD" w14:textId="77777777" w:rsidR="002B034F" w:rsidRPr="002B034F" w:rsidRDefault="0069264C" w:rsidP="00B32659">
      <w:pPr>
        <w:spacing w:after="0"/>
        <w:rPr>
          <w:rFonts w:ascii="Arial" w:hAnsi="Arial" w:cs="Arial"/>
          <w:b/>
          <w:sz w:val="24"/>
          <w:szCs w:val="24"/>
        </w:rPr>
      </w:pPr>
      <w:r w:rsidRPr="002B034F">
        <w:rPr>
          <w:rFonts w:ascii="Arial" w:hAnsi="Arial" w:cs="Arial"/>
          <w:b/>
          <w:bCs/>
          <w:sz w:val="24"/>
          <w:szCs w:val="24"/>
          <w:lang w:val="cy-GB"/>
        </w:rPr>
        <w:t>Os 'Ei Wrthod’ (dros £25 yn unig) rhowch ragor o fanylion (e.e. pam):</w:t>
      </w:r>
    </w:p>
    <w:p w14:paraId="7EC7310A" w14:textId="77777777" w:rsidR="002B034F" w:rsidRDefault="002B034F" w:rsidP="00B32659">
      <w:pPr>
        <w:spacing w:after="0"/>
        <w:rPr>
          <w:rFonts w:ascii="Arial" w:hAnsi="Arial" w:cs="Arial"/>
          <w:b/>
          <w:sz w:val="24"/>
          <w:szCs w:val="24"/>
        </w:rPr>
      </w:pPr>
    </w:p>
    <w:p w14:paraId="3AB1559A" w14:textId="77777777" w:rsidR="009E4AC8" w:rsidRPr="002B034F" w:rsidRDefault="009E4AC8" w:rsidP="00B32659">
      <w:pPr>
        <w:spacing w:after="0"/>
        <w:rPr>
          <w:rFonts w:ascii="Arial" w:hAnsi="Arial" w:cs="Arial"/>
          <w:b/>
          <w:sz w:val="24"/>
          <w:szCs w:val="24"/>
        </w:rPr>
      </w:pPr>
    </w:p>
    <w:p w14:paraId="402DD049" w14:textId="7DD477E4" w:rsidR="002B034F" w:rsidRDefault="0069264C" w:rsidP="00B32659">
      <w:pPr>
        <w:spacing w:after="0"/>
        <w:rPr>
          <w:rFonts w:ascii="Arial" w:hAnsi="Arial" w:cs="Arial"/>
          <w:b/>
          <w:bCs/>
          <w:sz w:val="24"/>
          <w:szCs w:val="24"/>
          <w:lang w:val="cy-GB"/>
        </w:rPr>
      </w:pPr>
      <w:r w:rsidRPr="002B034F">
        <w:rPr>
          <w:rFonts w:ascii="Arial" w:hAnsi="Arial" w:cs="Arial"/>
          <w:b/>
          <w:bCs/>
          <w:sz w:val="24"/>
          <w:szCs w:val="24"/>
          <w:lang w:val="cy-GB"/>
        </w:rPr>
        <w:t xml:space="preserve">Ydych chi wedi derbyn unrhyw rodd a/neu letygarwch gan yr unigolyn/sefydliad yma o'r blaen?         </w:t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2B034F">
        <w:rPr>
          <w:rFonts w:ascii="Arial" w:hAnsi="Arial" w:cs="Arial"/>
          <w:b/>
          <w:bCs/>
          <w:sz w:val="24"/>
          <w:szCs w:val="24"/>
          <w:lang w:val="cy-GB"/>
        </w:rPr>
        <w:t>Ydw / Nac ydw</w:t>
      </w:r>
    </w:p>
    <w:p w14:paraId="5B0854A5" w14:textId="77777777" w:rsidR="003E01E5" w:rsidRPr="002B034F" w:rsidRDefault="003E01E5" w:rsidP="00B32659">
      <w:pPr>
        <w:spacing w:after="0"/>
        <w:rPr>
          <w:rFonts w:ascii="Arial" w:hAnsi="Arial" w:cs="Arial"/>
          <w:b/>
          <w:sz w:val="24"/>
          <w:szCs w:val="24"/>
        </w:rPr>
      </w:pPr>
    </w:p>
    <w:p w14:paraId="389C441B" w14:textId="77777777" w:rsidR="002B034F" w:rsidRPr="002B034F" w:rsidRDefault="0069264C" w:rsidP="00B32659">
      <w:pPr>
        <w:spacing w:after="0"/>
        <w:rPr>
          <w:rFonts w:ascii="Arial" w:hAnsi="Arial" w:cs="Arial"/>
          <w:b/>
          <w:sz w:val="24"/>
          <w:szCs w:val="24"/>
        </w:rPr>
      </w:pPr>
      <w:r w:rsidRPr="002B034F">
        <w:rPr>
          <w:rFonts w:ascii="Arial" w:hAnsi="Arial" w:cs="Arial"/>
          <w:b/>
          <w:bCs/>
          <w:sz w:val="24"/>
          <w:szCs w:val="24"/>
          <w:lang w:val="cy-GB"/>
        </w:rPr>
        <w:t>Os ydw, rhowch fanylion</w:t>
      </w:r>
    </w:p>
    <w:p w14:paraId="5DED9381" w14:textId="77777777" w:rsidR="002B034F" w:rsidRDefault="002B034F" w:rsidP="00B32659">
      <w:pPr>
        <w:spacing w:after="0"/>
        <w:rPr>
          <w:rFonts w:ascii="Arial" w:hAnsi="Arial" w:cs="Arial"/>
          <w:sz w:val="24"/>
          <w:szCs w:val="24"/>
        </w:rPr>
      </w:pPr>
    </w:p>
    <w:p w14:paraId="7E409194" w14:textId="77777777" w:rsidR="009E4AC8" w:rsidRDefault="009E4AC8" w:rsidP="00B32659">
      <w:pPr>
        <w:spacing w:after="0"/>
        <w:rPr>
          <w:rFonts w:ascii="Arial" w:hAnsi="Arial" w:cs="Arial"/>
          <w:sz w:val="24"/>
          <w:szCs w:val="24"/>
        </w:rPr>
      </w:pPr>
    </w:p>
    <w:p w14:paraId="0E1DD32E" w14:textId="5AEB7A64" w:rsidR="002B034F" w:rsidRPr="002B034F" w:rsidRDefault="0069264C" w:rsidP="00B32659">
      <w:pPr>
        <w:spacing w:after="0"/>
        <w:rPr>
          <w:rFonts w:ascii="Arial" w:hAnsi="Arial" w:cs="Arial"/>
          <w:b/>
          <w:sz w:val="24"/>
          <w:szCs w:val="24"/>
        </w:rPr>
      </w:pPr>
      <w:r w:rsidRPr="002B034F">
        <w:rPr>
          <w:rFonts w:ascii="Arial" w:hAnsi="Arial" w:cs="Arial"/>
          <w:b/>
          <w:bCs/>
          <w:sz w:val="24"/>
          <w:szCs w:val="24"/>
          <w:lang w:val="cy-GB"/>
        </w:rPr>
        <w:t xml:space="preserve">A yw'r Rhodd/Lletygarwch er budd Heddlu Gwent? </w:t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2B034F">
        <w:rPr>
          <w:rFonts w:ascii="Arial" w:hAnsi="Arial" w:cs="Arial"/>
          <w:b/>
          <w:bCs/>
          <w:sz w:val="24"/>
          <w:szCs w:val="24"/>
          <w:lang w:val="cy-GB"/>
        </w:rPr>
        <w:t>Ydi / Nac ydi</w:t>
      </w:r>
    </w:p>
    <w:p w14:paraId="293B3B4B" w14:textId="77777777" w:rsidR="00B32659" w:rsidRDefault="00B32659" w:rsidP="00B32659">
      <w:pPr>
        <w:spacing w:after="0"/>
        <w:rPr>
          <w:rFonts w:ascii="Arial" w:hAnsi="Arial" w:cs="Arial"/>
          <w:b/>
          <w:sz w:val="24"/>
          <w:szCs w:val="24"/>
        </w:rPr>
      </w:pPr>
    </w:p>
    <w:p w14:paraId="605E6CD5" w14:textId="77777777" w:rsidR="002B034F" w:rsidRPr="002B034F" w:rsidRDefault="0069264C" w:rsidP="00B32659">
      <w:pPr>
        <w:spacing w:after="0"/>
        <w:rPr>
          <w:rFonts w:ascii="Arial" w:hAnsi="Arial" w:cs="Arial"/>
          <w:b/>
          <w:sz w:val="24"/>
          <w:szCs w:val="24"/>
        </w:rPr>
      </w:pPr>
      <w:r w:rsidRPr="002B034F">
        <w:rPr>
          <w:rFonts w:ascii="Arial" w:hAnsi="Arial" w:cs="Arial"/>
          <w:b/>
          <w:bCs/>
          <w:sz w:val="24"/>
          <w:szCs w:val="24"/>
          <w:lang w:val="cy-GB"/>
        </w:rPr>
        <w:t>Esboniwch pam rydych chi'n credu y byddai o werth</w:t>
      </w:r>
    </w:p>
    <w:p w14:paraId="21821740" w14:textId="77777777" w:rsidR="00B32659" w:rsidRDefault="00B32659" w:rsidP="002B034F">
      <w:pPr>
        <w:rPr>
          <w:rFonts w:ascii="Arial" w:hAnsi="Arial" w:cs="Arial"/>
          <w:sz w:val="24"/>
          <w:szCs w:val="24"/>
        </w:rPr>
      </w:pPr>
    </w:p>
    <w:p w14:paraId="16C2ACFF" w14:textId="77777777" w:rsidR="00B32659" w:rsidRPr="002B034F" w:rsidRDefault="00B32659" w:rsidP="002B034F">
      <w:pPr>
        <w:rPr>
          <w:rFonts w:ascii="Arial" w:hAnsi="Arial" w:cs="Arial"/>
          <w:sz w:val="24"/>
          <w:szCs w:val="24"/>
        </w:rPr>
      </w:pPr>
    </w:p>
    <w:p w14:paraId="457375B3" w14:textId="77777777" w:rsidR="002B034F" w:rsidRPr="002B034F" w:rsidRDefault="0069264C" w:rsidP="002B034F">
      <w:pPr>
        <w:rPr>
          <w:rFonts w:ascii="Arial" w:hAnsi="Arial" w:cs="Arial"/>
          <w:b/>
          <w:sz w:val="24"/>
          <w:szCs w:val="24"/>
          <w:u w:val="single"/>
        </w:rPr>
      </w:pPr>
      <w:r w:rsidRPr="002B034F">
        <w:rPr>
          <w:rFonts w:ascii="Arial" w:hAnsi="Arial" w:cs="Arial"/>
          <w:b/>
          <w:bCs/>
          <w:sz w:val="24"/>
          <w:szCs w:val="24"/>
          <w:u w:val="single"/>
          <w:lang w:val="cy-GB"/>
        </w:rPr>
        <w:t>Cymeradwyo Rhodd/Lletygarwch gan Gomisiynydd yr Heddlu a Throsedd</w:t>
      </w:r>
    </w:p>
    <w:p w14:paraId="79771D4E" w14:textId="77777777" w:rsidR="002B034F" w:rsidRPr="002B034F" w:rsidRDefault="0069264C" w:rsidP="002B034F">
      <w:pPr>
        <w:rPr>
          <w:rFonts w:ascii="Arial" w:hAnsi="Arial" w:cs="Arial"/>
          <w:b/>
          <w:sz w:val="24"/>
          <w:szCs w:val="24"/>
        </w:rPr>
      </w:pPr>
      <w:r w:rsidRPr="002B034F">
        <w:rPr>
          <w:rFonts w:ascii="Arial" w:hAnsi="Arial" w:cs="Arial"/>
          <w:b/>
          <w:bCs/>
          <w:sz w:val="24"/>
          <w:szCs w:val="24"/>
          <w:lang w:val="cy-GB"/>
        </w:rPr>
        <w:t>A gytunwyd ar y Rhodd/Lletygarwch?</w:t>
      </w:r>
    </w:p>
    <w:p w14:paraId="69AC2BE6" w14:textId="77777777" w:rsidR="002B034F" w:rsidRPr="002B034F" w:rsidRDefault="0069264C" w:rsidP="002B034F">
      <w:pPr>
        <w:rPr>
          <w:rFonts w:ascii="Arial" w:hAnsi="Arial" w:cs="Arial"/>
          <w:b/>
          <w:sz w:val="24"/>
          <w:szCs w:val="24"/>
        </w:rPr>
      </w:pPr>
      <w:r w:rsidRPr="002B034F">
        <w:rPr>
          <w:rFonts w:ascii="Arial" w:hAnsi="Arial" w:cs="Arial"/>
          <w:b/>
          <w:bCs/>
          <w:sz w:val="24"/>
          <w:szCs w:val="24"/>
          <w:lang w:val="cy-GB"/>
        </w:rPr>
        <w:t>DO / NADDO</w:t>
      </w:r>
    </w:p>
    <w:p w14:paraId="0D1D0C6C" w14:textId="77777777" w:rsidR="002B034F" w:rsidRPr="002B034F" w:rsidRDefault="0069264C" w:rsidP="002B034F">
      <w:pPr>
        <w:jc w:val="both"/>
        <w:rPr>
          <w:rFonts w:ascii="Arial" w:hAnsi="Arial" w:cs="Arial"/>
          <w:b/>
          <w:sz w:val="24"/>
          <w:szCs w:val="24"/>
        </w:rPr>
      </w:pPr>
      <w:r w:rsidRPr="002B034F">
        <w:rPr>
          <w:rFonts w:ascii="Arial" w:hAnsi="Arial" w:cs="Arial"/>
          <w:b/>
          <w:bCs/>
          <w:sz w:val="24"/>
          <w:szCs w:val="24"/>
          <w:lang w:val="cy-GB"/>
        </w:rPr>
        <w:t xml:space="preserve">Os na, rhowch y rheswm pam nad yw'n briodol derbyn y rhodd/lletygarwch.Os do ac mae'r rhodd a/neu letygarwch yn ymwneud â digwyddiad chwaraeon, diwylliannol neu gymdeithasol, neu daith tramor na fydd yn digwydd yn rhinwedd swydd, dangoswch eich rheswm dros gymeradwyo. </w:t>
      </w:r>
    </w:p>
    <w:p w14:paraId="6E419048" w14:textId="77777777" w:rsidR="009E4AC8" w:rsidRPr="002B034F" w:rsidRDefault="009E4AC8" w:rsidP="002B034F">
      <w:pPr>
        <w:rPr>
          <w:rFonts w:ascii="Arial" w:hAnsi="Arial" w:cs="Arial"/>
          <w:sz w:val="24"/>
          <w:szCs w:val="24"/>
        </w:rPr>
      </w:pPr>
    </w:p>
    <w:p w14:paraId="64490168" w14:textId="1A747F7D" w:rsidR="002B034F" w:rsidRPr="002B034F" w:rsidRDefault="0069264C" w:rsidP="002B034F">
      <w:pPr>
        <w:rPr>
          <w:rFonts w:ascii="Arial" w:hAnsi="Arial" w:cs="Arial"/>
          <w:b/>
          <w:sz w:val="24"/>
          <w:szCs w:val="24"/>
        </w:rPr>
      </w:pPr>
      <w:r w:rsidRPr="002B034F">
        <w:rPr>
          <w:rFonts w:ascii="Arial" w:hAnsi="Arial" w:cs="Arial"/>
          <w:b/>
          <w:bCs/>
          <w:sz w:val="24"/>
          <w:szCs w:val="24"/>
          <w:lang w:val="cy-GB"/>
        </w:rPr>
        <w:t xml:space="preserve">Ticiwch i gadarnhau eich bod wedi ystyried y cais yn unol â Pholisi Rhoddion a Lletygarwch Swyddfa'r Comisiynydd </w:t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2B034F">
        <w:rPr>
          <w:rFonts w:ascii="Wingdings" w:hAnsi="Wingdings" w:cs="Arial"/>
          <w:sz w:val="24"/>
          <w:szCs w:val="24"/>
          <w:lang w:val="cy-GB"/>
        </w:rPr>
        <w:sym w:font="Wingdings" w:char="F06F"/>
      </w:r>
      <w:r w:rsidRPr="002B034F">
        <w:rPr>
          <w:rFonts w:ascii="Arial" w:hAnsi="Arial" w:cs="Arial"/>
          <w:sz w:val="24"/>
          <w:szCs w:val="24"/>
          <w:lang w:val="cy-GB"/>
        </w:rPr>
        <w:tab/>
      </w:r>
    </w:p>
    <w:p w14:paraId="6D1E332D" w14:textId="77777777" w:rsidR="003E01E5" w:rsidRDefault="003E01E5" w:rsidP="002B034F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10C22D43" w14:textId="29F3129F" w:rsidR="002B034F" w:rsidRPr="002B034F" w:rsidRDefault="0069264C" w:rsidP="002B034F">
      <w:pPr>
        <w:rPr>
          <w:rFonts w:ascii="Arial" w:hAnsi="Arial" w:cs="Arial"/>
          <w:b/>
          <w:sz w:val="24"/>
          <w:szCs w:val="24"/>
        </w:rPr>
      </w:pPr>
      <w:r w:rsidRPr="002B034F">
        <w:rPr>
          <w:rFonts w:ascii="Arial" w:hAnsi="Arial" w:cs="Arial"/>
          <w:b/>
          <w:bCs/>
          <w:sz w:val="24"/>
          <w:szCs w:val="24"/>
          <w:lang w:val="cy-GB"/>
        </w:rPr>
        <w:t>Llofnodwyd gan:</w:t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3E01E5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2B034F">
        <w:rPr>
          <w:rFonts w:ascii="Arial" w:hAnsi="Arial" w:cs="Arial"/>
          <w:b/>
          <w:bCs/>
          <w:sz w:val="24"/>
          <w:szCs w:val="24"/>
          <w:lang w:val="cy-GB"/>
        </w:rPr>
        <w:t>Dyddiad:</w:t>
      </w:r>
      <w:r w:rsidRPr="002B034F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2B034F">
        <w:rPr>
          <w:rFonts w:ascii="Arial" w:hAnsi="Arial" w:cs="Arial"/>
          <w:b/>
          <w:bCs/>
          <w:sz w:val="24"/>
          <w:szCs w:val="24"/>
          <w:lang w:val="cy-GB"/>
        </w:rPr>
        <w:tab/>
      </w:r>
    </w:p>
    <w:p w14:paraId="65467F50" w14:textId="77777777" w:rsidR="003E01E5" w:rsidRDefault="003E01E5" w:rsidP="009E4AC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cy-GB"/>
        </w:rPr>
      </w:pPr>
    </w:p>
    <w:p w14:paraId="6A7E5256" w14:textId="3A9E483F" w:rsidR="002B034F" w:rsidRPr="002B034F" w:rsidRDefault="0069264C" w:rsidP="009E4A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034F">
        <w:rPr>
          <w:rFonts w:ascii="Arial" w:hAnsi="Arial" w:cs="Arial"/>
          <w:b/>
          <w:bCs/>
          <w:sz w:val="24"/>
          <w:szCs w:val="24"/>
          <w:u w:val="single"/>
          <w:lang w:val="cy-GB"/>
        </w:rPr>
        <w:t>Sicrhewch y darperir hysbysiad, pan fo'n bosibl, cyn derbyn y rhodd a/neu letygarwch.</w:t>
      </w:r>
    </w:p>
    <w:p w14:paraId="0B299313" w14:textId="77777777" w:rsidR="002B034F" w:rsidRPr="002B034F" w:rsidRDefault="002B034F" w:rsidP="002B034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4FBED9C" w14:textId="27EEB309" w:rsidR="006D5B09" w:rsidRPr="002B034F" w:rsidRDefault="0069264C" w:rsidP="002B03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034F">
        <w:rPr>
          <w:rFonts w:ascii="Arial" w:hAnsi="Arial" w:cs="Arial"/>
          <w:b/>
          <w:bCs/>
          <w:sz w:val="24"/>
          <w:szCs w:val="24"/>
          <w:u w:val="single"/>
          <w:lang w:val="cy-GB"/>
        </w:rPr>
        <w:t xml:space="preserve">Pan fydd y ffurflen wedi'i llofnodi gan </w:t>
      </w:r>
      <w:r w:rsidR="00D971D2">
        <w:rPr>
          <w:rFonts w:ascii="Arial" w:hAnsi="Arial" w:cs="Arial"/>
          <w:b/>
          <w:bCs/>
          <w:sz w:val="24"/>
          <w:szCs w:val="24"/>
          <w:u w:val="single"/>
          <w:lang w:val="cy-GB"/>
        </w:rPr>
        <w:t>y Comisiynydd</w:t>
      </w:r>
      <w:r w:rsidRPr="002B034F">
        <w:rPr>
          <w:rFonts w:ascii="Arial" w:hAnsi="Arial" w:cs="Arial"/>
          <w:b/>
          <w:bCs/>
          <w:sz w:val="24"/>
          <w:szCs w:val="24"/>
          <w:u w:val="single"/>
          <w:lang w:val="cy-GB"/>
        </w:rPr>
        <w:t>, anfonwch hi at Bennaeth yr Adran Safonau Proffesiynol i'w chynnwys ar gofrestr yr heddlu.</w:t>
      </w:r>
    </w:p>
    <w:sectPr w:rsidR="006D5B09" w:rsidRPr="002B034F" w:rsidSect="003E01E5">
      <w:footerReference w:type="default" r:id="rId9"/>
      <w:pgSz w:w="12240" w:h="15840"/>
      <w:pgMar w:top="1134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6CC9" w14:textId="77777777" w:rsidR="00D36060" w:rsidRDefault="00D36060">
      <w:pPr>
        <w:spacing w:after="0" w:line="240" w:lineRule="auto"/>
      </w:pPr>
      <w:r>
        <w:separator/>
      </w:r>
    </w:p>
  </w:endnote>
  <w:endnote w:type="continuationSeparator" w:id="0">
    <w:p w14:paraId="63ECF509" w14:textId="77777777" w:rsidR="00D36060" w:rsidRDefault="00D3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253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5EE40" w14:textId="77777777" w:rsidR="00D01175" w:rsidRDefault="006926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38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881E1D8" w14:textId="77777777" w:rsidR="00D01175" w:rsidRDefault="00D01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D04D" w14:textId="77777777" w:rsidR="00D36060" w:rsidRDefault="00D36060">
      <w:pPr>
        <w:spacing w:after="0" w:line="240" w:lineRule="auto"/>
      </w:pPr>
      <w:r>
        <w:separator/>
      </w:r>
    </w:p>
  </w:footnote>
  <w:footnote w:type="continuationSeparator" w:id="0">
    <w:p w14:paraId="78D1CCEA" w14:textId="77777777" w:rsidR="00D36060" w:rsidRDefault="00D36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7B8"/>
    <w:multiLevelType w:val="hybridMultilevel"/>
    <w:tmpl w:val="702A8C16"/>
    <w:lvl w:ilvl="0" w:tplc="327E55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F0706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708505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D2F1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2087DF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C42DB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7A607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75C46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5C4B9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55E6E"/>
    <w:multiLevelType w:val="multilevel"/>
    <w:tmpl w:val="BED6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650477"/>
    <w:multiLevelType w:val="hybridMultilevel"/>
    <w:tmpl w:val="B2004F7C"/>
    <w:lvl w:ilvl="0" w:tplc="19C6177A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sz w:val="24"/>
      </w:rPr>
    </w:lvl>
    <w:lvl w:ilvl="1" w:tplc="F1B2E37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C90382A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E268B8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B074018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932A08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710236A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E6829BA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706ECDC0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24E7C65"/>
    <w:multiLevelType w:val="hybridMultilevel"/>
    <w:tmpl w:val="C7662DA2"/>
    <w:lvl w:ilvl="0" w:tplc="1186ADAA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u w:val="none"/>
      </w:rPr>
    </w:lvl>
    <w:lvl w:ilvl="1" w:tplc="D2826FA6" w:tentative="1">
      <w:start w:val="1"/>
      <w:numFmt w:val="lowerLetter"/>
      <w:lvlText w:val="%2."/>
      <w:lvlJc w:val="left"/>
      <w:pPr>
        <w:ind w:left="1440" w:hanging="360"/>
      </w:pPr>
    </w:lvl>
    <w:lvl w:ilvl="2" w:tplc="D5D27566" w:tentative="1">
      <w:start w:val="1"/>
      <w:numFmt w:val="lowerRoman"/>
      <w:lvlText w:val="%3."/>
      <w:lvlJc w:val="right"/>
      <w:pPr>
        <w:ind w:left="2160" w:hanging="180"/>
      </w:pPr>
    </w:lvl>
    <w:lvl w:ilvl="3" w:tplc="3DFEC7B0" w:tentative="1">
      <w:start w:val="1"/>
      <w:numFmt w:val="decimal"/>
      <w:lvlText w:val="%4."/>
      <w:lvlJc w:val="left"/>
      <w:pPr>
        <w:ind w:left="2880" w:hanging="360"/>
      </w:pPr>
    </w:lvl>
    <w:lvl w:ilvl="4" w:tplc="37366746" w:tentative="1">
      <w:start w:val="1"/>
      <w:numFmt w:val="lowerLetter"/>
      <w:lvlText w:val="%5."/>
      <w:lvlJc w:val="left"/>
      <w:pPr>
        <w:ind w:left="3600" w:hanging="360"/>
      </w:pPr>
    </w:lvl>
    <w:lvl w:ilvl="5" w:tplc="5402605E" w:tentative="1">
      <w:start w:val="1"/>
      <w:numFmt w:val="lowerRoman"/>
      <w:lvlText w:val="%6."/>
      <w:lvlJc w:val="right"/>
      <w:pPr>
        <w:ind w:left="4320" w:hanging="180"/>
      </w:pPr>
    </w:lvl>
    <w:lvl w:ilvl="6" w:tplc="4BC092D4" w:tentative="1">
      <w:start w:val="1"/>
      <w:numFmt w:val="decimal"/>
      <w:lvlText w:val="%7."/>
      <w:lvlJc w:val="left"/>
      <w:pPr>
        <w:ind w:left="5040" w:hanging="360"/>
      </w:pPr>
    </w:lvl>
    <w:lvl w:ilvl="7" w:tplc="7218A09E" w:tentative="1">
      <w:start w:val="1"/>
      <w:numFmt w:val="lowerLetter"/>
      <w:lvlText w:val="%8."/>
      <w:lvlJc w:val="left"/>
      <w:pPr>
        <w:ind w:left="5760" w:hanging="360"/>
      </w:pPr>
    </w:lvl>
    <w:lvl w:ilvl="8" w:tplc="595C7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BCC"/>
    <w:multiLevelType w:val="multilevel"/>
    <w:tmpl w:val="288E1E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786906"/>
    <w:multiLevelType w:val="multilevel"/>
    <w:tmpl w:val="D6AAC2D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AA7301E"/>
    <w:multiLevelType w:val="hybridMultilevel"/>
    <w:tmpl w:val="BB06483C"/>
    <w:lvl w:ilvl="0" w:tplc="C172A84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61DC88E8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C8DAE93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A2842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370F2D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A04780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84835F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DEA48F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1CCDD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637C2D"/>
    <w:multiLevelType w:val="hybridMultilevel"/>
    <w:tmpl w:val="95463B42"/>
    <w:lvl w:ilvl="0" w:tplc="DAF46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5ED44C" w:tentative="1">
      <w:start w:val="1"/>
      <w:numFmt w:val="lowerLetter"/>
      <w:lvlText w:val="%2."/>
      <w:lvlJc w:val="left"/>
      <w:pPr>
        <w:ind w:left="1440" w:hanging="360"/>
      </w:pPr>
    </w:lvl>
    <w:lvl w:ilvl="2" w:tplc="E814F7D6" w:tentative="1">
      <w:start w:val="1"/>
      <w:numFmt w:val="lowerRoman"/>
      <w:lvlText w:val="%3."/>
      <w:lvlJc w:val="right"/>
      <w:pPr>
        <w:ind w:left="2160" w:hanging="180"/>
      </w:pPr>
    </w:lvl>
    <w:lvl w:ilvl="3" w:tplc="6B0E5004" w:tentative="1">
      <w:start w:val="1"/>
      <w:numFmt w:val="decimal"/>
      <w:lvlText w:val="%4."/>
      <w:lvlJc w:val="left"/>
      <w:pPr>
        <w:ind w:left="2880" w:hanging="360"/>
      </w:pPr>
    </w:lvl>
    <w:lvl w:ilvl="4" w:tplc="1CFAE610" w:tentative="1">
      <w:start w:val="1"/>
      <w:numFmt w:val="lowerLetter"/>
      <w:lvlText w:val="%5."/>
      <w:lvlJc w:val="left"/>
      <w:pPr>
        <w:ind w:left="3600" w:hanging="360"/>
      </w:pPr>
    </w:lvl>
    <w:lvl w:ilvl="5" w:tplc="A9CC6F54" w:tentative="1">
      <w:start w:val="1"/>
      <w:numFmt w:val="lowerRoman"/>
      <w:lvlText w:val="%6."/>
      <w:lvlJc w:val="right"/>
      <w:pPr>
        <w:ind w:left="4320" w:hanging="180"/>
      </w:pPr>
    </w:lvl>
    <w:lvl w:ilvl="6" w:tplc="7A605BF6" w:tentative="1">
      <w:start w:val="1"/>
      <w:numFmt w:val="decimal"/>
      <w:lvlText w:val="%7."/>
      <w:lvlJc w:val="left"/>
      <w:pPr>
        <w:ind w:left="5040" w:hanging="360"/>
      </w:pPr>
    </w:lvl>
    <w:lvl w:ilvl="7" w:tplc="60807468" w:tentative="1">
      <w:start w:val="1"/>
      <w:numFmt w:val="lowerLetter"/>
      <w:lvlText w:val="%8."/>
      <w:lvlJc w:val="left"/>
      <w:pPr>
        <w:ind w:left="5760" w:hanging="360"/>
      </w:pPr>
    </w:lvl>
    <w:lvl w:ilvl="8" w:tplc="16FAE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A75F0"/>
    <w:multiLevelType w:val="hybridMultilevel"/>
    <w:tmpl w:val="35B4C7CE"/>
    <w:lvl w:ilvl="0" w:tplc="A02A1E0E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sz w:val="24"/>
        <w:szCs w:val="24"/>
      </w:rPr>
    </w:lvl>
    <w:lvl w:ilvl="1" w:tplc="6B3AEF48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B161E5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5EB01A5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90B05782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8DE062DA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9BD4B55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F9C112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734A56C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4051CF0"/>
    <w:multiLevelType w:val="multilevel"/>
    <w:tmpl w:val="A924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7B25F0"/>
    <w:multiLevelType w:val="multilevel"/>
    <w:tmpl w:val="FBB60F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0F1D6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70D3311"/>
    <w:multiLevelType w:val="hybridMultilevel"/>
    <w:tmpl w:val="79FE6392"/>
    <w:lvl w:ilvl="0" w:tplc="D082A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FCB5D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EF6A3CA4" w:tentative="1">
      <w:start w:val="1"/>
      <w:numFmt w:val="lowerRoman"/>
      <w:lvlText w:val="%3."/>
      <w:lvlJc w:val="right"/>
      <w:pPr>
        <w:ind w:left="2160" w:hanging="180"/>
      </w:pPr>
    </w:lvl>
    <w:lvl w:ilvl="3" w:tplc="E1A4D3DE" w:tentative="1">
      <w:start w:val="1"/>
      <w:numFmt w:val="decimal"/>
      <w:lvlText w:val="%4."/>
      <w:lvlJc w:val="left"/>
      <w:pPr>
        <w:ind w:left="2880" w:hanging="360"/>
      </w:pPr>
    </w:lvl>
    <w:lvl w:ilvl="4" w:tplc="704EC758" w:tentative="1">
      <w:start w:val="1"/>
      <w:numFmt w:val="lowerLetter"/>
      <w:lvlText w:val="%5."/>
      <w:lvlJc w:val="left"/>
      <w:pPr>
        <w:ind w:left="3600" w:hanging="360"/>
      </w:pPr>
    </w:lvl>
    <w:lvl w:ilvl="5" w:tplc="07BE3E88" w:tentative="1">
      <w:start w:val="1"/>
      <w:numFmt w:val="lowerRoman"/>
      <w:lvlText w:val="%6."/>
      <w:lvlJc w:val="right"/>
      <w:pPr>
        <w:ind w:left="4320" w:hanging="180"/>
      </w:pPr>
    </w:lvl>
    <w:lvl w:ilvl="6" w:tplc="495CD44C" w:tentative="1">
      <w:start w:val="1"/>
      <w:numFmt w:val="decimal"/>
      <w:lvlText w:val="%7."/>
      <w:lvlJc w:val="left"/>
      <w:pPr>
        <w:ind w:left="5040" w:hanging="360"/>
      </w:pPr>
    </w:lvl>
    <w:lvl w:ilvl="7" w:tplc="284C6D0C" w:tentative="1">
      <w:start w:val="1"/>
      <w:numFmt w:val="lowerLetter"/>
      <w:lvlText w:val="%8."/>
      <w:lvlJc w:val="left"/>
      <w:pPr>
        <w:ind w:left="5760" w:hanging="360"/>
      </w:pPr>
    </w:lvl>
    <w:lvl w:ilvl="8" w:tplc="FA5E7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4737C"/>
    <w:multiLevelType w:val="multilevel"/>
    <w:tmpl w:val="7CD0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980793"/>
    <w:multiLevelType w:val="hybridMultilevel"/>
    <w:tmpl w:val="4DE6FC2A"/>
    <w:lvl w:ilvl="0" w:tplc="629EBBA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084C0A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0282C9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BCECEA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5D26F5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3BEB55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AF220F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9CECDC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D86D58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4619E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DFB7BE8"/>
    <w:multiLevelType w:val="hybridMultilevel"/>
    <w:tmpl w:val="C254C8DA"/>
    <w:lvl w:ilvl="0" w:tplc="18A00C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A64E10" w:tentative="1">
      <w:start w:val="1"/>
      <w:numFmt w:val="lowerLetter"/>
      <w:lvlText w:val="%2."/>
      <w:lvlJc w:val="left"/>
      <w:pPr>
        <w:ind w:left="1440" w:hanging="360"/>
      </w:pPr>
    </w:lvl>
    <w:lvl w:ilvl="2" w:tplc="2938C506" w:tentative="1">
      <w:start w:val="1"/>
      <w:numFmt w:val="lowerRoman"/>
      <w:lvlText w:val="%3."/>
      <w:lvlJc w:val="right"/>
      <w:pPr>
        <w:ind w:left="2160" w:hanging="180"/>
      </w:pPr>
    </w:lvl>
    <w:lvl w:ilvl="3" w:tplc="1E9234C2" w:tentative="1">
      <w:start w:val="1"/>
      <w:numFmt w:val="decimal"/>
      <w:lvlText w:val="%4."/>
      <w:lvlJc w:val="left"/>
      <w:pPr>
        <w:ind w:left="2880" w:hanging="360"/>
      </w:pPr>
    </w:lvl>
    <w:lvl w:ilvl="4" w:tplc="88E8C620" w:tentative="1">
      <w:start w:val="1"/>
      <w:numFmt w:val="lowerLetter"/>
      <w:lvlText w:val="%5."/>
      <w:lvlJc w:val="left"/>
      <w:pPr>
        <w:ind w:left="3600" w:hanging="360"/>
      </w:pPr>
    </w:lvl>
    <w:lvl w:ilvl="5" w:tplc="2D986E66" w:tentative="1">
      <w:start w:val="1"/>
      <w:numFmt w:val="lowerRoman"/>
      <w:lvlText w:val="%6."/>
      <w:lvlJc w:val="right"/>
      <w:pPr>
        <w:ind w:left="4320" w:hanging="180"/>
      </w:pPr>
    </w:lvl>
    <w:lvl w:ilvl="6" w:tplc="BB4A93A2" w:tentative="1">
      <w:start w:val="1"/>
      <w:numFmt w:val="decimal"/>
      <w:lvlText w:val="%7."/>
      <w:lvlJc w:val="left"/>
      <w:pPr>
        <w:ind w:left="5040" w:hanging="360"/>
      </w:pPr>
    </w:lvl>
    <w:lvl w:ilvl="7" w:tplc="3ABA7BA0" w:tentative="1">
      <w:start w:val="1"/>
      <w:numFmt w:val="lowerLetter"/>
      <w:lvlText w:val="%8."/>
      <w:lvlJc w:val="left"/>
      <w:pPr>
        <w:ind w:left="5760" w:hanging="360"/>
      </w:pPr>
    </w:lvl>
    <w:lvl w:ilvl="8" w:tplc="0CD21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652B4"/>
    <w:multiLevelType w:val="hybridMultilevel"/>
    <w:tmpl w:val="3C18DDFA"/>
    <w:lvl w:ilvl="0" w:tplc="30A210E6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  <w:sz w:val="24"/>
        <w:szCs w:val="22"/>
      </w:rPr>
    </w:lvl>
    <w:lvl w:ilvl="1" w:tplc="BBFAEB0A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A03A62DE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5A1AF768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DE027712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912E2BFE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97603CE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CFCCC98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85FEE0DC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53AF3246"/>
    <w:multiLevelType w:val="hybridMultilevel"/>
    <w:tmpl w:val="F70884CC"/>
    <w:lvl w:ilvl="0" w:tplc="9DF4066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907ECC68" w:tentative="1">
      <w:start w:val="1"/>
      <w:numFmt w:val="lowerLetter"/>
      <w:lvlText w:val="%2."/>
      <w:lvlJc w:val="left"/>
      <w:pPr>
        <w:ind w:left="1440" w:hanging="360"/>
      </w:pPr>
    </w:lvl>
    <w:lvl w:ilvl="2" w:tplc="63AC14FA">
      <w:start w:val="1"/>
      <w:numFmt w:val="lowerRoman"/>
      <w:lvlText w:val="%3."/>
      <w:lvlJc w:val="right"/>
      <w:pPr>
        <w:ind w:left="2160" w:hanging="180"/>
      </w:pPr>
    </w:lvl>
    <w:lvl w:ilvl="3" w:tplc="316EB930" w:tentative="1">
      <w:start w:val="1"/>
      <w:numFmt w:val="decimal"/>
      <w:lvlText w:val="%4."/>
      <w:lvlJc w:val="left"/>
      <w:pPr>
        <w:ind w:left="2880" w:hanging="360"/>
      </w:pPr>
    </w:lvl>
    <w:lvl w:ilvl="4" w:tplc="E0940AFE" w:tentative="1">
      <w:start w:val="1"/>
      <w:numFmt w:val="lowerLetter"/>
      <w:lvlText w:val="%5."/>
      <w:lvlJc w:val="left"/>
      <w:pPr>
        <w:ind w:left="3600" w:hanging="360"/>
      </w:pPr>
    </w:lvl>
    <w:lvl w:ilvl="5" w:tplc="F74CE006" w:tentative="1">
      <w:start w:val="1"/>
      <w:numFmt w:val="lowerRoman"/>
      <w:lvlText w:val="%6."/>
      <w:lvlJc w:val="right"/>
      <w:pPr>
        <w:ind w:left="4320" w:hanging="180"/>
      </w:pPr>
    </w:lvl>
    <w:lvl w:ilvl="6" w:tplc="E2242824" w:tentative="1">
      <w:start w:val="1"/>
      <w:numFmt w:val="decimal"/>
      <w:lvlText w:val="%7."/>
      <w:lvlJc w:val="left"/>
      <w:pPr>
        <w:ind w:left="5040" w:hanging="360"/>
      </w:pPr>
    </w:lvl>
    <w:lvl w:ilvl="7" w:tplc="498AC786" w:tentative="1">
      <w:start w:val="1"/>
      <w:numFmt w:val="lowerLetter"/>
      <w:lvlText w:val="%8."/>
      <w:lvlJc w:val="left"/>
      <w:pPr>
        <w:ind w:left="5760" w:hanging="360"/>
      </w:pPr>
    </w:lvl>
    <w:lvl w:ilvl="8" w:tplc="D7580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B63CA"/>
    <w:multiLevelType w:val="multilevel"/>
    <w:tmpl w:val="2030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376E74"/>
    <w:multiLevelType w:val="hybridMultilevel"/>
    <w:tmpl w:val="126AD4C6"/>
    <w:lvl w:ilvl="0" w:tplc="C01C7D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50A17B0" w:tentative="1">
      <w:start w:val="1"/>
      <w:numFmt w:val="lowerLetter"/>
      <w:lvlText w:val="%2."/>
      <w:lvlJc w:val="left"/>
      <w:pPr>
        <w:ind w:left="1440" w:hanging="360"/>
      </w:pPr>
    </w:lvl>
    <w:lvl w:ilvl="2" w:tplc="08FCFAA6" w:tentative="1">
      <w:start w:val="1"/>
      <w:numFmt w:val="lowerRoman"/>
      <w:lvlText w:val="%3."/>
      <w:lvlJc w:val="right"/>
      <w:pPr>
        <w:ind w:left="2160" w:hanging="180"/>
      </w:pPr>
    </w:lvl>
    <w:lvl w:ilvl="3" w:tplc="351AA59E" w:tentative="1">
      <w:start w:val="1"/>
      <w:numFmt w:val="decimal"/>
      <w:lvlText w:val="%4."/>
      <w:lvlJc w:val="left"/>
      <w:pPr>
        <w:ind w:left="2880" w:hanging="360"/>
      </w:pPr>
    </w:lvl>
    <w:lvl w:ilvl="4" w:tplc="0DE420A6" w:tentative="1">
      <w:start w:val="1"/>
      <w:numFmt w:val="lowerLetter"/>
      <w:lvlText w:val="%5."/>
      <w:lvlJc w:val="left"/>
      <w:pPr>
        <w:ind w:left="3600" w:hanging="360"/>
      </w:pPr>
    </w:lvl>
    <w:lvl w:ilvl="5" w:tplc="FD5EA174" w:tentative="1">
      <w:start w:val="1"/>
      <w:numFmt w:val="lowerRoman"/>
      <w:lvlText w:val="%6."/>
      <w:lvlJc w:val="right"/>
      <w:pPr>
        <w:ind w:left="4320" w:hanging="180"/>
      </w:pPr>
    </w:lvl>
    <w:lvl w:ilvl="6" w:tplc="7BE8E456" w:tentative="1">
      <w:start w:val="1"/>
      <w:numFmt w:val="decimal"/>
      <w:lvlText w:val="%7."/>
      <w:lvlJc w:val="left"/>
      <w:pPr>
        <w:ind w:left="5040" w:hanging="360"/>
      </w:pPr>
    </w:lvl>
    <w:lvl w:ilvl="7" w:tplc="38B048BC" w:tentative="1">
      <w:start w:val="1"/>
      <w:numFmt w:val="lowerLetter"/>
      <w:lvlText w:val="%8."/>
      <w:lvlJc w:val="left"/>
      <w:pPr>
        <w:ind w:left="5760" w:hanging="360"/>
      </w:pPr>
    </w:lvl>
    <w:lvl w:ilvl="8" w:tplc="C99C0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C4C87"/>
    <w:multiLevelType w:val="hybridMultilevel"/>
    <w:tmpl w:val="54A816B8"/>
    <w:lvl w:ilvl="0" w:tplc="C1B60C0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B902FD4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38E841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20A391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D4857F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A3C822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776B5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A9C8D0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8BADF9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383C3E"/>
    <w:multiLevelType w:val="hybridMultilevel"/>
    <w:tmpl w:val="B5480598"/>
    <w:lvl w:ilvl="0" w:tplc="0CCA12E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B18E38C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AE0C8B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71A5AE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3D8192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3EE056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A18040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27827D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84A43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3D7ECE"/>
    <w:multiLevelType w:val="hybridMultilevel"/>
    <w:tmpl w:val="4F54A908"/>
    <w:lvl w:ilvl="0" w:tplc="D47C1E3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DC402C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06EC3C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C2F39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AE0FB2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694EAA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6A9B3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1CC55F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1924C9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B4E75D9"/>
    <w:multiLevelType w:val="hybridMultilevel"/>
    <w:tmpl w:val="F8DA728C"/>
    <w:lvl w:ilvl="0" w:tplc="1F52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EA1E90" w:tentative="1">
      <w:start w:val="1"/>
      <w:numFmt w:val="lowerLetter"/>
      <w:lvlText w:val="%2."/>
      <w:lvlJc w:val="left"/>
      <w:pPr>
        <w:ind w:left="1440" w:hanging="360"/>
      </w:pPr>
    </w:lvl>
    <w:lvl w:ilvl="2" w:tplc="D1C2BBAA" w:tentative="1">
      <w:start w:val="1"/>
      <w:numFmt w:val="lowerRoman"/>
      <w:lvlText w:val="%3."/>
      <w:lvlJc w:val="right"/>
      <w:pPr>
        <w:ind w:left="2160" w:hanging="180"/>
      </w:pPr>
    </w:lvl>
    <w:lvl w:ilvl="3" w:tplc="1F3ED448" w:tentative="1">
      <w:start w:val="1"/>
      <w:numFmt w:val="decimal"/>
      <w:lvlText w:val="%4."/>
      <w:lvlJc w:val="left"/>
      <w:pPr>
        <w:ind w:left="2880" w:hanging="360"/>
      </w:pPr>
    </w:lvl>
    <w:lvl w:ilvl="4" w:tplc="6A72199E" w:tentative="1">
      <w:start w:val="1"/>
      <w:numFmt w:val="lowerLetter"/>
      <w:lvlText w:val="%5."/>
      <w:lvlJc w:val="left"/>
      <w:pPr>
        <w:ind w:left="3600" w:hanging="360"/>
      </w:pPr>
    </w:lvl>
    <w:lvl w:ilvl="5" w:tplc="45C2B5FA" w:tentative="1">
      <w:start w:val="1"/>
      <w:numFmt w:val="lowerRoman"/>
      <w:lvlText w:val="%6."/>
      <w:lvlJc w:val="right"/>
      <w:pPr>
        <w:ind w:left="4320" w:hanging="180"/>
      </w:pPr>
    </w:lvl>
    <w:lvl w:ilvl="6" w:tplc="BDD2C812" w:tentative="1">
      <w:start w:val="1"/>
      <w:numFmt w:val="decimal"/>
      <w:lvlText w:val="%7."/>
      <w:lvlJc w:val="left"/>
      <w:pPr>
        <w:ind w:left="5040" w:hanging="360"/>
      </w:pPr>
    </w:lvl>
    <w:lvl w:ilvl="7" w:tplc="D96E0916" w:tentative="1">
      <w:start w:val="1"/>
      <w:numFmt w:val="lowerLetter"/>
      <w:lvlText w:val="%8."/>
      <w:lvlJc w:val="left"/>
      <w:pPr>
        <w:ind w:left="5760" w:hanging="360"/>
      </w:pPr>
    </w:lvl>
    <w:lvl w:ilvl="8" w:tplc="1116E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5579B"/>
    <w:multiLevelType w:val="hybridMultilevel"/>
    <w:tmpl w:val="53F2BFE6"/>
    <w:lvl w:ilvl="0" w:tplc="0706EA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3EB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3A5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EB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82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467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A4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09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2A9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842A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01A1D06"/>
    <w:multiLevelType w:val="singleLevel"/>
    <w:tmpl w:val="0809000B"/>
    <w:lvl w:ilvl="0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</w:abstractNum>
  <w:abstractNum w:abstractNumId="28" w15:restartNumberingAfterBreak="0">
    <w:nsid w:val="63D4196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8723B5C"/>
    <w:multiLevelType w:val="multilevel"/>
    <w:tmpl w:val="FA10E69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9D53252"/>
    <w:multiLevelType w:val="singleLevel"/>
    <w:tmpl w:val="08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17476877">
    <w:abstractNumId w:val="28"/>
  </w:num>
  <w:num w:numId="2" w16cid:durableId="2120642156">
    <w:abstractNumId w:val="26"/>
  </w:num>
  <w:num w:numId="3" w16cid:durableId="500893613">
    <w:abstractNumId w:val="15"/>
  </w:num>
  <w:num w:numId="4" w16cid:durableId="256445874">
    <w:abstractNumId w:val="30"/>
  </w:num>
  <w:num w:numId="5" w16cid:durableId="583563553">
    <w:abstractNumId w:val="27"/>
  </w:num>
  <w:num w:numId="6" w16cid:durableId="90663013">
    <w:abstractNumId w:val="11"/>
  </w:num>
  <w:num w:numId="7" w16cid:durableId="1429623549">
    <w:abstractNumId w:val="29"/>
  </w:num>
  <w:num w:numId="8" w16cid:durableId="1066680857">
    <w:abstractNumId w:val="5"/>
  </w:num>
  <w:num w:numId="9" w16cid:durableId="593320857">
    <w:abstractNumId w:val="18"/>
  </w:num>
  <w:num w:numId="10" w16cid:durableId="41025594">
    <w:abstractNumId w:val="0"/>
  </w:num>
  <w:num w:numId="11" w16cid:durableId="1504006661">
    <w:abstractNumId w:val="2"/>
  </w:num>
  <w:num w:numId="12" w16cid:durableId="258149611">
    <w:abstractNumId w:val="8"/>
  </w:num>
  <w:num w:numId="13" w16cid:durableId="1668169319">
    <w:abstractNumId w:val="17"/>
  </w:num>
  <w:num w:numId="14" w16cid:durableId="1214388899">
    <w:abstractNumId w:val="12"/>
  </w:num>
  <w:num w:numId="15" w16cid:durableId="535625990">
    <w:abstractNumId w:val="24"/>
  </w:num>
  <w:num w:numId="16" w16cid:durableId="1635401417">
    <w:abstractNumId w:val="10"/>
  </w:num>
  <w:num w:numId="17" w16cid:durableId="935333786">
    <w:abstractNumId w:val="13"/>
  </w:num>
  <w:num w:numId="18" w16cid:durableId="572736848">
    <w:abstractNumId w:val="9"/>
  </w:num>
  <w:num w:numId="19" w16cid:durableId="412704841">
    <w:abstractNumId w:val="4"/>
  </w:num>
  <w:num w:numId="20" w16cid:durableId="2132628692">
    <w:abstractNumId w:val="19"/>
  </w:num>
  <w:num w:numId="21" w16cid:durableId="531849399">
    <w:abstractNumId w:val="3"/>
  </w:num>
  <w:num w:numId="22" w16cid:durableId="912740344">
    <w:abstractNumId w:val="23"/>
  </w:num>
  <w:num w:numId="23" w16cid:durableId="313920258">
    <w:abstractNumId w:val="6"/>
  </w:num>
  <w:num w:numId="24" w16cid:durableId="159852601">
    <w:abstractNumId w:val="21"/>
  </w:num>
  <w:num w:numId="25" w16cid:durableId="1385450272">
    <w:abstractNumId w:val="22"/>
  </w:num>
  <w:num w:numId="26" w16cid:durableId="305278207">
    <w:abstractNumId w:val="14"/>
  </w:num>
  <w:num w:numId="27" w16cid:durableId="1161971427">
    <w:abstractNumId w:val="1"/>
  </w:num>
  <w:num w:numId="28" w16cid:durableId="1643581504">
    <w:abstractNumId w:val="25"/>
  </w:num>
  <w:num w:numId="29" w16cid:durableId="1055785628">
    <w:abstractNumId w:val="16"/>
  </w:num>
  <w:num w:numId="30" w16cid:durableId="524557062">
    <w:abstractNumId w:val="7"/>
  </w:num>
  <w:num w:numId="31" w16cid:durableId="5172795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4C"/>
    <w:rsid w:val="00004F84"/>
    <w:rsid w:val="00020984"/>
    <w:rsid w:val="00063F0E"/>
    <w:rsid w:val="000B57AB"/>
    <w:rsid w:val="000C04A0"/>
    <w:rsid w:val="00120FB8"/>
    <w:rsid w:val="00123BAA"/>
    <w:rsid w:val="001503E2"/>
    <w:rsid w:val="001631EF"/>
    <w:rsid w:val="00173837"/>
    <w:rsid w:val="0018546D"/>
    <w:rsid w:val="00190533"/>
    <w:rsid w:val="001910E9"/>
    <w:rsid w:val="001A4216"/>
    <w:rsid w:val="001B7A1B"/>
    <w:rsid w:val="001D166B"/>
    <w:rsid w:val="00201F5D"/>
    <w:rsid w:val="00215F6B"/>
    <w:rsid w:val="002331AD"/>
    <w:rsid w:val="00274B0C"/>
    <w:rsid w:val="00276869"/>
    <w:rsid w:val="002B034F"/>
    <w:rsid w:val="002C66E8"/>
    <w:rsid w:val="002E541F"/>
    <w:rsid w:val="0038116E"/>
    <w:rsid w:val="00391FFC"/>
    <w:rsid w:val="003A5343"/>
    <w:rsid w:val="003E01E5"/>
    <w:rsid w:val="003F484C"/>
    <w:rsid w:val="004241E2"/>
    <w:rsid w:val="00450DB2"/>
    <w:rsid w:val="0045515B"/>
    <w:rsid w:val="004A3122"/>
    <w:rsid w:val="004B4891"/>
    <w:rsid w:val="004C7C05"/>
    <w:rsid w:val="004D089C"/>
    <w:rsid w:val="004E6C2B"/>
    <w:rsid w:val="004E7903"/>
    <w:rsid w:val="00571F63"/>
    <w:rsid w:val="005B1663"/>
    <w:rsid w:val="005B794D"/>
    <w:rsid w:val="005D4F53"/>
    <w:rsid w:val="005D53E6"/>
    <w:rsid w:val="00603A54"/>
    <w:rsid w:val="006318CF"/>
    <w:rsid w:val="00636957"/>
    <w:rsid w:val="00640D8E"/>
    <w:rsid w:val="00662007"/>
    <w:rsid w:val="00665642"/>
    <w:rsid w:val="00671999"/>
    <w:rsid w:val="0069264C"/>
    <w:rsid w:val="0069398F"/>
    <w:rsid w:val="006B738E"/>
    <w:rsid w:val="006C39B6"/>
    <w:rsid w:val="006D2DB0"/>
    <w:rsid w:val="006D5B09"/>
    <w:rsid w:val="00746923"/>
    <w:rsid w:val="007639DA"/>
    <w:rsid w:val="00767329"/>
    <w:rsid w:val="00773B2B"/>
    <w:rsid w:val="007969A5"/>
    <w:rsid w:val="007C337F"/>
    <w:rsid w:val="007C4029"/>
    <w:rsid w:val="007D0520"/>
    <w:rsid w:val="007E14F6"/>
    <w:rsid w:val="007E7611"/>
    <w:rsid w:val="007F25AF"/>
    <w:rsid w:val="00836A35"/>
    <w:rsid w:val="00842FBB"/>
    <w:rsid w:val="008D1605"/>
    <w:rsid w:val="0090710C"/>
    <w:rsid w:val="00934B1F"/>
    <w:rsid w:val="00963AFD"/>
    <w:rsid w:val="00986406"/>
    <w:rsid w:val="009D5B59"/>
    <w:rsid w:val="009E4AC8"/>
    <w:rsid w:val="009F151E"/>
    <w:rsid w:val="00A7079B"/>
    <w:rsid w:val="00A71601"/>
    <w:rsid w:val="00A87536"/>
    <w:rsid w:val="00A93F55"/>
    <w:rsid w:val="00AA0064"/>
    <w:rsid w:val="00AA261D"/>
    <w:rsid w:val="00AD2597"/>
    <w:rsid w:val="00AE0AAB"/>
    <w:rsid w:val="00AE5AE8"/>
    <w:rsid w:val="00AE6D6D"/>
    <w:rsid w:val="00B3129B"/>
    <w:rsid w:val="00B32659"/>
    <w:rsid w:val="00B42492"/>
    <w:rsid w:val="00B4333E"/>
    <w:rsid w:val="00C12479"/>
    <w:rsid w:val="00C2069C"/>
    <w:rsid w:val="00C30A96"/>
    <w:rsid w:val="00C44311"/>
    <w:rsid w:val="00C52B3D"/>
    <w:rsid w:val="00CB2944"/>
    <w:rsid w:val="00CB32F2"/>
    <w:rsid w:val="00CB43A8"/>
    <w:rsid w:val="00CE2A2C"/>
    <w:rsid w:val="00D01175"/>
    <w:rsid w:val="00D06007"/>
    <w:rsid w:val="00D076BD"/>
    <w:rsid w:val="00D14913"/>
    <w:rsid w:val="00D2169C"/>
    <w:rsid w:val="00D317E2"/>
    <w:rsid w:val="00D36060"/>
    <w:rsid w:val="00D742CC"/>
    <w:rsid w:val="00D82D13"/>
    <w:rsid w:val="00D90D90"/>
    <w:rsid w:val="00D971D2"/>
    <w:rsid w:val="00DE6B56"/>
    <w:rsid w:val="00DF14B1"/>
    <w:rsid w:val="00E0589F"/>
    <w:rsid w:val="00E12848"/>
    <w:rsid w:val="00E679FE"/>
    <w:rsid w:val="00EC268E"/>
    <w:rsid w:val="00ED60D6"/>
    <w:rsid w:val="00EE2F55"/>
    <w:rsid w:val="00EE3CAA"/>
    <w:rsid w:val="00F53A02"/>
    <w:rsid w:val="00FA583F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C155A5"/>
  <w15:docId w15:val="{DCEE9116-B369-43DF-9829-052DE051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F484C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484C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60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10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10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484C"/>
    <w:pPr>
      <w:spacing w:after="0" w:line="240" w:lineRule="auto"/>
      <w:jc w:val="center"/>
    </w:pPr>
    <w:rPr>
      <w:rFonts w:ascii="Comic Sans MS" w:eastAsia="Times New Roman" w:hAnsi="Comic Sans MS" w:cs="Times New Roman"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3F484C"/>
    <w:rPr>
      <w:rFonts w:ascii="Comic Sans MS" w:eastAsia="Times New Roman" w:hAnsi="Comic Sans MS" w:cs="Times New Roman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F484C"/>
    <w:rPr>
      <w:rFonts w:ascii="Comic Sans MS" w:eastAsia="Times New Roman" w:hAnsi="Comic Sans MS" w:cs="Times New Roman"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F484C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F48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F484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rsid w:val="003F484C"/>
    <w:pPr>
      <w:spacing w:after="0" w:line="240" w:lineRule="auto"/>
    </w:pPr>
    <w:rPr>
      <w:rFonts w:ascii="Comic Sans MS" w:eastAsia="Times New Roman" w:hAnsi="Comic Sans MS" w:cs="Times New Roman"/>
      <w:b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3F484C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Caption">
    <w:name w:val="caption"/>
    <w:basedOn w:val="Normal"/>
    <w:next w:val="Normal"/>
    <w:uiPriority w:val="35"/>
    <w:qFormat/>
    <w:rsid w:val="003F484C"/>
    <w:pPr>
      <w:suppressAutoHyphens/>
      <w:spacing w:before="120" w:after="120" w:line="240" w:lineRule="auto"/>
      <w:jc w:val="both"/>
    </w:pPr>
    <w:rPr>
      <w:rFonts w:ascii="Verdana" w:eastAsia="Times New Roman" w:hAnsi="Verdana" w:cs="Times New Roman"/>
      <w:spacing w:val="-3"/>
      <w:sz w:val="20"/>
      <w:szCs w:val="20"/>
      <w:u w:val="singl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8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3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7F"/>
  </w:style>
  <w:style w:type="character" w:styleId="CommentReference">
    <w:name w:val="annotation reference"/>
    <w:rsid w:val="00AD25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2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AD2597"/>
    <w:rPr>
      <w:rFonts w:ascii="Arial" w:eastAsia="Times New Roman" w:hAnsi="Arial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9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64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642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E6C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6C2B"/>
  </w:style>
  <w:style w:type="paragraph" w:styleId="Revision">
    <w:name w:val="Revision"/>
    <w:hidden/>
    <w:uiPriority w:val="99"/>
    <w:semiHidden/>
    <w:rsid w:val="00CB32F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B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639D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1491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060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060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910E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910E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AAEF8-2080-4DC7-9107-11BF1CE5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3274</Words>
  <Characters>18663</Characters>
  <Application>Microsoft Office Word</Application>
  <DocSecurity>4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21894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Polisi a Gweithdrefn Rhoddion a Lletygarwch</dc:title>
  <dc:creator>Curley Sian</dc:creator>
  <cp:lastModifiedBy>Latham, Christopher</cp:lastModifiedBy>
  <cp:revision>2</cp:revision>
  <cp:lastPrinted>2016-04-07T13:42:00Z</cp:lastPrinted>
  <dcterms:created xsi:type="dcterms:W3CDTF">2023-12-14T15:47:00Z</dcterms:created>
  <dcterms:modified xsi:type="dcterms:W3CDTF">2023-12-14T15:47:00Z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 Descriptor">
    <vt:lpwstr/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Impact Level">
    <vt:i4>0</vt:i4>
  </property>
  <property fmtid="{D5CDD505-2E9C-101B-9397-08002B2CF9AE}" pid="6" name="MSIP_Label_f2acd28b-79a3-4a0f-b0ff-4b75658b1549_ActionId">
    <vt:lpwstr>4143f008-38a1-4fe3-a05e-9539c9554ee4</vt:lpwstr>
  </property>
  <property fmtid="{D5CDD505-2E9C-101B-9397-08002B2CF9AE}" pid="7" name="MSIP_Label_f2acd28b-79a3-4a0f-b0ff-4b75658b1549_ContentBits">
    <vt:lpwstr>0</vt:lpwstr>
  </property>
  <property fmtid="{D5CDD505-2E9C-101B-9397-08002B2CF9AE}" pid="8" name="MSIP_Label_f2acd28b-79a3-4a0f-b0ff-4b75658b1549_Enabled">
    <vt:lpwstr>true</vt:lpwstr>
  </property>
  <property fmtid="{D5CDD505-2E9C-101B-9397-08002B2CF9AE}" pid="9" name="MSIP_Label_f2acd28b-79a3-4a0f-b0ff-4b75658b1549_Method">
    <vt:lpwstr>Standard</vt:lpwstr>
  </property>
  <property fmtid="{D5CDD505-2E9C-101B-9397-08002B2CF9AE}" pid="10" name="MSIP_Label_f2acd28b-79a3-4a0f-b0ff-4b75658b1549_Name">
    <vt:lpwstr>OFFICIAL</vt:lpwstr>
  </property>
  <property fmtid="{D5CDD505-2E9C-101B-9397-08002B2CF9AE}" pid="11" name="MSIP_Label_f2acd28b-79a3-4a0f-b0ff-4b75658b1549_SetDate">
    <vt:lpwstr>2022-03-29T12:58:50Z</vt:lpwstr>
  </property>
  <property fmtid="{D5CDD505-2E9C-101B-9397-08002B2CF9AE}" pid="12" name="MSIP_Label_f2acd28b-79a3-4a0f-b0ff-4b75658b1549_SiteId">
    <vt:lpwstr>e46c8472-ef5d-4b63-bc74-4a60db42c371</vt:lpwstr>
  </property>
  <property fmtid="{D5CDD505-2E9C-101B-9397-08002B2CF9AE}" pid="13" name="Protective Marking Classification">
    <vt:lpwstr>OFFICIAL - NO MARKING</vt:lpwstr>
  </property>
  <property fmtid="{D5CDD505-2E9C-101B-9397-08002B2CF9AE}" pid="14" name="TitusGUID">
    <vt:lpwstr>2cd8aed0-a003-4c4c-ae87-ae88204c5848</vt:lpwstr>
  </property>
</Properties>
</file>