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A13FD" w14:textId="77777777" w:rsidR="00EE29AA" w:rsidRDefault="00EE29AA" w:rsidP="00EE480E">
      <w:pPr>
        <w:jc w:val="center"/>
        <w:rPr>
          <w:noProof/>
        </w:rPr>
      </w:pPr>
    </w:p>
    <w:p w14:paraId="60FDD41C" w14:textId="77777777" w:rsidR="00EE29AA" w:rsidRDefault="00EE29AA" w:rsidP="00EE480E">
      <w:pPr>
        <w:jc w:val="center"/>
        <w:rPr>
          <w:noProof/>
        </w:rPr>
      </w:pPr>
    </w:p>
    <w:p w14:paraId="04BF121D" w14:textId="77777777" w:rsidR="00EE29AA" w:rsidRDefault="007764CC" w:rsidP="00EE480E">
      <w:pPr>
        <w:jc w:val="center"/>
        <w:rPr>
          <w:rFonts w:ascii="Arial" w:eastAsia="Times New Roman" w:hAnsi="Arial" w:cs="Arial"/>
          <w:b/>
          <w:sz w:val="24"/>
          <w:szCs w:val="24"/>
          <w:u w:val="single"/>
          <w:lang w:eastAsia="en-GB"/>
        </w:rPr>
      </w:pPr>
      <w:r>
        <w:rPr>
          <w:noProof/>
        </w:rPr>
        <w:drawing>
          <wp:inline distT="0" distB="0" distL="0" distR="0" wp14:anchorId="7E2C2057" wp14:editId="5D13A71F">
            <wp:extent cx="4616450" cy="2470150"/>
            <wp:effectExtent l="0" t="0" r="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616450" cy="2470150"/>
                    </a:xfrm>
                    <a:prstGeom prst="rect">
                      <a:avLst/>
                    </a:prstGeom>
                    <a:noFill/>
                    <a:ln>
                      <a:noFill/>
                    </a:ln>
                  </pic:spPr>
                </pic:pic>
              </a:graphicData>
            </a:graphic>
          </wp:inline>
        </w:drawing>
      </w:r>
    </w:p>
    <w:p w14:paraId="31269124" w14:textId="77777777" w:rsidR="00EE480E" w:rsidRDefault="00EE480E" w:rsidP="00EE480E">
      <w:pPr>
        <w:jc w:val="center"/>
        <w:rPr>
          <w:rFonts w:ascii="Arial" w:eastAsia="Times New Roman" w:hAnsi="Arial" w:cs="Arial"/>
          <w:b/>
          <w:sz w:val="24"/>
          <w:szCs w:val="24"/>
          <w:u w:val="single"/>
          <w:lang w:eastAsia="en-GB"/>
        </w:rPr>
      </w:pPr>
    </w:p>
    <w:p w14:paraId="2F9AEB2B" w14:textId="77777777" w:rsidR="00EE29AA" w:rsidRDefault="00EE29AA" w:rsidP="00EE480E">
      <w:pPr>
        <w:jc w:val="center"/>
        <w:rPr>
          <w:rFonts w:ascii="Arial" w:eastAsia="Times New Roman" w:hAnsi="Arial" w:cs="Arial"/>
          <w:b/>
          <w:sz w:val="24"/>
          <w:szCs w:val="24"/>
          <w:u w:val="single"/>
          <w:lang w:eastAsia="en-GB"/>
        </w:rPr>
      </w:pPr>
    </w:p>
    <w:p w14:paraId="653CA956" w14:textId="77777777" w:rsidR="00EE480E" w:rsidRDefault="007764CC" w:rsidP="00EE480E">
      <w:pPr>
        <w:jc w:val="center"/>
        <w:rPr>
          <w:rFonts w:ascii="Arial" w:eastAsia="Times New Roman" w:hAnsi="Arial" w:cs="Arial"/>
          <w:b/>
          <w:sz w:val="36"/>
          <w:szCs w:val="24"/>
          <w:u w:val="single"/>
          <w:lang w:eastAsia="en-GB"/>
        </w:rPr>
      </w:pPr>
      <w:r>
        <w:rPr>
          <w:rFonts w:ascii="Arial" w:eastAsia="Times New Roman" w:hAnsi="Arial" w:cs="Arial"/>
          <w:b/>
          <w:bCs/>
          <w:sz w:val="36"/>
          <w:szCs w:val="24"/>
          <w:u w:val="single"/>
          <w:lang w:val="cy-GB" w:eastAsia="en-GB"/>
        </w:rPr>
        <w:t>POLISI ATAL TWYLL A LLYGREDIGAETH</w:t>
      </w:r>
    </w:p>
    <w:p w14:paraId="6339247A" w14:textId="77777777" w:rsidR="00EE480E" w:rsidRDefault="00EE480E" w:rsidP="00EE480E">
      <w:pPr>
        <w:jc w:val="center"/>
        <w:rPr>
          <w:rFonts w:ascii="Arial" w:eastAsia="Times New Roman" w:hAnsi="Arial" w:cs="Arial"/>
          <w:b/>
          <w:sz w:val="36"/>
          <w:szCs w:val="24"/>
          <w:u w:val="single"/>
          <w:lang w:eastAsia="en-GB"/>
        </w:rPr>
      </w:pPr>
    </w:p>
    <w:p w14:paraId="22394D2A" w14:textId="77777777" w:rsidR="0052450D" w:rsidRDefault="0052450D" w:rsidP="0052450D">
      <w:pPr>
        <w:jc w:val="center"/>
        <w:rPr>
          <w:rFonts w:ascii="Arial" w:eastAsia="Times New Roman" w:hAnsi="Arial" w:cs="Arial"/>
          <w:b/>
          <w:sz w:val="36"/>
          <w:szCs w:val="24"/>
          <w:u w:val="single"/>
          <w:lang w:eastAsia="en-GB"/>
        </w:rPr>
      </w:pPr>
    </w:p>
    <w:tbl>
      <w:tblPr>
        <w:tblStyle w:val="TableGrid"/>
        <w:tblW w:w="0" w:type="auto"/>
        <w:tblLook w:val="04A0" w:firstRow="1" w:lastRow="0" w:firstColumn="1" w:lastColumn="0" w:noHBand="0" w:noVBand="1"/>
      </w:tblPr>
      <w:tblGrid>
        <w:gridCol w:w="9016"/>
      </w:tblGrid>
      <w:tr w:rsidR="003B46FA" w14:paraId="37EA80A7" w14:textId="77777777" w:rsidTr="00AC464F">
        <w:tc>
          <w:tcPr>
            <w:tcW w:w="9016" w:type="dxa"/>
          </w:tcPr>
          <w:p w14:paraId="0B520CDE" w14:textId="77777777" w:rsidR="00AC464F" w:rsidRDefault="007764CC" w:rsidP="00A51DAF">
            <w:pPr>
              <w:jc w:val="center"/>
              <w:rPr>
                <w:rFonts w:ascii="Arial" w:eastAsia="Times New Roman" w:hAnsi="Arial" w:cs="Arial"/>
                <w:b/>
                <w:sz w:val="28"/>
                <w:szCs w:val="24"/>
                <w:u w:val="single"/>
                <w:lang w:eastAsia="en-GB"/>
              </w:rPr>
            </w:pPr>
            <w:bookmarkStart w:id="0" w:name="_Hlk141960219"/>
            <w:r w:rsidRPr="00276869">
              <w:rPr>
                <w:rFonts w:ascii="Arial" w:eastAsia="Times New Roman" w:hAnsi="Arial" w:cs="Arial"/>
                <w:b/>
                <w:bCs/>
                <w:sz w:val="28"/>
                <w:szCs w:val="24"/>
                <w:u w:val="single"/>
                <w:lang w:val="cy-GB" w:eastAsia="en-GB"/>
              </w:rPr>
              <w:t>Rheolaeth Dogfen</w:t>
            </w:r>
          </w:p>
          <w:p w14:paraId="65C4547F" w14:textId="77777777" w:rsidR="00AC464F" w:rsidRDefault="00AC464F" w:rsidP="00A51DAF">
            <w:pPr>
              <w:jc w:val="center"/>
              <w:rPr>
                <w:rFonts w:ascii="Arial" w:eastAsia="Times New Roman" w:hAnsi="Arial" w:cs="Arial"/>
                <w:b/>
                <w:sz w:val="36"/>
                <w:szCs w:val="24"/>
                <w:u w:val="single"/>
                <w:lang w:eastAsia="en-GB"/>
              </w:rPr>
            </w:pPr>
          </w:p>
        </w:tc>
      </w:tr>
      <w:tr w:rsidR="003B46FA" w14:paraId="1B99713E" w14:textId="77777777" w:rsidTr="00AC464F">
        <w:tc>
          <w:tcPr>
            <w:tcW w:w="9016" w:type="dxa"/>
          </w:tcPr>
          <w:p w14:paraId="3A564B74" w14:textId="03D1678C" w:rsidR="00AC464F" w:rsidRPr="00276869" w:rsidRDefault="007764CC" w:rsidP="00A51DAF">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Fersiwn:                   </w:t>
            </w:r>
            <w:r w:rsidR="00C01966">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 xml:space="preserve"> </w:t>
            </w:r>
            <w:r w:rsidR="00C01966">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4.0</w:t>
            </w:r>
          </w:p>
        </w:tc>
      </w:tr>
      <w:tr w:rsidR="003B46FA" w14:paraId="79A4A529" w14:textId="77777777" w:rsidTr="00AC464F">
        <w:tc>
          <w:tcPr>
            <w:tcW w:w="9016" w:type="dxa"/>
          </w:tcPr>
          <w:p w14:paraId="689A11AA" w14:textId="65F7135A" w:rsidR="00AC464F" w:rsidRPr="00276869" w:rsidRDefault="007764CC" w:rsidP="00A51DAF">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Awdur (Enw, Teitl Swydd):      </w:t>
            </w:r>
            <w:r w:rsidR="00C01966">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Joanne Regan, Pennaeth Sicrwydd a Chydymffurfiaeth</w:t>
            </w:r>
          </w:p>
        </w:tc>
      </w:tr>
      <w:tr w:rsidR="003B46FA" w14:paraId="704F54CB" w14:textId="77777777" w:rsidTr="00AC464F">
        <w:tc>
          <w:tcPr>
            <w:tcW w:w="9016" w:type="dxa"/>
          </w:tcPr>
          <w:p w14:paraId="3C610025" w14:textId="45623B1A" w:rsidR="00AC464F" w:rsidRPr="00276869" w:rsidRDefault="007764CC" w:rsidP="00A51DAF">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Dyddiad cymeradwyo:             </w:t>
            </w:r>
            <w:r w:rsidR="00C01966">
              <w:rPr>
                <w:rFonts w:ascii="Arial" w:eastAsia="Times New Roman" w:hAnsi="Arial" w:cs="Arial"/>
                <w:sz w:val="24"/>
                <w:szCs w:val="24"/>
                <w:lang w:val="cy-GB" w:eastAsia="en-GB"/>
              </w:rPr>
              <w:t xml:space="preserve">            </w:t>
            </w:r>
            <w:r w:rsidR="00793327">
              <w:rPr>
                <w:rFonts w:ascii="Arial" w:eastAsia="Times New Roman" w:hAnsi="Arial" w:cs="Arial"/>
                <w:sz w:val="24"/>
                <w:szCs w:val="24"/>
                <w:lang w:val="cy-GB" w:eastAsia="en-GB"/>
              </w:rPr>
              <w:t>Mehefin 2024</w:t>
            </w:r>
          </w:p>
        </w:tc>
      </w:tr>
      <w:tr w:rsidR="003B46FA" w14:paraId="56263A9C" w14:textId="77777777" w:rsidTr="00AC464F">
        <w:tc>
          <w:tcPr>
            <w:tcW w:w="9016" w:type="dxa"/>
          </w:tcPr>
          <w:p w14:paraId="2E74E948" w14:textId="02D65489" w:rsidR="00AC464F" w:rsidRPr="00276869" w:rsidRDefault="007764CC" w:rsidP="00A51DAF">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Cymeradwywyd gan:               </w:t>
            </w:r>
            <w:r w:rsidR="00C01966">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Sian Curley, Prif Weithredwr</w:t>
            </w:r>
          </w:p>
        </w:tc>
      </w:tr>
      <w:tr w:rsidR="003B46FA" w14:paraId="7A39B514" w14:textId="77777777" w:rsidTr="00AC464F">
        <w:tc>
          <w:tcPr>
            <w:tcW w:w="9016" w:type="dxa"/>
          </w:tcPr>
          <w:p w14:paraId="13A34924" w14:textId="6303D6DB" w:rsidR="00AC464F" w:rsidRPr="00276869" w:rsidRDefault="007764CC" w:rsidP="00A51DAF">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Fersiwn a ddisodlwyd:            </w:t>
            </w:r>
            <w:r w:rsidR="00C01966">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 xml:space="preserve"> </w:t>
            </w:r>
            <w:r w:rsidR="00C01966">
              <w:rPr>
                <w:rFonts w:ascii="Arial" w:eastAsia="Times New Roman" w:hAnsi="Arial" w:cs="Arial"/>
                <w:sz w:val="24"/>
                <w:szCs w:val="24"/>
                <w:lang w:val="cy-GB" w:eastAsia="en-GB"/>
              </w:rPr>
              <w:t xml:space="preserve">  </w:t>
            </w:r>
            <w:r w:rsidRPr="00276869">
              <w:rPr>
                <w:rFonts w:ascii="Arial" w:eastAsia="Times New Roman" w:hAnsi="Arial" w:cs="Arial"/>
                <w:sz w:val="24"/>
                <w:szCs w:val="24"/>
                <w:lang w:val="cy-GB" w:eastAsia="en-GB"/>
              </w:rPr>
              <w:t>3.1</w:t>
            </w:r>
          </w:p>
        </w:tc>
      </w:tr>
      <w:tr w:rsidR="003B46FA" w14:paraId="6BB2F908" w14:textId="77777777" w:rsidTr="00AC464F">
        <w:tc>
          <w:tcPr>
            <w:tcW w:w="9016" w:type="dxa"/>
          </w:tcPr>
          <w:p w14:paraId="12E4B9A7" w14:textId="7BF2E2A9" w:rsidR="00AC464F" w:rsidRPr="00276869" w:rsidRDefault="007764CC" w:rsidP="00A51DAF">
            <w:pPr>
              <w:rPr>
                <w:rFonts w:ascii="Arial" w:eastAsia="Times New Roman" w:hAnsi="Arial" w:cs="Arial"/>
                <w:sz w:val="24"/>
                <w:szCs w:val="24"/>
                <w:lang w:eastAsia="en-GB"/>
              </w:rPr>
            </w:pPr>
            <w:r w:rsidRPr="00276869">
              <w:rPr>
                <w:rFonts w:ascii="Arial" w:eastAsia="Times New Roman" w:hAnsi="Arial" w:cs="Arial"/>
                <w:sz w:val="24"/>
                <w:szCs w:val="24"/>
                <w:lang w:val="cy-GB" w:eastAsia="en-GB"/>
              </w:rPr>
              <w:t xml:space="preserve">Dyddiad yr Adolygiad Nesaf:             </w:t>
            </w:r>
            <w:r w:rsidR="00C01966">
              <w:rPr>
                <w:rFonts w:ascii="Arial" w:eastAsia="Times New Roman" w:hAnsi="Arial" w:cs="Arial"/>
                <w:sz w:val="24"/>
                <w:szCs w:val="24"/>
                <w:lang w:val="cy-GB" w:eastAsia="en-GB"/>
              </w:rPr>
              <w:t xml:space="preserve">  </w:t>
            </w:r>
            <w:r w:rsidR="00793327">
              <w:rPr>
                <w:rFonts w:ascii="Arial" w:eastAsia="Times New Roman" w:hAnsi="Arial" w:cs="Arial"/>
                <w:sz w:val="24"/>
                <w:szCs w:val="24"/>
                <w:lang w:val="cy-GB" w:eastAsia="en-GB"/>
              </w:rPr>
              <w:t>Mehefin 2028</w:t>
            </w:r>
          </w:p>
        </w:tc>
      </w:tr>
      <w:tr w:rsidR="003B46FA" w14:paraId="01CA3BA5" w14:textId="77777777" w:rsidTr="00AC464F">
        <w:tc>
          <w:tcPr>
            <w:tcW w:w="9016" w:type="dxa"/>
          </w:tcPr>
          <w:p w14:paraId="4C089F0B" w14:textId="06AC9476" w:rsidR="00AC464F" w:rsidRPr="00276869" w:rsidRDefault="007764CC" w:rsidP="00A51DAF">
            <w:pPr>
              <w:rPr>
                <w:rFonts w:ascii="Arial" w:eastAsia="Times New Roman" w:hAnsi="Arial" w:cs="Arial"/>
                <w:sz w:val="24"/>
                <w:szCs w:val="24"/>
                <w:lang w:eastAsia="en-GB"/>
              </w:rPr>
            </w:pPr>
            <w:r>
              <w:rPr>
                <w:rFonts w:ascii="Arial" w:eastAsia="Times New Roman" w:hAnsi="Arial" w:cs="Arial"/>
                <w:sz w:val="24"/>
                <w:szCs w:val="24"/>
                <w:lang w:val="cy-GB" w:eastAsia="en-GB"/>
              </w:rPr>
              <w:t xml:space="preserve">Asesiad o'r Effaith ar Gydraddoldeb: </w:t>
            </w:r>
            <w:r w:rsidR="00C01966">
              <w:rPr>
                <w:rFonts w:ascii="Arial" w:eastAsia="Times New Roman" w:hAnsi="Arial" w:cs="Arial"/>
                <w:sz w:val="24"/>
                <w:szCs w:val="24"/>
                <w:lang w:val="cy-GB" w:eastAsia="en-GB"/>
              </w:rPr>
              <w:t xml:space="preserve">  </w:t>
            </w:r>
            <w:r>
              <w:rPr>
                <w:rFonts w:ascii="Arial" w:eastAsia="Times New Roman" w:hAnsi="Arial" w:cs="Arial"/>
                <w:sz w:val="24"/>
                <w:szCs w:val="24"/>
                <w:lang w:val="cy-GB" w:eastAsia="en-GB"/>
              </w:rPr>
              <w:t>Do</w:t>
            </w:r>
          </w:p>
        </w:tc>
      </w:tr>
    </w:tbl>
    <w:bookmarkEnd w:id="0"/>
    <w:p w14:paraId="465EE9D4" w14:textId="4D8084D4" w:rsidR="00AC464F" w:rsidRPr="009E4AC8" w:rsidRDefault="007764CC" w:rsidP="00AC464F">
      <w:pPr>
        <w:jc w:val="center"/>
        <w:rPr>
          <w:rFonts w:ascii="Arial" w:eastAsia="Times New Roman" w:hAnsi="Arial" w:cs="Arial"/>
          <w:bCs/>
          <w:sz w:val="24"/>
          <w:szCs w:val="24"/>
          <w:lang w:eastAsia="en-GB"/>
        </w:rPr>
      </w:pPr>
      <w:r>
        <w:rPr>
          <w:rFonts w:ascii="Arial" w:eastAsia="Times New Roman" w:hAnsi="Arial" w:cs="Arial"/>
          <w:bCs/>
          <w:sz w:val="24"/>
          <w:szCs w:val="24"/>
          <w:lang w:val="cy-GB" w:eastAsia="en-GB"/>
        </w:rPr>
        <w:t>Mae'r ddogfen hon ar gael yn Saesneg.</w:t>
      </w:r>
    </w:p>
    <w:p w14:paraId="423D4F65" w14:textId="77777777" w:rsidR="0052450D" w:rsidRDefault="0052450D" w:rsidP="0052450D">
      <w:pPr>
        <w:jc w:val="center"/>
        <w:rPr>
          <w:rFonts w:ascii="Arial" w:eastAsia="Times New Roman" w:hAnsi="Arial" w:cs="Arial"/>
          <w:b/>
          <w:sz w:val="36"/>
          <w:szCs w:val="24"/>
          <w:u w:val="single"/>
          <w:lang w:eastAsia="en-GB"/>
        </w:rPr>
      </w:pPr>
    </w:p>
    <w:p w14:paraId="627F7302" w14:textId="77777777" w:rsidR="007764CC" w:rsidRDefault="007764CC" w:rsidP="0052450D">
      <w:pPr>
        <w:jc w:val="center"/>
        <w:rPr>
          <w:rFonts w:ascii="Arial" w:eastAsia="Times New Roman" w:hAnsi="Arial" w:cs="Arial"/>
          <w:b/>
          <w:sz w:val="36"/>
          <w:szCs w:val="24"/>
          <w:u w:val="single"/>
          <w:lang w:eastAsia="en-GB"/>
        </w:rPr>
      </w:pPr>
    </w:p>
    <w:p w14:paraId="219BF646" w14:textId="77777777" w:rsidR="007764CC" w:rsidRDefault="007764CC" w:rsidP="0052450D">
      <w:pPr>
        <w:jc w:val="center"/>
        <w:rPr>
          <w:rFonts w:ascii="Arial" w:eastAsia="Times New Roman" w:hAnsi="Arial" w:cs="Arial"/>
          <w:b/>
          <w:sz w:val="36"/>
          <w:szCs w:val="24"/>
          <w:u w:val="single"/>
          <w:lang w:eastAsia="en-GB"/>
        </w:rPr>
      </w:pPr>
    </w:p>
    <w:p w14:paraId="3CCB8E91" w14:textId="77777777" w:rsidR="0052450D" w:rsidRDefault="007764CC" w:rsidP="0052450D">
      <w:pPr>
        <w:spacing w:after="0" w:line="240" w:lineRule="auto"/>
        <w:jc w:val="center"/>
        <w:rPr>
          <w:rFonts w:ascii="Arial" w:eastAsia="Times New Roman" w:hAnsi="Arial" w:cs="Times New Roman"/>
          <w:b/>
          <w:sz w:val="28"/>
          <w:szCs w:val="20"/>
          <w:u w:val="single"/>
          <w:lang w:eastAsia="en-GB"/>
        </w:rPr>
      </w:pPr>
      <w:r>
        <w:rPr>
          <w:rFonts w:ascii="Arial" w:eastAsia="Times New Roman" w:hAnsi="Arial" w:cs="Times New Roman"/>
          <w:b/>
          <w:bCs/>
          <w:sz w:val="28"/>
          <w:szCs w:val="20"/>
          <w:u w:val="single"/>
          <w:lang w:val="cy-GB" w:eastAsia="en-GB"/>
        </w:rPr>
        <w:lastRenderedPageBreak/>
        <w:t>Rheolaeth Fersiwn</w:t>
      </w:r>
    </w:p>
    <w:p w14:paraId="6829209F" w14:textId="77777777" w:rsidR="00AC464F" w:rsidRDefault="00AC464F" w:rsidP="0052450D">
      <w:pPr>
        <w:spacing w:after="0" w:line="240" w:lineRule="auto"/>
        <w:jc w:val="center"/>
        <w:rPr>
          <w:rFonts w:ascii="Arial" w:eastAsia="Times New Roman" w:hAnsi="Arial" w:cs="Times New Roman"/>
          <w:b/>
          <w:sz w:val="28"/>
          <w:szCs w:val="20"/>
          <w:u w:val="single"/>
          <w:lang w:eastAsia="en-GB"/>
        </w:rPr>
      </w:pPr>
    </w:p>
    <w:tbl>
      <w:tblPr>
        <w:tblStyle w:val="TableGrid"/>
        <w:tblW w:w="10065" w:type="dxa"/>
        <w:tblInd w:w="-431" w:type="dxa"/>
        <w:tblLook w:val="04A0" w:firstRow="1" w:lastRow="0" w:firstColumn="1" w:lastColumn="0" w:noHBand="0" w:noVBand="1"/>
      </w:tblPr>
      <w:tblGrid>
        <w:gridCol w:w="1135"/>
        <w:gridCol w:w="1418"/>
        <w:gridCol w:w="2693"/>
        <w:gridCol w:w="4819"/>
      </w:tblGrid>
      <w:tr w:rsidR="003B46FA" w14:paraId="1BAEC18F" w14:textId="77777777" w:rsidTr="00A51DAF">
        <w:tc>
          <w:tcPr>
            <w:tcW w:w="1135" w:type="dxa"/>
          </w:tcPr>
          <w:p w14:paraId="0CD56CB3" w14:textId="77777777" w:rsidR="00AC464F" w:rsidRPr="00662007" w:rsidRDefault="007764CC" w:rsidP="00A51DAF">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Fersiwn</w:t>
            </w:r>
          </w:p>
        </w:tc>
        <w:tc>
          <w:tcPr>
            <w:tcW w:w="1418" w:type="dxa"/>
          </w:tcPr>
          <w:p w14:paraId="72B7C8F2" w14:textId="77777777" w:rsidR="00AC464F" w:rsidRPr="00662007" w:rsidRDefault="007764CC" w:rsidP="00A51DAF">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Dyddiad</w:t>
            </w:r>
          </w:p>
        </w:tc>
        <w:tc>
          <w:tcPr>
            <w:tcW w:w="2693" w:type="dxa"/>
          </w:tcPr>
          <w:p w14:paraId="0FA4D56B" w14:textId="77777777" w:rsidR="00AC464F" w:rsidRPr="00662007" w:rsidRDefault="007764CC" w:rsidP="00A51DAF">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Diwygiwyd gan</w:t>
            </w:r>
          </w:p>
        </w:tc>
        <w:tc>
          <w:tcPr>
            <w:tcW w:w="4819" w:type="dxa"/>
          </w:tcPr>
          <w:p w14:paraId="419C13C2" w14:textId="77777777" w:rsidR="00AC464F" w:rsidRPr="00662007" w:rsidRDefault="007764CC" w:rsidP="00A51DAF">
            <w:pPr>
              <w:jc w:val="center"/>
              <w:rPr>
                <w:rFonts w:ascii="Arial" w:eastAsia="Times New Roman" w:hAnsi="Arial" w:cs="Arial"/>
                <w:b/>
                <w:sz w:val="24"/>
                <w:szCs w:val="24"/>
                <w:lang w:eastAsia="en-GB"/>
              </w:rPr>
            </w:pPr>
            <w:r>
              <w:rPr>
                <w:rFonts w:ascii="Arial" w:eastAsia="Times New Roman" w:hAnsi="Arial" w:cs="Arial"/>
                <w:b/>
                <w:bCs/>
                <w:sz w:val="24"/>
                <w:szCs w:val="24"/>
                <w:lang w:val="cy-GB" w:eastAsia="en-GB"/>
              </w:rPr>
              <w:t>Rheswm dros gyhoeddi/diwygio</w:t>
            </w:r>
          </w:p>
        </w:tc>
      </w:tr>
      <w:tr w:rsidR="003B46FA" w14:paraId="0CC7222B" w14:textId="77777777" w:rsidTr="00A51DAF">
        <w:tc>
          <w:tcPr>
            <w:tcW w:w="1135" w:type="dxa"/>
          </w:tcPr>
          <w:p w14:paraId="1A445AC0"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1.0</w:t>
            </w:r>
          </w:p>
        </w:tc>
        <w:tc>
          <w:tcPr>
            <w:tcW w:w="1418" w:type="dxa"/>
          </w:tcPr>
          <w:p w14:paraId="4B5A3C62"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Rhagfyr 2012</w:t>
            </w:r>
          </w:p>
        </w:tc>
        <w:tc>
          <w:tcPr>
            <w:tcW w:w="2693" w:type="dxa"/>
          </w:tcPr>
          <w:p w14:paraId="5FCB6420"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 xml:space="preserve">Shelley Bosson, Prif Weithredwr </w:t>
            </w:r>
          </w:p>
        </w:tc>
        <w:tc>
          <w:tcPr>
            <w:tcW w:w="4819" w:type="dxa"/>
          </w:tcPr>
          <w:p w14:paraId="18CD0861"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Datblygwyd y polisi pan gyflwynwyd Comisiynwyr yr Heddlu a Throsedd.</w:t>
            </w:r>
          </w:p>
        </w:tc>
      </w:tr>
      <w:tr w:rsidR="003B46FA" w14:paraId="3E7C739B" w14:textId="77777777" w:rsidTr="00A51DAF">
        <w:tc>
          <w:tcPr>
            <w:tcW w:w="1135" w:type="dxa"/>
          </w:tcPr>
          <w:p w14:paraId="4E76968D"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2.0</w:t>
            </w:r>
          </w:p>
        </w:tc>
        <w:tc>
          <w:tcPr>
            <w:tcW w:w="1418" w:type="dxa"/>
          </w:tcPr>
          <w:p w14:paraId="367A6B47"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Chwefror 2016</w:t>
            </w:r>
          </w:p>
        </w:tc>
        <w:tc>
          <w:tcPr>
            <w:tcW w:w="2693" w:type="dxa"/>
          </w:tcPr>
          <w:p w14:paraId="11724449"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Joanne Regan, Swyddog Gwybodaeth</w:t>
            </w:r>
          </w:p>
        </w:tc>
        <w:tc>
          <w:tcPr>
            <w:tcW w:w="4819" w:type="dxa"/>
          </w:tcPr>
          <w:p w14:paraId="67B24E8D" w14:textId="77777777" w:rsidR="00AC464F" w:rsidRPr="00B46A02" w:rsidRDefault="007764CC" w:rsidP="007764CC">
            <w:pPr>
              <w:rPr>
                <w:rFonts w:ascii="Arial" w:eastAsia="Times New Roman" w:hAnsi="Arial" w:cs="Arial"/>
                <w:iCs/>
                <w:sz w:val="24"/>
                <w:szCs w:val="24"/>
                <w:lang w:eastAsia="en-GB"/>
              </w:rPr>
            </w:pPr>
            <w:r w:rsidRPr="00B46A02">
              <w:rPr>
                <w:rFonts w:ascii="Arial" w:eastAsia="Times New Roman" w:hAnsi="Arial" w:cs="Arial"/>
                <w:iCs/>
                <w:sz w:val="24"/>
                <w:szCs w:val="24"/>
                <w:lang w:val="cy-GB" w:eastAsia="en-GB"/>
              </w:rPr>
              <w:t xml:space="preserve">Cynhaliwyd adolygiad llawn. </w:t>
            </w:r>
          </w:p>
        </w:tc>
      </w:tr>
      <w:tr w:rsidR="003B46FA" w14:paraId="0B013CB1" w14:textId="77777777" w:rsidTr="00A51DAF">
        <w:tc>
          <w:tcPr>
            <w:tcW w:w="1135" w:type="dxa"/>
          </w:tcPr>
          <w:p w14:paraId="476BC8DD"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3.0</w:t>
            </w:r>
          </w:p>
        </w:tc>
        <w:tc>
          <w:tcPr>
            <w:tcW w:w="1418" w:type="dxa"/>
          </w:tcPr>
          <w:p w14:paraId="0D05B209"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Mawrth 2022</w:t>
            </w:r>
          </w:p>
        </w:tc>
        <w:tc>
          <w:tcPr>
            <w:tcW w:w="2693" w:type="dxa"/>
          </w:tcPr>
          <w:p w14:paraId="2E8BBE64"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Joanne Regan, Pennaeth Sicrwydd a Chydymffurfiaeth</w:t>
            </w:r>
          </w:p>
        </w:tc>
        <w:tc>
          <w:tcPr>
            <w:tcW w:w="4819" w:type="dxa"/>
          </w:tcPr>
          <w:p w14:paraId="4213C1DE" w14:textId="77777777" w:rsidR="00AC464F" w:rsidRPr="00B46A02"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 xml:space="preserve">Cynhaliwyd adolygiad llawn. </w:t>
            </w:r>
          </w:p>
        </w:tc>
      </w:tr>
      <w:tr w:rsidR="003B46FA" w14:paraId="278A023B" w14:textId="77777777" w:rsidTr="00A51DAF">
        <w:tc>
          <w:tcPr>
            <w:tcW w:w="1135" w:type="dxa"/>
          </w:tcPr>
          <w:p w14:paraId="4981FA03" w14:textId="77777777" w:rsidR="00AC464F"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3.1</w:t>
            </w:r>
          </w:p>
        </w:tc>
        <w:tc>
          <w:tcPr>
            <w:tcW w:w="1418" w:type="dxa"/>
          </w:tcPr>
          <w:p w14:paraId="1A612946" w14:textId="77777777" w:rsidR="00AC464F"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Mawrth 2022</w:t>
            </w:r>
          </w:p>
        </w:tc>
        <w:tc>
          <w:tcPr>
            <w:tcW w:w="2693" w:type="dxa"/>
          </w:tcPr>
          <w:p w14:paraId="1C79104A" w14:textId="77777777" w:rsidR="00AC464F"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Joanne Regan, Pennaeth Sicrwydd a Chydymffurfiaeth</w:t>
            </w:r>
          </w:p>
        </w:tc>
        <w:tc>
          <w:tcPr>
            <w:tcW w:w="4819" w:type="dxa"/>
          </w:tcPr>
          <w:p w14:paraId="6B72A0A6" w14:textId="77777777" w:rsidR="00AC464F"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 xml:space="preserve">Cynnwys proses adrodd ar gyfer digwyddiadau o dwyll yn yr adran 'Risg' yn dilyn adborth gan y Cydbwyllgor Archwilio.  Cynnwys hefyd bod y ddogfen yma ar gael yn </w:t>
            </w:r>
            <w:r>
              <w:rPr>
                <w:rFonts w:ascii="Arial" w:eastAsia="Times New Roman" w:hAnsi="Arial" w:cs="Arial"/>
                <w:iCs/>
                <w:sz w:val="24"/>
                <w:szCs w:val="24"/>
                <w:lang w:val="cy-GB" w:eastAsia="en-GB"/>
              </w:rPr>
              <w:t>Gymraeg yn unol â gofynion Safonau'r Gymraeg.</w:t>
            </w:r>
          </w:p>
        </w:tc>
      </w:tr>
      <w:tr w:rsidR="003B46FA" w14:paraId="25866EFF" w14:textId="77777777" w:rsidTr="00A51DAF">
        <w:tc>
          <w:tcPr>
            <w:tcW w:w="1135" w:type="dxa"/>
          </w:tcPr>
          <w:p w14:paraId="74846A12" w14:textId="77777777" w:rsidR="00AC464F" w:rsidRPr="002E05C6" w:rsidRDefault="007764CC" w:rsidP="007764CC">
            <w:pPr>
              <w:rPr>
                <w:rFonts w:ascii="Arial" w:eastAsia="Times New Roman" w:hAnsi="Arial" w:cs="Arial"/>
                <w:iCs/>
                <w:sz w:val="24"/>
                <w:szCs w:val="24"/>
                <w:lang w:eastAsia="en-GB"/>
              </w:rPr>
            </w:pPr>
            <w:r w:rsidRPr="002E05C6">
              <w:rPr>
                <w:rFonts w:ascii="Arial" w:eastAsia="Times New Roman" w:hAnsi="Arial" w:cs="Arial"/>
                <w:iCs/>
                <w:sz w:val="24"/>
                <w:szCs w:val="24"/>
                <w:lang w:val="cy-GB" w:eastAsia="en-GB"/>
              </w:rPr>
              <w:t>4.0</w:t>
            </w:r>
          </w:p>
        </w:tc>
        <w:tc>
          <w:tcPr>
            <w:tcW w:w="1418" w:type="dxa"/>
          </w:tcPr>
          <w:p w14:paraId="16E6302C" w14:textId="77777777" w:rsidR="00AC464F" w:rsidRPr="002E05C6" w:rsidRDefault="007764CC" w:rsidP="007764CC">
            <w:pPr>
              <w:rPr>
                <w:rFonts w:ascii="Arial" w:eastAsia="Times New Roman" w:hAnsi="Arial" w:cs="Arial"/>
                <w:iCs/>
                <w:sz w:val="24"/>
                <w:szCs w:val="24"/>
                <w:lang w:eastAsia="en-GB"/>
              </w:rPr>
            </w:pPr>
            <w:r w:rsidRPr="002E05C6">
              <w:rPr>
                <w:rFonts w:ascii="Arial" w:eastAsia="Times New Roman" w:hAnsi="Arial" w:cs="Arial"/>
                <w:iCs/>
                <w:sz w:val="24"/>
                <w:szCs w:val="24"/>
                <w:lang w:val="cy-GB" w:eastAsia="en-GB"/>
              </w:rPr>
              <w:t>I’w gadarnhau</w:t>
            </w:r>
          </w:p>
        </w:tc>
        <w:tc>
          <w:tcPr>
            <w:tcW w:w="2693" w:type="dxa"/>
          </w:tcPr>
          <w:p w14:paraId="17D2D6BD" w14:textId="77777777" w:rsidR="00AC464F" w:rsidRPr="002E05C6" w:rsidRDefault="007764CC" w:rsidP="007764CC">
            <w:pPr>
              <w:rPr>
                <w:rFonts w:ascii="Arial" w:eastAsia="Times New Roman" w:hAnsi="Arial" w:cs="Arial"/>
                <w:iCs/>
                <w:sz w:val="24"/>
                <w:szCs w:val="24"/>
                <w:lang w:eastAsia="en-GB"/>
              </w:rPr>
            </w:pPr>
            <w:r w:rsidRPr="002E05C6">
              <w:rPr>
                <w:rFonts w:ascii="Arial" w:eastAsia="Times New Roman" w:hAnsi="Arial" w:cs="Arial"/>
                <w:iCs/>
                <w:sz w:val="24"/>
                <w:szCs w:val="24"/>
                <w:lang w:val="cy-GB" w:eastAsia="en-GB"/>
              </w:rPr>
              <w:t>Joanne Regan, Pennaeth Sicrwydd a Chydymffurfiaeth</w:t>
            </w:r>
          </w:p>
        </w:tc>
        <w:tc>
          <w:tcPr>
            <w:tcW w:w="4819" w:type="dxa"/>
          </w:tcPr>
          <w:p w14:paraId="0E84C078" w14:textId="137E0BB4" w:rsidR="00AC464F" w:rsidRDefault="007764CC" w:rsidP="007764CC">
            <w:pPr>
              <w:rPr>
                <w:rFonts w:ascii="Arial" w:eastAsia="Times New Roman" w:hAnsi="Arial" w:cs="Arial"/>
                <w:iCs/>
                <w:sz w:val="24"/>
                <w:szCs w:val="24"/>
                <w:lang w:eastAsia="en-GB"/>
              </w:rPr>
            </w:pPr>
            <w:r w:rsidRPr="002E05C6">
              <w:rPr>
                <w:rFonts w:ascii="Arial" w:eastAsia="Times New Roman" w:hAnsi="Arial" w:cs="Arial"/>
                <w:iCs/>
                <w:sz w:val="24"/>
                <w:szCs w:val="24"/>
                <w:lang w:val="cy-GB" w:eastAsia="en-GB"/>
              </w:rPr>
              <w:t>Cynhaliwyd adolygiad llawn. Ymestyn y cyfnod adolygu o ddwy flynedd i bedair blynedd.</w:t>
            </w:r>
          </w:p>
          <w:p w14:paraId="15D86ABA" w14:textId="77777777" w:rsidR="00DE1BB8" w:rsidRDefault="00DE1BB8" w:rsidP="007764CC">
            <w:pPr>
              <w:rPr>
                <w:rFonts w:ascii="Arial" w:eastAsia="Times New Roman" w:hAnsi="Arial" w:cs="Arial"/>
                <w:iCs/>
                <w:sz w:val="24"/>
                <w:szCs w:val="24"/>
                <w:lang w:eastAsia="en-GB"/>
              </w:rPr>
            </w:pPr>
          </w:p>
          <w:p w14:paraId="2A831EB7" w14:textId="77777777" w:rsidR="00DE1BB8" w:rsidRPr="002E05C6" w:rsidRDefault="007764CC" w:rsidP="007764CC">
            <w:pPr>
              <w:rPr>
                <w:rFonts w:ascii="Arial" w:eastAsia="Times New Roman" w:hAnsi="Arial" w:cs="Arial"/>
                <w:iCs/>
                <w:sz w:val="24"/>
                <w:szCs w:val="24"/>
                <w:lang w:eastAsia="en-GB"/>
              </w:rPr>
            </w:pPr>
            <w:r>
              <w:rPr>
                <w:rFonts w:ascii="Arial" w:eastAsia="Times New Roman" w:hAnsi="Arial" w:cs="Arial"/>
                <w:iCs/>
                <w:sz w:val="24"/>
                <w:szCs w:val="24"/>
                <w:lang w:val="cy-GB" w:eastAsia="en-GB"/>
              </w:rPr>
              <w:t xml:space="preserve">Ychwanegwyd cyfeiriad at linell riportio allanol newydd sy'n cael ei rhedeg gan Crimestoppers yn 4.11. </w:t>
            </w:r>
          </w:p>
          <w:p w14:paraId="033E0E5A" w14:textId="77777777" w:rsidR="00AC464F" w:rsidRPr="002E05C6" w:rsidRDefault="00AC464F" w:rsidP="007764CC">
            <w:pPr>
              <w:rPr>
                <w:rFonts w:ascii="Arial" w:eastAsia="Times New Roman" w:hAnsi="Arial" w:cs="Arial"/>
                <w:iCs/>
                <w:sz w:val="24"/>
                <w:szCs w:val="24"/>
                <w:lang w:eastAsia="en-GB"/>
              </w:rPr>
            </w:pPr>
          </w:p>
          <w:p w14:paraId="7EB94B30" w14:textId="77777777" w:rsidR="00AC464F" w:rsidRPr="002E05C6" w:rsidRDefault="007764CC" w:rsidP="007764CC">
            <w:pPr>
              <w:rPr>
                <w:rFonts w:ascii="Arial" w:eastAsia="Times New Roman" w:hAnsi="Arial" w:cs="Arial"/>
                <w:iCs/>
                <w:sz w:val="24"/>
                <w:szCs w:val="24"/>
                <w:lang w:eastAsia="en-GB"/>
              </w:rPr>
            </w:pPr>
            <w:r w:rsidRPr="002E05C6">
              <w:rPr>
                <w:rFonts w:ascii="Arial" w:eastAsia="Times New Roman" w:hAnsi="Arial" w:cs="Arial"/>
                <w:iCs/>
                <w:sz w:val="24"/>
                <w:szCs w:val="24"/>
                <w:lang w:val="cy-GB" w:eastAsia="en-GB"/>
              </w:rPr>
              <w:t xml:space="preserve">Hygyrchedd y ddogfen wedi'i wirio. </w:t>
            </w:r>
          </w:p>
        </w:tc>
      </w:tr>
    </w:tbl>
    <w:p w14:paraId="315CEF19" w14:textId="77777777" w:rsidR="00AC464F" w:rsidRDefault="00AC464F" w:rsidP="0052450D">
      <w:pPr>
        <w:spacing w:after="0" w:line="240" w:lineRule="auto"/>
        <w:jc w:val="center"/>
        <w:rPr>
          <w:rFonts w:ascii="Arial" w:eastAsia="Times New Roman" w:hAnsi="Arial" w:cs="Times New Roman"/>
          <w:b/>
          <w:sz w:val="28"/>
          <w:szCs w:val="20"/>
          <w:u w:val="single"/>
          <w:lang w:eastAsia="en-GB"/>
        </w:rPr>
      </w:pPr>
    </w:p>
    <w:p w14:paraId="554D7057"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16DBA6C7"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0399ECB9"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431B332C"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05870125"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274399F9"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7769B67"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4C34B63A"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1D3FB9EC"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30CC46F6"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27CB15FF"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3517AE2E"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881ECAE"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5B61C479"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50BB3A0F"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39AF4510" w14:textId="77777777" w:rsidR="009D54C2" w:rsidRDefault="009D54C2" w:rsidP="00211713">
      <w:pPr>
        <w:spacing w:after="0" w:line="360" w:lineRule="auto"/>
        <w:jc w:val="center"/>
        <w:rPr>
          <w:rFonts w:ascii="Arial" w:eastAsia="Times New Roman" w:hAnsi="Arial" w:cs="Arial"/>
          <w:b/>
          <w:sz w:val="24"/>
          <w:szCs w:val="24"/>
          <w:u w:val="single"/>
          <w:lang w:eastAsia="en-GB"/>
        </w:rPr>
      </w:pPr>
    </w:p>
    <w:p w14:paraId="6027765D" w14:textId="77777777" w:rsidR="00211713" w:rsidRPr="00211713" w:rsidRDefault="007764CC" w:rsidP="00053A65">
      <w:pPr>
        <w:spacing w:after="0" w:line="240" w:lineRule="auto"/>
        <w:jc w:val="center"/>
        <w:rPr>
          <w:rFonts w:ascii="Arial" w:eastAsia="Times New Roman" w:hAnsi="Arial" w:cs="Arial"/>
          <w:b/>
          <w:sz w:val="24"/>
          <w:szCs w:val="24"/>
          <w:u w:val="single"/>
          <w:lang w:eastAsia="en-GB"/>
        </w:rPr>
      </w:pPr>
      <w:r w:rsidRPr="00211713">
        <w:rPr>
          <w:rFonts w:ascii="Arial" w:eastAsia="Times New Roman" w:hAnsi="Arial" w:cs="Arial"/>
          <w:b/>
          <w:bCs/>
          <w:sz w:val="24"/>
          <w:szCs w:val="24"/>
          <w:u w:val="single"/>
          <w:lang w:val="cy-GB" w:eastAsia="en-GB"/>
        </w:rPr>
        <w:lastRenderedPageBreak/>
        <w:t>SWYDDFA COMISIYNYDD YR HEDDLU A THROSEDD</w:t>
      </w:r>
    </w:p>
    <w:p w14:paraId="64F4A9CC" w14:textId="77777777" w:rsidR="005F1862" w:rsidRDefault="007764CC" w:rsidP="00053A65">
      <w:pPr>
        <w:spacing w:after="0" w:line="240" w:lineRule="auto"/>
        <w:jc w:val="center"/>
        <w:rPr>
          <w:rFonts w:ascii="Arial" w:eastAsia="Times New Roman" w:hAnsi="Arial" w:cs="Arial"/>
          <w:b/>
          <w:sz w:val="24"/>
          <w:szCs w:val="24"/>
          <w:u w:val="single"/>
          <w:lang w:eastAsia="en-GB"/>
        </w:rPr>
      </w:pPr>
      <w:r>
        <w:rPr>
          <w:rFonts w:ascii="Arial" w:eastAsia="Times New Roman" w:hAnsi="Arial" w:cs="Arial"/>
          <w:b/>
          <w:bCs/>
          <w:sz w:val="24"/>
          <w:szCs w:val="24"/>
          <w:u w:val="single"/>
          <w:lang w:val="cy-GB" w:eastAsia="en-GB"/>
        </w:rPr>
        <w:t>POLISI ATAL TWYLL A LLYGREDIGAETH</w:t>
      </w:r>
    </w:p>
    <w:p w14:paraId="1922D30D" w14:textId="77777777" w:rsidR="002B4448" w:rsidRDefault="002B4448" w:rsidP="00211713">
      <w:pPr>
        <w:spacing w:after="0" w:line="360" w:lineRule="auto"/>
        <w:jc w:val="center"/>
        <w:rPr>
          <w:rFonts w:ascii="Arial" w:eastAsia="Times New Roman" w:hAnsi="Arial" w:cs="Arial"/>
          <w:b/>
          <w:sz w:val="24"/>
          <w:szCs w:val="24"/>
          <w:u w:val="single"/>
          <w:lang w:eastAsia="en-GB"/>
        </w:rPr>
      </w:pPr>
    </w:p>
    <w:p w14:paraId="68074853" w14:textId="77777777" w:rsidR="005F1862" w:rsidRPr="00F866FD" w:rsidRDefault="007764CC" w:rsidP="001F5E5C">
      <w:pPr>
        <w:pStyle w:val="ListParagraph"/>
        <w:numPr>
          <w:ilvl w:val="0"/>
          <w:numId w:val="2"/>
        </w:numPr>
        <w:spacing w:after="0" w:line="240" w:lineRule="auto"/>
        <w:ind w:left="709" w:hanging="709"/>
        <w:jc w:val="both"/>
        <w:rPr>
          <w:rFonts w:ascii="Arial" w:eastAsia="Times New Roman" w:hAnsi="Arial" w:cs="Arial"/>
          <w:b/>
          <w:sz w:val="24"/>
          <w:szCs w:val="24"/>
          <w:u w:val="single"/>
          <w:lang w:eastAsia="en-GB"/>
        </w:rPr>
      </w:pPr>
      <w:r w:rsidRPr="00F866FD">
        <w:rPr>
          <w:rFonts w:ascii="Arial" w:eastAsia="Times New Roman" w:hAnsi="Arial" w:cs="Arial"/>
          <w:b/>
          <w:bCs/>
          <w:sz w:val="24"/>
          <w:szCs w:val="24"/>
          <w:u w:val="single"/>
          <w:lang w:val="cy-GB" w:eastAsia="en-GB"/>
        </w:rPr>
        <w:t>Cyflwyniad</w:t>
      </w:r>
    </w:p>
    <w:p w14:paraId="7A6E979A" w14:textId="77777777" w:rsidR="009225FB" w:rsidRPr="00F25EF8" w:rsidRDefault="007764CC" w:rsidP="001F5E5C">
      <w:pPr>
        <w:numPr>
          <w:ilvl w:val="1"/>
          <w:numId w:val="10"/>
        </w:numPr>
        <w:spacing w:after="0" w:line="240" w:lineRule="auto"/>
        <w:ind w:left="709" w:hanging="709"/>
        <w:contextualSpacing/>
        <w:rPr>
          <w:rFonts w:ascii="Arial" w:hAnsi="Arial" w:cs="Arial"/>
          <w:i/>
          <w:iCs/>
          <w:sz w:val="24"/>
          <w:szCs w:val="24"/>
        </w:rPr>
      </w:pPr>
      <w:r w:rsidRPr="00F25EF8">
        <w:rPr>
          <w:rFonts w:ascii="Arial" w:hAnsi="Arial" w:cs="Arial"/>
          <w:sz w:val="24"/>
          <w:szCs w:val="24"/>
          <w:lang w:val="cy-GB"/>
        </w:rPr>
        <w:t xml:space="preserve">Mae </w:t>
      </w:r>
      <w:r w:rsidRPr="00F25EF8">
        <w:rPr>
          <w:rFonts w:ascii="Arial" w:hAnsi="Arial" w:cs="Arial"/>
          <w:sz w:val="24"/>
          <w:szCs w:val="24"/>
          <w:lang w:val="cy-GB"/>
        </w:rPr>
        <w:t>Comisiynydd yr Heddlu a Throsedd Gwent (y Comisiynydd) wedi ymroi i ddiwylliant o onestrwydd, uniondeb a phriodoldeb mewn swydd gyhoeddus ac wrth ddefnyddio cyllid cyhoeddus. Gall twyll a llygredigaeth gael effaith sylweddol ar weithrediad ac ar hyder ac ymddiriedaeth y cyhoedd mewn sefydliad ac mae'r Comisiynydd wedi ymroi i sicrhau bod unrhyw gyfle ar gyfer twyll a llygredigaeth yn cael ei leihau cymaint â phosibl.</w:t>
      </w:r>
    </w:p>
    <w:p w14:paraId="7FBAEE05" w14:textId="77777777" w:rsidR="00F25EF8" w:rsidRPr="00F25EF8" w:rsidRDefault="00F25EF8" w:rsidP="001F5E5C">
      <w:pPr>
        <w:spacing w:after="0" w:line="240" w:lineRule="auto"/>
        <w:contextualSpacing/>
        <w:rPr>
          <w:i/>
          <w:iCs/>
        </w:rPr>
      </w:pPr>
    </w:p>
    <w:p w14:paraId="414A386B" w14:textId="77777777" w:rsidR="00982321" w:rsidRPr="00F866FD" w:rsidRDefault="007764CC" w:rsidP="001F5E5C">
      <w:pPr>
        <w:pStyle w:val="ListParagraph"/>
        <w:numPr>
          <w:ilvl w:val="0"/>
          <w:numId w:val="2"/>
        </w:numPr>
        <w:spacing w:after="0"/>
        <w:ind w:left="709" w:hanging="709"/>
        <w:rPr>
          <w:rFonts w:ascii="Arial" w:hAnsi="Arial" w:cs="Arial"/>
          <w:b/>
          <w:sz w:val="24"/>
          <w:u w:val="single"/>
        </w:rPr>
      </w:pPr>
      <w:r w:rsidRPr="00F866FD">
        <w:rPr>
          <w:rFonts w:ascii="Arial" w:hAnsi="Arial" w:cs="Arial"/>
          <w:b/>
          <w:bCs/>
          <w:sz w:val="24"/>
          <w:u w:val="single"/>
          <w:lang w:val="cy-GB"/>
        </w:rPr>
        <w:t>Nod</w:t>
      </w:r>
    </w:p>
    <w:p w14:paraId="57632B6C" w14:textId="77777777" w:rsidR="00FA2478" w:rsidRDefault="007764CC" w:rsidP="001F5E5C">
      <w:pPr>
        <w:pStyle w:val="ListParagraph"/>
        <w:numPr>
          <w:ilvl w:val="1"/>
          <w:numId w:val="2"/>
        </w:numPr>
        <w:spacing w:after="0" w:line="240" w:lineRule="auto"/>
        <w:ind w:left="709" w:hanging="709"/>
        <w:rPr>
          <w:rFonts w:ascii="Arial" w:hAnsi="Arial" w:cs="Arial"/>
          <w:sz w:val="24"/>
          <w:szCs w:val="24"/>
        </w:rPr>
      </w:pPr>
      <w:r w:rsidRPr="00FA2478">
        <w:rPr>
          <w:rFonts w:ascii="Arial" w:hAnsi="Arial" w:cs="Arial"/>
          <w:sz w:val="24"/>
          <w:szCs w:val="24"/>
          <w:lang w:val="cy-GB"/>
        </w:rPr>
        <w:t xml:space="preserve">Nod y polisi hwn yw lleihau unrhyw gyfle ar gyfer twyll a llygredigaeth o fewn Swyddfa Comisiynydd yr Heddlu a Throsedd (Swyddfa'r Comisiynydd). Bydd y polisi yn cynorthwyo unigolion a'u rheolwyr llinell trwy sicrhau y gall eu gweithredoedd wrthsefyll craffu. Mae'r polisi hefyd yn rhoi golwg gyffredinol ar ymateb Swyddfa'r Comisiynydd i unrhyw ddigwyddiadau o dwyll neu lygredigaeth. </w:t>
      </w:r>
    </w:p>
    <w:p w14:paraId="1285C42D" w14:textId="77777777" w:rsidR="00EE29AA" w:rsidRDefault="00EE29AA" w:rsidP="001F5E5C">
      <w:pPr>
        <w:pStyle w:val="ListParagraph"/>
        <w:spacing w:after="0" w:line="240" w:lineRule="auto"/>
        <w:ind w:left="709"/>
        <w:rPr>
          <w:rFonts w:ascii="Arial" w:hAnsi="Arial" w:cs="Arial"/>
          <w:sz w:val="24"/>
          <w:szCs w:val="24"/>
        </w:rPr>
      </w:pPr>
    </w:p>
    <w:p w14:paraId="30C3A214" w14:textId="77777777" w:rsidR="009225FB" w:rsidRPr="00FA2478" w:rsidRDefault="007764CC" w:rsidP="001F5E5C">
      <w:pPr>
        <w:pStyle w:val="ListParagraph"/>
        <w:numPr>
          <w:ilvl w:val="1"/>
          <w:numId w:val="2"/>
        </w:numPr>
        <w:spacing w:after="0" w:line="240" w:lineRule="auto"/>
        <w:ind w:left="709" w:hanging="709"/>
        <w:rPr>
          <w:rFonts w:ascii="Arial" w:hAnsi="Arial" w:cs="Arial"/>
          <w:sz w:val="24"/>
          <w:szCs w:val="24"/>
        </w:rPr>
      </w:pPr>
      <w:r w:rsidRPr="00FA2478">
        <w:rPr>
          <w:rFonts w:ascii="Arial" w:hAnsi="Arial" w:cs="Arial"/>
          <w:sz w:val="24"/>
          <w:szCs w:val="24"/>
          <w:lang w:val="cy-GB"/>
        </w:rPr>
        <w:t xml:space="preserve">Wrth weinyddu ei gyfrifoldebau mewn perthynas â thwyll a llygredigaeth, boed hynny yn ymgais ar Swyddfa'r </w:t>
      </w:r>
      <w:r w:rsidRPr="00FA2478">
        <w:rPr>
          <w:rFonts w:ascii="Arial" w:hAnsi="Arial" w:cs="Arial"/>
          <w:sz w:val="24"/>
          <w:szCs w:val="24"/>
          <w:lang w:val="cy-GB"/>
        </w:rPr>
        <w:t>Comisiynydd neu oddi fewn iddi, mae Swyddfa'r Comisiynydd wedi ymroi i bolisi atal twyll a llygredigaeth effeithiol sy’n:</w:t>
      </w:r>
    </w:p>
    <w:p w14:paraId="5C2DA7CA" w14:textId="77777777" w:rsidR="009225FB" w:rsidRPr="009225FB" w:rsidRDefault="009225FB" w:rsidP="001F5E5C">
      <w:pPr>
        <w:spacing w:after="0" w:line="240" w:lineRule="auto"/>
        <w:ind w:left="567"/>
        <w:rPr>
          <w:rFonts w:ascii="Arial" w:hAnsi="Arial" w:cs="Arial"/>
          <w:sz w:val="24"/>
          <w:szCs w:val="24"/>
        </w:rPr>
      </w:pPr>
    </w:p>
    <w:p w14:paraId="5E8AD802" w14:textId="77777777" w:rsidR="009225FB" w:rsidRPr="009225FB" w:rsidRDefault="007764CC"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lang w:val="cy-GB"/>
        </w:rPr>
        <w:t>Annog atal.</w:t>
      </w:r>
    </w:p>
    <w:p w14:paraId="0F8DA696" w14:textId="77777777" w:rsidR="009225FB" w:rsidRPr="009225FB" w:rsidRDefault="007764CC"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lang w:val="cy-GB"/>
        </w:rPr>
        <w:t>Hyrwyddo datgelu.</w:t>
      </w:r>
    </w:p>
    <w:p w14:paraId="483C8482" w14:textId="77777777" w:rsidR="009225FB" w:rsidRPr="009225FB" w:rsidRDefault="007764CC"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lang w:val="cy-GB"/>
        </w:rPr>
        <w:t>Adnabod llwybr clir ar gyfer ymchwilio.</w:t>
      </w:r>
    </w:p>
    <w:p w14:paraId="54B45C06" w14:textId="77777777" w:rsidR="009225FB" w:rsidRDefault="007764CC" w:rsidP="001F5E5C">
      <w:pPr>
        <w:numPr>
          <w:ilvl w:val="0"/>
          <w:numId w:val="11"/>
        </w:numPr>
        <w:spacing w:after="0" w:line="240" w:lineRule="auto"/>
        <w:ind w:hanging="436"/>
        <w:rPr>
          <w:rFonts w:ascii="Arial" w:hAnsi="Arial" w:cs="Arial"/>
          <w:sz w:val="24"/>
          <w:szCs w:val="24"/>
        </w:rPr>
      </w:pPr>
      <w:r w:rsidRPr="009225FB">
        <w:rPr>
          <w:rFonts w:ascii="Arial" w:hAnsi="Arial" w:cs="Arial"/>
          <w:sz w:val="24"/>
          <w:szCs w:val="24"/>
          <w:lang w:val="cy-GB"/>
        </w:rPr>
        <w:t>Cynnal uniondeb Swyddfa'r Comisiynydd a hyder y cyhoedd.</w:t>
      </w:r>
    </w:p>
    <w:p w14:paraId="263B2221" w14:textId="77777777" w:rsidR="009225FB" w:rsidRPr="009225FB" w:rsidRDefault="009225FB" w:rsidP="001F5E5C">
      <w:pPr>
        <w:spacing w:after="0" w:line="240" w:lineRule="auto"/>
        <w:ind w:left="1287"/>
        <w:rPr>
          <w:rFonts w:ascii="Arial" w:hAnsi="Arial" w:cs="Arial"/>
          <w:sz w:val="24"/>
          <w:szCs w:val="24"/>
        </w:rPr>
      </w:pPr>
    </w:p>
    <w:p w14:paraId="45991E8F" w14:textId="77777777" w:rsidR="009225FB" w:rsidRDefault="007764CC" w:rsidP="001F5E5C">
      <w:pPr>
        <w:numPr>
          <w:ilvl w:val="1"/>
          <w:numId w:val="2"/>
        </w:numPr>
        <w:spacing w:after="0" w:line="240" w:lineRule="auto"/>
        <w:ind w:left="709" w:hanging="709"/>
        <w:rPr>
          <w:rFonts w:ascii="Arial" w:hAnsi="Arial" w:cs="Arial"/>
          <w:sz w:val="24"/>
          <w:szCs w:val="24"/>
        </w:rPr>
      </w:pPr>
      <w:r w:rsidRPr="009225FB">
        <w:rPr>
          <w:rFonts w:ascii="Arial" w:hAnsi="Arial" w:cs="Arial"/>
          <w:sz w:val="24"/>
          <w:szCs w:val="24"/>
          <w:lang w:val="cy-GB"/>
        </w:rPr>
        <w:t xml:space="preserve">Disgwyliad Swyddfa'r Comisiynydd yw y bydd yr holl staff ar bob lefel yn arwain drwy esiampl gan sicrhau bod y rheolau’n cael eu dilyn a bod yr holl weithdrefnau ac arferion yn annog atal, hyrwyddo datgelu a darparu prosesau effeithiol ar gyfer adrodd am ac ymchwilio i ymddygiad twyllodrus a/neu weithredoedd neu ymddygiad llygredig.   </w:t>
      </w:r>
    </w:p>
    <w:p w14:paraId="1E36343C" w14:textId="77777777" w:rsidR="009225FB" w:rsidRPr="009225FB" w:rsidRDefault="009225FB" w:rsidP="001F5E5C">
      <w:pPr>
        <w:spacing w:after="0" w:line="240" w:lineRule="auto"/>
        <w:ind w:left="709" w:hanging="709"/>
        <w:rPr>
          <w:rFonts w:ascii="Arial" w:hAnsi="Arial" w:cs="Arial"/>
          <w:sz w:val="24"/>
          <w:szCs w:val="24"/>
        </w:rPr>
      </w:pPr>
    </w:p>
    <w:p w14:paraId="207EA4EF" w14:textId="77777777" w:rsidR="009225FB" w:rsidRPr="00F25EF8" w:rsidRDefault="007764CC" w:rsidP="001F5E5C">
      <w:pPr>
        <w:numPr>
          <w:ilvl w:val="1"/>
          <w:numId w:val="2"/>
        </w:numPr>
        <w:spacing w:after="0" w:line="240" w:lineRule="auto"/>
        <w:ind w:left="709" w:hanging="709"/>
        <w:rPr>
          <w:rFonts w:ascii="Arial" w:hAnsi="Arial" w:cs="Arial"/>
          <w:sz w:val="24"/>
          <w:szCs w:val="24"/>
        </w:rPr>
      </w:pPr>
      <w:r w:rsidRPr="00F25EF8">
        <w:rPr>
          <w:rFonts w:ascii="Arial" w:hAnsi="Arial" w:cs="Arial"/>
          <w:sz w:val="24"/>
          <w:szCs w:val="24"/>
          <w:lang w:val="cy-GB"/>
        </w:rPr>
        <w:t xml:space="preserve">Hefyd mae Swyddfa’r Comisiynydd yn mynnu bod unigolion a sefydliadau y mae’n dod i gysylltiad â nhw yn gweithredu gydag uniondeb pan fyddant yn ymdrin â’r sefydliad hwn ac na </w:t>
      </w:r>
      <w:r w:rsidRPr="00F25EF8">
        <w:rPr>
          <w:rFonts w:ascii="Arial" w:hAnsi="Arial" w:cs="Arial"/>
          <w:sz w:val="24"/>
          <w:szCs w:val="24"/>
          <w:lang w:val="cy-GB"/>
        </w:rPr>
        <w:t>fyddant yn ystyried neu’n cyflawni gweithredoedd twyllodrus neu lygredig a bod ei chontractwyr yn ymddwyn mewn ffordd deg a gonest ac yn darparu unrhyw gymorth, gwybodaeth a chefnogaeth angenrheidiol er mwyn ymdrin â thwyll a llygredigaeth.</w:t>
      </w:r>
    </w:p>
    <w:p w14:paraId="358A3513" w14:textId="77777777" w:rsidR="009225FB" w:rsidRPr="009F151E" w:rsidRDefault="009225FB" w:rsidP="001F5E5C">
      <w:pPr>
        <w:pStyle w:val="ListParagraph"/>
        <w:ind w:left="709"/>
        <w:rPr>
          <w:rFonts w:ascii="Arial" w:hAnsi="Arial" w:cs="Arial"/>
          <w:i/>
          <w:sz w:val="24"/>
        </w:rPr>
      </w:pPr>
    </w:p>
    <w:p w14:paraId="1222E1FD" w14:textId="77777777" w:rsidR="00F866FD" w:rsidRDefault="007764CC" w:rsidP="001F5E5C">
      <w:pPr>
        <w:pStyle w:val="ListParagraph"/>
        <w:numPr>
          <w:ilvl w:val="0"/>
          <w:numId w:val="2"/>
        </w:numPr>
        <w:spacing w:after="0" w:line="240" w:lineRule="auto"/>
        <w:ind w:left="709" w:hanging="709"/>
        <w:rPr>
          <w:rFonts w:ascii="Arial" w:hAnsi="Arial" w:cs="Arial"/>
          <w:b/>
          <w:sz w:val="24"/>
          <w:u w:val="single"/>
        </w:rPr>
      </w:pPr>
      <w:r w:rsidRPr="001C3163">
        <w:rPr>
          <w:rFonts w:ascii="Arial" w:hAnsi="Arial" w:cs="Arial"/>
          <w:b/>
          <w:bCs/>
          <w:sz w:val="24"/>
          <w:u w:val="single"/>
          <w:lang w:val="cy-GB"/>
        </w:rPr>
        <w:t>Termau a Diffiniadau</w:t>
      </w:r>
    </w:p>
    <w:p w14:paraId="5F445058" w14:textId="77777777" w:rsidR="00C11D33" w:rsidRPr="00926EE6" w:rsidRDefault="007764CC" w:rsidP="00D72819">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lang w:val="cy-GB"/>
        </w:rPr>
        <w:t>Er pwrpas y polisi hwn, mae lladrad, twyll a llygredigaeth wedi’u diffinio yn unol â darpariaethau deddfwriaethol fel yr amlinellir yn Atodiad 1 isod.</w:t>
      </w:r>
    </w:p>
    <w:p w14:paraId="5ACB2AF7" w14:textId="77777777" w:rsidR="00EE29AA" w:rsidRPr="00AC62C8" w:rsidRDefault="00EE29AA" w:rsidP="001F5E5C">
      <w:pPr>
        <w:pStyle w:val="ListParagraph"/>
        <w:spacing w:after="0" w:line="240" w:lineRule="auto"/>
        <w:ind w:left="709" w:hanging="709"/>
        <w:rPr>
          <w:rFonts w:ascii="Arial" w:hAnsi="Arial" w:cs="Arial"/>
          <w:sz w:val="24"/>
          <w:szCs w:val="24"/>
        </w:rPr>
      </w:pPr>
    </w:p>
    <w:p w14:paraId="3F3C2E41" w14:textId="77777777" w:rsidR="00926EE6" w:rsidRDefault="007764CC" w:rsidP="00926EE6">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lang w:val="cy-GB"/>
        </w:rPr>
        <w:t xml:space="preserve">Er na fwriedir i'r rhestr fod yn gynhwysfawr, fel arfer mae anghysondebau ariannol yn dod o </w:t>
      </w:r>
      <w:r w:rsidRPr="00926EE6">
        <w:rPr>
          <w:rFonts w:ascii="Arial" w:hAnsi="Arial" w:cs="Arial"/>
          <w:sz w:val="24"/>
          <w:szCs w:val="24"/>
          <w:lang w:val="cy-GB"/>
        </w:rPr>
        <w:t>fewn categorïau lladrad, twyll neu lygredigaeth, sy'n faterion troseddol, ac sydd fel arfer er pwrpas budd personol neu achosi colled.</w:t>
      </w:r>
    </w:p>
    <w:p w14:paraId="02C75C5E" w14:textId="77777777" w:rsidR="00926EE6" w:rsidRPr="00926EE6" w:rsidRDefault="00926EE6" w:rsidP="00926EE6">
      <w:pPr>
        <w:pStyle w:val="ListParagraph"/>
        <w:rPr>
          <w:rFonts w:ascii="Arial" w:hAnsi="Arial" w:cs="Arial"/>
          <w:sz w:val="24"/>
          <w:szCs w:val="24"/>
        </w:rPr>
      </w:pPr>
    </w:p>
    <w:p w14:paraId="352F3314" w14:textId="77777777" w:rsidR="00AC62C8" w:rsidRDefault="007764CC" w:rsidP="00926EE6">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lang w:val="cy-GB"/>
        </w:rPr>
        <w:t xml:space="preserve">At hynny, gall peidio â thalu sylw at y Rheolau Sefydlog yn ymwneud â Chontractau neu'r Rheoliadau Ariannol yn y Llawlyfr Llywodraethu Corfforaethol, mewn rhai amgylchiadau, fod yn gyfystyr ag anghysondeb sydd â'r posibilrwydd o arwain at ganlyniadau ariannol sylweddol. </w:t>
      </w:r>
    </w:p>
    <w:p w14:paraId="6EC75132" w14:textId="77777777" w:rsidR="00926EE6" w:rsidRPr="00926EE6" w:rsidRDefault="00926EE6" w:rsidP="00926EE6">
      <w:pPr>
        <w:spacing w:after="0" w:line="240" w:lineRule="auto"/>
        <w:rPr>
          <w:rFonts w:ascii="Arial" w:hAnsi="Arial" w:cs="Arial"/>
          <w:sz w:val="24"/>
          <w:szCs w:val="24"/>
        </w:rPr>
      </w:pPr>
    </w:p>
    <w:p w14:paraId="6F82CE37" w14:textId="77777777" w:rsidR="00AC62C8" w:rsidRPr="00926EE6" w:rsidRDefault="007764CC" w:rsidP="003D2761">
      <w:pPr>
        <w:pStyle w:val="ListParagraph"/>
        <w:numPr>
          <w:ilvl w:val="1"/>
          <w:numId w:val="2"/>
        </w:numPr>
        <w:spacing w:after="0" w:line="240" w:lineRule="auto"/>
        <w:ind w:left="709" w:hanging="709"/>
        <w:rPr>
          <w:rFonts w:ascii="Arial" w:hAnsi="Arial" w:cs="Arial"/>
          <w:sz w:val="24"/>
          <w:szCs w:val="24"/>
        </w:rPr>
      </w:pPr>
      <w:r w:rsidRPr="00926EE6">
        <w:rPr>
          <w:rFonts w:ascii="Arial" w:hAnsi="Arial" w:cs="Arial"/>
          <w:sz w:val="24"/>
          <w:szCs w:val="24"/>
          <w:lang w:val="cy-GB"/>
        </w:rPr>
        <w:t xml:space="preserve">Gall gweithredoedd twyllodrus neu lygredig posibl gynnwys: </w:t>
      </w:r>
    </w:p>
    <w:p w14:paraId="082E1948" w14:textId="77777777" w:rsidR="00926EE6" w:rsidRPr="00926EE6" w:rsidRDefault="00926EE6" w:rsidP="00926EE6">
      <w:pPr>
        <w:spacing w:after="0" w:line="240" w:lineRule="auto"/>
        <w:rPr>
          <w:rFonts w:ascii="Arial" w:hAnsi="Arial" w:cs="Arial"/>
          <w:sz w:val="24"/>
          <w:szCs w:val="24"/>
        </w:rPr>
      </w:pPr>
    </w:p>
    <w:p w14:paraId="6B8C9806" w14:textId="77777777" w:rsidR="00AC62C8" w:rsidRDefault="007764CC"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lang w:val="cy-GB"/>
        </w:rPr>
        <w:t xml:space="preserve">Problemau systemau - lle mae prosesau/systemau yn bodoli sy'n dueddol o gael eu cam-drin gan naill ai swyddogion neu'r cyhoedd (ee hawliadau). </w:t>
      </w:r>
    </w:p>
    <w:p w14:paraId="0BB11937" w14:textId="77777777" w:rsidR="00AC62C8" w:rsidRDefault="007764CC"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lang w:val="cy-GB"/>
        </w:rPr>
        <w:t xml:space="preserve">Problemau ariannol - lle mae unigolion neu gwmnïau wedi cael arian gan y Comisiynydd trwy dwyll (ee anfonebau annilys/gwaith heb ei wneud). </w:t>
      </w:r>
    </w:p>
    <w:p w14:paraId="24211059" w14:textId="77777777" w:rsidR="00AC62C8" w:rsidRDefault="007764CC"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lang w:val="cy-GB"/>
        </w:rPr>
        <w:t xml:space="preserve">Problemau cyfarpar - lle mae cyfarpar y Comisiynydd yn cael ei ddefnyddio at ddiben personol heb ganiatâd (ee defnydd personol o gyfarpar cyfrifiadur). </w:t>
      </w:r>
    </w:p>
    <w:p w14:paraId="237CF71B" w14:textId="77777777" w:rsidR="00AC62C8" w:rsidRDefault="007764CC" w:rsidP="001F5E5C">
      <w:pPr>
        <w:pStyle w:val="ListParagraph"/>
        <w:numPr>
          <w:ilvl w:val="3"/>
          <w:numId w:val="2"/>
        </w:numPr>
        <w:spacing w:after="0" w:line="240" w:lineRule="auto"/>
        <w:ind w:left="1276" w:hanging="425"/>
        <w:rPr>
          <w:rFonts w:ascii="Arial" w:hAnsi="Arial" w:cs="Arial"/>
          <w:sz w:val="24"/>
          <w:szCs w:val="24"/>
        </w:rPr>
      </w:pPr>
      <w:r w:rsidRPr="00AC62C8">
        <w:rPr>
          <w:rFonts w:ascii="Arial" w:hAnsi="Arial" w:cs="Arial"/>
          <w:sz w:val="24"/>
          <w:szCs w:val="24"/>
          <w:lang w:val="cy-GB"/>
        </w:rPr>
        <w:t xml:space="preserve">Problemau adnoddau - lle mae adnoddau'n cael eu camddefnyddio (ee lladrad arian/asedau). </w:t>
      </w:r>
    </w:p>
    <w:p w14:paraId="0C20994F" w14:textId="77777777" w:rsidR="003D2761" w:rsidRPr="003D2761" w:rsidRDefault="007764CC" w:rsidP="001F5E5C">
      <w:pPr>
        <w:pStyle w:val="ListParagraph"/>
        <w:numPr>
          <w:ilvl w:val="3"/>
          <w:numId w:val="2"/>
        </w:numPr>
        <w:spacing w:after="0" w:line="240" w:lineRule="auto"/>
        <w:ind w:left="1276" w:hanging="425"/>
        <w:rPr>
          <w:rFonts w:ascii="Arial" w:hAnsi="Arial" w:cs="Arial"/>
          <w:sz w:val="24"/>
        </w:rPr>
      </w:pPr>
      <w:r w:rsidRPr="00AC62C8">
        <w:rPr>
          <w:rFonts w:ascii="Arial" w:hAnsi="Arial" w:cs="Arial"/>
          <w:sz w:val="24"/>
          <w:lang w:val="cy-GB"/>
        </w:rPr>
        <w:t>Problemau eraill - gweithgareddau mae staff y Comisiynydd yn ymgymryd â nhw a allai fod:</w:t>
      </w:r>
    </w:p>
    <w:p w14:paraId="59A61EA6" w14:textId="77777777" w:rsidR="001F5E5C" w:rsidRPr="001F5E5C" w:rsidRDefault="007764CC" w:rsidP="003D2761">
      <w:pPr>
        <w:pStyle w:val="ListParagraph"/>
        <w:spacing w:after="0" w:line="240" w:lineRule="auto"/>
        <w:ind w:left="1560"/>
        <w:rPr>
          <w:rFonts w:ascii="Arial" w:hAnsi="Arial" w:cs="Arial"/>
          <w:sz w:val="24"/>
        </w:rPr>
      </w:pPr>
      <w:r w:rsidRPr="001F5E5C">
        <w:rPr>
          <w:rFonts w:ascii="Arial" w:hAnsi="Arial" w:cs="Arial"/>
          <w:sz w:val="24"/>
          <w:lang w:val="cy-GB"/>
        </w:rPr>
        <w:t xml:space="preserve">a) yn anghyfreithlon. </w:t>
      </w:r>
    </w:p>
    <w:p w14:paraId="54F2B3EC" w14:textId="77777777" w:rsidR="001F5E5C" w:rsidRDefault="007764CC" w:rsidP="003D2761">
      <w:pPr>
        <w:pStyle w:val="ListParagraph"/>
        <w:spacing w:after="0" w:line="240" w:lineRule="auto"/>
        <w:ind w:left="1560"/>
        <w:rPr>
          <w:rFonts w:ascii="Arial" w:hAnsi="Arial" w:cs="Arial"/>
          <w:sz w:val="24"/>
          <w:szCs w:val="24"/>
        </w:rPr>
      </w:pPr>
      <w:r>
        <w:rPr>
          <w:rFonts w:ascii="Arial" w:hAnsi="Arial" w:cs="Arial"/>
          <w:sz w:val="24"/>
          <w:szCs w:val="24"/>
          <w:lang w:val="cy-GB"/>
        </w:rPr>
        <w:t xml:space="preserve">b) yn groes i Reolau Sefydlog neu bolisïau. </w:t>
      </w:r>
    </w:p>
    <w:p w14:paraId="7DED5AF8" w14:textId="77777777" w:rsidR="001F5E5C" w:rsidRDefault="007764CC" w:rsidP="003D2761">
      <w:pPr>
        <w:pStyle w:val="ListParagraph"/>
        <w:spacing w:after="0" w:line="240" w:lineRule="auto"/>
        <w:ind w:left="1560"/>
        <w:rPr>
          <w:rFonts w:ascii="Arial" w:hAnsi="Arial" w:cs="Arial"/>
          <w:sz w:val="24"/>
          <w:szCs w:val="24"/>
        </w:rPr>
      </w:pPr>
      <w:r>
        <w:rPr>
          <w:rFonts w:ascii="Arial" w:hAnsi="Arial" w:cs="Arial"/>
          <w:sz w:val="24"/>
          <w:szCs w:val="24"/>
          <w:lang w:val="cy-GB"/>
        </w:rPr>
        <w:t xml:space="preserve">c) yn disgyn </w:t>
      </w:r>
      <w:r>
        <w:rPr>
          <w:rFonts w:ascii="Arial" w:hAnsi="Arial" w:cs="Arial"/>
          <w:sz w:val="24"/>
          <w:szCs w:val="24"/>
          <w:lang w:val="cy-GB"/>
        </w:rPr>
        <w:t>islaw safonau neu arferion sefydledig.</w:t>
      </w:r>
    </w:p>
    <w:p w14:paraId="15C7CE10" w14:textId="77777777" w:rsidR="00C11D33" w:rsidRDefault="007764CC" w:rsidP="003D2761">
      <w:pPr>
        <w:pStyle w:val="ListParagraph"/>
        <w:spacing w:after="0" w:line="240" w:lineRule="auto"/>
        <w:ind w:left="1560"/>
        <w:rPr>
          <w:rFonts w:ascii="Arial" w:hAnsi="Arial" w:cs="Arial"/>
          <w:sz w:val="24"/>
          <w:szCs w:val="24"/>
        </w:rPr>
      </w:pPr>
      <w:r>
        <w:rPr>
          <w:rFonts w:ascii="Arial" w:hAnsi="Arial" w:cs="Arial"/>
          <w:sz w:val="24"/>
          <w:szCs w:val="24"/>
          <w:lang w:val="cy-GB"/>
        </w:rPr>
        <w:t xml:space="preserve">d) yn amhriodol (ee derbyn lletygarwch heb ei gymeradwyo neu letygarwch amhriodol). </w:t>
      </w:r>
    </w:p>
    <w:p w14:paraId="2D38F9EE" w14:textId="77777777" w:rsidR="001F5E5C" w:rsidRPr="00C11D33" w:rsidRDefault="001F5E5C" w:rsidP="001F5E5C">
      <w:pPr>
        <w:pStyle w:val="ListParagraph"/>
        <w:spacing w:after="0" w:line="240" w:lineRule="auto"/>
        <w:ind w:left="1276"/>
        <w:rPr>
          <w:rFonts w:ascii="Arial" w:hAnsi="Arial" w:cs="Arial"/>
          <w:sz w:val="24"/>
        </w:rPr>
      </w:pPr>
    </w:p>
    <w:p w14:paraId="7DD8E930" w14:textId="77777777" w:rsidR="006C794F" w:rsidRPr="006C794F" w:rsidRDefault="007764CC" w:rsidP="001F5E5C">
      <w:pPr>
        <w:pStyle w:val="ListParagraph"/>
        <w:numPr>
          <w:ilvl w:val="0"/>
          <w:numId w:val="2"/>
        </w:numPr>
        <w:ind w:left="709" w:hanging="709"/>
        <w:rPr>
          <w:rFonts w:ascii="Arial" w:hAnsi="Arial" w:cs="Arial"/>
          <w:sz w:val="24"/>
        </w:rPr>
      </w:pPr>
      <w:r>
        <w:rPr>
          <w:rFonts w:ascii="Arial" w:hAnsi="Arial" w:cs="Arial"/>
          <w:b/>
          <w:bCs/>
          <w:sz w:val="24"/>
          <w:u w:val="single"/>
          <w:lang w:val="cy-GB"/>
        </w:rPr>
        <w:t>Polisi</w:t>
      </w:r>
    </w:p>
    <w:p w14:paraId="0576CC74" w14:textId="77777777" w:rsidR="00FE28E3" w:rsidRDefault="007764CC" w:rsidP="007D5D1A">
      <w:pPr>
        <w:pStyle w:val="ListParagraph"/>
        <w:numPr>
          <w:ilvl w:val="1"/>
          <w:numId w:val="2"/>
        </w:numPr>
        <w:spacing w:after="0" w:line="240" w:lineRule="auto"/>
        <w:ind w:left="709" w:hanging="709"/>
        <w:rPr>
          <w:rFonts w:ascii="Arial" w:hAnsi="Arial" w:cs="Arial"/>
          <w:sz w:val="24"/>
          <w:szCs w:val="24"/>
        </w:rPr>
      </w:pPr>
      <w:r w:rsidRPr="00FE28E3">
        <w:rPr>
          <w:rFonts w:ascii="Arial" w:hAnsi="Arial" w:cs="Arial"/>
          <w:sz w:val="24"/>
          <w:szCs w:val="24"/>
          <w:lang w:val="cy-GB"/>
        </w:rPr>
        <w:t xml:space="preserve">Ategir Polisi Atal Twyll a Llygredigaeth Swyddfa'r Comisiynydd a dylid ei ddarllen ar y cyd â chyfres o weithdrefnau cynhwysfawr a rhyngberthynol (gweler adran 8 isod) sy'n darparu fframwaith ar gyfer rhoi sylw i weithgarwch twyllodrus. </w:t>
      </w:r>
    </w:p>
    <w:p w14:paraId="398E34EA" w14:textId="77777777" w:rsidR="00FE28E3" w:rsidRPr="00FE28E3" w:rsidRDefault="007764CC" w:rsidP="007D5D1A">
      <w:pPr>
        <w:pStyle w:val="ListParagraph"/>
        <w:spacing w:after="0" w:line="240" w:lineRule="auto"/>
        <w:ind w:left="709"/>
        <w:rPr>
          <w:rFonts w:ascii="Arial" w:hAnsi="Arial" w:cs="Arial"/>
          <w:sz w:val="24"/>
          <w:szCs w:val="24"/>
        </w:rPr>
      </w:pPr>
      <w:r w:rsidRPr="00FE28E3">
        <w:rPr>
          <w:rFonts w:ascii="Arial" w:hAnsi="Arial" w:cs="Arial"/>
          <w:sz w:val="24"/>
          <w:szCs w:val="24"/>
          <w:lang w:val="cy-GB"/>
        </w:rPr>
        <w:t xml:space="preserve">  </w:t>
      </w:r>
    </w:p>
    <w:p w14:paraId="1F90C662" w14:textId="77777777" w:rsidR="00470D0B" w:rsidRDefault="007764CC" w:rsidP="007D5D1A">
      <w:pPr>
        <w:pStyle w:val="ListParagraph"/>
        <w:numPr>
          <w:ilvl w:val="1"/>
          <w:numId w:val="2"/>
        </w:numPr>
        <w:spacing w:after="0" w:line="240" w:lineRule="auto"/>
        <w:ind w:left="709" w:hanging="709"/>
        <w:rPr>
          <w:rFonts w:ascii="Arial" w:hAnsi="Arial" w:cs="Arial"/>
          <w:sz w:val="24"/>
          <w:szCs w:val="24"/>
        </w:rPr>
      </w:pPr>
      <w:r w:rsidRPr="00FE28E3">
        <w:rPr>
          <w:rFonts w:ascii="Arial" w:hAnsi="Arial" w:cs="Arial"/>
          <w:sz w:val="24"/>
          <w:szCs w:val="24"/>
          <w:lang w:val="cy-GB"/>
        </w:rPr>
        <w:t>Yn ogystal, mae amrywiaeth o gyrff allanol yn craffu ar faterion sefydliadol, gan gynnwys:</w:t>
      </w:r>
    </w:p>
    <w:p w14:paraId="10175B1F" w14:textId="77777777" w:rsidR="00926EE6" w:rsidRPr="00926EE6" w:rsidRDefault="00926EE6" w:rsidP="00926EE6">
      <w:pPr>
        <w:spacing w:after="0" w:line="240" w:lineRule="auto"/>
        <w:rPr>
          <w:rFonts w:ascii="Arial" w:hAnsi="Arial" w:cs="Arial"/>
          <w:sz w:val="24"/>
          <w:szCs w:val="24"/>
        </w:rPr>
      </w:pPr>
    </w:p>
    <w:p w14:paraId="6B0F6C9B" w14:textId="77777777" w:rsidR="00470D0B" w:rsidRPr="00FE28E3" w:rsidRDefault="007764CC"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lang w:val="cy-GB"/>
        </w:rPr>
        <w:t xml:space="preserve">Arolygiaeth Cwnstabliaeth a </w:t>
      </w:r>
      <w:r w:rsidRPr="00FE28E3">
        <w:rPr>
          <w:rFonts w:ascii="Arial" w:hAnsi="Arial" w:cs="Arial"/>
          <w:sz w:val="24"/>
          <w:szCs w:val="24"/>
          <w:lang w:val="cy-GB"/>
        </w:rPr>
        <w:t>Gwasanaethau Tân ac Achub Ei Fawrhydi (yr Arolygiaeth).</w:t>
      </w:r>
    </w:p>
    <w:p w14:paraId="49C666ED" w14:textId="77777777" w:rsidR="00470D0B" w:rsidRPr="00FE28E3" w:rsidRDefault="007764CC"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lang w:val="cy-GB"/>
        </w:rPr>
        <w:t>Archwilio Cymru.</w:t>
      </w:r>
    </w:p>
    <w:p w14:paraId="5B676C3C" w14:textId="77777777" w:rsidR="00470D0B" w:rsidRPr="00FE28E3" w:rsidRDefault="007764CC"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lang w:val="cy-GB"/>
        </w:rPr>
        <w:t>Cyllid a Thollau Ei Fawrhydi.</w:t>
      </w:r>
    </w:p>
    <w:p w14:paraId="29B02758" w14:textId="77777777" w:rsidR="00470D0B" w:rsidRPr="00FE28E3" w:rsidRDefault="007764CC"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lang w:val="cy-GB"/>
        </w:rPr>
        <w:t>Archwilio mewnol.</w:t>
      </w:r>
    </w:p>
    <w:p w14:paraId="65E223DF" w14:textId="77777777" w:rsidR="00470D0B" w:rsidRPr="00FE28E3" w:rsidRDefault="007764CC"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lang w:val="cy-GB"/>
        </w:rPr>
        <w:t>Cydbwyllgor Archwilio.</w:t>
      </w:r>
    </w:p>
    <w:p w14:paraId="2F87181A" w14:textId="77777777" w:rsidR="00470D0B" w:rsidRPr="00FE28E3" w:rsidRDefault="007764CC"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lang w:val="cy-GB"/>
        </w:rPr>
        <w:t>Cymunedau lleol.</w:t>
      </w:r>
    </w:p>
    <w:p w14:paraId="6CB45B1C" w14:textId="77777777" w:rsidR="00470D0B" w:rsidRDefault="007764CC" w:rsidP="007D5D1A">
      <w:pPr>
        <w:numPr>
          <w:ilvl w:val="0"/>
          <w:numId w:val="14"/>
        </w:numPr>
        <w:spacing w:after="0" w:line="240" w:lineRule="auto"/>
        <w:ind w:left="1276" w:hanging="425"/>
        <w:rPr>
          <w:rFonts w:ascii="Arial" w:hAnsi="Arial" w:cs="Arial"/>
          <w:sz w:val="24"/>
          <w:szCs w:val="24"/>
        </w:rPr>
      </w:pPr>
      <w:r w:rsidRPr="00FE28E3">
        <w:rPr>
          <w:rFonts w:ascii="Arial" w:hAnsi="Arial" w:cs="Arial"/>
          <w:sz w:val="24"/>
          <w:szCs w:val="24"/>
          <w:lang w:val="cy-GB"/>
        </w:rPr>
        <w:t>Y cyfryngau.</w:t>
      </w:r>
    </w:p>
    <w:p w14:paraId="5E182DD1" w14:textId="77777777" w:rsidR="00FA2478" w:rsidRPr="00FE28E3" w:rsidRDefault="00FA2478" w:rsidP="007D5D1A">
      <w:pPr>
        <w:spacing w:after="0" w:line="240" w:lineRule="auto"/>
        <w:ind w:left="1440"/>
        <w:rPr>
          <w:rFonts w:ascii="Arial" w:hAnsi="Arial" w:cs="Arial"/>
          <w:sz w:val="24"/>
          <w:szCs w:val="24"/>
        </w:rPr>
      </w:pPr>
    </w:p>
    <w:p w14:paraId="60A29373" w14:textId="77777777" w:rsidR="00470D0B" w:rsidRDefault="007764CC" w:rsidP="007D5D1A">
      <w:pPr>
        <w:spacing w:after="0" w:line="240" w:lineRule="auto"/>
        <w:ind w:left="720" w:hanging="720"/>
        <w:rPr>
          <w:rFonts w:ascii="Arial" w:hAnsi="Arial" w:cs="Arial"/>
          <w:sz w:val="24"/>
          <w:szCs w:val="24"/>
        </w:rPr>
      </w:pPr>
      <w:r w:rsidRPr="00FE28E3">
        <w:rPr>
          <w:rFonts w:ascii="Arial" w:hAnsi="Arial" w:cs="Arial"/>
          <w:sz w:val="24"/>
          <w:szCs w:val="24"/>
          <w:lang w:val="cy-GB"/>
        </w:rPr>
        <w:t xml:space="preserve">4.3  Mae defnydd o'r polisi hwn yn berthnasol i Gomisiynydd yr Heddlu a Throsedd, Dirprwy Gomisiynydd yr Heddlu a Throsedd a'r holl swyddogion sy'n ymwneud â chyflawni dyletswyddau Swyddfa'r Comisiynydd.  </w:t>
      </w:r>
    </w:p>
    <w:p w14:paraId="57FF8B87" w14:textId="77777777" w:rsidR="00044C14" w:rsidRPr="00FE28E3" w:rsidRDefault="00044C14" w:rsidP="007D5D1A">
      <w:pPr>
        <w:spacing w:after="0" w:line="240" w:lineRule="auto"/>
        <w:ind w:left="720" w:hanging="720"/>
        <w:rPr>
          <w:rFonts w:ascii="Arial" w:hAnsi="Arial" w:cs="Arial"/>
          <w:sz w:val="24"/>
          <w:szCs w:val="24"/>
        </w:rPr>
      </w:pPr>
    </w:p>
    <w:p w14:paraId="01989157" w14:textId="77777777" w:rsidR="00470D0B" w:rsidRPr="001F5E5C" w:rsidRDefault="007764CC" w:rsidP="007D5D1A">
      <w:pPr>
        <w:pStyle w:val="ListParagraph"/>
        <w:numPr>
          <w:ilvl w:val="1"/>
          <w:numId w:val="31"/>
        </w:numPr>
        <w:spacing w:after="0" w:line="240" w:lineRule="auto"/>
        <w:ind w:left="709" w:hanging="709"/>
        <w:rPr>
          <w:rFonts w:ascii="Arial" w:hAnsi="Arial" w:cs="Arial"/>
          <w:sz w:val="24"/>
          <w:szCs w:val="24"/>
        </w:rPr>
      </w:pPr>
      <w:r w:rsidRPr="001F5E5C">
        <w:rPr>
          <w:rFonts w:ascii="Arial" w:hAnsi="Arial" w:cs="Arial"/>
          <w:sz w:val="24"/>
          <w:szCs w:val="24"/>
          <w:lang w:val="cy-GB"/>
        </w:rPr>
        <w:t xml:space="preserve">Mae cyfrifoldeb statudol penodol ar y Prif Swyddog Cyllid hefyd dan Adran 151 Deddf Llywodraeth Leol 1972 i sicrhau bod systemau a gweithdrefnau </w:t>
      </w:r>
      <w:r w:rsidRPr="001F5E5C">
        <w:rPr>
          <w:rFonts w:ascii="Arial" w:hAnsi="Arial" w:cs="Arial"/>
          <w:sz w:val="24"/>
          <w:szCs w:val="24"/>
          <w:lang w:val="cy-GB"/>
        </w:rPr>
        <w:lastRenderedPageBreak/>
        <w:t xml:space="preserve">digonol mewn lle i gyfrif am yr holl incwm dyledus a gwariant ac alldaliadau a wneir ar ran y Comisiynydd, a bod rheolau'n weithredol i amddiffyn asedau rhag colled, gwastraff, twyll neu amhriodoldeb arall.  </w:t>
      </w:r>
    </w:p>
    <w:p w14:paraId="550C5B2B" w14:textId="77777777" w:rsidR="001F5E5C" w:rsidRPr="001F5E5C" w:rsidRDefault="001F5E5C" w:rsidP="007D5D1A">
      <w:pPr>
        <w:pStyle w:val="ListParagraph"/>
        <w:spacing w:after="0" w:line="240" w:lineRule="auto"/>
        <w:ind w:left="1080"/>
        <w:rPr>
          <w:rFonts w:ascii="Arial" w:hAnsi="Arial" w:cs="Arial"/>
          <w:i/>
          <w:iCs/>
          <w:sz w:val="24"/>
          <w:szCs w:val="24"/>
        </w:rPr>
      </w:pPr>
    </w:p>
    <w:p w14:paraId="56127309" w14:textId="7743B0EB" w:rsidR="00470D0B" w:rsidRDefault="007764CC" w:rsidP="007D5D1A">
      <w:pPr>
        <w:spacing w:after="0" w:line="240" w:lineRule="auto"/>
        <w:ind w:left="720" w:hanging="720"/>
        <w:rPr>
          <w:rFonts w:ascii="Arial" w:hAnsi="Arial" w:cs="Arial"/>
          <w:sz w:val="24"/>
          <w:szCs w:val="24"/>
        </w:rPr>
      </w:pPr>
      <w:r w:rsidRPr="0011543C">
        <w:rPr>
          <w:rFonts w:ascii="Arial" w:hAnsi="Arial" w:cs="Arial"/>
          <w:sz w:val="24"/>
          <w:szCs w:val="24"/>
          <w:lang w:val="cy-GB"/>
        </w:rPr>
        <w:t xml:space="preserve">4.5  </w:t>
      </w:r>
      <w:r>
        <w:rPr>
          <w:rFonts w:ascii="Arial" w:hAnsi="Arial" w:cs="Arial"/>
          <w:sz w:val="24"/>
          <w:szCs w:val="24"/>
          <w:lang w:val="cy-GB"/>
        </w:rPr>
        <w:tab/>
      </w:r>
      <w:r w:rsidRPr="0011543C">
        <w:rPr>
          <w:rFonts w:ascii="Arial" w:hAnsi="Arial" w:cs="Arial"/>
          <w:sz w:val="24"/>
          <w:szCs w:val="24"/>
          <w:lang w:val="cy-GB"/>
        </w:rPr>
        <w:t xml:space="preserve">Mae Swyddfa'r Comisiynydd yn cynnig sicrwydd y bydd unrhyw bryderon yn cael eu trin yn gyfrinachol ac yn cael eu hymchwilio'n iawn.  </w:t>
      </w:r>
    </w:p>
    <w:p w14:paraId="1CD41396" w14:textId="77777777" w:rsidR="001F5E5C" w:rsidRPr="0011543C" w:rsidRDefault="001F5E5C" w:rsidP="007D5D1A">
      <w:pPr>
        <w:spacing w:after="0" w:line="240" w:lineRule="auto"/>
        <w:ind w:left="720" w:hanging="720"/>
        <w:rPr>
          <w:rFonts w:ascii="Arial" w:hAnsi="Arial" w:cs="Arial"/>
          <w:sz w:val="24"/>
          <w:szCs w:val="24"/>
        </w:rPr>
      </w:pPr>
    </w:p>
    <w:p w14:paraId="0F0029E0" w14:textId="77777777" w:rsidR="00470D0B" w:rsidRDefault="007764CC" w:rsidP="007D5D1A">
      <w:pPr>
        <w:spacing w:after="0"/>
        <w:ind w:firstLine="720"/>
        <w:rPr>
          <w:rFonts w:ascii="Arial" w:hAnsi="Arial" w:cs="Arial"/>
          <w:b/>
          <w:sz w:val="24"/>
          <w:szCs w:val="24"/>
          <w:u w:val="single"/>
        </w:rPr>
      </w:pPr>
      <w:r w:rsidRPr="0011543C">
        <w:rPr>
          <w:rFonts w:ascii="Arial" w:hAnsi="Arial" w:cs="Arial"/>
          <w:b/>
          <w:bCs/>
          <w:sz w:val="24"/>
          <w:szCs w:val="24"/>
          <w:u w:val="single"/>
          <w:lang w:val="cy-GB"/>
        </w:rPr>
        <w:t>Diwylliant</w:t>
      </w:r>
    </w:p>
    <w:p w14:paraId="14533BB0" w14:textId="7AE7313C" w:rsidR="00470D0B" w:rsidRDefault="007764CC" w:rsidP="007D5D1A">
      <w:pPr>
        <w:spacing w:after="0" w:line="240" w:lineRule="auto"/>
        <w:ind w:left="720" w:hanging="720"/>
        <w:rPr>
          <w:rFonts w:ascii="Arial" w:hAnsi="Arial" w:cs="Arial"/>
          <w:sz w:val="24"/>
          <w:szCs w:val="24"/>
        </w:rPr>
      </w:pPr>
      <w:r w:rsidRPr="0011543C">
        <w:rPr>
          <w:rFonts w:ascii="Arial" w:hAnsi="Arial" w:cs="Arial"/>
          <w:sz w:val="24"/>
          <w:szCs w:val="24"/>
          <w:lang w:val="cy-GB"/>
        </w:rPr>
        <w:t xml:space="preserve">4.6  </w:t>
      </w:r>
      <w:r>
        <w:rPr>
          <w:rFonts w:ascii="Arial" w:hAnsi="Arial" w:cs="Arial"/>
          <w:sz w:val="24"/>
          <w:szCs w:val="24"/>
          <w:lang w:val="cy-GB"/>
        </w:rPr>
        <w:tab/>
      </w:r>
      <w:r w:rsidRPr="0011543C">
        <w:rPr>
          <w:rFonts w:ascii="Arial" w:hAnsi="Arial" w:cs="Arial"/>
          <w:sz w:val="24"/>
          <w:szCs w:val="24"/>
          <w:lang w:val="cy-GB"/>
        </w:rPr>
        <w:t xml:space="preserve">Mae’r diwylliant o onestrwydd, uniondeb a gwrthwynebiad i dwyll a llygredigaeth o fewn y sefydliad yn gwbl hanfodol i atal twyll, lladrad a llygredigaeth. Mae Swyddfa'r Comisiynydd yn benderfynol o hyrwyddo a chadarnhau'r diwylliant hwn. </w:t>
      </w:r>
    </w:p>
    <w:p w14:paraId="58258316" w14:textId="77777777" w:rsidR="002F487A" w:rsidRPr="0011543C" w:rsidRDefault="002F487A" w:rsidP="007D5D1A">
      <w:pPr>
        <w:spacing w:after="0" w:line="240" w:lineRule="auto"/>
        <w:ind w:left="720" w:hanging="720"/>
        <w:rPr>
          <w:rFonts w:ascii="Arial" w:hAnsi="Arial" w:cs="Arial"/>
          <w:sz w:val="24"/>
          <w:szCs w:val="24"/>
        </w:rPr>
      </w:pPr>
    </w:p>
    <w:p w14:paraId="3222CD04" w14:textId="1258D365" w:rsidR="00470D0B" w:rsidRDefault="007764CC" w:rsidP="007D5D1A">
      <w:pPr>
        <w:spacing w:after="0" w:line="240" w:lineRule="auto"/>
        <w:ind w:left="720" w:hanging="720"/>
        <w:rPr>
          <w:rFonts w:ascii="Arial" w:hAnsi="Arial" w:cs="Arial"/>
          <w:sz w:val="24"/>
          <w:szCs w:val="24"/>
        </w:rPr>
      </w:pPr>
      <w:r w:rsidRPr="0011543C">
        <w:rPr>
          <w:rFonts w:ascii="Arial" w:hAnsi="Arial" w:cs="Arial"/>
          <w:sz w:val="24"/>
          <w:szCs w:val="24"/>
          <w:lang w:val="cy-GB"/>
        </w:rPr>
        <w:t xml:space="preserve">4.7  </w:t>
      </w:r>
      <w:r>
        <w:rPr>
          <w:rFonts w:ascii="Arial" w:hAnsi="Arial" w:cs="Arial"/>
          <w:sz w:val="24"/>
          <w:szCs w:val="24"/>
          <w:lang w:val="cy-GB"/>
        </w:rPr>
        <w:tab/>
      </w:r>
      <w:r w:rsidRPr="0011543C">
        <w:rPr>
          <w:rFonts w:ascii="Arial" w:hAnsi="Arial" w:cs="Arial"/>
          <w:sz w:val="24"/>
          <w:szCs w:val="24"/>
          <w:lang w:val="cy-GB"/>
        </w:rPr>
        <w:t>Mae yna ddisgwyliad a gofyniad y bydd pob unigolyn a sefydliad sy’n gysylltiedig mewn unrhyw ffordd gyda Swyddfa’r Comisiynydd yn gweithredu gydag uniondeb, ac y bydd staff ar bob lefel yn arwain drwy esiampl ar y materion hyn. Cânt eu hannog yn gadarnhaol i fynegi unrhyw bryderon sydd ganddynt (oherwydd yn aml iawn yr unigolion hyn sy'n sicrhau bod twyll neu lygredigaeth yn cael eu datgelu a bod camau priodol yn cael eu cymryd). Gall y pryderon fod am rywbeth sydd:</w:t>
      </w:r>
    </w:p>
    <w:p w14:paraId="7C1FED1D" w14:textId="77777777" w:rsidR="007F000C" w:rsidRPr="0011543C" w:rsidRDefault="007F000C" w:rsidP="007D5D1A">
      <w:pPr>
        <w:spacing w:after="0" w:line="240" w:lineRule="auto"/>
        <w:ind w:left="720" w:hanging="720"/>
        <w:rPr>
          <w:rFonts w:ascii="Arial" w:hAnsi="Arial" w:cs="Arial"/>
          <w:sz w:val="24"/>
          <w:szCs w:val="24"/>
        </w:rPr>
      </w:pPr>
    </w:p>
    <w:p w14:paraId="6FD8697E" w14:textId="77777777" w:rsidR="00470D0B" w:rsidRPr="0011543C" w:rsidRDefault="007764CC"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lang w:val="cy-GB"/>
        </w:rPr>
        <w:t>Yn anghyfreithlon.</w:t>
      </w:r>
    </w:p>
    <w:p w14:paraId="5C53FFA2" w14:textId="77777777" w:rsidR="00470D0B" w:rsidRPr="0011543C" w:rsidRDefault="007764CC"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lang w:val="cy-GB"/>
        </w:rPr>
        <w:t>Yn mynd yn groes i Reolau Sefydlog neu bolisïau’r sefydliad.</w:t>
      </w:r>
    </w:p>
    <w:p w14:paraId="1D82C33E" w14:textId="77777777" w:rsidR="00470D0B" w:rsidRPr="0011543C" w:rsidRDefault="007764CC"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lang w:val="cy-GB"/>
        </w:rPr>
        <w:t>Yn disgyn islaw safonau neu arferion sefydledig.</w:t>
      </w:r>
    </w:p>
    <w:p w14:paraId="3C88EFC0" w14:textId="77777777" w:rsidR="00470D0B" w:rsidRPr="0011543C" w:rsidRDefault="007764CC"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lang w:val="cy-GB"/>
        </w:rPr>
        <w:t xml:space="preserve">Yn arwain at </w:t>
      </w:r>
      <w:r w:rsidRPr="0011543C">
        <w:rPr>
          <w:rFonts w:ascii="Arial" w:hAnsi="Arial" w:cs="Arial"/>
          <w:sz w:val="24"/>
          <w:szCs w:val="24"/>
          <w:lang w:val="cy-GB"/>
        </w:rPr>
        <w:t>wastraff neu golled i'r sefydliad.</w:t>
      </w:r>
    </w:p>
    <w:p w14:paraId="6C626480" w14:textId="77777777" w:rsidR="00470D0B" w:rsidRPr="0011543C" w:rsidRDefault="007764CC" w:rsidP="007D5D1A">
      <w:pPr>
        <w:numPr>
          <w:ilvl w:val="0"/>
          <w:numId w:val="15"/>
        </w:numPr>
        <w:spacing w:after="0" w:line="240" w:lineRule="auto"/>
        <w:ind w:left="1276" w:hanging="425"/>
        <w:rPr>
          <w:rFonts w:ascii="Arial" w:hAnsi="Arial" w:cs="Arial"/>
          <w:sz w:val="24"/>
          <w:szCs w:val="24"/>
        </w:rPr>
      </w:pPr>
      <w:r w:rsidRPr="0011543C">
        <w:rPr>
          <w:rFonts w:ascii="Arial" w:hAnsi="Arial" w:cs="Arial"/>
          <w:sz w:val="24"/>
          <w:szCs w:val="24"/>
          <w:lang w:val="cy-GB"/>
        </w:rPr>
        <w:t>Yn gyfystyr ag ymddygiad amhriodol.</w:t>
      </w:r>
    </w:p>
    <w:p w14:paraId="15B674D8" w14:textId="77777777" w:rsidR="0011543C" w:rsidRPr="00290489" w:rsidRDefault="0011543C" w:rsidP="007D5D1A">
      <w:pPr>
        <w:spacing w:after="0" w:line="240" w:lineRule="auto"/>
        <w:ind w:left="1440"/>
        <w:rPr>
          <w:i/>
          <w:iCs/>
        </w:rPr>
      </w:pPr>
    </w:p>
    <w:p w14:paraId="13AD3D24" w14:textId="74B28242" w:rsidR="00DD117B" w:rsidRDefault="007764CC" w:rsidP="007D5D1A">
      <w:pPr>
        <w:spacing w:after="0" w:line="240" w:lineRule="auto"/>
        <w:ind w:left="720" w:hanging="720"/>
        <w:rPr>
          <w:rFonts w:ascii="Arial" w:hAnsi="Arial" w:cs="Arial"/>
          <w:sz w:val="24"/>
          <w:szCs w:val="24"/>
        </w:rPr>
      </w:pPr>
      <w:r w:rsidRPr="0011543C">
        <w:rPr>
          <w:rFonts w:ascii="Arial" w:hAnsi="Arial" w:cs="Arial"/>
          <w:sz w:val="24"/>
          <w:szCs w:val="24"/>
          <w:lang w:val="cy-GB"/>
        </w:rPr>
        <w:t xml:space="preserve">4.8     </w:t>
      </w:r>
      <w:r>
        <w:rPr>
          <w:rFonts w:ascii="Arial" w:hAnsi="Arial" w:cs="Arial"/>
          <w:sz w:val="24"/>
          <w:szCs w:val="24"/>
          <w:lang w:val="cy-GB"/>
        </w:rPr>
        <w:tab/>
      </w:r>
      <w:r w:rsidRPr="0011543C">
        <w:rPr>
          <w:rFonts w:ascii="Arial" w:hAnsi="Arial" w:cs="Arial"/>
          <w:sz w:val="24"/>
          <w:szCs w:val="24"/>
          <w:lang w:val="cy-GB"/>
        </w:rPr>
        <w:t>Mae’r uwch reolwyr yn gyfrifol am fynd ar ôl unrhyw honiad neu amheuaeth o dwyll neu lygredigaeth trwy weithdrefnau wedi’u diffinio’n glir.  Nod y gweithdrefnau hyn yw:</w:t>
      </w:r>
    </w:p>
    <w:p w14:paraId="780F4A2B" w14:textId="77777777" w:rsidR="007F000C" w:rsidRPr="006F7571" w:rsidRDefault="007F000C" w:rsidP="007D5D1A">
      <w:pPr>
        <w:spacing w:after="0" w:line="240" w:lineRule="auto"/>
        <w:ind w:left="720" w:hanging="720"/>
        <w:rPr>
          <w:rFonts w:ascii="Arial" w:hAnsi="Arial" w:cs="Arial"/>
          <w:sz w:val="24"/>
          <w:szCs w:val="24"/>
        </w:rPr>
      </w:pPr>
    </w:p>
    <w:p w14:paraId="7D9D4762" w14:textId="77777777" w:rsidR="00DD117B" w:rsidRPr="0011543C" w:rsidRDefault="007764CC"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lang w:val="cy-GB"/>
        </w:rPr>
        <w:t>Ymdrin â’r mater yn brydlon.</w:t>
      </w:r>
    </w:p>
    <w:p w14:paraId="15C86CDF" w14:textId="77777777" w:rsidR="00DD117B" w:rsidRPr="0011543C" w:rsidRDefault="007764CC"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lang w:val="cy-GB"/>
        </w:rPr>
        <w:t>Sicrhau bod camau rhesymol yn cael eu cymryd i sicrhau a diogelu tystiolaeth a all brofi neu wrthbrofi'r honiad/honiadau.</w:t>
      </w:r>
    </w:p>
    <w:p w14:paraId="45055AA3" w14:textId="77777777" w:rsidR="00DD117B" w:rsidRPr="0011543C" w:rsidRDefault="007764CC"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lang w:val="cy-GB"/>
        </w:rPr>
        <w:t>Hysbysu'r cyrff perthnasol.</w:t>
      </w:r>
    </w:p>
    <w:p w14:paraId="7972FED2" w14:textId="77777777" w:rsidR="00DD117B" w:rsidRPr="0011543C" w:rsidRDefault="007764CC" w:rsidP="007D5D1A">
      <w:pPr>
        <w:numPr>
          <w:ilvl w:val="0"/>
          <w:numId w:val="16"/>
        </w:numPr>
        <w:spacing w:after="0" w:line="240" w:lineRule="auto"/>
        <w:ind w:left="1276" w:hanging="425"/>
        <w:rPr>
          <w:rFonts w:ascii="Arial" w:hAnsi="Arial" w:cs="Arial"/>
          <w:sz w:val="24"/>
          <w:szCs w:val="24"/>
        </w:rPr>
      </w:pPr>
      <w:r w:rsidRPr="0011543C">
        <w:rPr>
          <w:rFonts w:ascii="Arial" w:hAnsi="Arial" w:cs="Arial"/>
          <w:sz w:val="24"/>
          <w:szCs w:val="24"/>
          <w:lang w:val="cy-GB"/>
        </w:rPr>
        <w:t>Gweithredu gweithdrefnau disgyblu mewnol ble y bo'n briodol.</w:t>
      </w:r>
    </w:p>
    <w:p w14:paraId="4BA6B5CD" w14:textId="77777777" w:rsidR="001F5E5C" w:rsidRDefault="001F5E5C" w:rsidP="007D5D1A">
      <w:pPr>
        <w:spacing w:after="0" w:line="240" w:lineRule="auto"/>
        <w:ind w:left="720" w:hanging="720"/>
        <w:rPr>
          <w:rFonts w:ascii="Arial" w:hAnsi="Arial" w:cs="Arial"/>
          <w:sz w:val="24"/>
          <w:szCs w:val="24"/>
        </w:rPr>
      </w:pPr>
    </w:p>
    <w:p w14:paraId="55994885" w14:textId="7F3C237F" w:rsidR="0011543C" w:rsidRDefault="007764CC" w:rsidP="007D5D1A">
      <w:pPr>
        <w:spacing w:after="0" w:line="240" w:lineRule="auto"/>
        <w:ind w:left="720" w:hanging="720"/>
        <w:rPr>
          <w:rFonts w:ascii="Arial" w:hAnsi="Arial" w:cs="Arial"/>
          <w:sz w:val="24"/>
          <w:szCs w:val="24"/>
        </w:rPr>
      </w:pPr>
      <w:r>
        <w:rPr>
          <w:rFonts w:ascii="Arial" w:hAnsi="Arial" w:cs="Arial"/>
          <w:sz w:val="24"/>
          <w:szCs w:val="24"/>
          <w:lang w:val="cy-GB"/>
        </w:rPr>
        <w:t xml:space="preserve">4.9  </w:t>
      </w:r>
      <w:r>
        <w:rPr>
          <w:rFonts w:ascii="Arial" w:hAnsi="Arial" w:cs="Arial"/>
          <w:sz w:val="24"/>
          <w:szCs w:val="24"/>
          <w:lang w:val="cy-GB"/>
        </w:rPr>
        <w:tab/>
      </w:r>
      <w:r>
        <w:rPr>
          <w:rFonts w:ascii="Arial" w:hAnsi="Arial" w:cs="Arial"/>
          <w:sz w:val="24"/>
          <w:szCs w:val="24"/>
          <w:lang w:val="cy-GB"/>
        </w:rPr>
        <w:t xml:space="preserve">Mae’r Prif Weithredwr, ar y cyd â'r Prif Swyddog Cyllid, yn gyfrifol am fynd ar ôl unrhyw honiad neu amheuaeth o dwyll neu lygredigaeth. </w:t>
      </w:r>
    </w:p>
    <w:p w14:paraId="7480085B" w14:textId="77777777" w:rsidR="001F5E5C" w:rsidRDefault="001F5E5C" w:rsidP="007D5D1A">
      <w:pPr>
        <w:spacing w:after="0" w:line="240" w:lineRule="auto"/>
        <w:ind w:left="720" w:hanging="720"/>
        <w:rPr>
          <w:i/>
          <w:iCs/>
        </w:rPr>
      </w:pPr>
    </w:p>
    <w:p w14:paraId="6ECD766E" w14:textId="412AB35A" w:rsidR="00470D0B" w:rsidRDefault="007764CC" w:rsidP="007D5D1A">
      <w:pPr>
        <w:spacing w:after="0" w:line="240" w:lineRule="auto"/>
        <w:ind w:left="720" w:hanging="720"/>
        <w:rPr>
          <w:rFonts w:ascii="Arial" w:hAnsi="Arial" w:cs="Arial"/>
          <w:sz w:val="24"/>
          <w:szCs w:val="24"/>
        </w:rPr>
      </w:pPr>
      <w:r w:rsidRPr="0011543C">
        <w:rPr>
          <w:rFonts w:ascii="Arial" w:hAnsi="Arial" w:cs="Arial"/>
          <w:sz w:val="24"/>
          <w:szCs w:val="24"/>
          <w:lang w:val="cy-GB"/>
        </w:rPr>
        <w:t xml:space="preserve">4.10  </w:t>
      </w:r>
      <w:r>
        <w:rPr>
          <w:rFonts w:ascii="Arial" w:hAnsi="Arial" w:cs="Arial"/>
          <w:sz w:val="24"/>
          <w:szCs w:val="24"/>
          <w:lang w:val="cy-GB"/>
        </w:rPr>
        <w:tab/>
      </w:r>
      <w:r w:rsidRPr="0011543C">
        <w:rPr>
          <w:rFonts w:ascii="Arial" w:hAnsi="Arial" w:cs="Arial"/>
          <w:sz w:val="24"/>
          <w:szCs w:val="24"/>
          <w:lang w:val="cy-GB"/>
        </w:rPr>
        <w:t>Os bydd angen, gall unigolion godi materion o’r fath gyda rhywun heblaw eu rheolwr llinell.  Enghreifftiau o opsiynau eraill yw:</w:t>
      </w:r>
    </w:p>
    <w:p w14:paraId="5B453F0A" w14:textId="77777777" w:rsidR="007F000C" w:rsidRPr="0011543C" w:rsidRDefault="007F000C" w:rsidP="007D5D1A">
      <w:pPr>
        <w:spacing w:after="0" w:line="240" w:lineRule="auto"/>
        <w:ind w:left="720" w:hanging="720"/>
        <w:rPr>
          <w:rFonts w:ascii="Arial" w:hAnsi="Arial" w:cs="Arial"/>
          <w:sz w:val="24"/>
          <w:szCs w:val="24"/>
        </w:rPr>
      </w:pPr>
    </w:p>
    <w:p w14:paraId="0A903DD3" w14:textId="77777777" w:rsidR="00470D0B" w:rsidRPr="0011543C" w:rsidRDefault="007764CC" w:rsidP="007D5D1A">
      <w:pPr>
        <w:numPr>
          <w:ilvl w:val="0"/>
          <w:numId w:val="28"/>
        </w:numPr>
        <w:spacing w:after="0" w:line="240" w:lineRule="auto"/>
        <w:ind w:left="1276" w:hanging="425"/>
        <w:rPr>
          <w:rFonts w:ascii="Arial" w:hAnsi="Arial" w:cs="Arial"/>
          <w:sz w:val="24"/>
          <w:szCs w:val="24"/>
        </w:rPr>
      </w:pPr>
      <w:r w:rsidRPr="0011543C">
        <w:rPr>
          <w:rFonts w:ascii="Arial" w:hAnsi="Arial" w:cs="Arial"/>
          <w:sz w:val="24"/>
          <w:szCs w:val="24"/>
          <w:lang w:val="cy-GB"/>
        </w:rPr>
        <w:t xml:space="preserve">Prif Swyddog Cyllid Swyddfa'r Comisiynydd. </w:t>
      </w:r>
    </w:p>
    <w:p w14:paraId="5AA07D4D" w14:textId="77777777" w:rsidR="00470D0B" w:rsidRPr="0011543C" w:rsidRDefault="007764CC" w:rsidP="007D5D1A">
      <w:pPr>
        <w:numPr>
          <w:ilvl w:val="0"/>
          <w:numId w:val="28"/>
        </w:numPr>
        <w:spacing w:after="0" w:line="240" w:lineRule="auto"/>
        <w:ind w:left="1276" w:hanging="425"/>
        <w:rPr>
          <w:rFonts w:ascii="Arial" w:hAnsi="Arial" w:cs="Arial"/>
          <w:sz w:val="24"/>
          <w:szCs w:val="24"/>
        </w:rPr>
      </w:pPr>
      <w:r w:rsidRPr="0011543C">
        <w:rPr>
          <w:rFonts w:ascii="Arial" w:hAnsi="Arial" w:cs="Arial"/>
          <w:sz w:val="24"/>
          <w:szCs w:val="24"/>
          <w:lang w:val="cy-GB"/>
        </w:rPr>
        <w:t>Prif Weithredwr a Swyddog Monitro Swyddfa'r Comisiynydd.</w:t>
      </w:r>
    </w:p>
    <w:p w14:paraId="59F3CEE9" w14:textId="77777777" w:rsidR="00470D0B" w:rsidRDefault="007764CC" w:rsidP="007D5D1A">
      <w:pPr>
        <w:numPr>
          <w:ilvl w:val="0"/>
          <w:numId w:val="28"/>
        </w:numPr>
        <w:spacing w:after="0" w:line="240" w:lineRule="auto"/>
        <w:ind w:left="1276" w:hanging="425"/>
        <w:rPr>
          <w:rFonts w:ascii="Arial" w:hAnsi="Arial" w:cs="Arial"/>
          <w:sz w:val="24"/>
          <w:szCs w:val="24"/>
        </w:rPr>
      </w:pPr>
      <w:r w:rsidRPr="0011543C">
        <w:rPr>
          <w:rFonts w:ascii="Arial" w:hAnsi="Arial" w:cs="Arial"/>
          <w:sz w:val="24"/>
          <w:szCs w:val="24"/>
          <w:lang w:val="cy-GB"/>
        </w:rPr>
        <w:t>Cymdeithasau Staff.</w:t>
      </w:r>
    </w:p>
    <w:p w14:paraId="7955959C" w14:textId="77777777" w:rsidR="003D200D" w:rsidRDefault="007764CC" w:rsidP="007D5D1A">
      <w:pPr>
        <w:numPr>
          <w:ilvl w:val="0"/>
          <w:numId w:val="28"/>
        </w:numPr>
        <w:spacing w:after="0" w:line="240" w:lineRule="auto"/>
        <w:ind w:left="1276" w:hanging="425"/>
        <w:rPr>
          <w:rFonts w:ascii="Arial" w:hAnsi="Arial" w:cs="Arial"/>
          <w:sz w:val="24"/>
          <w:szCs w:val="24"/>
        </w:rPr>
      </w:pPr>
      <w:r>
        <w:rPr>
          <w:rFonts w:ascii="Arial" w:hAnsi="Arial" w:cs="Arial"/>
          <w:sz w:val="24"/>
          <w:szCs w:val="24"/>
          <w:lang w:val="cy-GB"/>
        </w:rPr>
        <w:t>Safecall.</w:t>
      </w:r>
    </w:p>
    <w:p w14:paraId="63598120" w14:textId="77777777" w:rsidR="00DE1BB8" w:rsidRDefault="00DE1BB8">
      <w:pPr>
        <w:spacing w:after="0" w:line="240" w:lineRule="auto"/>
        <w:ind w:left="1276"/>
        <w:rPr>
          <w:rFonts w:ascii="Arial" w:hAnsi="Arial" w:cs="Arial"/>
          <w:sz w:val="24"/>
          <w:szCs w:val="24"/>
        </w:rPr>
      </w:pPr>
    </w:p>
    <w:p w14:paraId="7BBB8169" w14:textId="7766DF36" w:rsidR="00DE1BB8" w:rsidRDefault="007764CC" w:rsidP="007764CC">
      <w:pPr>
        <w:spacing w:after="0" w:line="240" w:lineRule="auto"/>
        <w:ind w:left="709" w:hanging="709"/>
        <w:rPr>
          <w:rFonts w:ascii="Arial" w:hAnsi="Arial" w:cs="Arial"/>
          <w:sz w:val="24"/>
          <w:szCs w:val="24"/>
        </w:rPr>
      </w:pPr>
      <w:r>
        <w:rPr>
          <w:rFonts w:ascii="Arial" w:hAnsi="Arial" w:cs="Arial"/>
          <w:sz w:val="24"/>
          <w:szCs w:val="24"/>
          <w:lang w:val="cy-GB"/>
        </w:rPr>
        <w:t xml:space="preserve">4.11   </w:t>
      </w:r>
      <w:r>
        <w:rPr>
          <w:rFonts w:ascii="Arial" w:hAnsi="Arial" w:cs="Arial"/>
          <w:sz w:val="24"/>
          <w:szCs w:val="24"/>
          <w:lang w:val="cy-GB"/>
        </w:rPr>
        <w:t xml:space="preserve">Mae llwybr newydd hefyd i adrodd am lygredigaeth neu gamddefnydd difrifol gan swyddogion heddlu, staff a gwirfoddolwyr sy’n gwasanaethu sydd hefyd </w:t>
      </w:r>
      <w:r>
        <w:rPr>
          <w:rFonts w:ascii="Arial" w:hAnsi="Arial" w:cs="Arial"/>
          <w:sz w:val="24"/>
          <w:szCs w:val="24"/>
          <w:lang w:val="cy-GB"/>
        </w:rPr>
        <w:lastRenderedPageBreak/>
        <w:t xml:space="preserve">ar gael i'r cyhoedd.  Mae'n cael ei redeg gan Crimestoppers. Gellir cael rhagor o wybodaeth yma: </w:t>
      </w:r>
      <w:hyperlink r:id="rId9" w:history="1">
        <w:r>
          <w:rPr>
            <w:rStyle w:val="Hyperlink"/>
            <w:rFonts w:ascii="Arial" w:hAnsi="Arial" w:cs="Arial"/>
            <w:sz w:val="24"/>
            <w:szCs w:val="24"/>
            <w:lang w:val="cy-GB"/>
          </w:rPr>
          <w:t>Police Anti-Corruption and Abuse | Crimestoppers (theiline.co.uk)</w:t>
        </w:r>
      </w:hyperlink>
    </w:p>
    <w:p w14:paraId="6360A2B6" w14:textId="77777777" w:rsidR="0011543C" w:rsidRPr="0011543C" w:rsidRDefault="0011543C" w:rsidP="007D5D1A">
      <w:pPr>
        <w:spacing w:after="0" w:line="240" w:lineRule="auto"/>
        <w:ind w:left="1440"/>
        <w:rPr>
          <w:rFonts w:ascii="Arial" w:hAnsi="Arial" w:cs="Arial"/>
          <w:sz w:val="24"/>
          <w:szCs w:val="24"/>
        </w:rPr>
      </w:pPr>
    </w:p>
    <w:p w14:paraId="0D4F0CD7" w14:textId="408E1473" w:rsidR="00470D0B" w:rsidRDefault="007764CC" w:rsidP="007D5D1A">
      <w:pPr>
        <w:spacing w:after="0" w:line="240" w:lineRule="auto"/>
        <w:ind w:left="720" w:hanging="720"/>
        <w:rPr>
          <w:rFonts w:ascii="Arial" w:hAnsi="Arial" w:cs="Arial"/>
          <w:sz w:val="24"/>
          <w:szCs w:val="24"/>
        </w:rPr>
      </w:pPr>
      <w:r w:rsidRPr="0011543C">
        <w:rPr>
          <w:rFonts w:ascii="Arial" w:hAnsi="Arial" w:cs="Arial"/>
          <w:sz w:val="24"/>
          <w:szCs w:val="24"/>
          <w:lang w:val="cy-GB"/>
        </w:rPr>
        <w:t xml:space="preserve">4.12  </w:t>
      </w:r>
      <w:r>
        <w:rPr>
          <w:rFonts w:ascii="Arial" w:hAnsi="Arial" w:cs="Arial"/>
          <w:sz w:val="24"/>
          <w:szCs w:val="24"/>
          <w:lang w:val="cy-GB"/>
        </w:rPr>
        <w:tab/>
      </w:r>
      <w:r w:rsidRPr="0011543C">
        <w:rPr>
          <w:rFonts w:ascii="Arial" w:hAnsi="Arial" w:cs="Arial"/>
          <w:sz w:val="24"/>
          <w:szCs w:val="24"/>
          <w:lang w:val="cy-GB"/>
        </w:rPr>
        <w:t>Bwriedir i'r polisi hwn annog a galluogi staff i leisio pryderon o fewn y sefydliad, yn hytrach nag anwybyddu problem. Ni ddylai staff ofni lleisio pryderon ac yn y lle cyntaf dylai staff gyfeirio eu hamheuon at eu rheolwr neu at yr unigolion a enwir uchod, er efallai y ceir amgylchiadau cyfyngedig lle mae'n well gan rywun gysylltu ag asiantaeth allanol trwy'r cysylltiadau canlynol:</w:t>
      </w:r>
    </w:p>
    <w:p w14:paraId="2CAC5D16" w14:textId="77777777" w:rsidR="001F5E5C" w:rsidRPr="0011543C" w:rsidRDefault="001F5E5C" w:rsidP="007D5D1A">
      <w:pPr>
        <w:spacing w:after="0" w:line="240" w:lineRule="auto"/>
        <w:ind w:left="720" w:hanging="720"/>
        <w:rPr>
          <w:rFonts w:ascii="Arial" w:hAnsi="Arial" w:cs="Arial"/>
          <w:sz w:val="24"/>
          <w:szCs w:val="24"/>
        </w:rPr>
      </w:pPr>
    </w:p>
    <w:p w14:paraId="6B7BEBAF" w14:textId="77777777" w:rsidR="00470D0B" w:rsidRPr="002F487A" w:rsidRDefault="007764CC" w:rsidP="007D5D1A">
      <w:pPr>
        <w:numPr>
          <w:ilvl w:val="0"/>
          <w:numId w:val="18"/>
        </w:numPr>
        <w:spacing w:after="0" w:line="240" w:lineRule="auto"/>
        <w:ind w:left="1276" w:hanging="425"/>
        <w:rPr>
          <w:rFonts w:ascii="Arial" w:hAnsi="Arial" w:cs="Arial"/>
          <w:sz w:val="24"/>
          <w:szCs w:val="24"/>
        </w:rPr>
      </w:pPr>
      <w:r w:rsidRPr="002F487A">
        <w:rPr>
          <w:rFonts w:ascii="Arial" w:hAnsi="Arial" w:cs="Arial"/>
          <w:sz w:val="24"/>
          <w:szCs w:val="24"/>
          <w:lang w:val="cy-GB"/>
        </w:rPr>
        <w:t>Llinell Adrodd am Dwyll Archwilio Cymru/Llinell Chwythu'r Chwiban Archwilio Cymru.</w:t>
      </w:r>
    </w:p>
    <w:p w14:paraId="0C0D787C" w14:textId="77777777" w:rsidR="00470D0B" w:rsidRPr="0011543C" w:rsidRDefault="007764CC" w:rsidP="007D5D1A">
      <w:pPr>
        <w:numPr>
          <w:ilvl w:val="0"/>
          <w:numId w:val="18"/>
        </w:numPr>
        <w:spacing w:after="0" w:line="240" w:lineRule="auto"/>
        <w:ind w:left="1276" w:hanging="425"/>
        <w:rPr>
          <w:rFonts w:ascii="Arial" w:hAnsi="Arial" w:cs="Arial"/>
          <w:sz w:val="24"/>
          <w:szCs w:val="24"/>
        </w:rPr>
      </w:pPr>
      <w:r w:rsidRPr="0011543C">
        <w:rPr>
          <w:rFonts w:ascii="Arial" w:hAnsi="Arial" w:cs="Arial"/>
          <w:sz w:val="24"/>
          <w:szCs w:val="24"/>
          <w:lang w:val="cy-GB"/>
        </w:rPr>
        <w:t>Archwilio mewnol.</w:t>
      </w:r>
    </w:p>
    <w:p w14:paraId="7BD3F3B3" w14:textId="77777777" w:rsidR="00470D0B" w:rsidRPr="0011543C" w:rsidRDefault="007764CC" w:rsidP="007D5D1A">
      <w:pPr>
        <w:numPr>
          <w:ilvl w:val="0"/>
          <w:numId w:val="18"/>
        </w:numPr>
        <w:spacing w:after="0" w:line="240" w:lineRule="auto"/>
        <w:ind w:left="1276" w:hanging="425"/>
        <w:rPr>
          <w:rFonts w:ascii="Arial" w:hAnsi="Arial" w:cs="Arial"/>
          <w:sz w:val="24"/>
          <w:szCs w:val="24"/>
        </w:rPr>
      </w:pPr>
      <w:r w:rsidRPr="0011543C">
        <w:rPr>
          <w:rFonts w:ascii="Arial" w:hAnsi="Arial" w:cs="Arial"/>
          <w:sz w:val="24"/>
          <w:szCs w:val="24"/>
          <w:lang w:val="cy-GB"/>
        </w:rPr>
        <w:t>Crimestoppers.</w:t>
      </w:r>
    </w:p>
    <w:p w14:paraId="0D39253F" w14:textId="77777777" w:rsidR="006F7571" w:rsidRDefault="006F7571" w:rsidP="007D5D1A">
      <w:pPr>
        <w:spacing w:after="0"/>
        <w:rPr>
          <w:i/>
          <w:iCs/>
          <w:color w:val="FF0000"/>
        </w:rPr>
      </w:pPr>
    </w:p>
    <w:p w14:paraId="6456A83E" w14:textId="25B3671B" w:rsidR="00470D0B" w:rsidRDefault="007764CC" w:rsidP="007D5D1A">
      <w:pPr>
        <w:spacing w:after="0" w:line="240" w:lineRule="auto"/>
        <w:ind w:left="720" w:hanging="720"/>
        <w:rPr>
          <w:rFonts w:ascii="Arial" w:hAnsi="Arial" w:cs="Arial"/>
          <w:sz w:val="24"/>
          <w:szCs w:val="24"/>
        </w:rPr>
      </w:pPr>
      <w:r>
        <w:rPr>
          <w:rFonts w:ascii="Arial" w:hAnsi="Arial" w:cs="Arial"/>
          <w:sz w:val="24"/>
          <w:szCs w:val="24"/>
          <w:lang w:val="cy-GB"/>
        </w:rPr>
        <w:t xml:space="preserve">4.13  </w:t>
      </w:r>
      <w:r>
        <w:rPr>
          <w:rFonts w:ascii="Arial" w:hAnsi="Arial" w:cs="Arial"/>
          <w:sz w:val="24"/>
          <w:szCs w:val="24"/>
          <w:lang w:val="cy-GB"/>
        </w:rPr>
        <w:tab/>
      </w:r>
      <w:r>
        <w:rPr>
          <w:rFonts w:ascii="Arial" w:hAnsi="Arial" w:cs="Arial"/>
          <w:sz w:val="24"/>
          <w:szCs w:val="24"/>
          <w:lang w:val="cy-GB"/>
        </w:rPr>
        <w:t xml:space="preserve">Os bydd unigolyn yn penderfynu mynd â'r mater y tu allan </w:t>
      </w:r>
      <w:r>
        <w:rPr>
          <w:rFonts w:ascii="Arial" w:hAnsi="Arial" w:cs="Arial"/>
          <w:sz w:val="24"/>
          <w:szCs w:val="24"/>
          <w:lang w:val="cy-GB"/>
        </w:rPr>
        <w:t>i'r sefydliad, dylai sicrhau</w:t>
      </w:r>
      <w:r>
        <w:rPr>
          <w:rFonts w:ascii="Arial" w:hAnsi="Arial" w:cs="Arial"/>
          <w:b/>
          <w:bCs/>
          <w:sz w:val="24"/>
          <w:szCs w:val="24"/>
          <w:lang w:val="cy-GB"/>
        </w:rPr>
        <w:t xml:space="preserve"> nad yw'n</w:t>
      </w:r>
      <w:r>
        <w:rPr>
          <w:rFonts w:ascii="Arial" w:hAnsi="Arial" w:cs="Arial"/>
          <w:sz w:val="24"/>
          <w:szCs w:val="24"/>
          <w:lang w:val="cy-GB"/>
        </w:rPr>
        <w:t xml:space="preserve"> datgelu gwybodaeth 'Gyfrinachol' neu 'Gyfyngedig'.</w:t>
      </w:r>
    </w:p>
    <w:p w14:paraId="6B8141DD" w14:textId="77777777" w:rsidR="002F487A" w:rsidRPr="006F7571" w:rsidRDefault="002F487A" w:rsidP="007D5D1A">
      <w:pPr>
        <w:spacing w:after="0" w:line="240" w:lineRule="auto"/>
        <w:ind w:left="720" w:hanging="720"/>
        <w:rPr>
          <w:rFonts w:ascii="Arial" w:hAnsi="Arial" w:cs="Arial"/>
          <w:sz w:val="24"/>
          <w:szCs w:val="24"/>
        </w:rPr>
      </w:pPr>
    </w:p>
    <w:p w14:paraId="58C8B857" w14:textId="6E873CCA" w:rsidR="00470D0B" w:rsidRDefault="007764CC" w:rsidP="007D5D1A">
      <w:pPr>
        <w:spacing w:after="0" w:line="240" w:lineRule="auto"/>
        <w:ind w:left="720" w:hanging="720"/>
        <w:rPr>
          <w:rFonts w:ascii="Arial" w:hAnsi="Arial" w:cs="Arial"/>
          <w:sz w:val="24"/>
          <w:szCs w:val="24"/>
        </w:rPr>
      </w:pPr>
      <w:r w:rsidRPr="006F7571">
        <w:rPr>
          <w:rFonts w:ascii="Arial" w:hAnsi="Arial" w:cs="Arial"/>
          <w:sz w:val="24"/>
          <w:szCs w:val="24"/>
          <w:lang w:val="cy-GB"/>
        </w:rPr>
        <w:t xml:space="preserve">4.14  </w:t>
      </w:r>
      <w:r>
        <w:rPr>
          <w:rFonts w:ascii="Arial" w:hAnsi="Arial" w:cs="Arial"/>
          <w:sz w:val="24"/>
          <w:szCs w:val="24"/>
          <w:lang w:val="cy-GB"/>
        </w:rPr>
        <w:tab/>
      </w:r>
      <w:r w:rsidRPr="006F7571">
        <w:rPr>
          <w:rFonts w:ascii="Arial" w:hAnsi="Arial" w:cs="Arial"/>
          <w:sz w:val="24"/>
          <w:szCs w:val="24"/>
          <w:lang w:val="cy-GB"/>
        </w:rPr>
        <w:t>Dymuna Swyddfa'r Comisiynydd annog unrhyw un sydd ag amheuon rhesymol am dwyll, llwgrwobrwyo neu lygredigaeth i r</w:t>
      </w:r>
      <w:r w:rsidR="00C01966">
        <w:rPr>
          <w:rFonts w:ascii="Arial" w:hAnsi="Arial" w:cs="Arial"/>
          <w:sz w:val="24"/>
          <w:szCs w:val="24"/>
          <w:lang w:val="cy-GB"/>
        </w:rPr>
        <w:t>oi gwybod iddynt</w:t>
      </w:r>
      <w:r w:rsidRPr="006F7571">
        <w:rPr>
          <w:rFonts w:ascii="Arial" w:hAnsi="Arial" w:cs="Arial"/>
          <w:sz w:val="24"/>
          <w:szCs w:val="24"/>
          <w:lang w:val="cy-GB"/>
        </w:rPr>
        <w:t xml:space="preserve">. Mae Deddf Datgelu er Budd y Cyhoedd 1998 yn gwarchod staff sy’n gwneud datgeliad am amrywiaeth o bynciau sy'n cynnwys twyll a llygredigaeth y maent yn credu'n rhesymol sy'n digwydd rhag unrhyw ddial, cyhyd â'u bod yn diwallu'r rheolau sydd wedi'u nodi yn y Ddeddf. Yn syml, y rheolau ar gyfer gwneud datgeliad gwarchodedig yw: </w:t>
      </w:r>
    </w:p>
    <w:p w14:paraId="2754C197" w14:textId="77777777" w:rsidR="001F5E5C" w:rsidRPr="006F7571" w:rsidRDefault="001F5E5C" w:rsidP="007D5D1A">
      <w:pPr>
        <w:spacing w:after="0" w:line="240" w:lineRule="auto"/>
        <w:ind w:left="720" w:hanging="720"/>
        <w:rPr>
          <w:rFonts w:ascii="Arial" w:hAnsi="Arial" w:cs="Arial"/>
          <w:sz w:val="24"/>
          <w:szCs w:val="24"/>
        </w:rPr>
      </w:pPr>
    </w:p>
    <w:p w14:paraId="79938B7A" w14:textId="77777777" w:rsidR="00470D0B" w:rsidRPr="006F7571" w:rsidRDefault="007764CC"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lang w:val="cy-GB"/>
        </w:rPr>
        <w:t>Bod y wybodaeth yn cael ei datgelu’n ddidwyll.</w:t>
      </w:r>
    </w:p>
    <w:p w14:paraId="2C5ACE6B" w14:textId="77777777" w:rsidR="00470D0B" w:rsidRPr="006F7571" w:rsidRDefault="007764CC"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lang w:val="cy-GB"/>
        </w:rPr>
        <w:t xml:space="preserve">Bod yr unigolion sy’n datgelu’r wybodaeth yn credu ei fod i raddau helaeth yn wir. </w:t>
      </w:r>
    </w:p>
    <w:p w14:paraId="32ADA588" w14:textId="77777777" w:rsidR="00470D0B" w:rsidRPr="006F7571" w:rsidRDefault="007764CC"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lang w:val="cy-GB"/>
        </w:rPr>
        <w:t>Rhaid i’r unigolyn sy’n datgelu'r wybodaeth beidio â gweithredu’n faleisus neu wneud honiadau ffug a ganfyddir i fod yn ddi-sail.</w:t>
      </w:r>
    </w:p>
    <w:p w14:paraId="4AB410E5" w14:textId="77777777" w:rsidR="00470D0B" w:rsidRDefault="007764CC" w:rsidP="007D5D1A">
      <w:pPr>
        <w:numPr>
          <w:ilvl w:val="0"/>
          <w:numId w:val="19"/>
        </w:numPr>
        <w:spacing w:after="0" w:line="240" w:lineRule="auto"/>
        <w:ind w:left="1276" w:hanging="425"/>
        <w:rPr>
          <w:rFonts w:ascii="Arial" w:hAnsi="Arial" w:cs="Arial"/>
          <w:sz w:val="24"/>
          <w:szCs w:val="24"/>
        </w:rPr>
      </w:pPr>
      <w:r w:rsidRPr="006F7571">
        <w:rPr>
          <w:rFonts w:ascii="Arial" w:hAnsi="Arial" w:cs="Arial"/>
          <w:sz w:val="24"/>
          <w:szCs w:val="24"/>
          <w:lang w:val="cy-GB"/>
        </w:rPr>
        <w:t>Rhaid i’r unigolyn sy'n gwneud yn honiad beidio â cheisio unrhyw fudd personol.</w:t>
      </w:r>
    </w:p>
    <w:p w14:paraId="78F90DC2" w14:textId="77777777" w:rsidR="00DD117B" w:rsidRDefault="00DD117B" w:rsidP="007D5D1A">
      <w:pPr>
        <w:spacing w:after="0" w:line="240" w:lineRule="auto"/>
        <w:rPr>
          <w:rFonts w:ascii="Arial" w:hAnsi="Arial" w:cs="Arial"/>
          <w:sz w:val="24"/>
          <w:szCs w:val="24"/>
        </w:rPr>
      </w:pPr>
    </w:p>
    <w:p w14:paraId="0591D340" w14:textId="102C0226" w:rsidR="00470D0B" w:rsidRDefault="007764CC" w:rsidP="007D5D1A">
      <w:pPr>
        <w:spacing w:after="0" w:line="240" w:lineRule="auto"/>
        <w:ind w:left="720"/>
        <w:rPr>
          <w:rFonts w:ascii="Arial" w:hAnsi="Arial" w:cs="Arial"/>
          <w:sz w:val="24"/>
          <w:szCs w:val="24"/>
        </w:rPr>
      </w:pPr>
      <w:r w:rsidRPr="006F7571">
        <w:rPr>
          <w:rFonts w:ascii="Arial" w:hAnsi="Arial" w:cs="Arial"/>
          <w:sz w:val="24"/>
          <w:szCs w:val="24"/>
          <w:lang w:val="cy-GB"/>
        </w:rPr>
        <w:t xml:space="preserve">Y swyddog dynodedig a ddylai dderbyn datgeliadau yw naill ai'r Prif Weithredwr a'r Swyddog Monitro neu'r Prif Swyddog Cyllid. Bydd pwy bynnag sy'n cael ei hysbysu yn y lle cyntaf yn hysbysu'r swyddog arall cyn gynted â phosibl. Pan wneir datgeliadau fel y rhain i'r Prif Weithredwr neu'r Prif Swyddog Cyllid, bydd telerau'r Polisi Chwythu'r Chwiban cyfredol yn cael eu hystyried hefyd.  </w:t>
      </w:r>
    </w:p>
    <w:p w14:paraId="4661F6D2" w14:textId="77777777" w:rsidR="00DD117B" w:rsidRPr="006F7571" w:rsidRDefault="00DD117B" w:rsidP="007D5D1A">
      <w:pPr>
        <w:spacing w:after="0" w:line="240" w:lineRule="auto"/>
        <w:ind w:left="720"/>
        <w:rPr>
          <w:rFonts w:ascii="Arial" w:hAnsi="Arial" w:cs="Arial"/>
          <w:sz w:val="24"/>
          <w:szCs w:val="24"/>
        </w:rPr>
      </w:pPr>
    </w:p>
    <w:p w14:paraId="3746B573" w14:textId="5534043F" w:rsidR="00470D0B" w:rsidRDefault="007764CC" w:rsidP="007D5D1A">
      <w:pPr>
        <w:spacing w:after="0" w:line="240" w:lineRule="auto"/>
        <w:ind w:left="720" w:hanging="720"/>
        <w:rPr>
          <w:rFonts w:ascii="Arial" w:hAnsi="Arial" w:cs="Arial"/>
          <w:sz w:val="24"/>
          <w:szCs w:val="24"/>
        </w:rPr>
      </w:pPr>
      <w:r w:rsidRPr="006F7571">
        <w:rPr>
          <w:rFonts w:ascii="Arial" w:hAnsi="Arial" w:cs="Arial"/>
          <w:sz w:val="24"/>
          <w:szCs w:val="24"/>
          <w:lang w:val="cy-GB"/>
        </w:rPr>
        <w:t xml:space="preserve">4.15  </w:t>
      </w:r>
      <w:r>
        <w:rPr>
          <w:rFonts w:ascii="Arial" w:hAnsi="Arial" w:cs="Arial"/>
          <w:sz w:val="24"/>
          <w:szCs w:val="24"/>
          <w:lang w:val="cy-GB"/>
        </w:rPr>
        <w:tab/>
      </w:r>
      <w:r w:rsidRPr="006F7571">
        <w:rPr>
          <w:rFonts w:ascii="Arial" w:hAnsi="Arial" w:cs="Arial"/>
          <w:sz w:val="24"/>
          <w:szCs w:val="24"/>
          <w:lang w:val="cy-GB"/>
        </w:rPr>
        <w:t>Hefyd, anogir aelodau’r cyhoedd i ddefnyddio unrhyw un o’r ffyrdd a nodir uchod i roi gwybod am eu pryderon.</w:t>
      </w:r>
    </w:p>
    <w:p w14:paraId="2EABCA7B" w14:textId="77777777" w:rsidR="001F5E5C" w:rsidRPr="006F7571" w:rsidRDefault="001F5E5C" w:rsidP="007D5D1A">
      <w:pPr>
        <w:spacing w:after="0" w:line="240" w:lineRule="auto"/>
        <w:ind w:left="720" w:hanging="720"/>
        <w:rPr>
          <w:rFonts w:ascii="Arial" w:hAnsi="Arial" w:cs="Arial"/>
          <w:sz w:val="24"/>
          <w:szCs w:val="24"/>
        </w:rPr>
      </w:pPr>
    </w:p>
    <w:p w14:paraId="0F839206" w14:textId="4793D042" w:rsidR="00470D0B" w:rsidRDefault="007764CC" w:rsidP="007D5D1A">
      <w:pPr>
        <w:spacing w:after="0" w:line="240" w:lineRule="auto"/>
        <w:ind w:left="720" w:hanging="720"/>
        <w:rPr>
          <w:rFonts w:ascii="Arial" w:hAnsi="Arial" w:cs="Arial"/>
          <w:sz w:val="24"/>
          <w:szCs w:val="24"/>
        </w:rPr>
      </w:pPr>
      <w:r w:rsidRPr="006F7571">
        <w:rPr>
          <w:rFonts w:ascii="Arial" w:hAnsi="Arial" w:cs="Arial"/>
          <w:sz w:val="24"/>
          <w:szCs w:val="24"/>
          <w:lang w:val="cy-GB"/>
        </w:rPr>
        <w:t xml:space="preserve">4.16  </w:t>
      </w:r>
      <w:r>
        <w:rPr>
          <w:rFonts w:ascii="Arial" w:hAnsi="Arial" w:cs="Arial"/>
          <w:sz w:val="24"/>
          <w:szCs w:val="24"/>
          <w:lang w:val="cy-GB"/>
        </w:rPr>
        <w:tab/>
      </w:r>
      <w:r w:rsidRPr="006F7571">
        <w:rPr>
          <w:rFonts w:ascii="Arial" w:hAnsi="Arial" w:cs="Arial"/>
          <w:sz w:val="24"/>
          <w:szCs w:val="24"/>
          <w:lang w:val="cy-GB"/>
        </w:rPr>
        <w:t>Gellir gwneud honiadau / pryderon yn ddienw; fodd bynnag, dylid nodi y gall achosion o'r fath fod yn fwy anodd eu hymchwilio.  Bydd y tebygolrwydd o weithredu yn dibynnu ar:</w:t>
      </w:r>
    </w:p>
    <w:p w14:paraId="4585B2A4" w14:textId="77777777" w:rsidR="001F5E5C" w:rsidRPr="006F7571" w:rsidRDefault="001F5E5C" w:rsidP="007D5D1A">
      <w:pPr>
        <w:spacing w:after="0" w:line="240" w:lineRule="auto"/>
        <w:ind w:left="720" w:hanging="720"/>
        <w:rPr>
          <w:rFonts w:ascii="Arial" w:hAnsi="Arial" w:cs="Arial"/>
          <w:sz w:val="24"/>
          <w:szCs w:val="24"/>
        </w:rPr>
      </w:pPr>
    </w:p>
    <w:p w14:paraId="35231BD7" w14:textId="77777777" w:rsidR="00470D0B" w:rsidRPr="006F7571" w:rsidRDefault="007764CC" w:rsidP="007D5D1A">
      <w:pPr>
        <w:numPr>
          <w:ilvl w:val="0"/>
          <w:numId w:val="20"/>
        </w:numPr>
        <w:spacing w:after="0" w:line="240" w:lineRule="auto"/>
        <w:ind w:left="1276" w:hanging="425"/>
        <w:rPr>
          <w:rFonts w:ascii="Arial" w:hAnsi="Arial" w:cs="Arial"/>
          <w:sz w:val="24"/>
          <w:szCs w:val="24"/>
        </w:rPr>
      </w:pPr>
      <w:r w:rsidRPr="006F7571">
        <w:rPr>
          <w:rFonts w:ascii="Arial" w:hAnsi="Arial" w:cs="Arial"/>
          <w:sz w:val="24"/>
          <w:szCs w:val="24"/>
          <w:lang w:val="cy-GB"/>
        </w:rPr>
        <w:t>Ddifrifoldeb y materion a godwyd.</w:t>
      </w:r>
    </w:p>
    <w:p w14:paraId="1EEFCDEA" w14:textId="77777777" w:rsidR="00470D0B" w:rsidRPr="006F7571" w:rsidRDefault="007764CC" w:rsidP="007D5D1A">
      <w:pPr>
        <w:numPr>
          <w:ilvl w:val="0"/>
          <w:numId w:val="20"/>
        </w:numPr>
        <w:spacing w:after="0" w:line="240" w:lineRule="auto"/>
        <w:ind w:left="1276" w:hanging="425"/>
        <w:rPr>
          <w:rFonts w:ascii="Arial" w:hAnsi="Arial" w:cs="Arial"/>
          <w:sz w:val="24"/>
          <w:szCs w:val="24"/>
        </w:rPr>
      </w:pPr>
      <w:r w:rsidRPr="006F7571">
        <w:rPr>
          <w:rFonts w:ascii="Arial" w:hAnsi="Arial" w:cs="Arial"/>
          <w:sz w:val="24"/>
          <w:szCs w:val="24"/>
          <w:lang w:val="cy-GB"/>
        </w:rPr>
        <w:lastRenderedPageBreak/>
        <w:t>Hygrededd y pryder a godwyd.</w:t>
      </w:r>
    </w:p>
    <w:p w14:paraId="70BB566F" w14:textId="77777777" w:rsidR="00470D0B" w:rsidRPr="006F7571" w:rsidRDefault="007764CC" w:rsidP="007D5D1A">
      <w:pPr>
        <w:numPr>
          <w:ilvl w:val="0"/>
          <w:numId w:val="20"/>
        </w:numPr>
        <w:spacing w:after="0" w:line="240" w:lineRule="auto"/>
        <w:ind w:left="1276" w:hanging="425"/>
        <w:rPr>
          <w:rFonts w:ascii="Arial" w:hAnsi="Arial" w:cs="Arial"/>
          <w:sz w:val="24"/>
          <w:szCs w:val="24"/>
        </w:rPr>
      </w:pPr>
      <w:r w:rsidRPr="006F7571">
        <w:rPr>
          <w:rFonts w:ascii="Arial" w:hAnsi="Arial" w:cs="Arial"/>
          <w:sz w:val="24"/>
          <w:szCs w:val="24"/>
          <w:lang w:val="cy-GB"/>
        </w:rPr>
        <w:t>Tebygolrwydd o allu cadarnhau’r honiad o ffynonellau priodoledig.</w:t>
      </w:r>
    </w:p>
    <w:p w14:paraId="5DEFC4A7" w14:textId="77777777" w:rsidR="00470D0B" w:rsidRPr="00290489" w:rsidRDefault="00470D0B" w:rsidP="007D5D1A">
      <w:pPr>
        <w:spacing w:after="0"/>
        <w:rPr>
          <w:i/>
          <w:iCs/>
        </w:rPr>
      </w:pPr>
    </w:p>
    <w:p w14:paraId="52581CE6" w14:textId="77777777" w:rsidR="00470D0B" w:rsidRDefault="007764CC" w:rsidP="007D5D1A">
      <w:pPr>
        <w:spacing w:after="0"/>
        <w:ind w:left="720"/>
        <w:rPr>
          <w:rFonts w:ascii="Arial" w:hAnsi="Arial" w:cs="Arial"/>
          <w:b/>
          <w:sz w:val="24"/>
          <w:szCs w:val="24"/>
          <w:u w:val="single"/>
        </w:rPr>
      </w:pPr>
      <w:r>
        <w:rPr>
          <w:rFonts w:ascii="Arial" w:hAnsi="Arial" w:cs="Arial"/>
          <w:b/>
          <w:bCs/>
          <w:sz w:val="24"/>
          <w:szCs w:val="24"/>
          <w:u w:val="single"/>
          <w:lang w:val="cy-GB"/>
        </w:rPr>
        <w:t>Atal</w:t>
      </w:r>
    </w:p>
    <w:p w14:paraId="1959826B" w14:textId="0CA958FC" w:rsidR="00470D0B" w:rsidRDefault="007764CC" w:rsidP="007D5D1A">
      <w:pPr>
        <w:spacing w:after="0" w:line="240" w:lineRule="auto"/>
        <w:ind w:left="720" w:hanging="720"/>
        <w:rPr>
          <w:rFonts w:ascii="Arial" w:hAnsi="Arial" w:cs="Arial"/>
          <w:sz w:val="24"/>
          <w:szCs w:val="24"/>
        </w:rPr>
      </w:pPr>
      <w:r w:rsidRPr="006F7571">
        <w:rPr>
          <w:rFonts w:ascii="Arial" w:hAnsi="Arial" w:cs="Arial"/>
          <w:sz w:val="24"/>
          <w:szCs w:val="24"/>
          <w:lang w:val="cy-GB"/>
        </w:rPr>
        <w:t xml:space="preserve">4.17  </w:t>
      </w:r>
      <w:r>
        <w:rPr>
          <w:rFonts w:ascii="Arial" w:hAnsi="Arial" w:cs="Arial"/>
          <w:sz w:val="24"/>
          <w:szCs w:val="24"/>
          <w:lang w:val="cy-GB"/>
        </w:rPr>
        <w:tab/>
      </w:r>
      <w:r w:rsidRPr="006F7571">
        <w:rPr>
          <w:rFonts w:ascii="Arial" w:hAnsi="Arial" w:cs="Arial"/>
          <w:sz w:val="24"/>
          <w:szCs w:val="24"/>
          <w:lang w:val="cy-GB"/>
        </w:rPr>
        <w:t xml:space="preserve">Cydnabyddir mai mesur ataliol allweddol yn y frwydr yn erbyn twyll a llygredigaeth yw cymryd camau effeithiol ar y cam recriwtio i sefydlu, cyn belled a bo hynny'n bosibl, hanes blaenorol darpar staff o ran eu priodoldeb a’u huniondeb. Gan hynny, bydd pob aelod o staff Swyddfa'r Comisiynydd yn cael ei fetio gan Heddlu Gwent a bydd hynny'n hanfodol cyn penodiad.  </w:t>
      </w:r>
    </w:p>
    <w:p w14:paraId="19ECF4B3" w14:textId="77777777" w:rsidR="00FA2478" w:rsidRPr="006F7571" w:rsidRDefault="00FA2478" w:rsidP="007D5D1A">
      <w:pPr>
        <w:spacing w:after="0" w:line="240" w:lineRule="auto"/>
        <w:ind w:left="720" w:hanging="720"/>
        <w:rPr>
          <w:rFonts w:ascii="Arial" w:hAnsi="Arial" w:cs="Arial"/>
          <w:sz w:val="24"/>
          <w:szCs w:val="24"/>
        </w:rPr>
      </w:pPr>
    </w:p>
    <w:p w14:paraId="327448DA" w14:textId="57C76954" w:rsidR="00470D0B" w:rsidRDefault="007764CC" w:rsidP="007D5D1A">
      <w:pPr>
        <w:spacing w:after="0" w:line="240" w:lineRule="auto"/>
        <w:ind w:left="720" w:hanging="720"/>
        <w:rPr>
          <w:rFonts w:ascii="Arial" w:hAnsi="Arial" w:cs="Arial"/>
          <w:sz w:val="24"/>
          <w:szCs w:val="24"/>
        </w:rPr>
      </w:pPr>
      <w:r w:rsidRPr="006F7571">
        <w:rPr>
          <w:rFonts w:ascii="Arial" w:hAnsi="Arial" w:cs="Arial"/>
          <w:sz w:val="24"/>
          <w:szCs w:val="24"/>
          <w:lang w:val="cy-GB"/>
        </w:rPr>
        <w:t xml:space="preserve">4.18  </w:t>
      </w:r>
      <w:r>
        <w:rPr>
          <w:rFonts w:ascii="Arial" w:hAnsi="Arial" w:cs="Arial"/>
          <w:sz w:val="24"/>
          <w:szCs w:val="24"/>
          <w:lang w:val="cy-GB"/>
        </w:rPr>
        <w:tab/>
      </w:r>
      <w:r w:rsidRPr="006F7571">
        <w:rPr>
          <w:rFonts w:ascii="Arial" w:hAnsi="Arial" w:cs="Arial"/>
          <w:sz w:val="24"/>
          <w:szCs w:val="24"/>
          <w:lang w:val="cy-GB"/>
        </w:rPr>
        <w:t xml:space="preserve">Disgwylir i gyflogeion Swyddfa'r Comisiynydd ddilyn y Cod Ymddygiad i Staff, unrhyw God Ymddygiad sy’n berthnasol i’w cymwysterau proffesiynol personol a hefyd gydymffurfio â </w:t>
      </w:r>
      <w:hyperlink r:id="rId10" w:history="1">
        <w:r w:rsidR="0090147F" w:rsidRPr="00DE1BB8">
          <w:rPr>
            <w:rStyle w:val="Hyperlink"/>
            <w:rFonts w:ascii="Arial" w:hAnsi="Arial" w:cs="Arial"/>
            <w:sz w:val="24"/>
            <w:szCs w:val="24"/>
            <w:lang w:val="cy-GB"/>
          </w:rPr>
          <w:t>Chod Moeseg y Coleg Plismona</w:t>
        </w:r>
      </w:hyperlink>
      <w:r w:rsidRPr="006F7571">
        <w:rPr>
          <w:rFonts w:ascii="Arial" w:hAnsi="Arial" w:cs="Arial"/>
          <w:sz w:val="24"/>
          <w:szCs w:val="24"/>
          <w:lang w:val="cy-GB"/>
        </w:rPr>
        <w:t xml:space="preserve"> (sy'n cynnwys </w:t>
      </w:r>
      <w:hyperlink r:id="rId11" w:history="1">
        <w:r w:rsidRPr="00DE1BB8">
          <w:rPr>
            <w:rStyle w:val="Hyperlink"/>
            <w:rFonts w:ascii="Arial" w:hAnsi="Arial" w:cs="Arial"/>
            <w:sz w:val="24"/>
            <w:szCs w:val="24"/>
            <w:lang w:val="cy-GB"/>
          </w:rPr>
          <w:t>saith Egwyddor Nolan</w:t>
        </w:r>
      </w:hyperlink>
      <w:r w:rsidRPr="006F7571">
        <w:rPr>
          <w:rFonts w:ascii="Arial" w:hAnsi="Arial" w:cs="Arial"/>
          <w:sz w:val="24"/>
          <w:szCs w:val="24"/>
          <w:lang w:val="cy-GB"/>
        </w:rPr>
        <w:t xml:space="preserve"> fel y'u hamlinellir gan y Pwyllgor Safonau mewn Bywyd Cyhoeddus). Yn ogystal â dilyn yr egwyddorion a nodwyd eisoes, mae Swyddfa'r Comisiynydd yn awyddus i ddatblygu ymddygiad staff wrth eu gwaith i gefnogi llywodraethu da fel yr amlinellir yn y Fframwaith Rhyngwladol ar gyfer Llywodraethu Da yn y Sector Cyhoeddus. Ceir adroddiad ar gydymffurfiaeth â'r fframwaith hwn yn rhan o'r Datganiad Llywodraethu Blynyddol. Disgwylir i'r polisi hwn, a'r rôl y disgwylir i staff priodol ei chwarae yn fframwaith rheolaet</w:t>
      </w:r>
      <w:r w:rsidRPr="006F7571">
        <w:rPr>
          <w:rFonts w:ascii="Arial" w:hAnsi="Arial" w:cs="Arial"/>
          <w:sz w:val="24"/>
          <w:szCs w:val="24"/>
          <w:lang w:val="cy-GB"/>
        </w:rPr>
        <w:t>h fewnol y sefydliad, gael ei gynnwys mewn gweithdrefnau sefydlu staff.</w:t>
      </w:r>
    </w:p>
    <w:p w14:paraId="321B9429" w14:textId="77777777" w:rsidR="001F5E5C" w:rsidRPr="006F7571" w:rsidRDefault="001F5E5C" w:rsidP="007D5D1A">
      <w:pPr>
        <w:spacing w:after="0" w:line="240" w:lineRule="auto"/>
        <w:ind w:left="720" w:hanging="720"/>
        <w:rPr>
          <w:rFonts w:ascii="Arial" w:hAnsi="Arial" w:cs="Arial"/>
          <w:sz w:val="24"/>
          <w:szCs w:val="24"/>
        </w:rPr>
      </w:pPr>
    </w:p>
    <w:p w14:paraId="670FAEE0" w14:textId="182094AF" w:rsidR="00470D0B" w:rsidRDefault="007764CC" w:rsidP="007D5D1A">
      <w:pPr>
        <w:spacing w:after="0" w:line="240" w:lineRule="auto"/>
        <w:ind w:left="720" w:hanging="720"/>
        <w:rPr>
          <w:rFonts w:ascii="Arial" w:hAnsi="Arial" w:cs="Arial"/>
          <w:sz w:val="24"/>
          <w:szCs w:val="24"/>
        </w:rPr>
      </w:pPr>
      <w:r w:rsidRPr="006F7571">
        <w:rPr>
          <w:rFonts w:ascii="Arial" w:hAnsi="Arial" w:cs="Arial"/>
          <w:sz w:val="24"/>
          <w:szCs w:val="24"/>
          <w:lang w:val="cy-GB"/>
        </w:rPr>
        <w:t xml:space="preserve">4.19  </w:t>
      </w:r>
      <w:r>
        <w:rPr>
          <w:rFonts w:ascii="Arial" w:hAnsi="Arial" w:cs="Arial"/>
          <w:sz w:val="24"/>
          <w:szCs w:val="24"/>
          <w:lang w:val="cy-GB"/>
        </w:rPr>
        <w:tab/>
      </w:r>
      <w:r w:rsidRPr="006F7571">
        <w:rPr>
          <w:rFonts w:ascii="Arial" w:hAnsi="Arial" w:cs="Arial"/>
          <w:sz w:val="24"/>
          <w:szCs w:val="24"/>
          <w:lang w:val="cy-GB"/>
        </w:rPr>
        <w:t>Mae’n rhaid i’r Comisiynydd, y Dirprwy Gomisiynydd a holl staff Swyddfa'r Comisiynydd ddatgan ar gofrestr gyhoeddus unrhyw gynigion o anrhegion neu letygarwch sy’n cael eu derbyn neu wrthod sy’n ymwneud mewn unrhyw ffordd â chyflawniad eu dyletswyddau mewn cysylltiad â’r sefydliad. Caiff y gofrestr ei chadw gan y Prif Weithredwr ac mae ar gael ar wefan Swyddfa'r Comisiynydd.</w:t>
      </w:r>
    </w:p>
    <w:p w14:paraId="5FB4BA3D" w14:textId="77777777" w:rsidR="001F5E5C" w:rsidRPr="006F7571" w:rsidRDefault="001F5E5C" w:rsidP="007D5D1A">
      <w:pPr>
        <w:spacing w:after="0" w:line="240" w:lineRule="auto"/>
        <w:ind w:left="720" w:hanging="720"/>
        <w:rPr>
          <w:rFonts w:ascii="Arial" w:hAnsi="Arial" w:cs="Arial"/>
          <w:sz w:val="24"/>
          <w:szCs w:val="24"/>
        </w:rPr>
      </w:pPr>
    </w:p>
    <w:p w14:paraId="3359A175" w14:textId="34F4B6E5" w:rsidR="00470D0B" w:rsidRDefault="007764CC" w:rsidP="007D5D1A">
      <w:pPr>
        <w:spacing w:after="0" w:line="240" w:lineRule="auto"/>
        <w:ind w:left="720" w:hanging="720"/>
        <w:rPr>
          <w:rFonts w:ascii="Arial" w:hAnsi="Arial" w:cs="Arial"/>
          <w:sz w:val="24"/>
          <w:szCs w:val="24"/>
        </w:rPr>
      </w:pPr>
      <w:r w:rsidRPr="00781C56">
        <w:rPr>
          <w:rFonts w:ascii="Arial" w:hAnsi="Arial" w:cs="Arial"/>
          <w:sz w:val="24"/>
          <w:szCs w:val="24"/>
          <w:lang w:val="cy-GB"/>
        </w:rPr>
        <w:t xml:space="preserve">4.20  </w:t>
      </w:r>
      <w:r>
        <w:rPr>
          <w:rFonts w:ascii="Arial" w:hAnsi="Arial" w:cs="Arial"/>
          <w:sz w:val="24"/>
          <w:szCs w:val="24"/>
          <w:lang w:val="cy-GB"/>
        </w:rPr>
        <w:tab/>
      </w:r>
      <w:r w:rsidRPr="00781C56">
        <w:rPr>
          <w:rFonts w:ascii="Arial" w:hAnsi="Arial" w:cs="Arial"/>
          <w:sz w:val="24"/>
          <w:szCs w:val="24"/>
          <w:lang w:val="cy-GB"/>
        </w:rPr>
        <w:t xml:space="preserve">Gwneir pob ymdrech i adolygu a datblygu’r systemau hyn yn barhaus yn unol ag arfer da er mwyn sicrhau effeithiolrwydd ac effeithlonrwydd rheolaethau mewnol.  Caiff materion ariannol Swyddfa'r Comisiynydd eu cynnal yn unol â'r Llawlyfr Llywodraethu Corfforaethol, ei Reoliadau Ariannol, Deddf Diwygio'r Heddlu a Chyfrifoldeb Cymdeithasol 2011 (fel y'i diwygiwyd), y Gorchymyn Protocol Plismona 2023 a'r Cod Ymarfer ar gyfer Rheolaeth Ariannol. Mae digonolrwydd a phriodoldeb systemau ariannol y sefydliad yn cael </w:t>
      </w:r>
      <w:r w:rsidRPr="00781C56">
        <w:rPr>
          <w:rFonts w:ascii="Arial" w:hAnsi="Arial" w:cs="Arial"/>
          <w:sz w:val="24"/>
          <w:szCs w:val="24"/>
          <w:lang w:val="cy-GB"/>
        </w:rPr>
        <w:t>eu monitro’n annibynnol gan y gwasanaeth Archwilio Mewnol a’r Archwilwyr Allanol. Mae’r uwch reolwyr yn rhoi cryn bwyslais ar ymateb i argymhellion archwiliadau.</w:t>
      </w:r>
    </w:p>
    <w:p w14:paraId="1093E38B" w14:textId="77777777" w:rsidR="001F5E5C" w:rsidRPr="00781C56" w:rsidRDefault="001F5E5C" w:rsidP="007D5D1A">
      <w:pPr>
        <w:spacing w:after="0" w:line="240" w:lineRule="auto"/>
        <w:ind w:left="720" w:hanging="720"/>
        <w:rPr>
          <w:rFonts w:ascii="Arial" w:hAnsi="Arial" w:cs="Arial"/>
          <w:sz w:val="24"/>
          <w:szCs w:val="24"/>
        </w:rPr>
      </w:pPr>
    </w:p>
    <w:p w14:paraId="148CFD67" w14:textId="2B19474F" w:rsidR="00470D0B" w:rsidRDefault="007764CC" w:rsidP="007D5D1A">
      <w:pPr>
        <w:spacing w:after="0" w:line="240" w:lineRule="auto"/>
        <w:ind w:left="720" w:hanging="720"/>
        <w:rPr>
          <w:rFonts w:ascii="Arial" w:hAnsi="Arial" w:cs="Arial"/>
          <w:sz w:val="24"/>
          <w:szCs w:val="24"/>
        </w:rPr>
      </w:pPr>
      <w:r w:rsidRPr="00781C56">
        <w:rPr>
          <w:rFonts w:ascii="Arial" w:hAnsi="Arial" w:cs="Arial"/>
          <w:sz w:val="24"/>
          <w:szCs w:val="24"/>
          <w:lang w:val="cy-GB"/>
        </w:rPr>
        <w:t xml:space="preserve">4.21  </w:t>
      </w:r>
      <w:r>
        <w:rPr>
          <w:rFonts w:ascii="Arial" w:hAnsi="Arial" w:cs="Arial"/>
          <w:sz w:val="24"/>
          <w:szCs w:val="24"/>
          <w:lang w:val="cy-GB"/>
        </w:rPr>
        <w:tab/>
      </w:r>
      <w:r w:rsidRPr="00781C56">
        <w:rPr>
          <w:rFonts w:ascii="Arial" w:hAnsi="Arial" w:cs="Arial"/>
          <w:sz w:val="24"/>
          <w:szCs w:val="24"/>
          <w:lang w:val="cy-GB"/>
        </w:rPr>
        <w:t xml:space="preserve">Mae trefniadau mewn lle i barhau i ddatblygu ac annog </w:t>
      </w:r>
      <w:r w:rsidRPr="00781C56">
        <w:rPr>
          <w:rFonts w:ascii="Arial" w:hAnsi="Arial" w:cs="Arial"/>
          <w:sz w:val="24"/>
          <w:szCs w:val="24"/>
          <w:lang w:val="cy-GB"/>
        </w:rPr>
        <w:t>Swyddfa'r Comisiynydd, yr heddlu ac asiantaethau eraill i rannu gwybodaeth am weithgareddau twyll a llygredigaeth cenedlaethol a lleol sy’n berthnasol i Swyddfa'r Comisiynydd a’r heddluoedd.</w:t>
      </w:r>
    </w:p>
    <w:p w14:paraId="7FE20AD7" w14:textId="77777777" w:rsidR="001F5E5C" w:rsidRPr="00781C56" w:rsidRDefault="001F5E5C" w:rsidP="007D5D1A">
      <w:pPr>
        <w:spacing w:after="0" w:line="240" w:lineRule="auto"/>
        <w:ind w:left="720" w:hanging="720"/>
        <w:rPr>
          <w:rFonts w:ascii="Arial" w:hAnsi="Arial" w:cs="Arial"/>
          <w:sz w:val="24"/>
          <w:szCs w:val="24"/>
        </w:rPr>
      </w:pPr>
    </w:p>
    <w:p w14:paraId="1DC6E3AD" w14:textId="77777777" w:rsidR="00470D0B" w:rsidRDefault="007764CC" w:rsidP="007D5D1A">
      <w:pPr>
        <w:spacing w:after="0"/>
        <w:ind w:firstLine="720"/>
        <w:rPr>
          <w:rFonts w:ascii="Arial" w:hAnsi="Arial" w:cs="Arial"/>
          <w:b/>
          <w:sz w:val="24"/>
          <w:szCs w:val="24"/>
          <w:u w:val="single"/>
        </w:rPr>
      </w:pPr>
      <w:r>
        <w:rPr>
          <w:rFonts w:ascii="Arial" w:hAnsi="Arial" w:cs="Arial"/>
          <w:b/>
          <w:bCs/>
          <w:sz w:val="24"/>
          <w:szCs w:val="24"/>
          <w:u w:val="single"/>
          <w:lang w:val="cy-GB"/>
        </w:rPr>
        <w:t>Datgelu ac Ymchwilio</w:t>
      </w:r>
    </w:p>
    <w:p w14:paraId="72192A34" w14:textId="03D16C8E" w:rsidR="00DA57B9" w:rsidRDefault="007764CC" w:rsidP="007D5D1A">
      <w:pPr>
        <w:spacing w:after="0" w:line="240" w:lineRule="auto"/>
        <w:ind w:left="720" w:hanging="720"/>
        <w:rPr>
          <w:rFonts w:ascii="Arial" w:hAnsi="Arial" w:cs="Arial"/>
          <w:sz w:val="24"/>
          <w:szCs w:val="24"/>
        </w:rPr>
      </w:pPr>
      <w:r w:rsidRPr="00781C56">
        <w:rPr>
          <w:rFonts w:ascii="Arial" w:hAnsi="Arial" w:cs="Arial"/>
          <w:sz w:val="24"/>
          <w:szCs w:val="24"/>
          <w:lang w:val="cy-GB"/>
        </w:rPr>
        <w:t xml:space="preserve">4.22  </w:t>
      </w:r>
      <w:r>
        <w:rPr>
          <w:rFonts w:ascii="Arial" w:hAnsi="Arial" w:cs="Arial"/>
          <w:sz w:val="24"/>
          <w:szCs w:val="24"/>
          <w:lang w:val="cy-GB"/>
        </w:rPr>
        <w:tab/>
      </w:r>
      <w:r w:rsidRPr="00781C56">
        <w:rPr>
          <w:rFonts w:ascii="Arial" w:hAnsi="Arial" w:cs="Arial"/>
          <w:sz w:val="24"/>
          <w:szCs w:val="24"/>
          <w:lang w:val="cy-GB"/>
        </w:rPr>
        <w:t xml:space="preserve">Mae systemau rheolaeth fewnol y sefydliad wedi cael eu cynllunio i ddarparu arwyddion o unrhyw weithgaredd twyllodrus, ac i atal twyll. </w:t>
      </w:r>
    </w:p>
    <w:p w14:paraId="4A74FC3C" w14:textId="77777777" w:rsidR="00DA57B9" w:rsidRDefault="00DA57B9" w:rsidP="007D5D1A">
      <w:pPr>
        <w:spacing w:after="0" w:line="240" w:lineRule="auto"/>
        <w:ind w:left="720" w:hanging="720"/>
        <w:rPr>
          <w:rFonts w:ascii="Arial" w:hAnsi="Arial" w:cs="Arial"/>
          <w:sz w:val="24"/>
          <w:szCs w:val="24"/>
        </w:rPr>
      </w:pPr>
    </w:p>
    <w:p w14:paraId="04FD60A5" w14:textId="143E48AC" w:rsidR="00342DEB" w:rsidRDefault="007764CC" w:rsidP="007D5D1A">
      <w:pPr>
        <w:spacing w:after="0" w:line="240" w:lineRule="auto"/>
        <w:ind w:left="720" w:hanging="720"/>
        <w:rPr>
          <w:rFonts w:ascii="Arial" w:hAnsi="Arial" w:cs="Arial"/>
          <w:sz w:val="24"/>
          <w:szCs w:val="24"/>
        </w:rPr>
      </w:pPr>
      <w:r>
        <w:rPr>
          <w:rFonts w:ascii="Arial" w:hAnsi="Arial" w:cs="Arial"/>
          <w:sz w:val="24"/>
          <w:szCs w:val="24"/>
          <w:lang w:val="cy-GB"/>
        </w:rPr>
        <w:lastRenderedPageBreak/>
        <w:t xml:space="preserve">4.23  </w:t>
      </w:r>
      <w:r>
        <w:rPr>
          <w:rFonts w:ascii="Arial" w:hAnsi="Arial" w:cs="Arial"/>
          <w:sz w:val="24"/>
          <w:szCs w:val="24"/>
          <w:lang w:val="cy-GB"/>
        </w:rPr>
        <w:tab/>
      </w:r>
      <w:r>
        <w:rPr>
          <w:rFonts w:ascii="Arial" w:hAnsi="Arial" w:cs="Arial"/>
          <w:sz w:val="24"/>
          <w:szCs w:val="24"/>
          <w:lang w:val="cy-GB"/>
        </w:rPr>
        <w:t xml:space="preserve">Cyfrifoldeb y rheolwyr yw atal a datgelu twyll a llygredigaeth (fodd bynnag, fel y nodir yn 4.7, yn aml iawn y staff a’r cyhoedd sy’n datgelu hyn gan olygu y gellir cymryd y camau gweithredu priodol pan fydd tystiolaeth bod twyll neu lygredigaeth wedi cael, neu yn cael ei gyflawni). Yn hyn o beth, dylai rheolwyr a goruchwylwyr sicrhau bod yr holl reolau rhesymol mewn lle i atal a datgelu twyll a chamgymeriadau.  </w:t>
      </w:r>
    </w:p>
    <w:p w14:paraId="07713B10" w14:textId="77777777" w:rsidR="001F5E5C" w:rsidRDefault="001F5E5C" w:rsidP="007D5D1A">
      <w:pPr>
        <w:spacing w:after="0" w:line="240" w:lineRule="auto"/>
        <w:ind w:left="720" w:hanging="720"/>
        <w:rPr>
          <w:rFonts w:ascii="Arial" w:hAnsi="Arial" w:cs="Arial"/>
          <w:sz w:val="24"/>
          <w:szCs w:val="24"/>
        </w:rPr>
      </w:pPr>
    </w:p>
    <w:p w14:paraId="1DF3933B" w14:textId="3476B418" w:rsidR="00DA57B9" w:rsidRDefault="007764CC" w:rsidP="007D5D1A">
      <w:pPr>
        <w:spacing w:after="0" w:line="240" w:lineRule="auto"/>
        <w:ind w:left="720" w:hanging="720"/>
        <w:rPr>
          <w:rFonts w:ascii="Arial" w:hAnsi="Arial" w:cs="Arial"/>
          <w:sz w:val="24"/>
          <w:szCs w:val="24"/>
        </w:rPr>
      </w:pPr>
      <w:r>
        <w:rPr>
          <w:rFonts w:ascii="Arial" w:hAnsi="Arial" w:cs="Arial"/>
          <w:sz w:val="24"/>
          <w:szCs w:val="24"/>
          <w:lang w:val="cy-GB"/>
        </w:rPr>
        <w:t xml:space="preserve">4.24  </w:t>
      </w:r>
      <w:r>
        <w:rPr>
          <w:rFonts w:ascii="Arial" w:hAnsi="Arial" w:cs="Arial"/>
          <w:sz w:val="24"/>
          <w:szCs w:val="24"/>
          <w:lang w:val="cy-GB"/>
        </w:rPr>
        <w:tab/>
      </w:r>
      <w:r>
        <w:rPr>
          <w:rFonts w:ascii="Arial" w:hAnsi="Arial" w:cs="Arial"/>
          <w:sz w:val="24"/>
          <w:szCs w:val="24"/>
          <w:lang w:val="cy-GB"/>
        </w:rPr>
        <w:t>Mae angen bod yn ymwybodol o’r posibilrwydd o dwyll wrth adolygu neu dderbyn, er enghraifft, hawliadau, ffurflenni a dogfennau. Materion fyddai'n gallu arwain at amheuon neu honiadau yw:</w:t>
      </w:r>
    </w:p>
    <w:p w14:paraId="2463FDAD" w14:textId="77777777" w:rsidR="00FE3CEA" w:rsidRPr="00117076" w:rsidRDefault="00FE3CEA" w:rsidP="007D5D1A">
      <w:pPr>
        <w:spacing w:after="0" w:line="240" w:lineRule="auto"/>
        <w:ind w:left="720" w:hanging="720"/>
        <w:rPr>
          <w:rFonts w:ascii="Arial" w:hAnsi="Arial" w:cs="Arial"/>
          <w:sz w:val="24"/>
          <w:szCs w:val="24"/>
        </w:rPr>
      </w:pPr>
    </w:p>
    <w:p w14:paraId="2B079504" w14:textId="77777777" w:rsidR="00DA57B9" w:rsidRPr="00117076" w:rsidRDefault="007764CC"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lang w:val="cy-GB"/>
        </w:rPr>
        <w:t xml:space="preserve">Dogfennau sydd wedi cael eu newid, hylif cywiro wedi’i ddefnyddio, pinnau gwahanol a llawysgrifen wahanol. </w:t>
      </w:r>
    </w:p>
    <w:p w14:paraId="5CEC72A6" w14:textId="77777777" w:rsidR="00DA57B9" w:rsidRPr="00117076" w:rsidRDefault="007764CC"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lang w:val="cy-GB"/>
        </w:rPr>
        <w:t xml:space="preserve">Hawliadau na ellir eu gwirio, yn enwedig os na roddwyd caniatâd o flaen llaw. </w:t>
      </w:r>
    </w:p>
    <w:p w14:paraId="75F72CFB" w14:textId="77777777" w:rsidR="00DA57B9" w:rsidRPr="00117076" w:rsidRDefault="007764CC"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lang w:val="cy-GB"/>
        </w:rPr>
        <w:t xml:space="preserve">Testun dryslyd, annarllenadwy a manylion ar goll. </w:t>
      </w:r>
    </w:p>
    <w:p w14:paraId="2685A1DB" w14:textId="77777777" w:rsidR="00DA57B9" w:rsidRPr="00117076" w:rsidRDefault="007764CC"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lang w:val="cy-GB"/>
        </w:rPr>
        <w:t xml:space="preserve">Oedi cyn llenwi neu gyflwyno dogfennau. </w:t>
      </w:r>
    </w:p>
    <w:p w14:paraId="6F9F0E05" w14:textId="77777777" w:rsidR="00DA57B9" w:rsidRPr="00117076" w:rsidRDefault="007764CC" w:rsidP="007D5D1A">
      <w:pPr>
        <w:numPr>
          <w:ilvl w:val="0"/>
          <w:numId w:val="22"/>
        </w:numPr>
        <w:spacing w:after="0" w:line="240" w:lineRule="auto"/>
        <w:ind w:left="1276" w:hanging="425"/>
        <w:rPr>
          <w:rFonts w:ascii="Arial" w:hAnsi="Arial" w:cs="Arial"/>
          <w:sz w:val="24"/>
          <w:szCs w:val="24"/>
        </w:rPr>
      </w:pPr>
      <w:r w:rsidRPr="00117076">
        <w:rPr>
          <w:rFonts w:ascii="Arial" w:hAnsi="Arial" w:cs="Arial"/>
          <w:sz w:val="24"/>
          <w:szCs w:val="24"/>
          <w:lang w:val="cy-GB"/>
        </w:rPr>
        <w:t>Dim talebau neu dderbynebau i gefnogi hawliadau.</w:t>
      </w:r>
    </w:p>
    <w:p w14:paraId="43E9D040" w14:textId="77777777" w:rsidR="00470D0B" w:rsidRPr="00781C56" w:rsidRDefault="007764CC" w:rsidP="007D5D1A">
      <w:pPr>
        <w:spacing w:after="0"/>
        <w:ind w:left="1276" w:hanging="425"/>
        <w:rPr>
          <w:rFonts w:ascii="Arial" w:hAnsi="Arial" w:cs="Arial"/>
          <w:sz w:val="24"/>
          <w:szCs w:val="24"/>
        </w:rPr>
      </w:pPr>
      <w:r>
        <w:rPr>
          <w:rFonts w:ascii="Arial" w:hAnsi="Arial" w:cs="Arial"/>
          <w:sz w:val="24"/>
          <w:szCs w:val="24"/>
          <w:lang w:val="cy-GB"/>
        </w:rPr>
        <w:t xml:space="preserve"> </w:t>
      </w:r>
    </w:p>
    <w:p w14:paraId="7BE6F998" w14:textId="48E7CCBE" w:rsidR="00470D0B" w:rsidRDefault="007764CC" w:rsidP="007D5D1A">
      <w:pPr>
        <w:spacing w:after="0" w:line="240" w:lineRule="auto"/>
        <w:ind w:left="720" w:hanging="720"/>
        <w:rPr>
          <w:rFonts w:ascii="Arial" w:hAnsi="Arial" w:cs="Arial"/>
          <w:sz w:val="24"/>
          <w:szCs w:val="24"/>
        </w:rPr>
      </w:pPr>
      <w:r w:rsidRPr="00781C56">
        <w:rPr>
          <w:rFonts w:ascii="Arial" w:hAnsi="Arial" w:cs="Arial"/>
          <w:sz w:val="24"/>
          <w:szCs w:val="24"/>
          <w:lang w:val="cy-GB"/>
        </w:rPr>
        <w:t xml:space="preserve">4.25  </w:t>
      </w:r>
      <w:r>
        <w:rPr>
          <w:rFonts w:ascii="Arial" w:hAnsi="Arial" w:cs="Arial"/>
          <w:sz w:val="24"/>
          <w:szCs w:val="24"/>
          <w:lang w:val="cy-GB"/>
        </w:rPr>
        <w:tab/>
      </w:r>
      <w:r w:rsidRPr="00781C56">
        <w:rPr>
          <w:rFonts w:ascii="Arial" w:hAnsi="Arial" w:cs="Arial"/>
          <w:sz w:val="24"/>
          <w:szCs w:val="24"/>
          <w:lang w:val="cy-GB"/>
        </w:rPr>
        <w:t xml:space="preserve">Bydd y broses camymddygiad/ddisgyblu priodol yn cael ei rhoi ar waith mewn perthynas â’r unigolyn dan amheuaeth ac os dangosir bod yr unigolyn wedi ymddwyn yn amhriodol bydd yn cael ei ymchwilio mewn ffordd gymesur.  Hefyd, mae’n bosibl y bydd camau cyfreithiol sifil yn cael eu cymryd er mwyn adennill yr arian neu'r eiddo a gymerwyd oddi wrth y sefydliad yn ogystal â chyfeirio unrhyw ymddygiad troseddol honedig i gael ei ymchwilio gan Heddlu Gwent.  </w:t>
      </w:r>
    </w:p>
    <w:p w14:paraId="67022DF5" w14:textId="77777777" w:rsidR="001F5E5C" w:rsidRPr="00781C56" w:rsidRDefault="001F5E5C" w:rsidP="007D5D1A">
      <w:pPr>
        <w:spacing w:after="0" w:line="240" w:lineRule="auto"/>
        <w:ind w:left="720" w:hanging="720"/>
        <w:rPr>
          <w:rFonts w:ascii="Arial" w:hAnsi="Arial" w:cs="Arial"/>
          <w:sz w:val="24"/>
          <w:szCs w:val="24"/>
        </w:rPr>
      </w:pPr>
    </w:p>
    <w:p w14:paraId="59AA0604" w14:textId="7FA66E8F" w:rsidR="00DA57B9" w:rsidRDefault="007764CC" w:rsidP="007D5D1A">
      <w:pPr>
        <w:spacing w:after="0" w:line="240" w:lineRule="auto"/>
        <w:ind w:left="720" w:hanging="720"/>
        <w:rPr>
          <w:rFonts w:ascii="Arial" w:hAnsi="Arial" w:cs="Arial"/>
          <w:sz w:val="24"/>
          <w:szCs w:val="24"/>
        </w:rPr>
      </w:pPr>
      <w:r w:rsidRPr="00781C56">
        <w:rPr>
          <w:rFonts w:ascii="Arial" w:hAnsi="Arial" w:cs="Arial"/>
          <w:sz w:val="24"/>
          <w:szCs w:val="24"/>
          <w:lang w:val="cy-GB"/>
        </w:rPr>
        <w:t xml:space="preserve">4.26  </w:t>
      </w:r>
      <w:r>
        <w:rPr>
          <w:rFonts w:ascii="Arial" w:hAnsi="Arial" w:cs="Arial"/>
          <w:sz w:val="24"/>
          <w:szCs w:val="24"/>
          <w:lang w:val="cy-GB"/>
        </w:rPr>
        <w:tab/>
      </w:r>
      <w:r w:rsidRPr="00781C56">
        <w:rPr>
          <w:rFonts w:ascii="Arial" w:hAnsi="Arial" w:cs="Arial"/>
          <w:sz w:val="24"/>
          <w:szCs w:val="24"/>
          <w:lang w:val="cy-GB"/>
        </w:rPr>
        <w:t>Mae'n bwysig nodi yn ystod unrhyw gam o ymchwiliad i honiad, y gellir rhannu gwybodaeth gyda Heddlu Gwent a gall Heddlu Gwent ddarparu cymorth.  Caiff hyn ei wneud pan fydd yn angenrheidiol ac yn briodol.</w:t>
      </w:r>
    </w:p>
    <w:p w14:paraId="6AB5A483" w14:textId="77777777" w:rsidR="001F5E5C" w:rsidRPr="00781C56" w:rsidRDefault="001F5E5C" w:rsidP="007D5D1A">
      <w:pPr>
        <w:spacing w:after="0" w:line="240" w:lineRule="auto"/>
        <w:ind w:left="720" w:hanging="720"/>
        <w:rPr>
          <w:rFonts w:ascii="Arial" w:hAnsi="Arial" w:cs="Arial"/>
          <w:sz w:val="24"/>
          <w:szCs w:val="24"/>
        </w:rPr>
      </w:pPr>
    </w:p>
    <w:p w14:paraId="5575265B" w14:textId="2EEC667A" w:rsidR="00470D0B" w:rsidRDefault="007764CC" w:rsidP="007D5D1A">
      <w:pPr>
        <w:spacing w:after="0" w:line="240" w:lineRule="auto"/>
        <w:ind w:left="720" w:hanging="720"/>
      </w:pPr>
      <w:r>
        <w:rPr>
          <w:rFonts w:ascii="Arial" w:hAnsi="Arial" w:cs="Arial"/>
          <w:sz w:val="24"/>
          <w:szCs w:val="24"/>
          <w:lang w:val="cy-GB"/>
        </w:rPr>
        <w:t xml:space="preserve">4.27  </w:t>
      </w:r>
      <w:r>
        <w:rPr>
          <w:rFonts w:ascii="Arial" w:hAnsi="Arial" w:cs="Arial"/>
          <w:sz w:val="24"/>
          <w:szCs w:val="24"/>
          <w:lang w:val="cy-GB"/>
        </w:rPr>
        <w:tab/>
      </w:r>
      <w:r>
        <w:rPr>
          <w:rFonts w:ascii="Arial" w:hAnsi="Arial" w:cs="Arial"/>
          <w:sz w:val="24"/>
          <w:szCs w:val="24"/>
          <w:lang w:val="cy-GB"/>
        </w:rPr>
        <w:t>Gan ddibynnu ar natur a difrifoldeb yr honiadau, fel arfer bydd darparwr gwasanaeth Archwilio Mewnol y sefydliad yn gweithio’n agos gyda’r rheolwyr a’r tîm/asiantaeth ymchwilio i sicrhau bod yr holl honiadau, drwgdybiaethau a'r dystiolaeth yn cael eu hymchwilio a’u cofnodi’n iawn. Caiff honiadau o gamymddwyn eu hymchwilio mewn ffordd gymesur a chymerir pob cam rhesymol i sicrhau a chadw tystiolaeth a allai brofi neu wrthbrofi'r honiad/honiadau.</w:t>
      </w:r>
      <w:r w:rsidR="00781C56">
        <w:rPr>
          <w:lang w:val="cy-GB"/>
        </w:rPr>
        <w:t xml:space="preserve"> </w:t>
      </w:r>
    </w:p>
    <w:p w14:paraId="0A4D5910" w14:textId="77777777" w:rsidR="001F5E5C" w:rsidRPr="00781C56" w:rsidRDefault="001F5E5C" w:rsidP="007D5D1A">
      <w:pPr>
        <w:spacing w:after="0" w:line="240" w:lineRule="auto"/>
        <w:ind w:left="720" w:hanging="720"/>
        <w:rPr>
          <w:rFonts w:ascii="Arial" w:hAnsi="Arial" w:cs="Arial"/>
          <w:sz w:val="24"/>
          <w:szCs w:val="24"/>
        </w:rPr>
      </w:pPr>
    </w:p>
    <w:p w14:paraId="545E72C8" w14:textId="77777777" w:rsidR="00BC53F5" w:rsidRDefault="007764CC" w:rsidP="007D5D1A">
      <w:pPr>
        <w:pStyle w:val="ListParagraph"/>
        <w:numPr>
          <w:ilvl w:val="0"/>
          <w:numId w:val="31"/>
        </w:numPr>
        <w:spacing w:after="0"/>
        <w:ind w:left="709" w:hanging="709"/>
        <w:rPr>
          <w:rFonts w:ascii="Arial" w:hAnsi="Arial" w:cs="Arial"/>
          <w:b/>
          <w:sz w:val="24"/>
          <w:u w:val="single"/>
        </w:rPr>
      </w:pPr>
      <w:r w:rsidRPr="009458B3">
        <w:rPr>
          <w:rFonts w:ascii="Arial" w:hAnsi="Arial" w:cs="Arial"/>
          <w:b/>
          <w:bCs/>
          <w:sz w:val="24"/>
          <w:u w:val="single"/>
          <w:lang w:val="cy-GB"/>
        </w:rPr>
        <w:t>Hyfforddiant</w:t>
      </w:r>
    </w:p>
    <w:p w14:paraId="466656CC" w14:textId="77777777" w:rsidR="00117076" w:rsidRPr="007D5D1A" w:rsidRDefault="007764CC" w:rsidP="007D5D1A">
      <w:pPr>
        <w:pStyle w:val="ListParagraph"/>
        <w:numPr>
          <w:ilvl w:val="1"/>
          <w:numId w:val="32"/>
        </w:numPr>
        <w:spacing w:after="0" w:line="240" w:lineRule="auto"/>
        <w:ind w:left="709" w:hanging="709"/>
        <w:rPr>
          <w:rFonts w:ascii="Arial" w:hAnsi="Arial" w:cs="Arial"/>
          <w:sz w:val="24"/>
          <w:szCs w:val="24"/>
        </w:rPr>
      </w:pPr>
      <w:r w:rsidRPr="007D5D1A">
        <w:rPr>
          <w:rFonts w:ascii="Arial" w:hAnsi="Arial" w:cs="Arial"/>
          <w:sz w:val="24"/>
          <w:szCs w:val="24"/>
          <w:lang w:val="cy-GB"/>
        </w:rPr>
        <w:t xml:space="preserve">Mae Swyddfa'r Comisiynydd yn cydnabod y bydd llwyddiant parhaus y Polisi Atal Twyll a Llygredigaeth a’i hygrededd cyffredinol yn ddibynnol i raddau helaeth ar effeithiolrwydd hyfforddiant ac ymateb staff ledled y sefydliad. </w:t>
      </w:r>
    </w:p>
    <w:p w14:paraId="5F1C986A" w14:textId="77777777" w:rsidR="00FA2478" w:rsidRPr="00FA2478" w:rsidRDefault="00FA2478" w:rsidP="007D5D1A">
      <w:pPr>
        <w:pStyle w:val="ListParagraph"/>
        <w:spacing w:after="0" w:line="240" w:lineRule="auto"/>
        <w:ind w:left="1080"/>
        <w:rPr>
          <w:rFonts w:ascii="Arial" w:hAnsi="Arial" w:cs="Arial"/>
          <w:sz w:val="24"/>
          <w:szCs w:val="24"/>
        </w:rPr>
      </w:pPr>
    </w:p>
    <w:p w14:paraId="670FFF36" w14:textId="3E2419FB" w:rsidR="007D5D1A" w:rsidRDefault="007764CC" w:rsidP="007D5D1A">
      <w:pPr>
        <w:spacing w:after="0" w:line="240" w:lineRule="auto"/>
        <w:ind w:left="720" w:hanging="720"/>
        <w:rPr>
          <w:rFonts w:ascii="Arial" w:hAnsi="Arial" w:cs="Arial"/>
          <w:sz w:val="24"/>
          <w:szCs w:val="24"/>
        </w:rPr>
      </w:pPr>
      <w:r w:rsidRPr="002E724C">
        <w:rPr>
          <w:rFonts w:ascii="Arial" w:hAnsi="Arial" w:cs="Arial"/>
          <w:sz w:val="24"/>
          <w:szCs w:val="24"/>
          <w:lang w:val="cy-GB"/>
        </w:rPr>
        <w:t xml:space="preserve">5.2  </w:t>
      </w:r>
      <w:r>
        <w:rPr>
          <w:rFonts w:ascii="Arial" w:hAnsi="Arial" w:cs="Arial"/>
          <w:sz w:val="24"/>
          <w:szCs w:val="24"/>
          <w:lang w:val="cy-GB"/>
        </w:rPr>
        <w:tab/>
      </w:r>
      <w:r w:rsidRPr="002E724C">
        <w:rPr>
          <w:rFonts w:ascii="Arial" w:hAnsi="Arial" w:cs="Arial"/>
          <w:sz w:val="24"/>
          <w:szCs w:val="24"/>
          <w:lang w:val="cy-GB"/>
        </w:rPr>
        <w:t xml:space="preserve">Er mwyn hwyluso hyn, mae Swyddfa'r Comisiynydd yn cefnogi’r cysyniad o raglen sefydlu a hyfforddiant, yn arbennig ar gyfer staff fydd yn ymwneud â systemau rheolaeth fewnol, er mwyn sicrhau bod eu cyfrifoldebau a’u dyletswyddau yn hyn o beth yn cael eu pwysleisio a’u hatgyfnerthu’n rheolaidd. Rhoddir copi o'r polisi hwn i bob aelod newydd o staff. </w:t>
      </w:r>
    </w:p>
    <w:p w14:paraId="6BBE9940" w14:textId="77777777" w:rsidR="00117076" w:rsidRPr="002E724C" w:rsidRDefault="007764CC" w:rsidP="007D5D1A">
      <w:pPr>
        <w:spacing w:after="0" w:line="240" w:lineRule="auto"/>
        <w:ind w:left="720" w:hanging="720"/>
        <w:rPr>
          <w:rFonts w:ascii="Arial" w:hAnsi="Arial" w:cs="Arial"/>
          <w:sz w:val="24"/>
          <w:szCs w:val="24"/>
        </w:rPr>
      </w:pPr>
      <w:r w:rsidRPr="002E724C">
        <w:rPr>
          <w:rFonts w:ascii="Arial" w:hAnsi="Arial" w:cs="Arial"/>
          <w:sz w:val="24"/>
          <w:szCs w:val="24"/>
          <w:lang w:val="cy-GB"/>
        </w:rPr>
        <w:t xml:space="preserve"> </w:t>
      </w:r>
    </w:p>
    <w:p w14:paraId="0A0A15E7" w14:textId="0A058CDA" w:rsidR="00117076" w:rsidRDefault="007764CC" w:rsidP="007D5D1A">
      <w:pPr>
        <w:spacing w:after="0" w:line="240" w:lineRule="auto"/>
        <w:ind w:left="720" w:hanging="720"/>
        <w:rPr>
          <w:rFonts w:ascii="Arial" w:hAnsi="Arial" w:cs="Arial"/>
          <w:sz w:val="24"/>
          <w:szCs w:val="24"/>
        </w:rPr>
      </w:pPr>
      <w:r w:rsidRPr="002E724C">
        <w:rPr>
          <w:rFonts w:ascii="Arial" w:hAnsi="Arial" w:cs="Arial"/>
          <w:sz w:val="24"/>
          <w:szCs w:val="24"/>
          <w:lang w:val="cy-GB"/>
        </w:rPr>
        <w:lastRenderedPageBreak/>
        <w:t xml:space="preserve">5.3  </w:t>
      </w:r>
      <w:r>
        <w:rPr>
          <w:rFonts w:ascii="Arial" w:hAnsi="Arial" w:cs="Arial"/>
          <w:sz w:val="24"/>
          <w:szCs w:val="24"/>
          <w:lang w:val="cy-GB"/>
        </w:rPr>
        <w:tab/>
      </w:r>
      <w:r w:rsidRPr="002E724C">
        <w:rPr>
          <w:rFonts w:ascii="Arial" w:hAnsi="Arial" w:cs="Arial"/>
          <w:sz w:val="24"/>
          <w:szCs w:val="24"/>
          <w:lang w:val="cy-GB"/>
        </w:rPr>
        <w:t xml:space="preserve">Fe nodir yn glir y gall staff sy’n anwybyddu </w:t>
      </w:r>
      <w:r w:rsidRPr="002E724C">
        <w:rPr>
          <w:rFonts w:ascii="Arial" w:hAnsi="Arial" w:cs="Arial"/>
          <w:sz w:val="24"/>
          <w:szCs w:val="24"/>
          <w:lang w:val="cy-GB"/>
        </w:rPr>
        <w:t>hyfforddiant ac arweiniad o’r fath gael eu disgyblu.</w:t>
      </w:r>
    </w:p>
    <w:p w14:paraId="3FF6F6E4" w14:textId="77777777" w:rsidR="007D5D1A" w:rsidRPr="002E724C" w:rsidRDefault="007D5D1A" w:rsidP="007D5D1A">
      <w:pPr>
        <w:spacing w:after="0" w:line="240" w:lineRule="auto"/>
        <w:ind w:left="720" w:hanging="720"/>
        <w:rPr>
          <w:rFonts w:ascii="Arial" w:hAnsi="Arial" w:cs="Arial"/>
          <w:sz w:val="24"/>
          <w:szCs w:val="24"/>
        </w:rPr>
      </w:pPr>
    </w:p>
    <w:p w14:paraId="006A569C" w14:textId="77777777" w:rsidR="001C3163" w:rsidRDefault="007764CC" w:rsidP="007D5D1A">
      <w:pPr>
        <w:pStyle w:val="ListParagraph"/>
        <w:numPr>
          <w:ilvl w:val="0"/>
          <w:numId w:val="32"/>
        </w:numPr>
        <w:spacing w:after="0"/>
        <w:ind w:left="709" w:hanging="709"/>
        <w:rPr>
          <w:rFonts w:ascii="Arial" w:hAnsi="Arial" w:cs="Arial"/>
          <w:b/>
          <w:sz w:val="24"/>
          <w:u w:val="single"/>
        </w:rPr>
      </w:pPr>
      <w:r w:rsidRPr="009458B3">
        <w:rPr>
          <w:rFonts w:ascii="Arial" w:hAnsi="Arial" w:cs="Arial"/>
          <w:b/>
          <w:bCs/>
          <w:sz w:val="24"/>
          <w:u w:val="single"/>
          <w:lang w:val="cy-GB"/>
        </w:rPr>
        <w:t>Monitro</w:t>
      </w:r>
    </w:p>
    <w:p w14:paraId="0A89409E" w14:textId="63EE1CCF" w:rsidR="002E724C" w:rsidRPr="00194827" w:rsidRDefault="007764CC" w:rsidP="007D5D1A">
      <w:pPr>
        <w:pStyle w:val="ListParagraph"/>
        <w:numPr>
          <w:ilvl w:val="1"/>
          <w:numId w:val="32"/>
        </w:numPr>
        <w:spacing w:after="0" w:line="240" w:lineRule="auto"/>
        <w:ind w:left="709" w:hanging="709"/>
        <w:rPr>
          <w:rFonts w:ascii="Arial" w:hAnsi="Arial" w:cs="Arial"/>
          <w:sz w:val="24"/>
          <w:szCs w:val="24"/>
        </w:rPr>
      </w:pPr>
      <w:r w:rsidRPr="00194827">
        <w:rPr>
          <w:rFonts w:ascii="Arial" w:hAnsi="Arial" w:cs="Arial"/>
          <w:sz w:val="24"/>
          <w:szCs w:val="24"/>
          <w:lang w:val="cy-GB"/>
        </w:rPr>
        <w:t xml:space="preserve">Mae gan Swyddfa'r Comisiynydd rwydwaith clir o systemau a gweithdrefnau i gynorthwyo i gynnal ymddygiad o'r safon uchel y mae bob amser wedi ei gyflawni. Mae'r Comisiynydd yn benderfynol y bydd y trefniadau hyn yn gyfredol ag unrhyw ddatblygiadau yn y dyfodol o ran technegau atal a datgelu gweithgarwch twyllodrus neu lygredig a allai effeithio ar ei weithrediad. </w:t>
      </w:r>
    </w:p>
    <w:p w14:paraId="4E80ABBD" w14:textId="77777777" w:rsidR="00194827" w:rsidRPr="00194827" w:rsidRDefault="00194827" w:rsidP="007D5D1A">
      <w:pPr>
        <w:pStyle w:val="ListParagraph"/>
        <w:spacing w:after="0"/>
        <w:ind w:left="1080"/>
        <w:rPr>
          <w:rFonts w:ascii="Arial" w:hAnsi="Arial" w:cs="Arial"/>
          <w:sz w:val="24"/>
          <w:szCs w:val="24"/>
        </w:rPr>
      </w:pPr>
    </w:p>
    <w:p w14:paraId="39495BCC" w14:textId="11F9326F" w:rsidR="002E724C" w:rsidRPr="002E724C" w:rsidRDefault="007764CC" w:rsidP="007D5D1A">
      <w:pPr>
        <w:spacing w:after="0" w:line="240" w:lineRule="auto"/>
        <w:ind w:left="720" w:hanging="720"/>
        <w:rPr>
          <w:rFonts w:ascii="Arial" w:hAnsi="Arial" w:cs="Arial"/>
          <w:sz w:val="24"/>
          <w:szCs w:val="24"/>
        </w:rPr>
      </w:pPr>
      <w:r w:rsidRPr="002E724C">
        <w:rPr>
          <w:rFonts w:ascii="Arial" w:hAnsi="Arial" w:cs="Arial"/>
          <w:sz w:val="24"/>
          <w:szCs w:val="24"/>
          <w:lang w:val="cy-GB"/>
        </w:rPr>
        <w:t xml:space="preserve">6.2  </w:t>
      </w:r>
      <w:r>
        <w:rPr>
          <w:rFonts w:ascii="Arial" w:hAnsi="Arial" w:cs="Arial"/>
          <w:sz w:val="24"/>
          <w:szCs w:val="24"/>
          <w:lang w:val="cy-GB"/>
        </w:rPr>
        <w:tab/>
      </w:r>
      <w:r w:rsidRPr="002E724C">
        <w:rPr>
          <w:rFonts w:ascii="Arial" w:hAnsi="Arial" w:cs="Arial"/>
          <w:sz w:val="24"/>
          <w:szCs w:val="24"/>
          <w:lang w:val="cy-GB"/>
        </w:rPr>
        <w:t xml:space="preserve">I'r perwyl hwn, mae'r sefydliad yn cynnal trosolwg o unrhyw drefniadau trwy, yn benodol, ei Brif Swyddog Cyllid a Phrif Weithredwr, trwy Reolau Sefydlog a Rheoliadau Ariannol, Codau Ymddygiad a Chyfarwyddiadau Cyfrifeg, a thrwy drefniadau Archwilio Mewnol ac Allanol. </w:t>
      </w:r>
    </w:p>
    <w:p w14:paraId="4E537315" w14:textId="77777777" w:rsidR="002E724C" w:rsidRPr="00BC53F5" w:rsidRDefault="002E724C" w:rsidP="007D5D1A">
      <w:pPr>
        <w:pStyle w:val="ListParagraph"/>
        <w:ind w:left="1134"/>
        <w:rPr>
          <w:rFonts w:ascii="Arial" w:hAnsi="Arial" w:cs="Arial"/>
          <w:sz w:val="24"/>
        </w:rPr>
      </w:pPr>
    </w:p>
    <w:p w14:paraId="7272BB87" w14:textId="77777777" w:rsidR="00BC53F5" w:rsidRPr="009458B3" w:rsidRDefault="007764CC" w:rsidP="007D5D1A">
      <w:pPr>
        <w:pStyle w:val="ListParagraph"/>
        <w:numPr>
          <w:ilvl w:val="0"/>
          <w:numId w:val="32"/>
        </w:numPr>
        <w:spacing w:after="0"/>
        <w:ind w:left="709" w:hanging="709"/>
        <w:rPr>
          <w:rFonts w:ascii="Arial" w:hAnsi="Arial" w:cs="Arial"/>
          <w:b/>
          <w:sz w:val="24"/>
          <w:u w:val="single"/>
        </w:rPr>
      </w:pPr>
      <w:r w:rsidRPr="009458B3">
        <w:rPr>
          <w:rFonts w:ascii="Arial" w:hAnsi="Arial" w:cs="Arial"/>
          <w:b/>
          <w:bCs/>
          <w:sz w:val="24"/>
          <w:u w:val="single"/>
          <w:lang w:val="cy-GB"/>
        </w:rPr>
        <w:t>Ymgynghori</w:t>
      </w:r>
    </w:p>
    <w:p w14:paraId="36910E26" w14:textId="77777777" w:rsidR="004421E8" w:rsidRDefault="007764CC" w:rsidP="007D5D1A">
      <w:pPr>
        <w:spacing w:after="0" w:line="240" w:lineRule="auto"/>
        <w:ind w:left="709" w:hanging="709"/>
        <w:rPr>
          <w:rFonts w:ascii="Arial" w:hAnsi="Arial" w:cs="Arial"/>
          <w:iCs/>
          <w:sz w:val="24"/>
        </w:rPr>
      </w:pPr>
      <w:r>
        <w:rPr>
          <w:rFonts w:ascii="Arial" w:hAnsi="Arial" w:cs="Arial"/>
          <w:iCs/>
          <w:sz w:val="24"/>
          <w:lang w:val="cy-GB"/>
        </w:rPr>
        <w:t>7.1</w:t>
      </w:r>
      <w:r>
        <w:rPr>
          <w:rFonts w:ascii="Arial" w:hAnsi="Arial" w:cs="Arial"/>
          <w:iCs/>
          <w:sz w:val="24"/>
          <w:lang w:val="cy-GB"/>
        </w:rPr>
        <w:tab/>
        <w:t xml:space="preserve">Wrth adolygu'r polisi hwn ymgynghorwyd â'r Prif Weithredwr, Uwch Dîm Rheoli Swyddfa'r Comisiynydd, y Gwasanaethau Cyfreithiol ar y Cyd a'r Cydbwyllgor Archwilio. </w:t>
      </w:r>
    </w:p>
    <w:p w14:paraId="75D8950E" w14:textId="77777777" w:rsidR="00194827" w:rsidRPr="002E724C" w:rsidRDefault="00194827" w:rsidP="007D5D1A">
      <w:pPr>
        <w:spacing w:after="0"/>
        <w:ind w:left="709"/>
        <w:rPr>
          <w:rFonts w:ascii="Arial" w:hAnsi="Arial" w:cs="Arial"/>
          <w:iCs/>
          <w:sz w:val="24"/>
        </w:rPr>
      </w:pPr>
    </w:p>
    <w:p w14:paraId="10DB1E58" w14:textId="77777777" w:rsidR="004421E8" w:rsidRDefault="007764CC" w:rsidP="007D5D1A">
      <w:pPr>
        <w:pStyle w:val="ListParagraph"/>
        <w:numPr>
          <w:ilvl w:val="0"/>
          <w:numId w:val="32"/>
        </w:numPr>
        <w:spacing w:after="0" w:line="240" w:lineRule="auto"/>
        <w:ind w:left="709" w:hanging="709"/>
        <w:rPr>
          <w:rFonts w:ascii="Arial" w:hAnsi="Arial" w:cs="Arial"/>
          <w:b/>
          <w:sz w:val="24"/>
          <w:u w:val="single"/>
        </w:rPr>
      </w:pPr>
      <w:r w:rsidRPr="009458B3">
        <w:rPr>
          <w:rFonts w:ascii="Arial" w:hAnsi="Arial" w:cs="Arial"/>
          <w:b/>
          <w:bCs/>
          <w:sz w:val="24"/>
          <w:u w:val="single"/>
          <w:lang w:val="cy-GB"/>
        </w:rPr>
        <w:t>Dogfennau Cysylltiedig</w:t>
      </w:r>
    </w:p>
    <w:p w14:paraId="4127CAF1" w14:textId="20107862" w:rsidR="007D5D1A" w:rsidRDefault="007764CC" w:rsidP="007D5D1A">
      <w:pPr>
        <w:spacing w:after="0" w:line="240" w:lineRule="auto"/>
        <w:ind w:left="709" w:hanging="709"/>
        <w:rPr>
          <w:rFonts w:ascii="Arial" w:hAnsi="Arial" w:cs="Arial"/>
          <w:sz w:val="24"/>
          <w:szCs w:val="24"/>
        </w:rPr>
      </w:pPr>
      <w:r>
        <w:rPr>
          <w:rFonts w:ascii="Arial" w:hAnsi="Arial" w:cs="Arial"/>
          <w:sz w:val="24"/>
          <w:szCs w:val="24"/>
          <w:lang w:val="cy-GB"/>
        </w:rPr>
        <w:t xml:space="preserve">8.1  </w:t>
      </w:r>
      <w:r>
        <w:rPr>
          <w:rFonts w:ascii="Arial" w:hAnsi="Arial" w:cs="Arial"/>
          <w:sz w:val="24"/>
          <w:szCs w:val="24"/>
          <w:lang w:val="cy-GB"/>
        </w:rPr>
        <w:tab/>
      </w:r>
      <w:r>
        <w:rPr>
          <w:rFonts w:ascii="Arial" w:hAnsi="Arial" w:cs="Arial"/>
          <w:sz w:val="24"/>
          <w:szCs w:val="24"/>
          <w:lang w:val="cy-GB"/>
        </w:rPr>
        <w:t xml:space="preserve">Mae gan y Comisiynydd nifer o bolisïau a gweithdrefnau rhyngberthynol sy'n darparu fframwaith ar gyfer gwrthsefyll gweithgarwch twyllodrus. Mae'r rhain yn rhan bwysig o'r broses rheoli mewnol ac mae'n bwysig bod staff yn gyfarwydd â nhw. </w:t>
      </w:r>
    </w:p>
    <w:p w14:paraId="2EA16980" w14:textId="77777777" w:rsidR="007D5D1A" w:rsidRDefault="007D5D1A" w:rsidP="007D5D1A">
      <w:pPr>
        <w:spacing w:after="0" w:line="240" w:lineRule="auto"/>
        <w:ind w:left="709" w:hanging="709"/>
        <w:rPr>
          <w:rFonts w:ascii="Arial" w:hAnsi="Arial" w:cs="Arial"/>
          <w:sz w:val="24"/>
          <w:szCs w:val="24"/>
        </w:rPr>
      </w:pPr>
    </w:p>
    <w:p w14:paraId="01592733" w14:textId="32E719F3" w:rsidR="00AC62C8" w:rsidRDefault="007764CC" w:rsidP="007D5D1A">
      <w:pPr>
        <w:spacing w:after="0" w:line="240" w:lineRule="auto"/>
        <w:ind w:left="709" w:hanging="709"/>
        <w:rPr>
          <w:rFonts w:ascii="Arial" w:hAnsi="Arial" w:cs="Arial"/>
          <w:sz w:val="24"/>
          <w:szCs w:val="24"/>
        </w:rPr>
      </w:pPr>
      <w:r>
        <w:rPr>
          <w:rFonts w:ascii="Arial" w:hAnsi="Arial" w:cs="Arial"/>
          <w:sz w:val="24"/>
          <w:szCs w:val="24"/>
          <w:lang w:val="cy-GB"/>
        </w:rPr>
        <w:t xml:space="preserve">8.2  </w:t>
      </w:r>
      <w:r>
        <w:rPr>
          <w:rFonts w:ascii="Arial" w:hAnsi="Arial" w:cs="Arial"/>
          <w:sz w:val="24"/>
          <w:szCs w:val="24"/>
          <w:lang w:val="cy-GB"/>
        </w:rPr>
        <w:tab/>
      </w:r>
      <w:r>
        <w:rPr>
          <w:rFonts w:ascii="Arial" w:hAnsi="Arial" w:cs="Arial"/>
          <w:sz w:val="24"/>
          <w:szCs w:val="24"/>
          <w:lang w:val="cy-GB"/>
        </w:rPr>
        <w:t xml:space="preserve">Mae'r rhain yn cynnwys y canlynol: </w:t>
      </w:r>
    </w:p>
    <w:p w14:paraId="54417EE2" w14:textId="77777777" w:rsidR="007D5D1A" w:rsidRPr="004C1926" w:rsidRDefault="007D5D1A" w:rsidP="007D5D1A">
      <w:pPr>
        <w:spacing w:after="0" w:line="240" w:lineRule="auto"/>
        <w:ind w:left="709" w:hanging="709"/>
        <w:rPr>
          <w:rFonts w:ascii="Arial" w:hAnsi="Arial" w:cs="Arial"/>
          <w:sz w:val="24"/>
          <w:szCs w:val="24"/>
        </w:rPr>
      </w:pPr>
    </w:p>
    <w:p w14:paraId="6FAD7626" w14:textId="77777777" w:rsidR="004C1926" w:rsidRDefault="007764CC" w:rsidP="007D5D1A">
      <w:pPr>
        <w:pStyle w:val="ListParagraph"/>
        <w:numPr>
          <w:ilvl w:val="0"/>
          <w:numId w:val="9"/>
        </w:numPr>
        <w:ind w:left="1276" w:hanging="425"/>
        <w:rPr>
          <w:rFonts w:ascii="Arial" w:hAnsi="Arial" w:cs="Arial"/>
          <w:iCs/>
          <w:sz w:val="24"/>
        </w:rPr>
      </w:pPr>
      <w:r w:rsidRPr="0011543C">
        <w:rPr>
          <w:rFonts w:ascii="Arial" w:hAnsi="Arial" w:cs="Arial"/>
          <w:iCs/>
          <w:sz w:val="24"/>
          <w:lang w:val="cy-GB"/>
        </w:rPr>
        <w:t xml:space="preserve">Llawlyfr Llywodraethu Corfforaethol (yn benodol y cyfeiriad at y Cynllun Dirprwyo, Rheoliadau a Gweithdrefnau Ariannol a'r Rheolau Sefydlog yn ymwneud â Chontractau). </w:t>
      </w:r>
    </w:p>
    <w:p w14:paraId="6C9A7122" w14:textId="77777777" w:rsidR="004C1926" w:rsidRPr="0011543C" w:rsidRDefault="007764CC" w:rsidP="007D5D1A">
      <w:pPr>
        <w:pStyle w:val="ListParagraph"/>
        <w:numPr>
          <w:ilvl w:val="0"/>
          <w:numId w:val="9"/>
        </w:numPr>
        <w:ind w:left="1276" w:hanging="425"/>
        <w:rPr>
          <w:rFonts w:ascii="Arial" w:hAnsi="Arial" w:cs="Arial"/>
          <w:iCs/>
          <w:sz w:val="24"/>
        </w:rPr>
      </w:pPr>
      <w:r w:rsidRPr="0011543C">
        <w:rPr>
          <w:rFonts w:ascii="Arial" w:hAnsi="Arial" w:cs="Arial"/>
          <w:iCs/>
          <w:sz w:val="24"/>
          <w:lang w:val="cy-GB"/>
        </w:rPr>
        <w:t>Polisi Chwythu'r Chwiban.</w:t>
      </w:r>
    </w:p>
    <w:p w14:paraId="7BF323C1" w14:textId="77777777" w:rsidR="004C1926" w:rsidRPr="0011543C" w:rsidRDefault="007764CC" w:rsidP="007D5D1A">
      <w:pPr>
        <w:pStyle w:val="ListParagraph"/>
        <w:numPr>
          <w:ilvl w:val="0"/>
          <w:numId w:val="9"/>
        </w:numPr>
        <w:ind w:left="1276" w:hanging="425"/>
        <w:rPr>
          <w:rFonts w:ascii="Arial" w:hAnsi="Arial" w:cs="Arial"/>
          <w:iCs/>
          <w:sz w:val="24"/>
        </w:rPr>
      </w:pPr>
      <w:r w:rsidRPr="0011543C">
        <w:rPr>
          <w:rFonts w:ascii="Arial" w:hAnsi="Arial" w:cs="Arial"/>
          <w:iCs/>
          <w:sz w:val="24"/>
          <w:lang w:val="cy-GB"/>
        </w:rPr>
        <w:t>Polisi Rhoddion a Lletygarwch.</w:t>
      </w:r>
    </w:p>
    <w:p w14:paraId="39AF8D70" w14:textId="77777777" w:rsidR="004C1926" w:rsidRPr="0011543C" w:rsidRDefault="007764CC" w:rsidP="007D5D1A">
      <w:pPr>
        <w:pStyle w:val="ListParagraph"/>
        <w:numPr>
          <w:ilvl w:val="0"/>
          <w:numId w:val="9"/>
        </w:numPr>
        <w:ind w:left="1276" w:hanging="425"/>
        <w:rPr>
          <w:rFonts w:ascii="Arial" w:hAnsi="Arial" w:cs="Arial"/>
          <w:iCs/>
          <w:sz w:val="24"/>
        </w:rPr>
      </w:pPr>
      <w:r w:rsidRPr="0011543C">
        <w:rPr>
          <w:rFonts w:ascii="Arial" w:hAnsi="Arial" w:cs="Arial"/>
          <w:iCs/>
          <w:sz w:val="24"/>
          <w:lang w:val="cy-GB"/>
        </w:rPr>
        <w:t>Polisi Buddiannau Busnes</w:t>
      </w:r>
    </w:p>
    <w:p w14:paraId="1ED1D1F0" w14:textId="77777777" w:rsidR="004C1926" w:rsidRPr="0011543C" w:rsidRDefault="007764CC" w:rsidP="007D5D1A">
      <w:pPr>
        <w:pStyle w:val="ListParagraph"/>
        <w:numPr>
          <w:ilvl w:val="0"/>
          <w:numId w:val="9"/>
        </w:numPr>
        <w:ind w:left="1276" w:hanging="425"/>
        <w:rPr>
          <w:rFonts w:ascii="Arial" w:hAnsi="Arial" w:cs="Arial"/>
          <w:iCs/>
          <w:sz w:val="24"/>
        </w:rPr>
      </w:pPr>
      <w:r w:rsidRPr="0011543C">
        <w:rPr>
          <w:rFonts w:ascii="Arial" w:hAnsi="Arial" w:cs="Arial"/>
          <w:iCs/>
          <w:sz w:val="24"/>
          <w:lang w:val="cy-GB"/>
        </w:rPr>
        <w:t>Cod Ymddygiad.</w:t>
      </w:r>
    </w:p>
    <w:p w14:paraId="726FAC44" w14:textId="77777777" w:rsidR="004C1926" w:rsidRDefault="007764CC" w:rsidP="007D5D1A">
      <w:pPr>
        <w:pStyle w:val="ListParagraph"/>
        <w:numPr>
          <w:ilvl w:val="0"/>
          <w:numId w:val="9"/>
        </w:numPr>
        <w:ind w:left="1276" w:hanging="425"/>
        <w:rPr>
          <w:rFonts w:ascii="Arial" w:hAnsi="Arial" w:cs="Arial"/>
          <w:iCs/>
          <w:sz w:val="24"/>
        </w:rPr>
      </w:pPr>
      <w:r w:rsidRPr="0011543C">
        <w:rPr>
          <w:rFonts w:ascii="Arial" w:hAnsi="Arial" w:cs="Arial"/>
          <w:iCs/>
          <w:sz w:val="24"/>
          <w:lang w:val="cy-GB"/>
        </w:rPr>
        <w:t>Polisi Fetio.</w:t>
      </w:r>
    </w:p>
    <w:p w14:paraId="4130A2DE" w14:textId="77777777" w:rsidR="004C1926" w:rsidRPr="0011543C" w:rsidRDefault="007764CC" w:rsidP="007D5D1A">
      <w:pPr>
        <w:pStyle w:val="ListParagraph"/>
        <w:numPr>
          <w:ilvl w:val="0"/>
          <w:numId w:val="9"/>
        </w:numPr>
        <w:ind w:left="1276" w:hanging="425"/>
        <w:rPr>
          <w:rFonts w:ascii="Arial" w:hAnsi="Arial" w:cs="Arial"/>
          <w:iCs/>
          <w:sz w:val="24"/>
        </w:rPr>
      </w:pPr>
      <w:r>
        <w:rPr>
          <w:rFonts w:ascii="Arial" w:hAnsi="Arial" w:cs="Arial"/>
          <w:iCs/>
          <w:sz w:val="24"/>
          <w:lang w:val="cy-GB"/>
        </w:rPr>
        <w:t xml:space="preserve">Amodau Penodiad a Chontractau Cyflogaeth Swyddfa'r Comisiynydd. </w:t>
      </w:r>
    </w:p>
    <w:p w14:paraId="01E4E35D" w14:textId="66DB4AA7" w:rsidR="00AC62C8" w:rsidRDefault="007764CC" w:rsidP="007D5D1A">
      <w:pPr>
        <w:spacing w:after="0" w:line="240" w:lineRule="auto"/>
        <w:ind w:left="709" w:hanging="709"/>
        <w:rPr>
          <w:rFonts w:ascii="Arial" w:hAnsi="Arial" w:cs="Arial"/>
          <w:sz w:val="24"/>
          <w:szCs w:val="24"/>
        </w:rPr>
      </w:pPr>
      <w:r>
        <w:rPr>
          <w:rFonts w:ascii="Arial" w:hAnsi="Arial" w:cs="Arial"/>
          <w:sz w:val="24"/>
          <w:szCs w:val="24"/>
          <w:lang w:val="cy-GB"/>
        </w:rPr>
        <w:t xml:space="preserve">8.3  </w:t>
      </w:r>
      <w:r>
        <w:rPr>
          <w:rFonts w:ascii="Arial" w:hAnsi="Arial" w:cs="Arial"/>
          <w:sz w:val="24"/>
          <w:szCs w:val="24"/>
          <w:lang w:val="cy-GB"/>
        </w:rPr>
        <w:tab/>
      </w:r>
      <w:r>
        <w:rPr>
          <w:rFonts w:ascii="Arial" w:hAnsi="Arial" w:cs="Arial"/>
          <w:sz w:val="24"/>
          <w:szCs w:val="24"/>
          <w:lang w:val="cy-GB"/>
        </w:rPr>
        <w:t xml:space="preserve">Rhaid i staff sicrhau eu bod yn darllen a deall y rheolau a rheoliadau sy'n berthnasol iddynt, a gweithredu yn unol â nhw.  Gall mynd yn groes i'r rheolau a rheoliadau hyn arwain at gamau disgyblu ffurfiol yn erbyn y rhai dan sylw. Gallai hyn gynnwys diswyddo staff. </w:t>
      </w:r>
    </w:p>
    <w:p w14:paraId="44F3098D" w14:textId="77777777" w:rsidR="007D5D1A" w:rsidRPr="004C1926" w:rsidRDefault="007D5D1A" w:rsidP="007D5D1A">
      <w:pPr>
        <w:spacing w:after="0" w:line="240" w:lineRule="auto"/>
        <w:ind w:left="709" w:hanging="709"/>
        <w:rPr>
          <w:rFonts w:ascii="Arial" w:hAnsi="Arial" w:cs="Arial"/>
          <w:b/>
          <w:sz w:val="24"/>
          <w:szCs w:val="24"/>
          <w:u w:val="single"/>
        </w:rPr>
      </w:pPr>
    </w:p>
    <w:p w14:paraId="3AC24ADB" w14:textId="77777777" w:rsidR="004421E8" w:rsidRPr="009458B3" w:rsidRDefault="007764CC" w:rsidP="007D5D1A">
      <w:pPr>
        <w:pStyle w:val="ListParagraph"/>
        <w:numPr>
          <w:ilvl w:val="0"/>
          <w:numId w:val="32"/>
        </w:numPr>
        <w:ind w:left="709" w:hanging="709"/>
        <w:rPr>
          <w:rFonts w:ascii="Arial" w:hAnsi="Arial" w:cs="Arial"/>
          <w:b/>
          <w:sz w:val="24"/>
          <w:u w:val="single"/>
        </w:rPr>
      </w:pPr>
      <w:r w:rsidRPr="009458B3">
        <w:rPr>
          <w:rFonts w:ascii="Arial" w:hAnsi="Arial" w:cs="Arial"/>
          <w:b/>
          <w:bCs/>
          <w:sz w:val="24"/>
          <w:u w:val="single"/>
          <w:lang w:val="cy-GB"/>
        </w:rPr>
        <w:t>Dosbarthiad</w:t>
      </w:r>
    </w:p>
    <w:p w14:paraId="4ABE7BDD" w14:textId="77777777" w:rsidR="009458B3" w:rsidRDefault="007764CC" w:rsidP="007D5D1A">
      <w:pPr>
        <w:pStyle w:val="ListParagraph"/>
        <w:numPr>
          <w:ilvl w:val="1"/>
          <w:numId w:val="32"/>
        </w:numPr>
        <w:spacing w:after="0" w:line="240" w:lineRule="auto"/>
        <w:ind w:left="709" w:hanging="709"/>
        <w:rPr>
          <w:rFonts w:ascii="Arial" w:hAnsi="Arial" w:cs="Arial"/>
          <w:iCs/>
          <w:sz w:val="24"/>
        </w:rPr>
      </w:pPr>
      <w:r w:rsidRPr="00194827">
        <w:rPr>
          <w:rFonts w:ascii="Arial" w:hAnsi="Arial" w:cs="Arial"/>
          <w:iCs/>
          <w:sz w:val="24"/>
          <w:lang w:val="cy-GB"/>
        </w:rPr>
        <w:t xml:space="preserve">Bydd y polisi'n cael ei ymgorffori ym mhroses sefydlu Swyddfa'r Comisiynydd a bydd yn cael ei uwchlwytho ar wefan Swyddfa'r Comisiynydd hefyd. </w:t>
      </w:r>
    </w:p>
    <w:p w14:paraId="08A2B1FE" w14:textId="77777777" w:rsidR="00FA2478" w:rsidRPr="00194827" w:rsidRDefault="00FA2478" w:rsidP="007D5D1A">
      <w:pPr>
        <w:pStyle w:val="ListParagraph"/>
        <w:spacing w:after="0" w:line="240" w:lineRule="auto"/>
        <w:ind w:left="709"/>
        <w:rPr>
          <w:rFonts w:ascii="Arial" w:hAnsi="Arial" w:cs="Arial"/>
          <w:iCs/>
          <w:sz w:val="24"/>
        </w:rPr>
      </w:pPr>
    </w:p>
    <w:p w14:paraId="6493158B" w14:textId="77777777" w:rsidR="00194827" w:rsidRPr="00194827" w:rsidRDefault="007764CC" w:rsidP="007D5D1A">
      <w:pPr>
        <w:pStyle w:val="ListParagraph"/>
        <w:numPr>
          <w:ilvl w:val="1"/>
          <w:numId w:val="32"/>
        </w:numPr>
        <w:spacing w:after="0" w:line="240" w:lineRule="auto"/>
        <w:ind w:left="709" w:hanging="709"/>
        <w:rPr>
          <w:rFonts w:ascii="Arial" w:hAnsi="Arial" w:cs="Arial"/>
          <w:iCs/>
          <w:sz w:val="24"/>
        </w:rPr>
      </w:pPr>
      <w:r w:rsidRPr="00194827">
        <w:rPr>
          <w:rFonts w:ascii="Arial" w:hAnsi="Arial" w:cs="Arial"/>
          <w:iCs/>
          <w:sz w:val="24"/>
          <w:lang w:val="cy-GB"/>
        </w:rPr>
        <w:lastRenderedPageBreak/>
        <w:t>Bydd yr holl staff yn cael eu hysbysu am unrhyw newidiadau i'r polisi, naill ai trwy neges electronig neu yn ystod diwrnod hyfforddiant Swyddfa'r Comisiynydd.</w:t>
      </w:r>
    </w:p>
    <w:p w14:paraId="79AE5F24" w14:textId="77777777" w:rsidR="002E724C" w:rsidRPr="009458B3" w:rsidRDefault="002E724C" w:rsidP="007D5D1A">
      <w:pPr>
        <w:pStyle w:val="ListParagraph"/>
        <w:spacing w:after="0" w:line="240" w:lineRule="auto"/>
        <w:ind w:left="1134"/>
        <w:rPr>
          <w:rFonts w:ascii="Arial" w:hAnsi="Arial" w:cs="Arial"/>
          <w:i/>
          <w:sz w:val="24"/>
        </w:rPr>
      </w:pPr>
    </w:p>
    <w:p w14:paraId="3184ECA1" w14:textId="77777777" w:rsidR="002E724C" w:rsidRDefault="007764CC" w:rsidP="007D5D1A">
      <w:pPr>
        <w:pStyle w:val="ListParagraph"/>
        <w:numPr>
          <w:ilvl w:val="0"/>
          <w:numId w:val="32"/>
        </w:numPr>
        <w:spacing w:after="0" w:line="240" w:lineRule="auto"/>
        <w:ind w:left="709" w:hanging="709"/>
        <w:rPr>
          <w:rFonts w:ascii="Arial" w:hAnsi="Arial" w:cs="Arial"/>
          <w:b/>
          <w:sz w:val="24"/>
          <w:u w:val="single"/>
        </w:rPr>
      </w:pPr>
      <w:r w:rsidRPr="009458B3">
        <w:rPr>
          <w:rFonts w:ascii="Arial" w:hAnsi="Arial" w:cs="Arial"/>
          <w:b/>
          <w:bCs/>
          <w:sz w:val="24"/>
          <w:u w:val="single"/>
          <w:lang w:val="cy-GB"/>
        </w:rPr>
        <w:t>Cyfnod Adolygu</w:t>
      </w:r>
    </w:p>
    <w:p w14:paraId="53769C67" w14:textId="77777777" w:rsidR="009458B3" w:rsidRPr="00194827" w:rsidRDefault="007764CC" w:rsidP="007D5D1A">
      <w:pPr>
        <w:pStyle w:val="ListParagraph"/>
        <w:numPr>
          <w:ilvl w:val="1"/>
          <w:numId w:val="32"/>
        </w:numPr>
        <w:spacing w:after="0" w:line="240" w:lineRule="auto"/>
        <w:ind w:left="709" w:hanging="709"/>
        <w:rPr>
          <w:rFonts w:ascii="Arial" w:hAnsi="Arial" w:cs="Arial"/>
          <w:b/>
          <w:sz w:val="28"/>
          <w:szCs w:val="24"/>
          <w:u w:val="single"/>
        </w:rPr>
      </w:pPr>
      <w:r w:rsidRPr="002E724C">
        <w:rPr>
          <w:rFonts w:ascii="Arial" w:hAnsi="Arial" w:cs="Arial"/>
          <w:sz w:val="24"/>
          <w:szCs w:val="24"/>
          <w:lang w:val="cy-GB"/>
        </w:rPr>
        <w:t xml:space="preserve">Bydd y polisi hwn yn cael ei adolygu bob pedair blynedd fel isafswm neu pan fydd diwygiadau i reolau Swyddfa'r Comisiynydd, neu newidiadau i ddeddfwriaeth ac arferion gweithio'n cael eu </w:t>
      </w:r>
      <w:r w:rsidRPr="002E724C">
        <w:rPr>
          <w:rFonts w:ascii="Arial" w:hAnsi="Arial" w:cs="Arial"/>
          <w:sz w:val="24"/>
          <w:szCs w:val="24"/>
          <w:lang w:val="cy-GB"/>
        </w:rPr>
        <w:t>nodi.</w:t>
      </w:r>
    </w:p>
    <w:p w14:paraId="085AF2F0" w14:textId="77777777" w:rsidR="00194827" w:rsidRPr="00FA2478" w:rsidRDefault="00194827" w:rsidP="007D5D1A">
      <w:pPr>
        <w:pStyle w:val="ListParagraph"/>
        <w:ind w:left="709"/>
        <w:rPr>
          <w:rFonts w:ascii="Arial" w:hAnsi="Arial" w:cs="Arial"/>
          <w:b/>
          <w:sz w:val="24"/>
          <w:u w:val="single"/>
        </w:rPr>
      </w:pPr>
    </w:p>
    <w:p w14:paraId="24269AA9" w14:textId="77777777" w:rsidR="006F67AB" w:rsidRPr="00EB7E9B" w:rsidRDefault="007764CC" w:rsidP="007D5D1A">
      <w:pPr>
        <w:pStyle w:val="ListParagraph"/>
        <w:numPr>
          <w:ilvl w:val="0"/>
          <w:numId w:val="32"/>
        </w:numPr>
        <w:spacing w:after="0" w:line="240" w:lineRule="auto"/>
        <w:ind w:left="709" w:hanging="709"/>
        <w:rPr>
          <w:rFonts w:ascii="Arial" w:hAnsi="Arial" w:cs="Arial"/>
          <w:b/>
          <w:sz w:val="24"/>
          <w:u w:val="single"/>
        </w:rPr>
      </w:pPr>
      <w:r w:rsidRPr="006F67AB">
        <w:rPr>
          <w:rFonts w:ascii="Arial" w:hAnsi="Arial" w:cs="Arial"/>
          <w:b/>
          <w:bCs/>
          <w:sz w:val="24"/>
          <w:u w:val="single"/>
          <w:lang w:val="cy-GB"/>
        </w:rPr>
        <w:t>Atodiadau</w:t>
      </w:r>
    </w:p>
    <w:p w14:paraId="78080515" w14:textId="1E67C6EF" w:rsidR="006F67AB" w:rsidRPr="00EB7E9B" w:rsidRDefault="007764CC" w:rsidP="00EB7E9B">
      <w:pPr>
        <w:pStyle w:val="ListParagraph"/>
        <w:numPr>
          <w:ilvl w:val="1"/>
          <w:numId w:val="32"/>
        </w:numPr>
        <w:spacing w:after="0" w:line="240" w:lineRule="auto"/>
        <w:ind w:left="709" w:hanging="709"/>
        <w:rPr>
          <w:rFonts w:ascii="Arial" w:hAnsi="Arial" w:cs="Arial"/>
          <w:b/>
          <w:sz w:val="28"/>
          <w:szCs w:val="24"/>
          <w:u w:val="single"/>
        </w:rPr>
      </w:pPr>
      <w:r w:rsidRPr="00EB7E9B">
        <w:rPr>
          <w:rFonts w:ascii="Arial" w:hAnsi="Arial" w:cs="Arial"/>
          <w:snapToGrid w:val="0"/>
          <w:sz w:val="24"/>
          <w:szCs w:val="24"/>
          <w:lang w:val="cy-GB"/>
        </w:rPr>
        <w:t>Atodiad 1 - Diffiniadau a chanllawiau ar gyfer riportio afreoleidd-dra</w:t>
      </w:r>
    </w:p>
    <w:p w14:paraId="15AA1600" w14:textId="77777777" w:rsidR="00817B70" w:rsidRDefault="00817B70" w:rsidP="00470D0B">
      <w:pPr>
        <w:jc w:val="both"/>
        <w:rPr>
          <w:rFonts w:ascii="Arial" w:hAnsi="Arial" w:cs="Arial"/>
          <w:b/>
          <w:bCs/>
          <w:sz w:val="24"/>
          <w:szCs w:val="24"/>
          <w:u w:val="single"/>
          <w:lang w:val="cy-GB"/>
        </w:rPr>
      </w:pPr>
    </w:p>
    <w:p w14:paraId="527E8B51" w14:textId="77777777" w:rsidR="00817B70" w:rsidRDefault="00817B70" w:rsidP="00470D0B">
      <w:pPr>
        <w:jc w:val="both"/>
        <w:rPr>
          <w:rFonts w:ascii="Arial" w:hAnsi="Arial" w:cs="Arial"/>
          <w:b/>
          <w:bCs/>
          <w:sz w:val="24"/>
          <w:szCs w:val="24"/>
          <w:u w:val="single"/>
          <w:lang w:val="cy-GB"/>
        </w:rPr>
      </w:pPr>
    </w:p>
    <w:p w14:paraId="0FB30E61" w14:textId="77777777" w:rsidR="00817B70" w:rsidRDefault="00817B70" w:rsidP="00470D0B">
      <w:pPr>
        <w:jc w:val="both"/>
        <w:rPr>
          <w:rFonts w:ascii="Arial" w:hAnsi="Arial" w:cs="Arial"/>
          <w:b/>
          <w:bCs/>
          <w:sz w:val="24"/>
          <w:szCs w:val="24"/>
          <w:u w:val="single"/>
          <w:lang w:val="cy-GB"/>
        </w:rPr>
      </w:pPr>
    </w:p>
    <w:p w14:paraId="75CFC8ED" w14:textId="77777777" w:rsidR="00817B70" w:rsidRDefault="00817B70" w:rsidP="00470D0B">
      <w:pPr>
        <w:jc w:val="both"/>
        <w:rPr>
          <w:rFonts w:ascii="Arial" w:hAnsi="Arial" w:cs="Arial"/>
          <w:b/>
          <w:bCs/>
          <w:sz w:val="24"/>
          <w:szCs w:val="24"/>
          <w:u w:val="single"/>
          <w:lang w:val="cy-GB"/>
        </w:rPr>
      </w:pPr>
    </w:p>
    <w:p w14:paraId="4BFFF008" w14:textId="77777777" w:rsidR="00817B70" w:rsidRDefault="00817B70" w:rsidP="00470D0B">
      <w:pPr>
        <w:jc w:val="both"/>
        <w:rPr>
          <w:rFonts w:ascii="Arial" w:hAnsi="Arial" w:cs="Arial"/>
          <w:b/>
          <w:bCs/>
          <w:sz w:val="24"/>
          <w:szCs w:val="24"/>
          <w:u w:val="single"/>
          <w:lang w:val="cy-GB"/>
        </w:rPr>
      </w:pPr>
    </w:p>
    <w:p w14:paraId="3748C4E0" w14:textId="77777777" w:rsidR="00817B70" w:rsidRDefault="00817B70" w:rsidP="00470D0B">
      <w:pPr>
        <w:jc w:val="both"/>
        <w:rPr>
          <w:rFonts w:ascii="Arial" w:hAnsi="Arial" w:cs="Arial"/>
          <w:b/>
          <w:bCs/>
          <w:sz w:val="24"/>
          <w:szCs w:val="24"/>
          <w:u w:val="single"/>
          <w:lang w:val="cy-GB"/>
        </w:rPr>
      </w:pPr>
    </w:p>
    <w:p w14:paraId="3B173940" w14:textId="77777777" w:rsidR="00817B70" w:rsidRDefault="00817B70" w:rsidP="00470D0B">
      <w:pPr>
        <w:jc w:val="both"/>
        <w:rPr>
          <w:rFonts w:ascii="Arial" w:hAnsi="Arial" w:cs="Arial"/>
          <w:b/>
          <w:bCs/>
          <w:sz w:val="24"/>
          <w:szCs w:val="24"/>
          <w:u w:val="single"/>
          <w:lang w:val="cy-GB"/>
        </w:rPr>
      </w:pPr>
    </w:p>
    <w:p w14:paraId="55403534" w14:textId="77777777" w:rsidR="00817B70" w:rsidRDefault="00817B70" w:rsidP="00470D0B">
      <w:pPr>
        <w:jc w:val="both"/>
        <w:rPr>
          <w:rFonts w:ascii="Arial" w:hAnsi="Arial" w:cs="Arial"/>
          <w:b/>
          <w:bCs/>
          <w:sz w:val="24"/>
          <w:szCs w:val="24"/>
          <w:u w:val="single"/>
          <w:lang w:val="cy-GB"/>
        </w:rPr>
      </w:pPr>
    </w:p>
    <w:p w14:paraId="64BBBAE5" w14:textId="77777777" w:rsidR="00817B70" w:rsidRDefault="00817B70" w:rsidP="00470D0B">
      <w:pPr>
        <w:jc w:val="both"/>
        <w:rPr>
          <w:rFonts w:ascii="Arial" w:hAnsi="Arial" w:cs="Arial"/>
          <w:b/>
          <w:bCs/>
          <w:sz w:val="24"/>
          <w:szCs w:val="24"/>
          <w:u w:val="single"/>
          <w:lang w:val="cy-GB"/>
        </w:rPr>
      </w:pPr>
    </w:p>
    <w:p w14:paraId="74BF05BE" w14:textId="77777777" w:rsidR="00817B70" w:rsidRDefault="00817B70" w:rsidP="00470D0B">
      <w:pPr>
        <w:jc w:val="both"/>
        <w:rPr>
          <w:rFonts w:ascii="Arial" w:hAnsi="Arial" w:cs="Arial"/>
          <w:b/>
          <w:bCs/>
          <w:sz w:val="24"/>
          <w:szCs w:val="24"/>
          <w:u w:val="single"/>
          <w:lang w:val="cy-GB"/>
        </w:rPr>
      </w:pPr>
    </w:p>
    <w:p w14:paraId="0C38AB49" w14:textId="77777777" w:rsidR="00817B70" w:rsidRDefault="00817B70" w:rsidP="00470D0B">
      <w:pPr>
        <w:jc w:val="both"/>
        <w:rPr>
          <w:rFonts w:ascii="Arial" w:hAnsi="Arial" w:cs="Arial"/>
          <w:b/>
          <w:bCs/>
          <w:sz w:val="24"/>
          <w:szCs w:val="24"/>
          <w:u w:val="single"/>
          <w:lang w:val="cy-GB"/>
        </w:rPr>
      </w:pPr>
    </w:p>
    <w:p w14:paraId="7BD4BE7B" w14:textId="77777777" w:rsidR="00817B70" w:rsidRDefault="00817B70" w:rsidP="00470D0B">
      <w:pPr>
        <w:jc w:val="both"/>
        <w:rPr>
          <w:rFonts w:ascii="Arial" w:hAnsi="Arial" w:cs="Arial"/>
          <w:b/>
          <w:bCs/>
          <w:sz w:val="24"/>
          <w:szCs w:val="24"/>
          <w:u w:val="single"/>
          <w:lang w:val="cy-GB"/>
        </w:rPr>
      </w:pPr>
    </w:p>
    <w:p w14:paraId="2D95EAB2" w14:textId="77777777" w:rsidR="00817B70" w:rsidRDefault="00817B70" w:rsidP="00470D0B">
      <w:pPr>
        <w:jc w:val="both"/>
        <w:rPr>
          <w:rFonts w:ascii="Arial" w:hAnsi="Arial" w:cs="Arial"/>
          <w:b/>
          <w:bCs/>
          <w:sz w:val="24"/>
          <w:szCs w:val="24"/>
          <w:u w:val="single"/>
          <w:lang w:val="cy-GB"/>
        </w:rPr>
      </w:pPr>
    </w:p>
    <w:p w14:paraId="60B1DE41" w14:textId="77777777" w:rsidR="00817B70" w:rsidRDefault="00817B70" w:rsidP="00470D0B">
      <w:pPr>
        <w:jc w:val="both"/>
        <w:rPr>
          <w:rFonts w:ascii="Arial" w:hAnsi="Arial" w:cs="Arial"/>
          <w:b/>
          <w:bCs/>
          <w:sz w:val="24"/>
          <w:szCs w:val="24"/>
          <w:u w:val="single"/>
          <w:lang w:val="cy-GB"/>
        </w:rPr>
      </w:pPr>
    </w:p>
    <w:p w14:paraId="2EE7F32C" w14:textId="77777777" w:rsidR="00817B70" w:rsidRDefault="00817B70" w:rsidP="00470D0B">
      <w:pPr>
        <w:jc w:val="both"/>
        <w:rPr>
          <w:rFonts w:ascii="Arial" w:hAnsi="Arial" w:cs="Arial"/>
          <w:b/>
          <w:bCs/>
          <w:sz w:val="24"/>
          <w:szCs w:val="24"/>
          <w:u w:val="single"/>
          <w:lang w:val="cy-GB"/>
        </w:rPr>
      </w:pPr>
    </w:p>
    <w:p w14:paraId="3011F028" w14:textId="77777777" w:rsidR="00817B70" w:rsidRDefault="00817B70" w:rsidP="00470D0B">
      <w:pPr>
        <w:jc w:val="both"/>
        <w:rPr>
          <w:rFonts w:ascii="Arial" w:hAnsi="Arial" w:cs="Arial"/>
          <w:b/>
          <w:bCs/>
          <w:sz w:val="24"/>
          <w:szCs w:val="24"/>
          <w:u w:val="single"/>
          <w:lang w:val="cy-GB"/>
        </w:rPr>
      </w:pPr>
    </w:p>
    <w:p w14:paraId="49B63145" w14:textId="77777777" w:rsidR="00817B70" w:rsidRDefault="00817B70" w:rsidP="00470D0B">
      <w:pPr>
        <w:jc w:val="both"/>
        <w:rPr>
          <w:rFonts w:ascii="Arial" w:hAnsi="Arial" w:cs="Arial"/>
          <w:b/>
          <w:bCs/>
          <w:sz w:val="24"/>
          <w:szCs w:val="24"/>
          <w:u w:val="single"/>
          <w:lang w:val="cy-GB"/>
        </w:rPr>
      </w:pPr>
    </w:p>
    <w:p w14:paraId="546B8529" w14:textId="77777777" w:rsidR="00817B70" w:rsidRDefault="00817B70" w:rsidP="00470D0B">
      <w:pPr>
        <w:jc w:val="both"/>
        <w:rPr>
          <w:rFonts w:ascii="Arial" w:hAnsi="Arial" w:cs="Arial"/>
          <w:b/>
          <w:bCs/>
          <w:sz w:val="24"/>
          <w:szCs w:val="24"/>
          <w:u w:val="single"/>
          <w:lang w:val="cy-GB"/>
        </w:rPr>
      </w:pPr>
    </w:p>
    <w:p w14:paraId="283A2724" w14:textId="77777777" w:rsidR="00817B70" w:rsidRDefault="00817B70" w:rsidP="00470D0B">
      <w:pPr>
        <w:jc w:val="both"/>
        <w:rPr>
          <w:rFonts w:ascii="Arial" w:hAnsi="Arial" w:cs="Arial"/>
          <w:b/>
          <w:bCs/>
          <w:sz w:val="24"/>
          <w:szCs w:val="24"/>
          <w:u w:val="single"/>
          <w:lang w:val="cy-GB"/>
        </w:rPr>
      </w:pPr>
    </w:p>
    <w:p w14:paraId="427579AF" w14:textId="77777777" w:rsidR="00817B70" w:rsidRDefault="00817B70" w:rsidP="00470D0B">
      <w:pPr>
        <w:jc w:val="both"/>
        <w:rPr>
          <w:rFonts w:ascii="Arial" w:hAnsi="Arial" w:cs="Arial"/>
          <w:b/>
          <w:bCs/>
          <w:sz w:val="24"/>
          <w:szCs w:val="24"/>
          <w:u w:val="single"/>
          <w:lang w:val="cy-GB"/>
        </w:rPr>
      </w:pPr>
    </w:p>
    <w:p w14:paraId="72B7B2F0" w14:textId="77777777" w:rsidR="00817B70" w:rsidRDefault="00817B70" w:rsidP="00470D0B">
      <w:pPr>
        <w:jc w:val="both"/>
        <w:rPr>
          <w:rFonts w:ascii="Arial" w:hAnsi="Arial" w:cs="Arial"/>
          <w:b/>
          <w:bCs/>
          <w:sz w:val="24"/>
          <w:szCs w:val="24"/>
          <w:u w:val="single"/>
          <w:lang w:val="cy-GB"/>
        </w:rPr>
      </w:pPr>
    </w:p>
    <w:p w14:paraId="66B7DF9A" w14:textId="1156A22B" w:rsidR="00470D0B" w:rsidRDefault="007764CC" w:rsidP="00470D0B">
      <w:pPr>
        <w:jc w:val="both"/>
        <w:rPr>
          <w:rFonts w:ascii="Arial" w:hAnsi="Arial" w:cs="Arial"/>
          <w:b/>
          <w:sz w:val="24"/>
          <w:szCs w:val="24"/>
          <w:u w:val="single"/>
        </w:rPr>
      </w:pPr>
      <w:r>
        <w:rPr>
          <w:rFonts w:ascii="Arial" w:hAnsi="Arial" w:cs="Arial"/>
          <w:b/>
          <w:bCs/>
          <w:sz w:val="24"/>
          <w:szCs w:val="24"/>
          <w:u w:val="single"/>
          <w:lang w:val="cy-GB"/>
        </w:rPr>
        <w:lastRenderedPageBreak/>
        <w:t>Atodiad 1</w:t>
      </w:r>
    </w:p>
    <w:p w14:paraId="162A40E1" w14:textId="2EDE2527" w:rsidR="00AC62C8" w:rsidRPr="00EB7E9B" w:rsidRDefault="007764CC" w:rsidP="00EB7E9B">
      <w:pPr>
        <w:jc w:val="both"/>
        <w:rPr>
          <w:rFonts w:ascii="Arial" w:hAnsi="Arial" w:cs="Arial"/>
          <w:b/>
          <w:sz w:val="24"/>
          <w:szCs w:val="24"/>
          <w:u w:val="single"/>
        </w:rPr>
      </w:pPr>
      <w:r>
        <w:rPr>
          <w:rFonts w:ascii="Arial" w:hAnsi="Arial" w:cs="Arial"/>
          <w:b/>
          <w:bCs/>
          <w:sz w:val="24"/>
          <w:szCs w:val="24"/>
          <w:u w:val="single"/>
          <w:lang w:val="cy-GB"/>
        </w:rPr>
        <w:t>Diffiniadau Cyfreithiol:</w:t>
      </w:r>
    </w:p>
    <w:tbl>
      <w:tblPr>
        <w:tblStyle w:val="TableGrid"/>
        <w:tblW w:w="0" w:type="auto"/>
        <w:tblInd w:w="-5" w:type="dxa"/>
        <w:tblLook w:val="04A0" w:firstRow="1" w:lastRow="0" w:firstColumn="1" w:lastColumn="0" w:noHBand="0" w:noVBand="1"/>
      </w:tblPr>
      <w:tblGrid>
        <w:gridCol w:w="3402"/>
        <w:gridCol w:w="5619"/>
      </w:tblGrid>
      <w:tr w:rsidR="003B46FA" w14:paraId="4381B6B8" w14:textId="77777777" w:rsidTr="00206D1D">
        <w:tc>
          <w:tcPr>
            <w:tcW w:w="3402" w:type="dxa"/>
            <w:shd w:val="clear" w:color="auto" w:fill="DBE5F1" w:themeFill="accent1" w:themeFillTint="33"/>
          </w:tcPr>
          <w:p w14:paraId="6E07C0CA" w14:textId="77777777" w:rsidR="00AC62C8" w:rsidRDefault="007764CC" w:rsidP="005061DD">
            <w:pPr>
              <w:pStyle w:val="ListParagraph"/>
              <w:ind w:left="0"/>
              <w:jc w:val="both"/>
              <w:rPr>
                <w:rFonts w:ascii="Arial" w:hAnsi="Arial" w:cs="Arial"/>
                <w:sz w:val="24"/>
              </w:rPr>
            </w:pPr>
            <w:r>
              <w:rPr>
                <w:rFonts w:ascii="Arial" w:hAnsi="Arial" w:cs="Arial"/>
                <w:sz w:val="24"/>
                <w:lang w:val="cy-GB"/>
              </w:rPr>
              <w:t>Term</w:t>
            </w:r>
          </w:p>
        </w:tc>
        <w:tc>
          <w:tcPr>
            <w:tcW w:w="5619" w:type="dxa"/>
            <w:shd w:val="clear" w:color="auto" w:fill="DBE5F1" w:themeFill="accent1" w:themeFillTint="33"/>
          </w:tcPr>
          <w:p w14:paraId="3A7C0968" w14:textId="77777777" w:rsidR="00AC62C8" w:rsidRDefault="007764CC" w:rsidP="005061DD">
            <w:pPr>
              <w:pStyle w:val="ListParagraph"/>
              <w:ind w:left="0"/>
              <w:jc w:val="both"/>
              <w:rPr>
                <w:rFonts w:ascii="Arial" w:hAnsi="Arial" w:cs="Arial"/>
                <w:sz w:val="24"/>
              </w:rPr>
            </w:pPr>
            <w:r>
              <w:rPr>
                <w:rFonts w:ascii="Arial" w:hAnsi="Arial" w:cs="Arial"/>
                <w:sz w:val="24"/>
                <w:lang w:val="cy-GB"/>
              </w:rPr>
              <w:t>Diffiniad</w:t>
            </w:r>
          </w:p>
        </w:tc>
      </w:tr>
      <w:tr w:rsidR="003B46FA" w14:paraId="2B564196" w14:textId="77777777" w:rsidTr="00206D1D">
        <w:tc>
          <w:tcPr>
            <w:tcW w:w="3402" w:type="dxa"/>
          </w:tcPr>
          <w:p w14:paraId="624B85D0" w14:textId="77777777" w:rsidR="00AC62C8" w:rsidRPr="00916D52" w:rsidRDefault="007764CC" w:rsidP="007D5D1A">
            <w:pPr>
              <w:rPr>
                <w:rFonts w:ascii="Arial" w:hAnsi="Arial" w:cs="Arial"/>
                <w:b/>
                <w:bCs/>
              </w:rPr>
            </w:pPr>
            <w:r w:rsidRPr="00916D52">
              <w:rPr>
                <w:rFonts w:ascii="Arial" w:hAnsi="Arial" w:cs="Arial"/>
                <w:b/>
                <w:bCs/>
                <w:lang w:val="cy-GB"/>
              </w:rPr>
              <w:t xml:space="preserve">Twyll drwy ymhoniad anwir (a2 Deddf Twyll 2006) </w:t>
            </w:r>
          </w:p>
          <w:p w14:paraId="065955A8" w14:textId="77777777" w:rsidR="00AC62C8" w:rsidRPr="00916D52" w:rsidRDefault="00AC62C8" w:rsidP="007D5D1A">
            <w:pPr>
              <w:rPr>
                <w:rFonts w:ascii="Arial" w:hAnsi="Arial" w:cs="Arial"/>
                <w:sz w:val="24"/>
              </w:rPr>
            </w:pPr>
          </w:p>
        </w:tc>
        <w:tc>
          <w:tcPr>
            <w:tcW w:w="5619" w:type="dxa"/>
          </w:tcPr>
          <w:p w14:paraId="2C37C062" w14:textId="77777777" w:rsidR="00AC62C8" w:rsidRDefault="007764CC" w:rsidP="007D5D1A">
            <w:pPr>
              <w:pStyle w:val="ListParagraph"/>
              <w:ind w:left="0"/>
              <w:rPr>
                <w:rFonts w:ascii="Arial" w:hAnsi="Arial" w:cs="Arial"/>
              </w:rPr>
            </w:pPr>
            <w:r>
              <w:rPr>
                <w:rFonts w:ascii="Arial" w:hAnsi="Arial" w:cs="Arial"/>
                <w:lang w:val="cy-GB"/>
              </w:rPr>
              <w:t xml:space="preserve">Pan fydd rhywun yn gwneud ymhoniad anwir yn anonest gyda'r bwriad o wneud elw iddynt eu hunain neu beri colled i rywun arall. Mae hyn yn cynnwys unrhyw beth sy'n cael ei ddweud, ei ysgrifennu neu ei roi ar system neu ddyfais. </w:t>
            </w:r>
          </w:p>
          <w:p w14:paraId="71DC4BD6" w14:textId="77777777" w:rsidR="00206D1D" w:rsidRPr="00916D52" w:rsidRDefault="00206D1D" w:rsidP="007D5D1A">
            <w:pPr>
              <w:pStyle w:val="ListParagraph"/>
              <w:ind w:left="0"/>
              <w:rPr>
                <w:rFonts w:ascii="Arial" w:hAnsi="Arial" w:cs="Arial"/>
                <w:sz w:val="24"/>
              </w:rPr>
            </w:pPr>
          </w:p>
        </w:tc>
      </w:tr>
      <w:tr w:rsidR="003B46FA" w14:paraId="6990B7F6" w14:textId="77777777" w:rsidTr="00206D1D">
        <w:tc>
          <w:tcPr>
            <w:tcW w:w="3402" w:type="dxa"/>
          </w:tcPr>
          <w:p w14:paraId="271EE040" w14:textId="77777777" w:rsidR="00206D1D" w:rsidRDefault="007764CC" w:rsidP="007D5D1A">
            <w:pPr>
              <w:rPr>
                <w:rFonts w:ascii="Arial" w:hAnsi="Arial" w:cs="Arial"/>
                <w:b/>
                <w:bCs/>
              </w:rPr>
            </w:pPr>
            <w:r w:rsidRPr="00916D52">
              <w:rPr>
                <w:rFonts w:ascii="Arial" w:hAnsi="Arial" w:cs="Arial"/>
                <w:b/>
                <w:bCs/>
                <w:lang w:val="cy-GB"/>
              </w:rPr>
              <w:t xml:space="preserve">Twyll drwy fethu â datgelu gwybodaeth </w:t>
            </w:r>
          </w:p>
          <w:p w14:paraId="668DB909" w14:textId="77777777" w:rsidR="00AC62C8" w:rsidRPr="00916D52" w:rsidRDefault="007764CC" w:rsidP="007D5D1A">
            <w:pPr>
              <w:rPr>
                <w:rFonts w:ascii="Arial" w:hAnsi="Arial" w:cs="Arial"/>
                <w:b/>
                <w:bCs/>
              </w:rPr>
            </w:pPr>
            <w:r w:rsidRPr="00916D52">
              <w:rPr>
                <w:rFonts w:ascii="Arial" w:hAnsi="Arial" w:cs="Arial"/>
                <w:b/>
                <w:bCs/>
                <w:lang w:val="cy-GB"/>
              </w:rPr>
              <w:t>(a3 Deddf Twyll 2006)</w:t>
            </w:r>
          </w:p>
        </w:tc>
        <w:tc>
          <w:tcPr>
            <w:tcW w:w="5619" w:type="dxa"/>
          </w:tcPr>
          <w:p w14:paraId="66007A8A" w14:textId="77777777" w:rsidR="00AC62C8" w:rsidRDefault="007764CC" w:rsidP="007D5D1A">
            <w:pPr>
              <w:rPr>
                <w:rFonts w:ascii="Arial" w:hAnsi="Arial" w:cs="Arial"/>
              </w:rPr>
            </w:pPr>
            <w:r>
              <w:rPr>
                <w:rFonts w:ascii="Arial" w:hAnsi="Arial" w:cs="Arial"/>
                <w:lang w:val="cy-GB"/>
              </w:rPr>
              <w:t>Pan fydd rhywun, gyda bwriad anonest, yn peidio â datgelu gwybodaeth y dylid ei datgelu'n gyfreithiol gyda'r bwriad o wneud elw iddynt eu hunain neu beri colled i rywun arall.</w:t>
            </w:r>
          </w:p>
          <w:p w14:paraId="3B69EC08" w14:textId="77777777" w:rsidR="00206D1D" w:rsidRPr="00FA2478" w:rsidRDefault="00206D1D" w:rsidP="007D5D1A">
            <w:pPr>
              <w:rPr>
                <w:rFonts w:ascii="Arial" w:hAnsi="Arial" w:cs="Arial"/>
                <w:b/>
                <w:bCs/>
              </w:rPr>
            </w:pPr>
          </w:p>
        </w:tc>
      </w:tr>
      <w:tr w:rsidR="003B46FA" w14:paraId="716FF0AD" w14:textId="77777777" w:rsidTr="00206D1D">
        <w:tc>
          <w:tcPr>
            <w:tcW w:w="3402" w:type="dxa"/>
          </w:tcPr>
          <w:p w14:paraId="6FEE3606" w14:textId="77777777" w:rsidR="00206D1D" w:rsidRDefault="007764CC" w:rsidP="007D5D1A">
            <w:pPr>
              <w:pStyle w:val="ListParagraph"/>
              <w:ind w:left="0"/>
              <w:rPr>
                <w:rFonts w:ascii="Arial" w:hAnsi="Arial" w:cs="Arial"/>
                <w:b/>
                <w:bCs/>
              </w:rPr>
            </w:pPr>
            <w:r w:rsidRPr="00916D52">
              <w:rPr>
                <w:rFonts w:ascii="Arial" w:hAnsi="Arial" w:cs="Arial"/>
                <w:b/>
                <w:bCs/>
                <w:lang w:val="cy-GB"/>
              </w:rPr>
              <w:t>Twyll drwy gam-arfer swyddogaeth</w:t>
            </w:r>
          </w:p>
          <w:p w14:paraId="209B8655" w14:textId="77777777" w:rsidR="00AC62C8" w:rsidRPr="00916D52" w:rsidRDefault="007764CC" w:rsidP="007D5D1A">
            <w:pPr>
              <w:pStyle w:val="ListParagraph"/>
              <w:ind w:left="0"/>
              <w:rPr>
                <w:rFonts w:ascii="Arial" w:hAnsi="Arial" w:cs="Arial"/>
                <w:sz w:val="24"/>
              </w:rPr>
            </w:pPr>
            <w:r w:rsidRPr="00916D52">
              <w:rPr>
                <w:rFonts w:ascii="Arial" w:hAnsi="Arial" w:cs="Arial"/>
                <w:b/>
                <w:bCs/>
                <w:lang w:val="cy-GB"/>
              </w:rPr>
              <w:t xml:space="preserve">(a4 Deddf Twyll 2006) </w:t>
            </w:r>
          </w:p>
        </w:tc>
        <w:tc>
          <w:tcPr>
            <w:tcW w:w="5619" w:type="dxa"/>
          </w:tcPr>
          <w:p w14:paraId="097D31FD" w14:textId="77777777" w:rsidR="00AC62C8" w:rsidRPr="00916D52" w:rsidRDefault="007764CC" w:rsidP="007D5D1A">
            <w:pPr>
              <w:rPr>
                <w:rFonts w:ascii="Arial" w:hAnsi="Arial" w:cs="Arial"/>
                <w:b/>
                <w:bCs/>
              </w:rPr>
            </w:pPr>
            <w:r>
              <w:rPr>
                <w:rFonts w:ascii="Arial" w:hAnsi="Arial" w:cs="Arial"/>
                <w:lang w:val="cy-GB"/>
              </w:rPr>
              <w:t>Pan fydd unigolyn sydd mewn safle lle disgwylir iddynt ddiogelu buddiannau rhywun arall, yn gwneud rhywbeth anonest neu'n peidio â gwneud rhywbeth gyda'r bwriad o wneud elw iddynt eu hunain neu beri colled i rywun arall.</w:t>
            </w:r>
          </w:p>
          <w:p w14:paraId="22F378D9" w14:textId="77777777" w:rsidR="00AC62C8" w:rsidRPr="00916D52" w:rsidRDefault="00AC62C8" w:rsidP="007D5D1A">
            <w:pPr>
              <w:pStyle w:val="ListParagraph"/>
              <w:ind w:left="0"/>
              <w:rPr>
                <w:rFonts w:ascii="Arial" w:hAnsi="Arial" w:cs="Arial"/>
                <w:sz w:val="24"/>
              </w:rPr>
            </w:pPr>
          </w:p>
        </w:tc>
      </w:tr>
      <w:tr w:rsidR="003B46FA" w14:paraId="0BC3B8CD" w14:textId="77777777" w:rsidTr="00206D1D">
        <w:tc>
          <w:tcPr>
            <w:tcW w:w="3402" w:type="dxa"/>
          </w:tcPr>
          <w:p w14:paraId="6E710080" w14:textId="77777777" w:rsidR="00AC62C8" w:rsidRPr="00916D52" w:rsidRDefault="007764CC" w:rsidP="007D5D1A">
            <w:pPr>
              <w:rPr>
                <w:rFonts w:ascii="Arial" w:hAnsi="Arial" w:cs="Arial"/>
                <w:b/>
                <w:bCs/>
              </w:rPr>
            </w:pPr>
            <w:r w:rsidRPr="00916D52">
              <w:rPr>
                <w:rFonts w:ascii="Arial" w:hAnsi="Arial" w:cs="Arial"/>
                <w:b/>
                <w:bCs/>
                <w:lang w:val="cy-GB"/>
              </w:rPr>
              <w:t>Lladrad</w:t>
            </w:r>
          </w:p>
          <w:p w14:paraId="002D1ED2" w14:textId="77777777" w:rsidR="00AC62C8" w:rsidRPr="00916D52" w:rsidRDefault="00AC62C8" w:rsidP="007D5D1A">
            <w:pPr>
              <w:rPr>
                <w:rFonts w:ascii="Arial" w:hAnsi="Arial" w:cs="Arial"/>
                <w:b/>
                <w:bCs/>
              </w:rPr>
            </w:pPr>
          </w:p>
        </w:tc>
        <w:tc>
          <w:tcPr>
            <w:tcW w:w="5619" w:type="dxa"/>
          </w:tcPr>
          <w:p w14:paraId="1F424251" w14:textId="77777777" w:rsidR="00AC62C8" w:rsidRDefault="007764CC" w:rsidP="007D5D1A">
            <w:pPr>
              <w:rPr>
                <w:rFonts w:ascii="Arial" w:hAnsi="Arial" w:cs="Arial"/>
                <w:lang w:val="cy-GB"/>
              </w:rPr>
            </w:pPr>
            <w:r>
              <w:rPr>
                <w:rFonts w:ascii="Arial" w:hAnsi="Arial" w:cs="Arial"/>
                <w:lang w:val="cy-GB"/>
              </w:rPr>
              <w:t xml:space="preserve">Mae unigolyn yn euog os bydd yn caffael eiddo rhywun arall yn anonest gyda'r bwriad o amddifadu'r person hwnnw ohono yn barhaol. </w:t>
            </w:r>
          </w:p>
          <w:p w14:paraId="44FBD268" w14:textId="1B4418D2" w:rsidR="00EB7E9B" w:rsidRPr="00916D52" w:rsidRDefault="00EB7E9B" w:rsidP="007D5D1A">
            <w:pPr>
              <w:rPr>
                <w:rFonts w:ascii="Arial" w:hAnsi="Arial" w:cs="Arial"/>
              </w:rPr>
            </w:pPr>
          </w:p>
        </w:tc>
      </w:tr>
      <w:tr w:rsidR="003B46FA" w14:paraId="2757215F" w14:textId="77777777" w:rsidTr="00206D1D">
        <w:tc>
          <w:tcPr>
            <w:tcW w:w="3402" w:type="dxa"/>
          </w:tcPr>
          <w:p w14:paraId="6E953BDB" w14:textId="77777777" w:rsidR="00AC62C8" w:rsidRPr="00916D52" w:rsidRDefault="007764CC" w:rsidP="007D5D1A">
            <w:pPr>
              <w:rPr>
                <w:rFonts w:ascii="Arial" w:hAnsi="Arial" w:cs="Arial"/>
                <w:b/>
                <w:bCs/>
              </w:rPr>
            </w:pPr>
            <w:r w:rsidRPr="00916D52">
              <w:rPr>
                <w:rFonts w:ascii="Arial" w:hAnsi="Arial" w:cs="Arial"/>
                <w:b/>
                <w:bCs/>
                <w:lang w:val="cy-GB"/>
              </w:rPr>
              <w:t>Llygredigaeth (Deddf Llwgrwobrwyo 2010)</w:t>
            </w:r>
          </w:p>
          <w:p w14:paraId="6E2620EA" w14:textId="77777777" w:rsidR="00AC62C8" w:rsidRPr="00916D52" w:rsidRDefault="00AC62C8" w:rsidP="007D5D1A">
            <w:pPr>
              <w:pStyle w:val="ListParagraph"/>
              <w:ind w:left="0"/>
              <w:rPr>
                <w:rFonts w:ascii="Arial" w:hAnsi="Arial" w:cs="Arial"/>
                <w:b/>
                <w:bCs/>
              </w:rPr>
            </w:pPr>
          </w:p>
        </w:tc>
        <w:tc>
          <w:tcPr>
            <w:tcW w:w="5619" w:type="dxa"/>
          </w:tcPr>
          <w:p w14:paraId="47C9A1A0" w14:textId="77777777" w:rsidR="00AC62C8" w:rsidRDefault="007764CC" w:rsidP="007D5D1A">
            <w:pPr>
              <w:rPr>
                <w:rFonts w:ascii="Arial" w:hAnsi="Arial" w:cs="Arial"/>
              </w:rPr>
            </w:pPr>
            <w:r w:rsidRPr="00916D52">
              <w:rPr>
                <w:rFonts w:ascii="Arial" w:hAnsi="Arial" w:cs="Arial"/>
                <w:lang w:val="cy-GB"/>
              </w:rPr>
              <w:t>Cymhelliad am weithred sy'n anghyfreithlon, anfoesegol neu'n torri ymddiriedaeth. Gellir ei ddiffinio'n gyffredinol fel cynnig neu dderbyn cymhelliad a all fod ar ffurf rhoddion, ffafrau, taliad neu fuddiannau mewn nwyddau, benthyciadau, gwobrwyon neu fanteision eraill a all ddylanwadu ar weithredoedd unrhyw unigolyn. Nid yw llwgrwobrwyo yn arwain at golled bob tro. Efallai na fydd yr unigolyn llygredig yn elwa'n uniongyrchol ar ei weithredoedd, fodd bynnag, efallai ei fod yn defnyddio ei safle yn afresymol</w:t>
            </w:r>
            <w:r w:rsidRPr="00916D52">
              <w:rPr>
                <w:rFonts w:ascii="Arial" w:hAnsi="Arial" w:cs="Arial"/>
                <w:lang w:val="cy-GB"/>
              </w:rPr>
              <w:t xml:space="preserve"> i roi rhyw fantais i rywun arall. </w:t>
            </w:r>
          </w:p>
          <w:p w14:paraId="1D4A5144" w14:textId="77777777" w:rsidR="00AC62C8" w:rsidRPr="00916D52" w:rsidRDefault="007764CC" w:rsidP="007D5D1A">
            <w:pPr>
              <w:rPr>
                <w:rFonts w:ascii="Arial" w:hAnsi="Arial" w:cs="Arial"/>
                <w:b/>
                <w:bCs/>
              </w:rPr>
            </w:pPr>
            <w:r w:rsidRPr="00916D52">
              <w:rPr>
                <w:rFonts w:ascii="Arial" w:hAnsi="Arial" w:cs="Arial"/>
                <w:lang w:val="cy-GB"/>
              </w:rPr>
              <w:t xml:space="preserve">Mae hyn yn cynnwys cynnig, addo neu roi llwgrwobr, gofyn am, cytuno i dderbyn neu dderbyn llwgrwobr, a pheidio ag atal llwgrwobrwyo. Crëwyd trosedd gorfforaethol gan y Ddeddf hefyd sef peidio, trwy esgeulustod, â datgelu llwgrwobr trwy beidio â bod â gweithdrefnau digonol ar waith i'w atal rhag digwydd.   </w:t>
            </w:r>
          </w:p>
          <w:p w14:paraId="471C64E3" w14:textId="77777777" w:rsidR="00AC62C8" w:rsidRPr="00916D52" w:rsidRDefault="00AC62C8" w:rsidP="007D5D1A">
            <w:pPr>
              <w:rPr>
                <w:rFonts w:ascii="Arial" w:hAnsi="Arial" w:cs="Arial"/>
              </w:rPr>
            </w:pPr>
          </w:p>
        </w:tc>
      </w:tr>
    </w:tbl>
    <w:p w14:paraId="7924D687" w14:textId="77777777" w:rsidR="007764CC" w:rsidRDefault="007764CC" w:rsidP="00EB7E9B">
      <w:pPr>
        <w:spacing w:after="0" w:line="240" w:lineRule="auto"/>
        <w:ind w:left="720" w:hanging="720"/>
        <w:jc w:val="both"/>
        <w:rPr>
          <w:rFonts w:ascii="Arial" w:hAnsi="Arial" w:cs="Arial"/>
          <w:b/>
          <w:bCs/>
          <w:sz w:val="24"/>
          <w:szCs w:val="24"/>
          <w:u w:val="single"/>
          <w:lang w:val="cy-GB"/>
        </w:rPr>
      </w:pPr>
    </w:p>
    <w:p w14:paraId="58D84725" w14:textId="05CBDE89" w:rsidR="00EB7E9B" w:rsidRPr="00EB7E9B" w:rsidRDefault="007764CC" w:rsidP="00EB7E9B">
      <w:pPr>
        <w:spacing w:after="0" w:line="240" w:lineRule="auto"/>
        <w:ind w:left="720" w:hanging="720"/>
        <w:jc w:val="both"/>
        <w:rPr>
          <w:rFonts w:ascii="Arial" w:hAnsi="Arial" w:cs="Arial"/>
          <w:b/>
          <w:bCs/>
          <w:sz w:val="24"/>
          <w:szCs w:val="24"/>
          <w:u w:val="single"/>
          <w:lang w:val="cy-GB"/>
        </w:rPr>
      </w:pPr>
      <w:r>
        <w:rPr>
          <w:rFonts w:ascii="Arial" w:hAnsi="Arial" w:cs="Arial"/>
          <w:b/>
          <w:bCs/>
          <w:sz w:val="24"/>
          <w:szCs w:val="24"/>
          <w:u w:val="single"/>
          <w:lang w:val="cy-GB"/>
        </w:rPr>
        <w:t>Canllawiau ar gyfer Adrodd am Afreoleidd-dra</w:t>
      </w:r>
    </w:p>
    <w:p w14:paraId="6F19594C" w14:textId="0F3931EE" w:rsidR="00470D0B" w:rsidRDefault="007764CC" w:rsidP="007D5D1A">
      <w:pPr>
        <w:spacing w:after="0" w:line="240" w:lineRule="auto"/>
        <w:jc w:val="both"/>
        <w:rPr>
          <w:rFonts w:ascii="Arial" w:hAnsi="Arial" w:cs="Arial"/>
          <w:sz w:val="24"/>
          <w:szCs w:val="24"/>
        </w:rPr>
      </w:pPr>
      <w:r w:rsidRPr="008B757F">
        <w:rPr>
          <w:rFonts w:ascii="Arial" w:hAnsi="Arial" w:cs="Arial"/>
          <w:sz w:val="24"/>
          <w:szCs w:val="24"/>
          <w:lang w:val="cy-GB"/>
        </w:rPr>
        <w:t>Tynnir sylw at yr wybodaeth a gynhwysir yn adran 4 y polisi, sy'n nodi llwybrau posibl ar gyfer dwyn camymddwyn posibl i sylw eraill. Fel arfer dylai unigolion sy'n bwriadu r</w:t>
      </w:r>
      <w:r w:rsidR="00EB7E9B">
        <w:rPr>
          <w:rFonts w:ascii="Arial" w:hAnsi="Arial" w:cs="Arial"/>
          <w:sz w:val="24"/>
          <w:szCs w:val="24"/>
          <w:lang w:val="cy-GB"/>
        </w:rPr>
        <w:t>hoi gwybod am</w:t>
      </w:r>
      <w:r w:rsidRPr="008B757F">
        <w:rPr>
          <w:rFonts w:ascii="Arial" w:hAnsi="Arial" w:cs="Arial"/>
          <w:sz w:val="24"/>
          <w:szCs w:val="24"/>
          <w:lang w:val="cy-GB"/>
        </w:rPr>
        <w:t xml:space="preserve"> afreoleidd-dra ystyried y materion canlynol: </w:t>
      </w:r>
    </w:p>
    <w:p w14:paraId="3A83A0FC" w14:textId="77777777" w:rsidR="007D5D1A" w:rsidRPr="008B757F" w:rsidRDefault="007D5D1A" w:rsidP="007D5D1A">
      <w:pPr>
        <w:spacing w:after="0" w:line="240" w:lineRule="auto"/>
        <w:jc w:val="both"/>
        <w:rPr>
          <w:rFonts w:ascii="Arial" w:hAnsi="Arial" w:cs="Arial"/>
          <w:sz w:val="24"/>
          <w:szCs w:val="24"/>
        </w:rPr>
      </w:pPr>
    </w:p>
    <w:p w14:paraId="66C3BE6F" w14:textId="77777777" w:rsidR="00470D0B" w:rsidRPr="008B757F" w:rsidRDefault="007764CC"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lang w:val="cy-GB"/>
        </w:rPr>
        <w:t xml:space="preserve">Peidiwch â mynd at, cyfweld na chyhuddo unrhyw un dan amheuaeth o ymwneud â'r afreoleidd-dra.  </w:t>
      </w:r>
    </w:p>
    <w:p w14:paraId="7E6D8ED3" w14:textId="77777777" w:rsidR="00470D0B" w:rsidRPr="008B757F" w:rsidRDefault="007764CC"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lang w:val="cy-GB"/>
        </w:rPr>
        <w:lastRenderedPageBreak/>
        <w:t>Casglwch yr holl ffeithiau a dogfennau sydd ar gael o'r ffynonellau sydd wrth law.</w:t>
      </w:r>
    </w:p>
    <w:p w14:paraId="4C0D2113" w14:textId="77777777" w:rsidR="00470D0B" w:rsidRPr="008B757F" w:rsidRDefault="007764CC"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lang w:val="cy-GB"/>
        </w:rPr>
        <w:t xml:space="preserve">Os yw'r wybodaeth wedi dod </w:t>
      </w:r>
      <w:r w:rsidRPr="008B757F">
        <w:rPr>
          <w:rFonts w:ascii="Arial" w:hAnsi="Arial" w:cs="Arial"/>
          <w:sz w:val="24"/>
          <w:szCs w:val="24"/>
          <w:lang w:val="cy-GB"/>
        </w:rPr>
        <w:t>gan aelod o'r cyhoedd ar y ffôn, yna dylid ysgrifennu gwybodaeth a hysbyswyd, gan nodi'r dyddiad a'r amser, enw a chyfeiriad y sawl a roddodd y wybodaeth a gofnodwyd, a nodi a ydynt yn fodlon sicrhau bod y wybodaeth honno ar gael.</w:t>
      </w:r>
    </w:p>
    <w:p w14:paraId="2EBAA973" w14:textId="77777777" w:rsidR="00470D0B" w:rsidRPr="008B757F" w:rsidRDefault="007764CC"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lang w:val="cy-GB"/>
        </w:rPr>
        <w:t>Paratowch nodyn yn disgrifio'r amgylchiadau.</w:t>
      </w:r>
    </w:p>
    <w:p w14:paraId="4A03688F" w14:textId="77777777" w:rsidR="00470D0B" w:rsidRPr="008B757F" w:rsidRDefault="007764CC" w:rsidP="007D5D1A">
      <w:pPr>
        <w:numPr>
          <w:ilvl w:val="0"/>
          <w:numId w:val="23"/>
        </w:numPr>
        <w:spacing w:after="0" w:line="240" w:lineRule="auto"/>
        <w:ind w:left="1276" w:hanging="425"/>
        <w:jc w:val="both"/>
        <w:rPr>
          <w:rFonts w:ascii="Arial" w:hAnsi="Arial" w:cs="Arial"/>
          <w:sz w:val="24"/>
          <w:szCs w:val="24"/>
        </w:rPr>
      </w:pPr>
      <w:r w:rsidRPr="008B757F">
        <w:rPr>
          <w:rFonts w:ascii="Arial" w:hAnsi="Arial" w:cs="Arial"/>
          <w:sz w:val="24"/>
          <w:szCs w:val="24"/>
          <w:lang w:val="cy-GB"/>
        </w:rPr>
        <w:t>Peidiwch â chynnal unrhyw ymholiadau pellach heb ganiatâd.</w:t>
      </w:r>
    </w:p>
    <w:p w14:paraId="5DC0C40C" w14:textId="77777777" w:rsidR="007764CC" w:rsidRDefault="007764CC" w:rsidP="007D5D1A">
      <w:pPr>
        <w:spacing w:after="0" w:line="240" w:lineRule="auto"/>
        <w:jc w:val="both"/>
        <w:rPr>
          <w:rFonts w:ascii="Arial" w:hAnsi="Arial" w:cs="Arial"/>
          <w:b/>
          <w:bCs/>
          <w:sz w:val="24"/>
          <w:szCs w:val="24"/>
          <w:u w:val="single"/>
          <w:lang w:val="cy-GB"/>
        </w:rPr>
      </w:pPr>
    </w:p>
    <w:p w14:paraId="45AEC947" w14:textId="1546F20E" w:rsidR="00470D0B" w:rsidRPr="008B757F" w:rsidRDefault="007764CC" w:rsidP="007D5D1A">
      <w:pPr>
        <w:spacing w:after="0" w:line="240" w:lineRule="auto"/>
        <w:jc w:val="both"/>
        <w:rPr>
          <w:rFonts w:ascii="Arial" w:hAnsi="Arial" w:cs="Arial"/>
          <w:sz w:val="24"/>
          <w:szCs w:val="24"/>
        </w:rPr>
      </w:pPr>
      <w:r w:rsidRPr="008B757F">
        <w:rPr>
          <w:rFonts w:ascii="Arial" w:hAnsi="Arial" w:cs="Arial"/>
          <w:b/>
          <w:bCs/>
          <w:sz w:val="24"/>
          <w:szCs w:val="24"/>
          <w:u w:val="single"/>
          <w:lang w:val="cy-GB"/>
        </w:rPr>
        <w:t>Sut bydd Swyddfa'r Comisiynydd yn ymateb</w:t>
      </w:r>
    </w:p>
    <w:p w14:paraId="5D6C8FD1" w14:textId="77777777" w:rsidR="00470D0B" w:rsidRDefault="007764CC" w:rsidP="007D5D1A">
      <w:pPr>
        <w:spacing w:after="0" w:line="240" w:lineRule="auto"/>
        <w:rPr>
          <w:rFonts w:ascii="Arial" w:hAnsi="Arial" w:cs="Arial"/>
          <w:sz w:val="24"/>
          <w:szCs w:val="24"/>
        </w:rPr>
      </w:pPr>
      <w:r w:rsidRPr="008B757F">
        <w:rPr>
          <w:rFonts w:ascii="Arial" w:hAnsi="Arial" w:cs="Arial"/>
          <w:sz w:val="24"/>
          <w:szCs w:val="24"/>
          <w:lang w:val="cy-GB"/>
        </w:rPr>
        <w:t>Mewn achosion lle y gwneir honiad o dwyll neu lygredigaeth:</w:t>
      </w:r>
    </w:p>
    <w:p w14:paraId="28D63BC4" w14:textId="77777777" w:rsidR="007D5D1A" w:rsidRPr="008B757F" w:rsidRDefault="007D5D1A" w:rsidP="007D5D1A">
      <w:pPr>
        <w:spacing w:after="0" w:line="240" w:lineRule="auto"/>
        <w:rPr>
          <w:rFonts w:ascii="Arial" w:hAnsi="Arial" w:cs="Arial"/>
          <w:sz w:val="24"/>
          <w:szCs w:val="24"/>
        </w:rPr>
      </w:pPr>
    </w:p>
    <w:p w14:paraId="3DBF84D4" w14:textId="77777777" w:rsidR="00470D0B" w:rsidRPr="008B757F" w:rsidRDefault="007764CC"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lang w:val="cy-GB"/>
        </w:rPr>
        <w:t>Bydd y camau gweithredu a gymerir gan y sefydliad yn dibynnu ar ddifrifoldeb y mater.  Gall y materion:</w:t>
      </w:r>
    </w:p>
    <w:p w14:paraId="77577C73" w14:textId="77777777" w:rsidR="00470D0B" w:rsidRPr="008B757F" w:rsidRDefault="007764CC"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lang w:val="cy-GB"/>
        </w:rPr>
        <w:t>gael eu hymchwilio yn fewnol gan reolwr priodol.</w:t>
      </w:r>
    </w:p>
    <w:p w14:paraId="724E33E5" w14:textId="77777777" w:rsidR="00470D0B" w:rsidRPr="008B757F" w:rsidRDefault="007764CC"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lang w:val="cy-GB"/>
        </w:rPr>
        <w:t>gael eu hatgyfeirio i'r heddlu os oes tystiolaeth o drosedd.</w:t>
      </w:r>
    </w:p>
    <w:p w14:paraId="3D29DC97" w14:textId="77777777" w:rsidR="00470D0B" w:rsidRPr="008B757F" w:rsidRDefault="007764CC"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lang w:val="cy-GB"/>
        </w:rPr>
        <w:t>gael eu hatgyfeirio i’r Archwilydd Allanol os oes tystiolaeth o afreoleidd-dra ariannol.</w:t>
      </w:r>
    </w:p>
    <w:p w14:paraId="0A006533" w14:textId="77777777" w:rsidR="00470D0B" w:rsidRPr="008B757F" w:rsidRDefault="007764CC" w:rsidP="007D5D1A">
      <w:pPr>
        <w:numPr>
          <w:ilvl w:val="0"/>
          <w:numId w:val="25"/>
        </w:numPr>
        <w:spacing w:after="0" w:line="240" w:lineRule="auto"/>
        <w:ind w:left="1276" w:hanging="425"/>
        <w:rPr>
          <w:rFonts w:ascii="Arial" w:hAnsi="Arial" w:cs="Arial"/>
          <w:sz w:val="24"/>
          <w:szCs w:val="24"/>
        </w:rPr>
      </w:pPr>
      <w:r w:rsidRPr="008B757F">
        <w:rPr>
          <w:rFonts w:ascii="Arial" w:hAnsi="Arial" w:cs="Arial"/>
          <w:sz w:val="24"/>
          <w:szCs w:val="24"/>
          <w:lang w:val="cy-GB"/>
        </w:rPr>
        <w:t>fod yn destun ymchwiliad annibynnol allanol neu fewnol.</w:t>
      </w:r>
    </w:p>
    <w:p w14:paraId="4C370EEC" w14:textId="77777777" w:rsidR="008B757F" w:rsidRPr="008B757F" w:rsidRDefault="008B757F" w:rsidP="007D5D1A">
      <w:pPr>
        <w:spacing w:after="0" w:line="240" w:lineRule="auto"/>
        <w:ind w:left="1146"/>
        <w:rPr>
          <w:rFonts w:ascii="Arial" w:hAnsi="Arial" w:cs="Arial"/>
          <w:sz w:val="24"/>
          <w:szCs w:val="24"/>
        </w:rPr>
      </w:pPr>
    </w:p>
    <w:p w14:paraId="774452D1" w14:textId="77777777" w:rsidR="00470D0B" w:rsidRPr="008B757F" w:rsidRDefault="007764CC"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lang w:val="cy-GB"/>
        </w:rPr>
        <w:t xml:space="preserve">Er mwyn amddiffyn unigolion a'r sefydliad, bydd ymholiadau'n cael eu cynnal i benderfynu a yw ymchwiliad yn briodol ac, os felly, ar ba ffurf y dylid cynnal yr ymchwiliad. Fel arfer bydd pryderon a honiadau sy'n dod o fewn </w:t>
      </w:r>
      <w:r w:rsidRPr="008B757F">
        <w:rPr>
          <w:rFonts w:ascii="Arial" w:hAnsi="Arial" w:cs="Arial"/>
          <w:sz w:val="24"/>
          <w:szCs w:val="24"/>
          <w:lang w:val="cy-GB"/>
        </w:rPr>
        <w:t>terfynau gweithdrefnau presennol yn cael eu hatgyfeirio i gael eu hystyried dan y gweithdrefnau hynny.</w:t>
      </w:r>
    </w:p>
    <w:p w14:paraId="132A0906" w14:textId="77777777" w:rsidR="008B757F" w:rsidRPr="008B757F" w:rsidRDefault="008B757F" w:rsidP="007D5D1A">
      <w:pPr>
        <w:spacing w:after="0" w:line="240" w:lineRule="auto"/>
        <w:ind w:left="426"/>
        <w:rPr>
          <w:rFonts w:ascii="Arial" w:hAnsi="Arial" w:cs="Arial"/>
          <w:sz w:val="24"/>
          <w:szCs w:val="24"/>
        </w:rPr>
      </w:pPr>
    </w:p>
    <w:p w14:paraId="4EA8F0A3" w14:textId="77777777" w:rsidR="00470D0B" w:rsidRDefault="007764CC"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lang w:val="cy-GB"/>
        </w:rPr>
        <w:t>Gellir datrys rhai pryderon trwy gamau cytûn, heb yr angen am ymchwiliad.</w:t>
      </w:r>
    </w:p>
    <w:p w14:paraId="422485AA" w14:textId="77777777" w:rsidR="008B757F" w:rsidRDefault="008B757F" w:rsidP="007D5D1A">
      <w:pPr>
        <w:spacing w:after="0" w:line="240" w:lineRule="auto"/>
        <w:rPr>
          <w:rFonts w:ascii="Arial" w:hAnsi="Arial" w:cs="Arial"/>
          <w:sz w:val="24"/>
          <w:szCs w:val="24"/>
        </w:rPr>
      </w:pPr>
    </w:p>
    <w:p w14:paraId="0E28AC8B" w14:textId="77777777" w:rsidR="008B757F" w:rsidRPr="008B757F" w:rsidRDefault="007764CC" w:rsidP="007D5D1A">
      <w:pPr>
        <w:numPr>
          <w:ilvl w:val="0"/>
          <w:numId w:val="24"/>
        </w:numPr>
        <w:spacing w:after="0" w:line="240" w:lineRule="auto"/>
        <w:ind w:left="426" w:hanging="426"/>
        <w:rPr>
          <w:rFonts w:ascii="Arial" w:hAnsi="Arial" w:cs="Arial"/>
          <w:sz w:val="24"/>
          <w:szCs w:val="24"/>
        </w:rPr>
      </w:pPr>
      <w:r>
        <w:rPr>
          <w:rFonts w:ascii="Arial" w:hAnsi="Arial" w:cs="Arial"/>
          <w:sz w:val="24"/>
          <w:szCs w:val="24"/>
          <w:lang w:val="cy-GB"/>
        </w:rPr>
        <w:t>Mewn amgylchiadau penodol, efallai y bydd angen rhannu gwybodaeth gyda sefydliadau eraill, gan gynnwys Heddlu Gwent, er mwyn symud yr ymchwiliad yn ei flaen.</w:t>
      </w:r>
    </w:p>
    <w:p w14:paraId="4970058C" w14:textId="77777777" w:rsidR="008B757F" w:rsidRPr="008B757F" w:rsidRDefault="008B757F" w:rsidP="007D5D1A">
      <w:pPr>
        <w:spacing w:after="0" w:line="240" w:lineRule="auto"/>
        <w:rPr>
          <w:rFonts w:ascii="Arial" w:hAnsi="Arial" w:cs="Arial"/>
          <w:sz w:val="24"/>
          <w:szCs w:val="24"/>
        </w:rPr>
      </w:pPr>
    </w:p>
    <w:p w14:paraId="69919669" w14:textId="77777777" w:rsidR="00470D0B" w:rsidRPr="008B757F" w:rsidRDefault="007764CC"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lang w:val="cy-GB"/>
        </w:rPr>
        <w:t>O fewn 10 diwrnod gwaith o ddyddiad derbyn y pryder, bydd Swyddfa'r Comisiynydd yn ymateb trwy:</w:t>
      </w:r>
    </w:p>
    <w:p w14:paraId="11443016" w14:textId="77777777" w:rsidR="00470D0B" w:rsidRPr="008B757F" w:rsidRDefault="007764CC"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lang w:val="cy-GB"/>
        </w:rPr>
        <w:t>gydnabod fod yr wybodaeth wedi cael ei derbyn.</w:t>
      </w:r>
    </w:p>
    <w:p w14:paraId="7FF56BB8" w14:textId="77777777" w:rsidR="00470D0B" w:rsidRPr="008B757F" w:rsidRDefault="007764CC"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lang w:val="cy-GB"/>
        </w:rPr>
        <w:t>dangos sut mae'n bwriadu ymdrin â'r mater.</w:t>
      </w:r>
    </w:p>
    <w:p w14:paraId="053266BC" w14:textId="77777777" w:rsidR="00470D0B" w:rsidRPr="008B757F" w:rsidRDefault="007764CC"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lang w:val="cy-GB"/>
        </w:rPr>
        <w:t>rhoi amcan o faint o amser y bydd yn ei gymryd i ddarparu ymateb.</w:t>
      </w:r>
    </w:p>
    <w:p w14:paraId="799BFB8E" w14:textId="77777777" w:rsidR="00470D0B" w:rsidRPr="008B757F" w:rsidRDefault="007764CC"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lang w:val="cy-GB"/>
        </w:rPr>
        <w:t>dweud wrth yr achwynydd a oes unrhyw ymholiadau dechreuol wedi cael eu cynnal.</w:t>
      </w:r>
    </w:p>
    <w:p w14:paraId="700E7ECE" w14:textId="77777777" w:rsidR="00470D0B" w:rsidRPr="008B757F" w:rsidRDefault="007764CC" w:rsidP="007D5D1A">
      <w:pPr>
        <w:numPr>
          <w:ilvl w:val="0"/>
          <w:numId w:val="26"/>
        </w:numPr>
        <w:spacing w:after="0" w:line="240" w:lineRule="auto"/>
        <w:ind w:left="1276" w:hanging="425"/>
        <w:rPr>
          <w:rFonts w:ascii="Arial" w:hAnsi="Arial" w:cs="Arial"/>
          <w:sz w:val="24"/>
          <w:szCs w:val="24"/>
        </w:rPr>
      </w:pPr>
      <w:r w:rsidRPr="008B757F">
        <w:rPr>
          <w:rFonts w:ascii="Arial" w:hAnsi="Arial" w:cs="Arial"/>
          <w:sz w:val="24"/>
          <w:szCs w:val="24"/>
          <w:lang w:val="cy-GB"/>
        </w:rPr>
        <w:t>rhoi gwybod i'r achwynydd a fydd ymchwiliad pellach yn digwydd ac, os na fydd ymchwiliad pellach yn digwydd, nodi'r rhesymau dros y penderfyniad hwnnw.</w:t>
      </w:r>
    </w:p>
    <w:p w14:paraId="7723875D" w14:textId="77777777" w:rsidR="008B757F" w:rsidRPr="008B757F" w:rsidRDefault="008B757F" w:rsidP="007D5D1A">
      <w:pPr>
        <w:spacing w:after="0" w:line="240" w:lineRule="auto"/>
        <w:ind w:left="1146"/>
        <w:rPr>
          <w:rFonts w:ascii="Arial" w:hAnsi="Arial" w:cs="Arial"/>
          <w:sz w:val="24"/>
          <w:szCs w:val="24"/>
        </w:rPr>
      </w:pPr>
    </w:p>
    <w:p w14:paraId="290CF598" w14:textId="77777777" w:rsidR="00470D0B" w:rsidRPr="008B757F" w:rsidRDefault="007764CC"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lang w:val="cy-GB"/>
        </w:rPr>
        <w:t>Os oes angen gwybodaeth ychwanegol gan yr achwynydd, mae ganddo hawl i gael cynrychiolydd o gymdeithas broffesiynol, undeb llafur neu ffrind gydag ef nad yw'n ymwneud â'r maes gwaith y mae'r honiad yn ymwneud ag ef.</w:t>
      </w:r>
    </w:p>
    <w:p w14:paraId="713696F7" w14:textId="77777777" w:rsidR="008B757F" w:rsidRPr="008B757F" w:rsidRDefault="008B757F" w:rsidP="007D5D1A">
      <w:pPr>
        <w:spacing w:after="0" w:line="240" w:lineRule="auto"/>
        <w:ind w:left="426"/>
        <w:rPr>
          <w:rFonts w:ascii="Arial" w:hAnsi="Arial" w:cs="Arial"/>
          <w:sz w:val="24"/>
          <w:szCs w:val="24"/>
        </w:rPr>
      </w:pPr>
    </w:p>
    <w:p w14:paraId="564A7E43" w14:textId="77777777" w:rsidR="00470D0B" w:rsidRPr="008B757F" w:rsidRDefault="007764CC" w:rsidP="007D5D1A">
      <w:pPr>
        <w:numPr>
          <w:ilvl w:val="0"/>
          <w:numId w:val="24"/>
        </w:numPr>
        <w:spacing w:after="0" w:line="240" w:lineRule="auto"/>
        <w:ind w:left="426" w:hanging="426"/>
        <w:rPr>
          <w:rFonts w:ascii="Arial" w:hAnsi="Arial" w:cs="Arial"/>
          <w:sz w:val="24"/>
          <w:szCs w:val="24"/>
        </w:rPr>
      </w:pPr>
      <w:r w:rsidRPr="008B757F">
        <w:rPr>
          <w:rFonts w:ascii="Arial" w:hAnsi="Arial" w:cs="Arial"/>
          <w:sz w:val="24"/>
          <w:szCs w:val="24"/>
          <w:lang w:val="cy-GB"/>
        </w:rPr>
        <w:t>Bydd y sefydliad yn cymryd camau i liniaru unrhyw anawsterau y gall yr achwynydd eu profi o ganlyniad i leisio pryder.</w:t>
      </w:r>
    </w:p>
    <w:p w14:paraId="02DAA5FD" w14:textId="77777777" w:rsidR="008B757F" w:rsidRPr="008B757F" w:rsidRDefault="008B757F" w:rsidP="008B757F">
      <w:pPr>
        <w:spacing w:after="0" w:line="240" w:lineRule="auto"/>
        <w:jc w:val="both"/>
        <w:rPr>
          <w:rFonts w:ascii="Arial" w:hAnsi="Arial" w:cs="Arial"/>
          <w:sz w:val="24"/>
          <w:szCs w:val="24"/>
        </w:rPr>
      </w:pPr>
    </w:p>
    <w:p w14:paraId="191E7FA1" w14:textId="77777777" w:rsidR="00470D0B" w:rsidRPr="008B757F" w:rsidRDefault="007764CC" w:rsidP="007D5D1A">
      <w:pPr>
        <w:numPr>
          <w:ilvl w:val="0"/>
          <w:numId w:val="24"/>
        </w:numPr>
        <w:spacing w:after="0" w:line="240" w:lineRule="auto"/>
        <w:ind w:left="425" w:hanging="425"/>
        <w:rPr>
          <w:rFonts w:ascii="Arial" w:hAnsi="Arial" w:cs="Arial"/>
          <w:sz w:val="24"/>
          <w:szCs w:val="24"/>
        </w:rPr>
      </w:pPr>
      <w:r w:rsidRPr="008B757F">
        <w:rPr>
          <w:rFonts w:ascii="Arial" w:hAnsi="Arial" w:cs="Arial"/>
          <w:sz w:val="24"/>
          <w:szCs w:val="24"/>
          <w:lang w:val="cy-GB"/>
        </w:rPr>
        <w:lastRenderedPageBreak/>
        <w:t xml:space="preserve">Lle nad oes cyfyngiadau cyfreithiol a phroblemau cyfrinachedd, bydd yr achwynydd yn derbyn gwybodaeth am ganlyniad unrhyw ymchwiliad. </w:t>
      </w:r>
    </w:p>
    <w:p w14:paraId="4212F71E" w14:textId="77777777" w:rsidR="00470D0B" w:rsidRDefault="00470D0B" w:rsidP="00470D0B">
      <w:pPr>
        <w:pStyle w:val="ListParagraph"/>
      </w:pPr>
    </w:p>
    <w:p w14:paraId="6C9F0A25" w14:textId="77777777" w:rsidR="00F86A7E" w:rsidRDefault="00F86A7E" w:rsidP="00F86A7E">
      <w:pPr>
        <w:spacing w:before="100" w:beforeAutospacing="1" w:after="100" w:afterAutospacing="1" w:line="360" w:lineRule="auto"/>
        <w:ind w:left="357"/>
        <w:jc w:val="both"/>
        <w:rPr>
          <w:rFonts w:cs="Calibri"/>
          <w:lang w:val="en"/>
        </w:rPr>
      </w:pPr>
    </w:p>
    <w:p w14:paraId="2C551BE3" w14:textId="77777777" w:rsidR="006F67AB" w:rsidRDefault="006F67AB" w:rsidP="00F86A7E">
      <w:pPr>
        <w:spacing w:before="100" w:beforeAutospacing="1" w:after="100" w:afterAutospacing="1" w:line="360" w:lineRule="auto"/>
        <w:ind w:left="357"/>
        <w:jc w:val="both"/>
        <w:rPr>
          <w:rFonts w:cs="Calibri"/>
          <w:lang w:val="en"/>
        </w:rPr>
      </w:pPr>
      <w:bookmarkStart w:id="1" w:name="cysill"/>
      <w:bookmarkEnd w:id="1"/>
    </w:p>
    <w:p w14:paraId="581BA36A" w14:textId="77777777" w:rsidR="006F67AB" w:rsidRDefault="006F67AB" w:rsidP="00F86A7E">
      <w:pPr>
        <w:spacing w:before="100" w:beforeAutospacing="1" w:after="100" w:afterAutospacing="1" w:line="360" w:lineRule="auto"/>
        <w:ind w:left="357"/>
        <w:jc w:val="both"/>
        <w:rPr>
          <w:rFonts w:cs="Calibri"/>
          <w:lang w:val="en"/>
        </w:rPr>
      </w:pPr>
    </w:p>
    <w:p w14:paraId="3758EC14" w14:textId="77777777" w:rsidR="007D5D1A" w:rsidRDefault="007D5D1A" w:rsidP="00F86A7E">
      <w:pPr>
        <w:spacing w:before="100" w:beforeAutospacing="1" w:after="100" w:afterAutospacing="1" w:line="360" w:lineRule="auto"/>
        <w:ind w:left="357"/>
        <w:jc w:val="both"/>
        <w:rPr>
          <w:rFonts w:cs="Calibri"/>
          <w:lang w:val="en"/>
        </w:rPr>
      </w:pPr>
    </w:p>
    <w:p w14:paraId="69659B8C" w14:textId="77777777" w:rsidR="006F67AB" w:rsidRDefault="006F67AB" w:rsidP="00F86A7E">
      <w:pPr>
        <w:spacing w:before="100" w:beforeAutospacing="1" w:after="100" w:afterAutospacing="1" w:line="360" w:lineRule="auto"/>
        <w:ind w:left="357"/>
        <w:jc w:val="both"/>
        <w:rPr>
          <w:rFonts w:cs="Calibri"/>
          <w:lang w:val="en"/>
        </w:rPr>
      </w:pPr>
    </w:p>
    <w:p w14:paraId="7A0D335B" w14:textId="77777777" w:rsidR="006F67AB" w:rsidRPr="00AB6EA4" w:rsidRDefault="006F67AB" w:rsidP="00F86A7E">
      <w:pPr>
        <w:spacing w:before="100" w:beforeAutospacing="1" w:after="100" w:afterAutospacing="1" w:line="360" w:lineRule="auto"/>
        <w:ind w:left="357"/>
        <w:jc w:val="both"/>
        <w:rPr>
          <w:rFonts w:cs="Calibri"/>
          <w:lang w:val="en"/>
        </w:rPr>
      </w:pPr>
    </w:p>
    <w:p w14:paraId="677820AB" w14:textId="77777777" w:rsidR="00333289" w:rsidRDefault="00333289" w:rsidP="00A979A8">
      <w:pPr>
        <w:pStyle w:val="BodyText"/>
        <w:spacing w:after="200" w:line="276" w:lineRule="auto"/>
        <w:ind w:left="720" w:right="765" w:hanging="720"/>
        <w:rPr>
          <w:rFonts w:ascii="Arial" w:hAnsi="Arial" w:cs="Arial"/>
          <w:snapToGrid w:val="0"/>
        </w:rPr>
      </w:pPr>
    </w:p>
    <w:p w14:paraId="068A2EA5" w14:textId="77777777" w:rsidR="00F86A7E" w:rsidRDefault="00F86A7E" w:rsidP="00A979A8">
      <w:pPr>
        <w:pStyle w:val="BodyText"/>
        <w:spacing w:after="200" w:line="276" w:lineRule="auto"/>
        <w:ind w:left="720" w:right="765" w:hanging="720"/>
        <w:rPr>
          <w:rFonts w:ascii="Arial" w:hAnsi="Arial" w:cs="Arial"/>
          <w:snapToGrid w:val="0"/>
        </w:rPr>
      </w:pPr>
    </w:p>
    <w:sectPr w:rsidR="00F86A7E">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269BA" w14:textId="77777777" w:rsidR="00493985" w:rsidRDefault="00493985">
      <w:pPr>
        <w:spacing w:after="0" w:line="240" w:lineRule="auto"/>
      </w:pPr>
      <w:r>
        <w:separator/>
      </w:r>
    </w:p>
  </w:endnote>
  <w:endnote w:type="continuationSeparator" w:id="0">
    <w:p w14:paraId="08B3053C" w14:textId="77777777" w:rsidR="00493985" w:rsidRDefault="00493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EEA0E" w14:textId="77777777" w:rsidR="007C352C" w:rsidRDefault="007C35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933642"/>
      <w:docPartObj>
        <w:docPartGallery w:val="Page Numbers (Bottom of Page)"/>
        <w:docPartUnique/>
      </w:docPartObj>
    </w:sdtPr>
    <w:sdtEndPr>
      <w:rPr>
        <w:rFonts w:ascii="Arial" w:hAnsi="Arial" w:cs="Arial"/>
        <w:noProof/>
      </w:rPr>
    </w:sdtEndPr>
    <w:sdtContent>
      <w:p w14:paraId="6D22E20C" w14:textId="77777777" w:rsidR="00BF08CE" w:rsidRPr="000D5388" w:rsidRDefault="007764CC">
        <w:pPr>
          <w:pStyle w:val="Footer"/>
          <w:jc w:val="center"/>
          <w:rPr>
            <w:rFonts w:ascii="Arial" w:hAnsi="Arial" w:cs="Arial"/>
          </w:rPr>
        </w:pPr>
        <w:r w:rsidRPr="000D5388">
          <w:rPr>
            <w:rFonts w:ascii="Arial" w:hAnsi="Arial" w:cs="Arial"/>
          </w:rPr>
          <w:fldChar w:fldCharType="begin"/>
        </w:r>
        <w:r w:rsidRPr="000D5388">
          <w:rPr>
            <w:rFonts w:ascii="Arial" w:hAnsi="Arial" w:cs="Arial"/>
          </w:rPr>
          <w:instrText xml:space="preserve"> PAGE   \* MERGEFORMAT </w:instrText>
        </w:r>
        <w:r w:rsidRPr="000D5388">
          <w:rPr>
            <w:rFonts w:ascii="Arial" w:hAnsi="Arial" w:cs="Arial"/>
          </w:rPr>
          <w:fldChar w:fldCharType="separate"/>
        </w:r>
        <w:r w:rsidR="00317A71">
          <w:rPr>
            <w:rFonts w:ascii="Arial" w:hAnsi="Arial" w:cs="Arial"/>
            <w:noProof/>
          </w:rPr>
          <w:t>1</w:t>
        </w:r>
        <w:r w:rsidRPr="000D5388">
          <w:rPr>
            <w:rFonts w:ascii="Arial" w:hAnsi="Arial" w:cs="Arial"/>
            <w:noProof/>
          </w:rPr>
          <w:fldChar w:fldCharType="end"/>
        </w:r>
      </w:p>
    </w:sdtContent>
  </w:sdt>
  <w:p w14:paraId="6E46CFB5" w14:textId="77777777" w:rsidR="00BF08CE" w:rsidRDefault="00BF08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8ED03" w14:textId="77777777" w:rsidR="007C352C" w:rsidRDefault="007C3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83C6B" w14:textId="77777777" w:rsidR="00493985" w:rsidRDefault="00493985">
      <w:pPr>
        <w:spacing w:after="0" w:line="240" w:lineRule="auto"/>
      </w:pPr>
      <w:r>
        <w:separator/>
      </w:r>
    </w:p>
  </w:footnote>
  <w:footnote w:type="continuationSeparator" w:id="0">
    <w:p w14:paraId="273D9662" w14:textId="77777777" w:rsidR="00493985" w:rsidRDefault="00493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B6B6F" w14:textId="77777777" w:rsidR="007C352C" w:rsidRDefault="007C35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CC650" w14:textId="77777777" w:rsidR="007C352C" w:rsidRDefault="007C35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97B1A" w14:textId="77777777" w:rsidR="007C352C" w:rsidRDefault="007C35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1F1C"/>
    <w:multiLevelType w:val="multilevel"/>
    <w:tmpl w:val="39B89D5A"/>
    <w:lvl w:ilvl="0">
      <w:start w:val="4"/>
      <w:numFmt w:val="decimal"/>
      <w:lvlText w:val="%1."/>
      <w:lvlJc w:val="left"/>
      <w:pPr>
        <w:ind w:left="1080" w:hanging="720"/>
      </w:pPr>
      <w:rPr>
        <w:rFonts w:hint="default"/>
        <w:b/>
        <w:bCs/>
        <w:u w:val="none"/>
      </w:rPr>
    </w:lvl>
    <w:lvl w:ilvl="1">
      <w:start w:val="4"/>
      <w:numFmt w:val="decimal"/>
      <w:isLgl/>
      <w:lvlText w:val="%1.%2"/>
      <w:lvlJc w:val="left"/>
      <w:pPr>
        <w:ind w:left="1080" w:hanging="720"/>
      </w:pPr>
      <w:rPr>
        <w:rFonts w:hint="default"/>
        <w:b w:val="0"/>
        <w:bCs/>
        <w:sz w:val="24"/>
        <w:szCs w:val="22"/>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9756E5"/>
    <w:multiLevelType w:val="hybridMultilevel"/>
    <w:tmpl w:val="18E0A9D4"/>
    <w:lvl w:ilvl="0" w:tplc="E1842158">
      <w:start w:val="1"/>
      <w:numFmt w:val="bullet"/>
      <w:lvlText w:val=""/>
      <w:lvlJc w:val="left"/>
      <w:pPr>
        <w:ind w:left="1440" w:hanging="360"/>
      </w:pPr>
      <w:rPr>
        <w:rFonts w:ascii="Wingdings" w:hAnsi="Wingdings" w:hint="default"/>
      </w:rPr>
    </w:lvl>
    <w:lvl w:ilvl="1" w:tplc="7A0C7BEA" w:tentative="1">
      <w:start w:val="1"/>
      <w:numFmt w:val="bullet"/>
      <w:lvlText w:val="o"/>
      <w:lvlJc w:val="left"/>
      <w:pPr>
        <w:ind w:left="2160" w:hanging="360"/>
      </w:pPr>
      <w:rPr>
        <w:rFonts w:ascii="Courier New" w:hAnsi="Courier New" w:cs="Courier New" w:hint="default"/>
      </w:rPr>
    </w:lvl>
    <w:lvl w:ilvl="2" w:tplc="22128D3E" w:tentative="1">
      <w:start w:val="1"/>
      <w:numFmt w:val="bullet"/>
      <w:lvlText w:val=""/>
      <w:lvlJc w:val="left"/>
      <w:pPr>
        <w:ind w:left="2880" w:hanging="360"/>
      </w:pPr>
      <w:rPr>
        <w:rFonts w:ascii="Wingdings" w:hAnsi="Wingdings" w:hint="default"/>
      </w:rPr>
    </w:lvl>
    <w:lvl w:ilvl="3" w:tplc="2D628042" w:tentative="1">
      <w:start w:val="1"/>
      <w:numFmt w:val="bullet"/>
      <w:lvlText w:val=""/>
      <w:lvlJc w:val="left"/>
      <w:pPr>
        <w:ind w:left="3600" w:hanging="360"/>
      </w:pPr>
      <w:rPr>
        <w:rFonts w:ascii="Symbol" w:hAnsi="Symbol" w:hint="default"/>
      </w:rPr>
    </w:lvl>
    <w:lvl w:ilvl="4" w:tplc="C576BDB6" w:tentative="1">
      <w:start w:val="1"/>
      <w:numFmt w:val="bullet"/>
      <w:lvlText w:val="o"/>
      <w:lvlJc w:val="left"/>
      <w:pPr>
        <w:ind w:left="4320" w:hanging="360"/>
      </w:pPr>
      <w:rPr>
        <w:rFonts w:ascii="Courier New" w:hAnsi="Courier New" w:cs="Courier New" w:hint="default"/>
      </w:rPr>
    </w:lvl>
    <w:lvl w:ilvl="5" w:tplc="625AB056" w:tentative="1">
      <w:start w:val="1"/>
      <w:numFmt w:val="bullet"/>
      <w:lvlText w:val=""/>
      <w:lvlJc w:val="left"/>
      <w:pPr>
        <w:ind w:left="5040" w:hanging="360"/>
      </w:pPr>
      <w:rPr>
        <w:rFonts w:ascii="Wingdings" w:hAnsi="Wingdings" w:hint="default"/>
      </w:rPr>
    </w:lvl>
    <w:lvl w:ilvl="6" w:tplc="795E7F80" w:tentative="1">
      <w:start w:val="1"/>
      <w:numFmt w:val="bullet"/>
      <w:lvlText w:val=""/>
      <w:lvlJc w:val="left"/>
      <w:pPr>
        <w:ind w:left="5760" w:hanging="360"/>
      </w:pPr>
      <w:rPr>
        <w:rFonts w:ascii="Symbol" w:hAnsi="Symbol" w:hint="default"/>
      </w:rPr>
    </w:lvl>
    <w:lvl w:ilvl="7" w:tplc="CDD64182" w:tentative="1">
      <w:start w:val="1"/>
      <w:numFmt w:val="bullet"/>
      <w:lvlText w:val="o"/>
      <w:lvlJc w:val="left"/>
      <w:pPr>
        <w:ind w:left="6480" w:hanging="360"/>
      </w:pPr>
      <w:rPr>
        <w:rFonts w:ascii="Courier New" w:hAnsi="Courier New" w:cs="Courier New" w:hint="default"/>
      </w:rPr>
    </w:lvl>
    <w:lvl w:ilvl="8" w:tplc="76426538" w:tentative="1">
      <w:start w:val="1"/>
      <w:numFmt w:val="bullet"/>
      <w:lvlText w:val=""/>
      <w:lvlJc w:val="left"/>
      <w:pPr>
        <w:ind w:left="7200" w:hanging="360"/>
      </w:pPr>
      <w:rPr>
        <w:rFonts w:ascii="Wingdings" w:hAnsi="Wingdings" w:hint="default"/>
      </w:rPr>
    </w:lvl>
  </w:abstractNum>
  <w:abstractNum w:abstractNumId="2" w15:restartNumberingAfterBreak="0">
    <w:nsid w:val="0DC02140"/>
    <w:multiLevelType w:val="hybridMultilevel"/>
    <w:tmpl w:val="BDCE262E"/>
    <w:lvl w:ilvl="0" w:tplc="D786DC30">
      <w:start w:val="16"/>
      <w:numFmt w:val="bullet"/>
      <w:lvlText w:val=""/>
      <w:lvlJc w:val="left"/>
      <w:pPr>
        <w:ind w:left="720" w:hanging="360"/>
      </w:pPr>
      <w:rPr>
        <w:rFonts w:ascii="Symbol" w:eastAsia="Times New Roman" w:hAnsi="Symbol" w:cs="Arial" w:hint="default"/>
      </w:rPr>
    </w:lvl>
    <w:lvl w:ilvl="1" w:tplc="C98A2E32" w:tentative="1">
      <w:start w:val="1"/>
      <w:numFmt w:val="bullet"/>
      <w:lvlText w:val="o"/>
      <w:lvlJc w:val="left"/>
      <w:pPr>
        <w:ind w:left="1440" w:hanging="360"/>
      </w:pPr>
      <w:rPr>
        <w:rFonts w:ascii="Courier New" w:hAnsi="Courier New" w:cs="Courier New" w:hint="default"/>
      </w:rPr>
    </w:lvl>
    <w:lvl w:ilvl="2" w:tplc="9A7CF058" w:tentative="1">
      <w:start w:val="1"/>
      <w:numFmt w:val="bullet"/>
      <w:lvlText w:val=""/>
      <w:lvlJc w:val="left"/>
      <w:pPr>
        <w:ind w:left="2160" w:hanging="360"/>
      </w:pPr>
      <w:rPr>
        <w:rFonts w:ascii="Wingdings" w:hAnsi="Wingdings" w:hint="default"/>
      </w:rPr>
    </w:lvl>
    <w:lvl w:ilvl="3" w:tplc="1BCA69BE" w:tentative="1">
      <w:start w:val="1"/>
      <w:numFmt w:val="bullet"/>
      <w:lvlText w:val=""/>
      <w:lvlJc w:val="left"/>
      <w:pPr>
        <w:ind w:left="2880" w:hanging="360"/>
      </w:pPr>
      <w:rPr>
        <w:rFonts w:ascii="Symbol" w:hAnsi="Symbol" w:hint="default"/>
      </w:rPr>
    </w:lvl>
    <w:lvl w:ilvl="4" w:tplc="05E6BAF0" w:tentative="1">
      <w:start w:val="1"/>
      <w:numFmt w:val="bullet"/>
      <w:lvlText w:val="o"/>
      <w:lvlJc w:val="left"/>
      <w:pPr>
        <w:ind w:left="3600" w:hanging="360"/>
      </w:pPr>
      <w:rPr>
        <w:rFonts w:ascii="Courier New" w:hAnsi="Courier New" w:cs="Courier New" w:hint="default"/>
      </w:rPr>
    </w:lvl>
    <w:lvl w:ilvl="5" w:tplc="37647108" w:tentative="1">
      <w:start w:val="1"/>
      <w:numFmt w:val="bullet"/>
      <w:lvlText w:val=""/>
      <w:lvlJc w:val="left"/>
      <w:pPr>
        <w:ind w:left="4320" w:hanging="360"/>
      </w:pPr>
      <w:rPr>
        <w:rFonts w:ascii="Wingdings" w:hAnsi="Wingdings" w:hint="default"/>
      </w:rPr>
    </w:lvl>
    <w:lvl w:ilvl="6" w:tplc="B5C01E02" w:tentative="1">
      <w:start w:val="1"/>
      <w:numFmt w:val="bullet"/>
      <w:lvlText w:val=""/>
      <w:lvlJc w:val="left"/>
      <w:pPr>
        <w:ind w:left="5040" w:hanging="360"/>
      </w:pPr>
      <w:rPr>
        <w:rFonts w:ascii="Symbol" w:hAnsi="Symbol" w:hint="default"/>
      </w:rPr>
    </w:lvl>
    <w:lvl w:ilvl="7" w:tplc="7E6C538E" w:tentative="1">
      <w:start w:val="1"/>
      <w:numFmt w:val="bullet"/>
      <w:lvlText w:val="o"/>
      <w:lvlJc w:val="left"/>
      <w:pPr>
        <w:ind w:left="5760" w:hanging="360"/>
      </w:pPr>
      <w:rPr>
        <w:rFonts w:ascii="Courier New" w:hAnsi="Courier New" w:cs="Courier New" w:hint="default"/>
      </w:rPr>
    </w:lvl>
    <w:lvl w:ilvl="8" w:tplc="F5C62EF8" w:tentative="1">
      <w:start w:val="1"/>
      <w:numFmt w:val="bullet"/>
      <w:lvlText w:val=""/>
      <w:lvlJc w:val="left"/>
      <w:pPr>
        <w:ind w:left="6480" w:hanging="360"/>
      </w:pPr>
      <w:rPr>
        <w:rFonts w:ascii="Wingdings" w:hAnsi="Wingdings" w:hint="default"/>
      </w:rPr>
    </w:lvl>
  </w:abstractNum>
  <w:abstractNum w:abstractNumId="3" w15:restartNumberingAfterBreak="0">
    <w:nsid w:val="0E823BAE"/>
    <w:multiLevelType w:val="multilevel"/>
    <w:tmpl w:val="880E221C"/>
    <w:lvl w:ilvl="0">
      <w:start w:val="1"/>
      <w:numFmt w:val="bullet"/>
      <w:lvlText w:val=""/>
      <w:lvlJc w:val="left"/>
      <w:pPr>
        <w:tabs>
          <w:tab w:val="num" w:pos="720"/>
        </w:tabs>
        <w:ind w:left="720" w:hanging="360"/>
      </w:pPr>
      <w:rPr>
        <w:rFonts w:ascii="Wingdings" w:hAnsi="Wingdings"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0A2274"/>
    <w:multiLevelType w:val="hybridMultilevel"/>
    <w:tmpl w:val="E7A0A7D8"/>
    <w:lvl w:ilvl="0" w:tplc="AA2A94CE">
      <w:start w:val="1"/>
      <w:numFmt w:val="bullet"/>
      <w:lvlText w:val=""/>
      <w:lvlJc w:val="left"/>
      <w:pPr>
        <w:ind w:left="1440" w:hanging="360"/>
      </w:pPr>
      <w:rPr>
        <w:rFonts w:ascii="Wingdings" w:hAnsi="Wingdings" w:hint="default"/>
      </w:rPr>
    </w:lvl>
    <w:lvl w:ilvl="1" w:tplc="18DE7002" w:tentative="1">
      <w:start w:val="1"/>
      <w:numFmt w:val="bullet"/>
      <w:lvlText w:val="o"/>
      <w:lvlJc w:val="left"/>
      <w:pPr>
        <w:ind w:left="2160" w:hanging="360"/>
      </w:pPr>
      <w:rPr>
        <w:rFonts w:ascii="Courier New" w:hAnsi="Courier New" w:cs="Courier New" w:hint="default"/>
      </w:rPr>
    </w:lvl>
    <w:lvl w:ilvl="2" w:tplc="65DAD07C" w:tentative="1">
      <w:start w:val="1"/>
      <w:numFmt w:val="bullet"/>
      <w:lvlText w:val=""/>
      <w:lvlJc w:val="left"/>
      <w:pPr>
        <w:ind w:left="2880" w:hanging="360"/>
      </w:pPr>
      <w:rPr>
        <w:rFonts w:ascii="Wingdings" w:hAnsi="Wingdings" w:hint="default"/>
      </w:rPr>
    </w:lvl>
    <w:lvl w:ilvl="3" w:tplc="E0827636" w:tentative="1">
      <w:start w:val="1"/>
      <w:numFmt w:val="bullet"/>
      <w:lvlText w:val=""/>
      <w:lvlJc w:val="left"/>
      <w:pPr>
        <w:ind w:left="3600" w:hanging="360"/>
      </w:pPr>
      <w:rPr>
        <w:rFonts w:ascii="Symbol" w:hAnsi="Symbol" w:hint="default"/>
      </w:rPr>
    </w:lvl>
    <w:lvl w:ilvl="4" w:tplc="938A8E58" w:tentative="1">
      <w:start w:val="1"/>
      <w:numFmt w:val="bullet"/>
      <w:lvlText w:val="o"/>
      <w:lvlJc w:val="left"/>
      <w:pPr>
        <w:ind w:left="4320" w:hanging="360"/>
      </w:pPr>
      <w:rPr>
        <w:rFonts w:ascii="Courier New" w:hAnsi="Courier New" w:cs="Courier New" w:hint="default"/>
      </w:rPr>
    </w:lvl>
    <w:lvl w:ilvl="5" w:tplc="3D625906" w:tentative="1">
      <w:start w:val="1"/>
      <w:numFmt w:val="bullet"/>
      <w:lvlText w:val=""/>
      <w:lvlJc w:val="left"/>
      <w:pPr>
        <w:ind w:left="5040" w:hanging="360"/>
      </w:pPr>
      <w:rPr>
        <w:rFonts w:ascii="Wingdings" w:hAnsi="Wingdings" w:hint="default"/>
      </w:rPr>
    </w:lvl>
    <w:lvl w:ilvl="6" w:tplc="B406FA7A" w:tentative="1">
      <w:start w:val="1"/>
      <w:numFmt w:val="bullet"/>
      <w:lvlText w:val=""/>
      <w:lvlJc w:val="left"/>
      <w:pPr>
        <w:ind w:left="5760" w:hanging="360"/>
      </w:pPr>
      <w:rPr>
        <w:rFonts w:ascii="Symbol" w:hAnsi="Symbol" w:hint="default"/>
      </w:rPr>
    </w:lvl>
    <w:lvl w:ilvl="7" w:tplc="D1C28506" w:tentative="1">
      <w:start w:val="1"/>
      <w:numFmt w:val="bullet"/>
      <w:lvlText w:val="o"/>
      <w:lvlJc w:val="left"/>
      <w:pPr>
        <w:ind w:left="6480" w:hanging="360"/>
      </w:pPr>
      <w:rPr>
        <w:rFonts w:ascii="Courier New" w:hAnsi="Courier New" w:cs="Courier New" w:hint="default"/>
      </w:rPr>
    </w:lvl>
    <w:lvl w:ilvl="8" w:tplc="A4C80D04" w:tentative="1">
      <w:start w:val="1"/>
      <w:numFmt w:val="bullet"/>
      <w:lvlText w:val=""/>
      <w:lvlJc w:val="left"/>
      <w:pPr>
        <w:ind w:left="7200" w:hanging="360"/>
      </w:pPr>
      <w:rPr>
        <w:rFonts w:ascii="Wingdings" w:hAnsi="Wingdings" w:hint="default"/>
      </w:rPr>
    </w:lvl>
  </w:abstractNum>
  <w:abstractNum w:abstractNumId="5" w15:restartNumberingAfterBreak="0">
    <w:nsid w:val="124E7C65"/>
    <w:multiLevelType w:val="multilevel"/>
    <w:tmpl w:val="ACFA8D16"/>
    <w:lvl w:ilvl="0">
      <w:start w:val="1"/>
      <w:numFmt w:val="decimal"/>
      <w:lvlText w:val="%1."/>
      <w:lvlJc w:val="left"/>
      <w:pPr>
        <w:ind w:left="1080" w:hanging="720"/>
      </w:pPr>
      <w:rPr>
        <w:rFonts w:hint="default"/>
        <w:b/>
        <w:bCs/>
        <w:u w:val="none"/>
      </w:rPr>
    </w:lvl>
    <w:lvl w:ilvl="1">
      <w:start w:val="1"/>
      <w:numFmt w:val="decimal"/>
      <w:isLgl/>
      <w:lvlText w:val="%1.%2"/>
      <w:lvlJc w:val="left"/>
      <w:pPr>
        <w:ind w:left="1080" w:hanging="720"/>
      </w:pPr>
      <w:rPr>
        <w:rFonts w:hint="default"/>
        <w:b w:val="0"/>
        <w:bCs/>
        <w:sz w:val="24"/>
        <w:szCs w:val="22"/>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27C5D0F"/>
    <w:multiLevelType w:val="hybridMultilevel"/>
    <w:tmpl w:val="7CEA7E2E"/>
    <w:lvl w:ilvl="0" w:tplc="8986782E">
      <w:start w:val="1"/>
      <w:numFmt w:val="bullet"/>
      <w:lvlText w:val=""/>
      <w:lvlJc w:val="left"/>
      <w:pPr>
        <w:ind w:left="1440" w:hanging="360"/>
      </w:pPr>
      <w:rPr>
        <w:rFonts w:ascii="Wingdings" w:hAnsi="Wingdings" w:hint="default"/>
      </w:rPr>
    </w:lvl>
    <w:lvl w:ilvl="1" w:tplc="1C28A51C" w:tentative="1">
      <w:start w:val="1"/>
      <w:numFmt w:val="bullet"/>
      <w:lvlText w:val="o"/>
      <w:lvlJc w:val="left"/>
      <w:pPr>
        <w:ind w:left="2160" w:hanging="360"/>
      </w:pPr>
      <w:rPr>
        <w:rFonts w:ascii="Courier New" w:hAnsi="Courier New" w:cs="Courier New" w:hint="default"/>
      </w:rPr>
    </w:lvl>
    <w:lvl w:ilvl="2" w:tplc="A61AD5C0" w:tentative="1">
      <w:start w:val="1"/>
      <w:numFmt w:val="bullet"/>
      <w:lvlText w:val=""/>
      <w:lvlJc w:val="left"/>
      <w:pPr>
        <w:ind w:left="2880" w:hanging="360"/>
      </w:pPr>
      <w:rPr>
        <w:rFonts w:ascii="Wingdings" w:hAnsi="Wingdings" w:hint="default"/>
      </w:rPr>
    </w:lvl>
    <w:lvl w:ilvl="3" w:tplc="E264A862" w:tentative="1">
      <w:start w:val="1"/>
      <w:numFmt w:val="bullet"/>
      <w:lvlText w:val=""/>
      <w:lvlJc w:val="left"/>
      <w:pPr>
        <w:ind w:left="3600" w:hanging="360"/>
      </w:pPr>
      <w:rPr>
        <w:rFonts w:ascii="Symbol" w:hAnsi="Symbol" w:hint="default"/>
      </w:rPr>
    </w:lvl>
    <w:lvl w:ilvl="4" w:tplc="2F6C988A" w:tentative="1">
      <w:start w:val="1"/>
      <w:numFmt w:val="bullet"/>
      <w:lvlText w:val="o"/>
      <w:lvlJc w:val="left"/>
      <w:pPr>
        <w:ind w:left="4320" w:hanging="360"/>
      </w:pPr>
      <w:rPr>
        <w:rFonts w:ascii="Courier New" w:hAnsi="Courier New" w:cs="Courier New" w:hint="default"/>
      </w:rPr>
    </w:lvl>
    <w:lvl w:ilvl="5" w:tplc="945AAF06" w:tentative="1">
      <w:start w:val="1"/>
      <w:numFmt w:val="bullet"/>
      <w:lvlText w:val=""/>
      <w:lvlJc w:val="left"/>
      <w:pPr>
        <w:ind w:left="5040" w:hanging="360"/>
      </w:pPr>
      <w:rPr>
        <w:rFonts w:ascii="Wingdings" w:hAnsi="Wingdings" w:hint="default"/>
      </w:rPr>
    </w:lvl>
    <w:lvl w:ilvl="6" w:tplc="2F6487FC" w:tentative="1">
      <w:start w:val="1"/>
      <w:numFmt w:val="bullet"/>
      <w:lvlText w:val=""/>
      <w:lvlJc w:val="left"/>
      <w:pPr>
        <w:ind w:left="5760" w:hanging="360"/>
      </w:pPr>
      <w:rPr>
        <w:rFonts w:ascii="Symbol" w:hAnsi="Symbol" w:hint="default"/>
      </w:rPr>
    </w:lvl>
    <w:lvl w:ilvl="7" w:tplc="774AE092" w:tentative="1">
      <w:start w:val="1"/>
      <w:numFmt w:val="bullet"/>
      <w:lvlText w:val="o"/>
      <w:lvlJc w:val="left"/>
      <w:pPr>
        <w:ind w:left="6480" w:hanging="360"/>
      </w:pPr>
      <w:rPr>
        <w:rFonts w:ascii="Courier New" w:hAnsi="Courier New" w:cs="Courier New" w:hint="default"/>
      </w:rPr>
    </w:lvl>
    <w:lvl w:ilvl="8" w:tplc="DFD489E2" w:tentative="1">
      <w:start w:val="1"/>
      <w:numFmt w:val="bullet"/>
      <w:lvlText w:val=""/>
      <w:lvlJc w:val="left"/>
      <w:pPr>
        <w:ind w:left="7200" w:hanging="360"/>
      </w:pPr>
      <w:rPr>
        <w:rFonts w:ascii="Wingdings" w:hAnsi="Wingdings" w:hint="default"/>
      </w:rPr>
    </w:lvl>
  </w:abstractNum>
  <w:abstractNum w:abstractNumId="7" w15:restartNumberingAfterBreak="0">
    <w:nsid w:val="189C51F9"/>
    <w:multiLevelType w:val="hybridMultilevel"/>
    <w:tmpl w:val="E02CAA32"/>
    <w:lvl w:ilvl="0" w:tplc="3670BBE4">
      <w:start w:val="1"/>
      <w:numFmt w:val="bullet"/>
      <w:lvlText w:val=""/>
      <w:lvlJc w:val="left"/>
      <w:pPr>
        <w:ind w:left="1440" w:hanging="360"/>
      </w:pPr>
      <w:rPr>
        <w:rFonts w:ascii="Wingdings" w:hAnsi="Wingdings" w:hint="default"/>
      </w:rPr>
    </w:lvl>
    <w:lvl w:ilvl="1" w:tplc="B44C4DB2" w:tentative="1">
      <w:start w:val="1"/>
      <w:numFmt w:val="bullet"/>
      <w:lvlText w:val="o"/>
      <w:lvlJc w:val="left"/>
      <w:pPr>
        <w:ind w:left="2160" w:hanging="360"/>
      </w:pPr>
      <w:rPr>
        <w:rFonts w:ascii="Courier New" w:hAnsi="Courier New" w:cs="Courier New" w:hint="default"/>
      </w:rPr>
    </w:lvl>
    <w:lvl w:ilvl="2" w:tplc="24C637A8" w:tentative="1">
      <w:start w:val="1"/>
      <w:numFmt w:val="bullet"/>
      <w:lvlText w:val=""/>
      <w:lvlJc w:val="left"/>
      <w:pPr>
        <w:ind w:left="2880" w:hanging="360"/>
      </w:pPr>
      <w:rPr>
        <w:rFonts w:ascii="Wingdings" w:hAnsi="Wingdings" w:hint="default"/>
      </w:rPr>
    </w:lvl>
    <w:lvl w:ilvl="3" w:tplc="81726866" w:tentative="1">
      <w:start w:val="1"/>
      <w:numFmt w:val="bullet"/>
      <w:lvlText w:val=""/>
      <w:lvlJc w:val="left"/>
      <w:pPr>
        <w:ind w:left="3600" w:hanging="360"/>
      </w:pPr>
      <w:rPr>
        <w:rFonts w:ascii="Symbol" w:hAnsi="Symbol" w:hint="default"/>
      </w:rPr>
    </w:lvl>
    <w:lvl w:ilvl="4" w:tplc="A170DB28" w:tentative="1">
      <w:start w:val="1"/>
      <w:numFmt w:val="bullet"/>
      <w:lvlText w:val="o"/>
      <w:lvlJc w:val="left"/>
      <w:pPr>
        <w:ind w:left="4320" w:hanging="360"/>
      </w:pPr>
      <w:rPr>
        <w:rFonts w:ascii="Courier New" w:hAnsi="Courier New" w:cs="Courier New" w:hint="default"/>
      </w:rPr>
    </w:lvl>
    <w:lvl w:ilvl="5" w:tplc="1938C958" w:tentative="1">
      <w:start w:val="1"/>
      <w:numFmt w:val="bullet"/>
      <w:lvlText w:val=""/>
      <w:lvlJc w:val="left"/>
      <w:pPr>
        <w:ind w:left="5040" w:hanging="360"/>
      </w:pPr>
      <w:rPr>
        <w:rFonts w:ascii="Wingdings" w:hAnsi="Wingdings" w:hint="default"/>
      </w:rPr>
    </w:lvl>
    <w:lvl w:ilvl="6" w:tplc="F17491D0" w:tentative="1">
      <w:start w:val="1"/>
      <w:numFmt w:val="bullet"/>
      <w:lvlText w:val=""/>
      <w:lvlJc w:val="left"/>
      <w:pPr>
        <w:ind w:left="5760" w:hanging="360"/>
      </w:pPr>
      <w:rPr>
        <w:rFonts w:ascii="Symbol" w:hAnsi="Symbol" w:hint="default"/>
      </w:rPr>
    </w:lvl>
    <w:lvl w:ilvl="7" w:tplc="7DE67304" w:tentative="1">
      <w:start w:val="1"/>
      <w:numFmt w:val="bullet"/>
      <w:lvlText w:val="o"/>
      <w:lvlJc w:val="left"/>
      <w:pPr>
        <w:ind w:left="6480" w:hanging="360"/>
      </w:pPr>
      <w:rPr>
        <w:rFonts w:ascii="Courier New" w:hAnsi="Courier New" w:cs="Courier New" w:hint="default"/>
      </w:rPr>
    </w:lvl>
    <w:lvl w:ilvl="8" w:tplc="C1CE9588" w:tentative="1">
      <w:start w:val="1"/>
      <w:numFmt w:val="bullet"/>
      <w:lvlText w:val=""/>
      <w:lvlJc w:val="left"/>
      <w:pPr>
        <w:ind w:left="7200" w:hanging="360"/>
      </w:pPr>
      <w:rPr>
        <w:rFonts w:ascii="Wingdings" w:hAnsi="Wingdings" w:hint="default"/>
      </w:rPr>
    </w:lvl>
  </w:abstractNum>
  <w:abstractNum w:abstractNumId="8" w15:restartNumberingAfterBreak="0">
    <w:nsid w:val="19741B50"/>
    <w:multiLevelType w:val="multilevel"/>
    <w:tmpl w:val="9CA4E072"/>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ascii="Arial" w:hAnsi="Arial" w:cs="Arial" w:hint="default"/>
        <w:i w:val="0"/>
        <w:iCs w:val="0"/>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988391C"/>
    <w:multiLevelType w:val="hybridMultilevel"/>
    <w:tmpl w:val="1E34FDA4"/>
    <w:lvl w:ilvl="0" w:tplc="C9F8B480">
      <w:start w:val="1"/>
      <w:numFmt w:val="decimal"/>
      <w:lvlText w:val="%1."/>
      <w:lvlJc w:val="left"/>
      <w:pPr>
        <w:ind w:left="720" w:hanging="360"/>
      </w:pPr>
      <w:rPr>
        <w:rFonts w:hint="default"/>
      </w:rPr>
    </w:lvl>
    <w:lvl w:ilvl="1" w:tplc="199032E4" w:tentative="1">
      <w:start w:val="1"/>
      <w:numFmt w:val="lowerLetter"/>
      <w:lvlText w:val="%2."/>
      <w:lvlJc w:val="left"/>
      <w:pPr>
        <w:ind w:left="1440" w:hanging="360"/>
      </w:pPr>
    </w:lvl>
    <w:lvl w:ilvl="2" w:tplc="9DC2C8D0" w:tentative="1">
      <w:start w:val="1"/>
      <w:numFmt w:val="lowerRoman"/>
      <w:lvlText w:val="%3."/>
      <w:lvlJc w:val="right"/>
      <w:pPr>
        <w:ind w:left="2160" w:hanging="180"/>
      </w:pPr>
    </w:lvl>
    <w:lvl w:ilvl="3" w:tplc="58D2F836" w:tentative="1">
      <w:start w:val="1"/>
      <w:numFmt w:val="decimal"/>
      <w:lvlText w:val="%4."/>
      <w:lvlJc w:val="left"/>
      <w:pPr>
        <w:ind w:left="2880" w:hanging="360"/>
      </w:pPr>
    </w:lvl>
    <w:lvl w:ilvl="4" w:tplc="D7D6EE98" w:tentative="1">
      <w:start w:val="1"/>
      <w:numFmt w:val="lowerLetter"/>
      <w:lvlText w:val="%5."/>
      <w:lvlJc w:val="left"/>
      <w:pPr>
        <w:ind w:left="3600" w:hanging="360"/>
      </w:pPr>
    </w:lvl>
    <w:lvl w:ilvl="5" w:tplc="C826D128" w:tentative="1">
      <w:start w:val="1"/>
      <w:numFmt w:val="lowerRoman"/>
      <w:lvlText w:val="%6."/>
      <w:lvlJc w:val="right"/>
      <w:pPr>
        <w:ind w:left="4320" w:hanging="180"/>
      </w:pPr>
    </w:lvl>
    <w:lvl w:ilvl="6" w:tplc="97A066F2" w:tentative="1">
      <w:start w:val="1"/>
      <w:numFmt w:val="decimal"/>
      <w:lvlText w:val="%7."/>
      <w:lvlJc w:val="left"/>
      <w:pPr>
        <w:ind w:left="5040" w:hanging="360"/>
      </w:pPr>
    </w:lvl>
    <w:lvl w:ilvl="7" w:tplc="E564EF9A" w:tentative="1">
      <w:start w:val="1"/>
      <w:numFmt w:val="lowerLetter"/>
      <w:lvlText w:val="%8."/>
      <w:lvlJc w:val="left"/>
      <w:pPr>
        <w:ind w:left="5760" w:hanging="360"/>
      </w:pPr>
    </w:lvl>
    <w:lvl w:ilvl="8" w:tplc="8F3C98EE" w:tentative="1">
      <w:start w:val="1"/>
      <w:numFmt w:val="lowerRoman"/>
      <w:lvlText w:val="%9."/>
      <w:lvlJc w:val="right"/>
      <w:pPr>
        <w:ind w:left="6480" w:hanging="180"/>
      </w:pPr>
    </w:lvl>
  </w:abstractNum>
  <w:abstractNum w:abstractNumId="10" w15:restartNumberingAfterBreak="0">
    <w:nsid w:val="1AA7301E"/>
    <w:multiLevelType w:val="hybridMultilevel"/>
    <w:tmpl w:val="BB06483C"/>
    <w:lvl w:ilvl="0" w:tplc="4FFA88E2">
      <w:start w:val="1"/>
      <w:numFmt w:val="bullet"/>
      <w:lvlText w:val=""/>
      <w:lvlJc w:val="left"/>
      <w:pPr>
        <w:ind w:left="1429" w:hanging="360"/>
      </w:pPr>
      <w:rPr>
        <w:rFonts w:ascii="Wingdings" w:hAnsi="Wingdings" w:hint="default"/>
      </w:rPr>
    </w:lvl>
    <w:lvl w:ilvl="1" w:tplc="E196DBF6">
      <w:start w:val="1"/>
      <w:numFmt w:val="bullet"/>
      <w:lvlText w:val=""/>
      <w:lvlJc w:val="left"/>
      <w:pPr>
        <w:ind w:left="2149" w:hanging="360"/>
      </w:pPr>
      <w:rPr>
        <w:rFonts w:ascii="Wingdings" w:hAnsi="Wingdings" w:hint="default"/>
      </w:rPr>
    </w:lvl>
    <w:lvl w:ilvl="2" w:tplc="F03EFBA0">
      <w:start w:val="1"/>
      <w:numFmt w:val="bullet"/>
      <w:lvlText w:val=""/>
      <w:lvlJc w:val="left"/>
      <w:pPr>
        <w:ind w:left="2869" w:hanging="360"/>
      </w:pPr>
      <w:rPr>
        <w:rFonts w:ascii="Wingdings" w:hAnsi="Wingdings" w:hint="default"/>
      </w:rPr>
    </w:lvl>
    <w:lvl w:ilvl="3" w:tplc="CA0EF69A" w:tentative="1">
      <w:start w:val="1"/>
      <w:numFmt w:val="bullet"/>
      <w:lvlText w:val=""/>
      <w:lvlJc w:val="left"/>
      <w:pPr>
        <w:ind w:left="3589" w:hanging="360"/>
      </w:pPr>
      <w:rPr>
        <w:rFonts w:ascii="Symbol" w:hAnsi="Symbol" w:hint="default"/>
      </w:rPr>
    </w:lvl>
    <w:lvl w:ilvl="4" w:tplc="1E505178" w:tentative="1">
      <w:start w:val="1"/>
      <w:numFmt w:val="bullet"/>
      <w:lvlText w:val="o"/>
      <w:lvlJc w:val="left"/>
      <w:pPr>
        <w:ind w:left="4309" w:hanging="360"/>
      </w:pPr>
      <w:rPr>
        <w:rFonts w:ascii="Courier New" w:hAnsi="Courier New" w:cs="Courier New" w:hint="default"/>
      </w:rPr>
    </w:lvl>
    <w:lvl w:ilvl="5" w:tplc="F364E960" w:tentative="1">
      <w:start w:val="1"/>
      <w:numFmt w:val="bullet"/>
      <w:lvlText w:val=""/>
      <w:lvlJc w:val="left"/>
      <w:pPr>
        <w:ind w:left="5029" w:hanging="360"/>
      </w:pPr>
      <w:rPr>
        <w:rFonts w:ascii="Wingdings" w:hAnsi="Wingdings" w:hint="default"/>
      </w:rPr>
    </w:lvl>
    <w:lvl w:ilvl="6" w:tplc="9A5C6470" w:tentative="1">
      <w:start w:val="1"/>
      <w:numFmt w:val="bullet"/>
      <w:lvlText w:val=""/>
      <w:lvlJc w:val="left"/>
      <w:pPr>
        <w:ind w:left="5749" w:hanging="360"/>
      </w:pPr>
      <w:rPr>
        <w:rFonts w:ascii="Symbol" w:hAnsi="Symbol" w:hint="default"/>
      </w:rPr>
    </w:lvl>
    <w:lvl w:ilvl="7" w:tplc="BCEAF7A0" w:tentative="1">
      <w:start w:val="1"/>
      <w:numFmt w:val="bullet"/>
      <w:lvlText w:val="o"/>
      <w:lvlJc w:val="left"/>
      <w:pPr>
        <w:ind w:left="6469" w:hanging="360"/>
      </w:pPr>
      <w:rPr>
        <w:rFonts w:ascii="Courier New" w:hAnsi="Courier New" w:cs="Courier New" w:hint="default"/>
      </w:rPr>
    </w:lvl>
    <w:lvl w:ilvl="8" w:tplc="75CA6348" w:tentative="1">
      <w:start w:val="1"/>
      <w:numFmt w:val="bullet"/>
      <w:lvlText w:val=""/>
      <w:lvlJc w:val="left"/>
      <w:pPr>
        <w:ind w:left="7189" w:hanging="360"/>
      </w:pPr>
      <w:rPr>
        <w:rFonts w:ascii="Wingdings" w:hAnsi="Wingdings" w:hint="default"/>
      </w:rPr>
    </w:lvl>
  </w:abstractNum>
  <w:abstractNum w:abstractNumId="11" w15:restartNumberingAfterBreak="0">
    <w:nsid w:val="1F7B62B2"/>
    <w:multiLevelType w:val="hybridMultilevel"/>
    <w:tmpl w:val="C946063C"/>
    <w:lvl w:ilvl="0" w:tplc="D6D443E2">
      <w:start w:val="1"/>
      <w:numFmt w:val="bullet"/>
      <w:lvlText w:val=""/>
      <w:lvlJc w:val="left"/>
      <w:pPr>
        <w:ind w:left="1440" w:hanging="360"/>
      </w:pPr>
      <w:rPr>
        <w:rFonts w:ascii="Wingdings" w:hAnsi="Wingdings" w:hint="default"/>
      </w:rPr>
    </w:lvl>
    <w:lvl w:ilvl="1" w:tplc="99C21248" w:tentative="1">
      <w:start w:val="1"/>
      <w:numFmt w:val="bullet"/>
      <w:lvlText w:val="o"/>
      <w:lvlJc w:val="left"/>
      <w:pPr>
        <w:ind w:left="2160" w:hanging="360"/>
      </w:pPr>
      <w:rPr>
        <w:rFonts w:ascii="Courier New" w:hAnsi="Courier New" w:cs="Courier New" w:hint="default"/>
      </w:rPr>
    </w:lvl>
    <w:lvl w:ilvl="2" w:tplc="D4C085EC" w:tentative="1">
      <w:start w:val="1"/>
      <w:numFmt w:val="bullet"/>
      <w:lvlText w:val=""/>
      <w:lvlJc w:val="left"/>
      <w:pPr>
        <w:ind w:left="2880" w:hanging="360"/>
      </w:pPr>
      <w:rPr>
        <w:rFonts w:ascii="Wingdings" w:hAnsi="Wingdings" w:hint="default"/>
      </w:rPr>
    </w:lvl>
    <w:lvl w:ilvl="3" w:tplc="1CF42620" w:tentative="1">
      <w:start w:val="1"/>
      <w:numFmt w:val="bullet"/>
      <w:lvlText w:val=""/>
      <w:lvlJc w:val="left"/>
      <w:pPr>
        <w:ind w:left="3600" w:hanging="360"/>
      </w:pPr>
      <w:rPr>
        <w:rFonts w:ascii="Symbol" w:hAnsi="Symbol" w:hint="default"/>
      </w:rPr>
    </w:lvl>
    <w:lvl w:ilvl="4" w:tplc="1370ECF4" w:tentative="1">
      <w:start w:val="1"/>
      <w:numFmt w:val="bullet"/>
      <w:lvlText w:val="o"/>
      <w:lvlJc w:val="left"/>
      <w:pPr>
        <w:ind w:left="4320" w:hanging="360"/>
      </w:pPr>
      <w:rPr>
        <w:rFonts w:ascii="Courier New" w:hAnsi="Courier New" w:cs="Courier New" w:hint="default"/>
      </w:rPr>
    </w:lvl>
    <w:lvl w:ilvl="5" w:tplc="E2A69768" w:tentative="1">
      <w:start w:val="1"/>
      <w:numFmt w:val="bullet"/>
      <w:lvlText w:val=""/>
      <w:lvlJc w:val="left"/>
      <w:pPr>
        <w:ind w:left="5040" w:hanging="360"/>
      </w:pPr>
      <w:rPr>
        <w:rFonts w:ascii="Wingdings" w:hAnsi="Wingdings" w:hint="default"/>
      </w:rPr>
    </w:lvl>
    <w:lvl w:ilvl="6" w:tplc="DEB2DC06" w:tentative="1">
      <w:start w:val="1"/>
      <w:numFmt w:val="bullet"/>
      <w:lvlText w:val=""/>
      <w:lvlJc w:val="left"/>
      <w:pPr>
        <w:ind w:left="5760" w:hanging="360"/>
      </w:pPr>
      <w:rPr>
        <w:rFonts w:ascii="Symbol" w:hAnsi="Symbol" w:hint="default"/>
      </w:rPr>
    </w:lvl>
    <w:lvl w:ilvl="7" w:tplc="536A5BA8" w:tentative="1">
      <w:start w:val="1"/>
      <w:numFmt w:val="bullet"/>
      <w:lvlText w:val="o"/>
      <w:lvlJc w:val="left"/>
      <w:pPr>
        <w:ind w:left="6480" w:hanging="360"/>
      </w:pPr>
      <w:rPr>
        <w:rFonts w:ascii="Courier New" w:hAnsi="Courier New" w:cs="Courier New" w:hint="default"/>
      </w:rPr>
    </w:lvl>
    <w:lvl w:ilvl="8" w:tplc="9F064176" w:tentative="1">
      <w:start w:val="1"/>
      <w:numFmt w:val="bullet"/>
      <w:lvlText w:val=""/>
      <w:lvlJc w:val="left"/>
      <w:pPr>
        <w:ind w:left="7200" w:hanging="360"/>
      </w:pPr>
      <w:rPr>
        <w:rFonts w:ascii="Wingdings" w:hAnsi="Wingdings" w:hint="default"/>
      </w:rPr>
    </w:lvl>
  </w:abstractNum>
  <w:abstractNum w:abstractNumId="12" w15:restartNumberingAfterBreak="0">
    <w:nsid w:val="233A1BDE"/>
    <w:multiLevelType w:val="hybridMultilevel"/>
    <w:tmpl w:val="A3CA0866"/>
    <w:lvl w:ilvl="0" w:tplc="A6B27C80">
      <w:start w:val="1"/>
      <w:numFmt w:val="bullet"/>
      <w:lvlText w:val=""/>
      <w:lvlJc w:val="left"/>
      <w:pPr>
        <w:ind w:left="1440" w:hanging="360"/>
      </w:pPr>
      <w:rPr>
        <w:rFonts w:ascii="Wingdings" w:hAnsi="Wingdings" w:hint="default"/>
      </w:rPr>
    </w:lvl>
    <w:lvl w:ilvl="1" w:tplc="D83AD0F2" w:tentative="1">
      <w:start w:val="1"/>
      <w:numFmt w:val="bullet"/>
      <w:lvlText w:val="o"/>
      <w:lvlJc w:val="left"/>
      <w:pPr>
        <w:ind w:left="2160" w:hanging="360"/>
      </w:pPr>
      <w:rPr>
        <w:rFonts w:ascii="Courier New" w:hAnsi="Courier New" w:cs="Courier New" w:hint="default"/>
      </w:rPr>
    </w:lvl>
    <w:lvl w:ilvl="2" w:tplc="5C9AF622" w:tentative="1">
      <w:start w:val="1"/>
      <w:numFmt w:val="bullet"/>
      <w:lvlText w:val=""/>
      <w:lvlJc w:val="left"/>
      <w:pPr>
        <w:ind w:left="2880" w:hanging="360"/>
      </w:pPr>
      <w:rPr>
        <w:rFonts w:ascii="Wingdings" w:hAnsi="Wingdings" w:hint="default"/>
      </w:rPr>
    </w:lvl>
    <w:lvl w:ilvl="3" w:tplc="401A9AF8" w:tentative="1">
      <w:start w:val="1"/>
      <w:numFmt w:val="bullet"/>
      <w:lvlText w:val=""/>
      <w:lvlJc w:val="left"/>
      <w:pPr>
        <w:ind w:left="3600" w:hanging="360"/>
      </w:pPr>
      <w:rPr>
        <w:rFonts w:ascii="Symbol" w:hAnsi="Symbol" w:hint="default"/>
      </w:rPr>
    </w:lvl>
    <w:lvl w:ilvl="4" w:tplc="CD003312" w:tentative="1">
      <w:start w:val="1"/>
      <w:numFmt w:val="bullet"/>
      <w:lvlText w:val="o"/>
      <w:lvlJc w:val="left"/>
      <w:pPr>
        <w:ind w:left="4320" w:hanging="360"/>
      </w:pPr>
      <w:rPr>
        <w:rFonts w:ascii="Courier New" w:hAnsi="Courier New" w:cs="Courier New" w:hint="default"/>
      </w:rPr>
    </w:lvl>
    <w:lvl w:ilvl="5" w:tplc="B0C02FC4" w:tentative="1">
      <w:start w:val="1"/>
      <w:numFmt w:val="bullet"/>
      <w:lvlText w:val=""/>
      <w:lvlJc w:val="left"/>
      <w:pPr>
        <w:ind w:left="5040" w:hanging="360"/>
      </w:pPr>
      <w:rPr>
        <w:rFonts w:ascii="Wingdings" w:hAnsi="Wingdings" w:hint="default"/>
      </w:rPr>
    </w:lvl>
    <w:lvl w:ilvl="6" w:tplc="CFD012FE" w:tentative="1">
      <w:start w:val="1"/>
      <w:numFmt w:val="bullet"/>
      <w:lvlText w:val=""/>
      <w:lvlJc w:val="left"/>
      <w:pPr>
        <w:ind w:left="5760" w:hanging="360"/>
      </w:pPr>
      <w:rPr>
        <w:rFonts w:ascii="Symbol" w:hAnsi="Symbol" w:hint="default"/>
      </w:rPr>
    </w:lvl>
    <w:lvl w:ilvl="7" w:tplc="1FFC4E1E" w:tentative="1">
      <w:start w:val="1"/>
      <w:numFmt w:val="bullet"/>
      <w:lvlText w:val="o"/>
      <w:lvlJc w:val="left"/>
      <w:pPr>
        <w:ind w:left="6480" w:hanging="360"/>
      </w:pPr>
      <w:rPr>
        <w:rFonts w:ascii="Courier New" w:hAnsi="Courier New" w:cs="Courier New" w:hint="default"/>
      </w:rPr>
    </w:lvl>
    <w:lvl w:ilvl="8" w:tplc="40E619C2" w:tentative="1">
      <w:start w:val="1"/>
      <w:numFmt w:val="bullet"/>
      <w:lvlText w:val=""/>
      <w:lvlJc w:val="left"/>
      <w:pPr>
        <w:ind w:left="7200" w:hanging="360"/>
      </w:pPr>
      <w:rPr>
        <w:rFonts w:ascii="Wingdings" w:hAnsi="Wingdings" w:hint="default"/>
      </w:rPr>
    </w:lvl>
  </w:abstractNum>
  <w:abstractNum w:abstractNumId="13" w15:restartNumberingAfterBreak="0">
    <w:nsid w:val="24AB69D2"/>
    <w:multiLevelType w:val="hybridMultilevel"/>
    <w:tmpl w:val="5B30C1FE"/>
    <w:lvl w:ilvl="0" w:tplc="A484F7E8">
      <w:start w:val="1"/>
      <w:numFmt w:val="bullet"/>
      <w:lvlText w:val=""/>
      <w:lvlJc w:val="left"/>
      <w:pPr>
        <w:ind w:left="1440" w:hanging="360"/>
      </w:pPr>
      <w:rPr>
        <w:rFonts w:ascii="Wingdings" w:hAnsi="Wingdings" w:hint="default"/>
      </w:rPr>
    </w:lvl>
    <w:lvl w:ilvl="1" w:tplc="277AFF5C" w:tentative="1">
      <w:start w:val="1"/>
      <w:numFmt w:val="bullet"/>
      <w:lvlText w:val="o"/>
      <w:lvlJc w:val="left"/>
      <w:pPr>
        <w:ind w:left="2160" w:hanging="360"/>
      </w:pPr>
      <w:rPr>
        <w:rFonts w:ascii="Courier New" w:hAnsi="Courier New" w:cs="Courier New" w:hint="default"/>
      </w:rPr>
    </w:lvl>
    <w:lvl w:ilvl="2" w:tplc="01FC57F2" w:tentative="1">
      <w:start w:val="1"/>
      <w:numFmt w:val="bullet"/>
      <w:lvlText w:val=""/>
      <w:lvlJc w:val="left"/>
      <w:pPr>
        <w:ind w:left="2880" w:hanging="360"/>
      </w:pPr>
      <w:rPr>
        <w:rFonts w:ascii="Wingdings" w:hAnsi="Wingdings" w:hint="default"/>
      </w:rPr>
    </w:lvl>
    <w:lvl w:ilvl="3" w:tplc="5046FE2E" w:tentative="1">
      <w:start w:val="1"/>
      <w:numFmt w:val="bullet"/>
      <w:lvlText w:val=""/>
      <w:lvlJc w:val="left"/>
      <w:pPr>
        <w:ind w:left="3600" w:hanging="360"/>
      </w:pPr>
      <w:rPr>
        <w:rFonts w:ascii="Symbol" w:hAnsi="Symbol" w:hint="default"/>
      </w:rPr>
    </w:lvl>
    <w:lvl w:ilvl="4" w:tplc="C3B0D8C2" w:tentative="1">
      <w:start w:val="1"/>
      <w:numFmt w:val="bullet"/>
      <w:lvlText w:val="o"/>
      <w:lvlJc w:val="left"/>
      <w:pPr>
        <w:ind w:left="4320" w:hanging="360"/>
      </w:pPr>
      <w:rPr>
        <w:rFonts w:ascii="Courier New" w:hAnsi="Courier New" w:cs="Courier New" w:hint="default"/>
      </w:rPr>
    </w:lvl>
    <w:lvl w:ilvl="5" w:tplc="2E5278AE" w:tentative="1">
      <w:start w:val="1"/>
      <w:numFmt w:val="bullet"/>
      <w:lvlText w:val=""/>
      <w:lvlJc w:val="left"/>
      <w:pPr>
        <w:ind w:left="5040" w:hanging="360"/>
      </w:pPr>
      <w:rPr>
        <w:rFonts w:ascii="Wingdings" w:hAnsi="Wingdings" w:hint="default"/>
      </w:rPr>
    </w:lvl>
    <w:lvl w:ilvl="6" w:tplc="4EF2255E" w:tentative="1">
      <w:start w:val="1"/>
      <w:numFmt w:val="bullet"/>
      <w:lvlText w:val=""/>
      <w:lvlJc w:val="left"/>
      <w:pPr>
        <w:ind w:left="5760" w:hanging="360"/>
      </w:pPr>
      <w:rPr>
        <w:rFonts w:ascii="Symbol" w:hAnsi="Symbol" w:hint="default"/>
      </w:rPr>
    </w:lvl>
    <w:lvl w:ilvl="7" w:tplc="04407C2C" w:tentative="1">
      <w:start w:val="1"/>
      <w:numFmt w:val="bullet"/>
      <w:lvlText w:val="o"/>
      <w:lvlJc w:val="left"/>
      <w:pPr>
        <w:ind w:left="6480" w:hanging="360"/>
      </w:pPr>
      <w:rPr>
        <w:rFonts w:ascii="Courier New" w:hAnsi="Courier New" w:cs="Courier New" w:hint="default"/>
      </w:rPr>
    </w:lvl>
    <w:lvl w:ilvl="8" w:tplc="3F4A4856" w:tentative="1">
      <w:start w:val="1"/>
      <w:numFmt w:val="bullet"/>
      <w:lvlText w:val=""/>
      <w:lvlJc w:val="left"/>
      <w:pPr>
        <w:ind w:left="7200" w:hanging="360"/>
      </w:pPr>
      <w:rPr>
        <w:rFonts w:ascii="Wingdings" w:hAnsi="Wingdings" w:hint="default"/>
      </w:rPr>
    </w:lvl>
  </w:abstractNum>
  <w:abstractNum w:abstractNumId="14" w15:restartNumberingAfterBreak="0">
    <w:nsid w:val="2D111D2C"/>
    <w:multiLevelType w:val="multilevel"/>
    <w:tmpl w:val="4F7CD2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sz w:val="24"/>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205720"/>
    <w:multiLevelType w:val="hybridMultilevel"/>
    <w:tmpl w:val="300C835E"/>
    <w:lvl w:ilvl="0" w:tplc="5024CAD2">
      <w:start w:val="1"/>
      <w:numFmt w:val="bullet"/>
      <w:lvlText w:val=""/>
      <w:lvlJc w:val="left"/>
      <w:pPr>
        <w:ind w:left="1440" w:hanging="360"/>
      </w:pPr>
      <w:rPr>
        <w:rFonts w:ascii="Wingdings" w:hAnsi="Wingdings" w:hint="default"/>
      </w:rPr>
    </w:lvl>
    <w:lvl w:ilvl="1" w:tplc="69348C52" w:tentative="1">
      <w:start w:val="1"/>
      <w:numFmt w:val="bullet"/>
      <w:lvlText w:val="o"/>
      <w:lvlJc w:val="left"/>
      <w:pPr>
        <w:ind w:left="2160" w:hanging="360"/>
      </w:pPr>
      <w:rPr>
        <w:rFonts w:ascii="Courier New" w:hAnsi="Courier New" w:cs="Courier New" w:hint="default"/>
      </w:rPr>
    </w:lvl>
    <w:lvl w:ilvl="2" w:tplc="9AE2481C" w:tentative="1">
      <w:start w:val="1"/>
      <w:numFmt w:val="bullet"/>
      <w:lvlText w:val=""/>
      <w:lvlJc w:val="left"/>
      <w:pPr>
        <w:ind w:left="2880" w:hanging="360"/>
      </w:pPr>
      <w:rPr>
        <w:rFonts w:ascii="Wingdings" w:hAnsi="Wingdings" w:hint="default"/>
      </w:rPr>
    </w:lvl>
    <w:lvl w:ilvl="3" w:tplc="CE06506E" w:tentative="1">
      <w:start w:val="1"/>
      <w:numFmt w:val="bullet"/>
      <w:lvlText w:val=""/>
      <w:lvlJc w:val="left"/>
      <w:pPr>
        <w:ind w:left="3600" w:hanging="360"/>
      </w:pPr>
      <w:rPr>
        <w:rFonts w:ascii="Symbol" w:hAnsi="Symbol" w:hint="default"/>
      </w:rPr>
    </w:lvl>
    <w:lvl w:ilvl="4" w:tplc="DD22F9F8" w:tentative="1">
      <w:start w:val="1"/>
      <w:numFmt w:val="bullet"/>
      <w:lvlText w:val="o"/>
      <w:lvlJc w:val="left"/>
      <w:pPr>
        <w:ind w:left="4320" w:hanging="360"/>
      </w:pPr>
      <w:rPr>
        <w:rFonts w:ascii="Courier New" w:hAnsi="Courier New" w:cs="Courier New" w:hint="default"/>
      </w:rPr>
    </w:lvl>
    <w:lvl w:ilvl="5" w:tplc="57722A30" w:tentative="1">
      <w:start w:val="1"/>
      <w:numFmt w:val="bullet"/>
      <w:lvlText w:val=""/>
      <w:lvlJc w:val="left"/>
      <w:pPr>
        <w:ind w:left="5040" w:hanging="360"/>
      </w:pPr>
      <w:rPr>
        <w:rFonts w:ascii="Wingdings" w:hAnsi="Wingdings" w:hint="default"/>
      </w:rPr>
    </w:lvl>
    <w:lvl w:ilvl="6" w:tplc="E6AABDB0" w:tentative="1">
      <w:start w:val="1"/>
      <w:numFmt w:val="bullet"/>
      <w:lvlText w:val=""/>
      <w:lvlJc w:val="left"/>
      <w:pPr>
        <w:ind w:left="5760" w:hanging="360"/>
      </w:pPr>
      <w:rPr>
        <w:rFonts w:ascii="Symbol" w:hAnsi="Symbol" w:hint="default"/>
      </w:rPr>
    </w:lvl>
    <w:lvl w:ilvl="7" w:tplc="992C9120" w:tentative="1">
      <w:start w:val="1"/>
      <w:numFmt w:val="bullet"/>
      <w:lvlText w:val="o"/>
      <w:lvlJc w:val="left"/>
      <w:pPr>
        <w:ind w:left="6480" w:hanging="360"/>
      </w:pPr>
      <w:rPr>
        <w:rFonts w:ascii="Courier New" w:hAnsi="Courier New" w:cs="Courier New" w:hint="default"/>
      </w:rPr>
    </w:lvl>
    <w:lvl w:ilvl="8" w:tplc="FCE8F4C0" w:tentative="1">
      <w:start w:val="1"/>
      <w:numFmt w:val="bullet"/>
      <w:lvlText w:val=""/>
      <w:lvlJc w:val="left"/>
      <w:pPr>
        <w:ind w:left="7200" w:hanging="360"/>
      </w:pPr>
      <w:rPr>
        <w:rFonts w:ascii="Wingdings" w:hAnsi="Wingdings" w:hint="default"/>
      </w:rPr>
    </w:lvl>
  </w:abstractNum>
  <w:abstractNum w:abstractNumId="16" w15:restartNumberingAfterBreak="0">
    <w:nsid w:val="2FD96685"/>
    <w:multiLevelType w:val="hybridMultilevel"/>
    <w:tmpl w:val="8938BFA0"/>
    <w:lvl w:ilvl="0" w:tplc="23DAEC58">
      <w:start w:val="1"/>
      <w:numFmt w:val="bullet"/>
      <w:lvlText w:val=""/>
      <w:lvlJc w:val="left"/>
      <w:pPr>
        <w:ind w:left="1287" w:hanging="360"/>
      </w:pPr>
      <w:rPr>
        <w:rFonts w:ascii="Wingdings" w:hAnsi="Wingdings" w:hint="default"/>
      </w:rPr>
    </w:lvl>
    <w:lvl w:ilvl="1" w:tplc="B17A0EE0" w:tentative="1">
      <w:start w:val="1"/>
      <w:numFmt w:val="bullet"/>
      <w:lvlText w:val="o"/>
      <w:lvlJc w:val="left"/>
      <w:pPr>
        <w:ind w:left="2007" w:hanging="360"/>
      </w:pPr>
      <w:rPr>
        <w:rFonts w:ascii="Courier New" w:hAnsi="Courier New" w:cs="Courier New" w:hint="default"/>
      </w:rPr>
    </w:lvl>
    <w:lvl w:ilvl="2" w:tplc="E52C8134" w:tentative="1">
      <w:start w:val="1"/>
      <w:numFmt w:val="bullet"/>
      <w:lvlText w:val=""/>
      <w:lvlJc w:val="left"/>
      <w:pPr>
        <w:ind w:left="2727" w:hanging="360"/>
      </w:pPr>
      <w:rPr>
        <w:rFonts w:ascii="Wingdings" w:hAnsi="Wingdings" w:hint="default"/>
      </w:rPr>
    </w:lvl>
    <w:lvl w:ilvl="3" w:tplc="141CBB22" w:tentative="1">
      <w:start w:val="1"/>
      <w:numFmt w:val="bullet"/>
      <w:lvlText w:val=""/>
      <w:lvlJc w:val="left"/>
      <w:pPr>
        <w:ind w:left="3447" w:hanging="360"/>
      </w:pPr>
      <w:rPr>
        <w:rFonts w:ascii="Symbol" w:hAnsi="Symbol" w:hint="default"/>
      </w:rPr>
    </w:lvl>
    <w:lvl w:ilvl="4" w:tplc="8EB09118" w:tentative="1">
      <w:start w:val="1"/>
      <w:numFmt w:val="bullet"/>
      <w:lvlText w:val="o"/>
      <w:lvlJc w:val="left"/>
      <w:pPr>
        <w:ind w:left="4167" w:hanging="360"/>
      </w:pPr>
      <w:rPr>
        <w:rFonts w:ascii="Courier New" w:hAnsi="Courier New" w:cs="Courier New" w:hint="default"/>
      </w:rPr>
    </w:lvl>
    <w:lvl w:ilvl="5" w:tplc="C3F2B9CC" w:tentative="1">
      <w:start w:val="1"/>
      <w:numFmt w:val="bullet"/>
      <w:lvlText w:val=""/>
      <w:lvlJc w:val="left"/>
      <w:pPr>
        <w:ind w:left="4887" w:hanging="360"/>
      </w:pPr>
      <w:rPr>
        <w:rFonts w:ascii="Wingdings" w:hAnsi="Wingdings" w:hint="default"/>
      </w:rPr>
    </w:lvl>
    <w:lvl w:ilvl="6" w:tplc="52E69EDC" w:tentative="1">
      <w:start w:val="1"/>
      <w:numFmt w:val="bullet"/>
      <w:lvlText w:val=""/>
      <w:lvlJc w:val="left"/>
      <w:pPr>
        <w:ind w:left="5607" w:hanging="360"/>
      </w:pPr>
      <w:rPr>
        <w:rFonts w:ascii="Symbol" w:hAnsi="Symbol" w:hint="default"/>
      </w:rPr>
    </w:lvl>
    <w:lvl w:ilvl="7" w:tplc="E1D426D2" w:tentative="1">
      <w:start w:val="1"/>
      <w:numFmt w:val="bullet"/>
      <w:lvlText w:val="o"/>
      <w:lvlJc w:val="left"/>
      <w:pPr>
        <w:ind w:left="6327" w:hanging="360"/>
      </w:pPr>
      <w:rPr>
        <w:rFonts w:ascii="Courier New" w:hAnsi="Courier New" w:cs="Courier New" w:hint="default"/>
      </w:rPr>
    </w:lvl>
    <w:lvl w:ilvl="8" w:tplc="B0F2D964" w:tentative="1">
      <w:start w:val="1"/>
      <w:numFmt w:val="bullet"/>
      <w:lvlText w:val=""/>
      <w:lvlJc w:val="left"/>
      <w:pPr>
        <w:ind w:left="7047" w:hanging="360"/>
      </w:pPr>
      <w:rPr>
        <w:rFonts w:ascii="Wingdings" w:hAnsi="Wingdings" w:hint="default"/>
      </w:rPr>
    </w:lvl>
  </w:abstractNum>
  <w:abstractNum w:abstractNumId="17" w15:restartNumberingAfterBreak="0">
    <w:nsid w:val="31387159"/>
    <w:multiLevelType w:val="hybridMultilevel"/>
    <w:tmpl w:val="6F86D698"/>
    <w:lvl w:ilvl="0" w:tplc="FE6ADC48">
      <w:start w:val="1"/>
      <w:numFmt w:val="bullet"/>
      <w:lvlText w:val=""/>
      <w:lvlJc w:val="left"/>
      <w:pPr>
        <w:ind w:left="1290" w:hanging="360"/>
      </w:pPr>
      <w:rPr>
        <w:rFonts w:ascii="Wingdings" w:hAnsi="Wingdings" w:hint="default"/>
      </w:rPr>
    </w:lvl>
    <w:lvl w:ilvl="1" w:tplc="54604610" w:tentative="1">
      <w:start w:val="1"/>
      <w:numFmt w:val="bullet"/>
      <w:lvlText w:val="o"/>
      <w:lvlJc w:val="left"/>
      <w:pPr>
        <w:ind w:left="2010" w:hanging="360"/>
      </w:pPr>
      <w:rPr>
        <w:rFonts w:ascii="Courier New" w:hAnsi="Courier New" w:cs="Courier New" w:hint="default"/>
      </w:rPr>
    </w:lvl>
    <w:lvl w:ilvl="2" w:tplc="4B103236" w:tentative="1">
      <w:start w:val="1"/>
      <w:numFmt w:val="bullet"/>
      <w:lvlText w:val=""/>
      <w:lvlJc w:val="left"/>
      <w:pPr>
        <w:ind w:left="2730" w:hanging="360"/>
      </w:pPr>
      <w:rPr>
        <w:rFonts w:ascii="Wingdings" w:hAnsi="Wingdings" w:hint="default"/>
      </w:rPr>
    </w:lvl>
    <w:lvl w:ilvl="3" w:tplc="86FE2DBA" w:tentative="1">
      <w:start w:val="1"/>
      <w:numFmt w:val="bullet"/>
      <w:lvlText w:val=""/>
      <w:lvlJc w:val="left"/>
      <w:pPr>
        <w:ind w:left="3450" w:hanging="360"/>
      </w:pPr>
      <w:rPr>
        <w:rFonts w:ascii="Symbol" w:hAnsi="Symbol" w:hint="default"/>
      </w:rPr>
    </w:lvl>
    <w:lvl w:ilvl="4" w:tplc="8B942A48" w:tentative="1">
      <w:start w:val="1"/>
      <w:numFmt w:val="bullet"/>
      <w:lvlText w:val="o"/>
      <w:lvlJc w:val="left"/>
      <w:pPr>
        <w:ind w:left="4170" w:hanging="360"/>
      </w:pPr>
      <w:rPr>
        <w:rFonts w:ascii="Courier New" w:hAnsi="Courier New" w:cs="Courier New" w:hint="default"/>
      </w:rPr>
    </w:lvl>
    <w:lvl w:ilvl="5" w:tplc="8B082D40" w:tentative="1">
      <w:start w:val="1"/>
      <w:numFmt w:val="bullet"/>
      <w:lvlText w:val=""/>
      <w:lvlJc w:val="left"/>
      <w:pPr>
        <w:ind w:left="4890" w:hanging="360"/>
      </w:pPr>
      <w:rPr>
        <w:rFonts w:ascii="Wingdings" w:hAnsi="Wingdings" w:hint="default"/>
      </w:rPr>
    </w:lvl>
    <w:lvl w:ilvl="6" w:tplc="3C20FDC8" w:tentative="1">
      <w:start w:val="1"/>
      <w:numFmt w:val="bullet"/>
      <w:lvlText w:val=""/>
      <w:lvlJc w:val="left"/>
      <w:pPr>
        <w:ind w:left="5610" w:hanging="360"/>
      </w:pPr>
      <w:rPr>
        <w:rFonts w:ascii="Symbol" w:hAnsi="Symbol" w:hint="default"/>
      </w:rPr>
    </w:lvl>
    <w:lvl w:ilvl="7" w:tplc="A272570E" w:tentative="1">
      <w:start w:val="1"/>
      <w:numFmt w:val="bullet"/>
      <w:lvlText w:val="o"/>
      <w:lvlJc w:val="left"/>
      <w:pPr>
        <w:ind w:left="6330" w:hanging="360"/>
      </w:pPr>
      <w:rPr>
        <w:rFonts w:ascii="Courier New" w:hAnsi="Courier New" w:cs="Courier New" w:hint="default"/>
      </w:rPr>
    </w:lvl>
    <w:lvl w:ilvl="8" w:tplc="37400906" w:tentative="1">
      <w:start w:val="1"/>
      <w:numFmt w:val="bullet"/>
      <w:lvlText w:val=""/>
      <w:lvlJc w:val="left"/>
      <w:pPr>
        <w:ind w:left="7050" w:hanging="360"/>
      </w:pPr>
      <w:rPr>
        <w:rFonts w:ascii="Wingdings" w:hAnsi="Wingdings" w:hint="default"/>
      </w:rPr>
    </w:lvl>
  </w:abstractNum>
  <w:abstractNum w:abstractNumId="18" w15:restartNumberingAfterBreak="0">
    <w:nsid w:val="3A71329E"/>
    <w:multiLevelType w:val="hybridMultilevel"/>
    <w:tmpl w:val="4C7C80B0"/>
    <w:lvl w:ilvl="0" w:tplc="90161952">
      <w:start w:val="1"/>
      <w:numFmt w:val="bullet"/>
      <w:lvlText w:val=""/>
      <w:lvlJc w:val="left"/>
      <w:pPr>
        <w:ind w:left="1800" w:hanging="360"/>
      </w:pPr>
      <w:rPr>
        <w:rFonts w:ascii="Wingdings" w:hAnsi="Wingdings" w:hint="default"/>
      </w:rPr>
    </w:lvl>
    <w:lvl w:ilvl="1" w:tplc="E70EB618">
      <w:start w:val="1"/>
      <w:numFmt w:val="bullet"/>
      <w:lvlText w:val="o"/>
      <w:lvlJc w:val="left"/>
      <w:pPr>
        <w:ind w:left="2520" w:hanging="360"/>
      </w:pPr>
      <w:rPr>
        <w:rFonts w:ascii="Courier New" w:hAnsi="Courier New" w:cs="Courier New" w:hint="default"/>
      </w:rPr>
    </w:lvl>
    <w:lvl w:ilvl="2" w:tplc="327622FA" w:tentative="1">
      <w:start w:val="1"/>
      <w:numFmt w:val="bullet"/>
      <w:lvlText w:val=""/>
      <w:lvlJc w:val="left"/>
      <w:pPr>
        <w:ind w:left="3240" w:hanging="360"/>
      </w:pPr>
      <w:rPr>
        <w:rFonts w:ascii="Wingdings" w:hAnsi="Wingdings" w:hint="default"/>
      </w:rPr>
    </w:lvl>
    <w:lvl w:ilvl="3" w:tplc="380EE90C" w:tentative="1">
      <w:start w:val="1"/>
      <w:numFmt w:val="bullet"/>
      <w:lvlText w:val=""/>
      <w:lvlJc w:val="left"/>
      <w:pPr>
        <w:ind w:left="3960" w:hanging="360"/>
      </w:pPr>
      <w:rPr>
        <w:rFonts w:ascii="Symbol" w:hAnsi="Symbol" w:hint="default"/>
      </w:rPr>
    </w:lvl>
    <w:lvl w:ilvl="4" w:tplc="FB96758E" w:tentative="1">
      <w:start w:val="1"/>
      <w:numFmt w:val="bullet"/>
      <w:lvlText w:val="o"/>
      <w:lvlJc w:val="left"/>
      <w:pPr>
        <w:ind w:left="4680" w:hanging="360"/>
      </w:pPr>
      <w:rPr>
        <w:rFonts w:ascii="Courier New" w:hAnsi="Courier New" w:cs="Courier New" w:hint="default"/>
      </w:rPr>
    </w:lvl>
    <w:lvl w:ilvl="5" w:tplc="5C70B958" w:tentative="1">
      <w:start w:val="1"/>
      <w:numFmt w:val="bullet"/>
      <w:lvlText w:val=""/>
      <w:lvlJc w:val="left"/>
      <w:pPr>
        <w:ind w:left="5400" w:hanging="360"/>
      </w:pPr>
      <w:rPr>
        <w:rFonts w:ascii="Wingdings" w:hAnsi="Wingdings" w:hint="default"/>
      </w:rPr>
    </w:lvl>
    <w:lvl w:ilvl="6" w:tplc="069E32EA" w:tentative="1">
      <w:start w:val="1"/>
      <w:numFmt w:val="bullet"/>
      <w:lvlText w:val=""/>
      <w:lvlJc w:val="left"/>
      <w:pPr>
        <w:ind w:left="6120" w:hanging="360"/>
      </w:pPr>
      <w:rPr>
        <w:rFonts w:ascii="Symbol" w:hAnsi="Symbol" w:hint="default"/>
      </w:rPr>
    </w:lvl>
    <w:lvl w:ilvl="7" w:tplc="C2642570" w:tentative="1">
      <w:start w:val="1"/>
      <w:numFmt w:val="bullet"/>
      <w:lvlText w:val="o"/>
      <w:lvlJc w:val="left"/>
      <w:pPr>
        <w:ind w:left="6840" w:hanging="360"/>
      </w:pPr>
      <w:rPr>
        <w:rFonts w:ascii="Courier New" w:hAnsi="Courier New" w:cs="Courier New" w:hint="default"/>
      </w:rPr>
    </w:lvl>
    <w:lvl w:ilvl="8" w:tplc="A76E9070" w:tentative="1">
      <w:start w:val="1"/>
      <w:numFmt w:val="bullet"/>
      <w:lvlText w:val=""/>
      <w:lvlJc w:val="left"/>
      <w:pPr>
        <w:ind w:left="7560" w:hanging="360"/>
      </w:pPr>
      <w:rPr>
        <w:rFonts w:ascii="Wingdings" w:hAnsi="Wingdings" w:hint="default"/>
      </w:rPr>
    </w:lvl>
  </w:abstractNum>
  <w:abstractNum w:abstractNumId="19" w15:restartNumberingAfterBreak="0">
    <w:nsid w:val="3A980793"/>
    <w:multiLevelType w:val="hybridMultilevel"/>
    <w:tmpl w:val="4DE6FC2A"/>
    <w:lvl w:ilvl="0" w:tplc="D7D0003C">
      <w:start w:val="1"/>
      <w:numFmt w:val="bullet"/>
      <w:lvlText w:val=""/>
      <w:lvlJc w:val="left"/>
      <w:pPr>
        <w:ind w:left="1429" w:hanging="360"/>
      </w:pPr>
      <w:rPr>
        <w:rFonts w:ascii="Wingdings" w:hAnsi="Wingdings" w:hint="default"/>
      </w:rPr>
    </w:lvl>
    <w:lvl w:ilvl="1" w:tplc="694C18D6">
      <w:start w:val="1"/>
      <w:numFmt w:val="bullet"/>
      <w:lvlText w:val="o"/>
      <w:lvlJc w:val="left"/>
      <w:pPr>
        <w:ind w:left="2149" w:hanging="360"/>
      </w:pPr>
      <w:rPr>
        <w:rFonts w:ascii="Courier New" w:hAnsi="Courier New" w:cs="Courier New" w:hint="default"/>
      </w:rPr>
    </w:lvl>
    <w:lvl w:ilvl="2" w:tplc="0BECC7CA" w:tentative="1">
      <w:start w:val="1"/>
      <w:numFmt w:val="bullet"/>
      <w:lvlText w:val=""/>
      <w:lvlJc w:val="left"/>
      <w:pPr>
        <w:ind w:left="2869" w:hanging="360"/>
      </w:pPr>
      <w:rPr>
        <w:rFonts w:ascii="Wingdings" w:hAnsi="Wingdings" w:hint="default"/>
      </w:rPr>
    </w:lvl>
    <w:lvl w:ilvl="3" w:tplc="3C141818" w:tentative="1">
      <w:start w:val="1"/>
      <w:numFmt w:val="bullet"/>
      <w:lvlText w:val=""/>
      <w:lvlJc w:val="left"/>
      <w:pPr>
        <w:ind w:left="3589" w:hanging="360"/>
      </w:pPr>
      <w:rPr>
        <w:rFonts w:ascii="Symbol" w:hAnsi="Symbol" w:hint="default"/>
      </w:rPr>
    </w:lvl>
    <w:lvl w:ilvl="4" w:tplc="BA3898B4" w:tentative="1">
      <w:start w:val="1"/>
      <w:numFmt w:val="bullet"/>
      <w:lvlText w:val="o"/>
      <w:lvlJc w:val="left"/>
      <w:pPr>
        <w:ind w:left="4309" w:hanging="360"/>
      </w:pPr>
      <w:rPr>
        <w:rFonts w:ascii="Courier New" w:hAnsi="Courier New" w:cs="Courier New" w:hint="default"/>
      </w:rPr>
    </w:lvl>
    <w:lvl w:ilvl="5" w:tplc="A906FF96" w:tentative="1">
      <w:start w:val="1"/>
      <w:numFmt w:val="bullet"/>
      <w:lvlText w:val=""/>
      <w:lvlJc w:val="left"/>
      <w:pPr>
        <w:ind w:left="5029" w:hanging="360"/>
      </w:pPr>
      <w:rPr>
        <w:rFonts w:ascii="Wingdings" w:hAnsi="Wingdings" w:hint="default"/>
      </w:rPr>
    </w:lvl>
    <w:lvl w:ilvl="6" w:tplc="E3420B08" w:tentative="1">
      <w:start w:val="1"/>
      <w:numFmt w:val="bullet"/>
      <w:lvlText w:val=""/>
      <w:lvlJc w:val="left"/>
      <w:pPr>
        <w:ind w:left="5749" w:hanging="360"/>
      </w:pPr>
      <w:rPr>
        <w:rFonts w:ascii="Symbol" w:hAnsi="Symbol" w:hint="default"/>
      </w:rPr>
    </w:lvl>
    <w:lvl w:ilvl="7" w:tplc="B7EEAA72" w:tentative="1">
      <w:start w:val="1"/>
      <w:numFmt w:val="bullet"/>
      <w:lvlText w:val="o"/>
      <w:lvlJc w:val="left"/>
      <w:pPr>
        <w:ind w:left="6469" w:hanging="360"/>
      </w:pPr>
      <w:rPr>
        <w:rFonts w:ascii="Courier New" w:hAnsi="Courier New" w:cs="Courier New" w:hint="default"/>
      </w:rPr>
    </w:lvl>
    <w:lvl w:ilvl="8" w:tplc="79646F44" w:tentative="1">
      <w:start w:val="1"/>
      <w:numFmt w:val="bullet"/>
      <w:lvlText w:val=""/>
      <w:lvlJc w:val="left"/>
      <w:pPr>
        <w:ind w:left="7189" w:hanging="360"/>
      </w:pPr>
      <w:rPr>
        <w:rFonts w:ascii="Wingdings" w:hAnsi="Wingdings" w:hint="default"/>
      </w:rPr>
    </w:lvl>
  </w:abstractNum>
  <w:abstractNum w:abstractNumId="20" w15:restartNumberingAfterBreak="0">
    <w:nsid w:val="3DA05345"/>
    <w:multiLevelType w:val="hybridMultilevel"/>
    <w:tmpl w:val="242E8518"/>
    <w:lvl w:ilvl="0" w:tplc="ED241294">
      <w:start w:val="1"/>
      <w:numFmt w:val="bullet"/>
      <w:lvlText w:val=""/>
      <w:lvlJc w:val="left"/>
      <w:pPr>
        <w:ind w:left="1146" w:hanging="360"/>
      </w:pPr>
      <w:rPr>
        <w:rFonts w:ascii="Wingdings" w:hAnsi="Wingdings" w:hint="default"/>
      </w:rPr>
    </w:lvl>
    <w:lvl w:ilvl="1" w:tplc="F5EA9356" w:tentative="1">
      <w:start w:val="1"/>
      <w:numFmt w:val="bullet"/>
      <w:lvlText w:val="o"/>
      <w:lvlJc w:val="left"/>
      <w:pPr>
        <w:ind w:left="1866" w:hanging="360"/>
      </w:pPr>
      <w:rPr>
        <w:rFonts w:ascii="Courier New" w:hAnsi="Courier New" w:cs="Courier New" w:hint="default"/>
      </w:rPr>
    </w:lvl>
    <w:lvl w:ilvl="2" w:tplc="EB62B58C" w:tentative="1">
      <w:start w:val="1"/>
      <w:numFmt w:val="bullet"/>
      <w:lvlText w:val=""/>
      <w:lvlJc w:val="left"/>
      <w:pPr>
        <w:ind w:left="2586" w:hanging="360"/>
      </w:pPr>
      <w:rPr>
        <w:rFonts w:ascii="Wingdings" w:hAnsi="Wingdings" w:hint="default"/>
      </w:rPr>
    </w:lvl>
    <w:lvl w:ilvl="3" w:tplc="4EFA45A2" w:tentative="1">
      <w:start w:val="1"/>
      <w:numFmt w:val="bullet"/>
      <w:lvlText w:val=""/>
      <w:lvlJc w:val="left"/>
      <w:pPr>
        <w:ind w:left="3306" w:hanging="360"/>
      </w:pPr>
      <w:rPr>
        <w:rFonts w:ascii="Symbol" w:hAnsi="Symbol" w:hint="default"/>
      </w:rPr>
    </w:lvl>
    <w:lvl w:ilvl="4" w:tplc="D3E8E5AA" w:tentative="1">
      <w:start w:val="1"/>
      <w:numFmt w:val="bullet"/>
      <w:lvlText w:val="o"/>
      <w:lvlJc w:val="left"/>
      <w:pPr>
        <w:ind w:left="4026" w:hanging="360"/>
      </w:pPr>
      <w:rPr>
        <w:rFonts w:ascii="Courier New" w:hAnsi="Courier New" w:cs="Courier New" w:hint="default"/>
      </w:rPr>
    </w:lvl>
    <w:lvl w:ilvl="5" w:tplc="683C5B4A" w:tentative="1">
      <w:start w:val="1"/>
      <w:numFmt w:val="bullet"/>
      <w:lvlText w:val=""/>
      <w:lvlJc w:val="left"/>
      <w:pPr>
        <w:ind w:left="4746" w:hanging="360"/>
      </w:pPr>
      <w:rPr>
        <w:rFonts w:ascii="Wingdings" w:hAnsi="Wingdings" w:hint="default"/>
      </w:rPr>
    </w:lvl>
    <w:lvl w:ilvl="6" w:tplc="7C3C8B6C" w:tentative="1">
      <w:start w:val="1"/>
      <w:numFmt w:val="bullet"/>
      <w:lvlText w:val=""/>
      <w:lvlJc w:val="left"/>
      <w:pPr>
        <w:ind w:left="5466" w:hanging="360"/>
      </w:pPr>
      <w:rPr>
        <w:rFonts w:ascii="Symbol" w:hAnsi="Symbol" w:hint="default"/>
      </w:rPr>
    </w:lvl>
    <w:lvl w:ilvl="7" w:tplc="3B0A5BA2" w:tentative="1">
      <w:start w:val="1"/>
      <w:numFmt w:val="bullet"/>
      <w:lvlText w:val="o"/>
      <w:lvlJc w:val="left"/>
      <w:pPr>
        <w:ind w:left="6186" w:hanging="360"/>
      </w:pPr>
      <w:rPr>
        <w:rFonts w:ascii="Courier New" w:hAnsi="Courier New" w:cs="Courier New" w:hint="default"/>
      </w:rPr>
    </w:lvl>
    <w:lvl w:ilvl="8" w:tplc="E4B2071E" w:tentative="1">
      <w:start w:val="1"/>
      <w:numFmt w:val="bullet"/>
      <w:lvlText w:val=""/>
      <w:lvlJc w:val="left"/>
      <w:pPr>
        <w:ind w:left="6906" w:hanging="360"/>
      </w:pPr>
      <w:rPr>
        <w:rFonts w:ascii="Wingdings" w:hAnsi="Wingdings" w:hint="default"/>
      </w:rPr>
    </w:lvl>
  </w:abstractNum>
  <w:abstractNum w:abstractNumId="21" w15:restartNumberingAfterBreak="0">
    <w:nsid w:val="3FAE356D"/>
    <w:multiLevelType w:val="hybridMultilevel"/>
    <w:tmpl w:val="308009FA"/>
    <w:lvl w:ilvl="0" w:tplc="43E65006">
      <w:start w:val="1"/>
      <w:numFmt w:val="bullet"/>
      <w:lvlText w:val=""/>
      <w:lvlJc w:val="left"/>
      <w:pPr>
        <w:ind w:left="1146" w:hanging="360"/>
      </w:pPr>
      <w:rPr>
        <w:rFonts w:ascii="Wingdings" w:hAnsi="Wingdings" w:hint="default"/>
      </w:rPr>
    </w:lvl>
    <w:lvl w:ilvl="1" w:tplc="902A22FE" w:tentative="1">
      <w:start w:val="1"/>
      <w:numFmt w:val="bullet"/>
      <w:lvlText w:val="o"/>
      <w:lvlJc w:val="left"/>
      <w:pPr>
        <w:ind w:left="1866" w:hanging="360"/>
      </w:pPr>
      <w:rPr>
        <w:rFonts w:ascii="Courier New" w:hAnsi="Courier New" w:cs="Courier New" w:hint="default"/>
      </w:rPr>
    </w:lvl>
    <w:lvl w:ilvl="2" w:tplc="C114A4FE" w:tentative="1">
      <w:start w:val="1"/>
      <w:numFmt w:val="bullet"/>
      <w:lvlText w:val=""/>
      <w:lvlJc w:val="left"/>
      <w:pPr>
        <w:ind w:left="2586" w:hanging="360"/>
      </w:pPr>
      <w:rPr>
        <w:rFonts w:ascii="Wingdings" w:hAnsi="Wingdings" w:hint="default"/>
      </w:rPr>
    </w:lvl>
    <w:lvl w:ilvl="3" w:tplc="2626E84A" w:tentative="1">
      <w:start w:val="1"/>
      <w:numFmt w:val="bullet"/>
      <w:lvlText w:val=""/>
      <w:lvlJc w:val="left"/>
      <w:pPr>
        <w:ind w:left="3306" w:hanging="360"/>
      </w:pPr>
      <w:rPr>
        <w:rFonts w:ascii="Symbol" w:hAnsi="Symbol" w:hint="default"/>
      </w:rPr>
    </w:lvl>
    <w:lvl w:ilvl="4" w:tplc="E5989FE8" w:tentative="1">
      <w:start w:val="1"/>
      <w:numFmt w:val="bullet"/>
      <w:lvlText w:val="o"/>
      <w:lvlJc w:val="left"/>
      <w:pPr>
        <w:ind w:left="4026" w:hanging="360"/>
      </w:pPr>
      <w:rPr>
        <w:rFonts w:ascii="Courier New" w:hAnsi="Courier New" w:cs="Courier New" w:hint="default"/>
      </w:rPr>
    </w:lvl>
    <w:lvl w:ilvl="5" w:tplc="09323F36" w:tentative="1">
      <w:start w:val="1"/>
      <w:numFmt w:val="bullet"/>
      <w:lvlText w:val=""/>
      <w:lvlJc w:val="left"/>
      <w:pPr>
        <w:ind w:left="4746" w:hanging="360"/>
      </w:pPr>
      <w:rPr>
        <w:rFonts w:ascii="Wingdings" w:hAnsi="Wingdings" w:hint="default"/>
      </w:rPr>
    </w:lvl>
    <w:lvl w:ilvl="6" w:tplc="68C83B14" w:tentative="1">
      <w:start w:val="1"/>
      <w:numFmt w:val="bullet"/>
      <w:lvlText w:val=""/>
      <w:lvlJc w:val="left"/>
      <w:pPr>
        <w:ind w:left="5466" w:hanging="360"/>
      </w:pPr>
      <w:rPr>
        <w:rFonts w:ascii="Symbol" w:hAnsi="Symbol" w:hint="default"/>
      </w:rPr>
    </w:lvl>
    <w:lvl w:ilvl="7" w:tplc="E44E2B3E" w:tentative="1">
      <w:start w:val="1"/>
      <w:numFmt w:val="bullet"/>
      <w:lvlText w:val="o"/>
      <w:lvlJc w:val="left"/>
      <w:pPr>
        <w:ind w:left="6186" w:hanging="360"/>
      </w:pPr>
      <w:rPr>
        <w:rFonts w:ascii="Courier New" w:hAnsi="Courier New" w:cs="Courier New" w:hint="default"/>
      </w:rPr>
    </w:lvl>
    <w:lvl w:ilvl="8" w:tplc="5B6EE71E" w:tentative="1">
      <w:start w:val="1"/>
      <w:numFmt w:val="bullet"/>
      <w:lvlText w:val=""/>
      <w:lvlJc w:val="left"/>
      <w:pPr>
        <w:ind w:left="6906" w:hanging="360"/>
      </w:pPr>
      <w:rPr>
        <w:rFonts w:ascii="Wingdings" w:hAnsi="Wingdings" w:hint="default"/>
      </w:rPr>
    </w:lvl>
  </w:abstractNum>
  <w:abstractNum w:abstractNumId="22" w15:restartNumberingAfterBreak="0">
    <w:nsid w:val="3FEA223D"/>
    <w:multiLevelType w:val="hybridMultilevel"/>
    <w:tmpl w:val="263635DE"/>
    <w:lvl w:ilvl="0" w:tplc="392A79F4">
      <w:start w:val="1"/>
      <w:numFmt w:val="bullet"/>
      <w:lvlText w:val=""/>
      <w:lvlJc w:val="left"/>
      <w:pPr>
        <w:ind w:left="1440" w:hanging="360"/>
      </w:pPr>
      <w:rPr>
        <w:rFonts w:ascii="Wingdings" w:hAnsi="Wingdings" w:hint="default"/>
      </w:rPr>
    </w:lvl>
    <w:lvl w:ilvl="1" w:tplc="E6D6459C" w:tentative="1">
      <w:start w:val="1"/>
      <w:numFmt w:val="bullet"/>
      <w:lvlText w:val="o"/>
      <w:lvlJc w:val="left"/>
      <w:pPr>
        <w:ind w:left="2160" w:hanging="360"/>
      </w:pPr>
      <w:rPr>
        <w:rFonts w:ascii="Courier New" w:hAnsi="Courier New" w:cs="Courier New" w:hint="default"/>
      </w:rPr>
    </w:lvl>
    <w:lvl w:ilvl="2" w:tplc="E1F4D75C" w:tentative="1">
      <w:start w:val="1"/>
      <w:numFmt w:val="bullet"/>
      <w:lvlText w:val=""/>
      <w:lvlJc w:val="left"/>
      <w:pPr>
        <w:ind w:left="2880" w:hanging="360"/>
      </w:pPr>
      <w:rPr>
        <w:rFonts w:ascii="Wingdings" w:hAnsi="Wingdings" w:hint="default"/>
      </w:rPr>
    </w:lvl>
    <w:lvl w:ilvl="3" w:tplc="7A020F54" w:tentative="1">
      <w:start w:val="1"/>
      <w:numFmt w:val="bullet"/>
      <w:lvlText w:val=""/>
      <w:lvlJc w:val="left"/>
      <w:pPr>
        <w:ind w:left="3600" w:hanging="360"/>
      </w:pPr>
      <w:rPr>
        <w:rFonts w:ascii="Symbol" w:hAnsi="Symbol" w:hint="default"/>
      </w:rPr>
    </w:lvl>
    <w:lvl w:ilvl="4" w:tplc="73F6352C" w:tentative="1">
      <w:start w:val="1"/>
      <w:numFmt w:val="bullet"/>
      <w:lvlText w:val="o"/>
      <w:lvlJc w:val="left"/>
      <w:pPr>
        <w:ind w:left="4320" w:hanging="360"/>
      </w:pPr>
      <w:rPr>
        <w:rFonts w:ascii="Courier New" w:hAnsi="Courier New" w:cs="Courier New" w:hint="default"/>
      </w:rPr>
    </w:lvl>
    <w:lvl w:ilvl="5" w:tplc="5E02E4CC" w:tentative="1">
      <w:start w:val="1"/>
      <w:numFmt w:val="bullet"/>
      <w:lvlText w:val=""/>
      <w:lvlJc w:val="left"/>
      <w:pPr>
        <w:ind w:left="5040" w:hanging="360"/>
      </w:pPr>
      <w:rPr>
        <w:rFonts w:ascii="Wingdings" w:hAnsi="Wingdings" w:hint="default"/>
      </w:rPr>
    </w:lvl>
    <w:lvl w:ilvl="6" w:tplc="1992568C" w:tentative="1">
      <w:start w:val="1"/>
      <w:numFmt w:val="bullet"/>
      <w:lvlText w:val=""/>
      <w:lvlJc w:val="left"/>
      <w:pPr>
        <w:ind w:left="5760" w:hanging="360"/>
      </w:pPr>
      <w:rPr>
        <w:rFonts w:ascii="Symbol" w:hAnsi="Symbol" w:hint="default"/>
      </w:rPr>
    </w:lvl>
    <w:lvl w:ilvl="7" w:tplc="9286A9F2" w:tentative="1">
      <w:start w:val="1"/>
      <w:numFmt w:val="bullet"/>
      <w:lvlText w:val="o"/>
      <w:lvlJc w:val="left"/>
      <w:pPr>
        <w:ind w:left="6480" w:hanging="360"/>
      </w:pPr>
      <w:rPr>
        <w:rFonts w:ascii="Courier New" w:hAnsi="Courier New" w:cs="Courier New" w:hint="default"/>
      </w:rPr>
    </w:lvl>
    <w:lvl w:ilvl="8" w:tplc="59184D60" w:tentative="1">
      <w:start w:val="1"/>
      <w:numFmt w:val="bullet"/>
      <w:lvlText w:val=""/>
      <w:lvlJc w:val="left"/>
      <w:pPr>
        <w:ind w:left="7200" w:hanging="360"/>
      </w:pPr>
      <w:rPr>
        <w:rFonts w:ascii="Wingdings" w:hAnsi="Wingdings" w:hint="default"/>
      </w:rPr>
    </w:lvl>
  </w:abstractNum>
  <w:abstractNum w:abstractNumId="23" w15:restartNumberingAfterBreak="0">
    <w:nsid w:val="512B2710"/>
    <w:multiLevelType w:val="hybridMultilevel"/>
    <w:tmpl w:val="EE3AC412"/>
    <w:lvl w:ilvl="0" w:tplc="E1089FE6">
      <w:start w:val="1"/>
      <w:numFmt w:val="bullet"/>
      <w:lvlText w:val=""/>
      <w:lvlJc w:val="left"/>
      <w:pPr>
        <w:ind w:left="1287" w:hanging="360"/>
      </w:pPr>
      <w:rPr>
        <w:rFonts w:ascii="Wingdings" w:hAnsi="Wingdings" w:hint="default"/>
        <w:sz w:val="24"/>
        <w:szCs w:val="24"/>
      </w:rPr>
    </w:lvl>
    <w:lvl w:ilvl="1" w:tplc="C4D01B3A" w:tentative="1">
      <w:start w:val="1"/>
      <w:numFmt w:val="bullet"/>
      <w:lvlText w:val="o"/>
      <w:lvlJc w:val="left"/>
      <w:pPr>
        <w:ind w:left="2007" w:hanging="360"/>
      </w:pPr>
      <w:rPr>
        <w:rFonts w:ascii="Courier New" w:hAnsi="Courier New" w:cs="Courier New" w:hint="default"/>
      </w:rPr>
    </w:lvl>
    <w:lvl w:ilvl="2" w:tplc="EADA2B2A" w:tentative="1">
      <w:start w:val="1"/>
      <w:numFmt w:val="bullet"/>
      <w:lvlText w:val=""/>
      <w:lvlJc w:val="left"/>
      <w:pPr>
        <w:ind w:left="2727" w:hanging="360"/>
      </w:pPr>
      <w:rPr>
        <w:rFonts w:ascii="Wingdings" w:hAnsi="Wingdings" w:hint="default"/>
      </w:rPr>
    </w:lvl>
    <w:lvl w:ilvl="3" w:tplc="6250F922" w:tentative="1">
      <w:start w:val="1"/>
      <w:numFmt w:val="bullet"/>
      <w:lvlText w:val=""/>
      <w:lvlJc w:val="left"/>
      <w:pPr>
        <w:ind w:left="3447" w:hanging="360"/>
      </w:pPr>
      <w:rPr>
        <w:rFonts w:ascii="Symbol" w:hAnsi="Symbol" w:hint="default"/>
      </w:rPr>
    </w:lvl>
    <w:lvl w:ilvl="4" w:tplc="4B546DC8" w:tentative="1">
      <w:start w:val="1"/>
      <w:numFmt w:val="bullet"/>
      <w:lvlText w:val="o"/>
      <w:lvlJc w:val="left"/>
      <w:pPr>
        <w:ind w:left="4167" w:hanging="360"/>
      </w:pPr>
      <w:rPr>
        <w:rFonts w:ascii="Courier New" w:hAnsi="Courier New" w:cs="Courier New" w:hint="default"/>
      </w:rPr>
    </w:lvl>
    <w:lvl w:ilvl="5" w:tplc="F92E0C14" w:tentative="1">
      <w:start w:val="1"/>
      <w:numFmt w:val="bullet"/>
      <w:lvlText w:val=""/>
      <w:lvlJc w:val="left"/>
      <w:pPr>
        <w:ind w:left="4887" w:hanging="360"/>
      </w:pPr>
      <w:rPr>
        <w:rFonts w:ascii="Wingdings" w:hAnsi="Wingdings" w:hint="default"/>
      </w:rPr>
    </w:lvl>
    <w:lvl w:ilvl="6" w:tplc="E19CAA30" w:tentative="1">
      <w:start w:val="1"/>
      <w:numFmt w:val="bullet"/>
      <w:lvlText w:val=""/>
      <w:lvlJc w:val="left"/>
      <w:pPr>
        <w:ind w:left="5607" w:hanging="360"/>
      </w:pPr>
      <w:rPr>
        <w:rFonts w:ascii="Symbol" w:hAnsi="Symbol" w:hint="default"/>
      </w:rPr>
    </w:lvl>
    <w:lvl w:ilvl="7" w:tplc="9A6221CA" w:tentative="1">
      <w:start w:val="1"/>
      <w:numFmt w:val="bullet"/>
      <w:lvlText w:val="o"/>
      <w:lvlJc w:val="left"/>
      <w:pPr>
        <w:ind w:left="6327" w:hanging="360"/>
      </w:pPr>
      <w:rPr>
        <w:rFonts w:ascii="Courier New" w:hAnsi="Courier New" w:cs="Courier New" w:hint="default"/>
      </w:rPr>
    </w:lvl>
    <w:lvl w:ilvl="8" w:tplc="ABDE0A64" w:tentative="1">
      <w:start w:val="1"/>
      <w:numFmt w:val="bullet"/>
      <w:lvlText w:val=""/>
      <w:lvlJc w:val="left"/>
      <w:pPr>
        <w:ind w:left="7047" w:hanging="360"/>
      </w:pPr>
      <w:rPr>
        <w:rFonts w:ascii="Wingdings" w:hAnsi="Wingdings" w:hint="default"/>
      </w:rPr>
    </w:lvl>
  </w:abstractNum>
  <w:abstractNum w:abstractNumId="24" w15:restartNumberingAfterBreak="0">
    <w:nsid w:val="56FC4C87"/>
    <w:multiLevelType w:val="hybridMultilevel"/>
    <w:tmpl w:val="54A816B8"/>
    <w:lvl w:ilvl="0" w:tplc="896675E6">
      <w:start w:val="1"/>
      <w:numFmt w:val="bullet"/>
      <w:lvlText w:val=""/>
      <w:lvlJc w:val="left"/>
      <w:pPr>
        <w:ind w:left="1429" w:hanging="360"/>
      </w:pPr>
      <w:rPr>
        <w:rFonts w:ascii="Wingdings" w:hAnsi="Wingdings" w:hint="default"/>
      </w:rPr>
    </w:lvl>
    <w:lvl w:ilvl="1" w:tplc="908CB7B0" w:tentative="1">
      <w:start w:val="1"/>
      <w:numFmt w:val="bullet"/>
      <w:lvlText w:val="o"/>
      <w:lvlJc w:val="left"/>
      <w:pPr>
        <w:ind w:left="2149" w:hanging="360"/>
      </w:pPr>
      <w:rPr>
        <w:rFonts w:ascii="Courier New" w:hAnsi="Courier New" w:cs="Courier New" w:hint="default"/>
      </w:rPr>
    </w:lvl>
    <w:lvl w:ilvl="2" w:tplc="6078499A" w:tentative="1">
      <w:start w:val="1"/>
      <w:numFmt w:val="bullet"/>
      <w:lvlText w:val=""/>
      <w:lvlJc w:val="left"/>
      <w:pPr>
        <w:ind w:left="2869" w:hanging="360"/>
      </w:pPr>
      <w:rPr>
        <w:rFonts w:ascii="Wingdings" w:hAnsi="Wingdings" w:hint="default"/>
      </w:rPr>
    </w:lvl>
    <w:lvl w:ilvl="3" w:tplc="31B0835C" w:tentative="1">
      <w:start w:val="1"/>
      <w:numFmt w:val="bullet"/>
      <w:lvlText w:val=""/>
      <w:lvlJc w:val="left"/>
      <w:pPr>
        <w:ind w:left="3589" w:hanging="360"/>
      </w:pPr>
      <w:rPr>
        <w:rFonts w:ascii="Symbol" w:hAnsi="Symbol" w:hint="default"/>
      </w:rPr>
    </w:lvl>
    <w:lvl w:ilvl="4" w:tplc="FD9C0DCA" w:tentative="1">
      <w:start w:val="1"/>
      <w:numFmt w:val="bullet"/>
      <w:lvlText w:val="o"/>
      <w:lvlJc w:val="left"/>
      <w:pPr>
        <w:ind w:left="4309" w:hanging="360"/>
      </w:pPr>
      <w:rPr>
        <w:rFonts w:ascii="Courier New" w:hAnsi="Courier New" w:cs="Courier New" w:hint="default"/>
      </w:rPr>
    </w:lvl>
    <w:lvl w:ilvl="5" w:tplc="5D842A92" w:tentative="1">
      <w:start w:val="1"/>
      <w:numFmt w:val="bullet"/>
      <w:lvlText w:val=""/>
      <w:lvlJc w:val="left"/>
      <w:pPr>
        <w:ind w:left="5029" w:hanging="360"/>
      </w:pPr>
      <w:rPr>
        <w:rFonts w:ascii="Wingdings" w:hAnsi="Wingdings" w:hint="default"/>
      </w:rPr>
    </w:lvl>
    <w:lvl w:ilvl="6" w:tplc="8E98BE0C" w:tentative="1">
      <w:start w:val="1"/>
      <w:numFmt w:val="bullet"/>
      <w:lvlText w:val=""/>
      <w:lvlJc w:val="left"/>
      <w:pPr>
        <w:ind w:left="5749" w:hanging="360"/>
      </w:pPr>
      <w:rPr>
        <w:rFonts w:ascii="Symbol" w:hAnsi="Symbol" w:hint="default"/>
      </w:rPr>
    </w:lvl>
    <w:lvl w:ilvl="7" w:tplc="7338CA60" w:tentative="1">
      <w:start w:val="1"/>
      <w:numFmt w:val="bullet"/>
      <w:lvlText w:val="o"/>
      <w:lvlJc w:val="left"/>
      <w:pPr>
        <w:ind w:left="6469" w:hanging="360"/>
      </w:pPr>
      <w:rPr>
        <w:rFonts w:ascii="Courier New" w:hAnsi="Courier New" w:cs="Courier New" w:hint="default"/>
      </w:rPr>
    </w:lvl>
    <w:lvl w:ilvl="8" w:tplc="5CE41534" w:tentative="1">
      <w:start w:val="1"/>
      <w:numFmt w:val="bullet"/>
      <w:lvlText w:val=""/>
      <w:lvlJc w:val="left"/>
      <w:pPr>
        <w:ind w:left="7189" w:hanging="360"/>
      </w:pPr>
      <w:rPr>
        <w:rFonts w:ascii="Wingdings" w:hAnsi="Wingdings" w:hint="default"/>
      </w:rPr>
    </w:lvl>
  </w:abstractNum>
  <w:abstractNum w:abstractNumId="25" w15:restartNumberingAfterBreak="0">
    <w:nsid w:val="57383C3E"/>
    <w:multiLevelType w:val="hybridMultilevel"/>
    <w:tmpl w:val="B5480598"/>
    <w:lvl w:ilvl="0" w:tplc="A7E8DF6A">
      <w:start w:val="1"/>
      <w:numFmt w:val="bullet"/>
      <w:lvlText w:val=""/>
      <w:lvlJc w:val="left"/>
      <w:pPr>
        <w:ind w:left="1429" w:hanging="360"/>
      </w:pPr>
      <w:rPr>
        <w:rFonts w:ascii="Wingdings" w:hAnsi="Wingdings" w:hint="default"/>
      </w:rPr>
    </w:lvl>
    <w:lvl w:ilvl="1" w:tplc="A2FAE6C4" w:tentative="1">
      <w:start w:val="1"/>
      <w:numFmt w:val="bullet"/>
      <w:lvlText w:val="o"/>
      <w:lvlJc w:val="left"/>
      <w:pPr>
        <w:ind w:left="2149" w:hanging="360"/>
      </w:pPr>
      <w:rPr>
        <w:rFonts w:ascii="Courier New" w:hAnsi="Courier New" w:cs="Courier New" w:hint="default"/>
      </w:rPr>
    </w:lvl>
    <w:lvl w:ilvl="2" w:tplc="A0D2307E" w:tentative="1">
      <w:start w:val="1"/>
      <w:numFmt w:val="bullet"/>
      <w:lvlText w:val=""/>
      <w:lvlJc w:val="left"/>
      <w:pPr>
        <w:ind w:left="2869" w:hanging="360"/>
      </w:pPr>
      <w:rPr>
        <w:rFonts w:ascii="Wingdings" w:hAnsi="Wingdings" w:hint="default"/>
      </w:rPr>
    </w:lvl>
    <w:lvl w:ilvl="3" w:tplc="96829F5C" w:tentative="1">
      <w:start w:val="1"/>
      <w:numFmt w:val="bullet"/>
      <w:lvlText w:val=""/>
      <w:lvlJc w:val="left"/>
      <w:pPr>
        <w:ind w:left="3589" w:hanging="360"/>
      </w:pPr>
      <w:rPr>
        <w:rFonts w:ascii="Symbol" w:hAnsi="Symbol" w:hint="default"/>
      </w:rPr>
    </w:lvl>
    <w:lvl w:ilvl="4" w:tplc="301ABB7C" w:tentative="1">
      <w:start w:val="1"/>
      <w:numFmt w:val="bullet"/>
      <w:lvlText w:val="o"/>
      <w:lvlJc w:val="left"/>
      <w:pPr>
        <w:ind w:left="4309" w:hanging="360"/>
      </w:pPr>
      <w:rPr>
        <w:rFonts w:ascii="Courier New" w:hAnsi="Courier New" w:cs="Courier New" w:hint="default"/>
      </w:rPr>
    </w:lvl>
    <w:lvl w:ilvl="5" w:tplc="34D2EA4C" w:tentative="1">
      <w:start w:val="1"/>
      <w:numFmt w:val="bullet"/>
      <w:lvlText w:val=""/>
      <w:lvlJc w:val="left"/>
      <w:pPr>
        <w:ind w:left="5029" w:hanging="360"/>
      </w:pPr>
      <w:rPr>
        <w:rFonts w:ascii="Wingdings" w:hAnsi="Wingdings" w:hint="default"/>
      </w:rPr>
    </w:lvl>
    <w:lvl w:ilvl="6" w:tplc="1CBCB970" w:tentative="1">
      <w:start w:val="1"/>
      <w:numFmt w:val="bullet"/>
      <w:lvlText w:val=""/>
      <w:lvlJc w:val="left"/>
      <w:pPr>
        <w:ind w:left="5749" w:hanging="360"/>
      </w:pPr>
      <w:rPr>
        <w:rFonts w:ascii="Symbol" w:hAnsi="Symbol" w:hint="default"/>
      </w:rPr>
    </w:lvl>
    <w:lvl w:ilvl="7" w:tplc="90605DB8" w:tentative="1">
      <w:start w:val="1"/>
      <w:numFmt w:val="bullet"/>
      <w:lvlText w:val="o"/>
      <w:lvlJc w:val="left"/>
      <w:pPr>
        <w:ind w:left="6469" w:hanging="360"/>
      </w:pPr>
      <w:rPr>
        <w:rFonts w:ascii="Courier New" w:hAnsi="Courier New" w:cs="Courier New" w:hint="default"/>
      </w:rPr>
    </w:lvl>
    <w:lvl w:ilvl="8" w:tplc="F8D45FDC" w:tentative="1">
      <w:start w:val="1"/>
      <w:numFmt w:val="bullet"/>
      <w:lvlText w:val=""/>
      <w:lvlJc w:val="left"/>
      <w:pPr>
        <w:ind w:left="7189" w:hanging="360"/>
      </w:pPr>
      <w:rPr>
        <w:rFonts w:ascii="Wingdings" w:hAnsi="Wingdings" w:hint="default"/>
      </w:rPr>
    </w:lvl>
  </w:abstractNum>
  <w:abstractNum w:abstractNumId="26" w15:restartNumberingAfterBreak="0">
    <w:nsid w:val="573D7ECE"/>
    <w:multiLevelType w:val="hybridMultilevel"/>
    <w:tmpl w:val="4F54A908"/>
    <w:lvl w:ilvl="0" w:tplc="2CC01F92">
      <w:start w:val="1"/>
      <w:numFmt w:val="bullet"/>
      <w:lvlText w:val=""/>
      <w:lvlJc w:val="left"/>
      <w:pPr>
        <w:ind w:left="1429" w:hanging="360"/>
      </w:pPr>
      <w:rPr>
        <w:rFonts w:ascii="Wingdings" w:hAnsi="Wingdings" w:hint="default"/>
      </w:rPr>
    </w:lvl>
    <w:lvl w:ilvl="1" w:tplc="A7CCDF0C" w:tentative="1">
      <w:start w:val="1"/>
      <w:numFmt w:val="bullet"/>
      <w:lvlText w:val="o"/>
      <w:lvlJc w:val="left"/>
      <w:pPr>
        <w:ind w:left="2149" w:hanging="360"/>
      </w:pPr>
      <w:rPr>
        <w:rFonts w:ascii="Courier New" w:hAnsi="Courier New" w:cs="Courier New" w:hint="default"/>
      </w:rPr>
    </w:lvl>
    <w:lvl w:ilvl="2" w:tplc="4BEE3B82" w:tentative="1">
      <w:start w:val="1"/>
      <w:numFmt w:val="bullet"/>
      <w:lvlText w:val=""/>
      <w:lvlJc w:val="left"/>
      <w:pPr>
        <w:ind w:left="2869" w:hanging="360"/>
      </w:pPr>
      <w:rPr>
        <w:rFonts w:ascii="Wingdings" w:hAnsi="Wingdings" w:hint="default"/>
      </w:rPr>
    </w:lvl>
    <w:lvl w:ilvl="3" w:tplc="3D962BA2" w:tentative="1">
      <w:start w:val="1"/>
      <w:numFmt w:val="bullet"/>
      <w:lvlText w:val=""/>
      <w:lvlJc w:val="left"/>
      <w:pPr>
        <w:ind w:left="3589" w:hanging="360"/>
      </w:pPr>
      <w:rPr>
        <w:rFonts w:ascii="Symbol" w:hAnsi="Symbol" w:hint="default"/>
      </w:rPr>
    </w:lvl>
    <w:lvl w:ilvl="4" w:tplc="455E971E" w:tentative="1">
      <w:start w:val="1"/>
      <w:numFmt w:val="bullet"/>
      <w:lvlText w:val="o"/>
      <w:lvlJc w:val="left"/>
      <w:pPr>
        <w:ind w:left="4309" w:hanging="360"/>
      </w:pPr>
      <w:rPr>
        <w:rFonts w:ascii="Courier New" w:hAnsi="Courier New" w:cs="Courier New" w:hint="default"/>
      </w:rPr>
    </w:lvl>
    <w:lvl w:ilvl="5" w:tplc="EAE4DF44" w:tentative="1">
      <w:start w:val="1"/>
      <w:numFmt w:val="bullet"/>
      <w:lvlText w:val=""/>
      <w:lvlJc w:val="left"/>
      <w:pPr>
        <w:ind w:left="5029" w:hanging="360"/>
      </w:pPr>
      <w:rPr>
        <w:rFonts w:ascii="Wingdings" w:hAnsi="Wingdings" w:hint="default"/>
      </w:rPr>
    </w:lvl>
    <w:lvl w:ilvl="6" w:tplc="ED14D05C" w:tentative="1">
      <w:start w:val="1"/>
      <w:numFmt w:val="bullet"/>
      <w:lvlText w:val=""/>
      <w:lvlJc w:val="left"/>
      <w:pPr>
        <w:ind w:left="5749" w:hanging="360"/>
      </w:pPr>
      <w:rPr>
        <w:rFonts w:ascii="Symbol" w:hAnsi="Symbol" w:hint="default"/>
      </w:rPr>
    </w:lvl>
    <w:lvl w:ilvl="7" w:tplc="05A26A58" w:tentative="1">
      <w:start w:val="1"/>
      <w:numFmt w:val="bullet"/>
      <w:lvlText w:val="o"/>
      <w:lvlJc w:val="left"/>
      <w:pPr>
        <w:ind w:left="6469" w:hanging="360"/>
      </w:pPr>
      <w:rPr>
        <w:rFonts w:ascii="Courier New" w:hAnsi="Courier New" w:cs="Courier New" w:hint="default"/>
      </w:rPr>
    </w:lvl>
    <w:lvl w:ilvl="8" w:tplc="3E860C50" w:tentative="1">
      <w:start w:val="1"/>
      <w:numFmt w:val="bullet"/>
      <w:lvlText w:val=""/>
      <w:lvlJc w:val="left"/>
      <w:pPr>
        <w:ind w:left="7189" w:hanging="360"/>
      </w:pPr>
      <w:rPr>
        <w:rFonts w:ascii="Wingdings" w:hAnsi="Wingdings" w:hint="default"/>
      </w:rPr>
    </w:lvl>
  </w:abstractNum>
  <w:abstractNum w:abstractNumId="27" w15:restartNumberingAfterBreak="0">
    <w:nsid w:val="57912C3A"/>
    <w:multiLevelType w:val="hybridMultilevel"/>
    <w:tmpl w:val="0ECE574E"/>
    <w:lvl w:ilvl="0" w:tplc="D8885B88">
      <w:start w:val="1"/>
      <w:numFmt w:val="bullet"/>
      <w:lvlText w:val=""/>
      <w:lvlJc w:val="left"/>
      <w:pPr>
        <w:ind w:left="720" w:hanging="360"/>
      </w:pPr>
      <w:rPr>
        <w:rFonts w:ascii="Wingdings" w:hAnsi="Wingdings" w:hint="default"/>
      </w:rPr>
    </w:lvl>
    <w:lvl w:ilvl="1" w:tplc="F5DA58A0" w:tentative="1">
      <w:start w:val="1"/>
      <w:numFmt w:val="bullet"/>
      <w:lvlText w:val="o"/>
      <w:lvlJc w:val="left"/>
      <w:pPr>
        <w:ind w:left="1440" w:hanging="360"/>
      </w:pPr>
      <w:rPr>
        <w:rFonts w:ascii="Courier New" w:hAnsi="Courier New" w:cs="Courier New" w:hint="default"/>
      </w:rPr>
    </w:lvl>
    <w:lvl w:ilvl="2" w:tplc="878C6F4A" w:tentative="1">
      <w:start w:val="1"/>
      <w:numFmt w:val="bullet"/>
      <w:lvlText w:val=""/>
      <w:lvlJc w:val="left"/>
      <w:pPr>
        <w:ind w:left="2160" w:hanging="360"/>
      </w:pPr>
      <w:rPr>
        <w:rFonts w:ascii="Wingdings" w:hAnsi="Wingdings" w:hint="default"/>
      </w:rPr>
    </w:lvl>
    <w:lvl w:ilvl="3" w:tplc="CD304E5E" w:tentative="1">
      <w:start w:val="1"/>
      <w:numFmt w:val="bullet"/>
      <w:lvlText w:val=""/>
      <w:lvlJc w:val="left"/>
      <w:pPr>
        <w:ind w:left="2880" w:hanging="360"/>
      </w:pPr>
      <w:rPr>
        <w:rFonts w:ascii="Symbol" w:hAnsi="Symbol" w:hint="default"/>
      </w:rPr>
    </w:lvl>
    <w:lvl w:ilvl="4" w:tplc="04B28EDA" w:tentative="1">
      <w:start w:val="1"/>
      <w:numFmt w:val="bullet"/>
      <w:lvlText w:val="o"/>
      <w:lvlJc w:val="left"/>
      <w:pPr>
        <w:ind w:left="3600" w:hanging="360"/>
      </w:pPr>
      <w:rPr>
        <w:rFonts w:ascii="Courier New" w:hAnsi="Courier New" w:cs="Courier New" w:hint="default"/>
      </w:rPr>
    </w:lvl>
    <w:lvl w:ilvl="5" w:tplc="A41C3A5E" w:tentative="1">
      <w:start w:val="1"/>
      <w:numFmt w:val="bullet"/>
      <w:lvlText w:val=""/>
      <w:lvlJc w:val="left"/>
      <w:pPr>
        <w:ind w:left="4320" w:hanging="360"/>
      </w:pPr>
      <w:rPr>
        <w:rFonts w:ascii="Wingdings" w:hAnsi="Wingdings" w:hint="default"/>
      </w:rPr>
    </w:lvl>
    <w:lvl w:ilvl="6" w:tplc="712E4C58" w:tentative="1">
      <w:start w:val="1"/>
      <w:numFmt w:val="bullet"/>
      <w:lvlText w:val=""/>
      <w:lvlJc w:val="left"/>
      <w:pPr>
        <w:ind w:left="5040" w:hanging="360"/>
      </w:pPr>
      <w:rPr>
        <w:rFonts w:ascii="Symbol" w:hAnsi="Symbol" w:hint="default"/>
      </w:rPr>
    </w:lvl>
    <w:lvl w:ilvl="7" w:tplc="41B2B3BC" w:tentative="1">
      <w:start w:val="1"/>
      <w:numFmt w:val="bullet"/>
      <w:lvlText w:val="o"/>
      <w:lvlJc w:val="left"/>
      <w:pPr>
        <w:ind w:left="5760" w:hanging="360"/>
      </w:pPr>
      <w:rPr>
        <w:rFonts w:ascii="Courier New" w:hAnsi="Courier New" w:cs="Courier New" w:hint="default"/>
      </w:rPr>
    </w:lvl>
    <w:lvl w:ilvl="8" w:tplc="A7C237CA" w:tentative="1">
      <w:start w:val="1"/>
      <w:numFmt w:val="bullet"/>
      <w:lvlText w:val=""/>
      <w:lvlJc w:val="left"/>
      <w:pPr>
        <w:ind w:left="6480" w:hanging="360"/>
      </w:pPr>
      <w:rPr>
        <w:rFonts w:ascii="Wingdings" w:hAnsi="Wingdings" w:hint="default"/>
      </w:rPr>
    </w:lvl>
  </w:abstractNum>
  <w:abstractNum w:abstractNumId="28" w15:restartNumberingAfterBreak="0">
    <w:nsid w:val="5AAD5FD4"/>
    <w:multiLevelType w:val="multilevel"/>
    <w:tmpl w:val="4BF44DB2"/>
    <w:lvl w:ilvl="0">
      <w:start w:val="1"/>
      <w:numFmt w:val="decimal"/>
      <w:lvlText w:val="%1."/>
      <w:lvlJc w:val="left"/>
      <w:pPr>
        <w:ind w:left="1080" w:hanging="720"/>
      </w:pPr>
      <w:rPr>
        <w:rFonts w:hint="default"/>
        <w:b/>
        <w:bCs/>
        <w:u w:val="none"/>
      </w:rPr>
    </w:lvl>
    <w:lvl w:ilvl="1">
      <w:start w:val="1"/>
      <w:numFmt w:val="decimal"/>
      <w:isLgl/>
      <w:lvlText w:val="%1.%2"/>
      <w:lvlJc w:val="left"/>
      <w:pPr>
        <w:ind w:left="1080" w:hanging="720"/>
      </w:pPr>
      <w:rPr>
        <w:rFonts w:hint="default"/>
        <w:b w:val="0"/>
        <w:bCs/>
        <w:sz w:val="24"/>
        <w:szCs w:val="22"/>
      </w:rPr>
    </w:lvl>
    <w:lvl w:ilvl="2">
      <w:start w:val="1"/>
      <w:numFmt w:val="decimal"/>
      <w:isLgl/>
      <w:lvlText w:val="%1.%2.%3"/>
      <w:lvlJc w:val="left"/>
      <w:pPr>
        <w:ind w:left="1080" w:hanging="720"/>
      </w:pPr>
      <w:rPr>
        <w:rFont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F3334D"/>
    <w:multiLevelType w:val="hybridMultilevel"/>
    <w:tmpl w:val="B5B2E0D8"/>
    <w:lvl w:ilvl="0" w:tplc="99A86A4E">
      <w:start w:val="1"/>
      <w:numFmt w:val="bullet"/>
      <w:lvlText w:val=""/>
      <w:lvlJc w:val="left"/>
      <w:pPr>
        <w:ind w:left="720" w:hanging="360"/>
      </w:pPr>
      <w:rPr>
        <w:rFonts w:ascii="Wingdings" w:hAnsi="Wingdings" w:hint="default"/>
      </w:rPr>
    </w:lvl>
    <w:lvl w:ilvl="1" w:tplc="89B2DB18" w:tentative="1">
      <w:start w:val="1"/>
      <w:numFmt w:val="bullet"/>
      <w:lvlText w:val="o"/>
      <w:lvlJc w:val="left"/>
      <w:pPr>
        <w:ind w:left="1440" w:hanging="360"/>
      </w:pPr>
      <w:rPr>
        <w:rFonts w:ascii="Courier New" w:hAnsi="Courier New" w:cs="Courier New" w:hint="default"/>
      </w:rPr>
    </w:lvl>
    <w:lvl w:ilvl="2" w:tplc="AC26C884" w:tentative="1">
      <w:start w:val="1"/>
      <w:numFmt w:val="bullet"/>
      <w:lvlText w:val=""/>
      <w:lvlJc w:val="left"/>
      <w:pPr>
        <w:ind w:left="2160" w:hanging="360"/>
      </w:pPr>
      <w:rPr>
        <w:rFonts w:ascii="Wingdings" w:hAnsi="Wingdings" w:hint="default"/>
      </w:rPr>
    </w:lvl>
    <w:lvl w:ilvl="3" w:tplc="111CD578" w:tentative="1">
      <w:start w:val="1"/>
      <w:numFmt w:val="bullet"/>
      <w:lvlText w:val=""/>
      <w:lvlJc w:val="left"/>
      <w:pPr>
        <w:ind w:left="2880" w:hanging="360"/>
      </w:pPr>
      <w:rPr>
        <w:rFonts w:ascii="Symbol" w:hAnsi="Symbol" w:hint="default"/>
      </w:rPr>
    </w:lvl>
    <w:lvl w:ilvl="4" w:tplc="043A7298" w:tentative="1">
      <w:start w:val="1"/>
      <w:numFmt w:val="bullet"/>
      <w:lvlText w:val="o"/>
      <w:lvlJc w:val="left"/>
      <w:pPr>
        <w:ind w:left="3600" w:hanging="360"/>
      </w:pPr>
      <w:rPr>
        <w:rFonts w:ascii="Courier New" w:hAnsi="Courier New" w:cs="Courier New" w:hint="default"/>
      </w:rPr>
    </w:lvl>
    <w:lvl w:ilvl="5" w:tplc="CAD02A84" w:tentative="1">
      <w:start w:val="1"/>
      <w:numFmt w:val="bullet"/>
      <w:lvlText w:val=""/>
      <w:lvlJc w:val="left"/>
      <w:pPr>
        <w:ind w:left="4320" w:hanging="360"/>
      </w:pPr>
      <w:rPr>
        <w:rFonts w:ascii="Wingdings" w:hAnsi="Wingdings" w:hint="default"/>
      </w:rPr>
    </w:lvl>
    <w:lvl w:ilvl="6" w:tplc="89FAC60A" w:tentative="1">
      <w:start w:val="1"/>
      <w:numFmt w:val="bullet"/>
      <w:lvlText w:val=""/>
      <w:lvlJc w:val="left"/>
      <w:pPr>
        <w:ind w:left="5040" w:hanging="360"/>
      </w:pPr>
      <w:rPr>
        <w:rFonts w:ascii="Symbol" w:hAnsi="Symbol" w:hint="default"/>
      </w:rPr>
    </w:lvl>
    <w:lvl w:ilvl="7" w:tplc="0B865256" w:tentative="1">
      <w:start w:val="1"/>
      <w:numFmt w:val="bullet"/>
      <w:lvlText w:val="o"/>
      <w:lvlJc w:val="left"/>
      <w:pPr>
        <w:ind w:left="5760" w:hanging="360"/>
      </w:pPr>
      <w:rPr>
        <w:rFonts w:ascii="Courier New" w:hAnsi="Courier New" w:cs="Courier New" w:hint="default"/>
      </w:rPr>
    </w:lvl>
    <w:lvl w:ilvl="8" w:tplc="FC167E94" w:tentative="1">
      <w:start w:val="1"/>
      <w:numFmt w:val="bullet"/>
      <w:lvlText w:val=""/>
      <w:lvlJc w:val="left"/>
      <w:pPr>
        <w:ind w:left="6480" w:hanging="360"/>
      </w:pPr>
      <w:rPr>
        <w:rFonts w:ascii="Wingdings" w:hAnsi="Wingdings" w:hint="default"/>
      </w:rPr>
    </w:lvl>
  </w:abstractNum>
  <w:abstractNum w:abstractNumId="30" w15:restartNumberingAfterBreak="0">
    <w:nsid w:val="639B6C79"/>
    <w:multiLevelType w:val="hybridMultilevel"/>
    <w:tmpl w:val="78942650"/>
    <w:lvl w:ilvl="0" w:tplc="16BA36AA">
      <w:start w:val="1"/>
      <w:numFmt w:val="bullet"/>
      <w:lvlText w:val=""/>
      <w:lvlJc w:val="left"/>
      <w:pPr>
        <w:ind w:left="1440" w:hanging="360"/>
      </w:pPr>
      <w:rPr>
        <w:rFonts w:ascii="Symbol" w:hAnsi="Symbol" w:hint="default"/>
      </w:rPr>
    </w:lvl>
    <w:lvl w:ilvl="1" w:tplc="9222C924" w:tentative="1">
      <w:start w:val="1"/>
      <w:numFmt w:val="bullet"/>
      <w:lvlText w:val="o"/>
      <w:lvlJc w:val="left"/>
      <w:pPr>
        <w:ind w:left="2160" w:hanging="360"/>
      </w:pPr>
      <w:rPr>
        <w:rFonts w:ascii="Courier New" w:hAnsi="Courier New" w:cs="Courier New" w:hint="default"/>
      </w:rPr>
    </w:lvl>
    <w:lvl w:ilvl="2" w:tplc="E1C0193C" w:tentative="1">
      <w:start w:val="1"/>
      <w:numFmt w:val="bullet"/>
      <w:lvlText w:val=""/>
      <w:lvlJc w:val="left"/>
      <w:pPr>
        <w:ind w:left="2880" w:hanging="360"/>
      </w:pPr>
      <w:rPr>
        <w:rFonts w:ascii="Wingdings" w:hAnsi="Wingdings" w:hint="default"/>
      </w:rPr>
    </w:lvl>
    <w:lvl w:ilvl="3" w:tplc="55A278A0" w:tentative="1">
      <w:start w:val="1"/>
      <w:numFmt w:val="bullet"/>
      <w:lvlText w:val=""/>
      <w:lvlJc w:val="left"/>
      <w:pPr>
        <w:ind w:left="3600" w:hanging="360"/>
      </w:pPr>
      <w:rPr>
        <w:rFonts w:ascii="Symbol" w:hAnsi="Symbol" w:hint="default"/>
      </w:rPr>
    </w:lvl>
    <w:lvl w:ilvl="4" w:tplc="1FB81CF2" w:tentative="1">
      <w:start w:val="1"/>
      <w:numFmt w:val="bullet"/>
      <w:lvlText w:val="o"/>
      <w:lvlJc w:val="left"/>
      <w:pPr>
        <w:ind w:left="4320" w:hanging="360"/>
      </w:pPr>
      <w:rPr>
        <w:rFonts w:ascii="Courier New" w:hAnsi="Courier New" w:cs="Courier New" w:hint="default"/>
      </w:rPr>
    </w:lvl>
    <w:lvl w:ilvl="5" w:tplc="F73C8044" w:tentative="1">
      <w:start w:val="1"/>
      <w:numFmt w:val="bullet"/>
      <w:lvlText w:val=""/>
      <w:lvlJc w:val="left"/>
      <w:pPr>
        <w:ind w:left="5040" w:hanging="360"/>
      </w:pPr>
      <w:rPr>
        <w:rFonts w:ascii="Wingdings" w:hAnsi="Wingdings" w:hint="default"/>
      </w:rPr>
    </w:lvl>
    <w:lvl w:ilvl="6" w:tplc="2B7E0B24" w:tentative="1">
      <w:start w:val="1"/>
      <w:numFmt w:val="bullet"/>
      <w:lvlText w:val=""/>
      <w:lvlJc w:val="left"/>
      <w:pPr>
        <w:ind w:left="5760" w:hanging="360"/>
      </w:pPr>
      <w:rPr>
        <w:rFonts w:ascii="Symbol" w:hAnsi="Symbol" w:hint="default"/>
      </w:rPr>
    </w:lvl>
    <w:lvl w:ilvl="7" w:tplc="AE9E4EA2" w:tentative="1">
      <w:start w:val="1"/>
      <w:numFmt w:val="bullet"/>
      <w:lvlText w:val="o"/>
      <w:lvlJc w:val="left"/>
      <w:pPr>
        <w:ind w:left="6480" w:hanging="360"/>
      </w:pPr>
      <w:rPr>
        <w:rFonts w:ascii="Courier New" w:hAnsi="Courier New" w:cs="Courier New" w:hint="default"/>
      </w:rPr>
    </w:lvl>
    <w:lvl w:ilvl="8" w:tplc="F688510E" w:tentative="1">
      <w:start w:val="1"/>
      <w:numFmt w:val="bullet"/>
      <w:lvlText w:val=""/>
      <w:lvlJc w:val="left"/>
      <w:pPr>
        <w:ind w:left="7200" w:hanging="360"/>
      </w:pPr>
      <w:rPr>
        <w:rFonts w:ascii="Wingdings" w:hAnsi="Wingdings" w:hint="default"/>
      </w:rPr>
    </w:lvl>
  </w:abstractNum>
  <w:abstractNum w:abstractNumId="31" w15:restartNumberingAfterBreak="0">
    <w:nsid w:val="79A033B9"/>
    <w:multiLevelType w:val="hybridMultilevel"/>
    <w:tmpl w:val="1144D7BA"/>
    <w:lvl w:ilvl="0" w:tplc="5D1A2832">
      <w:start w:val="1"/>
      <w:numFmt w:val="decimal"/>
      <w:lvlText w:val="%1."/>
      <w:lvlJc w:val="left"/>
      <w:pPr>
        <w:ind w:left="720" w:hanging="360"/>
      </w:pPr>
    </w:lvl>
    <w:lvl w:ilvl="1" w:tplc="70F86916">
      <w:start w:val="1"/>
      <w:numFmt w:val="lowerLetter"/>
      <w:lvlText w:val="%2."/>
      <w:lvlJc w:val="left"/>
      <w:pPr>
        <w:ind w:left="1440" w:hanging="360"/>
      </w:pPr>
    </w:lvl>
    <w:lvl w:ilvl="2" w:tplc="0ABAFA8C">
      <w:start w:val="1"/>
      <w:numFmt w:val="lowerRoman"/>
      <w:lvlText w:val="%3."/>
      <w:lvlJc w:val="right"/>
      <w:pPr>
        <w:ind w:left="2160" w:hanging="180"/>
      </w:pPr>
    </w:lvl>
    <w:lvl w:ilvl="3" w:tplc="75468C7A">
      <w:start w:val="1"/>
      <w:numFmt w:val="decimal"/>
      <w:lvlText w:val="%4."/>
      <w:lvlJc w:val="left"/>
      <w:pPr>
        <w:ind w:left="2880" w:hanging="360"/>
      </w:pPr>
    </w:lvl>
    <w:lvl w:ilvl="4" w:tplc="8A14B824">
      <w:start w:val="1"/>
      <w:numFmt w:val="lowerLetter"/>
      <w:lvlText w:val="%5."/>
      <w:lvlJc w:val="left"/>
      <w:pPr>
        <w:ind w:left="3600" w:hanging="360"/>
      </w:pPr>
    </w:lvl>
    <w:lvl w:ilvl="5" w:tplc="ABE63A94">
      <w:start w:val="1"/>
      <w:numFmt w:val="lowerRoman"/>
      <w:lvlText w:val="%6."/>
      <w:lvlJc w:val="right"/>
      <w:pPr>
        <w:ind w:left="4320" w:hanging="180"/>
      </w:pPr>
    </w:lvl>
    <w:lvl w:ilvl="6" w:tplc="C5943370">
      <w:start w:val="1"/>
      <w:numFmt w:val="decimal"/>
      <w:lvlText w:val="%7."/>
      <w:lvlJc w:val="left"/>
      <w:pPr>
        <w:ind w:left="5040" w:hanging="360"/>
      </w:pPr>
    </w:lvl>
    <w:lvl w:ilvl="7" w:tplc="98F8F316">
      <w:start w:val="1"/>
      <w:numFmt w:val="lowerLetter"/>
      <w:lvlText w:val="%8."/>
      <w:lvlJc w:val="left"/>
      <w:pPr>
        <w:ind w:left="5760" w:hanging="360"/>
      </w:pPr>
    </w:lvl>
    <w:lvl w:ilvl="8" w:tplc="328EBBB4">
      <w:start w:val="1"/>
      <w:numFmt w:val="lowerRoman"/>
      <w:lvlText w:val="%9."/>
      <w:lvlJc w:val="right"/>
      <w:pPr>
        <w:ind w:left="6480" w:hanging="180"/>
      </w:pPr>
    </w:lvl>
  </w:abstractNum>
  <w:num w:numId="1" w16cid:durableId="315229781">
    <w:abstractNumId w:val="2"/>
  </w:num>
  <w:num w:numId="2" w16cid:durableId="410348582">
    <w:abstractNumId w:val="5"/>
  </w:num>
  <w:num w:numId="3" w16cid:durableId="1733233256">
    <w:abstractNumId w:val="26"/>
  </w:num>
  <w:num w:numId="4" w16cid:durableId="309599495">
    <w:abstractNumId w:val="18"/>
  </w:num>
  <w:num w:numId="5" w16cid:durableId="810907288">
    <w:abstractNumId w:val="10"/>
  </w:num>
  <w:num w:numId="6" w16cid:durableId="1954048541">
    <w:abstractNumId w:val="29"/>
  </w:num>
  <w:num w:numId="7" w16cid:durableId="1689912103">
    <w:abstractNumId w:val="24"/>
  </w:num>
  <w:num w:numId="8" w16cid:durableId="1316497996">
    <w:abstractNumId w:val="25"/>
  </w:num>
  <w:num w:numId="9" w16cid:durableId="1628582022">
    <w:abstractNumId w:val="19"/>
  </w:num>
  <w:num w:numId="10" w16cid:durableId="1745106881">
    <w:abstractNumId w:val="8"/>
  </w:num>
  <w:num w:numId="11" w16cid:durableId="1257589960">
    <w:abstractNumId w:val="23"/>
  </w:num>
  <w:num w:numId="12" w16cid:durableId="1014652197">
    <w:abstractNumId w:val="17"/>
  </w:num>
  <w:num w:numId="13" w16cid:durableId="2146963180">
    <w:abstractNumId w:val="16"/>
  </w:num>
  <w:num w:numId="14" w16cid:durableId="1160197224">
    <w:abstractNumId w:val="11"/>
  </w:num>
  <w:num w:numId="15" w16cid:durableId="888224004">
    <w:abstractNumId w:val="22"/>
  </w:num>
  <w:num w:numId="16" w16cid:durableId="660281436">
    <w:abstractNumId w:val="13"/>
  </w:num>
  <w:num w:numId="17" w16cid:durableId="1838761341">
    <w:abstractNumId w:val="30"/>
  </w:num>
  <w:num w:numId="18" w16cid:durableId="994650378">
    <w:abstractNumId w:val="15"/>
  </w:num>
  <w:num w:numId="19" w16cid:durableId="2099910096">
    <w:abstractNumId w:val="6"/>
  </w:num>
  <w:num w:numId="20" w16cid:durableId="1200898121">
    <w:abstractNumId w:val="12"/>
  </w:num>
  <w:num w:numId="21" w16cid:durableId="1150638035">
    <w:abstractNumId w:val="7"/>
  </w:num>
  <w:num w:numId="22" w16cid:durableId="920263016">
    <w:abstractNumId w:val="1"/>
  </w:num>
  <w:num w:numId="23" w16cid:durableId="119424534">
    <w:abstractNumId w:val="27"/>
  </w:num>
  <w:num w:numId="24" w16cid:durableId="107938904">
    <w:abstractNumId w:val="9"/>
  </w:num>
  <w:num w:numId="25" w16cid:durableId="1504202520">
    <w:abstractNumId w:val="20"/>
  </w:num>
  <w:num w:numId="26" w16cid:durableId="1794521664">
    <w:abstractNumId w:val="21"/>
  </w:num>
  <w:num w:numId="27" w16cid:durableId="1790855173">
    <w:abstractNumId w:val="3"/>
  </w:num>
  <w:num w:numId="28" w16cid:durableId="1193036117">
    <w:abstractNumId w:val="4"/>
  </w:num>
  <w:num w:numId="29" w16cid:durableId="18497109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27543478">
    <w:abstractNumId w:val="28"/>
  </w:num>
  <w:num w:numId="31" w16cid:durableId="1881283243">
    <w:abstractNumId w:val="0"/>
  </w:num>
  <w:num w:numId="32" w16cid:durableId="56402468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62"/>
    <w:rsid w:val="00001C71"/>
    <w:rsid w:val="00024871"/>
    <w:rsid w:val="00044C14"/>
    <w:rsid w:val="00053A65"/>
    <w:rsid w:val="000755F6"/>
    <w:rsid w:val="000A5992"/>
    <w:rsid w:val="000C3C1D"/>
    <w:rsid w:val="000C7AE0"/>
    <w:rsid w:val="000D0027"/>
    <w:rsid w:val="000D5388"/>
    <w:rsid w:val="000E10A0"/>
    <w:rsid w:val="000F3732"/>
    <w:rsid w:val="00103F78"/>
    <w:rsid w:val="0010419F"/>
    <w:rsid w:val="00105033"/>
    <w:rsid w:val="00106E21"/>
    <w:rsid w:val="0011543C"/>
    <w:rsid w:val="00117076"/>
    <w:rsid w:val="00117690"/>
    <w:rsid w:val="001228BC"/>
    <w:rsid w:val="00143ECE"/>
    <w:rsid w:val="00144FEC"/>
    <w:rsid w:val="001542BB"/>
    <w:rsid w:val="001759C2"/>
    <w:rsid w:val="00175FE5"/>
    <w:rsid w:val="00194827"/>
    <w:rsid w:val="001C3163"/>
    <w:rsid w:val="001E2681"/>
    <w:rsid w:val="001F5319"/>
    <w:rsid w:val="001F5E5C"/>
    <w:rsid w:val="00206D1D"/>
    <w:rsid w:val="00211713"/>
    <w:rsid w:val="002154EB"/>
    <w:rsid w:val="002236EE"/>
    <w:rsid w:val="00224B7D"/>
    <w:rsid w:val="00251DA8"/>
    <w:rsid w:val="00264D48"/>
    <w:rsid w:val="00271862"/>
    <w:rsid w:val="00276869"/>
    <w:rsid w:val="00290489"/>
    <w:rsid w:val="002B4448"/>
    <w:rsid w:val="002E05C6"/>
    <w:rsid w:val="002E724C"/>
    <w:rsid w:val="002F0853"/>
    <w:rsid w:val="002F487A"/>
    <w:rsid w:val="002F5A53"/>
    <w:rsid w:val="00317A71"/>
    <w:rsid w:val="00332ADA"/>
    <w:rsid w:val="00333289"/>
    <w:rsid w:val="00342DEB"/>
    <w:rsid w:val="003A3AB5"/>
    <w:rsid w:val="003B46FA"/>
    <w:rsid w:val="003D200D"/>
    <w:rsid w:val="003D2761"/>
    <w:rsid w:val="003E63A4"/>
    <w:rsid w:val="00414E7B"/>
    <w:rsid w:val="00427062"/>
    <w:rsid w:val="00434B3B"/>
    <w:rsid w:val="004421E8"/>
    <w:rsid w:val="00470D0B"/>
    <w:rsid w:val="004747EF"/>
    <w:rsid w:val="00482AB7"/>
    <w:rsid w:val="00486AA6"/>
    <w:rsid w:val="00493985"/>
    <w:rsid w:val="004C097B"/>
    <w:rsid w:val="004C1926"/>
    <w:rsid w:val="004C1E93"/>
    <w:rsid w:val="00505DDC"/>
    <w:rsid w:val="005061DD"/>
    <w:rsid w:val="0052450D"/>
    <w:rsid w:val="00595D35"/>
    <w:rsid w:val="005D1F4E"/>
    <w:rsid w:val="005D4A55"/>
    <w:rsid w:val="005F1862"/>
    <w:rsid w:val="005F46E2"/>
    <w:rsid w:val="005F7291"/>
    <w:rsid w:val="00600DBA"/>
    <w:rsid w:val="006024DF"/>
    <w:rsid w:val="00614552"/>
    <w:rsid w:val="00632A17"/>
    <w:rsid w:val="00662007"/>
    <w:rsid w:val="006660C7"/>
    <w:rsid w:val="006773E1"/>
    <w:rsid w:val="00691FA0"/>
    <w:rsid w:val="006B5D48"/>
    <w:rsid w:val="006C6F6A"/>
    <w:rsid w:val="006C794F"/>
    <w:rsid w:val="006E1497"/>
    <w:rsid w:val="006F67AB"/>
    <w:rsid w:val="006F7571"/>
    <w:rsid w:val="007014D5"/>
    <w:rsid w:val="0072010F"/>
    <w:rsid w:val="00723209"/>
    <w:rsid w:val="0077135F"/>
    <w:rsid w:val="007764CC"/>
    <w:rsid w:val="0078041D"/>
    <w:rsid w:val="00781C56"/>
    <w:rsid w:val="00791048"/>
    <w:rsid w:val="007921FC"/>
    <w:rsid w:val="00793327"/>
    <w:rsid w:val="007B753A"/>
    <w:rsid w:val="007C352C"/>
    <w:rsid w:val="007C4107"/>
    <w:rsid w:val="007D5D1A"/>
    <w:rsid w:val="007F000C"/>
    <w:rsid w:val="00811AB2"/>
    <w:rsid w:val="00817B70"/>
    <w:rsid w:val="0083535A"/>
    <w:rsid w:val="00862AD1"/>
    <w:rsid w:val="008639A4"/>
    <w:rsid w:val="00882D4A"/>
    <w:rsid w:val="008A0EF1"/>
    <w:rsid w:val="008A2374"/>
    <w:rsid w:val="008A4BA3"/>
    <w:rsid w:val="008B28A5"/>
    <w:rsid w:val="008B757F"/>
    <w:rsid w:val="008C1829"/>
    <w:rsid w:val="008E12E7"/>
    <w:rsid w:val="008E15AD"/>
    <w:rsid w:val="008E4ABD"/>
    <w:rsid w:val="008F52DF"/>
    <w:rsid w:val="008F7E5A"/>
    <w:rsid w:val="0090147F"/>
    <w:rsid w:val="00910B2D"/>
    <w:rsid w:val="00911C41"/>
    <w:rsid w:val="00916D52"/>
    <w:rsid w:val="009225FB"/>
    <w:rsid w:val="00926EE6"/>
    <w:rsid w:val="009458B3"/>
    <w:rsid w:val="00953C9B"/>
    <w:rsid w:val="00973890"/>
    <w:rsid w:val="0097631B"/>
    <w:rsid w:val="00982321"/>
    <w:rsid w:val="00983323"/>
    <w:rsid w:val="009A4906"/>
    <w:rsid w:val="009D21E5"/>
    <w:rsid w:val="009D4D7E"/>
    <w:rsid w:val="009D54C2"/>
    <w:rsid w:val="009E4AC8"/>
    <w:rsid w:val="009E5BE2"/>
    <w:rsid w:val="009F151E"/>
    <w:rsid w:val="00A10C59"/>
    <w:rsid w:val="00A26DC5"/>
    <w:rsid w:val="00A51DAF"/>
    <w:rsid w:val="00A63406"/>
    <w:rsid w:val="00A979A8"/>
    <w:rsid w:val="00AA5B5C"/>
    <w:rsid w:val="00AB6EA4"/>
    <w:rsid w:val="00AC464F"/>
    <w:rsid w:val="00AC62C8"/>
    <w:rsid w:val="00B068E7"/>
    <w:rsid w:val="00B358FE"/>
    <w:rsid w:val="00B46A02"/>
    <w:rsid w:val="00B51284"/>
    <w:rsid w:val="00B62980"/>
    <w:rsid w:val="00B6352C"/>
    <w:rsid w:val="00B77D67"/>
    <w:rsid w:val="00BB60E7"/>
    <w:rsid w:val="00BB7D74"/>
    <w:rsid w:val="00BC37C0"/>
    <w:rsid w:val="00BC53F5"/>
    <w:rsid w:val="00BE2D2D"/>
    <w:rsid w:val="00BE5A45"/>
    <w:rsid w:val="00BF08CE"/>
    <w:rsid w:val="00BF2B12"/>
    <w:rsid w:val="00C0036C"/>
    <w:rsid w:val="00C01966"/>
    <w:rsid w:val="00C07550"/>
    <w:rsid w:val="00C11D33"/>
    <w:rsid w:val="00C314F0"/>
    <w:rsid w:val="00C56148"/>
    <w:rsid w:val="00C601A0"/>
    <w:rsid w:val="00C62E41"/>
    <w:rsid w:val="00C90F87"/>
    <w:rsid w:val="00C96B68"/>
    <w:rsid w:val="00CC7343"/>
    <w:rsid w:val="00CD4CD0"/>
    <w:rsid w:val="00D037FF"/>
    <w:rsid w:val="00D172D2"/>
    <w:rsid w:val="00D2794A"/>
    <w:rsid w:val="00D33B11"/>
    <w:rsid w:val="00D33F00"/>
    <w:rsid w:val="00D72819"/>
    <w:rsid w:val="00DA57B9"/>
    <w:rsid w:val="00DB05B5"/>
    <w:rsid w:val="00DC1FB0"/>
    <w:rsid w:val="00DD117B"/>
    <w:rsid w:val="00DE1BB8"/>
    <w:rsid w:val="00E0171B"/>
    <w:rsid w:val="00E0724E"/>
    <w:rsid w:val="00E461F0"/>
    <w:rsid w:val="00E67EE3"/>
    <w:rsid w:val="00EB7E9B"/>
    <w:rsid w:val="00ED7196"/>
    <w:rsid w:val="00EE29AA"/>
    <w:rsid w:val="00EE480E"/>
    <w:rsid w:val="00F118E5"/>
    <w:rsid w:val="00F25EF8"/>
    <w:rsid w:val="00F41F38"/>
    <w:rsid w:val="00F66036"/>
    <w:rsid w:val="00F866FD"/>
    <w:rsid w:val="00F86A7E"/>
    <w:rsid w:val="00FA2478"/>
    <w:rsid w:val="00FB1EFC"/>
    <w:rsid w:val="00FB5AE3"/>
    <w:rsid w:val="00FC2841"/>
    <w:rsid w:val="00FD4EA3"/>
    <w:rsid w:val="00FE28E3"/>
    <w:rsid w:val="00FE3CEA"/>
    <w:rsid w:val="00FE52FE"/>
    <w:rsid w:val="00FE5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96A6"/>
  <w15:docId w15:val="{DC0A7EED-9255-45D4-8D49-16E8993BD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862"/>
    <w:pPr>
      <w:ind w:left="720"/>
      <w:contextualSpacing/>
    </w:pPr>
  </w:style>
  <w:style w:type="paragraph" w:styleId="BalloonText">
    <w:name w:val="Balloon Text"/>
    <w:basedOn w:val="Normal"/>
    <w:link w:val="BalloonTextChar"/>
    <w:uiPriority w:val="99"/>
    <w:semiHidden/>
    <w:unhideWhenUsed/>
    <w:rsid w:val="00EE4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80E"/>
    <w:rPr>
      <w:rFonts w:ascii="Tahoma" w:hAnsi="Tahoma" w:cs="Tahoma"/>
      <w:sz w:val="16"/>
      <w:szCs w:val="16"/>
    </w:rPr>
  </w:style>
  <w:style w:type="paragraph" w:styleId="Header">
    <w:name w:val="header"/>
    <w:basedOn w:val="Normal"/>
    <w:link w:val="HeaderChar"/>
    <w:uiPriority w:val="99"/>
    <w:unhideWhenUsed/>
    <w:rsid w:val="000D53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388"/>
  </w:style>
  <w:style w:type="paragraph" w:styleId="Footer">
    <w:name w:val="footer"/>
    <w:basedOn w:val="Normal"/>
    <w:link w:val="FooterChar"/>
    <w:uiPriority w:val="99"/>
    <w:unhideWhenUsed/>
    <w:rsid w:val="000D53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388"/>
  </w:style>
  <w:style w:type="character" w:styleId="CommentReference">
    <w:name w:val="annotation reference"/>
    <w:basedOn w:val="DefaultParagraphFont"/>
    <w:uiPriority w:val="99"/>
    <w:semiHidden/>
    <w:unhideWhenUsed/>
    <w:rsid w:val="00D33F00"/>
    <w:rPr>
      <w:sz w:val="16"/>
      <w:szCs w:val="16"/>
    </w:rPr>
  </w:style>
  <w:style w:type="paragraph" w:styleId="CommentText">
    <w:name w:val="annotation text"/>
    <w:basedOn w:val="Normal"/>
    <w:link w:val="CommentTextChar"/>
    <w:uiPriority w:val="99"/>
    <w:unhideWhenUsed/>
    <w:rsid w:val="00D33F00"/>
    <w:pPr>
      <w:spacing w:line="240" w:lineRule="auto"/>
    </w:pPr>
    <w:rPr>
      <w:sz w:val="20"/>
      <w:szCs w:val="20"/>
    </w:rPr>
  </w:style>
  <w:style w:type="character" w:customStyle="1" w:styleId="CommentTextChar">
    <w:name w:val="Comment Text Char"/>
    <w:basedOn w:val="DefaultParagraphFont"/>
    <w:link w:val="CommentText"/>
    <w:uiPriority w:val="99"/>
    <w:rsid w:val="00D33F00"/>
    <w:rPr>
      <w:sz w:val="20"/>
      <w:szCs w:val="20"/>
    </w:rPr>
  </w:style>
  <w:style w:type="paragraph" w:styleId="CommentSubject">
    <w:name w:val="annotation subject"/>
    <w:basedOn w:val="CommentText"/>
    <w:next w:val="CommentText"/>
    <w:link w:val="CommentSubjectChar"/>
    <w:uiPriority w:val="99"/>
    <w:semiHidden/>
    <w:unhideWhenUsed/>
    <w:rsid w:val="00D33F00"/>
    <w:rPr>
      <w:b/>
      <w:bCs/>
    </w:rPr>
  </w:style>
  <w:style w:type="character" w:customStyle="1" w:styleId="CommentSubjectChar">
    <w:name w:val="Comment Subject Char"/>
    <w:basedOn w:val="CommentTextChar"/>
    <w:link w:val="CommentSubject"/>
    <w:uiPriority w:val="99"/>
    <w:semiHidden/>
    <w:rsid w:val="00D33F00"/>
    <w:rPr>
      <w:b/>
      <w:bCs/>
      <w:sz w:val="20"/>
      <w:szCs w:val="20"/>
    </w:rPr>
  </w:style>
  <w:style w:type="table" w:styleId="TableGrid">
    <w:name w:val="Table Grid"/>
    <w:basedOn w:val="TableNormal"/>
    <w:uiPriority w:val="99"/>
    <w:rsid w:val="00524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5033"/>
    <w:pPr>
      <w:tabs>
        <w:tab w:val="left" w:pos="0"/>
        <w:tab w:val="left" w:pos="180"/>
        <w:tab w:val="left" w:pos="270"/>
        <w:tab w:val="left" w:pos="360"/>
        <w:tab w:val="left" w:pos="432"/>
        <w:tab w:val="left" w:pos="540"/>
        <w:tab w:val="left" w:pos="720"/>
        <w:tab w:val="left" w:pos="990"/>
        <w:tab w:val="left" w:pos="1080"/>
        <w:tab w:val="left" w:pos="126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line="240" w:lineRule="atLeast"/>
      <w:ind w:left="288" w:right="763"/>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105033"/>
    <w:rPr>
      <w:rFonts w:ascii="Times New Roman" w:eastAsia="Times New Roman" w:hAnsi="Times New Roman" w:cs="Times New Roman"/>
      <w:color w:val="000000"/>
      <w:sz w:val="24"/>
      <w:szCs w:val="24"/>
    </w:rPr>
  </w:style>
  <w:style w:type="paragraph" w:styleId="BodyText2">
    <w:name w:val="Body Text 2"/>
    <w:basedOn w:val="Normal"/>
    <w:link w:val="BodyText2Char"/>
    <w:uiPriority w:val="99"/>
    <w:semiHidden/>
    <w:unhideWhenUsed/>
    <w:rsid w:val="00A979A8"/>
    <w:pPr>
      <w:spacing w:after="120" w:line="480" w:lineRule="auto"/>
    </w:pPr>
  </w:style>
  <w:style w:type="character" w:customStyle="1" w:styleId="BodyText2Char">
    <w:name w:val="Body Text 2 Char"/>
    <w:basedOn w:val="DefaultParagraphFont"/>
    <w:link w:val="BodyText2"/>
    <w:uiPriority w:val="99"/>
    <w:semiHidden/>
    <w:rsid w:val="00A979A8"/>
  </w:style>
  <w:style w:type="character" w:styleId="Hyperlink">
    <w:name w:val="Hyperlink"/>
    <w:uiPriority w:val="99"/>
    <w:unhideWhenUsed/>
    <w:rsid w:val="00470D0B"/>
    <w:rPr>
      <w:color w:val="0000FF"/>
      <w:u w:val="single"/>
    </w:rPr>
  </w:style>
  <w:style w:type="character" w:styleId="FootnoteReference">
    <w:name w:val="footnote reference"/>
    <w:semiHidden/>
    <w:unhideWhenUsed/>
    <w:rsid w:val="00F86A7E"/>
    <w:rPr>
      <w:rFonts w:ascii="Times New Roman" w:hAnsi="Times New Roman" w:cs="Times New Roman" w:hint="default"/>
      <w:vertAlign w:val="superscript"/>
    </w:rPr>
  </w:style>
  <w:style w:type="paragraph" w:styleId="Revision">
    <w:name w:val="Revision"/>
    <w:hidden/>
    <w:uiPriority w:val="99"/>
    <w:semiHidden/>
    <w:rsid w:val="008A2374"/>
    <w:pPr>
      <w:spacing w:after="0" w:line="240" w:lineRule="auto"/>
    </w:pPr>
  </w:style>
  <w:style w:type="character" w:customStyle="1" w:styleId="UnresolvedMention1">
    <w:name w:val="Unresolved Mention1"/>
    <w:basedOn w:val="DefaultParagraphFont"/>
    <w:uiPriority w:val="99"/>
    <w:semiHidden/>
    <w:unhideWhenUsed/>
    <w:rsid w:val="00DE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7-principles-of-public-lif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ollege.police.uk/ethics/code-of-ethi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ms.theiline.co.uk/police-anti-corruption-and-abuse-reporting-servi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81290-0CA5-4C6C-B05E-EA081A16B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Tippins Jessica</dc:creator>
  <cp:lastModifiedBy>Regan, Joanne</cp:lastModifiedBy>
  <cp:revision>4</cp:revision>
  <dcterms:created xsi:type="dcterms:W3CDTF">2024-06-17T07:26:00Z</dcterms:created>
  <dcterms:modified xsi:type="dcterms:W3CDTF">2024-06-17T07:33:00Z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 Descriptor">
    <vt:lpwstr/>
  </property>
  <property fmtid="{D5CDD505-2E9C-101B-9397-08002B2CF9AE}" pid="3" name="Impact Level">
    <vt:i4>0</vt:i4>
  </property>
  <property fmtid="{D5CDD505-2E9C-101B-9397-08002B2CF9AE}" pid="4" name="MSIP_Label_66cf8fe5-b7b7-4df7-b38d-1c61ac2f6639_ActionId">
    <vt:lpwstr>53075d83-fa15-44f8-a15d-5586a3b80671</vt:lpwstr>
  </property>
  <property fmtid="{D5CDD505-2E9C-101B-9397-08002B2CF9AE}" pid="5" name="MSIP_Label_66cf8fe5-b7b7-4df7-b38d-1c61ac2f6639_ContentBits">
    <vt:lpwstr>0</vt:lpwstr>
  </property>
  <property fmtid="{D5CDD505-2E9C-101B-9397-08002B2CF9AE}" pid="6" name="MSIP_Label_66cf8fe5-b7b7-4df7-b38d-1c61ac2f6639_Enabled">
    <vt:lpwstr>true</vt:lpwstr>
  </property>
  <property fmtid="{D5CDD505-2E9C-101B-9397-08002B2CF9AE}" pid="7" name="MSIP_Label_66cf8fe5-b7b7-4df7-b38d-1c61ac2f6639_Method">
    <vt:lpwstr>Standard</vt:lpwstr>
  </property>
  <property fmtid="{D5CDD505-2E9C-101B-9397-08002B2CF9AE}" pid="8" name="MSIP_Label_66cf8fe5-b7b7-4df7-b38d-1c61ac2f6639_Name">
    <vt:lpwstr>66cf8fe5-b7b7-4df7-b38d-1c61ac2f6639</vt:lpwstr>
  </property>
  <property fmtid="{D5CDD505-2E9C-101B-9397-08002B2CF9AE}" pid="9" name="MSIP_Label_66cf8fe5-b7b7-4df7-b38d-1c61ac2f6639_SetDate">
    <vt:lpwstr>2022-02-04T09:01:15Z</vt:lpwstr>
  </property>
  <property fmtid="{D5CDD505-2E9C-101B-9397-08002B2CF9AE}" pid="10" name="MSIP_Label_66cf8fe5-b7b7-4df7-b38d-1c61ac2f6639_SiteId">
    <vt:lpwstr>270c2f4d-fd0c-4f08-92a9-e5bdd8a87e09</vt:lpwstr>
  </property>
  <property fmtid="{D5CDD505-2E9C-101B-9397-08002B2CF9AE}" pid="11" name="MSIP_Label_f2acd28b-79a3-4a0f-b0ff-4b75658b1549_ActionId">
    <vt:lpwstr>5a4d0587-aeac-4ccb-96f2-575b17f97bfb</vt:lpwstr>
  </property>
  <property fmtid="{D5CDD505-2E9C-101B-9397-08002B2CF9AE}" pid="12" name="MSIP_Label_f2acd28b-79a3-4a0f-b0ff-4b75658b1549_ContentBits">
    <vt:lpwstr>0</vt:lpwstr>
  </property>
  <property fmtid="{D5CDD505-2E9C-101B-9397-08002B2CF9AE}" pid="13" name="MSIP_Label_f2acd28b-79a3-4a0f-b0ff-4b75658b1549_Enabled">
    <vt:lpwstr>true</vt:lpwstr>
  </property>
  <property fmtid="{D5CDD505-2E9C-101B-9397-08002B2CF9AE}" pid="14" name="MSIP_Label_f2acd28b-79a3-4a0f-b0ff-4b75658b1549_Method">
    <vt:lpwstr>Standard</vt:lpwstr>
  </property>
  <property fmtid="{D5CDD505-2E9C-101B-9397-08002B2CF9AE}" pid="15" name="MSIP_Label_f2acd28b-79a3-4a0f-b0ff-4b75658b1549_Name">
    <vt:lpwstr>OFFICIAL</vt:lpwstr>
  </property>
  <property fmtid="{D5CDD505-2E9C-101B-9397-08002B2CF9AE}" pid="16" name="MSIP_Label_f2acd28b-79a3-4a0f-b0ff-4b75658b1549_SetDate">
    <vt:lpwstr>2021-09-08T13:37:44Z</vt:lpwstr>
  </property>
  <property fmtid="{D5CDD505-2E9C-101B-9397-08002B2CF9AE}" pid="17" name="MSIP_Label_f2acd28b-79a3-4a0f-b0ff-4b75658b1549_SiteId">
    <vt:lpwstr>e46c8472-ef5d-4b63-bc74-4a60db42c371</vt:lpwstr>
  </property>
  <property fmtid="{D5CDD505-2E9C-101B-9397-08002B2CF9AE}" pid="18" name="Protective Marking Classification">
    <vt:lpwstr>OFFICIAL - NO MARKING</vt:lpwstr>
  </property>
</Properties>
</file>